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D6D00A" w14:textId="77777777" w:rsidR="00690964" w:rsidRDefault="00690964">
      <w:pPr>
        <w:spacing w:after="0"/>
      </w:pPr>
    </w:p>
    <w:p w14:paraId="29F8141C" w14:textId="77777777" w:rsidR="00690964" w:rsidRDefault="00690964">
      <w:pPr>
        <w:spacing w:after="0"/>
      </w:pPr>
    </w:p>
    <w:p w14:paraId="2D282F0B" w14:textId="77777777" w:rsidR="00690964" w:rsidRDefault="00690964">
      <w:pPr>
        <w:spacing w:after="0"/>
      </w:pPr>
    </w:p>
    <w:p w14:paraId="79A18DA9" w14:textId="77777777" w:rsidR="00690964" w:rsidRDefault="000C3033">
      <w:pPr>
        <w:spacing w:after="360"/>
        <w:jc w:val="center"/>
      </w:pPr>
      <w:r>
        <w:rPr>
          <w:noProof/>
        </w:rPr>
        <w:drawing>
          <wp:inline distT="0" distB="0" distL="0" distR="0" wp14:anchorId="365C0E93" wp14:editId="04A7E6C3">
            <wp:extent cx="1872000" cy="1130541"/>
            <wp:effectExtent l="0" t="0" r="0" b="0"/>
            <wp:docPr id="8" nam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png"/>
                    <pic:cNvPicPr/>
                  </pic:nvPicPr>
                  <pic:blipFill>
                    <a:blip r:embed="rId7"/>
                    <a:stretch>
                      <a:fillRect/>
                    </a:stretch>
                  </pic:blipFill>
                  <pic:spPr>
                    <a:xfrm>
                      <a:off x="0" y="0"/>
                      <a:ext cx="1872000" cy="1130541"/>
                    </a:xfrm>
                    <a:prstGeom prst="rect">
                      <a:avLst/>
                    </a:prstGeom>
                  </pic:spPr>
                </pic:pic>
              </a:graphicData>
            </a:graphic>
          </wp:inline>
        </w:drawing>
      </w:r>
    </w:p>
    <w:tbl>
      <w:tblPr>
        <w:bidiVisual/>
        <w:tblW w:w="9400" w:type="dxa"/>
        <w:jc w:val="center"/>
        <w:tblBorders>
          <w:top w:val="nil"/>
          <w:left w:val="nil"/>
          <w:bottom w:val="nil"/>
          <w:right w:val="nil"/>
          <w:insideH w:val="nil"/>
          <w:insideV w:val="nil"/>
        </w:tblBorders>
        <w:tblCellMar>
          <w:top w:w="560" w:type="dxa"/>
          <w:left w:w="400" w:type="dxa"/>
          <w:bottom w:w="560" w:type="dxa"/>
          <w:right w:w="400" w:type="dxa"/>
        </w:tblCellMar>
        <w:tblLook w:val="04A0" w:firstRow="1" w:lastRow="0" w:firstColumn="1" w:lastColumn="0" w:noHBand="0" w:noVBand="1"/>
      </w:tblPr>
      <w:tblGrid>
        <w:gridCol w:w="9400"/>
      </w:tblGrid>
      <w:tr w:rsidR="00690964" w14:paraId="69FDA6D6" w14:textId="77777777">
        <w:trPr>
          <w:jc w:val="center"/>
        </w:trPr>
        <w:tc>
          <w:tcPr>
            <w:tcW w:w="9400" w:type="dxa"/>
            <w:shd w:val="clear" w:color="auto" w:fill="17365D"/>
          </w:tcPr>
          <w:p w14:paraId="45C49656" w14:textId="77777777" w:rsidR="00690964" w:rsidRDefault="000C3033">
            <w:pPr>
              <w:spacing w:after="160"/>
              <w:jc w:val="center"/>
            </w:pPr>
            <w:r>
              <w:rPr>
                <w:b/>
                <w:bCs/>
                <w:color w:val="FFFFFF"/>
                <w:sz w:val="68"/>
                <w:szCs w:val="68"/>
                <w:rtl/>
              </w:rPr>
              <w:t>راهنمای توسعه‌دهنده</w:t>
            </w:r>
          </w:p>
          <w:p w14:paraId="21C84A85" w14:textId="77777777" w:rsidR="00690964" w:rsidRDefault="000C3033">
            <w:pPr>
              <w:spacing w:after="200"/>
              <w:jc w:val="center"/>
            </w:pPr>
            <w:r>
              <w:rPr>
                <w:color w:val="DCE6F5"/>
                <w:sz w:val="34"/>
                <w:szCs w:val="34"/>
                <w:rtl/>
              </w:rPr>
              <w:t>ساختار، کد و روش تغییر ابزار ParamGen</w:t>
            </w:r>
          </w:p>
          <w:p w14:paraId="1BDF8BAA" w14:textId="77777777" w:rsidR="00690964" w:rsidRDefault="000C3033">
            <w:pPr>
              <w:spacing w:after="0"/>
              <w:jc w:val="center"/>
            </w:pPr>
            <w:r>
              <w:rPr>
                <w:color w:val="9DB8E8"/>
                <w:sz w:val="26"/>
                <w:szCs w:val="26"/>
              </w:rPr>
              <w:t>ParamGen — Developer Manual</w:t>
            </w:r>
          </w:p>
        </w:tc>
      </w:tr>
    </w:tbl>
    <w:p w14:paraId="42F654C8" w14:textId="77777777" w:rsidR="00690964" w:rsidRDefault="00690964">
      <w:pPr>
        <w:spacing w:after="0"/>
      </w:pPr>
    </w:p>
    <w:p w14:paraId="7F1F4BDA" w14:textId="77777777" w:rsidR="00690964" w:rsidRDefault="00690964">
      <w:pPr>
        <w:spacing w:after="0"/>
      </w:pPr>
    </w:p>
    <w:p w14:paraId="6EADEA2C" w14:textId="77777777" w:rsidR="00690964" w:rsidRDefault="00690964">
      <w:pPr>
        <w:pBdr>
          <w:bottom w:val="single" w:sz="18" w:space="1" w:color="2D6CDF"/>
        </w:pBdr>
        <w:spacing w:after="0"/>
        <w:ind w:left="3600" w:right="3600"/>
      </w:pPr>
    </w:p>
    <w:p w14:paraId="20FD7D1E" w14:textId="77777777" w:rsidR="00690964" w:rsidRDefault="000C3033">
      <w:pPr>
        <w:spacing w:before="360" w:after="80"/>
        <w:jc w:val="center"/>
      </w:pPr>
      <w:r>
        <w:rPr>
          <w:b/>
          <w:bCs/>
          <w:color w:val="17365D"/>
          <w:sz w:val="28"/>
          <w:szCs w:val="28"/>
          <w:rtl/>
        </w:rPr>
        <w:t>نسخه‌ی ابزار ۰۱.۰۳.۰۱</w:t>
      </w:r>
    </w:p>
    <w:p w14:paraId="37B5A75D" w14:textId="77777777" w:rsidR="00690964" w:rsidRDefault="000C3033">
      <w:pPr>
        <w:spacing w:after="1600"/>
        <w:jc w:val="center"/>
      </w:pPr>
      <w:r>
        <w:rPr>
          <w:color w:val="5B6675"/>
          <w:sz w:val="24"/>
          <w:szCs w:val="24"/>
          <w:rtl/>
        </w:rPr>
        <w:t>آبان ۱۴۰۵</w:t>
      </w:r>
    </w:p>
    <w:p w14:paraId="4EE26EDB" w14:textId="77777777" w:rsidR="00690964" w:rsidRDefault="000C3033">
      <w:pPr>
        <w:jc w:val="center"/>
      </w:pPr>
      <w:r>
        <w:rPr>
          <w:color w:val="5B6675"/>
          <w:sz w:val="22"/>
          <w:szCs w:val="22"/>
          <w:rtl/>
        </w:rPr>
        <w:t xml:space="preserve">هر فایل، هر تابع و هر گام تغییر؛ برای برنامه‌نویسی که </w:t>
      </w:r>
      <w:r>
        <w:rPr>
          <w:color w:val="5B6675"/>
          <w:sz w:val="22"/>
          <w:szCs w:val="22"/>
        </w:rPr>
        <w:t>C</w:t>
      </w:r>
      <w:r>
        <w:rPr>
          <w:color w:val="5B6675"/>
          <w:sz w:val="22"/>
          <w:szCs w:val="22"/>
          <w:rtl/>
        </w:rPr>
        <w:t xml:space="preserve"> می‌داند</w:t>
      </w:r>
    </w:p>
    <w:p w14:paraId="5FC399C1" w14:textId="77777777" w:rsidR="00690964" w:rsidRDefault="000C3033">
      <w:r>
        <w:br w:type="page"/>
      </w:r>
    </w:p>
    <w:p w14:paraId="6DEE64EA" w14:textId="77777777" w:rsidR="00690964" w:rsidRDefault="000C3033">
      <w:pPr>
        <w:pStyle w:val="TOCHeading"/>
      </w:pPr>
      <w:r>
        <w:rPr>
          <w:rtl/>
        </w:rPr>
        <w:lastRenderedPageBreak/>
        <w:t>فهرست مطالب</w:t>
      </w:r>
    </w:p>
    <w:p w14:paraId="1A3876C3" w14:textId="6C79B4D2" w:rsidR="002732B2" w:rsidRDefault="000C3033">
      <w:pPr>
        <w:pStyle w:val="TOC1"/>
        <w:rPr>
          <w:rFonts w:asciiTheme="minorHAnsi" w:eastAsiaTheme="minorEastAsia" w:hAnsiTheme="minorHAnsi" w:cstheme="minorBidi"/>
          <w:b w:val="0"/>
          <w:bCs w:val="0"/>
          <w:noProof/>
          <w:color w:val="auto"/>
          <w:kern w:val="2"/>
          <w:sz w:val="24"/>
          <w:szCs w:val="24"/>
          <w:rtl/>
          <w:lang w:bidi="ar-SA"/>
          <w14:ligatures w14:val="standardContextual"/>
        </w:rPr>
      </w:pPr>
      <w:r>
        <w:fldChar w:fldCharType="begin"/>
      </w:r>
      <w:r>
        <w:instrText xml:space="preserve"> TOC \o "1-2" \h \z \u </w:instrText>
      </w:r>
      <w:r>
        <w:fldChar w:fldCharType="separate"/>
      </w:r>
      <w:hyperlink w:anchor="_Toc244276267" w:history="1">
        <w:r w:rsidR="002732B2" w:rsidRPr="00297BD8">
          <w:rPr>
            <w:rStyle w:val="Hyperlink"/>
            <w:noProof/>
            <w:rtl/>
          </w:rPr>
          <w:t>۱. درباره‌ی این راهنما</w:t>
        </w:r>
        <w:r w:rsidR="002732B2">
          <w:rPr>
            <w:noProof/>
            <w:webHidden/>
            <w:rtl/>
          </w:rPr>
          <w:tab/>
        </w:r>
        <w:r w:rsidR="002732B2">
          <w:rPr>
            <w:noProof/>
            <w:webHidden/>
            <w:rtl/>
          </w:rPr>
          <w:fldChar w:fldCharType="begin"/>
        </w:r>
        <w:r w:rsidR="002732B2">
          <w:rPr>
            <w:noProof/>
            <w:webHidden/>
            <w:rtl/>
          </w:rPr>
          <w:instrText xml:space="preserve"> </w:instrText>
        </w:r>
        <w:r w:rsidR="002732B2">
          <w:rPr>
            <w:noProof/>
            <w:webHidden/>
          </w:rPr>
          <w:instrText>PAGEREF</w:instrText>
        </w:r>
        <w:r w:rsidR="002732B2">
          <w:rPr>
            <w:noProof/>
            <w:webHidden/>
            <w:rtl/>
          </w:rPr>
          <w:instrText xml:space="preserve"> _</w:instrText>
        </w:r>
        <w:r w:rsidR="002732B2">
          <w:rPr>
            <w:noProof/>
            <w:webHidden/>
          </w:rPr>
          <w:instrText>Toc244276267 \h</w:instrText>
        </w:r>
        <w:r w:rsidR="002732B2">
          <w:rPr>
            <w:noProof/>
            <w:webHidden/>
            <w:rtl/>
          </w:rPr>
          <w:instrText xml:space="preserve"> </w:instrText>
        </w:r>
        <w:r w:rsidR="002732B2">
          <w:rPr>
            <w:noProof/>
            <w:webHidden/>
            <w:rtl/>
          </w:rPr>
        </w:r>
        <w:r w:rsidR="002732B2">
          <w:rPr>
            <w:noProof/>
            <w:webHidden/>
            <w:rtl/>
          </w:rPr>
          <w:fldChar w:fldCharType="separate"/>
        </w:r>
        <w:r w:rsidR="002732B2">
          <w:rPr>
            <w:noProof/>
            <w:webHidden/>
            <w:rtl/>
          </w:rPr>
          <w:t>10</w:t>
        </w:r>
        <w:r w:rsidR="002732B2">
          <w:rPr>
            <w:noProof/>
            <w:webHidden/>
            <w:rtl/>
          </w:rPr>
          <w:fldChar w:fldCharType="end"/>
        </w:r>
      </w:hyperlink>
    </w:p>
    <w:p w14:paraId="0330DC61" w14:textId="6616791B"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268" w:history="1">
        <w:r w:rsidRPr="00297BD8">
          <w:rPr>
            <w:rStyle w:val="Hyperlink"/>
            <w:noProof/>
            <w:rtl/>
          </w:rPr>
          <w:t>۱.۱ این راهنما برای کیست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Toc244276268 \h</w:instrText>
        </w:r>
        <w:r>
          <w:rPr>
            <w:noProof/>
            <w:webHidden/>
            <w:rtl/>
          </w:rPr>
          <w:instrText xml:space="preserve"> </w:instrText>
        </w:r>
        <w:r>
          <w:rPr>
            <w:noProof/>
            <w:webHidden/>
            <w:rtl/>
          </w:rPr>
        </w:r>
        <w:r>
          <w:rPr>
            <w:noProof/>
            <w:webHidden/>
            <w:rtl/>
          </w:rPr>
          <w:fldChar w:fldCharType="separate"/>
        </w:r>
        <w:r>
          <w:rPr>
            <w:noProof/>
            <w:webHidden/>
            <w:rtl/>
          </w:rPr>
          <w:t>10</w:t>
        </w:r>
        <w:r>
          <w:rPr>
            <w:noProof/>
            <w:webHidden/>
            <w:rtl/>
          </w:rPr>
          <w:fldChar w:fldCharType="end"/>
        </w:r>
      </w:hyperlink>
    </w:p>
    <w:p w14:paraId="048317EF" w14:textId="7C6B53FE"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269" w:history="1">
        <w:r w:rsidRPr="00297BD8">
          <w:rPr>
            <w:rStyle w:val="Hyperlink"/>
            <w:noProof/>
            <w:rtl/>
          </w:rPr>
          <w:t>۱.۲ چطور بخوانید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Toc244276269 \h</w:instrText>
        </w:r>
        <w:r>
          <w:rPr>
            <w:noProof/>
            <w:webHidden/>
            <w:rtl/>
          </w:rPr>
          <w:instrText xml:space="preserve"> </w:instrText>
        </w:r>
        <w:r>
          <w:rPr>
            <w:noProof/>
            <w:webHidden/>
            <w:rtl/>
          </w:rPr>
        </w:r>
        <w:r>
          <w:rPr>
            <w:noProof/>
            <w:webHidden/>
            <w:rtl/>
          </w:rPr>
          <w:fldChar w:fldCharType="separate"/>
        </w:r>
        <w:r>
          <w:rPr>
            <w:noProof/>
            <w:webHidden/>
            <w:rtl/>
          </w:rPr>
          <w:t>10</w:t>
        </w:r>
        <w:r>
          <w:rPr>
            <w:noProof/>
            <w:webHidden/>
            <w:rtl/>
          </w:rPr>
          <w:fldChar w:fldCharType="end"/>
        </w:r>
      </w:hyperlink>
    </w:p>
    <w:p w14:paraId="3439E320" w14:textId="6B5D6C11"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270" w:history="1">
        <w:r w:rsidRPr="00297BD8">
          <w:rPr>
            <w:rStyle w:val="Hyperlink"/>
            <w:noProof/>
            <w:rtl/>
          </w:rPr>
          <w:t>۱.۳ نشانه‌گذاری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Toc244276270 \h</w:instrText>
        </w:r>
        <w:r>
          <w:rPr>
            <w:noProof/>
            <w:webHidden/>
            <w:rtl/>
          </w:rPr>
          <w:instrText xml:space="preserve"> </w:instrText>
        </w:r>
        <w:r>
          <w:rPr>
            <w:noProof/>
            <w:webHidden/>
            <w:rtl/>
          </w:rPr>
        </w:r>
        <w:r>
          <w:rPr>
            <w:noProof/>
            <w:webHidden/>
            <w:rtl/>
          </w:rPr>
          <w:fldChar w:fldCharType="separate"/>
        </w:r>
        <w:r>
          <w:rPr>
            <w:noProof/>
            <w:webHidden/>
            <w:rtl/>
          </w:rPr>
          <w:t>10</w:t>
        </w:r>
        <w:r>
          <w:rPr>
            <w:noProof/>
            <w:webHidden/>
            <w:rtl/>
          </w:rPr>
          <w:fldChar w:fldCharType="end"/>
        </w:r>
      </w:hyperlink>
    </w:p>
    <w:p w14:paraId="2BCB0F0B" w14:textId="152F3F20"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271" w:history="1">
        <w:r w:rsidRPr="00297BD8">
          <w:rPr>
            <w:rStyle w:val="Hyperlink"/>
            <w:noProof/>
            <w:rtl/>
          </w:rPr>
          <w:t>۱.۴ پروژه‌ی نمونه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Toc244276271 \h</w:instrText>
        </w:r>
        <w:r>
          <w:rPr>
            <w:noProof/>
            <w:webHidden/>
            <w:rtl/>
          </w:rPr>
          <w:instrText xml:space="preserve"> </w:instrText>
        </w:r>
        <w:r>
          <w:rPr>
            <w:noProof/>
            <w:webHidden/>
            <w:rtl/>
          </w:rPr>
        </w:r>
        <w:r>
          <w:rPr>
            <w:noProof/>
            <w:webHidden/>
            <w:rtl/>
          </w:rPr>
          <w:fldChar w:fldCharType="separate"/>
        </w:r>
        <w:r>
          <w:rPr>
            <w:noProof/>
            <w:webHidden/>
            <w:rtl/>
          </w:rPr>
          <w:t>11</w:t>
        </w:r>
        <w:r>
          <w:rPr>
            <w:noProof/>
            <w:webHidden/>
            <w:rtl/>
          </w:rPr>
          <w:fldChar w:fldCharType="end"/>
        </w:r>
      </w:hyperlink>
    </w:p>
    <w:p w14:paraId="280CEE14" w14:textId="11B2A526"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272" w:history="1">
        <w:r w:rsidRPr="00297BD8">
          <w:rPr>
            <w:rStyle w:val="Hyperlink"/>
            <w:noProof/>
            <w:rtl/>
          </w:rPr>
          <w:t>۱.۵ نسخه و چند قاعده‌ی کلی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Toc244276272 \h</w:instrText>
        </w:r>
        <w:r>
          <w:rPr>
            <w:noProof/>
            <w:webHidden/>
            <w:rtl/>
          </w:rPr>
          <w:instrText xml:space="preserve"> </w:instrText>
        </w:r>
        <w:r>
          <w:rPr>
            <w:noProof/>
            <w:webHidden/>
            <w:rtl/>
          </w:rPr>
        </w:r>
        <w:r>
          <w:rPr>
            <w:noProof/>
            <w:webHidden/>
            <w:rtl/>
          </w:rPr>
          <w:fldChar w:fldCharType="separate"/>
        </w:r>
        <w:r>
          <w:rPr>
            <w:noProof/>
            <w:webHidden/>
            <w:rtl/>
          </w:rPr>
          <w:t>12</w:t>
        </w:r>
        <w:r>
          <w:rPr>
            <w:noProof/>
            <w:webHidden/>
            <w:rtl/>
          </w:rPr>
          <w:fldChar w:fldCharType="end"/>
        </w:r>
      </w:hyperlink>
    </w:p>
    <w:p w14:paraId="131645A1" w14:textId="1284FB0D" w:rsidR="002732B2" w:rsidRDefault="002732B2">
      <w:pPr>
        <w:pStyle w:val="TOC1"/>
        <w:rPr>
          <w:rFonts w:asciiTheme="minorHAnsi" w:eastAsiaTheme="minorEastAsia" w:hAnsiTheme="minorHAnsi" w:cstheme="minorBidi"/>
          <w:b w:val="0"/>
          <w:bCs w:val="0"/>
          <w:noProof/>
          <w:color w:val="auto"/>
          <w:kern w:val="2"/>
          <w:sz w:val="24"/>
          <w:szCs w:val="24"/>
          <w:rtl/>
          <w:lang w:bidi="ar-SA"/>
          <w14:ligatures w14:val="standardContextual"/>
        </w:rPr>
      </w:pPr>
      <w:hyperlink w:anchor="_Toc244276273" w:history="1">
        <w:r w:rsidRPr="00297BD8">
          <w:rPr>
            <w:rStyle w:val="Hyperlink"/>
            <w:noProof/>
            <w:rtl/>
          </w:rPr>
          <w:t>۲. نگاه کلی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Toc244276273 \h</w:instrText>
        </w:r>
        <w:r>
          <w:rPr>
            <w:noProof/>
            <w:webHidden/>
            <w:rtl/>
          </w:rPr>
          <w:instrText xml:space="preserve"> </w:instrText>
        </w:r>
        <w:r>
          <w:rPr>
            <w:noProof/>
            <w:webHidden/>
            <w:rtl/>
          </w:rPr>
        </w:r>
        <w:r>
          <w:rPr>
            <w:noProof/>
            <w:webHidden/>
            <w:rtl/>
          </w:rPr>
          <w:fldChar w:fldCharType="separate"/>
        </w:r>
        <w:r>
          <w:rPr>
            <w:noProof/>
            <w:webHidden/>
            <w:rtl/>
          </w:rPr>
          <w:t>13</w:t>
        </w:r>
        <w:r>
          <w:rPr>
            <w:noProof/>
            <w:webHidden/>
            <w:rtl/>
          </w:rPr>
          <w:fldChar w:fldCharType="end"/>
        </w:r>
      </w:hyperlink>
    </w:p>
    <w:p w14:paraId="5879F0D7" w14:textId="1B2FBB44"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274" w:history="1">
        <w:r w:rsidRPr="00297BD8">
          <w:rPr>
            <w:rStyle w:val="Hyperlink"/>
            <w:noProof/>
            <w:rtl/>
          </w:rPr>
          <w:t>۲.۱ سه بخش مخزن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Toc244276274 \h</w:instrText>
        </w:r>
        <w:r>
          <w:rPr>
            <w:noProof/>
            <w:webHidden/>
            <w:rtl/>
          </w:rPr>
          <w:instrText xml:space="preserve"> </w:instrText>
        </w:r>
        <w:r>
          <w:rPr>
            <w:noProof/>
            <w:webHidden/>
            <w:rtl/>
          </w:rPr>
        </w:r>
        <w:r>
          <w:rPr>
            <w:noProof/>
            <w:webHidden/>
            <w:rtl/>
          </w:rPr>
          <w:fldChar w:fldCharType="separate"/>
        </w:r>
        <w:r>
          <w:rPr>
            <w:noProof/>
            <w:webHidden/>
            <w:rtl/>
          </w:rPr>
          <w:t>13</w:t>
        </w:r>
        <w:r>
          <w:rPr>
            <w:noProof/>
            <w:webHidden/>
            <w:rtl/>
          </w:rPr>
          <w:fldChar w:fldCharType="end"/>
        </w:r>
      </w:hyperlink>
    </w:p>
    <w:p w14:paraId="591944E7" w14:textId="7748E964"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275" w:history="1">
        <w:r w:rsidRPr="00297BD8">
          <w:rPr>
            <w:rStyle w:val="Hyperlink"/>
            <w:noProof/>
            <w:rtl/>
          </w:rPr>
          <w:t>۲.۲ نقشه‌ی مخزن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Toc244276275 \h</w:instrText>
        </w:r>
        <w:r>
          <w:rPr>
            <w:noProof/>
            <w:webHidden/>
            <w:rtl/>
          </w:rPr>
          <w:instrText xml:space="preserve"> </w:instrText>
        </w:r>
        <w:r>
          <w:rPr>
            <w:noProof/>
            <w:webHidden/>
            <w:rtl/>
          </w:rPr>
        </w:r>
        <w:r>
          <w:rPr>
            <w:noProof/>
            <w:webHidden/>
            <w:rtl/>
          </w:rPr>
          <w:fldChar w:fldCharType="separate"/>
        </w:r>
        <w:r>
          <w:rPr>
            <w:noProof/>
            <w:webHidden/>
            <w:rtl/>
          </w:rPr>
          <w:t>14</w:t>
        </w:r>
        <w:r>
          <w:rPr>
            <w:noProof/>
            <w:webHidden/>
            <w:rtl/>
          </w:rPr>
          <w:fldChar w:fldCharType="end"/>
        </w:r>
      </w:hyperlink>
    </w:p>
    <w:p w14:paraId="39753D84" w14:textId="6DD83D15"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276" w:history="1">
        <w:r w:rsidRPr="00297BD8">
          <w:rPr>
            <w:rStyle w:val="Hyperlink"/>
            <w:noProof/>
            <w:rtl/>
          </w:rPr>
          <w:t>۲.۳ برنامه و پروژه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Toc244276276 \h</w:instrText>
        </w:r>
        <w:r>
          <w:rPr>
            <w:noProof/>
            <w:webHidden/>
            <w:rtl/>
          </w:rPr>
          <w:instrText xml:space="preserve"> </w:instrText>
        </w:r>
        <w:r>
          <w:rPr>
            <w:noProof/>
            <w:webHidden/>
            <w:rtl/>
          </w:rPr>
        </w:r>
        <w:r>
          <w:rPr>
            <w:noProof/>
            <w:webHidden/>
            <w:rtl/>
          </w:rPr>
          <w:fldChar w:fldCharType="separate"/>
        </w:r>
        <w:r>
          <w:rPr>
            <w:noProof/>
            <w:webHidden/>
            <w:rtl/>
          </w:rPr>
          <w:t>15</w:t>
        </w:r>
        <w:r>
          <w:rPr>
            <w:noProof/>
            <w:webHidden/>
            <w:rtl/>
          </w:rPr>
          <w:fldChar w:fldCharType="end"/>
        </w:r>
      </w:hyperlink>
    </w:p>
    <w:p w14:paraId="61C5C47F" w14:textId="3BD7B905"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277" w:history="1">
        <w:r w:rsidRPr="00297BD8">
          <w:rPr>
            <w:rStyle w:val="Hyperlink"/>
            <w:noProof/>
            <w:rtl/>
          </w:rPr>
          <w:t>۲.۴ دو قالب خروجی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Toc244276277 \h</w:instrText>
        </w:r>
        <w:r>
          <w:rPr>
            <w:noProof/>
            <w:webHidden/>
            <w:rtl/>
          </w:rPr>
          <w:instrText xml:space="preserve"> </w:instrText>
        </w:r>
        <w:r>
          <w:rPr>
            <w:noProof/>
            <w:webHidden/>
            <w:rtl/>
          </w:rPr>
        </w:r>
        <w:r>
          <w:rPr>
            <w:noProof/>
            <w:webHidden/>
            <w:rtl/>
          </w:rPr>
          <w:fldChar w:fldCharType="separate"/>
        </w:r>
        <w:r>
          <w:rPr>
            <w:noProof/>
            <w:webHidden/>
            <w:rtl/>
          </w:rPr>
          <w:t>15</w:t>
        </w:r>
        <w:r>
          <w:rPr>
            <w:noProof/>
            <w:webHidden/>
            <w:rtl/>
          </w:rPr>
          <w:fldChar w:fldCharType="end"/>
        </w:r>
      </w:hyperlink>
    </w:p>
    <w:p w14:paraId="7B102A47" w14:textId="3BD2E86B"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278" w:history="1">
        <w:r w:rsidRPr="00297BD8">
          <w:rPr>
            <w:rStyle w:val="Hyperlink"/>
            <w:noProof/>
            <w:rtl/>
          </w:rPr>
          <w:t>۲.۵ فایل‌های ریشه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Toc244276278 \h</w:instrText>
        </w:r>
        <w:r>
          <w:rPr>
            <w:noProof/>
            <w:webHidden/>
            <w:rtl/>
          </w:rPr>
          <w:instrText xml:space="preserve"> </w:instrText>
        </w:r>
        <w:r>
          <w:rPr>
            <w:noProof/>
            <w:webHidden/>
            <w:rtl/>
          </w:rPr>
        </w:r>
        <w:r>
          <w:rPr>
            <w:noProof/>
            <w:webHidden/>
            <w:rtl/>
          </w:rPr>
          <w:fldChar w:fldCharType="separate"/>
        </w:r>
        <w:r>
          <w:rPr>
            <w:noProof/>
            <w:webHidden/>
            <w:rtl/>
          </w:rPr>
          <w:t>16</w:t>
        </w:r>
        <w:r>
          <w:rPr>
            <w:noProof/>
            <w:webHidden/>
            <w:rtl/>
          </w:rPr>
          <w:fldChar w:fldCharType="end"/>
        </w:r>
      </w:hyperlink>
    </w:p>
    <w:p w14:paraId="3632E672" w14:textId="02D34826" w:rsidR="002732B2" w:rsidRDefault="002732B2">
      <w:pPr>
        <w:pStyle w:val="TOC1"/>
        <w:rPr>
          <w:rFonts w:asciiTheme="minorHAnsi" w:eastAsiaTheme="minorEastAsia" w:hAnsiTheme="minorHAnsi" w:cstheme="minorBidi"/>
          <w:b w:val="0"/>
          <w:bCs w:val="0"/>
          <w:noProof/>
          <w:color w:val="auto"/>
          <w:kern w:val="2"/>
          <w:sz w:val="24"/>
          <w:szCs w:val="24"/>
          <w:rtl/>
          <w:lang w:bidi="ar-SA"/>
          <w14:ligatures w14:val="standardContextual"/>
        </w:rPr>
      </w:pPr>
      <w:hyperlink w:anchor="_Toc244276279" w:history="1">
        <w:r w:rsidRPr="00297BD8">
          <w:rPr>
            <w:rStyle w:val="Hyperlink"/>
            <w:noProof/>
            <w:rtl/>
          </w:rPr>
          <w:t>۳. محیط کار و روال یک تغییر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Toc244276279 \h</w:instrText>
        </w:r>
        <w:r>
          <w:rPr>
            <w:noProof/>
            <w:webHidden/>
            <w:rtl/>
          </w:rPr>
          <w:instrText xml:space="preserve"> </w:instrText>
        </w:r>
        <w:r>
          <w:rPr>
            <w:noProof/>
            <w:webHidden/>
            <w:rtl/>
          </w:rPr>
        </w:r>
        <w:r>
          <w:rPr>
            <w:noProof/>
            <w:webHidden/>
            <w:rtl/>
          </w:rPr>
          <w:fldChar w:fldCharType="separate"/>
        </w:r>
        <w:r>
          <w:rPr>
            <w:noProof/>
            <w:webHidden/>
            <w:rtl/>
          </w:rPr>
          <w:t>17</w:t>
        </w:r>
        <w:r>
          <w:rPr>
            <w:noProof/>
            <w:webHidden/>
            <w:rtl/>
          </w:rPr>
          <w:fldChar w:fldCharType="end"/>
        </w:r>
      </w:hyperlink>
    </w:p>
    <w:p w14:paraId="59BF789B" w14:textId="174E7AA7"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280" w:history="1">
        <w:r w:rsidRPr="00297BD8">
          <w:rPr>
            <w:rStyle w:val="Hyperlink"/>
            <w:noProof/>
            <w:rtl/>
          </w:rPr>
          <w:t>۳.۱ آنچه روی رایانه لازم است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Toc244276280 \h</w:instrText>
        </w:r>
        <w:r>
          <w:rPr>
            <w:noProof/>
            <w:webHidden/>
            <w:rtl/>
          </w:rPr>
          <w:instrText xml:space="preserve"> </w:instrText>
        </w:r>
        <w:r>
          <w:rPr>
            <w:noProof/>
            <w:webHidden/>
            <w:rtl/>
          </w:rPr>
        </w:r>
        <w:r>
          <w:rPr>
            <w:noProof/>
            <w:webHidden/>
            <w:rtl/>
          </w:rPr>
          <w:fldChar w:fldCharType="separate"/>
        </w:r>
        <w:r>
          <w:rPr>
            <w:noProof/>
            <w:webHidden/>
            <w:rtl/>
          </w:rPr>
          <w:t>17</w:t>
        </w:r>
        <w:r>
          <w:rPr>
            <w:noProof/>
            <w:webHidden/>
            <w:rtl/>
          </w:rPr>
          <w:fldChar w:fldCharType="end"/>
        </w:r>
      </w:hyperlink>
    </w:p>
    <w:p w14:paraId="2182C04E" w14:textId="567F9D2E"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281" w:history="1">
        <w:r w:rsidRPr="00297BD8">
          <w:rPr>
            <w:rStyle w:val="Hyperlink"/>
            <w:noProof/>
            <w:rtl/>
          </w:rPr>
          <w:t>۳.۲ اجرای ابزار از روی کد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Toc244276281 \h</w:instrText>
        </w:r>
        <w:r>
          <w:rPr>
            <w:noProof/>
            <w:webHidden/>
            <w:rtl/>
          </w:rPr>
          <w:instrText xml:space="preserve"> </w:instrText>
        </w:r>
        <w:r>
          <w:rPr>
            <w:noProof/>
            <w:webHidden/>
            <w:rtl/>
          </w:rPr>
        </w:r>
        <w:r>
          <w:rPr>
            <w:noProof/>
            <w:webHidden/>
            <w:rtl/>
          </w:rPr>
          <w:fldChar w:fldCharType="separate"/>
        </w:r>
        <w:r>
          <w:rPr>
            <w:noProof/>
            <w:webHidden/>
            <w:rtl/>
          </w:rPr>
          <w:t>17</w:t>
        </w:r>
        <w:r>
          <w:rPr>
            <w:noProof/>
            <w:webHidden/>
            <w:rtl/>
          </w:rPr>
          <w:fldChar w:fldCharType="end"/>
        </w:r>
      </w:hyperlink>
    </w:p>
    <w:p w14:paraId="30183CB0" w14:textId="22610C1F"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282" w:history="1">
        <w:r w:rsidRPr="00297BD8">
          <w:rPr>
            <w:rStyle w:val="Hyperlink"/>
            <w:noProof/>
            <w:rtl/>
          </w:rPr>
          <w:t>۳.۳ روال یک تغییر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Toc244276282 \h</w:instrText>
        </w:r>
        <w:r>
          <w:rPr>
            <w:noProof/>
            <w:webHidden/>
            <w:rtl/>
          </w:rPr>
          <w:instrText xml:space="preserve"> </w:instrText>
        </w:r>
        <w:r>
          <w:rPr>
            <w:noProof/>
            <w:webHidden/>
            <w:rtl/>
          </w:rPr>
        </w:r>
        <w:r>
          <w:rPr>
            <w:noProof/>
            <w:webHidden/>
            <w:rtl/>
          </w:rPr>
          <w:fldChar w:fldCharType="separate"/>
        </w:r>
        <w:r>
          <w:rPr>
            <w:noProof/>
            <w:webHidden/>
            <w:rtl/>
          </w:rPr>
          <w:t>18</w:t>
        </w:r>
        <w:r>
          <w:rPr>
            <w:noProof/>
            <w:webHidden/>
            <w:rtl/>
          </w:rPr>
          <w:fldChar w:fldCharType="end"/>
        </w:r>
      </w:hyperlink>
    </w:p>
    <w:p w14:paraId="2CDD094D" w14:textId="2034D30D"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283" w:history="1">
        <w:r w:rsidRPr="00297BD8">
          <w:rPr>
            <w:rStyle w:val="Hyperlink"/>
            <w:noProof/>
            <w:rtl/>
          </w:rPr>
          <w:t>۳.۴ پیدا کردن چیزی در کد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Toc244276283 \h</w:instrText>
        </w:r>
        <w:r>
          <w:rPr>
            <w:noProof/>
            <w:webHidden/>
            <w:rtl/>
          </w:rPr>
          <w:instrText xml:space="preserve"> </w:instrText>
        </w:r>
        <w:r>
          <w:rPr>
            <w:noProof/>
            <w:webHidden/>
            <w:rtl/>
          </w:rPr>
        </w:r>
        <w:r>
          <w:rPr>
            <w:noProof/>
            <w:webHidden/>
            <w:rtl/>
          </w:rPr>
          <w:fldChar w:fldCharType="separate"/>
        </w:r>
        <w:r>
          <w:rPr>
            <w:noProof/>
            <w:webHidden/>
            <w:rtl/>
          </w:rPr>
          <w:t>18</w:t>
        </w:r>
        <w:r>
          <w:rPr>
            <w:noProof/>
            <w:webHidden/>
            <w:rtl/>
          </w:rPr>
          <w:fldChar w:fldCharType="end"/>
        </w:r>
      </w:hyperlink>
    </w:p>
    <w:p w14:paraId="36BA8EE3" w14:textId="567E8D37"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284" w:history="1">
        <w:r w:rsidRPr="00297BD8">
          <w:rPr>
            <w:rStyle w:val="Hyperlink"/>
            <w:noProof/>
            <w:rtl/>
          </w:rPr>
          <w:t>۳.۵ قراردادهای کد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Toc244276284 \h</w:instrText>
        </w:r>
        <w:r>
          <w:rPr>
            <w:noProof/>
            <w:webHidden/>
            <w:rtl/>
          </w:rPr>
          <w:instrText xml:space="preserve"> </w:instrText>
        </w:r>
        <w:r>
          <w:rPr>
            <w:noProof/>
            <w:webHidden/>
            <w:rtl/>
          </w:rPr>
        </w:r>
        <w:r>
          <w:rPr>
            <w:noProof/>
            <w:webHidden/>
            <w:rtl/>
          </w:rPr>
          <w:fldChar w:fldCharType="separate"/>
        </w:r>
        <w:r>
          <w:rPr>
            <w:noProof/>
            <w:webHidden/>
            <w:rtl/>
          </w:rPr>
          <w:t>19</w:t>
        </w:r>
        <w:r>
          <w:rPr>
            <w:noProof/>
            <w:webHidden/>
            <w:rtl/>
          </w:rPr>
          <w:fldChar w:fldCharType="end"/>
        </w:r>
      </w:hyperlink>
    </w:p>
    <w:p w14:paraId="2E0871FC" w14:textId="21A92C71"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285" w:history="1">
        <w:r w:rsidRPr="00297BD8">
          <w:rPr>
            <w:rStyle w:val="Hyperlink"/>
            <w:noProof/>
            <w:rtl/>
          </w:rPr>
          <w:t xml:space="preserve">۳.۶ </w:t>
        </w:r>
        <w:r w:rsidRPr="00297BD8">
          <w:rPr>
            <w:rStyle w:val="Hyperlink"/>
            <w:noProof/>
          </w:rPr>
          <w:t>git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Toc244276285 \h</w:instrText>
        </w:r>
        <w:r>
          <w:rPr>
            <w:noProof/>
            <w:webHidden/>
            <w:rtl/>
          </w:rPr>
          <w:instrText xml:space="preserve"> </w:instrText>
        </w:r>
        <w:r>
          <w:rPr>
            <w:noProof/>
            <w:webHidden/>
            <w:rtl/>
          </w:rPr>
        </w:r>
        <w:r>
          <w:rPr>
            <w:noProof/>
            <w:webHidden/>
            <w:rtl/>
          </w:rPr>
          <w:fldChar w:fldCharType="separate"/>
        </w:r>
        <w:r>
          <w:rPr>
            <w:noProof/>
            <w:webHidden/>
            <w:rtl/>
          </w:rPr>
          <w:t>19</w:t>
        </w:r>
        <w:r>
          <w:rPr>
            <w:noProof/>
            <w:webHidden/>
            <w:rtl/>
          </w:rPr>
          <w:fldChar w:fldCharType="end"/>
        </w:r>
      </w:hyperlink>
    </w:p>
    <w:p w14:paraId="15098A05" w14:textId="03432714" w:rsidR="002732B2" w:rsidRDefault="002732B2">
      <w:pPr>
        <w:pStyle w:val="TOC1"/>
        <w:rPr>
          <w:rFonts w:asciiTheme="minorHAnsi" w:eastAsiaTheme="minorEastAsia" w:hAnsiTheme="minorHAnsi" w:cstheme="minorBidi"/>
          <w:b w:val="0"/>
          <w:bCs w:val="0"/>
          <w:noProof/>
          <w:color w:val="auto"/>
          <w:kern w:val="2"/>
          <w:sz w:val="24"/>
          <w:szCs w:val="24"/>
          <w:rtl/>
          <w:lang w:bidi="ar-SA"/>
          <w14:ligatures w14:val="standardContextual"/>
        </w:rPr>
      </w:pPr>
      <w:hyperlink w:anchor="_Toc244276286" w:history="1">
        <w:r w:rsidRPr="00297BD8">
          <w:rPr>
            <w:rStyle w:val="Hyperlink"/>
            <w:noProof/>
            <w:rtl/>
          </w:rPr>
          <w:t xml:space="preserve">۴. پایتون برای برنامه‌نویس </w:t>
        </w:r>
        <w:r w:rsidRPr="00297BD8">
          <w:rPr>
            <w:rStyle w:val="Hyperlink"/>
            <w:noProof/>
          </w:rPr>
          <w:t>C</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Toc244276286 \h</w:instrText>
        </w:r>
        <w:r>
          <w:rPr>
            <w:noProof/>
            <w:webHidden/>
            <w:rtl/>
          </w:rPr>
          <w:instrText xml:space="preserve"> </w:instrText>
        </w:r>
        <w:r>
          <w:rPr>
            <w:noProof/>
            <w:webHidden/>
            <w:rtl/>
          </w:rPr>
        </w:r>
        <w:r>
          <w:rPr>
            <w:noProof/>
            <w:webHidden/>
            <w:rtl/>
          </w:rPr>
          <w:fldChar w:fldCharType="separate"/>
        </w:r>
        <w:r>
          <w:rPr>
            <w:noProof/>
            <w:webHidden/>
            <w:rtl/>
          </w:rPr>
          <w:t>20</w:t>
        </w:r>
        <w:r>
          <w:rPr>
            <w:noProof/>
            <w:webHidden/>
            <w:rtl/>
          </w:rPr>
          <w:fldChar w:fldCharType="end"/>
        </w:r>
      </w:hyperlink>
    </w:p>
    <w:p w14:paraId="2A00A182" w14:textId="02A4FE7E"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287" w:history="1">
        <w:r w:rsidRPr="00297BD8">
          <w:rPr>
            <w:rStyle w:val="Hyperlink"/>
            <w:noProof/>
            <w:rtl/>
          </w:rPr>
          <w:t>۴.۱ اجرای پایتون و ساختار یک فایل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Toc244276287 \h</w:instrText>
        </w:r>
        <w:r>
          <w:rPr>
            <w:noProof/>
            <w:webHidden/>
            <w:rtl/>
          </w:rPr>
          <w:instrText xml:space="preserve"> </w:instrText>
        </w:r>
        <w:r>
          <w:rPr>
            <w:noProof/>
            <w:webHidden/>
            <w:rtl/>
          </w:rPr>
        </w:r>
        <w:r>
          <w:rPr>
            <w:noProof/>
            <w:webHidden/>
            <w:rtl/>
          </w:rPr>
          <w:fldChar w:fldCharType="separate"/>
        </w:r>
        <w:r>
          <w:rPr>
            <w:noProof/>
            <w:webHidden/>
            <w:rtl/>
          </w:rPr>
          <w:t>20</w:t>
        </w:r>
        <w:r>
          <w:rPr>
            <w:noProof/>
            <w:webHidden/>
            <w:rtl/>
          </w:rPr>
          <w:fldChar w:fldCharType="end"/>
        </w:r>
      </w:hyperlink>
    </w:p>
    <w:p w14:paraId="7540BAD6" w14:textId="0A93D9DE"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288" w:history="1">
        <w:r w:rsidRPr="00297BD8">
          <w:rPr>
            <w:rStyle w:val="Hyperlink"/>
            <w:noProof/>
            <w:rtl/>
          </w:rPr>
          <w:t>۴.۲ متغیر و نوع</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Toc244276288 \h</w:instrText>
        </w:r>
        <w:r>
          <w:rPr>
            <w:noProof/>
            <w:webHidden/>
            <w:rtl/>
          </w:rPr>
          <w:instrText xml:space="preserve"> </w:instrText>
        </w:r>
        <w:r>
          <w:rPr>
            <w:noProof/>
            <w:webHidden/>
            <w:rtl/>
          </w:rPr>
        </w:r>
        <w:r>
          <w:rPr>
            <w:noProof/>
            <w:webHidden/>
            <w:rtl/>
          </w:rPr>
          <w:fldChar w:fldCharType="separate"/>
        </w:r>
        <w:r>
          <w:rPr>
            <w:noProof/>
            <w:webHidden/>
            <w:rtl/>
          </w:rPr>
          <w:t>20</w:t>
        </w:r>
        <w:r>
          <w:rPr>
            <w:noProof/>
            <w:webHidden/>
            <w:rtl/>
          </w:rPr>
          <w:fldChar w:fldCharType="end"/>
        </w:r>
      </w:hyperlink>
    </w:p>
    <w:p w14:paraId="4F4C8FF0" w14:textId="2B04491B"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289" w:history="1">
        <w:r w:rsidRPr="00297BD8">
          <w:rPr>
            <w:rStyle w:val="Hyperlink"/>
            <w:noProof/>
            <w:rtl/>
          </w:rPr>
          <w:t xml:space="preserve">۴.۳ رشته‌ها و </w:t>
        </w:r>
        <w:r w:rsidRPr="00297BD8">
          <w:rPr>
            <w:rStyle w:val="Hyperlink"/>
            <w:noProof/>
          </w:rPr>
          <w:t>f-string</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Toc244276289 \h</w:instrText>
        </w:r>
        <w:r>
          <w:rPr>
            <w:noProof/>
            <w:webHidden/>
            <w:rtl/>
          </w:rPr>
          <w:instrText xml:space="preserve"> </w:instrText>
        </w:r>
        <w:r>
          <w:rPr>
            <w:noProof/>
            <w:webHidden/>
            <w:rtl/>
          </w:rPr>
        </w:r>
        <w:r>
          <w:rPr>
            <w:noProof/>
            <w:webHidden/>
            <w:rtl/>
          </w:rPr>
          <w:fldChar w:fldCharType="separate"/>
        </w:r>
        <w:r>
          <w:rPr>
            <w:noProof/>
            <w:webHidden/>
            <w:rtl/>
          </w:rPr>
          <w:t>21</w:t>
        </w:r>
        <w:r>
          <w:rPr>
            <w:noProof/>
            <w:webHidden/>
            <w:rtl/>
          </w:rPr>
          <w:fldChar w:fldCharType="end"/>
        </w:r>
      </w:hyperlink>
    </w:p>
    <w:p w14:paraId="473ACF1E" w14:textId="59B731E8"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290" w:history="1">
        <w:r w:rsidRPr="00297BD8">
          <w:rPr>
            <w:rStyle w:val="Hyperlink"/>
            <w:noProof/>
            <w:rtl/>
          </w:rPr>
          <w:t>۴.۴ شرط و حلقه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Toc244276290 \h</w:instrText>
        </w:r>
        <w:r>
          <w:rPr>
            <w:noProof/>
            <w:webHidden/>
            <w:rtl/>
          </w:rPr>
          <w:instrText xml:space="preserve"> </w:instrText>
        </w:r>
        <w:r>
          <w:rPr>
            <w:noProof/>
            <w:webHidden/>
            <w:rtl/>
          </w:rPr>
        </w:r>
        <w:r>
          <w:rPr>
            <w:noProof/>
            <w:webHidden/>
            <w:rtl/>
          </w:rPr>
          <w:fldChar w:fldCharType="separate"/>
        </w:r>
        <w:r>
          <w:rPr>
            <w:noProof/>
            <w:webHidden/>
            <w:rtl/>
          </w:rPr>
          <w:t>22</w:t>
        </w:r>
        <w:r>
          <w:rPr>
            <w:noProof/>
            <w:webHidden/>
            <w:rtl/>
          </w:rPr>
          <w:fldChar w:fldCharType="end"/>
        </w:r>
      </w:hyperlink>
    </w:p>
    <w:p w14:paraId="36287F13" w14:textId="4D610416"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291" w:history="1">
        <w:r w:rsidRPr="00297BD8">
          <w:rPr>
            <w:rStyle w:val="Hyperlink"/>
            <w:noProof/>
            <w:rtl/>
          </w:rPr>
          <w:t>۴.۵ لیست، تاپل، دیکشنری و مجموعه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Toc244276291 \h</w:instrText>
        </w:r>
        <w:r>
          <w:rPr>
            <w:noProof/>
            <w:webHidden/>
            <w:rtl/>
          </w:rPr>
          <w:instrText xml:space="preserve"> </w:instrText>
        </w:r>
        <w:r>
          <w:rPr>
            <w:noProof/>
            <w:webHidden/>
            <w:rtl/>
          </w:rPr>
        </w:r>
        <w:r>
          <w:rPr>
            <w:noProof/>
            <w:webHidden/>
            <w:rtl/>
          </w:rPr>
          <w:fldChar w:fldCharType="separate"/>
        </w:r>
        <w:r>
          <w:rPr>
            <w:noProof/>
            <w:webHidden/>
            <w:rtl/>
          </w:rPr>
          <w:t>23</w:t>
        </w:r>
        <w:r>
          <w:rPr>
            <w:noProof/>
            <w:webHidden/>
            <w:rtl/>
          </w:rPr>
          <w:fldChar w:fldCharType="end"/>
        </w:r>
      </w:hyperlink>
    </w:p>
    <w:p w14:paraId="4A9FD930" w14:textId="3399C730"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292" w:history="1">
        <w:r w:rsidRPr="00297BD8">
          <w:rPr>
            <w:rStyle w:val="Hyperlink"/>
            <w:noProof/>
            <w:rtl/>
          </w:rPr>
          <w:t xml:space="preserve">۴.۶ </w:t>
        </w:r>
        <w:r w:rsidRPr="00297BD8">
          <w:rPr>
            <w:rStyle w:val="Hyperlink"/>
            <w:noProof/>
          </w:rPr>
          <w:t>comprehension</w:t>
        </w:r>
        <w:r w:rsidRPr="00297BD8">
          <w:rPr>
            <w:rStyle w:val="Hyperlink"/>
            <w:noProof/>
            <w:rtl/>
          </w:rPr>
          <w:t xml:space="preserve"> و </w:t>
        </w:r>
        <w:r w:rsidRPr="00297BD8">
          <w:rPr>
            <w:rStyle w:val="Hyperlink"/>
            <w:noProof/>
          </w:rPr>
          <w:t>generator</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Toc244276292 \h</w:instrText>
        </w:r>
        <w:r>
          <w:rPr>
            <w:noProof/>
            <w:webHidden/>
            <w:rtl/>
          </w:rPr>
          <w:instrText xml:space="preserve"> </w:instrText>
        </w:r>
        <w:r>
          <w:rPr>
            <w:noProof/>
            <w:webHidden/>
            <w:rtl/>
          </w:rPr>
        </w:r>
        <w:r>
          <w:rPr>
            <w:noProof/>
            <w:webHidden/>
            <w:rtl/>
          </w:rPr>
          <w:fldChar w:fldCharType="separate"/>
        </w:r>
        <w:r>
          <w:rPr>
            <w:noProof/>
            <w:webHidden/>
            <w:rtl/>
          </w:rPr>
          <w:t>24</w:t>
        </w:r>
        <w:r>
          <w:rPr>
            <w:noProof/>
            <w:webHidden/>
            <w:rtl/>
          </w:rPr>
          <w:fldChar w:fldCharType="end"/>
        </w:r>
      </w:hyperlink>
    </w:p>
    <w:p w14:paraId="715BE5BE" w14:textId="6F75F5CA"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293" w:history="1">
        <w:r w:rsidRPr="00297BD8">
          <w:rPr>
            <w:rStyle w:val="Hyperlink"/>
            <w:noProof/>
            <w:rtl/>
          </w:rPr>
          <w:t>۴.۷ تابع‌ها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Toc244276293 \h</w:instrText>
        </w:r>
        <w:r>
          <w:rPr>
            <w:noProof/>
            <w:webHidden/>
            <w:rtl/>
          </w:rPr>
          <w:instrText xml:space="preserve"> </w:instrText>
        </w:r>
        <w:r>
          <w:rPr>
            <w:noProof/>
            <w:webHidden/>
            <w:rtl/>
          </w:rPr>
        </w:r>
        <w:r>
          <w:rPr>
            <w:noProof/>
            <w:webHidden/>
            <w:rtl/>
          </w:rPr>
          <w:fldChar w:fldCharType="separate"/>
        </w:r>
        <w:r>
          <w:rPr>
            <w:noProof/>
            <w:webHidden/>
            <w:rtl/>
          </w:rPr>
          <w:t>24</w:t>
        </w:r>
        <w:r>
          <w:rPr>
            <w:noProof/>
            <w:webHidden/>
            <w:rtl/>
          </w:rPr>
          <w:fldChar w:fldCharType="end"/>
        </w:r>
      </w:hyperlink>
    </w:p>
    <w:p w14:paraId="6D89AC06" w14:textId="4A24BF69"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294" w:history="1">
        <w:r w:rsidRPr="00297BD8">
          <w:rPr>
            <w:rStyle w:val="Hyperlink"/>
            <w:noProof/>
            <w:rtl/>
          </w:rPr>
          <w:t xml:space="preserve">۴.۸ </w:t>
        </w:r>
        <w:r w:rsidRPr="00297BD8">
          <w:rPr>
            <w:rStyle w:val="Hyperlink"/>
            <w:noProof/>
          </w:rPr>
          <w:t>type hint</w:t>
        </w:r>
        <w:r w:rsidRPr="00297BD8">
          <w:rPr>
            <w:rStyle w:val="Hyperlink"/>
            <w:noProof/>
            <w:rtl/>
          </w:rPr>
          <w:t xml:space="preserve"> و </w:t>
        </w:r>
        <w:r w:rsidRPr="00297BD8">
          <w:rPr>
            <w:rStyle w:val="Hyperlink"/>
            <w:noProof/>
          </w:rPr>
          <w:t>typing</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Toc244276294 \h</w:instrText>
        </w:r>
        <w:r>
          <w:rPr>
            <w:noProof/>
            <w:webHidden/>
            <w:rtl/>
          </w:rPr>
          <w:instrText xml:space="preserve"> </w:instrText>
        </w:r>
        <w:r>
          <w:rPr>
            <w:noProof/>
            <w:webHidden/>
            <w:rtl/>
          </w:rPr>
        </w:r>
        <w:r>
          <w:rPr>
            <w:noProof/>
            <w:webHidden/>
            <w:rtl/>
          </w:rPr>
          <w:fldChar w:fldCharType="separate"/>
        </w:r>
        <w:r>
          <w:rPr>
            <w:noProof/>
            <w:webHidden/>
            <w:rtl/>
          </w:rPr>
          <w:t>25</w:t>
        </w:r>
        <w:r>
          <w:rPr>
            <w:noProof/>
            <w:webHidden/>
            <w:rtl/>
          </w:rPr>
          <w:fldChar w:fldCharType="end"/>
        </w:r>
      </w:hyperlink>
    </w:p>
    <w:p w14:paraId="559941B6" w14:textId="0E3EAE50"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295" w:history="1">
        <w:r w:rsidRPr="00297BD8">
          <w:rPr>
            <w:rStyle w:val="Hyperlink"/>
            <w:noProof/>
            <w:rtl/>
          </w:rPr>
          <w:t>۴.۹ کلاس‌ها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Toc244276295 \h</w:instrText>
        </w:r>
        <w:r>
          <w:rPr>
            <w:noProof/>
            <w:webHidden/>
            <w:rtl/>
          </w:rPr>
          <w:instrText xml:space="preserve"> </w:instrText>
        </w:r>
        <w:r>
          <w:rPr>
            <w:noProof/>
            <w:webHidden/>
            <w:rtl/>
          </w:rPr>
        </w:r>
        <w:r>
          <w:rPr>
            <w:noProof/>
            <w:webHidden/>
            <w:rtl/>
          </w:rPr>
          <w:fldChar w:fldCharType="separate"/>
        </w:r>
        <w:r>
          <w:rPr>
            <w:noProof/>
            <w:webHidden/>
            <w:rtl/>
          </w:rPr>
          <w:t>26</w:t>
        </w:r>
        <w:r>
          <w:rPr>
            <w:noProof/>
            <w:webHidden/>
            <w:rtl/>
          </w:rPr>
          <w:fldChar w:fldCharType="end"/>
        </w:r>
      </w:hyperlink>
    </w:p>
    <w:p w14:paraId="737AD3BB" w14:textId="66B7B8DA"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296" w:history="1">
        <w:r w:rsidRPr="00297BD8">
          <w:rPr>
            <w:rStyle w:val="Hyperlink"/>
            <w:noProof/>
            <w:rtl/>
          </w:rPr>
          <w:t xml:space="preserve">۴.۱۰ </w:t>
        </w:r>
        <w:r w:rsidRPr="00297BD8">
          <w:rPr>
            <w:rStyle w:val="Hyperlink"/>
            <w:noProof/>
          </w:rPr>
          <w:t>dataclass</w:t>
        </w:r>
        <w:r w:rsidRPr="00297BD8">
          <w:rPr>
            <w:rStyle w:val="Hyperlink"/>
            <w:noProof/>
            <w:rtl/>
          </w:rPr>
          <w:t xml:space="preserve"> و </w:t>
        </w:r>
        <w:r w:rsidRPr="00297BD8">
          <w:rPr>
            <w:rStyle w:val="Hyperlink"/>
            <w:noProof/>
          </w:rPr>
          <w:t>Enum</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Toc244276296 \h</w:instrText>
        </w:r>
        <w:r>
          <w:rPr>
            <w:noProof/>
            <w:webHidden/>
            <w:rtl/>
          </w:rPr>
          <w:instrText xml:space="preserve"> </w:instrText>
        </w:r>
        <w:r>
          <w:rPr>
            <w:noProof/>
            <w:webHidden/>
            <w:rtl/>
          </w:rPr>
        </w:r>
        <w:r>
          <w:rPr>
            <w:noProof/>
            <w:webHidden/>
            <w:rtl/>
          </w:rPr>
          <w:fldChar w:fldCharType="separate"/>
        </w:r>
        <w:r>
          <w:rPr>
            <w:noProof/>
            <w:webHidden/>
            <w:rtl/>
          </w:rPr>
          <w:t>27</w:t>
        </w:r>
        <w:r>
          <w:rPr>
            <w:noProof/>
            <w:webHidden/>
            <w:rtl/>
          </w:rPr>
          <w:fldChar w:fldCharType="end"/>
        </w:r>
      </w:hyperlink>
    </w:p>
    <w:p w14:paraId="4A19AD5C" w14:textId="50CB4D25"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297" w:history="1">
        <w:r w:rsidRPr="00297BD8">
          <w:rPr>
            <w:rStyle w:val="Hyperlink"/>
            <w:noProof/>
            <w:rtl/>
          </w:rPr>
          <w:t>۴.۱۱ استثناها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Toc244276297 \h</w:instrText>
        </w:r>
        <w:r>
          <w:rPr>
            <w:noProof/>
            <w:webHidden/>
            <w:rtl/>
          </w:rPr>
          <w:instrText xml:space="preserve"> </w:instrText>
        </w:r>
        <w:r>
          <w:rPr>
            <w:noProof/>
            <w:webHidden/>
            <w:rtl/>
          </w:rPr>
        </w:r>
        <w:r>
          <w:rPr>
            <w:noProof/>
            <w:webHidden/>
            <w:rtl/>
          </w:rPr>
          <w:fldChar w:fldCharType="separate"/>
        </w:r>
        <w:r>
          <w:rPr>
            <w:noProof/>
            <w:webHidden/>
            <w:rtl/>
          </w:rPr>
          <w:t>27</w:t>
        </w:r>
        <w:r>
          <w:rPr>
            <w:noProof/>
            <w:webHidden/>
            <w:rtl/>
          </w:rPr>
          <w:fldChar w:fldCharType="end"/>
        </w:r>
      </w:hyperlink>
    </w:p>
    <w:p w14:paraId="561C8926" w14:textId="24DE119C"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298" w:history="1">
        <w:r w:rsidRPr="00297BD8">
          <w:rPr>
            <w:rStyle w:val="Hyperlink"/>
            <w:noProof/>
            <w:rtl/>
          </w:rPr>
          <w:t xml:space="preserve">۴.۱۲ </w:t>
        </w:r>
        <w:r w:rsidRPr="00297BD8">
          <w:rPr>
            <w:rStyle w:val="Hyperlink"/>
            <w:noProof/>
          </w:rPr>
          <w:t>with</w:t>
        </w:r>
        <w:r w:rsidRPr="00297BD8">
          <w:rPr>
            <w:rStyle w:val="Hyperlink"/>
            <w:noProof/>
            <w:rtl/>
          </w:rPr>
          <w:t xml:space="preserve"> و مدیر زمینه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Toc244276298 \h</w:instrText>
        </w:r>
        <w:r>
          <w:rPr>
            <w:noProof/>
            <w:webHidden/>
            <w:rtl/>
          </w:rPr>
          <w:instrText xml:space="preserve"> </w:instrText>
        </w:r>
        <w:r>
          <w:rPr>
            <w:noProof/>
            <w:webHidden/>
            <w:rtl/>
          </w:rPr>
        </w:r>
        <w:r>
          <w:rPr>
            <w:noProof/>
            <w:webHidden/>
            <w:rtl/>
          </w:rPr>
          <w:fldChar w:fldCharType="separate"/>
        </w:r>
        <w:r>
          <w:rPr>
            <w:noProof/>
            <w:webHidden/>
            <w:rtl/>
          </w:rPr>
          <w:t>28</w:t>
        </w:r>
        <w:r>
          <w:rPr>
            <w:noProof/>
            <w:webHidden/>
            <w:rtl/>
          </w:rPr>
          <w:fldChar w:fldCharType="end"/>
        </w:r>
      </w:hyperlink>
    </w:p>
    <w:p w14:paraId="1FC651C5" w14:textId="66981A44"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299" w:history="1">
        <w:r w:rsidRPr="00297BD8">
          <w:rPr>
            <w:rStyle w:val="Hyperlink"/>
            <w:noProof/>
            <w:rtl/>
          </w:rPr>
          <w:t xml:space="preserve">۴.۱۳ ماژول، پکیج و </w:t>
        </w:r>
        <w:r w:rsidRPr="00297BD8">
          <w:rPr>
            <w:rStyle w:val="Hyperlink"/>
            <w:noProof/>
          </w:rPr>
          <w:t>import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Toc244276299 \h</w:instrText>
        </w:r>
        <w:r>
          <w:rPr>
            <w:noProof/>
            <w:webHidden/>
            <w:rtl/>
          </w:rPr>
          <w:instrText xml:space="preserve"> </w:instrText>
        </w:r>
        <w:r>
          <w:rPr>
            <w:noProof/>
            <w:webHidden/>
            <w:rtl/>
          </w:rPr>
        </w:r>
        <w:r>
          <w:rPr>
            <w:noProof/>
            <w:webHidden/>
            <w:rtl/>
          </w:rPr>
          <w:fldChar w:fldCharType="separate"/>
        </w:r>
        <w:r>
          <w:rPr>
            <w:noProof/>
            <w:webHidden/>
            <w:rtl/>
          </w:rPr>
          <w:t>29</w:t>
        </w:r>
        <w:r>
          <w:rPr>
            <w:noProof/>
            <w:webHidden/>
            <w:rtl/>
          </w:rPr>
          <w:fldChar w:fldCharType="end"/>
        </w:r>
      </w:hyperlink>
    </w:p>
    <w:p w14:paraId="163BB9AD" w14:textId="2168FAD2"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300" w:history="1">
        <w:r w:rsidRPr="00297BD8">
          <w:rPr>
            <w:rStyle w:val="Hyperlink"/>
            <w:noProof/>
            <w:rtl/>
          </w:rPr>
          <w:t>۴.۱۴ عبارت منظم (</w:t>
        </w:r>
        <w:r w:rsidRPr="00297BD8">
          <w:rPr>
            <w:rStyle w:val="Hyperlink"/>
            <w:noProof/>
          </w:rPr>
          <w:t>re</w:t>
        </w:r>
        <w:r w:rsidRPr="00297BD8">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Toc244276300 \h</w:instrText>
        </w:r>
        <w:r>
          <w:rPr>
            <w:noProof/>
            <w:webHidden/>
            <w:rtl/>
          </w:rPr>
          <w:instrText xml:space="preserve"> </w:instrText>
        </w:r>
        <w:r>
          <w:rPr>
            <w:noProof/>
            <w:webHidden/>
            <w:rtl/>
          </w:rPr>
        </w:r>
        <w:r>
          <w:rPr>
            <w:noProof/>
            <w:webHidden/>
            <w:rtl/>
          </w:rPr>
          <w:fldChar w:fldCharType="separate"/>
        </w:r>
        <w:r>
          <w:rPr>
            <w:noProof/>
            <w:webHidden/>
            <w:rtl/>
          </w:rPr>
          <w:t>29</w:t>
        </w:r>
        <w:r>
          <w:rPr>
            <w:noProof/>
            <w:webHidden/>
            <w:rtl/>
          </w:rPr>
          <w:fldChar w:fldCharType="end"/>
        </w:r>
      </w:hyperlink>
    </w:p>
    <w:p w14:paraId="0C4EE3CA" w14:textId="4AAD18D7"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301" w:history="1">
        <w:r w:rsidRPr="00297BD8">
          <w:rPr>
            <w:rStyle w:val="Hyperlink"/>
            <w:noProof/>
            <w:rtl/>
          </w:rPr>
          <w:t>۴.۱۵ فایل و مسیر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Toc244276301 \h</w:instrText>
        </w:r>
        <w:r>
          <w:rPr>
            <w:noProof/>
            <w:webHidden/>
            <w:rtl/>
          </w:rPr>
          <w:instrText xml:space="preserve"> </w:instrText>
        </w:r>
        <w:r>
          <w:rPr>
            <w:noProof/>
            <w:webHidden/>
            <w:rtl/>
          </w:rPr>
        </w:r>
        <w:r>
          <w:rPr>
            <w:noProof/>
            <w:webHidden/>
            <w:rtl/>
          </w:rPr>
          <w:fldChar w:fldCharType="separate"/>
        </w:r>
        <w:r>
          <w:rPr>
            <w:noProof/>
            <w:webHidden/>
            <w:rtl/>
          </w:rPr>
          <w:t>30</w:t>
        </w:r>
        <w:r>
          <w:rPr>
            <w:noProof/>
            <w:webHidden/>
            <w:rtl/>
          </w:rPr>
          <w:fldChar w:fldCharType="end"/>
        </w:r>
      </w:hyperlink>
    </w:p>
    <w:p w14:paraId="498569DD" w14:textId="0073D20E"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302" w:history="1">
        <w:r w:rsidRPr="00297BD8">
          <w:rPr>
            <w:rStyle w:val="Hyperlink"/>
            <w:noProof/>
            <w:rtl/>
          </w:rPr>
          <w:t xml:space="preserve">۴.۱۶ </w:t>
        </w:r>
        <w:r w:rsidRPr="00297BD8">
          <w:rPr>
            <w:rStyle w:val="Hyperlink"/>
            <w:noProof/>
          </w:rPr>
          <w:t>JSON</w:t>
        </w:r>
        <w:r w:rsidRPr="00297BD8">
          <w:rPr>
            <w:rStyle w:val="Hyperlink"/>
            <w:noProof/>
            <w:rtl/>
          </w:rPr>
          <w:t xml:space="preserve"> و </w:t>
        </w:r>
        <w:r w:rsidRPr="00297BD8">
          <w:rPr>
            <w:rStyle w:val="Hyperlink"/>
            <w:noProof/>
          </w:rPr>
          <w:t>XML</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Toc244276302 \h</w:instrText>
        </w:r>
        <w:r>
          <w:rPr>
            <w:noProof/>
            <w:webHidden/>
            <w:rtl/>
          </w:rPr>
          <w:instrText xml:space="preserve"> </w:instrText>
        </w:r>
        <w:r>
          <w:rPr>
            <w:noProof/>
            <w:webHidden/>
            <w:rtl/>
          </w:rPr>
        </w:r>
        <w:r>
          <w:rPr>
            <w:noProof/>
            <w:webHidden/>
            <w:rtl/>
          </w:rPr>
          <w:fldChar w:fldCharType="separate"/>
        </w:r>
        <w:r>
          <w:rPr>
            <w:noProof/>
            <w:webHidden/>
            <w:rtl/>
          </w:rPr>
          <w:t>31</w:t>
        </w:r>
        <w:r>
          <w:rPr>
            <w:noProof/>
            <w:webHidden/>
            <w:rtl/>
          </w:rPr>
          <w:fldChar w:fldCharType="end"/>
        </w:r>
      </w:hyperlink>
    </w:p>
    <w:p w14:paraId="1E3B26F1" w14:textId="2C2EEAB6"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303" w:history="1">
        <w:r w:rsidRPr="00297BD8">
          <w:rPr>
            <w:rStyle w:val="Hyperlink"/>
            <w:noProof/>
            <w:rtl/>
          </w:rPr>
          <w:t>۴.۱۷ کتابخانه‌های استاندارد دیگر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Toc244276303 \h</w:instrText>
        </w:r>
        <w:r>
          <w:rPr>
            <w:noProof/>
            <w:webHidden/>
            <w:rtl/>
          </w:rPr>
          <w:instrText xml:space="preserve"> </w:instrText>
        </w:r>
        <w:r>
          <w:rPr>
            <w:noProof/>
            <w:webHidden/>
            <w:rtl/>
          </w:rPr>
        </w:r>
        <w:r>
          <w:rPr>
            <w:noProof/>
            <w:webHidden/>
            <w:rtl/>
          </w:rPr>
          <w:fldChar w:fldCharType="separate"/>
        </w:r>
        <w:r>
          <w:rPr>
            <w:noProof/>
            <w:webHidden/>
            <w:rtl/>
          </w:rPr>
          <w:t>31</w:t>
        </w:r>
        <w:r>
          <w:rPr>
            <w:noProof/>
            <w:webHidden/>
            <w:rtl/>
          </w:rPr>
          <w:fldChar w:fldCharType="end"/>
        </w:r>
      </w:hyperlink>
    </w:p>
    <w:p w14:paraId="5E51B55B" w14:textId="563E8DF4"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304" w:history="1">
        <w:r w:rsidRPr="00297BD8">
          <w:rPr>
            <w:rStyle w:val="Hyperlink"/>
            <w:noProof/>
            <w:rtl/>
          </w:rPr>
          <w:t xml:space="preserve">۴.۱۸ دام‌های رایج برای برنامه‌نویس </w:t>
        </w:r>
        <w:r w:rsidRPr="00297BD8">
          <w:rPr>
            <w:rStyle w:val="Hyperlink"/>
            <w:noProof/>
          </w:rPr>
          <w:t>C</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Toc244276304 \h</w:instrText>
        </w:r>
        <w:r>
          <w:rPr>
            <w:noProof/>
            <w:webHidden/>
            <w:rtl/>
          </w:rPr>
          <w:instrText xml:space="preserve"> </w:instrText>
        </w:r>
        <w:r>
          <w:rPr>
            <w:noProof/>
            <w:webHidden/>
            <w:rtl/>
          </w:rPr>
        </w:r>
        <w:r>
          <w:rPr>
            <w:noProof/>
            <w:webHidden/>
            <w:rtl/>
          </w:rPr>
          <w:fldChar w:fldCharType="separate"/>
        </w:r>
        <w:r>
          <w:rPr>
            <w:noProof/>
            <w:webHidden/>
            <w:rtl/>
          </w:rPr>
          <w:t>32</w:t>
        </w:r>
        <w:r>
          <w:rPr>
            <w:noProof/>
            <w:webHidden/>
            <w:rtl/>
          </w:rPr>
          <w:fldChar w:fldCharType="end"/>
        </w:r>
      </w:hyperlink>
    </w:p>
    <w:p w14:paraId="7FA73AAC" w14:textId="693B4068" w:rsidR="002732B2" w:rsidRDefault="002732B2">
      <w:pPr>
        <w:pStyle w:val="TOC1"/>
        <w:rPr>
          <w:rFonts w:asciiTheme="minorHAnsi" w:eastAsiaTheme="minorEastAsia" w:hAnsiTheme="minorHAnsi" w:cstheme="minorBidi"/>
          <w:b w:val="0"/>
          <w:bCs w:val="0"/>
          <w:noProof/>
          <w:color w:val="auto"/>
          <w:kern w:val="2"/>
          <w:sz w:val="24"/>
          <w:szCs w:val="24"/>
          <w:rtl/>
          <w:lang w:bidi="ar-SA"/>
          <w14:ligatures w14:val="standardContextual"/>
        </w:rPr>
      </w:pPr>
      <w:hyperlink w:anchor="_Toc244276305" w:history="1">
        <w:r w:rsidRPr="00297BD8">
          <w:rPr>
            <w:rStyle w:val="Hyperlink"/>
            <w:noProof/>
            <w:rtl/>
          </w:rPr>
          <w:t xml:space="preserve">۵. </w:t>
        </w:r>
        <w:r w:rsidRPr="00297BD8">
          <w:rPr>
            <w:rStyle w:val="Hyperlink"/>
            <w:noProof/>
          </w:rPr>
          <w:t>HTML</w:t>
        </w:r>
        <w:r w:rsidRPr="00297BD8">
          <w:rPr>
            <w:rStyle w:val="Hyperlink"/>
            <w:noProof/>
            <w:rtl/>
          </w:rPr>
          <w:t xml:space="preserve">، </w:t>
        </w:r>
        <w:r w:rsidRPr="00297BD8">
          <w:rPr>
            <w:rStyle w:val="Hyperlink"/>
            <w:noProof/>
          </w:rPr>
          <w:t>CSS</w:t>
        </w:r>
        <w:r w:rsidRPr="00297BD8">
          <w:rPr>
            <w:rStyle w:val="Hyperlink"/>
            <w:noProof/>
            <w:rtl/>
          </w:rPr>
          <w:t xml:space="preserve"> و </w:t>
        </w:r>
        <w:r w:rsidRPr="00297BD8">
          <w:rPr>
            <w:rStyle w:val="Hyperlink"/>
            <w:noProof/>
          </w:rPr>
          <w:t>JavaScript</w:t>
        </w:r>
        <w:r w:rsidRPr="00297BD8">
          <w:rPr>
            <w:rStyle w:val="Hyperlink"/>
            <w:noProof/>
            <w:rtl/>
          </w:rPr>
          <w:t xml:space="preserve"> برای برنامه‌نویس </w:t>
        </w:r>
        <w:r w:rsidRPr="00297BD8">
          <w:rPr>
            <w:rStyle w:val="Hyperlink"/>
            <w:noProof/>
          </w:rPr>
          <w:t>C</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Toc244276305 \h</w:instrText>
        </w:r>
        <w:r>
          <w:rPr>
            <w:noProof/>
            <w:webHidden/>
            <w:rtl/>
          </w:rPr>
          <w:instrText xml:space="preserve"> </w:instrText>
        </w:r>
        <w:r>
          <w:rPr>
            <w:noProof/>
            <w:webHidden/>
            <w:rtl/>
          </w:rPr>
        </w:r>
        <w:r>
          <w:rPr>
            <w:noProof/>
            <w:webHidden/>
            <w:rtl/>
          </w:rPr>
          <w:fldChar w:fldCharType="separate"/>
        </w:r>
        <w:r>
          <w:rPr>
            <w:noProof/>
            <w:webHidden/>
            <w:rtl/>
          </w:rPr>
          <w:t>33</w:t>
        </w:r>
        <w:r>
          <w:rPr>
            <w:noProof/>
            <w:webHidden/>
            <w:rtl/>
          </w:rPr>
          <w:fldChar w:fldCharType="end"/>
        </w:r>
      </w:hyperlink>
    </w:p>
    <w:p w14:paraId="4D82D7C9" w14:textId="4DA396CF"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306" w:history="1">
        <w:r w:rsidRPr="00297BD8">
          <w:rPr>
            <w:rStyle w:val="Hyperlink"/>
            <w:noProof/>
            <w:rtl/>
          </w:rPr>
          <w:t xml:space="preserve">۵.۱ </w:t>
        </w:r>
        <w:r w:rsidRPr="00297BD8">
          <w:rPr>
            <w:rStyle w:val="Hyperlink"/>
            <w:noProof/>
          </w:rPr>
          <w:t>HTML</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Toc244276306 \h</w:instrText>
        </w:r>
        <w:r>
          <w:rPr>
            <w:noProof/>
            <w:webHidden/>
            <w:rtl/>
          </w:rPr>
          <w:instrText xml:space="preserve"> </w:instrText>
        </w:r>
        <w:r>
          <w:rPr>
            <w:noProof/>
            <w:webHidden/>
            <w:rtl/>
          </w:rPr>
        </w:r>
        <w:r>
          <w:rPr>
            <w:noProof/>
            <w:webHidden/>
            <w:rtl/>
          </w:rPr>
          <w:fldChar w:fldCharType="separate"/>
        </w:r>
        <w:r>
          <w:rPr>
            <w:noProof/>
            <w:webHidden/>
            <w:rtl/>
          </w:rPr>
          <w:t>33</w:t>
        </w:r>
        <w:r>
          <w:rPr>
            <w:noProof/>
            <w:webHidden/>
            <w:rtl/>
          </w:rPr>
          <w:fldChar w:fldCharType="end"/>
        </w:r>
      </w:hyperlink>
    </w:p>
    <w:p w14:paraId="2F9D2B3D" w14:textId="229D566D"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307" w:history="1">
        <w:r w:rsidRPr="00297BD8">
          <w:rPr>
            <w:rStyle w:val="Hyperlink"/>
            <w:noProof/>
            <w:rtl/>
          </w:rPr>
          <w:t xml:space="preserve">۵.۲ </w:t>
        </w:r>
        <w:r w:rsidRPr="00297BD8">
          <w:rPr>
            <w:rStyle w:val="Hyperlink"/>
            <w:noProof/>
          </w:rPr>
          <w:t>CSS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Toc244276307 \h</w:instrText>
        </w:r>
        <w:r>
          <w:rPr>
            <w:noProof/>
            <w:webHidden/>
            <w:rtl/>
          </w:rPr>
          <w:instrText xml:space="preserve"> </w:instrText>
        </w:r>
        <w:r>
          <w:rPr>
            <w:noProof/>
            <w:webHidden/>
            <w:rtl/>
          </w:rPr>
        </w:r>
        <w:r>
          <w:rPr>
            <w:noProof/>
            <w:webHidden/>
            <w:rtl/>
          </w:rPr>
          <w:fldChar w:fldCharType="separate"/>
        </w:r>
        <w:r>
          <w:rPr>
            <w:noProof/>
            <w:webHidden/>
            <w:rtl/>
          </w:rPr>
          <w:t>34</w:t>
        </w:r>
        <w:r>
          <w:rPr>
            <w:noProof/>
            <w:webHidden/>
            <w:rtl/>
          </w:rPr>
          <w:fldChar w:fldCharType="end"/>
        </w:r>
      </w:hyperlink>
    </w:p>
    <w:p w14:paraId="3B90883F" w14:textId="485F42E1"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308" w:history="1">
        <w:r w:rsidRPr="00297BD8">
          <w:rPr>
            <w:rStyle w:val="Hyperlink"/>
            <w:noProof/>
            <w:rtl/>
          </w:rPr>
          <w:t xml:space="preserve">۵.۳ </w:t>
        </w:r>
        <w:r w:rsidRPr="00297BD8">
          <w:rPr>
            <w:rStyle w:val="Hyperlink"/>
            <w:noProof/>
          </w:rPr>
          <w:t>JavaScript</w:t>
        </w:r>
        <w:r w:rsidRPr="00297BD8">
          <w:rPr>
            <w:rStyle w:val="Hyperlink"/>
            <w:noProof/>
            <w:rtl/>
          </w:rPr>
          <w:t xml:space="preserve"> پایه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Toc244276308 \h</w:instrText>
        </w:r>
        <w:r>
          <w:rPr>
            <w:noProof/>
            <w:webHidden/>
            <w:rtl/>
          </w:rPr>
          <w:instrText xml:space="preserve"> </w:instrText>
        </w:r>
        <w:r>
          <w:rPr>
            <w:noProof/>
            <w:webHidden/>
            <w:rtl/>
          </w:rPr>
        </w:r>
        <w:r>
          <w:rPr>
            <w:noProof/>
            <w:webHidden/>
            <w:rtl/>
          </w:rPr>
          <w:fldChar w:fldCharType="separate"/>
        </w:r>
        <w:r>
          <w:rPr>
            <w:noProof/>
            <w:webHidden/>
            <w:rtl/>
          </w:rPr>
          <w:t>34</w:t>
        </w:r>
        <w:r>
          <w:rPr>
            <w:noProof/>
            <w:webHidden/>
            <w:rtl/>
          </w:rPr>
          <w:fldChar w:fldCharType="end"/>
        </w:r>
      </w:hyperlink>
    </w:p>
    <w:p w14:paraId="32C79E7F" w14:textId="48664675"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309" w:history="1">
        <w:r w:rsidRPr="00297BD8">
          <w:rPr>
            <w:rStyle w:val="Hyperlink"/>
            <w:noProof/>
            <w:rtl/>
          </w:rPr>
          <w:t>۵.۴ شیء و آرایه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Toc244276309 \h</w:instrText>
        </w:r>
        <w:r>
          <w:rPr>
            <w:noProof/>
            <w:webHidden/>
            <w:rtl/>
          </w:rPr>
          <w:instrText xml:space="preserve"> </w:instrText>
        </w:r>
        <w:r>
          <w:rPr>
            <w:noProof/>
            <w:webHidden/>
            <w:rtl/>
          </w:rPr>
        </w:r>
        <w:r>
          <w:rPr>
            <w:noProof/>
            <w:webHidden/>
            <w:rtl/>
          </w:rPr>
          <w:fldChar w:fldCharType="separate"/>
        </w:r>
        <w:r>
          <w:rPr>
            <w:noProof/>
            <w:webHidden/>
            <w:rtl/>
          </w:rPr>
          <w:t>35</w:t>
        </w:r>
        <w:r>
          <w:rPr>
            <w:noProof/>
            <w:webHidden/>
            <w:rtl/>
          </w:rPr>
          <w:fldChar w:fldCharType="end"/>
        </w:r>
      </w:hyperlink>
    </w:p>
    <w:p w14:paraId="2F183E29" w14:textId="09A528EC"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310" w:history="1">
        <w:r w:rsidRPr="00297BD8">
          <w:rPr>
            <w:rStyle w:val="Hyperlink"/>
            <w:noProof/>
            <w:rtl/>
          </w:rPr>
          <w:t xml:space="preserve">۵.۵ </w:t>
        </w:r>
        <w:r w:rsidRPr="00297BD8">
          <w:rPr>
            <w:rStyle w:val="Hyperlink"/>
            <w:noProof/>
          </w:rPr>
          <w:t>DOM</w:t>
        </w:r>
        <w:r w:rsidRPr="00297BD8">
          <w:rPr>
            <w:rStyle w:val="Hyperlink"/>
            <w:noProof/>
            <w:rtl/>
          </w:rPr>
          <w:t xml:space="preserve"> و رویدادها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Toc244276310 \h</w:instrText>
        </w:r>
        <w:r>
          <w:rPr>
            <w:noProof/>
            <w:webHidden/>
            <w:rtl/>
          </w:rPr>
          <w:instrText xml:space="preserve"> </w:instrText>
        </w:r>
        <w:r>
          <w:rPr>
            <w:noProof/>
            <w:webHidden/>
            <w:rtl/>
          </w:rPr>
        </w:r>
        <w:r>
          <w:rPr>
            <w:noProof/>
            <w:webHidden/>
            <w:rtl/>
          </w:rPr>
          <w:fldChar w:fldCharType="separate"/>
        </w:r>
        <w:r>
          <w:rPr>
            <w:noProof/>
            <w:webHidden/>
            <w:rtl/>
          </w:rPr>
          <w:t>36</w:t>
        </w:r>
        <w:r>
          <w:rPr>
            <w:noProof/>
            <w:webHidden/>
            <w:rtl/>
          </w:rPr>
          <w:fldChar w:fldCharType="end"/>
        </w:r>
      </w:hyperlink>
    </w:p>
    <w:p w14:paraId="5015846F" w14:textId="7922A8D1"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311" w:history="1">
        <w:r w:rsidRPr="00297BD8">
          <w:rPr>
            <w:rStyle w:val="Hyperlink"/>
            <w:noProof/>
            <w:rtl/>
          </w:rPr>
          <w:t xml:space="preserve">۵.۶ </w:t>
        </w:r>
        <w:r w:rsidRPr="00297BD8">
          <w:rPr>
            <w:rStyle w:val="Hyperlink"/>
            <w:noProof/>
          </w:rPr>
          <w:t>async/await</w:t>
        </w:r>
        <w:r w:rsidRPr="00297BD8">
          <w:rPr>
            <w:rStyle w:val="Hyperlink"/>
            <w:noProof/>
            <w:rtl/>
          </w:rPr>
          <w:t xml:space="preserve"> و </w:t>
        </w:r>
        <w:r w:rsidRPr="00297BD8">
          <w:rPr>
            <w:rStyle w:val="Hyperlink"/>
            <w:noProof/>
          </w:rPr>
          <w:t>fetch</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Toc244276311 \h</w:instrText>
        </w:r>
        <w:r>
          <w:rPr>
            <w:noProof/>
            <w:webHidden/>
            <w:rtl/>
          </w:rPr>
          <w:instrText xml:space="preserve"> </w:instrText>
        </w:r>
        <w:r>
          <w:rPr>
            <w:noProof/>
            <w:webHidden/>
            <w:rtl/>
          </w:rPr>
        </w:r>
        <w:r>
          <w:rPr>
            <w:noProof/>
            <w:webHidden/>
            <w:rtl/>
          </w:rPr>
          <w:fldChar w:fldCharType="separate"/>
        </w:r>
        <w:r>
          <w:rPr>
            <w:noProof/>
            <w:webHidden/>
            <w:rtl/>
          </w:rPr>
          <w:t>37</w:t>
        </w:r>
        <w:r>
          <w:rPr>
            <w:noProof/>
            <w:webHidden/>
            <w:rtl/>
          </w:rPr>
          <w:fldChar w:fldCharType="end"/>
        </w:r>
      </w:hyperlink>
    </w:p>
    <w:p w14:paraId="6486727C" w14:textId="197B6B64"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312" w:history="1">
        <w:r w:rsidRPr="00297BD8">
          <w:rPr>
            <w:rStyle w:val="Hyperlink"/>
            <w:noProof/>
            <w:rtl/>
          </w:rPr>
          <w:t>۵.۷ ابزارهای توسعه‌ی مرورگر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Toc244276312 \h</w:instrText>
        </w:r>
        <w:r>
          <w:rPr>
            <w:noProof/>
            <w:webHidden/>
            <w:rtl/>
          </w:rPr>
          <w:instrText xml:space="preserve"> </w:instrText>
        </w:r>
        <w:r>
          <w:rPr>
            <w:noProof/>
            <w:webHidden/>
            <w:rtl/>
          </w:rPr>
        </w:r>
        <w:r>
          <w:rPr>
            <w:noProof/>
            <w:webHidden/>
            <w:rtl/>
          </w:rPr>
          <w:fldChar w:fldCharType="separate"/>
        </w:r>
        <w:r>
          <w:rPr>
            <w:noProof/>
            <w:webHidden/>
            <w:rtl/>
          </w:rPr>
          <w:t>37</w:t>
        </w:r>
        <w:r>
          <w:rPr>
            <w:noProof/>
            <w:webHidden/>
            <w:rtl/>
          </w:rPr>
          <w:fldChar w:fldCharType="end"/>
        </w:r>
      </w:hyperlink>
    </w:p>
    <w:p w14:paraId="14E2E8EC" w14:textId="086A405C" w:rsidR="002732B2" w:rsidRDefault="002732B2">
      <w:pPr>
        <w:pStyle w:val="TOC1"/>
        <w:rPr>
          <w:rFonts w:asciiTheme="minorHAnsi" w:eastAsiaTheme="minorEastAsia" w:hAnsiTheme="minorHAnsi" w:cstheme="minorBidi"/>
          <w:b w:val="0"/>
          <w:bCs w:val="0"/>
          <w:noProof/>
          <w:color w:val="auto"/>
          <w:kern w:val="2"/>
          <w:sz w:val="24"/>
          <w:szCs w:val="24"/>
          <w:rtl/>
          <w:lang w:bidi="ar-SA"/>
          <w14:ligatures w14:val="standardContextual"/>
        </w:rPr>
      </w:pPr>
      <w:hyperlink w:anchor="_Toc244276313" w:history="1">
        <w:r w:rsidRPr="00297BD8">
          <w:rPr>
            <w:rStyle w:val="Hyperlink"/>
            <w:noProof/>
            <w:rtl/>
          </w:rPr>
          <w:t xml:space="preserve">۶. قالب فایل‌ها: </w:t>
        </w:r>
        <w:r w:rsidRPr="00297BD8">
          <w:rPr>
            <w:rStyle w:val="Hyperlink"/>
            <w:noProof/>
          </w:rPr>
          <w:t>XML</w:t>
        </w:r>
        <w:r w:rsidRPr="00297BD8">
          <w:rPr>
            <w:rStyle w:val="Hyperlink"/>
            <w:noProof/>
            <w:rtl/>
          </w:rPr>
          <w:t xml:space="preserve">، </w:t>
        </w:r>
        <w:r w:rsidRPr="00297BD8">
          <w:rPr>
            <w:rStyle w:val="Hyperlink"/>
            <w:noProof/>
          </w:rPr>
          <w:t>JSON</w:t>
        </w:r>
        <w:r w:rsidRPr="00297BD8">
          <w:rPr>
            <w:rStyle w:val="Hyperlink"/>
            <w:noProof/>
            <w:rtl/>
          </w:rPr>
          <w:t xml:space="preserve"> و الگوها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Toc244276313 \h</w:instrText>
        </w:r>
        <w:r>
          <w:rPr>
            <w:noProof/>
            <w:webHidden/>
            <w:rtl/>
          </w:rPr>
          <w:instrText xml:space="preserve"> </w:instrText>
        </w:r>
        <w:r>
          <w:rPr>
            <w:noProof/>
            <w:webHidden/>
            <w:rtl/>
          </w:rPr>
        </w:r>
        <w:r>
          <w:rPr>
            <w:noProof/>
            <w:webHidden/>
            <w:rtl/>
          </w:rPr>
          <w:fldChar w:fldCharType="separate"/>
        </w:r>
        <w:r>
          <w:rPr>
            <w:noProof/>
            <w:webHidden/>
            <w:rtl/>
          </w:rPr>
          <w:t>39</w:t>
        </w:r>
        <w:r>
          <w:rPr>
            <w:noProof/>
            <w:webHidden/>
            <w:rtl/>
          </w:rPr>
          <w:fldChar w:fldCharType="end"/>
        </w:r>
      </w:hyperlink>
    </w:p>
    <w:p w14:paraId="600E7276" w14:textId="309A6171"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314" w:history="1">
        <w:r w:rsidRPr="00297BD8">
          <w:rPr>
            <w:rStyle w:val="Hyperlink"/>
            <w:noProof/>
            <w:rtl/>
          </w:rPr>
          <w:t xml:space="preserve">۶.۱ </w:t>
        </w:r>
        <w:r w:rsidRPr="00297BD8">
          <w:rPr>
            <w:rStyle w:val="Hyperlink"/>
            <w:noProof/>
          </w:rPr>
          <w:t>XML</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Toc244276314 \h</w:instrText>
        </w:r>
        <w:r>
          <w:rPr>
            <w:noProof/>
            <w:webHidden/>
            <w:rtl/>
          </w:rPr>
          <w:instrText xml:space="preserve"> </w:instrText>
        </w:r>
        <w:r>
          <w:rPr>
            <w:noProof/>
            <w:webHidden/>
            <w:rtl/>
          </w:rPr>
        </w:r>
        <w:r>
          <w:rPr>
            <w:noProof/>
            <w:webHidden/>
            <w:rtl/>
          </w:rPr>
          <w:fldChar w:fldCharType="separate"/>
        </w:r>
        <w:r>
          <w:rPr>
            <w:noProof/>
            <w:webHidden/>
            <w:rtl/>
          </w:rPr>
          <w:t>39</w:t>
        </w:r>
        <w:r>
          <w:rPr>
            <w:noProof/>
            <w:webHidden/>
            <w:rtl/>
          </w:rPr>
          <w:fldChar w:fldCharType="end"/>
        </w:r>
      </w:hyperlink>
    </w:p>
    <w:p w14:paraId="2549F2B5" w14:textId="5FF46AFC"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315" w:history="1">
        <w:r w:rsidRPr="00297BD8">
          <w:rPr>
            <w:rStyle w:val="Hyperlink"/>
            <w:noProof/>
            <w:rtl/>
          </w:rPr>
          <w:t xml:space="preserve">۶.۲ </w:t>
        </w:r>
        <w:r w:rsidRPr="00297BD8">
          <w:rPr>
            <w:rStyle w:val="Hyperlink"/>
            <w:noProof/>
          </w:rPr>
          <w:t>JSON</w:t>
        </w:r>
        <w:r w:rsidRPr="00297BD8">
          <w:rPr>
            <w:rStyle w:val="Hyperlink"/>
            <w:noProof/>
            <w:rtl/>
          </w:rPr>
          <w:t xml:space="preserve"> و </w:t>
        </w:r>
        <w:r w:rsidRPr="00297BD8">
          <w:rPr>
            <w:rStyle w:val="Hyperlink"/>
            <w:noProof/>
          </w:rPr>
          <w:t>JSONC</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Toc244276315 \h</w:instrText>
        </w:r>
        <w:r>
          <w:rPr>
            <w:noProof/>
            <w:webHidden/>
            <w:rtl/>
          </w:rPr>
          <w:instrText xml:space="preserve"> </w:instrText>
        </w:r>
        <w:r>
          <w:rPr>
            <w:noProof/>
            <w:webHidden/>
            <w:rtl/>
          </w:rPr>
        </w:r>
        <w:r>
          <w:rPr>
            <w:noProof/>
            <w:webHidden/>
            <w:rtl/>
          </w:rPr>
          <w:fldChar w:fldCharType="separate"/>
        </w:r>
        <w:r>
          <w:rPr>
            <w:noProof/>
            <w:webHidden/>
            <w:rtl/>
          </w:rPr>
          <w:t>40</w:t>
        </w:r>
        <w:r>
          <w:rPr>
            <w:noProof/>
            <w:webHidden/>
            <w:rtl/>
          </w:rPr>
          <w:fldChar w:fldCharType="end"/>
        </w:r>
      </w:hyperlink>
    </w:p>
    <w:p w14:paraId="20F0DB6E" w14:textId="61B90AD2"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316" w:history="1">
        <w:r w:rsidRPr="00297BD8">
          <w:rPr>
            <w:rStyle w:val="Hyperlink"/>
            <w:noProof/>
            <w:rtl/>
          </w:rPr>
          <w:t xml:space="preserve">۶.۳ </w:t>
        </w:r>
        <w:r w:rsidRPr="00297BD8">
          <w:rPr>
            <w:rStyle w:val="Hyperlink"/>
            <w:rFonts w:ascii="Consolas" w:eastAsia="Consolas" w:hAnsi="Consolas"/>
            <w:noProof/>
          </w:rPr>
          <w:t>pl_project.json</w:t>
        </w:r>
        <w:r w:rsidRPr="00297BD8">
          <w:rPr>
            <w:rStyle w:val="Hyperlink"/>
            <w:noProof/>
            <w:rtl/>
          </w:rPr>
          <w:t xml:space="preserve"> — الگوی فایل پروژه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Toc244276316 \h</w:instrText>
        </w:r>
        <w:r>
          <w:rPr>
            <w:noProof/>
            <w:webHidden/>
            <w:rtl/>
          </w:rPr>
          <w:instrText xml:space="preserve"> </w:instrText>
        </w:r>
        <w:r>
          <w:rPr>
            <w:noProof/>
            <w:webHidden/>
            <w:rtl/>
          </w:rPr>
        </w:r>
        <w:r>
          <w:rPr>
            <w:noProof/>
            <w:webHidden/>
            <w:rtl/>
          </w:rPr>
          <w:fldChar w:fldCharType="separate"/>
        </w:r>
        <w:r>
          <w:rPr>
            <w:noProof/>
            <w:webHidden/>
            <w:rtl/>
          </w:rPr>
          <w:t>41</w:t>
        </w:r>
        <w:r>
          <w:rPr>
            <w:noProof/>
            <w:webHidden/>
            <w:rtl/>
          </w:rPr>
          <w:fldChar w:fldCharType="end"/>
        </w:r>
      </w:hyperlink>
    </w:p>
    <w:p w14:paraId="531EBDFC" w14:textId="5E3E426A"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317" w:history="1">
        <w:r w:rsidRPr="00297BD8">
          <w:rPr>
            <w:rStyle w:val="Hyperlink"/>
            <w:noProof/>
            <w:rtl/>
          </w:rPr>
          <w:t xml:space="preserve">۶.۴ </w:t>
        </w:r>
        <w:r w:rsidRPr="00297BD8">
          <w:rPr>
            <w:rStyle w:val="Hyperlink"/>
            <w:rFonts w:ascii="Consolas" w:eastAsia="Consolas" w:hAnsi="Consolas"/>
            <w:noProof/>
          </w:rPr>
          <w:t>choices.json</w:t>
        </w:r>
        <w:r w:rsidRPr="00297BD8">
          <w:rPr>
            <w:rStyle w:val="Hyperlink"/>
            <w:noProof/>
            <w:rtl/>
          </w:rPr>
          <w:t xml:space="preserve"> — فهرست‌های کشویی پیش‌فرض شرکت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Toc244276317 \h</w:instrText>
        </w:r>
        <w:r>
          <w:rPr>
            <w:noProof/>
            <w:webHidden/>
            <w:rtl/>
          </w:rPr>
          <w:instrText xml:space="preserve"> </w:instrText>
        </w:r>
        <w:r>
          <w:rPr>
            <w:noProof/>
            <w:webHidden/>
            <w:rtl/>
          </w:rPr>
        </w:r>
        <w:r>
          <w:rPr>
            <w:noProof/>
            <w:webHidden/>
            <w:rtl/>
          </w:rPr>
          <w:fldChar w:fldCharType="separate"/>
        </w:r>
        <w:r>
          <w:rPr>
            <w:noProof/>
            <w:webHidden/>
            <w:rtl/>
          </w:rPr>
          <w:t>42</w:t>
        </w:r>
        <w:r>
          <w:rPr>
            <w:noProof/>
            <w:webHidden/>
            <w:rtl/>
          </w:rPr>
          <w:fldChar w:fldCharType="end"/>
        </w:r>
      </w:hyperlink>
    </w:p>
    <w:p w14:paraId="5D6B6122" w14:textId="6C5902A4"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318" w:history="1">
        <w:r w:rsidRPr="00297BD8">
          <w:rPr>
            <w:rStyle w:val="Hyperlink"/>
            <w:noProof/>
            <w:rtl/>
          </w:rPr>
          <w:t xml:space="preserve">۶.۵ </w:t>
        </w:r>
        <w:r w:rsidRPr="00297BD8">
          <w:rPr>
            <w:rStyle w:val="Hyperlink"/>
            <w:rFonts w:ascii="Consolas" w:eastAsia="Consolas" w:hAnsi="Consolas"/>
            <w:noProof/>
          </w:rPr>
          <w:t>c.json</w:t>
        </w:r>
        <w:r w:rsidRPr="00297BD8">
          <w:rPr>
            <w:rStyle w:val="Hyperlink"/>
            <w:noProof/>
            <w:rtl/>
          </w:rPr>
          <w:t xml:space="preserve"> — </w:t>
        </w:r>
        <w:r w:rsidRPr="00297BD8">
          <w:rPr>
            <w:rStyle w:val="Hyperlink"/>
            <w:noProof/>
          </w:rPr>
          <w:t>snippet</w:t>
        </w:r>
        <w:r w:rsidRPr="00297BD8">
          <w:rPr>
            <w:rStyle w:val="Hyperlink"/>
            <w:noProof/>
            <w:rtl/>
          </w:rPr>
          <w:t xml:space="preserve">های </w:t>
        </w:r>
        <w:r w:rsidRPr="00297BD8">
          <w:rPr>
            <w:rStyle w:val="Hyperlink"/>
            <w:noProof/>
          </w:rPr>
          <w:t>VS Code</w:t>
        </w:r>
        <w:r w:rsidRPr="00297BD8">
          <w:rPr>
            <w:rStyle w:val="Hyperlink"/>
            <w:noProof/>
            <w:rtl/>
          </w:rPr>
          <w:t xml:space="preserve"> و قالب فایل‌های </w:t>
        </w:r>
        <w:r w:rsidRPr="00297BD8">
          <w:rPr>
            <w:rStyle w:val="Hyperlink"/>
            <w:noProof/>
          </w:rPr>
          <w:t>C</w:t>
        </w:r>
        <w:r w:rsidRPr="00297BD8">
          <w:rPr>
            <w:rStyle w:val="Hyperlink"/>
            <w:noProof/>
            <w:rtl/>
          </w:rPr>
          <w:t xml:space="preserve"> شرکت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Toc244276318 \h</w:instrText>
        </w:r>
        <w:r>
          <w:rPr>
            <w:noProof/>
            <w:webHidden/>
            <w:rtl/>
          </w:rPr>
          <w:instrText xml:space="preserve"> </w:instrText>
        </w:r>
        <w:r>
          <w:rPr>
            <w:noProof/>
            <w:webHidden/>
            <w:rtl/>
          </w:rPr>
        </w:r>
        <w:r>
          <w:rPr>
            <w:noProof/>
            <w:webHidden/>
            <w:rtl/>
          </w:rPr>
          <w:fldChar w:fldCharType="separate"/>
        </w:r>
        <w:r>
          <w:rPr>
            <w:noProof/>
            <w:webHidden/>
            <w:rtl/>
          </w:rPr>
          <w:t>43</w:t>
        </w:r>
        <w:r>
          <w:rPr>
            <w:noProof/>
            <w:webHidden/>
            <w:rtl/>
          </w:rPr>
          <w:fldChar w:fldCharType="end"/>
        </w:r>
      </w:hyperlink>
    </w:p>
    <w:p w14:paraId="7B7A4777" w14:textId="4D5F78AF"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319" w:history="1">
        <w:r w:rsidRPr="00297BD8">
          <w:rPr>
            <w:rStyle w:val="Hyperlink"/>
            <w:noProof/>
            <w:rtl/>
          </w:rPr>
          <w:t xml:space="preserve">۶.۶ پوشه‌ی </w:t>
        </w:r>
        <w:r w:rsidRPr="00297BD8">
          <w:rPr>
            <w:rStyle w:val="Hyperlink"/>
            <w:noProof/>
          </w:rPr>
          <w:t>var</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Toc244276319 \h</w:instrText>
        </w:r>
        <w:r>
          <w:rPr>
            <w:noProof/>
            <w:webHidden/>
            <w:rtl/>
          </w:rPr>
          <w:instrText xml:space="preserve"> </w:instrText>
        </w:r>
        <w:r>
          <w:rPr>
            <w:noProof/>
            <w:webHidden/>
            <w:rtl/>
          </w:rPr>
        </w:r>
        <w:r>
          <w:rPr>
            <w:noProof/>
            <w:webHidden/>
            <w:rtl/>
          </w:rPr>
          <w:fldChar w:fldCharType="separate"/>
        </w:r>
        <w:r>
          <w:rPr>
            <w:noProof/>
            <w:webHidden/>
            <w:rtl/>
          </w:rPr>
          <w:t>43</w:t>
        </w:r>
        <w:r>
          <w:rPr>
            <w:noProof/>
            <w:webHidden/>
            <w:rtl/>
          </w:rPr>
          <w:fldChar w:fldCharType="end"/>
        </w:r>
      </w:hyperlink>
    </w:p>
    <w:p w14:paraId="1D149293" w14:textId="0B2356DC" w:rsidR="002732B2" w:rsidRDefault="002732B2">
      <w:pPr>
        <w:pStyle w:val="TOC1"/>
        <w:rPr>
          <w:rFonts w:asciiTheme="minorHAnsi" w:eastAsiaTheme="minorEastAsia" w:hAnsiTheme="minorHAnsi" w:cstheme="minorBidi"/>
          <w:b w:val="0"/>
          <w:bCs w:val="0"/>
          <w:noProof/>
          <w:color w:val="auto"/>
          <w:kern w:val="2"/>
          <w:sz w:val="24"/>
          <w:szCs w:val="24"/>
          <w:rtl/>
          <w:lang w:bidi="ar-SA"/>
          <w14:ligatures w14:val="standardContextual"/>
        </w:rPr>
      </w:pPr>
      <w:hyperlink w:anchor="_Toc244276320" w:history="1">
        <w:r w:rsidRPr="00297BD8">
          <w:rPr>
            <w:rStyle w:val="Hyperlink"/>
            <w:noProof/>
            <w:rtl/>
          </w:rPr>
          <w:t xml:space="preserve">۷. فایل‌های </w:t>
        </w:r>
        <w:r w:rsidRPr="00297BD8">
          <w:rPr>
            <w:rStyle w:val="Hyperlink"/>
            <w:noProof/>
          </w:rPr>
          <w:t>bat</w:t>
        </w:r>
        <w:r w:rsidRPr="00297BD8">
          <w:rPr>
            <w:rStyle w:val="Hyperlink"/>
            <w:noProof/>
            <w:rtl/>
          </w:rPr>
          <w:t xml:space="preserve"> و </w:t>
        </w:r>
        <w:r w:rsidRPr="00297BD8">
          <w:rPr>
            <w:rStyle w:val="Hyperlink"/>
            <w:noProof/>
          </w:rPr>
          <w:t>sh</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Toc244276320 \h</w:instrText>
        </w:r>
        <w:r>
          <w:rPr>
            <w:noProof/>
            <w:webHidden/>
            <w:rtl/>
          </w:rPr>
          <w:instrText xml:space="preserve"> </w:instrText>
        </w:r>
        <w:r>
          <w:rPr>
            <w:noProof/>
            <w:webHidden/>
            <w:rtl/>
          </w:rPr>
        </w:r>
        <w:r>
          <w:rPr>
            <w:noProof/>
            <w:webHidden/>
            <w:rtl/>
          </w:rPr>
          <w:fldChar w:fldCharType="separate"/>
        </w:r>
        <w:r>
          <w:rPr>
            <w:noProof/>
            <w:webHidden/>
            <w:rtl/>
          </w:rPr>
          <w:t>44</w:t>
        </w:r>
        <w:r>
          <w:rPr>
            <w:noProof/>
            <w:webHidden/>
            <w:rtl/>
          </w:rPr>
          <w:fldChar w:fldCharType="end"/>
        </w:r>
      </w:hyperlink>
    </w:p>
    <w:p w14:paraId="3947CC12" w14:textId="43FB0114"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321" w:history="1">
        <w:r w:rsidRPr="00297BD8">
          <w:rPr>
            <w:rStyle w:val="Hyperlink"/>
            <w:noProof/>
            <w:rtl/>
          </w:rPr>
          <w:t xml:space="preserve">۷.۱ فایل </w:t>
        </w:r>
        <w:r w:rsidRPr="00297BD8">
          <w:rPr>
            <w:rStyle w:val="Hyperlink"/>
            <w:noProof/>
          </w:rPr>
          <w:t>bat</w:t>
        </w:r>
        <w:r w:rsidRPr="00297BD8">
          <w:rPr>
            <w:rStyle w:val="Hyperlink"/>
            <w:noProof/>
            <w:rtl/>
          </w:rPr>
          <w:t xml:space="preserve"> ویندوز</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Toc244276321 \h</w:instrText>
        </w:r>
        <w:r>
          <w:rPr>
            <w:noProof/>
            <w:webHidden/>
            <w:rtl/>
          </w:rPr>
          <w:instrText xml:space="preserve"> </w:instrText>
        </w:r>
        <w:r>
          <w:rPr>
            <w:noProof/>
            <w:webHidden/>
            <w:rtl/>
          </w:rPr>
        </w:r>
        <w:r>
          <w:rPr>
            <w:noProof/>
            <w:webHidden/>
            <w:rtl/>
          </w:rPr>
          <w:fldChar w:fldCharType="separate"/>
        </w:r>
        <w:r>
          <w:rPr>
            <w:noProof/>
            <w:webHidden/>
            <w:rtl/>
          </w:rPr>
          <w:t>44</w:t>
        </w:r>
        <w:r>
          <w:rPr>
            <w:noProof/>
            <w:webHidden/>
            <w:rtl/>
          </w:rPr>
          <w:fldChar w:fldCharType="end"/>
        </w:r>
      </w:hyperlink>
    </w:p>
    <w:p w14:paraId="126CB0FF" w14:textId="3624BAA6"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322" w:history="1">
        <w:r w:rsidRPr="00297BD8">
          <w:rPr>
            <w:rStyle w:val="Hyperlink"/>
            <w:noProof/>
            <w:rtl/>
          </w:rPr>
          <w:t xml:space="preserve">۷.۲ فایل </w:t>
        </w:r>
        <w:r w:rsidRPr="00297BD8">
          <w:rPr>
            <w:rStyle w:val="Hyperlink"/>
            <w:noProof/>
          </w:rPr>
          <w:t>sh</w:t>
        </w:r>
        <w:r w:rsidRPr="00297BD8">
          <w:rPr>
            <w:rStyle w:val="Hyperlink"/>
            <w:noProof/>
            <w:rtl/>
          </w:rPr>
          <w:t xml:space="preserve"> لینوکس</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Toc244276322 \h</w:instrText>
        </w:r>
        <w:r>
          <w:rPr>
            <w:noProof/>
            <w:webHidden/>
            <w:rtl/>
          </w:rPr>
          <w:instrText xml:space="preserve"> </w:instrText>
        </w:r>
        <w:r>
          <w:rPr>
            <w:noProof/>
            <w:webHidden/>
            <w:rtl/>
          </w:rPr>
        </w:r>
        <w:r>
          <w:rPr>
            <w:noProof/>
            <w:webHidden/>
            <w:rtl/>
          </w:rPr>
          <w:fldChar w:fldCharType="separate"/>
        </w:r>
        <w:r>
          <w:rPr>
            <w:noProof/>
            <w:webHidden/>
            <w:rtl/>
          </w:rPr>
          <w:t>46</w:t>
        </w:r>
        <w:r>
          <w:rPr>
            <w:noProof/>
            <w:webHidden/>
            <w:rtl/>
          </w:rPr>
          <w:fldChar w:fldCharType="end"/>
        </w:r>
      </w:hyperlink>
    </w:p>
    <w:p w14:paraId="6ECEF409" w14:textId="76D5E142"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323" w:history="1">
        <w:r w:rsidRPr="00297BD8">
          <w:rPr>
            <w:rStyle w:val="Hyperlink"/>
            <w:noProof/>
            <w:rtl/>
          </w:rPr>
          <w:t xml:space="preserve">۷.۳ پایان سطر: </w:t>
        </w:r>
        <w:r w:rsidRPr="00297BD8">
          <w:rPr>
            <w:rStyle w:val="Hyperlink"/>
            <w:noProof/>
          </w:rPr>
          <w:t>CRLF</w:t>
        </w:r>
        <w:r w:rsidRPr="00297BD8">
          <w:rPr>
            <w:rStyle w:val="Hyperlink"/>
            <w:noProof/>
            <w:rtl/>
          </w:rPr>
          <w:t xml:space="preserve"> و </w:t>
        </w:r>
        <w:r w:rsidRPr="00297BD8">
          <w:rPr>
            <w:rStyle w:val="Hyperlink"/>
            <w:noProof/>
          </w:rPr>
          <w:t>LF</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Toc244276323 \h</w:instrText>
        </w:r>
        <w:r>
          <w:rPr>
            <w:noProof/>
            <w:webHidden/>
            <w:rtl/>
          </w:rPr>
          <w:instrText xml:space="preserve"> </w:instrText>
        </w:r>
        <w:r>
          <w:rPr>
            <w:noProof/>
            <w:webHidden/>
            <w:rtl/>
          </w:rPr>
        </w:r>
        <w:r>
          <w:rPr>
            <w:noProof/>
            <w:webHidden/>
            <w:rtl/>
          </w:rPr>
          <w:fldChar w:fldCharType="separate"/>
        </w:r>
        <w:r>
          <w:rPr>
            <w:noProof/>
            <w:webHidden/>
            <w:rtl/>
          </w:rPr>
          <w:t>47</w:t>
        </w:r>
        <w:r>
          <w:rPr>
            <w:noProof/>
            <w:webHidden/>
            <w:rtl/>
          </w:rPr>
          <w:fldChar w:fldCharType="end"/>
        </w:r>
      </w:hyperlink>
    </w:p>
    <w:p w14:paraId="1474EF77" w14:textId="6ADFE3B2" w:rsidR="002732B2" w:rsidRDefault="002732B2">
      <w:pPr>
        <w:pStyle w:val="TOC1"/>
        <w:rPr>
          <w:rFonts w:asciiTheme="minorHAnsi" w:eastAsiaTheme="minorEastAsia" w:hAnsiTheme="minorHAnsi" w:cstheme="minorBidi"/>
          <w:b w:val="0"/>
          <w:bCs w:val="0"/>
          <w:noProof/>
          <w:color w:val="auto"/>
          <w:kern w:val="2"/>
          <w:sz w:val="24"/>
          <w:szCs w:val="24"/>
          <w:rtl/>
          <w:lang w:bidi="ar-SA"/>
          <w14:ligatures w14:val="standardContextual"/>
        </w:rPr>
      </w:pPr>
      <w:hyperlink w:anchor="_Toc244276324" w:history="1">
        <w:r w:rsidRPr="00297BD8">
          <w:rPr>
            <w:rStyle w:val="Hyperlink"/>
            <w:noProof/>
            <w:rtl/>
          </w:rPr>
          <w:t xml:space="preserve">۸. معماری تولیدکننده: </w:t>
        </w:r>
        <w:r w:rsidRPr="00297BD8">
          <w:rPr>
            <w:rStyle w:val="Hyperlink"/>
            <w:noProof/>
          </w:rPr>
          <w:t>pl_codegen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Toc244276324 \h</w:instrText>
        </w:r>
        <w:r>
          <w:rPr>
            <w:noProof/>
            <w:webHidden/>
            <w:rtl/>
          </w:rPr>
          <w:instrText xml:space="preserve"> </w:instrText>
        </w:r>
        <w:r>
          <w:rPr>
            <w:noProof/>
            <w:webHidden/>
            <w:rtl/>
          </w:rPr>
        </w:r>
        <w:r>
          <w:rPr>
            <w:noProof/>
            <w:webHidden/>
            <w:rtl/>
          </w:rPr>
          <w:fldChar w:fldCharType="separate"/>
        </w:r>
        <w:r>
          <w:rPr>
            <w:noProof/>
            <w:webHidden/>
            <w:rtl/>
          </w:rPr>
          <w:t>48</w:t>
        </w:r>
        <w:r>
          <w:rPr>
            <w:noProof/>
            <w:webHidden/>
            <w:rtl/>
          </w:rPr>
          <w:fldChar w:fldCharType="end"/>
        </w:r>
      </w:hyperlink>
    </w:p>
    <w:p w14:paraId="651354D0" w14:textId="6C3AFC15"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325" w:history="1">
        <w:r w:rsidRPr="00297BD8">
          <w:rPr>
            <w:rStyle w:val="Hyperlink"/>
            <w:noProof/>
            <w:rtl/>
          </w:rPr>
          <w:t>۸.۱ بخش‌ها و لایه‌ها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Toc244276325 \h</w:instrText>
        </w:r>
        <w:r>
          <w:rPr>
            <w:noProof/>
            <w:webHidden/>
            <w:rtl/>
          </w:rPr>
          <w:instrText xml:space="preserve"> </w:instrText>
        </w:r>
        <w:r>
          <w:rPr>
            <w:noProof/>
            <w:webHidden/>
            <w:rtl/>
          </w:rPr>
        </w:r>
        <w:r>
          <w:rPr>
            <w:noProof/>
            <w:webHidden/>
            <w:rtl/>
          </w:rPr>
          <w:fldChar w:fldCharType="separate"/>
        </w:r>
        <w:r>
          <w:rPr>
            <w:noProof/>
            <w:webHidden/>
            <w:rtl/>
          </w:rPr>
          <w:t>48</w:t>
        </w:r>
        <w:r>
          <w:rPr>
            <w:noProof/>
            <w:webHidden/>
            <w:rtl/>
          </w:rPr>
          <w:fldChar w:fldCharType="end"/>
        </w:r>
      </w:hyperlink>
    </w:p>
    <w:p w14:paraId="31A98C53" w14:textId="5CF5CBF4"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326" w:history="1">
        <w:r w:rsidRPr="00297BD8">
          <w:rPr>
            <w:rStyle w:val="Hyperlink"/>
            <w:noProof/>
            <w:rtl/>
          </w:rPr>
          <w:t>۸.۲ شیءهایی که دست‌به‌دست می‌شوند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Toc244276326 \h</w:instrText>
        </w:r>
        <w:r>
          <w:rPr>
            <w:noProof/>
            <w:webHidden/>
            <w:rtl/>
          </w:rPr>
          <w:instrText xml:space="preserve"> </w:instrText>
        </w:r>
        <w:r>
          <w:rPr>
            <w:noProof/>
            <w:webHidden/>
            <w:rtl/>
          </w:rPr>
        </w:r>
        <w:r>
          <w:rPr>
            <w:noProof/>
            <w:webHidden/>
            <w:rtl/>
          </w:rPr>
          <w:fldChar w:fldCharType="separate"/>
        </w:r>
        <w:r>
          <w:rPr>
            <w:noProof/>
            <w:webHidden/>
            <w:rtl/>
          </w:rPr>
          <w:t>49</w:t>
        </w:r>
        <w:r>
          <w:rPr>
            <w:noProof/>
            <w:webHidden/>
            <w:rtl/>
          </w:rPr>
          <w:fldChar w:fldCharType="end"/>
        </w:r>
      </w:hyperlink>
    </w:p>
    <w:p w14:paraId="5079210C" w14:textId="3CE62B9F"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327" w:history="1">
        <w:r w:rsidRPr="00297BD8">
          <w:rPr>
            <w:rStyle w:val="Hyperlink"/>
            <w:noProof/>
            <w:rtl/>
          </w:rPr>
          <w:t xml:space="preserve">۸.۳ سفر یک پارامتر از </w:t>
        </w:r>
        <w:r w:rsidRPr="00297BD8">
          <w:rPr>
            <w:rStyle w:val="Hyperlink"/>
            <w:noProof/>
          </w:rPr>
          <w:t>XML</w:t>
        </w:r>
        <w:r w:rsidRPr="00297BD8">
          <w:rPr>
            <w:rStyle w:val="Hyperlink"/>
            <w:noProof/>
            <w:rtl/>
          </w:rPr>
          <w:t xml:space="preserve"> تا </w:t>
        </w:r>
        <w:r w:rsidRPr="00297BD8">
          <w:rPr>
            <w:rStyle w:val="Hyperlink"/>
            <w:noProof/>
          </w:rPr>
          <w:t>C</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Toc244276327 \h</w:instrText>
        </w:r>
        <w:r>
          <w:rPr>
            <w:noProof/>
            <w:webHidden/>
            <w:rtl/>
          </w:rPr>
          <w:instrText xml:space="preserve"> </w:instrText>
        </w:r>
        <w:r>
          <w:rPr>
            <w:noProof/>
            <w:webHidden/>
            <w:rtl/>
          </w:rPr>
        </w:r>
        <w:r>
          <w:rPr>
            <w:noProof/>
            <w:webHidden/>
            <w:rtl/>
          </w:rPr>
          <w:fldChar w:fldCharType="separate"/>
        </w:r>
        <w:r>
          <w:rPr>
            <w:noProof/>
            <w:webHidden/>
            <w:rtl/>
          </w:rPr>
          <w:t>49</w:t>
        </w:r>
        <w:r>
          <w:rPr>
            <w:noProof/>
            <w:webHidden/>
            <w:rtl/>
          </w:rPr>
          <w:fldChar w:fldCharType="end"/>
        </w:r>
      </w:hyperlink>
    </w:p>
    <w:p w14:paraId="51F59B7B" w14:textId="3A5F7B5B" w:rsidR="002732B2" w:rsidRDefault="002732B2">
      <w:pPr>
        <w:pStyle w:val="TOC1"/>
        <w:rPr>
          <w:rFonts w:asciiTheme="minorHAnsi" w:eastAsiaTheme="minorEastAsia" w:hAnsiTheme="minorHAnsi" w:cstheme="minorBidi"/>
          <w:b w:val="0"/>
          <w:bCs w:val="0"/>
          <w:noProof/>
          <w:color w:val="auto"/>
          <w:kern w:val="2"/>
          <w:sz w:val="24"/>
          <w:szCs w:val="24"/>
          <w:rtl/>
          <w:lang w:bidi="ar-SA"/>
          <w14:ligatures w14:val="standardContextual"/>
        </w:rPr>
      </w:pPr>
      <w:hyperlink w:anchor="_Toc244276328" w:history="1">
        <w:r w:rsidRPr="00297BD8">
          <w:rPr>
            <w:rStyle w:val="Hyperlink"/>
            <w:noProof/>
            <w:rtl/>
          </w:rPr>
          <w:t>۹. زیرساخت تولیدکننده‌ی کد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Toc244276328 \h</w:instrText>
        </w:r>
        <w:r>
          <w:rPr>
            <w:noProof/>
            <w:webHidden/>
            <w:rtl/>
          </w:rPr>
          <w:instrText xml:space="preserve"> </w:instrText>
        </w:r>
        <w:r>
          <w:rPr>
            <w:noProof/>
            <w:webHidden/>
            <w:rtl/>
          </w:rPr>
        </w:r>
        <w:r>
          <w:rPr>
            <w:noProof/>
            <w:webHidden/>
            <w:rtl/>
          </w:rPr>
          <w:fldChar w:fldCharType="separate"/>
        </w:r>
        <w:r>
          <w:rPr>
            <w:noProof/>
            <w:webHidden/>
            <w:rtl/>
          </w:rPr>
          <w:t>51</w:t>
        </w:r>
        <w:r>
          <w:rPr>
            <w:noProof/>
            <w:webHidden/>
            <w:rtl/>
          </w:rPr>
          <w:fldChar w:fldCharType="end"/>
        </w:r>
      </w:hyperlink>
    </w:p>
    <w:p w14:paraId="565A9A85" w14:textId="7656B241"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329" w:history="1">
        <w:r w:rsidRPr="00297BD8">
          <w:rPr>
            <w:rStyle w:val="Hyperlink"/>
            <w:noProof/>
            <w:rtl/>
          </w:rPr>
          <w:t xml:space="preserve">۹.۱ </w:t>
        </w:r>
        <w:r w:rsidRPr="00297BD8">
          <w:rPr>
            <w:rStyle w:val="Hyperlink"/>
            <w:rFonts w:ascii="Consolas" w:eastAsia="Consolas" w:hAnsi="Consolas"/>
            <w:noProof/>
          </w:rPr>
          <w:t>__init__.py</w:t>
        </w:r>
        <w:r w:rsidRPr="00297BD8">
          <w:rPr>
            <w:rStyle w:val="Hyperlink"/>
            <w:noProof/>
            <w:rtl/>
          </w:rPr>
          <w:t xml:space="preserve"> — شناسنامه‌ی پکیج</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Toc244276329 \h</w:instrText>
        </w:r>
        <w:r>
          <w:rPr>
            <w:noProof/>
            <w:webHidden/>
            <w:rtl/>
          </w:rPr>
          <w:instrText xml:space="preserve"> </w:instrText>
        </w:r>
        <w:r>
          <w:rPr>
            <w:noProof/>
            <w:webHidden/>
            <w:rtl/>
          </w:rPr>
        </w:r>
        <w:r>
          <w:rPr>
            <w:noProof/>
            <w:webHidden/>
            <w:rtl/>
          </w:rPr>
          <w:fldChar w:fldCharType="separate"/>
        </w:r>
        <w:r>
          <w:rPr>
            <w:noProof/>
            <w:webHidden/>
            <w:rtl/>
          </w:rPr>
          <w:t>51</w:t>
        </w:r>
        <w:r>
          <w:rPr>
            <w:noProof/>
            <w:webHidden/>
            <w:rtl/>
          </w:rPr>
          <w:fldChar w:fldCharType="end"/>
        </w:r>
      </w:hyperlink>
    </w:p>
    <w:p w14:paraId="6CE6BC2D" w14:textId="0B68D524"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330" w:history="1">
        <w:r w:rsidRPr="00297BD8">
          <w:rPr>
            <w:rStyle w:val="Hyperlink"/>
            <w:noProof/>
            <w:rtl/>
          </w:rPr>
          <w:t xml:space="preserve">۹.۲ </w:t>
        </w:r>
        <w:r w:rsidRPr="00297BD8">
          <w:rPr>
            <w:rStyle w:val="Hyperlink"/>
            <w:rFonts w:ascii="Consolas" w:eastAsia="Consolas" w:hAnsi="Consolas"/>
            <w:noProof/>
          </w:rPr>
          <w:t>app_home.py</w:t>
        </w:r>
        <w:r w:rsidRPr="00297BD8">
          <w:rPr>
            <w:rStyle w:val="Hyperlink"/>
            <w:noProof/>
            <w:rtl/>
          </w:rPr>
          <w:t xml:space="preserve"> — برنامه کجاست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Toc244276330 \h</w:instrText>
        </w:r>
        <w:r>
          <w:rPr>
            <w:noProof/>
            <w:webHidden/>
            <w:rtl/>
          </w:rPr>
          <w:instrText xml:space="preserve"> </w:instrText>
        </w:r>
        <w:r>
          <w:rPr>
            <w:noProof/>
            <w:webHidden/>
            <w:rtl/>
          </w:rPr>
        </w:r>
        <w:r>
          <w:rPr>
            <w:noProof/>
            <w:webHidden/>
            <w:rtl/>
          </w:rPr>
          <w:fldChar w:fldCharType="separate"/>
        </w:r>
        <w:r>
          <w:rPr>
            <w:noProof/>
            <w:webHidden/>
            <w:rtl/>
          </w:rPr>
          <w:t>52</w:t>
        </w:r>
        <w:r>
          <w:rPr>
            <w:noProof/>
            <w:webHidden/>
            <w:rtl/>
          </w:rPr>
          <w:fldChar w:fldCharType="end"/>
        </w:r>
      </w:hyperlink>
    </w:p>
    <w:p w14:paraId="6ACDFEB6" w14:textId="68F42A4E"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331" w:history="1">
        <w:r w:rsidRPr="00297BD8">
          <w:rPr>
            <w:rStyle w:val="Hyperlink"/>
            <w:noProof/>
            <w:rtl/>
          </w:rPr>
          <w:t xml:space="preserve">۹.۳ </w:t>
        </w:r>
        <w:r w:rsidRPr="00297BD8">
          <w:rPr>
            <w:rStyle w:val="Hyperlink"/>
            <w:rFonts w:ascii="Consolas" w:eastAsia="Consolas" w:hAnsi="Consolas"/>
            <w:noProof/>
          </w:rPr>
          <w:t>errors.py</w:t>
        </w:r>
        <w:r w:rsidRPr="00297BD8">
          <w:rPr>
            <w:rStyle w:val="Hyperlink"/>
            <w:noProof/>
            <w:rtl/>
          </w:rPr>
          <w:t xml:space="preserve"> — خطاها و هشدارها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Toc244276331 \h</w:instrText>
        </w:r>
        <w:r>
          <w:rPr>
            <w:noProof/>
            <w:webHidden/>
            <w:rtl/>
          </w:rPr>
          <w:instrText xml:space="preserve"> </w:instrText>
        </w:r>
        <w:r>
          <w:rPr>
            <w:noProof/>
            <w:webHidden/>
            <w:rtl/>
          </w:rPr>
        </w:r>
        <w:r>
          <w:rPr>
            <w:noProof/>
            <w:webHidden/>
            <w:rtl/>
          </w:rPr>
          <w:fldChar w:fldCharType="separate"/>
        </w:r>
        <w:r>
          <w:rPr>
            <w:noProof/>
            <w:webHidden/>
            <w:rtl/>
          </w:rPr>
          <w:t>57</w:t>
        </w:r>
        <w:r>
          <w:rPr>
            <w:noProof/>
            <w:webHidden/>
            <w:rtl/>
          </w:rPr>
          <w:fldChar w:fldCharType="end"/>
        </w:r>
      </w:hyperlink>
    </w:p>
    <w:p w14:paraId="7BB16966" w14:textId="18E8A3BF"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332" w:history="1">
        <w:r w:rsidRPr="00297BD8">
          <w:rPr>
            <w:rStyle w:val="Hyperlink"/>
            <w:noProof/>
            <w:rtl/>
          </w:rPr>
          <w:t xml:space="preserve">۹.۴ </w:t>
        </w:r>
        <w:r w:rsidRPr="00297BD8">
          <w:rPr>
            <w:rStyle w:val="Hyperlink"/>
            <w:rFonts w:ascii="Consolas" w:eastAsia="Consolas" w:hAnsi="Consolas"/>
            <w:noProof/>
          </w:rPr>
          <w:t>logging_utils.py</w:t>
        </w:r>
        <w:r w:rsidRPr="00297BD8">
          <w:rPr>
            <w:rStyle w:val="Hyperlink"/>
            <w:noProof/>
            <w:rtl/>
          </w:rPr>
          <w:t xml:space="preserve"> — کنسول و رنگ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Toc244276332 \h</w:instrText>
        </w:r>
        <w:r>
          <w:rPr>
            <w:noProof/>
            <w:webHidden/>
            <w:rtl/>
          </w:rPr>
          <w:instrText xml:space="preserve"> </w:instrText>
        </w:r>
        <w:r>
          <w:rPr>
            <w:noProof/>
            <w:webHidden/>
            <w:rtl/>
          </w:rPr>
        </w:r>
        <w:r>
          <w:rPr>
            <w:noProof/>
            <w:webHidden/>
            <w:rtl/>
          </w:rPr>
          <w:fldChar w:fldCharType="separate"/>
        </w:r>
        <w:r>
          <w:rPr>
            <w:noProof/>
            <w:webHidden/>
            <w:rtl/>
          </w:rPr>
          <w:t>60</w:t>
        </w:r>
        <w:r>
          <w:rPr>
            <w:noProof/>
            <w:webHidden/>
            <w:rtl/>
          </w:rPr>
          <w:fldChar w:fldCharType="end"/>
        </w:r>
      </w:hyperlink>
    </w:p>
    <w:p w14:paraId="602573CD" w14:textId="08082D34"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333" w:history="1">
        <w:r w:rsidRPr="00297BD8">
          <w:rPr>
            <w:rStyle w:val="Hyperlink"/>
            <w:noProof/>
            <w:rtl/>
          </w:rPr>
          <w:t xml:space="preserve">۹.۵ </w:t>
        </w:r>
        <w:r w:rsidRPr="00297BD8">
          <w:rPr>
            <w:rStyle w:val="Hyperlink"/>
            <w:rFonts w:ascii="Consolas" w:eastAsia="Consolas" w:hAnsi="Consolas"/>
            <w:noProof/>
          </w:rPr>
          <w:t>naming.py</w:t>
        </w:r>
        <w:r w:rsidRPr="00297BD8">
          <w:rPr>
            <w:rStyle w:val="Hyperlink"/>
            <w:noProof/>
            <w:rtl/>
          </w:rPr>
          <w:t xml:space="preserve"> — از نام پارامتر تا نام‌های </w:t>
        </w:r>
        <w:r w:rsidRPr="00297BD8">
          <w:rPr>
            <w:rStyle w:val="Hyperlink"/>
            <w:noProof/>
          </w:rPr>
          <w:t>C</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Toc244276333 \h</w:instrText>
        </w:r>
        <w:r>
          <w:rPr>
            <w:noProof/>
            <w:webHidden/>
            <w:rtl/>
          </w:rPr>
          <w:instrText xml:space="preserve"> </w:instrText>
        </w:r>
        <w:r>
          <w:rPr>
            <w:noProof/>
            <w:webHidden/>
            <w:rtl/>
          </w:rPr>
        </w:r>
        <w:r>
          <w:rPr>
            <w:noProof/>
            <w:webHidden/>
            <w:rtl/>
          </w:rPr>
          <w:fldChar w:fldCharType="separate"/>
        </w:r>
        <w:r>
          <w:rPr>
            <w:noProof/>
            <w:webHidden/>
            <w:rtl/>
          </w:rPr>
          <w:t>63</w:t>
        </w:r>
        <w:r>
          <w:rPr>
            <w:noProof/>
            <w:webHidden/>
            <w:rtl/>
          </w:rPr>
          <w:fldChar w:fldCharType="end"/>
        </w:r>
      </w:hyperlink>
    </w:p>
    <w:p w14:paraId="17D86228" w14:textId="64446115"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334" w:history="1">
        <w:r w:rsidRPr="00297BD8">
          <w:rPr>
            <w:rStyle w:val="Hyperlink"/>
            <w:noProof/>
            <w:rtl/>
          </w:rPr>
          <w:t xml:space="preserve">۹.۶ </w:t>
        </w:r>
        <w:r w:rsidRPr="00297BD8">
          <w:rPr>
            <w:rStyle w:val="Hyperlink"/>
            <w:rFonts w:ascii="Consolas" w:eastAsia="Consolas" w:hAnsi="Consolas"/>
            <w:noProof/>
          </w:rPr>
          <w:t>config.py</w:t>
        </w:r>
        <w:r w:rsidRPr="00297BD8">
          <w:rPr>
            <w:rStyle w:val="Hyperlink"/>
            <w:noProof/>
            <w:rtl/>
          </w:rPr>
          <w:t xml:space="preserve"> — خواندن فایل پروژه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Toc244276334 \h</w:instrText>
        </w:r>
        <w:r>
          <w:rPr>
            <w:noProof/>
            <w:webHidden/>
            <w:rtl/>
          </w:rPr>
          <w:instrText xml:space="preserve"> </w:instrText>
        </w:r>
        <w:r>
          <w:rPr>
            <w:noProof/>
            <w:webHidden/>
            <w:rtl/>
          </w:rPr>
        </w:r>
        <w:r>
          <w:rPr>
            <w:noProof/>
            <w:webHidden/>
            <w:rtl/>
          </w:rPr>
          <w:fldChar w:fldCharType="separate"/>
        </w:r>
        <w:r>
          <w:rPr>
            <w:noProof/>
            <w:webHidden/>
            <w:rtl/>
          </w:rPr>
          <w:t>65</w:t>
        </w:r>
        <w:r>
          <w:rPr>
            <w:noProof/>
            <w:webHidden/>
            <w:rtl/>
          </w:rPr>
          <w:fldChar w:fldCharType="end"/>
        </w:r>
      </w:hyperlink>
    </w:p>
    <w:p w14:paraId="633A5479" w14:textId="64CD90FD"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335" w:history="1">
        <w:r w:rsidRPr="00297BD8">
          <w:rPr>
            <w:rStyle w:val="Hyperlink"/>
            <w:noProof/>
            <w:rtl/>
          </w:rPr>
          <w:t xml:space="preserve">۹.۷ </w:t>
        </w:r>
        <w:r w:rsidRPr="00297BD8">
          <w:rPr>
            <w:rStyle w:val="Hyperlink"/>
            <w:rFonts w:ascii="Consolas" w:eastAsia="Consolas" w:hAnsi="Consolas"/>
            <w:noProof/>
          </w:rPr>
          <w:t>choices.py</w:t>
        </w:r>
        <w:r w:rsidRPr="00297BD8">
          <w:rPr>
            <w:rStyle w:val="Hyperlink"/>
            <w:noProof/>
            <w:rtl/>
          </w:rPr>
          <w:t xml:space="preserve"> — لیست‌های کشویی رایانه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Toc244276335 \h</w:instrText>
        </w:r>
        <w:r>
          <w:rPr>
            <w:noProof/>
            <w:webHidden/>
            <w:rtl/>
          </w:rPr>
          <w:instrText xml:space="preserve"> </w:instrText>
        </w:r>
        <w:r>
          <w:rPr>
            <w:noProof/>
            <w:webHidden/>
            <w:rtl/>
          </w:rPr>
        </w:r>
        <w:r>
          <w:rPr>
            <w:noProof/>
            <w:webHidden/>
            <w:rtl/>
          </w:rPr>
          <w:fldChar w:fldCharType="separate"/>
        </w:r>
        <w:r>
          <w:rPr>
            <w:noProof/>
            <w:webHidden/>
            <w:rtl/>
          </w:rPr>
          <w:t>71</w:t>
        </w:r>
        <w:r>
          <w:rPr>
            <w:noProof/>
            <w:webHidden/>
            <w:rtl/>
          </w:rPr>
          <w:fldChar w:fldCharType="end"/>
        </w:r>
      </w:hyperlink>
    </w:p>
    <w:p w14:paraId="4FC78BC9" w14:textId="5EE936EB" w:rsidR="002732B2" w:rsidRDefault="002732B2">
      <w:pPr>
        <w:pStyle w:val="TOC1"/>
        <w:rPr>
          <w:rFonts w:asciiTheme="minorHAnsi" w:eastAsiaTheme="minorEastAsia" w:hAnsiTheme="minorHAnsi" w:cstheme="minorBidi"/>
          <w:b w:val="0"/>
          <w:bCs w:val="0"/>
          <w:noProof/>
          <w:color w:val="auto"/>
          <w:kern w:val="2"/>
          <w:sz w:val="24"/>
          <w:szCs w:val="24"/>
          <w:rtl/>
          <w:lang w:bidi="ar-SA"/>
          <w14:ligatures w14:val="standardContextual"/>
        </w:rPr>
      </w:pPr>
      <w:hyperlink w:anchor="_Toc244276336" w:history="1">
        <w:r w:rsidRPr="00297BD8">
          <w:rPr>
            <w:rStyle w:val="Hyperlink"/>
            <w:noProof/>
            <w:rtl/>
          </w:rPr>
          <w:t xml:space="preserve">۱۰. مدل داده: پوشه‌ی </w:t>
        </w:r>
        <w:r w:rsidRPr="00297BD8">
          <w:rPr>
            <w:rStyle w:val="Hyperlink"/>
            <w:noProof/>
          </w:rPr>
          <w:t>model</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Toc244276336 \h</w:instrText>
        </w:r>
        <w:r>
          <w:rPr>
            <w:noProof/>
            <w:webHidden/>
            <w:rtl/>
          </w:rPr>
          <w:instrText xml:space="preserve"> </w:instrText>
        </w:r>
        <w:r>
          <w:rPr>
            <w:noProof/>
            <w:webHidden/>
            <w:rtl/>
          </w:rPr>
        </w:r>
        <w:r>
          <w:rPr>
            <w:noProof/>
            <w:webHidden/>
            <w:rtl/>
          </w:rPr>
          <w:fldChar w:fldCharType="separate"/>
        </w:r>
        <w:r>
          <w:rPr>
            <w:noProof/>
            <w:webHidden/>
            <w:rtl/>
          </w:rPr>
          <w:t>74</w:t>
        </w:r>
        <w:r>
          <w:rPr>
            <w:noProof/>
            <w:webHidden/>
            <w:rtl/>
          </w:rPr>
          <w:fldChar w:fldCharType="end"/>
        </w:r>
      </w:hyperlink>
    </w:p>
    <w:p w14:paraId="354A7217" w14:textId="1E65CA1D"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337" w:history="1">
        <w:r w:rsidRPr="00297BD8">
          <w:rPr>
            <w:rStyle w:val="Hyperlink"/>
            <w:noProof/>
            <w:rtl/>
          </w:rPr>
          <w:t xml:space="preserve">۱۰.۱ </w:t>
        </w:r>
        <w:r w:rsidRPr="00297BD8">
          <w:rPr>
            <w:rStyle w:val="Hyperlink"/>
            <w:rFonts w:ascii="Consolas" w:eastAsia="Consolas" w:hAnsi="Consolas"/>
            <w:noProof/>
          </w:rPr>
          <w:t>__init__.py</w:t>
        </w:r>
        <w:r w:rsidRPr="00297BD8">
          <w:rPr>
            <w:rStyle w:val="Hyperlink"/>
            <w:noProof/>
            <w:rtl/>
          </w:rPr>
          <w:t xml:space="preserve"> — درِ ورودی پکیج </w:t>
        </w:r>
        <w:r w:rsidRPr="00297BD8">
          <w:rPr>
            <w:rStyle w:val="Hyperlink"/>
            <w:noProof/>
          </w:rPr>
          <w:t>model</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Toc244276337 \h</w:instrText>
        </w:r>
        <w:r>
          <w:rPr>
            <w:noProof/>
            <w:webHidden/>
            <w:rtl/>
          </w:rPr>
          <w:instrText xml:space="preserve"> </w:instrText>
        </w:r>
        <w:r>
          <w:rPr>
            <w:noProof/>
            <w:webHidden/>
            <w:rtl/>
          </w:rPr>
        </w:r>
        <w:r>
          <w:rPr>
            <w:noProof/>
            <w:webHidden/>
            <w:rtl/>
          </w:rPr>
          <w:fldChar w:fldCharType="separate"/>
        </w:r>
        <w:r>
          <w:rPr>
            <w:noProof/>
            <w:webHidden/>
            <w:rtl/>
          </w:rPr>
          <w:t>75</w:t>
        </w:r>
        <w:r>
          <w:rPr>
            <w:noProof/>
            <w:webHidden/>
            <w:rtl/>
          </w:rPr>
          <w:fldChar w:fldCharType="end"/>
        </w:r>
      </w:hyperlink>
    </w:p>
    <w:p w14:paraId="0407AE8E" w14:textId="33DA6654"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338" w:history="1">
        <w:r w:rsidRPr="00297BD8">
          <w:rPr>
            <w:rStyle w:val="Hyperlink"/>
            <w:noProof/>
            <w:rtl/>
          </w:rPr>
          <w:t xml:space="preserve">۱۰.۲ </w:t>
        </w:r>
        <w:r w:rsidRPr="00297BD8">
          <w:rPr>
            <w:rStyle w:val="Hyperlink"/>
            <w:rFonts w:ascii="Consolas" w:eastAsia="Consolas" w:hAnsi="Consolas"/>
            <w:noProof/>
          </w:rPr>
          <w:t>types.py</w:t>
        </w:r>
        <w:r w:rsidRPr="00297BD8">
          <w:rPr>
            <w:rStyle w:val="Hyperlink"/>
            <w:noProof/>
            <w:rtl/>
          </w:rPr>
          <w:t xml:space="preserve"> — نوع‌های داده‌ی </w:t>
        </w:r>
        <w:r w:rsidRPr="00297BD8">
          <w:rPr>
            <w:rStyle w:val="Hyperlink"/>
            <w:noProof/>
          </w:rPr>
          <w:t>C</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Toc244276338 \h</w:instrText>
        </w:r>
        <w:r>
          <w:rPr>
            <w:noProof/>
            <w:webHidden/>
            <w:rtl/>
          </w:rPr>
          <w:instrText xml:space="preserve"> </w:instrText>
        </w:r>
        <w:r>
          <w:rPr>
            <w:noProof/>
            <w:webHidden/>
            <w:rtl/>
          </w:rPr>
        </w:r>
        <w:r>
          <w:rPr>
            <w:noProof/>
            <w:webHidden/>
            <w:rtl/>
          </w:rPr>
          <w:fldChar w:fldCharType="separate"/>
        </w:r>
        <w:r>
          <w:rPr>
            <w:noProof/>
            <w:webHidden/>
            <w:rtl/>
          </w:rPr>
          <w:t>75</w:t>
        </w:r>
        <w:r>
          <w:rPr>
            <w:noProof/>
            <w:webHidden/>
            <w:rtl/>
          </w:rPr>
          <w:fldChar w:fldCharType="end"/>
        </w:r>
      </w:hyperlink>
    </w:p>
    <w:p w14:paraId="35C03B07" w14:textId="47D739B2"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339" w:history="1">
        <w:r w:rsidRPr="00297BD8">
          <w:rPr>
            <w:rStyle w:val="Hyperlink"/>
            <w:noProof/>
            <w:rtl/>
          </w:rPr>
          <w:t xml:space="preserve">۱۰.۳ </w:t>
        </w:r>
        <w:r w:rsidRPr="00297BD8">
          <w:rPr>
            <w:rStyle w:val="Hyperlink"/>
            <w:rFonts w:ascii="Consolas" w:eastAsia="Consolas" w:hAnsi="Consolas"/>
            <w:noProof/>
          </w:rPr>
          <w:t>tags.py</w:t>
        </w:r>
        <w:r w:rsidRPr="00297BD8">
          <w:rPr>
            <w:rStyle w:val="Hyperlink"/>
            <w:noProof/>
            <w:rtl/>
          </w:rPr>
          <w:t xml:space="preserve"> — فهرست تگ‌ها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Toc244276339 \h</w:instrText>
        </w:r>
        <w:r>
          <w:rPr>
            <w:noProof/>
            <w:webHidden/>
            <w:rtl/>
          </w:rPr>
          <w:instrText xml:space="preserve"> </w:instrText>
        </w:r>
        <w:r>
          <w:rPr>
            <w:noProof/>
            <w:webHidden/>
            <w:rtl/>
          </w:rPr>
        </w:r>
        <w:r>
          <w:rPr>
            <w:noProof/>
            <w:webHidden/>
            <w:rtl/>
          </w:rPr>
          <w:fldChar w:fldCharType="separate"/>
        </w:r>
        <w:r>
          <w:rPr>
            <w:noProof/>
            <w:webHidden/>
            <w:rtl/>
          </w:rPr>
          <w:t>77</w:t>
        </w:r>
        <w:r>
          <w:rPr>
            <w:noProof/>
            <w:webHidden/>
            <w:rtl/>
          </w:rPr>
          <w:fldChar w:fldCharType="end"/>
        </w:r>
      </w:hyperlink>
    </w:p>
    <w:p w14:paraId="2AA55349" w14:textId="2B2E4D00"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340" w:history="1">
        <w:r w:rsidRPr="00297BD8">
          <w:rPr>
            <w:rStyle w:val="Hyperlink"/>
            <w:noProof/>
            <w:rtl/>
          </w:rPr>
          <w:t xml:space="preserve">۱۰.۴ </w:t>
        </w:r>
        <w:r w:rsidRPr="00297BD8">
          <w:rPr>
            <w:rStyle w:val="Hyperlink"/>
            <w:rFonts w:ascii="Consolas" w:eastAsia="Consolas" w:hAnsi="Consolas"/>
            <w:noProof/>
          </w:rPr>
          <w:t>defines.py</w:t>
        </w:r>
        <w:r w:rsidRPr="00297BD8">
          <w:rPr>
            <w:rStyle w:val="Hyperlink"/>
            <w:noProof/>
            <w:rtl/>
          </w:rPr>
          <w:t xml:space="preserve"> — لیست‌های کشویی در حافظه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Toc244276340 \h</w:instrText>
        </w:r>
        <w:r>
          <w:rPr>
            <w:noProof/>
            <w:webHidden/>
            <w:rtl/>
          </w:rPr>
          <w:instrText xml:space="preserve"> </w:instrText>
        </w:r>
        <w:r>
          <w:rPr>
            <w:noProof/>
            <w:webHidden/>
            <w:rtl/>
          </w:rPr>
        </w:r>
        <w:r>
          <w:rPr>
            <w:noProof/>
            <w:webHidden/>
            <w:rtl/>
          </w:rPr>
          <w:fldChar w:fldCharType="separate"/>
        </w:r>
        <w:r>
          <w:rPr>
            <w:noProof/>
            <w:webHidden/>
            <w:rtl/>
          </w:rPr>
          <w:t>79</w:t>
        </w:r>
        <w:r>
          <w:rPr>
            <w:noProof/>
            <w:webHidden/>
            <w:rtl/>
          </w:rPr>
          <w:fldChar w:fldCharType="end"/>
        </w:r>
      </w:hyperlink>
    </w:p>
    <w:p w14:paraId="2378E5E6" w14:textId="5FABDA80"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341" w:history="1">
        <w:r w:rsidRPr="00297BD8">
          <w:rPr>
            <w:rStyle w:val="Hyperlink"/>
            <w:noProof/>
            <w:rtl/>
          </w:rPr>
          <w:t xml:space="preserve">۱۰.۵ </w:t>
        </w:r>
        <w:r w:rsidRPr="00297BD8">
          <w:rPr>
            <w:rStyle w:val="Hyperlink"/>
            <w:rFonts w:ascii="Consolas" w:eastAsia="Consolas" w:hAnsi="Consolas"/>
            <w:noProof/>
          </w:rPr>
          <w:t>parameter.py</w:t>
        </w:r>
        <w:r w:rsidRPr="00297BD8">
          <w:rPr>
            <w:rStyle w:val="Hyperlink"/>
            <w:noProof/>
            <w:rtl/>
          </w:rPr>
          <w:t xml:space="preserve"> — یک گره از درخت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Toc244276341 \h</w:instrText>
        </w:r>
        <w:r>
          <w:rPr>
            <w:noProof/>
            <w:webHidden/>
            <w:rtl/>
          </w:rPr>
          <w:instrText xml:space="preserve"> </w:instrText>
        </w:r>
        <w:r>
          <w:rPr>
            <w:noProof/>
            <w:webHidden/>
            <w:rtl/>
          </w:rPr>
        </w:r>
        <w:r>
          <w:rPr>
            <w:noProof/>
            <w:webHidden/>
            <w:rtl/>
          </w:rPr>
          <w:fldChar w:fldCharType="separate"/>
        </w:r>
        <w:r>
          <w:rPr>
            <w:noProof/>
            <w:webHidden/>
            <w:rtl/>
          </w:rPr>
          <w:t>81</w:t>
        </w:r>
        <w:r>
          <w:rPr>
            <w:noProof/>
            <w:webHidden/>
            <w:rtl/>
          </w:rPr>
          <w:fldChar w:fldCharType="end"/>
        </w:r>
      </w:hyperlink>
    </w:p>
    <w:p w14:paraId="70185BE1" w14:textId="5E1A0741"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342" w:history="1">
        <w:r w:rsidRPr="00297BD8">
          <w:rPr>
            <w:rStyle w:val="Hyperlink"/>
            <w:noProof/>
            <w:rtl/>
          </w:rPr>
          <w:t xml:space="preserve">۱۰.۶ </w:t>
        </w:r>
        <w:r w:rsidRPr="00297BD8">
          <w:rPr>
            <w:rStyle w:val="Hyperlink"/>
            <w:rFonts w:ascii="Consolas" w:eastAsia="Consolas" w:hAnsi="Consolas"/>
            <w:noProof/>
          </w:rPr>
          <w:t>parameter_list.py</w:t>
        </w:r>
        <w:r w:rsidRPr="00297BD8">
          <w:rPr>
            <w:rStyle w:val="Hyperlink"/>
            <w:noProof/>
            <w:rtl/>
          </w:rPr>
          <w:t xml:space="preserve"> — کل فهرست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Toc244276342 \h</w:instrText>
        </w:r>
        <w:r>
          <w:rPr>
            <w:noProof/>
            <w:webHidden/>
            <w:rtl/>
          </w:rPr>
          <w:instrText xml:space="preserve"> </w:instrText>
        </w:r>
        <w:r>
          <w:rPr>
            <w:noProof/>
            <w:webHidden/>
            <w:rtl/>
          </w:rPr>
        </w:r>
        <w:r>
          <w:rPr>
            <w:noProof/>
            <w:webHidden/>
            <w:rtl/>
          </w:rPr>
          <w:fldChar w:fldCharType="separate"/>
        </w:r>
        <w:r>
          <w:rPr>
            <w:noProof/>
            <w:webHidden/>
            <w:rtl/>
          </w:rPr>
          <w:t>86</w:t>
        </w:r>
        <w:r>
          <w:rPr>
            <w:noProof/>
            <w:webHidden/>
            <w:rtl/>
          </w:rPr>
          <w:fldChar w:fldCharType="end"/>
        </w:r>
      </w:hyperlink>
    </w:p>
    <w:p w14:paraId="7189B0D6" w14:textId="21AD72EA"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343" w:history="1">
        <w:r w:rsidRPr="00297BD8">
          <w:rPr>
            <w:rStyle w:val="Hyperlink"/>
            <w:noProof/>
            <w:rtl/>
          </w:rPr>
          <w:t xml:space="preserve">۱۰.۷ </w:t>
        </w:r>
        <w:r w:rsidRPr="00297BD8">
          <w:rPr>
            <w:rStyle w:val="Hyperlink"/>
            <w:rFonts w:ascii="Consolas" w:eastAsia="Consolas" w:hAnsi="Consolas"/>
            <w:noProof/>
          </w:rPr>
          <w:t>struct_type.py</w:t>
        </w:r>
        <w:r w:rsidRPr="00297BD8">
          <w:rPr>
            <w:rStyle w:val="Hyperlink"/>
            <w:noProof/>
            <w:rtl/>
          </w:rPr>
          <w:t xml:space="preserve"> — تایپ‌های استراکچر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Toc244276343 \h</w:instrText>
        </w:r>
        <w:r>
          <w:rPr>
            <w:noProof/>
            <w:webHidden/>
            <w:rtl/>
          </w:rPr>
          <w:instrText xml:space="preserve"> </w:instrText>
        </w:r>
        <w:r>
          <w:rPr>
            <w:noProof/>
            <w:webHidden/>
            <w:rtl/>
          </w:rPr>
        </w:r>
        <w:r>
          <w:rPr>
            <w:noProof/>
            <w:webHidden/>
            <w:rtl/>
          </w:rPr>
          <w:fldChar w:fldCharType="separate"/>
        </w:r>
        <w:r>
          <w:rPr>
            <w:noProof/>
            <w:webHidden/>
            <w:rtl/>
          </w:rPr>
          <w:t>91</w:t>
        </w:r>
        <w:r>
          <w:rPr>
            <w:noProof/>
            <w:webHidden/>
            <w:rtl/>
          </w:rPr>
          <w:fldChar w:fldCharType="end"/>
        </w:r>
      </w:hyperlink>
    </w:p>
    <w:p w14:paraId="4A51E360" w14:textId="229EB20B"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344" w:history="1">
        <w:r w:rsidRPr="00297BD8">
          <w:rPr>
            <w:rStyle w:val="Hyperlink"/>
            <w:noProof/>
            <w:rtl/>
          </w:rPr>
          <w:t xml:space="preserve">۱۰.۸ </w:t>
        </w:r>
        <w:r w:rsidRPr="00297BD8">
          <w:rPr>
            <w:rStyle w:val="Hyperlink"/>
            <w:rFonts w:ascii="Consolas" w:eastAsia="Consolas" w:hAnsi="Consolas"/>
            <w:noProof/>
          </w:rPr>
          <w:t>enum_type.py</w:t>
        </w:r>
        <w:r w:rsidRPr="00297BD8">
          <w:rPr>
            <w:rStyle w:val="Hyperlink"/>
            <w:noProof/>
            <w:rtl/>
          </w:rPr>
          <w:t xml:space="preserve"> — اینام‌ها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Toc244276344 \h</w:instrText>
        </w:r>
        <w:r>
          <w:rPr>
            <w:noProof/>
            <w:webHidden/>
            <w:rtl/>
          </w:rPr>
          <w:instrText xml:space="preserve"> </w:instrText>
        </w:r>
        <w:r>
          <w:rPr>
            <w:noProof/>
            <w:webHidden/>
            <w:rtl/>
          </w:rPr>
        </w:r>
        <w:r>
          <w:rPr>
            <w:noProof/>
            <w:webHidden/>
            <w:rtl/>
          </w:rPr>
          <w:fldChar w:fldCharType="separate"/>
        </w:r>
        <w:r>
          <w:rPr>
            <w:noProof/>
            <w:webHidden/>
            <w:rtl/>
          </w:rPr>
          <w:t>93</w:t>
        </w:r>
        <w:r>
          <w:rPr>
            <w:noProof/>
            <w:webHidden/>
            <w:rtl/>
          </w:rPr>
          <w:fldChar w:fldCharType="end"/>
        </w:r>
      </w:hyperlink>
    </w:p>
    <w:p w14:paraId="428CA76D" w14:textId="39A866F0"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345" w:history="1">
        <w:r w:rsidRPr="00297BD8">
          <w:rPr>
            <w:rStyle w:val="Hyperlink"/>
            <w:noProof/>
            <w:rtl/>
          </w:rPr>
          <w:t xml:space="preserve">۱۰.۹ </w:t>
        </w:r>
        <w:r w:rsidRPr="00297BD8">
          <w:rPr>
            <w:rStyle w:val="Hyperlink"/>
            <w:rFonts w:ascii="Consolas" w:eastAsia="Consolas" w:hAnsi="Consolas"/>
            <w:noProof/>
          </w:rPr>
          <w:t>struct_sync.py</w:t>
        </w:r>
        <w:r w:rsidRPr="00297BD8">
          <w:rPr>
            <w:rStyle w:val="Hyperlink"/>
            <w:noProof/>
            <w:rtl/>
          </w:rPr>
          <w:t xml:space="preserve"> — هماهنگ کردن استراکچرها با تایپشان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Toc244276345 \h</w:instrText>
        </w:r>
        <w:r>
          <w:rPr>
            <w:noProof/>
            <w:webHidden/>
            <w:rtl/>
          </w:rPr>
          <w:instrText xml:space="preserve"> </w:instrText>
        </w:r>
        <w:r>
          <w:rPr>
            <w:noProof/>
            <w:webHidden/>
            <w:rtl/>
          </w:rPr>
        </w:r>
        <w:r>
          <w:rPr>
            <w:noProof/>
            <w:webHidden/>
            <w:rtl/>
          </w:rPr>
          <w:fldChar w:fldCharType="separate"/>
        </w:r>
        <w:r>
          <w:rPr>
            <w:noProof/>
            <w:webHidden/>
            <w:rtl/>
          </w:rPr>
          <w:t>94</w:t>
        </w:r>
        <w:r>
          <w:rPr>
            <w:noProof/>
            <w:webHidden/>
            <w:rtl/>
          </w:rPr>
          <w:fldChar w:fldCharType="end"/>
        </w:r>
      </w:hyperlink>
    </w:p>
    <w:p w14:paraId="28FFDA5D" w14:textId="698A4CED"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346" w:history="1">
        <w:r w:rsidRPr="00297BD8">
          <w:rPr>
            <w:rStyle w:val="Hyperlink"/>
            <w:noProof/>
            <w:rtl/>
          </w:rPr>
          <w:t xml:space="preserve">۱۰.۱۰ </w:t>
        </w:r>
        <w:r w:rsidRPr="00297BD8">
          <w:rPr>
            <w:rStyle w:val="Hyperlink"/>
            <w:rFonts w:ascii="Consolas" w:eastAsia="Consolas" w:hAnsi="Consolas"/>
            <w:noProof/>
          </w:rPr>
          <w:t>struct_migration.py</w:t>
        </w:r>
        <w:r w:rsidRPr="00297BD8">
          <w:rPr>
            <w:rStyle w:val="Hyperlink"/>
            <w:noProof/>
            <w:rtl/>
          </w:rPr>
          <w:t xml:space="preserve"> — تبدیل استراکچرهای قدیمی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Toc244276346 \h</w:instrText>
        </w:r>
        <w:r>
          <w:rPr>
            <w:noProof/>
            <w:webHidden/>
            <w:rtl/>
          </w:rPr>
          <w:instrText xml:space="preserve"> </w:instrText>
        </w:r>
        <w:r>
          <w:rPr>
            <w:noProof/>
            <w:webHidden/>
            <w:rtl/>
          </w:rPr>
        </w:r>
        <w:r>
          <w:rPr>
            <w:noProof/>
            <w:webHidden/>
            <w:rtl/>
          </w:rPr>
          <w:fldChar w:fldCharType="separate"/>
        </w:r>
        <w:r>
          <w:rPr>
            <w:noProof/>
            <w:webHidden/>
            <w:rtl/>
          </w:rPr>
          <w:t>96</w:t>
        </w:r>
        <w:r>
          <w:rPr>
            <w:noProof/>
            <w:webHidden/>
            <w:rtl/>
          </w:rPr>
          <w:fldChar w:fldCharType="end"/>
        </w:r>
      </w:hyperlink>
    </w:p>
    <w:p w14:paraId="7A68EC7C" w14:textId="56F72A33" w:rsidR="002732B2" w:rsidRDefault="002732B2">
      <w:pPr>
        <w:pStyle w:val="TOC1"/>
        <w:rPr>
          <w:rFonts w:asciiTheme="minorHAnsi" w:eastAsiaTheme="minorEastAsia" w:hAnsiTheme="minorHAnsi" w:cstheme="minorBidi"/>
          <w:b w:val="0"/>
          <w:bCs w:val="0"/>
          <w:noProof/>
          <w:color w:val="auto"/>
          <w:kern w:val="2"/>
          <w:sz w:val="24"/>
          <w:szCs w:val="24"/>
          <w:rtl/>
          <w:lang w:bidi="ar-SA"/>
          <w14:ligatures w14:val="standardContextual"/>
        </w:rPr>
      </w:pPr>
      <w:hyperlink w:anchor="_Toc244276347" w:history="1">
        <w:r w:rsidRPr="00297BD8">
          <w:rPr>
            <w:rStyle w:val="Hyperlink"/>
            <w:noProof/>
            <w:rtl/>
          </w:rPr>
          <w:t xml:space="preserve">۱۱. فایل‌های </w:t>
        </w:r>
        <w:r w:rsidRPr="00297BD8">
          <w:rPr>
            <w:rStyle w:val="Hyperlink"/>
            <w:noProof/>
          </w:rPr>
          <w:t>XML</w:t>
        </w:r>
        <w:r w:rsidRPr="00297BD8">
          <w:rPr>
            <w:rStyle w:val="Hyperlink"/>
            <w:noProof/>
            <w:rtl/>
          </w:rPr>
          <w:t xml:space="preserve">: پوشه‌ی </w:t>
        </w:r>
        <w:r w:rsidRPr="00297BD8">
          <w:rPr>
            <w:rStyle w:val="Hyperlink"/>
            <w:noProof/>
          </w:rPr>
          <w:t>xml_model</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Toc244276347 \h</w:instrText>
        </w:r>
        <w:r>
          <w:rPr>
            <w:noProof/>
            <w:webHidden/>
            <w:rtl/>
          </w:rPr>
          <w:instrText xml:space="preserve"> </w:instrText>
        </w:r>
        <w:r>
          <w:rPr>
            <w:noProof/>
            <w:webHidden/>
            <w:rtl/>
          </w:rPr>
        </w:r>
        <w:r>
          <w:rPr>
            <w:noProof/>
            <w:webHidden/>
            <w:rtl/>
          </w:rPr>
          <w:fldChar w:fldCharType="separate"/>
        </w:r>
        <w:r>
          <w:rPr>
            <w:noProof/>
            <w:webHidden/>
            <w:rtl/>
          </w:rPr>
          <w:t>98</w:t>
        </w:r>
        <w:r>
          <w:rPr>
            <w:noProof/>
            <w:webHidden/>
            <w:rtl/>
          </w:rPr>
          <w:fldChar w:fldCharType="end"/>
        </w:r>
      </w:hyperlink>
    </w:p>
    <w:p w14:paraId="264554EC" w14:textId="1823FBDA"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348" w:history="1">
        <w:r w:rsidRPr="00297BD8">
          <w:rPr>
            <w:rStyle w:val="Hyperlink"/>
            <w:noProof/>
            <w:rtl/>
          </w:rPr>
          <w:t xml:space="preserve">۱۱.۱ </w:t>
        </w:r>
        <w:r w:rsidRPr="00297BD8">
          <w:rPr>
            <w:rStyle w:val="Hyperlink"/>
            <w:rFonts w:ascii="Consolas" w:eastAsia="Consolas" w:hAnsi="Consolas"/>
            <w:noProof/>
          </w:rPr>
          <w:t>__init__.py</w:t>
        </w:r>
        <w:r w:rsidRPr="00297BD8">
          <w:rPr>
            <w:rStyle w:val="Hyperlink"/>
            <w:noProof/>
            <w:rtl/>
          </w:rPr>
          <w:t xml:space="preserve"> — درِ ورودی پکیج </w:t>
        </w:r>
        <w:r w:rsidRPr="00297BD8">
          <w:rPr>
            <w:rStyle w:val="Hyperlink"/>
            <w:noProof/>
          </w:rPr>
          <w:t>xml_model</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Toc244276348 \h</w:instrText>
        </w:r>
        <w:r>
          <w:rPr>
            <w:noProof/>
            <w:webHidden/>
            <w:rtl/>
          </w:rPr>
          <w:instrText xml:space="preserve"> </w:instrText>
        </w:r>
        <w:r>
          <w:rPr>
            <w:noProof/>
            <w:webHidden/>
            <w:rtl/>
          </w:rPr>
        </w:r>
        <w:r>
          <w:rPr>
            <w:noProof/>
            <w:webHidden/>
            <w:rtl/>
          </w:rPr>
          <w:fldChar w:fldCharType="separate"/>
        </w:r>
        <w:r>
          <w:rPr>
            <w:noProof/>
            <w:webHidden/>
            <w:rtl/>
          </w:rPr>
          <w:t>98</w:t>
        </w:r>
        <w:r>
          <w:rPr>
            <w:noProof/>
            <w:webHidden/>
            <w:rtl/>
          </w:rPr>
          <w:fldChar w:fldCharType="end"/>
        </w:r>
      </w:hyperlink>
    </w:p>
    <w:p w14:paraId="4CD7AF96" w14:textId="02D0F261"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349" w:history="1">
        <w:r w:rsidRPr="00297BD8">
          <w:rPr>
            <w:rStyle w:val="Hyperlink"/>
            <w:noProof/>
            <w:rtl/>
          </w:rPr>
          <w:t xml:space="preserve">۱۱.۲ </w:t>
        </w:r>
        <w:r w:rsidRPr="00297BD8">
          <w:rPr>
            <w:rStyle w:val="Hyperlink"/>
            <w:rFonts w:ascii="Consolas" w:eastAsia="Consolas" w:hAnsi="Consolas"/>
            <w:noProof/>
          </w:rPr>
          <w:t>schema.py</w:t>
        </w:r>
        <w:r w:rsidRPr="00297BD8">
          <w:rPr>
            <w:rStyle w:val="Hyperlink"/>
            <w:noProof/>
            <w:rtl/>
          </w:rPr>
          <w:t xml:space="preserve"> — نام عنصرها و ویژگی‌ها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Toc244276349 \h</w:instrText>
        </w:r>
        <w:r>
          <w:rPr>
            <w:noProof/>
            <w:webHidden/>
            <w:rtl/>
          </w:rPr>
          <w:instrText xml:space="preserve"> </w:instrText>
        </w:r>
        <w:r>
          <w:rPr>
            <w:noProof/>
            <w:webHidden/>
            <w:rtl/>
          </w:rPr>
        </w:r>
        <w:r>
          <w:rPr>
            <w:noProof/>
            <w:webHidden/>
            <w:rtl/>
          </w:rPr>
          <w:fldChar w:fldCharType="separate"/>
        </w:r>
        <w:r>
          <w:rPr>
            <w:noProof/>
            <w:webHidden/>
            <w:rtl/>
          </w:rPr>
          <w:t>98</w:t>
        </w:r>
        <w:r>
          <w:rPr>
            <w:noProof/>
            <w:webHidden/>
            <w:rtl/>
          </w:rPr>
          <w:fldChar w:fldCharType="end"/>
        </w:r>
      </w:hyperlink>
    </w:p>
    <w:p w14:paraId="0977DCC5" w14:textId="0819F039"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350" w:history="1">
        <w:r w:rsidRPr="00297BD8">
          <w:rPr>
            <w:rStyle w:val="Hyperlink"/>
            <w:noProof/>
            <w:rtl/>
          </w:rPr>
          <w:t xml:space="preserve">۱۱.۳ </w:t>
        </w:r>
        <w:r w:rsidRPr="00297BD8">
          <w:rPr>
            <w:rStyle w:val="Hyperlink"/>
            <w:rFonts w:ascii="Consolas" w:eastAsia="Consolas" w:hAnsi="Consolas"/>
            <w:noProof/>
          </w:rPr>
          <w:t>xml_reader.py</w:t>
        </w:r>
        <w:r w:rsidRPr="00297BD8">
          <w:rPr>
            <w:rStyle w:val="Hyperlink"/>
            <w:noProof/>
            <w:rtl/>
          </w:rPr>
          <w:t xml:space="preserve"> — از </w:t>
        </w:r>
        <w:r w:rsidRPr="00297BD8">
          <w:rPr>
            <w:rStyle w:val="Hyperlink"/>
            <w:noProof/>
          </w:rPr>
          <w:t>XML</w:t>
        </w:r>
        <w:r w:rsidRPr="00297BD8">
          <w:rPr>
            <w:rStyle w:val="Hyperlink"/>
            <w:noProof/>
            <w:rtl/>
          </w:rPr>
          <w:t xml:space="preserve"> به مدل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Toc244276350 \h</w:instrText>
        </w:r>
        <w:r>
          <w:rPr>
            <w:noProof/>
            <w:webHidden/>
            <w:rtl/>
          </w:rPr>
          <w:instrText xml:space="preserve"> </w:instrText>
        </w:r>
        <w:r>
          <w:rPr>
            <w:noProof/>
            <w:webHidden/>
            <w:rtl/>
          </w:rPr>
        </w:r>
        <w:r>
          <w:rPr>
            <w:noProof/>
            <w:webHidden/>
            <w:rtl/>
          </w:rPr>
          <w:fldChar w:fldCharType="separate"/>
        </w:r>
        <w:r>
          <w:rPr>
            <w:noProof/>
            <w:webHidden/>
            <w:rtl/>
          </w:rPr>
          <w:t>101</w:t>
        </w:r>
        <w:r>
          <w:rPr>
            <w:noProof/>
            <w:webHidden/>
            <w:rtl/>
          </w:rPr>
          <w:fldChar w:fldCharType="end"/>
        </w:r>
      </w:hyperlink>
    </w:p>
    <w:p w14:paraId="565D2BC9" w14:textId="2DC31945"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351" w:history="1">
        <w:r w:rsidRPr="00297BD8">
          <w:rPr>
            <w:rStyle w:val="Hyperlink"/>
            <w:noProof/>
            <w:rtl/>
          </w:rPr>
          <w:t xml:space="preserve">۱۱.۴ </w:t>
        </w:r>
        <w:r w:rsidRPr="00297BD8">
          <w:rPr>
            <w:rStyle w:val="Hyperlink"/>
            <w:rFonts w:ascii="Consolas" w:eastAsia="Consolas" w:hAnsi="Consolas"/>
            <w:noProof/>
          </w:rPr>
          <w:t>xml_writer.py</w:t>
        </w:r>
        <w:r w:rsidRPr="00297BD8">
          <w:rPr>
            <w:rStyle w:val="Hyperlink"/>
            <w:noProof/>
            <w:rtl/>
          </w:rPr>
          <w:t xml:space="preserve"> — از مدل به </w:t>
        </w:r>
        <w:r w:rsidRPr="00297BD8">
          <w:rPr>
            <w:rStyle w:val="Hyperlink"/>
            <w:noProof/>
          </w:rPr>
          <w:t>XML</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Toc244276351 \h</w:instrText>
        </w:r>
        <w:r>
          <w:rPr>
            <w:noProof/>
            <w:webHidden/>
            <w:rtl/>
          </w:rPr>
          <w:instrText xml:space="preserve"> </w:instrText>
        </w:r>
        <w:r>
          <w:rPr>
            <w:noProof/>
            <w:webHidden/>
            <w:rtl/>
          </w:rPr>
        </w:r>
        <w:r>
          <w:rPr>
            <w:noProof/>
            <w:webHidden/>
            <w:rtl/>
          </w:rPr>
          <w:fldChar w:fldCharType="separate"/>
        </w:r>
        <w:r>
          <w:rPr>
            <w:noProof/>
            <w:webHidden/>
            <w:rtl/>
          </w:rPr>
          <w:t>104</w:t>
        </w:r>
        <w:r>
          <w:rPr>
            <w:noProof/>
            <w:webHidden/>
            <w:rtl/>
          </w:rPr>
          <w:fldChar w:fldCharType="end"/>
        </w:r>
      </w:hyperlink>
    </w:p>
    <w:p w14:paraId="4F659D07" w14:textId="015FD278"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352" w:history="1">
        <w:r w:rsidRPr="00297BD8">
          <w:rPr>
            <w:rStyle w:val="Hyperlink"/>
            <w:noProof/>
            <w:rtl/>
          </w:rPr>
          <w:t xml:space="preserve">۱۱.۵ </w:t>
        </w:r>
        <w:r w:rsidRPr="00297BD8">
          <w:rPr>
            <w:rStyle w:val="Hyperlink"/>
            <w:rFonts w:ascii="Consolas" w:eastAsia="Consolas" w:hAnsi="Consolas"/>
            <w:noProof/>
          </w:rPr>
          <w:t>types_xml.py</w:t>
        </w:r>
        <w:r w:rsidRPr="00297BD8">
          <w:rPr>
            <w:rStyle w:val="Hyperlink"/>
            <w:noProof/>
            <w:rtl/>
          </w:rPr>
          <w:t xml:space="preserve"> — فایل تایپ‌های استراکچر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Toc244276352 \h</w:instrText>
        </w:r>
        <w:r>
          <w:rPr>
            <w:noProof/>
            <w:webHidden/>
            <w:rtl/>
          </w:rPr>
          <w:instrText xml:space="preserve"> </w:instrText>
        </w:r>
        <w:r>
          <w:rPr>
            <w:noProof/>
            <w:webHidden/>
            <w:rtl/>
          </w:rPr>
        </w:r>
        <w:r>
          <w:rPr>
            <w:noProof/>
            <w:webHidden/>
            <w:rtl/>
          </w:rPr>
          <w:fldChar w:fldCharType="separate"/>
        </w:r>
        <w:r>
          <w:rPr>
            <w:noProof/>
            <w:webHidden/>
            <w:rtl/>
          </w:rPr>
          <w:t>106</w:t>
        </w:r>
        <w:r>
          <w:rPr>
            <w:noProof/>
            <w:webHidden/>
            <w:rtl/>
          </w:rPr>
          <w:fldChar w:fldCharType="end"/>
        </w:r>
      </w:hyperlink>
    </w:p>
    <w:p w14:paraId="0845FBAD" w14:textId="00DCF717" w:rsidR="002732B2" w:rsidRDefault="002732B2">
      <w:pPr>
        <w:pStyle w:val="TOC1"/>
        <w:rPr>
          <w:rFonts w:asciiTheme="minorHAnsi" w:eastAsiaTheme="minorEastAsia" w:hAnsiTheme="minorHAnsi" w:cstheme="minorBidi"/>
          <w:b w:val="0"/>
          <w:bCs w:val="0"/>
          <w:noProof/>
          <w:color w:val="auto"/>
          <w:kern w:val="2"/>
          <w:sz w:val="24"/>
          <w:szCs w:val="24"/>
          <w:rtl/>
          <w:lang w:bidi="ar-SA"/>
          <w14:ligatures w14:val="standardContextual"/>
        </w:rPr>
      </w:pPr>
      <w:hyperlink w:anchor="_Toc244276353" w:history="1">
        <w:r w:rsidRPr="00297BD8">
          <w:rPr>
            <w:rStyle w:val="Hyperlink"/>
            <w:noProof/>
            <w:rtl/>
          </w:rPr>
          <w:t xml:space="preserve">۱۲. بررسی‌ها: پوشه‌ی </w:t>
        </w:r>
        <w:r w:rsidRPr="00297BD8">
          <w:rPr>
            <w:rStyle w:val="Hyperlink"/>
            <w:noProof/>
          </w:rPr>
          <w:t>validation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Toc244276353 \h</w:instrText>
        </w:r>
        <w:r>
          <w:rPr>
            <w:noProof/>
            <w:webHidden/>
            <w:rtl/>
          </w:rPr>
          <w:instrText xml:space="preserve"> </w:instrText>
        </w:r>
        <w:r>
          <w:rPr>
            <w:noProof/>
            <w:webHidden/>
            <w:rtl/>
          </w:rPr>
        </w:r>
        <w:r>
          <w:rPr>
            <w:noProof/>
            <w:webHidden/>
            <w:rtl/>
          </w:rPr>
          <w:fldChar w:fldCharType="separate"/>
        </w:r>
        <w:r>
          <w:rPr>
            <w:noProof/>
            <w:webHidden/>
            <w:rtl/>
          </w:rPr>
          <w:t>109</w:t>
        </w:r>
        <w:r>
          <w:rPr>
            <w:noProof/>
            <w:webHidden/>
            <w:rtl/>
          </w:rPr>
          <w:fldChar w:fldCharType="end"/>
        </w:r>
      </w:hyperlink>
    </w:p>
    <w:p w14:paraId="7FD4BF0F" w14:textId="6EF69653"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354" w:history="1">
        <w:r w:rsidRPr="00297BD8">
          <w:rPr>
            <w:rStyle w:val="Hyperlink"/>
            <w:noProof/>
            <w:rtl/>
          </w:rPr>
          <w:t xml:space="preserve">۱۲.۱ </w:t>
        </w:r>
        <w:r w:rsidRPr="00297BD8">
          <w:rPr>
            <w:rStyle w:val="Hyperlink"/>
            <w:rFonts w:ascii="Consolas" w:eastAsia="Consolas" w:hAnsi="Consolas"/>
            <w:noProof/>
          </w:rPr>
          <w:t>__init__.py</w:t>
        </w:r>
        <w:r w:rsidRPr="00297BD8">
          <w:rPr>
            <w:rStyle w:val="Hyperlink"/>
            <w:noProof/>
            <w:rtl/>
          </w:rPr>
          <w:t xml:space="preserve"> — درِ ورودی پکیج </w:t>
        </w:r>
        <w:r w:rsidRPr="00297BD8">
          <w:rPr>
            <w:rStyle w:val="Hyperlink"/>
            <w:noProof/>
          </w:rPr>
          <w:t>validation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Toc244276354 \h</w:instrText>
        </w:r>
        <w:r>
          <w:rPr>
            <w:noProof/>
            <w:webHidden/>
            <w:rtl/>
          </w:rPr>
          <w:instrText xml:space="preserve"> </w:instrText>
        </w:r>
        <w:r>
          <w:rPr>
            <w:noProof/>
            <w:webHidden/>
            <w:rtl/>
          </w:rPr>
        </w:r>
        <w:r>
          <w:rPr>
            <w:noProof/>
            <w:webHidden/>
            <w:rtl/>
          </w:rPr>
          <w:fldChar w:fldCharType="separate"/>
        </w:r>
        <w:r>
          <w:rPr>
            <w:noProof/>
            <w:webHidden/>
            <w:rtl/>
          </w:rPr>
          <w:t>110</w:t>
        </w:r>
        <w:r>
          <w:rPr>
            <w:noProof/>
            <w:webHidden/>
            <w:rtl/>
          </w:rPr>
          <w:fldChar w:fldCharType="end"/>
        </w:r>
      </w:hyperlink>
    </w:p>
    <w:p w14:paraId="1FB2B0E4" w14:textId="4E9A1EAB"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355" w:history="1">
        <w:r w:rsidRPr="00297BD8">
          <w:rPr>
            <w:rStyle w:val="Hyperlink"/>
            <w:noProof/>
            <w:rtl/>
          </w:rPr>
          <w:t xml:space="preserve">۱۲.۲ </w:t>
        </w:r>
        <w:r w:rsidRPr="00297BD8">
          <w:rPr>
            <w:rStyle w:val="Hyperlink"/>
            <w:rFonts w:ascii="Consolas" w:eastAsia="Consolas" w:hAnsi="Consolas"/>
            <w:noProof/>
          </w:rPr>
          <w:t>__init__.py</w:t>
        </w:r>
        <w:r w:rsidRPr="00297BD8">
          <w:rPr>
            <w:rStyle w:val="Hyperlink"/>
            <w:noProof/>
            <w:rtl/>
          </w:rPr>
          <w:t xml:space="preserve"> — فهرست همه‌ی قاعده‌ها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Toc244276355 \h</w:instrText>
        </w:r>
        <w:r>
          <w:rPr>
            <w:noProof/>
            <w:webHidden/>
            <w:rtl/>
          </w:rPr>
          <w:instrText xml:space="preserve"> </w:instrText>
        </w:r>
        <w:r>
          <w:rPr>
            <w:noProof/>
            <w:webHidden/>
            <w:rtl/>
          </w:rPr>
        </w:r>
        <w:r>
          <w:rPr>
            <w:noProof/>
            <w:webHidden/>
            <w:rtl/>
          </w:rPr>
          <w:fldChar w:fldCharType="separate"/>
        </w:r>
        <w:r>
          <w:rPr>
            <w:noProof/>
            <w:webHidden/>
            <w:rtl/>
          </w:rPr>
          <w:t>110</w:t>
        </w:r>
        <w:r>
          <w:rPr>
            <w:noProof/>
            <w:webHidden/>
            <w:rtl/>
          </w:rPr>
          <w:fldChar w:fldCharType="end"/>
        </w:r>
      </w:hyperlink>
    </w:p>
    <w:p w14:paraId="2538D9D8" w14:textId="0E0FE024"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356" w:history="1">
        <w:r w:rsidRPr="00297BD8">
          <w:rPr>
            <w:rStyle w:val="Hyperlink"/>
            <w:noProof/>
            <w:rtl/>
          </w:rPr>
          <w:t xml:space="preserve">۱۲.۳ </w:t>
        </w:r>
        <w:r w:rsidRPr="00297BD8">
          <w:rPr>
            <w:rStyle w:val="Hyperlink"/>
            <w:rFonts w:ascii="Consolas" w:eastAsia="Consolas" w:hAnsi="Consolas"/>
            <w:noProof/>
          </w:rPr>
          <w:t>validator.py</w:t>
        </w:r>
        <w:r w:rsidRPr="00297BD8">
          <w:rPr>
            <w:rStyle w:val="Hyperlink"/>
            <w:noProof/>
            <w:rtl/>
          </w:rPr>
          <w:t xml:space="preserve"> — اجرای همه‌ی قاعده‌ها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Toc244276356 \h</w:instrText>
        </w:r>
        <w:r>
          <w:rPr>
            <w:noProof/>
            <w:webHidden/>
            <w:rtl/>
          </w:rPr>
          <w:instrText xml:space="preserve"> </w:instrText>
        </w:r>
        <w:r>
          <w:rPr>
            <w:noProof/>
            <w:webHidden/>
            <w:rtl/>
          </w:rPr>
        </w:r>
        <w:r>
          <w:rPr>
            <w:noProof/>
            <w:webHidden/>
            <w:rtl/>
          </w:rPr>
          <w:fldChar w:fldCharType="separate"/>
        </w:r>
        <w:r>
          <w:rPr>
            <w:noProof/>
            <w:webHidden/>
            <w:rtl/>
          </w:rPr>
          <w:t>110</w:t>
        </w:r>
        <w:r>
          <w:rPr>
            <w:noProof/>
            <w:webHidden/>
            <w:rtl/>
          </w:rPr>
          <w:fldChar w:fldCharType="end"/>
        </w:r>
      </w:hyperlink>
    </w:p>
    <w:p w14:paraId="110A0418" w14:textId="015E254F"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357" w:history="1">
        <w:r w:rsidRPr="00297BD8">
          <w:rPr>
            <w:rStyle w:val="Hyperlink"/>
            <w:noProof/>
            <w:rtl/>
          </w:rPr>
          <w:t xml:space="preserve">۱۲.۴ </w:t>
        </w:r>
        <w:r w:rsidRPr="00297BD8">
          <w:rPr>
            <w:rStyle w:val="Hyperlink"/>
            <w:rFonts w:ascii="Consolas" w:eastAsia="Consolas" w:hAnsi="Consolas"/>
            <w:noProof/>
          </w:rPr>
          <w:t>rule_base.py</w:t>
        </w:r>
        <w:r w:rsidRPr="00297BD8">
          <w:rPr>
            <w:rStyle w:val="Hyperlink"/>
            <w:noProof/>
            <w:rtl/>
          </w:rPr>
          <w:t xml:space="preserve"> — کلاس پایه‌ی قاعده‌ها و چند کمک‌تابع</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Toc244276357 \h</w:instrText>
        </w:r>
        <w:r>
          <w:rPr>
            <w:noProof/>
            <w:webHidden/>
            <w:rtl/>
          </w:rPr>
          <w:instrText xml:space="preserve"> </w:instrText>
        </w:r>
        <w:r>
          <w:rPr>
            <w:noProof/>
            <w:webHidden/>
            <w:rtl/>
          </w:rPr>
        </w:r>
        <w:r>
          <w:rPr>
            <w:noProof/>
            <w:webHidden/>
            <w:rtl/>
          </w:rPr>
          <w:fldChar w:fldCharType="separate"/>
        </w:r>
        <w:r>
          <w:rPr>
            <w:noProof/>
            <w:webHidden/>
            <w:rtl/>
          </w:rPr>
          <w:t>111</w:t>
        </w:r>
        <w:r>
          <w:rPr>
            <w:noProof/>
            <w:webHidden/>
            <w:rtl/>
          </w:rPr>
          <w:fldChar w:fldCharType="end"/>
        </w:r>
      </w:hyperlink>
    </w:p>
    <w:p w14:paraId="484BD147" w14:textId="44A1F6F2"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358" w:history="1">
        <w:r w:rsidRPr="00297BD8">
          <w:rPr>
            <w:rStyle w:val="Hyperlink"/>
            <w:noProof/>
            <w:rtl/>
          </w:rPr>
          <w:t xml:space="preserve">۱۲.۵ </w:t>
        </w:r>
        <w:r w:rsidRPr="00297BD8">
          <w:rPr>
            <w:rStyle w:val="Hyperlink"/>
            <w:rFonts w:ascii="Consolas" w:eastAsia="Consolas" w:hAnsi="Consolas"/>
            <w:noProof/>
          </w:rPr>
          <w:t>defines_rules.py</w:t>
        </w:r>
        <w:r w:rsidRPr="00297BD8">
          <w:rPr>
            <w:rStyle w:val="Hyperlink"/>
            <w:noProof/>
            <w:rtl/>
          </w:rPr>
          <w:t xml:space="preserve"> — قاعده‌ی فهرست‌های کشویی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Toc244276358 \h</w:instrText>
        </w:r>
        <w:r>
          <w:rPr>
            <w:noProof/>
            <w:webHidden/>
            <w:rtl/>
          </w:rPr>
          <w:instrText xml:space="preserve"> </w:instrText>
        </w:r>
        <w:r>
          <w:rPr>
            <w:noProof/>
            <w:webHidden/>
            <w:rtl/>
          </w:rPr>
        </w:r>
        <w:r>
          <w:rPr>
            <w:noProof/>
            <w:webHidden/>
            <w:rtl/>
          </w:rPr>
          <w:fldChar w:fldCharType="separate"/>
        </w:r>
        <w:r>
          <w:rPr>
            <w:noProof/>
            <w:webHidden/>
            <w:rtl/>
          </w:rPr>
          <w:t>113</w:t>
        </w:r>
        <w:r>
          <w:rPr>
            <w:noProof/>
            <w:webHidden/>
            <w:rtl/>
          </w:rPr>
          <w:fldChar w:fldCharType="end"/>
        </w:r>
      </w:hyperlink>
    </w:p>
    <w:p w14:paraId="1FA8725A" w14:textId="47049214"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359" w:history="1">
        <w:r w:rsidRPr="00297BD8">
          <w:rPr>
            <w:rStyle w:val="Hyperlink"/>
            <w:noProof/>
            <w:rtl/>
          </w:rPr>
          <w:t xml:space="preserve">۱۲.۶ </w:t>
        </w:r>
        <w:r w:rsidRPr="00297BD8">
          <w:rPr>
            <w:rStyle w:val="Hyperlink"/>
            <w:rFonts w:ascii="Consolas" w:eastAsia="Consolas" w:hAnsi="Consolas"/>
            <w:noProof/>
          </w:rPr>
          <w:t>name_rules.py</w:t>
        </w:r>
        <w:r w:rsidRPr="00297BD8">
          <w:rPr>
            <w:rStyle w:val="Hyperlink"/>
            <w:noProof/>
            <w:rtl/>
          </w:rPr>
          <w:t xml:space="preserve"> — قاعده‌های نام‌ها و شناسه‌های ساخته‌شده از آن‌ها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Toc244276359 \h</w:instrText>
        </w:r>
        <w:r>
          <w:rPr>
            <w:noProof/>
            <w:webHidden/>
            <w:rtl/>
          </w:rPr>
          <w:instrText xml:space="preserve"> </w:instrText>
        </w:r>
        <w:r>
          <w:rPr>
            <w:noProof/>
            <w:webHidden/>
            <w:rtl/>
          </w:rPr>
        </w:r>
        <w:r>
          <w:rPr>
            <w:noProof/>
            <w:webHidden/>
            <w:rtl/>
          </w:rPr>
          <w:fldChar w:fldCharType="separate"/>
        </w:r>
        <w:r>
          <w:rPr>
            <w:noProof/>
            <w:webHidden/>
            <w:rtl/>
          </w:rPr>
          <w:t>114</w:t>
        </w:r>
        <w:r>
          <w:rPr>
            <w:noProof/>
            <w:webHidden/>
            <w:rtl/>
          </w:rPr>
          <w:fldChar w:fldCharType="end"/>
        </w:r>
      </w:hyperlink>
    </w:p>
    <w:p w14:paraId="1C37AD35" w14:textId="5A9D1227"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360" w:history="1">
        <w:r w:rsidRPr="00297BD8">
          <w:rPr>
            <w:rStyle w:val="Hyperlink"/>
            <w:noProof/>
            <w:rtl/>
          </w:rPr>
          <w:t xml:space="preserve">۱۲.۷ </w:t>
        </w:r>
        <w:r w:rsidRPr="00297BD8">
          <w:rPr>
            <w:rStyle w:val="Hyperlink"/>
            <w:rFonts w:ascii="Consolas" w:eastAsia="Consolas" w:hAnsi="Consolas"/>
            <w:noProof/>
          </w:rPr>
          <w:t>struct_type_rules.py</w:t>
        </w:r>
        <w:r w:rsidRPr="00297BD8">
          <w:rPr>
            <w:rStyle w:val="Hyperlink"/>
            <w:noProof/>
            <w:rtl/>
          </w:rPr>
          <w:t xml:space="preserve"> — قاعده‌های تایپ‌های استراکچر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Toc244276360 \h</w:instrText>
        </w:r>
        <w:r>
          <w:rPr>
            <w:noProof/>
            <w:webHidden/>
            <w:rtl/>
          </w:rPr>
          <w:instrText xml:space="preserve"> </w:instrText>
        </w:r>
        <w:r>
          <w:rPr>
            <w:noProof/>
            <w:webHidden/>
            <w:rtl/>
          </w:rPr>
        </w:r>
        <w:r>
          <w:rPr>
            <w:noProof/>
            <w:webHidden/>
            <w:rtl/>
          </w:rPr>
          <w:fldChar w:fldCharType="separate"/>
        </w:r>
        <w:r>
          <w:rPr>
            <w:noProof/>
            <w:webHidden/>
            <w:rtl/>
          </w:rPr>
          <w:t>116</w:t>
        </w:r>
        <w:r>
          <w:rPr>
            <w:noProof/>
            <w:webHidden/>
            <w:rtl/>
          </w:rPr>
          <w:fldChar w:fldCharType="end"/>
        </w:r>
      </w:hyperlink>
    </w:p>
    <w:p w14:paraId="1EFC7ACF" w14:textId="413166C7"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361" w:history="1">
        <w:r w:rsidRPr="00297BD8">
          <w:rPr>
            <w:rStyle w:val="Hyperlink"/>
            <w:noProof/>
            <w:rtl/>
          </w:rPr>
          <w:t xml:space="preserve">۱۲.۸ </w:t>
        </w:r>
        <w:r w:rsidRPr="00297BD8">
          <w:rPr>
            <w:rStyle w:val="Hyperlink"/>
            <w:rFonts w:ascii="Consolas" w:eastAsia="Consolas" w:hAnsi="Consolas"/>
            <w:noProof/>
          </w:rPr>
          <w:t>type_rules.py</w:t>
        </w:r>
        <w:r w:rsidRPr="00297BD8">
          <w:rPr>
            <w:rStyle w:val="Hyperlink"/>
            <w:noProof/>
            <w:rtl/>
          </w:rPr>
          <w:t xml:space="preserve"> — قاعده‌های نوع داده، </w:t>
        </w:r>
        <w:r w:rsidRPr="00297BD8">
          <w:rPr>
            <w:rStyle w:val="Hyperlink"/>
            <w:noProof/>
          </w:rPr>
          <w:t>Type</w:t>
        </w:r>
        <w:r w:rsidRPr="00297BD8">
          <w:rPr>
            <w:rStyle w:val="Hyperlink"/>
            <w:noProof/>
            <w:rtl/>
          </w:rPr>
          <w:t xml:space="preserve"> و اندازه‌ی آرایه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Toc244276361 \h</w:instrText>
        </w:r>
        <w:r>
          <w:rPr>
            <w:noProof/>
            <w:webHidden/>
            <w:rtl/>
          </w:rPr>
          <w:instrText xml:space="preserve"> </w:instrText>
        </w:r>
        <w:r>
          <w:rPr>
            <w:noProof/>
            <w:webHidden/>
            <w:rtl/>
          </w:rPr>
        </w:r>
        <w:r>
          <w:rPr>
            <w:noProof/>
            <w:webHidden/>
            <w:rtl/>
          </w:rPr>
          <w:fldChar w:fldCharType="separate"/>
        </w:r>
        <w:r>
          <w:rPr>
            <w:noProof/>
            <w:webHidden/>
            <w:rtl/>
          </w:rPr>
          <w:t>118</w:t>
        </w:r>
        <w:r>
          <w:rPr>
            <w:noProof/>
            <w:webHidden/>
            <w:rtl/>
          </w:rPr>
          <w:fldChar w:fldCharType="end"/>
        </w:r>
      </w:hyperlink>
    </w:p>
    <w:p w14:paraId="570025A6" w14:textId="1114BD52"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362" w:history="1">
        <w:r w:rsidRPr="00297BD8">
          <w:rPr>
            <w:rStyle w:val="Hyperlink"/>
            <w:noProof/>
            <w:rtl/>
          </w:rPr>
          <w:t xml:space="preserve">۱۲.۹ </w:t>
        </w:r>
        <w:r w:rsidRPr="00297BD8">
          <w:rPr>
            <w:rStyle w:val="Hyperlink"/>
            <w:rFonts w:ascii="Consolas" w:eastAsia="Consolas" w:hAnsi="Consolas"/>
            <w:noProof/>
          </w:rPr>
          <w:t>range_rules.py</w:t>
        </w:r>
        <w:r w:rsidRPr="00297BD8">
          <w:rPr>
            <w:rStyle w:val="Hyperlink"/>
            <w:noProof/>
            <w:rtl/>
          </w:rPr>
          <w:t xml:space="preserve"> — قاعده‌های پیش‌فرض، کمینه، بیشینه و رزولوشن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Toc244276362 \h</w:instrText>
        </w:r>
        <w:r>
          <w:rPr>
            <w:noProof/>
            <w:webHidden/>
            <w:rtl/>
          </w:rPr>
          <w:instrText xml:space="preserve"> </w:instrText>
        </w:r>
        <w:r>
          <w:rPr>
            <w:noProof/>
            <w:webHidden/>
            <w:rtl/>
          </w:rPr>
        </w:r>
        <w:r>
          <w:rPr>
            <w:noProof/>
            <w:webHidden/>
            <w:rtl/>
          </w:rPr>
          <w:fldChar w:fldCharType="separate"/>
        </w:r>
        <w:r>
          <w:rPr>
            <w:noProof/>
            <w:webHidden/>
            <w:rtl/>
          </w:rPr>
          <w:t>120</w:t>
        </w:r>
        <w:r>
          <w:rPr>
            <w:noProof/>
            <w:webHidden/>
            <w:rtl/>
          </w:rPr>
          <w:fldChar w:fldCharType="end"/>
        </w:r>
      </w:hyperlink>
    </w:p>
    <w:p w14:paraId="3BB131F6" w14:textId="64E64C3C"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363" w:history="1">
        <w:r w:rsidRPr="00297BD8">
          <w:rPr>
            <w:rStyle w:val="Hyperlink"/>
            <w:noProof/>
            <w:rtl/>
          </w:rPr>
          <w:t xml:space="preserve">۱۲.۱۰ </w:t>
        </w:r>
        <w:r w:rsidRPr="00297BD8">
          <w:rPr>
            <w:rStyle w:val="Hyperlink"/>
            <w:rFonts w:ascii="Consolas" w:eastAsia="Consolas" w:hAnsi="Consolas"/>
            <w:noProof/>
          </w:rPr>
          <w:t>tag_rules.py</w:t>
        </w:r>
        <w:r w:rsidRPr="00297BD8">
          <w:rPr>
            <w:rStyle w:val="Hyperlink"/>
            <w:noProof/>
            <w:rtl/>
          </w:rPr>
          <w:t xml:space="preserve"> — قاعده‌های تگ‌ها، نام نمایشی و شناسه‌ی لاگ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Toc244276363 \h</w:instrText>
        </w:r>
        <w:r>
          <w:rPr>
            <w:noProof/>
            <w:webHidden/>
            <w:rtl/>
          </w:rPr>
          <w:instrText xml:space="preserve"> </w:instrText>
        </w:r>
        <w:r>
          <w:rPr>
            <w:noProof/>
            <w:webHidden/>
            <w:rtl/>
          </w:rPr>
        </w:r>
        <w:r>
          <w:rPr>
            <w:noProof/>
            <w:webHidden/>
            <w:rtl/>
          </w:rPr>
          <w:fldChar w:fldCharType="separate"/>
        </w:r>
        <w:r>
          <w:rPr>
            <w:noProof/>
            <w:webHidden/>
            <w:rtl/>
          </w:rPr>
          <w:t>122</w:t>
        </w:r>
        <w:r>
          <w:rPr>
            <w:noProof/>
            <w:webHidden/>
            <w:rtl/>
          </w:rPr>
          <w:fldChar w:fldCharType="end"/>
        </w:r>
      </w:hyperlink>
    </w:p>
    <w:p w14:paraId="17D69059" w14:textId="2616A16B"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364" w:history="1">
        <w:r w:rsidRPr="00297BD8">
          <w:rPr>
            <w:rStyle w:val="Hyperlink"/>
            <w:noProof/>
            <w:rtl/>
          </w:rPr>
          <w:t xml:space="preserve">۱۲.۱۱ </w:t>
        </w:r>
        <w:r w:rsidRPr="00297BD8">
          <w:rPr>
            <w:rStyle w:val="Hyperlink"/>
            <w:rFonts w:ascii="Consolas" w:eastAsia="Consolas" w:hAnsi="Consolas"/>
            <w:noProof/>
          </w:rPr>
          <w:t>param_table_rules.py</w:t>
        </w:r>
        <w:r w:rsidRPr="00297BD8">
          <w:rPr>
            <w:rStyle w:val="Hyperlink"/>
            <w:noProof/>
            <w:rtl/>
          </w:rPr>
          <w:t xml:space="preserve"> — قاعده‌های قالب </w:t>
        </w:r>
        <w:r w:rsidRPr="00297BD8">
          <w:rPr>
            <w:rStyle w:val="Hyperlink"/>
            <w:noProof/>
          </w:rPr>
          <w:t>param_table</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Toc244276364 \h</w:instrText>
        </w:r>
        <w:r>
          <w:rPr>
            <w:noProof/>
            <w:webHidden/>
            <w:rtl/>
          </w:rPr>
          <w:instrText xml:space="preserve"> </w:instrText>
        </w:r>
        <w:r>
          <w:rPr>
            <w:noProof/>
            <w:webHidden/>
            <w:rtl/>
          </w:rPr>
        </w:r>
        <w:r>
          <w:rPr>
            <w:noProof/>
            <w:webHidden/>
            <w:rtl/>
          </w:rPr>
          <w:fldChar w:fldCharType="separate"/>
        </w:r>
        <w:r>
          <w:rPr>
            <w:noProof/>
            <w:webHidden/>
            <w:rtl/>
          </w:rPr>
          <w:t>124</w:t>
        </w:r>
        <w:r>
          <w:rPr>
            <w:noProof/>
            <w:webHidden/>
            <w:rtl/>
          </w:rPr>
          <w:fldChar w:fldCharType="end"/>
        </w:r>
      </w:hyperlink>
    </w:p>
    <w:p w14:paraId="1D6C61FA" w14:textId="78132EF6"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365" w:history="1">
        <w:r w:rsidRPr="00297BD8">
          <w:rPr>
            <w:rStyle w:val="Hyperlink"/>
            <w:noProof/>
            <w:rtl/>
          </w:rPr>
          <w:t xml:space="preserve">۱۲.۱۲ </w:t>
        </w:r>
        <w:r w:rsidRPr="00297BD8">
          <w:rPr>
            <w:rStyle w:val="Hyperlink"/>
            <w:rFonts w:ascii="Consolas" w:eastAsia="Consolas" w:hAnsi="Consolas"/>
            <w:noProof/>
          </w:rPr>
          <w:t>enum_rules.py</w:t>
        </w:r>
        <w:r w:rsidRPr="00297BD8">
          <w:rPr>
            <w:rStyle w:val="Hyperlink"/>
            <w:noProof/>
            <w:rtl/>
          </w:rPr>
          <w:t xml:space="preserve"> — قاعده‌های اینام‌ها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Toc244276365 \h</w:instrText>
        </w:r>
        <w:r>
          <w:rPr>
            <w:noProof/>
            <w:webHidden/>
            <w:rtl/>
          </w:rPr>
          <w:instrText xml:space="preserve"> </w:instrText>
        </w:r>
        <w:r>
          <w:rPr>
            <w:noProof/>
            <w:webHidden/>
            <w:rtl/>
          </w:rPr>
        </w:r>
        <w:r>
          <w:rPr>
            <w:noProof/>
            <w:webHidden/>
            <w:rtl/>
          </w:rPr>
          <w:fldChar w:fldCharType="separate"/>
        </w:r>
        <w:r>
          <w:rPr>
            <w:noProof/>
            <w:webHidden/>
            <w:rtl/>
          </w:rPr>
          <w:t>125</w:t>
        </w:r>
        <w:r>
          <w:rPr>
            <w:noProof/>
            <w:webHidden/>
            <w:rtl/>
          </w:rPr>
          <w:fldChar w:fldCharType="end"/>
        </w:r>
      </w:hyperlink>
    </w:p>
    <w:p w14:paraId="61F77DC6" w14:textId="239D6A9A"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366" w:history="1">
        <w:r w:rsidRPr="00297BD8">
          <w:rPr>
            <w:rStyle w:val="Hyperlink"/>
            <w:noProof/>
            <w:rtl/>
          </w:rPr>
          <w:t>۱۲.۱۳ افزودن یک قاعده‌ی تازه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Toc244276366 \h</w:instrText>
        </w:r>
        <w:r>
          <w:rPr>
            <w:noProof/>
            <w:webHidden/>
            <w:rtl/>
          </w:rPr>
          <w:instrText xml:space="preserve"> </w:instrText>
        </w:r>
        <w:r>
          <w:rPr>
            <w:noProof/>
            <w:webHidden/>
            <w:rtl/>
          </w:rPr>
        </w:r>
        <w:r>
          <w:rPr>
            <w:noProof/>
            <w:webHidden/>
            <w:rtl/>
          </w:rPr>
          <w:fldChar w:fldCharType="separate"/>
        </w:r>
        <w:r>
          <w:rPr>
            <w:noProof/>
            <w:webHidden/>
            <w:rtl/>
          </w:rPr>
          <w:t>127</w:t>
        </w:r>
        <w:r>
          <w:rPr>
            <w:noProof/>
            <w:webHidden/>
            <w:rtl/>
          </w:rPr>
          <w:fldChar w:fldCharType="end"/>
        </w:r>
      </w:hyperlink>
    </w:p>
    <w:p w14:paraId="6EA0F97B" w14:textId="0B46DCFC" w:rsidR="002732B2" w:rsidRDefault="002732B2">
      <w:pPr>
        <w:pStyle w:val="TOC1"/>
        <w:rPr>
          <w:rFonts w:asciiTheme="minorHAnsi" w:eastAsiaTheme="minorEastAsia" w:hAnsiTheme="minorHAnsi" w:cstheme="minorBidi"/>
          <w:b w:val="0"/>
          <w:bCs w:val="0"/>
          <w:noProof/>
          <w:color w:val="auto"/>
          <w:kern w:val="2"/>
          <w:sz w:val="24"/>
          <w:szCs w:val="24"/>
          <w:rtl/>
          <w:lang w:bidi="ar-SA"/>
          <w14:ligatures w14:val="standardContextual"/>
        </w:rPr>
      </w:pPr>
      <w:hyperlink w:anchor="_Toc244276367" w:history="1">
        <w:r w:rsidRPr="00297BD8">
          <w:rPr>
            <w:rStyle w:val="Hyperlink"/>
            <w:noProof/>
            <w:rtl/>
          </w:rPr>
          <w:t xml:space="preserve">۱۳. چیدمان حافظه: پوشه‌ی </w:t>
        </w:r>
        <w:r w:rsidRPr="00297BD8">
          <w:rPr>
            <w:rStyle w:val="Hyperlink"/>
            <w:noProof/>
          </w:rPr>
          <w:t>layout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Toc244276367 \h</w:instrText>
        </w:r>
        <w:r>
          <w:rPr>
            <w:noProof/>
            <w:webHidden/>
            <w:rtl/>
          </w:rPr>
          <w:instrText xml:space="preserve"> </w:instrText>
        </w:r>
        <w:r>
          <w:rPr>
            <w:noProof/>
            <w:webHidden/>
            <w:rtl/>
          </w:rPr>
        </w:r>
        <w:r>
          <w:rPr>
            <w:noProof/>
            <w:webHidden/>
            <w:rtl/>
          </w:rPr>
          <w:fldChar w:fldCharType="separate"/>
        </w:r>
        <w:r>
          <w:rPr>
            <w:noProof/>
            <w:webHidden/>
            <w:rtl/>
          </w:rPr>
          <w:t>129</w:t>
        </w:r>
        <w:r>
          <w:rPr>
            <w:noProof/>
            <w:webHidden/>
            <w:rtl/>
          </w:rPr>
          <w:fldChar w:fldCharType="end"/>
        </w:r>
      </w:hyperlink>
    </w:p>
    <w:p w14:paraId="308FDABF" w14:textId="4C6BA8B3"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368" w:history="1">
        <w:r w:rsidRPr="00297BD8">
          <w:rPr>
            <w:rStyle w:val="Hyperlink"/>
            <w:noProof/>
            <w:rtl/>
          </w:rPr>
          <w:t xml:space="preserve">۱۳.۱ </w:t>
        </w:r>
        <w:r w:rsidRPr="00297BD8">
          <w:rPr>
            <w:rStyle w:val="Hyperlink"/>
            <w:rFonts w:ascii="Consolas" w:eastAsia="Consolas" w:hAnsi="Consolas"/>
            <w:noProof/>
          </w:rPr>
          <w:t>__init__.py</w:t>
        </w:r>
        <w:r w:rsidRPr="00297BD8">
          <w:rPr>
            <w:rStyle w:val="Hyperlink"/>
            <w:noProof/>
            <w:rtl/>
          </w:rPr>
          <w:t xml:space="preserve"> — درِ ورودی پکیج </w:t>
        </w:r>
        <w:r w:rsidRPr="00297BD8">
          <w:rPr>
            <w:rStyle w:val="Hyperlink"/>
            <w:noProof/>
          </w:rPr>
          <w:t>layout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Toc244276368 \h</w:instrText>
        </w:r>
        <w:r>
          <w:rPr>
            <w:noProof/>
            <w:webHidden/>
            <w:rtl/>
          </w:rPr>
          <w:instrText xml:space="preserve"> </w:instrText>
        </w:r>
        <w:r>
          <w:rPr>
            <w:noProof/>
            <w:webHidden/>
            <w:rtl/>
          </w:rPr>
        </w:r>
        <w:r>
          <w:rPr>
            <w:noProof/>
            <w:webHidden/>
            <w:rtl/>
          </w:rPr>
          <w:fldChar w:fldCharType="separate"/>
        </w:r>
        <w:r>
          <w:rPr>
            <w:noProof/>
            <w:webHidden/>
            <w:rtl/>
          </w:rPr>
          <w:t>129</w:t>
        </w:r>
        <w:r>
          <w:rPr>
            <w:noProof/>
            <w:webHidden/>
            <w:rtl/>
          </w:rPr>
          <w:fldChar w:fldCharType="end"/>
        </w:r>
      </w:hyperlink>
    </w:p>
    <w:p w14:paraId="19C79CFE" w14:textId="31664689"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369" w:history="1">
        <w:r w:rsidRPr="00297BD8">
          <w:rPr>
            <w:rStyle w:val="Hyperlink"/>
            <w:noProof/>
            <w:rtl/>
          </w:rPr>
          <w:t xml:space="preserve">۱۳.۲ </w:t>
        </w:r>
        <w:r w:rsidRPr="00297BD8">
          <w:rPr>
            <w:rStyle w:val="Hyperlink"/>
            <w:rFonts w:ascii="Consolas" w:eastAsia="Consolas" w:hAnsi="Consolas"/>
            <w:noProof/>
          </w:rPr>
          <w:t>tag_offset.py</w:t>
        </w:r>
        <w:r w:rsidRPr="00297BD8">
          <w:rPr>
            <w:rStyle w:val="Hyperlink"/>
            <w:noProof/>
            <w:rtl/>
          </w:rPr>
          <w:t xml:space="preserve"> — آفست هر مقدار در ناحیه‌ی هر تگ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Toc244276369 \h</w:instrText>
        </w:r>
        <w:r>
          <w:rPr>
            <w:noProof/>
            <w:webHidden/>
            <w:rtl/>
          </w:rPr>
          <w:instrText xml:space="preserve"> </w:instrText>
        </w:r>
        <w:r>
          <w:rPr>
            <w:noProof/>
            <w:webHidden/>
            <w:rtl/>
          </w:rPr>
        </w:r>
        <w:r>
          <w:rPr>
            <w:noProof/>
            <w:webHidden/>
            <w:rtl/>
          </w:rPr>
          <w:fldChar w:fldCharType="separate"/>
        </w:r>
        <w:r>
          <w:rPr>
            <w:noProof/>
            <w:webHidden/>
            <w:rtl/>
          </w:rPr>
          <w:t>129</w:t>
        </w:r>
        <w:r>
          <w:rPr>
            <w:noProof/>
            <w:webHidden/>
            <w:rtl/>
          </w:rPr>
          <w:fldChar w:fldCharType="end"/>
        </w:r>
      </w:hyperlink>
    </w:p>
    <w:p w14:paraId="19DE7A51" w14:textId="6D1322F5"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370" w:history="1">
        <w:r w:rsidRPr="00297BD8">
          <w:rPr>
            <w:rStyle w:val="Hyperlink"/>
            <w:noProof/>
            <w:rtl/>
          </w:rPr>
          <w:t xml:space="preserve">۱۳.۳ </w:t>
        </w:r>
        <w:r w:rsidRPr="00297BD8">
          <w:rPr>
            <w:rStyle w:val="Hyperlink"/>
            <w:rFonts w:ascii="Consolas" w:eastAsia="Consolas" w:hAnsi="Consolas"/>
            <w:noProof/>
          </w:rPr>
          <w:t>drift.py</w:t>
        </w:r>
        <w:r w:rsidRPr="00297BD8">
          <w:rPr>
            <w:rStyle w:val="Hyperlink"/>
            <w:noProof/>
            <w:rtl/>
          </w:rPr>
          <w:t xml:space="preserve"> — آیا این ساخت چیزی را جابه‌جا کرده است؟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Toc244276370 \h</w:instrText>
        </w:r>
        <w:r>
          <w:rPr>
            <w:noProof/>
            <w:webHidden/>
            <w:rtl/>
          </w:rPr>
          <w:instrText xml:space="preserve"> </w:instrText>
        </w:r>
        <w:r>
          <w:rPr>
            <w:noProof/>
            <w:webHidden/>
            <w:rtl/>
          </w:rPr>
        </w:r>
        <w:r>
          <w:rPr>
            <w:noProof/>
            <w:webHidden/>
            <w:rtl/>
          </w:rPr>
          <w:fldChar w:fldCharType="separate"/>
        </w:r>
        <w:r>
          <w:rPr>
            <w:noProof/>
            <w:webHidden/>
            <w:rtl/>
          </w:rPr>
          <w:t>132</w:t>
        </w:r>
        <w:r>
          <w:rPr>
            <w:noProof/>
            <w:webHidden/>
            <w:rtl/>
          </w:rPr>
          <w:fldChar w:fldCharType="end"/>
        </w:r>
      </w:hyperlink>
    </w:p>
    <w:p w14:paraId="07073831" w14:textId="7D0F6B36" w:rsidR="002732B2" w:rsidRDefault="002732B2">
      <w:pPr>
        <w:pStyle w:val="TOC1"/>
        <w:rPr>
          <w:rFonts w:asciiTheme="minorHAnsi" w:eastAsiaTheme="minorEastAsia" w:hAnsiTheme="minorHAnsi" w:cstheme="minorBidi"/>
          <w:b w:val="0"/>
          <w:bCs w:val="0"/>
          <w:noProof/>
          <w:color w:val="auto"/>
          <w:kern w:val="2"/>
          <w:sz w:val="24"/>
          <w:szCs w:val="24"/>
          <w:rtl/>
          <w:lang w:bidi="ar-SA"/>
          <w14:ligatures w14:val="standardContextual"/>
        </w:rPr>
      </w:pPr>
      <w:hyperlink w:anchor="_Toc244276371" w:history="1">
        <w:r w:rsidRPr="00297BD8">
          <w:rPr>
            <w:rStyle w:val="Hyperlink"/>
            <w:noProof/>
            <w:rtl/>
          </w:rPr>
          <w:t xml:space="preserve">۱۴. تولید کد </w:t>
        </w:r>
        <w:r w:rsidRPr="00297BD8">
          <w:rPr>
            <w:rStyle w:val="Hyperlink"/>
            <w:noProof/>
          </w:rPr>
          <w:t>C</w:t>
        </w:r>
        <w:r w:rsidRPr="00297BD8">
          <w:rPr>
            <w:rStyle w:val="Hyperlink"/>
            <w:noProof/>
            <w:rtl/>
          </w:rPr>
          <w:t xml:space="preserve">: پوشه‌ی </w:t>
        </w:r>
        <w:r w:rsidRPr="00297BD8">
          <w:rPr>
            <w:rStyle w:val="Hyperlink"/>
            <w:noProof/>
          </w:rPr>
          <w:t>codegen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Toc244276371 \h</w:instrText>
        </w:r>
        <w:r>
          <w:rPr>
            <w:noProof/>
            <w:webHidden/>
            <w:rtl/>
          </w:rPr>
          <w:instrText xml:space="preserve"> </w:instrText>
        </w:r>
        <w:r>
          <w:rPr>
            <w:noProof/>
            <w:webHidden/>
            <w:rtl/>
          </w:rPr>
        </w:r>
        <w:r>
          <w:rPr>
            <w:noProof/>
            <w:webHidden/>
            <w:rtl/>
          </w:rPr>
          <w:fldChar w:fldCharType="separate"/>
        </w:r>
        <w:r>
          <w:rPr>
            <w:noProof/>
            <w:webHidden/>
            <w:rtl/>
          </w:rPr>
          <w:t>136</w:t>
        </w:r>
        <w:r>
          <w:rPr>
            <w:noProof/>
            <w:webHidden/>
            <w:rtl/>
          </w:rPr>
          <w:fldChar w:fldCharType="end"/>
        </w:r>
      </w:hyperlink>
    </w:p>
    <w:p w14:paraId="3B035D35" w14:textId="795CDF00"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372" w:history="1">
        <w:r w:rsidRPr="00297BD8">
          <w:rPr>
            <w:rStyle w:val="Hyperlink"/>
            <w:noProof/>
            <w:rtl/>
          </w:rPr>
          <w:t xml:space="preserve">۱۴.۱ </w:t>
        </w:r>
        <w:r w:rsidRPr="00297BD8">
          <w:rPr>
            <w:rStyle w:val="Hyperlink"/>
            <w:rFonts w:ascii="Consolas" w:eastAsia="Consolas" w:hAnsi="Consolas"/>
            <w:noProof/>
          </w:rPr>
          <w:t>__init__.py</w:t>
        </w:r>
        <w:r w:rsidRPr="00297BD8">
          <w:rPr>
            <w:rStyle w:val="Hyperlink"/>
            <w:noProof/>
            <w:rtl/>
          </w:rPr>
          <w:t xml:space="preserve"> — درِ ورودی پکیج </w:t>
        </w:r>
        <w:r w:rsidRPr="00297BD8">
          <w:rPr>
            <w:rStyle w:val="Hyperlink"/>
            <w:noProof/>
          </w:rPr>
          <w:t>codegen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Toc244276372 \h</w:instrText>
        </w:r>
        <w:r>
          <w:rPr>
            <w:noProof/>
            <w:webHidden/>
            <w:rtl/>
          </w:rPr>
          <w:instrText xml:space="preserve"> </w:instrText>
        </w:r>
        <w:r>
          <w:rPr>
            <w:noProof/>
            <w:webHidden/>
            <w:rtl/>
          </w:rPr>
        </w:r>
        <w:r>
          <w:rPr>
            <w:noProof/>
            <w:webHidden/>
            <w:rtl/>
          </w:rPr>
          <w:fldChar w:fldCharType="separate"/>
        </w:r>
        <w:r>
          <w:rPr>
            <w:noProof/>
            <w:webHidden/>
            <w:rtl/>
          </w:rPr>
          <w:t>137</w:t>
        </w:r>
        <w:r>
          <w:rPr>
            <w:noProof/>
            <w:webHidden/>
            <w:rtl/>
          </w:rPr>
          <w:fldChar w:fldCharType="end"/>
        </w:r>
      </w:hyperlink>
    </w:p>
    <w:p w14:paraId="0B1B96F2" w14:textId="14B57DBF"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373" w:history="1">
        <w:r w:rsidRPr="00297BD8">
          <w:rPr>
            <w:rStyle w:val="Hyperlink"/>
            <w:noProof/>
            <w:rtl/>
          </w:rPr>
          <w:t xml:space="preserve">۱۴.۲ </w:t>
        </w:r>
        <w:r w:rsidRPr="00297BD8">
          <w:rPr>
            <w:rStyle w:val="Hyperlink"/>
            <w:rFonts w:ascii="Consolas" w:eastAsia="Consolas" w:hAnsi="Consolas"/>
            <w:noProof/>
          </w:rPr>
          <w:t>c_style.py</w:t>
        </w:r>
        <w:r w:rsidRPr="00297BD8">
          <w:rPr>
            <w:rStyle w:val="Hyperlink"/>
            <w:noProof/>
            <w:rtl/>
          </w:rPr>
          <w:t xml:space="preserve"> — شکل فایل‌های شرکت، از روی </w:t>
        </w:r>
        <w:r w:rsidRPr="00297BD8">
          <w:rPr>
            <w:rStyle w:val="Hyperlink"/>
            <w:noProof/>
          </w:rPr>
          <w:t>c.json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Toc244276373 \h</w:instrText>
        </w:r>
        <w:r>
          <w:rPr>
            <w:noProof/>
            <w:webHidden/>
            <w:rtl/>
          </w:rPr>
          <w:instrText xml:space="preserve"> </w:instrText>
        </w:r>
        <w:r>
          <w:rPr>
            <w:noProof/>
            <w:webHidden/>
            <w:rtl/>
          </w:rPr>
        </w:r>
        <w:r>
          <w:rPr>
            <w:noProof/>
            <w:webHidden/>
            <w:rtl/>
          </w:rPr>
          <w:fldChar w:fldCharType="separate"/>
        </w:r>
        <w:r>
          <w:rPr>
            <w:noProof/>
            <w:webHidden/>
            <w:rtl/>
          </w:rPr>
          <w:t>137</w:t>
        </w:r>
        <w:r>
          <w:rPr>
            <w:noProof/>
            <w:webHidden/>
            <w:rtl/>
          </w:rPr>
          <w:fldChar w:fldCharType="end"/>
        </w:r>
      </w:hyperlink>
    </w:p>
    <w:p w14:paraId="3C7A697A" w14:textId="1FABCD5F"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374" w:history="1">
        <w:r w:rsidRPr="00297BD8">
          <w:rPr>
            <w:rStyle w:val="Hyperlink"/>
            <w:noProof/>
            <w:rtl/>
          </w:rPr>
          <w:t xml:space="preserve">۱۴.۳ </w:t>
        </w:r>
        <w:r w:rsidRPr="00297BD8">
          <w:rPr>
            <w:rStyle w:val="Hyperlink"/>
            <w:rFonts w:ascii="Consolas" w:eastAsia="Consolas" w:hAnsi="Consolas"/>
            <w:noProof/>
          </w:rPr>
          <w:t>descriptor_layout.py</w:t>
        </w:r>
        <w:r w:rsidRPr="00297BD8">
          <w:rPr>
            <w:rStyle w:val="Hyperlink"/>
            <w:noProof/>
            <w:rtl/>
          </w:rPr>
          <w:t xml:space="preserve"> — ترتیب فیلدهای </w:t>
        </w:r>
        <w:r w:rsidRPr="00297BD8">
          <w:rPr>
            <w:rStyle w:val="Hyperlink"/>
            <w:noProof/>
          </w:rPr>
          <w:t>sParameterDescriptor</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Toc244276374 \h</w:instrText>
        </w:r>
        <w:r>
          <w:rPr>
            <w:noProof/>
            <w:webHidden/>
            <w:rtl/>
          </w:rPr>
          <w:instrText xml:space="preserve"> </w:instrText>
        </w:r>
        <w:r>
          <w:rPr>
            <w:noProof/>
            <w:webHidden/>
            <w:rtl/>
          </w:rPr>
        </w:r>
        <w:r>
          <w:rPr>
            <w:noProof/>
            <w:webHidden/>
            <w:rtl/>
          </w:rPr>
          <w:fldChar w:fldCharType="separate"/>
        </w:r>
        <w:r>
          <w:rPr>
            <w:noProof/>
            <w:webHidden/>
            <w:rtl/>
          </w:rPr>
          <w:t>139</w:t>
        </w:r>
        <w:r>
          <w:rPr>
            <w:noProof/>
            <w:webHidden/>
            <w:rtl/>
          </w:rPr>
          <w:fldChar w:fldCharType="end"/>
        </w:r>
      </w:hyperlink>
    </w:p>
    <w:p w14:paraId="3F2D4390" w14:textId="1CE02A7F"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375" w:history="1">
        <w:r w:rsidRPr="00297BD8">
          <w:rPr>
            <w:rStyle w:val="Hyperlink"/>
            <w:noProof/>
            <w:rtl/>
          </w:rPr>
          <w:t xml:space="preserve">۱۴.۴ </w:t>
        </w:r>
        <w:r w:rsidRPr="00297BD8">
          <w:rPr>
            <w:rStyle w:val="Hyperlink"/>
            <w:rFonts w:ascii="Consolas" w:eastAsia="Consolas" w:hAnsi="Consolas"/>
            <w:noProof/>
          </w:rPr>
          <w:t>literals.py</w:t>
        </w:r>
        <w:r w:rsidRPr="00297BD8">
          <w:rPr>
            <w:rStyle w:val="Hyperlink"/>
            <w:noProof/>
            <w:rtl/>
          </w:rPr>
          <w:t xml:space="preserve"> — نوشتن عددها و رشته‌ها به زبان </w:t>
        </w:r>
        <w:r w:rsidRPr="00297BD8">
          <w:rPr>
            <w:rStyle w:val="Hyperlink"/>
            <w:noProof/>
          </w:rPr>
          <w:t>C</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Toc244276375 \h</w:instrText>
        </w:r>
        <w:r>
          <w:rPr>
            <w:noProof/>
            <w:webHidden/>
            <w:rtl/>
          </w:rPr>
          <w:instrText xml:space="preserve"> </w:instrText>
        </w:r>
        <w:r>
          <w:rPr>
            <w:noProof/>
            <w:webHidden/>
            <w:rtl/>
          </w:rPr>
        </w:r>
        <w:r>
          <w:rPr>
            <w:noProof/>
            <w:webHidden/>
            <w:rtl/>
          </w:rPr>
          <w:fldChar w:fldCharType="separate"/>
        </w:r>
        <w:r>
          <w:rPr>
            <w:noProof/>
            <w:webHidden/>
            <w:rtl/>
          </w:rPr>
          <w:t>140</w:t>
        </w:r>
        <w:r>
          <w:rPr>
            <w:noProof/>
            <w:webHidden/>
            <w:rtl/>
          </w:rPr>
          <w:fldChar w:fldCharType="end"/>
        </w:r>
      </w:hyperlink>
    </w:p>
    <w:p w14:paraId="4685C7C6" w14:textId="2D4AB7E1"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376" w:history="1">
        <w:r w:rsidRPr="00297BD8">
          <w:rPr>
            <w:rStyle w:val="Hyperlink"/>
            <w:noProof/>
            <w:rtl/>
          </w:rPr>
          <w:t xml:space="preserve">۱۴.۵ پوشه‌ی </w:t>
        </w:r>
        <w:r w:rsidRPr="00297BD8">
          <w:rPr>
            <w:rStyle w:val="Hyperlink"/>
            <w:noProof/>
          </w:rPr>
          <w:t>blocks</w:t>
        </w:r>
        <w:r w:rsidRPr="00297BD8">
          <w:rPr>
            <w:rStyle w:val="Hyperlink"/>
            <w:noProof/>
            <w:rtl/>
          </w:rPr>
          <w:t xml:space="preserve">: آجرهای فایل </w:t>
        </w:r>
        <w:r w:rsidRPr="00297BD8">
          <w:rPr>
            <w:rStyle w:val="Hyperlink"/>
            <w:noProof/>
          </w:rPr>
          <w:t>C</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Toc244276376 \h</w:instrText>
        </w:r>
        <w:r>
          <w:rPr>
            <w:noProof/>
            <w:webHidden/>
            <w:rtl/>
          </w:rPr>
          <w:instrText xml:space="preserve"> </w:instrText>
        </w:r>
        <w:r>
          <w:rPr>
            <w:noProof/>
            <w:webHidden/>
            <w:rtl/>
          </w:rPr>
        </w:r>
        <w:r>
          <w:rPr>
            <w:noProof/>
            <w:webHidden/>
            <w:rtl/>
          </w:rPr>
          <w:fldChar w:fldCharType="separate"/>
        </w:r>
        <w:r>
          <w:rPr>
            <w:noProof/>
            <w:webHidden/>
            <w:rtl/>
          </w:rPr>
          <w:t>143</w:t>
        </w:r>
        <w:r>
          <w:rPr>
            <w:noProof/>
            <w:webHidden/>
            <w:rtl/>
          </w:rPr>
          <w:fldChar w:fldCharType="end"/>
        </w:r>
      </w:hyperlink>
    </w:p>
    <w:p w14:paraId="154DD651" w14:textId="2555A714"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377" w:history="1">
        <w:r w:rsidRPr="00297BD8">
          <w:rPr>
            <w:rStyle w:val="Hyperlink"/>
            <w:noProof/>
            <w:rtl/>
          </w:rPr>
          <w:t xml:space="preserve">۱۴.۶ </w:t>
        </w:r>
        <w:r w:rsidRPr="00297BD8">
          <w:rPr>
            <w:rStyle w:val="Hyperlink"/>
            <w:rFonts w:ascii="Consolas" w:eastAsia="Consolas" w:hAnsi="Consolas"/>
            <w:noProof/>
          </w:rPr>
          <w:t>__init__.py</w:t>
        </w:r>
        <w:r w:rsidRPr="00297BD8">
          <w:rPr>
            <w:rStyle w:val="Hyperlink"/>
            <w:noProof/>
            <w:rtl/>
          </w:rPr>
          <w:t xml:space="preserve"> — فهرست بلوک‌ها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Toc244276377 \h</w:instrText>
        </w:r>
        <w:r>
          <w:rPr>
            <w:noProof/>
            <w:webHidden/>
            <w:rtl/>
          </w:rPr>
          <w:instrText xml:space="preserve"> </w:instrText>
        </w:r>
        <w:r>
          <w:rPr>
            <w:noProof/>
            <w:webHidden/>
            <w:rtl/>
          </w:rPr>
        </w:r>
        <w:r>
          <w:rPr>
            <w:noProof/>
            <w:webHidden/>
            <w:rtl/>
          </w:rPr>
          <w:fldChar w:fldCharType="separate"/>
        </w:r>
        <w:r>
          <w:rPr>
            <w:noProof/>
            <w:webHidden/>
            <w:rtl/>
          </w:rPr>
          <w:t>143</w:t>
        </w:r>
        <w:r>
          <w:rPr>
            <w:noProof/>
            <w:webHidden/>
            <w:rtl/>
          </w:rPr>
          <w:fldChar w:fldCharType="end"/>
        </w:r>
      </w:hyperlink>
    </w:p>
    <w:p w14:paraId="66239DAB" w14:textId="6D99E83D"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378" w:history="1">
        <w:r w:rsidRPr="00297BD8">
          <w:rPr>
            <w:rStyle w:val="Hyperlink"/>
            <w:noProof/>
            <w:rtl/>
          </w:rPr>
          <w:t xml:space="preserve">۱۴.۷ </w:t>
        </w:r>
        <w:r w:rsidRPr="00297BD8">
          <w:rPr>
            <w:rStyle w:val="Hyperlink"/>
            <w:rFonts w:ascii="Consolas" w:eastAsia="Consolas" w:hAnsi="Consolas"/>
            <w:noProof/>
          </w:rPr>
          <w:t>include.py</w:t>
        </w:r>
        <w:r w:rsidRPr="00297BD8">
          <w:rPr>
            <w:rStyle w:val="Hyperlink"/>
            <w:noProof/>
            <w:rtl/>
          </w:rPr>
          <w:t xml:space="preserve"> — سطر #</w:t>
        </w:r>
        <w:r w:rsidRPr="00297BD8">
          <w:rPr>
            <w:rStyle w:val="Hyperlink"/>
            <w:noProof/>
          </w:rPr>
          <w:t>include</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Toc244276378 \h</w:instrText>
        </w:r>
        <w:r>
          <w:rPr>
            <w:noProof/>
            <w:webHidden/>
            <w:rtl/>
          </w:rPr>
          <w:instrText xml:space="preserve"> </w:instrText>
        </w:r>
        <w:r>
          <w:rPr>
            <w:noProof/>
            <w:webHidden/>
            <w:rtl/>
          </w:rPr>
        </w:r>
        <w:r>
          <w:rPr>
            <w:noProof/>
            <w:webHidden/>
            <w:rtl/>
          </w:rPr>
          <w:fldChar w:fldCharType="separate"/>
        </w:r>
        <w:r>
          <w:rPr>
            <w:noProof/>
            <w:webHidden/>
            <w:rtl/>
          </w:rPr>
          <w:t>143</w:t>
        </w:r>
        <w:r>
          <w:rPr>
            <w:noProof/>
            <w:webHidden/>
            <w:rtl/>
          </w:rPr>
          <w:fldChar w:fldCharType="end"/>
        </w:r>
      </w:hyperlink>
    </w:p>
    <w:p w14:paraId="7F648475" w14:textId="0101C485"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379" w:history="1">
        <w:r w:rsidRPr="00297BD8">
          <w:rPr>
            <w:rStyle w:val="Hyperlink"/>
            <w:noProof/>
            <w:rtl/>
          </w:rPr>
          <w:t xml:space="preserve">۱۴.۸ </w:t>
        </w:r>
        <w:r w:rsidRPr="00297BD8">
          <w:rPr>
            <w:rStyle w:val="Hyperlink"/>
            <w:rFonts w:ascii="Consolas" w:eastAsia="Consolas" w:hAnsi="Consolas"/>
            <w:noProof/>
          </w:rPr>
          <w:t>define.py</w:t>
        </w:r>
        <w:r w:rsidRPr="00297BD8">
          <w:rPr>
            <w:rStyle w:val="Hyperlink"/>
            <w:noProof/>
            <w:rtl/>
          </w:rPr>
          <w:t xml:space="preserve"> — سطرهای #</w:t>
        </w:r>
        <w:r w:rsidRPr="00297BD8">
          <w:rPr>
            <w:rStyle w:val="Hyperlink"/>
            <w:noProof/>
          </w:rPr>
          <w:t>define</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Toc244276379 \h</w:instrText>
        </w:r>
        <w:r>
          <w:rPr>
            <w:noProof/>
            <w:webHidden/>
            <w:rtl/>
          </w:rPr>
          <w:instrText xml:space="preserve"> </w:instrText>
        </w:r>
        <w:r>
          <w:rPr>
            <w:noProof/>
            <w:webHidden/>
            <w:rtl/>
          </w:rPr>
        </w:r>
        <w:r>
          <w:rPr>
            <w:noProof/>
            <w:webHidden/>
            <w:rtl/>
          </w:rPr>
          <w:fldChar w:fldCharType="separate"/>
        </w:r>
        <w:r>
          <w:rPr>
            <w:noProof/>
            <w:webHidden/>
            <w:rtl/>
          </w:rPr>
          <w:t>144</w:t>
        </w:r>
        <w:r>
          <w:rPr>
            <w:noProof/>
            <w:webHidden/>
            <w:rtl/>
          </w:rPr>
          <w:fldChar w:fldCharType="end"/>
        </w:r>
      </w:hyperlink>
    </w:p>
    <w:p w14:paraId="4E3A6674" w14:textId="21D7805C"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380" w:history="1">
        <w:r w:rsidRPr="00297BD8">
          <w:rPr>
            <w:rStyle w:val="Hyperlink"/>
            <w:noProof/>
            <w:rtl/>
          </w:rPr>
          <w:t xml:space="preserve">۱۴.۹ </w:t>
        </w:r>
        <w:r w:rsidRPr="00297BD8">
          <w:rPr>
            <w:rStyle w:val="Hyperlink"/>
            <w:rFonts w:ascii="Consolas" w:eastAsia="Consolas" w:hAnsi="Consolas"/>
            <w:noProof/>
          </w:rPr>
          <w:t>comment.py</w:t>
        </w:r>
        <w:r w:rsidRPr="00297BD8">
          <w:rPr>
            <w:rStyle w:val="Hyperlink"/>
            <w:noProof/>
            <w:rtl/>
          </w:rPr>
          <w:t xml:space="preserve"> — کامنت‌ها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Toc244276380 \h</w:instrText>
        </w:r>
        <w:r>
          <w:rPr>
            <w:noProof/>
            <w:webHidden/>
            <w:rtl/>
          </w:rPr>
          <w:instrText xml:space="preserve"> </w:instrText>
        </w:r>
        <w:r>
          <w:rPr>
            <w:noProof/>
            <w:webHidden/>
            <w:rtl/>
          </w:rPr>
        </w:r>
        <w:r>
          <w:rPr>
            <w:noProof/>
            <w:webHidden/>
            <w:rtl/>
          </w:rPr>
          <w:fldChar w:fldCharType="separate"/>
        </w:r>
        <w:r>
          <w:rPr>
            <w:noProof/>
            <w:webHidden/>
            <w:rtl/>
          </w:rPr>
          <w:t>144</w:t>
        </w:r>
        <w:r>
          <w:rPr>
            <w:noProof/>
            <w:webHidden/>
            <w:rtl/>
          </w:rPr>
          <w:fldChar w:fldCharType="end"/>
        </w:r>
      </w:hyperlink>
    </w:p>
    <w:p w14:paraId="317943FD" w14:textId="131419BD"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381" w:history="1">
        <w:r w:rsidRPr="00297BD8">
          <w:rPr>
            <w:rStyle w:val="Hyperlink"/>
            <w:noProof/>
            <w:rtl/>
          </w:rPr>
          <w:t xml:space="preserve">۱۴.۱۰ </w:t>
        </w:r>
        <w:r w:rsidRPr="00297BD8">
          <w:rPr>
            <w:rStyle w:val="Hyperlink"/>
            <w:rFonts w:ascii="Consolas" w:eastAsia="Consolas" w:hAnsi="Consolas"/>
            <w:noProof/>
          </w:rPr>
          <w:t>enum.py</w:t>
        </w:r>
        <w:r w:rsidRPr="00297BD8">
          <w:rPr>
            <w:rStyle w:val="Hyperlink"/>
            <w:noProof/>
            <w:rtl/>
          </w:rPr>
          <w:t xml:space="preserve"> — </w:t>
        </w:r>
        <w:r w:rsidRPr="00297BD8">
          <w:rPr>
            <w:rStyle w:val="Hyperlink"/>
            <w:noProof/>
          </w:rPr>
          <w:t>typedef enum</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Toc244276381 \h</w:instrText>
        </w:r>
        <w:r>
          <w:rPr>
            <w:noProof/>
            <w:webHidden/>
            <w:rtl/>
          </w:rPr>
          <w:instrText xml:space="preserve"> </w:instrText>
        </w:r>
        <w:r>
          <w:rPr>
            <w:noProof/>
            <w:webHidden/>
            <w:rtl/>
          </w:rPr>
        </w:r>
        <w:r>
          <w:rPr>
            <w:noProof/>
            <w:webHidden/>
            <w:rtl/>
          </w:rPr>
          <w:fldChar w:fldCharType="separate"/>
        </w:r>
        <w:r>
          <w:rPr>
            <w:noProof/>
            <w:webHidden/>
            <w:rtl/>
          </w:rPr>
          <w:t>145</w:t>
        </w:r>
        <w:r>
          <w:rPr>
            <w:noProof/>
            <w:webHidden/>
            <w:rtl/>
          </w:rPr>
          <w:fldChar w:fldCharType="end"/>
        </w:r>
      </w:hyperlink>
    </w:p>
    <w:p w14:paraId="1431FE34" w14:textId="0B66F95E"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382" w:history="1">
        <w:r w:rsidRPr="00297BD8">
          <w:rPr>
            <w:rStyle w:val="Hyperlink"/>
            <w:noProof/>
            <w:rtl/>
          </w:rPr>
          <w:t xml:space="preserve">۱۴.۱۱ </w:t>
        </w:r>
        <w:r w:rsidRPr="00297BD8">
          <w:rPr>
            <w:rStyle w:val="Hyperlink"/>
            <w:rFonts w:ascii="Consolas" w:eastAsia="Consolas" w:hAnsi="Consolas"/>
            <w:noProof/>
          </w:rPr>
          <w:t>variable.py</w:t>
        </w:r>
        <w:r w:rsidRPr="00297BD8">
          <w:rPr>
            <w:rStyle w:val="Hyperlink"/>
            <w:noProof/>
            <w:rtl/>
          </w:rPr>
          <w:t xml:space="preserve"> — اعلان و تعریف متغیر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Toc244276382 \h</w:instrText>
        </w:r>
        <w:r>
          <w:rPr>
            <w:noProof/>
            <w:webHidden/>
            <w:rtl/>
          </w:rPr>
          <w:instrText xml:space="preserve"> </w:instrText>
        </w:r>
        <w:r>
          <w:rPr>
            <w:noProof/>
            <w:webHidden/>
            <w:rtl/>
          </w:rPr>
        </w:r>
        <w:r>
          <w:rPr>
            <w:noProof/>
            <w:webHidden/>
            <w:rtl/>
          </w:rPr>
          <w:fldChar w:fldCharType="separate"/>
        </w:r>
        <w:r>
          <w:rPr>
            <w:noProof/>
            <w:webHidden/>
            <w:rtl/>
          </w:rPr>
          <w:t>145</w:t>
        </w:r>
        <w:r>
          <w:rPr>
            <w:noProof/>
            <w:webHidden/>
            <w:rtl/>
          </w:rPr>
          <w:fldChar w:fldCharType="end"/>
        </w:r>
      </w:hyperlink>
    </w:p>
    <w:p w14:paraId="5CF1DAB2" w14:textId="30BA36E6"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383" w:history="1">
        <w:r w:rsidRPr="00297BD8">
          <w:rPr>
            <w:rStyle w:val="Hyperlink"/>
            <w:noProof/>
            <w:rtl/>
          </w:rPr>
          <w:t xml:space="preserve">۱۴.۱۲ </w:t>
        </w:r>
        <w:r w:rsidRPr="00297BD8">
          <w:rPr>
            <w:rStyle w:val="Hyperlink"/>
            <w:rFonts w:ascii="Consolas" w:eastAsia="Consolas" w:hAnsi="Consolas"/>
            <w:noProof/>
          </w:rPr>
          <w:t>function.py</w:t>
        </w:r>
        <w:r w:rsidRPr="00297BD8">
          <w:rPr>
            <w:rStyle w:val="Hyperlink"/>
            <w:noProof/>
            <w:rtl/>
          </w:rPr>
          <w:t xml:space="preserve"> — پروتوتایپ و بدنه‌ی تابع</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Toc244276383 \h</w:instrText>
        </w:r>
        <w:r>
          <w:rPr>
            <w:noProof/>
            <w:webHidden/>
            <w:rtl/>
          </w:rPr>
          <w:instrText xml:space="preserve"> </w:instrText>
        </w:r>
        <w:r>
          <w:rPr>
            <w:noProof/>
            <w:webHidden/>
            <w:rtl/>
          </w:rPr>
        </w:r>
        <w:r>
          <w:rPr>
            <w:noProof/>
            <w:webHidden/>
            <w:rtl/>
          </w:rPr>
          <w:fldChar w:fldCharType="separate"/>
        </w:r>
        <w:r>
          <w:rPr>
            <w:noProof/>
            <w:webHidden/>
            <w:rtl/>
          </w:rPr>
          <w:t>146</w:t>
        </w:r>
        <w:r>
          <w:rPr>
            <w:noProof/>
            <w:webHidden/>
            <w:rtl/>
          </w:rPr>
          <w:fldChar w:fldCharType="end"/>
        </w:r>
      </w:hyperlink>
    </w:p>
    <w:p w14:paraId="455FB548" w14:textId="05599EE8"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384" w:history="1">
        <w:r w:rsidRPr="00297BD8">
          <w:rPr>
            <w:rStyle w:val="Hyperlink"/>
            <w:noProof/>
            <w:rtl/>
          </w:rPr>
          <w:t xml:space="preserve">۱۴.۱۳ </w:t>
        </w:r>
        <w:r w:rsidRPr="00297BD8">
          <w:rPr>
            <w:rStyle w:val="Hyperlink"/>
            <w:rFonts w:ascii="Consolas" w:eastAsia="Consolas" w:hAnsi="Consolas"/>
            <w:noProof/>
          </w:rPr>
          <w:t>table.py</w:t>
        </w:r>
        <w:r w:rsidRPr="00297BD8">
          <w:rPr>
            <w:rStyle w:val="Hyperlink"/>
            <w:noProof/>
            <w:rtl/>
          </w:rPr>
          <w:t xml:space="preserve"> — جدول متنی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Toc244276384 \h</w:instrText>
        </w:r>
        <w:r>
          <w:rPr>
            <w:noProof/>
            <w:webHidden/>
            <w:rtl/>
          </w:rPr>
          <w:instrText xml:space="preserve"> </w:instrText>
        </w:r>
        <w:r>
          <w:rPr>
            <w:noProof/>
            <w:webHidden/>
            <w:rtl/>
          </w:rPr>
        </w:r>
        <w:r>
          <w:rPr>
            <w:noProof/>
            <w:webHidden/>
            <w:rtl/>
          </w:rPr>
          <w:fldChar w:fldCharType="separate"/>
        </w:r>
        <w:r>
          <w:rPr>
            <w:noProof/>
            <w:webHidden/>
            <w:rtl/>
          </w:rPr>
          <w:t>146</w:t>
        </w:r>
        <w:r>
          <w:rPr>
            <w:noProof/>
            <w:webHidden/>
            <w:rtl/>
          </w:rPr>
          <w:fldChar w:fldCharType="end"/>
        </w:r>
      </w:hyperlink>
    </w:p>
    <w:p w14:paraId="03BA641A" w14:textId="436ECBAB"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385" w:history="1">
        <w:r w:rsidRPr="00297BD8">
          <w:rPr>
            <w:rStyle w:val="Hyperlink"/>
            <w:noProof/>
            <w:rtl/>
          </w:rPr>
          <w:t xml:space="preserve">۱۴.۱۴ </w:t>
        </w:r>
        <w:r w:rsidRPr="00297BD8">
          <w:rPr>
            <w:rStyle w:val="Hyperlink"/>
            <w:rFonts w:ascii="Consolas" w:eastAsia="Consolas" w:hAnsi="Consolas"/>
            <w:noProof/>
          </w:rPr>
          <w:t>file_banner.py</w:t>
        </w:r>
        <w:r w:rsidRPr="00297BD8">
          <w:rPr>
            <w:rStyle w:val="Hyperlink"/>
            <w:noProof/>
            <w:rtl/>
          </w:rPr>
          <w:t xml:space="preserve"> — بنر بالای فایل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Toc244276385 \h</w:instrText>
        </w:r>
        <w:r>
          <w:rPr>
            <w:noProof/>
            <w:webHidden/>
            <w:rtl/>
          </w:rPr>
          <w:instrText xml:space="preserve"> </w:instrText>
        </w:r>
        <w:r>
          <w:rPr>
            <w:noProof/>
            <w:webHidden/>
            <w:rtl/>
          </w:rPr>
        </w:r>
        <w:r>
          <w:rPr>
            <w:noProof/>
            <w:webHidden/>
            <w:rtl/>
          </w:rPr>
          <w:fldChar w:fldCharType="separate"/>
        </w:r>
        <w:r>
          <w:rPr>
            <w:noProof/>
            <w:webHidden/>
            <w:rtl/>
          </w:rPr>
          <w:t>147</w:t>
        </w:r>
        <w:r>
          <w:rPr>
            <w:noProof/>
            <w:webHidden/>
            <w:rtl/>
          </w:rPr>
          <w:fldChar w:fldCharType="end"/>
        </w:r>
      </w:hyperlink>
    </w:p>
    <w:p w14:paraId="209EDDDD" w14:textId="62F23089"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386" w:history="1">
        <w:r w:rsidRPr="00297BD8">
          <w:rPr>
            <w:rStyle w:val="Hyperlink"/>
            <w:noProof/>
            <w:rtl/>
          </w:rPr>
          <w:t xml:space="preserve">۱۴.۱۵ </w:t>
        </w:r>
        <w:r w:rsidRPr="00297BD8">
          <w:rPr>
            <w:rStyle w:val="Hyperlink"/>
            <w:rFonts w:ascii="Consolas" w:eastAsia="Consolas" w:hAnsi="Consolas"/>
            <w:noProof/>
          </w:rPr>
          <w:t>file_footer.py</w:t>
        </w:r>
        <w:r w:rsidRPr="00297BD8">
          <w:rPr>
            <w:rStyle w:val="Hyperlink"/>
            <w:noProof/>
            <w:rtl/>
          </w:rPr>
          <w:t xml:space="preserve"> — سطر آخر فایل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Toc244276386 \h</w:instrText>
        </w:r>
        <w:r>
          <w:rPr>
            <w:noProof/>
            <w:webHidden/>
            <w:rtl/>
          </w:rPr>
          <w:instrText xml:space="preserve"> </w:instrText>
        </w:r>
        <w:r>
          <w:rPr>
            <w:noProof/>
            <w:webHidden/>
            <w:rtl/>
          </w:rPr>
        </w:r>
        <w:r>
          <w:rPr>
            <w:noProof/>
            <w:webHidden/>
            <w:rtl/>
          </w:rPr>
          <w:fldChar w:fldCharType="separate"/>
        </w:r>
        <w:r>
          <w:rPr>
            <w:noProof/>
            <w:webHidden/>
            <w:rtl/>
          </w:rPr>
          <w:t>147</w:t>
        </w:r>
        <w:r>
          <w:rPr>
            <w:noProof/>
            <w:webHidden/>
            <w:rtl/>
          </w:rPr>
          <w:fldChar w:fldCharType="end"/>
        </w:r>
      </w:hyperlink>
    </w:p>
    <w:p w14:paraId="09B22568" w14:textId="39F70BB0"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387" w:history="1">
        <w:r w:rsidRPr="00297BD8">
          <w:rPr>
            <w:rStyle w:val="Hyperlink"/>
            <w:noProof/>
            <w:rtl/>
          </w:rPr>
          <w:t xml:space="preserve">۱۴.۱۶ </w:t>
        </w:r>
        <w:r w:rsidRPr="00297BD8">
          <w:rPr>
            <w:rStyle w:val="Hyperlink"/>
            <w:rFonts w:ascii="Consolas" w:eastAsia="Consolas" w:hAnsi="Consolas"/>
            <w:noProof/>
          </w:rPr>
          <w:t>include_guard.py</w:t>
        </w:r>
        <w:r w:rsidRPr="00297BD8">
          <w:rPr>
            <w:rStyle w:val="Hyperlink"/>
            <w:noProof/>
            <w:rtl/>
          </w:rPr>
          <w:t xml:space="preserve"> — محافظ </w:t>
        </w:r>
        <w:r w:rsidRPr="00297BD8">
          <w:rPr>
            <w:rStyle w:val="Hyperlink"/>
            <w:noProof/>
          </w:rPr>
          <w:t>include</w:t>
        </w:r>
        <w:r w:rsidRPr="00297BD8">
          <w:rPr>
            <w:rStyle w:val="Hyperlink"/>
            <w:noProof/>
            <w:rtl/>
          </w:rPr>
          <w:t xml:space="preserve"> دوباره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Toc244276387 \h</w:instrText>
        </w:r>
        <w:r>
          <w:rPr>
            <w:noProof/>
            <w:webHidden/>
            <w:rtl/>
          </w:rPr>
          <w:instrText xml:space="preserve"> </w:instrText>
        </w:r>
        <w:r>
          <w:rPr>
            <w:noProof/>
            <w:webHidden/>
            <w:rtl/>
          </w:rPr>
        </w:r>
        <w:r>
          <w:rPr>
            <w:noProof/>
            <w:webHidden/>
            <w:rtl/>
          </w:rPr>
          <w:fldChar w:fldCharType="separate"/>
        </w:r>
        <w:r>
          <w:rPr>
            <w:noProof/>
            <w:webHidden/>
            <w:rtl/>
          </w:rPr>
          <w:t>147</w:t>
        </w:r>
        <w:r>
          <w:rPr>
            <w:noProof/>
            <w:webHidden/>
            <w:rtl/>
          </w:rPr>
          <w:fldChar w:fldCharType="end"/>
        </w:r>
      </w:hyperlink>
    </w:p>
    <w:p w14:paraId="1251AA27" w14:textId="6402E0DA"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388" w:history="1">
        <w:r w:rsidRPr="00297BD8">
          <w:rPr>
            <w:rStyle w:val="Hyperlink"/>
            <w:noProof/>
            <w:rtl/>
          </w:rPr>
          <w:t xml:space="preserve">۱۴.۱۷ </w:t>
        </w:r>
        <w:r w:rsidRPr="00297BD8">
          <w:rPr>
            <w:rStyle w:val="Hyperlink"/>
            <w:rFonts w:ascii="Consolas" w:eastAsia="Consolas" w:hAnsi="Consolas"/>
            <w:noProof/>
          </w:rPr>
          <w:t>cpp_guard.py</w:t>
        </w:r>
        <w:r w:rsidRPr="00297BD8">
          <w:rPr>
            <w:rStyle w:val="Hyperlink"/>
            <w:noProof/>
            <w:rtl/>
          </w:rPr>
          <w:t xml:space="preserve"> — محافظ </w:t>
        </w:r>
        <w:r w:rsidRPr="00297BD8">
          <w:rPr>
            <w:rStyle w:val="Hyperlink"/>
            <w:noProof/>
          </w:rPr>
          <w:t>C++</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Toc244276388 \h</w:instrText>
        </w:r>
        <w:r>
          <w:rPr>
            <w:noProof/>
            <w:webHidden/>
            <w:rtl/>
          </w:rPr>
          <w:instrText xml:space="preserve"> </w:instrText>
        </w:r>
        <w:r>
          <w:rPr>
            <w:noProof/>
            <w:webHidden/>
            <w:rtl/>
          </w:rPr>
        </w:r>
        <w:r>
          <w:rPr>
            <w:noProof/>
            <w:webHidden/>
            <w:rtl/>
          </w:rPr>
          <w:fldChar w:fldCharType="separate"/>
        </w:r>
        <w:r>
          <w:rPr>
            <w:noProof/>
            <w:webHidden/>
            <w:rtl/>
          </w:rPr>
          <w:t>148</w:t>
        </w:r>
        <w:r>
          <w:rPr>
            <w:noProof/>
            <w:webHidden/>
            <w:rtl/>
          </w:rPr>
          <w:fldChar w:fldCharType="end"/>
        </w:r>
      </w:hyperlink>
    </w:p>
    <w:p w14:paraId="61F94374" w14:textId="0527B737"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389" w:history="1">
        <w:r w:rsidRPr="00297BD8">
          <w:rPr>
            <w:rStyle w:val="Hyperlink"/>
            <w:noProof/>
            <w:rtl/>
          </w:rPr>
          <w:t xml:space="preserve">۱۴.۱۸ </w:t>
        </w:r>
        <w:r w:rsidRPr="00297BD8">
          <w:rPr>
            <w:rStyle w:val="Hyperlink"/>
            <w:rFonts w:ascii="Consolas" w:eastAsia="Consolas" w:hAnsi="Consolas"/>
            <w:noProof/>
          </w:rPr>
          <w:t>section_marker.py</w:t>
        </w:r>
        <w:r w:rsidRPr="00297BD8">
          <w:rPr>
            <w:rStyle w:val="Hyperlink"/>
            <w:noProof/>
            <w:rtl/>
          </w:rPr>
          <w:t xml:space="preserve"> — نشانگر بخش</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Toc244276389 \h</w:instrText>
        </w:r>
        <w:r>
          <w:rPr>
            <w:noProof/>
            <w:webHidden/>
            <w:rtl/>
          </w:rPr>
          <w:instrText xml:space="preserve"> </w:instrText>
        </w:r>
        <w:r>
          <w:rPr>
            <w:noProof/>
            <w:webHidden/>
            <w:rtl/>
          </w:rPr>
        </w:r>
        <w:r>
          <w:rPr>
            <w:noProof/>
            <w:webHidden/>
            <w:rtl/>
          </w:rPr>
          <w:fldChar w:fldCharType="separate"/>
        </w:r>
        <w:r>
          <w:rPr>
            <w:noProof/>
            <w:webHidden/>
            <w:rtl/>
          </w:rPr>
          <w:t>148</w:t>
        </w:r>
        <w:r>
          <w:rPr>
            <w:noProof/>
            <w:webHidden/>
            <w:rtl/>
          </w:rPr>
          <w:fldChar w:fldCharType="end"/>
        </w:r>
      </w:hyperlink>
    </w:p>
    <w:p w14:paraId="329D9634" w14:textId="778CB65C"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390" w:history="1">
        <w:r w:rsidRPr="00297BD8">
          <w:rPr>
            <w:rStyle w:val="Hyperlink"/>
            <w:noProof/>
            <w:rtl/>
          </w:rPr>
          <w:t xml:space="preserve">۱۴.۱۹ پوشه‌ی </w:t>
        </w:r>
        <w:r w:rsidRPr="00297BD8">
          <w:rPr>
            <w:rStyle w:val="Hyperlink"/>
            <w:noProof/>
          </w:rPr>
          <w:t>files</w:t>
        </w:r>
        <w:r w:rsidRPr="00297BD8">
          <w:rPr>
            <w:rStyle w:val="Hyperlink"/>
            <w:noProof/>
            <w:rtl/>
          </w:rPr>
          <w:t>: یک کلاس برای هر فایل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Toc244276390 \h</w:instrText>
        </w:r>
        <w:r>
          <w:rPr>
            <w:noProof/>
            <w:webHidden/>
            <w:rtl/>
          </w:rPr>
          <w:instrText xml:space="preserve"> </w:instrText>
        </w:r>
        <w:r>
          <w:rPr>
            <w:noProof/>
            <w:webHidden/>
            <w:rtl/>
          </w:rPr>
        </w:r>
        <w:r>
          <w:rPr>
            <w:noProof/>
            <w:webHidden/>
            <w:rtl/>
          </w:rPr>
          <w:fldChar w:fldCharType="separate"/>
        </w:r>
        <w:r>
          <w:rPr>
            <w:noProof/>
            <w:webHidden/>
            <w:rtl/>
          </w:rPr>
          <w:t>148</w:t>
        </w:r>
        <w:r>
          <w:rPr>
            <w:noProof/>
            <w:webHidden/>
            <w:rtl/>
          </w:rPr>
          <w:fldChar w:fldCharType="end"/>
        </w:r>
      </w:hyperlink>
    </w:p>
    <w:p w14:paraId="6298134B" w14:textId="750AD3D6"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391" w:history="1">
        <w:r w:rsidRPr="00297BD8">
          <w:rPr>
            <w:rStyle w:val="Hyperlink"/>
            <w:noProof/>
            <w:rtl/>
          </w:rPr>
          <w:t xml:space="preserve">۱۴.۲۰ </w:t>
        </w:r>
        <w:r w:rsidRPr="00297BD8">
          <w:rPr>
            <w:rStyle w:val="Hyperlink"/>
            <w:rFonts w:ascii="Consolas" w:eastAsia="Consolas" w:hAnsi="Consolas"/>
            <w:noProof/>
          </w:rPr>
          <w:t>__init__.py</w:t>
        </w:r>
        <w:r w:rsidRPr="00297BD8">
          <w:rPr>
            <w:rStyle w:val="Hyperlink"/>
            <w:noProof/>
            <w:rtl/>
          </w:rPr>
          <w:t xml:space="preserve"> — کدام فایل‌ها ساخته شوند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Toc244276391 \h</w:instrText>
        </w:r>
        <w:r>
          <w:rPr>
            <w:noProof/>
            <w:webHidden/>
            <w:rtl/>
          </w:rPr>
          <w:instrText xml:space="preserve"> </w:instrText>
        </w:r>
        <w:r>
          <w:rPr>
            <w:noProof/>
            <w:webHidden/>
            <w:rtl/>
          </w:rPr>
        </w:r>
        <w:r>
          <w:rPr>
            <w:noProof/>
            <w:webHidden/>
            <w:rtl/>
          </w:rPr>
          <w:fldChar w:fldCharType="separate"/>
        </w:r>
        <w:r>
          <w:rPr>
            <w:noProof/>
            <w:webHidden/>
            <w:rtl/>
          </w:rPr>
          <w:t>148</w:t>
        </w:r>
        <w:r>
          <w:rPr>
            <w:noProof/>
            <w:webHidden/>
            <w:rtl/>
          </w:rPr>
          <w:fldChar w:fldCharType="end"/>
        </w:r>
      </w:hyperlink>
    </w:p>
    <w:p w14:paraId="7F290C3E" w14:textId="7CB5DE23"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392" w:history="1">
        <w:r w:rsidRPr="00297BD8">
          <w:rPr>
            <w:rStyle w:val="Hyperlink"/>
            <w:noProof/>
            <w:rtl/>
          </w:rPr>
          <w:t xml:space="preserve">۱۴.۲۱ </w:t>
        </w:r>
        <w:r w:rsidRPr="00297BD8">
          <w:rPr>
            <w:rStyle w:val="Hyperlink"/>
            <w:rFonts w:ascii="Consolas" w:eastAsia="Consolas" w:hAnsi="Consolas"/>
            <w:noProof/>
          </w:rPr>
          <w:t>file_builder.py</w:t>
        </w:r>
        <w:r w:rsidRPr="00297BD8">
          <w:rPr>
            <w:rStyle w:val="Hyperlink"/>
            <w:noProof/>
            <w:rtl/>
          </w:rPr>
          <w:t xml:space="preserve"> — کلاس پایه‌ی همه‌ی سازنده‌ها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Toc244276392 \h</w:instrText>
        </w:r>
        <w:r>
          <w:rPr>
            <w:noProof/>
            <w:webHidden/>
            <w:rtl/>
          </w:rPr>
          <w:instrText xml:space="preserve"> </w:instrText>
        </w:r>
        <w:r>
          <w:rPr>
            <w:noProof/>
            <w:webHidden/>
            <w:rtl/>
          </w:rPr>
        </w:r>
        <w:r>
          <w:rPr>
            <w:noProof/>
            <w:webHidden/>
            <w:rtl/>
          </w:rPr>
          <w:fldChar w:fldCharType="separate"/>
        </w:r>
        <w:r>
          <w:rPr>
            <w:noProof/>
            <w:webHidden/>
            <w:rtl/>
          </w:rPr>
          <w:t>150</w:t>
        </w:r>
        <w:r>
          <w:rPr>
            <w:noProof/>
            <w:webHidden/>
            <w:rtl/>
          </w:rPr>
          <w:fldChar w:fldCharType="end"/>
        </w:r>
      </w:hyperlink>
    </w:p>
    <w:p w14:paraId="64C7AB38" w14:textId="7950EAB2"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393" w:history="1">
        <w:r w:rsidRPr="00297BD8">
          <w:rPr>
            <w:rStyle w:val="Hyperlink"/>
            <w:noProof/>
            <w:rtl/>
          </w:rPr>
          <w:t xml:space="preserve">۱۴.۲۲ </w:t>
        </w:r>
        <w:r w:rsidRPr="00297BD8">
          <w:rPr>
            <w:rStyle w:val="Hyperlink"/>
            <w:rFonts w:ascii="Consolas" w:eastAsia="Consolas" w:hAnsi="Consolas"/>
            <w:noProof/>
          </w:rPr>
          <w:t>parameter_list_defines_h.py</w:t>
        </w:r>
        <w:r w:rsidRPr="00297BD8">
          <w:rPr>
            <w:rStyle w:val="Hyperlink"/>
            <w:noProof/>
            <w:rtl/>
          </w:rPr>
          <w:t xml:space="preserve"> — فایل </w:t>
        </w:r>
        <w:r w:rsidRPr="00297BD8">
          <w:rPr>
            <w:rStyle w:val="Hyperlink"/>
            <w:noProof/>
          </w:rPr>
          <w:t>cg_parameter_list_defines.h</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Toc244276393 \h</w:instrText>
        </w:r>
        <w:r>
          <w:rPr>
            <w:noProof/>
            <w:webHidden/>
            <w:rtl/>
          </w:rPr>
          <w:instrText xml:space="preserve"> </w:instrText>
        </w:r>
        <w:r>
          <w:rPr>
            <w:noProof/>
            <w:webHidden/>
            <w:rtl/>
          </w:rPr>
        </w:r>
        <w:r>
          <w:rPr>
            <w:noProof/>
            <w:webHidden/>
            <w:rtl/>
          </w:rPr>
          <w:fldChar w:fldCharType="separate"/>
        </w:r>
        <w:r>
          <w:rPr>
            <w:noProof/>
            <w:webHidden/>
            <w:rtl/>
          </w:rPr>
          <w:t>151</w:t>
        </w:r>
        <w:r>
          <w:rPr>
            <w:noProof/>
            <w:webHidden/>
            <w:rtl/>
          </w:rPr>
          <w:fldChar w:fldCharType="end"/>
        </w:r>
      </w:hyperlink>
    </w:p>
    <w:p w14:paraId="5B00778E" w14:textId="6F5AED1D"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394" w:history="1">
        <w:r w:rsidRPr="00297BD8">
          <w:rPr>
            <w:rStyle w:val="Hyperlink"/>
            <w:noProof/>
            <w:rtl/>
          </w:rPr>
          <w:t xml:space="preserve">۱۴.۲۳ </w:t>
        </w:r>
        <w:r w:rsidRPr="00297BD8">
          <w:rPr>
            <w:rStyle w:val="Hyperlink"/>
            <w:rFonts w:ascii="Consolas" w:eastAsia="Consolas" w:hAnsi="Consolas"/>
            <w:noProof/>
          </w:rPr>
          <w:t>parameter_types_h.py</w:t>
        </w:r>
        <w:r w:rsidRPr="00297BD8">
          <w:rPr>
            <w:rStyle w:val="Hyperlink"/>
            <w:noProof/>
            <w:rtl/>
          </w:rPr>
          <w:t xml:space="preserve"> — فایل </w:t>
        </w:r>
        <w:r w:rsidRPr="00297BD8">
          <w:rPr>
            <w:rStyle w:val="Hyperlink"/>
            <w:noProof/>
          </w:rPr>
          <w:t>cg_parameter_list_types.h</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Toc244276394 \h</w:instrText>
        </w:r>
        <w:r>
          <w:rPr>
            <w:noProof/>
            <w:webHidden/>
            <w:rtl/>
          </w:rPr>
          <w:instrText xml:space="preserve"> </w:instrText>
        </w:r>
        <w:r>
          <w:rPr>
            <w:noProof/>
            <w:webHidden/>
            <w:rtl/>
          </w:rPr>
        </w:r>
        <w:r>
          <w:rPr>
            <w:noProof/>
            <w:webHidden/>
            <w:rtl/>
          </w:rPr>
          <w:fldChar w:fldCharType="separate"/>
        </w:r>
        <w:r>
          <w:rPr>
            <w:noProof/>
            <w:webHidden/>
            <w:rtl/>
          </w:rPr>
          <w:t>153</w:t>
        </w:r>
        <w:r>
          <w:rPr>
            <w:noProof/>
            <w:webHidden/>
            <w:rtl/>
          </w:rPr>
          <w:fldChar w:fldCharType="end"/>
        </w:r>
      </w:hyperlink>
    </w:p>
    <w:p w14:paraId="3BF77839" w14:textId="653F58DA"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395" w:history="1">
        <w:r w:rsidRPr="00297BD8">
          <w:rPr>
            <w:rStyle w:val="Hyperlink"/>
            <w:noProof/>
            <w:rtl/>
          </w:rPr>
          <w:t xml:space="preserve">۱۴.۲۴ </w:t>
        </w:r>
        <w:r w:rsidRPr="00297BD8">
          <w:rPr>
            <w:rStyle w:val="Hyperlink"/>
            <w:rFonts w:ascii="Consolas" w:eastAsia="Consolas" w:hAnsi="Consolas"/>
            <w:noProof/>
          </w:rPr>
          <w:t>smart_data_h.py</w:t>
        </w:r>
        <w:r w:rsidRPr="00297BD8">
          <w:rPr>
            <w:rStyle w:val="Hyperlink"/>
            <w:noProof/>
            <w:rtl/>
          </w:rPr>
          <w:t xml:space="preserve"> — فایل </w:t>
        </w:r>
        <w:r w:rsidRPr="00297BD8">
          <w:rPr>
            <w:rStyle w:val="Hyperlink"/>
            <w:noProof/>
          </w:rPr>
          <w:t>cg_smart_data.h</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Toc244276395 \h</w:instrText>
        </w:r>
        <w:r>
          <w:rPr>
            <w:noProof/>
            <w:webHidden/>
            <w:rtl/>
          </w:rPr>
          <w:instrText xml:space="preserve"> </w:instrText>
        </w:r>
        <w:r>
          <w:rPr>
            <w:noProof/>
            <w:webHidden/>
            <w:rtl/>
          </w:rPr>
        </w:r>
        <w:r>
          <w:rPr>
            <w:noProof/>
            <w:webHidden/>
            <w:rtl/>
          </w:rPr>
          <w:fldChar w:fldCharType="separate"/>
        </w:r>
        <w:r>
          <w:rPr>
            <w:noProof/>
            <w:webHidden/>
            <w:rtl/>
          </w:rPr>
          <w:t>154</w:t>
        </w:r>
        <w:r>
          <w:rPr>
            <w:noProof/>
            <w:webHidden/>
            <w:rtl/>
          </w:rPr>
          <w:fldChar w:fldCharType="end"/>
        </w:r>
      </w:hyperlink>
    </w:p>
    <w:p w14:paraId="1FCC034B" w14:textId="29C41484"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396" w:history="1">
        <w:r w:rsidRPr="00297BD8">
          <w:rPr>
            <w:rStyle w:val="Hyperlink"/>
            <w:noProof/>
            <w:rtl/>
          </w:rPr>
          <w:t xml:space="preserve">۱۴.۲۵ </w:t>
        </w:r>
        <w:r w:rsidRPr="00297BD8">
          <w:rPr>
            <w:rStyle w:val="Hyperlink"/>
            <w:rFonts w:ascii="Consolas" w:eastAsia="Consolas" w:hAnsi="Consolas"/>
            <w:noProof/>
          </w:rPr>
          <w:t>smart_data_c.py</w:t>
        </w:r>
        <w:r w:rsidRPr="00297BD8">
          <w:rPr>
            <w:rStyle w:val="Hyperlink"/>
            <w:noProof/>
            <w:rtl/>
          </w:rPr>
          <w:t xml:space="preserve"> — فایل </w:t>
        </w:r>
        <w:r w:rsidRPr="00297BD8">
          <w:rPr>
            <w:rStyle w:val="Hyperlink"/>
            <w:noProof/>
          </w:rPr>
          <w:t>cg_smart_data.c</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Toc244276396 \h</w:instrText>
        </w:r>
        <w:r>
          <w:rPr>
            <w:noProof/>
            <w:webHidden/>
            <w:rtl/>
          </w:rPr>
          <w:instrText xml:space="preserve"> </w:instrText>
        </w:r>
        <w:r>
          <w:rPr>
            <w:noProof/>
            <w:webHidden/>
            <w:rtl/>
          </w:rPr>
        </w:r>
        <w:r>
          <w:rPr>
            <w:noProof/>
            <w:webHidden/>
            <w:rtl/>
          </w:rPr>
          <w:fldChar w:fldCharType="separate"/>
        </w:r>
        <w:r>
          <w:rPr>
            <w:noProof/>
            <w:webHidden/>
            <w:rtl/>
          </w:rPr>
          <w:t>155</w:t>
        </w:r>
        <w:r>
          <w:rPr>
            <w:noProof/>
            <w:webHidden/>
            <w:rtl/>
          </w:rPr>
          <w:fldChar w:fldCharType="end"/>
        </w:r>
      </w:hyperlink>
    </w:p>
    <w:p w14:paraId="70A70CE4" w14:textId="46F9D60C"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397" w:history="1">
        <w:r w:rsidRPr="00297BD8">
          <w:rPr>
            <w:rStyle w:val="Hyperlink"/>
            <w:noProof/>
            <w:rtl/>
          </w:rPr>
          <w:t xml:space="preserve">۱۴.۲۶ </w:t>
        </w:r>
        <w:r w:rsidRPr="00297BD8">
          <w:rPr>
            <w:rStyle w:val="Hyperlink"/>
            <w:rFonts w:ascii="Consolas" w:eastAsia="Consolas" w:hAnsi="Consolas"/>
            <w:noProof/>
          </w:rPr>
          <w:t>parameter_list_h.py</w:t>
        </w:r>
        <w:r w:rsidRPr="00297BD8">
          <w:rPr>
            <w:rStyle w:val="Hyperlink"/>
            <w:noProof/>
            <w:rtl/>
          </w:rPr>
          <w:t xml:space="preserve"> — فایل </w:t>
        </w:r>
        <w:r w:rsidRPr="00297BD8">
          <w:rPr>
            <w:rStyle w:val="Hyperlink"/>
            <w:noProof/>
          </w:rPr>
          <w:t>cg_parameter_list.h</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Toc244276397 \h</w:instrText>
        </w:r>
        <w:r>
          <w:rPr>
            <w:noProof/>
            <w:webHidden/>
            <w:rtl/>
          </w:rPr>
          <w:instrText xml:space="preserve"> </w:instrText>
        </w:r>
        <w:r>
          <w:rPr>
            <w:noProof/>
            <w:webHidden/>
            <w:rtl/>
          </w:rPr>
        </w:r>
        <w:r>
          <w:rPr>
            <w:noProof/>
            <w:webHidden/>
            <w:rtl/>
          </w:rPr>
          <w:fldChar w:fldCharType="separate"/>
        </w:r>
        <w:r>
          <w:rPr>
            <w:noProof/>
            <w:webHidden/>
            <w:rtl/>
          </w:rPr>
          <w:t>156</w:t>
        </w:r>
        <w:r>
          <w:rPr>
            <w:noProof/>
            <w:webHidden/>
            <w:rtl/>
          </w:rPr>
          <w:fldChar w:fldCharType="end"/>
        </w:r>
      </w:hyperlink>
    </w:p>
    <w:p w14:paraId="53A66CF4" w14:textId="7511D499"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398" w:history="1">
        <w:r w:rsidRPr="00297BD8">
          <w:rPr>
            <w:rStyle w:val="Hyperlink"/>
            <w:noProof/>
            <w:rtl/>
          </w:rPr>
          <w:t xml:space="preserve">۱۴.۲۷ </w:t>
        </w:r>
        <w:r w:rsidRPr="00297BD8">
          <w:rPr>
            <w:rStyle w:val="Hyperlink"/>
            <w:rFonts w:ascii="Consolas" w:eastAsia="Consolas" w:hAnsi="Consolas"/>
            <w:noProof/>
          </w:rPr>
          <w:t>parameter_list_c.py</w:t>
        </w:r>
        <w:r w:rsidRPr="00297BD8">
          <w:rPr>
            <w:rStyle w:val="Hyperlink"/>
            <w:noProof/>
            <w:rtl/>
          </w:rPr>
          <w:t xml:space="preserve"> — فایل </w:t>
        </w:r>
        <w:r w:rsidRPr="00297BD8">
          <w:rPr>
            <w:rStyle w:val="Hyperlink"/>
            <w:noProof/>
          </w:rPr>
          <w:t>cg_parameter_list.c</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Toc244276398 \h</w:instrText>
        </w:r>
        <w:r>
          <w:rPr>
            <w:noProof/>
            <w:webHidden/>
            <w:rtl/>
          </w:rPr>
          <w:instrText xml:space="preserve"> </w:instrText>
        </w:r>
        <w:r>
          <w:rPr>
            <w:noProof/>
            <w:webHidden/>
            <w:rtl/>
          </w:rPr>
        </w:r>
        <w:r>
          <w:rPr>
            <w:noProof/>
            <w:webHidden/>
            <w:rtl/>
          </w:rPr>
          <w:fldChar w:fldCharType="separate"/>
        </w:r>
        <w:r>
          <w:rPr>
            <w:noProof/>
            <w:webHidden/>
            <w:rtl/>
          </w:rPr>
          <w:t>157</w:t>
        </w:r>
        <w:r>
          <w:rPr>
            <w:noProof/>
            <w:webHidden/>
            <w:rtl/>
          </w:rPr>
          <w:fldChar w:fldCharType="end"/>
        </w:r>
      </w:hyperlink>
    </w:p>
    <w:p w14:paraId="32AEBCA9" w14:textId="0D343A68"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399" w:history="1">
        <w:r w:rsidRPr="00297BD8">
          <w:rPr>
            <w:rStyle w:val="Hyperlink"/>
            <w:noProof/>
            <w:rtl/>
          </w:rPr>
          <w:t xml:space="preserve">۱۴.۲۸ </w:t>
        </w:r>
        <w:r w:rsidRPr="00297BD8">
          <w:rPr>
            <w:rStyle w:val="Hyperlink"/>
            <w:rFonts w:ascii="Consolas" w:eastAsia="Consolas" w:hAnsi="Consolas"/>
            <w:noProof/>
          </w:rPr>
          <w:t>parameter_list_table_h.py</w:t>
        </w:r>
        <w:r w:rsidRPr="00297BD8">
          <w:rPr>
            <w:rStyle w:val="Hyperlink"/>
            <w:noProof/>
            <w:rtl/>
          </w:rPr>
          <w:t xml:space="preserve"> — فایل </w:t>
        </w:r>
        <w:r w:rsidRPr="00297BD8">
          <w:rPr>
            <w:rStyle w:val="Hyperlink"/>
            <w:noProof/>
          </w:rPr>
          <w:t>cg_parameter_list_table.h</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Toc244276399 \h</w:instrText>
        </w:r>
        <w:r>
          <w:rPr>
            <w:noProof/>
            <w:webHidden/>
            <w:rtl/>
          </w:rPr>
          <w:instrText xml:space="preserve"> </w:instrText>
        </w:r>
        <w:r>
          <w:rPr>
            <w:noProof/>
            <w:webHidden/>
            <w:rtl/>
          </w:rPr>
        </w:r>
        <w:r>
          <w:rPr>
            <w:noProof/>
            <w:webHidden/>
            <w:rtl/>
          </w:rPr>
          <w:fldChar w:fldCharType="separate"/>
        </w:r>
        <w:r>
          <w:rPr>
            <w:noProof/>
            <w:webHidden/>
            <w:rtl/>
          </w:rPr>
          <w:t>159</w:t>
        </w:r>
        <w:r>
          <w:rPr>
            <w:noProof/>
            <w:webHidden/>
            <w:rtl/>
          </w:rPr>
          <w:fldChar w:fldCharType="end"/>
        </w:r>
      </w:hyperlink>
    </w:p>
    <w:p w14:paraId="74886812" w14:textId="5C318BB0"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400" w:history="1">
        <w:r w:rsidRPr="00297BD8">
          <w:rPr>
            <w:rStyle w:val="Hyperlink"/>
            <w:noProof/>
            <w:rtl/>
          </w:rPr>
          <w:t xml:space="preserve">۱۴.۲۹ </w:t>
        </w:r>
        <w:r w:rsidRPr="00297BD8">
          <w:rPr>
            <w:rStyle w:val="Hyperlink"/>
            <w:rFonts w:ascii="Consolas" w:eastAsia="Consolas" w:hAnsi="Consolas"/>
            <w:noProof/>
          </w:rPr>
          <w:t>param_table_h.py</w:t>
        </w:r>
        <w:r w:rsidRPr="00297BD8">
          <w:rPr>
            <w:rStyle w:val="Hyperlink"/>
            <w:noProof/>
            <w:rtl/>
          </w:rPr>
          <w:t xml:space="preserve"> — قالب </w:t>
        </w:r>
        <w:r w:rsidRPr="00297BD8">
          <w:rPr>
            <w:rStyle w:val="Hyperlink"/>
            <w:noProof/>
          </w:rPr>
          <w:t>param_table</w:t>
        </w:r>
        <w:r w:rsidRPr="00297BD8">
          <w:rPr>
            <w:rStyle w:val="Hyperlink"/>
            <w:noProof/>
            <w:rtl/>
          </w:rPr>
          <w:t xml:space="preserve">: فایل </w:t>
        </w:r>
        <w:r w:rsidRPr="00297BD8">
          <w:rPr>
            <w:rStyle w:val="Hyperlink"/>
            <w:noProof/>
          </w:rPr>
          <w:t>nsrParamTables.h</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Toc244276400 \h</w:instrText>
        </w:r>
        <w:r>
          <w:rPr>
            <w:noProof/>
            <w:webHidden/>
            <w:rtl/>
          </w:rPr>
          <w:instrText xml:space="preserve"> </w:instrText>
        </w:r>
        <w:r>
          <w:rPr>
            <w:noProof/>
            <w:webHidden/>
            <w:rtl/>
          </w:rPr>
        </w:r>
        <w:r>
          <w:rPr>
            <w:noProof/>
            <w:webHidden/>
            <w:rtl/>
          </w:rPr>
          <w:fldChar w:fldCharType="separate"/>
        </w:r>
        <w:r>
          <w:rPr>
            <w:noProof/>
            <w:webHidden/>
            <w:rtl/>
          </w:rPr>
          <w:t>160</w:t>
        </w:r>
        <w:r>
          <w:rPr>
            <w:noProof/>
            <w:webHidden/>
            <w:rtl/>
          </w:rPr>
          <w:fldChar w:fldCharType="end"/>
        </w:r>
      </w:hyperlink>
    </w:p>
    <w:p w14:paraId="300D8216" w14:textId="77DE0B05"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401" w:history="1">
        <w:r w:rsidRPr="00297BD8">
          <w:rPr>
            <w:rStyle w:val="Hyperlink"/>
            <w:noProof/>
            <w:rtl/>
          </w:rPr>
          <w:t xml:space="preserve">۱۴.۳۰ </w:t>
        </w:r>
        <w:r w:rsidRPr="00297BD8">
          <w:rPr>
            <w:rStyle w:val="Hyperlink"/>
            <w:rFonts w:ascii="Consolas" w:eastAsia="Consolas" w:hAnsi="Consolas"/>
            <w:noProof/>
          </w:rPr>
          <w:t>param_offsets_h.py</w:t>
        </w:r>
        <w:r w:rsidRPr="00297BD8">
          <w:rPr>
            <w:rStyle w:val="Hyperlink"/>
            <w:noProof/>
            <w:rtl/>
          </w:rPr>
          <w:t xml:space="preserve"> — قالب </w:t>
        </w:r>
        <w:r w:rsidRPr="00297BD8">
          <w:rPr>
            <w:rStyle w:val="Hyperlink"/>
            <w:noProof/>
          </w:rPr>
          <w:t>param_table</w:t>
        </w:r>
        <w:r w:rsidRPr="00297BD8">
          <w:rPr>
            <w:rStyle w:val="Hyperlink"/>
            <w:noProof/>
            <w:rtl/>
          </w:rPr>
          <w:t xml:space="preserve">: فایل </w:t>
        </w:r>
        <w:r w:rsidRPr="00297BD8">
          <w:rPr>
            <w:rStyle w:val="Hyperlink"/>
            <w:noProof/>
          </w:rPr>
          <w:t>nsrParamOffsets.h</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Toc244276401 \h</w:instrText>
        </w:r>
        <w:r>
          <w:rPr>
            <w:noProof/>
            <w:webHidden/>
            <w:rtl/>
          </w:rPr>
          <w:instrText xml:space="preserve"> </w:instrText>
        </w:r>
        <w:r>
          <w:rPr>
            <w:noProof/>
            <w:webHidden/>
            <w:rtl/>
          </w:rPr>
        </w:r>
        <w:r>
          <w:rPr>
            <w:noProof/>
            <w:webHidden/>
            <w:rtl/>
          </w:rPr>
          <w:fldChar w:fldCharType="separate"/>
        </w:r>
        <w:r>
          <w:rPr>
            <w:noProof/>
            <w:webHidden/>
            <w:rtl/>
          </w:rPr>
          <w:t>162</w:t>
        </w:r>
        <w:r>
          <w:rPr>
            <w:noProof/>
            <w:webHidden/>
            <w:rtl/>
          </w:rPr>
          <w:fldChar w:fldCharType="end"/>
        </w:r>
      </w:hyperlink>
    </w:p>
    <w:p w14:paraId="11445019" w14:textId="398939FF"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402" w:history="1">
        <w:r w:rsidRPr="00297BD8">
          <w:rPr>
            <w:rStyle w:val="Hyperlink"/>
            <w:noProof/>
            <w:rtl/>
          </w:rPr>
          <w:t xml:space="preserve">۱۴.۳۱ </w:t>
        </w:r>
        <w:r w:rsidRPr="00297BD8">
          <w:rPr>
            <w:rStyle w:val="Hyperlink"/>
            <w:rFonts w:ascii="Consolas" w:eastAsia="Consolas" w:hAnsi="Consolas"/>
            <w:noProof/>
          </w:rPr>
          <w:t>system_names_h.py</w:t>
        </w:r>
        <w:r w:rsidRPr="00297BD8">
          <w:rPr>
            <w:rStyle w:val="Hyperlink"/>
            <w:noProof/>
            <w:rtl/>
          </w:rPr>
          <w:t xml:space="preserve"> — قالب </w:t>
        </w:r>
        <w:r w:rsidRPr="00297BD8">
          <w:rPr>
            <w:rStyle w:val="Hyperlink"/>
            <w:noProof/>
          </w:rPr>
          <w:t>param_table</w:t>
        </w:r>
        <w:r w:rsidRPr="00297BD8">
          <w:rPr>
            <w:rStyle w:val="Hyperlink"/>
            <w:noProof/>
            <w:rtl/>
          </w:rPr>
          <w:t xml:space="preserve">: فایل </w:t>
        </w:r>
        <w:r w:rsidRPr="00297BD8">
          <w:rPr>
            <w:rStyle w:val="Hyperlink"/>
            <w:noProof/>
          </w:rPr>
          <w:t>nsrSystemNames.h</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Toc244276402 \h</w:instrText>
        </w:r>
        <w:r>
          <w:rPr>
            <w:noProof/>
            <w:webHidden/>
            <w:rtl/>
          </w:rPr>
          <w:instrText xml:space="preserve"> </w:instrText>
        </w:r>
        <w:r>
          <w:rPr>
            <w:noProof/>
            <w:webHidden/>
            <w:rtl/>
          </w:rPr>
        </w:r>
        <w:r>
          <w:rPr>
            <w:noProof/>
            <w:webHidden/>
            <w:rtl/>
          </w:rPr>
          <w:fldChar w:fldCharType="separate"/>
        </w:r>
        <w:r>
          <w:rPr>
            <w:noProof/>
            <w:webHidden/>
            <w:rtl/>
          </w:rPr>
          <w:t>162</w:t>
        </w:r>
        <w:r>
          <w:rPr>
            <w:noProof/>
            <w:webHidden/>
            <w:rtl/>
          </w:rPr>
          <w:fldChar w:fldCharType="end"/>
        </w:r>
      </w:hyperlink>
    </w:p>
    <w:p w14:paraId="04C19B37" w14:textId="120A2013" w:rsidR="002732B2" w:rsidRDefault="002732B2">
      <w:pPr>
        <w:pStyle w:val="TOC1"/>
        <w:rPr>
          <w:rFonts w:asciiTheme="minorHAnsi" w:eastAsiaTheme="minorEastAsia" w:hAnsiTheme="minorHAnsi" w:cstheme="minorBidi"/>
          <w:b w:val="0"/>
          <w:bCs w:val="0"/>
          <w:noProof/>
          <w:color w:val="auto"/>
          <w:kern w:val="2"/>
          <w:sz w:val="24"/>
          <w:szCs w:val="24"/>
          <w:rtl/>
          <w:lang w:bidi="ar-SA"/>
          <w14:ligatures w14:val="standardContextual"/>
        </w:rPr>
      </w:pPr>
      <w:hyperlink w:anchor="_Toc244276403" w:history="1">
        <w:r w:rsidRPr="00297BD8">
          <w:rPr>
            <w:rStyle w:val="Hyperlink"/>
            <w:noProof/>
            <w:rtl/>
          </w:rPr>
          <w:t>۱۵. خط‌لوله و خط فرمان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Toc244276403 \h</w:instrText>
        </w:r>
        <w:r>
          <w:rPr>
            <w:noProof/>
            <w:webHidden/>
            <w:rtl/>
          </w:rPr>
          <w:instrText xml:space="preserve"> </w:instrText>
        </w:r>
        <w:r>
          <w:rPr>
            <w:noProof/>
            <w:webHidden/>
            <w:rtl/>
          </w:rPr>
        </w:r>
        <w:r>
          <w:rPr>
            <w:noProof/>
            <w:webHidden/>
            <w:rtl/>
          </w:rPr>
          <w:fldChar w:fldCharType="separate"/>
        </w:r>
        <w:r>
          <w:rPr>
            <w:noProof/>
            <w:webHidden/>
            <w:rtl/>
          </w:rPr>
          <w:t>164</w:t>
        </w:r>
        <w:r>
          <w:rPr>
            <w:noProof/>
            <w:webHidden/>
            <w:rtl/>
          </w:rPr>
          <w:fldChar w:fldCharType="end"/>
        </w:r>
      </w:hyperlink>
    </w:p>
    <w:p w14:paraId="126C2F13" w14:textId="44F955EF"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404" w:history="1">
        <w:r w:rsidRPr="00297BD8">
          <w:rPr>
            <w:rStyle w:val="Hyperlink"/>
            <w:noProof/>
            <w:rtl/>
          </w:rPr>
          <w:t xml:space="preserve">۱۵.۱ </w:t>
        </w:r>
        <w:r w:rsidRPr="00297BD8">
          <w:rPr>
            <w:rStyle w:val="Hyperlink"/>
            <w:rFonts w:ascii="Consolas" w:eastAsia="Consolas" w:hAnsi="Consolas"/>
            <w:noProof/>
          </w:rPr>
          <w:t>pipeline.py</w:t>
        </w:r>
        <w:r w:rsidRPr="00297BD8">
          <w:rPr>
            <w:rStyle w:val="Hyperlink"/>
            <w:noProof/>
            <w:rtl/>
          </w:rPr>
          <w:t xml:space="preserve"> — خط‌لوله‌ی مشترک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Toc244276404 \h</w:instrText>
        </w:r>
        <w:r>
          <w:rPr>
            <w:noProof/>
            <w:webHidden/>
            <w:rtl/>
          </w:rPr>
          <w:instrText xml:space="preserve"> </w:instrText>
        </w:r>
        <w:r>
          <w:rPr>
            <w:noProof/>
            <w:webHidden/>
            <w:rtl/>
          </w:rPr>
        </w:r>
        <w:r>
          <w:rPr>
            <w:noProof/>
            <w:webHidden/>
            <w:rtl/>
          </w:rPr>
          <w:fldChar w:fldCharType="separate"/>
        </w:r>
        <w:r>
          <w:rPr>
            <w:noProof/>
            <w:webHidden/>
            <w:rtl/>
          </w:rPr>
          <w:t>164</w:t>
        </w:r>
        <w:r>
          <w:rPr>
            <w:noProof/>
            <w:webHidden/>
            <w:rtl/>
          </w:rPr>
          <w:fldChar w:fldCharType="end"/>
        </w:r>
      </w:hyperlink>
    </w:p>
    <w:p w14:paraId="5B56B82E" w14:textId="5941C533"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405" w:history="1">
        <w:r w:rsidRPr="00297BD8">
          <w:rPr>
            <w:rStyle w:val="Hyperlink"/>
            <w:noProof/>
            <w:rtl/>
          </w:rPr>
          <w:t xml:space="preserve">۱۵.۲ </w:t>
        </w:r>
        <w:r w:rsidRPr="00297BD8">
          <w:rPr>
            <w:rStyle w:val="Hyperlink"/>
            <w:rFonts w:ascii="Consolas" w:eastAsia="Consolas" w:hAnsi="Consolas"/>
            <w:noProof/>
          </w:rPr>
          <w:t>cli.py</w:t>
        </w:r>
        <w:r w:rsidRPr="00297BD8">
          <w:rPr>
            <w:rStyle w:val="Hyperlink"/>
            <w:noProof/>
            <w:rtl/>
          </w:rPr>
          <w:t xml:space="preserve"> — خط فرمان تولیدکننده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Toc244276405 \h</w:instrText>
        </w:r>
        <w:r>
          <w:rPr>
            <w:noProof/>
            <w:webHidden/>
            <w:rtl/>
          </w:rPr>
          <w:instrText xml:space="preserve"> </w:instrText>
        </w:r>
        <w:r>
          <w:rPr>
            <w:noProof/>
            <w:webHidden/>
            <w:rtl/>
          </w:rPr>
        </w:r>
        <w:r>
          <w:rPr>
            <w:noProof/>
            <w:webHidden/>
            <w:rtl/>
          </w:rPr>
          <w:fldChar w:fldCharType="separate"/>
        </w:r>
        <w:r>
          <w:rPr>
            <w:noProof/>
            <w:webHidden/>
            <w:rtl/>
          </w:rPr>
          <w:t>167</w:t>
        </w:r>
        <w:r>
          <w:rPr>
            <w:noProof/>
            <w:webHidden/>
            <w:rtl/>
          </w:rPr>
          <w:fldChar w:fldCharType="end"/>
        </w:r>
      </w:hyperlink>
    </w:p>
    <w:p w14:paraId="28E4931B" w14:textId="1B9FEBF3" w:rsidR="002732B2" w:rsidRDefault="002732B2">
      <w:pPr>
        <w:pStyle w:val="TOC1"/>
        <w:rPr>
          <w:rFonts w:asciiTheme="minorHAnsi" w:eastAsiaTheme="minorEastAsia" w:hAnsiTheme="minorHAnsi" w:cstheme="minorBidi"/>
          <w:b w:val="0"/>
          <w:bCs w:val="0"/>
          <w:noProof/>
          <w:color w:val="auto"/>
          <w:kern w:val="2"/>
          <w:sz w:val="24"/>
          <w:szCs w:val="24"/>
          <w:rtl/>
          <w:lang w:bidi="ar-SA"/>
          <w14:ligatures w14:val="standardContextual"/>
        </w:rPr>
      </w:pPr>
      <w:hyperlink w:anchor="_Toc244276406" w:history="1">
        <w:r w:rsidRPr="00297BD8">
          <w:rPr>
            <w:rStyle w:val="Hyperlink"/>
            <w:noProof/>
            <w:rtl/>
          </w:rPr>
          <w:t>۱۶. ویرایشگر: نگاه کلی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Toc244276406 \h</w:instrText>
        </w:r>
        <w:r>
          <w:rPr>
            <w:noProof/>
            <w:webHidden/>
            <w:rtl/>
          </w:rPr>
          <w:instrText xml:space="preserve"> </w:instrText>
        </w:r>
        <w:r>
          <w:rPr>
            <w:noProof/>
            <w:webHidden/>
            <w:rtl/>
          </w:rPr>
        </w:r>
        <w:r>
          <w:rPr>
            <w:noProof/>
            <w:webHidden/>
            <w:rtl/>
          </w:rPr>
          <w:fldChar w:fldCharType="separate"/>
        </w:r>
        <w:r>
          <w:rPr>
            <w:noProof/>
            <w:webHidden/>
            <w:rtl/>
          </w:rPr>
          <w:t>170</w:t>
        </w:r>
        <w:r>
          <w:rPr>
            <w:noProof/>
            <w:webHidden/>
            <w:rtl/>
          </w:rPr>
          <w:fldChar w:fldCharType="end"/>
        </w:r>
      </w:hyperlink>
    </w:p>
    <w:p w14:paraId="63EC36D7" w14:textId="6003FFC1"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407" w:history="1">
        <w:r w:rsidRPr="00297BD8">
          <w:rPr>
            <w:rStyle w:val="Hyperlink"/>
            <w:noProof/>
            <w:rtl/>
          </w:rPr>
          <w:t xml:space="preserve">۱۶.۱ </w:t>
        </w:r>
        <w:r w:rsidRPr="00297BD8">
          <w:rPr>
            <w:rStyle w:val="Hyperlink"/>
            <w:rFonts w:ascii="Consolas" w:eastAsia="Consolas" w:hAnsi="Consolas"/>
            <w:noProof/>
          </w:rPr>
          <w:t>__init__.py</w:t>
        </w:r>
        <w:r w:rsidRPr="00297BD8">
          <w:rPr>
            <w:rStyle w:val="Hyperlink"/>
            <w:noProof/>
            <w:rtl/>
          </w:rPr>
          <w:t xml:space="preserve"> — درِ ورودی پکیج </w:t>
        </w:r>
        <w:r w:rsidRPr="00297BD8">
          <w:rPr>
            <w:rStyle w:val="Hyperlink"/>
            <w:noProof/>
          </w:rPr>
          <w:t>pl_gui</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Toc244276407 \h</w:instrText>
        </w:r>
        <w:r>
          <w:rPr>
            <w:noProof/>
            <w:webHidden/>
            <w:rtl/>
          </w:rPr>
          <w:instrText xml:space="preserve"> </w:instrText>
        </w:r>
        <w:r>
          <w:rPr>
            <w:noProof/>
            <w:webHidden/>
            <w:rtl/>
          </w:rPr>
        </w:r>
        <w:r>
          <w:rPr>
            <w:noProof/>
            <w:webHidden/>
            <w:rtl/>
          </w:rPr>
          <w:fldChar w:fldCharType="separate"/>
        </w:r>
        <w:r>
          <w:rPr>
            <w:noProof/>
            <w:webHidden/>
            <w:rtl/>
          </w:rPr>
          <w:t>171</w:t>
        </w:r>
        <w:r>
          <w:rPr>
            <w:noProof/>
            <w:webHidden/>
            <w:rtl/>
          </w:rPr>
          <w:fldChar w:fldCharType="end"/>
        </w:r>
      </w:hyperlink>
    </w:p>
    <w:p w14:paraId="7800D39B" w14:textId="44724545"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408" w:history="1">
        <w:r w:rsidRPr="00297BD8">
          <w:rPr>
            <w:rStyle w:val="Hyperlink"/>
            <w:noProof/>
            <w:rtl/>
          </w:rPr>
          <w:t xml:space="preserve">۱۶.۲ </w:t>
        </w:r>
        <w:r w:rsidRPr="00297BD8">
          <w:rPr>
            <w:rStyle w:val="Hyperlink"/>
            <w:rFonts w:ascii="Consolas" w:eastAsia="Consolas" w:hAnsi="Consolas"/>
            <w:noProof/>
          </w:rPr>
          <w:t>browser.py</w:t>
        </w:r>
        <w:r w:rsidRPr="00297BD8">
          <w:rPr>
            <w:rStyle w:val="Hyperlink"/>
            <w:noProof/>
            <w:rtl/>
          </w:rPr>
          <w:t xml:space="preserve"> — پیدا کردن مرورگر و باز کردن آن بی‌شبکه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Toc244276408 \h</w:instrText>
        </w:r>
        <w:r>
          <w:rPr>
            <w:noProof/>
            <w:webHidden/>
            <w:rtl/>
          </w:rPr>
          <w:instrText xml:space="preserve"> </w:instrText>
        </w:r>
        <w:r>
          <w:rPr>
            <w:noProof/>
            <w:webHidden/>
            <w:rtl/>
          </w:rPr>
        </w:r>
        <w:r>
          <w:rPr>
            <w:noProof/>
            <w:webHidden/>
            <w:rtl/>
          </w:rPr>
          <w:fldChar w:fldCharType="separate"/>
        </w:r>
        <w:r>
          <w:rPr>
            <w:noProof/>
            <w:webHidden/>
            <w:rtl/>
          </w:rPr>
          <w:t>171</w:t>
        </w:r>
        <w:r>
          <w:rPr>
            <w:noProof/>
            <w:webHidden/>
            <w:rtl/>
          </w:rPr>
          <w:fldChar w:fldCharType="end"/>
        </w:r>
      </w:hyperlink>
    </w:p>
    <w:p w14:paraId="52C2EB07" w14:textId="783D2045"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409" w:history="1">
        <w:r w:rsidRPr="00297BD8">
          <w:rPr>
            <w:rStyle w:val="Hyperlink"/>
            <w:noProof/>
            <w:rtl/>
          </w:rPr>
          <w:t xml:space="preserve">۱۶.۳ </w:t>
        </w:r>
        <w:r w:rsidRPr="00297BD8">
          <w:rPr>
            <w:rStyle w:val="Hyperlink"/>
            <w:rFonts w:ascii="Consolas" w:eastAsia="Consolas" w:hAnsi="Consolas"/>
            <w:noProof/>
          </w:rPr>
          <w:t>native_dialog.py</w:t>
        </w:r>
        <w:r w:rsidRPr="00297BD8">
          <w:rPr>
            <w:rStyle w:val="Hyperlink"/>
            <w:noProof/>
            <w:rtl/>
          </w:rPr>
          <w:t xml:space="preserve"> — پنجره‌های </w:t>
        </w:r>
        <w:r w:rsidRPr="00297BD8">
          <w:rPr>
            <w:rStyle w:val="Hyperlink"/>
            <w:noProof/>
          </w:rPr>
          <w:t>Open</w:t>
        </w:r>
        <w:r w:rsidRPr="00297BD8">
          <w:rPr>
            <w:rStyle w:val="Hyperlink"/>
            <w:noProof/>
            <w:rtl/>
          </w:rPr>
          <w:t xml:space="preserve"> و </w:t>
        </w:r>
        <w:r w:rsidRPr="00297BD8">
          <w:rPr>
            <w:rStyle w:val="Hyperlink"/>
            <w:noProof/>
          </w:rPr>
          <w:t>Browse</w:t>
        </w:r>
        <w:r w:rsidRPr="00297BD8">
          <w:rPr>
            <w:rStyle w:val="Hyperlink"/>
            <w:noProof/>
            <w:rtl/>
          </w:rPr>
          <w:t xml:space="preserve"> خود ویندوز</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Toc244276409 \h</w:instrText>
        </w:r>
        <w:r>
          <w:rPr>
            <w:noProof/>
            <w:webHidden/>
            <w:rtl/>
          </w:rPr>
          <w:instrText xml:space="preserve"> </w:instrText>
        </w:r>
        <w:r>
          <w:rPr>
            <w:noProof/>
            <w:webHidden/>
            <w:rtl/>
          </w:rPr>
        </w:r>
        <w:r>
          <w:rPr>
            <w:noProof/>
            <w:webHidden/>
            <w:rtl/>
          </w:rPr>
          <w:fldChar w:fldCharType="separate"/>
        </w:r>
        <w:r>
          <w:rPr>
            <w:noProof/>
            <w:webHidden/>
            <w:rtl/>
          </w:rPr>
          <w:t>172</w:t>
        </w:r>
        <w:r>
          <w:rPr>
            <w:noProof/>
            <w:webHidden/>
            <w:rtl/>
          </w:rPr>
          <w:fldChar w:fldCharType="end"/>
        </w:r>
      </w:hyperlink>
    </w:p>
    <w:p w14:paraId="1ABF3FFD" w14:textId="526A6031" w:rsidR="002732B2" w:rsidRDefault="002732B2">
      <w:pPr>
        <w:pStyle w:val="TOC1"/>
        <w:rPr>
          <w:rFonts w:asciiTheme="minorHAnsi" w:eastAsiaTheme="minorEastAsia" w:hAnsiTheme="minorHAnsi" w:cstheme="minorBidi"/>
          <w:b w:val="0"/>
          <w:bCs w:val="0"/>
          <w:noProof/>
          <w:color w:val="auto"/>
          <w:kern w:val="2"/>
          <w:sz w:val="24"/>
          <w:szCs w:val="24"/>
          <w:rtl/>
          <w:lang w:bidi="ar-SA"/>
          <w14:ligatures w14:val="standardContextual"/>
        </w:rPr>
      </w:pPr>
      <w:hyperlink w:anchor="_Toc244276410" w:history="1">
        <w:r w:rsidRPr="00297BD8">
          <w:rPr>
            <w:rStyle w:val="Hyperlink"/>
            <w:noProof/>
            <w:rtl/>
          </w:rPr>
          <w:t>۱۷. سرور، فضای کار و فایل پروژه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Toc244276410 \h</w:instrText>
        </w:r>
        <w:r>
          <w:rPr>
            <w:noProof/>
            <w:webHidden/>
            <w:rtl/>
          </w:rPr>
          <w:instrText xml:space="preserve"> </w:instrText>
        </w:r>
        <w:r>
          <w:rPr>
            <w:noProof/>
            <w:webHidden/>
            <w:rtl/>
          </w:rPr>
        </w:r>
        <w:r>
          <w:rPr>
            <w:noProof/>
            <w:webHidden/>
            <w:rtl/>
          </w:rPr>
          <w:fldChar w:fldCharType="separate"/>
        </w:r>
        <w:r>
          <w:rPr>
            <w:noProof/>
            <w:webHidden/>
            <w:rtl/>
          </w:rPr>
          <w:t>175</w:t>
        </w:r>
        <w:r>
          <w:rPr>
            <w:noProof/>
            <w:webHidden/>
            <w:rtl/>
          </w:rPr>
          <w:fldChar w:fldCharType="end"/>
        </w:r>
      </w:hyperlink>
    </w:p>
    <w:p w14:paraId="36069B96" w14:textId="50152784"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411" w:history="1">
        <w:r w:rsidRPr="00297BD8">
          <w:rPr>
            <w:rStyle w:val="Hyperlink"/>
            <w:noProof/>
            <w:rtl/>
          </w:rPr>
          <w:t xml:space="preserve">۱۷.۱ </w:t>
        </w:r>
        <w:r w:rsidRPr="00297BD8">
          <w:rPr>
            <w:rStyle w:val="Hyperlink"/>
            <w:rFonts w:ascii="Consolas" w:eastAsia="Consolas" w:hAnsi="Consolas"/>
            <w:noProof/>
          </w:rPr>
          <w:t>server.py</w:t>
        </w:r>
        <w:r w:rsidRPr="00297BD8">
          <w:rPr>
            <w:rStyle w:val="Hyperlink"/>
            <w:noProof/>
            <w:rtl/>
          </w:rPr>
          <w:t xml:space="preserve"> — سرور </w:t>
        </w:r>
        <w:r w:rsidRPr="00297BD8">
          <w:rPr>
            <w:rStyle w:val="Hyperlink"/>
            <w:noProof/>
          </w:rPr>
          <w:t>HTTP</w:t>
        </w:r>
        <w:r w:rsidRPr="00297BD8">
          <w:rPr>
            <w:rStyle w:val="Hyperlink"/>
            <w:noProof/>
            <w:rtl/>
          </w:rPr>
          <w:t xml:space="preserve"> کوچک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Toc244276411 \h</w:instrText>
        </w:r>
        <w:r>
          <w:rPr>
            <w:noProof/>
            <w:webHidden/>
            <w:rtl/>
          </w:rPr>
          <w:instrText xml:space="preserve"> </w:instrText>
        </w:r>
        <w:r>
          <w:rPr>
            <w:noProof/>
            <w:webHidden/>
            <w:rtl/>
          </w:rPr>
        </w:r>
        <w:r>
          <w:rPr>
            <w:noProof/>
            <w:webHidden/>
            <w:rtl/>
          </w:rPr>
          <w:fldChar w:fldCharType="separate"/>
        </w:r>
        <w:r>
          <w:rPr>
            <w:noProof/>
            <w:webHidden/>
            <w:rtl/>
          </w:rPr>
          <w:t>175</w:t>
        </w:r>
        <w:r>
          <w:rPr>
            <w:noProof/>
            <w:webHidden/>
            <w:rtl/>
          </w:rPr>
          <w:fldChar w:fldCharType="end"/>
        </w:r>
      </w:hyperlink>
    </w:p>
    <w:p w14:paraId="368B98B1" w14:textId="65BCB4A2"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412" w:history="1">
        <w:r w:rsidRPr="00297BD8">
          <w:rPr>
            <w:rStyle w:val="Hyperlink"/>
            <w:noProof/>
            <w:rtl/>
          </w:rPr>
          <w:t xml:space="preserve">۱۷.۲ </w:t>
        </w:r>
        <w:r w:rsidRPr="00297BD8">
          <w:rPr>
            <w:rStyle w:val="Hyperlink"/>
            <w:rFonts w:ascii="Consolas" w:eastAsia="Consolas" w:hAnsi="Consolas"/>
            <w:noProof/>
          </w:rPr>
          <w:t>workspace.py</w:t>
        </w:r>
        <w:r w:rsidRPr="00297BD8">
          <w:rPr>
            <w:rStyle w:val="Hyperlink"/>
            <w:noProof/>
            <w:rtl/>
          </w:rPr>
          <w:t xml:space="preserve"> — پروژه‌ی باز و پروژه‌های اخیر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Toc244276412 \h</w:instrText>
        </w:r>
        <w:r>
          <w:rPr>
            <w:noProof/>
            <w:webHidden/>
            <w:rtl/>
          </w:rPr>
          <w:instrText xml:space="preserve"> </w:instrText>
        </w:r>
        <w:r>
          <w:rPr>
            <w:noProof/>
            <w:webHidden/>
            <w:rtl/>
          </w:rPr>
        </w:r>
        <w:r>
          <w:rPr>
            <w:noProof/>
            <w:webHidden/>
            <w:rtl/>
          </w:rPr>
          <w:fldChar w:fldCharType="separate"/>
        </w:r>
        <w:r>
          <w:rPr>
            <w:noProof/>
            <w:webHidden/>
            <w:rtl/>
          </w:rPr>
          <w:t>177</w:t>
        </w:r>
        <w:r>
          <w:rPr>
            <w:noProof/>
            <w:webHidden/>
            <w:rtl/>
          </w:rPr>
          <w:fldChar w:fldCharType="end"/>
        </w:r>
      </w:hyperlink>
    </w:p>
    <w:p w14:paraId="246D97EB" w14:textId="78856B10"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413" w:history="1">
        <w:r w:rsidRPr="00297BD8">
          <w:rPr>
            <w:rStyle w:val="Hyperlink"/>
            <w:noProof/>
            <w:rtl/>
          </w:rPr>
          <w:t xml:space="preserve">۱۷.۳ </w:t>
        </w:r>
        <w:r w:rsidRPr="00297BD8">
          <w:rPr>
            <w:rStyle w:val="Hyperlink"/>
            <w:rFonts w:ascii="Consolas" w:eastAsia="Consolas" w:hAnsi="Consolas"/>
            <w:noProof/>
          </w:rPr>
          <w:t>config_file.py</w:t>
        </w:r>
        <w:r w:rsidRPr="00297BD8">
          <w:rPr>
            <w:rStyle w:val="Hyperlink"/>
            <w:noProof/>
            <w:rtl/>
          </w:rPr>
          <w:t xml:space="preserve"> — نوشتن در </w:t>
        </w:r>
        <w:r w:rsidRPr="00297BD8">
          <w:rPr>
            <w:rStyle w:val="Hyperlink"/>
            <w:noProof/>
          </w:rPr>
          <w:t>pl_project.json</w:t>
        </w:r>
        <w:r w:rsidRPr="00297BD8">
          <w:rPr>
            <w:rStyle w:val="Hyperlink"/>
            <w:noProof/>
            <w:rtl/>
          </w:rPr>
          <w:t>، با حفظ کامنت‌ها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Toc244276413 \h</w:instrText>
        </w:r>
        <w:r>
          <w:rPr>
            <w:noProof/>
            <w:webHidden/>
            <w:rtl/>
          </w:rPr>
          <w:instrText xml:space="preserve"> </w:instrText>
        </w:r>
        <w:r>
          <w:rPr>
            <w:noProof/>
            <w:webHidden/>
            <w:rtl/>
          </w:rPr>
        </w:r>
        <w:r>
          <w:rPr>
            <w:noProof/>
            <w:webHidden/>
            <w:rtl/>
          </w:rPr>
          <w:fldChar w:fldCharType="separate"/>
        </w:r>
        <w:r>
          <w:rPr>
            <w:noProof/>
            <w:webHidden/>
            <w:rtl/>
          </w:rPr>
          <w:t>180</w:t>
        </w:r>
        <w:r>
          <w:rPr>
            <w:noProof/>
            <w:webHidden/>
            <w:rtl/>
          </w:rPr>
          <w:fldChar w:fldCharType="end"/>
        </w:r>
      </w:hyperlink>
    </w:p>
    <w:p w14:paraId="1B69CF24" w14:textId="2FE54C7A"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414" w:history="1">
        <w:r w:rsidRPr="00297BD8">
          <w:rPr>
            <w:rStyle w:val="Hyperlink"/>
            <w:noProof/>
            <w:rtl/>
          </w:rPr>
          <w:t xml:space="preserve">۱۷.۴ </w:t>
        </w:r>
        <w:r w:rsidRPr="00297BD8">
          <w:rPr>
            <w:rStyle w:val="Hyperlink"/>
            <w:rFonts w:ascii="Consolas" w:eastAsia="Consolas" w:hAnsi="Consolas"/>
            <w:noProof/>
          </w:rPr>
          <w:t>project_settings.py</w:t>
        </w:r>
        <w:r w:rsidRPr="00297BD8">
          <w:rPr>
            <w:rStyle w:val="Hyperlink"/>
            <w:noProof/>
            <w:rtl/>
          </w:rPr>
          <w:t xml:space="preserve"> — پنجره‌ی </w:t>
        </w:r>
        <w:r w:rsidRPr="00297BD8">
          <w:rPr>
            <w:rStyle w:val="Hyperlink"/>
            <w:noProof/>
          </w:rPr>
          <w:t>Project settings</w:t>
        </w:r>
        <w:r w:rsidRPr="00297BD8">
          <w:rPr>
            <w:rStyle w:val="Hyperlink"/>
            <w:noProof/>
            <w:rtl/>
          </w:rPr>
          <w:t>: خواندن و نوشتن فایل پروژه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Toc244276414 \h</w:instrText>
        </w:r>
        <w:r>
          <w:rPr>
            <w:noProof/>
            <w:webHidden/>
            <w:rtl/>
          </w:rPr>
          <w:instrText xml:space="preserve"> </w:instrText>
        </w:r>
        <w:r>
          <w:rPr>
            <w:noProof/>
            <w:webHidden/>
            <w:rtl/>
          </w:rPr>
        </w:r>
        <w:r>
          <w:rPr>
            <w:noProof/>
            <w:webHidden/>
            <w:rtl/>
          </w:rPr>
          <w:fldChar w:fldCharType="separate"/>
        </w:r>
        <w:r>
          <w:rPr>
            <w:noProof/>
            <w:webHidden/>
            <w:rtl/>
          </w:rPr>
          <w:t>182</w:t>
        </w:r>
        <w:r>
          <w:rPr>
            <w:noProof/>
            <w:webHidden/>
            <w:rtl/>
          </w:rPr>
          <w:fldChar w:fldCharType="end"/>
        </w:r>
      </w:hyperlink>
    </w:p>
    <w:p w14:paraId="453C5778" w14:textId="2C849D37" w:rsidR="002732B2" w:rsidRDefault="002732B2">
      <w:pPr>
        <w:pStyle w:val="TOC1"/>
        <w:rPr>
          <w:rFonts w:asciiTheme="minorHAnsi" w:eastAsiaTheme="minorEastAsia" w:hAnsiTheme="minorHAnsi" w:cstheme="minorBidi"/>
          <w:b w:val="0"/>
          <w:bCs w:val="0"/>
          <w:noProof/>
          <w:color w:val="auto"/>
          <w:kern w:val="2"/>
          <w:sz w:val="24"/>
          <w:szCs w:val="24"/>
          <w:rtl/>
          <w:lang w:bidi="ar-SA"/>
          <w14:ligatures w14:val="standardContextual"/>
        </w:rPr>
      </w:pPr>
      <w:hyperlink w:anchor="_Toc244276415" w:history="1">
        <w:r w:rsidRPr="00297BD8">
          <w:rPr>
            <w:rStyle w:val="Hyperlink"/>
            <w:noProof/>
            <w:rtl/>
          </w:rPr>
          <w:t xml:space="preserve">۱۸. سند در حال ویرایش: </w:t>
        </w:r>
        <w:r w:rsidRPr="00297BD8">
          <w:rPr>
            <w:rStyle w:val="Hyperlink"/>
            <w:noProof/>
          </w:rPr>
          <w:t>document.py</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Toc244276415 \h</w:instrText>
        </w:r>
        <w:r>
          <w:rPr>
            <w:noProof/>
            <w:webHidden/>
            <w:rtl/>
          </w:rPr>
          <w:instrText xml:space="preserve"> </w:instrText>
        </w:r>
        <w:r>
          <w:rPr>
            <w:noProof/>
            <w:webHidden/>
            <w:rtl/>
          </w:rPr>
        </w:r>
        <w:r>
          <w:rPr>
            <w:noProof/>
            <w:webHidden/>
            <w:rtl/>
          </w:rPr>
          <w:fldChar w:fldCharType="separate"/>
        </w:r>
        <w:r>
          <w:rPr>
            <w:noProof/>
            <w:webHidden/>
            <w:rtl/>
          </w:rPr>
          <w:t>185</w:t>
        </w:r>
        <w:r>
          <w:rPr>
            <w:noProof/>
            <w:webHidden/>
            <w:rtl/>
          </w:rPr>
          <w:fldChar w:fldCharType="end"/>
        </w:r>
      </w:hyperlink>
    </w:p>
    <w:p w14:paraId="36F463B2" w14:textId="0F8D6964"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416" w:history="1">
        <w:r w:rsidRPr="00297BD8">
          <w:rPr>
            <w:rStyle w:val="Hyperlink"/>
            <w:noProof/>
            <w:rtl/>
          </w:rPr>
          <w:t xml:space="preserve">۱۸.۱ </w:t>
        </w:r>
        <w:r w:rsidRPr="00297BD8">
          <w:rPr>
            <w:rStyle w:val="Hyperlink"/>
            <w:rFonts w:ascii="Consolas" w:eastAsia="Consolas" w:hAnsi="Consolas"/>
            <w:noProof/>
          </w:rPr>
          <w:t>document.py</w:t>
        </w:r>
        <w:r w:rsidRPr="00297BD8">
          <w:rPr>
            <w:rStyle w:val="Hyperlink"/>
            <w:noProof/>
            <w:rtl/>
          </w:rPr>
          <w:t xml:space="preserve"> — سند: فهرست باز، فایلش و </w:t>
        </w:r>
        <w:r w:rsidRPr="00297BD8">
          <w:rPr>
            <w:rStyle w:val="Hyperlink"/>
            <w:noProof/>
          </w:rPr>
          <w:t>Undo</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Toc244276416 \h</w:instrText>
        </w:r>
        <w:r>
          <w:rPr>
            <w:noProof/>
            <w:webHidden/>
            <w:rtl/>
          </w:rPr>
          <w:instrText xml:space="preserve"> </w:instrText>
        </w:r>
        <w:r>
          <w:rPr>
            <w:noProof/>
            <w:webHidden/>
            <w:rtl/>
          </w:rPr>
        </w:r>
        <w:r>
          <w:rPr>
            <w:noProof/>
            <w:webHidden/>
            <w:rtl/>
          </w:rPr>
          <w:fldChar w:fldCharType="separate"/>
        </w:r>
        <w:r>
          <w:rPr>
            <w:noProof/>
            <w:webHidden/>
            <w:rtl/>
          </w:rPr>
          <w:t>185</w:t>
        </w:r>
        <w:r>
          <w:rPr>
            <w:noProof/>
            <w:webHidden/>
            <w:rtl/>
          </w:rPr>
          <w:fldChar w:fldCharType="end"/>
        </w:r>
      </w:hyperlink>
    </w:p>
    <w:p w14:paraId="58A179FB" w14:textId="044AAE4E" w:rsidR="002732B2" w:rsidRDefault="002732B2">
      <w:pPr>
        <w:pStyle w:val="TOC1"/>
        <w:rPr>
          <w:rFonts w:asciiTheme="minorHAnsi" w:eastAsiaTheme="minorEastAsia" w:hAnsiTheme="minorHAnsi" w:cstheme="minorBidi"/>
          <w:b w:val="0"/>
          <w:bCs w:val="0"/>
          <w:noProof/>
          <w:color w:val="auto"/>
          <w:kern w:val="2"/>
          <w:sz w:val="24"/>
          <w:szCs w:val="24"/>
          <w:rtl/>
          <w:lang w:bidi="ar-SA"/>
          <w14:ligatures w14:val="standardContextual"/>
        </w:rPr>
      </w:pPr>
      <w:hyperlink w:anchor="_Toc244276417" w:history="1">
        <w:r w:rsidRPr="00297BD8">
          <w:rPr>
            <w:rStyle w:val="Hyperlink"/>
            <w:noProof/>
            <w:rtl/>
          </w:rPr>
          <w:t xml:space="preserve">۱۹. </w:t>
        </w:r>
        <w:r w:rsidRPr="00297BD8">
          <w:rPr>
            <w:rStyle w:val="Hyperlink"/>
            <w:noProof/>
          </w:rPr>
          <w:t>API</w:t>
        </w:r>
        <w:r w:rsidRPr="00297BD8">
          <w:rPr>
            <w:rStyle w:val="Hyperlink"/>
            <w:noProof/>
            <w:rtl/>
          </w:rPr>
          <w:t xml:space="preserve"> ویرایشگر: </w:t>
        </w:r>
        <w:r w:rsidRPr="00297BD8">
          <w:rPr>
            <w:rStyle w:val="Hyperlink"/>
            <w:noProof/>
          </w:rPr>
          <w:t>api.py</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Toc244276417 \h</w:instrText>
        </w:r>
        <w:r>
          <w:rPr>
            <w:noProof/>
            <w:webHidden/>
            <w:rtl/>
          </w:rPr>
          <w:instrText xml:space="preserve"> </w:instrText>
        </w:r>
        <w:r>
          <w:rPr>
            <w:noProof/>
            <w:webHidden/>
            <w:rtl/>
          </w:rPr>
        </w:r>
        <w:r>
          <w:rPr>
            <w:noProof/>
            <w:webHidden/>
            <w:rtl/>
          </w:rPr>
          <w:fldChar w:fldCharType="separate"/>
        </w:r>
        <w:r>
          <w:rPr>
            <w:noProof/>
            <w:webHidden/>
            <w:rtl/>
          </w:rPr>
          <w:t>205</w:t>
        </w:r>
        <w:r>
          <w:rPr>
            <w:noProof/>
            <w:webHidden/>
            <w:rtl/>
          </w:rPr>
          <w:fldChar w:fldCharType="end"/>
        </w:r>
      </w:hyperlink>
    </w:p>
    <w:p w14:paraId="45D1759D" w14:textId="63DB5D5B"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418" w:history="1">
        <w:r w:rsidRPr="00297BD8">
          <w:rPr>
            <w:rStyle w:val="Hyperlink"/>
            <w:noProof/>
            <w:rtl/>
          </w:rPr>
          <w:t xml:space="preserve">۱۹.۱ </w:t>
        </w:r>
        <w:r w:rsidRPr="00297BD8">
          <w:rPr>
            <w:rStyle w:val="Hyperlink"/>
            <w:rFonts w:ascii="Consolas" w:eastAsia="Consolas" w:hAnsi="Consolas"/>
            <w:noProof/>
          </w:rPr>
          <w:t>api.py</w:t>
        </w:r>
        <w:r w:rsidRPr="00297BD8">
          <w:rPr>
            <w:rStyle w:val="Hyperlink"/>
            <w:noProof/>
            <w:rtl/>
          </w:rPr>
          <w:t xml:space="preserve"> — یک متد برای هر کار صفحه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Toc244276418 \h</w:instrText>
        </w:r>
        <w:r>
          <w:rPr>
            <w:noProof/>
            <w:webHidden/>
            <w:rtl/>
          </w:rPr>
          <w:instrText xml:space="preserve"> </w:instrText>
        </w:r>
        <w:r>
          <w:rPr>
            <w:noProof/>
            <w:webHidden/>
            <w:rtl/>
          </w:rPr>
        </w:r>
        <w:r>
          <w:rPr>
            <w:noProof/>
            <w:webHidden/>
            <w:rtl/>
          </w:rPr>
          <w:fldChar w:fldCharType="separate"/>
        </w:r>
        <w:r>
          <w:rPr>
            <w:noProof/>
            <w:webHidden/>
            <w:rtl/>
          </w:rPr>
          <w:t>205</w:t>
        </w:r>
        <w:r>
          <w:rPr>
            <w:noProof/>
            <w:webHidden/>
            <w:rtl/>
          </w:rPr>
          <w:fldChar w:fldCharType="end"/>
        </w:r>
      </w:hyperlink>
    </w:p>
    <w:p w14:paraId="0F99E34D" w14:textId="2168CB3A" w:rsidR="002732B2" w:rsidRDefault="002732B2">
      <w:pPr>
        <w:pStyle w:val="TOC1"/>
        <w:rPr>
          <w:rFonts w:asciiTheme="minorHAnsi" w:eastAsiaTheme="minorEastAsia" w:hAnsiTheme="minorHAnsi" w:cstheme="minorBidi"/>
          <w:b w:val="0"/>
          <w:bCs w:val="0"/>
          <w:noProof/>
          <w:color w:val="auto"/>
          <w:kern w:val="2"/>
          <w:sz w:val="24"/>
          <w:szCs w:val="24"/>
          <w:rtl/>
          <w:lang w:bidi="ar-SA"/>
          <w14:ligatures w14:val="standardContextual"/>
        </w:rPr>
      </w:pPr>
      <w:hyperlink w:anchor="_Toc244276419" w:history="1">
        <w:r w:rsidRPr="00297BD8">
          <w:rPr>
            <w:rStyle w:val="Hyperlink"/>
            <w:noProof/>
            <w:rtl/>
          </w:rPr>
          <w:t xml:space="preserve">۲۰. صفحه‌ی ویرایشگر: پوشه‌ی </w:t>
        </w:r>
        <w:r w:rsidRPr="00297BD8">
          <w:rPr>
            <w:rStyle w:val="Hyperlink"/>
            <w:noProof/>
          </w:rPr>
          <w:t>web</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Toc244276419 \h</w:instrText>
        </w:r>
        <w:r>
          <w:rPr>
            <w:noProof/>
            <w:webHidden/>
            <w:rtl/>
          </w:rPr>
          <w:instrText xml:space="preserve"> </w:instrText>
        </w:r>
        <w:r>
          <w:rPr>
            <w:noProof/>
            <w:webHidden/>
            <w:rtl/>
          </w:rPr>
        </w:r>
        <w:r>
          <w:rPr>
            <w:noProof/>
            <w:webHidden/>
            <w:rtl/>
          </w:rPr>
          <w:fldChar w:fldCharType="separate"/>
        </w:r>
        <w:r>
          <w:rPr>
            <w:noProof/>
            <w:webHidden/>
            <w:rtl/>
          </w:rPr>
          <w:t>215</w:t>
        </w:r>
        <w:r>
          <w:rPr>
            <w:noProof/>
            <w:webHidden/>
            <w:rtl/>
          </w:rPr>
          <w:fldChar w:fldCharType="end"/>
        </w:r>
      </w:hyperlink>
    </w:p>
    <w:p w14:paraId="1DB1BD98" w14:textId="2FF3605B"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420" w:history="1">
        <w:r w:rsidRPr="00297BD8">
          <w:rPr>
            <w:rStyle w:val="Hyperlink"/>
            <w:noProof/>
            <w:rtl/>
          </w:rPr>
          <w:t xml:space="preserve">۲۰.۱ </w:t>
        </w:r>
        <w:r w:rsidRPr="00297BD8">
          <w:rPr>
            <w:rStyle w:val="Hyperlink"/>
            <w:rFonts w:ascii="Consolas" w:eastAsia="Consolas" w:hAnsi="Consolas"/>
            <w:noProof/>
          </w:rPr>
          <w:t>index.html</w:t>
        </w:r>
        <w:r w:rsidRPr="00297BD8">
          <w:rPr>
            <w:rStyle w:val="Hyperlink"/>
            <w:noProof/>
            <w:rtl/>
          </w:rPr>
          <w:t xml:space="preserve"> — اسکلت صفحه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Toc244276420 \h</w:instrText>
        </w:r>
        <w:r>
          <w:rPr>
            <w:noProof/>
            <w:webHidden/>
            <w:rtl/>
          </w:rPr>
          <w:instrText xml:space="preserve"> </w:instrText>
        </w:r>
        <w:r>
          <w:rPr>
            <w:noProof/>
            <w:webHidden/>
            <w:rtl/>
          </w:rPr>
        </w:r>
        <w:r>
          <w:rPr>
            <w:noProof/>
            <w:webHidden/>
            <w:rtl/>
          </w:rPr>
          <w:fldChar w:fldCharType="separate"/>
        </w:r>
        <w:r>
          <w:rPr>
            <w:noProof/>
            <w:webHidden/>
            <w:rtl/>
          </w:rPr>
          <w:t>215</w:t>
        </w:r>
        <w:r>
          <w:rPr>
            <w:noProof/>
            <w:webHidden/>
            <w:rtl/>
          </w:rPr>
          <w:fldChar w:fldCharType="end"/>
        </w:r>
      </w:hyperlink>
    </w:p>
    <w:p w14:paraId="46C321AC" w14:textId="54D9847C"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421" w:history="1">
        <w:r w:rsidRPr="00297BD8">
          <w:rPr>
            <w:rStyle w:val="Hyperlink"/>
            <w:noProof/>
            <w:rtl/>
          </w:rPr>
          <w:t xml:space="preserve">۲۰.۲ </w:t>
        </w:r>
        <w:r w:rsidRPr="00297BD8">
          <w:rPr>
            <w:rStyle w:val="Hyperlink"/>
            <w:rFonts w:ascii="Consolas" w:eastAsia="Consolas" w:hAnsi="Consolas"/>
            <w:noProof/>
          </w:rPr>
          <w:t>style.css</w:t>
        </w:r>
        <w:r w:rsidRPr="00297BD8">
          <w:rPr>
            <w:rStyle w:val="Hyperlink"/>
            <w:noProof/>
            <w:rtl/>
          </w:rPr>
          <w:t xml:space="preserve"> — همه‌ی ظاهر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Toc244276421 \h</w:instrText>
        </w:r>
        <w:r>
          <w:rPr>
            <w:noProof/>
            <w:webHidden/>
            <w:rtl/>
          </w:rPr>
          <w:instrText xml:space="preserve"> </w:instrText>
        </w:r>
        <w:r>
          <w:rPr>
            <w:noProof/>
            <w:webHidden/>
            <w:rtl/>
          </w:rPr>
        </w:r>
        <w:r>
          <w:rPr>
            <w:noProof/>
            <w:webHidden/>
            <w:rtl/>
          </w:rPr>
          <w:fldChar w:fldCharType="separate"/>
        </w:r>
        <w:r>
          <w:rPr>
            <w:noProof/>
            <w:webHidden/>
            <w:rtl/>
          </w:rPr>
          <w:t>216</w:t>
        </w:r>
        <w:r>
          <w:rPr>
            <w:noProof/>
            <w:webHidden/>
            <w:rtl/>
          </w:rPr>
          <w:fldChar w:fldCharType="end"/>
        </w:r>
      </w:hyperlink>
    </w:p>
    <w:p w14:paraId="46EF98D4" w14:textId="54FBC42A"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422" w:history="1">
        <w:r w:rsidRPr="00297BD8">
          <w:rPr>
            <w:rStyle w:val="Hyperlink"/>
            <w:noProof/>
            <w:rtl/>
          </w:rPr>
          <w:t xml:space="preserve">۲۰.۳ </w:t>
        </w:r>
        <w:r w:rsidRPr="00297BD8">
          <w:rPr>
            <w:rStyle w:val="Hyperlink"/>
            <w:rFonts w:ascii="Consolas" w:eastAsia="Consolas" w:hAnsi="Consolas"/>
            <w:noProof/>
          </w:rPr>
          <w:t>api.js</w:t>
        </w:r>
        <w:r w:rsidRPr="00297BD8">
          <w:rPr>
            <w:rStyle w:val="Hyperlink"/>
            <w:noProof/>
            <w:rtl/>
          </w:rPr>
          <w:t xml:space="preserve"> — تنها جایی که با سرور حرف می‌زند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Toc244276422 \h</w:instrText>
        </w:r>
        <w:r>
          <w:rPr>
            <w:noProof/>
            <w:webHidden/>
            <w:rtl/>
          </w:rPr>
          <w:instrText xml:space="preserve"> </w:instrText>
        </w:r>
        <w:r>
          <w:rPr>
            <w:noProof/>
            <w:webHidden/>
            <w:rtl/>
          </w:rPr>
        </w:r>
        <w:r>
          <w:rPr>
            <w:noProof/>
            <w:webHidden/>
            <w:rtl/>
          </w:rPr>
          <w:fldChar w:fldCharType="separate"/>
        </w:r>
        <w:r>
          <w:rPr>
            <w:noProof/>
            <w:webHidden/>
            <w:rtl/>
          </w:rPr>
          <w:t>217</w:t>
        </w:r>
        <w:r>
          <w:rPr>
            <w:noProof/>
            <w:webHidden/>
            <w:rtl/>
          </w:rPr>
          <w:fldChar w:fldCharType="end"/>
        </w:r>
      </w:hyperlink>
    </w:p>
    <w:p w14:paraId="70C6D295" w14:textId="209006FA"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423" w:history="1">
        <w:r w:rsidRPr="00297BD8">
          <w:rPr>
            <w:rStyle w:val="Hyperlink"/>
            <w:noProof/>
            <w:rtl/>
          </w:rPr>
          <w:t xml:space="preserve">۲۰.۴ </w:t>
        </w:r>
        <w:r w:rsidRPr="00297BD8">
          <w:rPr>
            <w:rStyle w:val="Hyperlink"/>
            <w:rFonts w:ascii="Consolas" w:eastAsia="Consolas" w:hAnsi="Consolas"/>
            <w:noProof/>
          </w:rPr>
          <w:t>grid.js</w:t>
        </w:r>
        <w:r w:rsidRPr="00297BD8">
          <w:rPr>
            <w:rStyle w:val="Hyperlink"/>
            <w:noProof/>
            <w:rtl/>
          </w:rPr>
          <w:t xml:space="preserve"> — جدول سمت چپ</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Toc244276423 \h</w:instrText>
        </w:r>
        <w:r>
          <w:rPr>
            <w:noProof/>
            <w:webHidden/>
            <w:rtl/>
          </w:rPr>
          <w:instrText xml:space="preserve"> </w:instrText>
        </w:r>
        <w:r>
          <w:rPr>
            <w:noProof/>
            <w:webHidden/>
            <w:rtl/>
          </w:rPr>
        </w:r>
        <w:r>
          <w:rPr>
            <w:noProof/>
            <w:webHidden/>
            <w:rtl/>
          </w:rPr>
          <w:fldChar w:fldCharType="separate"/>
        </w:r>
        <w:r>
          <w:rPr>
            <w:noProof/>
            <w:webHidden/>
            <w:rtl/>
          </w:rPr>
          <w:t>218</w:t>
        </w:r>
        <w:r>
          <w:rPr>
            <w:noProof/>
            <w:webHidden/>
            <w:rtl/>
          </w:rPr>
          <w:fldChar w:fldCharType="end"/>
        </w:r>
      </w:hyperlink>
    </w:p>
    <w:p w14:paraId="1689889B" w14:textId="507D1159"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424" w:history="1">
        <w:r w:rsidRPr="00297BD8">
          <w:rPr>
            <w:rStyle w:val="Hyperlink"/>
            <w:noProof/>
            <w:rtl/>
          </w:rPr>
          <w:t xml:space="preserve">۲۰.۵ </w:t>
        </w:r>
        <w:r w:rsidRPr="00297BD8">
          <w:rPr>
            <w:rStyle w:val="Hyperlink"/>
            <w:rFonts w:ascii="Consolas" w:eastAsia="Consolas" w:hAnsi="Consolas"/>
            <w:noProof/>
          </w:rPr>
          <w:t>editor.js</w:t>
        </w:r>
        <w:r w:rsidRPr="00297BD8">
          <w:rPr>
            <w:rStyle w:val="Hyperlink"/>
            <w:noProof/>
            <w:rtl/>
          </w:rPr>
          <w:t xml:space="preserve"> — فرم سمت راست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Toc244276424 \h</w:instrText>
        </w:r>
        <w:r>
          <w:rPr>
            <w:noProof/>
            <w:webHidden/>
            <w:rtl/>
          </w:rPr>
          <w:instrText xml:space="preserve"> </w:instrText>
        </w:r>
        <w:r>
          <w:rPr>
            <w:noProof/>
            <w:webHidden/>
            <w:rtl/>
          </w:rPr>
        </w:r>
        <w:r>
          <w:rPr>
            <w:noProof/>
            <w:webHidden/>
            <w:rtl/>
          </w:rPr>
          <w:fldChar w:fldCharType="separate"/>
        </w:r>
        <w:r>
          <w:rPr>
            <w:noProof/>
            <w:webHidden/>
            <w:rtl/>
          </w:rPr>
          <w:t>220</w:t>
        </w:r>
        <w:r>
          <w:rPr>
            <w:noProof/>
            <w:webHidden/>
            <w:rtl/>
          </w:rPr>
          <w:fldChar w:fldCharType="end"/>
        </w:r>
      </w:hyperlink>
    </w:p>
    <w:p w14:paraId="354A5A22" w14:textId="0C3A00E3"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425" w:history="1">
        <w:r w:rsidRPr="00297BD8">
          <w:rPr>
            <w:rStyle w:val="Hyperlink"/>
            <w:noProof/>
            <w:rtl/>
          </w:rPr>
          <w:t xml:space="preserve">۲۰.۶ </w:t>
        </w:r>
        <w:r w:rsidRPr="00297BD8">
          <w:rPr>
            <w:rStyle w:val="Hyperlink"/>
            <w:rFonts w:ascii="Consolas" w:eastAsia="Consolas" w:hAnsi="Consolas"/>
            <w:noProof/>
          </w:rPr>
          <w:t>app.js</w:t>
        </w:r>
        <w:r w:rsidRPr="00297BD8">
          <w:rPr>
            <w:rStyle w:val="Hyperlink"/>
            <w:noProof/>
            <w:rtl/>
          </w:rPr>
          <w:t xml:space="preserve"> — هماهنگ‌کننده‌ی صفحه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Toc244276425 \h</w:instrText>
        </w:r>
        <w:r>
          <w:rPr>
            <w:noProof/>
            <w:webHidden/>
            <w:rtl/>
          </w:rPr>
          <w:instrText xml:space="preserve"> </w:instrText>
        </w:r>
        <w:r>
          <w:rPr>
            <w:noProof/>
            <w:webHidden/>
            <w:rtl/>
          </w:rPr>
        </w:r>
        <w:r>
          <w:rPr>
            <w:noProof/>
            <w:webHidden/>
            <w:rtl/>
          </w:rPr>
          <w:fldChar w:fldCharType="separate"/>
        </w:r>
        <w:r>
          <w:rPr>
            <w:noProof/>
            <w:webHidden/>
            <w:rtl/>
          </w:rPr>
          <w:t>222</w:t>
        </w:r>
        <w:r>
          <w:rPr>
            <w:noProof/>
            <w:webHidden/>
            <w:rtl/>
          </w:rPr>
          <w:fldChar w:fldCharType="end"/>
        </w:r>
      </w:hyperlink>
    </w:p>
    <w:p w14:paraId="00708A32" w14:textId="54BDF727" w:rsidR="002732B2" w:rsidRDefault="002732B2">
      <w:pPr>
        <w:pStyle w:val="TOC1"/>
        <w:rPr>
          <w:rFonts w:asciiTheme="minorHAnsi" w:eastAsiaTheme="minorEastAsia" w:hAnsiTheme="minorHAnsi" w:cstheme="minorBidi"/>
          <w:b w:val="0"/>
          <w:bCs w:val="0"/>
          <w:noProof/>
          <w:color w:val="auto"/>
          <w:kern w:val="2"/>
          <w:sz w:val="24"/>
          <w:szCs w:val="24"/>
          <w:rtl/>
          <w:lang w:bidi="ar-SA"/>
          <w14:ligatures w14:val="standardContextual"/>
        </w:rPr>
      </w:pPr>
      <w:hyperlink w:anchor="_Toc244276426" w:history="1">
        <w:r w:rsidRPr="00297BD8">
          <w:rPr>
            <w:rStyle w:val="Hyperlink"/>
            <w:noProof/>
            <w:rtl/>
          </w:rPr>
          <w:t xml:space="preserve">۲۱. راه‌اندازی ابزار: </w:t>
        </w:r>
        <w:r w:rsidRPr="00297BD8">
          <w:rPr>
            <w:rStyle w:val="Hyperlink"/>
            <w:noProof/>
          </w:rPr>
          <w:t>run.bat</w:t>
        </w:r>
        <w:r w:rsidRPr="00297BD8">
          <w:rPr>
            <w:rStyle w:val="Hyperlink"/>
            <w:noProof/>
            <w:rtl/>
          </w:rPr>
          <w:t xml:space="preserve">، </w:t>
        </w:r>
        <w:r w:rsidRPr="00297BD8">
          <w:rPr>
            <w:rStyle w:val="Hyperlink"/>
            <w:noProof/>
          </w:rPr>
          <w:t>run.sh</w:t>
        </w:r>
        <w:r w:rsidRPr="00297BD8">
          <w:rPr>
            <w:rStyle w:val="Hyperlink"/>
            <w:noProof/>
            <w:rtl/>
          </w:rPr>
          <w:t xml:space="preserve"> و پوشه‌ی </w:t>
        </w:r>
        <w:r w:rsidRPr="00297BD8">
          <w:rPr>
            <w:rStyle w:val="Hyperlink"/>
            <w:noProof/>
          </w:rPr>
          <w:t>bin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Toc244276426 \h</w:instrText>
        </w:r>
        <w:r>
          <w:rPr>
            <w:noProof/>
            <w:webHidden/>
            <w:rtl/>
          </w:rPr>
          <w:instrText xml:space="preserve"> </w:instrText>
        </w:r>
        <w:r>
          <w:rPr>
            <w:noProof/>
            <w:webHidden/>
            <w:rtl/>
          </w:rPr>
        </w:r>
        <w:r>
          <w:rPr>
            <w:noProof/>
            <w:webHidden/>
            <w:rtl/>
          </w:rPr>
          <w:fldChar w:fldCharType="separate"/>
        </w:r>
        <w:r>
          <w:rPr>
            <w:noProof/>
            <w:webHidden/>
            <w:rtl/>
          </w:rPr>
          <w:t>230</w:t>
        </w:r>
        <w:r>
          <w:rPr>
            <w:noProof/>
            <w:webHidden/>
            <w:rtl/>
          </w:rPr>
          <w:fldChar w:fldCharType="end"/>
        </w:r>
      </w:hyperlink>
    </w:p>
    <w:p w14:paraId="78724A58" w14:textId="4CF8C708"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427" w:history="1">
        <w:r w:rsidRPr="00297BD8">
          <w:rPr>
            <w:rStyle w:val="Hyperlink"/>
            <w:noProof/>
            <w:rtl/>
          </w:rPr>
          <w:t xml:space="preserve">۲۱.۱ </w:t>
        </w:r>
        <w:r w:rsidRPr="00297BD8">
          <w:rPr>
            <w:rStyle w:val="Hyperlink"/>
            <w:rFonts w:ascii="Consolas" w:eastAsia="Consolas" w:hAnsi="Consolas"/>
            <w:noProof/>
          </w:rPr>
          <w:t>run.bat</w:t>
        </w:r>
        <w:r w:rsidRPr="00297BD8">
          <w:rPr>
            <w:rStyle w:val="Hyperlink"/>
            <w:noProof/>
            <w:rtl/>
          </w:rPr>
          <w:t xml:space="preserve"> — تنها فایلی که کاربر ویندوز اجرا می‌کند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Toc244276427 \h</w:instrText>
        </w:r>
        <w:r>
          <w:rPr>
            <w:noProof/>
            <w:webHidden/>
            <w:rtl/>
          </w:rPr>
          <w:instrText xml:space="preserve"> </w:instrText>
        </w:r>
        <w:r>
          <w:rPr>
            <w:noProof/>
            <w:webHidden/>
            <w:rtl/>
          </w:rPr>
        </w:r>
        <w:r>
          <w:rPr>
            <w:noProof/>
            <w:webHidden/>
            <w:rtl/>
          </w:rPr>
          <w:fldChar w:fldCharType="separate"/>
        </w:r>
        <w:r>
          <w:rPr>
            <w:noProof/>
            <w:webHidden/>
            <w:rtl/>
          </w:rPr>
          <w:t>230</w:t>
        </w:r>
        <w:r>
          <w:rPr>
            <w:noProof/>
            <w:webHidden/>
            <w:rtl/>
          </w:rPr>
          <w:fldChar w:fldCharType="end"/>
        </w:r>
      </w:hyperlink>
    </w:p>
    <w:p w14:paraId="539B1C49" w14:textId="1737187A"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428" w:history="1">
        <w:r w:rsidRPr="00297BD8">
          <w:rPr>
            <w:rStyle w:val="Hyperlink"/>
            <w:noProof/>
            <w:rtl/>
          </w:rPr>
          <w:t xml:space="preserve">۲۱.۲ </w:t>
        </w:r>
        <w:r w:rsidRPr="00297BD8">
          <w:rPr>
            <w:rStyle w:val="Hyperlink"/>
            <w:rFonts w:ascii="Consolas" w:eastAsia="Consolas" w:hAnsi="Consolas"/>
            <w:noProof/>
          </w:rPr>
          <w:t>find_python.bat</w:t>
        </w:r>
        <w:r w:rsidRPr="00297BD8">
          <w:rPr>
            <w:rStyle w:val="Hyperlink"/>
            <w:noProof/>
            <w:rtl/>
          </w:rPr>
          <w:t xml:space="preserve"> — پیدا کردن پایتونی که واقعاً اجرا شود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Toc244276428 \h</w:instrText>
        </w:r>
        <w:r>
          <w:rPr>
            <w:noProof/>
            <w:webHidden/>
            <w:rtl/>
          </w:rPr>
          <w:instrText xml:space="preserve"> </w:instrText>
        </w:r>
        <w:r>
          <w:rPr>
            <w:noProof/>
            <w:webHidden/>
            <w:rtl/>
          </w:rPr>
        </w:r>
        <w:r>
          <w:rPr>
            <w:noProof/>
            <w:webHidden/>
            <w:rtl/>
          </w:rPr>
          <w:fldChar w:fldCharType="separate"/>
        </w:r>
        <w:r>
          <w:rPr>
            <w:noProof/>
            <w:webHidden/>
            <w:rtl/>
          </w:rPr>
          <w:t>231</w:t>
        </w:r>
        <w:r>
          <w:rPr>
            <w:noProof/>
            <w:webHidden/>
            <w:rtl/>
          </w:rPr>
          <w:fldChar w:fldCharType="end"/>
        </w:r>
      </w:hyperlink>
    </w:p>
    <w:p w14:paraId="00990DBE" w14:textId="5F68D69B"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429" w:history="1">
        <w:r w:rsidRPr="00297BD8">
          <w:rPr>
            <w:rStyle w:val="Hyperlink"/>
            <w:noProof/>
            <w:rtl/>
          </w:rPr>
          <w:t xml:space="preserve">۲۱.۳ </w:t>
        </w:r>
        <w:r w:rsidRPr="00297BD8">
          <w:rPr>
            <w:rStyle w:val="Hyperlink"/>
            <w:rFonts w:ascii="Consolas" w:eastAsia="Consolas" w:hAnsi="Consolas"/>
            <w:noProof/>
          </w:rPr>
          <w:t>run.sh</w:t>
        </w:r>
        <w:r w:rsidRPr="00297BD8">
          <w:rPr>
            <w:rStyle w:val="Hyperlink"/>
            <w:noProof/>
            <w:rtl/>
          </w:rPr>
          <w:t xml:space="preserve"> — همتای لینوکسی </w:t>
        </w:r>
        <w:r w:rsidRPr="00297BD8">
          <w:rPr>
            <w:rStyle w:val="Hyperlink"/>
            <w:noProof/>
          </w:rPr>
          <w:t>run.bat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Toc244276429 \h</w:instrText>
        </w:r>
        <w:r>
          <w:rPr>
            <w:noProof/>
            <w:webHidden/>
            <w:rtl/>
          </w:rPr>
          <w:instrText xml:space="preserve"> </w:instrText>
        </w:r>
        <w:r>
          <w:rPr>
            <w:noProof/>
            <w:webHidden/>
            <w:rtl/>
          </w:rPr>
        </w:r>
        <w:r>
          <w:rPr>
            <w:noProof/>
            <w:webHidden/>
            <w:rtl/>
          </w:rPr>
          <w:fldChar w:fldCharType="separate"/>
        </w:r>
        <w:r>
          <w:rPr>
            <w:noProof/>
            <w:webHidden/>
            <w:rtl/>
          </w:rPr>
          <w:t>231</w:t>
        </w:r>
        <w:r>
          <w:rPr>
            <w:noProof/>
            <w:webHidden/>
            <w:rtl/>
          </w:rPr>
          <w:fldChar w:fldCharType="end"/>
        </w:r>
      </w:hyperlink>
    </w:p>
    <w:p w14:paraId="0AB0D0BF" w14:textId="4CC6FE37"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430" w:history="1">
        <w:r w:rsidRPr="00297BD8">
          <w:rPr>
            <w:rStyle w:val="Hyperlink"/>
            <w:noProof/>
            <w:rtl/>
          </w:rPr>
          <w:t xml:space="preserve">۲۱.۴ </w:t>
        </w:r>
        <w:r w:rsidRPr="00297BD8">
          <w:rPr>
            <w:rStyle w:val="Hyperlink"/>
            <w:rFonts w:ascii="Consolas" w:eastAsia="Consolas" w:hAnsi="Consolas"/>
            <w:noProof/>
          </w:rPr>
          <w:t>run.py</w:t>
        </w:r>
        <w:r w:rsidRPr="00297BD8">
          <w:rPr>
            <w:rStyle w:val="Hyperlink"/>
            <w:noProof/>
            <w:rtl/>
          </w:rPr>
          <w:t xml:space="preserve"> — منوی همه‌ی کارها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Toc244276430 \h</w:instrText>
        </w:r>
        <w:r>
          <w:rPr>
            <w:noProof/>
            <w:webHidden/>
            <w:rtl/>
          </w:rPr>
          <w:instrText xml:space="preserve"> </w:instrText>
        </w:r>
        <w:r>
          <w:rPr>
            <w:noProof/>
            <w:webHidden/>
            <w:rtl/>
          </w:rPr>
        </w:r>
        <w:r>
          <w:rPr>
            <w:noProof/>
            <w:webHidden/>
            <w:rtl/>
          </w:rPr>
          <w:fldChar w:fldCharType="separate"/>
        </w:r>
        <w:r>
          <w:rPr>
            <w:noProof/>
            <w:webHidden/>
            <w:rtl/>
          </w:rPr>
          <w:t>232</w:t>
        </w:r>
        <w:r>
          <w:rPr>
            <w:noProof/>
            <w:webHidden/>
            <w:rtl/>
          </w:rPr>
          <w:fldChar w:fldCharType="end"/>
        </w:r>
      </w:hyperlink>
    </w:p>
    <w:p w14:paraId="3C44F4FF" w14:textId="48CEFE45"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431" w:history="1">
        <w:r w:rsidRPr="00297BD8">
          <w:rPr>
            <w:rStyle w:val="Hyperlink"/>
            <w:noProof/>
            <w:rtl/>
          </w:rPr>
          <w:t xml:space="preserve">۲۱.۵ چهار درِ ورودی: </w:t>
        </w:r>
        <w:r w:rsidRPr="00297BD8">
          <w:rPr>
            <w:rStyle w:val="Hyperlink"/>
            <w:noProof/>
          </w:rPr>
          <w:t>run_gui</w:t>
        </w:r>
        <w:r w:rsidRPr="00297BD8">
          <w:rPr>
            <w:rStyle w:val="Hyperlink"/>
            <w:noProof/>
            <w:rtl/>
          </w:rPr>
          <w:t xml:space="preserve">، </w:t>
        </w:r>
        <w:r w:rsidRPr="00297BD8">
          <w:rPr>
            <w:rStyle w:val="Hyperlink"/>
            <w:noProof/>
          </w:rPr>
          <w:t>run_generate</w:t>
        </w:r>
        <w:r w:rsidRPr="00297BD8">
          <w:rPr>
            <w:rStyle w:val="Hyperlink"/>
            <w:noProof/>
            <w:rtl/>
          </w:rPr>
          <w:t xml:space="preserve">، </w:t>
        </w:r>
        <w:r w:rsidRPr="00297BD8">
          <w:rPr>
            <w:rStyle w:val="Hyperlink"/>
            <w:noProof/>
          </w:rPr>
          <w:t>run_tests</w:t>
        </w:r>
        <w:r w:rsidRPr="00297BD8">
          <w:rPr>
            <w:rStyle w:val="Hyperlink"/>
            <w:noProof/>
            <w:rtl/>
          </w:rPr>
          <w:t xml:space="preserve"> و </w:t>
        </w:r>
        <w:r w:rsidRPr="00297BD8">
          <w:rPr>
            <w:rStyle w:val="Hyperlink"/>
            <w:noProof/>
          </w:rPr>
          <w:t>run_setup</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Toc244276431 \h</w:instrText>
        </w:r>
        <w:r>
          <w:rPr>
            <w:noProof/>
            <w:webHidden/>
            <w:rtl/>
          </w:rPr>
          <w:instrText xml:space="preserve"> </w:instrText>
        </w:r>
        <w:r>
          <w:rPr>
            <w:noProof/>
            <w:webHidden/>
            <w:rtl/>
          </w:rPr>
        </w:r>
        <w:r>
          <w:rPr>
            <w:noProof/>
            <w:webHidden/>
            <w:rtl/>
          </w:rPr>
          <w:fldChar w:fldCharType="separate"/>
        </w:r>
        <w:r>
          <w:rPr>
            <w:noProof/>
            <w:webHidden/>
            <w:rtl/>
          </w:rPr>
          <w:t>233</w:t>
        </w:r>
        <w:r>
          <w:rPr>
            <w:noProof/>
            <w:webHidden/>
            <w:rtl/>
          </w:rPr>
          <w:fldChar w:fldCharType="end"/>
        </w:r>
      </w:hyperlink>
    </w:p>
    <w:p w14:paraId="3C77B62A" w14:textId="60A24125"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432" w:history="1">
        <w:r w:rsidRPr="00297BD8">
          <w:rPr>
            <w:rStyle w:val="Hyperlink"/>
            <w:noProof/>
            <w:rtl/>
          </w:rPr>
          <w:t xml:space="preserve">۲۱.۶ </w:t>
        </w:r>
        <w:r w:rsidRPr="00297BD8">
          <w:rPr>
            <w:rStyle w:val="Hyperlink"/>
            <w:rFonts w:ascii="Consolas" w:eastAsia="Consolas" w:hAnsi="Consolas"/>
            <w:noProof/>
          </w:rPr>
          <w:t>setup_environment.py</w:t>
        </w:r>
        <w:r w:rsidRPr="00297BD8">
          <w:rPr>
            <w:rStyle w:val="Hyperlink"/>
            <w:noProof/>
            <w:rtl/>
          </w:rPr>
          <w:t xml:space="preserve"> — آیا این رایانه می‌تواند ابزار را اجرا کند؟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Toc244276432 \h</w:instrText>
        </w:r>
        <w:r>
          <w:rPr>
            <w:noProof/>
            <w:webHidden/>
            <w:rtl/>
          </w:rPr>
          <w:instrText xml:space="preserve"> </w:instrText>
        </w:r>
        <w:r>
          <w:rPr>
            <w:noProof/>
            <w:webHidden/>
            <w:rtl/>
          </w:rPr>
        </w:r>
        <w:r>
          <w:rPr>
            <w:noProof/>
            <w:webHidden/>
            <w:rtl/>
          </w:rPr>
          <w:fldChar w:fldCharType="separate"/>
        </w:r>
        <w:r>
          <w:rPr>
            <w:noProof/>
            <w:webHidden/>
            <w:rtl/>
          </w:rPr>
          <w:t>235</w:t>
        </w:r>
        <w:r>
          <w:rPr>
            <w:noProof/>
            <w:webHidden/>
            <w:rtl/>
          </w:rPr>
          <w:fldChar w:fldCharType="end"/>
        </w:r>
      </w:hyperlink>
    </w:p>
    <w:p w14:paraId="57942B0B" w14:textId="53D5D973"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433" w:history="1">
        <w:r w:rsidRPr="00297BD8">
          <w:rPr>
            <w:rStyle w:val="Hyperlink"/>
            <w:noProof/>
            <w:rtl/>
          </w:rPr>
          <w:t xml:space="preserve">۲۱.۷ تغییر نسخه‌ی ابزار: </w:t>
        </w:r>
        <w:r w:rsidRPr="00297BD8">
          <w:rPr>
            <w:rStyle w:val="Hyperlink"/>
            <w:noProof/>
          </w:rPr>
          <w:t>set_version.bat</w:t>
        </w:r>
        <w:r w:rsidRPr="00297BD8">
          <w:rPr>
            <w:rStyle w:val="Hyperlink"/>
            <w:noProof/>
            <w:rtl/>
          </w:rPr>
          <w:t xml:space="preserve"> و </w:t>
        </w:r>
        <w:r w:rsidRPr="00297BD8">
          <w:rPr>
            <w:rStyle w:val="Hyperlink"/>
            <w:noProof/>
          </w:rPr>
          <w:t>set_version.py</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Toc244276433 \h</w:instrText>
        </w:r>
        <w:r>
          <w:rPr>
            <w:noProof/>
            <w:webHidden/>
            <w:rtl/>
          </w:rPr>
          <w:instrText xml:space="preserve"> </w:instrText>
        </w:r>
        <w:r>
          <w:rPr>
            <w:noProof/>
            <w:webHidden/>
            <w:rtl/>
          </w:rPr>
        </w:r>
        <w:r>
          <w:rPr>
            <w:noProof/>
            <w:webHidden/>
            <w:rtl/>
          </w:rPr>
          <w:fldChar w:fldCharType="separate"/>
        </w:r>
        <w:r>
          <w:rPr>
            <w:noProof/>
            <w:webHidden/>
            <w:rtl/>
          </w:rPr>
          <w:t>236</w:t>
        </w:r>
        <w:r>
          <w:rPr>
            <w:noProof/>
            <w:webHidden/>
            <w:rtl/>
          </w:rPr>
          <w:fldChar w:fldCharType="end"/>
        </w:r>
      </w:hyperlink>
    </w:p>
    <w:p w14:paraId="6A443144" w14:textId="0746C155" w:rsidR="002732B2" w:rsidRDefault="002732B2">
      <w:pPr>
        <w:pStyle w:val="TOC1"/>
        <w:rPr>
          <w:rFonts w:asciiTheme="minorHAnsi" w:eastAsiaTheme="minorEastAsia" w:hAnsiTheme="minorHAnsi" w:cstheme="minorBidi"/>
          <w:b w:val="0"/>
          <w:bCs w:val="0"/>
          <w:noProof/>
          <w:color w:val="auto"/>
          <w:kern w:val="2"/>
          <w:sz w:val="24"/>
          <w:szCs w:val="24"/>
          <w:rtl/>
          <w:lang w:bidi="ar-SA"/>
          <w14:ligatures w14:val="standardContextual"/>
        </w:rPr>
      </w:pPr>
      <w:hyperlink w:anchor="_Toc244276434" w:history="1">
        <w:r w:rsidRPr="00297BD8">
          <w:rPr>
            <w:rStyle w:val="Hyperlink"/>
            <w:noProof/>
            <w:rtl/>
          </w:rPr>
          <w:t xml:space="preserve">۲۲. کتابخانه‌ی </w:t>
        </w:r>
        <w:r w:rsidRPr="00297BD8">
          <w:rPr>
            <w:rStyle w:val="Hyperlink"/>
            <w:noProof/>
          </w:rPr>
          <w:t>C: smart_data</w:t>
        </w:r>
        <w:r w:rsidRPr="00297BD8">
          <w:rPr>
            <w:rStyle w:val="Hyperlink"/>
            <w:noProof/>
            <w:rtl/>
          </w:rPr>
          <w:t xml:space="preserve"> و </w:t>
        </w:r>
        <w:r w:rsidRPr="00297BD8">
          <w:rPr>
            <w:rStyle w:val="Hyperlink"/>
            <w:noProof/>
          </w:rPr>
          <w:t>parameter_descriptor</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Toc244276434 \h</w:instrText>
        </w:r>
        <w:r>
          <w:rPr>
            <w:noProof/>
            <w:webHidden/>
            <w:rtl/>
          </w:rPr>
          <w:instrText xml:space="preserve"> </w:instrText>
        </w:r>
        <w:r>
          <w:rPr>
            <w:noProof/>
            <w:webHidden/>
            <w:rtl/>
          </w:rPr>
        </w:r>
        <w:r>
          <w:rPr>
            <w:noProof/>
            <w:webHidden/>
            <w:rtl/>
          </w:rPr>
          <w:fldChar w:fldCharType="separate"/>
        </w:r>
        <w:r>
          <w:rPr>
            <w:noProof/>
            <w:webHidden/>
            <w:rtl/>
          </w:rPr>
          <w:t>239</w:t>
        </w:r>
        <w:r>
          <w:rPr>
            <w:noProof/>
            <w:webHidden/>
            <w:rtl/>
          </w:rPr>
          <w:fldChar w:fldCharType="end"/>
        </w:r>
      </w:hyperlink>
    </w:p>
    <w:p w14:paraId="5522E999" w14:textId="2D2DA048"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435" w:history="1">
        <w:r w:rsidRPr="00297BD8">
          <w:rPr>
            <w:rStyle w:val="Hyperlink"/>
            <w:noProof/>
            <w:rtl/>
          </w:rPr>
          <w:t xml:space="preserve">۲۲.۱ </w:t>
        </w:r>
        <w:r w:rsidRPr="00297BD8">
          <w:rPr>
            <w:rStyle w:val="Hyperlink"/>
            <w:rFonts w:ascii="Consolas" w:eastAsia="Consolas" w:hAnsi="Consolas"/>
            <w:noProof/>
          </w:rPr>
          <w:t>smart_data.h</w:t>
        </w:r>
        <w:r w:rsidRPr="00297BD8">
          <w:rPr>
            <w:rStyle w:val="Hyperlink"/>
            <w:noProof/>
            <w:rtl/>
          </w:rPr>
          <w:t xml:space="preserve"> — رابط </w:t>
        </w:r>
        <w:r w:rsidRPr="00297BD8">
          <w:rPr>
            <w:rStyle w:val="Hyperlink"/>
            <w:noProof/>
          </w:rPr>
          <w:t>smart data</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Toc244276435 \h</w:instrText>
        </w:r>
        <w:r>
          <w:rPr>
            <w:noProof/>
            <w:webHidden/>
            <w:rtl/>
          </w:rPr>
          <w:instrText xml:space="preserve"> </w:instrText>
        </w:r>
        <w:r>
          <w:rPr>
            <w:noProof/>
            <w:webHidden/>
            <w:rtl/>
          </w:rPr>
        </w:r>
        <w:r>
          <w:rPr>
            <w:noProof/>
            <w:webHidden/>
            <w:rtl/>
          </w:rPr>
          <w:fldChar w:fldCharType="separate"/>
        </w:r>
        <w:r>
          <w:rPr>
            <w:noProof/>
            <w:webHidden/>
            <w:rtl/>
          </w:rPr>
          <w:t>239</w:t>
        </w:r>
        <w:r>
          <w:rPr>
            <w:noProof/>
            <w:webHidden/>
            <w:rtl/>
          </w:rPr>
          <w:fldChar w:fldCharType="end"/>
        </w:r>
      </w:hyperlink>
    </w:p>
    <w:p w14:paraId="37688200" w14:textId="7BDFAB76"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436" w:history="1">
        <w:r w:rsidRPr="00297BD8">
          <w:rPr>
            <w:rStyle w:val="Hyperlink"/>
            <w:noProof/>
            <w:rtl/>
          </w:rPr>
          <w:t xml:space="preserve">۲۲.۲ </w:t>
        </w:r>
        <w:r w:rsidRPr="00297BD8">
          <w:rPr>
            <w:rStyle w:val="Hyperlink"/>
            <w:rFonts w:ascii="Consolas" w:eastAsia="Consolas" w:hAnsi="Consolas"/>
            <w:noProof/>
          </w:rPr>
          <w:t>smart_data.c</w:t>
        </w:r>
        <w:r w:rsidRPr="00297BD8">
          <w:rPr>
            <w:rStyle w:val="Hyperlink"/>
            <w:noProof/>
            <w:rtl/>
          </w:rPr>
          <w:t xml:space="preserve"> — پیاده‌سازی </w:t>
        </w:r>
        <w:r w:rsidRPr="00297BD8">
          <w:rPr>
            <w:rStyle w:val="Hyperlink"/>
            <w:noProof/>
          </w:rPr>
          <w:t>smart data</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Toc244276436 \h</w:instrText>
        </w:r>
        <w:r>
          <w:rPr>
            <w:noProof/>
            <w:webHidden/>
            <w:rtl/>
          </w:rPr>
          <w:instrText xml:space="preserve"> </w:instrText>
        </w:r>
        <w:r>
          <w:rPr>
            <w:noProof/>
            <w:webHidden/>
            <w:rtl/>
          </w:rPr>
        </w:r>
        <w:r>
          <w:rPr>
            <w:noProof/>
            <w:webHidden/>
            <w:rtl/>
          </w:rPr>
          <w:fldChar w:fldCharType="separate"/>
        </w:r>
        <w:r>
          <w:rPr>
            <w:noProof/>
            <w:webHidden/>
            <w:rtl/>
          </w:rPr>
          <w:t>243</w:t>
        </w:r>
        <w:r>
          <w:rPr>
            <w:noProof/>
            <w:webHidden/>
            <w:rtl/>
          </w:rPr>
          <w:fldChar w:fldCharType="end"/>
        </w:r>
      </w:hyperlink>
    </w:p>
    <w:p w14:paraId="3F5017A9" w14:textId="7C89D498"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437" w:history="1">
        <w:r w:rsidRPr="00297BD8">
          <w:rPr>
            <w:rStyle w:val="Hyperlink"/>
            <w:noProof/>
            <w:rtl/>
          </w:rPr>
          <w:t xml:space="preserve">۲۲.۳ </w:t>
        </w:r>
        <w:r w:rsidRPr="00297BD8">
          <w:rPr>
            <w:rStyle w:val="Hyperlink"/>
            <w:rFonts w:ascii="Consolas" w:eastAsia="Consolas" w:hAnsi="Consolas"/>
            <w:noProof/>
          </w:rPr>
          <w:t>parameter_descriptor.h</w:t>
        </w:r>
        <w:r w:rsidRPr="00297BD8">
          <w:rPr>
            <w:rStyle w:val="Hyperlink"/>
            <w:noProof/>
            <w:rtl/>
          </w:rPr>
          <w:t xml:space="preserve"> — شکل یک ردیف جدول پارامترها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Toc244276437 \h</w:instrText>
        </w:r>
        <w:r>
          <w:rPr>
            <w:noProof/>
            <w:webHidden/>
            <w:rtl/>
          </w:rPr>
          <w:instrText xml:space="preserve"> </w:instrText>
        </w:r>
        <w:r>
          <w:rPr>
            <w:noProof/>
            <w:webHidden/>
            <w:rtl/>
          </w:rPr>
        </w:r>
        <w:r>
          <w:rPr>
            <w:noProof/>
            <w:webHidden/>
            <w:rtl/>
          </w:rPr>
          <w:fldChar w:fldCharType="separate"/>
        </w:r>
        <w:r>
          <w:rPr>
            <w:noProof/>
            <w:webHidden/>
            <w:rtl/>
          </w:rPr>
          <w:t>244</w:t>
        </w:r>
        <w:r>
          <w:rPr>
            <w:noProof/>
            <w:webHidden/>
            <w:rtl/>
          </w:rPr>
          <w:fldChar w:fldCharType="end"/>
        </w:r>
      </w:hyperlink>
    </w:p>
    <w:p w14:paraId="7EA88A2E" w14:textId="792E84E9"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438" w:history="1">
        <w:r w:rsidRPr="00297BD8">
          <w:rPr>
            <w:rStyle w:val="Hyperlink"/>
            <w:noProof/>
            <w:rtl/>
          </w:rPr>
          <w:t xml:space="preserve">۲۲.۴ </w:t>
        </w:r>
        <w:r w:rsidRPr="00297BD8">
          <w:rPr>
            <w:rStyle w:val="Hyperlink"/>
            <w:rFonts w:ascii="Consolas" w:eastAsia="Consolas" w:hAnsi="Consolas"/>
            <w:noProof/>
          </w:rPr>
          <w:t>parameter_descriptor.c</w:t>
        </w:r>
        <w:r w:rsidRPr="00297BD8">
          <w:rPr>
            <w:rStyle w:val="Hyperlink"/>
            <w:noProof/>
            <w:rtl/>
          </w:rPr>
          <w:t xml:space="preserve"> — نوشتن از راه جدول و رویداد تغییر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Toc244276438 \h</w:instrText>
        </w:r>
        <w:r>
          <w:rPr>
            <w:noProof/>
            <w:webHidden/>
            <w:rtl/>
          </w:rPr>
          <w:instrText xml:space="preserve"> </w:instrText>
        </w:r>
        <w:r>
          <w:rPr>
            <w:noProof/>
            <w:webHidden/>
            <w:rtl/>
          </w:rPr>
        </w:r>
        <w:r>
          <w:rPr>
            <w:noProof/>
            <w:webHidden/>
            <w:rtl/>
          </w:rPr>
          <w:fldChar w:fldCharType="separate"/>
        </w:r>
        <w:r>
          <w:rPr>
            <w:noProof/>
            <w:webHidden/>
            <w:rtl/>
          </w:rPr>
          <w:t>245</w:t>
        </w:r>
        <w:r>
          <w:rPr>
            <w:noProof/>
            <w:webHidden/>
            <w:rtl/>
          </w:rPr>
          <w:fldChar w:fldCharType="end"/>
        </w:r>
      </w:hyperlink>
    </w:p>
    <w:p w14:paraId="22C9F41C" w14:textId="111A1EDB"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439" w:history="1">
        <w:r w:rsidRPr="00297BD8">
          <w:rPr>
            <w:rStyle w:val="Hyperlink"/>
            <w:noProof/>
            <w:rtl/>
          </w:rPr>
          <w:t xml:space="preserve">۲۲.۵ </w:t>
        </w:r>
        <w:r w:rsidRPr="00297BD8">
          <w:rPr>
            <w:rStyle w:val="Hyperlink"/>
            <w:rFonts w:ascii="Consolas" w:eastAsia="Consolas" w:hAnsi="Consolas"/>
            <w:noProof/>
          </w:rPr>
          <w:t>parameter_list_usage_example.c</w:t>
        </w:r>
        <w:r w:rsidRPr="00297BD8">
          <w:rPr>
            <w:rStyle w:val="Hyperlink"/>
            <w:noProof/>
            <w:rtl/>
          </w:rPr>
          <w:t xml:space="preserve"> — نمونه‌ی استفاده از کد تولیدی در فرم‌ور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Toc244276439 \h</w:instrText>
        </w:r>
        <w:r>
          <w:rPr>
            <w:noProof/>
            <w:webHidden/>
            <w:rtl/>
          </w:rPr>
          <w:instrText xml:space="preserve"> </w:instrText>
        </w:r>
        <w:r>
          <w:rPr>
            <w:noProof/>
            <w:webHidden/>
            <w:rtl/>
          </w:rPr>
        </w:r>
        <w:r>
          <w:rPr>
            <w:noProof/>
            <w:webHidden/>
            <w:rtl/>
          </w:rPr>
          <w:fldChar w:fldCharType="separate"/>
        </w:r>
        <w:r>
          <w:rPr>
            <w:noProof/>
            <w:webHidden/>
            <w:rtl/>
          </w:rPr>
          <w:t>246</w:t>
        </w:r>
        <w:r>
          <w:rPr>
            <w:noProof/>
            <w:webHidden/>
            <w:rtl/>
          </w:rPr>
          <w:fldChar w:fldCharType="end"/>
        </w:r>
      </w:hyperlink>
    </w:p>
    <w:p w14:paraId="38A69124" w14:textId="55029E2C" w:rsidR="002732B2" w:rsidRDefault="002732B2">
      <w:pPr>
        <w:pStyle w:val="TOC1"/>
        <w:rPr>
          <w:rFonts w:asciiTheme="minorHAnsi" w:eastAsiaTheme="minorEastAsia" w:hAnsiTheme="minorHAnsi" w:cstheme="minorBidi"/>
          <w:b w:val="0"/>
          <w:bCs w:val="0"/>
          <w:noProof/>
          <w:color w:val="auto"/>
          <w:kern w:val="2"/>
          <w:sz w:val="24"/>
          <w:szCs w:val="24"/>
          <w:rtl/>
          <w:lang w:bidi="ar-SA"/>
          <w14:ligatures w14:val="standardContextual"/>
        </w:rPr>
      </w:pPr>
      <w:hyperlink w:anchor="_Toc244276440" w:history="1">
        <w:r w:rsidRPr="00297BD8">
          <w:rPr>
            <w:rStyle w:val="Hyperlink"/>
            <w:noProof/>
            <w:rtl/>
          </w:rPr>
          <w:t xml:space="preserve">۲۳. آزمون‌ها: پوشه‌ی </w:t>
        </w:r>
        <w:r w:rsidRPr="00297BD8">
          <w:rPr>
            <w:rStyle w:val="Hyperlink"/>
            <w:noProof/>
          </w:rPr>
          <w:t>tests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Toc244276440 \h</w:instrText>
        </w:r>
        <w:r>
          <w:rPr>
            <w:noProof/>
            <w:webHidden/>
            <w:rtl/>
          </w:rPr>
          <w:instrText xml:space="preserve"> </w:instrText>
        </w:r>
        <w:r>
          <w:rPr>
            <w:noProof/>
            <w:webHidden/>
            <w:rtl/>
          </w:rPr>
        </w:r>
        <w:r>
          <w:rPr>
            <w:noProof/>
            <w:webHidden/>
            <w:rtl/>
          </w:rPr>
          <w:fldChar w:fldCharType="separate"/>
        </w:r>
        <w:r>
          <w:rPr>
            <w:noProof/>
            <w:webHidden/>
            <w:rtl/>
          </w:rPr>
          <w:t>247</w:t>
        </w:r>
        <w:r>
          <w:rPr>
            <w:noProof/>
            <w:webHidden/>
            <w:rtl/>
          </w:rPr>
          <w:fldChar w:fldCharType="end"/>
        </w:r>
      </w:hyperlink>
    </w:p>
    <w:p w14:paraId="691AEA0B" w14:textId="64EFDD3A"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441" w:history="1">
        <w:r w:rsidRPr="00297BD8">
          <w:rPr>
            <w:rStyle w:val="Hyperlink"/>
            <w:noProof/>
            <w:rtl/>
          </w:rPr>
          <w:t xml:space="preserve">۲۳.۱ </w:t>
        </w:r>
        <w:r w:rsidRPr="00297BD8">
          <w:rPr>
            <w:rStyle w:val="Hyperlink"/>
            <w:rFonts w:ascii="Consolas" w:eastAsia="Consolas" w:hAnsi="Consolas"/>
            <w:noProof/>
          </w:rPr>
          <w:t>run_validation_test.py</w:t>
        </w:r>
        <w:r w:rsidRPr="00297BD8">
          <w:rPr>
            <w:rStyle w:val="Hyperlink"/>
            <w:noProof/>
            <w:rtl/>
          </w:rPr>
          <w:t xml:space="preserve"> — قاعده‌های بررسی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Toc244276441 \h</w:instrText>
        </w:r>
        <w:r>
          <w:rPr>
            <w:noProof/>
            <w:webHidden/>
            <w:rtl/>
          </w:rPr>
          <w:instrText xml:space="preserve"> </w:instrText>
        </w:r>
        <w:r>
          <w:rPr>
            <w:noProof/>
            <w:webHidden/>
            <w:rtl/>
          </w:rPr>
        </w:r>
        <w:r>
          <w:rPr>
            <w:noProof/>
            <w:webHidden/>
            <w:rtl/>
          </w:rPr>
          <w:fldChar w:fldCharType="separate"/>
        </w:r>
        <w:r>
          <w:rPr>
            <w:noProof/>
            <w:webHidden/>
            <w:rtl/>
          </w:rPr>
          <w:t>248</w:t>
        </w:r>
        <w:r>
          <w:rPr>
            <w:noProof/>
            <w:webHidden/>
            <w:rtl/>
          </w:rPr>
          <w:fldChar w:fldCharType="end"/>
        </w:r>
      </w:hyperlink>
    </w:p>
    <w:p w14:paraId="48918B47" w14:textId="5F9770D2"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442" w:history="1">
        <w:r w:rsidRPr="00297BD8">
          <w:rPr>
            <w:rStyle w:val="Hyperlink"/>
            <w:noProof/>
            <w:rtl/>
          </w:rPr>
          <w:t xml:space="preserve">۲۳.۲ </w:t>
        </w:r>
        <w:r w:rsidRPr="00297BD8">
          <w:rPr>
            <w:rStyle w:val="Hyperlink"/>
            <w:rFonts w:ascii="Consolas" w:eastAsia="Consolas" w:hAnsi="Consolas"/>
            <w:noProof/>
          </w:rPr>
          <w:t>run_editor_test.py</w:t>
        </w:r>
        <w:r w:rsidRPr="00297BD8">
          <w:rPr>
            <w:rStyle w:val="Hyperlink"/>
            <w:noProof/>
            <w:rtl/>
          </w:rPr>
          <w:t xml:space="preserve"> — ویرایشگر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Toc244276442 \h</w:instrText>
        </w:r>
        <w:r>
          <w:rPr>
            <w:noProof/>
            <w:webHidden/>
            <w:rtl/>
          </w:rPr>
          <w:instrText xml:space="preserve"> </w:instrText>
        </w:r>
        <w:r>
          <w:rPr>
            <w:noProof/>
            <w:webHidden/>
            <w:rtl/>
          </w:rPr>
        </w:r>
        <w:r>
          <w:rPr>
            <w:noProof/>
            <w:webHidden/>
            <w:rtl/>
          </w:rPr>
          <w:fldChar w:fldCharType="separate"/>
        </w:r>
        <w:r>
          <w:rPr>
            <w:noProof/>
            <w:webHidden/>
            <w:rtl/>
          </w:rPr>
          <w:t>249</w:t>
        </w:r>
        <w:r>
          <w:rPr>
            <w:noProof/>
            <w:webHidden/>
            <w:rtl/>
          </w:rPr>
          <w:fldChar w:fldCharType="end"/>
        </w:r>
      </w:hyperlink>
    </w:p>
    <w:p w14:paraId="1298F01F" w14:textId="7D893425"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443" w:history="1">
        <w:r w:rsidRPr="00297BD8">
          <w:rPr>
            <w:rStyle w:val="Hyperlink"/>
            <w:noProof/>
            <w:rtl/>
          </w:rPr>
          <w:t xml:space="preserve">۲۳.۳ </w:t>
        </w:r>
        <w:r w:rsidRPr="00297BD8">
          <w:rPr>
            <w:rStyle w:val="Hyperlink"/>
            <w:rFonts w:ascii="Consolas" w:eastAsia="Consolas" w:hAnsi="Consolas"/>
            <w:noProof/>
          </w:rPr>
          <w:t>run_settings_test.py</w:t>
        </w:r>
        <w:r w:rsidRPr="00297BD8">
          <w:rPr>
            <w:rStyle w:val="Hyperlink"/>
            <w:noProof/>
            <w:rtl/>
          </w:rPr>
          <w:t xml:space="preserve"> — هر تنظیم اثری دارد؟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Toc244276443 \h</w:instrText>
        </w:r>
        <w:r>
          <w:rPr>
            <w:noProof/>
            <w:webHidden/>
            <w:rtl/>
          </w:rPr>
          <w:instrText xml:space="preserve"> </w:instrText>
        </w:r>
        <w:r>
          <w:rPr>
            <w:noProof/>
            <w:webHidden/>
            <w:rtl/>
          </w:rPr>
        </w:r>
        <w:r>
          <w:rPr>
            <w:noProof/>
            <w:webHidden/>
            <w:rtl/>
          </w:rPr>
          <w:fldChar w:fldCharType="separate"/>
        </w:r>
        <w:r>
          <w:rPr>
            <w:noProof/>
            <w:webHidden/>
            <w:rtl/>
          </w:rPr>
          <w:t>253</w:t>
        </w:r>
        <w:r>
          <w:rPr>
            <w:noProof/>
            <w:webHidden/>
            <w:rtl/>
          </w:rPr>
          <w:fldChar w:fldCharType="end"/>
        </w:r>
      </w:hyperlink>
    </w:p>
    <w:p w14:paraId="10409A20" w14:textId="56CA9F7B"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444" w:history="1">
        <w:r w:rsidRPr="00297BD8">
          <w:rPr>
            <w:rStyle w:val="Hyperlink"/>
            <w:noProof/>
            <w:rtl/>
          </w:rPr>
          <w:t xml:space="preserve">۲۳.۴ </w:t>
        </w:r>
        <w:r w:rsidRPr="00297BD8">
          <w:rPr>
            <w:rStyle w:val="Hyperlink"/>
            <w:rFonts w:ascii="Consolas" w:eastAsia="Consolas" w:hAnsi="Consolas"/>
            <w:noProof/>
          </w:rPr>
          <w:t>run_project_settings_test.py</w:t>
        </w:r>
        <w:r w:rsidRPr="00297BD8">
          <w:rPr>
            <w:rStyle w:val="Hyperlink"/>
            <w:noProof/>
            <w:rtl/>
          </w:rPr>
          <w:t xml:space="preserve"> — پنجره‌ی </w:t>
        </w:r>
        <w:r w:rsidRPr="00297BD8">
          <w:rPr>
            <w:rStyle w:val="Hyperlink"/>
            <w:noProof/>
          </w:rPr>
          <w:t>Project settings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Toc244276444 \h</w:instrText>
        </w:r>
        <w:r>
          <w:rPr>
            <w:noProof/>
            <w:webHidden/>
            <w:rtl/>
          </w:rPr>
          <w:instrText xml:space="preserve"> </w:instrText>
        </w:r>
        <w:r>
          <w:rPr>
            <w:noProof/>
            <w:webHidden/>
            <w:rtl/>
          </w:rPr>
        </w:r>
        <w:r>
          <w:rPr>
            <w:noProof/>
            <w:webHidden/>
            <w:rtl/>
          </w:rPr>
          <w:fldChar w:fldCharType="separate"/>
        </w:r>
        <w:r>
          <w:rPr>
            <w:noProof/>
            <w:webHidden/>
            <w:rtl/>
          </w:rPr>
          <w:t>254</w:t>
        </w:r>
        <w:r>
          <w:rPr>
            <w:noProof/>
            <w:webHidden/>
            <w:rtl/>
          </w:rPr>
          <w:fldChar w:fldCharType="end"/>
        </w:r>
      </w:hyperlink>
    </w:p>
    <w:p w14:paraId="19656E55" w14:textId="7AB2E24D"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445" w:history="1">
        <w:r w:rsidRPr="00297BD8">
          <w:rPr>
            <w:rStyle w:val="Hyperlink"/>
            <w:noProof/>
            <w:rtl/>
          </w:rPr>
          <w:t xml:space="preserve">۲۳.۵ </w:t>
        </w:r>
        <w:r w:rsidRPr="00297BD8">
          <w:rPr>
            <w:rStyle w:val="Hyperlink"/>
            <w:rFonts w:ascii="Consolas" w:eastAsia="Consolas" w:hAnsi="Consolas"/>
            <w:noProof/>
          </w:rPr>
          <w:t>run_docs_test.py</w:t>
        </w:r>
        <w:r w:rsidRPr="00297BD8">
          <w:rPr>
            <w:rStyle w:val="Hyperlink"/>
            <w:noProof/>
            <w:rtl/>
          </w:rPr>
          <w:t xml:space="preserve"> — راهنماها با کد می‌خوانند؟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Toc244276445 \h</w:instrText>
        </w:r>
        <w:r>
          <w:rPr>
            <w:noProof/>
            <w:webHidden/>
            <w:rtl/>
          </w:rPr>
          <w:instrText xml:space="preserve"> </w:instrText>
        </w:r>
        <w:r>
          <w:rPr>
            <w:noProof/>
            <w:webHidden/>
            <w:rtl/>
          </w:rPr>
        </w:r>
        <w:r>
          <w:rPr>
            <w:noProof/>
            <w:webHidden/>
            <w:rtl/>
          </w:rPr>
          <w:fldChar w:fldCharType="separate"/>
        </w:r>
        <w:r>
          <w:rPr>
            <w:noProof/>
            <w:webHidden/>
            <w:rtl/>
          </w:rPr>
          <w:t>255</w:t>
        </w:r>
        <w:r>
          <w:rPr>
            <w:noProof/>
            <w:webHidden/>
            <w:rtl/>
          </w:rPr>
          <w:fldChar w:fldCharType="end"/>
        </w:r>
      </w:hyperlink>
    </w:p>
    <w:p w14:paraId="634668E6" w14:textId="1C120C2B"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446" w:history="1">
        <w:r w:rsidRPr="00297BD8">
          <w:rPr>
            <w:rStyle w:val="Hyperlink"/>
            <w:noProof/>
            <w:rtl/>
          </w:rPr>
          <w:t xml:space="preserve">۲۳.۶ </w:t>
        </w:r>
        <w:r w:rsidRPr="00297BD8">
          <w:rPr>
            <w:rStyle w:val="Hyperlink"/>
            <w:rFonts w:ascii="Consolas" w:eastAsia="Consolas" w:hAnsi="Consolas"/>
            <w:noProof/>
          </w:rPr>
          <w:t>run_version_test.py</w:t>
        </w:r>
        <w:r w:rsidRPr="00297BD8">
          <w:rPr>
            <w:rStyle w:val="Hyperlink"/>
            <w:noProof/>
            <w:rtl/>
          </w:rPr>
          <w:t xml:space="preserve"> — </w:t>
        </w:r>
        <w:r w:rsidRPr="00297BD8">
          <w:rPr>
            <w:rStyle w:val="Hyperlink"/>
            <w:noProof/>
          </w:rPr>
          <w:t>set_version</w:t>
        </w:r>
        <w:r w:rsidRPr="00297BD8">
          <w:rPr>
            <w:rStyle w:val="Hyperlink"/>
            <w:noProof/>
            <w:rtl/>
          </w:rPr>
          <w:t xml:space="preserve"> فقط نسخه را عوض می‌کند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Toc244276446 \h</w:instrText>
        </w:r>
        <w:r>
          <w:rPr>
            <w:noProof/>
            <w:webHidden/>
            <w:rtl/>
          </w:rPr>
          <w:instrText xml:space="preserve"> </w:instrText>
        </w:r>
        <w:r>
          <w:rPr>
            <w:noProof/>
            <w:webHidden/>
            <w:rtl/>
          </w:rPr>
        </w:r>
        <w:r>
          <w:rPr>
            <w:noProof/>
            <w:webHidden/>
            <w:rtl/>
          </w:rPr>
          <w:fldChar w:fldCharType="separate"/>
        </w:r>
        <w:r>
          <w:rPr>
            <w:noProof/>
            <w:webHidden/>
            <w:rtl/>
          </w:rPr>
          <w:t>256</w:t>
        </w:r>
        <w:r>
          <w:rPr>
            <w:noProof/>
            <w:webHidden/>
            <w:rtl/>
          </w:rPr>
          <w:fldChar w:fldCharType="end"/>
        </w:r>
      </w:hyperlink>
    </w:p>
    <w:p w14:paraId="1F333E56" w14:textId="1DE2DBB5"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447" w:history="1">
        <w:r w:rsidRPr="00297BD8">
          <w:rPr>
            <w:rStyle w:val="Hyperlink"/>
            <w:noProof/>
            <w:rtl/>
          </w:rPr>
          <w:t xml:space="preserve">۲۳.۷ </w:t>
        </w:r>
        <w:r w:rsidRPr="00297BD8">
          <w:rPr>
            <w:rStyle w:val="Hyperlink"/>
            <w:rFonts w:ascii="Consolas" w:eastAsia="Consolas" w:hAnsi="Consolas"/>
            <w:noProof/>
          </w:rPr>
          <w:t>run_struct_test.py</w:t>
        </w:r>
        <w:r w:rsidRPr="00297BD8">
          <w:rPr>
            <w:rStyle w:val="Hyperlink"/>
            <w:noProof/>
            <w:rtl/>
          </w:rPr>
          <w:t xml:space="preserve"> — تایپ‌های استراکچر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Toc244276447 \h</w:instrText>
        </w:r>
        <w:r>
          <w:rPr>
            <w:noProof/>
            <w:webHidden/>
            <w:rtl/>
          </w:rPr>
          <w:instrText xml:space="preserve"> </w:instrText>
        </w:r>
        <w:r>
          <w:rPr>
            <w:noProof/>
            <w:webHidden/>
            <w:rtl/>
          </w:rPr>
        </w:r>
        <w:r>
          <w:rPr>
            <w:noProof/>
            <w:webHidden/>
            <w:rtl/>
          </w:rPr>
          <w:fldChar w:fldCharType="separate"/>
        </w:r>
        <w:r>
          <w:rPr>
            <w:noProof/>
            <w:webHidden/>
            <w:rtl/>
          </w:rPr>
          <w:t>256</w:t>
        </w:r>
        <w:r>
          <w:rPr>
            <w:noProof/>
            <w:webHidden/>
            <w:rtl/>
          </w:rPr>
          <w:fldChar w:fldCharType="end"/>
        </w:r>
      </w:hyperlink>
    </w:p>
    <w:p w14:paraId="0BEB299C" w14:textId="3C13676E"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448" w:history="1">
        <w:r w:rsidRPr="00297BD8">
          <w:rPr>
            <w:rStyle w:val="Hyperlink"/>
            <w:noProof/>
            <w:rtl/>
          </w:rPr>
          <w:t xml:space="preserve">۲۳.۸ </w:t>
        </w:r>
        <w:r w:rsidRPr="00297BD8">
          <w:rPr>
            <w:rStyle w:val="Hyperlink"/>
            <w:rFonts w:ascii="Consolas" w:eastAsia="Consolas" w:hAnsi="Consolas"/>
            <w:noProof/>
          </w:rPr>
          <w:t>run_enum_test.py</w:t>
        </w:r>
        <w:r w:rsidRPr="00297BD8">
          <w:rPr>
            <w:rStyle w:val="Hyperlink"/>
            <w:noProof/>
            <w:rtl/>
          </w:rPr>
          <w:t xml:space="preserve"> — اینام‌ها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Toc244276448 \h</w:instrText>
        </w:r>
        <w:r>
          <w:rPr>
            <w:noProof/>
            <w:webHidden/>
            <w:rtl/>
          </w:rPr>
          <w:instrText xml:space="preserve"> </w:instrText>
        </w:r>
        <w:r>
          <w:rPr>
            <w:noProof/>
            <w:webHidden/>
            <w:rtl/>
          </w:rPr>
        </w:r>
        <w:r>
          <w:rPr>
            <w:noProof/>
            <w:webHidden/>
            <w:rtl/>
          </w:rPr>
          <w:fldChar w:fldCharType="separate"/>
        </w:r>
        <w:r>
          <w:rPr>
            <w:noProof/>
            <w:webHidden/>
            <w:rtl/>
          </w:rPr>
          <w:t>258</w:t>
        </w:r>
        <w:r>
          <w:rPr>
            <w:noProof/>
            <w:webHidden/>
            <w:rtl/>
          </w:rPr>
          <w:fldChar w:fldCharType="end"/>
        </w:r>
      </w:hyperlink>
    </w:p>
    <w:p w14:paraId="57A7FA45" w14:textId="26B84A25"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449" w:history="1">
        <w:r w:rsidRPr="00297BD8">
          <w:rPr>
            <w:rStyle w:val="Hyperlink"/>
            <w:noProof/>
            <w:rtl/>
          </w:rPr>
          <w:t xml:space="preserve">۲۳.۹ </w:t>
        </w:r>
        <w:r w:rsidRPr="00297BD8">
          <w:rPr>
            <w:rStyle w:val="Hyperlink"/>
            <w:rFonts w:ascii="Consolas" w:eastAsia="Consolas" w:hAnsi="Consolas"/>
            <w:noProof/>
          </w:rPr>
          <w:t>run_paramtable_test.py</w:t>
        </w:r>
        <w:r w:rsidRPr="00297BD8">
          <w:rPr>
            <w:rStyle w:val="Hyperlink"/>
            <w:noProof/>
            <w:rtl/>
          </w:rPr>
          <w:t xml:space="preserve"> — قالب </w:t>
        </w:r>
        <w:r w:rsidRPr="00297BD8">
          <w:rPr>
            <w:rStyle w:val="Hyperlink"/>
            <w:noProof/>
          </w:rPr>
          <w:t>param_table</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Toc244276449 \h</w:instrText>
        </w:r>
        <w:r>
          <w:rPr>
            <w:noProof/>
            <w:webHidden/>
            <w:rtl/>
          </w:rPr>
          <w:instrText xml:space="preserve"> </w:instrText>
        </w:r>
        <w:r>
          <w:rPr>
            <w:noProof/>
            <w:webHidden/>
            <w:rtl/>
          </w:rPr>
        </w:r>
        <w:r>
          <w:rPr>
            <w:noProof/>
            <w:webHidden/>
            <w:rtl/>
          </w:rPr>
          <w:fldChar w:fldCharType="separate"/>
        </w:r>
        <w:r>
          <w:rPr>
            <w:noProof/>
            <w:webHidden/>
            <w:rtl/>
          </w:rPr>
          <w:t>259</w:t>
        </w:r>
        <w:r>
          <w:rPr>
            <w:noProof/>
            <w:webHidden/>
            <w:rtl/>
          </w:rPr>
          <w:fldChar w:fldCharType="end"/>
        </w:r>
      </w:hyperlink>
    </w:p>
    <w:p w14:paraId="62391689" w14:textId="5707279A"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450" w:history="1">
        <w:r w:rsidRPr="00297BD8">
          <w:rPr>
            <w:rStyle w:val="Hyperlink"/>
            <w:noProof/>
            <w:rtl/>
          </w:rPr>
          <w:t xml:space="preserve">۲۳.۱۰ </w:t>
        </w:r>
        <w:r w:rsidRPr="00297BD8">
          <w:rPr>
            <w:rStyle w:val="Hyperlink"/>
            <w:rFonts w:ascii="Consolas" w:eastAsia="Consolas" w:hAnsi="Consolas"/>
            <w:noProof/>
          </w:rPr>
          <w:t>run_compile_test.py</w:t>
        </w:r>
        <w:r w:rsidRPr="00297BD8">
          <w:rPr>
            <w:rStyle w:val="Hyperlink"/>
            <w:noProof/>
            <w:rtl/>
          </w:rPr>
          <w:t xml:space="preserve"> — کد تولیدی کامپایل و اجرا می‌شود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Toc244276450 \h</w:instrText>
        </w:r>
        <w:r>
          <w:rPr>
            <w:noProof/>
            <w:webHidden/>
            <w:rtl/>
          </w:rPr>
          <w:instrText xml:space="preserve"> </w:instrText>
        </w:r>
        <w:r>
          <w:rPr>
            <w:noProof/>
            <w:webHidden/>
            <w:rtl/>
          </w:rPr>
        </w:r>
        <w:r>
          <w:rPr>
            <w:noProof/>
            <w:webHidden/>
            <w:rtl/>
          </w:rPr>
          <w:fldChar w:fldCharType="separate"/>
        </w:r>
        <w:r>
          <w:rPr>
            <w:noProof/>
            <w:webHidden/>
            <w:rtl/>
          </w:rPr>
          <w:t>261</w:t>
        </w:r>
        <w:r>
          <w:rPr>
            <w:noProof/>
            <w:webHidden/>
            <w:rtl/>
          </w:rPr>
          <w:fldChar w:fldCharType="end"/>
        </w:r>
      </w:hyperlink>
    </w:p>
    <w:p w14:paraId="43226E12" w14:textId="0571FECB" w:rsidR="002732B2" w:rsidRDefault="002732B2">
      <w:pPr>
        <w:pStyle w:val="TOC1"/>
        <w:rPr>
          <w:rFonts w:asciiTheme="minorHAnsi" w:eastAsiaTheme="minorEastAsia" w:hAnsiTheme="minorHAnsi" w:cstheme="minorBidi"/>
          <w:b w:val="0"/>
          <w:bCs w:val="0"/>
          <w:noProof/>
          <w:color w:val="auto"/>
          <w:kern w:val="2"/>
          <w:sz w:val="24"/>
          <w:szCs w:val="24"/>
          <w:rtl/>
          <w:lang w:bidi="ar-SA"/>
          <w14:ligatures w14:val="standardContextual"/>
        </w:rPr>
      </w:pPr>
      <w:hyperlink w:anchor="_Toc244276451" w:history="1">
        <w:r w:rsidRPr="00297BD8">
          <w:rPr>
            <w:rStyle w:val="Hyperlink"/>
            <w:noProof/>
            <w:rtl/>
          </w:rPr>
          <w:t>۲۴. دستورالعمل‌های تغییر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Toc244276451 \h</w:instrText>
        </w:r>
        <w:r>
          <w:rPr>
            <w:noProof/>
            <w:webHidden/>
            <w:rtl/>
          </w:rPr>
          <w:instrText xml:space="preserve"> </w:instrText>
        </w:r>
        <w:r>
          <w:rPr>
            <w:noProof/>
            <w:webHidden/>
            <w:rtl/>
          </w:rPr>
        </w:r>
        <w:r>
          <w:rPr>
            <w:noProof/>
            <w:webHidden/>
            <w:rtl/>
          </w:rPr>
          <w:fldChar w:fldCharType="separate"/>
        </w:r>
        <w:r>
          <w:rPr>
            <w:noProof/>
            <w:webHidden/>
            <w:rtl/>
          </w:rPr>
          <w:t>263</w:t>
        </w:r>
        <w:r>
          <w:rPr>
            <w:noProof/>
            <w:webHidden/>
            <w:rtl/>
          </w:rPr>
          <w:fldChar w:fldCharType="end"/>
        </w:r>
      </w:hyperlink>
    </w:p>
    <w:p w14:paraId="1AE57C63" w14:textId="526E4139"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452" w:history="1">
        <w:r w:rsidRPr="00297BD8">
          <w:rPr>
            <w:rStyle w:val="Hyperlink"/>
            <w:noProof/>
            <w:rtl/>
          </w:rPr>
          <w:t xml:space="preserve">۲۴.۱ افزودن یک نوع داده‌ی </w:t>
        </w:r>
        <w:r w:rsidRPr="00297BD8">
          <w:rPr>
            <w:rStyle w:val="Hyperlink"/>
            <w:noProof/>
          </w:rPr>
          <w:t>C</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Toc244276452 \h</w:instrText>
        </w:r>
        <w:r>
          <w:rPr>
            <w:noProof/>
            <w:webHidden/>
            <w:rtl/>
          </w:rPr>
          <w:instrText xml:space="preserve"> </w:instrText>
        </w:r>
        <w:r>
          <w:rPr>
            <w:noProof/>
            <w:webHidden/>
            <w:rtl/>
          </w:rPr>
        </w:r>
        <w:r>
          <w:rPr>
            <w:noProof/>
            <w:webHidden/>
            <w:rtl/>
          </w:rPr>
          <w:fldChar w:fldCharType="separate"/>
        </w:r>
        <w:r>
          <w:rPr>
            <w:noProof/>
            <w:webHidden/>
            <w:rtl/>
          </w:rPr>
          <w:t>264</w:t>
        </w:r>
        <w:r>
          <w:rPr>
            <w:noProof/>
            <w:webHidden/>
            <w:rtl/>
          </w:rPr>
          <w:fldChar w:fldCharType="end"/>
        </w:r>
      </w:hyperlink>
    </w:p>
    <w:p w14:paraId="70E19F41" w14:textId="3BAC3C3D"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453" w:history="1">
        <w:r w:rsidRPr="00297BD8">
          <w:rPr>
            <w:rStyle w:val="Hyperlink"/>
            <w:noProof/>
            <w:rtl/>
          </w:rPr>
          <w:t>۲۴.۲ افزودن یک تگ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Toc244276453 \h</w:instrText>
        </w:r>
        <w:r>
          <w:rPr>
            <w:noProof/>
            <w:webHidden/>
            <w:rtl/>
          </w:rPr>
          <w:instrText xml:space="preserve"> </w:instrText>
        </w:r>
        <w:r>
          <w:rPr>
            <w:noProof/>
            <w:webHidden/>
            <w:rtl/>
          </w:rPr>
        </w:r>
        <w:r>
          <w:rPr>
            <w:noProof/>
            <w:webHidden/>
            <w:rtl/>
          </w:rPr>
          <w:fldChar w:fldCharType="separate"/>
        </w:r>
        <w:r>
          <w:rPr>
            <w:noProof/>
            <w:webHidden/>
            <w:rtl/>
          </w:rPr>
          <w:t>264</w:t>
        </w:r>
        <w:r>
          <w:rPr>
            <w:noProof/>
            <w:webHidden/>
            <w:rtl/>
          </w:rPr>
          <w:fldChar w:fldCharType="end"/>
        </w:r>
      </w:hyperlink>
    </w:p>
    <w:p w14:paraId="1AA770C9" w14:textId="7B1A411E"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454" w:history="1">
        <w:r w:rsidRPr="00297BD8">
          <w:rPr>
            <w:rStyle w:val="Hyperlink"/>
            <w:noProof/>
            <w:rtl/>
          </w:rPr>
          <w:t>۲۴.۳ افزودن یک قاعده‌ی بررسی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Toc244276454 \h</w:instrText>
        </w:r>
        <w:r>
          <w:rPr>
            <w:noProof/>
            <w:webHidden/>
            <w:rtl/>
          </w:rPr>
          <w:instrText xml:space="preserve"> </w:instrText>
        </w:r>
        <w:r>
          <w:rPr>
            <w:noProof/>
            <w:webHidden/>
            <w:rtl/>
          </w:rPr>
        </w:r>
        <w:r>
          <w:rPr>
            <w:noProof/>
            <w:webHidden/>
            <w:rtl/>
          </w:rPr>
          <w:fldChar w:fldCharType="separate"/>
        </w:r>
        <w:r>
          <w:rPr>
            <w:noProof/>
            <w:webHidden/>
            <w:rtl/>
          </w:rPr>
          <w:t>265</w:t>
        </w:r>
        <w:r>
          <w:rPr>
            <w:noProof/>
            <w:webHidden/>
            <w:rtl/>
          </w:rPr>
          <w:fldChar w:fldCharType="end"/>
        </w:r>
      </w:hyperlink>
    </w:p>
    <w:p w14:paraId="249E7F5A" w14:textId="12CB9897"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455" w:history="1">
        <w:r w:rsidRPr="00297BD8">
          <w:rPr>
            <w:rStyle w:val="Hyperlink"/>
            <w:noProof/>
            <w:rtl/>
          </w:rPr>
          <w:t>۲۴.۴ افزودن یک فایل تولیدی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Toc244276455 \h</w:instrText>
        </w:r>
        <w:r>
          <w:rPr>
            <w:noProof/>
            <w:webHidden/>
            <w:rtl/>
          </w:rPr>
          <w:instrText xml:space="preserve"> </w:instrText>
        </w:r>
        <w:r>
          <w:rPr>
            <w:noProof/>
            <w:webHidden/>
            <w:rtl/>
          </w:rPr>
        </w:r>
        <w:r>
          <w:rPr>
            <w:noProof/>
            <w:webHidden/>
            <w:rtl/>
          </w:rPr>
          <w:fldChar w:fldCharType="separate"/>
        </w:r>
        <w:r>
          <w:rPr>
            <w:noProof/>
            <w:webHidden/>
            <w:rtl/>
          </w:rPr>
          <w:t>265</w:t>
        </w:r>
        <w:r>
          <w:rPr>
            <w:noProof/>
            <w:webHidden/>
            <w:rtl/>
          </w:rPr>
          <w:fldChar w:fldCharType="end"/>
        </w:r>
      </w:hyperlink>
    </w:p>
    <w:p w14:paraId="6F88593D" w14:textId="308D32A0"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456" w:history="1">
        <w:r w:rsidRPr="00297BD8">
          <w:rPr>
            <w:rStyle w:val="Hyperlink"/>
            <w:noProof/>
            <w:rtl/>
          </w:rPr>
          <w:t>۲۴.۵ تغییر محتوای یک فایل تولیدی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Toc244276456 \h</w:instrText>
        </w:r>
        <w:r>
          <w:rPr>
            <w:noProof/>
            <w:webHidden/>
            <w:rtl/>
          </w:rPr>
          <w:instrText xml:space="preserve"> </w:instrText>
        </w:r>
        <w:r>
          <w:rPr>
            <w:noProof/>
            <w:webHidden/>
            <w:rtl/>
          </w:rPr>
        </w:r>
        <w:r>
          <w:rPr>
            <w:noProof/>
            <w:webHidden/>
            <w:rtl/>
          </w:rPr>
          <w:fldChar w:fldCharType="separate"/>
        </w:r>
        <w:r>
          <w:rPr>
            <w:noProof/>
            <w:webHidden/>
            <w:rtl/>
          </w:rPr>
          <w:t>266</w:t>
        </w:r>
        <w:r>
          <w:rPr>
            <w:noProof/>
            <w:webHidden/>
            <w:rtl/>
          </w:rPr>
          <w:fldChar w:fldCharType="end"/>
        </w:r>
      </w:hyperlink>
    </w:p>
    <w:p w14:paraId="5CD4662E" w14:textId="1A5456C6"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457" w:history="1">
        <w:r w:rsidRPr="00297BD8">
          <w:rPr>
            <w:rStyle w:val="Hyperlink"/>
            <w:noProof/>
            <w:rtl/>
          </w:rPr>
          <w:t>۲۴.۶ تغییر بنر، نشانگرها و کپی‌رایت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Toc244276457 \h</w:instrText>
        </w:r>
        <w:r>
          <w:rPr>
            <w:noProof/>
            <w:webHidden/>
            <w:rtl/>
          </w:rPr>
          <w:instrText xml:space="preserve"> </w:instrText>
        </w:r>
        <w:r>
          <w:rPr>
            <w:noProof/>
            <w:webHidden/>
            <w:rtl/>
          </w:rPr>
        </w:r>
        <w:r>
          <w:rPr>
            <w:noProof/>
            <w:webHidden/>
            <w:rtl/>
          </w:rPr>
          <w:fldChar w:fldCharType="separate"/>
        </w:r>
        <w:r>
          <w:rPr>
            <w:noProof/>
            <w:webHidden/>
            <w:rtl/>
          </w:rPr>
          <w:t>266</w:t>
        </w:r>
        <w:r>
          <w:rPr>
            <w:noProof/>
            <w:webHidden/>
            <w:rtl/>
          </w:rPr>
          <w:fldChar w:fldCharType="end"/>
        </w:r>
      </w:hyperlink>
    </w:p>
    <w:p w14:paraId="5B60D7A3" w14:textId="610DA563"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458" w:history="1">
        <w:r w:rsidRPr="00297BD8">
          <w:rPr>
            <w:rStyle w:val="Hyperlink"/>
            <w:noProof/>
            <w:rtl/>
          </w:rPr>
          <w:t>۲۴.۷ افزودن کلید به فایل پروژه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Toc244276458 \h</w:instrText>
        </w:r>
        <w:r>
          <w:rPr>
            <w:noProof/>
            <w:webHidden/>
            <w:rtl/>
          </w:rPr>
          <w:instrText xml:space="preserve"> </w:instrText>
        </w:r>
        <w:r>
          <w:rPr>
            <w:noProof/>
            <w:webHidden/>
            <w:rtl/>
          </w:rPr>
        </w:r>
        <w:r>
          <w:rPr>
            <w:noProof/>
            <w:webHidden/>
            <w:rtl/>
          </w:rPr>
          <w:fldChar w:fldCharType="separate"/>
        </w:r>
        <w:r>
          <w:rPr>
            <w:noProof/>
            <w:webHidden/>
            <w:rtl/>
          </w:rPr>
          <w:t>266</w:t>
        </w:r>
        <w:r>
          <w:rPr>
            <w:noProof/>
            <w:webHidden/>
            <w:rtl/>
          </w:rPr>
          <w:fldChar w:fldCharType="end"/>
        </w:r>
      </w:hyperlink>
    </w:p>
    <w:p w14:paraId="2D3D7BC1" w14:textId="72FAE226"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459" w:history="1">
        <w:r w:rsidRPr="00297BD8">
          <w:rPr>
            <w:rStyle w:val="Hyperlink"/>
            <w:noProof/>
            <w:rtl/>
          </w:rPr>
          <w:t>۲۴.۸ افزودن فیلد به پارامتر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Toc244276459 \h</w:instrText>
        </w:r>
        <w:r>
          <w:rPr>
            <w:noProof/>
            <w:webHidden/>
            <w:rtl/>
          </w:rPr>
          <w:instrText xml:space="preserve"> </w:instrText>
        </w:r>
        <w:r>
          <w:rPr>
            <w:noProof/>
            <w:webHidden/>
            <w:rtl/>
          </w:rPr>
        </w:r>
        <w:r>
          <w:rPr>
            <w:noProof/>
            <w:webHidden/>
            <w:rtl/>
          </w:rPr>
          <w:fldChar w:fldCharType="separate"/>
        </w:r>
        <w:r>
          <w:rPr>
            <w:noProof/>
            <w:webHidden/>
            <w:rtl/>
          </w:rPr>
          <w:t>267</w:t>
        </w:r>
        <w:r>
          <w:rPr>
            <w:noProof/>
            <w:webHidden/>
            <w:rtl/>
          </w:rPr>
          <w:fldChar w:fldCharType="end"/>
        </w:r>
      </w:hyperlink>
    </w:p>
    <w:p w14:paraId="2AC17867" w14:textId="55781621"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460" w:history="1">
        <w:r w:rsidRPr="00297BD8">
          <w:rPr>
            <w:rStyle w:val="Hyperlink"/>
            <w:noProof/>
            <w:rtl/>
          </w:rPr>
          <w:t xml:space="preserve">۲۴.۹ تغییر نام یک ویژگی </w:t>
        </w:r>
        <w:r w:rsidRPr="00297BD8">
          <w:rPr>
            <w:rStyle w:val="Hyperlink"/>
            <w:noProof/>
          </w:rPr>
          <w:t>XML</w:t>
        </w:r>
        <w:r w:rsidRPr="00297BD8">
          <w:rPr>
            <w:rStyle w:val="Hyperlink"/>
            <w:noProof/>
            <w:rtl/>
          </w:rPr>
          <w:t xml:space="preserve"> بی شکستن فایل‌های قدیمی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Toc244276460 \h</w:instrText>
        </w:r>
        <w:r>
          <w:rPr>
            <w:noProof/>
            <w:webHidden/>
            <w:rtl/>
          </w:rPr>
          <w:instrText xml:space="preserve"> </w:instrText>
        </w:r>
        <w:r>
          <w:rPr>
            <w:noProof/>
            <w:webHidden/>
            <w:rtl/>
          </w:rPr>
        </w:r>
        <w:r>
          <w:rPr>
            <w:noProof/>
            <w:webHidden/>
            <w:rtl/>
          </w:rPr>
          <w:fldChar w:fldCharType="separate"/>
        </w:r>
        <w:r>
          <w:rPr>
            <w:noProof/>
            <w:webHidden/>
            <w:rtl/>
          </w:rPr>
          <w:t>268</w:t>
        </w:r>
        <w:r>
          <w:rPr>
            <w:noProof/>
            <w:webHidden/>
            <w:rtl/>
          </w:rPr>
          <w:fldChar w:fldCharType="end"/>
        </w:r>
      </w:hyperlink>
    </w:p>
    <w:p w14:paraId="5B34C05D" w14:textId="44D91E55"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461" w:history="1">
        <w:r w:rsidRPr="00297BD8">
          <w:rPr>
            <w:rStyle w:val="Hyperlink"/>
            <w:noProof/>
            <w:rtl/>
          </w:rPr>
          <w:t xml:space="preserve">۲۴.۱۰ افزودن یک </w:t>
        </w:r>
        <w:r w:rsidRPr="00297BD8">
          <w:rPr>
            <w:rStyle w:val="Hyperlink"/>
            <w:noProof/>
          </w:rPr>
          <w:t>Type</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Toc244276461 \h</w:instrText>
        </w:r>
        <w:r>
          <w:rPr>
            <w:noProof/>
            <w:webHidden/>
            <w:rtl/>
          </w:rPr>
          <w:instrText xml:space="preserve"> </w:instrText>
        </w:r>
        <w:r>
          <w:rPr>
            <w:noProof/>
            <w:webHidden/>
            <w:rtl/>
          </w:rPr>
        </w:r>
        <w:r>
          <w:rPr>
            <w:noProof/>
            <w:webHidden/>
            <w:rtl/>
          </w:rPr>
          <w:fldChar w:fldCharType="separate"/>
        </w:r>
        <w:r>
          <w:rPr>
            <w:noProof/>
            <w:webHidden/>
            <w:rtl/>
          </w:rPr>
          <w:t>268</w:t>
        </w:r>
        <w:r>
          <w:rPr>
            <w:noProof/>
            <w:webHidden/>
            <w:rtl/>
          </w:rPr>
          <w:fldChar w:fldCharType="end"/>
        </w:r>
      </w:hyperlink>
    </w:p>
    <w:p w14:paraId="11C48B6D" w14:textId="7911CAA3"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462" w:history="1">
        <w:r w:rsidRPr="00297BD8">
          <w:rPr>
            <w:rStyle w:val="Hyperlink"/>
            <w:noProof/>
            <w:rtl/>
          </w:rPr>
          <w:t>۲۴.۱۱ افزودن مقدار به فهرست‌های کشویی پیش‌فرض</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Toc244276462 \h</w:instrText>
        </w:r>
        <w:r>
          <w:rPr>
            <w:noProof/>
            <w:webHidden/>
            <w:rtl/>
          </w:rPr>
          <w:instrText xml:space="preserve"> </w:instrText>
        </w:r>
        <w:r>
          <w:rPr>
            <w:noProof/>
            <w:webHidden/>
            <w:rtl/>
          </w:rPr>
        </w:r>
        <w:r>
          <w:rPr>
            <w:noProof/>
            <w:webHidden/>
            <w:rtl/>
          </w:rPr>
          <w:fldChar w:fldCharType="separate"/>
        </w:r>
        <w:r>
          <w:rPr>
            <w:noProof/>
            <w:webHidden/>
            <w:rtl/>
          </w:rPr>
          <w:t>268</w:t>
        </w:r>
        <w:r>
          <w:rPr>
            <w:noProof/>
            <w:webHidden/>
            <w:rtl/>
          </w:rPr>
          <w:fldChar w:fldCharType="end"/>
        </w:r>
      </w:hyperlink>
    </w:p>
    <w:p w14:paraId="3C258DB2" w14:textId="6B31224F"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463" w:history="1">
        <w:r w:rsidRPr="00297BD8">
          <w:rPr>
            <w:rStyle w:val="Hyperlink"/>
            <w:noProof/>
            <w:rtl/>
          </w:rPr>
          <w:t>۲۴.۱۲ تغییر مقدارهای شروع پارامتر تازه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Toc244276463 \h</w:instrText>
        </w:r>
        <w:r>
          <w:rPr>
            <w:noProof/>
            <w:webHidden/>
            <w:rtl/>
          </w:rPr>
          <w:instrText xml:space="preserve"> </w:instrText>
        </w:r>
        <w:r>
          <w:rPr>
            <w:noProof/>
            <w:webHidden/>
            <w:rtl/>
          </w:rPr>
        </w:r>
        <w:r>
          <w:rPr>
            <w:noProof/>
            <w:webHidden/>
            <w:rtl/>
          </w:rPr>
          <w:fldChar w:fldCharType="separate"/>
        </w:r>
        <w:r>
          <w:rPr>
            <w:noProof/>
            <w:webHidden/>
            <w:rtl/>
          </w:rPr>
          <w:t>269</w:t>
        </w:r>
        <w:r>
          <w:rPr>
            <w:noProof/>
            <w:webHidden/>
            <w:rtl/>
          </w:rPr>
          <w:fldChar w:fldCharType="end"/>
        </w:r>
      </w:hyperlink>
    </w:p>
    <w:p w14:paraId="07B9A8E1" w14:textId="6CF52A49"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464" w:history="1">
        <w:r w:rsidRPr="00297BD8">
          <w:rPr>
            <w:rStyle w:val="Hyperlink"/>
            <w:noProof/>
            <w:rtl/>
          </w:rPr>
          <w:t>۲۴.۱۳ افزودن ستون به جدول ویرایشگر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Toc244276464 \h</w:instrText>
        </w:r>
        <w:r>
          <w:rPr>
            <w:noProof/>
            <w:webHidden/>
            <w:rtl/>
          </w:rPr>
          <w:instrText xml:space="preserve"> </w:instrText>
        </w:r>
        <w:r>
          <w:rPr>
            <w:noProof/>
            <w:webHidden/>
            <w:rtl/>
          </w:rPr>
        </w:r>
        <w:r>
          <w:rPr>
            <w:noProof/>
            <w:webHidden/>
            <w:rtl/>
          </w:rPr>
          <w:fldChar w:fldCharType="separate"/>
        </w:r>
        <w:r>
          <w:rPr>
            <w:noProof/>
            <w:webHidden/>
            <w:rtl/>
          </w:rPr>
          <w:t>269</w:t>
        </w:r>
        <w:r>
          <w:rPr>
            <w:noProof/>
            <w:webHidden/>
            <w:rtl/>
          </w:rPr>
          <w:fldChar w:fldCharType="end"/>
        </w:r>
      </w:hyperlink>
    </w:p>
    <w:p w14:paraId="78907097" w14:textId="61376955"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465" w:history="1">
        <w:r w:rsidRPr="00297BD8">
          <w:rPr>
            <w:rStyle w:val="Hyperlink"/>
            <w:noProof/>
            <w:rtl/>
          </w:rPr>
          <w:t>۲۴.۱۴ افزودن خانه به فرم ویرایشگر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Toc244276465 \h</w:instrText>
        </w:r>
        <w:r>
          <w:rPr>
            <w:noProof/>
            <w:webHidden/>
            <w:rtl/>
          </w:rPr>
          <w:instrText xml:space="preserve"> </w:instrText>
        </w:r>
        <w:r>
          <w:rPr>
            <w:noProof/>
            <w:webHidden/>
            <w:rtl/>
          </w:rPr>
        </w:r>
        <w:r>
          <w:rPr>
            <w:noProof/>
            <w:webHidden/>
            <w:rtl/>
          </w:rPr>
          <w:fldChar w:fldCharType="separate"/>
        </w:r>
        <w:r>
          <w:rPr>
            <w:noProof/>
            <w:webHidden/>
            <w:rtl/>
          </w:rPr>
          <w:t>269</w:t>
        </w:r>
        <w:r>
          <w:rPr>
            <w:noProof/>
            <w:webHidden/>
            <w:rtl/>
          </w:rPr>
          <w:fldChar w:fldCharType="end"/>
        </w:r>
      </w:hyperlink>
    </w:p>
    <w:p w14:paraId="583C3B2D" w14:textId="54FD6529"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466" w:history="1">
        <w:r w:rsidRPr="00297BD8">
          <w:rPr>
            <w:rStyle w:val="Hyperlink"/>
            <w:noProof/>
            <w:rtl/>
          </w:rPr>
          <w:t>۲۴.۱۵ افزودن کار تازه به ویرایشگر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Toc244276466 \h</w:instrText>
        </w:r>
        <w:r>
          <w:rPr>
            <w:noProof/>
            <w:webHidden/>
            <w:rtl/>
          </w:rPr>
          <w:instrText xml:space="preserve"> </w:instrText>
        </w:r>
        <w:r>
          <w:rPr>
            <w:noProof/>
            <w:webHidden/>
            <w:rtl/>
          </w:rPr>
        </w:r>
        <w:r>
          <w:rPr>
            <w:noProof/>
            <w:webHidden/>
            <w:rtl/>
          </w:rPr>
          <w:fldChar w:fldCharType="separate"/>
        </w:r>
        <w:r>
          <w:rPr>
            <w:noProof/>
            <w:webHidden/>
            <w:rtl/>
          </w:rPr>
          <w:t>270</w:t>
        </w:r>
        <w:r>
          <w:rPr>
            <w:noProof/>
            <w:webHidden/>
            <w:rtl/>
          </w:rPr>
          <w:fldChar w:fldCharType="end"/>
        </w:r>
      </w:hyperlink>
    </w:p>
    <w:p w14:paraId="19B723F6" w14:textId="6CA76CB3"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467" w:history="1">
        <w:r w:rsidRPr="00297BD8">
          <w:rPr>
            <w:rStyle w:val="Hyperlink"/>
            <w:noProof/>
            <w:rtl/>
          </w:rPr>
          <w:t>۲۴.۱۶ افزودن میان‌بر صفحه‌کلید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Toc244276467 \h</w:instrText>
        </w:r>
        <w:r>
          <w:rPr>
            <w:noProof/>
            <w:webHidden/>
            <w:rtl/>
          </w:rPr>
          <w:instrText xml:space="preserve"> </w:instrText>
        </w:r>
        <w:r>
          <w:rPr>
            <w:noProof/>
            <w:webHidden/>
            <w:rtl/>
          </w:rPr>
        </w:r>
        <w:r>
          <w:rPr>
            <w:noProof/>
            <w:webHidden/>
            <w:rtl/>
          </w:rPr>
          <w:fldChar w:fldCharType="separate"/>
        </w:r>
        <w:r>
          <w:rPr>
            <w:noProof/>
            <w:webHidden/>
            <w:rtl/>
          </w:rPr>
          <w:t>270</w:t>
        </w:r>
        <w:r>
          <w:rPr>
            <w:noProof/>
            <w:webHidden/>
            <w:rtl/>
          </w:rPr>
          <w:fldChar w:fldCharType="end"/>
        </w:r>
      </w:hyperlink>
    </w:p>
    <w:p w14:paraId="21EB5C73" w14:textId="5CDBE11D"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468" w:history="1">
        <w:r w:rsidRPr="00297BD8">
          <w:rPr>
            <w:rStyle w:val="Hyperlink"/>
            <w:noProof/>
            <w:rtl/>
          </w:rPr>
          <w:t>۲۴.۱۷ تغییر رنگ‌ها و ظاهر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Toc244276468 \h</w:instrText>
        </w:r>
        <w:r>
          <w:rPr>
            <w:noProof/>
            <w:webHidden/>
            <w:rtl/>
          </w:rPr>
          <w:instrText xml:space="preserve"> </w:instrText>
        </w:r>
        <w:r>
          <w:rPr>
            <w:noProof/>
            <w:webHidden/>
            <w:rtl/>
          </w:rPr>
        </w:r>
        <w:r>
          <w:rPr>
            <w:noProof/>
            <w:webHidden/>
            <w:rtl/>
          </w:rPr>
          <w:fldChar w:fldCharType="separate"/>
        </w:r>
        <w:r>
          <w:rPr>
            <w:noProof/>
            <w:webHidden/>
            <w:rtl/>
          </w:rPr>
          <w:t>271</w:t>
        </w:r>
        <w:r>
          <w:rPr>
            <w:noProof/>
            <w:webHidden/>
            <w:rtl/>
          </w:rPr>
          <w:fldChar w:fldCharType="end"/>
        </w:r>
      </w:hyperlink>
    </w:p>
    <w:p w14:paraId="5D467793" w14:textId="1A59099E"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469" w:history="1">
        <w:r w:rsidRPr="00297BD8">
          <w:rPr>
            <w:rStyle w:val="Hyperlink"/>
            <w:noProof/>
            <w:rtl/>
          </w:rPr>
          <w:t xml:space="preserve">۲۴.۱۸ افزودن گزینه به منوی </w:t>
        </w:r>
        <w:r w:rsidRPr="00297BD8">
          <w:rPr>
            <w:rStyle w:val="Hyperlink"/>
            <w:noProof/>
          </w:rPr>
          <w:t>run.bat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Toc244276469 \h</w:instrText>
        </w:r>
        <w:r>
          <w:rPr>
            <w:noProof/>
            <w:webHidden/>
            <w:rtl/>
          </w:rPr>
          <w:instrText xml:space="preserve"> </w:instrText>
        </w:r>
        <w:r>
          <w:rPr>
            <w:noProof/>
            <w:webHidden/>
            <w:rtl/>
          </w:rPr>
        </w:r>
        <w:r>
          <w:rPr>
            <w:noProof/>
            <w:webHidden/>
            <w:rtl/>
          </w:rPr>
          <w:fldChar w:fldCharType="separate"/>
        </w:r>
        <w:r>
          <w:rPr>
            <w:noProof/>
            <w:webHidden/>
            <w:rtl/>
          </w:rPr>
          <w:t>271</w:t>
        </w:r>
        <w:r>
          <w:rPr>
            <w:noProof/>
            <w:webHidden/>
            <w:rtl/>
          </w:rPr>
          <w:fldChar w:fldCharType="end"/>
        </w:r>
      </w:hyperlink>
    </w:p>
    <w:p w14:paraId="73662D66" w14:textId="0448A4FA"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470" w:history="1">
        <w:r w:rsidRPr="00297BD8">
          <w:rPr>
            <w:rStyle w:val="Hyperlink"/>
            <w:noProof/>
            <w:rtl/>
          </w:rPr>
          <w:t>۲۴.۱۹ افزودن گزینه به خط فرمان تولیدکننده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Toc244276470 \h</w:instrText>
        </w:r>
        <w:r>
          <w:rPr>
            <w:noProof/>
            <w:webHidden/>
            <w:rtl/>
          </w:rPr>
          <w:instrText xml:space="preserve"> </w:instrText>
        </w:r>
        <w:r>
          <w:rPr>
            <w:noProof/>
            <w:webHidden/>
            <w:rtl/>
          </w:rPr>
        </w:r>
        <w:r>
          <w:rPr>
            <w:noProof/>
            <w:webHidden/>
            <w:rtl/>
          </w:rPr>
          <w:fldChar w:fldCharType="separate"/>
        </w:r>
        <w:r>
          <w:rPr>
            <w:noProof/>
            <w:webHidden/>
            <w:rtl/>
          </w:rPr>
          <w:t>271</w:t>
        </w:r>
        <w:r>
          <w:rPr>
            <w:noProof/>
            <w:webHidden/>
            <w:rtl/>
          </w:rPr>
          <w:fldChar w:fldCharType="end"/>
        </w:r>
      </w:hyperlink>
    </w:p>
    <w:p w14:paraId="31E88A95" w14:textId="480382C8"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471" w:history="1">
        <w:r w:rsidRPr="00297BD8">
          <w:rPr>
            <w:rStyle w:val="Hyperlink"/>
            <w:noProof/>
            <w:rtl/>
          </w:rPr>
          <w:t>۲۴.۲۰ تغییر پیشوند نام‌های تولیدی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Toc244276471 \h</w:instrText>
        </w:r>
        <w:r>
          <w:rPr>
            <w:noProof/>
            <w:webHidden/>
            <w:rtl/>
          </w:rPr>
          <w:instrText xml:space="preserve"> </w:instrText>
        </w:r>
        <w:r>
          <w:rPr>
            <w:noProof/>
            <w:webHidden/>
            <w:rtl/>
          </w:rPr>
        </w:r>
        <w:r>
          <w:rPr>
            <w:noProof/>
            <w:webHidden/>
            <w:rtl/>
          </w:rPr>
          <w:fldChar w:fldCharType="separate"/>
        </w:r>
        <w:r>
          <w:rPr>
            <w:noProof/>
            <w:webHidden/>
            <w:rtl/>
          </w:rPr>
          <w:t>271</w:t>
        </w:r>
        <w:r>
          <w:rPr>
            <w:noProof/>
            <w:webHidden/>
            <w:rtl/>
          </w:rPr>
          <w:fldChar w:fldCharType="end"/>
        </w:r>
      </w:hyperlink>
    </w:p>
    <w:p w14:paraId="41193897" w14:textId="75D72752"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472" w:history="1">
        <w:r w:rsidRPr="00297BD8">
          <w:rPr>
            <w:rStyle w:val="Hyperlink"/>
            <w:noProof/>
            <w:rtl/>
          </w:rPr>
          <w:t>۲۴.۲۱ تغییر نام یک مفهوم در همه‌جا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Toc244276472 \h</w:instrText>
        </w:r>
        <w:r>
          <w:rPr>
            <w:noProof/>
            <w:webHidden/>
            <w:rtl/>
          </w:rPr>
          <w:instrText xml:space="preserve"> </w:instrText>
        </w:r>
        <w:r>
          <w:rPr>
            <w:noProof/>
            <w:webHidden/>
            <w:rtl/>
          </w:rPr>
        </w:r>
        <w:r>
          <w:rPr>
            <w:noProof/>
            <w:webHidden/>
            <w:rtl/>
          </w:rPr>
          <w:fldChar w:fldCharType="separate"/>
        </w:r>
        <w:r>
          <w:rPr>
            <w:noProof/>
            <w:webHidden/>
            <w:rtl/>
          </w:rPr>
          <w:t>271</w:t>
        </w:r>
        <w:r>
          <w:rPr>
            <w:noProof/>
            <w:webHidden/>
            <w:rtl/>
          </w:rPr>
          <w:fldChar w:fldCharType="end"/>
        </w:r>
      </w:hyperlink>
    </w:p>
    <w:p w14:paraId="7F9CD71D" w14:textId="2AB1C8DE"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473" w:history="1">
        <w:r w:rsidRPr="00297BD8">
          <w:rPr>
            <w:rStyle w:val="Hyperlink"/>
            <w:noProof/>
            <w:rtl/>
          </w:rPr>
          <w:t>۲۴.۲۲ بالا بردن کمینه‌ی نسخه‌ی پایتون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Toc244276473 \h</w:instrText>
        </w:r>
        <w:r>
          <w:rPr>
            <w:noProof/>
            <w:webHidden/>
            <w:rtl/>
          </w:rPr>
          <w:instrText xml:space="preserve"> </w:instrText>
        </w:r>
        <w:r>
          <w:rPr>
            <w:noProof/>
            <w:webHidden/>
            <w:rtl/>
          </w:rPr>
        </w:r>
        <w:r>
          <w:rPr>
            <w:noProof/>
            <w:webHidden/>
            <w:rtl/>
          </w:rPr>
          <w:fldChar w:fldCharType="separate"/>
        </w:r>
        <w:r>
          <w:rPr>
            <w:noProof/>
            <w:webHidden/>
            <w:rtl/>
          </w:rPr>
          <w:t>272</w:t>
        </w:r>
        <w:r>
          <w:rPr>
            <w:noProof/>
            <w:webHidden/>
            <w:rtl/>
          </w:rPr>
          <w:fldChar w:fldCharType="end"/>
        </w:r>
      </w:hyperlink>
    </w:p>
    <w:p w14:paraId="3EF560B5" w14:textId="4EE379FE"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474" w:history="1">
        <w:r w:rsidRPr="00297BD8">
          <w:rPr>
            <w:rStyle w:val="Hyperlink"/>
            <w:noProof/>
            <w:rtl/>
          </w:rPr>
          <w:t>۲۴.۲۳ تغییر یک پیام خطا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Toc244276474 \h</w:instrText>
        </w:r>
        <w:r>
          <w:rPr>
            <w:noProof/>
            <w:webHidden/>
            <w:rtl/>
          </w:rPr>
          <w:instrText xml:space="preserve"> </w:instrText>
        </w:r>
        <w:r>
          <w:rPr>
            <w:noProof/>
            <w:webHidden/>
            <w:rtl/>
          </w:rPr>
        </w:r>
        <w:r>
          <w:rPr>
            <w:noProof/>
            <w:webHidden/>
            <w:rtl/>
          </w:rPr>
          <w:fldChar w:fldCharType="separate"/>
        </w:r>
        <w:r>
          <w:rPr>
            <w:noProof/>
            <w:webHidden/>
            <w:rtl/>
          </w:rPr>
          <w:t>272</w:t>
        </w:r>
        <w:r>
          <w:rPr>
            <w:noProof/>
            <w:webHidden/>
            <w:rtl/>
          </w:rPr>
          <w:fldChar w:fldCharType="end"/>
        </w:r>
      </w:hyperlink>
    </w:p>
    <w:p w14:paraId="668BCC41" w14:textId="3149EF0C"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475" w:history="1">
        <w:r w:rsidRPr="00297BD8">
          <w:rPr>
            <w:rStyle w:val="Hyperlink"/>
            <w:noProof/>
            <w:rtl/>
          </w:rPr>
          <w:t>۲۴.۲۴ آماده کردن نسخه‌ی تازه برای تحویل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Toc244276475 \h</w:instrText>
        </w:r>
        <w:r>
          <w:rPr>
            <w:noProof/>
            <w:webHidden/>
            <w:rtl/>
          </w:rPr>
          <w:instrText xml:space="preserve"> </w:instrText>
        </w:r>
        <w:r>
          <w:rPr>
            <w:noProof/>
            <w:webHidden/>
            <w:rtl/>
          </w:rPr>
        </w:r>
        <w:r>
          <w:rPr>
            <w:noProof/>
            <w:webHidden/>
            <w:rtl/>
          </w:rPr>
          <w:fldChar w:fldCharType="separate"/>
        </w:r>
        <w:r>
          <w:rPr>
            <w:noProof/>
            <w:webHidden/>
            <w:rtl/>
          </w:rPr>
          <w:t>272</w:t>
        </w:r>
        <w:r>
          <w:rPr>
            <w:noProof/>
            <w:webHidden/>
            <w:rtl/>
          </w:rPr>
          <w:fldChar w:fldCharType="end"/>
        </w:r>
      </w:hyperlink>
    </w:p>
    <w:p w14:paraId="1C27C4EA" w14:textId="31E1555C" w:rsidR="002732B2" w:rsidRDefault="002732B2">
      <w:pPr>
        <w:pStyle w:val="TOC1"/>
        <w:rPr>
          <w:rFonts w:asciiTheme="minorHAnsi" w:eastAsiaTheme="minorEastAsia" w:hAnsiTheme="minorHAnsi" w:cstheme="minorBidi"/>
          <w:b w:val="0"/>
          <w:bCs w:val="0"/>
          <w:noProof/>
          <w:color w:val="auto"/>
          <w:kern w:val="2"/>
          <w:sz w:val="24"/>
          <w:szCs w:val="24"/>
          <w:rtl/>
          <w:lang w:bidi="ar-SA"/>
          <w14:ligatures w14:val="standardContextual"/>
        </w:rPr>
      </w:pPr>
      <w:hyperlink w:anchor="_Toc244276476" w:history="1">
        <w:r w:rsidRPr="00297BD8">
          <w:rPr>
            <w:rStyle w:val="Hyperlink"/>
            <w:noProof/>
            <w:rtl/>
          </w:rPr>
          <w:t>۲۵. اشکال‌زدایی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Toc244276476 \h</w:instrText>
        </w:r>
        <w:r>
          <w:rPr>
            <w:noProof/>
            <w:webHidden/>
            <w:rtl/>
          </w:rPr>
          <w:instrText xml:space="preserve"> </w:instrText>
        </w:r>
        <w:r>
          <w:rPr>
            <w:noProof/>
            <w:webHidden/>
            <w:rtl/>
          </w:rPr>
        </w:r>
        <w:r>
          <w:rPr>
            <w:noProof/>
            <w:webHidden/>
            <w:rtl/>
          </w:rPr>
          <w:fldChar w:fldCharType="separate"/>
        </w:r>
        <w:r>
          <w:rPr>
            <w:noProof/>
            <w:webHidden/>
            <w:rtl/>
          </w:rPr>
          <w:t>273</w:t>
        </w:r>
        <w:r>
          <w:rPr>
            <w:noProof/>
            <w:webHidden/>
            <w:rtl/>
          </w:rPr>
          <w:fldChar w:fldCharType="end"/>
        </w:r>
      </w:hyperlink>
    </w:p>
    <w:p w14:paraId="3CB9FCAE" w14:textId="58AE4F7E"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477" w:history="1">
        <w:r w:rsidRPr="00297BD8">
          <w:rPr>
            <w:rStyle w:val="Hyperlink"/>
            <w:noProof/>
            <w:rtl/>
          </w:rPr>
          <w:t xml:space="preserve">۲۵.۱ خواندن </w:t>
        </w:r>
        <w:r w:rsidRPr="00297BD8">
          <w:rPr>
            <w:rStyle w:val="Hyperlink"/>
            <w:noProof/>
          </w:rPr>
          <w:t>traceback</w:t>
        </w:r>
        <w:r w:rsidRPr="00297BD8">
          <w:rPr>
            <w:rStyle w:val="Hyperlink"/>
            <w:noProof/>
            <w:rtl/>
          </w:rPr>
          <w:t xml:space="preserve"> پایتون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Toc244276477 \h</w:instrText>
        </w:r>
        <w:r>
          <w:rPr>
            <w:noProof/>
            <w:webHidden/>
            <w:rtl/>
          </w:rPr>
          <w:instrText xml:space="preserve"> </w:instrText>
        </w:r>
        <w:r>
          <w:rPr>
            <w:noProof/>
            <w:webHidden/>
            <w:rtl/>
          </w:rPr>
        </w:r>
        <w:r>
          <w:rPr>
            <w:noProof/>
            <w:webHidden/>
            <w:rtl/>
          </w:rPr>
          <w:fldChar w:fldCharType="separate"/>
        </w:r>
        <w:r>
          <w:rPr>
            <w:noProof/>
            <w:webHidden/>
            <w:rtl/>
          </w:rPr>
          <w:t>273</w:t>
        </w:r>
        <w:r>
          <w:rPr>
            <w:noProof/>
            <w:webHidden/>
            <w:rtl/>
          </w:rPr>
          <w:fldChar w:fldCharType="end"/>
        </w:r>
      </w:hyperlink>
    </w:p>
    <w:p w14:paraId="461F777A" w14:textId="70D269B8"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478" w:history="1">
        <w:r w:rsidRPr="00297BD8">
          <w:rPr>
            <w:rStyle w:val="Hyperlink"/>
            <w:noProof/>
            <w:rtl/>
          </w:rPr>
          <w:t>۲۵.۲ پیام‌های ابزار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Toc244276478 \h</w:instrText>
        </w:r>
        <w:r>
          <w:rPr>
            <w:noProof/>
            <w:webHidden/>
            <w:rtl/>
          </w:rPr>
          <w:instrText xml:space="preserve"> </w:instrText>
        </w:r>
        <w:r>
          <w:rPr>
            <w:noProof/>
            <w:webHidden/>
            <w:rtl/>
          </w:rPr>
        </w:r>
        <w:r>
          <w:rPr>
            <w:noProof/>
            <w:webHidden/>
            <w:rtl/>
          </w:rPr>
          <w:fldChar w:fldCharType="separate"/>
        </w:r>
        <w:r>
          <w:rPr>
            <w:noProof/>
            <w:webHidden/>
            <w:rtl/>
          </w:rPr>
          <w:t>273</w:t>
        </w:r>
        <w:r>
          <w:rPr>
            <w:noProof/>
            <w:webHidden/>
            <w:rtl/>
          </w:rPr>
          <w:fldChar w:fldCharType="end"/>
        </w:r>
      </w:hyperlink>
    </w:p>
    <w:p w14:paraId="40375C1C" w14:textId="3E1EA6BC"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479" w:history="1">
        <w:r w:rsidRPr="00297BD8">
          <w:rPr>
            <w:rStyle w:val="Hyperlink"/>
            <w:noProof/>
            <w:rtl/>
          </w:rPr>
          <w:t>۲۵.۳ لاگ و چاپ</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Toc244276479 \h</w:instrText>
        </w:r>
        <w:r>
          <w:rPr>
            <w:noProof/>
            <w:webHidden/>
            <w:rtl/>
          </w:rPr>
          <w:instrText xml:space="preserve"> </w:instrText>
        </w:r>
        <w:r>
          <w:rPr>
            <w:noProof/>
            <w:webHidden/>
            <w:rtl/>
          </w:rPr>
        </w:r>
        <w:r>
          <w:rPr>
            <w:noProof/>
            <w:webHidden/>
            <w:rtl/>
          </w:rPr>
          <w:fldChar w:fldCharType="separate"/>
        </w:r>
        <w:r>
          <w:rPr>
            <w:noProof/>
            <w:webHidden/>
            <w:rtl/>
          </w:rPr>
          <w:t>273</w:t>
        </w:r>
        <w:r>
          <w:rPr>
            <w:noProof/>
            <w:webHidden/>
            <w:rtl/>
          </w:rPr>
          <w:fldChar w:fldCharType="end"/>
        </w:r>
      </w:hyperlink>
    </w:p>
    <w:p w14:paraId="26D58161" w14:textId="4DF4D17C"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480" w:history="1">
        <w:r w:rsidRPr="00297BD8">
          <w:rPr>
            <w:rStyle w:val="Hyperlink"/>
            <w:noProof/>
            <w:rtl/>
          </w:rPr>
          <w:t>۲۵.۴ اشکال‌زدایی ویرایشگر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Toc244276480 \h</w:instrText>
        </w:r>
        <w:r>
          <w:rPr>
            <w:noProof/>
            <w:webHidden/>
            <w:rtl/>
          </w:rPr>
          <w:instrText xml:space="preserve"> </w:instrText>
        </w:r>
        <w:r>
          <w:rPr>
            <w:noProof/>
            <w:webHidden/>
            <w:rtl/>
          </w:rPr>
        </w:r>
        <w:r>
          <w:rPr>
            <w:noProof/>
            <w:webHidden/>
            <w:rtl/>
          </w:rPr>
          <w:fldChar w:fldCharType="separate"/>
        </w:r>
        <w:r>
          <w:rPr>
            <w:noProof/>
            <w:webHidden/>
            <w:rtl/>
          </w:rPr>
          <w:t>274</w:t>
        </w:r>
        <w:r>
          <w:rPr>
            <w:noProof/>
            <w:webHidden/>
            <w:rtl/>
          </w:rPr>
          <w:fldChar w:fldCharType="end"/>
        </w:r>
      </w:hyperlink>
    </w:p>
    <w:p w14:paraId="67D12C98" w14:textId="035BBAAA"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481" w:history="1">
        <w:r w:rsidRPr="00297BD8">
          <w:rPr>
            <w:rStyle w:val="Hyperlink"/>
            <w:noProof/>
            <w:rtl/>
          </w:rPr>
          <w:t>۲۵.۵ آزمودن تکه‌ای از کد در پایتون تعاملی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Toc244276481 \h</w:instrText>
        </w:r>
        <w:r>
          <w:rPr>
            <w:noProof/>
            <w:webHidden/>
            <w:rtl/>
          </w:rPr>
          <w:instrText xml:space="preserve"> </w:instrText>
        </w:r>
        <w:r>
          <w:rPr>
            <w:noProof/>
            <w:webHidden/>
            <w:rtl/>
          </w:rPr>
        </w:r>
        <w:r>
          <w:rPr>
            <w:noProof/>
            <w:webHidden/>
            <w:rtl/>
          </w:rPr>
          <w:fldChar w:fldCharType="separate"/>
        </w:r>
        <w:r>
          <w:rPr>
            <w:noProof/>
            <w:webHidden/>
            <w:rtl/>
          </w:rPr>
          <w:t>274</w:t>
        </w:r>
        <w:r>
          <w:rPr>
            <w:noProof/>
            <w:webHidden/>
            <w:rtl/>
          </w:rPr>
          <w:fldChar w:fldCharType="end"/>
        </w:r>
      </w:hyperlink>
    </w:p>
    <w:p w14:paraId="5EA8B290" w14:textId="459FBF75"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482" w:history="1">
        <w:r w:rsidRPr="00297BD8">
          <w:rPr>
            <w:rStyle w:val="Hyperlink"/>
            <w:noProof/>
            <w:rtl/>
          </w:rPr>
          <w:t xml:space="preserve">۲۵.۶ توقف و قدم‌به‌قدم: </w:t>
        </w:r>
        <w:r w:rsidRPr="00297BD8">
          <w:rPr>
            <w:rStyle w:val="Hyperlink"/>
            <w:noProof/>
          </w:rPr>
          <w:t>breakpoint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Toc244276482 \h</w:instrText>
        </w:r>
        <w:r>
          <w:rPr>
            <w:noProof/>
            <w:webHidden/>
            <w:rtl/>
          </w:rPr>
          <w:instrText xml:space="preserve"> </w:instrText>
        </w:r>
        <w:r>
          <w:rPr>
            <w:noProof/>
            <w:webHidden/>
            <w:rtl/>
          </w:rPr>
        </w:r>
        <w:r>
          <w:rPr>
            <w:noProof/>
            <w:webHidden/>
            <w:rtl/>
          </w:rPr>
          <w:fldChar w:fldCharType="separate"/>
        </w:r>
        <w:r>
          <w:rPr>
            <w:noProof/>
            <w:webHidden/>
            <w:rtl/>
          </w:rPr>
          <w:t>275</w:t>
        </w:r>
        <w:r>
          <w:rPr>
            <w:noProof/>
            <w:webHidden/>
            <w:rtl/>
          </w:rPr>
          <w:fldChar w:fldCharType="end"/>
        </w:r>
      </w:hyperlink>
    </w:p>
    <w:p w14:paraId="08D71502" w14:textId="1444C574"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483" w:history="1">
        <w:r w:rsidRPr="00297BD8">
          <w:rPr>
            <w:rStyle w:val="Hyperlink"/>
            <w:noProof/>
            <w:rtl/>
          </w:rPr>
          <w:t xml:space="preserve">۲۵.۷ وقتی کد </w:t>
        </w:r>
        <w:r w:rsidRPr="00297BD8">
          <w:rPr>
            <w:rStyle w:val="Hyperlink"/>
            <w:noProof/>
          </w:rPr>
          <w:t>C</w:t>
        </w:r>
        <w:r w:rsidRPr="00297BD8">
          <w:rPr>
            <w:rStyle w:val="Hyperlink"/>
            <w:noProof/>
            <w:rtl/>
          </w:rPr>
          <w:t xml:space="preserve"> تولیدی کامپایل نمی‌شود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Toc244276483 \h</w:instrText>
        </w:r>
        <w:r>
          <w:rPr>
            <w:noProof/>
            <w:webHidden/>
            <w:rtl/>
          </w:rPr>
          <w:instrText xml:space="preserve"> </w:instrText>
        </w:r>
        <w:r>
          <w:rPr>
            <w:noProof/>
            <w:webHidden/>
            <w:rtl/>
          </w:rPr>
        </w:r>
        <w:r>
          <w:rPr>
            <w:noProof/>
            <w:webHidden/>
            <w:rtl/>
          </w:rPr>
          <w:fldChar w:fldCharType="separate"/>
        </w:r>
        <w:r>
          <w:rPr>
            <w:noProof/>
            <w:webHidden/>
            <w:rtl/>
          </w:rPr>
          <w:t>275</w:t>
        </w:r>
        <w:r>
          <w:rPr>
            <w:noProof/>
            <w:webHidden/>
            <w:rtl/>
          </w:rPr>
          <w:fldChar w:fldCharType="end"/>
        </w:r>
      </w:hyperlink>
    </w:p>
    <w:p w14:paraId="3E4DA746" w14:textId="16CDCB01"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484" w:history="1">
        <w:r w:rsidRPr="00297BD8">
          <w:rPr>
            <w:rStyle w:val="Hyperlink"/>
            <w:noProof/>
            <w:rtl/>
          </w:rPr>
          <w:t>۲۵.۸ ردیابی یک مشکل از صفحه تا فایل تولیدی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Toc244276484 \h</w:instrText>
        </w:r>
        <w:r>
          <w:rPr>
            <w:noProof/>
            <w:webHidden/>
            <w:rtl/>
          </w:rPr>
          <w:instrText xml:space="preserve"> </w:instrText>
        </w:r>
        <w:r>
          <w:rPr>
            <w:noProof/>
            <w:webHidden/>
            <w:rtl/>
          </w:rPr>
        </w:r>
        <w:r>
          <w:rPr>
            <w:noProof/>
            <w:webHidden/>
            <w:rtl/>
          </w:rPr>
          <w:fldChar w:fldCharType="separate"/>
        </w:r>
        <w:r>
          <w:rPr>
            <w:noProof/>
            <w:webHidden/>
            <w:rtl/>
          </w:rPr>
          <w:t>276</w:t>
        </w:r>
        <w:r>
          <w:rPr>
            <w:noProof/>
            <w:webHidden/>
            <w:rtl/>
          </w:rPr>
          <w:fldChar w:fldCharType="end"/>
        </w:r>
      </w:hyperlink>
    </w:p>
    <w:p w14:paraId="4416EF16" w14:textId="240DEFEF" w:rsidR="002732B2" w:rsidRDefault="002732B2">
      <w:pPr>
        <w:pStyle w:val="TOC2"/>
        <w:rPr>
          <w:rFonts w:asciiTheme="minorHAnsi" w:eastAsiaTheme="minorEastAsia" w:hAnsiTheme="minorHAnsi" w:cstheme="minorBidi"/>
          <w:noProof/>
          <w:color w:val="auto"/>
          <w:kern w:val="2"/>
          <w:sz w:val="24"/>
          <w:szCs w:val="24"/>
          <w:rtl/>
          <w:lang w:bidi="ar-SA"/>
          <w14:ligatures w14:val="standardContextual"/>
        </w:rPr>
      </w:pPr>
      <w:hyperlink w:anchor="_Toc244276485" w:history="1">
        <w:r w:rsidRPr="00297BD8">
          <w:rPr>
            <w:rStyle w:val="Hyperlink"/>
            <w:noProof/>
            <w:rtl/>
          </w:rPr>
          <w:t>۲۵.۹ مشکل‌های رایج</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Toc244276485 \h</w:instrText>
        </w:r>
        <w:r>
          <w:rPr>
            <w:noProof/>
            <w:webHidden/>
            <w:rtl/>
          </w:rPr>
          <w:instrText xml:space="preserve"> </w:instrText>
        </w:r>
        <w:r>
          <w:rPr>
            <w:noProof/>
            <w:webHidden/>
            <w:rtl/>
          </w:rPr>
        </w:r>
        <w:r>
          <w:rPr>
            <w:noProof/>
            <w:webHidden/>
            <w:rtl/>
          </w:rPr>
          <w:fldChar w:fldCharType="separate"/>
        </w:r>
        <w:r>
          <w:rPr>
            <w:noProof/>
            <w:webHidden/>
            <w:rtl/>
          </w:rPr>
          <w:t>276</w:t>
        </w:r>
        <w:r>
          <w:rPr>
            <w:noProof/>
            <w:webHidden/>
            <w:rtl/>
          </w:rPr>
          <w:fldChar w:fldCharType="end"/>
        </w:r>
      </w:hyperlink>
    </w:p>
    <w:p w14:paraId="3EDF03D9" w14:textId="19A56BC9" w:rsidR="002732B2" w:rsidRDefault="002732B2">
      <w:pPr>
        <w:pStyle w:val="TOC1"/>
        <w:rPr>
          <w:rFonts w:asciiTheme="minorHAnsi" w:eastAsiaTheme="minorEastAsia" w:hAnsiTheme="minorHAnsi" w:cstheme="minorBidi"/>
          <w:b w:val="0"/>
          <w:bCs w:val="0"/>
          <w:noProof/>
          <w:color w:val="auto"/>
          <w:kern w:val="2"/>
          <w:sz w:val="24"/>
          <w:szCs w:val="24"/>
          <w:rtl/>
          <w:lang w:bidi="ar-SA"/>
          <w14:ligatures w14:val="standardContextual"/>
        </w:rPr>
      </w:pPr>
      <w:hyperlink w:anchor="_Toc244276486" w:history="1">
        <w:r w:rsidRPr="00297BD8">
          <w:rPr>
            <w:rStyle w:val="Hyperlink"/>
            <w:noProof/>
            <w:rtl/>
          </w:rPr>
          <w:t>پیوست الف. فهرست همه‌ی فایل‌ها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Toc244276486 \h</w:instrText>
        </w:r>
        <w:r>
          <w:rPr>
            <w:noProof/>
            <w:webHidden/>
            <w:rtl/>
          </w:rPr>
          <w:instrText xml:space="preserve"> </w:instrText>
        </w:r>
        <w:r>
          <w:rPr>
            <w:noProof/>
            <w:webHidden/>
            <w:rtl/>
          </w:rPr>
        </w:r>
        <w:r>
          <w:rPr>
            <w:noProof/>
            <w:webHidden/>
            <w:rtl/>
          </w:rPr>
          <w:fldChar w:fldCharType="separate"/>
        </w:r>
        <w:r>
          <w:rPr>
            <w:noProof/>
            <w:webHidden/>
            <w:rtl/>
          </w:rPr>
          <w:t>278</w:t>
        </w:r>
        <w:r>
          <w:rPr>
            <w:noProof/>
            <w:webHidden/>
            <w:rtl/>
          </w:rPr>
          <w:fldChar w:fldCharType="end"/>
        </w:r>
      </w:hyperlink>
    </w:p>
    <w:p w14:paraId="0CA3620B" w14:textId="6C866922" w:rsidR="002732B2" w:rsidRDefault="002732B2">
      <w:pPr>
        <w:pStyle w:val="TOC1"/>
        <w:rPr>
          <w:rFonts w:asciiTheme="minorHAnsi" w:eastAsiaTheme="minorEastAsia" w:hAnsiTheme="minorHAnsi" w:cstheme="minorBidi"/>
          <w:b w:val="0"/>
          <w:bCs w:val="0"/>
          <w:noProof/>
          <w:color w:val="auto"/>
          <w:kern w:val="2"/>
          <w:sz w:val="24"/>
          <w:szCs w:val="24"/>
          <w:rtl/>
          <w:lang w:bidi="ar-SA"/>
          <w14:ligatures w14:val="standardContextual"/>
        </w:rPr>
      </w:pPr>
      <w:hyperlink w:anchor="_Toc244276487" w:history="1">
        <w:r w:rsidRPr="00297BD8">
          <w:rPr>
            <w:rStyle w:val="Hyperlink"/>
            <w:noProof/>
            <w:rtl/>
          </w:rPr>
          <w:t>پیوست ب. پیام‌های ابزار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Toc244276487 \h</w:instrText>
        </w:r>
        <w:r>
          <w:rPr>
            <w:noProof/>
            <w:webHidden/>
            <w:rtl/>
          </w:rPr>
          <w:instrText xml:space="preserve"> </w:instrText>
        </w:r>
        <w:r>
          <w:rPr>
            <w:noProof/>
            <w:webHidden/>
            <w:rtl/>
          </w:rPr>
        </w:r>
        <w:r>
          <w:rPr>
            <w:noProof/>
            <w:webHidden/>
            <w:rtl/>
          </w:rPr>
          <w:fldChar w:fldCharType="separate"/>
        </w:r>
        <w:r>
          <w:rPr>
            <w:noProof/>
            <w:webHidden/>
            <w:rtl/>
          </w:rPr>
          <w:t>284</w:t>
        </w:r>
        <w:r>
          <w:rPr>
            <w:noProof/>
            <w:webHidden/>
            <w:rtl/>
          </w:rPr>
          <w:fldChar w:fldCharType="end"/>
        </w:r>
      </w:hyperlink>
    </w:p>
    <w:p w14:paraId="72F4FB09" w14:textId="67DF4781" w:rsidR="002732B2" w:rsidRDefault="002732B2">
      <w:pPr>
        <w:pStyle w:val="TOC1"/>
        <w:rPr>
          <w:rFonts w:asciiTheme="minorHAnsi" w:eastAsiaTheme="minorEastAsia" w:hAnsiTheme="minorHAnsi" w:cstheme="minorBidi"/>
          <w:b w:val="0"/>
          <w:bCs w:val="0"/>
          <w:noProof/>
          <w:color w:val="auto"/>
          <w:kern w:val="2"/>
          <w:sz w:val="24"/>
          <w:szCs w:val="24"/>
          <w:rtl/>
          <w:lang w:bidi="ar-SA"/>
          <w14:ligatures w14:val="standardContextual"/>
        </w:rPr>
      </w:pPr>
      <w:hyperlink w:anchor="_Toc244276488" w:history="1">
        <w:r w:rsidRPr="00297BD8">
          <w:rPr>
            <w:rStyle w:val="Hyperlink"/>
            <w:noProof/>
            <w:rtl/>
          </w:rPr>
          <w:t>پیوست پ. واژه‌نامه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Toc244276488 \h</w:instrText>
        </w:r>
        <w:r>
          <w:rPr>
            <w:noProof/>
            <w:webHidden/>
            <w:rtl/>
          </w:rPr>
          <w:instrText xml:space="preserve"> </w:instrText>
        </w:r>
        <w:r>
          <w:rPr>
            <w:noProof/>
            <w:webHidden/>
            <w:rtl/>
          </w:rPr>
        </w:r>
        <w:r>
          <w:rPr>
            <w:noProof/>
            <w:webHidden/>
            <w:rtl/>
          </w:rPr>
          <w:fldChar w:fldCharType="separate"/>
        </w:r>
        <w:r>
          <w:rPr>
            <w:noProof/>
            <w:webHidden/>
            <w:rtl/>
          </w:rPr>
          <w:t>290</w:t>
        </w:r>
        <w:r>
          <w:rPr>
            <w:noProof/>
            <w:webHidden/>
            <w:rtl/>
          </w:rPr>
          <w:fldChar w:fldCharType="end"/>
        </w:r>
      </w:hyperlink>
    </w:p>
    <w:p w14:paraId="3B4F8D91" w14:textId="1E182107" w:rsidR="002732B2" w:rsidRDefault="002732B2">
      <w:pPr>
        <w:pStyle w:val="TOC1"/>
        <w:rPr>
          <w:rFonts w:asciiTheme="minorHAnsi" w:eastAsiaTheme="minorEastAsia" w:hAnsiTheme="minorHAnsi" w:cstheme="minorBidi"/>
          <w:b w:val="0"/>
          <w:bCs w:val="0"/>
          <w:noProof/>
          <w:color w:val="auto"/>
          <w:kern w:val="2"/>
          <w:sz w:val="24"/>
          <w:szCs w:val="24"/>
          <w:rtl/>
          <w:lang w:bidi="ar-SA"/>
          <w14:ligatures w14:val="standardContextual"/>
        </w:rPr>
      </w:pPr>
      <w:hyperlink w:anchor="_Toc244276489" w:history="1">
        <w:r w:rsidRPr="00297BD8">
          <w:rPr>
            <w:rStyle w:val="Hyperlink"/>
            <w:noProof/>
            <w:rtl/>
          </w:rPr>
          <w:t>پیوست ت. نمایه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Toc244276489 \h</w:instrText>
        </w:r>
        <w:r>
          <w:rPr>
            <w:noProof/>
            <w:webHidden/>
            <w:rtl/>
          </w:rPr>
          <w:instrText xml:space="preserve"> </w:instrText>
        </w:r>
        <w:r>
          <w:rPr>
            <w:noProof/>
            <w:webHidden/>
            <w:rtl/>
          </w:rPr>
        </w:r>
        <w:r>
          <w:rPr>
            <w:noProof/>
            <w:webHidden/>
            <w:rtl/>
          </w:rPr>
          <w:fldChar w:fldCharType="separate"/>
        </w:r>
        <w:r>
          <w:rPr>
            <w:noProof/>
            <w:webHidden/>
            <w:rtl/>
          </w:rPr>
          <w:t>292</w:t>
        </w:r>
        <w:r>
          <w:rPr>
            <w:noProof/>
            <w:webHidden/>
            <w:rtl/>
          </w:rPr>
          <w:fldChar w:fldCharType="end"/>
        </w:r>
      </w:hyperlink>
    </w:p>
    <w:p w14:paraId="0A0B5D15" w14:textId="75F6D2E8" w:rsidR="00690964" w:rsidRDefault="000C3033">
      <w:r>
        <w:fldChar w:fldCharType="end"/>
      </w:r>
    </w:p>
    <w:p w14:paraId="70FEB655" w14:textId="77777777" w:rsidR="00690964" w:rsidRDefault="000C3033">
      <w:pPr>
        <w:pStyle w:val="Heading1"/>
        <w:pageBreakBefore/>
      </w:pPr>
      <w:bookmarkStart w:id="0" w:name="_Toc244276267"/>
      <w:r>
        <w:rPr>
          <w:rtl/>
        </w:rPr>
        <w:lastRenderedPageBreak/>
        <w:t>۱. درباره‌ی این راهنما</w:t>
      </w:r>
      <w:bookmarkEnd w:id="0"/>
    </w:p>
    <w:p w14:paraId="76A5D48F" w14:textId="77777777" w:rsidR="00690964" w:rsidRDefault="000C3033">
      <w:r>
        <w:rPr>
          <w:rtl/>
        </w:rPr>
        <w:t xml:space="preserve">این راهنما برای کسی است که باید </w:t>
      </w:r>
      <w:r>
        <w:rPr>
          <w:b/>
          <w:bCs/>
          <w:rtl/>
        </w:rPr>
        <w:t xml:space="preserve">ابزار </w:t>
      </w:r>
      <w:r>
        <w:rPr>
          <w:b/>
          <w:bCs/>
        </w:rPr>
        <w:t>ParamGen</w:t>
      </w:r>
      <w:r>
        <w:rPr>
          <w:b/>
          <w:bCs/>
          <w:rtl/>
        </w:rPr>
        <w:t xml:space="preserve"> را تغییر دهد</w:t>
      </w:r>
      <w:r>
        <w:rPr>
          <w:rtl/>
        </w:rPr>
        <w:t>: قابلیتی اضافه کند، باگی را رفع کند یا رفتاری را عوض کند. هدفش این است که برای هیچ تغییری به اینترنت یا هوش مصنوعی نیاز نباشد: هر فایل، هر تابع، هر قرارداد و هر روال تغییر اینجا نوشته شده است.</w:t>
      </w:r>
    </w:p>
    <w:p w14:paraId="52D8718D" w14:textId="77777777" w:rsidR="00690964" w:rsidRDefault="000C3033">
      <w:pPr>
        <w:pStyle w:val="Heading2"/>
      </w:pPr>
      <w:bookmarkStart w:id="1" w:name="_Toc244276268"/>
      <w:r>
        <w:rPr>
          <w:rtl/>
        </w:rPr>
        <w:t>۱.۱ این راهنما برای کیست</w:t>
      </w:r>
      <w:bookmarkEnd w:id="1"/>
    </w:p>
    <w:p w14:paraId="548914F3" w14:textId="77777777" w:rsidR="00690964" w:rsidRDefault="000C3033">
      <w:pPr>
        <w:keepNext/>
      </w:pPr>
      <w:r>
        <w:rPr>
          <w:rtl/>
        </w:rPr>
        <w:t xml:space="preserve">فرض شده خواننده </w:t>
      </w:r>
      <w:r>
        <w:rPr>
          <w:b/>
          <w:bCs/>
          <w:rtl/>
        </w:rPr>
        <w:t xml:space="preserve">زبان </w:t>
      </w:r>
      <w:r>
        <w:rPr>
          <w:b/>
          <w:bCs/>
        </w:rPr>
        <w:t>C</w:t>
      </w:r>
      <w:r>
        <w:rPr>
          <w:b/>
          <w:bCs/>
          <w:rtl/>
        </w:rPr>
        <w:t xml:space="preserve"> را کمی می‌داند</w:t>
      </w:r>
      <w:r>
        <w:rPr>
          <w:rtl/>
        </w:rPr>
        <w:t xml:space="preserve"> (متغیر، تابع، </w:t>
      </w:r>
      <w:r>
        <w:t>struct</w:t>
      </w:r>
      <w:r>
        <w:rPr>
          <w:rtl/>
        </w:rPr>
        <w:t xml:space="preserve">، اشاره‌گر، </w:t>
      </w:r>
      <w:r>
        <w:rPr>
          <w:rFonts w:ascii="Consolas" w:eastAsia="Consolas" w:hAnsi="Consolas"/>
          <w:color w:val="0B3D91"/>
          <w:sz w:val="19"/>
          <w:szCs w:val="19"/>
        </w:rPr>
        <w:t>#include</w:t>
      </w:r>
      <w:r>
        <w:rPr>
          <w:rtl/>
        </w:rPr>
        <w:t xml:space="preserve">) و پایتون، </w:t>
      </w:r>
      <w:r>
        <w:t>JavaScript</w:t>
      </w:r>
      <w:r>
        <w:rPr>
          <w:rtl/>
        </w:rPr>
        <w:t xml:space="preserve">، </w:t>
      </w:r>
      <w:r>
        <w:t>HTML</w:t>
      </w:r>
      <w:r>
        <w:rPr>
          <w:rtl/>
        </w:rPr>
        <w:t xml:space="preserve">، </w:t>
      </w:r>
      <w:r>
        <w:t>CSS</w:t>
      </w:r>
      <w:r>
        <w:rPr>
          <w:rtl/>
        </w:rPr>
        <w:t xml:space="preserve"> و </w:t>
      </w:r>
      <w:r>
        <w:t>XML</w:t>
      </w:r>
      <w:r>
        <w:rPr>
          <w:rtl/>
        </w:rPr>
        <w:t xml:space="preserve"> را </w:t>
      </w:r>
      <w:r>
        <w:rPr>
          <w:b/>
          <w:bCs/>
          <w:rtl/>
        </w:rPr>
        <w:t>نمی‌داند</w:t>
      </w:r>
      <w:r>
        <w:rPr>
          <w:rtl/>
        </w:rPr>
        <w:t>. برای همین:</w:t>
      </w:r>
    </w:p>
    <w:p w14:paraId="29F5893E" w14:textId="77777777" w:rsidR="00690964" w:rsidRDefault="000C3033">
      <w:pPr>
        <w:pStyle w:val="ListBullet"/>
        <w:numPr>
          <w:ilvl w:val="0"/>
          <w:numId w:val="1"/>
        </w:numPr>
      </w:pPr>
      <w:r>
        <w:rPr>
          <w:rtl/>
        </w:rPr>
        <w:t xml:space="preserve">فصل ۴ پایتون را از صفر، با مقایسه با </w:t>
      </w:r>
      <w:r>
        <w:t>C</w:t>
      </w:r>
      <w:r>
        <w:rPr>
          <w:rtl/>
        </w:rPr>
        <w:t xml:space="preserve"> و فقط با چیزهایی که در همین پروژه به کار رفته، آموزش می‌دهد.</w:t>
      </w:r>
    </w:p>
    <w:p w14:paraId="4B9ED6A1" w14:textId="77777777" w:rsidR="00690964" w:rsidRDefault="000C3033">
      <w:pPr>
        <w:pStyle w:val="ListBullet"/>
        <w:numPr>
          <w:ilvl w:val="0"/>
          <w:numId w:val="1"/>
        </w:numPr>
      </w:pPr>
      <w:r>
        <w:rPr>
          <w:rtl/>
        </w:rPr>
        <w:t xml:space="preserve">فصل ۵ همین کار را برای </w:t>
      </w:r>
      <w:r>
        <w:t>HTML</w:t>
      </w:r>
      <w:r>
        <w:rPr>
          <w:rtl/>
        </w:rPr>
        <w:t xml:space="preserve">، </w:t>
      </w:r>
      <w:r>
        <w:t>CSS</w:t>
      </w:r>
      <w:r>
        <w:rPr>
          <w:rtl/>
        </w:rPr>
        <w:t xml:space="preserve"> و </w:t>
      </w:r>
      <w:r>
        <w:t>JavaScript</w:t>
      </w:r>
      <w:r>
        <w:rPr>
          <w:rtl/>
        </w:rPr>
        <w:t xml:space="preserve"> صفحه‌ی ویرایشگر می‌کند، و فصل‌های ۶ و ۷ برای قالب‌های </w:t>
      </w:r>
      <w:r>
        <w:t>XML</w:t>
      </w:r>
      <w:r>
        <w:rPr>
          <w:rtl/>
        </w:rPr>
        <w:t xml:space="preserve"> و </w:t>
      </w:r>
      <w:r>
        <w:t>JSON</w:t>
      </w:r>
      <w:r>
        <w:rPr>
          <w:rtl/>
        </w:rPr>
        <w:t xml:space="preserve"> و اسکریپت‌های </w:t>
      </w:r>
      <w:r>
        <w:t>bat</w:t>
      </w:r>
      <w:r>
        <w:rPr>
          <w:rtl/>
        </w:rPr>
        <w:t xml:space="preserve"> و </w:t>
      </w:r>
      <w:r>
        <w:t>sh</w:t>
      </w:r>
      <w:r>
        <w:rPr>
          <w:rtl/>
        </w:rPr>
        <w:t>.</w:t>
      </w:r>
    </w:p>
    <w:p w14:paraId="279CC6CA" w14:textId="77777777" w:rsidR="00690964" w:rsidRDefault="000C3033">
      <w:pPr>
        <w:pStyle w:val="ListBullet"/>
        <w:numPr>
          <w:ilvl w:val="0"/>
          <w:numId w:val="1"/>
        </w:numPr>
      </w:pPr>
      <w:r>
        <w:rPr>
          <w:rtl/>
        </w:rPr>
        <w:t xml:space="preserve">هر مثال، تا جای ممکن، از </w:t>
      </w:r>
      <w:r>
        <w:rPr>
          <w:b/>
          <w:bCs/>
          <w:rtl/>
        </w:rPr>
        <w:t>کد واقعی پروژه</w:t>
      </w:r>
      <w:r>
        <w:rPr>
          <w:rtl/>
        </w:rPr>
        <w:t xml:space="preserve"> یا </w:t>
      </w:r>
      <w:r>
        <w:rPr>
          <w:b/>
          <w:bCs/>
          <w:rtl/>
        </w:rPr>
        <w:t>خروجی واقعی ابزار</w:t>
      </w:r>
      <w:r>
        <w:rPr>
          <w:rtl/>
        </w:rPr>
        <w:t xml:space="preserve"> آمده است، نه مثال‌های ساختگی.</w:t>
      </w:r>
    </w:p>
    <w:p w14:paraId="4483073A" w14:textId="77777777" w:rsidR="00690964" w:rsidRDefault="000C3033">
      <w:r>
        <w:rPr>
          <w:rtl/>
        </w:rPr>
        <w:t xml:space="preserve">برای </w:t>
      </w:r>
      <w:r>
        <w:rPr>
          <w:b/>
          <w:bCs/>
          <w:rtl/>
        </w:rPr>
        <w:t>استفاده</w:t>
      </w:r>
      <w:r>
        <w:rPr>
          <w:rtl/>
        </w:rPr>
        <w:t xml:space="preserve"> از ابزار (ساختن پروژه، ویرایش پارامترها، تولید کد) راهنمای کاربر را بخوانید؛ این راهنما فرض می‌کند با کار با ویرایشگر آشنا هستید یا راهنمای کاربر را کنار دستتان دارید.</w:t>
      </w:r>
    </w:p>
    <w:p w14:paraId="71B91FB9" w14:textId="77777777" w:rsidR="00690964" w:rsidRDefault="000C3033">
      <w:pPr>
        <w:pStyle w:val="Heading2"/>
      </w:pPr>
      <w:bookmarkStart w:id="2" w:name="_Toc244276269"/>
      <w:r>
        <w:rPr>
          <w:rtl/>
        </w:rPr>
        <w:t>۱.۲ چطور بخوانید</w:t>
      </w:r>
      <w:bookmarkEnd w:id="2"/>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3969"/>
        <w:gridCol w:w="5329"/>
      </w:tblGrid>
      <w:tr w:rsidR="00690964" w14:paraId="53039B95" w14:textId="77777777">
        <w:trPr>
          <w:cantSplit/>
          <w:tblHeader/>
          <w:jc w:val="center"/>
        </w:trPr>
        <w:tc>
          <w:tcPr>
            <w:tcW w:w="3969" w:type="dxa"/>
            <w:shd w:val="clear" w:color="auto" w:fill="17365D"/>
          </w:tcPr>
          <w:p w14:paraId="6602EC5F" w14:textId="77777777" w:rsidR="00690964" w:rsidRDefault="000C3033">
            <w:pPr>
              <w:pStyle w:val="TableText"/>
              <w:keepNext/>
            </w:pPr>
            <w:r>
              <w:rPr>
                <w:b/>
                <w:bCs/>
                <w:color w:val="FFFFFF"/>
                <w:rtl/>
              </w:rPr>
              <w:t>اگر می‌خواهید…</w:t>
            </w:r>
          </w:p>
        </w:tc>
        <w:tc>
          <w:tcPr>
            <w:tcW w:w="5329" w:type="dxa"/>
            <w:shd w:val="clear" w:color="auto" w:fill="17365D"/>
          </w:tcPr>
          <w:p w14:paraId="1932F592" w14:textId="77777777" w:rsidR="00690964" w:rsidRDefault="000C3033">
            <w:pPr>
              <w:pStyle w:val="TableText"/>
              <w:keepNext/>
            </w:pPr>
            <w:r>
              <w:rPr>
                <w:b/>
                <w:bCs/>
                <w:color w:val="FFFFFF"/>
                <w:rtl/>
              </w:rPr>
              <w:t>بخوانید</w:t>
            </w:r>
          </w:p>
        </w:tc>
      </w:tr>
      <w:tr w:rsidR="00690964" w14:paraId="38FFA79A" w14:textId="77777777">
        <w:trPr>
          <w:cantSplit/>
          <w:jc w:val="center"/>
        </w:trPr>
        <w:tc>
          <w:tcPr>
            <w:tcW w:w="3969" w:type="dxa"/>
          </w:tcPr>
          <w:p w14:paraId="4C749026" w14:textId="77777777" w:rsidR="00690964" w:rsidRDefault="000C3033">
            <w:pPr>
              <w:pStyle w:val="TableText"/>
              <w:keepNext/>
            </w:pPr>
            <w:r>
              <w:rPr>
                <w:rtl/>
              </w:rPr>
              <w:t>یک تغییر مشخص بدهید (مثلاً یک تگ تازه)</w:t>
            </w:r>
          </w:p>
        </w:tc>
        <w:tc>
          <w:tcPr>
            <w:tcW w:w="5329" w:type="dxa"/>
          </w:tcPr>
          <w:p w14:paraId="2ECAE6A9" w14:textId="77777777" w:rsidR="00690964" w:rsidRDefault="000C3033">
            <w:pPr>
              <w:pStyle w:val="TableText"/>
              <w:keepNext/>
            </w:pPr>
            <w:r>
              <w:rPr>
                <w:rtl/>
              </w:rPr>
              <w:t>اول فصل ۲۴ (دستورالعمل‌ها)؛ هر دستورالعمل به فصل‌های لازم ارجاع می‌دهد</w:t>
            </w:r>
          </w:p>
        </w:tc>
      </w:tr>
      <w:tr w:rsidR="00690964" w14:paraId="7FCCAEA5" w14:textId="77777777">
        <w:trPr>
          <w:cantSplit/>
          <w:jc w:val="center"/>
        </w:trPr>
        <w:tc>
          <w:tcPr>
            <w:tcW w:w="3969" w:type="dxa"/>
            <w:shd w:val="clear" w:color="auto" w:fill="F3F6FA"/>
          </w:tcPr>
          <w:p w14:paraId="42CDA05A" w14:textId="77777777" w:rsidR="00690964" w:rsidRDefault="000C3033">
            <w:pPr>
              <w:pStyle w:val="TableText"/>
              <w:keepNext/>
            </w:pPr>
            <w:r>
              <w:rPr>
                <w:rtl/>
              </w:rPr>
              <w:t>ابزار را از پایه بفهمید</w:t>
            </w:r>
          </w:p>
        </w:tc>
        <w:tc>
          <w:tcPr>
            <w:tcW w:w="5329" w:type="dxa"/>
            <w:shd w:val="clear" w:color="auto" w:fill="F3F6FA"/>
          </w:tcPr>
          <w:p w14:paraId="658D7BA1" w14:textId="77777777" w:rsidR="00690964" w:rsidRDefault="000C3033">
            <w:pPr>
              <w:pStyle w:val="TableText"/>
              <w:keepNext/>
            </w:pPr>
            <w:r>
              <w:rPr>
                <w:rtl/>
              </w:rPr>
              <w:t>فصل‌های ۲، ۳ و ۸، بعد ۹ تا ۱۵ (تولیدکننده) و ۱۶ تا ۲۰ (ویرایشگر)</w:t>
            </w:r>
          </w:p>
        </w:tc>
      </w:tr>
      <w:tr w:rsidR="00690964" w14:paraId="23DF4883" w14:textId="77777777">
        <w:trPr>
          <w:cantSplit/>
          <w:jc w:val="center"/>
        </w:trPr>
        <w:tc>
          <w:tcPr>
            <w:tcW w:w="3969" w:type="dxa"/>
          </w:tcPr>
          <w:p w14:paraId="6A54E401" w14:textId="77777777" w:rsidR="00690964" w:rsidRDefault="000C3033">
            <w:pPr>
              <w:pStyle w:val="TableText"/>
              <w:keepNext/>
            </w:pPr>
            <w:r>
              <w:rPr>
                <w:rtl/>
              </w:rPr>
              <w:t>زبان‌ها را یاد بگیرید</w:t>
            </w:r>
          </w:p>
        </w:tc>
        <w:tc>
          <w:tcPr>
            <w:tcW w:w="5329" w:type="dxa"/>
          </w:tcPr>
          <w:p w14:paraId="55BBE223" w14:textId="77777777" w:rsidR="00690964" w:rsidRDefault="000C3033">
            <w:pPr>
              <w:pStyle w:val="TableText"/>
              <w:keepNext/>
            </w:pPr>
            <w:r>
              <w:rPr>
                <w:rtl/>
              </w:rPr>
              <w:t>فصل‌های ۴ تا ۷، پیش از هر فصل دیگر</w:t>
            </w:r>
          </w:p>
        </w:tc>
      </w:tr>
      <w:tr w:rsidR="00690964" w14:paraId="0269F3CA" w14:textId="77777777">
        <w:trPr>
          <w:cantSplit/>
          <w:jc w:val="center"/>
        </w:trPr>
        <w:tc>
          <w:tcPr>
            <w:tcW w:w="3969" w:type="dxa"/>
            <w:shd w:val="clear" w:color="auto" w:fill="F3F6FA"/>
          </w:tcPr>
          <w:p w14:paraId="47ED7D5D" w14:textId="77777777" w:rsidR="00690964" w:rsidRDefault="000C3033">
            <w:pPr>
              <w:pStyle w:val="TableText"/>
              <w:keepNext/>
            </w:pPr>
            <w:r>
              <w:rPr>
                <w:rtl/>
              </w:rPr>
              <w:t>بدانید یک تابع چه می‌کند</w:t>
            </w:r>
          </w:p>
        </w:tc>
        <w:tc>
          <w:tcPr>
            <w:tcW w:w="5329" w:type="dxa"/>
            <w:shd w:val="clear" w:color="auto" w:fill="F3F6FA"/>
          </w:tcPr>
          <w:p w14:paraId="7CEF4654" w14:textId="77777777" w:rsidR="00690964" w:rsidRDefault="000C3033">
            <w:pPr>
              <w:pStyle w:val="TableText"/>
              <w:keepNext/>
            </w:pPr>
            <w:r>
              <w:rPr>
                <w:rtl/>
              </w:rPr>
              <w:t>نمایه‌ی پایان راهنما (پیوست ت): نام تابع ← صفحه</w:t>
            </w:r>
          </w:p>
        </w:tc>
      </w:tr>
      <w:tr w:rsidR="00690964" w14:paraId="3E7EC643" w14:textId="77777777">
        <w:trPr>
          <w:cantSplit/>
          <w:jc w:val="center"/>
        </w:trPr>
        <w:tc>
          <w:tcPr>
            <w:tcW w:w="3969" w:type="dxa"/>
          </w:tcPr>
          <w:p w14:paraId="35BA35D2" w14:textId="77777777" w:rsidR="00690964" w:rsidRDefault="000C3033">
            <w:pPr>
              <w:pStyle w:val="TableText"/>
              <w:keepNext/>
            </w:pPr>
            <w:r>
              <w:rPr>
                <w:rtl/>
              </w:rPr>
              <w:t>بدانید یک پیام خطا از کجا می‌آید</w:t>
            </w:r>
          </w:p>
        </w:tc>
        <w:tc>
          <w:tcPr>
            <w:tcW w:w="5329" w:type="dxa"/>
          </w:tcPr>
          <w:p w14:paraId="43AF7DED" w14:textId="77777777" w:rsidR="00690964" w:rsidRDefault="000C3033">
            <w:pPr>
              <w:pStyle w:val="TableText"/>
              <w:keepNext/>
            </w:pPr>
            <w:r>
              <w:rPr>
                <w:rtl/>
              </w:rPr>
              <w:t>پیوست ب: هر کد پیام، با متن و جای آن در کد</w:t>
            </w:r>
          </w:p>
        </w:tc>
      </w:tr>
      <w:tr w:rsidR="00690964" w14:paraId="3433CC77" w14:textId="77777777">
        <w:trPr>
          <w:cantSplit/>
          <w:jc w:val="center"/>
        </w:trPr>
        <w:tc>
          <w:tcPr>
            <w:tcW w:w="3969" w:type="dxa"/>
            <w:shd w:val="clear" w:color="auto" w:fill="F3F6FA"/>
          </w:tcPr>
          <w:p w14:paraId="2088D807" w14:textId="77777777" w:rsidR="00690964" w:rsidRDefault="000C3033">
            <w:pPr>
              <w:pStyle w:val="TableText"/>
              <w:keepNext/>
            </w:pPr>
            <w:r>
              <w:rPr>
                <w:rtl/>
              </w:rPr>
              <w:t>کد خود یک تابع را ببینید</w:t>
            </w:r>
          </w:p>
        </w:tc>
        <w:tc>
          <w:tcPr>
            <w:tcW w:w="5329" w:type="dxa"/>
            <w:shd w:val="clear" w:color="auto" w:fill="F3F6FA"/>
          </w:tcPr>
          <w:p w14:paraId="3CD4364C" w14:textId="77777777" w:rsidR="00690964" w:rsidRDefault="000C3033">
            <w:pPr>
              <w:pStyle w:val="TableText"/>
              <w:keepNext/>
            </w:pPr>
            <w:r>
              <w:rPr>
                <w:rtl/>
              </w:rPr>
              <w:t>فایلش را باز کنید: مسیر فایل بالای بخش آن فایل (و در پیوست الف) آمده است؛ نام تابع را در آن جست‌وجو کنید</w:t>
            </w:r>
          </w:p>
        </w:tc>
      </w:tr>
      <w:tr w:rsidR="00690964" w14:paraId="0ECCB44C" w14:textId="77777777">
        <w:trPr>
          <w:cantSplit/>
          <w:jc w:val="center"/>
        </w:trPr>
        <w:tc>
          <w:tcPr>
            <w:tcW w:w="3969" w:type="dxa"/>
          </w:tcPr>
          <w:p w14:paraId="4237B651" w14:textId="77777777" w:rsidR="00690964" w:rsidRDefault="000C3033">
            <w:pPr>
              <w:pStyle w:val="TableText"/>
            </w:pPr>
            <w:r>
              <w:rPr>
                <w:rtl/>
              </w:rPr>
              <w:t>مشکلی را پیدا کنید</w:t>
            </w:r>
          </w:p>
        </w:tc>
        <w:tc>
          <w:tcPr>
            <w:tcW w:w="5329" w:type="dxa"/>
          </w:tcPr>
          <w:p w14:paraId="6E5A0708" w14:textId="77777777" w:rsidR="00690964" w:rsidRDefault="000C3033">
            <w:pPr>
              <w:pStyle w:val="TableText"/>
            </w:pPr>
            <w:r>
              <w:rPr>
                <w:rtl/>
              </w:rPr>
              <w:t>فصل ۲۵ (اشکال‌زدایی)</w:t>
            </w:r>
          </w:p>
        </w:tc>
      </w:tr>
    </w:tbl>
    <w:p w14:paraId="5E2D7AC9" w14:textId="77777777" w:rsidR="00690964" w:rsidRDefault="00690964">
      <w:pPr>
        <w:spacing w:after="60"/>
      </w:pPr>
    </w:p>
    <w:p w14:paraId="11CC4D2F" w14:textId="77777777" w:rsidR="00690964" w:rsidRDefault="000C3033">
      <w:pPr>
        <w:pStyle w:val="Heading2"/>
      </w:pPr>
      <w:bookmarkStart w:id="3" w:name="_Toc244276270"/>
      <w:r>
        <w:rPr>
          <w:rtl/>
        </w:rPr>
        <w:t>۱.۳ نشانه‌گذاری</w:t>
      </w:r>
      <w:bookmarkEnd w:id="3"/>
    </w:p>
    <w:p w14:paraId="65B9C795" w14:textId="77777777" w:rsidR="00690964" w:rsidRDefault="000C3033">
      <w:pPr>
        <w:pStyle w:val="ListBullet"/>
        <w:numPr>
          <w:ilvl w:val="0"/>
          <w:numId w:val="1"/>
        </w:numPr>
      </w:pPr>
      <w:r>
        <w:rPr>
          <w:rFonts w:ascii="Consolas" w:eastAsia="Consolas" w:hAnsi="Consolas"/>
          <w:color w:val="0B3D91"/>
          <w:sz w:val="19"/>
          <w:szCs w:val="19"/>
        </w:rPr>
        <w:t>متن</w:t>
      </w:r>
      <w:r>
        <w:rPr>
          <w:rFonts w:ascii="Consolas" w:eastAsia="Consolas" w:hAnsi="Consolas"/>
          <w:color w:val="0B3D91"/>
          <w:sz w:val="19"/>
          <w:szCs w:val="19"/>
        </w:rPr>
        <w:t> </w:t>
      </w:r>
      <w:r>
        <w:rPr>
          <w:rFonts w:ascii="Consolas" w:eastAsia="Consolas" w:hAnsi="Consolas"/>
          <w:color w:val="0B3D91"/>
          <w:sz w:val="19"/>
          <w:szCs w:val="19"/>
        </w:rPr>
        <w:t>با</w:t>
      </w:r>
      <w:r>
        <w:rPr>
          <w:rFonts w:ascii="Consolas" w:eastAsia="Consolas" w:hAnsi="Consolas"/>
          <w:color w:val="0B3D91"/>
          <w:sz w:val="19"/>
          <w:szCs w:val="19"/>
        </w:rPr>
        <w:t> </w:t>
      </w:r>
      <w:r>
        <w:rPr>
          <w:rFonts w:ascii="Consolas" w:eastAsia="Consolas" w:hAnsi="Consolas"/>
          <w:color w:val="0B3D91"/>
          <w:sz w:val="19"/>
          <w:szCs w:val="19"/>
        </w:rPr>
        <w:t>این</w:t>
      </w:r>
      <w:r>
        <w:rPr>
          <w:rFonts w:ascii="Consolas" w:eastAsia="Consolas" w:hAnsi="Consolas"/>
          <w:color w:val="0B3D91"/>
          <w:sz w:val="19"/>
          <w:szCs w:val="19"/>
        </w:rPr>
        <w:t> </w:t>
      </w:r>
      <w:r>
        <w:rPr>
          <w:rFonts w:ascii="Consolas" w:eastAsia="Consolas" w:hAnsi="Consolas"/>
          <w:color w:val="0B3D91"/>
          <w:sz w:val="19"/>
          <w:szCs w:val="19"/>
        </w:rPr>
        <w:t>قلم</w:t>
      </w:r>
      <w:r>
        <w:rPr>
          <w:rtl/>
        </w:rPr>
        <w:t xml:space="preserve"> نام فایل، تابع، متغیر، کد یا متنی است که دقیقاً همان‌طور تایپ می‌شود.</w:t>
      </w:r>
    </w:p>
    <w:p w14:paraId="232A9239" w14:textId="77777777" w:rsidR="00690964" w:rsidRDefault="000C3033">
      <w:pPr>
        <w:pStyle w:val="ListBullet"/>
        <w:numPr>
          <w:ilvl w:val="0"/>
          <w:numId w:val="1"/>
        </w:numPr>
      </w:pPr>
      <w:r>
        <w:rPr>
          <w:b/>
          <w:bCs/>
          <w:color w:val="0F3A73"/>
        </w:rPr>
        <w:lastRenderedPageBreak/>
        <w:t>Generate code</w:t>
      </w:r>
      <w:r>
        <w:rPr>
          <w:rtl/>
        </w:rPr>
        <w:t xml:space="preserve"> برچسب یک دکمه، منو یا خانه در ویرایشگر است، همان‌طور که روی صفحه دیده می‌شود.</w:t>
      </w:r>
    </w:p>
    <w:p w14:paraId="3338482F" w14:textId="77777777" w:rsidR="00690964" w:rsidRDefault="000C3033">
      <w:pPr>
        <w:pStyle w:val="ListBullet"/>
        <w:numPr>
          <w:ilvl w:val="0"/>
          <w:numId w:val="1"/>
        </w:numPr>
      </w:pPr>
      <w:r>
        <w:rPr>
          <w:rtl/>
        </w:rPr>
        <w:t>شماره‌ها در متن فارسی‌اند؛ در کد و خروجی‌ها لاتین، چون همان‌طور تایپ و چاپ می‌شوند.</w:t>
      </w:r>
    </w:p>
    <w:p w14:paraId="113604C0" w14:textId="77777777" w:rsidR="00690964" w:rsidRDefault="000C3033">
      <w:pPr>
        <w:pStyle w:val="ListBullet"/>
        <w:numPr>
          <w:ilvl w:val="0"/>
          <w:numId w:val="1"/>
        </w:numPr>
      </w:pPr>
      <w:r>
        <w:rPr>
          <w:rtl/>
        </w:rPr>
        <w:t xml:space="preserve">مسیرها نسبت به ریشه‌ی مخزن نوشته شده‌اند، مثل </w:t>
      </w:r>
      <w:r>
        <w:rPr>
          <w:rFonts w:ascii="Consolas" w:eastAsia="Consolas" w:hAnsi="Consolas"/>
          <w:color w:val="0B3D91"/>
          <w:sz w:val="19"/>
          <w:szCs w:val="19"/>
        </w:rPr>
        <w:t>paramgen/src/pl_codegen/naming.py</w:t>
      </w:r>
      <w:r>
        <w:rPr>
          <w:rtl/>
        </w:rPr>
        <w:t xml:space="preserve">؛ در ویندوز </w:t>
      </w:r>
      <w:r>
        <w:rPr>
          <w:rFonts w:ascii="Consolas" w:eastAsia="Consolas" w:hAnsi="Consolas"/>
          <w:color w:val="0B3D91"/>
          <w:sz w:val="19"/>
          <w:szCs w:val="19"/>
        </w:rPr>
        <w:t>/</w:t>
      </w:r>
      <w:r>
        <w:rPr>
          <w:rtl/>
        </w:rPr>
        <w:t xml:space="preserve"> همان </w:t>
      </w:r>
      <w:r>
        <w:rPr>
          <w:rFonts w:ascii="Consolas" w:eastAsia="Consolas" w:hAnsi="Consolas"/>
          <w:color w:val="0B3D91"/>
          <w:sz w:val="19"/>
          <w:szCs w:val="19"/>
        </w:rPr>
        <w:t>\</w:t>
      </w:r>
      <w:r>
        <w:rPr>
          <w:rtl/>
        </w:rPr>
        <w:t xml:space="preserve"> است.</w:t>
      </w:r>
    </w:p>
    <w:p w14:paraId="6060ECC6" w14:textId="77777777" w:rsidR="00690964" w:rsidRDefault="000C3033">
      <w:r>
        <w:rPr>
          <w:rtl/>
        </w:rPr>
        <w:t xml:space="preserve">هر فایل بخش خودش را دارد که با نام فایل و مسیرش شروع می‌شود. هر تابع، کلاس یا متد یک </w:t>
      </w:r>
      <w:r>
        <w:rPr>
          <w:b/>
          <w:bCs/>
          <w:rtl/>
        </w:rPr>
        <w:t>مدخل</w:t>
      </w:r>
      <w:r>
        <w:rPr>
          <w:rtl/>
        </w:rPr>
        <w:t xml:space="preserve"> دارد: نام، نوع (تابع، متد، کلاس، …)، </w:t>
      </w:r>
      <w:r>
        <w:rPr>
          <w:b/>
          <w:bCs/>
          <w:rtl/>
        </w:rPr>
        <w:t>امضای واقعی</w:t>
      </w:r>
      <w:r>
        <w:rPr>
          <w:rtl/>
        </w:rPr>
        <w:t xml:space="preserve"> از کد (در کادر خاکستری)، توضیح، و در صورت نیاز جدول ورودی‌ها، خروجی، خطا و مثال. تابع‌های کوچک‌تر در جدول‌های دوستونی آمده‌اند. هیچ تابعی از قلم نیفتاده است؛ ابزار ساخت این راهنما این را بررسی می‌کند.</w:t>
      </w:r>
    </w:p>
    <w:p w14:paraId="01685C86" w14:textId="77777777" w:rsidR="00690964" w:rsidRDefault="000C3033">
      <w:pPr>
        <w:keepNext/>
      </w:pPr>
      <w:r>
        <w:rPr>
          <w:rtl/>
        </w:rPr>
        <w:t>کادرهای رنگی:</w:t>
      </w:r>
    </w:p>
    <w:p w14:paraId="1BB22612" w14:textId="77777777" w:rsidR="00690964" w:rsidRDefault="000C3033">
      <w:pPr>
        <w:pStyle w:val="Note"/>
        <w:pBdr>
          <w:right w:val="single" w:sz="24" w:space="8" w:color="2D6CDF"/>
        </w:pBdr>
        <w:shd w:val="clear" w:color="auto" w:fill="EAF2FF"/>
        <w:spacing w:before="120" w:after="160"/>
      </w:pPr>
      <w:r>
        <w:rPr>
          <w:b/>
          <w:bCs/>
          <w:color w:val="2D6CDF"/>
          <w:rtl/>
        </w:rPr>
        <w:t xml:space="preserve">نکته: </w:t>
      </w:r>
      <w:r>
        <w:rPr>
          <w:rtl/>
        </w:rPr>
        <w:t>اطلاعات کمکی که دانستنش مفید است.</w:t>
      </w:r>
    </w:p>
    <w:p w14:paraId="1C6B4C85" w14:textId="77777777" w:rsidR="00690964" w:rsidRDefault="000C3033">
      <w:pPr>
        <w:pStyle w:val="Note"/>
        <w:pBdr>
          <w:right w:val="single" w:sz="24" w:space="8" w:color="D9822B"/>
        </w:pBdr>
        <w:shd w:val="clear" w:color="auto" w:fill="FFF6E5"/>
        <w:spacing w:before="120" w:after="160"/>
      </w:pPr>
      <w:r>
        <w:rPr>
          <w:b/>
          <w:bCs/>
          <w:color w:val="D9822B"/>
          <w:rtl/>
        </w:rPr>
        <w:t xml:space="preserve">مهم: </w:t>
      </w:r>
      <w:r>
        <w:rPr>
          <w:rtl/>
        </w:rPr>
        <w:t>چیزی که اگر رعایت نشود، کار درست انجام نمی‌شود.</w:t>
      </w:r>
    </w:p>
    <w:p w14:paraId="5B635056" w14:textId="77777777" w:rsidR="00690964" w:rsidRDefault="000C3033">
      <w:pPr>
        <w:pStyle w:val="Note"/>
        <w:pBdr>
          <w:right w:val="single" w:sz="24" w:space="8" w:color="C0392B"/>
        </w:pBdr>
        <w:shd w:val="clear" w:color="auto" w:fill="FDECEC"/>
        <w:spacing w:before="120" w:after="160"/>
      </w:pPr>
      <w:r>
        <w:rPr>
          <w:b/>
          <w:bCs/>
          <w:color w:val="C0392B"/>
          <w:rtl/>
        </w:rPr>
        <w:t xml:space="preserve">هشدار: </w:t>
      </w:r>
      <w:r>
        <w:rPr>
          <w:rtl/>
        </w:rPr>
        <w:t>چیزی که اشتباه در آن به خرابی، داده‌ی غلط روی سخت‌افزار یا از دست رفتن کار می‌انجامد.</w:t>
      </w:r>
    </w:p>
    <w:p w14:paraId="0C0DD66A" w14:textId="77777777" w:rsidR="00690964" w:rsidRDefault="000C3033">
      <w:pPr>
        <w:pStyle w:val="Note"/>
        <w:pBdr>
          <w:right w:val="single" w:sz="24" w:space="8" w:color="2E8B57"/>
        </w:pBdr>
        <w:shd w:val="clear" w:color="auto" w:fill="EAF7EF"/>
        <w:spacing w:before="120" w:after="160"/>
      </w:pPr>
      <w:r>
        <w:rPr>
          <w:b/>
          <w:bCs/>
          <w:color w:val="2E8B57"/>
          <w:rtl/>
        </w:rPr>
        <w:t xml:space="preserve">پیشنهاد: </w:t>
      </w:r>
      <w:r>
        <w:rPr>
          <w:rtl/>
        </w:rPr>
        <w:t>راه ساده‌تر یا بهتر.</w:t>
      </w:r>
    </w:p>
    <w:p w14:paraId="09E7502A" w14:textId="77777777" w:rsidR="00690964" w:rsidRDefault="000C3033">
      <w:pPr>
        <w:pStyle w:val="Heading2"/>
      </w:pPr>
      <w:bookmarkStart w:id="4" w:name="_Toc244276271"/>
      <w:r>
        <w:rPr>
          <w:rtl/>
        </w:rPr>
        <w:t>۱.۴ پروژه‌ی نمونه</w:t>
      </w:r>
      <w:bookmarkEnd w:id="4"/>
    </w:p>
    <w:p w14:paraId="09FB22D1" w14:textId="77777777" w:rsidR="00690964" w:rsidRDefault="000C3033">
      <w:pPr>
        <w:keepNext/>
      </w:pPr>
      <w:r>
        <w:rPr>
          <w:rtl/>
        </w:rPr>
        <w:t xml:space="preserve">همه‌ی مثال‌ها از همان پروژه‌ی نمونه‌ی راهنمای کاربر، </w:t>
      </w:r>
      <w:r>
        <w:rPr>
          <w:b/>
          <w:bCs/>
        </w:rPr>
        <w:t>Flight Computer</w:t>
      </w:r>
      <w:r>
        <w:rPr>
          <w:rtl/>
        </w:rPr>
        <w:t xml:space="preserve"> (</w:t>
      </w:r>
      <w:r>
        <w:rPr>
          <w:rFonts w:ascii="Consolas" w:eastAsia="Consolas" w:hAnsi="Consolas"/>
          <w:color w:val="0B3D91"/>
          <w:sz w:val="19"/>
          <w:szCs w:val="19"/>
        </w:rPr>
        <w:t>D:\Projects\Flight_Computer</w:t>
      </w:r>
      <w:r>
        <w:rPr>
          <w:rtl/>
        </w:rPr>
        <w:t xml:space="preserve">)، گرفته شده‌اند. این پروژه دو ساب‌لیست دارد. </w:t>
      </w:r>
      <w:r>
        <w:rPr>
          <w:rFonts w:ascii="Consolas" w:eastAsia="Consolas" w:hAnsi="Consolas"/>
          <w:color w:val="0B3D91"/>
          <w:sz w:val="19"/>
          <w:szCs w:val="19"/>
        </w:rPr>
        <w:t>core.xml</w:t>
      </w:r>
      <w:r>
        <w:rPr>
          <w:rtl/>
        </w:rPr>
        <w:t>:</w:t>
      </w:r>
    </w:p>
    <w:tbl>
      <w:tblPr>
        <w:tblStyle w:val="ManualTable"/>
        <w:tblW w:w="9975"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1927"/>
        <w:gridCol w:w="1814"/>
        <w:gridCol w:w="793"/>
        <w:gridCol w:w="1927"/>
        <w:gridCol w:w="793"/>
        <w:gridCol w:w="1247"/>
        <w:gridCol w:w="1474"/>
      </w:tblGrid>
      <w:tr w:rsidR="00690964" w14:paraId="60DC80C2" w14:textId="77777777">
        <w:trPr>
          <w:cantSplit/>
          <w:tblHeader/>
          <w:jc w:val="center"/>
        </w:trPr>
        <w:tc>
          <w:tcPr>
            <w:tcW w:w="1927" w:type="dxa"/>
            <w:shd w:val="clear" w:color="auto" w:fill="17365D"/>
          </w:tcPr>
          <w:p w14:paraId="02737150" w14:textId="77777777" w:rsidR="00690964" w:rsidRDefault="000C3033">
            <w:pPr>
              <w:pStyle w:val="TableText"/>
              <w:keepNext/>
            </w:pPr>
            <w:r>
              <w:rPr>
                <w:b/>
                <w:bCs/>
                <w:color w:val="FFFFFF"/>
                <w:rtl/>
              </w:rPr>
              <w:t>پارامتر</w:t>
            </w:r>
          </w:p>
        </w:tc>
        <w:tc>
          <w:tcPr>
            <w:tcW w:w="1814" w:type="dxa"/>
            <w:shd w:val="clear" w:color="auto" w:fill="17365D"/>
          </w:tcPr>
          <w:p w14:paraId="21CEC52F" w14:textId="77777777" w:rsidR="00690964" w:rsidRDefault="000C3033">
            <w:pPr>
              <w:pStyle w:val="TableText"/>
              <w:keepNext/>
            </w:pPr>
            <w:r>
              <w:rPr>
                <w:b/>
                <w:bCs/>
                <w:color w:val="FFFFFF"/>
                <w:rtl/>
              </w:rPr>
              <w:t>نوع</w:t>
            </w:r>
          </w:p>
        </w:tc>
        <w:tc>
          <w:tcPr>
            <w:tcW w:w="793" w:type="dxa"/>
            <w:shd w:val="clear" w:color="auto" w:fill="17365D"/>
          </w:tcPr>
          <w:p w14:paraId="146F5B9E" w14:textId="77777777" w:rsidR="00690964" w:rsidRDefault="000C3033">
            <w:pPr>
              <w:pStyle w:val="TableText"/>
              <w:keepNext/>
            </w:pPr>
            <w:r>
              <w:rPr>
                <w:b/>
                <w:bCs/>
                <w:color w:val="FFFFFF"/>
                <w:rtl/>
              </w:rPr>
              <w:t>اندازه</w:t>
            </w:r>
          </w:p>
        </w:tc>
        <w:tc>
          <w:tcPr>
            <w:tcW w:w="1927" w:type="dxa"/>
            <w:shd w:val="clear" w:color="auto" w:fill="17365D"/>
          </w:tcPr>
          <w:p w14:paraId="0F1A8814" w14:textId="77777777" w:rsidR="00690964" w:rsidRDefault="000C3033">
            <w:pPr>
              <w:pStyle w:val="TableText"/>
              <w:keepNext/>
            </w:pPr>
            <w:r>
              <w:rPr>
                <w:b/>
                <w:bCs/>
                <w:color w:val="FFFFFF"/>
                <w:rtl/>
              </w:rPr>
              <w:t>بازه</w:t>
            </w:r>
          </w:p>
        </w:tc>
        <w:tc>
          <w:tcPr>
            <w:tcW w:w="793" w:type="dxa"/>
            <w:shd w:val="clear" w:color="auto" w:fill="17365D"/>
          </w:tcPr>
          <w:p w14:paraId="07E32C47" w14:textId="77777777" w:rsidR="00690964" w:rsidRDefault="000C3033">
            <w:pPr>
              <w:pStyle w:val="TableText"/>
              <w:keepNext/>
            </w:pPr>
            <w:r>
              <w:rPr>
                <w:b/>
                <w:bCs/>
                <w:color w:val="FFFFFF"/>
                <w:rtl/>
              </w:rPr>
              <w:t>واحد</w:t>
            </w:r>
          </w:p>
        </w:tc>
        <w:tc>
          <w:tcPr>
            <w:tcW w:w="1247" w:type="dxa"/>
            <w:shd w:val="clear" w:color="auto" w:fill="17365D"/>
          </w:tcPr>
          <w:p w14:paraId="31265E6F" w14:textId="77777777" w:rsidR="00690964" w:rsidRDefault="000C3033">
            <w:pPr>
              <w:pStyle w:val="TableText"/>
              <w:keepNext/>
            </w:pPr>
            <w:r>
              <w:rPr>
                <w:b/>
                <w:bCs/>
                <w:color w:val="FFFFFF"/>
                <w:rtl/>
              </w:rPr>
              <w:t>شناسه‌ی لاگ</w:t>
            </w:r>
          </w:p>
        </w:tc>
        <w:tc>
          <w:tcPr>
            <w:tcW w:w="1474" w:type="dxa"/>
            <w:shd w:val="clear" w:color="auto" w:fill="17365D"/>
          </w:tcPr>
          <w:p w14:paraId="28019C78" w14:textId="77777777" w:rsidR="00690964" w:rsidRDefault="000C3033">
            <w:pPr>
              <w:pStyle w:val="TableText"/>
              <w:keepNext/>
            </w:pPr>
            <w:r>
              <w:rPr>
                <w:b/>
                <w:bCs/>
                <w:color w:val="FFFFFF"/>
                <w:rtl/>
              </w:rPr>
              <w:t>تگ‌های مهم</w:t>
            </w:r>
          </w:p>
        </w:tc>
      </w:tr>
      <w:tr w:rsidR="00690964" w14:paraId="698728F1" w14:textId="77777777">
        <w:trPr>
          <w:cantSplit/>
          <w:jc w:val="center"/>
        </w:trPr>
        <w:tc>
          <w:tcPr>
            <w:tcW w:w="1927" w:type="dxa"/>
          </w:tcPr>
          <w:p w14:paraId="0644722A" w14:textId="77777777" w:rsidR="00690964" w:rsidRDefault="000C3033">
            <w:pPr>
              <w:pStyle w:val="TableText"/>
              <w:keepNext/>
            </w:pPr>
            <w:r>
              <w:rPr>
                <w:rFonts w:ascii="Consolas" w:eastAsia="Consolas" w:hAnsi="Consolas"/>
                <w:color w:val="0B3D91"/>
                <w:sz w:val="17"/>
                <w:szCs w:val="17"/>
              </w:rPr>
              <w:t>Airspeed</w:t>
            </w:r>
          </w:p>
        </w:tc>
        <w:tc>
          <w:tcPr>
            <w:tcW w:w="1814" w:type="dxa"/>
          </w:tcPr>
          <w:p w14:paraId="0ADC6704" w14:textId="77777777" w:rsidR="00690964" w:rsidRDefault="000C3033">
            <w:pPr>
              <w:pStyle w:val="TableText"/>
              <w:keepNext/>
            </w:pPr>
            <w:r>
              <w:rPr>
                <w:rFonts w:ascii="Consolas" w:eastAsia="Consolas" w:hAnsi="Consolas"/>
                <w:color w:val="0B3D91"/>
                <w:sz w:val="17"/>
                <w:szCs w:val="17"/>
              </w:rPr>
              <w:t>float32_t</w:t>
            </w:r>
          </w:p>
        </w:tc>
        <w:tc>
          <w:tcPr>
            <w:tcW w:w="793" w:type="dxa"/>
          </w:tcPr>
          <w:p w14:paraId="4468A8F1" w14:textId="77777777" w:rsidR="00690964" w:rsidRDefault="000C3033">
            <w:pPr>
              <w:pStyle w:val="TableText"/>
              <w:keepNext/>
            </w:pPr>
            <w:r>
              <w:rPr>
                <w:rtl/>
              </w:rPr>
              <w:t>۱</w:t>
            </w:r>
          </w:p>
        </w:tc>
        <w:tc>
          <w:tcPr>
            <w:tcW w:w="1927" w:type="dxa"/>
          </w:tcPr>
          <w:p w14:paraId="7E2610FF" w14:textId="77777777" w:rsidR="00690964" w:rsidRDefault="000C3033">
            <w:pPr>
              <w:pStyle w:val="TableText"/>
              <w:keepNext/>
            </w:pPr>
            <w:r>
              <w:rPr>
                <w:rtl/>
              </w:rPr>
              <w:t>۰ تا ۱۲۰</w:t>
            </w:r>
          </w:p>
        </w:tc>
        <w:tc>
          <w:tcPr>
            <w:tcW w:w="793" w:type="dxa"/>
          </w:tcPr>
          <w:p w14:paraId="1566F29C" w14:textId="77777777" w:rsidR="00690964" w:rsidRDefault="000C3033">
            <w:pPr>
              <w:pStyle w:val="TableText"/>
              <w:keepNext/>
            </w:pPr>
            <w:r>
              <w:t>m/s</w:t>
            </w:r>
          </w:p>
        </w:tc>
        <w:tc>
          <w:tcPr>
            <w:tcW w:w="1247" w:type="dxa"/>
          </w:tcPr>
          <w:p w14:paraId="29761AC6" w14:textId="77777777" w:rsidR="00690964" w:rsidRDefault="000C3033">
            <w:pPr>
              <w:pStyle w:val="TableText"/>
              <w:keepNext/>
            </w:pPr>
            <w:r>
              <w:rPr>
                <w:rtl/>
              </w:rPr>
              <w:t>۱۰۰</w:t>
            </w:r>
          </w:p>
        </w:tc>
        <w:tc>
          <w:tcPr>
            <w:tcW w:w="1474" w:type="dxa"/>
          </w:tcPr>
          <w:p w14:paraId="32EDD813" w14:textId="77777777" w:rsidR="00690964" w:rsidRDefault="000C3033">
            <w:pPr>
              <w:pStyle w:val="TableText"/>
              <w:keepNext/>
            </w:pPr>
            <w:r>
              <w:t>Loggable</w:t>
            </w:r>
          </w:p>
        </w:tc>
      </w:tr>
      <w:tr w:rsidR="00690964" w14:paraId="63962239" w14:textId="77777777">
        <w:trPr>
          <w:cantSplit/>
          <w:jc w:val="center"/>
        </w:trPr>
        <w:tc>
          <w:tcPr>
            <w:tcW w:w="1927" w:type="dxa"/>
            <w:shd w:val="clear" w:color="auto" w:fill="F3F6FA"/>
          </w:tcPr>
          <w:p w14:paraId="013A8FCE" w14:textId="77777777" w:rsidR="00690964" w:rsidRDefault="000C3033">
            <w:pPr>
              <w:pStyle w:val="TableText"/>
              <w:keepNext/>
            </w:pPr>
            <w:r>
              <w:rPr>
                <w:rFonts w:ascii="Consolas" w:eastAsia="Consolas" w:hAnsi="Consolas"/>
                <w:color w:val="0B3D91"/>
                <w:sz w:val="17"/>
                <w:szCs w:val="17"/>
              </w:rPr>
              <w:t>MaxAltitude</w:t>
            </w:r>
          </w:p>
        </w:tc>
        <w:tc>
          <w:tcPr>
            <w:tcW w:w="1814" w:type="dxa"/>
            <w:shd w:val="clear" w:color="auto" w:fill="F3F6FA"/>
          </w:tcPr>
          <w:p w14:paraId="3EAB74AE" w14:textId="77777777" w:rsidR="00690964" w:rsidRDefault="000C3033">
            <w:pPr>
              <w:pStyle w:val="TableText"/>
              <w:keepNext/>
            </w:pPr>
            <w:r>
              <w:rPr>
                <w:rFonts w:ascii="Consolas" w:eastAsia="Consolas" w:hAnsi="Consolas"/>
                <w:color w:val="0B3D91"/>
                <w:sz w:val="17"/>
                <w:szCs w:val="17"/>
              </w:rPr>
              <w:t>uint16_t</w:t>
            </w:r>
          </w:p>
        </w:tc>
        <w:tc>
          <w:tcPr>
            <w:tcW w:w="793" w:type="dxa"/>
            <w:shd w:val="clear" w:color="auto" w:fill="F3F6FA"/>
          </w:tcPr>
          <w:p w14:paraId="52A7FC72" w14:textId="77777777" w:rsidR="00690964" w:rsidRDefault="000C3033">
            <w:pPr>
              <w:pStyle w:val="TableText"/>
              <w:keepNext/>
            </w:pPr>
            <w:r>
              <w:rPr>
                <w:rtl/>
              </w:rPr>
              <w:t>۱</w:t>
            </w:r>
          </w:p>
        </w:tc>
        <w:tc>
          <w:tcPr>
            <w:tcW w:w="1927" w:type="dxa"/>
            <w:shd w:val="clear" w:color="auto" w:fill="F3F6FA"/>
          </w:tcPr>
          <w:p w14:paraId="118C806D" w14:textId="77777777" w:rsidR="00690964" w:rsidRDefault="000C3033">
            <w:pPr>
              <w:pStyle w:val="TableText"/>
              <w:keepNext/>
            </w:pPr>
            <w:r>
              <w:rPr>
                <w:rtl/>
              </w:rPr>
              <w:t>۰ تا ۶۰۰۰ (پیش‌فرض ۳۰۰۰)</w:t>
            </w:r>
          </w:p>
        </w:tc>
        <w:tc>
          <w:tcPr>
            <w:tcW w:w="793" w:type="dxa"/>
            <w:shd w:val="clear" w:color="auto" w:fill="F3F6FA"/>
          </w:tcPr>
          <w:p w14:paraId="5627955C" w14:textId="77777777" w:rsidR="00690964" w:rsidRDefault="000C3033">
            <w:pPr>
              <w:pStyle w:val="TableText"/>
              <w:keepNext/>
            </w:pPr>
            <w:r>
              <w:t>m</w:t>
            </w:r>
          </w:p>
        </w:tc>
        <w:tc>
          <w:tcPr>
            <w:tcW w:w="1247" w:type="dxa"/>
            <w:shd w:val="clear" w:color="auto" w:fill="F3F6FA"/>
          </w:tcPr>
          <w:p w14:paraId="4799DA5D" w14:textId="77777777" w:rsidR="00690964" w:rsidRDefault="000C3033">
            <w:pPr>
              <w:pStyle w:val="TableText"/>
              <w:keepNext/>
            </w:pPr>
            <w:r>
              <w:rPr>
                <w:rtl/>
              </w:rPr>
              <w:t>۱۰۱</w:t>
            </w:r>
          </w:p>
        </w:tc>
        <w:tc>
          <w:tcPr>
            <w:tcW w:w="1474" w:type="dxa"/>
            <w:shd w:val="clear" w:color="auto" w:fill="F3F6FA"/>
          </w:tcPr>
          <w:p w14:paraId="745B09DC" w14:textId="77777777" w:rsidR="00690964" w:rsidRDefault="000C3033">
            <w:pPr>
              <w:pStyle w:val="TableText"/>
              <w:keepNext/>
            </w:pPr>
            <w:r>
              <w:t>ResetProof</w:t>
            </w:r>
            <w:r>
              <w:rPr>
                <w:rtl/>
              </w:rPr>
              <w:t xml:space="preserve">، </w:t>
            </w:r>
            <w:r>
              <w:t>Loggable</w:t>
            </w:r>
          </w:p>
        </w:tc>
      </w:tr>
      <w:tr w:rsidR="00690964" w14:paraId="48F3F421" w14:textId="77777777">
        <w:trPr>
          <w:cantSplit/>
          <w:jc w:val="center"/>
        </w:trPr>
        <w:tc>
          <w:tcPr>
            <w:tcW w:w="1927" w:type="dxa"/>
          </w:tcPr>
          <w:p w14:paraId="11ABD4BA" w14:textId="77777777" w:rsidR="00690964" w:rsidRDefault="000C3033">
            <w:pPr>
              <w:pStyle w:val="TableText"/>
              <w:keepNext/>
            </w:pPr>
            <w:r>
              <w:rPr>
                <w:rFonts w:ascii="Consolas" w:eastAsia="Consolas" w:hAnsi="Consolas"/>
                <w:color w:val="0B3D91"/>
                <w:sz w:val="17"/>
                <w:szCs w:val="17"/>
              </w:rPr>
              <w:t>FlightMode</w:t>
            </w:r>
          </w:p>
        </w:tc>
        <w:tc>
          <w:tcPr>
            <w:tcW w:w="1814" w:type="dxa"/>
          </w:tcPr>
          <w:p w14:paraId="080CAC41" w14:textId="77777777" w:rsidR="00690964" w:rsidRDefault="000C3033">
            <w:pPr>
              <w:pStyle w:val="TableText"/>
              <w:keepNext/>
            </w:pPr>
            <w:r>
              <w:rPr>
                <w:rFonts w:ascii="Consolas" w:eastAsia="Consolas" w:hAnsi="Consolas"/>
                <w:color w:val="0B3D91"/>
                <w:sz w:val="17"/>
                <w:szCs w:val="17"/>
              </w:rPr>
              <w:t>uint8_t</w:t>
            </w:r>
          </w:p>
        </w:tc>
        <w:tc>
          <w:tcPr>
            <w:tcW w:w="793" w:type="dxa"/>
          </w:tcPr>
          <w:p w14:paraId="6938F46E" w14:textId="77777777" w:rsidR="00690964" w:rsidRDefault="000C3033">
            <w:pPr>
              <w:pStyle w:val="TableText"/>
              <w:keepNext/>
            </w:pPr>
            <w:r>
              <w:rPr>
                <w:rtl/>
              </w:rPr>
              <w:t>۱</w:t>
            </w:r>
          </w:p>
        </w:tc>
        <w:tc>
          <w:tcPr>
            <w:tcW w:w="1927" w:type="dxa"/>
          </w:tcPr>
          <w:p w14:paraId="4906105A" w14:textId="77777777" w:rsidR="00690964" w:rsidRDefault="000C3033">
            <w:pPr>
              <w:pStyle w:val="TableText"/>
              <w:keepNext/>
            </w:pPr>
            <w:r>
              <w:rPr>
                <w:rtl/>
              </w:rPr>
              <w:t>۰ تا ۵</w:t>
            </w:r>
          </w:p>
        </w:tc>
        <w:tc>
          <w:tcPr>
            <w:tcW w:w="793" w:type="dxa"/>
          </w:tcPr>
          <w:p w14:paraId="08AE3839" w14:textId="77777777" w:rsidR="00690964" w:rsidRDefault="000C3033">
            <w:pPr>
              <w:pStyle w:val="TableText"/>
              <w:keepNext/>
            </w:pPr>
            <w:r>
              <w:rPr>
                <w:rtl/>
              </w:rPr>
              <w:t>—</w:t>
            </w:r>
          </w:p>
        </w:tc>
        <w:tc>
          <w:tcPr>
            <w:tcW w:w="1247" w:type="dxa"/>
          </w:tcPr>
          <w:p w14:paraId="1EAF88EC" w14:textId="77777777" w:rsidR="00690964" w:rsidRDefault="000C3033">
            <w:pPr>
              <w:pStyle w:val="TableText"/>
              <w:keepNext/>
            </w:pPr>
            <w:r>
              <w:rPr>
                <w:rtl/>
              </w:rPr>
              <w:t>—</w:t>
            </w:r>
          </w:p>
        </w:tc>
        <w:tc>
          <w:tcPr>
            <w:tcW w:w="1474" w:type="dxa"/>
          </w:tcPr>
          <w:p w14:paraId="4F2491A3" w14:textId="77777777" w:rsidR="00690964" w:rsidRDefault="000C3033">
            <w:pPr>
              <w:pStyle w:val="TableText"/>
              <w:keepNext/>
            </w:pPr>
            <w:r>
              <w:t>ResetProof</w:t>
            </w:r>
          </w:p>
        </w:tc>
      </w:tr>
      <w:tr w:rsidR="00690964" w14:paraId="3D222547" w14:textId="77777777">
        <w:trPr>
          <w:cantSplit/>
          <w:jc w:val="center"/>
        </w:trPr>
        <w:tc>
          <w:tcPr>
            <w:tcW w:w="1927" w:type="dxa"/>
            <w:shd w:val="clear" w:color="auto" w:fill="F3F6FA"/>
          </w:tcPr>
          <w:p w14:paraId="51E96EA1" w14:textId="77777777" w:rsidR="00690964" w:rsidRDefault="000C3033">
            <w:pPr>
              <w:pStyle w:val="TableText"/>
              <w:keepNext/>
            </w:pPr>
            <w:r>
              <w:rPr>
                <w:rFonts w:ascii="Consolas" w:eastAsia="Consolas" w:hAnsi="Consolas"/>
                <w:color w:val="0B3D91"/>
                <w:sz w:val="17"/>
                <w:szCs w:val="17"/>
              </w:rPr>
              <w:t>CellVoltage</w:t>
            </w:r>
          </w:p>
        </w:tc>
        <w:tc>
          <w:tcPr>
            <w:tcW w:w="1814" w:type="dxa"/>
            <w:shd w:val="clear" w:color="auto" w:fill="F3F6FA"/>
          </w:tcPr>
          <w:p w14:paraId="0345EBC3" w14:textId="77777777" w:rsidR="00690964" w:rsidRDefault="000C3033">
            <w:pPr>
              <w:pStyle w:val="TableText"/>
              <w:keepNext/>
            </w:pPr>
            <w:r>
              <w:rPr>
                <w:rFonts w:ascii="Consolas" w:eastAsia="Consolas" w:hAnsi="Consolas"/>
                <w:color w:val="0B3D91"/>
                <w:sz w:val="17"/>
                <w:szCs w:val="17"/>
              </w:rPr>
              <w:t>float32_t</w:t>
            </w:r>
          </w:p>
        </w:tc>
        <w:tc>
          <w:tcPr>
            <w:tcW w:w="793" w:type="dxa"/>
            <w:shd w:val="clear" w:color="auto" w:fill="F3F6FA"/>
          </w:tcPr>
          <w:p w14:paraId="2C724014" w14:textId="77777777" w:rsidR="00690964" w:rsidRDefault="000C3033">
            <w:pPr>
              <w:pStyle w:val="TableText"/>
              <w:keepNext/>
            </w:pPr>
            <w:r>
              <w:rPr>
                <w:rtl/>
              </w:rPr>
              <w:t>۴</w:t>
            </w:r>
          </w:p>
        </w:tc>
        <w:tc>
          <w:tcPr>
            <w:tcW w:w="1927" w:type="dxa"/>
            <w:shd w:val="clear" w:color="auto" w:fill="F3F6FA"/>
          </w:tcPr>
          <w:p w14:paraId="36110780" w14:textId="77777777" w:rsidR="00690964" w:rsidRDefault="000C3033">
            <w:pPr>
              <w:pStyle w:val="TableText"/>
              <w:keepNext/>
            </w:pPr>
            <w:r>
              <w:rPr>
                <w:rtl/>
              </w:rPr>
              <w:t>۰ تا ۵</w:t>
            </w:r>
          </w:p>
        </w:tc>
        <w:tc>
          <w:tcPr>
            <w:tcW w:w="793" w:type="dxa"/>
            <w:shd w:val="clear" w:color="auto" w:fill="F3F6FA"/>
          </w:tcPr>
          <w:p w14:paraId="465987E0" w14:textId="77777777" w:rsidR="00690964" w:rsidRDefault="000C3033">
            <w:pPr>
              <w:pStyle w:val="TableText"/>
              <w:keepNext/>
            </w:pPr>
            <w:r>
              <w:t>V</w:t>
            </w:r>
          </w:p>
        </w:tc>
        <w:tc>
          <w:tcPr>
            <w:tcW w:w="1247" w:type="dxa"/>
            <w:shd w:val="clear" w:color="auto" w:fill="F3F6FA"/>
          </w:tcPr>
          <w:p w14:paraId="73BE7610" w14:textId="77777777" w:rsidR="00690964" w:rsidRDefault="000C3033">
            <w:pPr>
              <w:pStyle w:val="TableText"/>
              <w:keepNext/>
            </w:pPr>
            <w:r>
              <w:rPr>
                <w:rtl/>
              </w:rPr>
              <w:t>۲۰۰ تا ۲۰۳</w:t>
            </w:r>
          </w:p>
        </w:tc>
        <w:tc>
          <w:tcPr>
            <w:tcW w:w="1474" w:type="dxa"/>
            <w:shd w:val="clear" w:color="auto" w:fill="F3F6FA"/>
          </w:tcPr>
          <w:p w14:paraId="6CC42DE9" w14:textId="77777777" w:rsidR="00690964" w:rsidRDefault="000C3033">
            <w:pPr>
              <w:pStyle w:val="TableText"/>
              <w:keepNext/>
            </w:pPr>
            <w:r>
              <w:t>Loggable</w:t>
            </w:r>
          </w:p>
        </w:tc>
      </w:tr>
      <w:tr w:rsidR="00690964" w14:paraId="1E4EB70D" w14:textId="77777777">
        <w:trPr>
          <w:cantSplit/>
          <w:jc w:val="center"/>
        </w:trPr>
        <w:tc>
          <w:tcPr>
            <w:tcW w:w="1927" w:type="dxa"/>
          </w:tcPr>
          <w:p w14:paraId="61FCE258" w14:textId="77777777" w:rsidR="00690964" w:rsidRDefault="000C3033">
            <w:pPr>
              <w:pStyle w:val="TableText"/>
              <w:keepNext/>
            </w:pPr>
            <w:r>
              <w:rPr>
                <w:rFonts w:ascii="Consolas" w:eastAsia="Consolas" w:hAnsi="Consolas"/>
                <w:color w:val="0B3D91"/>
                <w:sz w:val="17"/>
                <w:szCs w:val="17"/>
              </w:rPr>
              <w:t>Position</w:t>
            </w:r>
          </w:p>
        </w:tc>
        <w:tc>
          <w:tcPr>
            <w:tcW w:w="1814" w:type="dxa"/>
          </w:tcPr>
          <w:p w14:paraId="3D8423BC" w14:textId="77777777" w:rsidR="00690964" w:rsidRDefault="000C3033">
            <w:pPr>
              <w:pStyle w:val="TableText"/>
              <w:keepNext/>
            </w:pPr>
            <w:r>
              <w:rPr>
                <w:rtl/>
              </w:rPr>
              <w:t xml:space="preserve">استراکچر </w:t>
            </w:r>
            <w:r>
              <w:rPr>
                <w:rFonts w:ascii="Consolas" w:eastAsia="Consolas" w:hAnsi="Consolas"/>
                <w:color w:val="0B3D91"/>
                <w:sz w:val="17"/>
                <w:szCs w:val="17"/>
              </w:rPr>
              <w:t>sPosition</w:t>
            </w:r>
          </w:p>
        </w:tc>
        <w:tc>
          <w:tcPr>
            <w:tcW w:w="793" w:type="dxa"/>
          </w:tcPr>
          <w:p w14:paraId="115BAE01" w14:textId="77777777" w:rsidR="00690964" w:rsidRDefault="000C3033">
            <w:pPr>
              <w:pStyle w:val="TableText"/>
              <w:keepNext/>
            </w:pPr>
            <w:r>
              <w:rPr>
                <w:rtl/>
              </w:rPr>
              <w:t>۱</w:t>
            </w:r>
          </w:p>
        </w:tc>
        <w:tc>
          <w:tcPr>
            <w:tcW w:w="1927" w:type="dxa"/>
          </w:tcPr>
          <w:p w14:paraId="052F1384" w14:textId="77777777" w:rsidR="00690964" w:rsidRDefault="000C3033">
            <w:pPr>
              <w:pStyle w:val="TableText"/>
              <w:keepNext/>
            </w:pPr>
            <w:r>
              <w:rPr>
                <w:rtl/>
              </w:rPr>
              <w:t>—</w:t>
            </w:r>
          </w:p>
        </w:tc>
        <w:tc>
          <w:tcPr>
            <w:tcW w:w="793" w:type="dxa"/>
          </w:tcPr>
          <w:p w14:paraId="7A0C5670" w14:textId="77777777" w:rsidR="00690964" w:rsidRDefault="000C3033">
            <w:pPr>
              <w:pStyle w:val="TableText"/>
              <w:keepNext/>
            </w:pPr>
            <w:r>
              <w:rPr>
                <w:rtl/>
              </w:rPr>
              <w:t>—</w:t>
            </w:r>
          </w:p>
        </w:tc>
        <w:tc>
          <w:tcPr>
            <w:tcW w:w="1247" w:type="dxa"/>
          </w:tcPr>
          <w:p w14:paraId="465CFC53" w14:textId="77777777" w:rsidR="00690964" w:rsidRDefault="000C3033">
            <w:pPr>
              <w:pStyle w:val="TableText"/>
              <w:keepNext/>
            </w:pPr>
            <w:r>
              <w:rPr>
                <w:rtl/>
              </w:rPr>
              <w:t>۳۰۰ تا ۳۰۲</w:t>
            </w:r>
          </w:p>
        </w:tc>
        <w:tc>
          <w:tcPr>
            <w:tcW w:w="1474" w:type="dxa"/>
          </w:tcPr>
          <w:p w14:paraId="7848DCE2" w14:textId="77777777" w:rsidR="00690964" w:rsidRDefault="000C3033">
            <w:pPr>
              <w:pStyle w:val="TableText"/>
              <w:keepNext/>
            </w:pPr>
            <w:r>
              <w:t>Loggable</w:t>
            </w:r>
          </w:p>
        </w:tc>
      </w:tr>
      <w:tr w:rsidR="00690964" w14:paraId="604A3706" w14:textId="77777777">
        <w:trPr>
          <w:cantSplit/>
          <w:jc w:val="center"/>
        </w:trPr>
        <w:tc>
          <w:tcPr>
            <w:tcW w:w="1927" w:type="dxa"/>
            <w:shd w:val="clear" w:color="auto" w:fill="F3F6FA"/>
          </w:tcPr>
          <w:p w14:paraId="4CD12565" w14:textId="77777777" w:rsidR="00690964" w:rsidRDefault="000C3033">
            <w:pPr>
              <w:pStyle w:val="TableText"/>
              <w:keepNext/>
            </w:pPr>
            <w:r>
              <w:rPr>
                <w:rFonts w:ascii="Consolas" w:eastAsia="Consolas" w:hAnsi="Consolas"/>
                <w:color w:val="0B3D91"/>
                <w:sz w:val="17"/>
                <w:szCs w:val="17"/>
              </w:rPr>
              <w:t>Motor</w:t>
            </w:r>
          </w:p>
        </w:tc>
        <w:tc>
          <w:tcPr>
            <w:tcW w:w="1814" w:type="dxa"/>
            <w:shd w:val="clear" w:color="auto" w:fill="F3F6FA"/>
          </w:tcPr>
          <w:p w14:paraId="0E946BF6" w14:textId="77777777" w:rsidR="00690964" w:rsidRDefault="000C3033">
            <w:pPr>
              <w:pStyle w:val="TableText"/>
              <w:keepNext/>
            </w:pPr>
            <w:r>
              <w:rPr>
                <w:rtl/>
              </w:rPr>
              <w:t xml:space="preserve">استراکچر </w:t>
            </w:r>
            <w:r>
              <w:rPr>
                <w:rFonts w:ascii="Consolas" w:eastAsia="Consolas" w:hAnsi="Consolas"/>
                <w:color w:val="0B3D91"/>
                <w:sz w:val="17"/>
                <w:szCs w:val="17"/>
              </w:rPr>
              <w:t>sMotor</w:t>
            </w:r>
          </w:p>
        </w:tc>
        <w:tc>
          <w:tcPr>
            <w:tcW w:w="793" w:type="dxa"/>
            <w:shd w:val="clear" w:color="auto" w:fill="F3F6FA"/>
          </w:tcPr>
          <w:p w14:paraId="6EFE6ECB" w14:textId="77777777" w:rsidR="00690964" w:rsidRDefault="000C3033">
            <w:pPr>
              <w:pStyle w:val="TableText"/>
              <w:keepNext/>
            </w:pPr>
            <w:r>
              <w:rPr>
                <w:rtl/>
              </w:rPr>
              <w:t>۴</w:t>
            </w:r>
          </w:p>
        </w:tc>
        <w:tc>
          <w:tcPr>
            <w:tcW w:w="1927" w:type="dxa"/>
            <w:shd w:val="clear" w:color="auto" w:fill="F3F6FA"/>
          </w:tcPr>
          <w:p w14:paraId="31ED44F4" w14:textId="77777777" w:rsidR="00690964" w:rsidRDefault="000C3033">
            <w:pPr>
              <w:pStyle w:val="TableText"/>
              <w:keepNext/>
            </w:pPr>
            <w:r>
              <w:rPr>
                <w:rtl/>
              </w:rPr>
              <w:t>—</w:t>
            </w:r>
          </w:p>
        </w:tc>
        <w:tc>
          <w:tcPr>
            <w:tcW w:w="793" w:type="dxa"/>
            <w:shd w:val="clear" w:color="auto" w:fill="F3F6FA"/>
          </w:tcPr>
          <w:p w14:paraId="767B0AFF" w14:textId="77777777" w:rsidR="00690964" w:rsidRDefault="000C3033">
            <w:pPr>
              <w:pStyle w:val="TableText"/>
              <w:keepNext/>
            </w:pPr>
            <w:r>
              <w:rPr>
                <w:rtl/>
              </w:rPr>
              <w:t>—</w:t>
            </w:r>
          </w:p>
        </w:tc>
        <w:tc>
          <w:tcPr>
            <w:tcW w:w="1247" w:type="dxa"/>
            <w:shd w:val="clear" w:color="auto" w:fill="F3F6FA"/>
          </w:tcPr>
          <w:p w14:paraId="6961C7FA" w14:textId="77777777" w:rsidR="00690964" w:rsidRDefault="000C3033">
            <w:pPr>
              <w:pStyle w:val="TableText"/>
              <w:keepNext/>
            </w:pPr>
            <w:r>
              <w:rPr>
                <w:rtl/>
              </w:rPr>
              <w:t>۴۰۰ تا ۴۰۷</w:t>
            </w:r>
          </w:p>
        </w:tc>
        <w:tc>
          <w:tcPr>
            <w:tcW w:w="1474" w:type="dxa"/>
            <w:shd w:val="clear" w:color="auto" w:fill="F3F6FA"/>
          </w:tcPr>
          <w:p w14:paraId="6741BF06" w14:textId="77777777" w:rsidR="00690964" w:rsidRDefault="000C3033">
            <w:pPr>
              <w:pStyle w:val="TableText"/>
              <w:keepNext/>
            </w:pPr>
            <w:r>
              <w:t>Loggable</w:t>
            </w:r>
          </w:p>
        </w:tc>
      </w:tr>
      <w:tr w:rsidR="00690964" w14:paraId="3AD7AE97" w14:textId="77777777">
        <w:trPr>
          <w:cantSplit/>
          <w:jc w:val="center"/>
        </w:trPr>
        <w:tc>
          <w:tcPr>
            <w:tcW w:w="1927" w:type="dxa"/>
          </w:tcPr>
          <w:p w14:paraId="1A2DC5F6" w14:textId="77777777" w:rsidR="00690964" w:rsidRDefault="000C3033">
            <w:pPr>
              <w:pStyle w:val="TableText"/>
            </w:pPr>
            <w:r>
              <w:rPr>
                <w:rFonts w:ascii="Consolas" w:eastAsia="Consolas" w:hAnsi="Consolas"/>
                <w:color w:val="0B3D91"/>
                <w:sz w:val="17"/>
                <w:szCs w:val="17"/>
              </w:rPr>
              <w:t>LowBatteryVoltage</w:t>
            </w:r>
          </w:p>
        </w:tc>
        <w:tc>
          <w:tcPr>
            <w:tcW w:w="1814" w:type="dxa"/>
          </w:tcPr>
          <w:p w14:paraId="69102D9B" w14:textId="77777777" w:rsidR="00690964" w:rsidRDefault="000C3033">
            <w:pPr>
              <w:pStyle w:val="TableText"/>
            </w:pPr>
            <w:r>
              <w:rPr>
                <w:rFonts w:ascii="Consolas" w:eastAsia="Consolas" w:hAnsi="Consolas"/>
                <w:color w:val="0B3D91"/>
                <w:sz w:val="17"/>
                <w:szCs w:val="17"/>
              </w:rPr>
              <w:t>float32_t</w:t>
            </w:r>
          </w:p>
        </w:tc>
        <w:tc>
          <w:tcPr>
            <w:tcW w:w="793" w:type="dxa"/>
          </w:tcPr>
          <w:p w14:paraId="2CB278D7" w14:textId="77777777" w:rsidR="00690964" w:rsidRDefault="000C3033">
            <w:pPr>
              <w:pStyle w:val="TableText"/>
            </w:pPr>
            <w:r>
              <w:rPr>
                <w:rtl/>
              </w:rPr>
              <w:t>۱</w:t>
            </w:r>
          </w:p>
        </w:tc>
        <w:tc>
          <w:tcPr>
            <w:tcW w:w="1927" w:type="dxa"/>
          </w:tcPr>
          <w:p w14:paraId="55D2884D" w14:textId="77777777" w:rsidR="00690964" w:rsidRDefault="000C3033">
            <w:pPr>
              <w:pStyle w:val="TableText"/>
            </w:pPr>
            <w:r>
              <w:rPr>
                <w:rtl/>
              </w:rPr>
              <w:t>۹ تا ۱۲٫۶ (پیش‌فرض ۱۰٫۵)</w:t>
            </w:r>
          </w:p>
        </w:tc>
        <w:tc>
          <w:tcPr>
            <w:tcW w:w="793" w:type="dxa"/>
          </w:tcPr>
          <w:p w14:paraId="08C3D4A8" w14:textId="77777777" w:rsidR="00690964" w:rsidRDefault="000C3033">
            <w:pPr>
              <w:pStyle w:val="TableText"/>
            </w:pPr>
            <w:r>
              <w:t>V</w:t>
            </w:r>
          </w:p>
        </w:tc>
        <w:tc>
          <w:tcPr>
            <w:tcW w:w="1247" w:type="dxa"/>
          </w:tcPr>
          <w:p w14:paraId="5BC1ECF9" w14:textId="77777777" w:rsidR="00690964" w:rsidRDefault="000C3033">
            <w:pPr>
              <w:pStyle w:val="TableText"/>
            </w:pPr>
            <w:r>
              <w:rPr>
                <w:rtl/>
              </w:rPr>
              <w:t>—</w:t>
            </w:r>
          </w:p>
        </w:tc>
        <w:tc>
          <w:tcPr>
            <w:tcW w:w="1474" w:type="dxa"/>
          </w:tcPr>
          <w:p w14:paraId="39ACF249" w14:textId="77777777" w:rsidR="00690964" w:rsidRDefault="000C3033">
            <w:pPr>
              <w:pStyle w:val="TableText"/>
            </w:pPr>
            <w:r>
              <w:t>ResetProof</w:t>
            </w:r>
          </w:p>
        </w:tc>
      </w:tr>
    </w:tbl>
    <w:p w14:paraId="7F51A90C" w14:textId="77777777" w:rsidR="00690964" w:rsidRDefault="00690964">
      <w:pPr>
        <w:spacing w:after="60"/>
      </w:pPr>
    </w:p>
    <w:p w14:paraId="7ACF3B86" w14:textId="77777777" w:rsidR="00690964" w:rsidRDefault="000C3033">
      <w:r>
        <w:rPr>
          <w:rtl/>
        </w:rPr>
        <w:t xml:space="preserve">تایپ </w:t>
      </w:r>
      <w:r>
        <w:rPr>
          <w:rFonts w:ascii="Consolas" w:eastAsia="Consolas" w:hAnsi="Consolas"/>
          <w:color w:val="0B3D91"/>
          <w:sz w:val="19"/>
          <w:szCs w:val="19"/>
        </w:rPr>
        <w:t>sPosition</w:t>
      </w:r>
      <w:r>
        <w:rPr>
          <w:rtl/>
        </w:rPr>
        <w:t xml:space="preserve"> سه فیلد دارد (</w:t>
      </w:r>
      <w:r>
        <w:rPr>
          <w:rFonts w:ascii="Consolas" w:eastAsia="Consolas" w:hAnsi="Consolas"/>
          <w:color w:val="0B3D91"/>
          <w:sz w:val="19"/>
          <w:szCs w:val="19"/>
        </w:rPr>
        <w:t>Lat</w:t>
      </w:r>
      <w:r>
        <w:rPr>
          <w:rtl/>
        </w:rPr>
        <w:t xml:space="preserve"> و </w:t>
      </w:r>
      <w:r>
        <w:rPr>
          <w:rFonts w:ascii="Consolas" w:eastAsia="Consolas" w:hAnsi="Consolas"/>
          <w:color w:val="0B3D91"/>
          <w:sz w:val="19"/>
          <w:szCs w:val="19"/>
        </w:rPr>
        <w:t>Lon</w:t>
      </w:r>
      <w:r>
        <w:rPr>
          <w:rtl/>
        </w:rPr>
        <w:t xml:space="preserve"> از نوع </w:t>
      </w:r>
      <w:r>
        <w:rPr>
          <w:rFonts w:ascii="Consolas" w:eastAsia="Consolas" w:hAnsi="Consolas"/>
          <w:color w:val="0B3D91"/>
          <w:sz w:val="19"/>
          <w:szCs w:val="19"/>
        </w:rPr>
        <w:t>float64_t</w:t>
      </w:r>
      <w:r>
        <w:rPr>
          <w:rtl/>
        </w:rPr>
        <w:t xml:space="preserve"> بر حسب درجه، و </w:t>
      </w:r>
      <w:r>
        <w:rPr>
          <w:rFonts w:ascii="Consolas" w:eastAsia="Consolas" w:hAnsi="Consolas"/>
          <w:color w:val="0B3D91"/>
          <w:sz w:val="19"/>
          <w:szCs w:val="19"/>
        </w:rPr>
        <w:t>Alt</w:t>
      </w:r>
      <w:r>
        <w:rPr>
          <w:rtl/>
        </w:rPr>
        <w:t xml:space="preserve"> از نوع </w:t>
      </w:r>
      <w:r>
        <w:rPr>
          <w:rFonts w:ascii="Consolas" w:eastAsia="Consolas" w:hAnsi="Consolas"/>
          <w:color w:val="0B3D91"/>
          <w:sz w:val="19"/>
          <w:szCs w:val="19"/>
        </w:rPr>
        <w:t>float32_t</w:t>
      </w:r>
      <w:r>
        <w:rPr>
          <w:rtl/>
        </w:rPr>
        <w:t xml:space="preserve"> بر حسب متر) و </w:t>
      </w:r>
      <w:r>
        <w:rPr>
          <w:rFonts w:ascii="Consolas" w:eastAsia="Consolas" w:hAnsi="Consolas"/>
          <w:color w:val="0B3D91"/>
          <w:sz w:val="19"/>
          <w:szCs w:val="19"/>
        </w:rPr>
        <w:t>sMotor</w:t>
      </w:r>
      <w:r>
        <w:rPr>
          <w:rtl/>
        </w:rPr>
        <w:t xml:space="preserve"> دو فیلد (</w:t>
      </w:r>
      <w:r>
        <w:rPr>
          <w:rFonts w:ascii="Consolas" w:eastAsia="Consolas" w:hAnsi="Consolas"/>
          <w:color w:val="0B3D91"/>
          <w:sz w:val="19"/>
          <w:szCs w:val="19"/>
        </w:rPr>
        <w:t>Rpm</w:t>
      </w:r>
      <w:r>
        <w:rPr>
          <w:rtl/>
        </w:rPr>
        <w:t xml:space="preserve"> از نوع </w:t>
      </w:r>
      <w:r>
        <w:rPr>
          <w:rFonts w:ascii="Consolas" w:eastAsia="Consolas" w:hAnsi="Consolas"/>
          <w:color w:val="0B3D91"/>
          <w:sz w:val="19"/>
          <w:szCs w:val="19"/>
        </w:rPr>
        <w:t>int16_t</w:t>
      </w:r>
      <w:r>
        <w:rPr>
          <w:rtl/>
        </w:rPr>
        <w:t xml:space="preserve"> و </w:t>
      </w:r>
      <w:r>
        <w:rPr>
          <w:rFonts w:ascii="Consolas" w:eastAsia="Consolas" w:hAnsi="Consolas"/>
          <w:color w:val="0B3D91"/>
          <w:sz w:val="19"/>
          <w:szCs w:val="19"/>
        </w:rPr>
        <w:t>Temp</w:t>
      </w:r>
      <w:r>
        <w:rPr>
          <w:rtl/>
        </w:rPr>
        <w:t xml:space="preserve"> از نوع </w:t>
      </w:r>
      <w:r>
        <w:rPr>
          <w:rFonts w:ascii="Consolas" w:eastAsia="Consolas" w:hAnsi="Consolas"/>
          <w:color w:val="0B3D91"/>
          <w:sz w:val="19"/>
          <w:szCs w:val="19"/>
        </w:rPr>
        <w:t>int8_t</w:t>
      </w:r>
      <w:r>
        <w:rPr>
          <w:rtl/>
        </w:rPr>
        <w:t xml:space="preserve">). ساب‌لیست دوم، </w:t>
      </w:r>
      <w:r>
        <w:rPr>
          <w:rFonts w:ascii="Consolas" w:eastAsia="Consolas" w:hAnsi="Consolas"/>
          <w:color w:val="0B3D91"/>
          <w:sz w:val="19"/>
          <w:szCs w:val="19"/>
        </w:rPr>
        <w:t>power.xml</w:t>
      </w:r>
      <w:r>
        <w:rPr>
          <w:rtl/>
        </w:rPr>
        <w:t xml:space="preserve">، دو پارامتر دارد: </w:t>
      </w:r>
      <w:r>
        <w:rPr>
          <w:rFonts w:ascii="Consolas" w:eastAsia="Consolas" w:hAnsi="Consolas"/>
          <w:color w:val="0B3D91"/>
          <w:sz w:val="19"/>
          <w:szCs w:val="19"/>
        </w:rPr>
        <w:lastRenderedPageBreak/>
        <w:t>BatteryVoltage</w:t>
      </w:r>
      <w:r>
        <w:rPr>
          <w:rtl/>
        </w:rPr>
        <w:t xml:space="preserve"> (۰ تا ۳۰ </w:t>
      </w:r>
      <w:r>
        <w:t>V</w:t>
      </w:r>
      <w:r>
        <w:rPr>
          <w:rtl/>
        </w:rPr>
        <w:t xml:space="preserve">، شناسه‌ی ۵۰۰) و </w:t>
      </w:r>
      <w:r>
        <w:rPr>
          <w:rFonts w:ascii="Consolas" w:eastAsia="Consolas" w:hAnsi="Consolas"/>
          <w:color w:val="0B3D91"/>
          <w:sz w:val="19"/>
          <w:szCs w:val="19"/>
        </w:rPr>
        <w:t>ChargeCurrent</w:t>
      </w:r>
      <w:r>
        <w:rPr>
          <w:rtl/>
        </w:rPr>
        <w:t xml:space="preserve"> (۵۰- تا ۵۰ </w:t>
      </w:r>
      <w:r>
        <w:t>A</w:t>
      </w:r>
      <w:r>
        <w:rPr>
          <w:rtl/>
        </w:rPr>
        <w:t>، شناسه‌ی ۵۰۱). کل ساخت ۲۱ مقدار دارد.</w:t>
      </w:r>
    </w:p>
    <w:p w14:paraId="7B2B81C8" w14:textId="77777777" w:rsidR="00690964" w:rsidRDefault="000C3033">
      <w:pPr>
        <w:pStyle w:val="Note"/>
        <w:pBdr>
          <w:right w:val="single" w:sz="24" w:space="8" w:color="2E8B57"/>
        </w:pBdr>
        <w:shd w:val="clear" w:color="auto" w:fill="EAF7EF"/>
        <w:spacing w:before="120" w:after="160"/>
      </w:pPr>
      <w:r>
        <w:rPr>
          <w:b/>
          <w:bCs/>
          <w:color w:val="2E8B57"/>
          <w:rtl/>
        </w:rPr>
        <w:t xml:space="preserve">پیشنهاد: </w:t>
      </w:r>
      <w:r>
        <w:rPr>
          <w:rtl/>
        </w:rPr>
        <w:t xml:space="preserve">برای آزمودن هر تغییر، از پروژه‌ی خودتان یک </w:t>
      </w:r>
      <w:r>
        <w:rPr>
          <w:b/>
          <w:bCs/>
          <w:rtl/>
        </w:rPr>
        <w:t>کپی</w:t>
      </w:r>
      <w:r>
        <w:rPr>
          <w:rtl/>
        </w:rPr>
        <w:t xml:space="preserve"> بسازید یا پروژه‌ی نمونه را طبق راهنمای کاربر دوباره بسازید؛ هرگز روی پروژه‌ی واقعی فرم‌ور آزمایش نکنید.</w:t>
      </w:r>
    </w:p>
    <w:p w14:paraId="4F1ECA78" w14:textId="77777777" w:rsidR="00690964" w:rsidRDefault="000C3033">
      <w:pPr>
        <w:pStyle w:val="Heading2"/>
      </w:pPr>
      <w:bookmarkStart w:id="5" w:name="_Toc244276272"/>
      <w:r>
        <w:rPr>
          <w:rtl/>
        </w:rPr>
        <w:t>۱.۵ نسخه و چند قاعده‌ی کلی</w:t>
      </w:r>
      <w:bookmarkEnd w:id="5"/>
    </w:p>
    <w:p w14:paraId="6B4A3E53" w14:textId="77777777" w:rsidR="00690964" w:rsidRDefault="000C3033">
      <w:pPr>
        <w:keepNext/>
      </w:pPr>
      <w:r>
        <w:rPr>
          <w:rtl/>
        </w:rPr>
        <w:t xml:space="preserve">این راهنما برای نسخه‌ی </w:t>
      </w:r>
      <w:r>
        <w:rPr>
          <w:b/>
          <w:bCs/>
          <w:rtl/>
        </w:rPr>
        <w:t>۰۱.۰۳.۰۱</w:t>
      </w:r>
      <w:r>
        <w:rPr>
          <w:rtl/>
        </w:rPr>
        <w:t xml:space="preserve"> ابزار نوشته شده است. قاعده‌هایی که در سراسر کد رعایت شده‌اند و هر تغییری باید رعایتشان کند:</w:t>
      </w:r>
    </w:p>
    <w:p w14:paraId="1A45E31A" w14:textId="77777777" w:rsidR="00690964" w:rsidRDefault="000C3033">
      <w:pPr>
        <w:pStyle w:val="ListBullet"/>
        <w:numPr>
          <w:ilvl w:val="0"/>
          <w:numId w:val="1"/>
        </w:numPr>
      </w:pPr>
      <w:r>
        <w:rPr>
          <w:b/>
          <w:bCs/>
          <w:rtl/>
        </w:rPr>
        <w:t>فقط کتابخانه‌ی استاندارد پایتون.</w:t>
      </w:r>
      <w:r>
        <w:rPr>
          <w:rtl/>
        </w:rPr>
        <w:t xml:space="preserve"> رایانه‌های شرکت اینترنت ندارند؛ هیچ </w:t>
      </w:r>
      <w:r>
        <w:rPr>
          <w:rFonts w:ascii="Consolas" w:eastAsia="Consolas" w:hAnsi="Consolas"/>
          <w:color w:val="0B3D91"/>
          <w:sz w:val="19"/>
          <w:szCs w:val="19"/>
        </w:rPr>
        <w:t>pip install</w:t>
      </w:r>
      <w:r>
        <w:rPr>
          <w:rtl/>
        </w:rPr>
        <w:t xml:space="preserve">ی ممکن نیست. آزمون </w:t>
      </w:r>
      <w:r>
        <w:rPr>
          <w:rFonts w:ascii="Consolas" w:eastAsia="Consolas" w:hAnsi="Consolas"/>
          <w:color w:val="0B3D91"/>
          <w:sz w:val="19"/>
          <w:szCs w:val="19"/>
        </w:rPr>
        <w:t>test_no_external_dependency</w:t>
      </w:r>
      <w:r>
        <w:rPr>
          <w:rtl/>
        </w:rPr>
        <w:t xml:space="preserve"> هر </w:t>
      </w:r>
      <w:r>
        <w:t>import</w:t>
      </w:r>
      <w:r>
        <w:rPr>
          <w:rtl/>
        </w:rPr>
        <w:t xml:space="preserve"> بیرونی را رد می‌کند.</w:t>
      </w:r>
    </w:p>
    <w:p w14:paraId="0626141F" w14:textId="77777777" w:rsidR="00690964" w:rsidRDefault="000C3033">
      <w:pPr>
        <w:pStyle w:val="ListBullet"/>
        <w:numPr>
          <w:ilvl w:val="0"/>
          <w:numId w:val="1"/>
        </w:numPr>
      </w:pPr>
      <w:r>
        <w:rPr>
          <w:b/>
          <w:bCs/>
          <w:rtl/>
        </w:rPr>
        <w:t>پایتون ۳٫۱۱ یا تازه‌تر.</w:t>
      </w:r>
      <w:r>
        <w:rPr>
          <w:rtl/>
        </w:rPr>
        <w:t xml:space="preserve"> ویژگی‌های تازه‌تر از ۳٫۱۱ به کار نروند.</w:t>
      </w:r>
    </w:p>
    <w:p w14:paraId="7DDE9B29" w14:textId="77777777" w:rsidR="00690964" w:rsidRDefault="000C3033">
      <w:pPr>
        <w:pStyle w:val="ListBullet"/>
        <w:numPr>
          <w:ilvl w:val="0"/>
          <w:numId w:val="1"/>
        </w:numPr>
      </w:pPr>
      <w:r>
        <w:rPr>
          <w:b/>
          <w:bCs/>
          <w:rtl/>
        </w:rPr>
        <w:t>بی‌اینترنت در اجرا هم.</w:t>
      </w:r>
      <w:r>
        <w:rPr>
          <w:rtl/>
        </w:rPr>
        <w:t xml:space="preserve"> صفحه‌ی ویرایشگر هیچ فایلی از بیرون بار نمی‌کند و سرور فقط به </w:t>
      </w:r>
      <w:r>
        <w:rPr>
          <w:rFonts w:ascii="Consolas" w:eastAsia="Consolas" w:hAnsi="Consolas"/>
          <w:color w:val="0B3D91"/>
          <w:sz w:val="19"/>
          <w:szCs w:val="19"/>
        </w:rPr>
        <w:t>127.0.0.1</w:t>
      </w:r>
      <w:r>
        <w:rPr>
          <w:rtl/>
        </w:rPr>
        <w:t xml:space="preserve"> گوش می‌دهد.</w:t>
      </w:r>
    </w:p>
    <w:p w14:paraId="5FF3730C" w14:textId="77777777" w:rsidR="00690964" w:rsidRDefault="000C3033">
      <w:pPr>
        <w:pStyle w:val="ListBullet"/>
        <w:numPr>
          <w:ilvl w:val="0"/>
          <w:numId w:val="1"/>
        </w:numPr>
      </w:pPr>
      <w:r>
        <w:rPr>
          <w:b/>
          <w:bCs/>
          <w:rtl/>
        </w:rPr>
        <w:t xml:space="preserve">کتابخانه‌ی </w:t>
      </w:r>
      <w:r>
        <w:rPr>
          <w:b/>
          <w:bCs/>
        </w:rPr>
        <w:t>C</w:t>
      </w:r>
      <w:r>
        <w:rPr>
          <w:b/>
          <w:bCs/>
          <w:rtl/>
        </w:rPr>
        <w:t xml:space="preserve"> (</w:t>
      </w:r>
      <w:r>
        <w:rPr>
          <w:rFonts w:ascii="Consolas" w:eastAsia="Consolas" w:hAnsi="Consolas"/>
          <w:color w:val="0B3D91"/>
          <w:sz w:val="19"/>
          <w:szCs w:val="19"/>
        </w:rPr>
        <w:t>smart_data</w:t>
      </w:r>
      <w:r>
        <w:rPr>
          <w:b/>
          <w:bCs/>
          <w:rtl/>
        </w:rPr>
        <w:t xml:space="preserve"> و </w:t>
      </w:r>
      <w:r>
        <w:rPr>
          <w:rFonts w:ascii="Consolas" w:eastAsia="Consolas" w:hAnsi="Consolas"/>
          <w:color w:val="0B3D91"/>
          <w:sz w:val="19"/>
          <w:szCs w:val="19"/>
        </w:rPr>
        <w:t>parameter_descriptor</w:t>
      </w:r>
      <w:r>
        <w:rPr>
          <w:b/>
          <w:bCs/>
          <w:rtl/>
        </w:rPr>
        <w:t>) مال فرم‌ور است.</w:t>
      </w:r>
      <w:r>
        <w:rPr>
          <w:rtl/>
        </w:rPr>
        <w:t xml:space="preserve"> تغییرش فقط با هماهنگی صاحب فرم‌ور (فصل ۲۲).</w:t>
      </w:r>
    </w:p>
    <w:p w14:paraId="199176A4" w14:textId="77777777" w:rsidR="00690964" w:rsidRDefault="000C3033">
      <w:pPr>
        <w:pStyle w:val="ListBullet"/>
        <w:numPr>
          <w:ilvl w:val="0"/>
          <w:numId w:val="1"/>
        </w:numPr>
      </w:pPr>
      <w:r>
        <w:rPr>
          <w:b/>
          <w:bCs/>
          <w:rtl/>
        </w:rPr>
        <w:t>مسیرها نسبی.</w:t>
      </w:r>
      <w:r>
        <w:rPr>
          <w:rtl/>
        </w:rPr>
        <w:t xml:space="preserve"> هیچ مسیر کاملی از یک رایانه در فایل‌های پروژه یا کد تولیدی نوشته نمی‌شود؛ پروژه باید با جابه‌جایی پوشه‌اش کار کند.</w:t>
      </w:r>
    </w:p>
    <w:p w14:paraId="7C813EE7" w14:textId="77777777" w:rsidR="00690964" w:rsidRDefault="000C3033">
      <w:pPr>
        <w:pStyle w:val="ListBullet"/>
        <w:numPr>
          <w:ilvl w:val="0"/>
          <w:numId w:val="1"/>
        </w:numPr>
      </w:pPr>
      <w:r>
        <w:rPr>
          <w:b/>
          <w:bCs/>
          <w:rtl/>
        </w:rPr>
        <w:t>هر رفتار تازه یک آزمون.</w:t>
      </w:r>
      <w:r>
        <w:rPr>
          <w:rtl/>
        </w:rPr>
        <w:t xml:space="preserve"> و پیش از تحویل همه‌ی آزمون‌ها (فصل ۲۳).</w:t>
      </w:r>
    </w:p>
    <w:p w14:paraId="05570F25" w14:textId="77777777" w:rsidR="00690964" w:rsidRDefault="000C3033">
      <w:pPr>
        <w:pStyle w:val="Heading1"/>
        <w:pageBreakBefore/>
      </w:pPr>
      <w:bookmarkStart w:id="6" w:name="_Toc244276273"/>
      <w:r>
        <w:rPr>
          <w:rtl/>
        </w:rPr>
        <w:lastRenderedPageBreak/>
        <w:t>۲. نگاه کلی</w:t>
      </w:r>
      <w:bookmarkEnd w:id="6"/>
    </w:p>
    <w:p w14:paraId="77ECAF37" w14:textId="77777777" w:rsidR="00690964" w:rsidRDefault="000C3033">
      <w:r>
        <w:t>ParamGen</w:t>
      </w:r>
      <w:r>
        <w:rPr>
          <w:rtl/>
        </w:rPr>
        <w:t xml:space="preserve"> دو کار می‌کند: (۱) یک </w:t>
      </w:r>
      <w:r>
        <w:rPr>
          <w:b/>
          <w:bCs/>
          <w:rtl/>
        </w:rPr>
        <w:t>ویرایشگر</w:t>
      </w:r>
      <w:r>
        <w:rPr>
          <w:rtl/>
        </w:rPr>
        <w:t xml:space="preserve"> که فهرست پارامترهای یک فرم‌ور را در قالب چند فایل </w:t>
      </w:r>
      <w:r>
        <w:t>XML</w:t>
      </w:r>
      <w:r>
        <w:rPr>
          <w:rtl/>
        </w:rPr>
        <w:t xml:space="preserve"> (ساب‌لیست) نگه می‌دارد، و (۲) یک </w:t>
      </w:r>
      <w:r>
        <w:rPr>
          <w:b/>
          <w:bCs/>
          <w:rtl/>
        </w:rPr>
        <w:t>تولیدکننده</w:t>
      </w:r>
      <w:r>
        <w:rPr>
          <w:rtl/>
        </w:rPr>
        <w:t xml:space="preserve"> که از آن فایل‌ها کد </w:t>
      </w:r>
      <w:r>
        <w:t>C</w:t>
      </w:r>
      <w:r>
        <w:rPr>
          <w:rtl/>
        </w:rPr>
        <w:t xml:space="preserve"> می‌سازد: شیء </w:t>
      </w:r>
      <w:r>
        <w:t>smart data</w:t>
      </w:r>
      <w:r>
        <w:rPr>
          <w:rtl/>
        </w:rPr>
        <w:t xml:space="preserve"> برای هر مقدار و یک جدول ثابت که هر پارامتر را توصیف می‌کند. فرم‌ور آن کد را کنار دو کتابخانه‌ی دست‌نویس </w:t>
      </w:r>
      <w:r>
        <w:rPr>
          <w:rFonts w:ascii="Consolas" w:eastAsia="Consolas" w:hAnsi="Consolas"/>
          <w:color w:val="0B3D91"/>
          <w:sz w:val="19"/>
          <w:szCs w:val="19"/>
        </w:rPr>
        <w:t>smart_data</w:t>
      </w:r>
      <w:r>
        <w:rPr>
          <w:rtl/>
        </w:rPr>
        <w:t xml:space="preserve"> و </w:t>
      </w:r>
      <w:r>
        <w:rPr>
          <w:rFonts w:ascii="Consolas" w:eastAsia="Consolas" w:hAnsi="Consolas"/>
          <w:color w:val="0B3D91"/>
          <w:sz w:val="19"/>
          <w:szCs w:val="19"/>
        </w:rPr>
        <w:t>parameter_descriptor</w:t>
      </w:r>
      <w:r>
        <w:rPr>
          <w:rtl/>
        </w:rPr>
        <w:t xml:space="preserve"> کامپایل می‌کند.</w:t>
      </w:r>
    </w:p>
    <w:p w14:paraId="4E0ADAB3" w14:textId="77777777" w:rsidR="00690964" w:rsidRDefault="000C3033">
      <w:pPr>
        <w:pStyle w:val="Figure"/>
        <w:keepNext/>
      </w:pPr>
      <w:r>
        <w:rPr>
          <w:noProof/>
        </w:rPr>
        <w:drawing>
          <wp:inline distT="0" distB="0" distL="0" distR="0" wp14:anchorId="384C73A6" wp14:editId="67FD729B">
            <wp:extent cx="5903999" cy="2291683"/>
            <wp:effectExtent l="0" t="0" r="0" b="0"/>
            <wp:docPr id="1" nam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8"/>
                    <a:stretch>
                      <a:fillRect/>
                    </a:stretch>
                  </pic:blipFill>
                  <pic:spPr>
                    <a:xfrm>
                      <a:off x="0" y="0"/>
                      <a:ext cx="5903999" cy="2291683"/>
                    </a:xfrm>
                    <a:prstGeom prst="rect">
                      <a:avLst/>
                    </a:prstGeom>
                    <a:ln w="9525">
                      <a:solidFill>
                        <a:srgbClr val="B8C2CF"/>
                      </a:solidFill>
                    </a:ln>
                  </pic:spPr>
                </pic:pic>
              </a:graphicData>
            </a:graphic>
          </wp:inline>
        </w:drawing>
      </w:r>
    </w:p>
    <w:p w14:paraId="1174D97A" w14:textId="77777777" w:rsidR="00690964" w:rsidRDefault="000C3033">
      <w:pPr>
        <w:pStyle w:val="Caption"/>
      </w:pPr>
      <w:r>
        <w:rPr>
          <w:rtl/>
        </w:rPr>
        <w:t>شکل ۱ — بخش‌های ابزار و مسیر داده از ویرایشگر تا فرم‌ور</w:t>
      </w:r>
    </w:p>
    <w:p w14:paraId="4AC7C5A2" w14:textId="77777777" w:rsidR="00690964" w:rsidRDefault="000C3033">
      <w:pPr>
        <w:pStyle w:val="Heading2"/>
      </w:pPr>
      <w:bookmarkStart w:id="7" w:name="_Toc244276274"/>
      <w:r>
        <w:rPr>
          <w:rtl/>
        </w:rPr>
        <w:t>۲.۱ سه بخش مخزن</w:t>
      </w:r>
      <w:bookmarkEnd w:id="7"/>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2381"/>
        <w:gridCol w:w="4876"/>
        <w:gridCol w:w="2041"/>
      </w:tblGrid>
      <w:tr w:rsidR="00690964" w14:paraId="565A7F43" w14:textId="77777777">
        <w:trPr>
          <w:cantSplit/>
          <w:tblHeader/>
          <w:jc w:val="center"/>
        </w:trPr>
        <w:tc>
          <w:tcPr>
            <w:tcW w:w="2381" w:type="dxa"/>
            <w:shd w:val="clear" w:color="auto" w:fill="17365D"/>
          </w:tcPr>
          <w:p w14:paraId="6CF5A70C" w14:textId="77777777" w:rsidR="00690964" w:rsidRDefault="000C3033">
            <w:pPr>
              <w:pStyle w:val="TableText"/>
              <w:keepNext/>
            </w:pPr>
            <w:r>
              <w:rPr>
                <w:b/>
                <w:bCs/>
                <w:color w:val="FFFFFF"/>
                <w:rtl/>
              </w:rPr>
              <w:t>پوشه</w:t>
            </w:r>
          </w:p>
        </w:tc>
        <w:tc>
          <w:tcPr>
            <w:tcW w:w="4876" w:type="dxa"/>
            <w:shd w:val="clear" w:color="auto" w:fill="17365D"/>
          </w:tcPr>
          <w:p w14:paraId="27167757" w14:textId="77777777" w:rsidR="00690964" w:rsidRDefault="000C3033">
            <w:pPr>
              <w:pStyle w:val="TableText"/>
              <w:keepNext/>
            </w:pPr>
            <w:r>
              <w:rPr>
                <w:b/>
                <w:bCs/>
                <w:color w:val="FFFFFF"/>
                <w:rtl/>
              </w:rPr>
              <w:t>چیست</w:t>
            </w:r>
          </w:p>
        </w:tc>
        <w:tc>
          <w:tcPr>
            <w:tcW w:w="2041" w:type="dxa"/>
            <w:shd w:val="clear" w:color="auto" w:fill="17365D"/>
          </w:tcPr>
          <w:p w14:paraId="23ED0160" w14:textId="77777777" w:rsidR="00690964" w:rsidRDefault="000C3033">
            <w:pPr>
              <w:pStyle w:val="TableText"/>
              <w:keepNext/>
            </w:pPr>
            <w:r>
              <w:rPr>
                <w:b/>
                <w:bCs/>
                <w:color w:val="FFFFFF"/>
                <w:rtl/>
              </w:rPr>
              <w:t>زبان</w:t>
            </w:r>
          </w:p>
        </w:tc>
      </w:tr>
      <w:tr w:rsidR="00690964" w14:paraId="2ABB74D9" w14:textId="77777777">
        <w:trPr>
          <w:cantSplit/>
          <w:jc w:val="center"/>
        </w:trPr>
        <w:tc>
          <w:tcPr>
            <w:tcW w:w="2381" w:type="dxa"/>
          </w:tcPr>
          <w:p w14:paraId="68D120CD" w14:textId="77777777" w:rsidR="00690964" w:rsidRDefault="000C3033">
            <w:pPr>
              <w:pStyle w:val="TableText"/>
              <w:keepNext/>
            </w:pPr>
            <w:r>
              <w:rPr>
                <w:rFonts w:ascii="Consolas" w:eastAsia="Consolas" w:hAnsi="Consolas"/>
                <w:color w:val="0B3D91"/>
                <w:sz w:val="17"/>
                <w:szCs w:val="17"/>
              </w:rPr>
              <w:t>paramgen/</w:t>
            </w:r>
          </w:p>
        </w:tc>
        <w:tc>
          <w:tcPr>
            <w:tcW w:w="4876" w:type="dxa"/>
          </w:tcPr>
          <w:p w14:paraId="39E45527" w14:textId="77777777" w:rsidR="00690964" w:rsidRDefault="000C3033">
            <w:pPr>
              <w:pStyle w:val="TableText"/>
              <w:keepNext/>
            </w:pPr>
            <w:r>
              <w:rPr>
                <w:rtl/>
              </w:rPr>
              <w:t xml:space="preserve">خود ابزار: ویرایشگر و تولیدکننده (به آن «برنامه» یا </w:t>
            </w:r>
            <w:r>
              <w:t>app</w:t>
            </w:r>
            <w:r>
              <w:rPr>
                <w:rtl/>
              </w:rPr>
              <w:t xml:space="preserve"> می‌گوییم)</w:t>
            </w:r>
          </w:p>
        </w:tc>
        <w:tc>
          <w:tcPr>
            <w:tcW w:w="2041" w:type="dxa"/>
          </w:tcPr>
          <w:p w14:paraId="07A39C9A" w14:textId="77777777" w:rsidR="00690964" w:rsidRDefault="000C3033">
            <w:pPr>
              <w:pStyle w:val="TableText"/>
              <w:keepNext/>
            </w:pPr>
            <w:r>
              <w:rPr>
                <w:rtl/>
              </w:rPr>
              <w:t xml:space="preserve">پایتون، </w:t>
            </w:r>
            <w:r>
              <w:t>JavaScript</w:t>
            </w:r>
            <w:r>
              <w:rPr>
                <w:rtl/>
              </w:rPr>
              <w:t xml:space="preserve">، </w:t>
            </w:r>
            <w:r>
              <w:t>HTML</w:t>
            </w:r>
            <w:r>
              <w:rPr>
                <w:rtl/>
              </w:rPr>
              <w:t xml:space="preserve">، </w:t>
            </w:r>
            <w:r>
              <w:t>CSS</w:t>
            </w:r>
          </w:p>
        </w:tc>
      </w:tr>
      <w:tr w:rsidR="00690964" w14:paraId="303DF9E2" w14:textId="77777777">
        <w:trPr>
          <w:cantSplit/>
          <w:jc w:val="center"/>
        </w:trPr>
        <w:tc>
          <w:tcPr>
            <w:tcW w:w="2381" w:type="dxa"/>
            <w:shd w:val="clear" w:color="auto" w:fill="F3F6FA"/>
          </w:tcPr>
          <w:p w14:paraId="747E6572" w14:textId="77777777" w:rsidR="00690964" w:rsidRDefault="000C3033">
            <w:pPr>
              <w:pStyle w:val="TableText"/>
              <w:keepNext/>
            </w:pPr>
            <w:r>
              <w:rPr>
                <w:rFonts w:ascii="Consolas" w:eastAsia="Consolas" w:hAnsi="Consolas"/>
                <w:color w:val="0B3D91"/>
                <w:sz w:val="17"/>
                <w:szCs w:val="17"/>
              </w:rPr>
              <w:t>smart_data/</w:t>
            </w:r>
          </w:p>
        </w:tc>
        <w:tc>
          <w:tcPr>
            <w:tcW w:w="4876" w:type="dxa"/>
            <w:shd w:val="clear" w:color="auto" w:fill="F3F6FA"/>
          </w:tcPr>
          <w:p w14:paraId="3006C498" w14:textId="77777777" w:rsidR="00690964" w:rsidRDefault="000C3033">
            <w:pPr>
              <w:pStyle w:val="TableText"/>
              <w:keepNext/>
            </w:pPr>
            <w:r>
              <w:rPr>
                <w:rtl/>
              </w:rPr>
              <w:t>کتابخانه‌ی دست‌نویس مقدارهای هوشمند؛ مال فرم‌ور</w:t>
            </w:r>
          </w:p>
        </w:tc>
        <w:tc>
          <w:tcPr>
            <w:tcW w:w="2041" w:type="dxa"/>
            <w:shd w:val="clear" w:color="auto" w:fill="F3F6FA"/>
          </w:tcPr>
          <w:p w14:paraId="0EB0D091" w14:textId="77777777" w:rsidR="00690964" w:rsidRDefault="000C3033">
            <w:pPr>
              <w:pStyle w:val="TableText"/>
              <w:keepNext/>
            </w:pPr>
            <w:r>
              <w:t>C</w:t>
            </w:r>
          </w:p>
        </w:tc>
      </w:tr>
      <w:tr w:rsidR="00690964" w14:paraId="7AC28980" w14:textId="77777777">
        <w:trPr>
          <w:cantSplit/>
          <w:jc w:val="center"/>
        </w:trPr>
        <w:tc>
          <w:tcPr>
            <w:tcW w:w="2381" w:type="dxa"/>
          </w:tcPr>
          <w:p w14:paraId="54A81736" w14:textId="77777777" w:rsidR="00690964" w:rsidRDefault="000C3033">
            <w:pPr>
              <w:pStyle w:val="TableText"/>
            </w:pPr>
            <w:r>
              <w:rPr>
                <w:rFonts w:ascii="Consolas" w:eastAsia="Consolas" w:hAnsi="Consolas"/>
                <w:color w:val="0B3D91"/>
                <w:sz w:val="17"/>
                <w:szCs w:val="17"/>
              </w:rPr>
              <w:t>parameter_descriptor/</w:t>
            </w:r>
          </w:p>
        </w:tc>
        <w:tc>
          <w:tcPr>
            <w:tcW w:w="4876" w:type="dxa"/>
          </w:tcPr>
          <w:p w14:paraId="4F8F50BA" w14:textId="77777777" w:rsidR="00690964" w:rsidRDefault="000C3033">
            <w:pPr>
              <w:pStyle w:val="TableText"/>
            </w:pPr>
            <w:r>
              <w:rPr>
                <w:rtl/>
              </w:rPr>
              <w:t>کتابخانه‌ی دست‌نویس توصیف‌گر پارامتر؛ مال فرم‌ور</w:t>
            </w:r>
          </w:p>
        </w:tc>
        <w:tc>
          <w:tcPr>
            <w:tcW w:w="2041" w:type="dxa"/>
          </w:tcPr>
          <w:p w14:paraId="4818CECE" w14:textId="77777777" w:rsidR="00690964" w:rsidRDefault="000C3033">
            <w:pPr>
              <w:pStyle w:val="TableText"/>
            </w:pPr>
            <w:r>
              <w:t>C</w:t>
            </w:r>
          </w:p>
        </w:tc>
      </w:tr>
    </w:tbl>
    <w:p w14:paraId="1421FD72" w14:textId="77777777" w:rsidR="00690964" w:rsidRDefault="00690964">
      <w:pPr>
        <w:spacing w:after="60"/>
      </w:pPr>
    </w:p>
    <w:p w14:paraId="7704C152" w14:textId="77777777" w:rsidR="00690964" w:rsidRDefault="000C3033">
      <w:pPr>
        <w:keepNext/>
      </w:pPr>
      <w:r>
        <w:rPr>
          <w:rtl/>
        </w:rPr>
        <w:t xml:space="preserve">درون </w:t>
      </w:r>
      <w:r>
        <w:rPr>
          <w:rFonts w:ascii="Consolas" w:eastAsia="Consolas" w:hAnsi="Consolas"/>
          <w:color w:val="0B3D91"/>
          <w:sz w:val="19"/>
          <w:szCs w:val="19"/>
        </w:rPr>
        <w:t>paramgen/src</w:t>
      </w:r>
      <w:r>
        <w:rPr>
          <w:rtl/>
        </w:rPr>
        <w:t xml:space="preserve"> دو پکیج پایتون هست که در سراسر راهنما با نامشان می‌آیند:</w:t>
      </w:r>
    </w:p>
    <w:p w14:paraId="0C796EDD" w14:textId="77777777" w:rsidR="00690964" w:rsidRDefault="000C3033">
      <w:pPr>
        <w:pStyle w:val="ListBullet"/>
        <w:numPr>
          <w:ilvl w:val="0"/>
          <w:numId w:val="1"/>
        </w:numPr>
      </w:pPr>
      <w:r>
        <w:rPr>
          <w:rFonts w:ascii="Consolas" w:eastAsia="Consolas" w:hAnsi="Consolas"/>
          <w:color w:val="0B3D91"/>
          <w:sz w:val="19"/>
          <w:szCs w:val="19"/>
        </w:rPr>
        <w:t>pl_codegen</w:t>
      </w:r>
      <w:r>
        <w:rPr>
          <w:rtl/>
        </w:rPr>
        <w:t xml:space="preserve">: هسته؛ خواندن و نوشتن </w:t>
      </w:r>
      <w:r>
        <w:t>XML</w:t>
      </w:r>
      <w:r>
        <w:rPr>
          <w:rtl/>
        </w:rPr>
        <w:t>، مدل داده، بررسی، چیدمان حافظه و تولید کد، و خط فرمان. هیچ چیزی از ویرایشگر نمی‌داند (فصل‌های ۸ تا ۱۵).</w:t>
      </w:r>
    </w:p>
    <w:p w14:paraId="299EC25E" w14:textId="77777777" w:rsidR="00690964" w:rsidRDefault="000C3033">
      <w:pPr>
        <w:pStyle w:val="ListBullet"/>
        <w:numPr>
          <w:ilvl w:val="0"/>
          <w:numId w:val="1"/>
        </w:numPr>
      </w:pPr>
      <w:r>
        <w:rPr>
          <w:rFonts w:ascii="Consolas" w:eastAsia="Consolas" w:hAnsi="Consolas"/>
          <w:color w:val="0B3D91"/>
          <w:sz w:val="19"/>
          <w:szCs w:val="19"/>
        </w:rPr>
        <w:t>pl_gui</w:t>
      </w:r>
      <w:r>
        <w:rPr>
          <w:rtl/>
        </w:rPr>
        <w:t xml:space="preserve">: ویرایشگر؛ سرور محلی، </w:t>
      </w:r>
      <w:r>
        <w:t>API</w:t>
      </w:r>
      <w:r>
        <w:rPr>
          <w:rtl/>
        </w:rPr>
        <w:t xml:space="preserve"> و صفحه‌ی وب. از </w:t>
      </w:r>
      <w:r>
        <w:rPr>
          <w:rFonts w:ascii="Consolas" w:eastAsia="Consolas" w:hAnsi="Consolas"/>
          <w:color w:val="0B3D91"/>
          <w:sz w:val="19"/>
          <w:szCs w:val="19"/>
        </w:rPr>
        <w:t>pl_codegen</w:t>
      </w:r>
      <w:r>
        <w:rPr>
          <w:rtl/>
        </w:rPr>
        <w:t xml:space="preserve"> استفاده می‌کند، نه برعکس (فصل‌های ۱۶ تا ۲۰).</w:t>
      </w:r>
    </w:p>
    <w:p w14:paraId="4A935ED3" w14:textId="77777777" w:rsidR="00690964" w:rsidRDefault="000C3033">
      <w:pPr>
        <w:pStyle w:val="Heading2"/>
      </w:pPr>
      <w:bookmarkStart w:id="8" w:name="_Toc244276275"/>
      <w:r>
        <w:rPr>
          <w:rtl/>
        </w:rPr>
        <w:lastRenderedPageBreak/>
        <w:t>۲.۲ نقشه‌ی مخزن</w:t>
      </w:r>
      <w:bookmarkEnd w:id="8"/>
    </w:p>
    <w:p w14:paraId="12A993DB" w14:textId="77777777" w:rsidR="00690964" w:rsidRDefault="000C3033">
      <w:pPr>
        <w:keepNext/>
      </w:pPr>
      <w:r>
        <w:rPr>
          <w:rtl/>
        </w:rPr>
        <w:t xml:space="preserve">پوشه‌ها و فایل‌های اصلی مخزن (جز فایل‌های موقت پایتون </w:t>
      </w:r>
      <w:r>
        <w:rPr>
          <w:rFonts w:ascii="Consolas" w:eastAsia="Consolas" w:hAnsi="Consolas"/>
          <w:color w:val="0B3D91"/>
          <w:sz w:val="19"/>
          <w:szCs w:val="19"/>
        </w:rPr>
        <w:t>__pycache__</w:t>
      </w:r>
      <w:r>
        <w:rPr>
          <w:rtl/>
        </w:rPr>
        <w:t>):</w:t>
      </w:r>
    </w:p>
    <w:tbl>
      <w:tblPr>
        <w:tblStyle w:val="ManualTable"/>
        <w:tblW w:w="9297"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3628"/>
        <w:gridCol w:w="4649"/>
        <w:gridCol w:w="1020"/>
      </w:tblGrid>
      <w:tr w:rsidR="00690964" w14:paraId="4D1BEF2B" w14:textId="77777777">
        <w:trPr>
          <w:cantSplit/>
          <w:tblHeader/>
          <w:jc w:val="center"/>
        </w:trPr>
        <w:tc>
          <w:tcPr>
            <w:tcW w:w="3628" w:type="dxa"/>
            <w:shd w:val="clear" w:color="auto" w:fill="17365D"/>
          </w:tcPr>
          <w:p w14:paraId="0E99EBD0" w14:textId="77777777" w:rsidR="00690964" w:rsidRDefault="000C3033">
            <w:pPr>
              <w:pStyle w:val="TableText"/>
              <w:keepNext/>
            </w:pPr>
            <w:r>
              <w:rPr>
                <w:b/>
                <w:bCs/>
                <w:color w:val="FFFFFF"/>
                <w:rtl/>
              </w:rPr>
              <w:t>مسیر</w:t>
            </w:r>
          </w:p>
        </w:tc>
        <w:tc>
          <w:tcPr>
            <w:tcW w:w="4649" w:type="dxa"/>
            <w:shd w:val="clear" w:color="auto" w:fill="17365D"/>
          </w:tcPr>
          <w:p w14:paraId="41F84754" w14:textId="77777777" w:rsidR="00690964" w:rsidRDefault="000C3033">
            <w:pPr>
              <w:pStyle w:val="TableText"/>
              <w:keepNext/>
            </w:pPr>
            <w:r>
              <w:rPr>
                <w:b/>
                <w:bCs/>
                <w:color w:val="FFFFFF"/>
                <w:rtl/>
              </w:rPr>
              <w:t>چیست</w:t>
            </w:r>
          </w:p>
        </w:tc>
        <w:tc>
          <w:tcPr>
            <w:tcW w:w="1020" w:type="dxa"/>
            <w:shd w:val="clear" w:color="auto" w:fill="17365D"/>
          </w:tcPr>
          <w:p w14:paraId="6CD54744" w14:textId="77777777" w:rsidR="00690964" w:rsidRDefault="000C3033">
            <w:pPr>
              <w:pStyle w:val="TableText"/>
              <w:keepNext/>
            </w:pPr>
            <w:r>
              <w:rPr>
                <w:b/>
                <w:bCs/>
                <w:color w:val="FFFFFF"/>
                <w:rtl/>
              </w:rPr>
              <w:t>فصل</w:t>
            </w:r>
          </w:p>
        </w:tc>
      </w:tr>
      <w:tr w:rsidR="00690964" w14:paraId="24049A94" w14:textId="77777777">
        <w:trPr>
          <w:cantSplit/>
          <w:jc w:val="center"/>
        </w:trPr>
        <w:tc>
          <w:tcPr>
            <w:tcW w:w="3628" w:type="dxa"/>
          </w:tcPr>
          <w:p w14:paraId="43B31B03" w14:textId="77777777" w:rsidR="00690964" w:rsidRDefault="000C3033">
            <w:pPr>
              <w:pStyle w:val="TableText"/>
            </w:pPr>
            <w:r>
              <w:rPr>
                <w:rFonts w:ascii="Consolas" w:eastAsia="Consolas" w:hAnsi="Consolas"/>
                <w:color w:val="0B3D91"/>
                <w:sz w:val="17"/>
                <w:szCs w:val="17"/>
              </w:rPr>
              <w:t>README.md</w:t>
            </w:r>
          </w:p>
        </w:tc>
        <w:tc>
          <w:tcPr>
            <w:tcW w:w="4649" w:type="dxa"/>
          </w:tcPr>
          <w:p w14:paraId="49202C7D" w14:textId="77777777" w:rsidR="00690964" w:rsidRDefault="000C3033">
            <w:pPr>
              <w:pStyle w:val="TableText"/>
            </w:pPr>
            <w:r>
              <w:rPr>
                <w:rtl/>
              </w:rPr>
              <w:t>معرفی کوتاه مخزن</w:t>
            </w:r>
          </w:p>
        </w:tc>
        <w:tc>
          <w:tcPr>
            <w:tcW w:w="1020" w:type="dxa"/>
          </w:tcPr>
          <w:p w14:paraId="72578E8D" w14:textId="77777777" w:rsidR="00690964" w:rsidRDefault="000C3033">
            <w:pPr>
              <w:pStyle w:val="TableText"/>
            </w:pPr>
            <w:r>
              <w:rPr>
                <w:rtl/>
              </w:rPr>
              <w:t>۲</w:t>
            </w:r>
          </w:p>
        </w:tc>
      </w:tr>
      <w:tr w:rsidR="00690964" w14:paraId="58CFA507" w14:textId="77777777">
        <w:trPr>
          <w:cantSplit/>
          <w:jc w:val="center"/>
        </w:trPr>
        <w:tc>
          <w:tcPr>
            <w:tcW w:w="3628" w:type="dxa"/>
            <w:shd w:val="clear" w:color="auto" w:fill="F3F6FA"/>
          </w:tcPr>
          <w:p w14:paraId="5FAAF435" w14:textId="77777777" w:rsidR="00690964" w:rsidRDefault="000C3033">
            <w:pPr>
              <w:pStyle w:val="TableText"/>
            </w:pPr>
            <w:r>
              <w:rPr>
                <w:rFonts w:ascii="Consolas" w:eastAsia="Consolas" w:hAnsi="Consolas"/>
                <w:color w:val="0B3D91"/>
                <w:sz w:val="17"/>
                <w:szCs w:val="17"/>
              </w:rPr>
              <w:t>.gitattributes</w:t>
            </w:r>
            <w:r>
              <w:rPr>
                <w:rtl/>
              </w:rPr>
              <w:t xml:space="preserve">، </w:t>
            </w:r>
            <w:r>
              <w:rPr>
                <w:rFonts w:ascii="Consolas" w:eastAsia="Consolas" w:hAnsi="Consolas"/>
                <w:color w:val="0B3D91"/>
                <w:sz w:val="17"/>
                <w:szCs w:val="17"/>
              </w:rPr>
              <w:t>.gitignore</w:t>
            </w:r>
          </w:p>
        </w:tc>
        <w:tc>
          <w:tcPr>
            <w:tcW w:w="4649" w:type="dxa"/>
            <w:shd w:val="clear" w:color="auto" w:fill="F3F6FA"/>
          </w:tcPr>
          <w:p w14:paraId="3C678A4B" w14:textId="77777777" w:rsidR="00690964" w:rsidRDefault="000C3033">
            <w:pPr>
              <w:pStyle w:val="TableText"/>
            </w:pPr>
            <w:r>
              <w:rPr>
                <w:rtl/>
              </w:rPr>
              <w:t xml:space="preserve">تنظیمات </w:t>
            </w:r>
            <w:r>
              <w:t>git</w:t>
            </w:r>
            <w:r>
              <w:rPr>
                <w:rtl/>
              </w:rPr>
              <w:t>: پایان سطرها، فایل‌های نادیده</w:t>
            </w:r>
          </w:p>
        </w:tc>
        <w:tc>
          <w:tcPr>
            <w:tcW w:w="1020" w:type="dxa"/>
            <w:shd w:val="clear" w:color="auto" w:fill="F3F6FA"/>
          </w:tcPr>
          <w:p w14:paraId="6B312E71" w14:textId="77777777" w:rsidR="00690964" w:rsidRDefault="000C3033">
            <w:pPr>
              <w:pStyle w:val="TableText"/>
            </w:pPr>
            <w:r>
              <w:rPr>
                <w:rtl/>
              </w:rPr>
              <w:t>۲</w:t>
            </w:r>
          </w:p>
        </w:tc>
      </w:tr>
      <w:tr w:rsidR="00690964" w14:paraId="7A14D9A7" w14:textId="77777777">
        <w:trPr>
          <w:cantSplit/>
          <w:jc w:val="center"/>
        </w:trPr>
        <w:tc>
          <w:tcPr>
            <w:tcW w:w="3628" w:type="dxa"/>
          </w:tcPr>
          <w:p w14:paraId="30FAE0AD" w14:textId="77777777" w:rsidR="00690964" w:rsidRDefault="000C3033">
            <w:pPr>
              <w:pStyle w:val="TableText"/>
            </w:pPr>
            <w:r>
              <w:rPr>
                <w:rFonts w:ascii="Consolas" w:eastAsia="Consolas" w:hAnsi="Consolas"/>
                <w:color w:val="0B3D91"/>
                <w:sz w:val="17"/>
                <w:szCs w:val="17"/>
              </w:rPr>
              <w:t>smart_data/</w:t>
            </w:r>
          </w:p>
        </w:tc>
        <w:tc>
          <w:tcPr>
            <w:tcW w:w="4649" w:type="dxa"/>
          </w:tcPr>
          <w:p w14:paraId="238A0C3D" w14:textId="77777777" w:rsidR="00690964" w:rsidRDefault="000C3033">
            <w:pPr>
              <w:pStyle w:val="TableText"/>
            </w:pPr>
            <w:r>
              <w:rPr>
                <w:rFonts w:ascii="Consolas" w:eastAsia="Consolas" w:hAnsi="Consolas"/>
                <w:color w:val="0B3D91"/>
                <w:sz w:val="17"/>
                <w:szCs w:val="17"/>
              </w:rPr>
              <w:t>smart_data.h</w:t>
            </w:r>
            <w:r>
              <w:rPr>
                <w:rtl/>
              </w:rPr>
              <w:t xml:space="preserve"> و </w:t>
            </w:r>
            <w:r>
              <w:rPr>
                <w:rFonts w:ascii="Consolas" w:eastAsia="Consolas" w:hAnsi="Consolas"/>
                <w:color w:val="0B3D91"/>
                <w:sz w:val="17"/>
                <w:szCs w:val="17"/>
              </w:rPr>
              <w:t>smart_data.c</w:t>
            </w:r>
          </w:p>
        </w:tc>
        <w:tc>
          <w:tcPr>
            <w:tcW w:w="1020" w:type="dxa"/>
          </w:tcPr>
          <w:p w14:paraId="02044D44" w14:textId="77777777" w:rsidR="00690964" w:rsidRDefault="000C3033">
            <w:pPr>
              <w:pStyle w:val="TableText"/>
            </w:pPr>
            <w:r>
              <w:rPr>
                <w:rtl/>
              </w:rPr>
              <w:t>۲۲</w:t>
            </w:r>
          </w:p>
        </w:tc>
      </w:tr>
      <w:tr w:rsidR="00690964" w14:paraId="4403D558" w14:textId="77777777">
        <w:trPr>
          <w:cantSplit/>
          <w:jc w:val="center"/>
        </w:trPr>
        <w:tc>
          <w:tcPr>
            <w:tcW w:w="3628" w:type="dxa"/>
            <w:shd w:val="clear" w:color="auto" w:fill="F3F6FA"/>
          </w:tcPr>
          <w:p w14:paraId="0CEEE578" w14:textId="77777777" w:rsidR="00690964" w:rsidRDefault="000C3033">
            <w:pPr>
              <w:pStyle w:val="TableText"/>
            </w:pPr>
            <w:r>
              <w:rPr>
                <w:rFonts w:ascii="Consolas" w:eastAsia="Consolas" w:hAnsi="Consolas"/>
                <w:color w:val="0B3D91"/>
                <w:sz w:val="17"/>
                <w:szCs w:val="17"/>
              </w:rPr>
              <w:t>parameter_descriptor/</w:t>
            </w:r>
          </w:p>
        </w:tc>
        <w:tc>
          <w:tcPr>
            <w:tcW w:w="4649" w:type="dxa"/>
            <w:shd w:val="clear" w:color="auto" w:fill="F3F6FA"/>
          </w:tcPr>
          <w:p w14:paraId="43E5D222" w14:textId="77777777" w:rsidR="00690964" w:rsidRDefault="000C3033">
            <w:pPr>
              <w:pStyle w:val="TableText"/>
            </w:pPr>
            <w:r>
              <w:rPr>
                <w:rFonts w:ascii="Consolas" w:eastAsia="Consolas" w:hAnsi="Consolas"/>
                <w:color w:val="0B3D91"/>
                <w:sz w:val="17"/>
                <w:szCs w:val="17"/>
              </w:rPr>
              <w:t>parameter_descriptor.h</w:t>
            </w:r>
            <w:r>
              <w:rPr>
                <w:rtl/>
              </w:rPr>
              <w:t xml:space="preserve"> و </w:t>
            </w:r>
            <w:r>
              <w:rPr>
                <w:rFonts w:ascii="Consolas" w:eastAsia="Consolas" w:hAnsi="Consolas"/>
                <w:color w:val="0B3D91"/>
                <w:sz w:val="17"/>
                <w:szCs w:val="17"/>
              </w:rPr>
              <w:t>.c</w:t>
            </w:r>
          </w:p>
        </w:tc>
        <w:tc>
          <w:tcPr>
            <w:tcW w:w="1020" w:type="dxa"/>
            <w:shd w:val="clear" w:color="auto" w:fill="F3F6FA"/>
          </w:tcPr>
          <w:p w14:paraId="62BB3C44" w14:textId="77777777" w:rsidR="00690964" w:rsidRDefault="000C3033">
            <w:pPr>
              <w:pStyle w:val="TableText"/>
            </w:pPr>
            <w:r>
              <w:rPr>
                <w:rtl/>
              </w:rPr>
              <w:t>۲۲</w:t>
            </w:r>
          </w:p>
        </w:tc>
      </w:tr>
      <w:tr w:rsidR="00690964" w14:paraId="679AED46" w14:textId="77777777">
        <w:trPr>
          <w:cantSplit/>
          <w:jc w:val="center"/>
        </w:trPr>
        <w:tc>
          <w:tcPr>
            <w:tcW w:w="3628" w:type="dxa"/>
          </w:tcPr>
          <w:p w14:paraId="621C663C" w14:textId="77777777" w:rsidR="00690964" w:rsidRDefault="000C3033">
            <w:pPr>
              <w:pStyle w:val="TableText"/>
            </w:pPr>
            <w:r>
              <w:rPr>
                <w:rFonts w:ascii="Consolas" w:eastAsia="Consolas" w:hAnsi="Consolas"/>
                <w:color w:val="0B3D91"/>
                <w:sz w:val="17"/>
                <w:szCs w:val="17"/>
              </w:rPr>
              <w:t>paramgen/run.bat</w:t>
            </w:r>
            <w:r>
              <w:rPr>
                <w:rtl/>
              </w:rPr>
              <w:t xml:space="preserve">، </w:t>
            </w:r>
            <w:r>
              <w:rPr>
                <w:rFonts w:ascii="Consolas" w:eastAsia="Consolas" w:hAnsi="Consolas"/>
                <w:color w:val="0B3D91"/>
                <w:sz w:val="17"/>
                <w:szCs w:val="17"/>
              </w:rPr>
              <w:t>run.sh</w:t>
            </w:r>
          </w:p>
        </w:tc>
        <w:tc>
          <w:tcPr>
            <w:tcW w:w="4649" w:type="dxa"/>
          </w:tcPr>
          <w:p w14:paraId="768B00C2" w14:textId="77777777" w:rsidR="00690964" w:rsidRDefault="000C3033">
            <w:pPr>
              <w:pStyle w:val="TableText"/>
            </w:pPr>
            <w:r>
              <w:rPr>
                <w:rtl/>
              </w:rPr>
              <w:t>تنها فایل‌هایی که کاربر اجرا می‌کند</w:t>
            </w:r>
          </w:p>
        </w:tc>
        <w:tc>
          <w:tcPr>
            <w:tcW w:w="1020" w:type="dxa"/>
          </w:tcPr>
          <w:p w14:paraId="4DA90112" w14:textId="77777777" w:rsidR="00690964" w:rsidRDefault="000C3033">
            <w:pPr>
              <w:pStyle w:val="TableText"/>
            </w:pPr>
            <w:r>
              <w:rPr>
                <w:rtl/>
              </w:rPr>
              <w:t>۲۱</w:t>
            </w:r>
          </w:p>
        </w:tc>
      </w:tr>
      <w:tr w:rsidR="00690964" w14:paraId="56FE9D13" w14:textId="77777777">
        <w:trPr>
          <w:cantSplit/>
          <w:jc w:val="center"/>
        </w:trPr>
        <w:tc>
          <w:tcPr>
            <w:tcW w:w="3628" w:type="dxa"/>
            <w:shd w:val="clear" w:color="auto" w:fill="F3F6FA"/>
          </w:tcPr>
          <w:p w14:paraId="3D8D7930" w14:textId="77777777" w:rsidR="00690964" w:rsidRDefault="000C3033">
            <w:pPr>
              <w:pStyle w:val="TableText"/>
            </w:pPr>
            <w:r>
              <w:rPr>
                <w:rFonts w:ascii="Consolas" w:eastAsia="Consolas" w:hAnsi="Consolas"/>
                <w:color w:val="0B3D91"/>
                <w:sz w:val="17"/>
                <w:szCs w:val="17"/>
              </w:rPr>
              <w:t>paramgen/README.md</w:t>
            </w:r>
          </w:p>
        </w:tc>
        <w:tc>
          <w:tcPr>
            <w:tcW w:w="4649" w:type="dxa"/>
            <w:shd w:val="clear" w:color="auto" w:fill="F3F6FA"/>
          </w:tcPr>
          <w:p w14:paraId="776EE958" w14:textId="77777777" w:rsidR="00690964" w:rsidRDefault="000C3033">
            <w:pPr>
              <w:pStyle w:val="TableText"/>
            </w:pPr>
            <w:r>
              <w:rPr>
                <w:rtl/>
              </w:rPr>
              <w:t>معرفی برنامه</w:t>
            </w:r>
          </w:p>
        </w:tc>
        <w:tc>
          <w:tcPr>
            <w:tcW w:w="1020" w:type="dxa"/>
            <w:shd w:val="clear" w:color="auto" w:fill="F3F6FA"/>
          </w:tcPr>
          <w:p w14:paraId="74FADD09" w14:textId="77777777" w:rsidR="00690964" w:rsidRDefault="000C3033">
            <w:pPr>
              <w:pStyle w:val="TableText"/>
            </w:pPr>
            <w:r>
              <w:rPr>
                <w:rtl/>
              </w:rPr>
              <w:t>۲</w:t>
            </w:r>
          </w:p>
        </w:tc>
      </w:tr>
      <w:tr w:rsidR="00690964" w14:paraId="23456B9F" w14:textId="77777777">
        <w:trPr>
          <w:cantSplit/>
          <w:jc w:val="center"/>
        </w:trPr>
        <w:tc>
          <w:tcPr>
            <w:tcW w:w="3628" w:type="dxa"/>
          </w:tcPr>
          <w:p w14:paraId="00DCD705" w14:textId="77777777" w:rsidR="00690964" w:rsidRDefault="000C3033">
            <w:pPr>
              <w:pStyle w:val="TableText"/>
            </w:pPr>
            <w:r>
              <w:rPr>
                <w:rFonts w:ascii="Consolas" w:eastAsia="Consolas" w:hAnsi="Consolas"/>
                <w:color w:val="0B3D91"/>
                <w:sz w:val="17"/>
                <w:szCs w:val="17"/>
              </w:rPr>
              <w:t>paramgen/bin/</w:t>
            </w:r>
          </w:p>
        </w:tc>
        <w:tc>
          <w:tcPr>
            <w:tcW w:w="4649" w:type="dxa"/>
          </w:tcPr>
          <w:p w14:paraId="33318A9F" w14:textId="77777777" w:rsidR="00690964" w:rsidRDefault="000C3033">
            <w:pPr>
              <w:pStyle w:val="TableText"/>
            </w:pPr>
            <w:r>
              <w:rPr>
                <w:rtl/>
              </w:rPr>
              <w:t xml:space="preserve">درهای ورودی: </w:t>
            </w:r>
            <w:r>
              <w:rPr>
                <w:rFonts w:ascii="Consolas" w:eastAsia="Consolas" w:hAnsi="Consolas"/>
                <w:color w:val="0B3D91"/>
                <w:sz w:val="17"/>
                <w:szCs w:val="17"/>
              </w:rPr>
              <w:t>run.py</w:t>
            </w:r>
            <w:r>
              <w:rPr>
                <w:rtl/>
              </w:rPr>
              <w:t xml:space="preserve">، </w:t>
            </w:r>
            <w:r>
              <w:rPr>
                <w:rFonts w:ascii="Consolas" w:eastAsia="Consolas" w:hAnsi="Consolas"/>
                <w:color w:val="0B3D91"/>
                <w:sz w:val="17"/>
                <w:szCs w:val="17"/>
              </w:rPr>
              <w:t>run_*.py</w:t>
            </w:r>
            <w:r>
              <w:rPr>
                <w:rtl/>
              </w:rPr>
              <w:t xml:space="preserve">، </w:t>
            </w:r>
            <w:r>
              <w:rPr>
                <w:rFonts w:ascii="Consolas" w:eastAsia="Consolas" w:hAnsi="Consolas"/>
                <w:color w:val="0B3D91"/>
                <w:sz w:val="17"/>
                <w:szCs w:val="17"/>
              </w:rPr>
              <w:t>set_version</w:t>
            </w:r>
          </w:p>
        </w:tc>
        <w:tc>
          <w:tcPr>
            <w:tcW w:w="1020" w:type="dxa"/>
          </w:tcPr>
          <w:p w14:paraId="0E9FCB42" w14:textId="77777777" w:rsidR="00690964" w:rsidRDefault="000C3033">
            <w:pPr>
              <w:pStyle w:val="TableText"/>
            </w:pPr>
            <w:r>
              <w:rPr>
                <w:rtl/>
              </w:rPr>
              <w:t>۲۱</w:t>
            </w:r>
          </w:p>
        </w:tc>
      </w:tr>
      <w:tr w:rsidR="00690964" w14:paraId="0AB4C936" w14:textId="77777777">
        <w:trPr>
          <w:cantSplit/>
          <w:jc w:val="center"/>
        </w:trPr>
        <w:tc>
          <w:tcPr>
            <w:tcW w:w="3628" w:type="dxa"/>
            <w:shd w:val="clear" w:color="auto" w:fill="F3F6FA"/>
          </w:tcPr>
          <w:p w14:paraId="393E7D47" w14:textId="77777777" w:rsidR="00690964" w:rsidRDefault="000C3033">
            <w:pPr>
              <w:pStyle w:val="TableText"/>
            </w:pPr>
            <w:r>
              <w:rPr>
                <w:rFonts w:ascii="Consolas" w:eastAsia="Consolas" w:hAnsi="Consolas"/>
                <w:color w:val="0B3D91"/>
                <w:sz w:val="17"/>
                <w:szCs w:val="17"/>
              </w:rPr>
              <w:t>paramgen/src/setup_environment.py</w:t>
            </w:r>
          </w:p>
        </w:tc>
        <w:tc>
          <w:tcPr>
            <w:tcW w:w="4649" w:type="dxa"/>
            <w:shd w:val="clear" w:color="auto" w:fill="F3F6FA"/>
          </w:tcPr>
          <w:p w14:paraId="2D58EC11" w14:textId="77777777" w:rsidR="00690964" w:rsidRDefault="000C3033">
            <w:pPr>
              <w:pStyle w:val="TableText"/>
            </w:pPr>
            <w:r>
              <w:rPr>
                <w:rtl/>
              </w:rPr>
              <w:t>بررسی رایانه</w:t>
            </w:r>
          </w:p>
        </w:tc>
        <w:tc>
          <w:tcPr>
            <w:tcW w:w="1020" w:type="dxa"/>
            <w:shd w:val="clear" w:color="auto" w:fill="F3F6FA"/>
          </w:tcPr>
          <w:p w14:paraId="47650D1C" w14:textId="77777777" w:rsidR="00690964" w:rsidRDefault="000C3033">
            <w:pPr>
              <w:pStyle w:val="TableText"/>
            </w:pPr>
            <w:r>
              <w:rPr>
                <w:rtl/>
              </w:rPr>
              <w:t>۲۱</w:t>
            </w:r>
          </w:p>
        </w:tc>
      </w:tr>
      <w:tr w:rsidR="00690964" w14:paraId="763C77CF" w14:textId="77777777">
        <w:trPr>
          <w:cantSplit/>
          <w:jc w:val="center"/>
        </w:trPr>
        <w:tc>
          <w:tcPr>
            <w:tcW w:w="3628" w:type="dxa"/>
          </w:tcPr>
          <w:p w14:paraId="5497CE85" w14:textId="77777777" w:rsidR="00690964" w:rsidRDefault="000C3033">
            <w:pPr>
              <w:pStyle w:val="TableText"/>
            </w:pPr>
            <w:r>
              <w:rPr>
                <w:rFonts w:ascii="Consolas" w:eastAsia="Consolas" w:hAnsi="Consolas"/>
                <w:color w:val="0B3D91"/>
                <w:sz w:val="17"/>
                <w:szCs w:val="17"/>
              </w:rPr>
              <w:t>paramgen/src/pl_codegen/</w:t>
            </w:r>
          </w:p>
        </w:tc>
        <w:tc>
          <w:tcPr>
            <w:tcW w:w="4649" w:type="dxa"/>
          </w:tcPr>
          <w:p w14:paraId="5EDA9D1B" w14:textId="77777777" w:rsidR="00690964" w:rsidRDefault="000C3033">
            <w:pPr>
              <w:pStyle w:val="TableText"/>
            </w:pPr>
            <w:r>
              <w:rPr>
                <w:rtl/>
              </w:rPr>
              <w:t>هسته و تولیدکننده؛ ۸ فایل پایه (</w:t>
            </w:r>
            <w:r>
              <w:rPr>
                <w:rFonts w:ascii="Consolas" w:eastAsia="Consolas" w:hAnsi="Consolas"/>
                <w:color w:val="0B3D91"/>
                <w:sz w:val="17"/>
                <w:szCs w:val="17"/>
              </w:rPr>
              <w:t>app_home</w:t>
            </w:r>
            <w:r>
              <w:rPr>
                <w:rtl/>
              </w:rPr>
              <w:t xml:space="preserve">، </w:t>
            </w:r>
            <w:r>
              <w:rPr>
                <w:rFonts w:ascii="Consolas" w:eastAsia="Consolas" w:hAnsi="Consolas"/>
                <w:color w:val="0B3D91"/>
                <w:sz w:val="17"/>
                <w:szCs w:val="17"/>
              </w:rPr>
              <w:t>config</w:t>
            </w:r>
            <w:r>
              <w:rPr>
                <w:rtl/>
              </w:rPr>
              <w:t xml:space="preserve">، </w:t>
            </w:r>
            <w:r>
              <w:rPr>
                <w:rFonts w:ascii="Consolas" w:eastAsia="Consolas" w:hAnsi="Consolas"/>
                <w:color w:val="0B3D91"/>
                <w:sz w:val="17"/>
                <w:szCs w:val="17"/>
              </w:rPr>
              <w:t>errors</w:t>
            </w:r>
            <w:r>
              <w:rPr>
                <w:rtl/>
              </w:rPr>
              <w:t xml:space="preserve">، </w:t>
            </w:r>
            <w:r>
              <w:rPr>
                <w:rFonts w:ascii="Consolas" w:eastAsia="Consolas" w:hAnsi="Consolas"/>
                <w:color w:val="0B3D91"/>
                <w:sz w:val="17"/>
                <w:szCs w:val="17"/>
              </w:rPr>
              <w:t>naming</w:t>
            </w:r>
            <w:r>
              <w:rPr>
                <w:rtl/>
              </w:rPr>
              <w:t>، …)</w:t>
            </w:r>
          </w:p>
        </w:tc>
        <w:tc>
          <w:tcPr>
            <w:tcW w:w="1020" w:type="dxa"/>
          </w:tcPr>
          <w:p w14:paraId="03C9F805" w14:textId="77777777" w:rsidR="00690964" w:rsidRDefault="000C3033">
            <w:pPr>
              <w:pStyle w:val="TableText"/>
            </w:pPr>
            <w:r>
              <w:rPr>
                <w:rtl/>
              </w:rPr>
              <w:t>۸ و ۹</w:t>
            </w:r>
          </w:p>
        </w:tc>
      </w:tr>
      <w:tr w:rsidR="00690964" w14:paraId="3BDF4BC5" w14:textId="77777777">
        <w:trPr>
          <w:cantSplit/>
          <w:jc w:val="center"/>
        </w:trPr>
        <w:tc>
          <w:tcPr>
            <w:tcW w:w="3628" w:type="dxa"/>
            <w:shd w:val="clear" w:color="auto" w:fill="F3F6FA"/>
          </w:tcPr>
          <w:p w14:paraId="08CD2F8C" w14:textId="77777777" w:rsidR="00690964" w:rsidRDefault="000C3033">
            <w:pPr>
              <w:pStyle w:val="TableText"/>
            </w:pPr>
            <w:r>
              <w:rPr>
                <w:rFonts w:ascii="Consolas" w:eastAsia="Consolas" w:hAnsi="Consolas"/>
                <w:color w:val="0B3D91"/>
                <w:sz w:val="17"/>
                <w:szCs w:val="17"/>
              </w:rPr>
              <w:t>.../pl_codegen/model/</w:t>
            </w:r>
          </w:p>
        </w:tc>
        <w:tc>
          <w:tcPr>
            <w:tcW w:w="4649" w:type="dxa"/>
            <w:shd w:val="clear" w:color="auto" w:fill="F3F6FA"/>
          </w:tcPr>
          <w:p w14:paraId="42A5BE57" w14:textId="77777777" w:rsidR="00690964" w:rsidRDefault="000C3033">
            <w:pPr>
              <w:pStyle w:val="TableText"/>
            </w:pPr>
            <w:r>
              <w:rPr>
                <w:rtl/>
              </w:rPr>
              <w:t>مدل داده</w:t>
            </w:r>
          </w:p>
        </w:tc>
        <w:tc>
          <w:tcPr>
            <w:tcW w:w="1020" w:type="dxa"/>
            <w:shd w:val="clear" w:color="auto" w:fill="F3F6FA"/>
          </w:tcPr>
          <w:p w14:paraId="6B83D716" w14:textId="77777777" w:rsidR="00690964" w:rsidRDefault="000C3033">
            <w:pPr>
              <w:pStyle w:val="TableText"/>
            </w:pPr>
            <w:r>
              <w:rPr>
                <w:rtl/>
              </w:rPr>
              <w:t>۱۰</w:t>
            </w:r>
          </w:p>
        </w:tc>
      </w:tr>
      <w:tr w:rsidR="00690964" w14:paraId="1CD51F2C" w14:textId="77777777">
        <w:trPr>
          <w:cantSplit/>
          <w:jc w:val="center"/>
        </w:trPr>
        <w:tc>
          <w:tcPr>
            <w:tcW w:w="3628" w:type="dxa"/>
          </w:tcPr>
          <w:p w14:paraId="006AAA40" w14:textId="77777777" w:rsidR="00690964" w:rsidRDefault="000C3033">
            <w:pPr>
              <w:pStyle w:val="TableText"/>
            </w:pPr>
            <w:r>
              <w:rPr>
                <w:rFonts w:ascii="Consolas" w:eastAsia="Consolas" w:hAnsi="Consolas"/>
                <w:color w:val="0B3D91"/>
                <w:sz w:val="17"/>
                <w:szCs w:val="17"/>
              </w:rPr>
              <w:t>.../pl_codegen/xml_model/</w:t>
            </w:r>
          </w:p>
        </w:tc>
        <w:tc>
          <w:tcPr>
            <w:tcW w:w="4649" w:type="dxa"/>
          </w:tcPr>
          <w:p w14:paraId="1711F906" w14:textId="77777777" w:rsidR="00690964" w:rsidRDefault="000C3033">
            <w:pPr>
              <w:pStyle w:val="TableText"/>
            </w:pPr>
            <w:r>
              <w:rPr>
                <w:rtl/>
              </w:rPr>
              <w:t xml:space="preserve">خواندن و نوشتن </w:t>
            </w:r>
            <w:r>
              <w:t>XML</w:t>
            </w:r>
          </w:p>
        </w:tc>
        <w:tc>
          <w:tcPr>
            <w:tcW w:w="1020" w:type="dxa"/>
          </w:tcPr>
          <w:p w14:paraId="278B0F42" w14:textId="77777777" w:rsidR="00690964" w:rsidRDefault="000C3033">
            <w:pPr>
              <w:pStyle w:val="TableText"/>
            </w:pPr>
            <w:r>
              <w:rPr>
                <w:rtl/>
              </w:rPr>
              <w:t>۱۱</w:t>
            </w:r>
          </w:p>
        </w:tc>
      </w:tr>
      <w:tr w:rsidR="00690964" w14:paraId="72ADB124" w14:textId="77777777">
        <w:trPr>
          <w:cantSplit/>
          <w:jc w:val="center"/>
        </w:trPr>
        <w:tc>
          <w:tcPr>
            <w:tcW w:w="3628" w:type="dxa"/>
            <w:shd w:val="clear" w:color="auto" w:fill="F3F6FA"/>
          </w:tcPr>
          <w:p w14:paraId="3719A20E" w14:textId="77777777" w:rsidR="00690964" w:rsidRDefault="000C3033">
            <w:pPr>
              <w:pStyle w:val="TableText"/>
            </w:pPr>
            <w:r>
              <w:rPr>
                <w:rFonts w:ascii="Consolas" w:eastAsia="Consolas" w:hAnsi="Consolas"/>
                <w:color w:val="0B3D91"/>
                <w:sz w:val="17"/>
                <w:szCs w:val="17"/>
              </w:rPr>
              <w:t>.../pl_codegen/validation/rules/</w:t>
            </w:r>
          </w:p>
        </w:tc>
        <w:tc>
          <w:tcPr>
            <w:tcW w:w="4649" w:type="dxa"/>
            <w:shd w:val="clear" w:color="auto" w:fill="F3F6FA"/>
          </w:tcPr>
          <w:p w14:paraId="6D6AC4B8" w14:textId="77777777" w:rsidR="00690964" w:rsidRDefault="000C3033">
            <w:pPr>
              <w:pStyle w:val="TableText"/>
            </w:pPr>
            <w:r>
              <w:rPr>
                <w:rtl/>
              </w:rPr>
              <w:t>قاعده‌های بررسی</w:t>
            </w:r>
          </w:p>
        </w:tc>
        <w:tc>
          <w:tcPr>
            <w:tcW w:w="1020" w:type="dxa"/>
            <w:shd w:val="clear" w:color="auto" w:fill="F3F6FA"/>
          </w:tcPr>
          <w:p w14:paraId="3409AFE5" w14:textId="77777777" w:rsidR="00690964" w:rsidRDefault="000C3033">
            <w:pPr>
              <w:pStyle w:val="TableText"/>
            </w:pPr>
            <w:r>
              <w:rPr>
                <w:rtl/>
              </w:rPr>
              <w:t>۱۲</w:t>
            </w:r>
          </w:p>
        </w:tc>
      </w:tr>
      <w:tr w:rsidR="00690964" w14:paraId="151DCBB2" w14:textId="77777777">
        <w:trPr>
          <w:cantSplit/>
          <w:jc w:val="center"/>
        </w:trPr>
        <w:tc>
          <w:tcPr>
            <w:tcW w:w="3628" w:type="dxa"/>
          </w:tcPr>
          <w:p w14:paraId="0C71A0D3" w14:textId="77777777" w:rsidR="00690964" w:rsidRDefault="000C3033">
            <w:pPr>
              <w:pStyle w:val="TableText"/>
            </w:pPr>
            <w:r>
              <w:rPr>
                <w:rFonts w:ascii="Consolas" w:eastAsia="Consolas" w:hAnsi="Consolas"/>
                <w:color w:val="0B3D91"/>
                <w:sz w:val="17"/>
                <w:szCs w:val="17"/>
              </w:rPr>
              <w:t>.../pl_codegen/layout/</w:t>
            </w:r>
          </w:p>
        </w:tc>
        <w:tc>
          <w:tcPr>
            <w:tcW w:w="4649" w:type="dxa"/>
          </w:tcPr>
          <w:p w14:paraId="7E33841B" w14:textId="77777777" w:rsidR="00690964" w:rsidRDefault="000C3033">
            <w:pPr>
              <w:pStyle w:val="TableText"/>
            </w:pPr>
            <w:r>
              <w:rPr>
                <w:rtl/>
              </w:rPr>
              <w:t>آفست‌ها و جابه‌جایی</w:t>
            </w:r>
          </w:p>
        </w:tc>
        <w:tc>
          <w:tcPr>
            <w:tcW w:w="1020" w:type="dxa"/>
          </w:tcPr>
          <w:p w14:paraId="19600EA0" w14:textId="77777777" w:rsidR="00690964" w:rsidRDefault="000C3033">
            <w:pPr>
              <w:pStyle w:val="TableText"/>
            </w:pPr>
            <w:r>
              <w:rPr>
                <w:rtl/>
              </w:rPr>
              <w:t>۱۳</w:t>
            </w:r>
          </w:p>
        </w:tc>
      </w:tr>
      <w:tr w:rsidR="00690964" w14:paraId="536ED146" w14:textId="77777777">
        <w:trPr>
          <w:cantSplit/>
          <w:jc w:val="center"/>
        </w:trPr>
        <w:tc>
          <w:tcPr>
            <w:tcW w:w="3628" w:type="dxa"/>
            <w:shd w:val="clear" w:color="auto" w:fill="F3F6FA"/>
          </w:tcPr>
          <w:p w14:paraId="331C2EA7" w14:textId="77777777" w:rsidR="00690964" w:rsidRDefault="000C3033">
            <w:pPr>
              <w:pStyle w:val="TableText"/>
            </w:pPr>
            <w:r>
              <w:rPr>
                <w:rFonts w:ascii="Consolas" w:eastAsia="Consolas" w:hAnsi="Consolas"/>
                <w:color w:val="0B3D91"/>
                <w:sz w:val="17"/>
                <w:szCs w:val="17"/>
              </w:rPr>
              <w:t>.../pl_codegen/codegen/</w:t>
            </w:r>
          </w:p>
        </w:tc>
        <w:tc>
          <w:tcPr>
            <w:tcW w:w="4649" w:type="dxa"/>
            <w:shd w:val="clear" w:color="auto" w:fill="F3F6FA"/>
          </w:tcPr>
          <w:p w14:paraId="5B367EFA" w14:textId="77777777" w:rsidR="00690964" w:rsidRDefault="000C3033">
            <w:pPr>
              <w:pStyle w:val="TableText"/>
            </w:pPr>
            <w:r>
              <w:rPr>
                <w:rtl/>
              </w:rPr>
              <w:t xml:space="preserve">تولید کد </w:t>
            </w:r>
            <w:r>
              <w:t>C</w:t>
            </w:r>
            <w:r>
              <w:rPr>
                <w:rtl/>
              </w:rPr>
              <w:t xml:space="preserve">: </w:t>
            </w:r>
            <w:r>
              <w:rPr>
                <w:rFonts w:ascii="Consolas" w:eastAsia="Consolas" w:hAnsi="Consolas"/>
                <w:color w:val="0B3D91"/>
                <w:sz w:val="17"/>
                <w:szCs w:val="17"/>
              </w:rPr>
              <w:t>blocks/</w:t>
            </w:r>
            <w:r>
              <w:rPr>
                <w:rtl/>
              </w:rPr>
              <w:t xml:space="preserve"> و </w:t>
            </w:r>
            <w:r>
              <w:rPr>
                <w:rFonts w:ascii="Consolas" w:eastAsia="Consolas" w:hAnsi="Consolas"/>
                <w:color w:val="0B3D91"/>
                <w:sz w:val="17"/>
                <w:szCs w:val="17"/>
              </w:rPr>
              <w:t>files/</w:t>
            </w:r>
          </w:p>
        </w:tc>
        <w:tc>
          <w:tcPr>
            <w:tcW w:w="1020" w:type="dxa"/>
            <w:shd w:val="clear" w:color="auto" w:fill="F3F6FA"/>
          </w:tcPr>
          <w:p w14:paraId="54B23381" w14:textId="77777777" w:rsidR="00690964" w:rsidRDefault="000C3033">
            <w:pPr>
              <w:pStyle w:val="TableText"/>
            </w:pPr>
            <w:r>
              <w:rPr>
                <w:rtl/>
              </w:rPr>
              <w:t>۱۴</w:t>
            </w:r>
          </w:p>
        </w:tc>
      </w:tr>
      <w:tr w:rsidR="00690964" w14:paraId="4087AA71" w14:textId="77777777">
        <w:trPr>
          <w:cantSplit/>
          <w:jc w:val="center"/>
        </w:trPr>
        <w:tc>
          <w:tcPr>
            <w:tcW w:w="3628" w:type="dxa"/>
          </w:tcPr>
          <w:p w14:paraId="5D5F5C78" w14:textId="77777777" w:rsidR="00690964" w:rsidRDefault="000C3033">
            <w:pPr>
              <w:pStyle w:val="TableText"/>
            </w:pPr>
            <w:r>
              <w:rPr>
                <w:rFonts w:ascii="Consolas" w:eastAsia="Consolas" w:hAnsi="Consolas"/>
                <w:color w:val="0B3D91"/>
                <w:sz w:val="17"/>
                <w:szCs w:val="17"/>
              </w:rPr>
              <w:t>.../pl_codegen/pipeline.py</w:t>
            </w:r>
            <w:r>
              <w:rPr>
                <w:rtl/>
              </w:rPr>
              <w:t xml:space="preserve">، </w:t>
            </w:r>
            <w:r>
              <w:rPr>
                <w:rFonts w:ascii="Consolas" w:eastAsia="Consolas" w:hAnsi="Consolas"/>
                <w:color w:val="0B3D91"/>
                <w:sz w:val="17"/>
                <w:szCs w:val="17"/>
              </w:rPr>
              <w:t>cli.py</w:t>
            </w:r>
          </w:p>
        </w:tc>
        <w:tc>
          <w:tcPr>
            <w:tcW w:w="4649" w:type="dxa"/>
          </w:tcPr>
          <w:p w14:paraId="2E6B52F8" w14:textId="77777777" w:rsidR="00690964" w:rsidRDefault="000C3033">
            <w:pPr>
              <w:pStyle w:val="TableText"/>
            </w:pPr>
            <w:r>
              <w:rPr>
                <w:rtl/>
              </w:rPr>
              <w:t>خط‌لوله و خط فرمان</w:t>
            </w:r>
          </w:p>
        </w:tc>
        <w:tc>
          <w:tcPr>
            <w:tcW w:w="1020" w:type="dxa"/>
          </w:tcPr>
          <w:p w14:paraId="665AB2BB" w14:textId="77777777" w:rsidR="00690964" w:rsidRDefault="000C3033">
            <w:pPr>
              <w:pStyle w:val="TableText"/>
            </w:pPr>
            <w:r>
              <w:rPr>
                <w:rtl/>
              </w:rPr>
              <w:t>۱۵</w:t>
            </w:r>
          </w:p>
        </w:tc>
      </w:tr>
      <w:tr w:rsidR="00690964" w14:paraId="4D19403A" w14:textId="77777777">
        <w:trPr>
          <w:cantSplit/>
          <w:jc w:val="center"/>
        </w:trPr>
        <w:tc>
          <w:tcPr>
            <w:tcW w:w="3628" w:type="dxa"/>
            <w:shd w:val="clear" w:color="auto" w:fill="F3F6FA"/>
          </w:tcPr>
          <w:p w14:paraId="2FA28A37" w14:textId="77777777" w:rsidR="00690964" w:rsidRDefault="000C3033">
            <w:pPr>
              <w:pStyle w:val="TableText"/>
            </w:pPr>
            <w:r>
              <w:rPr>
                <w:rFonts w:ascii="Consolas" w:eastAsia="Consolas" w:hAnsi="Consolas"/>
                <w:color w:val="0B3D91"/>
                <w:sz w:val="17"/>
                <w:szCs w:val="17"/>
              </w:rPr>
              <w:t>paramgen/src/pl_gui/</w:t>
            </w:r>
          </w:p>
        </w:tc>
        <w:tc>
          <w:tcPr>
            <w:tcW w:w="4649" w:type="dxa"/>
            <w:shd w:val="clear" w:color="auto" w:fill="F3F6FA"/>
          </w:tcPr>
          <w:p w14:paraId="099D3FAB" w14:textId="77777777" w:rsidR="00690964" w:rsidRDefault="000C3033">
            <w:pPr>
              <w:pStyle w:val="TableText"/>
            </w:pPr>
            <w:r>
              <w:rPr>
                <w:rtl/>
              </w:rPr>
              <w:t>ویرایشگر</w:t>
            </w:r>
          </w:p>
        </w:tc>
        <w:tc>
          <w:tcPr>
            <w:tcW w:w="1020" w:type="dxa"/>
            <w:shd w:val="clear" w:color="auto" w:fill="F3F6FA"/>
          </w:tcPr>
          <w:p w14:paraId="70A034DF" w14:textId="77777777" w:rsidR="00690964" w:rsidRDefault="000C3033">
            <w:pPr>
              <w:pStyle w:val="TableText"/>
            </w:pPr>
            <w:r>
              <w:rPr>
                <w:rtl/>
              </w:rPr>
              <w:t>۱۶ تا ۱۹</w:t>
            </w:r>
          </w:p>
        </w:tc>
      </w:tr>
      <w:tr w:rsidR="00690964" w14:paraId="40E12A01" w14:textId="77777777">
        <w:trPr>
          <w:cantSplit/>
          <w:jc w:val="center"/>
        </w:trPr>
        <w:tc>
          <w:tcPr>
            <w:tcW w:w="3628" w:type="dxa"/>
          </w:tcPr>
          <w:p w14:paraId="5CC1DC97" w14:textId="77777777" w:rsidR="00690964" w:rsidRDefault="000C3033">
            <w:pPr>
              <w:pStyle w:val="TableText"/>
            </w:pPr>
            <w:r>
              <w:rPr>
                <w:rFonts w:ascii="Consolas" w:eastAsia="Consolas" w:hAnsi="Consolas"/>
                <w:color w:val="0B3D91"/>
                <w:sz w:val="17"/>
                <w:szCs w:val="17"/>
              </w:rPr>
              <w:t>.../pl_gui/web/</w:t>
            </w:r>
          </w:p>
        </w:tc>
        <w:tc>
          <w:tcPr>
            <w:tcW w:w="4649" w:type="dxa"/>
          </w:tcPr>
          <w:p w14:paraId="14387FCC" w14:textId="77777777" w:rsidR="00690964" w:rsidRDefault="000C3033">
            <w:pPr>
              <w:pStyle w:val="TableText"/>
            </w:pPr>
            <w:r>
              <w:rPr>
                <w:rtl/>
              </w:rPr>
              <w:t xml:space="preserve">صفحه: </w:t>
            </w:r>
            <w:r>
              <w:rPr>
                <w:rFonts w:ascii="Consolas" w:eastAsia="Consolas" w:hAnsi="Consolas"/>
                <w:color w:val="0B3D91"/>
                <w:sz w:val="17"/>
                <w:szCs w:val="17"/>
              </w:rPr>
              <w:t>index.html</w:t>
            </w:r>
            <w:r>
              <w:rPr>
                <w:rtl/>
              </w:rPr>
              <w:t xml:space="preserve">، </w:t>
            </w:r>
            <w:r>
              <w:rPr>
                <w:rFonts w:ascii="Consolas" w:eastAsia="Consolas" w:hAnsi="Consolas"/>
                <w:color w:val="0B3D91"/>
                <w:sz w:val="17"/>
                <w:szCs w:val="17"/>
              </w:rPr>
              <w:t>style.css</w:t>
            </w:r>
            <w:r>
              <w:rPr>
                <w:rtl/>
              </w:rPr>
              <w:t xml:space="preserve">، </w:t>
            </w:r>
            <w:r>
              <w:rPr>
                <w:rFonts w:ascii="Consolas" w:eastAsia="Consolas" w:hAnsi="Consolas"/>
                <w:color w:val="0B3D91"/>
                <w:sz w:val="17"/>
                <w:szCs w:val="17"/>
              </w:rPr>
              <w:t>*.js</w:t>
            </w:r>
          </w:p>
        </w:tc>
        <w:tc>
          <w:tcPr>
            <w:tcW w:w="1020" w:type="dxa"/>
          </w:tcPr>
          <w:p w14:paraId="568B8103" w14:textId="77777777" w:rsidR="00690964" w:rsidRDefault="000C3033">
            <w:pPr>
              <w:pStyle w:val="TableText"/>
            </w:pPr>
            <w:r>
              <w:rPr>
                <w:rtl/>
              </w:rPr>
              <w:t>۲۰</w:t>
            </w:r>
          </w:p>
        </w:tc>
      </w:tr>
      <w:tr w:rsidR="00690964" w14:paraId="3B67235F" w14:textId="77777777">
        <w:trPr>
          <w:cantSplit/>
          <w:jc w:val="center"/>
        </w:trPr>
        <w:tc>
          <w:tcPr>
            <w:tcW w:w="3628" w:type="dxa"/>
            <w:shd w:val="clear" w:color="auto" w:fill="F3F6FA"/>
          </w:tcPr>
          <w:p w14:paraId="19154102" w14:textId="77777777" w:rsidR="00690964" w:rsidRDefault="000C3033">
            <w:pPr>
              <w:pStyle w:val="TableText"/>
            </w:pPr>
            <w:r>
              <w:rPr>
                <w:rFonts w:ascii="Consolas" w:eastAsia="Consolas" w:hAnsi="Consolas"/>
                <w:color w:val="0B3D91"/>
                <w:sz w:val="17"/>
                <w:szCs w:val="17"/>
              </w:rPr>
              <w:t>paramgen/templates/</w:t>
            </w:r>
          </w:p>
        </w:tc>
        <w:tc>
          <w:tcPr>
            <w:tcW w:w="4649" w:type="dxa"/>
            <w:shd w:val="clear" w:color="auto" w:fill="F3F6FA"/>
          </w:tcPr>
          <w:p w14:paraId="5F6B98A1" w14:textId="77777777" w:rsidR="00690964" w:rsidRDefault="000C3033">
            <w:pPr>
              <w:pStyle w:val="TableText"/>
            </w:pPr>
            <w:r>
              <w:rPr>
                <w:rtl/>
              </w:rPr>
              <w:t xml:space="preserve">الگوی پروژه، فهرست‌های کشویی، </w:t>
            </w:r>
            <w:r>
              <w:rPr>
                <w:rFonts w:ascii="Consolas" w:eastAsia="Consolas" w:hAnsi="Consolas"/>
                <w:color w:val="0B3D91"/>
                <w:sz w:val="17"/>
                <w:szCs w:val="17"/>
              </w:rPr>
              <w:t>c.json</w:t>
            </w:r>
          </w:p>
        </w:tc>
        <w:tc>
          <w:tcPr>
            <w:tcW w:w="1020" w:type="dxa"/>
            <w:shd w:val="clear" w:color="auto" w:fill="F3F6FA"/>
          </w:tcPr>
          <w:p w14:paraId="3DCB4D74" w14:textId="77777777" w:rsidR="00690964" w:rsidRDefault="000C3033">
            <w:pPr>
              <w:pStyle w:val="TableText"/>
            </w:pPr>
            <w:r>
              <w:rPr>
                <w:rtl/>
              </w:rPr>
              <w:t>۶</w:t>
            </w:r>
          </w:p>
        </w:tc>
      </w:tr>
      <w:tr w:rsidR="00690964" w14:paraId="352798A5" w14:textId="77777777">
        <w:trPr>
          <w:cantSplit/>
          <w:jc w:val="center"/>
        </w:trPr>
        <w:tc>
          <w:tcPr>
            <w:tcW w:w="3628" w:type="dxa"/>
          </w:tcPr>
          <w:p w14:paraId="7EC4D13E" w14:textId="77777777" w:rsidR="00690964" w:rsidRDefault="000C3033">
            <w:pPr>
              <w:pStyle w:val="TableText"/>
            </w:pPr>
            <w:r>
              <w:rPr>
                <w:rFonts w:ascii="Consolas" w:eastAsia="Consolas" w:hAnsi="Consolas"/>
                <w:color w:val="0B3D91"/>
                <w:sz w:val="17"/>
                <w:szCs w:val="17"/>
              </w:rPr>
              <w:t>paramgen/tests/</w:t>
            </w:r>
          </w:p>
        </w:tc>
        <w:tc>
          <w:tcPr>
            <w:tcW w:w="4649" w:type="dxa"/>
          </w:tcPr>
          <w:p w14:paraId="5F9C40A4" w14:textId="77777777" w:rsidR="00690964" w:rsidRDefault="000C3033">
            <w:pPr>
              <w:pStyle w:val="TableText"/>
            </w:pPr>
            <w:r>
              <w:rPr>
                <w:rtl/>
              </w:rPr>
              <w:t>هشت مجموعه آزمون</w:t>
            </w:r>
          </w:p>
        </w:tc>
        <w:tc>
          <w:tcPr>
            <w:tcW w:w="1020" w:type="dxa"/>
          </w:tcPr>
          <w:p w14:paraId="0868BD02" w14:textId="77777777" w:rsidR="00690964" w:rsidRDefault="000C3033">
            <w:pPr>
              <w:pStyle w:val="TableText"/>
            </w:pPr>
            <w:r>
              <w:rPr>
                <w:rtl/>
              </w:rPr>
              <w:t>۲۳</w:t>
            </w:r>
          </w:p>
        </w:tc>
      </w:tr>
      <w:tr w:rsidR="00690964" w14:paraId="626F719A" w14:textId="77777777">
        <w:trPr>
          <w:cantSplit/>
          <w:jc w:val="center"/>
        </w:trPr>
        <w:tc>
          <w:tcPr>
            <w:tcW w:w="3628" w:type="dxa"/>
            <w:shd w:val="clear" w:color="auto" w:fill="F3F6FA"/>
          </w:tcPr>
          <w:p w14:paraId="4B17BE25" w14:textId="77777777" w:rsidR="00690964" w:rsidRDefault="000C3033">
            <w:pPr>
              <w:pStyle w:val="TableText"/>
            </w:pPr>
            <w:r>
              <w:rPr>
                <w:rFonts w:ascii="Consolas" w:eastAsia="Consolas" w:hAnsi="Consolas"/>
                <w:color w:val="0B3D91"/>
                <w:sz w:val="17"/>
                <w:szCs w:val="17"/>
              </w:rPr>
              <w:t>paramgen/docs/</w:t>
            </w:r>
          </w:p>
        </w:tc>
        <w:tc>
          <w:tcPr>
            <w:tcW w:w="4649" w:type="dxa"/>
            <w:shd w:val="clear" w:color="auto" w:fill="F3F6FA"/>
          </w:tcPr>
          <w:p w14:paraId="68E660DD" w14:textId="77777777" w:rsidR="00690964" w:rsidRDefault="000C3033">
            <w:pPr>
              <w:pStyle w:val="TableText"/>
            </w:pPr>
            <w:r>
              <w:rPr>
                <w:rtl/>
              </w:rPr>
              <w:t xml:space="preserve">راهنماها و </w:t>
            </w:r>
            <w:r>
              <w:rPr>
                <w:rFonts w:ascii="Consolas" w:eastAsia="Consolas" w:hAnsi="Consolas"/>
                <w:color w:val="0B3D91"/>
                <w:sz w:val="17"/>
                <w:szCs w:val="17"/>
              </w:rPr>
              <w:t>docs/example</w:t>
            </w:r>
            <w:r>
              <w:rPr>
                <w:rtl/>
              </w:rPr>
              <w:t xml:space="preserve"> (نمونه‌ی </w:t>
            </w:r>
            <w:r>
              <w:t>C</w:t>
            </w:r>
            <w:r>
              <w:rPr>
                <w:rtl/>
              </w:rPr>
              <w:t>)</w:t>
            </w:r>
          </w:p>
        </w:tc>
        <w:tc>
          <w:tcPr>
            <w:tcW w:w="1020" w:type="dxa"/>
            <w:shd w:val="clear" w:color="auto" w:fill="F3F6FA"/>
          </w:tcPr>
          <w:p w14:paraId="691EECCD" w14:textId="77777777" w:rsidR="00690964" w:rsidRDefault="000C3033">
            <w:pPr>
              <w:pStyle w:val="TableText"/>
            </w:pPr>
            <w:r>
              <w:rPr>
                <w:rtl/>
              </w:rPr>
              <w:t>۲۲</w:t>
            </w:r>
          </w:p>
        </w:tc>
      </w:tr>
      <w:tr w:rsidR="00690964" w14:paraId="69A1ACCE" w14:textId="77777777">
        <w:trPr>
          <w:cantSplit/>
          <w:jc w:val="center"/>
        </w:trPr>
        <w:tc>
          <w:tcPr>
            <w:tcW w:w="3628" w:type="dxa"/>
          </w:tcPr>
          <w:p w14:paraId="686607D2" w14:textId="77777777" w:rsidR="00690964" w:rsidRDefault="000C3033">
            <w:pPr>
              <w:pStyle w:val="TableText"/>
            </w:pPr>
            <w:r>
              <w:rPr>
                <w:rFonts w:ascii="Consolas" w:eastAsia="Consolas" w:hAnsi="Consolas"/>
                <w:color w:val="0B3D91"/>
                <w:sz w:val="17"/>
                <w:szCs w:val="17"/>
              </w:rPr>
              <w:t>paramgen/var/</w:t>
            </w:r>
          </w:p>
        </w:tc>
        <w:tc>
          <w:tcPr>
            <w:tcW w:w="4649" w:type="dxa"/>
          </w:tcPr>
          <w:p w14:paraId="2D46EC31" w14:textId="77777777" w:rsidR="00690964" w:rsidRDefault="000C3033">
            <w:pPr>
              <w:pStyle w:val="TableText"/>
            </w:pPr>
            <w:r>
              <w:rPr>
                <w:rtl/>
              </w:rPr>
              <w:t xml:space="preserve">وضعیتی که برنامه می‌نویسد: </w:t>
            </w:r>
            <w:r>
              <w:rPr>
                <w:rFonts w:ascii="Consolas" w:eastAsia="Consolas" w:hAnsi="Consolas"/>
                <w:color w:val="0B3D91"/>
                <w:sz w:val="17"/>
                <w:szCs w:val="17"/>
              </w:rPr>
              <w:t>settings.json</w:t>
            </w:r>
            <w:r>
              <w:rPr>
                <w:rtl/>
              </w:rPr>
              <w:t xml:space="preserve">، </w:t>
            </w:r>
            <w:r>
              <w:rPr>
                <w:rFonts w:ascii="Consolas" w:eastAsia="Consolas" w:hAnsi="Consolas"/>
                <w:color w:val="0B3D91"/>
                <w:sz w:val="17"/>
                <w:szCs w:val="17"/>
              </w:rPr>
              <w:t>choices.json</w:t>
            </w:r>
          </w:p>
        </w:tc>
        <w:tc>
          <w:tcPr>
            <w:tcW w:w="1020" w:type="dxa"/>
          </w:tcPr>
          <w:p w14:paraId="14DFD2AB" w14:textId="77777777" w:rsidR="00690964" w:rsidRDefault="000C3033">
            <w:pPr>
              <w:pStyle w:val="TableText"/>
            </w:pPr>
            <w:r>
              <w:rPr>
                <w:rtl/>
              </w:rPr>
              <w:t>۶</w:t>
            </w:r>
          </w:p>
        </w:tc>
      </w:tr>
    </w:tbl>
    <w:p w14:paraId="7A6F4DFF" w14:textId="77777777" w:rsidR="00690964" w:rsidRDefault="00690964">
      <w:pPr>
        <w:spacing w:after="60"/>
      </w:pPr>
    </w:p>
    <w:p w14:paraId="1B1036CF" w14:textId="77777777" w:rsidR="00690964" w:rsidRDefault="000C3033">
      <w:pPr>
        <w:pStyle w:val="Note"/>
        <w:pBdr>
          <w:right w:val="single" w:sz="24" w:space="8" w:color="2D6CDF"/>
        </w:pBdr>
        <w:shd w:val="clear" w:color="auto" w:fill="EAF2FF"/>
        <w:spacing w:before="120" w:after="160"/>
      </w:pPr>
      <w:r>
        <w:rPr>
          <w:b/>
          <w:bCs/>
          <w:color w:val="2D6CDF"/>
          <w:rtl/>
        </w:rPr>
        <w:t xml:space="preserve">نکته: </w:t>
      </w:r>
      <w:r>
        <w:rPr>
          <w:rtl/>
        </w:rPr>
        <w:t>فهرست کامل فایل‌ها با بخش مربوط به هرکدام در پیوست الف آمده است.</w:t>
      </w:r>
    </w:p>
    <w:p w14:paraId="581370C0" w14:textId="77777777" w:rsidR="00690964" w:rsidRDefault="000C3033">
      <w:pPr>
        <w:pStyle w:val="Heading2"/>
      </w:pPr>
      <w:bookmarkStart w:id="9" w:name="_Toc244276276"/>
      <w:r>
        <w:rPr>
          <w:rtl/>
        </w:rPr>
        <w:lastRenderedPageBreak/>
        <w:t>۲.۳ برنامه و پروژه</w:t>
      </w:r>
      <w:bookmarkEnd w:id="9"/>
    </w:p>
    <w:p w14:paraId="7CD94F83" w14:textId="77777777" w:rsidR="00690964" w:rsidRDefault="000C3033">
      <w:r>
        <w:rPr>
          <w:rtl/>
        </w:rPr>
        <w:t xml:space="preserve">مهم‌ترین مفهوم برای فهم ساختار: </w:t>
      </w:r>
      <w:r>
        <w:rPr>
          <w:b/>
          <w:bCs/>
          <w:rtl/>
        </w:rPr>
        <w:t>برنامه</w:t>
      </w:r>
      <w:r>
        <w:rPr>
          <w:rtl/>
        </w:rPr>
        <w:t xml:space="preserve"> (پوشه‌ی </w:t>
      </w:r>
      <w:r>
        <w:rPr>
          <w:rFonts w:ascii="Consolas" w:eastAsia="Consolas" w:hAnsi="Consolas"/>
          <w:color w:val="0B3D91"/>
          <w:sz w:val="19"/>
          <w:szCs w:val="19"/>
        </w:rPr>
        <w:t>paramgen/</w:t>
      </w:r>
      <w:r>
        <w:rPr>
          <w:rtl/>
        </w:rPr>
        <w:t xml:space="preserve">) یک بار روی هر رایانه کپی می‌شود و هنگام کار در آن چیزی نوشته نمی‌شود (جز </w:t>
      </w:r>
      <w:r>
        <w:rPr>
          <w:rFonts w:ascii="Consolas" w:eastAsia="Consolas" w:hAnsi="Consolas"/>
          <w:color w:val="0B3D91"/>
          <w:sz w:val="19"/>
          <w:szCs w:val="19"/>
        </w:rPr>
        <w:t>var/</w:t>
      </w:r>
      <w:r>
        <w:rPr>
          <w:rtl/>
        </w:rPr>
        <w:t xml:space="preserve">). </w:t>
      </w:r>
      <w:r>
        <w:rPr>
          <w:b/>
          <w:bCs/>
          <w:rtl/>
        </w:rPr>
        <w:t>پروژه</w:t>
      </w:r>
      <w:r>
        <w:rPr>
          <w:rtl/>
        </w:rPr>
        <w:t xml:space="preserve"> پوشه‌ای جداست، هر جای دیگری، با یک فایل </w:t>
      </w:r>
      <w:r>
        <w:rPr>
          <w:rFonts w:ascii="Consolas" w:eastAsia="Consolas" w:hAnsi="Consolas"/>
          <w:color w:val="0B3D91"/>
          <w:sz w:val="19"/>
          <w:szCs w:val="19"/>
        </w:rPr>
        <w:t>pl_project.json</w:t>
      </w:r>
      <w:r>
        <w:rPr>
          <w:rtl/>
        </w:rPr>
        <w:t>؛ مثل ویرایشگر متنی که یک بار نصب می‌شود و فایل‌های زیادی را باز می‌کند.</w:t>
      </w:r>
    </w:p>
    <w:p w14:paraId="37CC45A8" w14:textId="77777777" w:rsidR="00690964" w:rsidRDefault="000C3033">
      <w:pPr>
        <w:keepNext/>
      </w:pPr>
      <w:r>
        <w:rPr>
          <w:rtl/>
        </w:rPr>
        <w:t xml:space="preserve">یک پروژه پس از اولین تولید کد، درون </w:t>
      </w:r>
      <w:r>
        <w:rPr>
          <w:rFonts w:ascii="Consolas" w:eastAsia="Consolas" w:hAnsi="Consolas"/>
          <w:color w:val="0B3D91"/>
          <w:sz w:val="19"/>
          <w:szCs w:val="19"/>
        </w:rPr>
        <w:t>D:\Projects\Flight_Computer\</w:t>
      </w:r>
      <w:r>
        <w:rPr>
          <w:rtl/>
        </w:rPr>
        <w:t>:</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4762"/>
        <w:gridCol w:w="4536"/>
      </w:tblGrid>
      <w:tr w:rsidR="00690964" w14:paraId="4AC99C7F" w14:textId="77777777">
        <w:trPr>
          <w:cantSplit/>
          <w:tblHeader/>
          <w:jc w:val="center"/>
        </w:trPr>
        <w:tc>
          <w:tcPr>
            <w:tcW w:w="4762" w:type="dxa"/>
            <w:shd w:val="clear" w:color="auto" w:fill="17365D"/>
          </w:tcPr>
          <w:p w14:paraId="32991B9E" w14:textId="77777777" w:rsidR="00690964" w:rsidRDefault="000C3033">
            <w:pPr>
              <w:pStyle w:val="TableText"/>
              <w:keepNext/>
            </w:pPr>
            <w:r>
              <w:rPr>
                <w:b/>
                <w:bCs/>
                <w:color w:val="FFFFFF"/>
                <w:rtl/>
              </w:rPr>
              <w:t>مسیر</w:t>
            </w:r>
          </w:p>
        </w:tc>
        <w:tc>
          <w:tcPr>
            <w:tcW w:w="4536" w:type="dxa"/>
            <w:shd w:val="clear" w:color="auto" w:fill="17365D"/>
          </w:tcPr>
          <w:p w14:paraId="36C55138" w14:textId="77777777" w:rsidR="00690964" w:rsidRDefault="000C3033">
            <w:pPr>
              <w:pStyle w:val="TableText"/>
              <w:keepNext/>
            </w:pPr>
            <w:r>
              <w:rPr>
                <w:b/>
                <w:bCs/>
                <w:color w:val="FFFFFF"/>
                <w:rtl/>
              </w:rPr>
              <w:t>چیست</w:t>
            </w:r>
          </w:p>
        </w:tc>
      </w:tr>
      <w:tr w:rsidR="00690964" w14:paraId="1F29E3C7" w14:textId="77777777">
        <w:trPr>
          <w:cantSplit/>
          <w:jc w:val="center"/>
        </w:trPr>
        <w:tc>
          <w:tcPr>
            <w:tcW w:w="4762" w:type="dxa"/>
          </w:tcPr>
          <w:p w14:paraId="33859518" w14:textId="77777777" w:rsidR="00690964" w:rsidRDefault="000C3033">
            <w:pPr>
              <w:pStyle w:val="TableText"/>
              <w:keepNext/>
            </w:pPr>
            <w:r>
              <w:rPr>
                <w:rFonts w:ascii="Consolas" w:eastAsia="Consolas" w:hAnsi="Consolas"/>
                <w:color w:val="0B3D91"/>
                <w:sz w:val="17"/>
                <w:szCs w:val="17"/>
              </w:rPr>
              <w:t>pl_project.json</w:t>
            </w:r>
          </w:p>
        </w:tc>
        <w:tc>
          <w:tcPr>
            <w:tcW w:w="4536" w:type="dxa"/>
          </w:tcPr>
          <w:p w14:paraId="26B59535" w14:textId="77777777" w:rsidR="00690964" w:rsidRDefault="000C3033">
            <w:pPr>
              <w:pStyle w:val="TableText"/>
              <w:keepNext/>
            </w:pPr>
            <w:r>
              <w:rPr>
                <w:rtl/>
              </w:rPr>
              <w:t>تنظیمات پروژه</w:t>
            </w:r>
          </w:p>
        </w:tc>
      </w:tr>
      <w:tr w:rsidR="00690964" w14:paraId="7C22D18F" w14:textId="77777777">
        <w:trPr>
          <w:cantSplit/>
          <w:jc w:val="center"/>
        </w:trPr>
        <w:tc>
          <w:tcPr>
            <w:tcW w:w="4762" w:type="dxa"/>
            <w:shd w:val="clear" w:color="auto" w:fill="F3F6FA"/>
          </w:tcPr>
          <w:p w14:paraId="251414BF" w14:textId="77777777" w:rsidR="00690964" w:rsidRDefault="000C3033">
            <w:pPr>
              <w:pStyle w:val="TableText"/>
              <w:keepNext/>
            </w:pPr>
            <w:r>
              <w:rPr>
                <w:rFonts w:ascii="Consolas" w:eastAsia="Consolas" w:hAnsi="Consolas"/>
                <w:color w:val="0B3D91"/>
                <w:sz w:val="17"/>
                <w:szCs w:val="17"/>
              </w:rPr>
              <w:t>parameter_lists\core.xml</w:t>
            </w:r>
            <w:r>
              <w:rPr>
                <w:rtl/>
              </w:rPr>
              <w:t xml:space="preserve">، </w:t>
            </w:r>
            <w:r>
              <w:rPr>
                <w:rFonts w:ascii="Consolas" w:eastAsia="Consolas" w:hAnsi="Consolas"/>
                <w:color w:val="0B3D91"/>
                <w:sz w:val="17"/>
                <w:szCs w:val="17"/>
              </w:rPr>
              <w:t>core_types.xml</w:t>
            </w:r>
          </w:p>
        </w:tc>
        <w:tc>
          <w:tcPr>
            <w:tcW w:w="4536" w:type="dxa"/>
            <w:shd w:val="clear" w:color="auto" w:fill="F3F6FA"/>
          </w:tcPr>
          <w:p w14:paraId="0E6CB9DB" w14:textId="77777777" w:rsidR="00690964" w:rsidRDefault="000C3033">
            <w:pPr>
              <w:pStyle w:val="TableText"/>
              <w:keepNext/>
            </w:pPr>
            <w:r>
              <w:rPr>
                <w:rtl/>
              </w:rPr>
              <w:t>یک ساب‌لیست و تایپ‌هایش</w:t>
            </w:r>
          </w:p>
        </w:tc>
      </w:tr>
      <w:tr w:rsidR="00690964" w14:paraId="31374572" w14:textId="77777777">
        <w:trPr>
          <w:cantSplit/>
          <w:jc w:val="center"/>
        </w:trPr>
        <w:tc>
          <w:tcPr>
            <w:tcW w:w="4762" w:type="dxa"/>
          </w:tcPr>
          <w:p w14:paraId="5ECE5455" w14:textId="77777777" w:rsidR="00690964" w:rsidRDefault="000C3033">
            <w:pPr>
              <w:pStyle w:val="TableText"/>
              <w:keepNext/>
            </w:pPr>
            <w:r>
              <w:rPr>
                <w:rFonts w:ascii="Consolas" w:eastAsia="Consolas" w:hAnsi="Consolas"/>
                <w:color w:val="0B3D91"/>
                <w:sz w:val="17"/>
                <w:szCs w:val="17"/>
              </w:rPr>
              <w:t>parameter_lists\power.xml</w:t>
            </w:r>
          </w:p>
        </w:tc>
        <w:tc>
          <w:tcPr>
            <w:tcW w:w="4536" w:type="dxa"/>
          </w:tcPr>
          <w:p w14:paraId="2C86249C" w14:textId="77777777" w:rsidR="00690964" w:rsidRDefault="000C3033">
            <w:pPr>
              <w:pStyle w:val="TableText"/>
              <w:keepNext/>
            </w:pPr>
            <w:r>
              <w:rPr>
                <w:rtl/>
              </w:rPr>
              <w:t>ساب‌لیست دوم</w:t>
            </w:r>
          </w:p>
        </w:tc>
      </w:tr>
      <w:tr w:rsidR="00690964" w14:paraId="4C7F33A0" w14:textId="77777777">
        <w:trPr>
          <w:cantSplit/>
          <w:jc w:val="center"/>
        </w:trPr>
        <w:tc>
          <w:tcPr>
            <w:tcW w:w="4762" w:type="dxa"/>
            <w:shd w:val="clear" w:color="auto" w:fill="F3F6FA"/>
          </w:tcPr>
          <w:p w14:paraId="306FF8E9" w14:textId="77777777" w:rsidR="00690964" w:rsidRDefault="000C3033">
            <w:pPr>
              <w:pStyle w:val="TableText"/>
              <w:keepNext/>
            </w:pPr>
            <w:r>
              <w:rPr>
                <w:rFonts w:ascii="Consolas" w:eastAsia="Consolas" w:hAnsi="Consolas"/>
                <w:color w:val="0B3D91"/>
                <w:sz w:val="17"/>
                <w:szCs w:val="17"/>
              </w:rPr>
              <w:t>cg_parameter_list\cg_parameter_list.c</w:t>
            </w:r>
            <w:r>
              <w:rPr>
                <w:rtl/>
              </w:rPr>
              <w:t xml:space="preserve">، </w:t>
            </w:r>
            <w:r>
              <w:rPr>
                <w:rFonts w:ascii="Consolas" w:eastAsia="Consolas" w:hAnsi="Consolas"/>
                <w:color w:val="0B3D91"/>
                <w:sz w:val="17"/>
                <w:szCs w:val="17"/>
              </w:rPr>
              <w:t>.h</w:t>
            </w:r>
            <w:r>
              <w:rPr>
                <w:rtl/>
              </w:rPr>
              <w:t>، …</w:t>
            </w:r>
          </w:p>
        </w:tc>
        <w:tc>
          <w:tcPr>
            <w:tcW w:w="4536" w:type="dxa"/>
            <w:shd w:val="clear" w:color="auto" w:fill="F3F6FA"/>
          </w:tcPr>
          <w:p w14:paraId="52ACDBF5" w14:textId="77777777" w:rsidR="00690964" w:rsidRDefault="000C3033">
            <w:pPr>
              <w:pStyle w:val="TableText"/>
              <w:keepNext/>
            </w:pPr>
            <w:r>
              <w:rPr>
                <w:rtl/>
              </w:rPr>
              <w:t>خروجی تولید</w:t>
            </w:r>
          </w:p>
        </w:tc>
      </w:tr>
      <w:tr w:rsidR="00690964" w14:paraId="6B445059" w14:textId="77777777">
        <w:trPr>
          <w:cantSplit/>
          <w:jc w:val="center"/>
        </w:trPr>
        <w:tc>
          <w:tcPr>
            <w:tcW w:w="4762" w:type="dxa"/>
          </w:tcPr>
          <w:p w14:paraId="46EC5100" w14:textId="77777777" w:rsidR="00690964" w:rsidRDefault="000C3033">
            <w:pPr>
              <w:pStyle w:val="TableText"/>
            </w:pPr>
            <w:r>
              <w:rPr>
                <w:rFonts w:ascii="Consolas" w:eastAsia="Consolas" w:hAnsi="Consolas"/>
                <w:color w:val="0B3D91"/>
                <w:sz w:val="17"/>
                <w:szCs w:val="17"/>
              </w:rPr>
              <w:t>cg_parameter_list\parameter_list.xml</w:t>
            </w:r>
          </w:p>
        </w:tc>
        <w:tc>
          <w:tcPr>
            <w:tcW w:w="4536" w:type="dxa"/>
          </w:tcPr>
          <w:p w14:paraId="72EC389A" w14:textId="77777777" w:rsidR="00690964" w:rsidRDefault="000C3033">
            <w:pPr>
              <w:pStyle w:val="TableText"/>
            </w:pPr>
            <w:r>
              <w:rPr>
                <w:rtl/>
              </w:rPr>
              <w:t>کپی مدل ادغام‌شده، برای مقایسه‌ی ساخت بعدی</w:t>
            </w:r>
          </w:p>
        </w:tc>
      </w:tr>
    </w:tbl>
    <w:p w14:paraId="36CB4F75" w14:textId="77777777" w:rsidR="00690964" w:rsidRDefault="00690964">
      <w:pPr>
        <w:spacing w:after="60"/>
      </w:pP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3175"/>
        <w:gridCol w:w="3742"/>
        <w:gridCol w:w="2381"/>
      </w:tblGrid>
      <w:tr w:rsidR="00690964" w14:paraId="2A0D5619" w14:textId="77777777">
        <w:trPr>
          <w:cantSplit/>
          <w:tblHeader/>
          <w:jc w:val="center"/>
        </w:trPr>
        <w:tc>
          <w:tcPr>
            <w:tcW w:w="3175" w:type="dxa"/>
            <w:shd w:val="clear" w:color="auto" w:fill="17365D"/>
          </w:tcPr>
          <w:p w14:paraId="30B40F5A" w14:textId="77777777" w:rsidR="00690964" w:rsidRDefault="000C3033">
            <w:pPr>
              <w:pStyle w:val="TableText"/>
              <w:keepNext/>
            </w:pPr>
            <w:r>
              <w:rPr>
                <w:b/>
                <w:bCs/>
                <w:color w:val="FFFFFF"/>
                <w:rtl/>
              </w:rPr>
              <w:t>چیز</w:t>
            </w:r>
          </w:p>
        </w:tc>
        <w:tc>
          <w:tcPr>
            <w:tcW w:w="3742" w:type="dxa"/>
            <w:shd w:val="clear" w:color="auto" w:fill="17365D"/>
          </w:tcPr>
          <w:p w14:paraId="06BDACFE" w14:textId="77777777" w:rsidR="00690964" w:rsidRDefault="000C3033">
            <w:pPr>
              <w:pStyle w:val="TableText"/>
              <w:keepNext/>
            </w:pPr>
            <w:r>
              <w:rPr>
                <w:b/>
                <w:bCs/>
                <w:color w:val="FFFFFF"/>
                <w:rtl/>
              </w:rPr>
              <w:t>کجاست</w:t>
            </w:r>
          </w:p>
        </w:tc>
        <w:tc>
          <w:tcPr>
            <w:tcW w:w="2381" w:type="dxa"/>
            <w:shd w:val="clear" w:color="auto" w:fill="17365D"/>
          </w:tcPr>
          <w:p w14:paraId="35A22FB7" w14:textId="77777777" w:rsidR="00690964" w:rsidRDefault="000C3033">
            <w:pPr>
              <w:pStyle w:val="TableText"/>
              <w:keepNext/>
            </w:pPr>
            <w:r>
              <w:rPr>
                <w:b/>
                <w:bCs/>
                <w:color w:val="FFFFFF"/>
                <w:rtl/>
              </w:rPr>
              <w:t>مال کیست</w:t>
            </w:r>
          </w:p>
        </w:tc>
      </w:tr>
      <w:tr w:rsidR="00690964" w14:paraId="3A660BDA" w14:textId="77777777">
        <w:trPr>
          <w:cantSplit/>
          <w:jc w:val="center"/>
        </w:trPr>
        <w:tc>
          <w:tcPr>
            <w:tcW w:w="3175" w:type="dxa"/>
          </w:tcPr>
          <w:p w14:paraId="5CACD605" w14:textId="77777777" w:rsidR="00690964" w:rsidRDefault="000C3033">
            <w:pPr>
              <w:pStyle w:val="TableText"/>
              <w:keepNext/>
            </w:pPr>
            <w:r>
              <w:rPr>
                <w:rtl/>
              </w:rPr>
              <w:t>ساب‌لیست‌ها، تایپ‌ها، تنظیمات، کد تولیدی</w:t>
            </w:r>
          </w:p>
        </w:tc>
        <w:tc>
          <w:tcPr>
            <w:tcW w:w="3742" w:type="dxa"/>
          </w:tcPr>
          <w:p w14:paraId="6D9B6EF5" w14:textId="77777777" w:rsidR="00690964" w:rsidRDefault="000C3033">
            <w:pPr>
              <w:pStyle w:val="TableText"/>
              <w:keepNext/>
            </w:pPr>
            <w:r>
              <w:rPr>
                <w:rtl/>
              </w:rPr>
              <w:t>پوشه‌ی پروژه</w:t>
            </w:r>
          </w:p>
        </w:tc>
        <w:tc>
          <w:tcPr>
            <w:tcW w:w="2381" w:type="dxa"/>
          </w:tcPr>
          <w:p w14:paraId="7EFC917B" w14:textId="77777777" w:rsidR="00690964" w:rsidRDefault="000C3033">
            <w:pPr>
              <w:pStyle w:val="TableText"/>
              <w:keepNext/>
            </w:pPr>
            <w:r>
              <w:rPr>
                <w:rtl/>
              </w:rPr>
              <w:t>پروژه</w:t>
            </w:r>
          </w:p>
        </w:tc>
      </w:tr>
      <w:tr w:rsidR="00690964" w14:paraId="11A1AF43" w14:textId="77777777">
        <w:trPr>
          <w:cantSplit/>
          <w:jc w:val="center"/>
        </w:trPr>
        <w:tc>
          <w:tcPr>
            <w:tcW w:w="3175" w:type="dxa"/>
            <w:shd w:val="clear" w:color="auto" w:fill="F3F6FA"/>
          </w:tcPr>
          <w:p w14:paraId="77E180E2" w14:textId="77777777" w:rsidR="00690964" w:rsidRDefault="000C3033">
            <w:pPr>
              <w:pStyle w:val="TableText"/>
              <w:keepNext/>
            </w:pPr>
            <w:r>
              <w:rPr>
                <w:rtl/>
              </w:rPr>
              <w:t>فهرست‌های کشویی (</w:t>
            </w:r>
            <w:r>
              <w:rPr>
                <w:rFonts w:ascii="Consolas" w:eastAsia="Consolas" w:hAnsi="Consolas"/>
                <w:color w:val="0B3D91"/>
                <w:sz w:val="17"/>
                <w:szCs w:val="17"/>
              </w:rPr>
              <w:t>SYSTEM NAMES</w:t>
            </w:r>
            <w:r>
              <w:rPr>
                <w:rtl/>
              </w:rPr>
              <w:t>، …)</w:t>
            </w:r>
          </w:p>
        </w:tc>
        <w:tc>
          <w:tcPr>
            <w:tcW w:w="3742" w:type="dxa"/>
            <w:shd w:val="clear" w:color="auto" w:fill="F3F6FA"/>
          </w:tcPr>
          <w:p w14:paraId="211A6460" w14:textId="77777777" w:rsidR="00690964" w:rsidRDefault="000C3033">
            <w:pPr>
              <w:pStyle w:val="TableText"/>
              <w:keepNext/>
            </w:pPr>
            <w:r>
              <w:rPr>
                <w:rFonts w:ascii="Consolas" w:eastAsia="Consolas" w:hAnsi="Consolas"/>
                <w:color w:val="0B3D91"/>
                <w:sz w:val="17"/>
                <w:szCs w:val="17"/>
              </w:rPr>
              <w:t>paramgen/var/choices.json</w:t>
            </w:r>
            <w:r>
              <w:rPr>
                <w:rtl/>
              </w:rPr>
              <w:t xml:space="preserve"> (پیش‌فرض: </w:t>
            </w:r>
            <w:r>
              <w:rPr>
                <w:rFonts w:ascii="Consolas" w:eastAsia="Consolas" w:hAnsi="Consolas"/>
                <w:color w:val="0B3D91"/>
                <w:sz w:val="17"/>
                <w:szCs w:val="17"/>
              </w:rPr>
              <w:t>templates/choices.json</w:t>
            </w:r>
            <w:r>
              <w:rPr>
                <w:rtl/>
              </w:rPr>
              <w:t>)</w:t>
            </w:r>
          </w:p>
        </w:tc>
        <w:tc>
          <w:tcPr>
            <w:tcW w:w="2381" w:type="dxa"/>
            <w:shd w:val="clear" w:color="auto" w:fill="F3F6FA"/>
          </w:tcPr>
          <w:p w14:paraId="0C897D89" w14:textId="77777777" w:rsidR="00690964" w:rsidRDefault="000C3033">
            <w:pPr>
              <w:pStyle w:val="TableText"/>
              <w:keepNext/>
            </w:pPr>
            <w:r>
              <w:rPr>
                <w:rtl/>
              </w:rPr>
              <w:t>رایانه؛ همه‌ی پروژه‌ها</w:t>
            </w:r>
          </w:p>
        </w:tc>
      </w:tr>
      <w:tr w:rsidR="00690964" w14:paraId="6C1C8160" w14:textId="77777777">
        <w:trPr>
          <w:cantSplit/>
          <w:jc w:val="center"/>
        </w:trPr>
        <w:tc>
          <w:tcPr>
            <w:tcW w:w="3175" w:type="dxa"/>
          </w:tcPr>
          <w:p w14:paraId="02CD638D" w14:textId="77777777" w:rsidR="00690964" w:rsidRDefault="000C3033">
            <w:pPr>
              <w:pStyle w:val="TableText"/>
              <w:keepNext/>
            </w:pPr>
            <w:r>
              <w:rPr>
                <w:rtl/>
              </w:rPr>
              <w:t>پروژه‌های اخیر و پروژه‌ی باز</w:t>
            </w:r>
          </w:p>
        </w:tc>
        <w:tc>
          <w:tcPr>
            <w:tcW w:w="3742" w:type="dxa"/>
          </w:tcPr>
          <w:p w14:paraId="1C70D345" w14:textId="77777777" w:rsidR="00690964" w:rsidRDefault="000C3033">
            <w:pPr>
              <w:pStyle w:val="TableText"/>
              <w:keepNext/>
            </w:pPr>
            <w:r>
              <w:rPr>
                <w:rFonts w:ascii="Consolas" w:eastAsia="Consolas" w:hAnsi="Consolas"/>
                <w:color w:val="0B3D91"/>
                <w:sz w:val="17"/>
                <w:szCs w:val="17"/>
              </w:rPr>
              <w:t>paramgen/var/settings.json</w:t>
            </w:r>
          </w:p>
        </w:tc>
        <w:tc>
          <w:tcPr>
            <w:tcW w:w="2381" w:type="dxa"/>
          </w:tcPr>
          <w:p w14:paraId="2F65B6A4" w14:textId="77777777" w:rsidR="00690964" w:rsidRDefault="000C3033">
            <w:pPr>
              <w:pStyle w:val="TableText"/>
              <w:keepNext/>
            </w:pPr>
            <w:r>
              <w:rPr>
                <w:rtl/>
              </w:rPr>
              <w:t>رایانه</w:t>
            </w:r>
          </w:p>
        </w:tc>
      </w:tr>
      <w:tr w:rsidR="00690964" w14:paraId="1269729C" w14:textId="77777777">
        <w:trPr>
          <w:cantSplit/>
          <w:jc w:val="center"/>
        </w:trPr>
        <w:tc>
          <w:tcPr>
            <w:tcW w:w="3175" w:type="dxa"/>
            <w:shd w:val="clear" w:color="auto" w:fill="F3F6FA"/>
          </w:tcPr>
          <w:p w14:paraId="1C9C2AE0" w14:textId="77777777" w:rsidR="00690964" w:rsidRDefault="000C3033">
            <w:pPr>
              <w:pStyle w:val="TableText"/>
            </w:pPr>
            <w:r>
              <w:rPr>
                <w:rtl/>
              </w:rPr>
              <w:t xml:space="preserve">الگوی فایل پروژه و بنر فایل‌های </w:t>
            </w:r>
            <w:r>
              <w:t>C</w:t>
            </w:r>
          </w:p>
        </w:tc>
        <w:tc>
          <w:tcPr>
            <w:tcW w:w="3742" w:type="dxa"/>
            <w:shd w:val="clear" w:color="auto" w:fill="F3F6FA"/>
          </w:tcPr>
          <w:p w14:paraId="2E25958A" w14:textId="77777777" w:rsidR="00690964" w:rsidRDefault="000C3033">
            <w:pPr>
              <w:pStyle w:val="TableText"/>
            </w:pPr>
            <w:r>
              <w:rPr>
                <w:rFonts w:ascii="Consolas" w:eastAsia="Consolas" w:hAnsi="Consolas"/>
                <w:color w:val="0B3D91"/>
                <w:sz w:val="17"/>
                <w:szCs w:val="17"/>
              </w:rPr>
              <w:t>paramgen/templates/</w:t>
            </w:r>
          </w:p>
        </w:tc>
        <w:tc>
          <w:tcPr>
            <w:tcW w:w="2381" w:type="dxa"/>
            <w:shd w:val="clear" w:color="auto" w:fill="F3F6FA"/>
          </w:tcPr>
          <w:p w14:paraId="72E69184" w14:textId="77777777" w:rsidR="00690964" w:rsidRDefault="000C3033">
            <w:pPr>
              <w:pStyle w:val="TableText"/>
            </w:pPr>
            <w:r>
              <w:rPr>
                <w:rtl/>
              </w:rPr>
              <w:t>برنامه</w:t>
            </w:r>
          </w:p>
        </w:tc>
      </w:tr>
    </w:tbl>
    <w:p w14:paraId="725E95AC" w14:textId="77777777" w:rsidR="00690964" w:rsidRDefault="00690964">
      <w:pPr>
        <w:spacing w:after="60"/>
      </w:pPr>
    </w:p>
    <w:p w14:paraId="31A0E0DF" w14:textId="77777777" w:rsidR="00690964" w:rsidRDefault="000C3033">
      <w:pPr>
        <w:pStyle w:val="Heading2"/>
      </w:pPr>
      <w:bookmarkStart w:id="10" w:name="_Toc244276277"/>
      <w:r>
        <w:rPr>
          <w:rtl/>
        </w:rPr>
        <w:t>۲.۴ دو قالب خروجی</w:t>
      </w:r>
      <w:bookmarkEnd w:id="10"/>
    </w:p>
    <w:p w14:paraId="03DF8862" w14:textId="77777777" w:rsidR="00690964" w:rsidRDefault="000C3033">
      <w:pPr>
        <w:keepNext/>
      </w:pPr>
      <w:r>
        <w:rPr>
          <w:rtl/>
        </w:rPr>
        <w:t xml:space="preserve">کلید </w:t>
      </w:r>
      <w:r>
        <w:rPr>
          <w:rFonts w:ascii="Consolas" w:eastAsia="Consolas" w:hAnsi="Consolas"/>
          <w:color w:val="0B3D91"/>
          <w:sz w:val="19"/>
          <w:szCs w:val="19"/>
        </w:rPr>
        <w:t>output.format</w:t>
      </w:r>
      <w:r>
        <w:rPr>
          <w:rtl/>
        </w:rPr>
        <w:t xml:space="preserve"> فایل پروژه یکی از دو قالب را انتخاب می‌کند:</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2268"/>
        <w:gridCol w:w="4762"/>
        <w:gridCol w:w="2268"/>
      </w:tblGrid>
      <w:tr w:rsidR="00690964" w14:paraId="66BDEA74" w14:textId="77777777">
        <w:trPr>
          <w:cantSplit/>
          <w:tblHeader/>
          <w:jc w:val="center"/>
        </w:trPr>
        <w:tc>
          <w:tcPr>
            <w:tcW w:w="2268" w:type="dxa"/>
            <w:shd w:val="clear" w:color="auto" w:fill="17365D"/>
          </w:tcPr>
          <w:p w14:paraId="317FC203" w14:textId="77777777" w:rsidR="00690964" w:rsidRDefault="000C3033">
            <w:pPr>
              <w:pStyle w:val="TableText"/>
              <w:keepNext/>
            </w:pPr>
            <w:r>
              <w:rPr>
                <w:b/>
                <w:bCs/>
                <w:color w:val="FFFFFF"/>
                <w:rtl/>
              </w:rPr>
              <w:t>قالب</w:t>
            </w:r>
          </w:p>
        </w:tc>
        <w:tc>
          <w:tcPr>
            <w:tcW w:w="4762" w:type="dxa"/>
            <w:shd w:val="clear" w:color="auto" w:fill="17365D"/>
          </w:tcPr>
          <w:p w14:paraId="0D42BF97" w14:textId="77777777" w:rsidR="00690964" w:rsidRDefault="000C3033">
            <w:pPr>
              <w:pStyle w:val="TableText"/>
              <w:keepNext/>
            </w:pPr>
            <w:r>
              <w:rPr>
                <w:b/>
                <w:bCs/>
                <w:color w:val="FFFFFF"/>
                <w:rtl/>
              </w:rPr>
              <w:t>خروجی</w:t>
            </w:r>
          </w:p>
        </w:tc>
        <w:tc>
          <w:tcPr>
            <w:tcW w:w="2268" w:type="dxa"/>
            <w:shd w:val="clear" w:color="auto" w:fill="17365D"/>
          </w:tcPr>
          <w:p w14:paraId="54BCB6CE" w14:textId="77777777" w:rsidR="00690964" w:rsidRDefault="000C3033">
            <w:pPr>
              <w:pStyle w:val="TableText"/>
              <w:keepNext/>
            </w:pPr>
            <w:r>
              <w:rPr>
                <w:b/>
                <w:bCs/>
                <w:color w:val="FFFFFF"/>
                <w:rtl/>
              </w:rPr>
              <w:t>برای</w:t>
            </w:r>
          </w:p>
        </w:tc>
      </w:tr>
      <w:tr w:rsidR="00690964" w14:paraId="1CAE465A" w14:textId="77777777">
        <w:trPr>
          <w:cantSplit/>
          <w:jc w:val="center"/>
        </w:trPr>
        <w:tc>
          <w:tcPr>
            <w:tcW w:w="2268" w:type="dxa"/>
          </w:tcPr>
          <w:p w14:paraId="1ED85A61" w14:textId="77777777" w:rsidR="00690964" w:rsidRDefault="000C3033">
            <w:pPr>
              <w:pStyle w:val="TableText"/>
              <w:keepNext/>
            </w:pPr>
            <w:r>
              <w:rPr>
                <w:rFonts w:ascii="Consolas" w:eastAsia="Consolas" w:hAnsi="Consolas"/>
                <w:color w:val="0B3D91"/>
                <w:sz w:val="17"/>
                <w:szCs w:val="17"/>
              </w:rPr>
              <w:t>smart_data</w:t>
            </w:r>
            <w:r>
              <w:rPr>
                <w:rtl/>
              </w:rPr>
              <w:t xml:space="preserve"> (پیش‌فرض)</w:t>
            </w:r>
          </w:p>
        </w:tc>
        <w:tc>
          <w:tcPr>
            <w:tcW w:w="4762" w:type="dxa"/>
          </w:tcPr>
          <w:p w14:paraId="6D1006D7" w14:textId="77777777" w:rsidR="00690964" w:rsidRDefault="000C3033">
            <w:pPr>
              <w:pStyle w:val="TableText"/>
              <w:keepNext/>
            </w:pPr>
            <w:r>
              <w:rPr>
                <w:rtl/>
              </w:rPr>
              <w:t xml:space="preserve">هفت فایل </w:t>
            </w:r>
            <w:r>
              <w:rPr>
                <w:rFonts w:ascii="Consolas" w:eastAsia="Consolas" w:hAnsi="Consolas"/>
                <w:color w:val="0B3D91"/>
                <w:sz w:val="17"/>
                <w:szCs w:val="17"/>
              </w:rPr>
              <w:t>cg_*</w:t>
            </w:r>
            <w:r>
              <w:rPr>
                <w:rtl/>
              </w:rPr>
              <w:t xml:space="preserve">: شیءهای </w:t>
            </w:r>
            <w:r>
              <w:t>smart data</w:t>
            </w:r>
            <w:r>
              <w:rPr>
                <w:rtl/>
              </w:rPr>
              <w:t xml:space="preserve"> و جدول توصیف‌گرها</w:t>
            </w:r>
          </w:p>
        </w:tc>
        <w:tc>
          <w:tcPr>
            <w:tcW w:w="2268" w:type="dxa"/>
          </w:tcPr>
          <w:p w14:paraId="1AE34A83" w14:textId="77777777" w:rsidR="00690964" w:rsidRDefault="000C3033">
            <w:pPr>
              <w:pStyle w:val="TableText"/>
              <w:keepNext/>
            </w:pPr>
            <w:r>
              <w:rPr>
                <w:rtl/>
              </w:rPr>
              <w:t>فرم‌ور تازه</w:t>
            </w:r>
          </w:p>
        </w:tc>
      </w:tr>
      <w:tr w:rsidR="00690964" w14:paraId="6D82B9D9" w14:textId="77777777">
        <w:trPr>
          <w:cantSplit/>
          <w:jc w:val="center"/>
        </w:trPr>
        <w:tc>
          <w:tcPr>
            <w:tcW w:w="2268" w:type="dxa"/>
            <w:shd w:val="clear" w:color="auto" w:fill="F3F6FA"/>
          </w:tcPr>
          <w:p w14:paraId="64CDBE77" w14:textId="77777777" w:rsidR="00690964" w:rsidRDefault="000C3033">
            <w:pPr>
              <w:pStyle w:val="TableText"/>
            </w:pPr>
            <w:r>
              <w:rPr>
                <w:rFonts w:ascii="Consolas" w:eastAsia="Consolas" w:hAnsi="Consolas"/>
                <w:color w:val="0B3D91"/>
                <w:sz w:val="17"/>
                <w:szCs w:val="17"/>
              </w:rPr>
              <w:t>param_table</w:t>
            </w:r>
          </w:p>
        </w:tc>
        <w:tc>
          <w:tcPr>
            <w:tcW w:w="4762" w:type="dxa"/>
            <w:shd w:val="clear" w:color="auto" w:fill="F3F6FA"/>
          </w:tcPr>
          <w:p w14:paraId="4410B7EB" w14:textId="77777777" w:rsidR="00690964" w:rsidRDefault="000C3033">
            <w:pPr>
              <w:pStyle w:val="TableText"/>
            </w:pPr>
            <w:r>
              <w:rPr>
                <w:rFonts w:ascii="Consolas" w:eastAsia="Consolas" w:hAnsi="Consolas"/>
                <w:color w:val="0B3D91"/>
                <w:sz w:val="17"/>
                <w:szCs w:val="17"/>
              </w:rPr>
              <w:t>nsrParamTables.h</w:t>
            </w:r>
            <w:r>
              <w:rPr>
                <w:rtl/>
              </w:rPr>
              <w:t xml:space="preserve"> (سطرهای </w:t>
            </w:r>
            <w:r>
              <w:rPr>
                <w:rFonts w:ascii="Consolas" w:eastAsia="Consolas" w:hAnsi="Consolas"/>
                <w:color w:val="0B3D91"/>
                <w:sz w:val="17"/>
                <w:szCs w:val="17"/>
              </w:rPr>
              <w:t>ADD_PARAM</w:t>
            </w:r>
            <w:r>
              <w:rPr>
                <w:rtl/>
              </w:rPr>
              <w:t xml:space="preserve">)، </w:t>
            </w:r>
            <w:r>
              <w:rPr>
                <w:rFonts w:ascii="Consolas" w:eastAsia="Consolas" w:hAnsi="Consolas"/>
                <w:color w:val="0B3D91"/>
                <w:sz w:val="17"/>
                <w:szCs w:val="17"/>
              </w:rPr>
              <w:t>nsrParamOffsets.h</w:t>
            </w:r>
            <w:r>
              <w:rPr>
                <w:rtl/>
              </w:rPr>
              <w:t xml:space="preserve"> (فقط کامنت) و </w:t>
            </w:r>
            <w:r>
              <w:rPr>
                <w:rFonts w:ascii="Consolas" w:eastAsia="Consolas" w:hAnsi="Consolas"/>
                <w:color w:val="0B3D91"/>
                <w:sz w:val="17"/>
                <w:szCs w:val="17"/>
              </w:rPr>
              <w:t>nsrSystemNames.h</w:t>
            </w:r>
            <w:r>
              <w:rPr>
                <w:rtl/>
              </w:rPr>
              <w:t xml:space="preserve"> (نام سیستم‌ها با عددشان)</w:t>
            </w:r>
          </w:p>
        </w:tc>
        <w:tc>
          <w:tcPr>
            <w:tcW w:w="2268" w:type="dxa"/>
            <w:shd w:val="clear" w:color="auto" w:fill="F3F6FA"/>
          </w:tcPr>
          <w:p w14:paraId="506C804C" w14:textId="77777777" w:rsidR="00690964" w:rsidRDefault="000C3033">
            <w:pPr>
              <w:pStyle w:val="TableText"/>
            </w:pPr>
            <w:r>
              <w:rPr>
                <w:rtl/>
              </w:rPr>
              <w:t>فرم‌ور قدیمی؛ بی استراکچر، آرایه و بولی</w:t>
            </w:r>
          </w:p>
        </w:tc>
      </w:tr>
    </w:tbl>
    <w:p w14:paraId="4B20BCA8" w14:textId="77777777" w:rsidR="00690964" w:rsidRDefault="00690964">
      <w:pPr>
        <w:spacing w:after="60"/>
      </w:pPr>
    </w:p>
    <w:p w14:paraId="41F25891" w14:textId="77777777" w:rsidR="00690964" w:rsidRDefault="000C3033">
      <w:r>
        <w:rPr>
          <w:rtl/>
        </w:rPr>
        <w:t xml:space="preserve">ساب‌لیست‌ها در هر دو قالب همان </w:t>
      </w:r>
      <w:r>
        <w:t>XML</w:t>
      </w:r>
      <w:r>
        <w:rPr>
          <w:rtl/>
        </w:rPr>
        <w:t xml:space="preserve">‌اند؛ پس یک ساب‌لیست در هر دو نوع پروژه باز می‌شود، ولی در </w:t>
      </w:r>
      <w:r>
        <w:rPr>
          <w:rFonts w:ascii="Consolas" w:eastAsia="Consolas" w:hAnsi="Consolas"/>
          <w:color w:val="0B3D91"/>
          <w:sz w:val="19"/>
          <w:szCs w:val="19"/>
        </w:rPr>
        <w:t>param_table</w:t>
      </w:r>
      <w:r>
        <w:rPr>
          <w:rtl/>
        </w:rPr>
        <w:t xml:space="preserve"> با قاعده‌های بیشتری بررسی می‌شود (بخش ۱۲.۱۱).</w:t>
      </w:r>
    </w:p>
    <w:p w14:paraId="093C7CDC" w14:textId="77777777" w:rsidR="00690964" w:rsidRDefault="000C3033">
      <w:pPr>
        <w:pStyle w:val="Heading2"/>
      </w:pPr>
      <w:bookmarkStart w:id="11" w:name="_Toc244276278"/>
      <w:r>
        <w:rPr>
          <w:rtl/>
        </w:rPr>
        <w:lastRenderedPageBreak/>
        <w:t>۲.۵ فایل‌های ریشه</w:t>
      </w:r>
      <w:bookmarkEnd w:id="11"/>
    </w:p>
    <w:p w14:paraId="708EB0A7" w14:textId="77777777" w:rsidR="00690964" w:rsidRDefault="000C3033">
      <w:pPr>
        <w:pStyle w:val="Heading3"/>
      </w:pPr>
      <w:r>
        <w:rPr>
          <w:rFonts w:ascii="Consolas" w:eastAsia="Consolas" w:hAnsi="Consolas"/>
          <w:color w:val="0B3D91"/>
          <w:sz w:val="19"/>
          <w:szCs w:val="19"/>
        </w:rPr>
        <w:t>README.md</w:t>
      </w:r>
      <w:r>
        <w:rPr>
          <w:rtl/>
        </w:rPr>
        <w:t xml:space="preserve"> — معرفی مخزن</w:t>
      </w:r>
    </w:p>
    <w:p w14:paraId="2D1BE15E" w14:textId="77777777" w:rsidR="00690964" w:rsidRDefault="000C3033">
      <w:pPr>
        <w:pStyle w:val="FilePath"/>
      </w:pPr>
      <w:r>
        <w:fldChar w:fldCharType="begin"/>
      </w:r>
      <w:r>
        <w:instrText xml:space="preserve"> XE "README.md" </w:instrText>
      </w:r>
      <w:r>
        <w:fldChar w:fldCharType="end"/>
      </w:r>
      <w:r>
        <w:rPr>
          <w:rtl/>
        </w:rPr>
        <w:t xml:space="preserve">مسیر: </w:t>
      </w:r>
      <w:r>
        <w:rPr>
          <w:rFonts w:ascii="Consolas" w:eastAsia="Consolas" w:hAnsi="Consolas"/>
          <w:color w:val="0B3D91"/>
          <w:sz w:val="19"/>
          <w:szCs w:val="19"/>
        </w:rPr>
        <w:t>README.md</w:t>
      </w:r>
    </w:p>
    <w:p w14:paraId="21A19FCD" w14:textId="77777777" w:rsidR="00690964" w:rsidRDefault="000C3033">
      <w:r>
        <w:rPr>
          <w:rtl/>
        </w:rPr>
        <w:t xml:space="preserve">به انگلیسی، سه بخش مخزن را معرفی می‌کند و خواننده را به </w:t>
      </w:r>
      <w:r>
        <w:rPr>
          <w:rFonts w:ascii="Consolas" w:eastAsia="Consolas" w:hAnsi="Consolas"/>
          <w:color w:val="0B3D91"/>
          <w:sz w:val="19"/>
          <w:szCs w:val="19"/>
        </w:rPr>
        <w:t>paramgen/docs/</w:t>
      </w:r>
      <w:r>
        <w:rPr>
          <w:rtl/>
        </w:rPr>
        <w:t xml:space="preserve"> و </w:t>
      </w:r>
      <w:r>
        <w:rPr>
          <w:rFonts w:ascii="Consolas" w:eastAsia="Consolas" w:hAnsi="Consolas"/>
          <w:color w:val="0B3D91"/>
          <w:sz w:val="19"/>
          <w:szCs w:val="19"/>
        </w:rPr>
        <w:t>paramgen/README.md</w:t>
      </w:r>
      <w:r>
        <w:rPr>
          <w:rtl/>
        </w:rPr>
        <w:t xml:space="preserve"> می‌فرستد. کدی ندارد.</w:t>
      </w:r>
    </w:p>
    <w:p w14:paraId="507C4E58" w14:textId="77777777" w:rsidR="00690964" w:rsidRDefault="000C3033">
      <w:pPr>
        <w:pStyle w:val="Heading3"/>
      </w:pPr>
      <w:r>
        <w:rPr>
          <w:rFonts w:ascii="Consolas" w:eastAsia="Consolas" w:hAnsi="Consolas"/>
          <w:color w:val="0B3D91"/>
          <w:sz w:val="19"/>
          <w:szCs w:val="19"/>
        </w:rPr>
        <w:t>paramgen/README.md</w:t>
      </w:r>
      <w:r>
        <w:rPr>
          <w:rtl/>
        </w:rPr>
        <w:t xml:space="preserve"> — معرفی برنامه</w:t>
      </w:r>
    </w:p>
    <w:p w14:paraId="4BD65BC3" w14:textId="77777777" w:rsidR="00690964" w:rsidRDefault="000C3033">
      <w:pPr>
        <w:pStyle w:val="FilePath"/>
      </w:pPr>
      <w:r>
        <w:fldChar w:fldCharType="begin"/>
      </w:r>
      <w:r>
        <w:instrText xml:space="preserve"> XE "README.md" </w:instrText>
      </w:r>
      <w:r>
        <w:fldChar w:fldCharType="end"/>
      </w:r>
      <w:r>
        <w:rPr>
          <w:rtl/>
        </w:rPr>
        <w:t xml:space="preserve">مسیر: </w:t>
      </w:r>
      <w:r>
        <w:rPr>
          <w:rFonts w:ascii="Consolas" w:eastAsia="Consolas" w:hAnsi="Consolas"/>
          <w:color w:val="0B3D91"/>
          <w:sz w:val="19"/>
          <w:szCs w:val="19"/>
        </w:rPr>
        <w:t>paramgen/README.md</w:t>
      </w:r>
    </w:p>
    <w:p w14:paraId="798B20DA" w14:textId="77777777" w:rsidR="00690964" w:rsidRDefault="000C3033">
      <w:r>
        <w:rPr>
          <w:rtl/>
        </w:rPr>
        <w:t>راه‌اندازی (</w:t>
      </w:r>
      <w:r>
        <w:rPr>
          <w:rFonts w:ascii="Consolas" w:eastAsia="Consolas" w:hAnsi="Consolas"/>
          <w:color w:val="0B3D91"/>
          <w:sz w:val="19"/>
          <w:szCs w:val="19"/>
        </w:rPr>
        <w:t>run.bat</w:t>
      </w:r>
      <w:r>
        <w:rPr>
          <w:rtl/>
        </w:rPr>
        <w:t xml:space="preserve"> و </w:t>
      </w:r>
      <w:r>
        <w:rPr>
          <w:rFonts w:ascii="Consolas" w:eastAsia="Consolas" w:hAnsi="Consolas"/>
          <w:color w:val="0B3D91"/>
          <w:sz w:val="19"/>
          <w:szCs w:val="19"/>
        </w:rPr>
        <w:t>run.sh</w:t>
      </w:r>
      <w:r>
        <w:rPr>
          <w:rtl/>
        </w:rPr>
        <w:t xml:space="preserve"> و چهار گزینه‌ی منو)، مفهوم برنامه و پروژه، دو قالب خروجی و پوشه‌ها. آزمون </w:t>
      </w:r>
      <w:r>
        <w:rPr>
          <w:rFonts w:ascii="Consolas" w:eastAsia="Consolas" w:hAnsi="Consolas"/>
          <w:color w:val="0B3D91"/>
          <w:sz w:val="19"/>
          <w:szCs w:val="19"/>
        </w:rPr>
        <w:t>run_docs_test.py</w:t>
      </w:r>
      <w:r>
        <w:rPr>
          <w:rtl/>
        </w:rPr>
        <w:t xml:space="preserve"> این فایل را هم بررسی می‌کند (فصل ۲۳).</w:t>
      </w:r>
    </w:p>
    <w:p w14:paraId="6978434E" w14:textId="77777777" w:rsidR="00690964" w:rsidRDefault="000C3033">
      <w:pPr>
        <w:pStyle w:val="Note"/>
        <w:pBdr>
          <w:right w:val="single" w:sz="24" w:space="8" w:color="2D6CDF"/>
        </w:pBdr>
        <w:shd w:val="clear" w:color="auto" w:fill="EAF2FF"/>
        <w:spacing w:before="120" w:after="160"/>
      </w:pPr>
      <w:r>
        <w:rPr>
          <w:b/>
          <w:bCs/>
          <w:color w:val="2D6CDF"/>
          <w:rtl/>
        </w:rPr>
        <w:t xml:space="preserve">نکته: </w:t>
      </w:r>
      <w:r>
        <w:rPr>
          <w:rtl/>
        </w:rPr>
        <w:t xml:space="preserve">این </w:t>
      </w:r>
      <w:r>
        <w:t>README</w:t>
      </w:r>
      <w:r>
        <w:rPr>
          <w:rtl/>
        </w:rPr>
        <w:t xml:space="preserve"> درباره‌ی لینوکس می‌گوید </w:t>
      </w:r>
      <w:r>
        <w:rPr>
          <w:rFonts w:ascii="Consolas" w:eastAsia="Consolas" w:hAnsi="Consolas"/>
          <w:color w:val="0B3D91"/>
          <w:sz w:val="19"/>
          <w:szCs w:val="19"/>
        </w:rPr>
        <w:t>run.sh</w:t>
      </w:r>
      <w:r>
        <w:rPr>
          <w:rtl/>
        </w:rPr>
        <w:t xml:space="preserve"> «</w:t>
      </w:r>
      <w:r>
        <w:rPr>
          <w:rFonts w:ascii="Consolas" w:eastAsia="Consolas" w:hAnsi="Consolas"/>
          <w:color w:val="0B3D91"/>
          <w:sz w:val="19"/>
          <w:szCs w:val="19"/>
        </w:rPr>
        <w:t>python3</w:t>
      </w:r>
      <w:r>
        <w:rPr>
          <w:rtl/>
        </w:rPr>
        <w:t xml:space="preserve"> نسخه‌ی ۳٫۸ یا تازه‌تر» را پیدا می‌کند؛ کد امروز ۳٫۱۱ را می‌خواهد. اگر </w:t>
      </w:r>
      <w:r>
        <w:t>README</w:t>
      </w:r>
      <w:r>
        <w:rPr>
          <w:rtl/>
        </w:rPr>
        <w:t xml:space="preserve"> را به‌روز می‌کنید، این عدد را هم درست کنید.</w:t>
      </w:r>
    </w:p>
    <w:p w14:paraId="45BAE7C5" w14:textId="77777777" w:rsidR="00690964" w:rsidRDefault="000C3033">
      <w:pPr>
        <w:pStyle w:val="Heading3"/>
      </w:pPr>
      <w:r>
        <w:rPr>
          <w:rFonts w:ascii="Consolas" w:eastAsia="Consolas" w:hAnsi="Consolas"/>
          <w:color w:val="0B3D91"/>
          <w:sz w:val="19"/>
          <w:szCs w:val="19"/>
        </w:rPr>
        <w:t>.gitattributes</w:t>
      </w:r>
      <w:r>
        <w:rPr>
          <w:rtl/>
        </w:rPr>
        <w:t xml:space="preserve"> — پایان سطرها در </w:t>
      </w:r>
      <w:r>
        <w:t>git</w:t>
      </w:r>
    </w:p>
    <w:p w14:paraId="2E5A41A4" w14:textId="77777777" w:rsidR="00690964" w:rsidRDefault="000C3033">
      <w:pPr>
        <w:pStyle w:val="FilePath"/>
      </w:pPr>
      <w:r>
        <w:fldChar w:fldCharType="begin"/>
      </w:r>
      <w:r>
        <w:instrText xml:space="preserve"> XE ".gitattributes" </w:instrText>
      </w:r>
      <w:r>
        <w:fldChar w:fldCharType="end"/>
      </w:r>
      <w:r>
        <w:rPr>
          <w:rtl/>
        </w:rPr>
        <w:t xml:space="preserve">مسیر: </w:t>
      </w:r>
      <w:r>
        <w:rPr>
          <w:rFonts w:ascii="Consolas" w:eastAsia="Consolas" w:hAnsi="Consolas"/>
          <w:color w:val="0B3D91"/>
          <w:sz w:val="19"/>
          <w:szCs w:val="19"/>
        </w:rPr>
        <w:t>.gitattributes</w:t>
      </w:r>
    </w:p>
    <w:p w14:paraId="5794F895" w14:textId="77777777" w:rsidR="00690964" w:rsidRDefault="000C3033">
      <w:pPr>
        <w:keepNext/>
      </w:pPr>
      <w:r>
        <w:rPr>
          <w:rtl/>
        </w:rPr>
        <w:t xml:space="preserve">به </w:t>
      </w:r>
      <w:r>
        <w:t>git</w:t>
      </w:r>
      <w:r>
        <w:rPr>
          <w:rtl/>
        </w:rPr>
        <w:t xml:space="preserve"> می‌گوید پایان سطر کدام فایل‌ها ثابت بماند، حتی در کلون ویندوزی با </w:t>
      </w:r>
      <w:r>
        <w:rPr>
          <w:rFonts w:ascii="Consolas" w:eastAsia="Consolas" w:hAnsi="Consolas"/>
          <w:color w:val="0B3D91"/>
          <w:sz w:val="19"/>
          <w:szCs w:val="19"/>
        </w:rPr>
        <w:t>core.autocrlf=true</w:t>
      </w:r>
      <w:r>
        <w:rPr>
          <w:rtl/>
        </w:rPr>
        <w:t>:</w:t>
      </w:r>
    </w:p>
    <w:p w14:paraId="09115B53"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before="80" w:line="250" w:lineRule="auto"/>
        <w:jc w:val="left"/>
      </w:pPr>
      <w:r>
        <w:rPr>
          <w:rFonts w:cs="Vazirmatn"/>
        </w:rPr>
        <w:t>*.sh text eol=lf</w:t>
      </w:r>
    </w:p>
    <w:p w14:paraId="79E947E8"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*.bat text eol=crlf</w:t>
      </w:r>
    </w:p>
    <w:p w14:paraId="0578776F"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paramgen/var/settings.json text eol=lf</w:t>
      </w:r>
    </w:p>
    <w:p w14:paraId="798AA361" w14:textId="77777777" w:rsidR="00690964" w:rsidRDefault="000C3033">
      <w:pPr>
        <w:pStyle w:val="Code"/>
        <w:pBdr>
          <w:top w:val="single" w:sz="4" w:space="4" w:color="D5DCE6"/>
          <w:left w:val="single" w:sz="4" w:space="6" w:color="D5DCE6"/>
          <w:bottom w:val="single" w:sz="4" w:space="4" w:color="D5DCE6"/>
          <w:right w:val="single" w:sz="4" w:space="6" w:color="D5DCE6"/>
        </w:pBdr>
        <w:shd w:val="clear" w:color="auto" w:fill="F5F7FA"/>
        <w:bidi w:val="0"/>
        <w:spacing w:after="120" w:line="250" w:lineRule="auto"/>
        <w:jc w:val="left"/>
      </w:pPr>
      <w:r>
        <w:rPr>
          <w:rFonts w:cs="Vazirmatn"/>
        </w:rPr>
        <w:t>paramgen/var/choices.json text eol=lf</w:t>
      </w:r>
    </w:p>
    <w:p w14:paraId="56AABA12" w14:textId="77777777" w:rsidR="00690964" w:rsidRDefault="000C3033">
      <w:r>
        <w:rPr>
          <w:rFonts w:ascii="Consolas" w:eastAsia="Consolas" w:hAnsi="Consolas"/>
          <w:color w:val="0B3D91"/>
          <w:sz w:val="19"/>
          <w:szCs w:val="19"/>
        </w:rPr>
        <w:t>run.sh</w:t>
      </w:r>
      <w:r>
        <w:rPr>
          <w:rtl/>
        </w:rPr>
        <w:t xml:space="preserve"> با </w:t>
      </w:r>
      <w:r>
        <w:t>CRLF</w:t>
      </w:r>
      <w:r>
        <w:rPr>
          <w:rtl/>
        </w:rPr>
        <w:t xml:space="preserve"> روی لینوکس اجرا نمی‌شود؛ و دو فایل </w:t>
      </w:r>
      <w:r>
        <w:rPr>
          <w:rFonts w:ascii="Consolas" w:eastAsia="Consolas" w:hAnsi="Consolas"/>
          <w:color w:val="0B3D91"/>
          <w:sz w:val="19"/>
          <w:szCs w:val="19"/>
        </w:rPr>
        <w:t>var/</w:t>
      </w:r>
      <w:r>
        <w:rPr>
          <w:rtl/>
        </w:rPr>
        <w:t xml:space="preserve"> را برنامه همیشه با </w:t>
      </w:r>
      <w:r>
        <w:t>LF</w:t>
      </w:r>
      <w:r>
        <w:rPr>
          <w:rtl/>
        </w:rPr>
        <w:t xml:space="preserve"> می‌نویسد، پس بی این سطرها </w:t>
      </w:r>
      <w:r>
        <w:t>git</w:t>
      </w:r>
      <w:r>
        <w:rPr>
          <w:rtl/>
        </w:rPr>
        <w:t xml:space="preserve"> همیشه آن‌ها را «تغییرکرده» نشان می‌داد.</w:t>
      </w:r>
    </w:p>
    <w:p w14:paraId="6EB12BDD" w14:textId="77777777" w:rsidR="00690964" w:rsidRDefault="000C3033">
      <w:pPr>
        <w:pStyle w:val="Heading3"/>
      </w:pPr>
      <w:r>
        <w:rPr>
          <w:rFonts w:ascii="Consolas" w:eastAsia="Consolas" w:hAnsi="Consolas"/>
          <w:color w:val="0B3D91"/>
          <w:sz w:val="19"/>
          <w:szCs w:val="19"/>
        </w:rPr>
        <w:t>.gitignore</w:t>
      </w:r>
      <w:r>
        <w:rPr>
          <w:rtl/>
        </w:rPr>
        <w:t xml:space="preserve"> — فایل‌هایی که در </w:t>
      </w:r>
      <w:r>
        <w:t>git</w:t>
      </w:r>
      <w:r>
        <w:rPr>
          <w:rtl/>
        </w:rPr>
        <w:t xml:space="preserve"> نمی‌روند</w:t>
      </w:r>
    </w:p>
    <w:p w14:paraId="1DECA9A2" w14:textId="77777777" w:rsidR="00690964" w:rsidRDefault="000C3033">
      <w:pPr>
        <w:pStyle w:val="FilePath"/>
      </w:pPr>
      <w:r>
        <w:fldChar w:fldCharType="begin"/>
      </w:r>
      <w:r>
        <w:instrText xml:space="preserve"> XE ".gitignore" </w:instrText>
      </w:r>
      <w:r>
        <w:fldChar w:fldCharType="end"/>
      </w:r>
      <w:r>
        <w:rPr>
          <w:rtl/>
        </w:rPr>
        <w:t xml:space="preserve">مسیر: </w:t>
      </w:r>
      <w:r>
        <w:rPr>
          <w:rFonts w:ascii="Consolas" w:eastAsia="Consolas" w:hAnsi="Consolas"/>
          <w:color w:val="0B3D91"/>
          <w:sz w:val="19"/>
          <w:szCs w:val="19"/>
        </w:rPr>
        <w:t>.gitignore</w:t>
      </w:r>
    </w:p>
    <w:p w14:paraId="1B347881" w14:textId="77777777" w:rsidR="00690964" w:rsidRDefault="000C3033">
      <w:r>
        <w:rPr>
          <w:rFonts w:ascii="Consolas" w:eastAsia="Consolas" w:hAnsi="Consolas"/>
          <w:color w:val="0B3D91"/>
          <w:sz w:val="19"/>
          <w:szCs w:val="19"/>
        </w:rPr>
        <w:t>__pycache__/</w:t>
      </w:r>
      <w:r>
        <w:rPr>
          <w:rtl/>
        </w:rPr>
        <w:t xml:space="preserve"> و </w:t>
      </w:r>
      <w:r>
        <w:rPr>
          <w:rFonts w:ascii="Consolas" w:eastAsia="Consolas" w:hAnsi="Consolas"/>
          <w:color w:val="0B3D91"/>
          <w:sz w:val="19"/>
          <w:szCs w:val="19"/>
        </w:rPr>
        <w:t>*.py[cod]</w:t>
      </w:r>
      <w:r>
        <w:rPr>
          <w:rtl/>
        </w:rPr>
        <w:t xml:space="preserve"> (فایل‌های کامپایل‌شده‌ی پایتون که هر اجرا برای نسخه‌ی پایتون همان رایانه می‌سازد) و </w:t>
      </w:r>
      <w:r>
        <w:rPr>
          <w:rFonts w:ascii="Consolas" w:eastAsia="Consolas" w:hAnsi="Consolas"/>
          <w:color w:val="0B3D91"/>
          <w:sz w:val="19"/>
          <w:szCs w:val="19"/>
        </w:rPr>
        <w:t>/paramgen/var/settings.json</w:t>
      </w:r>
      <w:r>
        <w:rPr>
          <w:rtl/>
        </w:rPr>
        <w:t xml:space="preserve"> (پروژه‌های اخیر هر رایانه).</w:t>
      </w:r>
    </w:p>
    <w:p w14:paraId="46FFBFBC" w14:textId="77777777" w:rsidR="00690964" w:rsidRDefault="000C3033">
      <w:pPr>
        <w:pStyle w:val="Heading1"/>
        <w:pageBreakBefore/>
      </w:pPr>
      <w:bookmarkStart w:id="12" w:name="_Toc244276279"/>
      <w:r>
        <w:rPr>
          <w:rtl/>
        </w:rPr>
        <w:lastRenderedPageBreak/>
        <w:t>۳. محیط کار و روال یک تغییر</w:t>
      </w:r>
      <w:bookmarkEnd w:id="12"/>
    </w:p>
    <w:p w14:paraId="5C6B6517" w14:textId="77777777" w:rsidR="00690964" w:rsidRDefault="000C3033">
      <w:pPr>
        <w:pStyle w:val="Heading2"/>
      </w:pPr>
      <w:bookmarkStart w:id="13" w:name="_Toc244276280"/>
      <w:r>
        <w:rPr>
          <w:rtl/>
        </w:rPr>
        <w:t>۳.۱ آنچه روی رایانه لازم است</w:t>
      </w:r>
      <w:bookmarkEnd w:id="13"/>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2381"/>
        <w:gridCol w:w="2608"/>
        <w:gridCol w:w="4309"/>
      </w:tblGrid>
      <w:tr w:rsidR="00690964" w14:paraId="6344CB58" w14:textId="77777777">
        <w:trPr>
          <w:cantSplit/>
          <w:tblHeader/>
          <w:jc w:val="center"/>
        </w:trPr>
        <w:tc>
          <w:tcPr>
            <w:tcW w:w="2381" w:type="dxa"/>
            <w:shd w:val="clear" w:color="auto" w:fill="17365D"/>
          </w:tcPr>
          <w:p w14:paraId="1F11FC5F" w14:textId="77777777" w:rsidR="00690964" w:rsidRDefault="000C3033">
            <w:pPr>
              <w:pStyle w:val="TableText"/>
              <w:keepNext/>
            </w:pPr>
            <w:r>
              <w:rPr>
                <w:b/>
                <w:bCs/>
                <w:color w:val="FFFFFF"/>
                <w:rtl/>
              </w:rPr>
              <w:t>چیز</w:t>
            </w:r>
          </w:p>
        </w:tc>
        <w:tc>
          <w:tcPr>
            <w:tcW w:w="2608" w:type="dxa"/>
            <w:shd w:val="clear" w:color="auto" w:fill="17365D"/>
          </w:tcPr>
          <w:p w14:paraId="100B9A43" w14:textId="77777777" w:rsidR="00690964" w:rsidRDefault="000C3033">
            <w:pPr>
              <w:pStyle w:val="TableText"/>
              <w:keepNext/>
            </w:pPr>
            <w:r>
              <w:rPr>
                <w:b/>
                <w:bCs/>
                <w:color w:val="FFFFFF"/>
                <w:rtl/>
              </w:rPr>
              <w:t>برای چه</w:t>
            </w:r>
          </w:p>
        </w:tc>
        <w:tc>
          <w:tcPr>
            <w:tcW w:w="4309" w:type="dxa"/>
            <w:shd w:val="clear" w:color="auto" w:fill="17365D"/>
          </w:tcPr>
          <w:p w14:paraId="2829B656" w14:textId="77777777" w:rsidR="00690964" w:rsidRDefault="000C3033">
            <w:pPr>
              <w:pStyle w:val="TableText"/>
              <w:keepNext/>
            </w:pPr>
            <w:r>
              <w:rPr>
                <w:b/>
                <w:bCs/>
                <w:color w:val="FFFFFF"/>
                <w:rtl/>
              </w:rPr>
              <w:t>از کجا</w:t>
            </w:r>
          </w:p>
        </w:tc>
      </w:tr>
      <w:tr w:rsidR="00690964" w14:paraId="54DFF25A" w14:textId="77777777">
        <w:trPr>
          <w:cantSplit/>
          <w:jc w:val="center"/>
        </w:trPr>
        <w:tc>
          <w:tcPr>
            <w:tcW w:w="2381" w:type="dxa"/>
          </w:tcPr>
          <w:p w14:paraId="6139E175" w14:textId="77777777" w:rsidR="00690964" w:rsidRDefault="000C3033">
            <w:pPr>
              <w:pStyle w:val="TableText"/>
              <w:keepNext/>
            </w:pPr>
            <w:r>
              <w:rPr>
                <w:rtl/>
              </w:rPr>
              <w:t>پایتون ۳٫۱۱ یا تازه‌تر</w:t>
            </w:r>
          </w:p>
        </w:tc>
        <w:tc>
          <w:tcPr>
            <w:tcW w:w="2608" w:type="dxa"/>
          </w:tcPr>
          <w:p w14:paraId="048B3454" w14:textId="77777777" w:rsidR="00690964" w:rsidRDefault="000C3033">
            <w:pPr>
              <w:pStyle w:val="TableText"/>
              <w:keepNext/>
            </w:pPr>
            <w:r>
              <w:rPr>
                <w:rtl/>
              </w:rPr>
              <w:t>اجرای ابزار و آزمون‌ها</w:t>
            </w:r>
          </w:p>
        </w:tc>
        <w:tc>
          <w:tcPr>
            <w:tcW w:w="4309" w:type="dxa"/>
          </w:tcPr>
          <w:p w14:paraId="6B63206D" w14:textId="77777777" w:rsidR="00690964" w:rsidRDefault="000C3033">
            <w:pPr>
              <w:pStyle w:val="TableText"/>
              <w:keepNext/>
            </w:pPr>
            <w:r>
              <w:rPr>
                <w:rtl/>
              </w:rPr>
              <w:t xml:space="preserve">نصب‌کننده‌ی رسمی </w:t>
            </w:r>
            <w:r>
              <w:t>python.org</w:t>
            </w:r>
            <w:r>
              <w:rPr>
                <w:rtl/>
              </w:rPr>
              <w:t>؛ گزینه‌ی «</w:t>
            </w:r>
            <w:r>
              <w:t>Add python.exe to PATH</w:t>
            </w:r>
            <w:r>
              <w:rPr>
                <w:rtl/>
              </w:rPr>
              <w:t>» را تیک بزنید</w:t>
            </w:r>
          </w:p>
        </w:tc>
      </w:tr>
      <w:tr w:rsidR="00690964" w14:paraId="3197134B" w14:textId="77777777">
        <w:trPr>
          <w:cantSplit/>
          <w:jc w:val="center"/>
        </w:trPr>
        <w:tc>
          <w:tcPr>
            <w:tcW w:w="2381" w:type="dxa"/>
            <w:shd w:val="clear" w:color="auto" w:fill="F3F6FA"/>
          </w:tcPr>
          <w:p w14:paraId="2E61512B" w14:textId="77777777" w:rsidR="00690964" w:rsidRDefault="000C3033">
            <w:pPr>
              <w:pStyle w:val="TableText"/>
              <w:keepNext/>
            </w:pPr>
            <w:r>
              <w:rPr>
                <w:rtl/>
              </w:rPr>
              <w:t>یک ویرایشگر متن</w:t>
            </w:r>
          </w:p>
        </w:tc>
        <w:tc>
          <w:tcPr>
            <w:tcW w:w="2608" w:type="dxa"/>
            <w:shd w:val="clear" w:color="auto" w:fill="F3F6FA"/>
          </w:tcPr>
          <w:p w14:paraId="6673BCBB" w14:textId="77777777" w:rsidR="00690964" w:rsidRDefault="000C3033">
            <w:pPr>
              <w:pStyle w:val="TableText"/>
              <w:keepNext/>
            </w:pPr>
            <w:r>
              <w:rPr>
                <w:rtl/>
              </w:rPr>
              <w:t>خواندن و تغییر کد</w:t>
            </w:r>
          </w:p>
        </w:tc>
        <w:tc>
          <w:tcPr>
            <w:tcW w:w="4309" w:type="dxa"/>
            <w:shd w:val="clear" w:color="auto" w:fill="F3F6FA"/>
          </w:tcPr>
          <w:p w14:paraId="011C312C" w14:textId="77777777" w:rsidR="00690964" w:rsidRDefault="000C3033">
            <w:pPr>
              <w:pStyle w:val="TableText"/>
              <w:keepNext/>
            </w:pPr>
            <w:r>
              <w:t>VS Code</w:t>
            </w:r>
            <w:r>
              <w:rPr>
                <w:rtl/>
              </w:rPr>
              <w:t xml:space="preserve"> (پیشنهادی) یا </w:t>
            </w:r>
            <w:r>
              <w:t>Notepad++</w:t>
            </w:r>
            <w:r>
              <w:rPr>
                <w:rtl/>
              </w:rPr>
              <w:t xml:space="preserve">؛ هر ویرایشگری که </w:t>
            </w:r>
            <w:r>
              <w:t>UTF-8</w:t>
            </w:r>
            <w:r>
              <w:rPr>
                <w:rtl/>
              </w:rPr>
              <w:t xml:space="preserve"> و پایان سطر </w:t>
            </w:r>
            <w:r>
              <w:t>LF/CRLF</w:t>
            </w:r>
            <w:r>
              <w:rPr>
                <w:rtl/>
              </w:rPr>
              <w:t xml:space="preserve"> را درست نگه دارد</w:t>
            </w:r>
          </w:p>
        </w:tc>
      </w:tr>
      <w:tr w:rsidR="00690964" w14:paraId="172532CB" w14:textId="77777777">
        <w:trPr>
          <w:cantSplit/>
          <w:jc w:val="center"/>
        </w:trPr>
        <w:tc>
          <w:tcPr>
            <w:tcW w:w="2381" w:type="dxa"/>
          </w:tcPr>
          <w:p w14:paraId="0BCBE178" w14:textId="77777777" w:rsidR="00690964" w:rsidRDefault="000C3033">
            <w:pPr>
              <w:pStyle w:val="TableText"/>
              <w:keepNext/>
            </w:pPr>
            <w:r>
              <w:rPr>
                <w:rFonts w:ascii="Consolas" w:eastAsia="Consolas" w:hAnsi="Consolas"/>
                <w:color w:val="0B3D91"/>
                <w:sz w:val="17"/>
                <w:szCs w:val="17"/>
              </w:rPr>
              <w:t>gcc</w:t>
            </w:r>
            <w:r>
              <w:rPr>
                <w:rtl/>
              </w:rPr>
              <w:t xml:space="preserve"> و </w:t>
            </w:r>
            <w:r>
              <w:rPr>
                <w:rFonts w:ascii="Consolas" w:eastAsia="Consolas" w:hAnsi="Consolas"/>
                <w:color w:val="0B3D91"/>
                <w:sz w:val="17"/>
                <w:szCs w:val="17"/>
              </w:rPr>
              <w:t>g++</w:t>
            </w:r>
            <w:r>
              <w:rPr>
                <w:rtl/>
              </w:rPr>
              <w:t xml:space="preserve"> (مثلاً </w:t>
            </w:r>
            <w:r>
              <w:t>MinGW</w:t>
            </w:r>
            <w:r>
              <w:rPr>
                <w:rtl/>
              </w:rPr>
              <w:t>)</w:t>
            </w:r>
          </w:p>
        </w:tc>
        <w:tc>
          <w:tcPr>
            <w:tcW w:w="2608" w:type="dxa"/>
          </w:tcPr>
          <w:p w14:paraId="27956092" w14:textId="77777777" w:rsidR="00690964" w:rsidRDefault="000C3033">
            <w:pPr>
              <w:pStyle w:val="TableText"/>
              <w:keepNext/>
            </w:pPr>
            <w:r>
              <w:rPr>
                <w:rtl/>
              </w:rPr>
              <w:t xml:space="preserve">آزمون </w:t>
            </w:r>
            <w:r>
              <w:rPr>
                <w:rFonts w:ascii="Consolas" w:eastAsia="Consolas" w:hAnsi="Consolas"/>
                <w:color w:val="0B3D91"/>
                <w:sz w:val="17"/>
                <w:szCs w:val="17"/>
              </w:rPr>
              <w:t>run_compile_test.py</w:t>
            </w:r>
          </w:p>
        </w:tc>
        <w:tc>
          <w:tcPr>
            <w:tcW w:w="4309" w:type="dxa"/>
          </w:tcPr>
          <w:p w14:paraId="28A68410" w14:textId="77777777" w:rsidR="00690964" w:rsidRDefault="000C3033">
            <w:pPr>
              <w:pStyle w:val="TableText"/>
              <w:keepNext/>
            </w:pPr>
            <w:r>
              <w:rPr>
                <w:rtl/>
              </w:rPr>
              <w:t xml:space="preserve">بسته‌ی آفلاین </w:t>
            </w:r>
            <w:r>
              <w:t>MinGW-w64</w:t>
            </w:r>
            <w:r>
              <w:rPr>
                <w:rtl/>
              </w:rPr>
              <w:t xml:space="preserve">؛ پوشه‌ی </w:t>
            </w:r>
            <w:r>
              <w:rPr>
                <w:rFonts w:ascii="Consolas" w:eastAsia="Consolas" w:hAnsi="Consolas"/>
                <w:color w:val="0B3D91"/>
                <w:sz w:val="17"/>
                <w:szCs w:val="17"/>
              </w:rPr>
              <w:t>bin</w:t>
            </w:r>
            <w:r>
              <w:rPr>
                <w:rtl/>
              </w:rPr>
              <w:t xml:space="preserve"> آن در </w:t>
            </w:r>
            <w:r>
              <w:t>PATH</w:t>
            </w:r>
          </w:p>
        </w:tc>
      </w:tr>
      <w:tr w:rsidR="00690964" w14:paraId="21A1FE55" w14:textId="77777777">
        <w:trPr>
          <w:cantSplit/>
          <w:jc w:val="center"/>
        </w:trPr>
        <w:tc>
          <w:tcPr>
            <w:tcW w:w="2381" w:type="dxa"/>
            <w:shd w:val="clear" w:color="auto" w:fill="F3F6FA"/>
          </w:tcPr>
          <w:p w14:paraId="091A50D5" w14:textId="77777777" w:rsidR="00690964" w:rsidRDefault="000C3033">
            <w:pPr>
              <w:pStyle w:val="TableText"/>
            </w:pPr>
            <w:r>
              <w:t>Microsoft Edge</w:t>
            </w:r>
            <w:r>
              <w:rPr>
                <w:rtl/>
              </w:rPr>
              <w:t xml:space="preserve"> یا </w:t>
            </w:r>
            <w:r>
              <w:t>Chrome</w:t>
            </w:r>
          </w:p>
        </w:tc>
        <w:tc>
          <w:tcPr>
            <w:tcW w:w="2608" w:type="dxa"/>
            <w:shd w:val="clear" w:color="auto" w:fill="F3F6FA"/>
          </w:tcPr>
          <w:p w14:paraId="519BA440" w14:textId="77777777" w:rsidR="00690964" w:rsidRDefault="000C3033">
            <w:pPr>
              <w:pStyle w:val="TableText"/>
            </w:pPr>
            <w:r>
              <w:rPr>
                <w:rtl/>
              </w:rPr>
              <w:t>پنجره‌ی ویرایشگر</w:t>
            </w:r>
          </w:p>
        </w:tc>
        <w:tc>
          <w:tcPr>
            <w:tcW w:w="4309" w:type="dxa"/>
            <w:shd w:val="clear" w:color="auto" w:fill="F3F6FA"/>
          </w:tcPr>
          <w:p w14:paraId="5AF91B87" w14:textId="77777777" w:rsidR="00690964" w:rsidRDefault="000C3033">
            <w:pPr>
              <w:pStyle w:val="TableText"/>
            </w:pPr>
            <w:r>
              <w:rPr>
                <w:rtl/>
              </w:rPr>
              <w:t>معمولاً روی ویندوز هست</w:t>
            </w:r>
          </w:p>
        </w:tc>
      </w:tr>
    </w:tbl>
    <w:p w14:paraId="5EA6D91F" w14:textId="77777777" w:rsidR="00690964" w:rsidRDefault="00690964">
      <w:pPr>
        <w:spacing w:after="60"/>
      </w:pPr>
    </w:p>
    <w:p w14:paraId="41E456B9" w14:textId="77777777" w:rsidR="00690964" w:rsidRDefault="000C3033">
      <w:r>
        <w:rPr>
          <w:rtl/>
        </w:rPr>
        <w:t xml:space="preserve">هیچ چیز دیگری لازم نیست؛ نه </w:t>
      </w:r>
      <w:r>
        <w:rPr>
          <w:rFonts w:ascii="Consolas" w:eastAsia="Consolas" w:hAnsi="Consolas"/>
          <w:color w:val="0B3D91"/>
          <w:sz w:val="19"/>
          <w:szCs w:val="19"/>
        </w:rPr>
        <w:t>pip</w:t>
      </w:r>
      <w:r>
        <w:rPr>
          <w:rtl/>
        </w:rPr>
        <w:t>، نه اینترنت. اینکه پایتون رایانه کافی است را گزینه‌ی ۴ منو (</w:t>
      </w:r>
      <w:r>
        <w:rPr>
          <w:rFonts w:ascii="Consolas" w:eastAsia="Consolas" w:hAnsi="Consolas"/>
          <w:color w:val="0B3D91"/>
          <w:sz w:val="19"/>
          <w:szCs w:val="19"/>
        </w:rPr>
        <w:t>run.bat setup</w:t>
      </w:r>
      <w:r>
        <w:rPr>
          <w:rtl/>
        </w:rPr>
        <w:t xml:space="preserve">) می‌گوید. اگر چند نسخه‌ی پایتون نصب است، در ویندوز با </w:t>
      </w:r>
      <w:r>
        <w:rPr>
          <w:rFonts w:ascii="Consolas" w:eastAsia="Consolas" w:hAnsi="Consolas"/>
          <w:color w:val="0B3D91"/>
          <w:sz w:val="19"/>
          <w:szCs w:val="19"/>
        </w:rPr>
        <w:t>py -3.11</w:t>
      </w:r>
      <w:r>
        <w:rPr>
          <w:rtl/>
        </w:rPr>
        <w:t xml:space="preserve"> نسخه‌ی مشخص را اجرا کنید؛ </w:t>
      </w:r>
      <w:r>
        <w:rPr>
          <w:rFonts w:ascii="Consolas" w:eastAsia="Consolas" w:hAnsi="Consolas"/>
          <w:color w:val="0B3D91"/>
          <w:sz w:val="19"/>
          <w:szCs w:val="19"/>
        </w:rPr>
        <w:t>py --list</w:t>
      </w:r>
      <w:r>
        <w:rPr>
          <w:rtl/>
        </w:rPr>
        <w:t xml:space="preserve"> نسخه‌های نصب‌شده را نشان می‌دهد.</w:t>
      </w:r>
    </w:p>
    <w:p w14:paraId="6FDFD697" w14:textId="77777777" w:rsidR="00690964" w:rsidRDefault="000C3033">
      <w:pPr>
        <w:pStyle w:val="Heading2"/>
      </w:pPr>
      <w:bookmarkStart w:id="14" w:name="_Toc244276281"/>
      <w:r>
        <w:rPr>
          <w:rtl/>
        </w:rPr>
        <w:t>۳.۲ اجرای ابزار از روی کد</w:t>
      </w:r>
      <w:bookmarkEnd w:id="14"/>
    </w:p>
    <w:p w14:paraId="79384175" w14:textId="77777777" w:rsidR="00690964" w:rsidRDefault="000C3033">
      <w:r>
        <w:rPr>
          <w:rtl/>
        </w:rPr>
        <w:t xml:space="preserve">ابزار هیچ مرحله‌ی «ساخت» یا نصب ندارد: پایتون مستقیم از روی فایل‌های </w:t>
      </w:r>
      <w:r>
        <w:rPr>
          <w:rFonts w:ascii="Consolas" w:eastAsia="Consolas" w:hAnsi="Consolas"/>
          <w:color w:val="0B3D91"/>
          <w:sz w:val="19"/>
          <w:szCs w:val="19"/>
        </w:rPr>
        <w:t>.py</w:t>
      </w:r>
      <w:r>
        <w:rPr>
          <w:rtl/>
        </w:rPr>
        <w:t xml:space="preserve"> اجرا می‌شود. پس هر تغییری در کد، در اجرای </w:t>
      </w:r>
      <w:r>
        <w:rPr>
          <w:b/>
          <w:bCs/>
          <w:rtl/>
        </w:rPr>
        <w:t>بعدی</w:t>
      </w:r>
      <w:r>
        <w:rPr>
          <w:rtl/>
        </w:rPr>
        <w:t xml:space="preserve"> دیده می‌شود. اگر ویرایشگر باز است، برای دیدن تغییر پایتون آن را ببندید (</w:t>
      </w:r>
      <w:r>
        <w:t>Ctrl+C</w:t>
      </w:r>
      <w:r>
        <w:rPr>
          <w:rtl/>
        </w:rPr>
        <w:t xml:space="preserve"> در پنجره‌ی کنسول) و دوباره باز کنید؛ تغییر فایل‌های </w:t>
      </w:r>
      <w:r>
        <w:rPr>
          <w:rFonts w:ascii="Consolas" w:eastAsia="Consolas" w:hAnsi="Consolas"/>
          <w:color w:val="0B3D91"/>
          <w:sz w:val="19"/>
          <w:szCs w:val="19"/>
        </w:rPr>
        <w:t>web/</w:t>
      </w:r>
      <w:r>
        <w:rPr>
          <w:rtl/>
        </w:rPr>
        <w:t xml:space="preserve"> فقط با بارگذاری دوباره‌ی صفحه (</w:t>
      </w:r>
      <w:r>
        <w:t>F5</w:t>
      </w:r>
      <w:r>
        <w:rPr>
          <w:rtl/>
        </w:rPr>
        <w:t>) دیده می‌شود.</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3628"/>
        <w:gridCol w:w="5670"/>
      </w:tblGrid>
      <w:tr w:rsidR="00690964" w14:paraId="352AEEBF" w14:textId="77777777">
        <w:trPr>
          <w:cantSplit/>
          <w:tblHeader/>
          <w:jc w:val="center"/>
        </w:trPr>
        <w:tc>
          <w:tcPr>
            <w:tcW w:w="3628" w:type="dxa"/>
            <w:shd w:val="clear" w:color="auto" w:fill="17365D"/>
          </w:tcPr>
          <w:p w14:paraId="7E342734" w14:textId="77777777" w:rsidR="00690964" w:rsidRDefault="000C3033">
            <w:pPr>
              <w:pStyle w:val="TableText"/>
              <w:keepNext/>
            </w:pPr>
            <w:r>
              <w:rPr>
                <w:b/>
                <w:bCs/>
                <w:color w:val="FFFFFF"/>
                <w:rtl/>
              </w:rPr>
              <w:t>کار</w:t>
            </w:r>
          </w:p>
        </w:tc>
        <w:tc>
          <w:tcPr>
            <w:tcW w:w="5670" w:type="dxa"/>
            <w:shd w:val="clear" w:color="auto" w:fill="17365D"/>
          </w:tcPr>
          <w:p w14:paraId="31D0DFEA" w14:textId="77777777" w:rsidR="00690964" w:rsidRDefault="000C3033">
            <w:pPr>
              <w:pStyle w:val="TableText"/>
              <w:keepNext/>
            </w:pPr>
            <w:r>
              <w:rPr>
                <w:b/>
                <w:bCs/>
                <w:color w:val="FFFFFF"/>
                <w:rtl/>
              </w:rPr>
              <w:t xml:space="preserve">فرمان (از پوشه‌ی </w:t>
            </w:r>
            <w:r>
              <w:rPr>
                <w:b/>
                <w:bCs/>
                <w:color w:val="FFFFFF"/>
              </w:rPr>
              <w:t>paramgen</w:t>
            </w:r>
            <w:r>
              <w:rPr>
                <w:b/>
                <w:bCs/>
                <w:color w:val="FFFFFF"/>
                <w:rtl/>
              </w:rPr>
              <w:t>)</w:t>
            </w:r>
          </w:p>
        </w:tc>
      </w:tr>
      <w:tr w:rsidR="00690964" w14:paraId="47442B46" w14:textId="77777777">
        <w:trPr>
          <w:cantSplit/>
          <w:jc w:val="center"/>
        </w:trPr>
        <w:tc>
          <w:tcPr>
            <w:tcW w:w="3628" w:type="dxa"/>
          </w:tcPr>
          <w:p w14:paraId="4B15EDF4" w14:textId="77777777" w:rsidR="00690964" w:rsidRDefault="000C3033">
            <w:pPr>
              <w:pStyle w:val="TableText"/>
              <w:keepNext/>
            </w:pPr>
            <w:r>
              <w:rPr>
                <w:rtl/>
              </w:rPr>
              <w:t>منو</w:t>
            </w:r>
          </w:p>
        </w:tc>
        <w:tc>
          <w:tcPr>
            <w:tcW w:w="5670" w:type="dxa"/>
          </w:tcPr>
          <w:p w14:paraId="235677F1" w14:textId="77777777" w:rsidR="00690964" w:rsidRDefault="000C3033">
            <w:pPr>
              <w:pStyle w:val="TableText"/>
              <w:keepNext/>
            </w:pPr>
            <w:r>
              <w:rPr>
                <w:rFonts w:ascii="Consolas" w:eastAsia="Consolas" w:hAnsi="Consolas"/>
                <w:color w:val="0B3D91"/>
                <w:sz w:val="17"/>
                <w:szCs w:val="17"/>
              </w:rPr>
              <w:t>run.bat</w:t>
            </w:r>
          </w:p>
        </w:tc>
      </w:tr>
      <w:tr w:rsidR="00690964" w14:paraId="00FA944B" w14:textId="77777777">
        <w:trPr>
          <w:cantSplit/>
          <w:jc w:val="center"/>
        </w:trPr>
        <w:tc>
          <w:tcPr>
            <w:tcW w:w="3628" w:type="dxa"/>
            <w:shd w:val="clear" w:color="auto" w:fill="F3F6FA"/>
          </w:tcPr>
          <w:p w14:paraId="1D3CE44A" w14:textId="77777777" w:rsidR="00690964" w:rsidRDefault="000C3033">
            <w:pPr>
              <w:pStyle w:val="TableText"/>
              <w:keepNext/>
            </w:pPr>
            <w:r>
              <w:rPr>
                <w:rtl/>
              </w:rPr>
              <w:t>ویرایشگر با یک پروژه</w:t>
            </w:r>
          </w:p>
        </w:tc>
        <w:tc>
          <w:tcPr>
            <w:tcW w:w="5670" w:type="dxa"/>
            <w:shd w:val="clear" w:color="auto" w:fill="F3F6FA"/>
          </w:tcPr>
          <w:p w14:paraId="440EA5C7" w14:textId="77777777" w:rsidR="00690964" w:rsidRDefault="000C3033">
            <w:pPr>
              <w:pStyle w:val="TableText"/>
              <w:keepNext/>
            </w:pPr>
            <w:r>
              <w:rPr>
                <w:rFonts w:ascii="Consolas" w:eastAsia="Consolas" w:hAnsi="Consolas"/>
                <w:color w:val="0B3D91"/>
                <w:sz w:val="17"/>
                <w:szCs w:val="17"/>
              </w:rPr>
              <w:t>run.bat editor D:\Projects\Flight_Computer</w:t>
            </w:r>
          </w:p>
        </w:tc>
      </w:tr>
      <w:tr w:rsidR="00690964" w14:paraId="3BADF0D7" w14:textId="77777777">
        <w:trPr>
          <w:cantSplit/>
          <w:jc w:val="center"/>
        </w:trPr>
        <w:tc>
          <w:tcPr>
            <w:tcW w:w="3628" w:type="dxa"/>
          </w:tcPr>
          <w:p w14:paraId="2817C249" w14:textId="77777777" w:rsidR="00690964" w:rsidRDefault="000C3033">
            <w:pPr>
              <w:pStyle w:val="TableText"/>
              <w:keepNext/>
            </w:pPr>
            <w:r>
              <w:rPr>
                <w:rtl/>
              </w:rPr>
              <w:t>ویرایشگر در زبانه‌ی مرورگر، روی درگاه دیگر</w:t>
            </w:r>
          </w:p>
        </w:tc>
        <w:tc>
          <w:tcPr>
            <w:tcW w:w="5670" w:type="dxa"/>
          </w:tcPr>
          <w:p w14:paraId="32853779" w14:textId="77777777" w:rsidR="00690964" w:rsidRDefault="000C3033">
            <w:pPr>
              <w:pStyle w:val="TableText"/>
              <w:keepNext/>
            </w:pPr>
            <w:r>
              <w:rPr>
                <w:rFonts w:ascii="Consolas" w:eastAsia="Consolas" w:hAnsi="Consolas"/>
                <w:color w:val="0B3D91"/>
                <w:sz w:val="17"/>
                <w:szCs w:val="17"/>
              </w:rPr>
              <w:t>py bin\run_gui.py --tab -p 8800</w:t>
            </w:r>
          </w:p>
        </w:tc>
      </w:tr>
      <w:tr w:rsidR="00690964" w14:paraId="1D54F567" w14:textId="77777777">
        <w:trPr>
          <w:cantSplit/>
          <w:jc w:val="center"/>
        </w:trPr>
        <w:tc>
          <w:tcPr>
            <w:tcW w:w="3628" w:type="dxa"/>
            <w:shd w:val="clear" w:color="auto" w:fill="F3F6FA"/>
          </w:tcPr>
          <w:p w14:paraId="1AFD3C11" w14:textId="77777777" w:rsidR="00690964" w:rsidRDefault="000C3033">
            <w:pPr>
              <w:pStyle w:val="TableText"/>
              <w:keepNext/>
            </w:pPr>
            <w:r>
              <w:rPr>
                <w:rtl/>
              </w:rPr>
              <w:t>تولید کد یک پروژه</w:t>
            </w:r>
          </w:p>
        </w:tc>
        <w:tc>
          <w:tcPr>
            <w:tcW w:w="5670" w:type="dxa"/>
            <w:shd w:val="clear" w:color="auto" w:fill="F3F6FA"/>
          </w:tcPr>
          <w:p w14:paraId="7FF60CC6" w14:textId="77777777" w:rsidR="00690964" w:rsidRDefault="000C3033">
            <w:pPr>
              <w:pStyle w:val="TableText"/>
              <w:keepNext/>
            </w:pPr>
            <w:r>
              <w:rPr>
                <w:rFonts w:ascii="Consolas" w:eastAsia="Consolas" w:hAnsi="Consolas"/>
                <w:color w:val="0B3D91"/>
                <w:sz w:val="17"/>
                <w:szCs w:val="17"/>
              </w:rPr>
              <w:t>run.bat generate -c D:\Projects\Flight_Computer</w:t>
            </w:r>
          </w:p>
        </w:tc>
      </w:tr>
      <w:tr w:rsidR="00690964" w14:paraId="58F70B76" w14:textId="77777777">
        <w:trPr>
          <w:cantSplit/>
          <w:jc w:val="center"/>
        </w:trPr>
        <w:tc>
          <w:tcPr>
            <w:tcW w:w="3628" w:type="dxa"/>
          </w:tcPr>
          <w:p w14:paraId="5F57326E" w14:textId="77777777" w:rsidR="00690964" w:rsidRDefault="000C3033">
            <w:pPr>
              <w:pStyle w:val="TableText"/>
              <w:keepNext/>
            </w:pPr>
            <w:r>
              <w:rPr>
                <w:rtl/>
              </w:rPr>
              <w:t>فقط بررسی، با پیام‌های اطلاع</w:t>
            </w:r>
          </w:p>
        </w:tc>
        <w:tc>
          <w:tcPr>
            <w:tcW w:w="5670" w:type="dxa"/>
          </w:tcPr>
          <w:p w14:paraId="2F3680C6" w14:textId="77777777" w:rsidR="00690964" w:rsidRDefault="000C3033">
            <w:pPr>
              <w:pStyle w:val="TableText"/>
              <w:keepNext/>
            </w:pPr>
            <w:r>
              <w:rPr>
                <w:rFonts w:ascii="Consolas" w:eastAsia="Consolas" w:hAnsi="Consolas"/>
                <w:color w:val="0B3D91"/>
                <w:sz w:val="17"/>
                <w:szCs w:val="17"/>
              </w:rPr>
              <w:t>run.bat generate -c ... --check -v</w:t>
            </w:r>
          </w:p>
        </w:tc>
      </w:tr>
      <w:tr w:rsidR="00690964" w14:paraId="07890FDD" w14:textId="77777777">
        <w:trPr>
          <w:cantSplit/>
          <w:jc w:val="center"/>
        </w:trPr>
        <w:tc>
          <w:tcPr>
            <w:tcW w:w="3628" w:type="dxa"/>
            <w:shd w:val="clear" w:color="auto" w:fill="F3F6FA"/>
          </w:tcPr>
          <w:p w14:paraId="187F9E6A" w14:textId="77777777" w:rsidR="00690964" w:rsidRDefault="000C3033">
            <w:pPr>
              <w:pStyle w:val="TableText"/>
              <w:keepNext/>
            </w:pPr>
            <w:r>
              <w:rPr>
                <w:rtl/>
              </w:rPr>
              <w:t>همه‌ی آزمون‌ها</w:t>
            </w:r>
          </w:p>
        </w:tc>
        <w:tc>
          <w:tcPr>
            <w:tcW w:w="5670" w:type="dxa"/>
            <w:shd w:val="clear" w:color="auto" w:fill="F3F6FA"/>
          </w:tcPr>
          <w:p w14:paraId="72ECF53D" w14:textId="77777777" w:rsidR="00690964" w:rsidRDefault="000C3033">
            <w:pPr>
              <w:pStyle w:val="TableText"/>
              <w:keepNext/>
            </w:pPr>
            <w:r>
              <w:rPr>
                <w:rFonts w:ascii="Consolas" w:eastAsia="Consolas" w:hAnsi="Consolas"/>
                <w:color w:val="0B3D91"/>
                <w:sz w:val="17"/>
                <w:szCs w:val="17"/>
              </w:rPr>
              <w:t>run.bat tests</w:t>
            </w:r>
          </w:p>
        </w:tc>
      </w:tr>
      <w:tr w:rsidR="00690964" w14:paraId="1624B43A" w14:textId="77777777">
        <w:trPr>
          <w:cantSplit/>
          <w:jc w:val="center"/>
        </w:trPr>
        <w:tc>
          <w:tcPr>
            <w:tcW w:w="3628" w:type="dxa"/>
          </w:tcPr>
          <w:p w14:paraId="30323793" w14:textId="77777777" w:rsidR="00690964" w:rsidRDefault="000C3033">
            <w:pPr>
              <w:pStyle w:val="TableText"/>
            </w:pPr>
            <w:r>
              <w:rPr>
                <w:rtl/>
              </w:rPr>
              <w:t>یک مجموعه آزمون</w:t>
            </w:r>
          </w:p>
        </w:tc>
        <w:tc>
          <w:tcPr>
            <w:tcW w:w="5670" w:type="dxa"/>
          </w:tcPr>
          <w:p w14:paraId="118AD547" w14:textId="77777777" w:rsidR="00690964" w:rsidRDefault="000C3033">
            <w:pPr>
              <w:pStyle w:val="TableText"/>
            </w:pPr>
            <w:r>
              <w:rPr>
                <w:rFonts w:ascii="Consolas" w:eastAsia="Consolas" w:hAnsi="Consolas"/>
                <w:color w:val="0B3D91"/>
                <w:sz w:val="17"/>
                <w:szCs w:val="17"/>
              </w:rPr>
              <w:t>py tests\run_editor_test.py</w:t>
            </w:r>
          </w:p>
        </w:tc>
      </w:tr>
    </w:tbl>
    <w:p w14:paraId="1922C7B9" w14:textId="77777777" w:rsidR="00690964" w:rsidRDefault="00690964">
      <w:pPr>
        <w:spacing w:after="60"/>
      </w:pPr>
    </w:p>
    <w:p w14:paraId="6654D5F4" w14:textId="77777777" w:rsidR="00690964" w:rsidRDefault="000C3033">
      <w:pPr>
        <w:pStyle w:val="Heading2"/>
      </w:pPr>
      <w:bookmarkStart w:id="15" w:name="_Toc244276282"/>
      <w:r>
        <w:rPr>
          <w:rtl/>
        </w:rPr>
        <w:lastRenderedPageBreak/>
        <w:t>۳.۳ روال یک تغییر</w:t>
      </w:r>
      <w:bookmarkEnd w:id="15"/>
    </w:p>
    <w:p w14:paraId="5FA0D1FF" w14:textId="77777777" w:rsidR="00690964" w:rsidRDefault="000C3033">
      <w:pPr>
        <w:keepNext/>
      </w:pPr>
      <w:r>
        <w:rPr>
          <w:rtl/>
        </w:rPr>
        <w:t>هر تغییری، کوچک یا بزرگ، همین گام‌ها را دارد:</w:t>
      </w:r>
    </w:p>
    <w:p w14:paraId="37A5141B" w14:textId="77777777" w:rsidR="00690964" w:rsidRDefault="000C3033">
      <w:pPr>
        <w:pStyle w:val="ListBullet"/>
        <w:numPr>
          <w:ilvl w:val="0"/>
          <w:numId w:val="1"/>
        </w:numPr>
      </w:pPr>
      <w:r>
        <w:rPr>
          <w:b/>
          <w:bCs/>
          <w:rtl/>
        </w:rPr>
        <w:t>۱. بفهمید کجاست.</w:t>
      </w:r>
      <w:r>
        <w:rPr>
          <w:rtl/>
        </w:rPr>
        <w:t xml:space="preserve"> فصل مربوط را بخوانید؛ اگر نمی‌دانید، دستورالعمل‌های فصل ۲۴ را ببینید، یا متنی را که روی صفحه می‌بینید (پیام، برچسب دکمه) در کد جست‌وجو کنید (بخش بعد).</w:t>
      </w:r>
    </w:p>
    <w:p w14:paraId="53011BEF" w14:textId="77777777" w:rsidR="00690964" w:rsidRDefault="000C3033">
      <w:pPr>
        <w:pStyle w:val="ListBullet"/>
        <w:numPr>
          <w:ilvl w:val="0"/>
          <w:numId w:val="1"/>
        </w:numPr>
      </w:pPr>
      <w:r>
        <w:rPr>
          <w:b/>
          <w:bCs/>
          <w:rtl/>
        </w:rPr>
        <w:t>۲. آزمون‌ها را پیش از تغییر اجرا کنید</w:t>
      </w:r>
      <w:r>
        <w:rPr>
          <w:rtl/>
        </w:rPr>
        <w:t xml:space="preserve"> تا مطمئن شوید همه می‌گذرند؛ وگرنه نمی‌دانید شکستی که بعداً می‌بینید از شماست یا نه.</w:t>
      </w:r>
    </w:p>
    <w:p w14:paraId="6C998EA4" w14:textId="77777777" w:rsidR="00690964" w:rsidRDefault="000C3033">
      <w:pPr>
        <w:pStyle w:val="ListBullet"/>
        <w:numPr>
          <w:ilvl w:val="0"/>
          <w:numId w:val="1"/>
        </w:numPr>
      </w:pPr>
      <w:r>
        <w:rPr>
          <w:b/>
          <w:bCs/>
          <w:rtl/>
        </w:rPr>
        <w:t>۳. تغییر را بدهید.</w:t>
      </w:r>
      <w:r>
        <w:rPr>
          <w:rtl/>
        </w:rPr>
        <w:t xml:space="preserve"> در همان سبک کد اطراف (بخش «قراردادهای کد» همین فصل).</w:t>
      </w:r>
    </w:p>
    <w:p w14:paraId="5A021C38" w14:textId="77777777" w:rsidR="00690964" w:rsidRDefault="000C3033">
      <w:pPr>
        <w:pStyle w:val="ListBullet"/>
        <w:numPr>
          <w:ilvl w:val="0"/>
          <w:numId w:val="1"/>
        </w:numPr>
      </w:pPr>
      <w:r>
        <w:rPr>
          <w:b/>
          <w:bCs/>
          <w:rtl/>
        </w:rPr>
        <w:t>۴. آزمون بنویسید</w:t>
      </w:r>
      <w:r>
        <w:rPr>
          <w:rtl/>
        </w:rPr>
        <w:t xml:space="preserve"> که رفتار تازه را می‌سنجد (فصل ۲۳). اگر باگ رفع می‌کنید، آزمونی که بدون رفع شکست می‌خورد.</w:t>
      </w:r>
    </w:p>
    <w:p w14:paraId="1E0166E3" w14:textId="77777777" w:rsidR="00690964" w:rsidRDefault="000C3033">
      <w:pPr>
        <w:pStyle w:val="ListBullet"/>
        <w:numPr>
          <w:ilvl w:val="0"/>
          <w:numId w:val="1"/>
        </w:numPr>
      </w:pPr>
      <w:r>
        <w:rPr>
          <w:b/>
          <w:bCs/>
          <w:rtl/>
        </w:rPr>
        <w:t>۵. همه‌ی آزمون‌ها را اجرا کنید.</w:t>
      </w:r>
      <w:r>
        <w:rPr>
          <w:rtl/>
        </w:rPr>
        <w:t xml:space="preserve"> با کامپایلر نصب‌شده تا </w:t>
      </w:r>
      <w:r>
        <w:rPr>
          <w:rFonts w:ascii="Consolas" w:eastAsia="Consolas" w:hAnsi="Consolas"/>
          <w:color w:val="0B3D91"/>
          <w:sz w:val="19"/>
          <w:szCs w:val="19"/>
        </w:rPr>
        <w:t>run_compile_test.py</w:t>
      </w:r>
      <w:r>
        <w:rPr>
          <w:rtl/>
        </w:rPr>
        <w:t xml:space="preserve"> واقعاً اجرا شود.</w:t>
      </w:r>
    </w:p>
    <w:p w14:paraId="36D4E470" w14:textId="77777777" w:rsidR="00690964" w:rsidRDefault="000C3033">
      <w:pPr>
        <w:pStyle w:val="ListBullet"/>
        <w:numPr>
          <w:ilvl w:val="0"/>
          <w:numId w:val="1"/>
        </w:numPr>
      </w:pPr>
      <w:r>
        <w:rPr>
          <w:b/>
          <w:bCs/>
          <w:rtl/>
        </w:rPr>
        <w:t>۶. در ویرایشگر امتحان کنید</w:t>
      </w:r>
      <w:r>
        <w:rPr>
          <w:rtl/>
        </w:rPr>
        <w:t xml:space="preserve">، روی </w:t>
      </w:r>
      <w:r>
        <w:rPr>
          <w:b/>
          <w:bCs/>
          <w:rtl/>
        </w:rPr>
        <w:t>کپی</w:t>
      </w:r>
      <w:r>
        <w:rPr>
          <w:rtl/>
        </w:rPr>
        <w:t xml:space="preserve"> یک پروژه: همان کاری که کاربر می‌کند. نام‌های پیش‌فرض را هم امتحان کنید (</w:t>
      </w:r>
      <w:r>
        <w:rPr>
          <w:rFonts w:ascii="Consolas" w:eastAsia="Consolas" w:hAnsi="Consolas"/>
          <w:color w:val="0B3D91"/>
          <w:sz w:val="19"/>
          <w:szCs w:val="19"/>
        </w:rPr>
        <w:t>NewParameter</w:t>
      </w:r>
      <w:r>
        <w:rPr>
          <w:rtl/>
        </w:rPr>
        <w:t xml:space="preserve"> در دو ساب‌لیست)؛ بسیاری از باگ‌ها فقط آنجا دیده می‌شوند.</w:t>
      </w:r>
    </w:p>
    <w:p w14:paraId="204C6B97" w14:textId="77777777" w:rsidR="00690964" w:rsidRDefault="000C3033">
      <w:pPr>
        <w:pStyle w:val="ListBullet"/>
        <w:numPr>
          <w:ilvl w:val="0"/>
          <w:numId w:val="1"/>
        </w:numPr>
      </w:pPr>
      <w:r>
        <w:rPr>
          <w:b/>
          <w:bCs/>
          <w:rtl/>
        </w:rPr>
        <w:t>۷. کد را تولید و کامپایل کنید</w:t>
      </w:r>
      <w:r>
        <w:rPr>
          <w:rtl/>
        </w:rPr>
        <w:t xml:space="preserve"> اگر تغییر به خروجی </w:t>
      </w:r>
      <w:r>
        <w:t>C</w:t>
      </w:r>
      <w:r>
        <w:rPr>
          <w:rtl/>
        </w:rPr>
        <w:t xml:space="preserve"> می‌رسد.</w:t>
      </w:r>
    </w:p>
    <w:p w14:paraId="2EC83D99" w14:textId="77777777" w:rsidR="00690964" w:rsidRDefault="000C3033">
      <w:pPr>
        <w:pStyle w:val="ListBullet"/>
        <w:numPr>
          <w:ilvl w:val="0"/>
          <w:numId w:val="1"/>
        </w:numPr>
      </w:pPr>
      <w:r>
        <w:rPr>
          <w:b/>
          <w:bCs/>
          <w:rtl/>
        </w:rPr>
        <w:t>۸. راهنماها را به‌روز کنید</w:t>
      </w:r>
      <w:r>
        <w:rPr>
          <w:rtl/>
        </w:rPr>
        <w:t xml:space="preserve"> (راهنمای کاربر اگر رفتار دیده‌شده عوض شده، و این راهنما)، و اگر نسخه‌ی تازه منتشر می‌شود </w:t>
      </w:r>
      <w:r>
        <w:rPr>
          <w:rFonts w:ascii="Consolas" w:eastAsia="Consolas" w:hAnsi="Consolas"/>
          <w:color w:val="0B3D91"/>
          <w:sz w:val="19"/>
          <w:szCs w:val="19"/>
        </w:rPr>
        <w:t>bin\set_version.bat</w:t>
      </w:r>
      <w:r>
        <w:rPr>
          <w:rtl/>
        </w:rPr>
        <w:t xml:space="preserve"> (بخش ۲۱.۶).</w:t>
      </w:r>
    </w:p>
    <w:p w14:paraId="52EFE3D5" w14:textId="77777777" w:rsidR="00690964" w:rsidRDefault="000C3033">
      <w:pPr>
        <w:pStyle w:val="Heading2"/>
      </w:pPr>
      <w:bookmarkStart w:id="16" w:name="_Toc244276283"/>
      <w:r>
        <w:rPr>
          <w:rtl/>
        </w:rPr>
        <w:t>۳.۴ پیدا کردن چیزی در کد</w:t>
      </w:r>
      <w:bookmarkEnd w:id="16"/>
    </w:p>
    <w:p w14:paraId="580446A2" w14:textId="77777777" w:rsidR="00690964" w:rsidRDefault="000C3033">
      <w:r>
        <w:rPr>
          <w:rtl/>
        </w:rPr>
        <w:t xml:space="preserve">سریع‌ترین راه پیدا کردن جای یک رفتار، جست‌وجوی </w:t>
      </w:r>
      <w:r>
        <w:rPr>
          <w:b/>
          <w:bCs/>
          <w:rtl/>
        </w:rPr>
        <w:t>متنی است که می‌بینید</w:t>
      </w:r>
      <w:r>
        <w:rPr>
          <w:rtl/>
        </w:rPr>
        <w:t>. هر پیام، برچسب و کد خطا دقیقاً یک جا در کد نوشته شده است.</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3402"/>
        <w:gridCol w:w="5896"/>
      </w:tblGrid>
      <w:tr w:rsidR="00690964" w14:paraId="69E5B4E0" w14:textId="77777777">
        <w:trPr>
          <w:cantSplit/>
          <w:tblHeader/>
          <w:jc w:val="center"/>
        </w:trPr>
        <w:tc>
          <w:tcPr>
            <w:tcW w:w="3402" w:type="dxa"/>
            <w:shd w:val="clear" w:color="auto" w:fill="17365D"/>
          </w:tcPr>
          <w:p w14:paraId="3716900A" w14:textId="77777777" w:rsidR="00690964" w:rsidRDefault="000C3033">
            <w:pPr>
              <w:pStyle w:val="TableText"/>
              <w:keepNext/>
            </w:pPr>
            <w:r>
              <w:rPr>
                <w:b/>
                <w:bCs/>
                <w:color w:val="FFFFFF"/>
                <w:rtl/>
              </w:rPr>
              <w:t>می‌خواهید بدانید…</w:t>
            </w:r>
          </w:p>
        </w:tc>
        <w:tc>
          <w:tcPr>
            <w:tcW w:w="5896" w:type="dxa"/>
            <w:shd w:val="clear" w:color="auto" w:fill="17365D"/>
          </w:tcPr>
          <w:p w14:paraId="77A0ABA4" w14:textId="77777777" w:rsidR="00690964" w:rsidRDefault="000C3033">
            <w:pPr>
              <w:pStyle w:val="TableText"/>
              <w:keepNext/>
            </w:pPr>
            <w:r>
              <w:rPr>
                <w:b/>
                <w:bCs/>
                <w:color w:val="FFFFFF"/>
                <w:rtl/>
              </w:rPr>
              <w:t>جست‌وجو کنید</w:t>
            </w:r>
          </w:p>
        </w:tc>
      </w:tr>
      <w:tr w:rsidR="00690964" w14:paraId="60CD2913" w14:textId="77777777">
        <w:trPr>
          <w:cantSplit/>
          <w:jc w:val="center"/>
        </w:trPr>
        <w:tc>
          <w:tcPr>
            <w:tcW w:w="3402" w:type="dxa"/>
          </w:tcPr>
          <w:p w14:paraId="2C58F0C9" w14:textId="77777777" w:rsidR="00690964" w:rsidRDefault="000C3033">
            <w:pPr>
              <w:pStyle w:val="TableText"/>
              <w:keepNext/>
            </w:pPr>
            <w:r>
              <w:rPr>
                <w:rtl/>
              </w:rPr>
              <w:t xml:space="preserve">پیام </w:t>
            </w:r>
            <w:r>
              <w:rPr>
                <w:rFonts w:ascii="Consolas" w:eastAsia="Consolas" w:hAnsi="Consolas"/>
                <w:color w:val="0B3D91"/>
                <w:sz w:val="17"/>
                <w:szCs w:val="17"/>
              </w:rPr>
              <w:t>TAG012</w:t>
            </w:r>
            <w:r>
              <w:rPr>
                <w:rtl/>
              </w:rPr>
              <w:t xml:space="preserve"> از کجا می‌آید</w:t>
            </w:r>
          </w:p>
        </w:tc>
        <w:tc>
          <w:tcPr>
            <w:tcW w:w="5896" w:type="dxa"/>
          </w:tcPr>
          <w:p w14:paraId="6B1A08B6" w14:textId="77777777" w:rsidR="00690964" w:rsidRDefault="000C3033">
            <w:pPr>
              <w:pStyle w:val="TableText"/>
              <w:keepNext/>
            </w:pPr>
            <w:r>
              <w:rPr>
                <w:rFonts w:ascii="Consolas" w:eastAsia="Consolas" w:hAnsi="Consolas"/>
                <w:color w:val="0B3D91"/>
                <w:sz w:val="17"/>
                <w:szCs w:val="17"/>
              </w:rPr>
              <w:t>"TAG012"</w:t>
            </w:r>
            <w:r>
              <w:rPr>
                <w:rtl/>
              </w:rPr>
              <w:t xml:space="preserve"> در </w:t>
            </w:r>
            <w:r>
              <w:rPr>
                <w:rFonts w:ascii="Consolas" w:eastAsia="Consolas" w:hAnsi="Consolas"/>
                <w:color w:val="0B3D91"/>
                <w:sz w:val="17"/>
                <w:szCs w:val="17"/>
              </w:rPr>
              <w:t>src</w:t>
            </w:r>
          </w:p>
        </w:tc>
      </w:tr>
      <w:tr w:rsidR="00690964" w14:paraId="135DAEE7" w14:textId="77777777">
        <w:trPr>
          <w:cantSplit/>
          <w:jc w:val="center"/>
        </w:trPr>
        <w:tc>
          <w:tcPr>
            <w:tcW w:w="3402" w:type="dxa"/>
            <w:shd w:val="clear" w:color="auto" w:fill="F3F6FA"/>
          </w:tcPr>
          <w:p w14:paraId="39AD9A97" w14:textId="77777777" w:rsidR="00690964" w:rsidRDefault="000C3033">
            <w:pPr>
              <w:pStyle w:val="TableText"/>
              <w:keepNext/>
            </w:pPr>
            <w:r>
              <w:rPr>
                <w:rtl/>
              </w:rPr>
              <w:t xml:space="preserve">دکمه‌ی </w:t>
            </w:r>
            <w:r>
              <w:rPr>
                <w:b/>
                <w:bCs/>
                <w:color w:val="0F3A73"/>
              </w:rPr>
              <w:t>Next free</w:t>
            </w:r>
            <w:r>
              <w:rPr>
                <w:rtl/>
              </w:rPr>
              <w:t xml:space="preserve"> چه می‌کند</w:t>
            </w:r>
          </w:p>
        </w:tc>
        <w:tc>
          <w:tcPr>
            <w:tcW w:w="5896" w:type="dxa"/>
            <w:shd w:val="clear" w:color="auto" w:fill="F3F6FA"/>
          </w:tcPr>
          <w:p w14:paraId="541060C8" w14:textId="77777777" w:rsidR="00690964" w:rsidRDefault="000C3033">
            <w:pPr>
              <w:pStyle w:val="TableText"/>
              <w:keepNext/>
            </w:pPr>
            <w:r>
              <w:rPr>
                <w:rFonts w:ascii="Consolas" w:eastAsia="Consolas" w:hAnsi="Consolas"/>
                <w:color w:val="0B3D91"/>
                <w:sz w:val="17"/>
                <w:szCs w:val="17"/>
              </w:rPr>
              <w:t>Next free</w:t>
            </w:r>
            <w:r>
              <w:rPr>
                <w:rtl/>
              </w:rPr>
              <w:t xml:space="preserve"> در </w:t>
            </w:r>
            <w:r>
              <w:rPr>
                <w:rFonts w:ascii="Consolas" w:eastAsia="Consolas" w:hAnsi="Consolas"/>
                <w:color w:val="0B3D91"/>
                <w:sz w:val="17"/>
                <w:szCs w:val="17"/>
              </w:rPr>
              <w:t>web/</w:t>
            </w:r>
            <w:r>
              <w:rPr>
                <w:rtl/>
              </w:rPr>
              <w:t xml:space="preserve"> (← </w:t>
            </w:r>
            <w:r>
              <w:rPr>
                <w:rFonts w:ascii="Consolas" w:eastAsia="Consolas" w:hAnsi="Consolas"/>
                <w:color w:val="0B3D91"/>
                <w:sz w:val="17"/>
                <w:szCs w:val="17"/>
              </w:rPr>
              <w:t>btn-next-log-id</w:t>
            </w:r>
            <w:r>
              <w:rPr>
                <w:rtl/>
              </w:rPr>
              <w:t xml:space="preserve"> در </w:t>
            </w:r>
            <w:r>
              <w:rPr>
                <w:rFonts w:ascii="Consolas" w:eastAsia="Consolas" w:hAnsi="Consolas"/>
                <w:color w:val="0B3D91"/>
                <w:sz w:val="17"/>
                <w:szCs w:val="17"/>
              </w:rPr>
              <w:t>editor.js</w:t>
            </w:r>
            <w:r>
              <w:rPr>
                <w:rtl/>
              </w:rPr>
              <w:t xml:space="preserve">)، بعد </w:t>
            </w:r>
            <w:r>
              <w:rPr>
                <w:rFonts w:ascii="Consolas" w:eastAsia="Consolas" w:hAnsi="Consolas"/>
                <w:color w:val="0B3D91"/>
                <w:sz w:val="17"/>
                <w:szCs w:val="17"/>
              </w:rPr>
              <w:t>nextLogId</w:t>
            </w:r>
            <w:r>
              <w:rPr>
                <w:rtl/>
              </w:rPr>
              <w:t xml:space="preserve">، بعد </w:t>
            </w:r>
            <w:r>
              <w:rPr>
                <w:rFonts w:ascii="Consolas" w:eastAsia="Consolas" w:hAnsi="Consolas"/>
                <w:color w:val="0B3D91"/>
                <w:sz w:val="17"/>
                <w:szCs w:val="17"/>
              </w:rPr>
              <w:t>next_log_id</w:t>
            </w:r>
            <w:r>
              <w:rPr>
                <w:rtl/>
              </w:rPr>
              <w:t xml:space="preserve"> در </w:t>
            </w:r>
            <w:r>
              <w:rPr>
                <w:rFonts w:ascii="Consolas" w:eastAsia="Consolas" w:hAnsi="Consolas"/>
                <w:color w:val="0B3D91"/>
                <w:sz w:val="17"/>
                <w:szCs w:val="17"/>
              </w:rPr>
              <w:t>api.py</w:t>
            </w:r>
          </w:p>
        </w:tc>
      </w:tr>
      <w:tr w:rsidR="00690964" w14:paraId="5ED2E659" w14:textId="77777777">
        <w:trPr>
          <w:cantSplit/>
          <w:jc w:val="center"/>
        </w:trPr>
        <w:tc>
          <w:tcPr>
            <w:tcW w:w="3402" w:type="dxa"/>
          </w:tcPr>
          <w:p w14:paraId="0C0B8A05" w14:textId="77777777" w:rsidR="00690964" w:rsidRDefault="000C3033">
            <w:pPr>
              <w:pStyle w:val="TableText"/>
              <w:keepNext/>
            </w:pPr>
            <w:r>
              <w:rPr>
                <w:rtl/>
              </w:rPr>
              <w:t xml:space="preserve">یک خط فایل </w:t>
            </w:r>
            <w:r>
              <w:t>C</w:t>
            </w:r>
            <w:r>
              <w:rPr>
                <w:rtl/>
              </w:rPr>
              <w:t xml:space="preserve"> تولیدی را کی می‌نویسد</w:t>
            </w:r>
          </w:p>
        </w:tc>
        <w:tc>
          <w:tcPr>
            <w:tcW w:w="5896" w:type="dxa"/>
          </w:tcPr>
          <w:p w14:paraId="31BA9AD7" w14:textId="77777777" w:rsidR="00690964" w:rsidRDefault="000C3033">
            <w:pPr>
              <w:pStyle w:val="TableText"/>
              <w:keepNext/>
            </w:pPr>
            <w:r>
              <w:rPr>
                <w:rtl/>
              </w:rPr>
              <w:t xml:space="preserve">یک تکه‌ی ثابت آن خط، مثل </w:t>
            </w:r>
            <w:r>
              <w:rPr>
                <w:rFonts w:ascii="Consolas" w:eastAsia="Consolas" w:hAnsi="Consolas"/>
                <w:color w:val="0B3D91"/>
                <w:sz w:val="17"/>
                <w:szCs w:val="17"/>
              </w:rPr>
              <w:t>Always </w:t>
            </w:r>
            <w:r>
              <w:rPr>
                <w:rtl/>
              </w:rPr>
              <w:t xml:space="preserve"> یا </w:t>
            </w:r>
            <w:r>
              <w:rPr>
                <w:rFonts w:ascii="Consolas" w:eastAsia="Consolas" w:hAnsi="Consolas"/>
                <w:color w:val="0B3D91"/>
                <w:sz w:val="17"/>
                <w:szCs w:val="17"/>
              </w:rPr>
              <w:t>fParameterList_GetBy</w:t>
            </w:r>
            <w:r>
              <w:rPr>
                <w:rtl/>
              </w:rPr>
              <w:t xml:space="preserve"> در </w:t>
            </w:r>
            <w:r>
              <w:rPr>
                <w:rFonts w:ascii="Consolas" w:eastAsia="Consolas" w:hAnsi="Consolas"/>
                <w:color w:val="0B3D91"/>
                <w:sz w:val="17"/>
                <w:szCs w:val="17"/>
              </w:rPr>
              <w:t>codegen/files</w:t>
            </w:r>
          </w:p>
        </w:tc>
      </w:tr>
      <w:tr w:rsidR="00690964" w14:paraId="0D179F3D" w14:textId="77777777">
        <w:trPr>
          <w:cantSplit/>
          <w:jc w:val="center"/>
        </w:trPr>
        <w:tc>
          <w:tcPr>
            <w:tcW w:w="3402" w:type="dxa"/>
            <w:shd w:val="clear" w:color="auto" w:fill="F3F6FA"/>
          </w:tcPr>
          <w:p w14:paraId="5BDBBFAB" w14:textId="77777777" w:rsidR="00690964" w:rsidRDefault="000C3033">
            <w:pPr>
              <w:pStyle w:val="TableText"/>
            </w:pPr>
            <w:r>
              <w:rPr>
                <w:rtl/>
              </w:rPr>
              <w:t>چه کسی یک تابع را صدا می‌زند</w:t>
            </w:r>
          </w:p>
        </w:tc>
        <w:tc>
          <w:tcPr>
            <w:tcW w:w="5896" w:type="dxa"/>
            <w:shd w:val="clear" w:color="auto" w:fill="F3F6FA"/>
          </w:tcPr>
          <w:p w14:paraId="1854ED13" w14:textId="77777777" w:rsidR="00690964" w:rsidRDefault="000C3033">
            <w:pPr>
              <w:pStyle w:val="TableText"/>
            </w:pPr>
            <w:r>
              <w:rPr>
                <w:rtl/>
              </w:rPr>
              <w:t xml:space="preserve">نام تابع و </w:t>
            </w:r>
            <w:r>
              <w:rPr>
                <w:rFonts w:ascii="Consolas" w:eastAsia="Consolas" w:hAnsi="Consolas"/>
                <w:color w:val="0B3D91"/>
                <w:sz w:val="17"/>
                <w:szCs w:val="17"/>
              </w:rPr>
              <w:t>(</w:t>
            </w:r>
            <w:r>
              <w:rPr>
                <w:rtl/>
              </w:rPr>
              <w:t xml:space="preserve"> بعدش، مثلاً </w:t>
            </w:r>
            <w:r>
              <w:rPr>
                <w:rFonts w:ascii="Consolas" w:eastAsia="Consolas" w:hAnsi="Consolas"/>
                <w:color w:val="0B3D91"/>
                <w:sz w:val="17"/>
                <w:szCs w:val="17"/>
              </w:rPr>
              <w:t>merge_lists(</w:t>
            </w:r>
          </w:p>
        </w:tc>
      </w:tr>
    </w:tbl>
    <w:p w14:paraId="5E449683" w14:textId="77777777" w:rsidR="00690964" w:rsidRDefault="00690964">
      <w:pPr>
        <w:spacing w:after="60"/>
      </w:pPr>
    </w:p>
    <w:p w14:paraId="084F1801" w14:textId="77777777" w:rsidR="00690964" w:rsidRDefault="000C3033">
      <w:pPr>
        <w:keepNext/>
      </w:pPr>
      <w:r>
        <w:rPr>
          <w:rtl/>
        </w:rPr>
        <w:t xml:space="preserve">در </w:t>
      </w:r>
      <w:r>
        <w:t>VS Code</w:t>
      </w:r>
      <w:r>
        <w:rPr>
          <w:rtl/>
        </w:rPr>
        <w:t>: پوشه‌ی مخزن را باز کنید (</w:t>
      </w:r>
      <w:r>
        <w:t>File</w:t>
      </w:r>
      <w:r>
        <w:rPr>
          <w:rtl/>
        </w:rPr>
        <w:t xml:space="preserve"> ▸ </w:t>
      </w:r>
      <w:r>
        <w:t>Open Folder</w:t>
      </w:r>
      <w:r>
        <w:rPr>
          <w:rtl/>
        </w:rPr>
        <w:t xml:space="preserve">) و </w:t>
      </w:r>
      <w:r>
        <w:t>Ctrl+Shift+F</w:t>
      </w:r>
      <w:r>
        <w:rPr>
          <w:rtl/>
        </w:rPr>
        <w:t>. در خط فرمان ویندوز:</w:t>
      </w:r>
    </w:p>
    <w:p w14:paraId="5D588DDE"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before="80" w:line="250" w:lineRule="auto"/>
        <w:jc w:val="left"/>
      </w:pPr>
      <w:r>
        <w:rPr>
          <w:rFonts w:cs="Vazirmatn"/>
        </w:rPr>
        <w:t>cd paramgen\src</w:t>
      </w:r>
    </w:p>
    <w:p w14:paraId="29475DA2"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findstr /s /n /c:"TAG012" *.py</w:t>
      </w:r>
    </w:p>
    <w:p w14:paraId="31DFDD7A"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w:t>
      </w:r>
    </w:p>
    <w:p w14:paraId="7440720D" w14:textId="77777777" w:rsidR="00690964" w:rsidRDefault="000C3033">
      <w:pPr>
        <w:pStyle w:val="Code"/>
        <w:pBdr>
          <w:top w:val="single" w:sz="4" w:space="4" w:color="D5DCE6"/>
          <w:left w:val="single" w:sz="4" w:space="6" w:color="D5DCE6"/>
          <w:bottom w:val="single" w:sz="4" w:space="4" w:color="D5DCE6"/>
          <w:right w:val="single" w:sz="4" w:space="6" w:color="D5DCE6"/>
        </w:pBdr>
        <w:shd w:val="clear" w:color="auto" w:fill="F5F7FA"/>
        <w:bidi w:val="0"/>
        <w:spacing w:after="120" w:line="250" w:lineRule="auto"/>
        <w:jc w:val="left"/>
      </w:pPr>
      <w:r>
        <w:rPr>
          <w:rFonts w:cs="Vazirmatn"/>
        </w:rPr>
        <w:t>pl_codegen\validation\rules\tag_rules.py:293:                    "TAG012",</w:t>
      </w:r>
    </w:p>
    <w:p w14:paraId="676449AB" w14:textId="77777777" w:rsidR="00690964" w:rsidRDefault="000C3033">
      <w:r>
        <w:rPr>
          <w:rtl/>
        </w:rPr>
        <w:lastRenderedPageBreak/>
        <w:t>(</w:t>
      </w:r>
      <w:r>
        <w:rPr>
          <w:rFonts w:ascii="Consolas" w:eastAsia="Consolas" w:hAnsi="Consolas"/>
          <w:color w:val="0B3D91"/>
          <w:sz w:val="19"/>
          <w:szCs w:val="19"/>
        </w:rPr>
        <w:t>/s</w:t>
      </w:r>
      <w:r>
        <w:rPr>
          <w:rtl/>
        </w:rPr>
        <w:t xml:space="preserve"> زیرپوشه‌ها، </w:t>
      </w:r>
      <w:r>
        <w:rPr>
          <w:rFonts w:ascii="Consolas" w:eastAsia="Consolas" w:hAnsi="Consolas"/>
          <w:color w:val="0B3D91"/>
          <w:sz w:val="19"/>
          <w:szCs w:val="19"/>
        </w:rPr>
        <w:t>/n</w:t>
      </w:r>
      <w:r>
        <w:rPr>
          <w:rtl/>
        </w:rPr>
        <w:t xml:space="preserve"> شماره‌ی سطر و </w:t>
      </w:r>
      <w:r>
        <w:rPr>
          <w:rFonts w:ascii="Consolas" w:eastAsia="Consolas" w:hAnsi="Consolas"/>
          <w:color w:val="0B3D91"/>
          <w:sz w:val="19"/>
          <w:szCs w:val="19"/>
        </w:rPr>
        <w:t>/c:</w:t>
      </w:r>
      <w:r>
        <w:rPr>
          <w:rtl/>
        </w:rPr>
        <w:t xml:space="preserve"> یعنی کل متن داخل گیومه یک عبارت است.)</w:t>
      </w:r>
    </w:p>
    <w:p w14:paraId="0D6B0329" w14:textId="77777777" w:rsidR="00690964" w:rsidRDefault="000C3033">
      <w:pPr>
        <w:pStyle w:val="Heading2"/>
      </w:pPr>
      <w:bookmarkStart w:id="17" w:name="_Toc244276284"/>
      <w:r>
        <w:rPr>
          <w:rtl/>
        </w:rPr>
        <w:t>۳.۵ قراردادهای کد</w:t>
      </w:r>
      <w:bookmarkEnd w:id="17"/>
    </w:p>
    <w:p w14:paraId="5D64EDCC" w14:textId="77777777" w:rsidR="00690964" w:rsidRDefault="000C3033">
      <w:pPr>
        <w:keepNext/>
      </w:pPr>
      <w:r>
        <w:rPr>
          <w:rtl/>
        </w:rPr>
        <w:t>کد این پروژه یکدست نوشته شده و تغییرها باید همین‌طور بمانند:</w:t>
      </w:r>
    </w:p>
    <w:tbl>
      <w:tblPr>
        <w:tblStyle w:val="ManualTable"/>
        <w:tblW w:w="9297"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2494"/>
        <w:gridCol w:w="3175"/>
        <w:gridCol w:w="3628"/>
      </w:tblGrid>
      <w:tr w:rsidR="00690964" w14:paraId="74394981" w14:textId="77777777">
        <w:trPr>
          <w:cantSplit/>
          <w:tblHeader/>
          <w:jc w:val="center"/>
        </w:trPr>
        <w:tc>
          <w:tcPr>
            <w:tcW w:w="2494" w:type="dxa"/>
            <w:shd w:val="clear" w:color="auto" w:fill="17365D"/>
          </w:tcPr>
          <w:p w14:paraId="040383E7" w14:textId="77777777" w:rsidR="00690964" w:rsidRDefault="000C3033">
            <w:pPr>
              <w:pStyle w:val="TableText"/>
              <w:keepNext/>
            </w:pPr>
            <w:r>
              <w:rPr>
                <w:b/>
                <w:bCs/>
                <w:color w:val="FFFFFF"/>
                <w:rtl/>
              </w:rPr>
              <w:t>چیز</w:t>
            </w:r>
          </w:p>
        </w:tc>
        <w:tc>
          <w:tcPr>
            <w:tcW w:w="3175" w:type="dxa"/>
            <w:shd w:val="clear" w:color="auto" w:fill="17365D"/>
          </w:tcPr>
          <w:p w14:paraId="15E7F1C3" w14:textId="77777777" w:rsidR="00690964" w:rsidRDefault="000C3033">
            <w:pPr>
              <w:pStyle w:val="TableText"/>
              <w:keepNext/>
            </w:pPr>
            <w:r>
              <w:rPr>
                <w:b/>
                <w:bCs/>
                <w:color w:val="FFFFFF"/>
                <w:rtl/>
              </w:rPr>
              <w:t>قرارداد</w:t>
            </w:r>
          </w:p>
        </w:tc>
        <w:tc>
          <w:tcPr>
            <w:tcW w:w="3628" w:type="dxa"/>
            <w:shd w:val="clear" w:color="auto" w:fill="17365D"/>
          </w:tcPr>
          <w:p w14:paraId="7E328C32" w14:textId="77777777" w:rsidR="00690964" w:rsidRDefault="000C3033">
            <w:pPr>
              <w:pStyle w:val="TableText"/>
              <w:keepNext/>
            </w:pPr>
            <w:r>
              <w:rPr>
                <w:b/>
                <w:bCs/>
                <w:color w:val="FFFFFF"/>
                <w:rtl/>
              </w:rPr>
              <w:t>نمونه</w:t>
            </w:r>
          </w:p>
        </w:tc>
      </w:tr>
      <w:tr w:rsidR="00690964" w14:paraId="02C4A7B7" w14:textId="77777777">
        <w:trPr>
          <w:cantSplit/>
          <w:jc w:val="center"/>
        </w:trPr>
        <w:tc>
          <w:tcPr>
            <w:tcW w:w="2494" w:type="dxa"/>
          </w:tcPr>
          <w:p w14:paraId="54C5D711" w14:textId="77777777" w:rsidR="00690964" w:rsidRDefault="000C3033">
            <w:pPr>
              <w:pStyle w:val="TableText"/>
              <w:keepNext/>
            </w:pPr>
            <w:r>
              <w:rPr>
                <w:rtl/>
              </w:rPr>
              <w:t>نام تابع، متغیر، ماژول</w:t>
            </w:r>
          </w:p>
        </w:tc>
        <w:tc>
          <w:tcPr>
            <w:tcW w:w="3175" w:type="dxa"/>
          </w:tcPr>
          <w:p w14:paraId="44D89518" w14:textId="77777777" w:rsidR="00690964" w:rsidRDefault="000C3033">
            <w:pPr>
              <w:pStyle w:val="TableText"/>
              <w:keepNext/>
            </w:pPr>
            <w:r>
              <w:rPr>
                <w:rFonts w:ascii="Consolas" w:eastAsia="Consolas" w:hAnsi="Consolas"/>
                <w:color w:val="0B3D91"/>
                <w:sz w:val="17"/>
                <w:szCs w:val="17"/>
              </w:rPr>
              <w:t>snake_case</w:t>
            </w:r>
          </w:p>
        </w:tc>
        <w:tc>
          <w:tcPr>
            <w:tcW w:w="3628" w:type="dxa"/>
          </w:tcPr>
          <w:p w14:paraId="43DCA577" w14:textId="77777777" w:rsidR="00690964" w:rsidRDefault="000C3033">
            <w:pPr>
              <w:pStyle w:val="TableText"/>
              <w:keepNext/>
            </w:pPr>
            <w:r>
              <w:rPr>
                <w:rFonts w:ascii="Consolas" w:eastAsia="Consolas" w:hAnsi="Consolas"/>
                <w:color w:val="0B3D91"/>
                <w:sz w:val="17"/>
                <w:szCs w:val="17"/>
              </w:rPr>
              <w:t>build_offset_map</w:t>
            </w:r>
            <w:r>
              <w:rPr>
                <w:rtl/>
              </w:rPr>
              <w:t xml:space="preserve">، </w:t>
            </w:r>
            <w:r>
              <w:rPr>
                <w:rFonts w:ascii="Consolas" w:eastAsia="Consolas" w:hAnsi="Consolas"/>
                <w:color w:val="0B3D91"/>
                <w:sz w:val="17"/>
                <w:szCs w:val="17"/>
              </w:rPr>
              <w:t>log_id</w:t>
            </w:r>
          </w:p>
        </w:tc>
      </w:tr>
      <w:tr w:rsidR="00690964" w14:paraId="620A8353" w14:textId="77777777">
        <w:trPr>
          <w:cantSplit/>
          <w:jc w:val="center"/>
        </w:trPr>
        <w:tc>
          <w:tcPr>
            <w:tcW w:w="2494" w:type="dxa"/>
            <w:shd w:val="clear" w:color="auto" w:fill="F3F6FA"/>
          </w:tcPr>
          <w:p w14:paraId="4D62D705" w14:textId="77777777" w:rsidR="00690964" w:rsidRDefault="000C3033">
            <w:pPr>
              <w:pStyle w:val="TableText"/>
              <w:keepNext/>
            </w:pPr>
            <w:r>
              <w:rPr>
                <w:rtl/>
              </w:rPr>
              <w:t>نام کلاس</w:t>
            </w:r>
          </w:p>
        </w:tc>
        <w:tc>
          <w:tcPr>
            <w:tcW w:w="3175" w:type="dxa"/>
            <w:shd w:val="clear" w:color="auto" w:fill="F3F6FA"/>
          </w:tcPr>
          <w:p w14:paraId="63DFB5DB" w14:textId="77777777" w:rsidR="00690964" w:rsidRDefault="000C3033">
            <w:pPr>
              <w:pStyle w:val="TableText"/>
              <w:keepNext/>
            </w:pPr>
            <w:r>
              <w:rPr>
                <w:rFonts w:ascii="Consolas" w:eastAsia="Consolas" w:hAnsi="Consolas"/>
                <w:color w:val="0B3D91"/>
                <w:sz w:val="17"/>
                <w:szCs w:val="17"/>
              </w:rPr>
              <w:t>PascalCase</w:t>
            </w:r>
          </w:p>
        </w:tc>
        <w:tc>
          <w:tcPr>
            <w:tcW w:w="3628" w:type="dxa"/>
            <w:shd w:val="clear" w:color="auto" w:fill="F3F6FA"/>
          </w:tcPr>
          <w:p w14:paraId="185077A4" w14:textId="77777777" w:rsidR="00690964" w:rsidRDefault="000C3033">
            <w:pPr>
              <w:pStyle w:val="TableText"/>
              <w:keepNext/>
            </w:pPr>
            <w:r>
              <w:rPr>
                <w:rFonts w:ascii="Consolas" w:eastAsia="Consolas" w:hAnsi="Consolas"/>
                <w:color w:val="0B3D91"/>
                <w:sz w:val="17"/>
                <w:szCs w:val="17"/>
              </w:rPr>
              <w:t>ParameterList</w:t>
            </w:r>
            <w:r>
              <w:rPr>
                <w:rtl/>
              </w:rPr>
              <w:t xml:space="preserve">، </w:t>
            </w:r>
            <w:r>
              <w:rPr>
                <w:rFonts w:ascii="Consolas" w:eastAsia="Consolas" w:hAnsi="Consolas"/>
                <w:color w:val="0B3D91"/>
                <w:sz w:val="17"/>
                <w:szCs w:val="17"/>
              </w:rPr>
              <w:t>LogIdRule</w:t>
            </w:r>
          </w:p>
        </w:tc>
      </w:tr>
      <w:tr w:rsidR="00690964" w14:paraId="6EAA6B66" w14:textId="77777777">
        <w:trPr>
          <w:cantSplit/>
          <w:jc w:val="center"/>
        </w:trPr>
        <w:tc>
          <w:tcPr>
            <w:tcW w:w="2494" w:type="dxa"/>
          </w:tcPr>
          <w:p w14:paraId="485D028F" w14:textId="77777777" w:rsidR="00690964" w:rsidRDefault="000C3033">
            <w:pPr>
              <w:pStyle w:val="TableText"/>
              <w:keepNext/>
            </w:pPr>
            <w:r>
              <w:rPr>
                <w:rtl/>
              </w:rPr>
              <w:t>ثابت سطح ماژول</w:t>
            </w:r>
          </w:p>
        </w:tc>
        <w:tc>
          <w:tcPr>
            <w:tcW w:w="3175" w:type="dxa"/>
          </w:tcPr>
          <w:p w14:paraId="33380802" w14:textId="77777777" w:rsidR="00690964" w:rsidRDefault="000C3033">
            <w:pPr>
              <w:pStyle w:val="TableText"/>
              <w:keepNext/>
            </w:pPr>
            <w:r>
              <w:rPr>
                <w:rFonts w:ascii="Consolas" w:eastAsia="Consolas" w:hAnsi="Consolas"/>
                <w:color w:val="0B3D91"/>
                <w:sz w:val="17"/>
                <w:szCs w:val="17"/>
              </w:rPr>
              <w:t>UPPER_SNAKE_CASE</w:t>
            </w:r>
          </w:p>
        </w:tc>
        <w:tc>
          <w:tcPr>
            <w:tcW w:w="3628" w:type="dxa"/>
          </w:tcPr>
          <w:p w14:paraId="07980953" w14:textId="77777777" w:rsidR="00690964" w:rsidRDefault="000C3033">
            <w:pPr>
              <w:pStyle w:val="TableText"/>
              <w:keepNext/>
            </w:pPr>
            <w:r>
              <w:rPr>
                <w:rFonts w:ascii="Consolas" w:eastAsia="Consolas" w:hAnsi="Consolas"/>
                <w:color w:val="0B3D91"/>
                <w:sz w:val="17"/>
                <w:szCs w:val="17"/>
              </w:rPr>
              <w:t>TAG_REGISTRY</w:t>
            </w:r>
            <w:r>
              <w:rPr>
                <w:rtl/>
              </w:rPr>
              <w:t xml:space="preserve">، </w:t>
            </w:r>
            <w:r>
              <w:rPr>
                <w:rFonts w:ascii="Consolas" w:eastAsia="Consolas" w:hAnsi="Consolas"/>
                <w:color w:val="0B3D91"/>
                <w:sz w:val="17"/>
                <w:szCs w:val="17"/>
              </w:rPr>
              <w:t>UNDO_DEPTH</w:t>
            </w:r>
          </w:p>
        </w:tc>
      </w:tr>
      <w:tr w:rsidR="00690964" w14:paraId="69B20BAE" w14:textId="77777777">
        <w:trPr>
          <w:cantSplit/>
          <w:jc w:val="center"/>
        </w:trPr>
        <w:tc>
          <w:tcPr>
            <w:tcW w:w="2494" w:type="dxa"/>
            <w:shd w:val="clear" w:color="auto" w:fill="F3F6FA"/>
          </w:tcPr>
          <w:p w14:paraId="1AE71561" w14:textId="77777777" w:rsidR="00690964" w:rsidRDefault="000C3033">
            <w:pPr>
              <w:pStyle w:val="TableText"/>
              <w:keepNext/>
            </w:pPr>
            <w:r>
              <w:rPr>
                <w:rtl/>
              </w:rPr>
              <w:t>چیز «خصوصی» ماژول یا کلاس</w:t>
            </w:r>
          </w:p>
        </w:tc>
        <w:tc>
          <w:tcPr>
            <w:tcW w:w="3175" w:type="dxa"/>
            <w:shd w:val="clear" w:color="auto" w:fill="F3F6FA"/>
          </w:tcPr>
          <w:p w14:paraId="2E2BDE51" w14:textId="77777777" w:rsidR="00690964" w:rsidRDefault="000C3033">
            <w:pPr>
              <w:pStyle w:val="TableText"/>
              <w:keepNext/>
            </w:pPr>
            <w:r>
              <w:rPr>
                <w:rtl/>
              </w:rPr>
              <w:t xml:space="preserve">با </w:t>
            </w:r>
            <w:r>
              <w:rPr>
                <w:rFonts w:ascii="Consolas" w:eastAsia="Consolas" w:hAnsi="Consolas"/>
                <w:color w:val="0B3D91"/>
                <w:sz w:val="17"/>
                <w:szCs w:val="17"/>
              </w:rPr>
              <w:t>_</w:t>
            </w:r>
            <w:r>
              <w:rPr>
                <w:rtl/>
              </w:rPr>
              <w:t xml:space="preserve"> شروع می‌شود؛ از بیرون صدا زده نشود</w:t>
            </w:r>
          </w:p>
        </w:tc>
        <w:tc>
          <w:tcPr>
            <w:tcW w:w="3628" w:type="dxa"/>
            <w:shd w:val="clear" w:color="auto" w:fill="F3F6FA"/>
          </w:tcPr>
          <w:p w14:paraId="63FC861E" w14:textId="77777777" w:rsidR="00690964" w:rsidRDefault="000C3033">
            <w:pPr>
              <w:pStyle w:val="TableText"/>
              <w:keepNext/>
            </w:pPr>
            <w:r>
              <w:rPr>
                <w:rFonts w:ascii="Consolas" w:eastAsia="Consolas" w:hAnsi="Consolas"/>
                <w:color w:val="0B3D91"/>
                <w:sz w:val="17"/>
                <w:szCs w:val="17"/>
              </w:rPr>
              <w:t>_copy_name</w:t>
            </w:r>
            <w:r>
              <w:rPr>
                <w:rtl/>
              </w:rPr>
              <w:t xml:space="preserve">، </w:t>
            </w:r>
            <w:r>
              <w:rPr>
                <w:rFonts w:ascii="Consolas" w:eastAsia="Consolas" w:hAnsi="Consolas"/>
                <w:color w:val="0B3D91"/>
                <w:sz w:val="17"/>
                <w:szCs w:val="17"/>
              </w:rPr>
              <w:t>_change</w:t>
            </w:r>
          </w:p>
        </w:tc>
      </w:tr>
      <w:tr w:rsidR="00690964" w14:paraId="2EFC4039" w14:textId="77777777">
        <w:trPr>
          <w:cantSplit/>
          <w:jc w:val="center"/>
        </w:trPr>
        <w:tc>
          <w:tcPr>
            <w:tcW w:w="2494" w:type="dxa"/>
          </w:tcPr>
          <w:p w14:paraId="6E7709CB" w14:textId="77777777" w:rsidR="00690964" w:rsidRDefault="000C3033">
            <w:pPr>
              <w:pStyle w:val="TableText"/>
              <w:keepNext/>
            </w:pPr>
            <w:r>
              <w:rPr>
                <w:rtl/>
              </w:rPr>
              <w:t xml:space="preserve">نام تابع و ماکروی </w:t>
            </w:r>
            <w:r>
              <w:t>C</w:t>
            </w:r>
            <w:r>
              <w:rPr>
                <w:rtl/>
              </w:rPr>
              <w:t xml:space="preserve"> تولیدی</w:t>
            </w:r>
          </w:p>
        </w:tc>
        <w:tc>
          <w:tcPr>
            <w:tcW w:w="3175" w:type="dxa"/>
          </w:tcPr>
          <w:p w14:paraId="67BFAD0D" w14:textId="77777777" w:rsidR="00690964" w:rsidRDefault="000C3033">
            <w:pPr>
              <w:pStyle w:val="TableText"/>
              <w:keepNext/>
            </w:pPr>
            <w:r>
              <w:rPr>
                <w:rtl/>
              </w:rPr>
              <w:t>قالب فرم‌ور شرکت</w:t>
            </w:r>
          </w:p>
        </w:tc>
        <w:tc>
          <w:tcPr>
            <w:tcW w:w="3628" w:type="dxa"/>
          </w:tcPr>
          <w:p w14:paraId="3F5EB2C0" w14:textId="77777777" w:rsidR="00690964" w:rsidRDefault="000C3033">
            <w:pPr>
              <w:pStyle w:val="TableText"/>
              <w:keepNext/>
            </w:pPr>
            <w:r>
              <w:rPr>
                <w:rFonts w:ascii="Consolas" w:eastAsia="Consolas" w:hAnsi="Consolas"/>
                <w:color w:val="0B3D91"/>
                <w:sz w:val="17"/>
                <w:szCs w:val="17"/>
              </w:rPr>
              <w:t>fParameterList_Init</w:t>
            </w:r>
            <w:r>
              <w:rPr>
                <w:rtl/>
              </w:rPr>
              <w:t xml:space="preserve">، </w:t>
            </w:r>
            <w:r>
              <w:rPr>
                <w:rFonts w:ascii="Consolas" w:eastAsia="Consolas" w:hAnsi="Consolas"/>
                <w:color w:val="0B3D91"/>
                <w:sz w:val="17"/>
                <w:szCs w:val="17"/>
              </w:rPr>
              <w:t>sSmartDataU16</w:t>
            </w:r>
            <w:r>
              <w:rPr>
                <w:rtl/>
              </w:rPr>
              <w:t xml:space="preserve">، </w:t>
            </w:r>
            <w:r>
              <w:rPr>
                <w:rFonts w:ascii="Consolas" w:eastAsia="Consolas" w:hAnsi="Consolas"/>
                <w:color w:val="0B3D91"/>
                <w:sz w:val="17"/>
                <w:szCs w:val="17"/>
              </w:rPr>
              <w:t>eSMART_DATA_OK</w:t>
            </w:r>
          </w:p>
        </w:tc>
      </w:tr>
      <w:tr w:rsidR="00690964" w14:paraId="67BEFAEC" w14:textId="77777777">
        <w:trPr>
          <w:cantSplit/>
          <w:jc w:val="center"/>
        </w:trPr>
        <w:tc>
          <w:tcPr>
            <w:tcW w:w="2494" w:type="dxa"/>
            <w:shd w:val="clear" w:color="auto" w:fill="F3F6FA"/>
          </w:tcPr>
          <w:p w14:paraId="1E38A7B2" w14:textId="77777777" w:rsidR="00690964" w:rsidRDefault="000C3033">
            <w:pPr>
              <w:pStyle w:val="TableText"/>
            </w:pPr>
            <w:r>
              <w:rPr>
                <w:rtl/>
              </w:rPr>
              <w:t xml:space="preserve">نام </w:t>
            </w:r>
            <w:r>
              <w:t>JS</w:t>
            </w:r>
          </w:p>
        </w:tc>
        <w:tc>
          <w:tcPr>
            <w:tcW w:w="3175" w:type="dxa"/>
            <w:shd w:val="clear" w:color="auto" w:fill="F3F6FA"/>
          </w:tcPr>
          <w:p w14:paraId="7E861B19" w14:textId="77777777" w:rsidR="00690964" w:rsidRDefault="000C3033">
            <w:pPr>
              <w:pStyle w:val="TableText"/>
            </w:pPr>
            <w:r>
              <w:rPr>
                <w:rFonts w:ascii="Consolas" w:eastAsia="Consolas" w:hAnsi="Consolas"/>
                <w:color w:val="0B3D91"/>
                <w:sz w:val="17"/>
                <w:szCs w:val="17"/>
              </w:rPr>
              <w:t>camelCase</w:t>
            </w:r>
          </w:p>
        </w:tc>
        <w:tc>
          <w:tcPr>
            <w:tcW w:w="3628" w:type="dxa"/>
            <w:shd w:val="clear" w:color="auto" w:fill="F3F6FA"/>
          </w:tcPr>
          <w:p w14:paraId="79CA7A33" w14:textId="77777777" w:rsidR="00690964" w:rsidRDefault="000C3033">
            <w:pPr>
              <w:pStyle w:val="TableText"/>
            </w:pPr>
            <w:r>
              <w:rPr>
                <w:rFonts w:ascii="Consolas" w:eastAsia="Consolas" w:hAnsi="Consolas"/>
                <w:color w:val="0B3D91"/>
                <w:sz w:val="17"/>
                <w:szCs w:val="17"/>
              </w:rPr>
              <w:t>applyChanges</w:t>
            </w:r>
            <w:r>
              <w:rPr>
                <w:rtl/>
              </w:rPr>
              <w:t xml:space="preserve">، </w:t>
            </w:r>
            <w:r>
              <w:rPr>
                <w:rFonts w:ascii="Consolas" w:eastAsia="Consolas" w:hAnsi="Consolas"/>
                <w:color w:val="0B3D91"/>
                <w:sz w:val="17"/>
                <w:szCs w:val="17"/>
              </w:rPr>
              <w:t>gridView</w:t>
            </w:r>
          </w:p>
        </w:tc>
      </w:tr>
    </w:tbl>
    <w:p w14:paraId="24AD2E71" w14:textId="77777777" w:rsidR="00690964" w:rsidRDefault="00690964">
      <w:pPr>
        <w:spacing w:after="60"/>
      </w:pPr>
    </w:p>
    <w:p w14:paraId="22DB5E73" w14:textId="77777777" w:rsidR="00690964" w:rsidRDefault="000C3033">
      <w:pPr>
        <w:pStyle w:val="ListBullet"/>
        <w:numPr>
          <w:ilvl w:val="0"/>
          <w:numId w:val="1"/>
        </w:numPr>
      </w:pPr>
      <w:r>
        <w:rPr>
          <w:b/>
          <w:bCs/>
          <w:rtl/>
        </w:rPr>
        <w:t xml:space="preserve">هر فایل پایتونی که کد دارد با </w:t>
      </w:r>
      <w:r>
        <w:rPr>
          <w:rFonts w:ascii="Consolas" w:eastAsia="Consolas" w:hAnsi="Consolas"/>
          <w:color w:val="0B3D91"/>
          <w:sz w:val="19"/>
          <w:szCs w:val="19"/>
        </w:rPr>
        <w:t>from __future__ import annotations</w:t>
      </w:r>
      <w:r>
        <w:rPr>
          <w:b/>
          <w:bCs/>
          <w:rtl/>
        </w:rPr>
        <w:t xml:space="preserve"> شروع می‌شود</w:t>
      </w:r>
      <w:r>
        <w:rPr>
          <w:rtl/>
        </w:rPr>
        <w:t xml:space="preserve"> (فایل‌های </w:t>
      </w:r>
      <w:r>
        <w:rPr>
          <w:rFonts w:ascii="Consolas" w:eastAsia="Consolas" w:hAnsi="Consolas"/>
          <w:color w:val="0B3D91"/>
          <w:sz w:val="19"/>
          <w:szCs w:val="19"/>
        </w:rPr>
        <w:t>__init__.py</w:t>
      </w:r>
      <w:r>
        <w:rPr>
          <w:rtl/>
        </w:rPr>
        <w:t xml:space="preserve"> که فقط نام صادر می‌کنند نه) و تابع‌ها </w:t>
      </w:r>
      <w:r>
        <w:t>type hint</w:t>
      </w:r>
      <w:r>
        <w:rPr>
          <w:rtl/>
        </w:rPr>
        <w:t xml:space="preserve"> دارند (بخش ۴.۸).</w:t>
      </w:r>
    </w:p>
    <w:p w14:paraId="54C31A7F" w14:textId="77777777" w:rsidR="00690964" w:rsidRDefault="000C3033">
      <w:pPr>
        <w:pStyle w:val="ListBullet"/>
        <w:numPr>
          <w:ilvl w:val="0"/>
          <w:numId w:val="1"/>
        </w:numPr>
      </w:pPr>
      <w:r>
        <w:rPr>
          <w:b/>
          <w:bCs/>
          <w:rtl/>
        </w:rPr>
        <w:t>کامنت «چرا» را می‌گوید، نه «چه»</w:t>
      </w:r>
      <w:r>
        <w:rPr>
          <w:rtl/>
        </w:rPr>
        <w:t>، و اغلب ماجرای باگی را که این شکل کد جلویش را می‌گیرد. پیش از ساده کردن کدی که «زیادی محتاط» به نظر می‌رسد، کامنتش را بخوانید.</w:t>
      </w:r>
    </w:p>
    <w:p w14:paraId="5BDC673B" w14:textId="77777777" w:rsidR="00690964" w:rsidRDefault="000C3033">
      <w:pPr>
        <w:pStyle w:val="ListBullet"/>
        <w:numPr>
          <w:ilvl w:val="0"/>
          <w:numId w:val="1"/>
        </w:numPr>
      </w:pPr>
      <w:r>
        <w:rPr>
          <w:b/>
          <w:bCs/>
          <w:rtl/>
        </w:rPr>
        <w:t>پیام‌ها به انگلیسی</w:t>
      </w:r>
      <w:r>
        <w:rPr>
          <w:rtl/>
        </w:rPr>
        <w:t xml:space="preserve"> و به شکل جمله‌ای که کاربر بفهمد: چه شد، کجا، و چه کند (</w:t>
      </w:r>
      <w:r>
        <w:rPr>
          <w:rFonts w:ascii="Consolas" w:eastAsia="Consolas" w:hAnsi="Consolas"/>
          <w:color w:val="0B3D91"/>
          <w:sz w:val="19"/>
          <w:szCs w:val="19"/>
        </w:rPr>
        <w:t>hint</w:t>
      </w:r>
      <w:r>
        <w:rPr>
          <w:rtl/>
        </w:rPr>
        <w:t>).</w:t>
      </w:r>
    </w:p>
    <w:p w14:paraId="31712E42" w14:textId="77777777" w:rsidR="00690964" w:rsidRDefault="000C3033">
      <w:pPr>
        <w:pStyle w:val="ListBullet"/>
        <w:numPr>
          <w:ilvl w:val="0"/>
          <w:numId w:val="1"/>
        </w:numPr>
      </w:pPr>
      <w:r>
        <w:rPr>
          <w:b/>
          <w:bCs/>
          <w:rtl/>
        </w:rPr>
        <w:t>هر تصمیم یک جا.</w:t>
      </w:r>
      <w:r>
        <w:rPr>
          <w:rtl/>
        </w:rPr>
        <w:t xml:space="preserve"> نام یک ویژگی </w:t>
      </w:r>
      <w:r>
        <w:t>XML</w:t>
      </w:r>
      <w:r>
        <w:rPr>
          <w:rtl/>
        </w:rPr>
        <w:t xml:space="preserve"> فقط در </w:t>
      </w:r>
      <w:r>
        <w:rPr>
          <w:rFonts w:ascii="Consolas" w:eastAsia="Consolas" w:hAnsi="Consolas"/>
          <w:color w:val="0B3D91"/>
          <w:sz w:val="19"/>
          <w:szCs w:val="19"/>
        </w:rPr>
        <w:t>schema.py</w:t>
      </w:r>
      <w:r>
        <w:rPr>
          <w:rtl/>
        </w:rPr>
        <w:t xml:space="preserve">، ترتیب فیلدهای توصیف‌گر فقط در </w:t>
      </w:r>
      <w:r>
        <w:rPr>
          <w:rFonts w:ascii="Consolas" w:eastAsia="Consolas" w:hAnsi="Consolas"/>
          <w:color w:val="0B3D91"/>
          <w:sz w:val="19"/>
          <w:szCs w:val="19"/>
        </w:rPr>
        <w:t>descriptor_layout.py</w:t>
      </w:r>
      <w:r>
        <w:rPr>
          <w:rtl/>
        </w:rPr>
        <w:t xml:space="preserve">، نسخه فقط در </w:t>
      </w:r>
      <w:r>
        <w:rPr>
          <w:rFonts w:ascii="Consolas" w:eastAsia="Consolas" w:hAnsi="Consolas"/>
          <w:color w:val="0B3D91"/>
          <w:sz w:val="19"/>
          <w:szCs w:val="19"/>
        </w:rPr>
        <w:t>__init__.py</w:t>
      </w:r>
      <w:r>
        <w:rPr>
          <w:rtl/>
        </w:rPr>
        <w:t xml:space="preserve">، دو قالب خروجی فقط در </w:t>
      </w:r>
      <w:r>
        <w:rPr>
          <w:rFonts w:ascii="Consolas" w:eastAsia="Consolas" w:hAnsi="Consolas"/>
          <w:color w:val="0B3D91"/>
          <w:sz w:val="19"/>
          <w:szCs w:val="19"/>
        </w:rPr>
        <w:t>builders_for</w:t>
      </w:r>
      <w:r>
        <w:rPr>
          <w:rtl/>
        </w:rPr>
        <w:t>. اگر چیزی را در دو جا می‌نویسید، احتمالاً جای درستش را پیدا نکرده‌اید.</w:t>
      </w:r>
    </w:p>
    <w:p w14:paraId="5E085C10" w14:textId="77777777" w:rsidR="00690964" w:rsidRDefault="000C3033">
      <w:pPr>
        <w:pStyle w:val="ListBullet"/>
        <w:numPr>
          <w:ilvl w:val="0"/>
          <w:numId w:val="1"/>
        </w:numPr>
      </w:pPr>
      <w:r>
        <w:rPr>
          <w:b/>
          <w:bCs/>
          <w:rtl/>
        </w:rPr>
        <w:t>ورودی کاربر هرگز بی‌صدا دور ریخته نمی‌شود</w:t>
      </w:r>
      <w:r>
        <w:rPr>
          <w:rtl/>
        </w:rPr>
        <w:t>: یا پذیرفته می‌شود یا با پیام رد می‌شود.</w:t>
      </w:r>
    </w:p>
    <w:p w14:paraId="01C0B399" w14:textId="77777777" w:rsidR="00690964" w:rsidRDefault="000C3033">
      <w:pPr>
        <w:pStyle w:val="ListBullet"/>
        <w:numPr>
          <w:ilvl w:val="0"/>
          <w:numId w:val="1"/>
        </w:numPr>
      </w:pPr>
      <w:r>
        <w:rPr>
          <w:b/>
          <w:bCs/>
          <w:rtl/>
        </w:rPr>
        <w:t xml:space="preserve">فایل‌ها با </w:t>
      </w:r>
      <w:r>
        <w:rPr>
          <w:b/>
          <w:bCs/>
        </w:rPr>
        <w:t>UTF-8</w:t>
      </w:r>
      <w:r>
        <w:rPr>
          <w:rtl/>
        </w:rPr>
        <w:t xml:space="preserve"> خوانده و نوشته می‌شوند (</w:t>
      </w:r>
      <w:r>
        <w:rPr>
          <w:rFonts w:ascii="Consolas" w:eastAsia="Consolas" w:hAnsi="Consolas"/>
          <w:color w:val="0B3D91"/>
          <w:sz w:val="19"/>
          <w:szCs w:val="19"/>
        </w:rPr>
        <w:t>encoding="utf-8"</w:t>
      </w:r>
      <w:r>
        <w:rPr>
          <w:rtl/>
        </w:rPr>
        <w:t xml:space="preserve">)؛ فایل‌های تولیدی با پایان سطر </w:t>
      </w:r>
      <w:r>
        <w:rPr>
          <w:rFonts w:ascii="Consolas" w:eastAsia="Consolas" w:hAnsi="Consolas"/>
          <w:color w:val="0B3D91"/>
          <w:sz w:val="19"/>
          <w:szCs w:val="19"/>
        </w:rPr>
        <w:t>\n</w:t>
      </w:r>
      <w:r>
        <w:rPr>
          <w:rtl/>
        </w:rPr>
        <w:t>.</w:t>
      </w:r>
    </w:p>
    <w:p w14:paraId="58B6A9A1" w14:textId="77777777" w:rsidR="00690964" w:rsidRDefault="000C3033">
      <w:pPr>
        <w:pStyle w:val="Heading2"/>
      </w:pPr>
      <w:bookmarkStart w:id="18" w:name="_Toc244276285"/>
      <w:r>
        <w:rPr>
          <w:rtl/>
        </w:rPr>
        <w:t xml:space="preserve">۳.۶ </w:t>
      </w:r>
      <w:r>
        <w:t>git</w:t>
      </w:r>
      <w:bookmarkEnd w:id="18"/>
    </w:p>
    <w:p w14:paraId="72967668" w14:textId="77777777" w:rsidR="00690964" w:rsidRDefault="000C3033">
      <w:r>
        <w:rPr>
          <w:rtl/>
        </w:rPr>
        <w:t xml:space="preserve">مخزن با </w:t>
      </w:r>
      <w:r>
        <w:t>git</w:t>
      </w:r>
      <w:r>
        <w:rPr>
          <w:rtl/>
        </w:rPr>
        <w:t xml:space="preserve"> نگهداری می‌شود و کار </w:t>
      </w:r>
      <w:r>
        <w:t>git</w:t>
      </w:r>
      <w:r>
        <w:rPr>
          <w:rtl/>
        </w:rPr>
        <w:t xml:space="preserve"> (</w:t>
      </w:r>
      <w:r>
        <w:t>commit</w:t>
      </w:r>
      <w:r>
        <w:rPr>
          <w:rtl/>
        </w:rPr>
        <w:t xml:space="preserve">، </w:t>
      </w:r>
      <w:r>
        <w:t>branch</w:t>
      </w:r>
      <w:r>
        <w:rPr>
          <w:rtl/>
        </w:rPr>
        <w:t xml:space="preserve">، </w:t>
      </w:r>
      <w:r>
        <w:t>push</w:t>
      </w:r>
      <w:r>
        <w:rPr>
          <w:rtl/>
        </w:rPr>
        <w:t xml:space="preserve">) با صاحب پروژه است. دو فایل </w:t>
      </w:r>
      <w:r>
        <w:rPr>
          <w:rFonts w:ascii="Consolas" w:eastAsia="Consolas" w:hAnsi="Consolas"/>
          <w:color w:val="0B3D91"/>
          <w:sz w:val="19"/>
          <w:szCs w:val="19"/>
        </w:rPr>
        <w:t>.gitattributes</w:t>
      </w:r>
      <w:r>
        <w:rPr>
          <w:rtl/>
        </w:rPr>
        <w:t xml:space="preserve"> و </w:t>
      </w:r>
      <w:r>
        <w:rPr>
          <w:rFonts w:ascii="Consolas" w:eastAsia="Consolas" w:hAnsi="Consolas"/>
          <w:color w:val="0B3D91"/>
          <w:sz w:val="19"/>
          <w:szCs w:val="19"/>
        </w:rPr>
        <w:t>.gitignore</w:t>
      </w:r>
      <w:r>
        <w:rPr>
          <w:rtl/>
        </w:rPr>
        <w:t xml:space="preserve"> (فصل ۲) پایان سطر فایل‌های حساس و فایل‌هایی را که نباید در </w:t>
      </w:r>
      <w:r>
        <w:t>git</w:t>
      </w:r>
      <w:r>
        <w:rPr>
          <w:rtl/>
        </w:rPr>
        <w:t xml:space="preserve"> بروند تعیین می‌کنند. اگر فایل تازه‌ای با پایان سطر خاص اضافه می‌کنید (مثلاً اسکریپت </w:t>
      </w:r>
      <w:r>
        <w:rPr>
          <w:rFonts w:ascii="Consolas" w:eastAsia="Consolas" w:hAnsi="Consolas"/>
          <w:color w:val="0B3D91"/>
          <w:sz w:val="19"/>
          <w:szCs w:val="19"/>
        </w:rPr>
        <w:t>.sh</w:t>
      </w:r>
      <w:r>
        <w:rPr>
          <w:rtl/>
        </w:rPr>
        <w:t xml:space="preserve">)، الگوی آن در </w:t>
      </w:r>
      <w:r>
        <w:rPr>
          <w:rFonts w:ascii="Consolas" w:eastAsia="Consolas" w:hAnsi="Consolas"/>
          <w:color w:val="0B3D91"/>
          <w:sz w:val="19"/>
          <w:szCs w:val="19"/>
        </w:rPr>
        <w:t>.gitattributes</w:t>
      </w:r>
      <w:r>
        <w:rPr>
          <w:rtl/>
        </w:rPr>
        <w:t xml:space="preserve"> هست یا نه را بررسی کنید.</w:t>
      </w:r>
    </w:p>
    <w:p w14:paraId="11495A5C" w14:textId="77777777" w:rsidR="00690964" w:rsidRDefault="000C3033">
      <w:pPr>
        <w:pStyle w:val="Heading1"/>
        <w:pageBreakBefore/>
      </w:pPr>
      <w:bookmarkStart w:id="19" w:name="_Toc244276286"/>
      <w:r>
        <w:rPr>
          <w:rtl/>
        </w:rPr>
        <w:lastRenderedPageBreak/>
        <w:t xml:space="preserve">۴. پایتون برای برنامه‌نویس </w:t>
      </w:r>
      <w:r>
        <w:t>C</w:t>
      </w:r>
      <w:bookmarkEnd w:id="19"/>
    </w:p>
    <w:p w14:paraId="461C4886" w14:textId="77777777" w:rsidR="00690964" w:rsidRDefault="000C3033">
      <w:r>
        <w:rPr>
          <w:rtl/>
        </w:rPr>
        <w:t xml:space="preserve">این فصل همه‌ی پایتونی را که در کد این پروژه به کار رفته، از صفر و با مقایسه با </w:t>
      </w:r>
      <w:r>
        <w:t>C</w:t>
      </w:r>
      <w:r>
        <w:rPr>
          <w:rtl/>
        </w:rPr>
        <w:t xml:space="preserve"> آموزش می‌دهد؛ نه بیشتر. هر بخش با کد واقعی پروژه تمام می‌شود. اگر </w:t>
      </w:r>
      <w:r>
        <w:t>C</w:t>
      </w:r>
      <w:r>
        <w:rPr>
          <w:rtl/>
        </w:rPr>
        <w:t xml:space="preserve"> می‌دانید، بیشتر مفهوم‌ها آشنا هستند؛ تفاوت‌ها در شکل نوشتن و چند رفتار متفاوت است که در بخش ۴.۱۸ جمع شده‌اند.</w:t>
      </w:r>
    </w:p>
    <w:p w14:paraId="461712FF" w14:textId="77777777" w:rsidR="00690964" w:rsidRDefault="000C3033">
      <w:pPr>
        <w:pStyle w:val="Heading2"/>
      </w:pPr>
      <w:bookmarkStart w:id="20" w:name="_Toc244276287"/>
      <w:r>
        <w:rPr>
          <w:rtl/>
        </w:rPr>
        <w:t>۴.۱ اجرای پایتون و ساختار یک فایل</w:t>
      </w:r>
      <w:bookmarkEnd w:id="20"/>
    </w:p>
    <w:p w14:paraId="7E40A410" w14:textId="77777777" w:rsidR="00690964" w:rsidRDefault="000C3033">
      <w:pPr>
        <w:keepNext/>
      </w:pPr>
      <w:r>
        <w:rPr>
          <w:rtl/>
        </w:rPr>
        <w:t xml:space="preserve">پایتون </w:t>
      </w:r>
      <w:r>
        <w:rPr>
          <w:b/>
          <w:bCs/>
          <w:rtl/>
        </w:rPr>
        <w:t>مفسری</w:t>
      </w:r>
      <w:r>
        <w:rPr>
          <w:rtl/>
        </w:rPr>
        <w:t xml:space="preserve"> است: کامپایل و لینک جدا ندارد. </w:t>
      </w:r>
      <w:r>
        <w:rPr>
          <w:rFonts w:ascii="Consolas" w:eastAsia="Consolas" w:hAnsi="Consolas"/>
          <w:color w:val="0B3D91"/>
          <w:sz w:val="19"/>
          <w:szCs w:val="19"/>
        </w:rPr>
        <w:t>py -3.11 file.py</w:t>
      </w:r>
      <w:r>
        <w:rPr>
          <w:rtl/>
        </w:rPr>
        <w:t xml:space="preserve"> فایل را از بالا به پایین اجرا می‌کند. تابع </w:t>
      </w:r>
      <w:r>
        <w:rPr>
          <w:rFonts w:ascii="Consolas" w:eastAsia="Consolas" w:hAnsi="Consolas"/>
          <w:color w:val="0B3D91"/>
          <w:sz w:val="19"/>
          <w:szCs w:val="19"/>
        </w:rPr>
        <w:t>main</w:t>
      </w:r>
      <w:r>
        <w:rPr>
          <w:rtl/>
        </w:rPr>
        <w:t xml:space="preserve"> خودکار صدا زده نمی‌شود؛ رسم این است که پایان فایل بنویسیم:</w:t>
      </w:r>
    </w:p>
    <w:p w14:paraId="10E2FB71"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before="80" w:line="250" w:lineRule="auto"/>
        <w:jc w:val="left"/>
      </w:pPr>
      <w:r>
        <w:rPr>
          <w:rFonts w:cs="Vazirmatn"/>
        </w:rPr>
        <w:t>def main() -&gt; int:</w:t>
      </w:r>
    </w:p>
    <w:p w14:paraId="6ED4DAD1"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print("hello")</w:t>
      </w:r>
    </w:p>
    <w:p w14:paraId="76DB69AD"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return 0</w:t>
      </w:r>
    </w:p>
    <w:p w14:paraId="5A720576"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w:t>
      </w:r>
    </w:p>
    <w:p w14:paraId="63486432"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if __name__ == "__main__":      # </w:t>
      </w:r>
      <w:r>
        <w:rPr>
          <w:rFonts w:ascii="Vazirmatn" w:eastAsia="Vazirmatn" w:hAnsi="Vazirmatn" w:cs="Vazirmatn"/>
          <w:rtl/>
        </w:rPr>
        <w:t>فقط وقتی همین فایل اجرا شده، نه</w:t>
      </w:r>
      <w:r>
        <w:rPr>
          <w:rFonts w:cs="Vazirmatn"/>
        </w:rPr>
        <w:t xml:space="preserve"> import</w:t>
      </w:r>
    </w:p>
    <w:p w14:paraId="6B38B451" w14:textId="77777777" w:rsidR="00690964" w:rsidRDefault="000C3033">
      <w:pPr>
        <w:pStyle w:val="Code"/>
        <w:pBdr>
          <w:top w:val="single" w:sz="4" w:space="4" w:color="D5DCE6"/>
          <w:left w:val="single" w:sz="4" w:space="6" w:color="D5DCE6"/>
          <w:bottom w:val="single" w:sz="4" w:space="4" w:color="D5DCE6"/>
          <w:right w:val="single" w:sz="4" w:space="6" w:color="D5DCE6"/>
        </w:pBdr>
        <w:shd w:val="clear" w:color="auto" w:fill="F5F7FA"/>
        <w:bidi w:val="0"/>
        <w:spacing w:after="120" w:line="250" w:lineRule="auto"/>
        <w:jc w:val="left"/>
      </w:pPr>
      <w:r>
        <w:rPr>
          <w:rFonts w:cs="Vazirmatn"/>
        </w:rPr>
        <w:t xml:space="preserve">    raise SystemExit(main())     # </w:t>
      </w:r>
      <w:r>
        <w:rPr>
          <w:rFonts w:ascii="Vazirmatn" w:eastAsia="Vazirmatn" w:hAnsi="Vazirmatn" w:cs="Vazirmatn"/>
          <w:rtl/>
        </w:rPr>
        <w:t>همان</w:t>
      </w:r>
      <w:r>
        <w:rPr>
          <w:rFonts w:cs="Vazirmatn"/>
        </w:rPr>
        <w:t xml:space="preserve"> return main() </w:t>
      </w:r>
      <w:r>
        <w:rPr>
          <w:rFonts w:ascii="Vazirmatn" w:eastAsia="Vazirmatn" w:hAnsi="Vazirmatn" w:cs="Vazirmatn"/>
          <w:rtl/>
        </w:rPr>
        <w:t>در</w:t>
      </w:r>
      <w:r>
        <w:rPr>
          <w:rFonts w:cs="Vazirmatn"/>
        </w:rPr>
        <w:t xml:space="preserve"> C</w:t>
      </w:r>
      <w:r>
        <w:rPr>
          <w:rFonts w:ascii="Vazirmatn" w:eastAsia="Vazirmatn" w:hAnsi="Vazirmatn" w:cs="Vazirmatn"/>
          <w:rtl/>
        </w:rPr>
        <w:t>؛ کد خروج</w:t>
      </w:r>
    </w:p>
    <w:p w14:paraId="796A85AD" w14:textId="77777777" w:rsidR="00690964" w:rsidRDefault="000C3033">
      <w:pPr>
        <w:keepNext/>
      </w:pPr>
      <w:r>
        <w:rPr>
          <w:rtl/>
        </w:rPr>
        <w:t xml:space="preserve">تفاوت‌های ظاهری با </w:t>
      </w:r>
      <w:r>
        <w:t>C</w:t>
      </w:r>
      <w:r>
        <w:rPr>
          <w:rtl/>
        </w:rPr>
        <w:t>:</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3061"/>
        <w:gridCol w:w="6237"/>
      </w:tblGrid>
      <w:tr w:rsidR="00690964" w14:paraId="5D73CE3C" w14:textId="77777777">
        <w:trPr>
          <w:cantSplit/>
          <w:tblHeader/>
          <w:jc w:val="center"/>
        </w:trPr>
        <w:tc>
          <w:tcPr>
            <w:tcW w:w="3061" w:type="dxa"/>
            <w:shd w:val="clear" w:color="auto" w:fill="17365D"/>
          </w:tcPr>
          <w:p w14:paraId="0697409A" w14:textId="77777777" w:rsidR="00690964" w:rsidRDefault="000C3033">
            <w:pPr>
              <w:pStyle w:val="TableText"/>
              <w:keepNext/>
            </w:pPr>
            <w:r>
              <w:rPr>
                <w:b/>
                <w:bCs/>
                <w:color w:val="FFFFFF"/>
              </w:rPr>
              <w:t>C</w:t>
            </w:r>
          </w:p>
        </w:tc>
        <w:tc>
          <w:tcPr>
            <w:tcW w:w="6237" w:type="dxa"/>
            <w:shd w:val="clear" w:color="auto" w:fill="17365D"/>
          </w:tcPr>
          <w:p w14:paraId="73960612" w14:textId="77777777" w:rsidR="00690964" w:rsidRDefault="000C3033">
            <w:pPr>
              <w:pStyle w:val="TableText"/>
              <w:keepNext/>
            </w:pPr>
            <w:r>
              <w:rPr>
                <w:b/>
                <w:bCs/>
                <w:color w:val="FFFFFF"/>
                <w:rtl/>
              </w:rPr>
              <w:t>پایتون</w:t>
            </w:r>
          </w:p>
        </w:tc>
      </w:tr>
      <w:tr w:rsidR="00690964" w14:paraId="26FDAD3B" w14:textId="77777777">
        <w:trPr>
          <w:cantSplit/>
          <w:jc w:val="center"/>
        </w:trPr>
        <w:tc>
          <w:tcPr>
            <w:tcW w:w="3061" w:type="dxa"/>
          </w:tcPr>
          <w:p w14:paraId="3EBBAAA4" w14:textId="77777777" w:rsidR="00690964" w:rsidRDefault="000C3033">
            <w:pPr>
              <w:pStyle w:val="TableText"/>
              <w:keepNext/>
            </w:pPr>
            <w:r>
              <w:rPr>
                <w:rFonts w:ascii="Consolas" w:eastAsia="Consolas" w:hAnsi="Consolas"/>
                <w:color w:val="0B3D91"/>
                <w:sz w:val="17"/>
                <w:szCs w:val="17"/>
              </w:rPr>
              <w:t>{ ... }</w:t>
            </w:r>
            <w:r>
              <w:rPr>
                <w:rtl/>
              </w:rPr>
              <w:t xml:space="preserve"> بلوک</w:t>
            </w:r>
          </w:p>
        </w:tc>
        <w:tc>
          <w:tcPr>
            <w:tcW w:w="6237" w:type="dxa"/>
          </w:tcPr>
          <w:p w14:paraId="408E1D0F" w14:textId="77777777" w:rsidR="00690964" w:rsidRDefault="000C3033">
            <w:pPr>
              <w:pStyle w:val="TableText"/>
              <w:keepNext/>
            </w:pPr>
            <w:r>
              <w:rPr>
                <w:b/>
                <w:bCs/>
                <w:rtl/>
              </w:rPr>
              <w:t>تورفتگی</w:t>
            </w:r>
            <w:r>
              <w:rPr>
                <w:rtl/>
              </w:rPr>
              <w:t xml:space="preserve"> (چهار فاصله) بلوک را می‌سازد؛ تورفتگی غلط خطاست</w:t>
            </w:r>
          </w:p>
        </w:tc>
      </w:tr>
      <w:tr w:rsidR="00690964" w14:paraId="5C6EF4B9" w14:textId="77777777">
        <w:trPr>
          <w:cantSplit/>
          <w:jc w:val="center"/>
        </w:trPr>
        <w:tc>
          <w:tcPr>
            <w:tcW w:w="3061" w:type="dxa"/>
            <w:shd w:val="clear" w:color="auto" w:fill="F3F6FA"/>
          </w:tcPr>
          <w:p w14:paraId="6CEB6FAC" w14:textId="77777777" w:rsidR="00690964" w:rsidRDefault="000C3033">
            <w:pPr>
              <w:pStyle w:val="TableText"/>
              <w:keepNext/>
            </w:pPr>
            <w:r>
              <w:rPr>
                <w:rFonts w:ascii="Consolas" w:eastAsia="Consolas" w:hAnsi="Consolas"/>
                <w:color w:val="0B3D91"/>
                <w:sz w:val="17"/>
                <w:szCs w:val="17"/>
              </w:rPr>
              <w:t>;</w:t>
            </w:r>
            <w:r>
              <w:rPr>
                <w:rtl/>
              </w:rPr>
              <w:t xml:space="preserve"> پایان دستور</w:t>
            </w:r>
          </w:p>
        </w:tc>
        <w:tc>
          <w:tcPr>
            <w:tcW w:w="6237" w:type="dxa"/>
            <w:shd w:val="clear" w:color="auto" w:fill="F3F6FA"/>
          </w:tcPr>
          <w:p w14:paraId="1F27FF04" w14:textId="77777777" w:rsidR="00690964" w:rsidRDefault="000C3033">
            <w:pPr>
              <w:pStyle w:val="TableText"/>
              <w:keepNext/>
            </w:pPr>
            <w:r>
              <w:rPr>
                <w:rtl/>
              </w:rPr>
              <w:t xml:space="preserve">پایان سطر؛ </w:t>
            </w:r>
            <w:r>
              <w:rPr>
                <w:rFonts w:ascii="Consolas" w:eastAsia="Consolas" w:hAnsi="Consolas"/>
                <w:color w:val="0B3D91"/>
                <w:sz w:val="17"/>
                <w:szCs w:val="17"/>
              </w:rPr>
              <w:t>;</w:t>
            </w:r>
            <w:r>
              <w:rPr>
                <w:rtl/>
              </w:rPr>
              <w:t xml:space="preserve"> لازم نیست</w:t>
            </w:r>
          </w:p>
        </w:tc>
      </w:tr>
      <w:tr w:rsidR="00690964" w14:paraId="0C07E83B" w14:textId="77777777">
        <w:trPr>
          <w:cantSplit/>
          <w:jc w:val="center"/>
        </w:trPr>
        <w:tc>
          <w:tcPr>
            <w:tcW w:w="3061" w:type="dxa"/>
          </w:tcPr>
          <w:p w14:paraId="27AF46DC" w14:textId="77777777" w:rsidR="00690964" w:rsidRDefault="000C3033">
            <w:pPr>
              <w:pStyle w:val="TableText"/>
              <w:keepNext/>
            </w:pPr>
            <w:r>
              <w:rPr>
                <w:rFonts w:ascii="Consolas" w:eastAsia="Consolas" w:hAnsi="Consolas"/>
                <w:color w:val="0B3D91"/>
                <w:sz w:val="17"/>
                <w:szCs w:val="17"/>
              </w:rPr>
              <w:t>/* ... */</w:t>
            </w:r>
            <w:r>
              <w:rPr>
                <w:rtl/>
              </w:rPr>
              <w:t xml:space="preserve"> و </w:t>
            </w:r>
            <w:r>
              <w:rPr>
                <w:rFonts w:ascii="Consolas" w:eastAsia="Consolas" w:hAnsi="Consolas"/>
                <w:color w:val="0B3D91"/>
                <w:sz w:val="17"/>
                <w:szCs w:val="17"/>
              </w:rPr>
              <w:t>//</w:t>
            </w:r>
          </w:p>
        </w:tc>
        <w:tc>
          <w:tcPr>
            <w:tcW w:w="6237" w:type="dxa"/>
          </w:tcPr>
          <w:p w14:paraId="0A3E1DBF" w14:textId="77777777" w:rsidR="00690964" w:rsidRDefault="000C3033">
            <w:pPr>
              <w:pStyle w:val="TableText"/>
              <w:keepNext/>
            </w:pPr>
            <w:r>
              <w:rPr>
                <w:rFonts w:ascii="Consolas" w:eastAsia="Consolas" w:hAnsi="Consolas"/>
                <w:color w:val="0B3D91"/>
                <w:sz w:val="17"/>
                <w:szCs w:val="17"/>
              </w:rPr>
              <w:t>#</w:t>
            </w:r>
            <w:r>
              <w:rPr>
                <w:rtl/>
              </w:rPr>
              <w:t xml:space="preserve"> تا پایان سطر</w:t>
            </w:r>
          </w:p>
        </w:tc>
      </w:tr>
      <w:tr w:rsidR="00690964" w14:paraId="696FE05F" w14:textId="77777777">
        <w:trPr>
          <w:cantSplit/>
          <w:jc w:val="center"/>
        </w:trPr>
        <w:tc>
          <w:tcPr>
            <w:tcW w:w="3061" w:type="dxa"/>
            <w:shd w:val="clear" w:color="auto" w:fill="F3F6FA"/>
          </w:tcPr>
          <w:p w14:paraId="2664C99F" w14:textId="77777777" w:rsidR="00690964" w:rsidRDefault="000C3033">
            <w:pPr>
              <w:pStyle w:val="TableText"/>
              <w:keepNext/>
            </w:pPr>
            <w:r>
              <w:rPr>
                <w:rtl/>
              </w:rPr>
              <w:t>توضیح تابع در کامنت بالایش</w:t>
            </w:r>
          </w:p>
        </w:tc>
        <w:tc>
          <w:tcPr>
            <w:tcW w:w="6237" w:type="dxa"/>
            <w:shd w:val="clear" w:color="auto" w:fill="F3F6FA"/>
          </w:tcPr>
          <w:p w14:paraId="0397965B" w14:textId="77777777" w:rsidR="00690964" w:rsidRDefault="000C3033">
            <w:pPr>
              <w:pStyle w:val="TableText"/>
              <w:keepNext/>
            </w:pPr>
            <w:r>
              <w:rPr>
                <w:b/>
                <w:bCs/>
              </w:rPr>
              <w:t>docstring</w:t>
            </w:r>
            <w:r>
              <w:rPr>
                <w:rtl/>
              </w:rPr>
              <w:t xml:space="preserve">: رشته‌ی </w:t>
            </w:r>
            <w:r>
              <w:rPr>
                <w:rFonts w:ascii="Consolas" w:eastAsia="Consolas" w:hAnsi="Consolas"/>
                <w:color w:val="0B3D91"/>
                <w:sz w:val="17"/>
                <w:szCs w:val="17"/>
              </w:rPr>
              <w:t>"""..."""</w:t>
            </w:r>
            <w:r>
              <w:rPr>
                <w:rtl/>
              </w:rPr>
              <w:t xml:space="preserve"> درست زیر </w:t>
            </w:r>
            <w:r>
              <w:rPr>
                <w:rFonts w:ascii="Consolas" w:eastAsia="Consolas" w:hAnsi="Consolas"/>
                <w:color w:val="0B3D91"/>
                <w:sz w:val="17"/>
                <w:szCs w:val="17"/>
              </w:rPr>
              <w:t>def</w:t>
            </w:r>
          </w:p>
        </w:tc>
      </w:tr>
      <w:tr w:rsidR="00690964" w14:paraId="656BEA50" w14:textId="77777777">
        <w:trPr>
          <w:cantSplit/>
          <w:jc w:val="center"/>
        </w:trPr>
        <w:tc>
          <w:tcPr>
            <w:tcW w:w="3061" w:type="dxa"/>
          </w:tcPr>
          <w:p w14:paraId="03FF8903" w14:textId="77777777" w:rsidR="00690964" w:rsidRDefault="000C3033">
            <w:pPr>
              <w:pStyle w:val="TableText"/>
              <w:keepNext/>
            </w:pPr>
            <w:r>
              <w:rPr>
                <w:rFonts w:ascii="Consolas" w:eastAsia="Consolas" w:hAnsi="Consolas"/>
                <w:color w:val="0B3D91"/>
                <w:sz w:val="17"/>
                <w:szCs w:val="17"/>
              </w:rPr>
              <w:t>if (x) {</w:t>
            </w:r>
          </w:p>
        </w:tc>
        <w:tc>
          <w:tcPr>
            <w:tcW w:w="6237" w:type="dxa"/>
          </w:tcPr>
          <w:p w14:paraId="7D37EC29" w14:textId="77777777" w:rsidR="00690964" w:rsidRDefault="000C3033">
            <w:pPr>
              <w:pStyle w:val="TableText"/>
              <w:keepNext/>
            </w:pPr>
            <w:r>
              <w:rPr>
                <w:rFonts w:ascii="Consolas" w:eastAsia="Consolas" w:hAnsi="Consolas"/>
                <w:color w:val="0B3D91"/>
                <w:sz w:val="17"/>
                <w:szCs w:val="17"/>
              </w:rPr>
              <w:t>if x:</w:t>
            </w:r>
            <w:r>
              <w:rPr>
                <w:rtl/>
              </w:rPr>
              <w:t xml:space="preserve"> (بدون پرانتز، با </w:t>
            </w:r>
            <w:r>
              <w:rPr>
                <w:rFonts w:ascii="Consolas" w:eastAsia="Consolas" w:hAnsi="Consolas"/>
                <w:color w:val="0B3D91"/>
                <w:sz w:val="17"/>
                <w:szCs w:val="17"/>
              </w:rPr>
              <w:t>:</w:t>
            </w:r>
            <w:r>
              <w:rPr>
                <w:rtl/>
              </w:rPr>
              <w:t>)</w:t>
            </w:r>
          </w:p>
        </w:tc>
      </w:tr>
      <w:tr w:rsidR="00690964" w14:paraId="3EF685F6" w14:textId="77777777">
        <w:trPr>
          <w:cantSplit/>
          <w:jc w:val="center"/>
        </w:trPr>
        <w:tc>
          <w:tcPr>
            <w:tcW w:w="3061" w:type="dxa"/>
            <w:shd w:val="clear" w:color="auto" w:fill="F3F6FA"/>
          </w:tcPr>
          <w:p w14:paraId="7808DDFE" w14:textId="77777777" w:rsidR="00690964" w:rsidRDefault="000C3033">
            <w:pPr>
              <w:pStyle w:val="TableText"/>
              <w:keepNext/>
            </w:pPr>
            <w:r>
              <w:rPr>
                <w:rFonts w:ascii="Consolas" w:eastAsia="Consolas" w:hAnsi="Consolas"/>
                <w:color w:val="0B3D91"/>
                <w:sz w:val="17"/>
                <w:szCs w:val="17"/>
              </w:rPr>
              <w:t>&amp;&amp;</w:t>
            </w:r>
            <w:r>
              <w:rPr>
                <w:rtl/>
              </w:rPr>
              <w:t xml:space="preserve">، </w:t>
            </w:r>
            <w:r>
              <w:rPr>
                <w:rFonts w:ascii="Consolas" w:eastAsia="Consolas" w:hAnsi="Consolas"/>
                <w:color w:val="0B3D91"/>
                <w:sz w:val="17"/>
                <w:szCs w:val="17"/>
              </w:rPr>
              <w:t>||</w:t>
            </w:r>
            <w:r>
              <w:rPr>
                <w:rtl/>
              </w:rPr>
              <w:t xml:space="preserve">، </w:t>
            </w:r>
            <w:r>
              <w:rPr>
                <w:rFonts w:ascii="Consolas" w:eastAsia="Consolas" w:hAnsi="Consolas"/>
                <w:color w:val="0B3D91"/>
                <w:sz w:val="17"/>
                <w:szCs w:val="17"/>
              </w:rPr>
              <w:t>!</w:t>
            </w:r>
          </w:p>
        </w:tc>
        <w:tc>
          <w:tcPr>
            <w:tcW w:w="6237" w:type="dxa"/>
            <w:shd w:val="clear" w:color="auto" w:fill="F3F6FA"/>
          </w:tcPr>
          <w:p w14:paraId="07395ECD" w14:textId="77777777" w:rsidR="00690964" w:rsidRDefault="000C3033">
            <w:pPr>
              <w:pStyle w:val="TableText"/>
              <w:keepNext/>
            </w:pPr>
            <w:r>
              <w:rPr>
                <w:rFonts w:ascii="Consolas" w:eastAsia="Consolas" w:hAnsi="Consolas"/>
                <w:color w:val="0B3D91"/>
                <w:sz w:val="17"/>
                <w:szCs w:val="17"/>
              </w:rPr>
              <w:t>and</w:t>
            </w:r>
            <w:r>
              <w:rPr>
                <w:rtl/>
              </w:rPr>
              <w:t xml:space="preserve">، </w:t>
            </w:r>
            <w:r>
              <w:rPr>
                <w:rFonts w:ascii="Consolas" w:eastAsia="Consolas" w:hAnsi="Consolas"/>
                <w:color w:val="0B3D91"/>
                <w:sz w:val="17"/>
                <w:szCs w:val="17"/>
              </w:rPr>
              <w:t>or</w:t>
            </w:r>
            <w:r>
              <w:rPr>
                <w:rtl/>
              </w:rPr>
              <w:t xml:space="preserve">، </w:t>
            </w:r>
            <w:r>
              <w:rPr>
                <w:rFonts w:ascii="Consolas" w:eastAsia="Consolas" w:hAnsi="Consolas"/>
                <w:color w:val="0B3D91"/>
                <w:sz w:val="17"/>
                <w:szCs w:val="17"/>
              </w:rPr>
              <w:t>not</w:t>
            </w:r>
          </w:p>
        </w:tc>
      </w:tr>
      <w:tr w:rsidR="00690964" w14:paraId="529ACCE7" w14:textId="77777777">
        <w:trPr>
          <w:cantSplit/>
          <w:jc w:val="center"/>
        </w:trPr>
        <w:tc>
          <w:tcPr>
            <w:tcW w:w="3061" w:type="dxa"/>
          </w:tcPr>
          <w:p w14:paraId="127DFDA5" w14:textId="77777777" w:rsidR="00690964" w:rsidRDefault="000C3033">
            <w:pPr>
              <w:pStyle w:val="TableText"/>
              <w:keepNext/>
            </w:pPr>
            <w:r>
              <w:rPr>
                <w:rFonts w:ascii="Consolas" w:eastAsia="Consolas" w:hAnsi="Consolas"/>
                <w:color w:val="0B3D91"/>
                <w:sz w:val="17"/>
                <w:szCs w:val="17"/>
              </w:rPr>
              <w:t>NULL</w:t>
            </w:r>
          </w:p>
        </w:tc>
        <w:tc>
          <w:tcPr>
            <w:tcW w:w="6237" w:type="dxa"/>
          </w:tcPr>
          <w:p w14:paraId="06785D2A" w14:textId="77777777" w:rsidR="00690964" w:rsidRDefault="000C3033">
            <w:pPr>
              <w:pStyle w:val="TableText"/>
              <w:keepNext/>
            </w:pPr>
            <w:r>
              <w:rPr>
                <w:rFonts w:ascii="Consolas" w:eastAsia="Consolas" w:hAnsi="Consolas"/>
                <w:color w:val="0B3D91"/>
                <w:sz w:val="17"/>
                <w:szCs w:val="17"/>
              </w:rPr>
              <w:t>None</w:t>
            </w:r>
          </w:p>
        </w:tc>
      </w:tr>
      <w:tr w:rsidR="00690964" w14:paraId="32C3A044" w14:textId="77777777">
        <w:trPr>
          <w:cantSplit/>
          <w:jc w:val="center"/>
        </w:trPr>
        <w:tc>
          <w:tcPr>
            <w:tcW w:w="3061" w:type="dxa"/>
            <w:shd w:val="clear" w:color="auto" w:fill="F3F6FA"/>
          </w:tcPr>
          <w:p w14:paraId="17B3A00C" w14:textId="77777777" w:rsidR="00690964" w:rsidRDefault="000C3033">
            <w:pPr>
              <w:pStyle w:val="TableText"/>
            </w:pPr>
            <w:r>
              <w:rPr>
                <w:rFonts w:ascii="Consolas" w:eastAsia="Consolas" w:hAnsi="Consolas"/>
                <w:color w:val="0B3D91"/>
                <w:sz w:val="17"/>
                <w:szCs w:val="17"/>
              </w:rPr>
              <w:t>true</w:t>
            </w:r>
            <w:r>
              <w:rPr>
                <w:rtl/>
              </w:rPr>
              <w:t>/</w:t>
            </w:r>
            <w:r>
              <w:rPr>
                <w:rFonts w:ascii="Consolas" w:eastAsia="Consolas" w:hAnsi="Consolas"/>
                <w:color w:val="0B3D91"/>
                <w:sz w:val="17"/>
                <w:szCs w:val="17"/>
              </w:rPr>
              <w:t>false</w:t>
            </w:r>
          </w:p>
        </w:tc>
        <w:tc>
          <w:tcPr>
            <w:tcW w:w="6237" w:type="dxa"/>
            <w:shd w:val="clear" w:color="auto" w:fill="F3F6FA"/>
          </w:tcPr>
          <w:p w14:paraId="610FB5F0" w14:textId="77777777" w:rsidR="00690964" w:rsidRDefault="000C3033">
            <w:pPr>
              <w:pStyle w:val="TableText"/>
            </w:pPr>
            <w:r>
              <w:rPr>
                <w:rFonts w:ascii="Consolas" w:eastAsia="Consolas" w:hAnsi="Consolas"/>
                <w:color w:val="0B3D91"/>
                <w:sz w:val="17"/>
                <w:szCs w:val="17"/>
              </w:rPr>
              <w:t>True</w:t>
            </w:r>
            <w:r>
              <w:rPr>
                <w:rtl/>
              </w:rPr>
              <w:t>/</w:t>
            </w:r>
            <w:r>
              <w:rPr>
                <w:rFonts w:ascii="Consolas" w:eastAsia="Consolas" w:hAnsi="Consolas"/>
                <w:color w:val="0B3D91"/>
                <w:sz w:val="17"/>
                <w:szCs w:val="17"/>
              </w:rPr>
              <w:t>False</w:t>
            </w:r>
          </w:p>
        </w:tc>
      </w:tr>
    </w:tbl>
    <w:p w14:paraId="15E80FA5" w14:textId="77777777" w:rsidR="00690964" w:rsidRDefault="00690964">
      <w:pPr>
        <w:spacing w:after="60"/>
      </w:pPr>
    </w:p>
    <w:p w14:paraId="02ACF69A" w14:textId="77777777" w:rsidR="00690964" w:rsidRDefault="000C3033">
      <w:r>
        <w:rPr>
          <w:rtl/>
        </w:rPr>
        <w:t xml:space="preserve">یک سطر طولانی را درون پرانتز می‌شود شکست؛ پایتون تا بسته شدن پرانتز سطر را ادامه می‌داند. برای آزمودن یک تکه کد، </w:t>
      </w:r>
      <w:r>
        <w:rPr>
          <w:rFonts w:ascii="Consolas" w:eastAsia="Consolas" w:hAnsi="Consolas"/>
          <w:color w:val="0B3D91"/>
          <w:sz w:val="19"/>
          <w:szCs w:val="19"/>
        </w:rPr>
        <w:t>py -3.11</w:t>
      </w:r>
      <w:r>
        <w:rPr>
          <w:rtl/>
        </w:rPr>
        <w:t xml:space="preserve"> را بی‌فایل اجرا کنید تا اعلان </w:t>
      </w:r>
      <w:r>
        <w:rPr>
          <w:rFonts w:ascii="Consolas" w:eastAsia="Consolas" w:hAnsi="Consolas"/>
          <w:color w:val="0B3D91"/>
          <w:sz w:val="19"/>
          <w:szCs w:val="19"/>
        </w:rPr>
        <w:t>&gt;&gt;&gt;</w:t>
      </w:r>
      <w:r>
        <w:rPr>
          <w:rtl/>
        </w:rPr>
        <w:t xml:space="preserve"> بیاید و دستور به دستور بنویسید (بخش ۲۵.۵).</w:t>
      </w:r>
    </w:p>
    <w:p w14:paraId="407D1443" w14:textId="77777777" w:rsidR="00690964" w:rsidRDefault="000C3033">
      <w:pPr>
        <w:pStyle w:val="Heading2"/>
      </w:pPr>
      <w:bookmarkStart w:id="21" w:name="_Toc244276288"/>
      <w:r>
        <w:rPr>
          <w:rtl/>
        </w:rPr>
        <w:t>۴.۲ متغیر و نوع</w:t>
      </w:r>
      <w:bookmarkEnd w:id="21"/>
    </w:p>
    <w:p w14:paraId="197F2F87" w14:textId="77777777" w:rsidR="00690964" w:rsidRDefault="000C3033">
      <w:r>
        <w:rPr>
          <w:rtl/>
        </w:rPr>
        <w:t xml:space="preserve">متغیر </w:t>
      </w:r>
      <w:r>
        <w:rPr>
          <w:b/>
          <w:bCs/>
          <w:rtl/>
        </w:rPr>
        <w:t>اعلان</w:t>
      </w:r>
      <w:r>
        <w:rPr>
          <w:rtl/>
        </w:rPr>
        <w:t xml:space="preserve"> نمی‌شود؛ با اولین مقداردهی ساخته می‌شود. نوع مال </w:t>
      </w:r>
      <w:r>
        <w:rPr>
          <w:b/>
          <w:bCs/>
          <w:rtl/>
        </w:rPr>
        <w:t>مقدار</w:t>
      </w:r>
      <w:r>
        <w:rPr>
          <w:rtl/>
        </w:rPr>
        <w:t xml:space="preserve"> است، نه متغیر: یک متغیر می‌تواند بعداً مقداری از نوع دیگر بگیرد (این کار را نکنید، ولی ممکن است).</w:t>
      </w:r>
    </w:p>
    <w:tbl>
      <w:tblPr>
        <w:tblStyle w:val="ManualTable"/>
        <w:tblW w:w="9297"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1587"/>
        <w:gridCol w:w="2381"/>
        <w:gridCol w:w="5329"/>
      </w:tblGrid>
      <w:tr w:rsidR="00690964" w14:paraId="05253EAB" w14:textId="77777777">
        <w:trPr>
          <w:cantSplit/>
          <w:tblHeader/>
          <w:jc w:val="center"/>
        </w:trPr>
        <w:tc>
          <w:tcPr>
            <w:tcW w:w="1587" w:type="dxa"/>
            <w:shd w:val="clear" w:color="auto" w:fill="17365D"/>
          </w:tcPr>
          <w:p w14:paraId="3F4F08B6" w14:textId="77777777" w:rsidR="00690964" w:rsidRDefault="000C3033">
            <w:pPr>
              <w:pStyle w:val="TableText"/>
              <w:keepNext/>
            </w:pPr>
            <w:r>
              <w:rPr>
                <w:b/>
                <w:bCs/>
                <w:color w:val="FFFFFF"/>
                <w:rtl/>
              </w:rPr>
              <w:lastRenderedPageBreak/>
              <w:t>نوع پایتون</w:t>
            </w:r>
          </w:p>
        </w:tc>
        <w:tc>
          <w:tcPr>
            <w:tcW w:w="2381" w:type="dxa"/>
            <w:shd w:val="clear" w:color="auto" w:fill="17365D"/>
          </w:tcPr>
          <w:p w14:paraId="560E1092" w14:textId="77777777" w:rsidR="00690964" w:rsidRDefault="000C3033">
            <w:pPr>
              <w:pStyle w:val="TableText"/>
              <w:keepNext/>
            </w:pPr>
            <w:r>
              <w:rPr>
                <w:b/>
                <w:bCs/>
                <w:color w:val="FFFFFF"/>
                <w:rtl/>
              </w:rPr>
              <w:t xml:space="preserve">معادل </w:t>
            </w:r>
            <w:r>
              <w:rPr>
                <w:b/>
                <w:bCs/>
                <w:color w:val="FFFFFF"/>
              </w:rPr>
              <w:t>C</w:t>
            </w:r>
          </w:p>
        </w:tc>
        <w:tc>
          <w:tcPr>
            <w:tcW w:w="5329" w:type="dxa"/>
            <w:shd w:val="clear" w:color="auto" w:fill="17365D"/>
          </w:tcPr>
          <w:p w14:paraId="749EA4CD" w14:textId="77777777" w:rsidR="00690964" w:rsidRDefault="000C3033">
            <w:pPr>
              <w:pStyle w:val="TableText"/>
              <w:keepNext/>
            </w:pPr>
            <w:r>
              <w:rPr>
                <w:b/>
                <w:bCs/>
                <w:color w:val="FFFFFF"/>
                <w:rtl/>
              </w:rPr>
              <w:t>نکته</w:t>
            </w:r>
          </w:p>
        </w:tc>
      </w:tr>
      <w:tr w:rsidR="00690964" w14:paraId="22443C8D" w14:textId="77777777">
        <w:trPr>
          <w:cantSplit/>
          <w:jc w:val="center"/>
        </w:trPr>
        <w:tc>
          <w:tcPr>
            <w:tcW w:w="1587" w:type="dxa"/>
          </w:tcPr>
          <w:p w14:paraId="00E1D2B5" w14:textId="77777777" w:rsidR="00690964" w:rsidRDefault="000C3033">
            <w:pPr>
              <w:pStyle w:val="TableText"/>
              <w:keepNext/>
            </w:pPr>
            <w:r>
              <w:rPr>
                <w:rFonts w:ascii="Consolas" w:eastAsia="Consolas" w:hAnsi="Consolas"/>
                <w:color w:val="0B3D91"/>
                <w:sz w:val="17"/>
                <w:szCs w:val="17"/>
              </w:rPr>
              <w:t>int</w:t>
            </w:r>
          </w:p>
        </w:tc>
        <w:tc>
          <w:tcPr>
            <w:tcW w:w="2381" w:type="dxa"/>
          </w:tcPr>
          <w:p w14:paraId="725D2026" w14:textId="77777777" w:rsidR="00690964" w:rsidRDefault="000C3033">
            <w:pPr>
              <w:pStyle w:val="TableText"/>
              <w:keepNext/>
            </w:pPr>
            <w:r>
              <w:rPr>
                <w:rFonts w:ascii="Consolas" w:eastAsia="Consolas" w:hAnsi="Consolas"/>
                <w:color w:val="0B3D91"/>
                <w:sz w:val="17"/>
                <w:szCs w:val="17"/>
              </w:rPr>
              <w:t>int</w:t>
            </w:r>
            <w:r>
              <w:rPr>
                <w:rtl/>
              </w:rPr>
              <w:t xml:space="preserve"> و همه‌ی نوع‌های صحیح</w:t>
            </w:r>
          </w:p>
        </w:tc>
        <w:tc>
          <w:tcPr>
            <w:tcW w:w="5329" w:type="dxa"/>
          </w:tcPr>
          <w:p w14:paraId="79A74D0F" w14:textId="77777777" w:rsidR="00690964" w:rsidRDefault="000C3033">
            <w:pPr>
              <w:pStyle w:val="TableText"/>
              <w:keepNext/>
            </w:pPr>
            <w:r>
              <w:rPr>
                <w:b/>
                <w:bCs/>
                <w:rtl/>
              </w:rPr>
              <w:t>بی‌اندازه</w:t>
            </w:r>
            <w:r>
              <w:rPr>
                <w:rtl/>
              </w:rPr>
              <w:t xml:space="preserve">: سرریز ندارد؛ </w:t>
            </w:r>
            <w:r>
              <w:rPr>
                <w:rFonts w:ascii="Consolas" w:eastAsia="Consolas" w:hAnsi="Consolas"/>
                <w:color w:val="0B3D91"/>
                <w:sz w:val="17"/>
                <w:szCs w:val="17"/>
              </w:rPr>
              <w:t>2**64</w:t>
            </w:r>
            <w:r>
              <w:rPr>
                <w:rtl/>
              </w:rPr>
              <w:t xml:space="preserve"> درست حساب می‌شود. بازه‌ی نوع </w:t>
            </w:r>
            <w:r>
              <w:t>C</w:t>
            </w:r>
            <w:r>
              <w:rPr>
                <w:rtl/>
              </w:rPr>
              <w:t xml:space="preserve"> را خودمان بررسی می‌کنیم (</w:t>
            </w:r>
            <w:r>
              <w:rPr>
                <w:rFonts w:ascii="Consolas" w:eastAsia="Consolas" w:hAnsi="Consolas"/>
                <w:color w:val="0B3D91"/>
                <w:sz w:val="17"/>
                <w:szCs w:val="17"/>
              </w:rPr>
              <w:t>RNG001</w:t>
            </w:r>
            <w:r>
              <w:rPr>
                <w:rtl/>
              </w:rPr>
              <w:t>)</w:t>
            </w:r>
          </w:p>
        </w:tc>
      </w:tr>
      <w:tr w:rsidR="00690964" w14:paraId="7929CF6D" w14:textId="77777777">
        <w:trPr>
          <w:cantSplit/>
          <w:jc w:val="center"/>
        </w:trPr>
        <w:tc>
          <w:tcPr>
            <w:tcW w:w="1587" w:type="dxa"/>
            <w:shd w:val="clear" w:color="auto" w:fill="F3F6FA"/>
          </w:tcPr>
          <w:p w14:paraId="2ED3A9B1" w14:textId="77777777" w:rsidR="00690964" w:rsidRDefault="000C3033">
            <w:pPr>
              <w:pStyle w:val="TableText"/>
              <w:keepNext/>
            </w:pPr>
            <w:r>
              <w:rPr>
                <w:rFonts w:ascii="Consolas" w:eastAsia="Consolas" w:hAnsi="Consolas"/>
                <w:color w:val="0B3D91"/>
                <w:sz w:val="17"/>
                <w:szCs w:val="17"/>
              </w:rPr>
              <w:t>float</w:t>
            </w:r>
          </w:p>
        </w:tc>
        <w:tc>
          <w:tcPr>
            <w:tcW w:w="2381" w:type="dxa"/>
            <w:shd w:val="clear" w:color="auto" w:fill="F3F6FA"/>
          </w:tcPr>
          <w:p w14:paraId="0921B52F" w14:textId="77777777" w:rsidR="00690964" w:rsidRDefault="000C3033">
            <w:pPr>
              <w:pStyle w:val="TableText"/>
              <w:keepNext/>
            </w:pPr>
            <w:r>
              <w:rPr>
                <w:rFonts w:ascii="Consolas" w:eastAsia="Consolas" w:hAnsi="Consolas"/>
                <w:color w:val="0B3D91"/>
                <w:sz w:val="17"/>
                <w:szCs w:val="17"/>
              </w:rPr>
              <w:t>double</w:t>
            </w:r>
          </w:p>
        </w:tc>
        <w:tc>
          <w:tcPr>
            <w:tcW w:w="5329" w:type="dxa"/>
            <w:shd w:val="clear" w:color="auto" w:fill="F3F6FA"/>
          </w:tcPr>
          <w:p w14:paraId="6D30834B" w14:textId="77777777" w:rsidR="00690964" w:rsidRDefault="000C3033">
            <w:pPr>
              <w:pStyle w:val="TableText"/>
              <w:keepNext/>
            </w:pPr>
            <w:r>
              <w:rPr>
                <w:rtl/>
              </w:rPr>
              <w:t xml:space="preserve">همیشه ۶۴ بیتی؛ برای </w:t>
            </w:r>
            <w:r>
              <w:rPr>
                <w:rFonts w:ascii="Consolas" w:eastAsia="Consolas" w:hAnsi="Consolas"/>
                <w:color w:val="0B3D91"/>
                <w:sz w:val="17"/>
                <w:szCs w:val="17"/>
              </w:rPr>
              <w:t>float32_t</w:t>
            </w:r>
            <w:r>
              <w:rPr>
                <w:rtl/>
              </w:rPr>
              <w:t xml:space="preserve"> گرد کردن را خودمان شبیه‌سازی می‌کنیم (</w:t>
            </w:r>
            <w:r>
              <w:rPr>
                <w:rFonts w:ascii="Consolas" w:eastAsia="Consolas" w:hAnsi="Consolas"/>
                <w:color w:val="0B3D91"/>
                <w:sz w:val="17"/>
                <w:szCs w:val="17"/>
              </w:rPr>
              <w:t>_as_float32</w:t>
            </w:r>
            <w:r>
              <w:rPr>
                <w:rtl/>
              </w:rPr>
              <w:t>)</w:t>
            </w:r>
          </w:p>
        </w:tc>
      </w:tr>
      <w:tr w:rsidR="00690964" w14:paraId="220311C1" w14:textId="77777777">
        <w:trPr>
          <w:cantSplit/>
          <w:jc w:val="center"/>
        </w:trPr>
        <w:tc>
          <w:tcPr>
            <w:tcW w:w="1587" w:type="dxa"/>
          </w:tcPr>
          <w:p w14:paraId="54077A1D" w14:textId="77777777" w:rsidR="00690964" w:rsidRDefault="000C3033">
            <w:pPr>
              <w:pStyle w:val="TableText"/>
              <w:keepNext/>
            </w:pPr>
            <w:r>
              <w:rPr>
                <w:rFonts w:ascii="Consolas" w:eastAsia="Consolas" w:hAnsi="Consolas"/>
                <w:color w:val="0B3D91"/>
                <w:sz w:val="17"/>
                <w:szCs w:val="17"/>
              </w:rPr>
              <w:t>bool</w:t>
            </w:r>
          </w:p>
        </w:tc>
        <w:tc>
          <w:tcPr>
            <w:tcW w:w="2381" w:type="dxa"/>
          </w:tcPr>
          <w:p w14:paraId="3DE48B91" w14:textId="77777777" w:rsidR="00690964" w:rsidRDefault="000C3033">
            <w:pPr>
              <w:pStyle w:val="TableText"/>
              <w:keepNext/>
            </w:pPr>
            <w:r>
              <w:rPr>
                <w:rFonts w:ascii="Consolas" w:eastAsia="Consolas" w:hAnsi="Consolas"/>
                <w:color w:val="0B3D91"/>
                <w:sz w:val="17"/>
                <w:szCs w:val="17"/>
              </w:rPr>
              <w:t>bool</w:t>
            </w:r>
          </w:p>
        </w:tc>
        <w:tc>
          <w:tcPr>
            <w:tcW w:w="5329" w:type="dxa"/>
          </w:tcPr>
          <w:p w14:paraId="03CB1C23" w14:textId="77777777" w:rsidR="00690964" w:rsidRDefault="000C3033">
            <w:pPr>
              <w:pStyle w:val="TableText"/>
              <w:keepNext/>
            </w:pPr>
            <w:r>
              <w:rPr>
                <w:rFonts w:ascii="Consolas" w:eastAsia="Consolas" w:hAnsi="Consolas"/>
                <w:color w:val="0B3D91"/>
                <w:sz w:val="17"/>
                <w:szCs w:val="17"/>
              </w:rPr>
              <w:t>True</w:t>
            </w:r>
            <w:r>
              <w:rPr>
                <w:rtl/>
              </w:rPr>
              <w:t>/</w:t>
            </w:r>
            <w:r>
              <w:rPr>
                <w:rFonts w:ascii="Consolas" w:eastAsia="Consolas" w:hAnsi="Consolas"/>
                <w:color w:val="0B3D91"/>
                <w:sz w:val="17"/>
                <w:szCs w:val="17"/>
              </w:rPr>
              <w:t>False</w:t>
            </w:r>
            <w:r>
              <w:rPr>
                <w:rtl/>
              </w:rPr>
              <w:t xml:space="preserve">؛ زیرنوع </w:t>
            </w:r>
            <w:r>
              <w:rPr>
                <w:rFonts w:ascii="Consolas" w:eastAsia="Consolas" w:hAnsi="Consolas"/>
                <w:color w:val="0B3D91"/>
                <w:sz w:val="17"/>
                <w:szCs w:val="17"/>
              </w:rPr>
              <w:t>int</w:t>
            </w:r>
            <w:r>
              <w:rPr>
                <w:rtl/>
              </w:rPr>
              <w:t xml:space="preserve"> است: </w:t>
            </w:r>
            <w:r>
              <w:rPr>
                <w:rFonts w:ascii="Consolas" w:eastAsia="Consolas" w:hAnsi="Consolas"/>
                <w:color w:val="0B3D91"/>
                <w:sz w:val="17"/>
                <w:szCs w:val="17"/>
              </w:rPr>
              <w:t>True == 1</w:t>
            </w:r>
          </w:p>
        </w:tc>
      </w:tr>
      <w:tr w:rsidR="00690964" w14:paraId="505CE452" w14:textId="77777777">
        <w:trPr>
          <w:cantSplit/>
          <w:jc w:val="center"/>
        </w:trPr>
        <w:tc>
          <w:tcPr>
            <w:tcW w:w="1587" w:type="dxa"/>
            <w:shd w:val="clear" w:color="auto" w:fill="F3F6FA"/>
          </w:tcPr>
          <w:p w14:paraId="6ACCE4F0" w14:textId="77777777" w:rsidR="00690964" w:rsidRDefault="000C3033">
            <w:pPr>
              <w:pStyle w:val="TableText"/>
              <w:keepNext/>
            </w:pPr>
            <w:r>
              <w:rPr>
                <w:rFonts w:ascii="Consolas" w:eastAsia="Consolas" w:hAnsi="Consolas"/>
                <w:color w:val="0B3D91"/>
                <w:sz w:val="17"/>
                <w:szCs w:val="17"/>
              </w:rPr>
              <w:t>str</w:t>
            </w:r>
          </w:p>
        </w:tc>
        <w:tc>
          <w:tcPr>
            <w:tcW w:w="2381" w:type="dxa"/>
            <w:shd w:val="clear" w:color="auto" w:fill="F3F6FA"/>
          </w:tcPr>
          <w:p w14:paraId="5177C47F" w14:textId="77777777" w:rsidR="00690964" w:rsidRDefault="000C3033">
            <w:pPr>
              <w:pStyle w:val="TableText"/>
              <w:keepNext/>
            </w:pPr>
            <w:r>
              <w:rPr>
                <w:rFonts w:ascii="Consolas" w:eastAsia="Consolas" w:hAnsi="Consolas"/>
                <w:color w:val="0B3D91"/>
                <w:sz w:val="17"/>
                <w:szCs w:val="17"/>
              </w:rPr>
              <w:t>char *</w:t>
            </w:r>
          </w:p>
        </w:tc>
        <w:tc>
          <w:tcPr>
            <w:tcW w:w="5329" w:type="dxa"/>
            <w:shd w:val="clear" w:color="auto" w:fill="F3F6FA"/>
          </w:tcPr>
          <w:p w14:paraId="7ABA18F8" w14:textId="77777777" w:rsidR="00690964" w:rsidRDefault="000C3033">
            <w:pPr>
              <w:pStyle w:val="TableText"/>
              <w:keepNext/>
            </w:pPr>
            <w:r>
              <w:rPr>
                <w:rtl/>
              </w:rPr>
              <w:t xml:space="preserve">متن یونیکد، تغییرناپذیر؛ طول با </w:t>
            </w:r>
            <w:r>
              <w:rPr>
                <w:rFonts w:ascii="Consolas" w:eastAsia="Consolas" w:hAnsi="Consolas"/>
                <w:color w:val="0B3D91"/>
                <w:sz w:val="17"/>
                <w:szCs w:val="17"/>
              </w:rPr>
              <w:t>len(s)</w:t>
            </w:r>
          </w:p>
        </w:tc>
      </w:tr>
      <w:tr w:rsidR="00690964" w14:paraId="6444FA30" w14:textId="77777777">
        <w:trPr>
          <w:cantSplit/>
          <w:jc w:val="center"/>
        </w:trPr>
        <w:tc>
          <w:tcPr>
            <w:tcW w:w="1587" w:type="dxa"/>
          </w:tcPr>
          <w:p w14:paraId="16AFEBF1" w14:textId="77777777" w:rsidR="00690964" w:rsidRDefault="000C3033">
            <w:pPr>
              <w:pStyle w:val="TableText"/>
              <w:keepNext/>
            </w:pPr>
            <w:r>
              <w:rPr>
                <w:rFonts w:ascii="Consolas" w:eastAsia="Consolas" w:hAnsi="Consolas"/>
                <w:color w:val="0B3D91"/>
                <w:sz w:val="17"/>
                <w:szCs w:val="17"/>
              </w:rPr>
              <w:t>bytes</w:t>
            </w:r>
          </w:p>
        </w:tc>
        <w:tc>
          <w:tcPr>
            <w:tcW w:w="2381" w:type="dxa"/>
          </w:tcPr>
          <w:p w14:paraId="75FB4155" w14:textId="77777777" w:rsidR="00690964" w:rsidRDefault="000C3033">
            <w:pPr>
              <w:pStyle w:val="TableText"/>
              <w:keepNext/>
            </w:pPr>
            <w:r>
              <w:rPr>
                <w:rFonts w:ascii="Consolas" w:eastAsia="Consolas" w:hAnsi="Consolas"/>
                <w:color w:val="0B3D91"/>
                <w:sz w:val="17"/>
                <w:szCs w:val="17"/>
              </w:rPr>
              <w:t>uint8_t[]</w:t>
            </w:r>
          </w:p>
        </w:tc>
        <w:tc>
          <w:tcPr>
            <w:tcW w:w="5329" w:type="dxa"/>
          </w:tcPr>
          <w:p w14:paraId="43065057" w14:textId="77777777" w:rsidR="00690964" w:rsidRDefault="000C3033">
            <w:pPr>
              <w:pStyle w:val="TableText"/>
              <w:keepNext/>
            </w:pPr>
            <w:r>
              <w:rPr>
                <w:rtl/>
              </w:rPr>
              <w:t xml:space="preserve">بایت‌های خام؛ </w:t>
            </w:r>
            <w:r>
              <w:rPr>
                <w:rFonts w:ascii="Consolas" w:eastAsia="Consolas" w:hAnsi="Consolas"/>
                <w:color w:val="0B3D91"/>
                <w:sz w:val="17"/>
                <w:szCs w:val="17"/>
              </w:rPr>
              <w:t>b"..."</w:t>
            </w:r>
          </w:p>
        </w:tc>
      </w:tr>
      <w:tr w:rsidR="00690964" w14:paraId="665DA3FA" w14:textId="77777777">
        <w:trPr>
          <w:cantSplit/>
          <w:jc w:val="center"/>
        </w:trPr>
        <w:tc>
          <w:tcPr>
            <w:tcW w:w="1587" w:type="dxa"/>
            <w:shd w:val="clear" w:color="auto" w:fill="F3F6FA"/>
          </w:tcPr>
          <w:p w14:paraId="453EE272" w14:textId="77777777" w:rsidR="00690964" w:rsidRDefault="000C3033">
            <w:pPr>
              <w:pStyle w:val="TableText"/>
            </w:pPr>
            <w:r>
              <w:rPr>
                <w:rFonts w:ascii="Consolas" w:eastAsia="Consolas" w:hAnsi="Consolas"/>
                <w:color w:val="0B3D91"/>
                <w:sz w:val="17"/>
                <w:szCs w:val="17"/>
              </w:rPr>
              <w:t>None</w:t>
            </w:r>
          </w:p>
        </w:tc>
        <w:tc>
          <w:tcPr>
            <w:tcW w:w="2381" w:type="dxa"/>
            <w:shd w:val="clear" w:color="auto" w:fill="F3F6FA"/>
          </w:tcPr>
          <w:p w14:paraId="1882158B" w14:textId="77777777" w:rsidR="00690964" w:rsidRDefault="000C3033">
            <w:pPr>
              <w:pStyle w:val="TableText"/>
            </w:pPr>
            <w:r>
              <w:rPr>
                <w:rFonts w:ascii="Consolas" w:eastAsia="Consolas" w:hAnsi="Consolas"/>
                <w:color w:val="0B3D91"/>
                <w:sz w:val="17"/>
                <w:szCs w:val="17"/>
              </w:rPr>
              <w:t>NULL</w:t>
            </w:r>
          </w:p>
        </w:tc>
        <w:tc>
          <w:tcPr>
            <w:tcW w:w="5329" w:type="dxa"/>
            <w:shd w:val="clear" w:color="auto" w:fill="F3F6FA"/>
          </w:tcPr>
          <w:p w14:paraId="51813F13" w14:textId="77777777" w:rsidR="00690964" w:rsidRDefault="000C3033">
            <w:pPr>
              <w:pStyle w:val="TableText"/>
            </w:pPr>
            <w:r>
              <w:rPr>
                <w:rtl/>
              </w:rPr>
              <w:t xml:space="preserve">«مقداری نیست»؛ با </w:t>
            </w:r>
            <w:r>
              <w:rPr>
                <w:rFonts w:ascii="Consolas" w:eastAsia="Consolas" w:hAnsi="Consolas"/>
                <w:color w:val="0B3D91"/>
                <w:sz w:val="17"/>
                <w:szCs w:val="17"/>
              </w:rPr>
              <w:t>is None</w:t>
            </w:r>
            <w:r>
              <w:rPr>
                <w:rtl/>
              </w:rPr>
              <w:t xml:space="preserve"> مقایسه می‌شود</w:t>
            </w:r>
          </w:p>
        </w:tc>
      </w:tr>
    </w:tbl>
    <w:p w14:paraId="31689320" w14:textId="77777777" w:rsidR="00690964" w:rsidRDefault="00690964">
      <w:pPr>
        <w:spacing w:after="60"/>
      </w:pPr>
    </w:p>
    <w:p w14:paraId="13E0FC48" w14:textId="77777777" w:rsidR="00690964" w:rsidRDefault="000C3033">
      <w:pPr>
        <w:keepNext/>
      </w:pPr>
      <w:r>
        <w:rPr>
          <w:rtl/>
        </w:rPr>
        <w:t xml:space="preserve">تقسیم: </w:t>
      </w:r>
      <w:r>
        <w:rPr>
          <w:rFonts w:ascii="Consolas" w:eastAsia="Consolas" w:hAnsi="Consolas"/>
          <w:color w:val="0B3D91"/>
          <w:sz w:val="19"/>
          <w:szCs w:val="19"/>
        </w:rPr>
        <w:t>7 / 2</w:t>
      </w:r>
      <w:r>
        <w:rPr>
          <w:rtl/>
        </w:rPr>
        <w:t xml:space="preserve"> برابر </w:t>
      </w:r>
      <w:r>
        <w:rPr>
          <w:rFonts w:ascii="Consolas" w:eastAsia="Consolas" w:hAnsi="Consolas"/>
          <w:color w:val="0B3D91"/>
          <w:sz w:val="19"/>
          <w:szCs w:val="19"/>
        </w:rPr>
        <w:t>3.5</w:t>
      </w:r>
      <w:r>
        <w:rPr>
          <w:rtl/>
        </w:rPr>
        <w:t xml:space="preserve"> است (همیشه اعشاری) و </w:t>
      </w:r>
      <w:r>
        <w:rPr>
          <w:rFonts w:ascii="Consolas" w:eastAsia="Consolas" w:hAnsi="Consolas"/>
          <w:color w:val="0B3D91"/>
          <w:sz w:val="19"/>
          <w:szCs w:val="19"/>
        </w:rPr>
        <w:t>7 // 2</w:t>
      </w:r>
      <w:r>
        <w:rPr>
          <w:rtl/>
        </w:rPr>
        <w:t xml:space="preserve"> برابر </w:t>
      </w:r>
      <w:r>
        <w:rPr>
          <w:rFonts w:ascii="Consolas" w:eastAsia="Consolas" w:hAnsi="Consolas"/>
          <w:color w:val="0B3D91"/>
          <w:sz w:val="19"/>
          <w:szCs w:val="19"/>
        </w:rPr>
        <w:t>3</w:t>
      </w:r>
      <w:r>
        <w:rPr>
          <w:rtl/>
        </w:rPr>
        <w:t xml:space="preserve"> (تقسیم صحیح). باقی‌مانده </w:t>
      </w:r>
      <w:r>
        <w:rPr>
          <w:rFonts w:ascii="Consolas" w:eastAsia="Consolas" w:hAnsi="Consolas"/>
          <w:color w:val="0B3D91"/>
          <w:sz w:val="19"/>
          <w:szCs w:val="19"/>
        </w:rPr>
        <w:t>%</w:t>
      </w:r>
      <w:r>
        <w:rPr>
          <w:rtl/>
        </w:rPr>
        <w:t xml:space="preserve">، توان </w:t>
      </w:r>
      <w:r>
        <w:rPr>
          <w:rFonts w:ascii="Consolas" w:eastAsia="Consolas" w:hAnsi="Consolas"/>
          <w:color w:val="0B3D91"/>
          <w:sz w:val="19"/>
          <w:szCs w:val="19"/>
        </w:rPr>
        <w:t>**</w:t>
      </w:r>
      <w:r>
        <w:rPr>
          <w:rtl/>
        </w:rPr>
        <w:t>. عملگرهای بیتی (</w:t>
      </w:r>
      <w:r>
        <w:rPr>
          <w:rFonts w:ascii="Consolas" w:eastAsia="Consolas" w:hAnsi="Consolas"/>
          <w:color w:val="0B3D91"/>
          <w:sz w:val="19"/>
          <w:szCs w:val="19"/>
        </w:rPr>
        <w:t>&amp;</w:t>
      </w:r>
      <w:r>
        <w:rPr>
          <w:rtl/>
        </w:rPr>
        <w:t xml:space="preserve">، </w:t>
      </w:r>
      <w:r>
        <w:rPr>
          <w:rFonts w:ascii="Consolas" w:eastAsia="Consolas" w:hAnsi="Consolas"/>
          <w:color w:val="0B3D91"/>
          <w:sz w:val="19"/>
          <w:szCs w:val="19"/>
        </w:rPr>
        <w:t>|</w:t>
      </w:r>
      <w:r>
        <w:rPr>
          <w:rtl/>
        </w:rPr>
        <w:t xml:space="preserve">، </w:t>
      </w:r>
      <w:r>
        <w:rPr>
          <w:rFonts w:ascii="Consolas" w:eastAsia="Consolas" w:hAnsi="Consolas"/>
          <w:color w:val="0B3D91"/>
          <w:sz w:val="19"/>
          <w:szCs w:val="19"/>
        </w:rPr>
        <w:t>~</w:t>
      </w:r>
      <w:r>
        <w:rPr>
          <w:rtl/>
        </w:rPr>
        <w:t xml:space="preserve">، </w:t>
      </w:r>
      <w:r>
        <w:rPr>
          <w:rFonts w:ascii="Consolas" w:eastAsia="Consolas" w:hAnsi="Consolas"/>
          <w:color w:val="0B3D91"/>
          <w:sz w:val="19"/>
          <w:szCs w:val="19"/>
        </w:rPr>
        <w:t>&lt;&lt;</w:t>
      </w:r>
      <w:r>
        <w:rPr>
          <w:rtl/>
        </w:rPr>
        <w:t xml:space="preserve">) مثل </w:t>
      </w:r>
      <w:r>
        <w:t>C</w:t>
      </w:r>
      <w:r>
        <w:rPr>
          <w:rtl/>
        </w:rPr>
        <w:t xml:space="preserve">‌اند. بررسی نوع در زمان اجرا: </w:t>
      </w:r>
      <w:r>
        <w:rPr>
          <w:rFonts w:ascii="Consolas" w:eastAsia="Consolas" w:hAnsi="Consolas"/>
          <w:color w:val="0B3D91"/>
          <w:sz w:val="19"/>
          <w:szCs w:val="19"/>
        </w:rPr>
        <w:t>isinstance(value, int)</w:t>
      </w:r>
      <w:r>
        <w:rPr>
          <w:rtl/>
        </w:rPr>
        <w:t xml:space="preserve">. چون </w:t>
      </w:r>
      <w:r>
        <w:rPr>
          <w:rFonts w:ascii="Consolas" w:eastAsia="Consolas" w:hAnsi="Consolas"/>
          <w:color w:val="0B3D91"/>
          <w:sz w:val="19"/>
          <w:szCs w:val="19"/>
        </w:rPr>
        <w:t>bool</w:t>
      </w:r>
      <w:r>
        <w:rPr>
          <w:rtl/>
        </w:rPr>
        <w:t xml:space="preserve"> زیرنوع </w:t>
      </w:r>
      <w:r>
        <w:rPr>
          <w:rFonts w:ascii="Consolas" w:eastAsia="Consolas" w:hAnsi="Consolas"/>
          <w:color w:val="0B3D91"/>
          <w:sz w:val="19"/>
          <w:szCs w:val="19"/>
        </w:rPr>
        <w:t>int</w:t>
      </w:r>
      <w:r>
        <w:rPr>
          <w:rtl/>
        </w:rPr>
        <w:t xml:space="preserve"> است، کد پروژه برای «عدد صحیحِ واقعی» همیشه هر دو را می‌پرسد:</w:t>
      </w:r>
    </w:p>
    <w:p w14:paraId="393B1ED6"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before="80" w:line="250" w:lineRule="auto"/>
        <w:jc w:val="left"/>
      </w:pPr>
      <w:r>
        <w:rPr>
          <w:rFonts w:cs="Vazirmatn"/>
        </w:rPr>
        <w:t>if not isinstance(log_id, int) or isinstance(log_id, bool):</w:t>
      </w:r>
    </w:p>
    <w:p w14:paraId="2C1AD8ED" w14:textId="77777777" w:rsidR="00690964" w:rsidRDefault="000C3033">
      <w:pPr>
        <w:pStyle w:val="Code"/>
        <w:pBdr>
          <w:top w:val="single" w:sz="4" w:space="4" w:color="D5DCE6"/>
          <w:left w:val="single" w:sz="4" w:space="6" w:color="D5DCE6"/>
          <w:bottom w:val="single" w:sz="4" w:space="4" w:color="D5DCE6"/>
          <w:right w:val="single" w:sz="4" w:space="6" w:color="D5DCE6"/>
        </w:pBdr>
        <w:shd w:val="clear" w:color="auto" w:fill="F5F7FA"/>
        <w:bidi w:val="0"/>
        <w:spacing w:after="120" w:line="250" w:lineRule="auto"/>
        <w:jc w:val="left"/>
      </w:pPr>
      <w:r>
        <w:rPr>
          <w:rFonts w:cs="Vazirmatn"/>
        </w:rPr>
        <w:t xml:space="preserve">    continue        # True </w:t>
      </w:r>
      <w:r>
        <w:rPr>
          <w:rFonts w:ascii="Vazirmatn" w:eastAsia="Vazirmatn" w:hAnsi="Vazirmatn" w:cs="Vazirmatn"/>
          <w:rtl/>
        </w:rPr>
        <w:t>هم</w:t>
      </w:r>
      <w:r>
        <w:rPr>
          <w:rFonts w:cs="Vazirmatn"/>
        </w:rPr>
        <w:t xml:space="preserve"> int </w:t>
      </w:r>
      <w:r>
        <w:rPr>
          <w:rFonts w:ascii="Vazirmatn" w:eastAsia="Vazirmatn" w:hAnsi="Vazirmatn" w:cs="Vazirmatn"/>
          <w:rtl/>
        </w:rPr>
        <w:t>است؛ شناسه‌ی لاگ نیست</w:t>
      </w:r>
    </w:p>
    <w:p w14:paraId="1D00C621" w14:textId="77777777" w:rsidR="00690964" w:rsidRDefault="000C3033">
      <w:pPr>
        <w:pStyle w:val="Heading2"/>
      </w:pPr>
      <w:bookmarkStart w:id="22" w:name="_Toc244276289"/>
      <w:r>
        <w:rPr>
          <w:rtl/>
        </w:rPr>
        <w:t xml:space="preserve">۴.۳ رشته‌ها و </w:t>
      </w:r>
      <w:r>
        <w:t>f-string</w:t>
      </w:r>
      <w:bookmarkEnd w:id="22"/>
    </w:p>
    <w:p w14:paraId="41BDA526" w14:textId="77777777" w:rsidR="00690964" w:rsidRDefault="000C3033">
      <w:pPr>
        <w:keepNext/>
      </w:pPr>
      <w:r>
        <w:rPr>
          <w:rtl/>
        </w:rPr>
        <w:t xml:space="preserve">رشته با </w:t>
      </w:r>
      <w:r>
        <w:rPr>
          <w:rFonts w:ascii="Consolas" w:eastAsia="Consolas" w:hAnsi="Consolas"/>
          <w:color w:val="0B3D91"/>
          <w:sz w:val="19"/>
          <w:szCs w:val="19"/>
        </w:rPr>
        <w:t>'...'</w:t>
      </w:r>
      <w:r>
        <w:rPr>
          <w:rtl/>
        </w:rPr>
        <w:t xml:space="preserve"> یا </w:t>
      </w:r>
      <w:r>
        <w:rPr>
          <w:rFonts w:ascii="Consolas" w:eastAsia="Consolas" w:hAnsi="Consolas"/>
          <w:color w:val="0B3D91"/>
          <w:sz w:val="19"/>
          <w:szCs w:val="19"/>
        </w:rPr>
        <w:t>"..."</w:t>
      </w:r>
      <w:r>
        <w:rPr>
          <w:rtl/>
        </w:rPr>
        <w:t xml:space="preserve"> (یکسان) و رشته‌ی چندخطی با </w:t>
      </w:r>
      <w:r>
        <w:rPr>
          <w:rFonts w:ascii="Consolas" w:eastAsia="Consolas" w:hAnsi="Consolas"/>
          <w:color w:val="0B3D91"/>
          <w:sz w:val="19"/>
          <w:szCs w:val="19"/>
        </w:rPr>
        <w:t>"""..."""</w:t>
      </w:r>
      <w:r>
        <w:rPr>
          <w:rtl/>
        </w:rPr>
        <w:t xml:space="preserve">. به‌جای </w:t>
      </w:r>
      <w:r>
        <w:rPr>
          <w:rFonts w:ascii="Consolas" w:eastAsia="Consolas" w:hAnsi="Consolas"/>
          <w:color w:val="0B3D91"/>
          <w:sz w:val="19"/>
          <w:szCs w:val="19"/>
        </w:rPr>
        <w:t>sprintf</w:t>
      </w:r>
      <w:r>
        <w:rPr>
          <w:rtl/>
        </w:rPr>
        <w:t xml:space="preserve"> از </w:t>
      </w:r>
      <w:r>
        <w:rPr>
          <w:b/>
          <w:bCs/>
        </w:rPr>
        <w:t>f-string</w:t>
      </w:r>
      <w:r>
        <w:rPr>
          <w:rtl/>
        </w:rPr>
        <w:t xml:space="preserve"> استفاده می‌شود: </w:t>
      </w:r>
      <w:r>
        <w:rPr>
          <w:rFonts w:ascii="Consolas" w:eastAsia="Consolas" w:hAnsi="Consolas"/>
          <w:color w:val="0B3D91"/>
          <w:sz w:val="19"/>
          <w:szCs w:val="19"/>
        </w:rPr>
        <w:t>f</w:t>
      </w:r>
      <w:r>
        <w:rPr>
          <w:rtl/>
        </w:rPr>
        <w:t xml:space="preserve"> پیش از گیومه و عبارت‌ها درون </w:t>
      </w:r>
      <w:r>
        <w:rPr>
          <w:rFonts w:ascii="Consolas" w:eastAsia="Consolas" w:hAnsi="Consolas"/>
          <w:color w:val="0B3D91"/>
          <w:sz w:val="19"/>
          <w:szCs w:val="19"/>
        </w:rPr>
        <w:t>{}</w:t>
      </w:r>
      <w:r>
        <w:rPr>
          <w:rtl/>
        </w:rPr>
        <w:t>:</w:t>
      </w:r>
    </w:p>
    <w:p w14:paraId="23756F62"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before="80" w:line="250" w:lineRule="auto"/>
        <w:jc w:val="left"/>
      </w:pPr>
      <w:r>
        <w:rPr>
          <w:rFonts w:cs="Vazirmatn"/>
        </w:rPr>
        <w:t>name, size = "CellVoltage", 4</w:t>
      </w:r>
    </w:p>
    <w:p w14:paraId="6B3ECE80"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text = f"#define {name.upper()}_ARRAY_SIZE  ({size}U)"</w:t>
      </w:r>
    </w:p>
    <w:p w14:paraId="638504C6"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'#define CELLVOLTAGE_ARRAY_SIZE  (4U)'</w:t>
      </w:r>
    </w:p>
    <w:p w14:paraId="01151EF0"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w:t>
      </w:r>
    </w:p>
    <w:p w14:paraId="22508C18"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f"{3.14159:.2f}"      # '3.14'   (</w:t>
      </w:r>
      <w:r>
        <w:rPr>
          <w:rFonts w:ascii="Vazirmatn" w:eastAsia="Vazirmatn" w:hAnsi="Vazirmatn" w:cs="Vazirmatn"/>
          <w:rtl/>
        </w:rPr>
        <w:t>مثل</w:t>
      </w:r>
      <w:r>
        <w:rPr>
          <w:rFonts w:cs="Vazirmatn"/>
        </w:rPr>
        <w:t xml:space="preserve"> %.2f)</w:t>
      </w:r>
    </w:p>
    <w:p w14:paraId="071B4353"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f"{42:&gt;6}"            # '    42' (</w:t>
      </w:r>
      <w:r>
        <w:rPr>
          <w:rFonts w:ascii="Vazirmatn" w:eastAsia="Vazirmatn" w:hAnsi="Vazirmatn" w:cs="Vazirmatn"/>
          <w:rtl/>
        </w:rPr>
        <w:t>راست‌چین در ۶ نویسه</w:t>
      </w:r>
      <w:r>
        <w:rPr>
          <w:rFonts w:cs="Vazirmatn"/>
        </w:rPr>
        <w:t>)</w:t>
      </w:r>
    </w:p>
    <w:p w14:paraId="3BF27486" w14:textId="77777777" w:rsidR="00690964" w:rsidRDefault="000C3033">
      <w:pPr>
        <w:pStyle w:val="Code"/>
        <w:pBdr>
          <w:top w:val="single" w:sz="4" w:space="4" w:color="D5DCE6"/>
          <w:left w:val="single" w:sz="4" w:space="6" w:color="D5DCE6"/>
          <w:bottom w:val="single" w:sz="4" w:space="4" w:color="D5DCE6"/>
          <w:right w:val="single" w:sz="4" w:space="6" w:color="D5DCE6"/>
        </w:pBdr>
        <w:shd w:val="clear" w:color="auto" w:fill="F5F7FA"/>
        <w:bidi w:val="0"/>
        <w:spacing w:after="120" w:line="250" w:lineRule="auto"/>
        <w:jc w:val="left"/>
      </w:pPr>
      <w:r>
        <w:rPr>
          <w:rFonts w:cs="Vazirmatn"/>
        </w:rPr>
        <w:t>f"{'Index':&lt;10}|"     # 'Index     |' (</w:t>
      </w:r>
      <w:r>
        <w:rPr>
          <w:rFonts w:ascii="Vazirmatn" w:eastAsia="Vazirmatn" w:hAnsi="Vazirmatn" w:cs="Vazirmatn"/>
          <w:rtl/>
        </w:rPr>
        <w:t>چپ‌چین</w:t>
      </w:r>
      <w:r>
        <w:rPr>
          <w:rFonts w:cs="Vazirmatn"/>
        </w:rPr>
        <w:t>)</w:t>
      </w:r>
    </w:p>
    <w:tbl>
      <w:tblPr>
        <w:tblStyle w:val="ManualTable"/>
        <w:tblW w:w="9297"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1927"/>
        <w:gridCol w:w="3742"/>
        <w:gridCol w:w="3628"/>
      </w:tblGrid>
      <w:tr w:rsidR="00690964" w14:paraId="782FD795" w14:textId="77777777">
        <w:trPr>
          <w:cantSplit/>
          <w:tblHeader/>
          <w:jc w:val="center"/>
        </w:trPr>
        <w:tc>
          <w:tcPr>
            <w:tcW w:w="1927" w:type="dxa"/>
            <w:shd w:val="clear" w:color="auto" w:fill="17365D"/>
          </w:tcPr>
          <w:p w14:paraId="5F6CFEB3" w14:textId="77777777" w:rsidR="00690964" w:rsidRDefault="000C3033">
            <w:pPr>
              <w:pStyle w:val="TableText"/>
              <w:keepNext/>
            </w:pPr>
            <w:r>
              <w:rPr>
                <w:b/>
                <w:bCs/>
                <w:color w:val="FFFFFF"/>
                <w:rtl/>
              </w:rPr>
              <w:lastRenderedPageBreak/>
              <w:t>کار</w:t>
            </w:r>
          </w:p>
        </w:tc>
        <w:tc>
          <w:tcPr>
            <w:tcW w:w="3742" w:type="dxa"/>
            <w:shd w:val="clear" w:color="auto" w:fill="17365D"/>
          </w:tcPr>
          <w:p w14:paraId="7373FC3B" w14:textId="77777777" w:rsidR="00690964" w:rsidRDefault="000C3033">
            <w:pPr>
              <w:pStyle w:val="TableText"/>
              <w:keepNext/>
            </w:pPr>
            <w:r>
              <w:rPr>
                <w:b/>
                <w:bCs/>
                <w:color w:val="FFFFFF"/>
                <w:rtl/>
              </w:rPr>
              <w:t>نمونه</w:t>
            </w:r>
          </w:p>
        </w:tc>
        <w:tc>
          <w:tcPr>
            <w:tcW w:w="3628" w:type="dxa"/>
            <w:shd w:val="clear" w:color="auto" w:fill="17365D"/>
          </w:tcPr>
          <w:p w14:paraId="43A05028" w14:textId="77777777" w:rsidR="00690964" w:rsidRDefault="000C3033">
            <w:pPr>
              <w:pStyle w:val="TableText"/>
              <w:keepNext/>
            </w:pPr>
            <w:r>
              <w:rPr>
                <w:b/>
                <w:bCs/>
                <w:color w:val="FFFFFF"/>
                <w:rtl/>
              </w:rPr>
              <w:t>نتیجه</w:t>
            </w:r>
          </w:p>
        </w:tc>
      </w:tr>
      <w:tr w:rsidR="00690964" w14:paraId="391F9E62" w14:textId="77777777">
        <w:trPr>
          <w:cantSplit/>
          <w:jc w:val="center"/>
        </w:trPr>
        <w:tc>
          <w:tcPr>
            <w:tcW w:w="1927" w:type="dxa"/>
          </w:tcPr>
          <w:p w14:paraId="5E6E7327" w14:textId="77777777" w:rsidR="00690964" w:rsidRDefault="000C3033">
            <w:pPr>
              <w:pStyle w:val="TableText"/>
              <w:keepNext/>
            </w:pPr>
            <w:r>
              <w:rPr>
                <w:rtl/>
              </w:rPr>
              <w:t>بزرگ/کوچک</w:t>
            </w:r>
          </w:p>
        </w:tc>
        <w:tc>
          <w:tcPr>
            <w:tcW w:w="3742" w:type="dxa"/>
          </w:tcPr>
          <w:p w14:paraId="4E447B1B" w14:textId="77777777" w:rsidR="00690964" w:rsidRDefault="000C3033">
            <w:pPr>
              <w:pStyle w:val="TableText"/>
              <w:keepNext/>
            </w:pPr>
            <w:r>
              <w:rPr>
                <w:rFonts w:ascii="Consolas" w:eastAsia="Consolas" w:hAnsi="Consolas"/>
                <w:color w:val="0B3D91"/>
                <w:sz w:val="17"/>
                <w:szCs w:val="17"/>
              </w:rPr>
              <w:t>"Loggable".upper()</w:t>
            </w:r>
          </w:p>
        </w:tc>
        <w:tc>
          <w:tcPr>
            <w:tcW w:w="3628" w:type="dxa"/>
          </w:tcPr>
          <w:p w14:paraId="34338FC7" w14:textId="77777777" w:rsidR="00690964" w:rsidRDefault="000C3033">
            <w:pPr>
              <w:pStyle w:val="TableText"/>
              <w:keepNext/>
            </w:pPr>
            <w:r>
              <w:rPr>
                <w:rFonts w:ascii="Consolas" w:eastAsia="Consolas" w:hAnsi="Consolas"/>
                <w:color w:val="0B3D91"/>
                <w:sz w:val="17"/>
                <w:szCs w:val="17"/>
              </w:rPr>
              <w:t>'LOGGABLE'</w:t>
            </w:r>
          </w:p>
        </w:tc>
      </w:tr>
      <w:tr w:rsidR="00690964" w14:paraId="5F237DC4" w14:textId="77777777">
        <w:trPr>
          <w:cantSplit/>
          <w:jc w:val="center"/>
        </w:trPr>
        <w:tc>
          <w:tcPr>
            <w:tcW w:w="1927" w:type="dxa"/>
            <w:shd w:val="clear" w:color="auto" w:fill="F3F6FA"/>
          </w:tcPr>
          <w:p w14:paraId="0D0BEE52" w14:textId="77777777" w:rsidR="00690964" w:rsidRDefault="000C3033">
            <w:pPr>
              <w:pStyle w:val="TableText"/>
              <w:keepNext/>
            </w:pPr>
            <w:r>
              <w:rPr>
                <w:rtl/>
              </w:rPr>
              <w:t>حذف فاصله‌ی دو سر</w:t>
            </w:r>
          </w:p>
        </w:tc>
        <w:tc>
          <w:tcPr>
            <w:tcW w:w="3742" w:type="dxa"/>
            <w:shd w:val="clear" w:color="auto" w:fill="F3F6FA"/>
          </w:tcPr>
          <w:p w14:paraId="1DC275AA" w14:textId="77777777" w:rsidR="00690964" w:rsidRDefault="000C3033">
            <w:pPr>
              <w:pStyle w:val="TableText"/>
              <w:keepNext/>
            </w:pPr>
            <w:r>
              <w:rPr>
                <w:rFonts w:ascii="Consolas" w:eastAsia="Consolas" w:hAnsi="Consolas"/>
                <w:color w:val="0B3D91"/>
                <w:sz w:val="17"/>
                <w:szCs w:val="17"/>
              </w:rPr>
              <w:t>"  x ".strip()</w:t>
            </w:r>
          </w:p>
        </w:tc>
        <w:tc>
          <w:tcPr>
            <w:tcW w:w="3628" w:type="dxa"/>
            <w:shd w:val="clear" w:color="auto" w:fill="F3F6FA"/>
          </w:tcPr>
          <w:p w14:paraId="4828C53D" w14:textId="77777777" w:rsidR="00690964" w:rsidRDefault="000C3033">
            <w:pPr>
              <w:pStyle w:val="TableText"/>
              <w:keepNext/>
            </w:pPr>
            <w:r>
              <w:rPr>
                <w:rFonts w:ascii="Consolas" w:eastAsia="Consolas" w:hAnsi="Consolas"/>
                <w:color w:val="0B3D91"/>
                <w:sz w:val="17"/>
                <w:szCs w:val="17"/>
              </w:rPr>
              <w:t>'x'</w:t>
            </w:r>
          </w:p>
        </w:tc>
      </w:tr>
      <w:tr w:rsidR="00690964" w14:paraId="06666EB4" w14:textId="77777777">
        <w:trPr>
          <w:cantSplit/>
          <w:jc w:val="center"/>
        </w:trPr>
        <w:tc>
          <w:tcPr>
            <w:tcW w:w="1927" w:type="dxa"/>
          </w:tcPr>
          <w:p w14:paraId="6F9CA26A" w14:textId="77777777" w:rsidR="00690964" w:rsidRDefault="000C3033">
            <w:pPr>
              <w:pStyle w:val="TableText"/>
              <w:keepNext/>
            </w:pPr>
            <w:r>
              <w:rPr>
                <w:rtl/>
              </w:rPr>
              <w:t>شکستن</w:t>
            </w:r>
          </w:p>
        </w:tc>
        <w:tc>
          <w:tcPr>
            <w:tcW w:w="3742" w:type="dxa"/>
          </w:tcPr>
          <w:p w14:paraId="670FB105" w14:textId="77777777" w:rsidR="00690964" w:rsidRDefault="000C3033">
            <w:pPr>
              <w:pStyle w:val="TableText"/>
              <w:keepNext/>
            </w:pPr>
            <w:r>
              <w:rPr>
                <w:rFonts w:ascii="Consolas" w:eastAsia="Consolas" w:hAnsi="Consolas"/>
                <w:color w:val="0B3D91"/>
                <w:sz w:val="17"/>
                <w:szCs w:val="17"/>
              </w:rPr>
              <w:t>"Motor.Rpm".split(".")</w:t>
            </w:r>
          </w:p>
        </w:tc>
        <w:tc>
          <w:tcPr>
            <w:tcW w:w="3628" w:type="dxa"/>
          </w:tcPr>
          <w:p w14:paraId="6006F80A" w14:textId="77777777" w:rsidR="00690964" w:rsidRDefault="000C3033">
            <w:pPr>
              <w:pStyle w:val="TableText"/>
              <w:keepNext/>
            </w:pPr>
            <w:r>
              <w:rPr>
                <w:rFonts w:ascii="Consolas" w:eastAsia="Consolas" w:hAnsi="Consolas"/>
                <w:color w:val="0B3D91"/>
                <w:sz w:val="17"/>
                <w:szCs w:val="17"/>
              </w:rPr>
              <w:t>['Motor', 'Rpm']</w:t>
            </w:r>
          </w:p>
        </w:tc>
      </w:tr>
      <w:tr w:rsidR="00690964" w14:paraId="5FFF80D4" w14:textId="77777777">
        <w:trPr>
          <w:cantSplit/>
          <w:jc w:val="center"/>
        </w:trPr>
        <w:tc>
          <w:tcPr>
            <w:tcW w:w="1927" w:type="dxa"/>
            <w:shd w:val="clear" w:color="auto" w:fill="F3F6FA"/>
          </w:tcPr>
          <w:p w14:paraId="22B1A56B" w14:textId="77777777" w:rsidR="00690964" w:rsidRDefault="000C3033">
            <w:pPr>
              <w:pStyle w:val="TableText"/>
              <w:keepNext/>
            </w:pPr>
            <w:r>
              <w:rPr>
                <w:rtl/>
              </w:rPr>
              <w:t>چسباندن</w:t>
            </w:r>
          </w:p>
        </w:tc>
        <w:tc>
          <w:tcPr>
            <w:tcW w:w="3742" w:type="dxa"/>
            <w:shd w:val="clear" w:color="auto" w:fill="F3F6FA"/>
          </w:tcPr>
          <w:p w14:paraId="1423ABED" w14:textId="77777777" w:rsidR="00690964" w:rsidRDefault="000C3033">
            <w:pPr>
              <w:pStyle w:val="TableText"/>
              <w:keepNext/>
            </w:pPr>
            <w:r>
              <w:rPr>
                <w:rFonts w:ascii="Consolas" w:eastAsia="Consolas" w:hAnsi="Consolas"/>
                <w:color w:val="0B3D91"/>
                <w:sz w:val="17"/>
                <w:szCs w:val="17"/>
              </w:rPr>
              <w:t>", ".join(["a", "b"])</w:t>
            </w:r>
          </w:p>
        </w:tc>
        <w:tc>
          <w:tcPr>
            <w:tcW w:w="3628" w:type="dxa"/>
            <w:shd w:val="clear" w:color="auto" w:fill="F3F6FA"/>
          </w:tcPr>
          <w:p w14:paraId="37876376" w14:textId="77777777" w:rsidR="00690964" w:rsidRDefault="000C3033">
            <w:pPr>
              <w:pStyle w:val="TableText"/>
              <w:keepNext/>
            </w:pPr>
            <w:r>
              <w:rPr>
                <w:rFonts w:ascii="Consolas" w:eastAsia="Consolas" w:hAnsi="Consolas"/>
                <w:color w:val="0B3D91"/>
                <w:sz w:val="17"/>
                <w:szCs w:val="17"/>
              </w:rPr>
              <w:t>'a, b'</w:t>
            </w:r>
          </w:p>
        </w:tc>
      </w:tr>
      <w:tr w:rsidR="00690964" w14:paraId="78DA0300" w14:textId="77777777">
        <w:trPr>
          <w:cantSplit/>
          <w:jc w:val="center"/>
        </w:trPr>
        <w:tc>
          <w:tcPr>
            <w:tcW w:w="1927" w:type="dxa"/>
          </w:tcPr>
          <w:p w14:paraId="67FE327C" w14:textId="77777777" w:rsidR="00690964" w:rsidRDefault="000C3033">
            <w:pPr>
              <w:pStyle w:val="TableText"/>
              <w:keepNext/>
            </w:pPr>
            <w:r>
              <w:rPr>
                <w:rtl/>
              </w:rPr>
              <w:t>جایگزینی</w:t>
            </w:r>
          </w:p>
        </w:tc>
        <w:tc>
          <w:tcPr>
            <w:tcW w:w="3742" w:type="dxa"/>
          </w:tcPr>
          <w:p w14:paraId="1DE3A759" w14:textId="77777777" w:rsidR="00690964" w:rsidRDefault="000C3033">
            <w:pPr>
              <w:pStyle w:val="TableText"/>
              <w:keepNext/>
            </w:pPr>
            <w:r>
              <w:rPr>
                <w:rFonts w:ascii="Consolas" w:eastAsia="Consolas" w:hAnsi="Consolas"/>
                <w:color w:val="0B3D91"/>
                <w:sz w:val="17"/>
                <w:szCs w:val="17"/>
              </w:rPr>
              <w:t>"a-b".replace("-", "_")</w:t>
            </w:r>
          </w:p>
        </w:tc>
        <w:tc>
          <w:tcPr>
            <w:tcW w:w="3628" w:type="dxa"/>
          </w:tcPr>
          <w:p w14:paraId="4197D52D" w14:textId="77777777" w:rsidR="00690964" w:rsidRDefault="000C3033">
            <w:pPr>
              <w:pStyle w:val="TableText"/>
              <w:keepNext/>
            </w:pPr>
            <w:r>
              <w:rPr>
                <w:rFonts w:ascii="Consolas" w:eastAsia="Consolas" w:hAnsi="Consolas"/>
                <w:color w:val="0B3D91"/>
                <w:sz w:val="17"/>
                <w:szCs w:val="17"/>
              </w:rPr>
              <w:t>'a_b'</w:t>
            </w:r>
          </w:p>
        </w:tc>
      </w:tr>
      <w:tr w:rsidR="00690964" w14:paraId="0E1FAE1E" w14:textId="77777777">
        <w:trPr>
          <w:cantSplit/>
          <w:jc w:val="center"/>
        </w:trPr>
        <w:tc>
          <w:tcPr>
            <w:tcW w:w="1927" w:type="dxa"/>
            <w:shd w:val="clear" w:color="auto" w:fill="F3F6FA"/>
          </w:tcPr>
          <w:p w14:paraId="5EB2072B" w14:textId="77777777" w:rsidR="00690964" w:rsidRDefault="000C3033">
            <w:pPr>
              <w:pStyle w:val="TableText"/>
              <w:keepNext/>
            </w:pPr>
            <w:r>
              <w:rPr>
                <w:rtl/>
              </w:rPr>
              <w:t>شروع/پایان</w:t>
            </w:r>
          </w:p>
        </w:tc>
        <w:tc>
          <w:tcPr>
            <w:tcW w:w="3742" w:type="dxa"/>
            <w:shd w:val="clear" w:color="auto" w:fill="F3F6FA"/>
          </w:tcPr>
          <w:p w14:paraId="6EC9D350" w14:textId="77777777" w:rsidR="00690964" w:rsidRDefault="000C3033">
            <w:pPr>
              <w:pStyle w:val="TableText"/>
              <w:keepNext/>
            </w:pPr>
            <w:r>
              <w:rPr>
                <w:rFonts w:ascii="Consolas" w:eastAsia="Consolas" w:hAnsi="Consolas"/>
                <w:color w:val="0B3D91"/>
                <w:sz w:val="17"/>
                <w:szCs w:val="17"/>
              </w:rPr>
              <w:t>name.endswith(".xml")</w:t>
            </w:r>
          </w:p>
        </w:tc>
        <w:tc>
          <w:tcPr>
            <w:tcW w:w="3628" w:type="dxa"/>
            <w:shd w:val="clear" w:color="auto" w:fill="F3F6FA"/>
          </w:tcPr>
          <w:p w14:paraId="4FBC83F8" w14:textId="77777777" w:rsidR="00690964" w:rsidRDefault="000C3033">
            <w:pPr>
              <w:pStyle w:val="TableText"/>
              <w:keepNext/>
            </w:pPr>
            <w:r>
              <w:rPr>
                <w:rFonts w:ascii="Consolas" w:eastAsia="Consolas" w:hAnsi="Consolas"/>
                <w:color w:val="0B3D91"/>
                <w:sz w:val="17"/>
                <w:szCs w:val="17"/>
              </w:rPr>
              <w:t>True</w:t>
            </w:r>
            <w:r>
              <w:rPr>
                <w:rtl/>
              </w:rPr>
              <w:t>/</w:t>
            </w:r>
            <w:r>
              <w:rPr>
                <w:rFonts w:ascii="Consolas" w:eastAsia="Consolas" w:hAnsi="Consolas"/>
                <w:color w:val="0B3D91"/>
                <w:sz w:val="17"/>
                <w:szCs w:val="17"/>
              </w:rPr>
              <w:t>False</w:t>
            </w:r>
          </w:p>
        </w:tc>
      </w:tr>
      <w:tr w:rsidR="00690964" w14:paraId="3DB23327" w14:textId="77777777">
        <w:trPr>
          <w:cantSplit/>
          <w:jc w:val="center"/>
        </w:trPr>
        <w:tc>
          <w:tcPr>
            <w:tcW w:w="1927" w:type="dxa"/>
          </w:tcPr>
          <w:p w14:paraId="70677363" w14:textId="77777777" w:rsidR="00690964" w:rsidRDefault="000C3033">
            <w:pPr>
              <w:pStyle w:val="TableText"/>
              <w:keepNext/>
            </w:pPr>
            <w:r>
              <w:rPr>
                <w:rtl/>
              </w:rPr>
              <w:t>بخشی از رشته</w:t>
            </w:r>
          </w:p>
        </w:tc>
        <w:tc>
          <w:tcPr>
            <w:tcW w:w="3742" w:type="dxa"/>
          </w:tcPr>
          <w:p w14:paraId="4BC28989" w14:textId="77777777" w:rsidR="00690964" w:rsidRDefault="000C3033">
            <w:pPr>
              <w:pStyle w:val="TableText"/>
              <w:keepNext/>
            </w:pPr>
            <w:r>
              <w:rPr>
                <w:rFonts w:ascii="Consolas" w:eastAsia="Consolas" w:hAnsi="Consolas"/>
                <w:color w:val="0B3D91"/>
                <w:sz w:val="17"/>
                <w:szCs w:val="17"/>
              </w:rPr>
              <w:t>"Airspeed"[0:3]</w:t>
            </w:r>
          </w:p>
        </w:tc>
        <w:tc>
          <w:tcPr>
            <w:tcW w:w="3628" w:type="dxa"/>
          </w:tcPr>
          <w:p w14:paraId="01232E41" w14:textId="77777777" w:rsidR="00690964" w:rsidRDefault="000C3033">
            <w:pPr>
              <w:pStyle w:val="TableText"/>
              <w:keepNext/>
            </w:pPr>
            <w:r>
              <w:rPr>
                <w:rFonts w:ascii="Consolas" w:eastAsia="Consolas" w:hAnsi="Consolas"/>
                <w:color w:val="0B3D91"/>
                <w:sz w:val="17"/>
                <w:szCs w:val="17"/>
              </w:rPr>
              <w:t>'Air'</w:t>
            </w:r>
          </w:p>
        </w:tc>
      </w:tr>
      <w:tr w:rsidR="00690964" w14:paraId="56201506" w14:textId="77777777">
        <w:trPr>
          <w:cantSplit/>
          <w:jc w:val="center"/>
        </w:trPr>
        <w:tc>
          <w:tcPr>
            <w:tcW w:w="1927" w:type="dxa"/>
            <w:shd w:val="clear" w:color="auto" w:fill="F3F6FA"/>
          </w:tcPr>
          <w:p w14:paraId="78613A34" w14:textId="77777777" w:rsidR="00690964" w:rsidRDefault="000C3033">
            <w:pPr>
              <w:pStyle w:val="TableText"/>
            </w:pPr>
            <w:r>
              <w:rPr>
                <w:rtl/>
              </w:rPr>
              <w:t>وجود زیررشته</w:t>
            </w:r>
          </w:p>
        </w:tc>
        <w:tc>
          <w:tcPr>
            <w:tcW w:w="3742" w:type="dxa"/>
            <w:shd w:val="clear" w:color="auto" w:fill="F3F6FA"/>
          </w:tcPr>
          <w:p w14:paraId="4502DCCB" w14:textId="77777777" w:rsidR="00690964" w:rsidRDefault="000C3033">
            <w:pPr>
              <w:pStyle w:val="TableText"/>
            </w:pPr>
            <w:r>
              <w:rPr>
                <w:rFonts w:ascii="Consolas" w:eastAsia="Consolas" w:hAnsi="Consolas"/>
                <w:color w:val="0B3D91"/>
                <w:sz w:val="17"/>
                <w:szCs w:val="17"/>
              </w:rPr>
              <w:t>"[" in path</w:t>
            </w:r>
          </w:p>
        </w:tc>
        <w:tc>
          <w:tcPr>
            <w:tcW w:w="3628" w:type="dxa"/>
            <w:shd w:val="clear" w:color="auto" w:fill="F3F6FA"/>
          </w:tcPr>
          <w:p w14:paraId="19DD33FC" w14:textId="77777777" w:rsidR="00690964" w:rsidRDefault="000C3033">
            <w:pPr>
              <w:pStyle w:val="TableText"/>
            </w:pPr>
            <w:r>
              <w:rPr>
                <w:rFonts w:ascii="Consolas" w:eastAsia="Consolas" w:hAnsi="Consolas"/>
                <w:color w:val="0B3D91"/>
                <w:sz w:val="17"/>
                <w:szCs w:val="17"/>
              </w:rPr>
              <w:t>True</w:t>
            </w:r>
            <w:r>
              <w:rPr>
                <w:rtl/>
              </w:rPr>
              <w:t>/</w:t>
            </w:r>
            <w:r>
              <w:rPr>
                <w:rFonts w:ascii="Consolas" w:eastAsia="Consolas" w:hAnsi="Consolas"/>
                <w:color w:val="0B3D91"/>
                <w:sz w:val="17"/>
                <w:szCs w:val="17"/>
              </w:rPr>
              <w:t>False</w:t>
            </w:r>
          </w:p>
        </w:tc>
      </w:tr>
    </w:tbl>
    <w:p w14:paraId="27D37626" w14:textId="77777777" w:rsidR="00690964" w:rsidRDefault="00690964">
      <w:pPr>
        <w:spacing w:after="60"/>
      </w:pPr>
    </w:p>
    <w:p w14:paraId="76686A04" w14:textId="77777777" w:rsidR="00690964" w:rsidRDefault="000C3033">
      <w:r>
        <w:rPr>
          <w:rtl/>
        </w:rPr>
        <w:t xml:space="preserve">بک‌اسلش درون رشته‌ی معمولی </w:t>
      </w:r>
      <w:r>
        <w:t>escape</w:t>
      </w:r>
      <w:r>
        <w:rPr>
          <w:rtl/>
        </w:rPr>
        <w:t xml:space="preserve"> است (</w:t>
      </w:r>
      <w:r>
        <w:rPr>
          <w:rFonts w:ascii="Consolas" w:eastAsia="Consolas" w:hAnsi="Consolas"/>
          <w:color w:val="0B3D91"/>
          <w:sz w:val="19"/>
          <w:szCs w:val="19"/>
        </w:rPr>
        <w:t>"\n"</w:t>
      </w:r>
      <w:r>
        <w:rPr>
          <w:rtl/>
        </w:rPr>
        <w:t xml:space="preserve">)؛ برای مسیر ویندوز یا عبارت منظم از </w:t>
      </w:r>
      <w:r>
        <w:rPr>
          <w:b/>
          <w:bCs/>
          <w:rtl/>
        </w:rPr>
        <w:t>رشته‌ی خام</w:t>
      </w:r>
      <w:r>
        <w:rPr>
          <w:rtl/>
        </w:rPr>
        <w:t xml:space="preserve"> </w:t>
      </w:r>
      <w:r>
        <w:rPr>
          <w:rFonts w:ascii="Consolas" w:eastAsia="Consolas" w:hAnsi="Consolas"/>
          <w:color w:val="0B3D91"/>
          <w:sz w:val="19"/>
          <w:szCs w:val="19"/>
        </w:rPr>
        <w:t>r"..."</w:t>
      </w:r>
      <w:r>
        <w:rPr>
          <w:rtl/>
        </w:rPr>
        <w:t xml:space="preserve"> استفاده می‌شود که </w:t>
      </w:r>
      <w:r>
        <w:rPr>
          <w:rFonts w:ascii="Consolas" w:eastAsia="Consolas" w:hAnsi="Consolas"/>
          <w:color w:val="0B3D91"/>
          <w:sz w:val="19"/>
          <w:szCs w:val="19"/>
        </w:rPr>
        <w:t>\</w:t>
      </w:r>
      <w:r>
        <w:rPr>
          <w:rtl/>
        </w:rPr>
        <w:t xml:space="preserve"> را همان‌طور نگه می‌دارد: </w:t>
      </w:r>
      <w:r>
        <w:rPr>
          <w:rFonts w:ascii="Consolas" w:eastAsia="Consolas" w:hAnsi="Consolas"/>
          <w:color w:val="0B3D91"/>
          <w:sz w:val="19"/>
          <w:szCs w:val="19"/>
        </w:rPr>
        <w:t>r"\d{2}"</w:t>
      </w:r>
      <w:r>
        <w:rPr>
          <w:rtl/>
        </w:rPr>
        <w:t>.</w:t>
      </w:r>
    </w:p>
    <w:p w14:paraId="1EB80FF8" w14:textId="77777777" w:rsidR="00690964" w:rsidRDefault="000C3033">
      <w:pPr>
        <w:pStyle w:val="Heading2"/>
      </w:pPr>
      <w:bookmarkStart w:id="23" w:name="_Toc244276290"/>
      <w:r>
        <w:rPr>
          <w:rtl/>
        </w:rPr>
        <w:t>۴.۴ شرط و حلقه</w:t>
      </w:r>
      <w:bookmarkEnd w:id="23"/>
    </w:p>
    <w:p w14:paraId="164961F5"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before="80" w:line="250" w:lineRule="auto"/>
        <w:jc w:val="left"/>
      </w:pPr>
      <w:r>
        <w:rPr>
          <w:rFonts w:cs="Vazirmatn"/>
        </w:rPr>
        <w:t>if size &lt; 1:</w:t>
      </w:r>
    </w:p>
    <w:p w14:paraId="183FA4B6"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print("invalid")</w:t>
      </w:r>
    </w:p>
    <w:p w14:paraId="5C9E9024"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elif size &gt; 65535:          # else if</w:t>
      </w:r>
    </w:p>
    <w:p w14:paraId="4A0C8D7E"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print("too big")</w:t>
      </w:r>
    </w:p>
    <w:p w14:paraId="5E9D0180"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else:</w:t>
      </w:r>
    </w:p>
    <w:p w14:paraId="484F6676"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print("ok")</w:t>
      </w:r>
    </w:p>
    <w:p w14:paraId="291AAA57"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w:t>
      </w:r>
    </w:p>
    <w:p w14:paraId="7F058D8A"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for index in range(4):      # for (index = 0; index &lt; 4; index++)</w:t>
      </w:r>
    </w:p>
    <w:p w14:paraId="1313E158"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print(index)            # 0 1 2 3</w:t>
      </w:r>
    </w:p>
    <w:p w14:paraId="7CB8AA55"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w:t>
      </w:r>
    </w:p>
    <w:p w14:paraId="536B7604"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for parameter in model.parameters:        # </w:t>
      </w:r>
      <w:r>
        <w:rPr>
          <w:rFonts w:ascii="Vazirmatn" w:eastAsia="Vazirmatn" w:hAnsi="Vazirmatn" w:cs="Vazirmatn"/>
          <w:rtl/>
        </w:rPr>
        <w:t>روی عنصرهای لیست، بی شمارنده</w:t>
      </w:r>
    </w:p>
    <w:p w14:paraId="5C9B4A19"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print(parameter.name)</w:t>
      </w:r>
    </w:p>
    <w:p w14:paraId="4C768855"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w:t>
      </w:r>
    </w:p>
    <w:p w14:paraId="7A590A41"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for index, parameter in enumerate(model.parameters):   # </w:t>
      </w:r>
      <w:r>
        <w:rPr>
          <w:rFonts w:ascii="Vazirmatn" w:eastAsia="Vazirmatn" w:hAnsi="Vazirmatn" w:cs="Vazirmatn"/>
          <w:rtl/>
        </w:rPr>
        <w:t>با شمارنده</w:t>
      </w:r>
    </w:p>
    <w:p w14:paraId="44EB5699"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print(index, parameter.name)</w:t>
      </w:r>
    </w:p>
    <w:p w14:paraId="13661682"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w:t>
      </w:r>
    </w:p>
    <w:p w14:paraId="4E7A346B"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while index &lt; count:</w:t>
      </w:r>
    </w:p>
    <w:p w14:paraId="4139D9BE" w14:textId="77777777" w:rsidR="00690964" w:rsidRDefault="000C3033">
      <w:pPr>
        <w:pStyle w:val="Code"/>
        <w:pBdr>
          <w:top w:val="single" w:sz="4" w:space="4" w:color="D5DCE6"/>
          <w:left w:val="single" w:sz="4" w:space="6" w:color="D5DCE6"/>
          <w:bottom w:val="single" w:sz="4" w:space="4" w:color="D5DCE6"/>
          <w:right w:val="single" w:sz="4" w:space="6" w:color="D5DCE6"/>
        </w:pBdr>
        <w:shd w:val="clear" w:color="auto" w:fill="F5F7FA"/>
        <w:bidi w:val="0"/>
        <w:spacing w:after="120" w:line="250" w:lineRule="auto"/>
        <w:jc w:val="left"/>
      </w:pPr>
      <w:r>
        <w:rPr>
          <w:rFonts w:cs="Vazirmatn"/>
        </w:rPr>
        <w:t xml:space="preserve">    index += 1               # ++ </w:t>
      </w:r>
      <w:r>
        <w:rPr>
          <w:rFonts w:ascii="Vazirmatn" w:eastAsia="Vazirmatn" w:hAnsi="Vazirmatn" w:cs="Vazirmatn"/>
          <w:rtl/>
        </w:rPr>
        <w:t>وجود ندارد</w:t>
      </w:r>
    </w:p>
    <w:p w14:paraId="636324F0" w14:textId="77777777" w:rsidR="00690964" w:rsidRDefault="000C3033">
      <w:pPr>
        <w:keepNext/>
      </w:pPr>
      <w:r>
        <w:rPr>
          <w:rFonts w:ascii="Consolas" w:eastAsia="Consolas" w:hAnsi="Consolas"/>
          <w:color w:val="0B3D91"/>
          <w:sz w:val="19"/>
          <w:szCs w:val="19"/>
        </w:rPr>
        <w:t>break</w:t>
      </w:r>
      <w:r>
        <w:rPr>
          <w:rtl/>
        </w:rPr>
        <w:t xml:space="preserve"> و </w:t>
      </w:r>
      <w:r>
        <w:rPr>
          <w:rFonts w:ascii="Consolas" w:eastAsia="Consolas" w:hAnsi="Consolas"/>
          <w:color w:val="0B3D91"/>
          <w:sz w:val="19"/>
          <w:szCs w:val="19"/>
        </w:rPr>
        <w:t>continue</w:t>
      </w:r>
      <w:r>
        <w:rPr>
          <w:rtl/>
        </w:rPr>
        <w:t xml:space="preserve"> مثل </w:t>
      </w:r>
      <w:r>
        <w:t>C</w:t>
      </w:r>
      <w:r>
        <w:rPr>
          <w:rtl/>
        </w:rPr>
        <w:t xml:space="preserve">‌اند. </w:t>
      </w:r>
      <w:r>
        <w:rPr>
          <w:rFonts w:ascii="Consolas" w:eastAsia="Consolas" w:hAnsi="Consolas"/>
          <w:color w:val="0B3D91"/>
          <w:sz w:val="19"/>
          <w:szCs w:val="19"/>
        </w:rPr>
        <w:t>switch</w:t>
      </w:r>
      <w:r>
        <w:rPr>
          <w:rtl/>
        </w:rPr>
        <w:t xml:space="preserve"> نیست؛ زنجیره‌ی </w:t>
      </w:r>
      <w:r>
        <w:rPr>
          <w:rFonts w:ascii="Consolas" w:eastAsia="Consolas" w:hAnsi="Consolas"/>
          <w:color w:val="0B3D91"/>
          <w:sz w:val="19"/>
          <w:szCs w:val="19"/>
        </w:rPr>
        <w:t>if</w:t>
      </w:r>
      <w:r>
        <w:rPr>
          <w:rtl/>
        </w:rPr>
        <w:t>/</w:t>
      </w:r>
      <w:r>
        <w:rPr>
          <w:rFonts w:ascii="Consolas" w:eastAsia="Consolas" w:hAnsi="Consolas"/>
          <w:color w:val="0B3D91"/>
          <w:sz w:val="19"/>
          <w:szCs w:val="19"/>
        </w:rPr>
        <w:t>elif</w:t>
      </w:r>
      <w:r>
        <w:rPr>
          <w:rtl/>
        </w:rPr>
        <w:t xml:space="preserve"> یا یک دیکشنری به کار می‌رود. عبارت شرطی کوتاه: </w:t>
      </w:r>
      <w:r>
        <w:rPr>
          <w:rFonts w:ascii="Consolas" w:eastAsia="Consolas" w:hAnsi="Consolas"/>
          <w:color w:val="0B3D91"/>
          <w:sz w:val="19"/>
          <w:szCs w:val="19"/>
        </w:rPr>
        <w:t>a if cond else b</w:t>
      </w:r>
      <w:r>
        <w:rPr>
          <w:rtl/>
        </w:rPr>
        <w:t xml:space="preserve"> (همان </w:t>
      </w:r>
      <w:r>
        <w:rPr>
          <w:rFonts w:ascii="Consolas" w:eastAsia="Consolas" w:hAnsi="Consolas"/>
          <w:color w:val="0B3D91"/>
          <w:sz w:val="19"/>
          <w:szCs w:val="19"/>
        </w:rPr>
        <w:t>cond ? a : b</w:t>
      </w:r>
      <w:r>
        <w:rPr>
          <w:rtl/>
        </w:rPr>
        <w:t>):</w:t>
      </w:r>
    </w:p>
    <w:p w14:paraId="6D8D0000" w14:textId="77777777" w:rsidR="00690964" w:rsidRDefault="000C3033">
      <w:pPr>
        <w:pStyle w:val="Code"/>
        <w:pBdr>
          <w:top w:val="single" w:sz="4" w:space="4" w:color="D5DCE6"/>
          <w:left w:val="single" w:sz="4" w:space="6" w:color="D5DCE6"/>
          <w:bottom w:val="single" w:sz="4" w:space="4" w:color="D5DCE6"/>
          <w:right w:val="single" w:sz="4" w:space="6" w:color="D5DCE6"/>
        </w:pBdr>
        <w:shd w:val="clear" w:color="auto" w:fill="F5F7FA"/>
        <w:bidi w:val="0"/>
        <w:spacing w:before="80" w:after="120" w:line="250" w:lineRule="auto"/>
        <w:jc w:val="left"/>
      </w:pPr>
      <w:r>
        <w:rPr>
          <w:rFonts w:cs="Vazirmatn"/>
        </w:rPr>
        <w:t>kind = "struct" if parameter.is_struct else "value"</w:t>
      </w:r>
    </w:p>
    <w:p w14:paraId="5545E0A8" w14:textId="77777777" w:rsidR="00690964" w:rsidRDefault="000C3033">
      <w:pPr>
        <w:keepNext/>
      </w:pPr>
      <w:r>
        <w:rPr>
          <w:rtl/>
        </w:rPr>
        <w:t>در شرط، هر مقداری درست یا نادرست حساب می‌شود («</w:t>
      </w:r>
      <w:r>
        <w:t>truthiness</w:t>
      </w:r>
      <w:r>
        <w:rPr>
          <w:rtl/>
        </w:rPr>
        <w:t xml:space="preserve">»): </w:t>
      </w:r>
      <w:r>
        <w:rPr>
          <w:rFonts w:ascii="Consolas" w:eastAsia="Consolas" w:hAnsi="Consolas"/>
          <w:color w:val="0B3D91"/>
          <w:sz w:val="19"/>
          <w:szCs w:val="19"/>
        </w:rPr>
        <w:t>None</w:t>
      </w:r>
      <w:r>
        <w:rPr>
          <w:rtl/>
        </w:rPr>
        <w:t xml:space="preserve">، </w:t>
      </w:r>
      <w:r>
        <w:rPr>
          <w:rFonts w:ascii="Consolas" w:eastAsia="Consolas" w:hAnsi="Consolas"/>
          <w:color w:val="0B3D91"/>
          <w:sz w:val="19"/>
          <w:szCs w:val="19"/>
        </w:rPr>
        <w:t>0</w:t>
      </w:r>
      <w:r>
        <w:rPr>
          <w:rtl/>
        </w:rPr>
        <w:t xml:space="preserve">، </w:t>
      </w:r>
      <w:r>
        <w:rPr>
          <w:rFonts w:ascii="Consolas" w:eastAsia="Consolas" w:hAnsi="Consolas"/>
          <w:color w:val="0B3D91"/>
          <w:sz w:val="19"/>
          <w:szCs w:val="19"/>
        </w:rPr>
        <w:t>""</w:t>
      </w:r>
      <w:r>
        <w:rPr>
          <w:rtl/>
        </w:rPr>
        <w:t xml:space="preserve">، لیست و دیکشنری خالی </w:t>
      </w:r>
      <w:r>
        <w:rPr>
          <w:b/>
          <w:bCs/>
          <w:rtl/>
        </w:rPr>
        <w:t>نادرست‌اند</w:t>
      </w:r>
      <w:r>
        <w:rPr>
          <w:rtl/>
        </w:rPr>
        <w:t xml:space="preserve">، بقیه درست. پس </w:t>
      </w:r>
      <w:r>
        <w:rPr>
          <w:rFonts w:ascii="Consolas" w:eastAsia="Consolas" w:hAnsi="Consolas"/>
          <w:color w:val="0B3D91"/>
          <w:sz w:val="19"/>
          <w:szCs w:val="19"/>
        </w:rPr>
        <w:t>if not values:</w:t>
      </w:r>
      <w:r>
        <w:rPr>
          <w:rtl/>
        </w:rPr>
        <w:t xml:space="preserve"> یعنی «لیست خالی است». دقت کنید صفر هم نادرست است؛ برای همین کد پروژه برای «مقدار داده نشده» همیشه </w:t>
      </w:r>
      <w:r>
        <w:rPr>
          <w:rFonts w:ascii="Consolas" w:eastAsia="Consolas" w:hAnsi="Consolas"/>
          <w:color w:val="0B3D91"/>
          <w:sz w:val="19"/>
          <w:szCs w:val="19"/>
        </w:rPr>
        <w:t>is None</w:t>
      </w:r>
      <w:r>
        <w:rPr>
          <w:rtl/>
        </w:rPr>
        <w:t xml:space="preserve"> می‌پرسد، نه </w:t>
      </w:r>
      <w:r>
        <w:rPr>
          <w:rFonts w:ascii="Consolas" w:eastAsia="Consolas" w:hAnsi="Consolas"/>
          <w:color w:val="0B3D91"/>
          <w:sz w:val="19"/>
          <w:szCs w:val="19"/>
        </w:rPr>
        <w:t>not value</w:t>
      </w:r>
      <w:r>
        <w:rPr>
          <w:rtl/>
        </w:rPr>
        <w:t>:</w:t>
      </w:r>
    </w:p>
    <w:p w14:paraId="74C87328" w14:textId="77777777" w:rsidR="00690964" w:rsidRDefault="000C3033">
      <w:pPr>
        <w:pStyle w:val="Code"/>
        <w:pBdr>
          <w:top w:val="single" w:sz="4" w:space="4" w:color="D5DCE6"/>
          <w:left w:val="single" w:sz="4" w:space="6" w:color="D5DCE6"/>
          <w:bottom w:val="single" w:sz="4" w:space="4" w:color="D5DCE6"/>
          <w:right w:val="single" w:sz="4" w:space="6" w:color="D5DCE6"/>
        </w:pBdr>
        <w:shd w:val="clear" w:color="auto" w:fill="F5F7FA"/>
        <w:bidi w:val="0"/>
        <w:spacing w:before="80" w:after="120" w:line="250" w:lineRule="auto"/>
        <w:jc w:val="left"/>
      </w:pPr>
      <w:r>
        <w:rPr>
          <w:rFonts w:cs="Vazirmatn"/>
        </w:rPr>
        <w:t>default = 0 if parameter.default_value is None else parameter.default_value</w:t>
      </w:r>
    </w:p>
    <w:p w14:paraId="48F6B579" w14:textId="77777777" w:rsidR="00690964" w:rsidRDefault="000C3033">
      <w:pPr>
        <w:pStyle w:val="Heading2"/>
      </w:pPr>
      <w:bookmarkStart w:id="24" w:name="_Toc244276291"/>
      <w:r>
        <w:rPr>
          <w:rtl/>
        </w:rPr>
        <w:lastRenderedPageBreak/>
        <w:t>۴.۵ لیست، تاپل، دیکشنری و مجموعه</w:t>
      </w:r>
      <w:bookmarkEnd w:id="24"/>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1020"/>
        <w:gridCol w:w="1701"/>
        <w:gridCol w:w="2041"/>
        <w:gridCol w:w="4536"/>
      </w:tblGrid>
      <w:tr w:rsidR="00690964" w14:paraId="73620C17" w14:textId="77777777">
        <w:trPr>
          <w:cantSplit/>
          <w:tblHeader/>
          <w:jc w:val="center"/>
        </w:trPr>
        <w:tc>
          <w:tcPr>
            <w:tcW w:w="1020" w:type="dxa"/>
            <w:shd w:val="clear" w:color="auto" w:fill="17365D"/>
          </w:tcPr>
          <w:p w14:paraId="3B9CCB2F" w14:textId="77777777" w:rsidR="00690964" w:rsidRDefault="000C3033">
            <w:pPr>
              <w:pStyle w:val="TableText"/>
              <w:keepNext/>
            </w:pPr>
            <w:r>
              <w:rPr>
                <w:b/>
                <w:bCs/>
                <w:color w:val="FFFFFF"/>
                <w:rtl/>
              </w:rPr>
              <w:t>نوع</w:t>
            </w:r>
          </w:p>
        </w:tc>
        <w:tc>
          <w:tcPr>
            <w:tcW w:w="1701" w:type="dxa"/>
            <w:shd w:val="clear" w:color="auto" w:fill="17365D"/>
          </w:tcPr>
          <w:p w14:paraId="092B96F4" w14:textId="77777777" w:rsidR="00690964" w:rsidRDefault="000C3033">
            <w:pPr>
              <w:pStyle w:val="TableText"/>
              <w:keepNext/>
            </w:pPr>
            <w:r>
              <w:rPr>
                <w:b/>
                <w:bCs/>
                <w:color w:val="FFFFFF"/>
                <w:rtl/>
              </w:rPr>
              <w:t>نوشتن</w:t>
            </w:r>
          </w:p>
        </w:tc>
        <w:tc>
          <w:tcPr>
            <w:tcW w:w="2041" w:type="dxa"/>
            <w:shd w:val="clear" w:color="auto" w:fill="17365D"/>
          </w:tcPr>
          <w:p w14:paraId="684AD00D" w14:textId="77777777" w:rsidR="00690964" w:rsidRDefault="000C3033">
            <w:pPr>
              <w:pStyle w:val="TableText"/>
              <w:keepNext/>
            </w:pPr>
            <w:r>
              <w:rPr>
                <w:b/>
                <w:bCs/>
                <w:color w:val="FFFFFF"/>
                <w:rtl/>
              </w:rPr>
              <w:t xml:space="preserve">شبیه </w:t>
            </w:r>
            <w:r>
              <w:rPr>
                <w:b/>
                <w:bCs/>
                <w:color w:val="FFFFFF"/>
              </w:rPr>
              <w:t>C</w:t>
            </w:r>
          </w:p>
        </w:tc>
        <w:tc>
          <w:tcPr>
            <w:tcW w:w="4536" w:type="dxa"/>
            <w:shd w:val="clear" w:color="auto" w:fill="17365D"/>
          </w:tcPr>
          <w:p w14:paraId="191C7285" w14:textId="77777777" w:rsidR="00690964" w:rsidRDefault="000C3033">
            <w:pPr>
              <w:pStyle w:val="TableText"/>
              <w:keepNext/>
            </w:pPr>
            <w:r>
              <w:rPr>
                <w:b/>
                <w:bCs/>
                <w:color w:val="FFFFFF"/>
                <w:rtl/>
              </w:rPr>
              <w:t>ویژگی</w:t>
            </w:r>
          </w:p>
        </w:tc>
      </w:tr>
      <w:tr w:rsidR="00690964" w14:paraId="66F5A00B" w14:textId="77777777">
        <w:trPr>
          <w:cantSplit/>
          <w:jc w:val="center"/>
        </w:trPr>
        <w:tc>
          <w:tcPr>
            <w:tcW w:w="1020" w:type="dxa"/>
          </w:tcPr>
          <w:p w14:paraId="1376BBE7" w14:textId="77777777" w:rsidR="00690964" w:rsidRDefault="000C3033">
            <w:pPr>
              <w:pStyle w:val="TableText"/>
              <w:keepNext/>
            </w:pPr>
            <w:r>
              <w:rPr>
                <w:rFonts w:ascii="Consolas" w:eastAsia="Consolas" w:hAnsi="Consolas"/>
                <w:color w:val="0B3D91"/>
                <w:sz w:val="17"/>
                <w:szCs w:val="17"/>
              </w:rPr>
              <w:t>list</w:t>
            </w:r>
          </w:p>
        </w:tc>
        <w:tc>
          <w:tcPr>
            <w:tcW w:w="1701" w:type="dxa"/>
          </w:tcPr>
          <w:p w14:paraId="4D1355F9" w14:textId="77777777" w:rsidR="00690964" w:rsidRDefault="000C3033">
            <w:pPr>
              <w:pStyle w:val="TableText"/>
              <w:keepNext/>
            </w:pPr>
            <w:r>
              <w:rPr>
                <w:rFonts w:ascii="Consolas" w:eastAsia="Consolas" w:hAnsi="Consolas"/>
                <w:color w:val="0B3D91"/>
                <w:sz w:val="17"/>
                <w:szCs w:val="17"/>
              </w:rPr>
              <w:t>[1, 2, 3]</w:t>
            </w:r>
          </w:p>
        </w:tc>
        <w:tc>
          <w:tcPr>
            <w:tcW w:w="2041" w:type="dxa"/>
          </w:tcPr>
          <w:p w14:paraId="79D60F1D" w14:textId="77777777" w:rsidR="00690964" w:rsidRDefault="000C3033">
            <w:pPr>
              <w:pStyle w:val="TableText"/>
              <w:keepNext/>
            </w:pPr>
            <w:r>
              <w:rPr>
                <w:rtl/>
              </w:rPr>
              <w:t>آرایه‌ی پویا</w:t>
            </w:r>
          </w:p>
        </w:tc>
        <w:tc>
          <w:tcPr>
            <w:tcW w:w="4536" w:type="dxa"/>
          </w:tcPr>
          <w:p w14:paraId="240ECDB0" w14:textId="77777777" w:rsidR="00690964" w:rsidRDefault="000C3033">
            <w:pPr>
              <w:pStyle w:val="TableText"/>
              <w:keepNext/>
            </w:pPr>
            <w:r>
              <w:rPr>
                <w:rtl/>
              </w:rPr>
              <w:t xml:space="preserve">تغییرپذیر؛ </w:t>
            </w:r>
            <w:r>
              <w:rPr>
                <w:rFonts w:ascii="Consolas" w:eastAsia="Consolas" w:hAnsi="Consolas"/>
                <w:color w:val="0B3D91"/>
                <w:sz w:val="17"/>
                <w:szCs w:val="17"/>
              </w:rPr>
              <w:t>append</w:t>
            </w:r>
            <w:r>
              <w:rPr>
                <w:rtl/>
              </w:rPr>
              <w:t xml:space="preserve">، </w:t>
            </w:r>
            <w:r>
              <w:rPr>
                <w:rFonts w:ascii="Consolas" w:eastAsia="Consolas" w:hAnsi="Consolas"/>
                <w:color w:val="0B3D91"/>
                <w:sz w:val="17"/>
                <w:szCs w:val="17"/>
              </w:rPr>
              <w:t>insert</w:t>
            </w:r>
            <w:r>
              <w:rPr>
                <w:rtl/>
              </w:rPr>
              <w:t xml:space="preserve">، </w:t>
            </w:r>
            <w:r>
              <w:rPr>
                <w:rFonts w:ascii="Consolas" w:eastAsia="Consolas" w:hAnsi="Consolas"/>
                <w:color w:val="0B3D91"/>
                <w:sz w:val="17"/>
                <w:szCs w:val="17"/>
              </w:rPr>
              <w:t>pop</w:t>
            </w:r>
            <w:r>
              <w:rPr>
                <w:rtl/>
              </w:rPr>
              <w:t xml:space="preserve">، </w:t>
            </w:r>
            <w:r>
              <w:rPr>
                <w:rFonts w:ascii="Consolas" w:eastAsia="Consolas" w:hAnsi="Consolas"/>
                <w:color w:val="0B3D91"/>
                <w:sz w:val="17"/>
                <w:szCs w:val="17"/>
              </w:rPr>
              <w:t>remove</w:t>
            </w:r>
            <w:r>
              <w:rPr>
                <w:rtl/>
              </w:rPr>
              <w:t xml:space="preserve">، </w:t>
            </w:r>
            <w:r>
              <w:rPr>
                <w:rFonts w:ascii="Consolas" w:eastAsia="Consolas" w:hAnsi="Consolas"/>
                <w:color w:val="0B3D91"/>
                <w:sz w:val="17"/>
                <w:szCs w:val="17"/>
              </w:rPr>
              <w:t>len</w:t>
            </w:r>
          </w:p>
        </w:tc>
      </w:tr>
      <w:tr w:rsidR="00690964" w14:paraId="62C7AE84" w14:textId="77777777">
        <w:trPr>
          <w:cantSplit/>
          <w:jc w:val="center"/>
        </w:trPr>
        <w:tc>
          <w:tcPr>
            <w:tcW w:w="1020" w:type="dxa"/>
            <w:shd w:val="clear" w:color="auto" w:fill="F3F6FA"/>
          </w:tcPr>
          <w:p w14:paraId="7809AE4B" w14:textId="77777777" w:rsidR="00690964" w:rsidRDefault="000C3033">
            <w:pPr>
              <w:pStyle w:val="TableText"/>
              <w:keepNext/>
            </w:pPr>
            <w:r>
              <w:rPr>
                <w:rFonts w:ascii="Consolas" w:eastAsia="Consolas" w:hAnsi="Consolas"/>
                <w:color w:val="0B3D91"/>
                <w:sz w:val="17"/>
                <w:szCs w:val="17"/>
              </w:rPr>
              <w:t>tuple</w:t>
            </w:r>
          </w:p>
        </w:tc>
        <w:tc>
          <w:tcPr>
            <w:tcW w:w="1701" w:type="dxa"/>
            <w:shd w:val="clear" w:color="auto" w:fill="F3F6FA"/>
          </w:tcPr>
          <w:p w14:paraId="26706D75" w14:textId="77777777" w:rsidR="00690964" w:rsidRDefault="000C3033">
            <w:pPr>
              <w:pStyle w:val="TableText"/>
              <w:keepNext/>
            </w:pPr>
            <w:r>
              <w:rPr>
                <w:rFonts w:ascii="Consolas" w:eastAsia="Consolas" w:hAnsi="Consolas"/>
                <w:color w:val="0B3D91"/>
                <w:sz w:val="17"/>
                <w:szCs w:val="17"/>
              </w:rPr>
              <w:t>(1, 2)</w:t>
            </w:r>
          </w:p>
        </w:tc>
        <w:tc>
          <w:tcPr>
            <w:tcW w:w="2041" w:type="dxa"/>
            <w:shd w:val="clear" w:color="auto" w:fill="F3F6FA"/>
          </w:tcPr>
          <w:p w14:paraId="4223DEDF" w14:textId="77777777" w:rsidR="00690964" w:rsidRDefault="000C3033">
            <w:pPr>
              <w:pStyle w:val="TableText"/>
              <w:keepNext/>
            </w:pPr>
            <w:r>
              <w:t>struct</w:t>
            </w:r>
            <w:r>
              <w:rPr>
                <w:rtl/>
              </w:rPr>
              <w:t xml:space="preserve"> بی‌نام کوچک</w:t>
            </w:r>
          </w:p>
        </w:tc>
        <w:tc>
          <w:tcPr>
            <w:tcW w:w="4536" w:type="dxa"/>
            <w:shd w:val="clear" w:color="auto" w:fill="F3F6FA"/>
          </w:tcPr>
          <w:p w14:paraId="7529E1C8" w14:textId="77777777" w:rsidR="00690964" w:rsidRDefault="000C3033">
            <w:pPr>
              <w:pStyle w:val="TableText"/>
              <w:keepNext/>
            </w:pPr>
            <w:r>
              <w:rPr>
                <w:rtl/>
              </w:rPr>
              <w:t>تغییرناپذیر؛ برای برگرداندن چند مقدار</w:t>
            </w:r>
          </w:p>
        </w:tc>
      </w:tr>
      <w:tr w:rsidR="00690964" w14:paraId="40D01C37" w14:textId="77777777">
        <w:trPr>
          <w:cantSplit/>
          <w:jc w:val="center"/>
        </w:trPr>
        <w:tc>
          <w:tcPr>
            <w:tcW w:w="1020" w:type="dxa"/>
          </w:tcPr>
          <w:p w14:paraId="217ED758" w14:textId="77777777" w:rsidR="00690964" w:rsidRDefault="000C3033">
            <w:pPr>
              <w:pStyle w:val="TableText"/>
              <w:keepNext/>
            </w:pPr>
            <w:r>
              <w:rPr>
                <w:rFonts w:ascii="Consolas" w:eastAsia="Consolas" w:hAnsi="Consolas"/>
                <w:color w:val="0B3D91"/>
                <w:sz w:val="17"/>
                <w:szCs w:val="17"/>
              </w:rPr>
              <w:t>dict</w:t>
            </w:r>
          </w:p>
        </w:tc>
        <w:tc>
          <w:tcPr>
            <w:tcW w:w="1701" w:type="dxa"/>
          </w:tcPr>
          <w:p w14:paraId="1A181932" w14:textId="77777777" w:rsidR="00690964" w:rsidRDefault="000C3033">
            <w:pPr>
              <w:pStyle w:val="TableText"/>
              <w:keepNext/>
            </w:pPr>
            <w:r>
              <w:rPr>
                <w:rFonts w:ascii="Consolas" w:eastAsia="Consolas" w:hAnsi="Consolas"/>
                <w:color w:val="0B3D91"/>
                <w:sz w:val="17"/>
                <w:szCs w:val="17"/>
              </w:rPr>
              <w:t>{"a": 1}</w:t>
            </w:r>
          </w:p>
        </w:tc>
        <w:tc>
          <w:tcPr>
            <w:tcW w:w="2041" w:type="dxa"/>
          </w:tcPr>
          <w:p w14:paraId="298B5EEB" w14:textId="77777777" w:rsidR="00690964" w:rsidRDefault="000C3033">
            <w:pPr>
              <w:pStyle w:val="TableText"/>
              <w:keepNext/>
            </w:pPr>
            <w:r>
              <w:rPr>
                <w:rtl/>
              </w:rPr>
              <w:t>جدول کلید ← مقدار</w:t>
            </w:r>
          </w:p>
        </w:tc>
        <w:tc>
          <w:tcPr>
            <w:tcW w:w="4536" w:type="dxa"/>
          </w:tcPr>
          <w:p w14:paraId="62C52959" w14:textId="77777777" w:rsidR="00690964" w:rsidRDefault="000C3033">
            <w:pPr>
              <w:pStyle w:val="TableText"/>
              <w:keepNext/>
            </w:pPr>
            <w:r>
              <w:rPr>
                <w:rtl/>
              </w:rPr>
              <w:t>جست‌وجوی سریع با کلید؛ ترتیب افزودن حفظ می‌شود</w:t>
            </w:r>
          </w:p>
        </w:tc>
      </w:tr>
      <w:tr w:rsidR="00690964" w14:paraId="53062FAF" w14:textId="77777777">
        <w:trPr>
          <w:cantSplit/>
          <w:jc w:val="center"/>
        </w:trPr>
        <w:tc>
          <w:tcPr>
            <w:tcW w:w="1020" w:type="dxa"/>
            <w:shd w:val="clear" w:color="auto" w:fill="F3F6FA"/>
          </w:tcPr>
          <w:p w14:paraId="0AD73E81" w14:textId="77777777" w:rsidR="00690964" w:rsidRDefault="000C3033">
            <w:pPr>
              <w:pStyle w:val="TableText"/>
            </w:pPr>
            <w:r>
              <w:rPr>
                <w:rFonts w:ascii="Consolas" w:eastAsia="Consolas" w:hAnsi="Consolas"/>
                <w:color w:val="0B3D91"/>
                <w:sz w:val="17"/>
                <w:szCs w:val="17"/>
              </w:rPr>
              <w:t>set</w:t>
            </w:r>
          </w:p>
        </w:tc>
        <w:tc>
          <w:tcPr>
            <w:tcW w:w="1701" w:type="dxa"/>
            <w:shd w:val="clear" w:color="auto" w:fill="F3F6FA"/>
          </w:tcPr>
          <w:p w14:paraId="7E858A24" w14:textId="77777777" w:rsidR="00690964" w:rsidRDefault="000C3033">
            <w:pPr>
              <w:pStyle w:val="TableText"/>
            </w:pPr>
            <w:r>
              <w:rPr>
                <w:rFonts w:ascii="Consolas" w:eastAsia="Consolas" w:hAnsi="Consolas"/>
                <w:color w:val="0B3D91"/>
                <w:sz w:val="17"/>
                <w:szCs w:val="17"/>
              </w:rPr>
              <w:t>{1, 2}</w:t>
            </w:r>
          </w:p>
        </w:tc>
        <w:tc>
          <w:tcPr>
            <w:tcW w:w="2041" w:type="dxa"/>
            <w:shd w:val="clear" w:color="auto" w:fill="F3F6FA"/>
          </w:tcPr>
          <w:p w14:paraId="64117885" w14:textId="77777777" w:rsidR="00690964" w:rsidRDefault="000C3033">
            <w:pPr>
              <w:pStyle w:val="TableText"/>
            </w:pPr>
            <w:r>
              <w:rPr>
                <w:rtl/>
              </w:rPr>
              <w:t>—</w:t>
            </w:r>
          </w:p>
        </w:tc>
        <w:tc>
          <w:tcPr>
            <w:tcW w:w="4536" w:type="dxa"/>
            <w:shd w:val="clear" w:color="auto" w:fill="F3F6FA"/>
          </w:tcPr>
          <w:p w14:paraId="0D496075" w14:textId="77777777" w:rsidR="00690964" w:rsidRDefault="000C3033">
            <w:pPr>
              <w:pStyle w:val="TableText"/>
            </w:pPr>
            <w:r>
              <w:rPr>
                <w:rtl/>
              </w:rPr>
              <w:t>بی‌تکرار؛ «آیا هست؟» سریع</w:t>
            </w:r>
          </w:p>
        </w:tc>
      </w:tr>
    </w:tbl>
    <w:p w14:paraId="2F603BD8" w14:textId="77777777" w:rsidR="00690964" w:rsidRDefault="00690964">
      <w:pPr>
        <w:spacing w:after="60"/>
      </w:pPr>
    </w:p>
    <w:p w14:paraId="19E49D32"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before="80" w:line="250" w:lineRule="auto"/>
        <w:jc w:val="left"/>
      </w:pPr>
      <w:r>
        <w:rPr>
          <w:rFonts w:cs="Vazirmatn"/>
        </w:rPr>
        <w:t>names = ["Airspeed", "MaxAltitude"]</w:t>
      </w:r>
    </w:p>
    <w:p w14:paraId="726F44D4"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names.append("FlightMode")</w:t>
      </w:r>
    </w:p>
    <w:p w14:paraId="31B065AA"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names[0]          # 'Airspeed'</w:t>
      </w:r>
    </w:p>
    <w:p w14:paraId="5738ECEB"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names[-1]         # 'FlightMode'  (</w:t>
      </w:r>
      <w:r>
        <w:rPr>
          <w:rFonts w:ascii="Vazirmatn" w:eastAsia="Vazirmatn" w:hAnsi="Vazirmatn" w:cs="Vazirmatn"/>
          <w:rtl/>
        </w:rPr>
        <w:t>منفی</w:t>
      </w:r>
      <w:r>
        <w:rPr>
          <w:rFonts w:cs="Vazirmatn"/>
        </w:rPr>
        <w:t xml:space="preserve">: </w:t>
      </w:r>
      <w:r>
        <w:rPr>
          <w:rFonts w:ascii="Vazirmatn" w:eastAsia="Vazirmatn" w:hAnsi="Vazirmatn" w:cs="Vazirmatn"/>
          <w:rtl/>
        </w:rPr>
        <w:t>از آخر</w:t>
      </w:r>
      <w:r>
        <w:rPr>
          <w:rFonts w:cs="Vazirmatn"/>
        </w:rPr>
        <w:t>)</w:t>
      </w:r>
    </w:p>
    <w:p w14:paraId="3DE5DC1F"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names[1:]         # ['MaxAltitude', 'FlightMode']  (</w:t>
      </w:r>
      <w:r>
        <w:rPr>
          <w:rFonts w:ascii="Vazirmatn" w:eastAsia="Vazirmatn" w:hAnsi="Vazirmatn" w:cs="Vazirmatn"/>
          <w:rtl/>
        </w:rPr>
        <w:t>برش</w:t>
      </w:r>
      <w:r>
        <w:rPr>
          <w:rFonts w:cs="Vazirmatn"/>
        </w:rPr>
        <w:t>)</w:t>
      </w:r>
    </w:p>
    <w:p w14:paraId="363A688E"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"Airspeed" in names    # True</w:t>
      </w:r>
    </w:p>
    <w:p w14:paraId="79C9DA83"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w:t>
      </w:r>
    </w:p>
    <w:p w14:paraId="4FD0C601"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sizes = {"uint8_t": 1, "uint16_t": 2}</w:t>
      </w:r>
    </w:p>
    <w:p w14:paraId="1748FC4B"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sizes["uint16_t"]           # 2</w:t>
      </w:r>
    </w:p>
    <w:p w14:paraId="66037A3F"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sizes.get("bool_t")         # None  (</w:t>
      </w:r>
      <w:r>
        <w:rPr>
          <w:rFonts w:ascii="Vazirmatn" w:eastAsia="Vazirmatn" w:hAnsi="Vazirmatn" w:cs="Vazirmatn"/>
          <w:rtl/>
        </w:rPr>
        <w:t>به‌جای خطا</w:t>
      </w:r>
      <w:r>
        <w:rPr>
          <w:rFonts w:cs="Vazirmatn"/>
        </w:rPr>
        <w:t>)</w:t>
      </w:r>
    </w:p>
    <w:p w14:paraId="2E75BB26"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sizes.get("bool_t", 1)      # 1     (</w:t>
      </w:r>
      <w:r>
        <w:rPr>
          <w:rFonts w:ascii="Vazirmatn" w:eastAsia="Vazirmatn" w:hAnsi="Vazirmatn" w:cs="Vazirmatn"/>
          <w:rtl/>
        </w:rPr>
        <w:t>پیش‌فرض</w:t>
      </w:r>
      <w:r>
        <w:rPr>
          <w:rFonts w:cs="Vazirmatn"/>
        </w:rPr>
        <w:t>)</w:t>
      </w:r>
    </w:p>
    <w:p w14:paraId="759968BC"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for key, value in sizes.items():</w:t>
      </w:r>
    </w:p>
    <w:p w14:paraId="1953DC86"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print(key, value)</w:t>
      </w:r>
    </w:p>
    <w:p w14:paraId="413FCDA2"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w:t>
      </w:r>
    </w:p>
    <w:p w14:paraId="47C0883B" w14:textId="77777777" w:rsidR="00690964" w:rsidRDefault="000C3033">
      <w:pPr>
        <w:pStyle w:val="Code"/>
        <w:pBdr>
          <w:top w:val="single" w:sz="4" w:space="4" w:color="D5DCE6"/>
          <w:left w:val="single" w:sz="4" w:space="6" w:color="D5DCE6"/>
          <w:bottom w:val="single" w:sz="4" w:space="4" w:color="D5DCE6"/>
          <w:right w:val="single" w:sz="4" w:space="6" w:color="D5DCE6"/>
        </w:pBdr>
        <w:shd w:val="clear" w:color="auto" w:fill="F5F7FA"/>
        <w:bidi w:val="0"/>
        <w:spacing w:after="120" w:line="250" w:lineRule="auto"/>
        <w:jc w:val="left"/>
      </w:pPr>
      <w:r>
        <w:rPr>
          <w:rFonts w:cs="Vazirmatn"/>
        </w:rPr>
        <w:t>old, new = 22, 30            # «</w:t>
      </w:r>
      <w:r>
        <w:rPr>
          <w:rFonts w:ascii="Vazirmatn" w:eastAsia="Vazirmatn" w:hAnsi="Vazirmatn" w:cs="Vazirmatn"/>
          <w:rtl/>
        </w:rPr>
        <w:t>باز کردن</w:t>
      </w:r>
      <w:r>
        <w:rPr>
          <w:rFonts w:cs="Vazirmatn"/>
        </w:rPr>
        <w:t xml:space="preserve">» </w:t>
      </w:r>
      <w:r>
        <w:rPr>
          <w:rFonts w:ascii="Vazirmatn" w:eastAsia="Vazirmatn" w:hAnsi="Vazirmatn" w:cs="Vazirmatn"/>
          <w:rtl/>
        </w:rPr>
        <w:t>تاپل</w:t>
      </w:r>
    </w:p>
    <w:p w14:paraId="40372B1B" w14:textId="77777777" w:rsidR="00690964" w:rsidRDefault="000C3033">
      <w:pPr>
        <w:keepNext/>
      </w:pPr>
      <w:r>
        <w:rPr>
          <w:rtl/>
        </w:rPr>
        <w:t>نمونه از پروژه (</w:t>
      </w:r>
      <w:r>
        <w:rPr>
          <w:rFonts w:ascii="Consolas" w:eastAsia="Consolas" w:hAnsi="Consolas"/>
          <w:color w:val="0B3D91"/>
          <w:sz w:val="19"/>
          <w:szCs w:val="19"/>
        </w:rPr>
        <w:t>tags.py</w:t>
      </w:r>
      <w:r>
        <w:rPr>
          <w:rtl/>
        </w:rPr>
        <w:t>): دیکشنری «شناسه ← توصیف تگ» از روی لیست تگ‌ها:</w:t>
      </w:r>
    </w:p>
    <w:p w14:paraId="1F7D8553"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before="80" w:line="250" w:lineRule="auto"/>
        <w:jc w:val="left"/>
      </w:pPr>
      <w:r>
        <w:rPr>
          <w:rFonts w:cs="Vazirmatn"/>
        </w:rPr>
        <w:t>TAGS_BY_ID: Dict[str, TagSpec] = {spec.tag_id: spec for spec in TAG_REGISTRY}</w:t>
      </w:r>
    </w:p>
    <w:p w14:paraId="2D7084D0" w14:textId="77777777" w:rsidR="00690964" w:rsidRDefault="000C3033">
      <w:pPr>
        <w:pStyle w:val="Code"/>
        <w:pBdr>
          <w:top w:val="single" w:sz="4" w:space="4" w:color="D5DCE6"/>
          <w:left w:val="single" w:sz="4" w:space="6" w:color="D5DCE6"/>
          <w:bottom w:val="single" w:sz="4" w:space="4" w:color="D5DCE6"/>
          <w:right w:val="single" w:sz="4" w:space="6" w:color="D5DCE6"/>
        </w:pBdr>
        <w:shd w:val="clear" w:color="auto" w:fill="F5F7FA"/>
        <w:bidi w:val="0"/>
        <w:spacing w:after="120" w:line="250" w:lineRule="auto"/>
        <w:jc w:val="left"/>
      </w:pPr>
      <w:r>
        <w:rPr>
          <w:rFonts w:cs="Vazirmatn"/>
        </w:rPr>
        <w:t>TAGS_BY_ID["Loggable"].label      # 'Tag Loggable'</w:t>
      </w:r>
    </w:p>
    <w:p w14:paraId="50A3FA3A" w14:textId="77777777" w:rsidR="00690964" w:rsidRDefault="000C3033">
      <w:pPr>
        <w:keepNext/>
      </w:pPr>
      <w:r>
        <w:rPr>
          <w:rFonts w:ascii="Consolas" w:eastAsia="Consolas" w:hAnsi="Consolas"/>
          <w:color w:val="0B3D91"/>
          <w:sz w:val="19"/>
          <w:szCs w:val="19"/>
        </w:rPr>
        <w:t>NamedTuple</w:t>
      </w:r>
      <w:r>
        <w:rPr>
          <w:rtl/>
        </w:rPr>
        <w:t xml:space="preserve"> تاپلی است که فیلدهایش نام دارند؛ شبیه یک </w:t>
      </w:r>
      <w:r>
        <w:t>struct</w:t>
      </w:r>
      <w:r>
        <w:rPr>
          <w:rtl/>
        </w:rPr>
        <w:t xml:space="preserve"> ثابت. </w:t>
      </w:r>
      <w:r>
        <w:rPr>
          <w:rFonts w:ascii="Consolas" w:eastAsia="Consolas" w:hAnsi="Consolas"/>
          <w:color w:val="0B3D91"/>
          <w:sz w:val="19"/>
          <w:szCs w:val="19"/>
        </w:rPr>
        <w:t>bin/run.py</w:t>
      </w:r>
      <w:r>
        <w:rPr>
          <w:rtl/>
        </w:rPr>
        <w:t xml:space="preserve"> هر کار منو را چنین تعریف می‌کند:</w:t>
      </w:r>
    </w:p>
    <w:p w14:paraId="3DC354AB"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before="80" w:line="250" w:lineRule="auto"/>
        <w:jc w:val="left"/>
      </w:pPr>
      <w:r>
        <w:rPr>
          <w:rFonts w:cs="Vazirmatn"/>
        </w:rPr>
        <w:t>class Action(NamedTuple):</w:t>
      </w:r>
    </w:p>
    <w:p w14:paraId="0993F68C"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key: str</w:t>
      </w:r>
    </w:p>
    <w:p w14:paraId="0C6604D9"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names: Sequence[str]</w:t>
      </w:r>
    </w:p>
    <w:p w14:paraId="40D49DD9"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title: str</w:t>
      </w:r>
    </w:p>
    <w:p w14:paraId="37B85D55"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w:t>
      </w:r>
    </w:p>
    <w:p w14:paraId="36E15501"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w:t>
      </w:r>
    </w:p>
    <w:p w14:paraId="7D86DA01"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action = Action("3", ("tests", "test", "t"), "Tests", ...)</w:t>
      </w:r>
    </w:p>
    <w:p w14:paraId="396665FA" w14:textId="77777777" w:rsidR="00690964" w:rsidRDefault="000C3033">
      <w:pPr>
        <w:pStyle w:val="Code"/>
        <w:pBdr>
          <w:top w:val="single" w:sz="4" w:space="4" w:color="D5DCE6"/>
          <w:left w:val="single" w:sz="4" w:space="6" w:color="D5DCE6"/>
          <w:bottom w:val="single" w:sz="4" w:space="4" w:color="D5DCE6"/>
          <w:right w:val="single" w:sz="4" w:space="6" w:color="D5DCE6"/>
        </w:pBdr>
        <w:shd w:val="clear" w:color="auto" w:fill="F5F7FA"/>
        <w:bidi w:val="0"/>
        <w:spacing w:after="120" w:line="250" w:lineRule="auto"/>
        <w:jc w:val="left"/>
      </w:pPr>
      <w:r>
        <w:rPr>
          <w:rFonts w:cs="Vazirmatn"/>
        </w:rPr>
        <w:t>action.title        # 'Tests'</w:t>
      </w:r>
    </w:p>
    <w:p w14:paraId="28630D5A" w14:textId="77777777" w:rsidR="00690964" w:rsidRDefault="000C3033">
      <w:pPr>
        <w:pStyle w:val="Heading2"/>
      </w:pPr>
      <w:bookmarkStart w:id="25" w:name="_Toc244276292"/>
      <w:r>
        <w:rPr>
          <w:rtl/>
        </w:rPr>
        <w:lastRenderedPageBreak/>
        <w:t xml:space="preserve">۴.۶ </w:t>
      </w:r>
      <w:r>
        <w:t>comprehension</w:t>
      </w:r>
      <w:r>
        <w:rPr>
          <w:rtl/>
        </w:rPr>
        <w:t xml:space="preserve"> و </w:t>
      </w:r>
      <w:r>
        <w:t>generator</w:t>
      </w:r>
      <w:bookmarkEnd w:id="25"/>
    </w:p>
    <w:p w14:paraId="7B03EDE3" w14:textId="77777777" w:rsidR="00690964" w:rsidRDefault="000C3033">
      <w:pPr>
        <w:keepNext/>
      </w:pPr>
      <w:r>
        <w:rPr>
          <w:b/>
          <w:bCs/>
        </w:rPr>
        <w:t>comprehension</w:t>
      </w:r>
      <w:r>
        <w:rPr>
          <w:rtl/>
        </w:rPr>
        <w:t xml:space="preserve"> شکل کوتاه «یک حلقه که لیست می‌سازد» است و در این پروژه همه‌جا هست:</w:t>
      </w:r>
    </w:p>
    <w:p w14:paraId="60CA2682"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before="80" w:line="250" w:lineRule="auto"/>
        <w:jc w:val="left"/>
      </w:pPr>
      <w:r>
        <w:rPr>
          <w:rFonts w:cs="Vazirmatn"/>
        </w:rPr>
        <w:t xml:space="preserve"># </w:t>
      </w:r>
      <w:r>
        <w:rPr>
          <w:rFonts w:ascii="Vazirmatn" w:eastAsia="Vazirmatn" w:hAnsi="Vazirmatn" w:cs="Vazirmatn"/>
          <w:rtl/>
        </w:rPr>
        <w:t>حلقه‌ی معمولی</w:t>
      </w:r>
    </w:p>
    <w:p w14:paraId="46342B9B"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leaves = []</w:t>
      </w:r>
    </w:p>
    <w:p w14:paraId="5A79C61A"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for node in enabled_nodes(model):</w:t>
      </w:r>
    </w:p>
    <w:p w14:paraId="0CB1C9C3"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if node.is_primitive:</w:t>
      </w:r>
    </w:p>
    <w:p w14:paraId="1B95EA0D"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leaves.append(node)</w:t>
      </w:r>
    </w:p>
    <w:p w14:paraId="6140AEA4"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w:t>
      </w:r>
    </w:p>
    <w:p w14:paraId="0978B315"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w:t>
      </w:r>
      <w:r>
        <w:rPr>
          <w:rFonts w:ascii="Vazirmatn" w:eastAsia="Vazirmatn" w:hAnsi="Vazirmatn" w:cs="Vazirmatn"/>
          <w:rtl/>
        </w:rPr>
        <w:t>همان، به شکل</w:t>
      </w:r>
      <w:r>
        <w:rPr>
          <w:rFonts w:cs="Vazirmatn"/>
        </w:rPr>
        <w:t xml:space="preserve"> comprehension (enabled_leaves </w:t>
      </w:r>
      <w:r>
        <w:rPr>
          <w:rFonts w:ascii="Vazirmatn" w:eastAsia="Vazirmatn" w:hAnsi="Vazirmatn" w:cs="Vazirmatn"/>
          <w:rtl/>
        </w:rPr>
        <w:t>در</w:t>
      </w:r>
      <w:r>
        <w:rPr>
          <w:rFonts w:cs="Vazirmatn"/>
        </w:rPr>
        <w:t xml:space="preserve"> rule_base.py)</w:t>
      </w:r>
    </w:p>
    <w:p w14:paraId="767AD683"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leaves = [node for node in enabled_nodes(model) if node.is_primitive]</w:t>
      </w:r>
    </w:p>
    <w:p w14:paraId="61844E08"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w:t>
      </w:r>
    </w:p>
    <w:p w14:paraId="2BB27F38"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{spec.tag_id: spec for spec in TAG_REGISTRY}      # </w:t>
      </w:r>
      <w:r>
        <w:rPr>
          <w:rFonts w:ascii="Vazirmatn" w:eastAsia="Vazirmatn" w:hAnsi="Vazirmatn" w:cs="Vazirmatn"/>
          <w:rtl/>
        </w:rPr>
        <w:t>دیکشنری</w:t>
      </w:r>
    </w:p>
    <w:p w14:paraId="79C759E9" w14:textId="77777777" w:rsidR="00690964" w:rsidRDefault="000C3033">
      <w:pPr>
        <w:pStyle w:val="Code"/>
        <w:pBdr>
          <w:top w:val="single" w:sz="4" w:space="4" w:color="D5DCE6"/>
          <w:left w:val="single" w:sz="4" w:space="6" w:color="D5DCE6"/>
          <w:bottom w:val="single" w:sz="4" w:space="4" w:color="D5DCE6"/>
          <w:right w:val="single" w:sz="4" w:space="6" w:color="D5DCE6"/>
        </w:pBdr>
        <w:shd w:val="clear" w:color="auto" w:fill="F5F7FA"/>
        <w:bidi w:val="0"/>
        <w:spacing w:after="120" w:line="250" w:lineRule="auto"/>
        <w:jc w:val="left"/>
      </w:pPr>
      <w:r>
        <w:rPr>
          <w:rFonts w:cs="Vazirmatn"/>
        </w:rPr>
        <w:t xml:space="preserve">{node.name for node in siblings}                  # </w:t>
      </w:r>
      <w:r>
        <w:rPr>
          <w:rFonts w:ascii="Vazirmatn" w:eastAsia="Vazirmatn" w:hAnsi="Vazirmatn" w:cs="Vazirmatn"/>
          <w:rtl/>
        </w:rPr>
        <w:t>مجموعه</w:t>
      </w:r>
    </w:p>
    <w:p w14:paraId="6FD1464A" w14:textId="77777777" w:rsidR="00690964" w:rsidRDefault="000C3033">
      <w:pPr>
        <w:keepNext/>
      </w:pPr>
      <w:r>
        <w:rPr>
          <w:b/>
          <w:bCs/>
        </w:rPr>
        <w:t>generator</w:t>
      </w:r>
      <w:r>
        <w:rPr>
          <w:rtl/>
        </w:rPr>
        <w:t xml:space="preserve"> تابعی است که به‌جای </w:t>
      </w:r>
      <w:r>
        <w:rPr>
          <w:rFonts w:ascii="Consolas" w:eastAsia="Consolas" w:hAnsi="Consolas"/>
          <w:color w:val="0B3D91"/>
          <w:sz w:val="19"/>
          <w:szCs w:val="19"/>
        </w:rPr>
        <w:t>return</w:t>
      </w:r>
      <w:r>
        <w:rPr>
          <w:rtl/>
        </w:rPr>
        <w:t xml:space="preserve">، با </w:t>
      </w:r>
      <w:r>
        <w:rPr>
          <w:rFonts w:ascii="Consolas" w:eastAsia="Consolas" w:hAnsi="Consolas"/>
          <w:color w:val="0B3D91"/>
          <w:sz w:val="19"/>
          <w:szCs w:val="19"/>
        </w:rPr>
        <w:t>yield</w:t>
      </w:r>
      <w:r>
        <w:rPr>
          <w:rtl/>
        </w:rPr>
        <w:t xml:space="preserve"> یکی‌یکی مقدار </w:t>
      </w:r>
      <w:r>
        <w:rPr>
          <w:b/>
          <w:bCs/>
          <w:rtl/>
        </w:rPr>
        <w:t>تحویل</w:t>
      </w:r>
      <w:r>
        <w:rPr>
          <w:rtl/>
        </w:rPr>
        <w:t xml:space="preserve"> می‌دهد؛ هر بار که حلقه مقدار بعدی را می‌خواهد، تابع از همان جا ادامه می‌یابد. برای پیمایش درخت عالی است. </w:t>
      </w:r>
      <w:r>
        <w:rPr>
          <w:rFonts w:ascii="Consolas" w:eastAsia="Consolas" w:hAnsi="Consolas"/>
          <w:color w:val="0B3D91"/>
          <w:sz w:val="19"/>
          <w:szCs w:val="19"/>
        </w:rPr>
        <w:t>Parameter.walk</w:t>
      </w:r>
      <w:r>
        <w:rPr>
          <w:rtl/>
        </w:rPr>
        <w:t xml:space="preserve"> (فصل ۱۰):</w:t>
      </w:r>
    </w:p>
    <w:p w14:paraId="4A826E75"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before="80" w:line="250" w:lineRule="auto"/>
        <w:jc w:val="left"/>
      </w:pPr>
      <w:r>
        <w:rPr>
          <w:rFonts w:cs="Vazirmatn"/>
        </w:rPr>
        <w:t>def walk(self) -&gt; Iterator["Parameter"]:</w:t>
      </w:r>
    </w:p>
    <w:p w14:paraId="08D455CD"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"""Yield this node and every node below it."""</w:t>
      </w:r>
    </w:p>
    <w:p w14:paraId="54EC3E09"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yield self</w:t>
      </w:r>
    </w:p>
    <w:p w14:paraId="0614D1B0"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for child in self.children:</w:t>
      </w:r>
    </w:p>
    <w:p w14:paraId="67BD0E6C"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yield from child.walk()      # </w:t>
      </w:r>
      <w:r>
        <w:rPr>
          <w:rFonts w:ascii="Vazirmatn" w:eastAsia="Vazirmatn" w:hAnsi="Vazirmatn" w:cs="Vazirmatn"/>
          <w:rtl/>
        </w:rPr>
        <w:t>همه‌ی آنچه</w:t>
      </w:r>
      <w:r>
        <w:rPr>
          <w:rFonts w:cs="Vazirmatn"/>
        </w:rPr>
        <w:t xml:space="preserve"> walk </w:t>
      </w:r>
      <w:r>
        <w:rPr>
          <w:rFonts w:ascii="Vazirmatn" w:eastAsia="Vazirmatn" w:hAnsi="Vazirmatn" w:cs="Vazirmatn"/>
          <w:rtl/>
        </w:rPr>
        <w:t>فرزند تحویل می‌دهد</w:t>
      </w:r>
    </w:p>
    <w:p w14:paraId="5ADF3BFF"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w:t>
      </w:r>
    </w:p>
    <w:p w14:paraId="410D7BA8"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for node in parameter.walk():        # Position, Lat, Lon, Alt</w:t>
      </w:r>
    </w:p>
    <w:p w14:paraId="3D4DA397" w14:textId="77777777" w:rsidR="00690964" w:rsidRDefault="000C3033">
      <w:pPr>
        <w:pStyle w:val="Code"/>
        <w:pBdr>
          <w:top w:val="single" w:sz="4" w:space="4" w:color="D5DCE6"/>
          <w:left w:val="single" w:sz="4" w:space="6" w:color="D5DCE6"/>
          <w:bottom w:val="single" w:sz="4" w:space="4" w:color="D5DCE6"/>
          <w:right w:val="single" w:sz="4" w:space="6" w:color="D5DCE6"/>
        </w:pBdr>
        <w:shd w:val="clear" w:color="auto" w:fill="F5F7FA"/>
        <w:bidi w:val="0"/>
        <w:spacing w:after="120" w:line="250" w:lineRule="auto"/>
        <w:jc w:val="left"/>
      </w:pPr>
      <w:r>
        <w:rPr>
          <w:rFonts w:cs="Vazirmatn"/>
        </w:rPr>
        <w:t xml:space="preserve">    print(node.name)</w:t>
      </w:r>
    </w:p>
    <w:p w14:paraId="66899D3D" w14:textId="77777777" w:rsidR="00690964" w:rsidRDefault="000C3033">
      <w:r>
        <w:rPr>
          <w:rFonts w:ascii="Consolas" w:eastAsia="Consolas" w:hAnsi="Consolas"/>
          <w:color w:val="0B3D91"/>
          <w:sz w:val="19"/>
          <w:szCs w:val="19"/>
        </w:rPr>
        <w:t>any(...)</w:t>
      </w:r>
      <w:r>
        <w:rPr>
          <w:rtl/>
        </w:rPr>
        <w:t xml:space="preserve"> و </w:t>
      </w:r>
      <w:r>
        <w:rPr>
          <w:rFonts w:ascii="Consolas" w:eastAsia="Consolas" w:hAnsi="Consolas"/>
          <w:color w:val="0B3D91"/>
          <w:sz w:val="19"/>
          <w:szCs w:val="19"/>
        </w:rPr>
        <w:t>all(...)</w:t>
      </w:r>
      <w:r>
        <w:rPr>
          <w:rtl/>
        </w:rPr>
        <w:t xml:space="preserve"> روی یک </w:t>
      </w:r>
      <w:r>
        <w:t>generator</w:t>
      </w:r>
      <w:r>
        <w:rPr>
          <w:rtl/>
        </w:rPr>
        <w:t xml:space="preserve">: «آیا دست‌کم یکی/همه درست است». </w:t>
      </w:r>
      <w:r>
        <w:rPr>
          <w:rFonts w:ascii="Consolas" w:eastAsia="Consolas" w:hAnsi="Consolas"/>
          <w:color w:val="0B3D91"/>
          <w:sz w:val="19"/>
          <w:szCs w:val="19"/>
        </w:rPr>
        <w:t>sum(1 for item in items if ...)</w:t>
      </w:r>
      <w:r>
        <w:rPr>
          <w:rtl/>
        </w:rPr>
        <w:t xml:space="preserve"> تعداد را می‌شمارد. </w:t>
      </w:r>
      <w:r>
        <w:rPr>
          <w:rFonts w:ascii="Consolas" w:eastAsia="Consolas" w:hAnsi="Consolas"/>
          <w:color w:val="0B3D91"/>
          <w:sz w:val="19"/>
          <w:szCs w:val="19"/>
        </w:rPr>
        <w:t>sorted(items, key=...)</w:t>
      </w:r>
      <w:r>
        <w:rPr>
          <w:rtl/>
        </w:rPr>
        <w:t xml:space="preserve"> و </w:t>
      </w:r>
      <w:r>
        <w:rPr>
          <w:rFonts w:ascii="Consolas" w:eastAsia="Consolas" w:hAnsi="Consolas"/>
          <w:color w:val="0B3D91"/>
          <w:sz w:val="19"/>
          <w:szCs w:val="19"/>
        </w:rPr>
        <w:t>max(items, key=...)</w:t>
      </w:r>
      <w:r>
        <w:rPr>
          <w:rtl/>
        </w:rPr>
        <w:t xml:space="preserve"> مرتب‌سازی و بیشینه با معیار دلخواه.</w:t>
      </w:r>
    </w:p>
    <w:p w14:paraId="48620EA4" w14:textId="77777777" w:rsidR="00690964" w:rsidRDefault="000C3033">
      <w:pPr>
        <w:pStyle w:val="Heading2"/>
      </w:pPr>
      <w:bookmarkStart w:id="26" w:name="_Toc244276293"/>
      <w:r>
        <w:rPr>
          <w:rtl/>
        </w:rPr>
        <w:t>۴.۷ تابع‌ها</w:t>
      </w:r>
      <w:bookmarkEnd w:id="26"/>
    </w:p>
    <w:p w14:paraId="74D88F7A"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before="80" w:line="250" w:lineRule="auto"/>
        <w:jc w:val="left"/>
      </w:pPr>
      <w:r>
        <w:rPr>
          <w:rFonts w:cs="Vazirmatn"/>
        </w:rPr>
        <w:t>def index_macro(name: str, prefix: str = "") -&gt; str:          # naming.py</w:t>
      </w:r>
    </w:p>
    <w:p w14:paraId="33053CB9"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"""Name of the ``#define`` that holds the index of a parameter."""</w:t>
      </w:r>
    </w:p>
    <w:p w14:paraId="6AF7535B"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return f"{prefix}{to_macro_case(name)}"</w:t>
      </w:r>
    </w:p>
    <w:p w14:paraId="2D45B535"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w:t>
      </w:r>
    </w:p>
    <w:p w14:paraId="66458280"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index_macro("Airspeed")                  # 'AIRSPEED'</w:t>
      </w:r>
    </w:p>
    <w:p w14:paraId="13AC56F3" w14:textId="77777777" w:rsidR="00690964" w:rsidRDefault="000C3033">
      <w:pPr>
        <w:pStyle w:val="Code"/>
        <w:pBdr>
          <w:top w:val="single" w:sz="4" w:space="4" w:color="D5DCE6"/>
          <w:left w:val="single" w:sz="4" w:space="6" w:color="D5DCE6"/>
          <w:bottom w:val="single" w:sz="4" w:space="4" w:color="D5DCE6"/>
          <w:right w:val="single" w:sz="4" w:space="6" w:color="D5DCE6"/>
        </w:pBdr>
        <w:shd w:val="clear" w:color="auto" w:fill="F5F7FA"/>
        <w:bidi w:val="0"/>
        <w:spacing w:after="120" w:line="250" w:lineRule="auto"/>
        <w:jc w:val="left"/>
      </w:pPr>
      <w:r>
        <w:rPr>
          <w:rFonts w:cs="Vazirmatn"/>
        </w:rPr>
        <w:t>index_macro("Airspeed", prefix="IDX_")   # 'IDX_AIRSPEED'  (</w:t>
      </w:r>
      <w:r>
        <w:rPr>
          <w:rFonts w:ascii="Vazirmatn" w:eastAsia="Vazirmatn" w:hAnsi="Vazirmatn" w:cs="Vazirmatn"/>
          <w:rtl/>
        </w:rPr>
        <w:t>آرگومان نام‌دار</w:t>
      </w:r>
      <w:r>
        <w:rPr>
          <w:rFonts w:cs="Vazirmatn"/>
        </w:rPr>
        <w:t>)</w:t>
      </w:r>
    </w:p>
    <w:p w14:paraId="559051B6" w14:textId="77777777" w:rsidR="00690964" w:rsidRDefault="000C3033">
      <w:pPr>
        <w:pStyle w:val="ListBullet"/>
        <w:numPr>
          <w:ilvl w:val="0"/>
          <w:numId w:val="1"/>
        </w:numPr>
      </w:pPr>
      <w:r>
        <w:rPr>
          <w:b/>
          <w:bCs/>
          <w:rtl/>
        </w:rPr>
        <w:t>آرگومان پیش‌فرض</w:t>
      </w:r>
      <w:r>
        <w:rPr>
          <w:rtl/>
        </w:rPr>
        <w:t xml:space="preserve">: </w:t>
      </w:r>
      <w:r>
        <w:rPr>
          <w:rFonts w:ascii="Consolas" w:eastAsia="Consolas" w:hAnsi="Consolas"/>
          <w:color w:val="0B3D91"/>
          <w:sz w:val="19"/>
          <w:szCs w:val="19"/>
        </w:rPr>
        <w:t>prefix: str = ""</w:t>
      </w:r>
      <w:r>
        <w:rPr>
          <w:rtl/>
        </w:rPr>
        <w:t>؛ اگر داده نشود همان است.</w:t>
      </w:r>
    </w:p>
    <w:p w14:paraId="1C9B9E1E" w14:textId="77777777" w:rsidR="00690964" w:rsidRDefault="000C3033">
      <w:pPr>
        <w:pStyle w:val="ListBullet"/>
        <w:numPr>
          <w:ilvl w:val="0"/>
          <w:numId w:val="1"/>
        </w:numPr>
      </w:pPr>
      <w:r>
        <w:rPr>
          <w:b/>
          <w:bCs/>
          <w:rtl/>
        </w:rPr>
        <w:t>آرگومان نام‌دار</w:t>
      </w:r>
      <w:r>
        <w:rPr>
          <w:rtl/>
        </w:rPr>
        <w:t>: هر آرگومانی را می‌شود با نامش داد، به هر ترتیبی.</w:t>
      </w:r>
    </w:p>
    <w:p w14:paraId="190DA710" w14:textId="77777777" w:rsidR="00690964" w:rsidRDefault="000C3033">
      <w:pPr>
        <w:pStyle w:val="ListBullet"/>
        <w:numPr>
          <w:ilvl w:val="0"/>
          <w:numId w:val="1"/>
        </w:numPr>
      </w:pPr>
      <w:r>
        <w:rPr>
          <w:b/>
          <w:bCs/>
          <w:rtl/>
        </w:rPr>
        <w:t>فقط نام‌دار</w:t>
      </w:r>
      <w:r>
        <w:rPr>
          <w:rtl/>
        </w:rPr>
        <w:t xml:space="preserve">: آرگومان‌های بعد از </w:t>
      </w:r>
      <w:r>
        <w:rPr>
          <w:rFonts w:ascii="Consolas" w:eastAsia="Consolas" w:hAnsi="Consolas"/>
          <w:color w:val="0B3D91"/>
          <w:sz w:val="19"/>
          <w:szCs w:val="19"/>
        </w:rPr>
        <w:t>*</w:t>
      </w:r>
      <w:r>
        <w:rPr>
          <w:rtl/>
        </w:rPr>
        <w:t xml:space="preserve"> فقط با نام داده می‌شوند: </w:t>
      </w:r>
      <w:r>
        <w:rPr>
          <w:rFonts w:ascii="Consolas" w:eastAsia="Consolas" w:hAnsi="Consolas"/>
          <w:color w:val="0B3D91"/>
          <w:sz w:val="19"/>
          <w:szCs w:val="19"/>
        </w:rPr>
        <w:t>def open_copy(work, *, empty=False)</w:t>
      </w:r>
      <w:r>
        <w:rPr>
          <w:rtl/>
        </w:rPr>
        <w:t xml:space="preserve"> ← </w:t>
      </w:r>
      <w:r>
        <w:rPr>
          <w:rFonts w:ascii="Consolas" w:eastAsia="Consolas" w:hAnsi="Consolas"/>
          <w:color w:val="0B3D91"/>
          <w:sz w:val="19"/>
          <w:szCs w:val="19"/>
        </w:rPr>
        <w:t>open_copy(work, empty=True)</w:t>
      </w:r>
      <w:r>
        <w:rPr>
          <w:rtl/>
        </w:rPr>
        <w:t>.</w:t>
      </w:r>
    </w:p>
    <w:p w14:paraId="3BCED333" w14:textId="77777777" w:rsidR="00690964" w:rsidRDefault="000C3033">
      <w:pPr>
        <w:pStyle w:val="ListBullet"/>
        <w:numPr>
          <w:ilvl w:val="0"/>
          <w:numId w:val="1"/>
        </w:numPr>
      </w:pPr>
      <w:r>
        <w:rPr>
          <w:b/>
          <w:bCs/>
          <w:rtl/>
        </w:rPr>
        <w:t>چند خروجی</w:t>
      </w:r>
      <w:r>
        <w:rPr>
          <w:rtl/>
        </w:rPr>
        <w:t xml:space="preserve">: </w:t>
      </w:r>
      <w:r>
        <w:rPr>
          <w:rFonts w:ascii="Consolas" w:eastAsia="Consolas" w:hAnsi="Consolas"/>
          <w:color w:val="0B3D91"/>
          <w:sz w:val="19"/>
          <w:szCs w:val="19"/>
        </w:rPr>
        <w:t>return a, b</w:t>
      </w:r>
      <w:r>
        <w:rPr>
          <w:rtl/>
        </w:rPr>
        <w:t xml:space="preserve"> یک تاپل برمی‌گرداند: </w:t>
      </w:r>
      <w:r>
        <w:rPr>
          <w:rFonts w:ascii="Consolas" w:eastAsia="Consolas" w:hAnsi="Consolas"/>
          <w:color w:val="0B3D91"/>
          <w:sz w:val="19"/>
          <w:szCs w:val="19"/>
        </w:rPr>
        <w:t>node, indices = document.value_at(path)</w:t>
      </w:r>
      <w:r>
        <w:rPr>
          <w:rtl/>
        </w:rPr>
        <w:t>.</w:t>
      </w:r>
    </w:p>
    <w:p w14:paraId="088922D3" w14:textId="77777777" w:rsidR="00690964" w:rsidRDefault="000C3033">
      <w:pPr>
        <w:pStyle w:val="ListBullet"/>
        <w:numPr>
          <w:ilvl w:val="0"/>
          <w:numId w:val="1"/>
        </w:numPr>
      </w:pPr>
      <w:r>
        <w:rPr>
          <w:rFonts w:ascii="Consolas" w:eastAsia="Consolas" w:hAnsi="Consolas"/>
          <w:color w:val="0B3D91"/>
          <w:sz w:val="19"/>
          <w:szCs w:val="19"/>
        </w:rPr>
        <w:lastRenderedPageBreak/>
        <w:t>*args</w:t>
      </w:r>
      <w:r>
        <w:rPr>
          <w:b/>
          <w:bCs/>
          <w:rtl/>
        </w:rPr>
        <w:t xml:space="preserve"> و `</w:t>
      </w:r>
      <w:r>
        <w:t>kwargs</w:t>
      </w:r>
      <w:r>
        <w:rPr>
          <w:rFonts w:ascii="Consolas" w:eastAsia="Consolas" w:hAnsi="Consolas"/>
          <w:color w:val="0B3D91"/>
          <w:sz w:val="19"/>
          <w:szCs w:val="19"/>
        </w:rPr>
        <w:t>**: «</w:t>
      </w:r>
      <w:r>
        <w:rPr>
          <w:rFonts w:ascii="Consolas" w:eastAsia="Consolas" w:hAnsi="Consolas"/>
          <w:color w:val="0B3D91"/>
          <w:sz w:val="19"/>
          <w:szCs w:val="19"/>
        </w:rPr>
        <w:t>بقیه</w:t>
      </w:r>
      <w:r>
        <w:rPr>
          <w:rFonts w:ascii="Consolas" w:eastAsia="Consolas" w:hAnsi="Consolas"/>
          <w:color w:val="0B3D91"/>
          <w:sz w:val="19"/>
          <w:szCs w:val="19"/>
        </w:rPr>
        <w:t>‌</w:t>
      </w:r>
      <w:r>
        <w:rPr>
          <w:rFonts w:ascii="Consolas" w:eastAsia="Consolas" w:hAnsi="Consolas"/>
          <w:color w:val="0B3D91"/>
          <w:sz w:val="19"/>
          <w:szCs w:val="19"/>
        </w:rPr>
        <w:t>ی</w:t>
      </w:r>
      <w:r>
        <w:rPr>
          <w:rFonts w:ascii="Consolas" w:eastAsia="Consolas" w:hAnsi="Consolas"/>
          <w:color w:val="0B3D91"/>
          <w:sz w:val="19"/>
          <w:szCs w:val="19"/>
        </w:rPr>
        <w:t xml:space="preserve"> </w:t>
      </w:r>
      <w:r>
        <w:rPr>
          <w:rFonts w:ascii="Consolas" w:eastAsia="Consolas" w:hAnsi="Consolas"/>
          <w:color w:val="0B3D91"/>
          <w:sz w:val="19"/>
          <w:szCs w:val="19"/>
        </w:rPr>
        <w:t>آرگومان</w:t>
      </w:r>
      <w:r>
        <w:rPr>
          <w:rFonts w:ascii="Consolas" w:eastAsia="Consolas" w:hAnsi="Consolas"/>
          <w:color w:val="0B3D91"/>
          <w:sz w:val="19"/>
          <w:szCs w:val="19"/>
        </w:rPr>
        <w:t>‌</w:t>
      </w:r>
      <w:r>
        <w:rPr>
          <w:rFonts w:ascii="Consolas" w:eastAsia="Consolas" w:hAnsi="Consolas"/>
          <w:color w:val="0B3D91"/>
          <w:sz w:val="19"/>
          <w:szCs w:val="19"/>
        </w:rPr>
        <w:t>های</w:t>
      </w:r>
      <w:r>
        <w:rPr>
          <w:rFonts w:ascii="Consolas" w:eastAsia="Consolas" w:hAnsi="Consolas"/>
          <w:color w:val="0B3D91"/>
          <w:sz w:val="19"/>
          <w:szCs w:val="19"/>
        </w:rPr>
        <w:t xml:space="preserve"> </w:t>
      </w:r>
      <w:r>
        <w:rPr>
          <w:rFonts w:ascii="Consolas" w:eastAsia="Consolas" w:hAnsi="Consolas"/>
          <w:color w:val="0B3D91"/>
          <w:sz w:val="19"/>
          <w:szCs w:val="19"/>
        </w:rPr>
        <w:t>مکانی</w:t>
      </w:r>
      <w:r>
        <w:rPr>
          <w:rFonts w:ascii="Consolas" w:eastAsia="Consolas" w:hAnsi="Consolas"/>
          <w:color w:val="0B3D91"/>
          <w:sz w:val="19"/>
          <w:szCs w:val="19"/>
        </w:rPr>
        <w:t>/</w:t>
      </w:r>
      <w:r>
        <w:rPr>
          <w:rFonts w:ascii="Consolas" w:eastAsia="Consolas" w:hAnsi="Consolas"/>
          <w:color w:val="0B3D91"/>
          <w:sz w:val="19"/>
          <w:szCs w:val="19"/>
        </w:rPr>
        <w:t>نام</w:t>
      </w:r>
      <w:r>
        <w:rPr>
          <w:rFonts w:ascii="Consolas" w:eastAsia="Consolas" w:hAnsi="Consolas"/>
          <w:color w:val="0B3D91"/>
          <w:sz w:val="19"/>
          <w:szCs w:val="19"/>
        </w:rPr>
        <w:t>‌</w:t>
      </w:r>
      <w:r>
        <w:rPr>
          <w:rFonts w:ascii="Consolas" w:eastAsia="Consolas" w:hAnsi="Consolas"/>
          <w:color w:val="0B3D91"/>
          <w:sz w:val="19"/>
          <w:szCs w:val="19"/>
        </w:rPr>
        <w:t>دار</w:t>
      </w:r>
      <w:r>
        <w:rPr>
          <w:rFonts w:ascii="Consolas" w:eastAsia="Consolas" w:hAnsi="Consolas"/>
          <w:color w:val="0B3D91"/>
          <w:sz w:val="19"/>
          <w:szCs w:val="19"/>
        </w:rPr>
        <w:t>»</w:t>
      </w:r>
      <w:r>
        <w:rPr>
          <w:rFonts w:ascii="Consolas" w:eastAsia="Consolas" w:hAnsi="Consolas"/>
          <w:color w:val="0B3D91"/>
          <w:sz w:val="19"/>
          <w:szCs w:val="19"/>
        </w:rPr>
        <w:t>؛</w:t>
      </w:r>
      <w:r>
        <w:rPr>
          <w:rFonts w:ascii="Consolas" w:eastAsia="Consolas" w:hAnsi="Consolas"/>
          <w:color w:val="0B3D91"/>
          <w:sz w:val="19"/>
          <w:szCs w:val="19"/>
        </w:rPr>
        <w:t xml:space="preserve"> </w:t>
      </w:r>
      <w:r>
        <w:rPr>
          <w:rFonts w:ascii="Consolas" w:eastAsia="Consolas" w:hAnsi="Consolas"/>
          <w:color w:val="0B3D91"/>
          <w:sz w:val="19"/>
          <w:szCs w:val="19"/>
        </w:rPr>
        <w:t>مثلاً</w:t>
      </w:r>
      <w:r>
        <w:rPr>
          <w:rFonts w:ascii="Consolas" w:eastAsia="Consolas" w:hAnsi="Consolas"/>
          <w:color w:val="0B3D91"/>
          <w:sz w:val="19"/>
          <w:szCs w:val="19"/>
        </w:rPr>
        <w:t xml:space="preserve"> </w:t>
      </w:r>
      <w:r>
        <w:t>super().__init__(*args</w:t>
      </w:r>
      <w:r>
        <w:rPr>
          <w:rtl/>
        </w:rPr>
        <w:t>, **</w:t>
      </w:r>
      <w:r>
        <w:t>kwargs</w:t>
      </w:r>
      <w:r>
        <w:rPr>
          <w:rtl/>
        </w:rPr>
        <w:t>)` همه را به کلاس پدر می‌دهد.</w:t>
      </w:r>
    </w:p>
    <w:p w14:paraId="10099D38" w14:textId="77777777" w:rsidR="00690964" w:rsidRDefault="000C3033">
      <w:pPr>
        <w:pStyle w:val="ListBullet"/>
        <w:numPr>
          <w:ilvl w:val="0"/>
          <w:numId w:val="1"/>
        </w:numPr>
      </w:pPr>
      <w:r>
        <w:rPr>
          <w:rtl/>
        </w:rPr>
        <w:t xml:space="preserve">تابع هم یک </w:t>
      </w:r>
      <w:r>
        <w:rPr>
          <w:b/>
          <w:bCs/>
          <w:rtl/>
        </w:rPr>
        <w:t>مقدار</w:t>
      </w:r>
      <w:r>
        <w:rPr>
          <w:rtl/>
        </w:rPr>
        <w:t xml:space="preserve"> است: می‌شود آن را در متغیر یا دیکشنری گذاشت و بعد صدا زد (مثل اشاره‌گر به تابع در </w:t>
      </w:r>
      <w:r>
        <w:t>C</w:t>
      </w:r>
      <w:r>
        <w:rPr>
          <w:rtl/>
        </w:rPr>
        <w:t xml:space="preserve">). </w:t>
      </w:r>
      <w:r>
        <w:rPr>
          <w:rFonts w:ascii="Consolas" w:eastAsia="Consolas" w:hAnsi="Consolas"/>
          <w:color w:val="0B3D91"/>
          <w:sz w:val="19"/>
          <w:szCs w:val="19"/>
        </w:rPr>
        <w:t>Api.handlers()</w:t>
      </w:r>
      <w:r>
        <w:rPr>
          <w:rtl/>
        </w:rPr>
        <w:t xml:space="preserve"> دیکشنری «نام ← متد» است.</w:t>
      </w:r>
    </w:p>
    <w:p w14:paraId="5BE13965" w14:textId="77777777" w:rsidR="00690964" w:rsidRDefault="000C3033">
      <w:pPr>
        <w:keepNext/>
      </w:pPr>
      <w:r>
        <w:rPr>
          <w:b/>
          <w:bCs/>
        </w:rPr>
        <w:t>lambda</w:t>
      </w:r>
      <w:r>
        <w:rPr>
          <w:rtl/>
        </w:rPr>
        <w:t xml:space="preserve"> تابع یک‌خطی بی‌نام است؛ بیشتر برای کلید مرتب‌سازی:</w:t>
      </w:r>
    </w:p>
    <w:p w14:paraId="6A63BF8A" w14:textId="77777777" w:rsidR="00690964" w:rsidRDefault="000C3033">
      <w:pPr>
        <w:pStyle w:val="Code"/>
        <w:pBdr>
          <w:top w:val="single" w:sz="4" w:space="4" w:color="D5DCE6"/>
          <w:left w:val="single" w:sz="4" w:space="6" w:color="D5DCE6"/>
          <w:bottom w:val="single" w:sz="4" w:space="4" w:color="D5DCE6"/>
          <w:right w:val="single" w:sz="4" w:space="6" w:color="D5DCE6"/>
        </w:pBdr>
        <w:shd w:val="clear" w:color="auto" w:fill="F5F7FA"/>
        <w:bidi w:val="0"/>
        <w:spacing w:before="80" w:after="120" w:line="250" w:lineRule="auto"/>
        <w:jc w:val="left"/>
      </w:pPr>
      <w:r>
        <w:rPr>
          <w:rFonts w:cs="Vazirmatn"/>
        </w:rPr>
        <w:t>drift.moved.sort(key=lambda move: (order.get(move.parameter, 0), move.tag_id))</w:t>
      </w:r>
    </w:p>
    <w:p w14:paraId="0FB807E6" w14:textId="77777777" w:rsidR="00690964" w:rsidRDefault="000C3033">
      <w:r>
        <w:rPr>
          <w:b/>
          <w:bCs/>
          <w:rtl/>
        </w:rPr>
        <w:t>تابع درون تابع (</w:t>
      </w:r>
      <w:r>
        <w:rPr>
          <w:b/>
          <w:bCs/>
        </w:rPr>
        <w:t>closure</w:t>
      </w:r>
      <w:r>
        <w:rPr>
          <w:b/>
          <w:bCs/>
          <w:rtl/>
        </w:rPr>
        <w:t>)</w:t>
      </w:r>
      <w:r>
        <w:rPr>
          <w:rtl/>
        </w:rPr>
        <w:t xml:space="preserve">: تابع درونی به متغیرهای تابع بیرونی دسترسی دارد، حتی بعد از تمام شدن آن. </w:t>
      </w:r>
      <w:r>
        <w:rPr>
          <w:rFonts w:ascii="Consolas" w:eastAsia="Consolas" w:hAnsi="Consolas"/>
          <w:color w:val="0B3D91"/>
          <w:sz w:val="19"/>
          <w:szCs w:val="19"/>
        </w:rPr>
        <w:t>_make_handler(api)</w:t>
      </w:r>
      <w:r>
        <w:rPr>
          <w:rtl/>
        </w:rPr>
        <w:t xml:space="preserve"> در </w:t>
      </w:r>
      <w:r>
        <w:rPr>
          <w:rFonts w:ascii="Consolas" w:eastAsia="Consolas" w:hAnsi="Consolas"/>
          <w:color w:val="0B3D91"/>
          <w:sz w:val="19"/>
          <w:szCs w:val="19"/>
        </w:rPr>
        <w:t>server.py</w:t>
      </w:r>
      <w:r>
        <w:rPr>
          <w:rtl/>
        </w:rPr>
        <w:t xml:space="preserve"> کلاسی درون خودش می‌سازد که از </w:t>
      </w:r>
      <w:r>
        <w:rPr>
          <w:rFonts w:ascii="Consolas" w:eastAsia="Consolas" w:hAnsi="Consolas"/>
          <w:color w:val="0B3D91"/>
          <w:sz w:val="19"/>
          <w:szCs w:val="19"/>
        </w:rPr>
        <w:t>api</w:t>
      </w:r>
      <w:r>
        <w:rPr>
          <w:rtl/>
        </w:rPr>
        <w:t xml:space="preserve"> استفاده می‌کند؛ بی متغیر سراسری.</w:t>
      </w:r>
    </w:p>
    <w:p w14:paraId="2213B236" w14:textId="77777777" w:rsidR="00690964" w:rsidRDefault="000C3033">
      <w:r>
        <w:rPr>
          <w:rtl/>
        </w:rPr>
        <w:t xml:space="preserve">متغیرهای درون تابع محلی‌اند. برای </w:t>
      </w:r>
      <w:r>
        <w:rPr>
          <w:b/>
          <w:bCs/>
          <w:rtl/>
        </w:rPr>
        <w:t>نوشتن</w:t>
      </w:r>
      <w:r>
        <w:rPr>
          <w:rtl/>
        </w:rPr>
        <w:t xml:space="preserve"> در یک متغیر سطح ماژول باید </w:t>
      </w:r>
      <w:r>
        <w:rPr>
          <w:rFonts w:ascii="Consolas" w:eastAsia="Consolas" w:hAnsi="Consolas"/>
          <w:color w:val="0B3D91"/>
          <w:sz w:val="19"/>
          <w:szCs w:val="19"/>
        </w:rPr>
        <w:t>global name</w:t>
      </w:r>
      <w:r>
        <w:rPr>
          <w:rtl/>
        </w:rPr>
        <w:t xml:space="preserve"> گفت (</w:t>
      </w:r>
      <w:r>
        <w:rPr>
          <w:rFonts w:ascii="Consolas" w:eastAsia="Consolas" w:hAnsi="Consolas"/>
          <w:color w:val="0B3D91"/>
          <w:sz w:val="19"/>
          <w:szCs w:val="19"/>
        </w:rPr>
        <w:t>native_dialog.available</w:t>
      </w:r>
      <w:r>
        <w:rPr>
          <w:rtl/>
        </w:rPr>
        <w:t xml:space="preserve"> با </w:t>
      </w:r>
      <w:r>
        <w:rPr>
          <w:rFonts w:ascii="Consolas" w:eastAsia="Consolas" w:hAnsi="Consolas"/>
          <w:color w:val="0B3D91"/>
          <w:sz w:val="19"/>
          <w:szCs w:val="19"/>
        </w:rPr>
        <w:t>global _can_show</w:t>
      </w:r>
      <w:r>
        <w:rPr>
          <w:rtl/>
        </w:rPr>
        <w:t>)؛ خواندن بی آن هم ممکن است.</w:t>
      </w:r>
    </w:p>
    <w:p w14:paraId="68A8892C" w14:textId="77777777" w:rsidR="00690964" w:rsidRDefault="000C3033">
      <w:pPr>
        <w:pStyle w:val="Heading2"/>
      </w:pPr>
      <w:bookmarkStart w:id="27" w:name="_Toc244276294"/>
      <w:r>
        <w:rPr>
          <w:rtl/>
        </w:rPr>
        <w:t xml:space="preserve">۴.۸ </w:t>
      </w:r>
      <w:r>
        <w:t>type hint</w:t>
      </w:r>
      <w:r>
        <w:rPr>
          <w:rtl/>
        </w:rPr>
        <w:t xml:space="preserve"> و </w:t>
      </w:r>
      <w:r>
        <w:t>typing</w:t>
      </w:r>
      <w:bookmarkEnd w:id="27"/>
    </w:p>
    <w:p w14:paraId="24A348BC" w14:textId="77777777" w:rsidR="00690964" w:rsidRDefault="000C3033">
      <w:r>
        <w:rPr>
          <w:rtl/>
        </w:rPr>
        <w:t xml:space="preserve">نوشته‌های </w:t>
      </w:r>
      <w:r>
        <w:rPr>
          <w:rFonts w:ascii="Consolas" w:eastAsia="Consolas" w:hAnsi="Consolas"/>
          <w:color w:val="0B3D91"/>
          <w:sz w:val="19"/>
          <w:szCs w:val="19"/>
        </w:rPr>
        <w:t>: str</w:t>
      </w:r>
      <w:r>
        <w:rPr>
          <w:rtl/>
        </w:rPr>
        <w:t xml:space="preserve"> و </w:t>
      </w:r>
      <w:r>
        <w:rPr>
          <w:rFonts w:ascii="Consolas" w:eastAsia="Consolas" w:hAnsi="Consolas"/>
          <w:color w:val="0B3D91"/>
          <w:sz w:val="19"/>
          <w:szCs w:val="19"/>
        </w:rPr>
        <w:t>-&gt; int</w:t>
      </w:r>
      <w:r>
        <w:rPr>
          <w:rtl/>
        </w:rPr>
        <w:t xml:space="preserve"> </w:t>
      </w:r>
      <w:r>
        <w:rPr>
          <w:b/>
          <w:bCs/>
          <w:rtl/>
        </w:rPr>
        <w:t>راهنمای نوع</w:t>
      </w:r>
      <w:r>
        <w:rPr>
          <w:rtl/>
        </w:rPr>
        <w:t xml:space="preserve">‌اند: پایتون آن‌ها را </w:t>
      </w:r>
      <w:r>
        <w:rPr>
          <w:b/>
          <w:bCs/>
          <w:rtl/>
        </w:rPr>
        <w:t>بررسی نمی‌کند</w:t>
      </w:r>
      <w:r>
        <w:rPr>
          <w:rtl/>
        </w:rPr>
        <w:t>، فقط برای خواننده و ویرایشگر است. با این حال در این پروژه همه‌جا نوشته شده‌اند و تابع تازه هم باید داشته باشد.</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2835"/>
        <w:gridCol w:w="6463"/>
      </w:tblGrid>
      <w:tr w:rsidR="00690964" w14:paraId="385A062F" w14:textId="77777777">
        <w:trPr>
          <w:cantSplit/>
          <w:tblHeader/>
          <w:jc w:val="center"/>
        </w:trPr>
        <w:tc>
          <w:tcPr>
            <w:tcW w:w="2835" w:type="dxa"/>
            <w:shd w:val="clear" w:color="auto" w:fill="17365D"/>
          </w:tcPr>
          <w:p w14:paraId="272A0F6B" w14:textId="77777777" w:rsidR="00690964" w:rsidRDefault="000C3033">
            <w:pPr>
              <w:pStyle w:val="TableText"/>
              <w:keepNext/>
            </w:pPr>
            <w:r>
              <w:rPr>
                <w:b/>
                <w:bCs/>
                <w:color w:val="FFFFFF"/>
                <w:rtl/>
              </w:rPr>
              <w:t>نوشته</w:t>
            </w:r>
          </w:p>
        </w:tc>
        <w:tc>
          <w:tcPr>
            <w:tcW w:w="6463" w:type="dxa"/>
            <w:shd w:val="clear" w:color="auto" w:fill="17365D"/>
          </w:tcPr>
          <w:p w14:paraId="139E3B6A" w14:textId="77777777" w:rsidR="00690964" w:rsidRDefault="000C3033">
            <w:pPr>
              <w:pStyle w:val="TableText"/>
              <w:keepNext/>
            </w:pPr>
            <w:r>
              <w:rPr>
                <w:b/>
                <w:bCs/>
                <w:color w:val="FFFFFF"/>
                <w:rtl/>
              </w:rPr>
              <w:t>یعنی</w:t>
            </w:r>
          </w:p>
        </w:tc>
      </w:tr>
      <w:tr w:rsidR="00690964" w14:paraId="644D37D7" w14:textId="77777777">
        <w:trPr>
          <w:cantSplit/>
          <w:jc w:val="center"/>
        </w:trPr>
        <w:tc>
          <w:tcPr>
            <w:tcW w:w="2835" w:type="dxa"/>
          </w:tcPr>
          <w:p w14:paraId="70AC0726" w14:textId="77777777" w:rsidR="00690964" w:rsidRDefault="000C3033">
            <w:pPr>
              <w:pStyle w:val="TableText"/>
            </w:pPr>
            <w:r>
              <w:rPr>
                <w:rFonts w:ascii="Consolas" w:eastAsia="Consolas" w:hAnsi="Consolas"/>
                <w:color w:val="0B3D91"/>
                <w:sz w:val="17"/>
                <w:szCs w:val="17"/>
              </w:rPr>
              <w:t>Optional[str]</w:t>
            </w:r>
          </w:p>
        </w:tc>
        <w:tc>
          <w:tcPr>
            <w:tcW w:w="6463" w:type="dxa"/>
          </w:tcPr>
          <w:p w14:paraId="129B20FD" w14:textId="77777777" w:rsidR="00690964" w:rsidRDefault="000C3033">
            <w:pPr>
              <w:pStyle w:val="TableText"/>
            </w:pPr>
            <w:r>
              <w:rPr>
                <w:rtl/>
              </w:rPr>
              <w:t xml:space="preserve">یک </w:t>
            </w:r>
            <w:r>
              <w:rPr>
                <w:rFonts w:ascii="Consolas" w:eastAsia="Consolas" w:hAnsi="Consolas"/>
                <w:color w:val="0B3D91"/>
                <w:sz w:val="17"/>
                <w:szCs w:val="17"/>
              </w:rPr>
              <w:t>str</w:t>
            </w:r>
            <w:r>
              <w:rPr>
                <w:rtl/>
              </w:rPr>
              <w:t xml:space="preserve"> یا </w:t>
            </w:r>
            <w:r>
              <w:rPr>
                <w:rFonts w:ascii="Consolas" w:eastAsia="Consolas" w:hAnsi="Consolas"/>
                <w:color w:val="0B3D91"/>
                <w:sz w:val="17"/>
                <w:szCs w:val="17"/>
              </w:rPr>
              <w:t>None</w:t>
            </w:r>
          </w:p>
        </w:tc>
      </w:tr>
      <w:tr w:rsidR="00690964" w14:paraId="6C2E9787" w14:textId="77777777">
        <w:trPr>
          <w:cantSplit/>
          <w:jc w:val="center"/>
        </w:trPr>
        <w:tc>
          <w:tcPr>
            <w:tcW w:w="2835" w:type="dxa"/>
            <w:shd w:val="clear" w:color="auto" w:fill="F3F6FA"/>
          </w:tcPr>
          <w:p w14:paraId="01641A36" w14:textId="77777777" w:rsidR="00690964" w:rsidRDefault="000C3033">
            <w:pPr>
              <w:pStyle w:val="TableText"/>
            </w:pPr>
            <w:r>
              <w:rPr>
                <w:rFonts w:ascii="Consolas" w:eastAsia="Consolas" w:hAnsi="Consolas"/>
                <w:color w:val="0B3D91"/>
                <w:sz w:val="17"/>
                <w:szCs w:val="17"/>
              </w:rPr>
              <w:t>List[Parameter]</w:t>
            </w:r>
          </w:p>
        </w:tc>
        <w:tc>
          <w:tcPr>
            <w:tcW w:w="6463" w:type="dxa"/>
            <w:shd w:val="clear" w:color="auto" w:fill="F3F6FA"/>
          </w:tcPr>
          <w:p w14:paraId="784E3AB1" w14:textId="77777777" w:rsidR="00690964" w:rsidRDefault="000C3033">
            <w:pPr>
              <w:pStyle w:val="TableText"/>
            </w:pPr>
            <w:r>
              <w:rPr>
                <w:rtl/>
              </w:rPr>
              <w:t xml:space="preserve">لیستی از </w:t>
            </w:r>
            <w:r>
              <w:rPr>
                <w:rFonts w:ascii="Consolas" w:eastAsia="Consolas" w:hAnsi="Consolas"/>
                <w:color w:val="0B3D91"/>
                <w:sz w:val="17"/>
                <w:szCs w:val="17"/>
              </w:rPr>
              <w:t>Parameter</w:t>
            </w:r>
          </w:p>
        </w:tc>
      </w:tr>
      <w:tr w:rsidR="00690964" w14:paraId="440C7E84" w14:textId="77777777">
        <w:trPr>
          <w:cantSplit/>
          <w:jc w:val="center"/>
        </w:trPr>
        <w:tc>
          <w:tcPr>
            <w:tcW w:w="2835" w:type="dxa"/>
          </w:tcPr>
          <w:p w14:paraId="52780BC1" w14:textId="77777777" w:rsidR="00690964" w:rsidRDefault="000C3033">
            <w:pPr>
              <w:pStyle w:val="TableText"/>
            </w:pPr>
            <w:r>
              <w:rPr>
                <w:rFonts w:ascii="Consolas" w:eastAsia="Consolas" w:hAnsi="Consolas"/>
                <w:color w:val="0B3D91"/>
                <w:sz w:val="17"/>
                <w:szCs w:val="17"/>
              </w:rPr>
              <w:t>Dict[str, int]</w:t>
            </w:r>
          </w:p>
        </w:tc>
        <w:tc>
          <w:tcPr>
            <w:tcW w:w="6463" w:type="dxa"/>
          </w:tcPr>
          <w:p w14:paraId="6267D2BD" w14:textId="77777777" w:rsidR="00690964" w:rsidRDefault="000C3033">
            <w:pPr>
              <w:pStyle w:val="TableText"/>
            </w:pPr>
            <w:r>
              <w:rPr>
                <w:rtl/>
              </w:rPr>
              <w:t xml:space="preserve">دیکشنری </w:t>
            </w:r>
            <w:r>
              <w:rPr>
                <w:rFonts w:ascii="Consolas" w:eastAsia="Consolas" w:hAnsi="Consolas"/>
                <w:color w:val="0B3D91"/>
                <w:sz w:val="17"/>
                <w:szCs w:val="17"/>
              </w:rPr>
              <w:t>str</w:t>
            </w:r>
            <w:r>
              <w:rPr>
                <w:rtl/>
              </w:rPr>
              <w:t xml:space="preserve"> ← </w:t>
            </w:r>
            <w:r>
              <w:rPr>
                <w:rFonts w:ascii="Consolas" w:eastAsia="Consolas" w:hAnsi="Consolas"/>
                <w:color w:val="0B3D91"/>
                <w:sz w:val="17"/>
                <w:szCs w:val="17"/>
              </w:rPr>
              <w:t>int</w:t>
            </w:r>
          </w:p>
        </w:tc>
      </w:tr>
      <w:tr w:rsidR="00690964" w14:paraId="736511CB" w14:textId="77777777">
        <w:trPr>
          <w:cantSplit/>
          <w:jc w:val="center"/>
        </w:trPr>
        <w:tc>
          <w:tcPr>
            <w:tcW w:w="2835" w:type="dxa"/>
            <w:shd w:val="clear" w:color="auto" w:fill="F3F6FA"/>
          </w:tcPr>
          <w:p w14:paraId="2E5E7056" w14:textId="77777777" w:rsidR="00690964" w:rsidRDefault="000C3033">
            <w:pPr>
              <w:pStyle w:val="TableText"/>
            </w:pPr>
            <w:r>
              <w:rPr>
                <w:rFonts w:ascii="Consolas" w:eastAsia="Consolas" w:hAnsi="Consolas"/>
                <w:color w:val="0B3D91"/>
                <w:sz w:val="17"/>
                <w:szCs w:val="17"/>
              </w:rPr>
              <w:t>Tuple[str, int]</w:t>
            </w:r>
          </w:p>
        </w:tc>
        <w:tc>
          <w:tcPr>
            <w:tcW w:w="6463" w:type="dxa"/>
            <w:shd w:val="clear" w:color="auto" w:fill="F3F6FA"/>
          </w:tcPr>
          <w:p w14:paraId="780859AC" w14:textId="77777777" w:rsidR="00690964" w:rsidRDefault="000C3033">
            <w:pPr>
              <w:pStyle w:val="TableText"/>
            </w:pPr>
            <w:r>
              <w:rPr>
                <w:rtl/>
              </w:rPr>
              <w:t>تاپل دوتایی</w:t>
            </w:r>
          </w:p>
        </w:tc>
      </w:tr>
      <w:tr w:rsidR="00690964" w14:paraId="61C83508" w14:textId="77777777">
        <w:trPr>
          <w:cantSplit/>
          <w:jc w:val="center"/>
        </w:trPr>
        <w:tc>
          <w:tcPr>
            <w:tcW w:w="2835" w:type="dxa"/>
          </w:tcPr>
          <w:p w14:paraId="076891C2" w14:textId="77777777" w:rsidR="00690964" w:rsidRDefault="000C3033">
            <w:pPr>
              <w:pStyle w:val="TableText"/>
            </w:pPr>
            <w:r>
              <w:rPr>
                <w:rFonts w:ascii="Consolas" w:eastAsia="Consolas" w:hAnsi="Consolas"/>
                <w:color w:val="0B3D91"/>
                <w:sz w:val="17"/>
                <w:szCs w:val="17"/>
              </w:rPr>
              <w:t>Sequence[str]</w:t>
            </w:r>
          </w:p>
        </w:tc>
        <w:tc>
          <w:tcPr>
            <w:tcW w:w="6463" w:type="dxa"/>
          </w:tcPr>
          <w:p w14:paraId="51AC8070" w14:textId="77777777" w:rsidR="00690964" w:rsidRDefault="000C3033">
            <w:pPr>
              <w:pStyle w:val="TableText"/>
            </w:pPr>
            <w:r>
              <w:rPr>
                <w:rtl/>
              </w:rPr>
              <w:t>هر چیز ترتیبی (لیست یا تاپل)</w:t>
            </w:r>
          </w:p>
        </w:tc>
      </w:tr>
      <w:tr w:rsidR="00690964" w14:paraId="11F5C253" w14:textId="77777777">
        <w:trPr>
          <w:cantSplit/>
          <w:jc w:val="center"/>
        </w:trPr>
        <w:tc>
          <w:tcPr>
            <w:tcW w:w="2835" w:type="dxa"/>
            <w:shd w:val="clear" w:color="auto" w:fill="F3F6FA"/>
          </w:tcPr>
          <w:p w14:paraId="58A766C5" w14:textId="77777777" w:rsidR="00690964" w:rsidRDefault="000C3033">
            <w:pPr>
              <w:pStyle w:val="TableText"/>
            </w:pPr>
            <w:r>
              <w:rPr>
                <w:rFonts w:ascii="Consolas" w:eastAsia="Consolas" w:hAnsi="Consolas"/>
                <w:color w:val="0B3D91"/>
                <w:sz w:val="17"/>
                <w:szCs w:val="17"/>
              </w:rPr>
              <w:t>Iterator[Parameter]</w:t>
            </w:r>
          </w:p>
        </w:tc>
        <w:tc>
          <w:tcPr>
            <w:tcW w:w="6463" w:type="dxa"/>
            <w:shd w:val="clear" w:color="auto" w:fill="F3F6FA"/>
          </w:tcPr>
          <w:p w14:paraId="291E7EDE" w14:textId="77777777" w:rsidR="00690964" w:rsidRDefault="000C3033">
            <w:pPr>
              <w:pStyle w:val="TableText"/>
            </w:pPr>
            <w:r>
              <w:rPr>
                <w:rtl/>
              </w:rPr>
              <w:t xml:space="preserve">چیزی که می‌شود روی آن حلقه زد (مثل </w:t>
            </w:r>
            <w:r>
              <w:t>generator</w:t>
            </w:r>
            <w:r>
              <w:rPr>
                <w:rtl/>
              </w:rPr>
              <w:t>)</w:t>
            </w:r>
          </w:p>
        </w:tc>
      </w:tr>
      <w:tr w:rsidR="00690964" w14:paraId="19947D95" w14:textId="77777777">
        <w:trPr>
          <w:cantSplit/>
          <w:jc w:val="center"/>
        </w:trPr>
        <w:tc>
          <w:tcPr>
            <w:tcW w:w="2835" w:type="dxa"/>
          </w:tcPr>
          <w:p w14:paraId="1C2C9C0F" w14:textId="77777777" w:rsidR="00690964" w:rsidRDefault="000C3033">
            <w:pPr>
              <w:pStyle w:val="TableText"/>
            </w:pPr>
            <w:r>
              <w:rPr>
                <w:rFonts w:ascii="Consolas" w:eastAsia="Consolas" w:hAnsi="Consolas"/>
                <w:color w:val="0B3D91"/>
                <w:sz w:val="17"/>
                <w:szCs w:val="17"/>
              </w:rPr>
              <w:t>Callable[[Path], None]</w:t>
            </w:r>
          </w:p>
        </w:tc>
        <w:tc>
          <w:tcPr>
            <w:tcW w:w="6463" w:type="dxa"/>
          </w:tcPr>
          <w:p w14:paraId="766B9DDF" w14:textId="77777777" w:rsidR="00690964" w:rsidRDefault="000C3033">
            <w:pPr>
              <w:pStyle w:val="TableText"/>
            </w:pPr>
            <w:r>
              <w:rPr>
                <w:rtl/>
              </w:rPr>
              <w:t xml:space="preserve">تابعی که یک </w:t>
            </w:r>
            <w:r>
              <w:rPr>
                <w:rFonts w:ascii="Consolas" w:eastAsia="Consolas" w:hAnsi="Consolas"/>
                <w:color w:val="0B3D91"/>
                <w:sz w:val="17"/>
                <w:szCs w:val="17"/>
              </w:rPr>
              <w:t>Path</w:t>
            </w:r>
            <w:r>
              <w:rPr>
                <w:rtl/>
              </w:rPr>
              <w:t xml:space="preserve"> می‌گیرد و چیزی برنمی‌گرداند</w:t>
            </w:r>
          </w:p>
        </w:tc>
      </w:tr>
      <w:tr w:rsidR="00690964" w14:paraId="4A76A22B" w14:textId="77777777">
        <w:trPr>
          <w:cantSplit/>
          <w:jc w:val="center"/>
        </w:trPr>
        <w:tc>
          <w:tcPr>
            <w:tcW w:w="2835" w:type="dxa"/>
            <w:shd w:val="clear" w:color="auto" w:fill="F3F6FA"/>
          </w:tcPr>
          <w:p w14:paraId="70A2837C" w14:textId="77777777" w:rsidR="00690964" w:rsidRDefault="000C3033">
            <w:pPr>
              <w:pStyle w:val="TableText"/>
            </w:pPr>
            <w:r>
              <w:rPr>
                <w:rFonts w:ascii="Consolas" w:eastAsia="Consolas" w:hAnsi="Consolas"/>
                <w:color w:val="0B3D91"/>
                <w:sz w:val="17"/>
                <w:szCs w:val="17"/>
              </w:rPr>
              <w:t>Any</w:t>
            </w:r>
          </w:p>
        </w:tc>
        <w:tc>
          <w:tcPr>
            <w:tcW w:w="6463" w:type="dxa"/>
            <w:shd w:val="clear" w:color="auto" w:fill="F3F6FA"/>
          </w:tcPr>
          <w:p w14:paraId="259B1B64" w14:textId="77777777" w:rsidR="00690964" w:rsidRDefault="000C3033">
            <w:pPr>
              <w:pStyle w:val="TableText"/>
            </w:pPr>
            <w:r>
              <w:rPr>
                <w:rtl/>
              </w:rPr>
              <w:t>هر چیزی</w:t>
            </w:r>
          </w:p>
        </w:tc>
      </w:tr>
      <w:tr w:rsidR="00690964" w14:paraId="1E0C8555" w14:textId="77777777">
        <w:trPr>
          <w:cantSplit/>
          <w:jc w:val="center"/>
        </w:trPr>
        <w:tc>
          <w:tcPr>
            <w:tcW w:w="2835" w:type="dxa"/>
          </w:tcPr>
          <w:p w14:paraId="44383977" w14:textId="77777777" w:rsidR="00690964" w:rsidRDefault="000C3033">
            <w:pPr>
              <w:pStyle w:val="TableText"/>
            </w:pPr>
            <w:r>
              <w:rPr>
                <w:rFonts w:ascii="Consolas" w:eastAsia="Consolas" w:hAnsi="Consolas"/>
                <w:color w:val="0B3D91"/>
                <w:sz w:val="17"/>
                <w:szCs w:val="17"/>
              </w:rPr>
              <w:t>"Parameter"</w:t>
            </w:r>
            <w:r>
              <w:rPr>
                <w:rtl/>
              </w:rPr>
              <w:t xml:space="preserve"> (در گیومه)</w:t>
            </w:r>
          </w:p>
        </w:tc>
        <w:tc>
          <w:tcPr>
            <w:tcW w:w="6463" w:type="dxa"/>
          </w:tcPr>
          <w:p w14:paraId="3C016F02" w14:textId="77777777" w:rsidR="00690964" w:rsidRDefault="000C3033">
            <w:pPr>
              <w:pStyle w:val="TableText"/>
            </w:pPr>
            <w:r>
              <w:rPr>
                <w:rtl/>
              </w:rPr>
              <w:t>نامی که هنوز تعریف نشده (همان کلاسِ در حال تعریف)</w:t>
            </w:r>
          </w:p>
        </w:tc>
      </w:tr>
    </w:tbl>
    <w:p w14:paraId="6163CD0B" w14:textId="77777777" w:rsidR="00690964" w:rsidRDefault="00690964">
      <w:pPr>
        <w:spacing w:after="60"/>
      </w:pPr>
    </w:p>
    <w:p w14:paraId="4CBDFD8E" w14:textId="77777777" w:rsidR="00690964" w:rsidRDefault="000C3033">
      <w:r>
        <w:rPr>
          <w:rtl/>
        </w:rPr>
        <w:t xml:space="preserve">این نام‌ها از </w:t>
      </w:r>
      <w:r>
        <w:rPr>
          <w:rFonts w:ascii="Consolas" w:eastAsia="Consolas" w:hAnsi="Consolas"/>
          <w:color w:val="0B3D91"/>
          <w:sz w:val="19"/>
          <w:szCs w:val="19"/>
        </w:rPr>
        <w:t>typing</w:t>
      </w:r>
      <w:r>
        <w:rPr>
          <w:rtl/>
        </w:rPr>
        <w:t xml:space="preserve"> </w:t>
      </w:r>
      <w:r>
        <w:t>import</w:t>
      </w:r>
      <w:r>
        <w:rPr>
          <w:rtl/>
        </w:rPr>
        <w:t xml:space="preserve"> می‌شوند: </w:t>
      </w:r>
      <w:r>
        <w:rPr>
          <w:rFonts w:ascii="Consolas" w:eastAsia="Consolas" w:hAnsi="Consolas"/>
          <w:color w:val="0B3D91"/>
          <w:sz w:val="19"/>
          <w:szCs w:val="19"/>
        </w:rPr>
        <w:t>from typing import Dict, List, Optional</w:t>
      </w:r>
      <w:r>
        <w:rPr>
          <w:rtl/>
        </w:rPr>
        <w:t xml:space="preserve">. سطر </w:t>
      </w:r>
      <w:r>
        <w:rPr>
          <w:rFonts w:ascii="Consolas" w:eastAsia="Consolas" w:hAnsi="Consolas"/>
          <w:color w:val="0B3D91"/>
          <w:sz w:val="19"/>
          <w:szCs w:val="19"/>
        </w:rPr>
        <w:t>from __future__ import annotations</w:t>
      </w:r>
      <w:r>
        <w:rPr>
          <w:rtl/>
        </w:rPr>
        <w:t xml:space="preserve"> در ابتدای فایل‌ها باعث می‌شود راهنماها اصلاً اجرا نشوند (فقط متن بمانند)؛ پس ترتیب تعریف کلاس‌ها مهم نیست.</w:t>
      </w:r>
    </w:p>
    <w:p w14:paraId="2FB51345" w14:textId="77777777" w:rsidR="00690964" w:rsidRDefault="000C3033">
      <w:pPr>
        <w:pStyle w:val="Heading2"/>
      </w:pPr>
      <w:bookmarkStart w:id="28" w:name="_Toc244276295"/>
      <w:r>
        <w:rPr>
          <w:rtl/>
        </w:rPr>
        <w:lastRenderedPageBreak/>
        <w:t>۴.۹ کلاس‌ها</w:t>
      </w:r>
      <w:bookmarkEnd w:id="28"/>
    </w:p>
    <w:p w14:paraId="50B0FA02" w14:textId="77777777" w:rsidR="00690964" w:rsidRDefault="000C3033">
      <w:pPr>
        <w:keepNext/>
      </w:pPr>
      <w:r>
        <w:rPr>
          <w:rtl/>
        </w:rPr>
        <w:t xml:space="preserve">کلاس شبیه یک </w:t>
      </w:r>
      <w:r>
        <w:rPr>
          <w:rFonts w:ascii="Consolas" w:eastAsia="Consolas" w:hAnsi="Consolas"/>
          <w:color w:val="0B3D91"/>
          <w:sz w:val="19"/>
          <w:szCs w:val="19"/>
        </w:rPr>
        <w:t>struct</w:t>
      </w:r>
      <w:r>
        <w:rPr>
          <w:rtl/>
        </w:rPr>
        <w:t xml:space="preserve"> است که تابع‌هایش (</w:t>
      </w:r>
      <w:r>
        <w:rPr>
          <w:b/>
          <w:bCs/>
          <w:rtl/>
        </w:rPr>
        <w:t>متد</w:t>
      </w:r>
      <w:r>
        <w:rPr>
          <w:rtl/>
        </w:rPr>
        <w:t xml:space="preserve">) را هم با خودش دارد. </w:t>
      </w:r>
      <w:r>
        <w:rPr>
          <w:rFonts w:ascii="Consolas" w:eastAsia="Consolas" w:hAnsi="Consolas"/>
          <w:color w:val="0B3D91"/>
          <w:sz w:val="19"/>
          <w:szCs w:val="19"/>
        </w:rPr>
        <w:t>self</w:t>
      </w:r>
      <w:r>
        <w:rPr>
          <w:rtl/>
        </w:rPr>
        <w:t xml:space="preserve"> همان اشاره‌گر </w:t>
      </w:r>
      <w:r>
        <w:rPr>
          <w:rFonts w:ascii="Consolas" w:eastAsia="Consolas" w:hAnsi="Consolas"/>
          <w:color w:val="0B3D91"/>
          <w:sz w:val="19"/>
          <w:szCs w:val="19"/>
        </w:rPr>
        <w:t>me</w:t>
      </w:r>
      <w:r>
        <w:rPr>
          <w:rtl/>
        </w:rPr>
        <w:t xml:space="preserve"> در کد </w:t>
      </w:r>
      <w:r>
        <w:t>C</w:t>
      </w:r>
      <w:r>
        <w:rPr>
          <w:rtl/>
        </w:rPr>
        <w:t xml:space="preserve"> شرکت است (</w:t>
      </w:r>
      <w:r>
        <w:rPr>
          <w:rFonts w:ascii="Consolas" w:eastAsia="Consolas" w:hAnsi="Consolas"/>
          <w:color w:val="0B3D91"/>
          <w:sz w:val="19"/>
          <w:szCs w:val="19"/>
        </w:rPr>
        <w:t>fSmartData_U16_Write(sSmartDataU16 * const me, ...)</w:t>
      </w:r>
      <w:r>
        <w:rPr>
          <w:rtl/>
        </w:rPr>
        <w:t>)؛ فقط در پایتون خودکار داده می‌شود:</w:t>
      </w:r>
    </w:p>
    <w:p w14:paraId="3074048E"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before="80" w:line="250" w:lineRule="auto"/>
        <w:jc w:val="left"/>
      </w:pPr>
      <w:r>
        <w:rPr>
          <w:rFonts w:cs="Vazirmatn"/>
        </w:rPr>
        <w:t>class OffsetMap:</w:t>
      </w:r>
    </w:p>
    <w:p w14:paraId="6DDF8FA7"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def __init__(self, areas):            # </w:t>
      </w:r>
      <w:r>
        <w:rPr>
          <w:rFonts w:ascii="Vazirmatn" w:eastAsia="Vazirmatn" w:hAnsi="Vazirmatn" w:cs="Vazirmatn"/>
          <w:rtl/>
        </w:rPr>
        <w:t>سازنده؛ مثل</w:t>
      </w:r>
      <w:r>
        <w:rPr>
          <w:rFonts w:cs="Vazirmatn"/>
        </w:rPr>
        <w:t xml:space="preserve"> Ctor</w:t>
      </w:r>
    </w:p>
    <w:p w14:paraId="3496F23B"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self._areas = areas               # </w:t>
      </w:r>
      <w:r>
        <w:rPr>
          <w:rFonts w:ascii="Vazirmatn" w:eastAsia="Vazirmatn" w:hAnsi="Vazirmatn" w:cs="Vazirmatn"/>
          <w:rtl/>
        </w:rPr>
        <w:t>فیلد</w:t>
      </w:r>
      <w:r>
        <w:rPr>
          <w:rFonts w:cs="Vazirmatn"/>
        </w:rPr>
        <w:t>: self.&lt;</w:t>
      </w:r>
      <w:r>
        <w:rPr>
          <w:rFonts w:ascii="Vazirmatn" w:eastAsia="Vazirmatn" w:hAnsi="Vazirmatn" w:cs="Vazirmatn"/>
          <w:rtl/>
        </w:rPr>
        <w:t>نام</w:t>
      </w:r>
      <w:r>
        <w:rPr>
          <w:rFonts w:cs="Vazirmatn"/>
        </w:rPr>
        <w:t>&gt;</w:t>
      </w:r>
    </w:p>
    <w:p w14:paraId="1DD77EF4"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w:t>
      </w:r>
    </w:p>
    <w:p w14:paraId="6F2E0EFC"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def total(self, tag_id: str) -&gt; int:  # </w:t>
      </w:r>
      <w:r>
        <w:rPr>
          <w:rFonts w:ascii="Vazirmatn" w:eastAsia="Vazirmatn" w:hAnsi="Vazirmatn" w:cs="Vazirmatn"/>
          <w:rtl/>
        </w:rPr>
        <w:t>متد</w:t>
      </w:r>
    </w:p>
    <w:p w14:paraId="5501CA2A"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area = self._areas.get(tag_id)</w:t>
      </w:r>
    </w:p>
    <w:p w14:paraId="40B58766"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return area.total if area is not None else 0</w:t>
      </w:r>
    </w:p>
    <w:p w14:paraId="0F181B3D"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w:t>
      </w:r>
    </w:p>
    <w:p w14:paraId="2AD9BC11"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offsets = OffsetMap(areas)        # </w:t>
      </w:r>
      <w:r>
        <w:rPr>
          <w:rFonts w:ascii="Vazirmatn" w:eastAsia="Vazirmatn" w:hAnsi="Vazirmatn" w:cs="Vazirmatn"/>
          <w:rtl/>
        </w:rPr>
        <w:t>ساختن شیء</w:t>
      </w:r>
      <w:r>
        <w:rPr>
          <w:rFonts w:cs="Vazirmatn"/>
        </w:rPr>
        <w:t xml:space="preserve"> (</w:t>
      </w:r>
      <w:r>
        <w:rPr>
          <w:rFonts w:ascii="Vazirmatn" w:eastAsia="Vazirmatn" w:hAnsi="Vazirmatn" w:cs="Vazirmatn"/>
          <w:rtl/>
        </w:rPr>
        <w:t>بی</w:t>
      </w:r>
      <w:r>
        <w:rPr>
          <w:rFonts w:cs="Vazirmatn"/>
        </w:rPr>
        <w:t xml:space="preserve"> new </w:t>
      </w:r>
      <w:r>
        <w:rPr>
          <w:rFonts w:ascii="Vazirmatn" w:eastAsia="Vazirmatn" w:hAnsi="Vazirmatn" w:cs="Vazirmatn"/>
          <w:rtl/>
        </w:rPr>
        <w:t>و بی</w:t>
      </w:r>
      <w:r>
        <w:rPr>
          <w:rFonts w:cs="Vazirmatn"/>
        </w:rPr>
        <w:t xml:space="preserve"> free)</w:t>
      </w:r>
    </w:p>
    <w:p w14:paraId="7E10A7E5" w14:textId="77777777" w:rsidR="00690964" w:rsidRDefault="000C3033">
      <w:pPr>
        <w:pStyle w:val="Code"/>
        <w:pBdr>
          <w:top w:val="single" w:sz="4" w:space="4" w:color="D5DCE6"/>
          <w:left w:val="single" w:sz="4" w:space="6" w:color="D5DCE6"/>
          <w:bottom w:val="single" w:sz="4" w:space="4" w:color="D5DCE6"/>
          <w:right w:val="single" w:sz="4" w:space="6" w:color="D5DCE6"/>
        </w:pBdr>
        <w:shd w:val="clear" w:color="auto" w:fill="F5F7FA"/>
        <w:bidi w:val="0"/>
        <w:spacing w:after="120" w:line="250" w:lineRule="auto"/>
        <w:jc w:val="left"/>
      </w:pPr>
      <w:r>
        <w:rPr>
          <w:rFonts w:cs="Vazirmatn"/>
        </w:rPr>
        <w:t>offsets.total("ResetProof")       # 7   ← total(offsets, "ResetProof")</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2381"/>
        <w:gridCol w:w="4082"/>
        <w:gridCol w:w="2835"/>
      </w:tblGrid>
      <w:tr w:rsidR="00690964" w14:paraId="558A170A" w14:textId="77777777">
        <w:trPr>
          <w:cantSplit/>
          <w:tblHeader/>
          <w:jc w:val="center"/>
        </w:trPr>
        <w:tc>
          <w:tcPr>
            <w:tcW w:w="2381" w:type="dxa"/>
            <w:shd w:val="clear" w:color="auto" w:fill="17365D"/>
          </w:tcPr>
          <w:p w14:paraId="60060695" w14:textId="77777777" w:rsidR="00690964" w:rsidRDefault="000C3033">
            <w:pPr>
              <w:pStyle w:val="TableText"/>
              <w:keepNext/>
            </w:pPr>
            <w:r>
              <w:rPr>
                <w:b/>
                <w:bCs/>
                <w:color w:val="FFFFFF"/>
                <w:rtl/>
              </w:rPr>
              <w:t>چیز</w:t>
            </w:r>
          </w:p>
        </w:tc>
        <w:tc>
          <w:tcPr>
            <w:tcW w:w="4082" w:type="dxa"/>
            <w:shd w:val="clear" w:color="auto" w:fill="17365D"/>
          </w:tcPr>
          <w:p w14:paraId="62376ED9" w14:textId="77777777" w:rsidR="00690964" w:rsidRDefault="000C3033">
            <w:pPr>
              <w:pStyle w:val="TableText"/>
              <w:keepNext/>
            </w:pPr>
            <w:r>
              <w:rPr>
                <w:b/>
                <w:bCs/>
                <w:color w:val="FFFFFF"/>
                <w:rtl/>
              </w:rPr>
              <w:t>معنی</w:t>
            </w:r>
          </w:p>
        </w:tc>
        <w:tc>
          <w:tcPr>
            <w:tcW w:w="2835" w:type="dxa"/>
            <w:shd w:val="clear" w:color="auto" w:fill="17365D"/>
          </w:tcPr>
          <w:p w14:paraId="03A46A2E" w14:textId="77777777" w:rsidR="00690964" w:rsidRDefault="000C3033">
            <w:pPr>
              <w:pStyle w:val="TableText"/>
              <w:keepNext/>
            </w:pPr>
            <w:r>
              <w:rPr>
                <w:b/>
                <w:bCs/>
                <w:color w:val="FFFFFF"/>
                <w:rtl/>
              </w:rPr>
              <w:t>نمونه در پروژه</w:t>
            </w:r>
          </w:p>
        </w:tc>
      </w:tr>
      <w:tr w:rsidR="00690964" w14:paraId="4E39AA63" w14:textId="77777777">
        <w:trPr>
          <w:cantSplit/>
          <w:jc w:val="center"/>
        </w:trPr>
        <w:tc>
          <w:tcPr>
            <w:tcW w:w="2381" w:type="dxa"/>
          </w:tcPr>
          <w:p w14:paraId="2DA2BA8B" w14:textId="77777777" w:rsidR="00690964" w:rsidRDefault="000C3033">
            <w:pPr>
              <w:pStyle w:val="TableText"/>
              <w:keepNext/>
            </w:pPr>
            <w:r>
              <w:rPr>
                <w:rFonts w:ascii="Consolas" w:eastAsia="Consolas" w:hAnsi="Consolas"/>
                <w:color w:val="0B3D91"/>
                <w:sz w:val="17"/>
                <w:szCs w:val="17"/>
              </w:rPr>
              <w:t>__init__</w:t>
            </w:r>
          </w:p>
        </w:tc>
        <w:tc>
          <w:tcPr>
            <w:tcW w:w="4082" w:type="dxa"/>
          </w:tcPr>
          <w:p w14:paraId="56DB2D27" w14:textId="77777777" w:rsidR="00690964" w:rsidRDefault="000C3033">
            <w:pPr>
              <w:pStyle w:val="TableText"/>
              <w:keepNext/>
            </w:pPr>
            <w:r>
              <w:rPr>
                <w:rtl/>
              </w:rPr>
              <w:t>سازنده؛ هنگام ساختن شیء</w:t>
            </w:r>
          </w:p>
        </w:tc>
        <w:tc>
          <w:tcPr>
            <w:tcW w:w="2835" w:type="dxa"/>
          </w:tcPr>
          <w:p w14:paraId="31601606" w14:textId="77777777" w:rsidR="00690964" w:rsidRDefault="000C3033">
            <w:pPr>
              <w:pStyle w:val="TableText"/>
              <w:keepNext/>
            </w:pPr>
            <w:r>
              <w:rPr>
                <w:rFonts w:ascii="Consolas" w:eastAsia="Consolas" w:hAnsi="Consolas"/>
                <w:color w:val="0B3D91"/>
                <w:sz w:val="17"/>
                <w:szCs w:val="17"/>
              </w:rPr>
              <w:t>Document.__init__</w:t>
            </w:r>
          </w:p>
        </w:tc>
      </w:tr>
      <w:tr w:rsidR="00690964" w14:paraId="2B70091B" w14:textId="77777777">
        <w:trPr>
          <w:cantSplit/>
          <w:jc w:val="center"/>
        </w:trPr>
        <w:tc>
          <w:tcPr>
            <w:tcW w:w="2381" w:type="dxa"/>
            <w:shd w:val="clear" w:color="auto" w:fill="F3F6FA"/>
          </w:tcPr>
          <w:p w14:paraId="154A7960" w14:textId="77777777" w:rsidR="00690964" w:rsidRDefault="000C3033">
            <w:pPr>
              <w:pStyle w:val="TableText"/>
              <w:keepNext/>
            </w:pPr>
            <w:r>
              <w:rPr>
                <w:rFonts w:ascii="Consolas" w:eastAsia="Consolas" w:hAnsi="Consolas"/>
                <w:color w:val="0B3D91"/>
                <w:sz w:val="17"/>
                <w:szCs w:val="17"/>
              </w:rPr>
              <w:t>self._name</w:t>
            </w:r>
          </w:p>
        </w:tc>
        <w:tc>
          <w:tcPr>
            <w:tcW w:w="4082" w:type="dxa"/>
            <w:shd w:val="clear" w:color="auto" w:fill="F3F6FA"/>
          </w:tcPr>
          <w:p w14:paraId="651F1072" w14:textId="77777777" w:rsidR="00690964" w:rsidRDefault="000C3033">
            <w:pPr>
              <w:pStyle w:val="TableText"/>
              <w:keepNext/>
            </w:pPr>
            <w:r>
              <w:rPr>
                <w:rtl/>
              </w:rPr>
              <w:t>قرارداد «خصوصی»؛ پایتون جلوی دسترسی را نمی‌گیرد</w:t>
            </w:r>
          </w:p>
        </w:tc>
        <w:tc>
          <w:tcPr>
            <w:tcW w:w="2835" w:type="dxa"/>
            <w:shd w:val="clear" w:color="auto" w:fill="F3F6FA"/>
          </w:tcPr>
          <w:p w14:paraId="73C6C492" w14:textId="77777777" w:rsidR="00690964" w:rsidRDefault="000C3033">
            <w:pPr>
              <w:pStyle w:val="TableText"/>
              <w:keepNext/>
            </w:pPr>
            <w:r>
              <w:rPr>
                <w:rFonts w:ascii="Consolas" w:eastAsia="Consolas" w:hAnsi="Consolas"/>
                <w:color w:val="0B3D91"/>
                <w:sz w:val="17"/>
                <w:szCs w:val="17"/>
              </w:rPr>
              <w:t>self._undo</w:t>
            </w:r>
          </w:p>
        </w:tc>
      </w:tr>
      <w:tr w:rsidR="00690964" w14:paraId="17A59ED1" w14:textId="77777777">
        <w:trPr>
          <w:cantSplit/>
          <w:jc w:val="center"/>
        </w:trPr>
        <w:tc>
          <w:tcPr>
            <w:tcW w:w="2381" w:type="dxa"/>
          </w:tcPr>
          <w:p w14:paraId="041A123A" w14:textId="77777777" w:rsidR="00690964" w:rsidRDefault="000C3033">
            <w:pPr>
              <w:pStyle w:val="TableText"/>
              <w:keepNext/>
            </w:pPr>
            <w:r>
              <w:rPr>
                <w:rFonts w:ascii="Consolas" w:eastAsia="Consolas" w:hAnsi="Consolas"/>
                <w:color w:val="0B3D91"/>
                <w:sz w:val="17"/>
                <w:szCs w:val="17"/>
              </w:rPr>
              <w:t>@property</w:t>
            </w:r>
          </w:p>
        </w:tc>
        <w:tc>
          <w:tcPr>
            <w:tcW w:w="4082" w:type="dxa"/>
          </w:tcPr>
          <w:p w14:paraId="7739DE22" w14:textId="77777777" w:rsidR="00690964" w:rsidRDefault="000C3033">
            <w:pPr>
              <w:pStyle w:val="TableText"/>
              <w:keepNext/>
            </w:pPr>
            <w:r>
              <w:rPr>
                <w:rtl/>
              </w:rPr>
              <w:t>متدی که مثل فیلد خوانده می‌شود (بی پرانتز)</w:t>
            </w:r>
          </w:p>
        </w:tc>
        <w:tc>
          <w:tcPr>
            <w:tcW w:w="2835" w:type="dxa"/>
          </w:tcPr>
          <w:p w14:paraId="020BBEDC" w14:textId="77777777" w:rsidR="00690964" w:rsidRDefault="000C3033">
            <w:pPr>
              <w:pStyle w:val="TableText"/>
              <w:keepNext/>
            </w:pPr>
            <w:r>
              <w:rPr>
                <w:rFonts w:ascii="Consolas" w:eastAsia="Consolas" w:hAnsi="Consolas"/>
                <w:color w:val="0B3D91"/>
                <w:sz w:val="17"/>
                <w:szCs w:val="17"/>
              </w:rPr>
              <w:t>parameter.is_struct</w:t>
            </w:r>
            <w:r>
              <w:rPr>
                <w:rtl/>
              </w:rPr>
              <w:t xml:space="preserve">، </w:t>
            </w:r>
            <w:r>
              <w:rPr>
                <w:rFonts w:ascii="Consolas" w:eastAsia="Consolas" w:hAnsi="Consolas"/>
                <w:color w:val="0B3D91"/>
                <w:sz w:val="17"/>
                <w:szCs w:val="17"/>
              </w:rPr>
              <w:t>document.dirty</w:t>
            </w:r>
          </w:p>
        </w:tc>
      </w:tr>
      <w:tr w:rsidR="00690964" w14:paraId="5B5A85E4" w14:textId="77777777">
        <w:trPr>
          <w:cantSplit/>
          <w:jc w:val="center"/>
        </w:trPr>
        <w:tc>
          <w:tcPr>
            <w:tcW w:w="2381" w:type="dxa"/>
            <w:shd w:val="clear" w:color="auto" w:fill="F3F6FA"/>
          </w:tcPr>
          <w:p w14:paraId="47CA87CD" w14:textId="77777777" w:rsidR="00690964" w:rsidRDefault="000C3033">
            <w:pPr>
              <w:pStyle w:val="TableText"/>
              <w:keepNext/>
            </w:pPr>
            <w:r>
              <w:rPr>
                <w:rFonts w:ascii="Consolas" w:eastAsia="Consolas" w:hAnsi="Consolas"/>
                <w:color w:val="0B3D91"/>
                <w:sz w:val="17"/>
                <w:szCs w:val="17"/>
              </w:rPr>
              <w:t>@staticmethod</w:t>
            </w:r>
          </w:p>
        </w:tc>
        <w:tc>
          <w:tcPr>
            <w:tcW w:w="4082" w:type="dxa"/>
            <w:shd w:val="clear" w:color="auto" w:fill="F3F6FA"/>
          </w:tcPr>
          <w:p w14:paraId="3FC8A614" w14:textId="77777777" w:rsidR="00690964" w:rsidRDefault="000C3033">
            <w:pPr>
              <w:pStyle w:val="TableText"/>
              <w:keepNext/>
            </w:pPr>
            <w:r>
              <w:rPr>
                <w:rtl/>
              </w:rPr>
              <w:t xml:space="preserve">تابعی درون کلاس که </w:t>
            </w:r>
            <w:r>
              <w:rPr>
                <w:rFonts w:ascii="Consolas" w:eastAsia="Consolas" w:hAnsi="Consolas"/>
                <w:color w:val="0B3D91"/>
                <w:sz w:val="17"/>
                <w:szCs w:val="17"/>
              </w:rPr>
              <w:t>self</w:t>
            </w:r>
            <w:r>
              <w:rPr>
                <w:rtl/>
              </w:rPr>
              <w:t xml:space="preserve"> نمی‌گیرد</w:t>
            </w:r>
          </w:p>
        </w:tc>
        <w:tc>
          <w:tcPr>
            <w:tcW w:w="2835" w:type="dxa"/>
            <w:shd w:val="clear" w:color="auto" w:fill="F3F6FA"/>
          </w:tcPr>
          <w:p w14:paraId="0F98289B" w14:textId="77777777" w:rsidR="00690964" w:rsidRDefault="000C3033">
            <w:pPr>
              <w:pStyle w:val="TableText"/>
              <w:keepNext/>
            </w:pPr>
            <w:r>
              <w:rPr>
                <w:rFonts w:ascii="Consolas" w:eastAsia="Consolas" w:hAnsi="Consolas"/>
                <w:color w:val="0B3D91"/>
                <w:sz w:val="17"/>
                <w:szCs w:val="17"/>
              </w:rPr>
              <w:t>Document._hold_boolean_shape</w:t>
            </w:r>
          </w:p>
        </w:tc>
      </w:tr>
      <w:tr w:rsidR="00690964" w14:paraId="21473722" w14:textId="77777777">
        <w:trPr>
          <w:cantSplit/>
          <w:jc w:val="center"/>
        </w:trPr>
        <w:tc>
          <w:tcPr>
            <w:tcW w:w="2381" w:type="dxa"/>
          </w:tcPr>
          <w:p w14:paraId="3ACF75E3" w14:textId="77777777" w:rsidR="00690964" w:rsidRDefault="000C3033">
            <w:pPr>
              <w:pStyle w:val="TableText"/>
              <w:keepNext/>
            </w:pPr>
            <w:r>
              <w:rPr>
                <w:rFonts w:ascii="Consolas" w:eastAsia="Consolas" w:hAnsi="Consolas"/>
                <w:color w:val="0B3D91"/>
                <w:sz w:val="17"/>
                <w:szCs w:val="17"/>
              </w:rPr>
              <w:t>@classmethod</w:t>
            </w:r>
          </w:p>
        </w:tc>
        <w:tc>
          <w:tcPr>
            <w:tcW w:w="4082" w:type="dxa"/>
          </w:tcPr>
          <w:p w14:paraId="43EA5B2F" w14:textId="77777777" w:rsidR="00690964" w:rsidRDefault="000C3033">
            <w:pPr>
              <w:pStyle w:val="TableText"/>
              <w:keepNext/>
            </w:pPr>
            <w:r>
              <w:rPr>
                <w:rtl/>
              </w:rPr>
              <w:t xml:space="preserve">متدی که به‌جای شیء، </w:t>
            </w:r>
            <w:r>
              <w:rPr>
                <w:b/>
                <w:bCs/>
                <w:rtl/>
              </w:rPr>
              <w:t>کلاس</w:t>
            </w:r>
            <w:r>
              <w:rPr>
                <w:rtl/>
              </w:rPr>
              <w:t xml:space="preserve"> را می‌گیرد (</w:t>
            </w:r>
            <w:r>
              <w:rPr>
                <w:rFonts w:ascii="Consolas" w:eastAsia="Consolas" w:hAnsi="Consolas"/>
                <w:color w:val="0B3D91"/>
                <w:sz w:val="17"/>
                <w:szCs w:val="17"/>
              </w:rPr>
              <w:t>cls</w:t>
            </w:r>
            <w:r>
              <w:rPr>
                <w:rtl/>
              </w:rPr>
              <w:t>)؛ برای سازنده‌های جایگزین</w:t>
            </w:r>
          </w:p>
        </w:tc>
        <w:tc>
          <w:tcPr>
            <w:tcW w:w="2835" w:type="dxa"/>
          </w:tcPr>
          <w:p w14:paraId="10B8EC20" w14:textId="77777777" w:rsidR="00690964" w:rsidRDefault="000C3033">
            <w:pPr>
              <w:pStyle w:val="TableText"/>
              <w:keepNext/>
            </w:pPr>
            <w:r>
              <w:rPr>
                <w:rFonts w:ascii="Consolas" w:eastAsia="Consolas" w:hAnsi="Consolas"/>
                <w:color w:val="0B3D91"/>
                <w:sz w:val="17"/>
                <w:szCs w:val="17"/>
              </w:rPr>
              <w:t>CStyle.load(...)</w:t>
            </w:r>
            <w:r>
              <w:rPr>
                <w:rtl/>
              </w:rPr>
              <w:t xml:space="preserve">، </w:t>
            </w:r>
            <w:r>
              <w:rPr>
                <w:rFonts w:ascii="Consolas" w:eastAsia="Consolas" w:hAnsi="Consolas"/>
                <w:color w:val="0B3D91"/>
                <w:sz w:val="17"/>
                <w:szCs w:val="17"/>
              </w:rPr>
              <w:t>Config.load(...)</w:t>
            </w:r>
          </w:p>
        </w:tc>
      </w:tr>
      <w:tr w:rsidR="00690964" w14:paraId="75366E5D" w14:textId="77777777">
        <w:trPr>
          <w:cantSplit/>
          <w:jc w:val="center"/>
        </w:trPr>
        <w:tc>
          <w:tcPr>
            <w:tcW w:w="2381" w:type="dxa"/>
            <w:shd w:val="clear" w:color="auto" w:fill="F3F6FA"/>
          </w:tcPr>
          <w:p w14:paraId="441ACCF9" w14:textId="77777777" w:rsidR="00690964" w:rsidRDefault="000C3033">
            <w:pPr>
              <w:pStyle w:val="TableText"/>
            </w:pPr>
            <w:r>
              <w:rPr>
                <w:rFonts w:ascii="Consolas" w:eastAsia="Consolas" w:hAnsi="Consolas"/>
                <w:color w:val="0B3D91"/>
                <w:sz w:val="17"/>
                <w:szCs w:val="17"/>
              </w:rPr>
              <w:t>__str__</w:t>
            </w:r>
            <w:r>
              <w:rPr>
                <w:rtl/>
              </w:rPr>
              <w:t xml:space="preserve">، </w:t>
            </w:r>
            <w:r>
              <w:rPr>
                <w:rFonts w:ascii="Consolas" w:eastAsia="Consolas" w:hAnsi="Consolas"/>
                <w:color w:val="0B3D91"/>
                <w:sz w:val="17"/>
                <w:szCs w:val="17"/>
              </w:rPr>
              <w:t>__len__</w:t>
            </w:r>
            <w:r>
              <w:rPr>
                <w:rtl/>
              </w:rPr>
              <w:t xml:space="preserve">، </w:t>
            </w:r>
            <w:r>
              <w:rPr>
                <w:rFonts w:ascii="Consolas" w:eastAsia="Consolas" w:hAnsi="Consolas"/>
                <w:color w:val="0B3D91"/>
                <w:sz w:val="17"/>
                <w:szCs w:val="17"/>
              </w:rPr>
              <w:t>__iter__</w:t>
            </w:r>
            <w:r>
              <w:rPr>
                <w:rtl/>
              </w:rPr>
              <w:t xml:space="preserve">، </w:t>
            </w:r>
            <w:r>
              <w:rPr>
                <w:rFonts w:ascii="Consolas" w:eastAsia="Consolas" w:hAnsi="Consolas"/>
                <w:color w:val="0B3D91"/>
                <w:sz w:val="17"/>
                <w:szCs w:val="17"/>
              </w:rPr>
              <w:t>__contains__</w:t>
            </w:r>
          </w:p>
        </w:tc>
        <w:tc>
          <w:tcPr>
            <w:tcW w:w="4082" w:type="dxa"/>
            <w:shd w:val="clear" w:color="auto" w:fill="F3F6FA"/>
          </w:tcPr>
          <w:p w14:paraId="53363A15" w14:textId="77777777" w:rsidR="00690964" w:rsidRDefault="000C3033">
            <w:pPr>
              <w:pStyle w:val="TableText"/>
            </w:pPr>
            <w:r>
              <w:rPr>
                <w:rtl/>
              </w:rPr>
              <w:t xml:space="preserve">متدهای ویژه: </w:t>
            </w:r>
            <w:r>
              <w:rPr>
                <w:rFonts w:ascii="Consolas" w:eastAsia="Consolas" w:hAnsi="Consolas"/>
                <w:color w:val="0B3D91"/>
                <w:sz w:val="17"/>
                <w:szCs w:val="17"/>
              </w:rPr>
              <w:t>str(x)</w:t>
            </w:r>
            <w:r>
              <w:rPr>
                <w:rtl/>
              </w:rPr>
              <w:t xml:space="preserve">، </w:t>
            </w:r>
            <w:r>
              <w:rPr>
                <w:rFonts w:ascii="Consolas" w:eastAsia="Consolas" w:hAnsi="Consolas"/>
                <w:color w:val="0B3D91"/>
                <w:sz w:val="17"/>
                <w:szCs w:val="17"/>
              </w:rPr>
              <w:t>len(x)</w:t>
            </w:r>
            <w:r>
              <w:rPr>
                <w:rtl/>
              </w:rPr>
              <w:t xml:space="preserve">، </w:t>
            </w:r>
            <w:r>
              <w:rPr>
                <w:rFonts w:ascii="Consolas" w:eastAsia="Consolas" w:hAnsi="Consolas"/>
                <w:color w:val="0B3D91"/>
                <w:sz w:val="17"/>
                <w:szCs w:val="17"/>
              </w:rPr>
              <w:t>for ... in x</w:t>
            </w:r>
            <w:r>
              <w:rPr>
                <w:rtl/>
              </w:rPr>
              <w:t xml:space="preserve">، </w:t>
            </w:r>
            <w:r>
              <w:rPr>
                <w:rFonts w:ascii="Consolas" w:eastAsia="Consolas" w:hAnsi="Consolas"/>
                <w:color w:val="0B3D91"/>
                <w:sz w:val="17"/>
                <w:szCs w:val="17"/>
              </w:rPr>
              <w:t>a in x</w:t>
            </w:r>
          </w:p>
        </w:tc>
        <w:tc>
          <w:tcPr>
            <w:tcW w:w="2835" w:type="dxa"/>
            <w:shd w:val="clear" w:color="auto" w:fill="F3F6FA"/>
          </w:tcPr>
          <w:p w14:paraId="625F185C" w14:textId="77777777" w:rsidR="00690964" w:rsidRDefault="000C3033">
            <w:pPr>
              <w:pStyle w:val="TableText"/>
            </w:pPr>
            <w:r>
              <w:rPr>
                <w:rFonts w:ascii="Consolas" w:eastAsia="Consolas" w:hAnsi="Consolas"/>
                <w:color w:val="0B3D91"/>
                <w:sz w:val="17"/>
                <w:szCs w:val="17"/>
              </w:rPr>
              <w:t>StructTypeLibrary</w:t>
            </w:r>
          </w:p>
        </w:tc>
      </w:tr>
    </w:tbl>
    <w:p w14:paraId="4434EA09" w14:textId="77777777" w:rsidR="00690964" w:rsidRDefault="00690964">
      <w:pPr>
        <w:spacing w:after="60"/>
      </w:pPr>
    </w:p>
    <w:p w14:paraId="3D0325AD" w14:textId="77777777" w:rsidR="00690964" w:rsidRDefault="000C3033">
      <w:pPr>
        <w:keepNext/>
      </w:pPr>
      <w:r>
        <w:rPr>
          <w:b/>
          <w:bCs/>
          <w:rtl/>
        </w:rPr>
        <w:t>ارث‌بری</w:t>
      </w:r>
      <w:r>
        <w:rPr>
          <w:rtl/>
        </w:rPr>
        <w:t xml:space="preserve">: </w:t>
      </w:r>
      <w:r>
        <w:rPr>
          <w:rFonts w:ascii="Consolas" w:eastAsia="Consolas" w:hAnsi="Consolas"/>
          <w:color w:val="0B3D91"/>
          <w:sz w:val="19"/>
          <w:szCs w:val="19"/>
        </w:rPr>
        <w:t>class ParamTableShapeRule(ParamTableRule):</w:t>
      </w:r>
      <w:r>
        <w:rPr>
          <w:rtl/>
        </w:rPr>
        <w:t xml:space="preserve"> همه‌ی متدهای پدر را دارد و می‌تواند بازنویسی کند. </w:t>
      </w:r>
      <w:r>
        <w:rPr>
          <w:rFonts w:ascii="Consolas" w:eastAsia="Consolas" w:hAnsi="Consolas"/>
          <w:color w:val="0B3D91"/>
          <w:sz w:val="19"/>
          <w:szCs w:val="19"/>
        </w:rPr>
        <w:t>super().__init__(...)</w:t>
      </w:r>
      <w:r>
        <w:rPr>
          <w:rtl/>
        </w:rPr>
        <w:t xml:space="preserve"> سازنده‌ی پدر را صدا می‌زند؛ مثلاً </w:t>
      </w:r>
      <w:r>
        <w:rPr>
          <w:rFonts w:ascii="Consolas" w:eastAsia="Consolas" w:hAnsi="Consolas"/>
          <w:color w:val="0B3D91"/>
          <w:sz w:val="19"/>
          <w:szCs w:val="19"/>
        </w:rPr>
        <w:t>ParameterListTableHeader.__init__</w:t>
      </w:r>
      <w:r>
        <w:rPr>
          <w:rtl/>
        </w:rPr>
        <w:t xml:space="preserve">. </w:t>
      </w:r>
      <w:r>
        <w:rPr>
          <w:b/>
          <w:bCs/>
          <w:rtl/>
        </w:rPr>
        <w:t>کلاس انتزاعی</w:t>
      </w:r>
      <w:r>
        <w:rPr>
          <w:rtl/>
        </w:rPr>
        <w:t xml:space="preserve"> (</w:t>
      </w:r>
      <w:r>
        <w:rPr>
          <w:rFonts w:ascii="Consolas" w:eastAsia="Consolas" w:hAnsi="Consolas"/>
          <w:color w:val="0B3D91"/>
          <w:sz w:val="19"/>
          <w:szCs w:val="19"/>
        </w:rPr>
        <w:t>ABC</w:t>
      </w:r>
      <w:r>
        <w:rPr>
          <w:rtl/>
        </w:rPr>
        <w:t xml:space="preserve"> از </w:t>
      </w:r>
      <w:r>
        <w:rPr>
          <w:rFonts w:ascii="Consolas" w:eastAsia="Consolas" w:hAnsi="Consolas"/>
          <w:color w:val="0B3D91"/>
          <w:sz w:val="19"/>
          <w:szCs w:val="19"/>
        </w:rPr>
        <w:t>abc</w:t>
      </w:r>
      <w:r>
        <w:rPr>
          <w:rtl/>
        </w:rPr>
        <w:t xml:space="preserve">) متدهایی با </w:t>
      </w:r>
      <w:r>
        <w:rPr>
          <w:rFonts w:ascii="Consolas" w:eastAsia="Consolas" w:hAnsi="Consolas"/>
          <w:color w:val="0B3D91"/>
          <w:sz w:val="19"/>
          <w:szCs w:val="19"/>
        </w:rPr>
        <w:t>@abstractmethod</w:t>
      </w:r>
      <w:r>
        <w:rPr>
          <w:rtl/>
        </w:rPr>
        <w:t xml:space="preserve"> دارد که هر زیرکلاس </w:t>
      </w:r>
      <w:r>
        <w:rPr>
          <w:b/>
          <w:bCs/>
          <w:rtl/>
        </w:rPr>
        <w:t>باید</w:t>
      </w:r>
      <w:r>
        <w:rPr>
          <w:rtl/>
        </w:rPr>
        <w:t xml:space="preserve"> بنویسد؛ از خود کلاس انتزاعی شیء ساخته نمی‌شود:</w:t>
      </w:r>
    </w:p>
    <w:p w14:paraId="3CC91F7C"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before="80" w:line="250" w:lineRule="auto"/>
        <w:jc w:val="left"/>
      </w:pPr>
      <w:r>
        <w:rPr>
          <w:rFonts w:cs="Vazirmatn"/>
        </w:rPr>
        <w:t>class ValidationRule(ABC):</w:t>
      </w:r>
    </w:p>
    <w:p w14:paraId="0AC9B663"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rule_id: str = "RULE"                       # </w:t>
      </w:r>
      <w:r>
        <w:rPr>
          <w:rFonts w:ascii="Vazirmatn" w:eastAsia="Vazirmatn" w:hAnsi="Vazirmatn" w:cs="Vazirmatn"/>
          <w:rtl/>
        </w:rPr>
        <w:t>ویژگی کلاس</w:t>
      </w:r>
    </w:p>
    <w:p w14:paraId="77669B60"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w:t>
      </w:r>
    </w:p>
    <w:p w14:paraId="3663A08C"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@abstractmethod</w:t>
      </w:r>
    </w:p>
    <w:p w14:paraId="2712D947"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def check(self, model, diagnostics) -&gt; None:</w:t>
      </w:r>
    </w:p>
    <w:p w14:paraId="19263809"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"""Inspect *model* and append findings to *diagnostics*."""</w:t>
      </w:r>
    </w:p>
    <w:p w14:paraId="6A40706F"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w:t>
      </w:r>
    </w:p>
    <w:p w14:paraId="452630E2"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class LogIdRule(ValidationRule):</w:t>
      </w:r>
    </w:p>
    <w:p w14:paraId="652E30C8"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rule_id = "TAG_LOG_ID"                      # </w:t>
      </w:r>
      <w:r>
        <w:rPr>
          <w:rFonts w:ascii="Vazirmatn" w:eastAsia="Vazirmatn" w:hAnsi="Vazirmatn" w:cs="Vazirmatn"/>
          <w:rtl/>
        </w:rPr>
        <w:t>بازنویسی</w:t>
      </w:r>
    </w:p>
    <w:p w14:paraId="38124AF7"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def check(self, model, diagnostics) -&gt; None:</w:t>
      </w:r>
    </w:p>
    <w:p w14:paraId="30D2A532" w14:textId="77777777" w:rsidR="00690964" w:rsidRDefault="000C3033">
      <w:pPr>
        <w:pStyle w:val="Code"/>
        <w:pBdr>
          <w:top w:val="single" w:sz="4" w:space="4" w:color="D5DCE6"/>
          <w:left w:val="single" w:sz="4" w:space="6" w:color="D5DCE6"/>
          <w:bottom w:val="single" w:sz="4" w:space="4" w:color="D5DCE6"/>
          <w:right w:val="single" w:sz="4" w:space="6" w:color="D5DCE6"/>
        </w:pBdr>
        <w:shd w:val="clear" w:color="auto" w:fill="F5F7FA"/>
        <w:bidi w:val="0"/>
        <w:spacing w:after="120" w:line="250" w:lineRule="auto"/>
        <w:jc w:val="left"/>
      </w:pPr>
      <w:r>
        <w:rPr>
          <w:rFonts w:cs="Vazirmatn"/>
        </w:rPr>
        <w:t xml:space="preserve">        ...</w:t>
      </w:r>
    </w:p>
    <w:p w14:paraId="1C18433C" w14:textId="77777777" w:rsidR="00690964" w:rsidRDefault="000C3033">
      <w:r>
        <w:rPr>
          <w:rtl/>
        </w:rPr>
        <w:lastRenderedPageBreak/>
        <w:t xml:space="preserve">ویژگی کلاس (مثل </w:t>
      </w:r>
      <w:r>
        <w:rPr>
          <w:rFonts w:ascii="Consolas" w:eastAsia="Consolas" w:hAnsi="Consolas"/>
          <w:color w:val="0B3D91"/>
          <w:sz w:val="19"/>
          <w:szCs w:val="19"/>
        </w:rPr>
        <w:t>rule_id</w:t>
      </w:r>
      <w:r>
        <w:rPr>
          <w:rtl/>
        </w:rPr>
        <w:t xml:space="preserve">) بین همه‌ی شیءها مشترک است و بی شیء هم خوانده می‌شود: </w:t>
      </w:r>
      <w:r>
        <w:rPr>
          <w:rFonts w:ascii="Consolas" w:eastAsia="Consolas" w:hAnsi="Consolas"/>
          <w:color w:val="0B3D91"/>
          <w:sz w:val="19"/>
          <w:szCs w:val="19"/>
        </w:rPr>
        <w:t>LogIdRule.rule_id</w:t>
      </w:r>
      <w:r>
        <w:rPr>
          <w:rtl/>
        </w:rPr>
        <w:t xml:space="preserve">. </w:t>
      </w:r>
      <w:r>
        <w:rPr>
          <w:rFonts w:ascii="Consolas" w:eastAsia="Consolas" w:hAnsi="Consolas"/>
          <w:color w:val="0B3D91"/>
          <w:sz w:val="19"/>
          <w:szCs w:val="19"/>
        </w:rPr>
        <w:t>cli.py</w:t>
      </w:r>
      <w:r>
        <w:rPr>
          <w:rtl/>
        </w:rPr>
        <w:t xml:space="preserve"> با همین، فهرست قاعده‌ها را بی ساختن شیء چاپ می‌کند.</w:t>
      </w:r>
    </w:p>
    <w:p w14:paraId="69D826FE" w14:textId="77777777" w:rsidR="00690964" w:rsidRDefault="000C3033">
      <w:pPr>
        <w:pStyle w:val="Heading2"/>
      </w:pPr>
      <w:bookmarkStart w:id="29" w:name="_Toc244276296"/>
      <w:r>
        <w:rPr>
          <w:rtl/>
        </w:rPr>
        <w:t xml:space="preserve">۴.۱۰ </w:t>
      </w:r>
      <w:r>
        <w:t>dataclass</w:t>
      </w:r>
      <w:r>
        <w:rPr>
          <w:rtl/>
        </w:rPr>
        <w:t xml:space="preserve"> و </w:t>
      </w:r>
      <w:r>
        <w:t>Enum</w:t>
      </w:r>
      <w:bookmarkEnd w:id="29"/>
    </w:p>
    <w:p w14:paraId="245CC214" w14:textId="77777777" w:rsidR="00690964" w:rsidRDefault="000C3033">
      <w:pPr>
        <w:keepNext/>
      </w:pPr>
      <w:r>
        <w:rPr>
          <w:rFonts w:ascii="Consolas" w:eastAsia="Consolas" w:hAnsi="Consolas"/>
          <w:color w:val="0B3D91"/>
          <w:sz w:val="19"/>
          <w:szCs w:val="19"/>
        </w:rPr>
        <w:t>@dataclass</w:t>
      </w:r>
      <w:r>
        <w:rPr>
          <w:rtl/>
        </w:rPr>
        <w:t xml:space="preserve"> کلاسی می‌سازد که فقط فیلد دارد؛ پایتون سازنده و مقایسه را خودش می‌نویسد. نزدیک‌ترین چیز به </w:t>
      </w:r>
      <w:r>
        <w:rPr>
          <w:rFonts w:ascii="Consolas" w:eastAsia="Consolas" w:hAnsi="Consolas"/>
          <w:color w:val="0B3D91"/>
          <w:sz w:val="19"/>
          <w:szCs w:val="19"/>
        </w:rPr>
        <w:t>struct</w:t>
      </w:r>
      <w:r>
        <w:rPr>
          <w:rtl/>
        </w:rPr>
        <w:t xml:space="preserve"> در </w:t>
      </w:r>
      <w:r>
        <w:t>C</w:t>
      </w:r>
      <w:r>
        <w:rPr>
          <w:rtl/>
        </w:rPr>
        <w:t>:</w:t>
      </w:r>
    </w:p>
    <w:p w14:paraId="158E5102"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before="80" w:line="250" w:lineRule="auto"/>
        <w:jc w:val="left"/>
      </w:pPr>
      <w:r>
        <w:rPr>
          <w:rFonts w:cs="Vazirmatn"/>
        </w:rPr>
        <w:t>@dataclass</w:t>
      </w:r>
    </w:p>
    <w:p w14:paraId="0FC6881B"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class OffsetEntry:</w:t>
      </w:r>
    </w:p>
    <w:p w14:paraId="4E602722"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tag_id: str</w:t>
      </w:r>
    </w:p>
    <w:p w14:paraId="59CA2D73"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parameter: Parameter</w:t>
      </w:r>
    </w:p>
    <w:p w14:paraId="3C3E7669"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offset: int</w:t>
      </w:r>
    </w:p>
    <w:p w14:paraId="4351679F"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size: int</w:t>
      </w:r>
    </w:p>
    <w:p w14:paraId="2501118F"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w:t>
      </w:r>
    </w:p>
    <w:p w14:paraId="350B69C6"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entry = OffsetEntry("ResetProof", node, 2, 1)</w:t>
      </w:r>
    </w:p>
    <w:p w14:paraId="11E5AE12" w14:textId="77777777" w:rsidR="00690964" w:rsidRDefault="000C3033">
      <w:pPr>
        <w:pStyle w:val="Code"/>
        <w:pBdr>
          <w:top w:val="single" w:sz="4" w:space="4" w:color="D5DCE6"/>
          <w:left w:val="single" w:sz="4" w:space="6" w:color="D5DCE6"/>
          <w:bottom w:val="single" w:sz="4" w:space="4" w:color="D5DCE6"/>
          <w:right w:val="single" w:sz="4" w:space="6" w:color="D5DCE6"/>
        </w:pBdr>
        <w:shd w:val="clear" w:color="auto" w:fill="F5F7FA"/>
        <w:bidi w:val="0"/>
        <w:spacing w:after="120" w:line="250" w:lineRule="auto"/>
        <w:jc w:val="left"/>
      </w:pPr>
      <w:r>
        <w:rPr>
          <w:rFonts w:cs="Vazirmatn"/>
        </w:rPr>
        <w:t>entry.offset        # 2</w:t>
      </w:r>
    </w:p>
    <w:p w14:paraId="3353938D" w14:textId="77777777" w:rsidR="00690964" w:rsidRDefault="000C3033">
      <w:pPr>
        <w:keepNext/>
      </w:pPr>
      <w:r>
        <w:rPr>
          <w:rtl/>
        </w:rPr>
        <w:t>فیلد با مقدار پیش‌فرض (</w:t>
      </w:r>
      <w:r>
        <w:rPr>
          <w:rFonts w:ascii="Consolas" w:eastAsia="Consolas" w:hAnsi="Consolas"/>
          <w:color w:val="0B3D91"/>
          <w:sz w:val="19"/>
          <w:szCs w:val="19"/>
        </w:rPr>
        <w:t>array_size: int = 1</w:t>
      </w:r>
      <w:r>
        <w:rPr>
          <w:rtl/>
        </w:rPr>
        <w:t xml:space="preserve">). برای پیش‌فرضِ </w:t>
      </w:r>
      <w:r>
        <w:rPr>
          <w:b/>
          <w:bCs/>
          <w:rtl/>
        </w:rPr>
        <w:t>لیست یا دیکشنری</w:t>
      </w:r>
      <w:r>
        <w:rPr>
          <w:rtl/>
        </w:rPr>
        <w:t xml:space="preserve"> هرگز </w:t>
      </w:r>
      <w:r>
        <w:rPr>
          <w:rFonts w:ascii="Consolas" w:eastAsia="Consolas" w:hAnsi="Consolas"/>
          <w:color w:val="0B3D91"/>
          <w:sz w:val="19"/>
          <w:szCs w:val="19"/>
        </w:rPr>
        <w:t>= []</w:t>
      </w:r>
      <w:r>
        <w:rPr>
          <w:rtl/>
        </w:rPr>
        <w:t xml:space="preserve"> ننویسید (بخش ۴.۱۸)؛ از </w:t>
      </w:r>
      <w:r>
        <w:rPr>
          <w:rFonts w:ascii="Consolas" w:eastAsia="Consolas" w:hAnsi="Consolas"/>
          <w:color w:val="0B3D91"/>
          <w:sz w:val="19"/>
          <w:szCs w:val="19"/>
        </w:rPr>
        <w:t>field(default_factory=list)</w:t>
      </w:r>
      <w:r>
        <w:rPr>
          <w:rtl/>
        </w:rPr>
        <w:t xml:space="preserve"> استفاده کنید تا هر شیء لیست خودش را بگیرد:</w:t>
      </w:r>
    </w:p>
    <w:p w14:paraId="285045BE"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before="80" w:line="250" w:lineRule="auto"/>
        <w:jc w:val="left"/>
      </w:pPr>
      <w:r>
        <w:rPr>
          <w:rFonts w:cs="Vazirmatn"/>
        </w:rPr>
        <w:t>@dataclass</w:t>
      </w:r>
    </w:p>
    <w:p w14:paraId="2A90425F"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class OffsetArea:</w:t>
      </w:r>
    </w:p>
    <w:p w14:paraId="7B4F00C3"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tag: TagSpec</w:t>
      </w:r>
    </w:p>
    <w:p w14:paraId="20DD3945"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entries: List[OffsetEntry] = field(default_factory=list)</w:t>
      </w:r>
    </w:p>
    <w:p w14:paraId="61EACC6E" w14:textId="77777777" w:rsidR="00690964" w:rsidRDefault="000C3033">
      <w:pPr>
        <w:pStyle w:val="Code"/>
        <w:pBdr>
          <w:top w:val="single" w:sz="4" w:space="4" w:color="D5DCE6"/>
          <w:left w:val="single" w:sz="4" w:space="6" w:color="D5DCE6"/>
          <w:bottom w:val="single" w:sz="4" w:space="4" w:color="D5DCE6"/>
          <w:right w:val="single" w:sz="4" w:space="6" w:color="D5DCE6"/>
        </w:pBdr>
        <w:shd w:val="clear" w:color="auto" w:fill="F5F7FA"/>
        <w:bidi w:val="0"/>
        <w:spacing w:after="120" w:line="250" w:lineRule="auto"/>
        <w:jc w:val="left"/>
      </w:pPr>
      <w:r>
        <w:rPr>
          <w:rFonts w:cs="Vazirmatn"/>
        </w:rPr>
        <w:t xml:space="preserve">    total: int = 0</w:t>
      </w:r>
    </w:p>
    <w:p w14:paraId="07B172ED" w14:textId="77777777" w:rsidR="00690964" w:rsidRDefault="000C3033">
      <w:r>
        <w:rPr>
          <w:rFonts w:ascii="Consolas" w:eastAsia="Consolas" w:hAnsi="Consolas"/>
          <w:color w:val="0B3D91"/>
          <w:sz w:val="19"/>
          <w:szCs w:val="19"/>
        </w:rPr>
        <w:t>@dataclass(frozen=True)</w:t>
      </w:r>
      <w:r>
        <w:rPr>
          <w:rtl/>
        </w:rPr>
        <w:t xml:space="preserve"> شیء تغییرناپذیر می‌سازد (مثل </w:t>
      </w:r>
      <w:r>
        <w:rPr>
          <w:rFonts w:ascii="Consolas" w:eastAsia="Consolas" w:hAnsi="Consolas"/>
          <w:color w:val="0B3D91"/>
          <w:sz w:val="19"/>
          <w:szCs w:val="19"/>
        </w:rPr>
        <w:t>CValueType</w:t>
      </w:r>
      <w:r>
        <w:rPr>
          <w:rtl/>
        </w:rPr>
        <w:t xml:space="preserve">). </w:t>
      </w:r>
      <w:r>
        <w:rPr>
          <w:rFonts w:ascii="Consolas" w:eastAsia="Consolas" w:hAnsi="Consolas"/>
          <w:color w:val="0B3D91"/>
          <w:sz w:val="19"/>
          <w:szCs w:val="19"/>
        </w:rPr>
        <w:t>replace(obj, a=1)</w:t>
      </w:r>
      <w:r>
        <w:rPr>
          <w:rtl/>
        </w:rPr>
        <w:t xml:space="preserve"> از </w:t>
      </w:r>
      <w:r>
        <w:rPr>
          <w:rFonts w:ascii="Consolas" w:eastAsia="Consolas" w:hAnsi="Consolas"/>
          <w:color w:val="0B3D91"/>
          <w:sz w:val="19"/>
          <w:szCs w:val="19"/>
        </w:rPr>
        <w:t>dataclasses</w:t>
      </w:r>
      <w:r>
        <w:rPr>
          <w:rtl/>
        </w:rPr>
        <w:t xml:space="preserve"> کپی‌ای با یک فیلد عوض‌شده می‌سازد (</w:t>
      </w:r>
      <w:r>
        <w:rPr>
          <w:rFonts w:ascii="Consolas" w:eastAsia="Consolas" w:hAnsi="Consolas"/>
          <w:color w:val="0B3D91"/>
          <w:sz w:val="19"/>
          <w:szCs w:val="19"/>
        </w:rPr>
        <w:t>pipeline.py</w:t>
      </w:r>
      <w:r>
        <w:rPr>
          <w:rtl/>
        </w:rPr>
        <w:t>).</w:t>
      </w:r>
    </w:p>
    <w:p w14:paraId="3D92B535" w14:textId="77777777" w:rsidR="00690964" w:rsidRDefault="000C3033">
      <w:pPr>
        <w:keepNext/>
      </w:pPr>
      <w:r>
        <w:rPr>
          <w:rFonts w:ascii="Consolas" w:eastAsia="Consolas" w:hAnsi="Consolas"/>
          <w:color w:val="0B3D91"/>
          <w:sz w:val="19"/>
          <w:szCs w:val="19"/>
        </w:rPr>
        <w:t>Enum</w:t>
      </w:r>
      <w:r>
        <w:rPr>
          <w:rtl/>
        </w:rPr>
        <w:t xml:space="preserve"> همان </w:t>
      </w:r>
      <w:r>
        <w:rPr>
          <w:rFonts w:ascii="Consolas" w:eastAsia="Consolas" w:hAnsi="Consolas"/>
          <w:color w:val="0B3D91"/>
          <w:sz w:val="19"/>
          <w:szCs w:val="19"/>
        </w:rPr>
        <w:t>enum</w:t>
      </w:r>
      <w:r>
        <w:rPr>
          <w:rtl/>
        </w:rPr>
        <w:t xml:space="preserve"> در </w:t>
      </w:r>
      <w:r>
        <w:t>C</w:t>
      </w:r>
      <w:r>
        <w:rPr>
          <w:rtl/>
        </w:rPr>
        <w:t xml:space="preserve"> است، ولی مقدارهایش شیء‌اند و با نام کلاس نوشته می‌شوند:</w:t>
      </w:r>
    </w:p>
    <w:p w14:paraId="403E7431"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before="80" w:line="250" w:lineRule="auto"/>
        <w:jc w:val="left"/>
      </w:pPr>
      <w:r>
        <w:rPr>
          <w:rFonts w:cs="Vazirmatn"/>
        </w:rPr>
        <w:t>class TagKind(Enum):</w:t>
      </w:r>
    </w:p>
    <w:p w14:paraId="36FC4FA5"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BOOLEAN = "boolean"</w:t>
      </w:r>
    </w:p>
    <w:p w14:paraId="0888509A"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ENUM = "enum"</w:t>
      </w:r>
    </w:p>
    <w:p w14:paraId="7088C762"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FREE = "free"</w:t>
      </w:r>
    </w:p>
    <w:p w14:paraId="4A55F795"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w:t>
      </w:r>
    </w:p>
    <w:p w14:paraId="5F07E811"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spec.kind is TagKind.BOOLEAN     # </w:t>
      </w:r>
      <w:r>
        <w:rPr>
          <w:rFonts w:ascii="Vazirmatn" w:eastAsia="Vazirmatn" w:hAnsi="Vazirmatn" w:cs="Vazirmatn"/>
          <w:rtl/>
        </w:rPr>
        <w:t>مقایسه با</w:t>
      </w:r>
      <w:r>
        <w:rPr>
          <w:rFonts w:cs="Vazirmatn"/>
        </w:rPr>
        <w:t xml:space="preserve"> is</w:t>
      </w:r>
    </w:p>
    <w:p w14:paraId="4D5EC551"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TagKind.ENUM.value               # 'enum'</w:t>
      </w:r>
    </w:p>
    <w:p w14:paraId="47C498E8" w14:textId="77777777" w:rsidR="00690964" w:rsidRDefault="000C3033">
      <w:pPr>
        <w:pStyle w:val="Code"/>
        <w:pBdr>
          <w:top w:val="single" w:sz="4" w:space="4" w:color="D5DCE6"/>
          <w:left w:val="single" w:sz="4" w:space="6" w:color="D5DCE6"/>
          <w:bottom w:val="single" w:sz="4" w:space="4" w:color="D5DCE6"/>
          <w:right w:val="single" w:sz="4" w:space="6" w:color="D5DCE6"/>
        </w:pBdr>
        <w:shd w:val="clear" w:color="auto" w:fill="F5F7FA"/>
        <w:bidi w:val="0"/>
        <w:spacing w:after="120" w:line="250" w:lineRule="auto"/>
        <w:jc w:val="left"/>
      </w:pPr>
      <w:r>
        <w:rPr>
          <w:rFonts w:cs="Vazirmatn"/>
        </w:rPr>
        <w:t>TagKind("free")                  # TagKind.FREE (</w:t>
      </w:r>
      <w:r>
        <w:rPr>
          <w:rFonts w:ascii="Vazirmatn" w:eastAsia="Vazirmatn" w:hAnsi="Vazirmatn" w:cs="Vazirmatn"/>
          <w:rtl/>
        </w:rPr>
        <w:t>از متن</w:t>
      </w:r>
      <w:r>
        <w:rPr>
          <w:rFonts w:cs="Vazirmatn"/>
        </w:rPr>
        <w:t>)</w:t>
      </w:r>
    </w:p>
    <w:p w14:paraId="5C2AC602" w14:textId="77777777" w:rsidR="00690964" w:rsidRDefault="000C3033">
      <w:r>
        <w:rPr>
          <w:rFonts w:ascii="Consolas" w:eastAsia="Consolas" w:hAnsi="Consolas"/>
          <w:color w:val="0B3D91"/>
          <w:sz w:val="19"/>
          <w:szCs w:val="19"/>
        </w:rPr>
        <w:t>IntEnum</w:t>
      </w:r>
      <w:r>
        <w:rPr>
          <w:rtl/>
        </w:rPr>
        <w:t xml:space="preserve"> (مثل </w:t>
      </w:r>
      <w:r>
        <w:rPr>
          <w:rFonts w:ascii="Consolas" w:eastAsia="Consolas" w:hAnsi="Consolas"/>
          <w:color w:val="0B3D91"/>
          <w:sz w:val="19"/>
          <w:szCs w:val="19"/>
        </w:rPr>
        <w:t>Severity</w:t>
      </w:r>
      <w:r>
        <w:rPr>
          <w:rtl/>
        </w:rPr>
        <w:t xml:space="preserve"> در </w:t>
      </w:r>
      <w:r>
        <w:rPr>
          <w:rFonts w:ascii="Consolas" w:eastAsia="Consolas" w:hAnsi="Consolas"/>
          <w:color w:val="0B3D91"/>
          <w:sz w:val="19"/>
          <w:szCs w:val="19"/>
        </w:rPr>
        <w:t>errors.py</w:t>
      </w:r>
      <w:r>
        <w:rPr>
          <w:rtl/>
        </w:rPr>
        <w:t xml:space="preserve">) مقدارهای عددی دارد و مثل عدد مقایسه می‌شود: </w:t>
      </w:r>
      <w:r>
        <w:rPr>
          <w:rFonts w:ascii="Consolas" w:eastAsia="Consolas" w:hAnsi="Consolas"/>
          <w:color w:val="0B3D91"/>
          <w:sz w:val="19"/>
          <w:szCs w:val="19"/>
        </w:rPr>
        <w:t>Severity.ERROR &gt; Severity.WARNING</w:t>
      </w:r>
      <w:r>
        <w:rPr>
          <w:rtl/>
        </w:rPr>
        <w:t>.</w:t>
      </w:r>
    </w:p>
    <w:p w14:paraId="6FFB30BC" w14:textId="77777777" w:rsidR="00690964" w:rsidRDefault="000C3033">
      <w:pPr>
        <w:pStyle w:val="Heading2"/>
      </w:pPr>
      <w:bookmarkStart w:id="30" w:name="_Toc244276297"/>
      <w:r>
        <w:rPr>
          <w:rtl/>
        </w:rPr>
        <w:t>۴.۱۱ استثناها</w:t>
      </w:r>
      <w:bookmarkEnd w:id="30"/>
    </w:p>
    <w:p w14:paraId="12899FB9" w14:textId="77777777" w:rsidR="00690964" w:rsidRDefault="000C3033">
      <w:r>
        <w:rPr>
          <w:rtl/>
        </w:rPr>
        <w:t xml:space="preserve">در </w:t>
      </w:r>
      <w:r>
        <w:t>C</w:t>
      </w:r>
      <w:r>
        <w:rPr>
          <w:rtl/>
        </w:rPr>
        <w:t xml:space="preserve"> هر تابع کد خطا برمی‌گرداند و فراخوان باید بررسی کند. در پایتون خطا </w:t>
      </w:r>
      <w:r>
        <w:rPr>
          <w:b/>
          <w:bCs/>
          <w:rtl/>
        </w:rPr>
        <w:t>پرتاب</w:t>
      </w:r>
      <w:r>
        <w:rPr>
          <w:rtl/>
        </w:rPr>
        <w:t xml:space="preserve"> می‌شود (</w:t>
      </w:r>
      <w:r>
        <w:rPr>
          <w:rFonts w:ascii="Consolas" w:eastAsia="Consolas" w:hAnsi="Consolas"/>
          <w:color w:val="0B3D91"/>
          <w:sz w:val="19"/>
          <w:szCs w:val="19"/>
        </w:rPr>
        <w:t>raise</w:t>
      </w:r>
      <w:r>
        <w:rPr>
          <w:rtl/>
        </w:rPr>
        <w:t xml:space="preserve">) و تا اولین </w:t>
      </w:r>
      <w:r>
        <w:rPr>
          <w:rFonts w:ascii="Consolas" w:eastAsia="Consolas" w:hAnsi="Consolas"/>
          <w:color w:val="0B3D91"/>
          <w:sz w:val="19"/>
          <w:szCs w:val="19"/>
        </w:rPr>
        <w:t>try</w:t>
      </w:r>
      <w:r>
        <w:rPr>
          <w:rtl/>
        </w:rPr>
        <w:t xml:space="preserve">ی که آن را بگیرد بالا می‌رود؛ اگر کسی نگیرد، برنامه با پیام و </w:t>
      </w:r>
      <w:r>
        <w:t>traceback</w:t>
      </w:r>
      <w:r>
        <w:rPr>
          <w:rtl/>
        </w:rPr>
        <w:t xml:space="preserve"> متوقف می‌شود (بخش ۲۵.۱).</w:t>
      </w:r>
    </w:p>
    <w:p w14:paraId="44C146C3"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before="80" w:line="250" w:lineRule="auto"/>
        <w:jc w:val="left"/>
      </w:pPr>
      <w:r>
        <w:rPr>
          <w:rFonts w:cs="Vazirmatn"/>
        </w:rPr>
        <w:lastRenderedPageBreak/>
        <w:t xml:space="preserve">class CodeGeneratorError(Exception):      # </w:t>
      </w:r>
      <w:r>
        <w:rPr>
          <w:rFonts w:ascii="Vazirmatn" w:eastAsia="Vazirmatn" w:hAnsi="Vazirmatn" w:cs="Vazirmatn"/>
          <w:rtl/>
        </w:rPr>
        <w:t>استثنای خود پروژه</w:t>
      </w:r>
    </w:p>
    <w:p w14:paraId="45C4766A"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"""Unrecoverable error: the tool cannot continue at all."""</w:t>
      </w:r>
    </w:p>
    <w:p w14:paraId="1CFF969A"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w:t>
      </w:r>
    </w:p>
    <w:p w14:paraId="14416079"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def require(self):</w:t>
      </w:r>
    </w:p>
    <w:p w14:paraId="2B1EC339"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if self.document is None:</w:t>
      </w:r>
    </w:p>
    <w:p w14:paraId="56341D33"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raise CodeGeneratorError("No project is open. ...")</w:t>
      </w:r>
    </w:p>
    <w:p w14:paraId="28510FE9"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return self.document</w:t>
      </w:r>
    </w:p>
    <w:p w14:paraId="48DC2414"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w:t>
      </w:r>
    </w:p>
    <w:p w14:paraId="4060E337"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try:</w:t>
      </w:r>
    </w:p>
    <w:p w14:paraId="5FF9878D"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path = self.document.duplicate(str(request.get("path") or ""))</w:t>
      </w:r>
    </w:p>
    <w:p w14:paraId="02D20C82"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except ValueError as error:                # </w:t>
      </w:r>
      <w:r>
        <w:rPr>
          <w:rFonts w:ascii="Vazirmatn" w:eastAsia="Vazirmatn" w:hAnsi="Vazirmatn" w:cs="Vazirmatn"/>
          <w:rtl/>
        </w:rPr>
        <w:t>فقط همین نوع</w:t>
      </w:r>
    </w:p>
    <w:p w14:paraId="4F369A5D"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return {"ok": False, "message": str(error)}</w:t>
      </w:r>
    </w:p>
    <w:p w14:paraId="7CCCB208"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finally:</w:t>
      </w:r>
    </w:p>
    <w:p w14:paraId="53D6E25A" w14:textId="77777777" w:rsidR="00690964" w:rsidRDefault="000C3033">
      <w:pPr>
        <w:pStyle w:val="Code"/>
        <w:pBdr>
          <w:top w:val="single" w:sz="4" w:space="4" w:color="D5DCE6"/>
          <w:left w:val="single" w:sz="4" w:space="6" w:color="D5DCE6"/>
          <w:bottom w:val="single" w:sz="4" w:space="4" w:color="D5DCE6"/>
          <w:right w:val="single" w:sz="4" w:space="6" w:color="D5DCE6"/>
        </w:pBdr>
        <w:shd w:val="clear" w:color="auto" w:fill="F5F7FA"/>
        <w:bidi w:val="0"/>
        <w:spacing w:after="120" w:line="250" w:lineRule="auto"/>
        <w:jc w:val="left"/>
      </w:pPr>
      <w:r>
        <w:rPr>
          <w:rFonts w:cs="Vazirmatn"/>
        </w:rPr>
        <w:t xml:space="preserve">    pass                                   # </w:t>
      </w:r>
      <w:r>
        <w:rPr>
          <w:rFonts w:ascii="Vazirmatn" w:eastAsia="Vazirmatn" w:hAnsi="Vazirmatn" w:cs="Vazirmatn"/>
          <w:rtl/>
        </w:rPr>
        <w:t>همیشه اجرا می‌شود</w:t>
      </w:r>
    </w:p>
    <w:p w14:paraId="75B683DD" w14:textId="77777777" w:rsidR="00690964" w:rsidRDefault="000C3033">
      <w:pPr>
        <w:keepNext/>
      </w:pPr>
      <w:r>
        <w:rPr>
          <w:rtl/>
        </w:rPr>
        <w:t>قراردادهای این پروژه:</w:t>
      </w:r>
    </w:p>
    <w:p w14:paraId="75EDA813" w14:textId="77777777" w:rsidR="00690964" w:rsidRDefault="000C3033">
      <w:pPr>
        <w:pStyle w:val="ListBullet"/>
        <w:numPr>
          <w:ilvl w:val="0"/>
          <w:numId w:val="1"/>
        </w:numPr>
      </w:pPr>
      <w:r>
        <w:rPr>
          <w:rFonts w:ascii="Consolas" w:eastAsia="Consolas" w:hAnsi="Consolas"/>
          <w:color w:val="0B3D91"/>
          <w:sz w:val="19"/>
          <w:szCs w:val="19"/>
        </w:rPr>
        <w:t>ValueError</w:t>
      </w:r>
      <w:r>
        <w:rPr>
          <w:rtl/>
        </w:rPr>
        <w:t xml:space="preserve"> با جمله‌ای برای آدم: «این ویرایش را نمی‌پذیرم و دلیلش این است». </w:t>
      </w:r>
      <w:r>
        <w:rPr>
          <w:rFonts w:ascii="Consolas" w:eastAsia="Consolas" w:hAnsi="Consolas"/>
          <w:color w:val="0B3D91"/>
          <w:sz w:val="19"/>
          <w:szCs w:val="19"/>
        </w:rPr>
        <w:t>Api</w:t>
      </w:r>
      <w:r>
        <w:rPr>
          <w:rtl/>
        </w:rPr>
        <w:t xml:space="preserve"> آن را به </w:t>
      </w:r>
      <w:r>
        <w:rPr>
          <w:rFonts w:ascii="Consolas" w:eastAsia="Consolas" w:hAnsi="Consolas"/>
          <w:color w:val="0B3D91"/>
          <w:sz w:val="19"/>
          <w:szCs w:val="19"/>
        </w:rPr>
        <w:t>{"ok": false, "message": ...}</w:t>
      </w:r>
      <w:r>
        <w:rPr>
          <w:rtl/>
        </w:rPr>
        <w:t xml:space="preserve"> تبدیل می‌کند.</w:t>
      </w:r>
    </w:p>
    <w:p w14:paraId="3955C53B" w14:textId="77777777" w:rsidR="00690964" w:rsidRDefault="000C3033">
      <w:pPr>
        <w:pStyle w:val="ListBullet"/>
        <w:numPr>
          <w:ilvl w:val="0"/>
          <w:numId w:val="1"/>
        </w:numPr>
      </w:pPr>
      <w:r>
        <w:rPr>
          <w:rFonts w:ascii="Consolas" w:eastAsia="Consolas" w:hAnsi="Consolas"/>
          <w:color w:val="0B3D91"/>
          <w:sz w:val="19"/>
          <w:szCs w:val="19"/>
        </w:rPr>
        <w:t>CodeGeneratorError</w:t>
      </w:r>
      <w:r>
        <w:rPr>
          <w:rtl/>
        </w:rPr>
        <w:t xml:space="preserve">: ابزار نمی‌تواند ادامه دهد (فایل نیست، </w:t>
      </w:r>
      <w:r>
        <w:t>XML</w:t>
      </w:r>
      <w:r>
        <w:rPr>
          <w:rtl/>
        </w:rPr>
        <w:t xml:space="preserve"> خراب).</w:t>
      </w:r>
    </w:p>
    <w:p w14:paraId="2A7C4AAB" w14:textId="77777777" w:rsidR="00690964" w:rsidRDefault="000C3033">
      <w:pPr>
        <w:pStyle w:val="ListBullet"/>
        <w:numPr>
          <w:ilvl w:val="0"/>
          <w:numId w:val="1"/>
        </w:numPr>
      </w:pPr>
      <w:r>
        <w:rPr>
          <w:rtl/>
        </w:rPr>
        <w:t xml:space="preserve">مشکل‌های </w:t>
      </w:r>
      <w:r>
        <w:rPr>
          <w:b/>
          <w:bCs/>
          <w:rtl/>
        </w:rPr>
        <w:t>فهرست</w:t>
      </w:r>
      <w:r>
        <w:rPr>
          <w:rtl/>
        </w:rPr>
        <w:t xml:space="preserve"> استثنا نیستند؛ به </w:t>
      </w:r>
      <w:r>
        <w:rPr>
          <w:rFonts w:ascii="Consolas" w:eastAsia="Consolas" w:hAnsi="Consolas"/>
          <w:color w:val="0B3D91"/>
          <w:sz w:val="19"/>
          <w:szCs w:val="19"/>
        </w:rPr>
        <w:t>DiagnosticCollector</w:t>
      </w:r>
      <w:r>
        <w:rPr>
          <w:rtl/>
        </w:rPr>
        <w:t xml:space="preserve"> اضافه می‌شوند تا همه با هم گزارش شوند (فصل ۹).</w:t>
      </w:r>
    </w:p>
    <w:p w14:paraId="7D493A9D" w14:textId="77777777" w:rsidR="00690964" w:rsidRDefault="000C3033">
      <w:pPr>
        <w:pStyle w:val="ListBullet"/>
        <w:numPr>
          <w:ilvl w:val="0"/>
          <w:numId w:val="1"/>
        </w:numPr>
      </w:pPr>
      <w:r>
        <w:rPr>
          <w:rFonts w:ascii="Consolas" w:eastAsia="Consolas" w:hAnsi="Consolas"/>
          <w:color w:val="0B3D91"/>
          <w:sz w:val="19"/>
          <w:szCs w:val="19"/>
        </w:rPr>
        <w:t>except Exception:</w:t>
      </w:r>
      <w:r>
        <w:rPr>
          <w:rtl/>
        </w:rPr>
        <w:t xml:space="preserve"> (گرفتن همه) فقط جایی که عمداً «هیچ چیز نباید این را متوقف کند»، با کامنت </w:t>
      </w:r>
      <w:r>
        <w:rPr>
          <w:rFonts w:ascii="Consolas" w:eastAsia="Consolas" w:hAnsi="Consolas"/>
          <w:color w:val="0B3D91"/>
          <w:sz w:val="19"/>
          <w:szCs w:val="19"/>
        </w:rPr>
        <w:t># noqa: BLE001 - ...</w:t>
      </w:r>
      <w:r>
        <w:rPr>
          <w:rtl/>
        </w:rPr>
        <w:t xml:space="preserve"> که دلیل را می‌گوید (مثل </w:t>
      </w:r>
      <w:r>
        <w:rPr>
          <w:rFonts w:ascii="Consolas" w:eastAsia="Consolas" w:hAnsi="Consolas"/>
          <w:color w:val="0B3D91"/>
          <w:sz w:val="19"/>
          <w:szCs w:val="19"/>
        </w:rPr>
        <w:t>server.py</w:t>
      </w:r>
      <w:r>
        <w:rPr>
          <w:rtl/>
        </w:rPr>
        <w:t>).</w:t>
      </w:r>
    </w:p>
    <w:p w14:paraId="7D5A9796" w14:textId="77777777" w:rsidR="00690964" w:rsidRDefault="000C3033">
      <w:pPr>
        <w:pStyle w:val="ListBullet"/>
        <w:numPr>
          <w:ilvl w:val="0"/>
          <w:numId w:val="1"/>
        </w:numPr>
      </w:pPr>
      <w:r>
        <w:rPr>
          <w:rFonts w:ascii="Consolas" w:eastAsia="Consolas" w:hAnsi="Consolas"/>
          <w:color w:val="0B3D91"/>
          <w:sz w:val="19"/>
          <w:szCs w:val="19"/>
        </w:rPr>
        <w:t>raise ... from None</w:t>
      </w:r>
      <w:r>
        <w:rPr>
          <w:rtl/>
        </w:rPr>
        <w:t xml:space="preserve"> پیام استثنای قبلی را از </w:t>
      </w:r>
      <w:r>
        <w:t>traceback</w:t>
      </w:r>
      <w:r>
        <w:rPr>
          <w:rtl/>
        </w:rPr>
        <w:t xml:space="preserve"> حذف می‌کند.</w:t>
      </w:r>
    </w:p>
    <w:p w14:paraId="17764DC1" w14:textId="77777777" w:rsidR="00690964" w:rsidRDefault="000C3033">
      <w:pPr>
        <w:pStyle w:val="Heading2"/>
      </w:pPr>
      <w:bookmarkStart w:id="31" w:name="_Toc244276298"/>
      <w:r>
        <w:rPr>
          <w:rtl/>
        </w:rPr>
        <w:t xml:space="preserve">۴.۱۲ </w:t>
      </w:r>
      <w:r>
        <w:t>with</w:t>
      </w:r>
      <w:r>
        <w:rPr>
          <w:rtl/>
        </w:rPr>
        <w:t xml:space="preserve"> و مدیر زمینه</w:t>
      </w:r>
      <w:bookmarkEnd w:id="31"/>
    </w:p>
    <w:p w14:paraId="3091AD1F" w14:textId="77777777" w:rsidR="00690964" w:rsidRDefault="000C3033">
      <w:pPr>
        <w:keepNext/>
      </w:pPr>
      <w:r>
        <w:rPr>
          <w:rFonts w:ascii="Consolas" w:eastAsia="Consolas" w:hAnsi="Consolas"/>
          <w:color w:val="0B3D91"/>
          <w:sz w:val="19"/>
          <w:szCs w:val="19"/>
        </w:rPr>
        <w:t>with</w:t>
      </w:r>
      <w:r>
        <w:rPr>
          <w:rtl/>
        </w:rPr>
        <w:t xml:space="preserve"> تضمین می‌کند کاری در پایان بلوک انجام شود، حتی اگر استثنایی رخ دهد؛ مثل بستن فایل. معادل </w:t>
      </w:r>
      <w:r>
        <w:t>C</w:t>
      </w:r>
      <w:r>
        <w:rPr>
          <w:rtl/>
        </w:rPr>
        <w:t xml:space="preserve"> آن </w:t>
      </w:r>
      <w:r>
        <w:rPr>
          <w:rFonts w:ascii="Consolas" w:eastAsia="Consolas" w:hAnsi="Consolas"/>
          <w:color w:val="0B3D91"/>
          <w:sz w:val="19"/>
          <w:szCs w:val="19"/>
        </w:rPr>
        <w:t>fopen</w:t>
      </w:r>
      <w:r>
        <w:rPr>
          <w:rtl/>
        </w:rPr>
        <w:t xml:space="preserve"> … </w:t>
      </w:r>
      <w:r>
        <w:rPr>
          <w:rFonts w:ascii="Consolas" w:eastAsia="Consolas" w:hAnsi="Consolas"/>
          <w:color w:val="0B3D91"/>
          <w:sz w:val="19"/>
          <w:szCs w:val="19"/>
        </w:rPr>
        <w:t>fclose</w:t>
      </w:r>
      <w:r>
        <w:rPr>
          <w:rtl/>
        </w:rPr>
        <w:t xml:space="preserve"> با </w:t>
      </w:r>
      <w:r>
        <w:rPr>
          <w:rFonts w:ascii="Consolas" w:eastAsia="Consolas" w:hAnsi="Consolas"/>
          <w:color w:val="0B3D91"/>
          <w:sz w:val="19"/>
          <w:szCs w:val="19"/>
        </w:rPr>
        <w:t>goto cleanup</w:t>
      </w:r>
      <w:r>
        <w:rPr>
          <w:rtl/>
        </w:rPr>
        <w:t xml:space="preserve"> است:</w:t>
      </w:r>
    </w:p>
    <w:p w14:paraId="5FAB4717"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before="80" w:line="250" w:lineRule="auto"/>
        <w:jc w:val="left"/>
      </w:pPr>
      <w:r>
        <w:rPr>
          <w:rFonts w:cs="Vazirmatn"/>
        </w:rPr>
        <w:t>with open(path, "r", encoding="utf-8") as handle:</w:t>
      </w:r>
    </w:p>
    <w:p w14:paraId="48D32C79"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text = handle.read()</w:t>
      </w:r>
    </w:p>
    <w:p w14:paraId="685E061B"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w:t>
      </w:r>
      <w:r>
        <w:rPr>
          <w:rFonts w:ascii="Vazirmatn" w:eastAsia="Vazirmatn" w:hAnsi="Vazirmatn" w:cs="Vazirmatn"/>
          <w:rtl/>
        </w:rPr>
        <w:t>این‌جا فایل بسته شده، حتی اگر</w:t>
      </w:r>
      <w:r>
        <w:rPr>
          <w:rFonts w:cs="Vazirmatn"/>
        </w:rPr>
        <w:t xml:space="preserve"> read </w:t>
      </w:r>
      <w:r>
        <w:rPr>
          <w:rFonts w:ascii="Vazirmatn" w:eastAsia="Vazirmatn" w:hAnsi="Vazirmatn" w:cs="Vazirmatn"/>
          <w:rtl/>
        </w:rPr>
        <w:t>استثنا داده باشد</w:t>
      </w:r>
    </w:p>
    <w:p w14:paraId="7A1D2614"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w:t>
      </w:r>
    </w:p>
    <w:p w14:paraId="4B4AB929"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with tempfile.TemporaryDirectory() as raw:      # </w:t>
      </w:r>
      <w:r>
        <w:rPr>
          <w:rFonts w:ascii="Vazirmatn" w:eastAsia="Vazirmatn" w:hAnsi="Vazirmatn" w:cs="Vazirmatn"/>
          <w:rtl/>
        </w:rPr>
        <w:t>پوشه‌ی موقت؛ پایان بلوک پاک می‌شود</w:t>
      </w:r>
    </w:p>
    <w:p w14:paraId="0CAE4951" w14:textId="77777777" w:rsidR="00690964" w:rsidRDefault="000C3033">
      <w:pPr>
        <w:pStyle w:val="Code"/>
        <w:pBdr>
          <w:top w:val="single" w:sz="4" w:space="4" w:color="D5DCE6"/>
          <w:left w:val="single" w:sz="4" w:space="6" w:color="D5DCE6"/>
          <w:bottom w:val="single" w:sz="4" w:space="4" w:color="D5DCE6"/>
          <w:right w:val="single" w:sz="4" w:space="6" w:color="D5DCE6"/>
        </w:pBdr>
        <w:shd w:val="clear" w:color="auto" w:fill="F5F7FA"/>
        <w:bidi w:val="0"/>
        <w:spacing w:after="120" w:line="250" w:lineRule="auto"/>
        <w:jc w:val="left"/>
      </w:pPr>
      <w:r>
        <w:rPr>
          <w:rFonts w:cs="Vazirmatn"/>
        </w:rPr>
        <w:t xml:space="preserve">    case(Path(raw))</w:t>
      </w:r>
    </w:p>
    <w:p w14:paraId="153F5FBA" w14:textId="77777777" w:rsidR="00690964" w:rsidRDefault="000C3033">
      <w:pPr>
        <w:keepNext/>
      </w:pPr>
      <w:r>
        <w:rPr>
          <w:rtl/>
        </w:rPr>
        <w:lastRenderedPageBreak/>
        <w:t xml:space="preserve">هر شیئی که </w:t>
      </w:r>
      <w:r>
        <w:rPr>
          <w:rFonts w:ascii="Consolas" w:eastAsia="Consolas" w:hAnsi="Consolas"/>
          <w:color w:val="0B3D91"/>
          <w:sz w:val="19"/>
          <w:szCs w:val="19"/>
        </w:rPr>
        <w:t>__enter__</w:t>
      </w:r>
      <w:r>
        <w:rPr>
          <w:rtl/>
        </w:rPr>
        <w:t xml:space="preserve"> و </w:t>
      </w:r>
      <w:r>
        <w:rPr>
          <w:rFonts w:ascii="Consolas" w:eastAsia="Consolas" w:hAnsi="Consolas"/>
          <w:color w:val="0B3D91"/>
          <w:sz w:val="19"/>
          <w:szCs w:val="19"/>
        </w:rPr>
        <w:t>__exit__</w:t>
      </w:r>
      <w:r>
        <w:rPr>
          <w:rtl/>
        </w:rPr>
        <w:t xml:space="preserve"> داشته باشد با </w:t>
      </w:r>
      <w:r>
        <w:rPr>
          <w:rFonts w:ascii="Consolas" w:eastAsia="Consolas" w:hAnsi="Consolas"/>
          <w:color w:val="0B3D91"/>
          <w:sz w:val="19"/>
          <w:szCs w:val="19"/>
        </w:rPr>
        <w:t>with</w:t>
      </w:r>
      <w:r>
        <w:rPr>
          <w:rtl/>
        </w:rPr>
        <w:t xml:space="preserve"> کار می‌کند. راه ساده‌تر ساختن آن، </w:t>
      </w:r>
      <w:r>
        <w:rPr>
          <w:rFonts w:ascii="Consolas" w:eastAsia="Consolas" w:hAnsi="Consolas"/>
          <w:color w:val="0B3D91"/>
          <w:sz w:val="19"/>
          <w:szCs w:val="19"/>
        </w:rPr>
        <w:t>@contextlib.contextmanager</w:t>
      </w:r>
      <w:r>
        <w:rPr>
          <w:rtl/>
        </w:rPr>
        <w:t xml:space="preserve"> روی یک </w:t>
      </w:r>
      <w:r>
        <w:t>generator</w:t>
      </w:r>
      <w:r>
        <w:rPr>
          <w:rtl/>
        </w:rPr>
        <w:t xml:space="preserve"> است: کد پیش از </w:t>
      </w:r>
      <w:r>
        <w:rPr>
          <w:rFonts w:ascii="Consolas" w:eastAsia="Consolas" w:hAnsi="Consolas"/>
          <w:color w:val="0B3D91"/>
          <w:sz w:val="19"/>
          <w:szCs w:val="19"/>
        </w:rPr>
        <w:t>yield</w:t>
      </w:r>
      <w:r>
        <w:rPr>
          <w:rtl/>
        </w:rPr>
        <w:t xml:space="preserve"> در آغاز و کد بعد از آن در پایان اجرا می‌شود. </w:t>
      </w:r>
      <w:r>
        <w:rPr>
          <w:rFonts w:ascii="Consolas" w:eastAsia="Consolas" w:hAnsi="Consolas"/>
          <w:color w:val="0B3D91"/>
          <w:sz w:val="19"/>
          <w:szCs w:val="19"/>
        </w:rPr>
        <w:t>Document._change</w:t>
      </w:r>
      <w:r>
        <w:rPr>
          <w:rtl/>
        </w:rPr>
        <w:t xml:space="preserve"> (فصل ۱۸) همین است:</w:t>
      </w:r>
    </w:p>
    <w:p w14:paraId="3B4817FF"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before="80" w:line="250" w:lineRule="auto"/>
        <w:jc w:val="left"/>
      </w:pPr>
      <w:r>
        <w:rPr>
          <w:rFonts w:cs="Vazirmatn"/>
        </w:rPr>
        <w:t>@contextlib.contextmanager</w:t>
      </w:r>
    </w:p>
    <w:p w14:paraId="57CD58AB"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def _change(self, label):</w:t>
      </w:r>
    </w:p>
    <w:p w14:paraId="7BCF7973"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undo, redo = list(self._undo), list(self._redo)</w:t>
      </w:r>
    </w:p>
    <w:p w14:paraId="61732F1B"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self.snapshot(label)</w:t>
      </w:r>
    </w:p>
    <w:p w14:paraId="1AE3023E"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before = self._undo[-1][1]</w:t>
      </w:r>
    </w:p>
    <w:p w14:paraId="11D9B96D"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try:</w:t>
      </w:r>
    </w:p>
    <w:p w14:paraId="68AB4736"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yield                      # </w:t>
      </w:r>
      <w:r>
        <w:rPr>
          <w:rFonts w:ascii="Vazirmatn" w:eastAsia="Vazirmatn" w:hAnsi="Vazirmatn" w:cs="Vazirmatn"/>
          <w:rtl/>
        </w:rPr>
        <w:t>بدنه‌ی</w:t>
      </w:r>
      <w:r>
        <w:rPr>
          <w:rFonts w:cs="Vazirmatn"/>
        </w:rPr>
        <w:t xml:space="preserve"> with </w:t>
      </w:r>
      <w:r>
        <w:rPr>
          <w:rFonts w:ascii="Vazirmatn" w:eastAsia="Vazirmatn" w:hAnsi="Vazirmatn" w:cs="Vazirmatn"/>
          <w:rtl/>
        </w:rPr>
        <w:t>این‌جا اجرا می‌شود</w:t>
      </w:r>
    </w:p>
    <w:p w14:paraId="0DD7E0CD"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except Exception:</w:t>
      </w:r>
    </w:p>
    <w:p w14:paraId="2DD7C774"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self.model = before        # </w:t>
      </w:r>
      <w:r>
        <w:rPr>
          <w:rFonts w:ascii="Vazirmatn" w:eastAsia="Vazirmatn" w:hAnsi="Vazirmatn" w:cs="Vazirmatn"/>
          <w:rtl/>
        </w:rPr>
        <w:t>برگرداندن همه‌چیز</w:t>
      </w:r>
    </w:p>
    <w:p w14:paraId="4A0B82B5"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self._undo, self._redo = undo, redo</w:t>
      </w:r>
    </w:p>
    <w:p w14:paraId="36A2443A" w14:textId="77777777" w:rsidR="00690964" w:rsidRDefault="000C3033">
      <w:pPr>
        <w:pStyle w:val="Code"/>
        <w:pBdr>
          <w:top w:val="single" w:sz="4" w:space="4" w:color="D5DCE6"/>
          <w:left w:val="single" w:sz="4" w:space="6" w:color="D5DCE6"/>
          <w:bottom w:val="single" w:sz="4" w:space="4" w:color="D5DCE6"/>
          <w:right w:val="single" w:sz="4" w:space="6" w:color="D5DCE6"/>
        </w:pBdr>
        <w:shd w:val="clear" w:color="auto" w:fill="F5F7FA"/>
        <w:bidi w:val="0"/>
        <w:spacing w:after="120" w:line="250" w:lineRule="auto"/>
        <w:jc w:val="left"/>
      </w:pPr>
      <w:r>
        <w:rPr>
          <w:rFonts w:cs="Vazirmatn"/>
        </w:rPr>
        <w:t xml:space="preserve">        raise</w:t>
      </w:r>
    </w:p>
    <w:p w14:paraId="0A20432F" w14:textId="77777777" w:rsidR="00690964" w:rsidRDefault="000C3033">
      <w:pPr>
        <w:pStyle w:val="Heading2"/>
      </w:pPr>
      <w:bookmarkStart w:id="32" w:name="_Toc244276299"/>
      <w:r>
        <w:rPr>
          <w:rtl/>
        </w:rPr>
        <w:t xml:space="preserve">۴.۱۳ ماژول، پکیج و </w:t>
      </w:r>
      <w:r>
        <w:t>import</w:t>
      </w:r>
      <w:bookmarkEnd w:id="32"/>
    </w:p>
    <w:p w14:paraId="12BE1AF3" w14:textId="77777777" w:rsidR="00690964" w:rsidRDefault="000C3033">
      <w:pPr>
        <w:keepNext/>
      </w:pPr>
      <w:r>
        <w:rPr>
          <w:rtl/>
        </w:rPr>
        <w:t xml:space="preserve">هر فایل </w:t>
      </w:r>
      <w:r>
        <w:rPr>
          <w:rFonts w:ascii="Consolas" w:eastAsia="Consolas" w:hAnsi="Consolas"/>
          <w:color w:val="0B3D91"/>
          <w:sz w:val="19"/>
          <w:szCs w:val="19"/>
        </w:rPr>
        <w:t>.py</w:t>
      </w:r>
      <w:r>
        <w:rPr>
          <w:rtl/>
        </w:rPr>
        <w:t xml:space="preserve"> یک </w:t>
      </w:r>
      <w:r>
        <w:rPr>
          <w:b/>
          <w:bCs/>
          <w:rtl/>
        </w:rPr>
        <w:t>ماژول</w:t>
      </w:r>
      <w:r>
        <w:rPr>
          <w:rtl/>
        </w:rPr>
        <w:t xml:space="preserve"> است و هر پوشه‌ای که </w:t>
      </w:r>
      <w:r>
        <w:rPr>
          <w:rFonts w:ascii="Consolas" w:eastAsia="Consolas" w:hAnsi="Consolas"/>
          <w:color w:val="0B3D91"/>
          <w:sz w:val="19"/>
          <w:szCs w:val="19"/>
        </w:rPr>
        <w:t>__init__.py</w:t>
      </w:r>
      <w:r>
        <w:rPr>
          <w:rtl/>
        </w:rPr>
        <w:t xml:space="preserve"> دارد یک </w:t>
      </w:r>
      <w:r>
        <w:rPr>
          <w:b/>
          <w:bCs/>
          <w:rtl/>
        </w:rPr>
        <w:t>پکیج</w:t>
      </w:r>
      <w:r>
        <w:rPr>
          <w:rtl/>
        </w:rPr>
        <w:t xml:space="preserve">. </w:t>
      </w:r>
      <w:r>
        <w:rPr>
          <w:rFonts w:ascii="Consolas" w:eastAsia="Consolas" w:hAnsi="Consolas"/>
          <w:color w:val="0B3D91"/>
          <w:sz w:val="19"/>
          <w:szCs w:val="19"/>
        </w:rPr>
        <w:t>import</w:t>
      </w:r>
      <w:r>
        <w:rPr>
          <w:rtl/>
        </w:rPr>
        <w:t xml:space="preserve"> شبیه </w:t>
      </w:r>
      <w:r>
        <w:rPr>
          <w:rFonts w:ascii="Consolas" w:eastAsia="Consolas" w:hAnsi="Consolas"/>
          <w:color w:val="0B3D91"/>
          <w:sz w:val="19"/>
          <w:szCs w:val="19"/>
        </w:rPr>
        <w:t>#include</w:t>
      </w:r>
      <w:r>
        <w:rPr>
          <w:rtl/>
        </w:rPr>
        <w:t xml:space="preserve"> است با دو فرق: فقط یک بار اجرا می‌شود (هرچقدر </w:t>
      </w:r>
      <w:r>
        <w:t>import</w:t>
      </w:r>
      <w:r>
        <w:rPr>
          <w:rtl/>
        </w:rPr>
        <w:t xml:space="preserve"> شود) و نام‌ها با نام ماژول قابل دسترسی‌اند:</w:t>
      </w:r>
    </w:p>
    <w:p w14:paraId="221C8A96"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before="80" w:line="250" w:lineRule="auto"/>
        <w:jc w:val="left"/>
      </w:pPr>
      <w:r>
        <w:rPr>
          <w:rFonts w:cs="Vazirmatn"/>
        </w:rPr>
        <w:t>import json                                     # json.loads(...)</w:t>
      </w:r>
    </w:p>
    <w:p w14:paraId="3BFD59B6"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from pathlib import Path                        # Path(...)</w:t>
      </w:r>
    </w:p>
    <w:p w14:paraId="01675DF5"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from pl_codegen.errors import DiagnosticCollector</w:t>
      </w:r>
    </w:p>
    <w:p w14:paraId="758C3460"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import xml.etree.ElementTree as ET              # </w:t>
      </w:r>
      <w:r>
        <w:rPr>
          <w:rFonts w:ascii="Vazirmatn" w:eastAsia="Vazirmatn" w:hAnsi="Vazirmatn" w:cs="Vazirmatn"/>
          <w:rtl/>
        </w:rPr>
        <w:t>نام کوتاه</w:t>
      </w:r>
      <w:r>
        <w:rPr>
          <w:rFonts w:cs="Vazirmatn"/>
        </w:rPr>
        <w:t>: ET.Element</w:t>
      </w:r>
    </w:p>
    <w:p w14:paraId="1EC245CF"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w:t>
      </w:r>
    </w:p>
    <w:p w14:paraId="1DFCC9AD"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import </w:t>
      </w:r>
      <w:r>
        <w:rPr>
          <w:rFonts w:ascii="Vazirmatn" w:eastAsia="Vazirmatn" w:hAnsi="Vazirmatn" w:cs="Vazirmatn"/>
          <w:rtl/>
        </w:rPr>
        <w:t>نسبی، درون یک پکیج</w:t>
      </w:r>
      <w:r>
        <w:rPr>
          <w:rFonts w:cs="Vazirmatn"/>
        </w:rPr>
        <w:t xml:space="preserve">: </w:t>
      </w:r>
      <w:r>
        <w:rPr>
          <w:rFonts w:ascii="Vazirmatn" w:eastAsia="Vazirmatn" w:hAnsi="Vazirmatn" w:cs="Vazirmatn"/>
          <w:rtl/>
        </w:rPr>
        <w:t>یک نقطه</w:t>
      </w:r>
      <w:r>
        <w:rPr>
          <w:rFonts w:cs="Vazirmatn"/>
        </w:rPr>
        <w:t xml:space="preserve"> = </w:t>
      </w:r>
      <w:r>
        <w:rPr>
          <w:rFonts w:ascii="Vazirmatn" w:eastAsia="Vazirmatn" w:hAnsi="Vazirmatn" w:cs="Vazirmatn"/>
          <w:rtl/>
        </w:rPr>
        <w:t>همین پوشه، دو نقطه</w:t>
      </w:r>
      <w:r>
        <w:rPr>
          <w:rFonts w:cs="Vazirmatn"/>
        </w:rPr>
        <w:t xml:space="preserve"> = </w:t>
      </w:r>
      <w:r>
        <w:rPr>
          <w:rFonts w:ascii="Vazirmatn" w:eastAsia="Vazirmatn" w:hAnsi="Vazirmatn" w:cs="Vazirmatn"/>
          <w:rtl/>
        </w:rPr>
        <w:t>پوشه‌ی بالا</w:t>
      </w:r>
    </w:p>
    <w:p w14:paraId="05D1C386"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from .tag_offset import build_offset_map        # layout/tag_offset.py</w:t>
      </w:r>
    </w:p>
    <w:p w14:paraId="5B469EB4" w14:textId="77777777" w:rsidR="00690964" w:rsidRDefault="000C3033">
      <w:pPr>
        <w:pStyle w:val="Code"/>
        <w:pBdr>
          <w:top w:val="single" w:sz="4" w:space="4" w:color="D5DCE6"/>
          <w:left w:val="single" w:sz="4" w:space="6" w:color="D5DCE6"/>
          <w:bottom w:val="single" w:sz="4" w:space="4" w:color="D5DCE6"/>
          <w:right w:val="single" w:sz="4" w:space="6" w:color="D5DCE6"/>
        </w:pBdr>
        <w:shd w:val="clear" w:color="auto" w:fill="F5F7FA"/>
        <w:bidi w:val="0"/>
        <w:spacing w:after="120" w:line="250" w:lineRule="auto"/>
        <w:jc w:val="left"/>
      </w:pPr>
      <w:r>
        <w:rPr>
          <w:rFonts w:cs="Vazirmatn"/>
        </w:rPr>
        <w:t xml:space="preserve">from ..model.parameter import Parameter         # </w:t>
      </w:r>
      <w:r>
        <w:rPr>
          <w:rFonts w:ascii="Vazirmatn" w:eastAsia="Vazirmatn" w:hAnsi="Vazirmatn" w:cs="Vazirmatn"/>
          <w:rtl/>
        </w:rPr>
        <w:t>از</w:t>
      </w:r>
      <w:r>
        <w:rPr>
          <w:rFonts w:cs="Vazirmatn"/>
        </w:rPr>
        <w:t xml:space="preserve"> layout/ </w:t>
      </w:r>
      <w:r>
        <w:rPr>
          <w:rFonts w:ascii="Vazirmatn" w:eastAsia="Vazirmatn" w:hAnsi="Vazirmatn" w:cs="Vazirmatn"/>
          <w:rtl/>
        </w:rPr>
        <w:t>به</w:t>
      </w:r>
      <w:r>
        <w:rPr>
          <w:rFonts w:cs="Vazirmatn"/>
        </w:rPr>
        <w:t xml:space="preserve"> model/</w:t>
      </w:r>
    </w:p>
    <w:p w14:paraId="3F4353FB" w14:textId="77777777" w:rsidR="00690964" w:rsidRDefault="000C3033">
      <w:r>
        <w:rPr>
          <w:rtl/>
        </w:rPr>
        <w:t xml:space="preserve">پایتون ماژول‌ها را در پوشه‌های </w:t>
      </w:r>
      <w:r>
        <w:rPr>
          <w:rFonts w:ascii="Consolas" w:eastAsia="Consolas" w:hAnsi="Consolas"/>
          <w:color w:val="0B3D91"/>
          <w:sz w:val="19"/>
          <w:szCs w:val="19"/>
        </w:rPr>
        <w:t>sys.path</w:t>
      </w:r>
      <w:r>
        <w:rPr>
          <w:rtl/>
        </w:rPr>
        <w:t xml:space="preserve"> جست‌وجو می‌کند. برای همین هر فایل </w:t>
      </w:r>
      <w:r>
        <w:rPr>
          <w:rFonts w:ascii="Consolas" w:eastAsia="Consolas" w:hAnsi="Consolas"/>
          <w:color w:val="0B3D91"/>
          <w:sz w:val="19"/>
          <w:szCs w:val="19"/>
        </w:rPr>
        <w:t>bin/run_*.py</w:t>
      </w:r>
      <w:r>
        <w:rPr>
          <w:rtl/>
        </w:rPr>
        <w:t xml:space="preserve"> اول </w:t>
      </w:r>
      <w:r>
        <w:rPr>
          <w:rFonts w:ascii="Consolas" w:eastAsia="Consolas" w:hAnsi="Consolas"/>
          <w:color w:val="0B3D91"/>
          <w:sz w:val="19"/>
          <w:szCs w:val="19"/>
        </w:rPr>
        <w:t>paramgen/src</w:t>
      </w:r>
      <w:r>
        <w:rPr>
          <w:rtl/>
        </w:rPr>
        <w:t xml:space="preserve"> را به آن اضافه می‌کند (فصل ۲۱)؛ بی آن </w:t>
      </w:r>
      <w:r>
        <w:rPr>
          <w:rFonts w:ascii="Consolas" w:eastAsia="Consolas" w:hAnsi="Consolas"/>
          <w:color w:val="0B3D91"/>
          <w:sz w:val="19"/>
          <w:szCs w:val="19"/>
        </w:rPr>
        <w:t>import pl_codegen</w:t>
      </w:r>
      <w:r>
        <w:rPr>
          <w:rtl/>
        </w:rPr>
        <w:t xml:space="preserve"> پیدا نمی‌شود (</w:t>
      </w:r>
      <w:r>
        <w:rPr>
          <w:rFonts w:ascii="Consolas" w:eastAsia="Consolas" w:hAnsi="Consolas"/>
          <w:color w:val="0B3D91"/>
          <w:sz w:val="19"/>
          <w:szCs w:val="19"/>
        </w:rPr>
        <w:t>ModuleNotFoundError</w:t>
      </w:r>
      <w:r>
        <w:rPr>
          <w:rtl/>
        </w:rPr>
        <w:t xml:space="preserve">). </w:t>
      </w:r>
      <w:r>
        <w:rPr>
          <w:rFonts w:ascii="Consolas" w:eastAsia="Consolas" w:hAnsi="Consolas"/>
          <w:color w:val="0B3D91"/>
          <w:sz w:val="19"/>
          <w:szCs w:val="19"/>
        </w:rPr>
        <w:t>__init__.py</w:t>
      </w:r>
      <w:r>
        <w:rPr>
          <w:rtl/>
        </w:rPr>
        <w:t xml:space="preserve"> یک پکیج معمولاً نام‌های مهم زیرماژول‌ها را دوباره صادر می‌کند تا بشود نوشت </w:t>
      </w:r>
      <w:r>
        <w:rPr>
          <w:rFonts w:ascii="Consolas" w:eastAsia="Consolas" w:hAnsi="Consolas"/>
          <w:color w:val="0B3D91"/>
          <w:sz w:val="19"/>
          <w:szCs w:val="19"/>
        </w:rPr>
        <w:t>from pl_codegen.model import Parameter</w:t>
      </w:r>
      <w:r>
        <w:rPr>
          <w:rtl/>
        </w:rPr>
        <w:t>.</w:t>
      </w:r>
    </w:p>
    <w:p w14:paraId="14F98FF0" w14:textId="77777777" w:rsidR="00690964" w:rsidRDefault="000C3033">
      <w:pPr>
        <w:keepNext/>
      </w:pPr>
      <w:r>
        <w:rPr>
          <w:b/>
          <w:bCs/>
        </w:rPr>
        <w:t>import</w:t>
      </w:r>
      <w:r>
        <w:rPr>
          <w:b/>
          <w:bCs/>
          <w:rtl/>
        </w:rPr>
        <w:t xml:space="preserve"> دوری (</w:t>
      </w:r>
      <w:r>
        <w:rPr>
          <w:b/>
          <w:bCs/>
        </w:rPr>
        <w:t>circular</w:t>
      </w:r>
      <w:r>
        <w:rPr>
          <w:b/>
          <w:bCs/>
          <w:rtl/>
        </w:rPr>
        <w:t>)</w:t>
      </w:r>
      <w:r>
        <w:rPr>
          <w:rtl/>
        </w:rPr>
        <w:t xml:space="preserve">: اگر </w:t>
      </w:r>
      <w:r>
        <w:rPr>
          <w:rFonts w:ascii="Consolas" w:eastAsia="Consolas" w:hAnsi="Consolas"/>
          <w:color w:val="0B3D91"/>
          <w:sz w:val="19"/>
          <w:szCs w:val="19"/>
        </w:rPr>
        <w:t>a.py</w:t>
      </w:r>
      <w:r>
        <w:rPr>
          <w:rtl/>
        </w:rPr>
        <w:t xml:space="preserve"> در سطر اولش </w:t>
      </w:r>
      <w:r>
        <w:rPr>
          <w:rFonts w:ascii="Consolas" w:eastAsia="Consolas" w:hAnsi="Consolas"/>
          <w:color w:val="0B3D91"/>
          <w:sz w:val="19"/>
          <w:szCs w:val="19"/>
        </w:rPr>
        <w:t>b</w:t>
      </w:r>
      <w:r>
        <w:rPr>
          <w:rtl/>
        </w:rPr>
        <w:t xml:space="preserve"> را </w:t>
      </w:r>
      <w:r>
        <w:t>import</w:t>
      </w:r>
      <w:r>
        <w:rPr>
          <w:rtl/>
        </w:rPr>
        <w:t xml:space="preserve"> کند و </w:t>
      </w:r>
      <w:r>
        <w:rPr>
          <w:rFonts w:ascii="Consolas" w:eastAsia="Consolas" w:hAnsi="Consolas"/>
          <w:color w:val="0B3D91"/>
          <w:sz w:val="19"/>
          <w:szCs w:val="19"/>
        </w:rPr>
        <w:t>b.py</w:t>
      </w:r>
      <w:r>
        <w:rPr>
          <w:rtl/>
        </w:rPr>
        <w:t xml:space="preserve"> هم </w:t>
      </w:r>
      <w:r>
        <w:rPr>
          <w:rFonts w:ascii="Consolas" w:eastAsia="Consolas" w:hAnsi="Consolas"/>
          <w:color w:val="0B3D91"/>
          <w:sz w:val="19"/>
          <w:szCs w:val="19"/>
        </w:rPr>
        <w:t>a</w:t>
      </w:r>
      <w:r>
        <w:rPr>
          <w:rtl/>
        </w:rPr>
        <w:t xml:space="preserve"> را، یکی از آن‌ها نیمه‌کاره است و نامی پیدا نمی‌شود. راه این پروژه: </w:t>
      </w:r>
      <w:r>
        <w:t>import</w:t>
      </w:r>
      <w:r>
        <w:rPr>
          <w:rtl/>
        </w:rPr>
        <w:t xml:space="preserve"> </w:t>
      </w:r>
      <w:r>
        <w:rPr>
          <w:b/>
          <w:bCs/>
          <w:rtl/>
        </w:rPr>
        <w:t>درون تابع</w:t>
      </w:r>
      <w:r>
        <w:rPr>
          <w:rtl/>
        </w:rPr>
        <w:t xml:space="preserve"> (محلی)، که فقط هنگام صدا زدن تابع اجرا می‌شود؛ مثلاً </w:t>
      </w:r>
      <w:r>
        <w:rPr>
          <w:rFonts w:ascii="Consolas" w:eastAsia="Consolas" w:hAnsi="Consolas"/>
          <w:color w:val="0B3D91"/>
          <w:sz w:val="19"/>
          <w:szCs w:val="19"/>
        </w:rPr>
        <w:t>_numbered_per_system</w:t>
      </w:r>
      <w:r>
        <w:rPr>
          <w:rtl/>
        </w:rPr>
        <w:t xml:space="preserve"> در </w:t>
      </w:r>
      <w:r>
        <w:rPr>
          <w:rFonts w:ascii="Consolas" w:eastAsia="Consolas" w:hAnsi="Consolas"/>
          <w:color w:val="0B3D91"/>
          <w:sz w:val="19"/>
          <w:szCs w:val="19"/>
        </w:rPr>
        <w:t>drift.py</w:t>
      </w:r>
      <w:r>
        <w:rPr>
          <w:rtl/>
        </w:rPr>
        <w:t>:</w:t>
      </w:r>
    </w:p>
    <w:p w14:paraId="4513B62A"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before="80" w:line="250" w:lineRule="auto"/>
        <w:jc w:val="left"/>
      </w:pPr>
      <w:r>
        <w:rPr>
          <w:rFonts w:cs="Vazirmatn"/>
        </w:rPr>
        <w:t>def _numbered_per_system(model):</w:t>
      </w:r>
    </w:p>
    <w:p w14:paraId="20404A24"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from ..codegen.files.param_table_h import system_of        # local: one way</w:t>
      </w:r>
    </w:p>
    <w:p w14:paraId="5D691B99" w14:textId="77777777" w:rsidR="00690964" w:rsidRDefault="000C3033">
      <w:pPr>
        <w:pStyle w:val="Code"/>
        <w:pBdr>
          <w:top w:val="single" w:sz="4" w:space="4" w:color="D5DCE6"/>
          <w:left w:val="single" w:sz="4" w:space="6" w:color="D5DCE6"/>
          <w:bottom w:val="single" w:sz="4" w:space="4" w:color="D5DCE6"/>
          <w:right w:val="single" w:sz="4" w:space="6" w:color="D5DCE6"/>
        </w:pBdr>
        <w:shd w:val="clear" w:color="auto" w:fill="F5F7FA"/>
        <w:bidi w:val="0"/>
        <w:spacing w:after="120" w:line="250" w:lineRule="auto"/>
        <w:jc w:val="left"/>
      </w:pPr>
      <w:r>
        <w:rPr>
          <w:rFonts w:cs="Vazirmatn"/>
        </w:rPr>
        <w:t xml:space="preserve">    ...</w:t>
      </w:r>
    </w:p>
    <w:p w14:paraId="2454923A" w14:textId="77777777" w:rsidR="00690964" w:rsidRDefault="000C3033">
      <w:pPr>
        <w:pStyle w:val="Heading2"/>
      </w:pPr>
      <w:bookmarkStart w:id="33" w:name="_Toc244276300"/>
      <w:r>
        <w:rPr>
          <w:rtl/>
        </w:rPr>
        <w:t>۴.۱۴ عبارت منظم (</w:t>
      </w:r>
      <w:r>
        <w:t>re</w:t>
      </w:r>
      <w:r>
        <w:rPr>
          <w:rtl/>
        </w:rPr>
        <w:t>)</w:t>
      </w:r>
      <w:bookmarkEnd w:id="33"/>
    </w:p>
    <w:p w14:paraId="5B7A8626" w14:textId="77777777" w:rsidR="00690964" w:rsidRDefault="000C3033">
      <w:r>
        <w:rPr>
          <w:rtl/>
        </w:rPr>
        <w:t xml:space="preserve">ماژول </w:t>
      </w:r>
      <w:r>
        <w:rPr>
          <w:rFonts w:ascii="Consolas" w:eastAsia="Consolas" w:hAnsi="Consolas"/>
          <w:color w:val="0B3D91"/>
          <w:sz w:val="19"/>
          <w:szCs w:val="19"/>
        </w:rPr>
        <w:t>re</w:t>
      </w:r>
      <w:r>
        <w:rPr>
          <w:rtl/>
        </w:rPr>
        <w:t xml:space="preserve"> الگوی متن را بررسی یا جست‌وجو می‌کند. الگوها با رشته‌ی خام </w:t>
      </w:r>
      <w:r>
        <w:rPr>
          <w:rFonts w:ascii="Consolas" w:eastAsia="Consolas" w:hAnsi="Consolas"/>
          <w:color w:val="0B3D91"/>
          <w:sz w:val="19"/>
          <w:szCs w:val="19"/>
        </w:rPr>
        <w:t>r"..."</w:t>
      </w:r>
      <w:r>
        <w:rPr>
          <w:rtl/>
        </w:rPr>
        <w:t xml:space="preserve"> نوشته می‌شوند و معمولاً یک بار با </w:t>
      </w:r>
      <w:r>
        <w:rPr>
          <w:rFonts w:ascii="Consolas" w:eastAsia="Consolas" w:hAnsi="Consolas"/>
          <w:color w:val="0B3D91"/>
          <w:sz w:val="19"/>
          <w:szCs w:val="19"/>
        </w:rPr>
        <w:t>re.compile</w:t>
      </w:r>
      <w:r>
        <w:rPr>
          <w:rtl/>
        </w:rPr>
        <w:t xml:space="preserve"> ساخته و در یک ثابت نگه داشته می‌شوند.</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2835"/>
        <w:gridCol w:w="6463"/>
      </w:tblGrid>
      <w:tr w:rsidR="00690964" w14:paraId="02397436" w14:textId="77777777">
        <w:trPr>
          <w:cantSplit/>
          <w:tblHeader/>
          <w:jc w:val="center"/>
        </w:trPr>
        <w:tc>
          <w:tcPr>
            <w:tcW w:w="2835" w:type="dxa"/>
            <w:shd w:val="clear" w:color="auto" w:fill="17365D"/>
          </w:tcPr>
          <w:p w14:paraId="067939CC" w14:textId="77777777" w:rsidR="00690964" w:rsidRDefault="000C3033">
            <w:pPr>
              <w:pStyle w:val="TableText"/>
              <w:keepNext/>
            </w:pPr>
            <w:r>
              <w:rPr>
                <w:b/>
                <w:bCs/>
                <w:color w:val="FFFFFF"/>
                <w:rtl/>
              </w:rPr>
              <w:lastRenderedPageBreak/>
              <w:t>الگو</w:t>
            </w:r>
          </w:p>
        </w:tc>
        <w:tc>
          <w:tcPr>
            <w:tcW w:w="6463" w:type="dxa"/>
            <w:shd w:val="clear" w:color="auto" w:fill="17365D"/>
          </w:tcPr>
          <w:p w14:paraId="73AB005A" w14:textId="77777777" w:rsidR="00690964" w:rsidRDefault="000C3033">
            <w:pPr>
              <w:pStyle w:val="TableText"/>
              <w:keepNext/>
            </w:pPr>
            <w:r>
              <w:rPr>
                <w:b/>
                <w:bCs/>
                <w:color w:val="FFFFFF"/>
                <w:rtl/>
              </w:rPr>
              <w:t>یعنی</w:t>
            </w:r>
          </w:p>
        </w:tc>
      </w:tr>
      <w:tr w:rsidR="00690964" w14:paraId="7424858A" w14:textId="77777777">
        <w:trPr>
          <w:cantSplit/>
          <w:jc w:val="center"/>
        </w:trPr>
        <w:tc>
          <w:tcPr>
            <w:tcW w:w="2835" w:type="dxa"/>
          </w:tcPr>
          <w:p w14:paraId="712BE44D" w14:textId="77777777" w:rsidR="00690964" w:rsidRDefault="000C3033">
            <w:pPr>
              <w:pStyle w:val="TableText"/>
            </w:pPr>
            <w:r>
              <w:rPr>
                <w:rFonts w:ascii="Consolas" w:eastAsia="Consolas" w:hAnsi="Consolas"/>
                <w:color w:val="0B3D91"/>
                <w:sz w:val="17"/>
                <w:szCs w:val="17"/>
              </w:rPr>
              <w:t>\d</w:t>
            </w:r>
          </w:p>
        </w:tc>
        <w:tc>
          <w:tcPr>
            <w:tcW w:w="6463" w:type="dxa"/>
          </w:tcPr>
          <w:p w14:paraId="3BE25004" w14:textId="77777777" w:rsidR="00690964" w:rsidRDefault="000C3033">
            <w:pPr>
              <w:pStyle w:val="TableText"/>
            </w:pPr>
            <w:r>
              <w:rPr>
                <w:rtl/>
              </w:rPr>
              <w:t>یک رقم</w:t>
            </w:r>
          </w:p>
        </w:tc>
      </w:tr>
      <w:tr w:rsidR="00690964" w14:paraId="3F38CA26" w14:textId="77777777">
        <w:trPr>
          <w:cantSplit/>
          <w:jc w:val="center"/>
        </w:trPr>
        <w:tc>
          <w:tcPr>
            <w:tcW w:w="2835" w:type="dxa"/>
            <w:shd w:val="clear" w:color="auto" w:fill="F3F6FA"/>
          </w:tcPr>
          <w:p w14:paraId="3823E20A" w14:textId="77777777" w:rsidR="00690964" w:rsidRDefault="000C3033">
            <w:pPr>
              <w:pStyle w:val="TableText"/>
            </w:pPr>
            <w:r>
              <w:rPr>
                <w:rFonts w:ascii="Consolas" w:eastAsia="Consolas" w:hAnsi="Consolas"/>
                <w:color w:val="0B3D91"/>
                <w:sz w:val="17"/>
                <w:szCs w:val="17"/>
              </w:rPr>
              <w:t>\d{2}</w:t>
            </w:r>
          </w:p>
        </w:tc>
        <w:tc>
          <w:tcPr>
            <w:tcW w:w="6463" w:type="dxa"/>
            <w:shd w:val="clear" w:color="auto" w:fill="F3F6FA"/>
          </w:tcPr>
          <w:p w14:paraId="53A36A7B" w14:textId="77777777" w:rsidR="00690964" w:rsidRDefault="000C3033">
            <w:pPr>
              <w:pStyle w:val="TableText"/>
            </w:pPr>
            <w:r>
              <w:rPr>
                <w:rtl/>
              </w:rPr>
              <w:t>دقیقاً دو رقم</w:t>
            </w:r>
          </w:p>
        </w:tc>
      </w:tr>
      <w:tr w:rsidR="00690964" w14:paraId="14764F35" w14:textId="77777777">
        <w:trPr>
          <w:cantSplit/>
          <w:jc w:val="center"/>
        </w:trPr>
        <w:tc>
          <w:tcPr>
            <w:tcW w:w="2835" w:type="dxa"/>
          </w:tcPr>
          <w:p w14:paraId="00AFE901" w14:textId="77777777" w:rsidR="00690964" w:rsidRDefault="000C3033">
            <w:pPr>
              <w:pStyle w:val="TableText"/>
            </w:pPr>
            <w:r>
              <w:rPr>
                <w:rFonts w:ascii="Consolas" w:eastAsia="Consolas" w:hAnsi="Consolas"/>
                <w:color w:val="0B3D91"/>
                <w:sz w:val="17"/>
                <w:szCs w:val="17"/>
              </w:rPr>
              <w:t>\w</w:t>
            </w:r>
          </w:p>
        </w:tc>
        <w:tc>
          <w:tcPr>
            <w:tcW w:w="6463" w:type="dxa"/>
          </w:tcPr>
          <w:p w14:paraId="778A6CA1" w14:textId="77777777" w:rsidR="00690964" w:rsidRDefault="000C3033">
            <w:pPr>
              <w:pStyle w:val="TableText"/>
            </w:pPr>
            <w:r>
              <w:rPr>
                <w:rtl/>
              </w:rPr>
              <w:t xml:space="preserve">حرف، رقم یا </w:t>
            </w:r>
            <w:r>
              <w:rPr>
                <w:rFonts w:ascii="Consolas" w:eastAsia="Consolas" w:hAnsi="Consolas"/>
                <w:color w:val="0B3D91"/>
                <w:sz w:val="17"/>
                <w:szCs w:val="17"/>
              </w:rPr>
              <w:t>_</w:t>
            </w:r>
          </w:p>
        </w:tc>
      </w:tr>
      <w:tr w:rsidR="00690964" w14:paraId="59C40B9C" w14:textId="77777777">
        <w:trPr>
          <w:cantSplit/>
          <w:jc w:val="center"/>
        </w:trPr>
        <w:tc>
          <w:tcPr>
            <w:tcW w:w="2835" w:type="dxa"/>
            <w:shd w:val="clear" w:color="auto" w:fill="F3F6FA"/>
          </w:tcPr>
          <w:p w14:paraId="19C966DE" w14:textId="77777777" w:rsidR="00690964" w:rsidRDefault="000C3033">
            <w:pPr>
              <w:pStyle w:val="TableText"/>
            </w:pPr>
            <w:r>
              <w:rPr>
                <w:rFonts w:ascii="Consolas" w:eastAsia="Consolas" w:hAnsi="Consolas"/>
                <w:color w:val="0B3D91"/>
                <w:sz w:val="17"/>
                <w:szCs w:val="17"/>
              </w:rPr>
              <w:t>\s</w:t>
            </w:r>
          </w:p>
        </w:tc>
        <w:tc>
          <w:tcPr>
            <w:tcW w:w="6463" w:type="dxa"/>
            <w:shd w:val="clear" w:color="auto" w:fill="F3F6FA"/>
          </w:tcPr>
          <w:p w14:paraId="5E7C187B" w14:textId="77777777" w:rsidR="00690964" w:rsidRDefault="000C3033">
            <w:pPr>
              <w:pStyle w:val="TableText"/>
            </w:pPr>
            <w:r>
              <w:rPr>
                <w:rtl/>
              </w:rPr>
              <w:t>فاصله، تب یا سطرشکن</w:t>
            </w:r>
          </w:p>
        </w:tc>
      </w:tr>
      <w:tr w:rsidR="00690964" w14:paraId="55FA4C3A" w14:textId="77777777">
        <w:trPr>
          <w:cantSplit/>
          <w:jc w:val="center"/>
        </w:trPr>
        <w:tc>
          <w:tcPr>
            <w:tcW w:w="2835" w:type="dxa"/>
          </w:tcPr>
          <w:p w14:paraId="50FE5336" w14:textId="77777777" w:rsidR="00690964" w:rsidRDefault="000C3033">
            <w:pPr>
              <w:pStyle w:val="TableText"/>
            </w:pPr>
            <w:r>
              <w:rPr>
                <w:rFonts w:ascii="Consolas" w:eastAsia="Consolas" w:hAnsi="Consolas"/>
                <w:color w:val="0B3D91"/>
                <w:sz w:val="17"/>
                <w:szCs w:val="17"/>
              </w:rPr>
              <w:t>.</w:t>
            </w:r>
          </w:p>
        </w:tc>
        <w:tc>
          <w:tcPr>
            <w:tcW w:w="6463" w:type="dxa"/>
          </w:tcPr>
          <w:p w14:paraId="47CB1BE7" w14:textId="77777777" w:rsidR="00690964" w:rsidRDefault="000C3033">
            <w:pPr>
              <w:pStyle w:val="TableText"/>
            </w:pPr>
            <w:r>
              <w:rPr>
                <w:rtl/>
              </w:rPr>
              <w:t xml:space="preserve">هر نویسه (برای خود نقطه: </w:t>
            </w:r>
            <w:r>
              <w:rPr>
                <w:rFonts w:ascii="Consolas" w:eastAsia="Consolas" w:hAnsi="Consolas"/>
                <w:color w:val="0B3D91"/>
                <w:sz w:val="17"/>
                <w:szCs w:val="17"/>
              </w:rPr>
              <w:t>\.</w:t>
            </w:r>
            <w:r>
              <w:rPr>
                <w:rtl/>
              </w:rPr>
              <w:t>)</w:t>
            </w:r>
          </w:p>
        </w:tc>
      </w:tr>
      <w:tr w:rsidR="00690964" w14:paraId="66010C57" w14:textId="77777777">
        <w:trPr>
          <w:cantSplit/>
          <w:jc w:val="center"/>
        </w:trPr>
        <w:tc>
          <w:tcPr>
            <w:tcW w:w="2835" w:type="dxa"/>
            <w:shd w:val="clear" w:color="auto" w:fill="F3F6FA"/>
          </w:tcPr>
          <w:p w14:paraId="7E4B28B4" w14:textId="77777777" w:rsidR="00690964" w:rsidRDefault="000C3033">
            <w:pPr>
              <w:pStyle w:val="TableText"/>
            </w:pPr>
            <w:r>
              <w:rPr>
                <w:rFonts w:ascii="Consolas" w:eastAsia="Consolas" w:hAnsi="Consolas"/>
                <w:color w:val="0B3D91"/>
                <w:sz w:val="17"/>
                <w:szCs w:val="17"/>
              </w:rPr>
              <w:t>+</w:t>
            </w:r>
            <w:r>
              <w:rPr>
                <w:rtl/>
              </w:rPr>
              <w:t xml:space="preserve">، </w:t>
            </w:r>
            <w:r>
              <w:rPr>
                <w:rFonts w:ascii="Consolas" w:eastAsia="Consolas" w:hAnsi="Consolas"/>
                <w:color w:val="0B3D91"/>
                <w:sz w:val="17"/>
                <w:szCs w:val="17"/>
              </w:rPr>
              <w:t>*</w:t>
            </w:r>
            <w:r>
              <w:rPr>
                <w:rtl/>
              </w:rPr>
              <w:t xml:space="preserve">، </w:t>
            </w:r>
            <w:r>
              <w:rPr>
                <w:rFonts w:ascii="Consolas" w:eastAsia="Consolas" w:hAnsi="Consolas"/>
                <w:color w:val="0B3D91"/>
                <w:sz w:val="17"/>
                <w:szCs w:val="17"/>
              </w:rPr>
              <w:t>?</w:t>
            </w:r>
          </w:p>
        </w:tc>
        <w:tc>
          <w:tcPr>
            <w:tcW w:w="6463" w:type="dxa"/>
            <w:shd w:val="clear" w:color="auto" w:fill="F3F6FA"/>
          </w:tcPr>
          <w:p w14:paraId="24658737" w14:textId="77777777" w:rsidR="00690964" w:rsidRDefault="000C3033">
            <w:pPr>
              <w:pStyle w:val="TableText"/>
            </w:pPr>
            <w:r>
              <w:rPr>
                <w:rtl/>
              </w:rPr>
              <w:t>یک یا بیشتر، صفر یا بیشتر، صفر یا یک</w:t>
            </w:r>
          </w:p>
        </w:tc>
      </w:tr>
      <w:tr w:rsidR="00690964" w14:paraId="650EFCDF" w14:textId="77777777">
        <w:trPr>
          <w:cantSplit/>
          <w:jc w:val="center"/>
        </w:trPr>
        <w:tc>
          <w:tcPr>
            <w:tcW w:w="2835" w:type="dxa"/>
          </w:tcPr>
          <w:p w14:paraId="51434AC2" w14:textId="77777777" w:rsidR="00690964" w:rsidRDefault="000C3033">
            <w:pPr>
              <w:pStyle w:val="TableText"/>
            </w:pPr>
            <w:r>
              <w:rPr>
                <w:rFonts w:ascii="Consolas" w:eastAsia="Consolas" w:hAnsi="Consolas"/>
                <w:color w:val="0B3D91"/>
                <w:sz w:val="17"/>
                <w:szCs w:val="17"/>
              </w:rPr>
              <w:t>+?</w:t>
            </w:r>
          </w:p>
        </w:tc>
        <w:tc>
          <w:tcPr>
            <w:tcW w:w="6463" w:type="dxa"/>
          </w:tcPr>
          <w:p w14:paraId="1D97D68F" w14:textId="77777777" w:rsidR="00690964" w:rsidRDefault="000C3033">
            <w:pPr>
              <w:pStyle w:val="TableText"/>
            </w:pPr>
            <w:r>
              <w:rPr>
                <w:rtl/>
              </w:rPr>
              <w:t>«کمترین» یک یا بیشتر</w:t>
            </w:r>
          </w:p>
        </w:tc>
      </w:tr>
      <w:tr w:rsidR="00690964" w14:paraId="4102E06B" w14:textId="77777777">
        <w:trPr>
          <w:cantSplit/>
          <w:jc w:val="center"/>
        </w:trPr>
        <w:tc>
          <w:tcPr>
            <w:tcW w:w="2835" w:type="dxa"/>
            <w:shd w:val="clear" w:color="auto" w:fill="F3F6FA"/>
          </w:tcPr>
          <w:p w14:paraId="0B07D773" w14:textId="77777777" w:rsidR="00690964" w:rsidRDefault="000C3033">
            <w:pPr>
              <w:pStyle w:val="TableText"/>
            </w:pPr>
            <w:r>
              <w:rPr>
                <w:rFonts w:ascii="Consolas" w:eastAsia="Consolas" w:hAnsi="Consolas"/>
                <w:color w:val="0B3D91"/>
                <w:sz w:val="17"/>
                <w:szCs w:val="17"/>
              </w:rPr>
              <w:t>[^"]*</w:t>
            </w:r>
          </w:p>
        </w:tc>
        <w:tc>
          <w:tcPr>
            <w:tcW w:w="6463" w:type="dxa"/>
            <w:shd w:val="clear" w:color="auto" w:fill="F3F6FA"/>
          </w:tcPr>
          <w:p w14:paraId="46E1017D" w14:textId="77777777" w:rsidR="00690964" w:rsidRDefault="000C3033">
            <w:pPr>
              <w:pStyle w:val="TableText"/>
            </w:pPr>
            <w:r>
              <w:rPr>
                <w:rtl/>
              </w:rPr>
              <w:t>هر تعداد نویسه به‌جز گیومه</w:t>
            </w:r>
          </w:p>
        </w:tc>
      </w:tr>
      <w:tr w:rsidR="00690964" w14:paraId="024B6699" w14:textId="77777777">
        <w:trPr>
          <w:cantSplit/>
          <w:jc w:val="center"/>
        </w:trPr>
        <w:tc>
          <w:tcPr>
            <w:tcW w:w="2835" w:type="dxa"/>
          </w:tcPr>
          <w:p w14:paraId="266831B4" w14:textId="77777777" w:rsidR="00690964" w:rsidRDefault="000C3033">
            <w:pPr>
              <w:pStyle w:val="TableText"/>
            </w:pPr>
            <w:r>
              <w:rPr>
                <w:rFonts w:ascii="Consolas" w:eastAsia="Consolas" w:hAnsi="Consolas"/>
                <w:color w:val="0B3D91"/>
                <w:sz w:val="17"/>
                <w:szCs w:val="17"/>
              </w:rPr>
              <w:t>(...)</w:t>
            </w:r>
            <w:r>
              <w:rPr>
                <w:rtl/>
              </w:rPr>
              <w:t xml:space="preserve"> و </w:t>
            </w:r>
            <w:r>
              <w:rPr>
                <w:rFonts w:ascii="Consolas" w:eastAsia="Consolas" w:hAnsi="Consolas"/>
                <w:color w:val="0B3D91"/>
                <w:sz w:val="17"/>
                <w:szCs w:val="17"/>
              </w:rPr>
              <w:t>(?P&lt;name&gt;...)</w:t>
            </w:r>
          </w:p>
        </w:tc>
        <w:tc>
          <w:tcPr>
            <w:tcW w:w="6463" w:type="dxa"/>
          </w:tcPr>
          <w:p w14:paraId="06478F26" w14:textId="77777777" w:rsidR="00690964" w:rsidRDefault="000C3033">
            <w:pPr>
              <w:pStyle w:val="TableText"/>
            </w:pPr>
            <w:r>
              <w:rPr>
                <w:rtl/>
              </w:rPr>
              <w:t>گروه؛ بخشی که بعداً خوانده می‌شود، بی‌نام یا نام‌دار</w:t>
            </w:r>
          </w:p>
        </w:tc>
      </w:tr>
      <w:tr w:rsidR="00690964" w14:paraId="57E622BD" w14:textId="77777777">
        <w:trPr>
          <w:cantSplit/>
          <w:jc w:val="center"/>
        </w:trPr>
        <w:tc>
          <w:tcPr>
            <w:tcW w:w="2835" w:type="dxa"/>
            <w:shd w:val="clear" w:color="auto" w:fill="F3F6FA"/>
          </w:tcPr>
          <w:p w14:paraId="21AB9B21" w14:textId="77777777" w:rsidR="00690964" w:rsidRDefault="000C3033">
            <w:pPr>
              <w:pStyle w:val="TableText"/>
            </w:pPr>
            <w:r>
              <w:rPr>
                <w:rFonts w:ascii="Consolas" w:eastAsia="Consolas" w:hAnsi="Consolas"/>
                <w:color w:val="0B3D91"/>
                <w:sz w:val="17"/>
                <w:szCs w:val="17"/>
              </w:rPr>
              <w:t>^</w:t>
            </w:r>
            <w:r>
              <w:rPr>
                <w:rtl/>
              </w:rPr>
              <w:t xml:space="preserve"> و </w:t>
            </w:r>
            <w:r>
              <w:rPr>
                <w:rFonts w:ascii="Consolas" w:eastAsia="Consolas" w:hAnsi="Consolas"/>
                <w:color w:val="0B3D91"/>
                <w:sz w:val="17"/>
                <w:szCs w:val="17"/>
              </w:rPr>
              <w:t>$</w:t>
            </w:r>
          </w:p>
        </w:tc>
        <w:tc>
          <w:tcPr>
            <w:tcW w:w="6463" w:type="dxa"/>
            <w:shd w:val="clear" w:color="auto" w:fill="F3F6FA"/>
          </w:tcPr>
          <w:p w14:paraId="4F6B0686" w14:textId="77777777" w:rsidR="00690964" w:rsidRDefault="000C3033">
            <w:pPr>
              <w:pStyle w:val="TableText"/>
            </w:pPr>
            <w:r>
              <w:rPr>
                <w:rtl/>
              </w:rPr>
              <w:t xml:space="preserve">ابتدا و انتهای سطر (با </w:t>
            </w:r>
            <w:r>
              <w:rPr>
                <w:rFonts w:ascii="Consolas" w:eastAsia="Consolas" w:hAnsi="Consolas"/>
                <w:color w:val="0B3D91"/>
                <w:sz w:val="17"/>
                <w:szCs w:val="17"/>
              </w:rPr>
              <w:t>re.MULTILINE</w:t>
            </w:r>
            <w:r>
              <w:rPr>
                <w:rtl/>
              </w:rPr>
              <w:t>)</w:t>
            </w:r>
          </w:p>
        </w:tc>
      </w:tr>
    </w:tbl>
    <w:p w14:paraId="32CF8141" w14:textId="77777777" w:rsidR="00690964" w:rsidRDefault="00690964">
      <w:pPr>
        <w:spacing w:after="60"/>
      </w:pPr>
    </w:p>
    <w:p w14:paraId="5D9E7739"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before="80" w:line="250" w:lineRule="auto"/>
        <w:jc w:val="left"/>
      </w:pPr>
      <w:r>
        <w:rPr>
          <w:rFonts w:cs="Vazirmatn"/>
        </w:rPr>
        <w:t>VERSION_FORMAT = re.compile(r"\d{2}\.\d{2}\.\d{2}")       # set_version.py</w:t>
      </w:r>
    </w:p>
    <w:p w14:paraId="2350B308"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VERSION_FORMAT.fullmatch("01.01.85")     # </w:t>
      </w:r>
      <w:r>
        <w:rPr>
          <w:rFonts w:ascii="Vazirmatn" w:eastAsia="Vazirmatn" w:hAnsi="Vazirmatn" w:cs="Vazirmatn"/>
          <w:rtl/>
        </w:rPr>
        <w:t>شیء</w:t>
      </w:r>
      <w:r>
        <w:rPr>
          <w:rFonts w:cs="Vazirmatn"/>
        </w:rPr>
        <w:t xml:space="preserve"> match (</w:t>
      </w:r>
      <w:r>
        <w:rPr>
          <w:rFonts w:ascii="Vazirmatn" w:eastAsia="Vazirmatn" w:hAnsi="Vazirmatn" w:cs="Vazirmatn"/>
          <w:rtl/>
        </w:rPr>
        <w:t>درست</w:t>
      </w:r>
      <w:r>
        <w:rPr>
          <w:rFonts w:cs="Vazirmatn"/>
        </w:rPr>
        <w:t>)</w:t>
      </w:r>
    </w:p>
    <w:p w14:paraId="69F0EDE7"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VERSION_FORMAT.fullmatch("1.2.3")        # None</w:t>
      </w:r>
    </w:p>
    <w:p w14:paraId="5AE3B95E"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w:t>
      </w:r>
    </w:p>
    <w:p w14:paraId="6D4B2E0D"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_COPY_NAME = re.compile(r"(?P&lt;original&gt;.+?)_Copy\d*")      # document.py</w:t>
      </w:r>
    </w:p>
    <w:p w14:paraId="78329FEE"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_COPY_NAME.fullmatch("Speed_Copy3").group("original")       # 'Speed'</w:t>
      </w:r>
    </w:p>
    <w:p w14:paraId="492E6D5D"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w:t>
      </w:r>
    </w:p>
    <w:p w14:paraId="15266506" w14:textId="77777777" w:rsidR="00690964" w:rsidRDefault="000C3033">
      <w:pPr>
        <w:pStyle w:val="Code"/>
        <w:pBdr>
          <w:top w:val="single" w:sz="4" w:space="4" w:color="D5DCE6"/>
          <w:left w:val="single" w:sz="4" w:space="6" w:color="D5DCE6"/>
          <w:bottom w:val="single" w:sz="4" w:space="4" w:color="D5DCE6"/>
          <w:right w:val="single" w:sz="4" w:space="6" w:color="D5DCE6"/>
        </w:pBdr>
        <w:shd w:val="clear" w:color="auto" w:fill="F5F7FA"/>
        <w:bidi w:val="0"/>
        <w:spacing w:after="120" w:line="250" w:lineRule="auto"/>
        <w:jc w:val="left"/>
      </w:pPr>
      <w:r>
        <w:rPr>
          <w:rFonts w:cs="Vazirmatn"/>
        </w:rPr>
        <w:t>re.sub(r"\[\d+\]", "", "Motor[1].Rpm")      # 'Motor.Rpm'   (strip_array_indices)</w:t>
      </w:r>
    </w:p>
    <w:p w14:paraId="7CFE61A8" w14:textId="77777777" w:rsidR="00690964" w:rsidRDefault="000C3033">
      <w:r>
        <w:rPr>
          <w:rFonts w:ascii="Consolas" w:eastAsia="Consolas" w:hAnsi="Consolas"/>
          <w:color w:val="0B3D91"/>
          <w:sz w:val="19"/>
          <w:szCs w:val="19"/>
        </w:rPr>
        <w:t>fullmatch</w:t>
      </w:r>
      <w:r>
        <w:rPr>
          <w:rtl/>
        </w:rPr>
        <w:t xml:space="preserve"> کل متن، </w:t>
      </w:r>
      <w:r>
        <w:rPr>
          <w:rFonts w:ascii="Consolas" w:eastAsia="Consolas" w:hAnsi="Consolas"/>
          <w:color w:val="0B3D91"/>
          <w:sz w:val="19"/>
          <w:szCs w:val="19"/>
        </w:rPr>
        <w:t>match</w:t>
      </w:r>
      <w:r>
        <w:rPr>
          <w:rtl/>
        </w:rPr>
        <w:t xml:space="preserve"> از ابتدا و </w:t>
      </w:r>
      <w:r>
        <w:rPr>
          <w:rFonts w:ascii="Consolas" w:eastAsia="Consolas" w:hAnsi="Consolas"/>
          <w:color w:val="0B3D91"/>
          <w:sz w:val="19"/>
          <w:szCs w:val="19"/>
        </w:rPr>
        <w:t>search</w:t>
      </w:r>
      <w:r>
        <w:rPr>
          <w:rtl/>
        </w:rPr>
        <w:t xml:space="preserve"> هر جای متن را بررسی می‌کند؛ </w:t>
      </w:r>
      <w:r>
        <w:rPr>
          <w:rFonts w:ascii="Consolas" w:eastAsia="Consolas" w:hAnsi="Consolas"/>
          <w:color w:val="0B3D91"/>
          <w:sz w:val="19"/>
          <w:szCs w:val="19"/>
        </w:rPr>
        <w:t>findall</w:t>
      </w:r>
      <w:r>
        <w:rPr>
          <w:rtl/>
        </w:rPr>
        <w:t xml:space="preserve"> و </w:t>
      </w:r>
      <w:r>
        <w:rPr>
          <w:rFonts w:ascii="Consolas" w:eastAsia="Consolas" w:hAnsi="Consolas"/>
          <w:color w:val="0B3D91"/>
          <w:sz w:val="19"/>
          <w:szCs w:val="19"/>
        </w:rPr>
        <w:t>finditer</w:t>
      </w:r>
      <w:r>
        <w:rPr>
          <w:rtl/>
        </w:rPr>
        <w:t xml:space="preserve"> همه‌ی تطابق‌ها.</w:t>
      </w:r>
    </w:p>
    <w:p w14:paraId="45F55900" w14:textId="77777777" w:rsidR="00690964" w:rsidRDefault="000C3033">
      <w:pPr>
        <w:pStyle w:val="Heading2"/>
      </w:pPr>
      <w:bookmarkStart w:id="34" w:name="_Toc244276301"/>
      <w:r>
        <w:rPr>
          <w:rtl/>
        </w:rPr>
        <w:t>۴.۱۵ فایل و مسیر</w:t>
      </w:r>
      <w:bookmarkEnd w:id="34"/>
    </w:p>
    <w:p w14:paraId="70642F49" w14:textId="77777777" w:rsidR="00690964" w:rsidRDefault="000C3033">
      <w:pPr>
        <w:keepNext/>
      </w:pPr>
      <w:r>
        <w:rPr>
          <w:rtl/>
        </w:rPr>
        <w:t xml:space="preserve">مسیرها با </w:t>
      </w:r>
      <w:r>
        <w:rPr>
          <w:rFonts w:ascii="Consolas" w:eastAsia="Consolas" w:hAnsi="Consolas"/>
          <w:color w:val="0B3D91"/>
          <w:sz w:val="19"/>
          <w:szCs w:val="19"/>
        </w:rPr>
        <w:t>pathlib.Path</w:t>
      </w:r>
      <w:r>
        <w:rPr>
          <w:rtl/>
        </w:rPr>
        <w:t xml:space="preserve"> کار می‌شوند، نه با رشته. عملگر </w:t>
      </w:r>
      <w:r>
        <w:rPr>
          <w:rFonts w:ascii="Consolas" w:eastAsia="Consolas" w:hAnsi="Consolas"/>
          <w:color w:val="0B3D91"/>
          <w:sz w:val="19"/>
          <w:szCs w:val="19"/>
        </w:rPr>
        <w:t>/</w:t>
      </w:r>
      <w:r>
        <w:rPr>
          <w:rtl/>
        </w:rPr>
        <w:t xml:space="preserve"> مسیرها را به هم می‌چسباند و روی ویندوز و لینوکس درست کار می‌کند:</w:t>
      </w:r>
    </w:p>
    <w:p w14:paraId="4E76FF00"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before="80" w:line="250" w:lineRule="auto"/>
        <w:jc w:val="left"/>
      </w:pPr>
      <w:r>
        <w:rPr>
          <w:rFonts w:cs="Vazirmatn"/>
        </w:rPr>
        <w:t>from pathlib import Path</w:t>
      </w:r>
    </w:p>
    <w:p w14:paraId="46218A07"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project = Path("D:/Projects/Flight_Computer")</w:t>
      </w:r>
    </w:p>
    <w:p w14:paraId="0FB8FF05"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core = project / "parameter_lists" / "core.xml"</w:t>
      </w:r>
    </w:p>
    <w:p w14:paraId="471C1970"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core.name        # 'core.xml'</w:t>
      </w:r>
    </w:p>
    <w:p w14:paraId="1C08C77D"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core.stem        # 'core'</w:t>
      </w:r>
    </w:p>
    <w:p w14:paraId="17D9CC2C"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core.suffix      # '.xml'</w:t>
      </w:r>
    </w:p>
    <w:p w14:paraId="197A6B95"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core.parent      # Path('D:/Projects/Flight_Computer/parameter_lists')</w:t>
      </w:r>
    </w:p>
    <w:p w14:paraId="087E046E"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core.is_file()   # True</w:t>
      </w:r>
    </w:p>
    <w:p w14:paraId="657CA682"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core.resolve()   # </w:t>
      </w:r>
      <w:r>
        <w:rPr>
          <w:rFonts w:ascii="Vazirmatn" w:eastAsia="Vazirmatn" w:hAnsi="Vazirmatn" w:cs="Vazirmatn"/>
          <w:rtl/>
        </w:rPr>
        <w:t>مسیر کامل و واقعی</w:t>
      </w:r>
      <w:r>
        <w:rPr>
          <w:rFonts w:cs="Vazirmatn"/>
        </w:rPr>
        <w:t xml:space="preserve"> (</w:t>
      </w:r>
      <w:r>
        <w:rPr>
          <w:rFonts w:ascii="Vazirmatn" w:eastAsia="Vazirmatn" w:hAnsi="Vazirmatn" w:cs="Vazirmatn"/>
          <w:rtl/>
        </w:rPr>
        <w:t>نقطه‌ها و پیوندها حل‌شده</w:t>
      </w:r>
      <w:r>
        <w:rPr>
          <w:rFonts w:cs="Vazirmatn"/>
        </w:rPr>
        <w:t>)</w:t>
      </w:r>
    </w:p>
    <w:p w14:paraId="7A0CAC0E"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core.with_name("core_types.xml")</w:t>
      </w:r>
    </w:p>
    <w:p w14:paraId="53318554"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text = core.read_text(encoding="utf-8")</w:t>
      </w:r>
    </w:p>
    <w:p w14:paraId="2DD4C541"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core.write_text(text, encoding="utf-8", newline="\n")   # </w:t>
      </w:r>
      <w:r>
        <w:rPr>
          <w:rFonts w:ascii="Vazirmatn" w:eastAsia="Vazirmatn" w:hAnsi="Vazirmatn" w:cs="Vazirmatn"/>
          <w:rtl/>
        </w:rPr>
        <w:t>پایان سطر</w:t>
      </w:r>
      <w:r>
        <w:rPr>
          <w:rFonts w:cs="Vazirmatn"/>
        </w:rPr>
        <w:t xml:space="preserve"> LF </w:t>
      </w:r>
      <w:r>
        <w:rPr>
          <w:rFonts w:ascii="Vazirmatn" w:eastAsia="Vazirmatn" w:hAnsi="Vazirmatn" w:cs="Vazirmatn"/>
          <w:rtl/>
        </w:rPr>
        <w:t>حتی در ویندوز</w:t>
      </w:r>
    </w:p>
    <w:p w14:paraId="56A00B01"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sorted(folder.glob("*.xml"))    # </w:t>
      </w:r>
      <w:r>
        <w:rPr>
          <w:rFonts w:ascii="Vazirmatn" w:eastAsia="Vazirmatn" w:hAnsi="Vazirmatn" w:cs="Vazirmatn"/>
          <w:rtl/>
        </w:rPr>
        <w:t>همه‌ی</w:t>
      </w:r>
      <w:r>
        <w:rPr>
          <w:rFonts w:cs="Vazirmatn"/>
        </w:rPr>
        <w:t xml:space="preserve"> xml</w:t>
      </w:r>
      <w:r>
        <w:rPr>
          <w:rFonts w:ascii="Vazirmatn" w:eastAsia="Vazirmatn" w:hAnsi="Vazirmatn" w:cs="Vazirmatn"/>
          <w:rtl/>
        </w:rPr>
        <w:t>های یک پوشه</w:t>
      </w:r>
    </w:p>
    <w:p w14:paraId="54D30EA3" w14:textId="77777777" w:rsidR="00690964" w:rsidRDefault="000C3033">
      <w:pPr>
        <w:pStyle w:val="Code"/>
        <w:pBdr>
          <w:top w:val="single" w:sz="4" w:space="4" w:color="D5DCE6"/>
          <w:left w:val="single" w:sz="4" w:space="6" w:color="D5DCE6"/>
          <w:bottom w:val="single" w:sz="4" w:space="4" w:color="D5DCE6"/>
          <w:right w:val="single" w:sz="4" w:space="6" w:color="D5DCE6"/>
        </w:pBdr>
        <w:shd w:val="clear" w:color="auto" w:fill="F5F7FA"/>
        <w:bidi w:val="0"/>
        <w:spacing w:after="120" w:line="250" w:lineRule="auto"/>
        <w:jc w:val="left"/>
      </w:pPr>
      <w:r>
        <w:rPr>
          <w:rFonts w:cs="Vazirmatn"/>
        </w:rPr>
        <w:t>folder.mkdir(parents=True, exist_ok=True)   # mkdir -p</w:t>
      </w:r>
    </w:p>
    <w:p w14:paraId="3FE564EC" w14:textId="77777777" w:rsidR="00690964" w:rsidRDefault="000C3033">
      <w:r>
        <w:rPr>
          <w:b/>
          <w:bCs/>
          <w:rtl/>
        </w:rPr>
        <w:lastRenderedPageBreak/>
        <w:t xml:space="preserve">همیشه </w:t>
      </w:r>
      <w:r>
        <w:rPr>
          <w:rFonts w:ascii="Consolas" w:eastAsia="Consolas" w:hAnsi="Consolas"/>
          <w:color w:val="0B3D91"/>
          <w:sz w:val="19"/>
          <w:szCs w:val="19"/>
        </w:rPr>
        <w:t>encoding="utf-8"</w:t>
      </w:r>
      <w:r>
        <w:rPr>
          <w:b/>
          <w:bCs/>
          <w:rtl/>
        </w:rPr>
        <w:t xml:space="preserve"> بدهید.</w:t>
      </w:r>
      <w:r>
        <w:rPr>
          <w:rtl/>
        </w:rPr>
        <w:t xml:space="preserve"> بی آن، ویندوز با </w:t>
      </w:r>
      <w:r>
        <w:t>code page</w:t>
      </w:r>
      <w:r>
        <w:rPr>
          <w:rtl/>
        </w:rPr>
        <w:t xml:space="preserve"> خودش می‌خواند و فارسی یا </w:t>
      </w:r>
      <w:r>
        <w:rPr>
          <w:rFonts w:ascii="Consolas" w:eastAsia="Consolas" w:hAnsi="Consolas"/>
          <w:color w:val="0B3D91"/>
          <w:sz w:val="19"/>
          <w:szCs w:val="19"/>
        </w:rPr>
        <w:t>…</w:t>
      </w:r>
      <w:r>
        <w:rPr>
          <w:rtl/>
        </w:rPr>
        <w:t xml:space="preserve"> خراب می‌شود. </w:t>
      </w:r>
      <w:r>
        <w:rPr>
          <w:rFonts w:ascii="Consolas" w:eastAsia="Consolas" w:hAnsi="Consolas"/>
          <w:color w:val="0B3D91"/>
          <w:sz w:val="19"/>
          <w:szCs w:val="19"/>
        </w:rPr>
        <w:t>open(..., newline="")</w:t>
      </w:r>
      <w:r>
        <w:rPr>
          <w:rtl/>
        </w:rPr>
        <w:t xml:space="preserve"> پایان سطرها را دست‌نخورده نگه می‌دارد (</w:t>
      </w:r>
      <w:r>
        <w:rPr>
          <w:rFonts w:ascii="Consolas" w:eastAsia="Consolas" w:hAnsi="Consolas"/>
          <w:color w:val="0B3D91"/>
          <w:sz w:val="19"/>
          <w:szCs w:val="19"/>
        </w:rPr>
        <w:t>set_version.py</w:t>
      </w:r>
      <w:r>
        <w:rPr>
          <w:rtl/>
        </w:rPr>
        <w:t xml:space="preserve">). برای کپی و حذف: </w:t>
      </w:r>
      <w:r>
        <w:rPr>
          <w:rFonts w:ascii="Consolas" w:eastAsia="Consolas" w:hAnsi="Consolas"/>
          <w:color w:val="0B3D91"/>
          <w:sz w:val="19"/>
          <w:szCs w:val="19"/>
        </w:rPr>
        <w:t>shutil.copy2(src, dst)</w:t>
      </w:r>
      <w:r>
        <w:rPr>
          <w:rtl/>
        </w:rPr>
        <w:t xml:space="preserve">، </w:t>
      </w:r>
      <w:r>
        <w:rPr>
          <w:rFonts w:ascii="Consolas" w:eastAsia="Consolas" w:hAnsi="Consolas"/>
          <w:color w:val="0B3D91"/>
          <w:sz w:val="19"/>
          <w:szCs w:val="19"/>
        </w:rPr>
        <w:t>path.unlink()</w:t>
      </w:r>
      <w:r>
        <w:rPr>
          <w:rtl/>
        </w:rPr>
        <w:t xml:space="preserve">، </w:t>
      </w:r>
      <w:r>
        <w:rPr>
          <w:rFonts w:ascii="Consolas" w:eastAsia="Consolas" w:hAnsi="Consolas"/>
          <w:color w:val="0B3D91"/>
          <w:sz w:val="19"/>
          <w:szCs w:val="19"/>
        </w:rPr>
        <w:t>shutil.rmtree(folder)</w:t>
      </w:r>
      <w:r>
        <w:rPr>
          <w:rtl/>
        </w:rPr>
        <w:t>.</w:t>
      </w:r>
    </w:p>
    <w:p w14:paraId="5E5D862D" w14:textId="77777777" w:rsidR="00690964" w:rsidRDefault="000C3033">
      <w:pPr>
        <w:pStyle w:val="Heading2"/>
      </w:pPr>
      <w:bookmarkStart w:id="35" w:name="_Toc244276302"/>
      <w:r>
        <w:rPr>
          <w:rtl/>
        </w:rPr>
        <w:t xml:space="preserve">۴.۱۶ </w:t>
      </w:r>
      <w:r>
        <w:t>JSON</w:t>
      </w:r>
      <w:r>
        <w:rPr>
          <w:rtl/>
        </w:rPr>
        <w:t xml:space="preserve"> و </w:t>
      </w:r>
      <w:r>
        <w:t>XML</w:t>
      </w:r>
      <w:bookmarkEnd w:id="35"/>
    </w:p>
    <w:p w14:paraId="44F16163" w14:textId="77777777" w:rsidR="00690964" w:rsidRDefault="000C3033">
      <w:r>
        <w:rPr>
          <w:b/>
          <w:bCs/>
        </w:rPr>
        <w:t>JSON</w:t>
      </w:r>
      <w:r>
        <w:rPr>
          <w:rtl/>
        </w:rPr>
        <w:t xml:space="preserve"> با ماژول </w:t>
      </w:r>
      <w:r>
        <w:rPr>
          <w:rFonts w:ascii="Consolas" w:eastAsia="Consolas" w:hAnsi="Consolas"/>
          <w:color w:val="0B3D91"/>
          <w:sz w:val="19"/>
          <w:szCs w:val="19"/>
        </w:rPr>
        <w:t>json</w:t>
      </w:r>
      <w:r>
        <w:rPr>
          <w:rtl/>
        </w:rPr>
        <w:t xml:space="preserve">: </w:t>
      </w:r>
      <w:r>
        <w:rPr>
          <w:rFonts w:ascii="Consolas" w:eastAsia="Consolas" w:hAnsi="Consolas"/>
          <w:color w:val="0B3D91"/>
          <w:sz w:val="19"/>
          <w:szCs w:val="19"/>
        </w:rPr>
        <w:t>json.loads(text)</w:t>
      </w:r>
      <w:r>
        <w:rPr>
          <w:rtl/>
        </w:rPr>
        <w:t xml:space="preserve"> متن را به دیکشنری و لیست پایتون تبدیل می‌کند و </w:t>
      </w:r>
      <w:r>
        <w:rPr>
          <w:rFonts w:ascii="Consolas" w:eastAsia="Consolas" w:hAnsi="Consolas"/>
          <w:color w:val="0B3D91"/>
          <w:sz w:val="19"/>
          <w:szCs w:val="19"/>
        </w:rPr>
        <w:t>json.dumps(data, indent=2)</w:t>
      </w:r>
      <w:r>
        <w:rPr>
          <w:rtl/>
        </w:rPr>
        <w:t xml:space="preserve"> برعکس. فایل‌های پروژه ممکن است کامنت داشته باشند، پس با </w:t>
      </w:r>
      <w:r>
        <w:rPr>
          <w:rFonts w:ascii="Consolas" w:eastAsia="Consolas" w:hAnsi="Consolas"/>
          <w:color w:val="0B3D91"/>
          <w:sz w:val="19"/>
          <w:szCs w:val="19"/>
        </w:rPr>
        <w:t>load_jsonc</w:t>
      </w:r>
      <w:r>
        <w:rPr>
          <w:rtl/>
        </w:rPr>
        <w:t xml:space="preserve"> (فصل ۹) خوانده می‌شوند. مقدارها: </w:t>
      </w:r>
      <w:r>
        <w:rPr>
          <w:rFonts w:ascii="Consolas" w:eastAsia="Consolas" w:hAnsi="Consolas"/>
          <w:color w:val="0B3D91"/>
          <w:sz w:val="19"/>
          <w:szCs w:val="19"/>
        </w:rPr>
        <w:t>true</w:t>
      </w:r>
      <w:r>
        <w:rPr>
          <w:rtl/>
        </w:rPr>
        <w:t xml:space="preserve"> ← </w:t>
      </w:r>
      <w:r>
        <w:rPr>
          <w:rFonts w:ascii="Consolas" w:eastAsia="Consolas" w:hAnsi="Consolas"/>
          <w:color w:val="0B3D91"/>
          <w:sz w:val="19"/>
          <w:szCs w:val="19"/>
        </w:rPr>
        <w:t>True</w:t>
      </w:r>
      <w:r>
        <w:rPr>
          <w:rtl/>
        </w:rPr>
        <w:t xml:space="preserve">، </w:t>
      </w:r>
      <w:r>
        <w:rPr>
          <w:rFonts w:ascii="Consolas" w:eastAsia="Consolas" w:hAnsi="Consolas"/>
          <w:color w:val="0B3D91"/>
          <w:sz w:val="19"/>
          <w:szCs w:val="19"/>
        </w:rPr>
        <w:t>null</w:t>
      </w:r>
      <w:r>
        <w:rPr>
          <w:rtl/>
        </w:rPr>
        <w:t xml:space="preserve"> ← </w:t>
      </w:r>
      <w:r>
        <w:rPr>
          <w:rFonts w:ascii="Consolas" w:eastAsia="Consolas" w:hAnsi="Consolas"/>
          <w:color w:val="0B3D91"/>
          <w:sz w:val="19"/>
          <w:szCs w:val="19"/>
        </w:rPr>
        <w:t>None</w:t>
      </w:r>
      <w:r>
        <w:rPr>
          <w:rtl/>
        </w:rPr>
        <w:t xml:space="preserve">، عدد ← </w:t>
      </w:r>
      <w:r>
        <w:rPr>
          <w:rFonts w:ascii="Consolas" w:eastAsia="Consolas" w:hAnsi="Consolas"/>
          <w:color w:val="0B3D91"/>
          <w:sz w:val="19"/>
          <w:szCs w:val="19"/>
        </w:rPr>
        <w:t>int</w:t>
      </w:r>
      <w:r>
        <w:rPr>
          <w:rtl/>
        </w:rPr>
        <w:t>/</w:t>
      </w:r>
      <w:r>
        <w:rPr>
          <w:rFonts w:ascii="Consolas" w:eastAsia="Consolas" w:hAnsi="Consolas"/>
          <w:color w:val="0B3D91"/>
          <w:sz w:val="19"/>
          <w:szCs w:val="19"/>
        </w:rPr>
        <w:t>float</w:t>
      </w:r>
      <w:r>
        <w:rPr>
          <w:rtl/>
        </w:rPr>
        <w:t>.</w:t>
      </w:r>
    </w:p>
    <w:p w14:paraId="7B31E229" w14:textId="77777777" w:rsidR="00690964" w:rsidRDefault="000C3033">
      <w:r>
        <w:rPr>
          <w:b/>
          <w:bCs/>
        </w:rPr>
        <w:t>XML</w:t>
      </w:r>
      <w:r>
        <w:rPr>
          <w:rtl/>
        </w:rPr>
        <w:t xml:space="preserve"> با </w:t>
      </w:r>
      <w:r>
        <w:rPr>
          <w:rFonts w:ascii="Consolas" w:eastAsia="Consolas" w:hAnsi="Consolas"/>
          <w:color w:val="0B3D91"/>
          <w:sz w:val="19"/>
          <w:szCs w:val="19"/>
        </w:rPr>
        <w:t>xml.etree.ElementTree</w:t>
      </w:r>
      <w:r>
        <w:rPr>
          <w:rtl/>
        </w:rPr>
        <w:t xml:space="preserve"> (معمولاً </w:t>
      </w:r>
      <w:r>
        <w:rPr>
          <w:rFonts w:ascii="Consolas" w:eastAsia="Consolas" w:hAnsi="Consolas"/>
          <w:color w:val="0B3D91"/>
          <w:sz w:val="19"/>
          <w:szCs w:val="19"/>
        </w:rPr>
        <w:t>ET</w:t>
      </w:r>
      <w:r>
        <w:rPr>
          <w:rtl/>
        </w:rPr>
        <w:t xml:space="preserve">): فایل به درختی از </w:t>
      </w:r>
      <w:r>
        <w:rPr>
          <w:rFonts w:ascii="Consolas" w:eastAsia="Consolas" w:hAnsi="Consolas"/>
          <w:color w:val="0B3D91"/>
          <w:sz w:val="19"/>
          <w:szCs w:val="19"/>
        </w:rPr>
        <w:t>Element</w:t>
      </w:r>
      <w:r>
        <w:rPr>
          <w:rtl/>
        </w:rPr>
        <w:t xml:space="preserve"> تبدیل می‌شود.</w:t>
      </w:r>
    </w:p>
    <w:p w14:paraId="43BE3EDF"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before="80" w:line="250" w:lineRule="auto"/>
        <w:jc w:val="left"/>
      </w:pPr>
      <w:r>
        <w:rPr>
          <w:rFonts w:cs="Vazirmatn"/>
        </w:rPr>
        <w:t>import xml.etree.ElementTree as ET</w:t>
      </w:r>
    </w:p>
    <w:p w14:paraId="747ED424"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root = ET.parse("core.xml").getroot()           # &lt;ParameterListModel&gt;</w:t>
      </w:r>
    </w:p>
    <w:p w14:paraId="409D4ED5"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root.get("schemaVersion")                       # '1.0'   (</w:t>
      </w:r>
      <w:r>
        <w:rPr>
          <w:rFonts w:ascii="Vazirmatn" w:eastAsia="Vazirmatn" w:hAnsi="Vazirmatn" w:cs="Vazirmatn"/>
          <w:rtl/>
        </w:rPr>
        <w:t>ویژگی؛</w:t>
      </w:r>
      <w:r>
        <w:rPr>
          <w:rFonts w:cs="Vazirmatn"/>
        </w:rPr>
        <w:t xml:space="preserve"> None </w:t>
      </w:r>
      <w:r>
        <w:rPr>
          <w:rFonts w:ascii="Vazirmatn" w:eastAsia="Vazirmatn" w:hAnsi="Vazirmatn" w:cs="Vazirmatn"/>
          <w:rtl/>
        </w:rPr>
        <w:t>اگر نیست</w:t>
      </w:r>
      <w:r>
        <w:rPr>
          <w:rFonts w:cs="Vazirmatn"/>
        </w:rPr>
        <w:t>)</w:t>
      </w:r>
    </w:p>
    <w:p w14:paraId="6DE60EA1"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params = root.find("Parameters")                # </w:t>
      </w:r>
      <w:r>
        <w:rPr>
          <w:rFonts w:ascii="Vazirmatn" w:eastAsia="Vazirmatn" w:hAnsi="Vazirmatn" w:cs="Vazirmatn"/>
          <w:rtl/>
        </w:rPr>
        <w:t>اولین فرزند با این نام</w:t>
      </w:r>
    </w:p>
    <w:p w14:paraId="2DCC1ABE"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for element in params.findall("Parameter"):     # </w:t>
      </w:r>
      <w:r>
        <w:rPr>
          <w:rFonts w:ascii="Vazirmatn" w:eastAsia="Vazirmatn" w:hAnsi="Vazirmatn" w:cs="Vazirmatn"/>
          <w:rtl/>
        </w:rPr>
        <w:t>همه‌ی فرزندان با این نام</w:t>
      </w:r>
    </w:p>
    <w:p w14:paraId="0A2AC65D"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print(element.get("name"), element.findtext("Description"))</w:t>
      </w:r>
    </w:p>
    <w:p w14:paraId="2608A15F"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w:t>
      </w:r>
    </w:p>
    <w:p w14:paraId="34238D35"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new = ET.Element("Parameter", {"name": "Speed"})   # </w:t>
      </w:r>
      <w:r>
        <w:rPr>
          <w:rFonts w:ascii="Vazirmatn" w:eastAsia="Vazirmatn" w:hAnsi="Vazirmatn" w:cs="Vazirmatn"/>
          <w:rtl/>
        </w:rPr>
        <w:t>ساختن</w:t>
      </w:r>
    </w:p>
    <w:p w14:paraId="52ECFFF9"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ET.SubElement(new, "Limits").set("minimum", "0")</w:t>
      </w:r>
    </w:p>
    <w:p w14:paraId="6924C580" w14:textId="77777777" w:rsidR="00690964" w:rsidRDefault="000C3033">
      <w:pPr>
        <w:pStyle w:val="Code"/>
        <w:pBdr>
          <w:top w:val="single" w:sz="4" w:space="4" w:color="D5DCE6"/>
          <w:left w:val="single" w:sz="4" w:space="6" w:color="D5DCE6"/>
          <w:bottom w:val="single" w:sz="4" w:space="4" w:color="D5DCE6"/>
          <w:right w:val="single" w:sz="4" w:space="6" w:color="D5DCE6"/>
        </w:pBdr>
        <w:shd w:val="clear" w:color="auto" w:fill="F5F7FA"/>
        <w:bidi w:val="0"/>
        <w:spacing w:after="120" w:line="250" w:lineRule="auto"/>
        <w:jc w:val="left"/>
      </w:pPr>
      <w:r>
        <w:rPr>
          <w:rFonts w:cs="Vazirmatn"/>
        </w:rPr>
        <w:t>ET.tostring(new)          # b'&lt;Parameter name="Speed"&gt;&lt;Limits minimum="0" /&gt;&lt;/Parameter&gt;'</w:t>
      </w:r>
    </w:p>
    <w:p w14:paraId="42B9BBBB" w14:textId="77777777" w:rsidR="00690964" w:rsidRDefault="000C3033">
      <w:r>
        <w:rPr>
          <w:rtl/>
        </w:rPr>
        <w:t xml:space="preserve">متن یک عنصر در </w:t>
      </w:r>
      <w:r>
        <w:rPr>
          <w:rFonts w:ascii="Consolas" w:eastAsia="Consolas" w:hAnsi="Consolas"/>
          <w:color w:val="0B3D91"/>
          <w:sz w:val="19"/>
          <w:szCs w:val="19"/>
        </w:rPr>
        <w:t>element.text</w:t>
      </w:r>
      <w:r>
        <w:rPr>
          <w:rtl/>
        </w:rPr>
        <w:t xml:space="preserve"> است و ویژگی‌ها همیشه </w:t>
      </w:r>
      <w:r>
        <w:rPr>
          <w:b/>
          <w:bCs/>
          <w:rtl/>
        </w:rPr>
        <w:t>رشته‌اند</w:t>
      </w:r>
      <w:r>
        <w:rPr>
          <w:rtl/>
        </w:rPr>
        <w:t>؛ تبدیل به عدد با خود ماست (</w:t>
      </w:r>
      <w:r>
        <w:rPr>
          <w:rFonts w:ascii="Consolas" w:eastAsia="Consolas" w:hAnsi="Consolas"/>
          <w:color w:val="0B3D91"/>
          <w:sz w:val="19"/>
          <w:szCs w:val="19"/>
        </w:rPr>
        <w:t>_to_number</w:t>
      </w:r>
      <w:r>
        <w:rPr>
          <w:rtl/>
        </w:rPr>
        <w:t xml:space="preserve"> در </w:t>
      </w:r>
      <w:r>
        <w:rPr>
          <w:rFonts w:ascii="Consolas" w:eastAsia="Consolas" w:hAnsi="Consolas"/>
          <w:color w:val="0B3D91"/>
          <w:sz w:val="19"/>
          <w:szCs w:val="19"/>
        </w:rPr>
        <w:t>xml_reader.py</w:t>
      </w:r>
      <w:r>
        <w:rPr>
          <w:rtl/>
        </w:rPr>
        <w:t>).</w:t>
      </w:r>
    </w:p>
    <w:p w14:paraId="6A63D4EA" w14:textId="77777777" w:rsidR="00690964" w:rsidRDefault="000C3033">
      <w:pPr>
        <w:pStyle w:val="Heading2"/>
      </w:pPr>
      <w:bookmarkStart w:id="36" w:name="_Toc244276303"/>
      <w:r>
        <w:rPr>
          <w:rtl/>
        </w:rPr>
        <w:t>۴.۱۷ کتابخانه‌های استاندارد دیگر</w:t>
      </w:r>
      <w:bookmarkEnd w:id="36"/>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1701"/>
        <w:gridCol w:w="4649"/>
        <w:gridCol w:w="2948"/>
      </w:tblGrid>
      <w:tr w:rsidR="00690964" w14:paraId="0F46C49B" w14:textId="77777777">
        <w:trPr>
          <w:cantSplit/>
          <w:tblHeader/>
          <w:jc w:val="center"/>
        </w:trPr>
        <w:tc>
          <w:tcPr>
            <w:tcW w:w="1701" w:type="dxa"/>
            <w:shd w:val="clear" w:color="auto" w:fill="17365D"/>
          </w:tcPr>
          <w:p w14:paraId="12EC0900" w14:textId="77777777" w:rsidR="00690964" w:rsidRDefault="000C3033">
            <w:pPr>
              <w:pStyle w:val="TableText"/>
              <w:keepNext/>
            </w:pPr>
            <w:r>
              <w:rPr>
                <w:b/>
                <w:bCs/>
                <w:color w:val="FFFFFF"/>
                <w:rtl/>
              </w:rPr>
              <w:t>ماژول</w:t>
            </w:r>
          </w:p>
        </w:tc>
        <w:tc>
          <w:tcPr>
            <w:tcW w:w="4649" w:type="dxa"/>
            <w:shd w:val="clear" w:color="auto" w:fill="17365D"/>
          </w:tcPr>
          <w:p w14:paraId="0421FF60" w14:textId="77777777" w:rsidR="00690964" w:rsidRDefault="000C3033">
            <w:pPr>
              <w:pStyle w:val="TableText"/>
              <w:keepNext/>
            </w:pPr>
            <w:r>
              <w:rPr>
                <w:b/>
                <w:bCs/>
                <w:color w:val="FFFFFF"/>
                <w:rtl/>
              </w:rPr>
              <w:t>برای چه</w:t>
            </w:r>
          </w:p>
        </w:tc>
        <w:tc>
          <w:tcPr>
            <w:tcW w:w="2948" w:type="dxa"/>
            <w:shd w:val="clear" w:color="auto" w:fill="17365D"/>
          </w:tcPr>
          <w:p w14:paraId="274EA619" w14:textId="77777777" w:rsidR="00690964" w:rsidRDefault="000C3033">
            <w:pPr>
              <w:pStyle w:val="TableText"/>
              <w:keepNext/>
            </w:pPr>
            <w:r>
              <w:rPr>
                <w:b/>
                <w:bCs/>
                <w:color w:val="FFFFFF"/>
                <w:rtl/>
              </w:rPr>
              <w:t>کجا در پروژه</w:t>
            </w:r>
          </w:p>
        </w:tc>
      </w:tr>
      <w:tr w:rsidR="00690964" w14:paraId="37DE7A5F" w14:textId="77777777">
        <w:trPr>
          <w:cantSplit/>
          <w:jc w:val="center"/>
        </w:trPr>
        <w:tc>
          <w:tcPr>
            <w:tcW w:w="1701" w:type="dxa"/>
          </w:tcPr>
          <w:p w14:paraId="28F138A4" w14:textId="77777777" w:rsidR="00690964" w:rsidRDefault="000C3033">
            <w:pPr>
              <w:pStyle w:val="TableText"/>
            </w:pPr>
            <w:r>
              <w:rPr>
                <w:rFonts w:ascii="Consolas" w:eastAsia="Consolas" w:hAnsi="Consolas"/>
                <w:color w:val="0B3D91"/>
                <w:sz w:val="17"/>
                <w:szCs w:val="17"/>
              </w:rPr>
              <w:t>argparse</w:t>
            </w:r>
          </w:p>
        </w:tc>
        <w:tc>
          <w:tcPr>
            <w:tcW w:w="4649" w:type="dxa"/>
          </w:tcPr>
          <w:p w14:paraId="4916A63F" w14:textId="77777777" w:rsidR="00690964" w:rsidRDefault="000C3033">
            <w:pPr>
              <w:pStyle w:val="TableText"/>
            </w:pPr>
            <w:r>
              <w:rPr>
                <w:rtl/>
              </w:rPr>
              <w:t xml:space="preserve">خواندن آرگومان‌های خط فرمان و ساختن </w:t>
            </w:r>
            <w:r>
              <w:rPr>
                <w:rFonts w:ascii="Consolas" w:eastAsia="Consolas" w:hAnsi="Consolas"/>
                <w:color w:val="0B3D91"/>
                <w:sz w:val="17"/>
                <w:szCs w:val="17"/>
              </w:rPr>
              <w:t>--help</w:t>
            </w:r>
          </w:p>
        </w:tc>
        <w:tc>
          <w:tcPr>
            <w:tcW w:w="2948" w:type="dxa"/>
          </w:tcPr>
          <w:p w14:paraId="04F4A159" w14:textId="77777777" w:rsidR="00690964" w:rsidRDefault="000C3033">
            <w:pPr>
              <w:pStyle w:val="TableText"/>
            </w:pPr>
            <w:r>
              <w:rPr>
                <w:rFonts w:ascii="Consolas" w:eastAsia="Consolas" w:hAnsi="Consolas"/>
                <w:color w:val="0B3D91"/>
                <w:sz w:val="17"/>
                <w:szCs w:val="17"/>
              </w:rPr>
              <w:t>cli.py</w:t>
            </w:r>
            <w:r>
              <w:rPr>
                <w:rtl/>
              </w:rPr>
              <w:t xml:space="preserve">، </w:t>
            </w:r>
            <w:r>
              <w:rPr>
                <w:rFonts w:ascii="Consolas" w:eastAsia="Consolas" w:hAnsi="Consolas"/>
                <w:color w:val="0B3D91"/>
                <w:sz w:val="17"/>
                <w:szCs w:val="17"/>
              </w:rPr>
              <w:t>bin/run*.py</w:t>
            </w:r>
          </w:p>
        </w:tc>
      </w:tr>
      <w:tr w:rsidR="00690964" w14:paraId="2254DF50" w14:textId="77777777">
        <w:trPr>
          <w:cantSplit/>
          <w:jc w:val="center"/>
        </w:trPr>
        <w:tc>
          <w:tcPr>
            <w:tcW w:w="1701" w:type="dxa"/>
            <w:shd w:val="clear" w:color="auto" w:fill="F3F6FA"/>
          </w:tcPr>
          <w:p w14:paraId="6D095A56" w14:textId="77777777" w:rsidR="00690964" w:rsidRDefault="000C3033">
            <w:pPr>
              <w:pStyle w:val="TableText"/>
            </w:pPr>
            <w:r>
              <w:rPr>
                <w:rFonts w:ascii="Consolas" w:eastAsia="Consolas" w:hAnsi="Consolas"/>
                <w:color w:val="0B3D91"/>
                <w:sz w:val="17"/>
                <w:szCs w:val="17"/>
              </w:rPr>
              <w:t>subprocess</w:t>
            </w:r>
          </w:p>
        </w:tc>
        <w:tc>
          <w:tcPr>
            <w:tcW w:w="4649" w:type="dxa"/>
            <w:shd w:val="clear" w:color="auto" w:fill="F3F6FA"/>
          </w:tcPr>
          <w:p w14:paraId="1ADB8E8E" w14:textId="77777777" w:rsidR="00690964" w:rsidRDefault="000C3033">
            <w:pPr>
              <w:pStyle w:val="TableText"/>
            </w:pPr>
            <w:r>
              <w:rPr>
                <w:rtl/>
              </w:rPr>
              <w:t>اجرای برنامه‌ی دیگر (</w:t>
            </w:r>
            <w:r>
              <w:rPr>
                <w:rFonts w:ascii="Consolas" w:eastAsia="Consolas" w:hAnsi="Consolas"/>
                <w:color w:val="0B3D91"/>
                <w:sz w:val="17"/>
                <w:szCs w:val="17"/>
              </w:rPr>
              <w:t>run</w:t>
            </w:r>
            <w:r>
              <w:rPr>
                <w:rtl/>
              </w:rPr>
              <w:t xml:space="preserve">، </w:t>
            </w:r>
            <w:r>
              <w:rPr>
                <w:rFonts w:ascii="Consolas" w:eastAsia="Consolas" w:hAnsi="Consolas"/>
                <w:color w:val="0B3D91"/>
                <w:sz w:val="17"/>
                <w:szCs w:val="17"/>
              </w:rPr>
              <w:t>call</w:t>
            </w:r>
            <w:r>
              <w:rPr>
                <w:rtl/>
              </w:rPr>
              <w:t xml:space="preserve">، </w:t>
            </w:r>
            <w:r>
              <w:rPr>
                <w:rFonts w:ascii="Consolas" w:eastAsia="Consolas" w:hAnsi="Consolas"/>
                <w:color w:val="0B3D91"/>
                <w:sz w:val="17"/>
                <w:szCs w:val="17"/>
              </w:rPr>
              <w:t>Popen</w:t>
            </w:r>
            <w:r>
              <w:rPr>
                <w:rtl/>
              </w:rPr>
              <w:t>)</w:t>
            </w:r>
          </w:p>
        </w:tc>
        <w:tc>
          <w:tcPr>
            <w:tcW w:w="2948" w:type="dxa"/>
            <w:shd w:val="clear" w:color="auto" w:fill="F3F6FA"/>
          </w:tcPr>
          <w:p w14:paraId="73F8940E" w14:textId="77777777" w:rsidR="00690964" w:rsidRDefault="000C3033">
            <w:pPr>
              <w:pStyle w:val="TableText"/>
            </w:pPr>
            <w:r>
              <w:rPr>
                <w:rFonts w:ascii="Consolas" w:eastAsia="Consolas" w:hAnsi="Consolas"/>
                <w:color w:val="0B3D91"/>
                <w:sz w:val="17"/>
                <w:szCs w:val="17"/>
              </w:rPr>
              <w:t>run.py</w:t>
            </w:r>
            <w:r>
              <w:rPr>
                <w:rtl/>
              </w:rPr>
              <w:t xml:space="preserve">، </w:t>
            </w:r>
            <w:r>
              <w:rPr>
                <w:rFonts w:ascii="Consolas" w:eastAsia="Consolas" w:hAnsi="Consolas"/>
                <w:color w:val="0B3D91"/>
                <w:sz w:val="17"/>
                <w:szCs w:val="17"/>
              </w:rPr>
              <w:t>run_tests.py</w:t>
            </w:r>
            <w:r>
              <w:rPr>
                <w:rtl/>
              </w:rPr>
              <w:t xml:space="preserve">، </w:t>
            </w:r>
            <w:r>
              <w:rPr>
                <w:rFonts w:ascii="Consolas" w:eastAsia="Consolas" w:hAnsi="Consolas"/>
                <w:color w:val="0B3D91"/>
                <w:sz w:val="17"/>
                <w:szCs w:val="17"/>
              </w:rPr>
              <w:t>server.py</w:t>
            </w:r>
            <w:r>
              <w:rPr>
                <w:rtl/>
              </w:rPr>
              <w:t xml:space="preserve">، </w:t>
            </w:r>
            <w:r>
              <w:rPr>
                <w:rFonts w:ascii="Consolas" w:eastAsia="Consolas" w:hAnsi="Consolas"/>
                <w:color w:val="0B3D91"/>
                <w:sz w:val="17"/>
                <w:szCs w:val="17"/>
              </w:rPr>
              <w:t>native_dialog.py</w:t>
            </w:r>
          </w:p>
        </w:tc>
      </w:tr>
      <w:tr w:rsidR="00690964" w14:paraId="4475157B" w14:textId="77777777">
        <w:trPr>
          <w:cantSplit/>
          <w:jc w:val="center"/>
        </w:trPr>
        <w:tc>
          <w:tcPr>
            <w:tcW w:w="1701" w:type="dxa"/>
          </w:tcPr>
          <w:p w14:paraId="2D07CE37" w14:textId="77777777" w:rsidR="00690964" w:rsidRDefault="000C3033">
            <w:pPr>
              <w:pStyle w:val="TableText"/>
            </w:pPr>
            <w:r>
              <w:rPr>
                <w:rFonts w:ascii="Consolas" w:eastAsia="Consolas" w:hAnsi="Consolas"/>
                <w:color w:val="0B3D91"/>
                <w:sz w:val="17"/>
                <w:szCs w:val="17"/>
              </w:rPr>
              <w:t>http.server</w:t>
            </w:r>
          </w:p>
        </w:tc>
        <w:tc>
          <w:tcPr>
            <w:tcW w:w="4649" w:type="dxa"/>
          </w:tcPr>
          <w:p w14:paraId="1F7ED8C4" w14:textId="77777777" w:rsidR="00690964" w:rsidRDefault="000C3033">
            <w:pPr>
              <w:pStyle w:val="TableText"/>
            </w:pPr>
            <w:r>
              <w:rPr>
                <w:rtl/>
              </w:rPr>
              <w:t xml:space="preserve">سرور </w:t>
            </w:r>
            <w:r>
              <w:t>HTTP</w:t>
            </w:r>
            <w:r>
              <w:rPr>
                <w:rtl/>
              </w:rPr>
              <w:t xml:space="preserve"> ساده</w:t>
            </w:r>
          </w:p>
        </w:tc>
        <w:tc>
          <w:tcPr>
            <w:tcW w:w="2948" w:type="dxa"/>
          </w:tcPr>
          <w:p w14:paraId="604EA74D" w14:textId="77777777" w:rsidR="00690964" w:rsidRDefault="000C3033">
            <w:pPr>
              <w:pStyle w:val="TableText"/>
            </w:pPr>
            <w:r>
              <w:rPr>
                <w:rFonts w:ascii="Consolas" w:eastAsia="Consolas" w:hAnsi="Consolas"/>
                <w:color w:val="0B3D91"/>
                <w:sz w:val="17"/>
                <w:szCs w:val="17"/>
              </w:rPr>
              <w:t>server.py</w:t>
            </w:r>
          </w:p>
        </w:tc>
      </w:tr>
      <w:tr w:rsidR="00690964" w14:paraId="2CC5F66D" w14:textId="77777777">
        <w:trPr>
          <w:cantSplit/>
          <w:jc w:val="center"/>
        </w:trPr>
        <w:tc>
          <w:tcPr>
            <w:tcW w:w="1701" w:type="dxa"/>
            <w:shd w:val="clear" w:color="auto" w:fill="F3F6FA"/>
          </w:tcPr>
          <w:p w14:paraId="5AC5E7B9" w14:textId="77777777" w:rsidR="00690964" w:rsidRDefault="000C3033">
            <w:pPr>
              <w:pStyle w:val="TableText"/>
            </w:pPr>
            <w:r>
              <w:rPr>
                <w:rFonts w:ascii="Consolas" w:eastAsia="Consolas" w:hAnsi="Consolas"/>
                <w:color w:val="0B3D91"/>
                <w:sz w:val="17"/>
                <w:szCs w:val="17"/>
              </w:rPr>
              <w:t>webbrowser</w:t>
            </w:r>
          </w:p>
        </w:tc>
        <w:tc>
          <w:tcPr>
            <w:tcW w:w="4649" w:type="dxa"/>
            <w:shd w:val="clear" w:color="auto" w:fill="F3F6FA"/>
          </w:tcPr>
          <w:p w14:paraId="75578E74" w14:textId="77777777" w:rsidR="00690964" w:rsidRDefault="000C3033">
            <w:pPr>
              <w:pStyle w:val="TableText"/>
            </w:pPr>
            <w:r>
              <w:rPr>
                <w:rtl/>
              </w:rPr>
              <w:t>باز کردن مرورگر پیش‌فرض</w:t>
            </w:r>
          </w:p>
        </w:tc>
        <w:tc>
          <w:tcPr>
            <w:tcW w:w="2948" w:type="dxa"/>
            <w:shd w:val="clear" w:color="auto" w:fill="F3F6FA"/>
          </w:tcPr>
          <w:p w14:paraId="3B00E7B6" w14:textId="77777777" w:rsidR="00690964" w:rsidRDefault="000C3033">
            <w:pPr>
              <w:pStyle w:val="TableText"/>
            </w:pPr>
            <w:r>
              <w:rPr>
                <w:rFonts w:ascii="Consolas" w:eastAsia="Consolas" w:hAnsi="Consolas"/>
                <w:color w:val="0B3D91"/>
                <w:sz w:val="17"/>
                <w:szCs w:val="17"/>
              </w:rPr>
              <w:t>server.py</w:t>
            </w:r>
          </w:p>
        </w:tc>
      </w:tr>
      <w:tr w:rsidR="00690964" w14:paraId="1565509E" w14:textId="77777777">
        <w:trPr>
          <w:cantSplit/>
          <w:jc w:val="center"/>
        </w:trPr>
        <w:tc>
          <w:tcPr>
            <w:tcW w:w="1701" w:type="dxa"/>
          </w:tcPr>
          <w:p w14:paraId="418B8E1C" w14:textId="77777777" w:rsidR="00690964" w:rsidRDefault="000C3033">
            <w:pPr>
              <w:pStyle w:val="TableText"/>
            </w:pPr>
            <w:r>
              <w:rPr>
                <w:rFonts w:ascii="Consolas" w:eastAsia="Consolas" w:hAnsi="Consolas"/>
                <w:color w:val="0B3D91"/>
                <w:sz w:val="17"/>
                <w:szCs w:val="17"/>
              </w:rPr>
              <w:t>copy</w:t>
            </w:r>
          </w:p>
        </w:tc>
        <w:tc>
          <w:tcPr>
            <w:tcW w:w="4649" w:type="dxa"/>
          </w:tcPr>
          <w:p w14:paraId="21D7B233" w14:textId="77777777" w:rsidR="00690964" w:rsidRDefault="000C3033">
            <w:pPr>
              <w:pStyle w:val="TableText"/>
            </w:pPr>
            <w:r>
              <w:rPr>
                <w:rFonts w:ascii="Consolas" w:eastAsia="Consolas" w:hAnsi="Consolas"/>
                <w:color w:val="0B3D91"/>
                <w:sz w:val="17"/>
                <w:szCs w:val="17"/>
              </w:rPr>
              <w:t>copy.deepcopy(x)</w:t>
            </w:r>
            <w:r>
              <w:rPr>
                <w:rtl/>
              </w:rPr>
              <w:t>: کپی کامل یک شیء و هرچه درون آن است</w:t>
            </w:r>
          </w:p>
        </w:tc>
        <w:tc>
          <w:tcPr>
            <w:tcW w:w="2948" w:type="dxa"/>
          </w:tcPr>
          <w:p w14:paraId="6ADC02D3" w14:textId="77777777" w:rsidR="00690964" w:rsidRDefault="000C3033">
            <w:pPr>
              <w:pStyle w:val="TableText"/>
            </w:pPr>
            <w:r>
              <w:t>Undo</w:t>
            </w:r>
            <w:r>
              <w:rPr>
                <w:rtl/>
              </w:rPr>
              <w:t xml:space="preserve"> در </w:t>
            </w:r>
            <w:r>
              <w:rPr>
                <w:rFonts w:ascii="Consolas" w:eastAsia="Consolas" w:hAnsi="Consolas"/>
                <w:color w:val="0B3D91"/>
                <w:sz w:val="17"/>
                <w:szCs w:val="17"/>
              </w:rPr>
              <w:t>document.py</w:t>
            </w:r>
          </w:p>
        </w:tc>
      </w:tr>
      <w:tr w:rsidR="00690964" w14:paraId="19E1BC1B" w14:textId="77777777">
        <w:trPr>
          <w:cantSplit/>
          <w:jc w:val="center"/>
        </w:trPr>
        <w:tc>
          <w:tcPr>
            <w:tcW w:w="1701" w:type="dxa"/>
            <w:shd w:val="clear" w:color="auto" w:fill="F3F6FA"/>
          </w:tcPr>
          <w:p w14:paraId="6AD26987" w14:textId="77777777" w:rsidR="00690964" w:rsidRDefault="000C3033">
            <w:pPr>
              <w:pStyle w:val="TableText"/>
            </w:pPr>
            <w:r>
              <w:rPr>
                <w:rFonts w:ascii="Consolas" w:eastAsia="Consolas" w:hAnsi="Consolas"/>
                <w:color w:val="0B3D91"/>
                <w:sz w:val="17"/>
                <w:szCs w:val="17"/>
              </w:rPr>
              <w:t>itertools</w:t>
            </w:r>
          </w:p>
        </w:tc>
        <w:tc>
          <w:tcPr>
            <w:tcW w:w="4649" w:type="dxa"/>
            <w:shd w:val="clear" w:color="auto" w:fill="F3F6FA"/>
          </w:tcPr>
          <w:p w14:paraId="25275FB9" w14:textId="77777777" w:rsidR="00690964" w:rsidRDefault="000C3033">
            <w:pPr>
              <w:pStyle w:val="TableText"/>
            </w:pPr>
            <w:r>
              <w:rPr>
                <w:rFonts w:ascii="Consolas" w:eastAsia="Consolas" w:hAnsi="Consolas"/>
                <w:color w:val="0B3D91"/>
                <w:sz w:val="17"/>
                <w:szCs w:val="17"/>
              </w:rPr>
              <w:t>product(range(2), range(3))</w:t>
            </w:r>
            <w:r>
              <w:rPr>
                <w:rtl/>
              </w:rPr>
              <w:t>: همه‌ی ترکیب‌ها</w:t>
            </w:r>
          </w:p>
        </w:tc>
        <w:tc>
          <w:tcPr>
            <w:tcW w:w="2948" w:type="dxa"/>
            <w:shd w:val="clear" w:color="auto" w:fill="F3F6FA"/>
          </w:tcPr>
          <w:p w14:paraId="72900376" w14:textId="77777777" w:rsidR="00690964" w:rsidRDefault="000C3033">
            <w:pPr>
              <w:pStyle w:val="TableText"/>
            </w:pPr>
            <w:r>
              <w:rPr>
                <w:rFonts w:ascii="Consolas" w:eastAsia="Consolas" w:hAnsi="Consolas"/>
                <w:color w:val="0B3D91"/>
                <w:sz w:val="17"/>
                <w:szCs w:val="17"/>
              </w:rPr>
              <w:t>_give_every_row_its_text</w:t>
            </w:r>
          </w:p>
        </w:tc>
      </w:tr>
      <w:tr w:rsidR="00690964" w14:paraId="28A0FDB9" w14:textId="77777777">
        <w:trPr>
          <w:cantSplit/>
          <w:jc w:val="center"/>
        </w:trPr>
        <w:tc>
          <w:tcPr>
            <w:tcW w:w="1701" w:type="dxa"/>
          </w:tcPr>
          <w:p w14:paraId="03FA2391" w14:textId="77777777" w:rsidR="00690964" w:rsidRDefault="000C3033">
            <w:pPr>
              <w:pStyle w:val="TableText"/>
            </w:pPr>
            <w:r>
              <w:rPr>
                <w:rFonts w:ascii="Consolas" w:eastAsia="Consolas" w:hAnsi="Consolas"/>
                <w:color w:val="0B3D91"/>
                <w:sz w:val="17"/>
                <w:szCs w:val="17"/>
              </w:rPr>
              <w:t>tempfile</w:t>
            </w:r>
          </w:p>
        </w:tc>
        <w:tc>
          <w:tcPr>
            <w:tcW w:w="4649" w:type="dxa"/>
          </w:tcPr>
          <w:p w14:paraId="2E33174B" w14:textId="77777777" w:rsidR="00690964" w:rsidRDefault="000C3033">
            <w:pPr>
              <w:pStyle w:val="TableText"/>
            </w:pPr>
            <w:r>
              <w:rPr>
                <w:rtl/>
              </w:rPr>
              <w:t>پوشه و فایل موقت</w:t>
            </w:r>
          </w:p>
        </w:tc>
        <w:tc>
          <w:tcPr>
            <w:tcW w:w="2948" w:type="dxa"/>
          </w:tcPr>
          <w:p w14:paraId="791152C3" w14:textId="77777777" w:rsidR="00690964" w:rsidRDefault="000C3033">
            <w:pPr>
              <w:pStyle w:val="TableText"/>
            </w:pPr>
            <w:r>
              <w:rPr>
                <w:rtl/>
              </w:rPr>
              <w:t xml:space="preserve">آزمون‌ها، </w:t>
            </w:r>
            <w:r>
              <w:rPr>
                <w:rFonts w:ascii="Consolas" w:eastAsia="Consolas" w:hAnsi="Consolas"/>
                <w:color w:val="0B3D91"/>
                <w:sz w:val="17"/>
                <w:szCs w:val="17"/>
              </w:rPr>
              <w:t>server.py</w:t>
            </w:r>
          </w:p>
        </w:tc>
      </w:tr>
      <w:tr w:rsidR="00690964" w14:paraId="2C457C7C" w14:textId="77777777">
        <w:trPr>
          <w:cantSplit/>
          <w:jc w:val="center"/>
        </w:trPr>
        <w:tc>
          <w:tcPr>
            <w:tcW w:w="1701" w:type="dxa"/>
            <w:shd w:val="clear" w:color="auto" w:fill="F3F6FA"/>
          </w:tcPr>
          <w:p w14:paraId="433277DA" w14:textId="77777777" w:rsidR="00690964" w:rsidRDefault="000C3033">
            <w:pPr>
              <w:pStyle w:val="TableText"/>
            </w:pPr>
            <w:r>
              <w:rPr>
                <w:rFonts w:ascii="Consolas" w:eastAsia="Consolas" w:hAnsi="Consolas"/>
                <w:color w:val="0B3D91"/>
                <w:sz w:val="17"/>
                <w:szCs w:val="17"/>
              </w:rPr>
              <w:t>shutil</w:t>
            </w:r>
          </w:p>
        </w:tc>
        <w:tc>
          <w:tcPr>
            <w:tcW w:w="4649" w:type="dxa"/>
            <w:shd w:val="clear" w:color="auto" w:fill="F3F6FA"/>
          </w:tcPr>
          <w:p w14:paraId="022CB147" w14:textId="77777777" w:rsidR="00690964" w:rsidRDefault="000C3033">
            <w:pPr>
              <w:pStyle w:val="TableText"/>
            </w:pPr>
            <w:r>
              <w:rPr>
                <w:rtl/>
              </w:rPr>
              <w:t xml:space="preserve">کپی، حذف پوشه، </w:t>
            </w:r>
            <w:r>
              <w:rPr>
                <w:rFonts w:ascii="Consolas" w:eastAsia="Consolas" w:hAnsi="Consolas"/>
                <w:color w:val="0B3D91"/>
                <w:sz w:val="17"/>
                <w:szCs w:val="17"/>
              </w:rPr>
              <w:t>which</w:t>
            </w:r>
            <w:r>
              <w:rPr>
                <w:rtl/>
              </w:rPr>
              <w:t xml:space="preserve"> (پیدا کردن برنامه در </w:t>
            </w:r>
            <w:r>
              <w:t>PATH</w:t>
            </w:r>
            <w:r>
              <w:rPr>
                <w:rtl/>
              </w:rPr>
              <w:t>)</w:t>
            </w:r>
          </w:p>
        </w:tc>
        <w:tc>
          <w:tcPr>
            <w:tcW w:w="2948" w:type="dxa"/>
            <w:shd w:val="clear" w:color="auto" w:fill="F3F6FA"/>
          </w:tcPr>
          <w:p w14:paraId="0799A46C" w14:textId="77777777" w:rsidR="00690964" w:rsidRDefault="000C3033">
            <w:pPr>
              <w:pStyle w:val="TableText"/>
            </w:pPr>
            <w:r>
              <w:rPr>
                <w:rFonts w:ascii="Consolas" w:eastAsia="Consolas" w:hAnsi="Consolas"/>
                <w:color w:val="0B3D91"/>
                <w:sz w:val="17"/>
                <w:szCs w:val="17"/>
              </w:rPr>
              <w:t>document.py</w:t>
            </w:r>
            <w:r>
              <w:rPr>
                <w:rtl/>
              </w:rPr>
              <w:t xml:space="preserve">، </w:t>
            </w:r>
            <w:r>
              <w:rPr>
                <w:rFonts w:ascii="Consolas" w:eastAsia="Consolas" w:hAnsi="Consolas"/>
                <w:color w:val="0B3D91"/>
                <w:sz w:val="17"/>
                <w:szCs w:val="17"/>
              </w:rPr>
              <w:t>browser.py</w:t>
            </w:r>
          </w:p>
        </w:tc>
      </w:tr>
      <w:tr w:rsidR="00690964" w14:paraId="29D1B7A9" w14:textId="77777777">
        <w:trPr>
          <w:cantSplit/>
          <w:jc w:val="center"/>
        </w:trPr>
        <w:tc>
          <w:tcPr>
            <w:tcW w:w="1701" w:type="dxa"/>
          </w:tcPr>
          <w:p w14:paraId="00C562D4" w14:textId="77777777" w:rsidR="00690964" w:rsidRDefault="000C3033">
            <w:pPr>
              <w:pStyle w:val="TableText"/>
            </w:pPr>
            <w:r>
              <w:rPr>
                <w:rFonts w:ascii="Consolas" w:eastAsia="Consolas" w:hAnsi="Consolas"/>
                <w:color w:val="0B3D91"/>
                <w:sz w:val="17"/>
                <w:szCs w:val="17"/>
              </w:rPr>
              <w:t>datetime</w:t>
            </w:r>
          </w:p>
        </w:tc>
        <w:tc>
          <w:tcPr>
            <w:tcW w:w="4649" w:type="dxa"/>
          </w:tcPr>
          <w:p w14:paraId="2F6D15AD" w14:textId="77777777" w:rsidR="00690964" w:rsidRDefault="000C3033">
            <w:pPr>
              <w:pStyle w:val="TableText"/>
            </w:pPr>
            <w:r>
              <w:rPr>
                <w:rtl/>
              </w:rPr>
              <w:t>تاریخ و ساعت</w:t>
            </w:r>
          </w:p>
        </w:tc>
        <w:tc>
          <w:tcPr>
            <w:tcW w:w="2948" w:type="dxa"/>
          </w:tcPr>
          <w:p w14:paraId="06E567F4" w14:textId="77777777" w:rsidR="00690964" w:rsidRDefault="000C3033">
            <w:pPr>
              <w:pStyle w:val="TableText"/>
            </w:pPr>
            <w:r>
              <w:rPr>
                <w:rtl/>
              </w:rPr>
              <w:t>زمان تولید در بنر</w:t>
            </w:r>
          </w:p>
        </w:tc>
      </w:tr>
      <w:tr w:rsidR="00690964" w14:paraId="585C2020" w14:textId="77777777">
        <w:trPr>
          <w:cantSplit/>
          <w:jc w:val="center"/>
        </w:trPr>
        <w:tc>
          <w:tcPr>
            <w:tcW w:w="1701" w:type="dxa"/>
            <w:shd w:val="clear" w:color="auto" w:fill="F3F6FA"/>
          </w:tcPr>
          <w:p w14:paraId="6D7F94D3" w14:textId="77777777" w:rsidR="00690964" w:rsidRDefault="000C3033">
            <w:pPr>
              <w:pStyle w:val="TableText"/>
            </w:pPr>
            <w:r>
              <w:rPr>
                <w:rFonts w:ascii="Consolas" w:eastAsia="Consolas" w:hAnsi="Consolas"/>
                <w:color w:val="0B3D91"/>
                <w:sz w:val="17"/>
                <w:szCs w:val="17"/>
              </w:rPr>
              <w:lastRenderedPageBreak/>
              <w:t>struct</w:t>
            </w:r>
          </w:p>
        </w:tc>
        <w:tc>
          <w:tcPr>
            <w:tcW w:w="4649" w:type="dxa"/>
            <w:shd w:val="clear" w:color="auto" w:fill="F3F6FA"/>
          </w:tcPr>
          <w:p w14:paraId="527D58F7" w14:textId="77777777" w:rsidR="00690964" w:rsidRDefault="000C3033">
            <w:pPr>
              <w:pStyle w:val="TableText"/>
            </w:pPr>
            <w:r>
              <w:rPr>
                <w:rtl/>
              </w:rPr>
              <w:t xml:space="preserve">تبدیل عدد به بایت‌های </w:t>
            </w:r>
            <w:r>
              <w:t>C</w:t>
            </w:r>
            <w:r>
              <w:rPr>
                <w:rtl/>
              </w:rPr>
              <w:t xml:space="preserve"> و برعکس (</w:t>
            </w:r>
            <w:r>
              <w:rPr>
                <w:rFonts w:ascii="Consolas" w:eastAsia="Consolas" w:hAnsi="Consolas"/>
                <w:color w:val="0B3D91"/>
                <w:sz w:val="17"/>
                <w:szCs w:val="17"/>
              </w:rPr>
              <w:t>pack</w:t>
            </w:r>
            <w:r>
              <w:rPr>
                <w:rtl/>
              </w:rPr>
              <w:t>/</w:t>
            </w:r>
            <w:r>
              <w:rPr>
                <w:rFonts w:ascii="Consolas" w:eastAsia="Consolas" w:hAnsi="Consolas"/>
                <w:color w:val="0B3D91"/>
                <w:sz w:val="17"/>
                <w:szCs w:val="17"/>
              </w:rPr>
              <w:t>unpack</w:t>
            </w:r>
            <w:r>
              <w:rPr>
                <w:rtl/>
              </w:rPr>
              <w:t>)</w:t>
            </w:r>
          </w:p>
        </w:tc>
        <w:tc>
          <w:tcPr>
            <w:tcW w:w="2948" w:type="dxa"/>
            <w:shd w:val="clear" w:color="auto" w:fill="F3F6FA"/>
          </w:tcPr>
          <w:p w14:paraId="2DCACE61" w14:textId="77777777" w:rsidR="00690964" w:rsidRDefault="000C3033">
            <w:pPr>
              <w:pStyle w:val="TableText"/>
            </w:pPr>
            <w:r>
              <w:rPr>
                <w:rFonts w:ascii="Consolas" w:eastAsia="Consolas" w:hAnsi="Consolas"/>
                <w:color w:val="0B3D91"/>
                <w:sz w:val="17"/>
                <w:szCs w:val="17"/>
              </w:rPr>
              <w:t>_as_float32</w:t>
            </w:r>
            <w:r>
              <w:rPr>
                <w:rtl/>
              </w:rPr>
              <w:t xml:space="preserve"> در </w:t>
            </w:r>
            <w:r>
              <w:rPr>
                <w:rFonts w:ascii="Consolas" w:eastAsia="Consolas" w:hAnsi="Consolas"/>
                <w:color w:val="0B3D91"/>
                <w:sz w:val="17"/>
                <w:szCs w:val="17"/>
              </w:rPr>
              <w:t>literals.py</w:t>
            </w:r>
          </w:p>
        </w:tc>
      </w:tr>
      <w:tr w:rsidR="00690964" w14:paraId="4BDDCE26" w14:textId="77777777">
        <w:trPr>
          <w:cantSplit/>
          <w:jc w:val="center"/>
        </w:trPr>
        <w:tc>
          <w:tcPr>
            <w:tcW w:w="1701" w:type="dxa"/>
          </w:tcPr>
          <w:p w14:paraId="61495100" w14:textId="77777777" w:rsidR="00690964" w:rsidRDefault="000C3033">
            <w:pPr>
              <w:pStyle w:val="TableText"/>
            </w:pPr>
            <w:r>
              <w:rPr>
                <w:rFonts w:ascii="Consolas" w:eastAsia="Consolas" w:hAnsi="Consolas"/>
                <w:color w:val="0B3D91"/>
                <w:sz w:val="17"/>
                <w:szCs w:val="17"/>
              </w:rPr>
              <w:t>math</w:t>
            </w:r>
          </w:p>
        </w:tc>
        <w:tc>
          <w:tcPr>
            <w:tcW w:w="4649" w:type="dxa"/>
          </w:tcPr>
          <w:p w14:paraId="54B563FC" w14:textId="77777777" w:rsidR="00690964" w:rsidRDefault="000C3033">
            <w:pPr>
              <w:pStyle w:val="TableText"/>
            </w:pPr>
            <w:r>
              <w:rPr>
                <w:rFonts w:ascii="Consolas" w:eastAsia="Consolas" w:hAnsi="Consolas"/>
                <w:color w:val="0B3D91"/>
                <w:sz w:val="17"/>
                <w:szCs w:val="17"/>
              </w:rPr>
              <w:t>isnan</w:t>
            </w:r>
            <w:r>
              <w:rPr>
                <w:rtl/>
              </w:rPr>
              <w:t xml:space="preserve">، </w:t>
            </w:r>
            <w:r>
              <w:rPr>
                <w:rFonts w:ascii="Consolas" w:eastAsia="Consolas" w:hAnsi="Consolas"/>
                <w:color w:val="0B3D91"/>
                <w:sz w:val="17"/>
                <w:szCs w:val="17"/>
              </w:rPr>
              <w:t>isinf</w:t>
            </w:r>
          </w:p>
        </w:tc>
        <w:tc>
          <w:tcPr>
            <w:tcW w:w="2948" w:type="dxa"/>
          </w:tcPr>
          <w:p w14:paraId="4DC9A578" w14:textId="77777777" w:rsidR="00690964" w:rsidRDefault="000C3033">
            <w:pPr>
              <w:pStyle w:val="TableText"/>
            </w:pPr>
            <w:r>
              <w:rPr>
                <w:rFonts w:ascii="Consolas" w:eastAsia="Consolas" w:hAnsi="Consolas"/>
                <w:color w:val="0B3D91"/>
                <w:sz w:val="17"/>
                <w:szCs w:val="17"/>
              </w:rPr>
              <w:t>literals.py</w:t>
            </w:r>
          </w:p>
        </w:tc>
      </w:tr>
      <w:tr w:rsidR="00690964" w14:paraId="63509F53" w14:textId="77777777">
        <w:trPr>
          <w:cantSplit/>
          <w:jc w:val="center"/>
        </w:trPr>
        <w:tc>
          <w:tcPr>
            <w:tcW w:w="1701" w:type="dxa"/>
            <w:shd w:val="clear" w:color="auto" w:fill="F3F6FA"/>
          </w:tcPr>
          <w:p w14:paraId="173A74AE" w14:textId="77777777" w:rsidR="00690964" w:rsidRDefault="000C3033">
            <w:pPr>
              <w:pStyle w:val="TableText"/>
            </w:pPr>
            <w:r>
              <w:rPr>
                <w:rFonts w:ascii="Consolas" w:eastAsia="Consolas" w:hAnsi="Consolas"/>
                <w:color w:val="0B3D91"/>
                <w:sz w:val="17"/>
                <w:szCs w:val="17"/>
              </w:rPr>
              <w:t>threading</w:t>
            </w:r>
          </w:p>
        </w:tc>
        <w:tc>
          <w:tcPr>
            <w:tcW w:w="4649" w:type="dxa"/>
            <w:shd w:val="clear" w:color="auto" w:fill="F3F6FA"/>
          </w:tcPr>
          <w:p w14:paraId="389AE7C4" w14:textId="77777777" w:rsidR="00690964" w:rsidRDefault="000C3033">
            <w:pPr>
              <w:pStyle w:val="TableText"/>
            </w:pPr>
            <w:r>
              <w:rPr>
                <w:rFonts w:ascii="Consolas" w:eastAsia="Consolas" w:hAnsi="Consolas"/>
                <w:color w:val="0B3D91"/>
                <w:sz w:val="17"/>
                <w:szCs w:val="17"/>
              </w:rPr>
              <w:t>Lock</w:t>
            </w:r>
            <w:r>
              <w:rPr>
                <w:rtl/>
              </w:rPr>
              <w:t xml:space="preserve"> (قفل)، </w:t>
            </w:r>
            <w:r>
              <w:rPr>
                <w:rFonts w:ascii="Consolas" w:eastAsia="Consolas" w:hAnsi="Consolas"/>
                <w:color w:val="0B3D91"/>
                <w:sz w:val="17"/>
                <w:szCs w:val="17"/>
              </w:rPr>
              <w:t>Timer</w:t>
            </w:r>
            <w:r>
              <w:rPr>
                <w:rtl/>
              </w:rPr>
              <w:t xml:space="preserve"> (اجرای بعدی)</w:t>
            </w:r>
          </w:p>
        </w:tc>
        <w:tc>
          <w:tcPr>
            <w:tcW w:w="2948" w:type="dxa"/>
            <w:shd w:val="clear" w:color="auto" w:fill="F3F6FA"/>
          </w:tcPr>
          <w:p w14:paraId="29BA18A8" w14:textId="77777777" w:rsidR="00690964" w:rsidRDefault="000C3033">
            <w:pPr>
              <w:pStyle w:val="TableText"/>
            </w:pPr>
            <w:r>
              <w:rPr>
                <w:rFonts w:ascii="Consolas" w:eastAsia="Consolas" w:hAnsi="Consolas"/>
                <w:color w:val="0B3D91"/>
                <w:sz w:val="17"/>
                <w:szCs w:val="17"/>
              </w:rPr>
              <w:t>native_dialog.py</w:t>
            </w:r>
            <w:r>
              <w:rPr>
                <w:rtl/>
              </w:rPr>
              <w:t xml:space="preserve">، </w:t>
            </w:r>
            <w:r>
              <w:rPr>
                <w:rFonts w:ascii="Consolas" w:eastAsia="Consolas" w:hAnsi="Consolas"/>
                <w:color w:val="0B3D91"/>
                <w:sz w:val="17"/>
                <w:szCs w:val="17"/>
              </w:rPr>
              <w:t>server.py</w:t>
            </w:r>
          </w:p>
        </w:tc>
      </w:tr>
      <w:tr w:rsidR="00690964" w14:paraId="7EE9AD68" w14:textId="77777777">
        <w:trPr>
          <w:cantSplit/>
          <w:jc w:val="center"/>
        </w:trPr>
        <w:tc>
          <w:tcPr>
            <w:tcW w:w="1701" w:type="dxa"/>
          </w:tcPr>
          <w:p w14:paraId="26FD1922" w14:textId="77777777" w:rsidR="00690964" w:rsidRDefault="000C3033">
            <w:pPr>
              <w:pStyle w:val="TableText"/>
            </w:pPr>
            <w:r>
              <w:rPr>
                <w:rFonts w:ascii="Consolas" w:eastAsia="Consolas" w:hAnsi="Consolas"/>
                <w:color w:val="0B3D91"/>
                <w:sz w:val="17"/>
                <w:szCs w:val="17"/>
              </w:rPr>
              <w:t>importlib</w:t>
            </w:r>
          </w:p>
        </w:tc>
        <w:tc>
          <w:tcPr>
            <w:tcW w:w="4649" w:type="dxa"/>
          </w:tcPr>
          <w:p w14:paraId="56B9E8FE" w14:textId="77777777" w:rsidR="00690964" w:rsidRDefault="000C3033">
            <w:pPr>
              <w:pStyle w:val="TableText"/>
            </w:pPr>
            <w:r>
              <w:t>import</w:t>
            </w:r>
            <w:r>
              <w:rPr>
                <w:rtl/>
              </w:rPr>
              <w:t xml:space="preserve"> با نام در زمان اجرا یا از مسیر فایل</w:t>
            </w:r>
          </w:p>
        </w:tc>
        <w:tc>
          <w:tcPr>
            <w:tcW w:w="2948" w:type="dxa"/>
          </w:tcPr>
          <w:p w14:paraId="352C4898" w14:textId="77777777" w:rsidR="00690964" w:rsidRDefault="000C3033">
            <w:pPr>
              <w:pStyle w:val="TableText"/>
            </w:pPr>
            <w:r>
              <w:rPr>
                <w:rFonts w:ascii="Consolas" w:eastAsia="Consolas" w:hAnsi="Consolas"/>
                <w:color w:val="0B3D91"/>
                <w:sz w:val="17"/>
                <w:szCs w:val="17"/>
              </w:rPr>
              <w:t>setup_environment.py</w:t>
            </w:r>
            <w:r>
              <w:rPr>
                <w:rtl/>
              </w:rPr>
              <w:t xml:space="preserve">، </w:t>
            </w:r>
            <w:r>
              <w:rPr>
                <w:rFonts w:ascii="Consolas" w:eastAsia="Consolas" w:hAnsi="Consolas"/>
                <w:color w:val="0B3D91"/>
                <w:sz w:val="17"/>
                <w:szCs w:val="17"/>
              </w:rPr>
              <w:t>run_version_test.py</w:t>
            </w:r>
          </w:p>
        </w:tc>
      </w:tr>
      <w:tr w:rsidR="00690964" w14:paraId="3EE677AD" w14:textId="77777777">
        <w:trPr>
          <w:cantSplit/>
          <w:jc w:val="center"/>
        </w:trPr>
        <w:tc>
          <w:tcPr>
            <w:tcW w:w="1701" w:type="dxa"/>
            <w:shd w:val="clear" w:color="auto" w:fill="F3F6FA"/>
          </w:tcPr>
          <w:p w14:paraId="65AE65D7" w14:textId="77777777" w:rsidR="00690964" w:rsidRDefault="000C3033">
            <w:pPr>
              <w:pStyle w:val="TableText"/>
            </w:pPr>
            <w:r>
              <w:rPr>
                <w:rFonts w:ascii="Consolas" w:eastAsia="Consolas" w:hAnsi="Consolas"/>
                <w:color w:val="0B3D91"/>
                <w:sz w:val="17"/>
                <w:szCs w:val="17"/>
              </w:rPr>
              <w:t>logging</w:t>
            </w:r>
          </w:p>
        </w:tc>
        <w:tc>
          <w:tcPr>
            <w:tcW w:w="4649" w:type="dxa"/>
            <w:shd w:val="clear" w:color="auto" w:fill="F3F6FA"/>
          </w:tcPr>
          <w:p w14:paraId="6E85DB12" w14:textId="77777777" w:rsidR="00690964" w:rsidRDefault="000C3033">
            <w:pPr>
              <w:pStyle w:val="TableText"/>
            </w:pPr>
            <w:r>
              <w:rPr>
                <w:rtl/>
              </w:rPr>
              <w:t>پیام‌های لاگ با سطح</w:t>
            </w:r>
          </w:p>
        </w:tc>
        <w:tc>
          <w:tcPr>
            <w:tcW w:w="2948" w:type="dxa"/>
            <w:shd w:val="clear" w:color="auto" w:fill="F3F6FA"/>
          </w:tcPr>
          <w:p w14:paraId="203225F2" w14:textId="77777777" w:rsidR="00690964" w:rsidRDefault="000C3033">
            <w:pPr>
              <w:pStyle w:val="TableText"/>
            </w:pPr>
            <w:r>
              <w:rPr>
                <w:rFonts w:ascii="Consolas" w:eastAsia="Consolas" w:hAnsi="Consolas"/>
                <w:color w:val="0B3D91"/>
                <w:sz w:val="17"/>
                <w:szCs w:val="17"/>
              </w:rPr>
              <w:t>logging_utils.py</w:t>
            </w:r>
          </w:p>
        </w:tc>
      </w:tr>
      <w:tr w:rsidR="00690964" w14:paraId="151B639E" w14:textId="77777777">
        <w:trPr>
          <w:cantSplit/>
          <w:jc w:val="center"/>
        </w:trPr>
        <w:tc>
          <w:tcPr>
            <w:tcW w:w="1701" w:type="dxa"/>
          </w:tcPr>
          <w:p w14:paraId="2A89FB9E" w14:textId="77777777" w:rsidR="00690964" w:rsidRDefault="000C3033">
            <w:pPr>
              <w:pStyle w:val="TableText"/>
            </w:pPr>
            <w:r>
              <w:rPr>
                <w:rFonts w:ascii="Consolas" w:eastAsia="Consolas" w:hAnsi="Consolas"/>
                <w:color w:val="0B3D91"/>
                <w:sz w:val="17"/>
                <w:szCs w:val="17"/>
              </w:rPr>
              <w:t>difflib</w:t>
            </w:r>
          </w:p>
        </w:tc>
        <w:tc>
          <w:tcPr>
            <w:tcW w:w="4649" w:type="dxa"/>
          </w:tcPr>
          <w:p w14:paraId="0A86B917" w14:textId="77777777" w:rsidR="00690964" w:rsidRDefault="000C3033">
            <w:pPr>
              <w:pStyle w:val="TableText"/>
            </w:pPr>
            <w:r>
              <w:rPr>
                <w:rtl/>
              </w:rPr>
              <w:t>نزدیک‌ترین نام («منظورتان … بود؟»)</w:t>
            </w:r>
          </w:p>
        </w:tc>
        <w:tc>
          <w:tcPr>
            <w:tcW w:w="2948" w:type="dxa"/>
          </w:tcPr>
          <w:p w14:paraId="6D774EEA" w14:textId="77777777" w:rsidR="00690964" w:rsidRDefault="000C3033">
            <w:pPr>
              <w:pStyle w:val="TableText"/>
            </w:pPr>
            <w:r>
              <w:rPr>
                <w:rFonts w:ascii="Consolas" w:eastAsia="Consolas" w:hAnsi="Consolas"/>
                <w:color w:val="0B3D91"/>
                <w:sz w:val="17"/>
                <w:szCs w:val="17"/>
              </w:rPr>
              <w:t>config.py</w:t>
            </w:r>
          </w:p>
        </w:tc>
      </w:tr>
      <w:tr w:rsidR="00690964" w14:paraId="391E3A47" w14:textId="77777777">
        <w:trPr>
          <w:cantSplit/>
          <w:jc w:val="center"/>
        </w:trPr>
        <w:tc>
          <w:tcPr>
            <w:tcW w:w="1701" w:type="dxa"/>
            <w:shd w:val="clear" w:color="auto" w:fill="F3F6FA"/>
          </w:tcPr>
          <w:p w14:paraId="56C95A92" w14:textId="77777777" w:rsidR="00690964" w:rsidRDefault="000C3033">
            <w:pPr>
              <w:pStyle w:val="TableText"/>
            </w:pPr>
            <w:r>
              <w:rPr>
                <w:rFonts w:ascii="Consolas" w:eastAsia="Consolas" w:hAnsi="Consolas"/>
                <w:color w:val="0B3D91"/>
                <w:sz w:val="17"/>
                <w:szCs w:val="17"/>
              </w:rPr>
              <w:t>os</w:t>
            </w:r>
          </w:p>
        </w:tc>
        <w:tc>
          <w:tcPr>
            <w:tcW w:w="4649" w:type="dxa"/>
            <w:shd w:val="clear" w:color="auto" w:fill="F3F6FA"/>
          </w:tcPr>
          <w:p w14:paraId="05A47965" w14:textId="77777777" w:rsidR="00690964" w:rsidRDefault="000C3033">
            <w:pPr>
              <w:pStyle w:val="TableText"/>
            </w:pPr>
            <w:r>
              <w:rPr>
                <w:rtl/>
              </w:rPr>
              <w:t>متغیر محیطی (</w:t>
            </w:r>
            <w:r>
              <w:rPr>
                <w:rFonts w:ascii="Consolas" w:eastAsia="Consolas" w:hAnsi="Consolas"/>
                <w:color w:val="0B3D91"/>
                <w:sz w:val="17"/>
                <w:szCs w:val="17"/>
              </w:rPr>
              <w:t>os.environ</w:t>
            </w:r>
            <w:r>
              <w:rPr>
                <w:rtl/>
              </w:rPr>
              <w:t xml:space="preserve">)، </w:t>
            </w:r>
            <w:r>
              <w:rPr>
                <w:rFonts w:ascii="Consolas" w:eastAsia="Consolas" w:hAnsi="Consolas"/>
                <w:color w:val="0B3D91"/>
                <w:sz w:val="17"/>
                <w:szCs w:val="17"/>
              </w:rPr>
              <w:t>os.walk</w:t>
            </w:r>
          </w:p>
        </w:tc>
        <w:tc>
          <w:tcPr>
            <w:tcW w:w="2948" w:type="dxa"/>
            <w:shd w:val="clear" w:color="auto" w:fill="F3F6FA"/>
          </w:tcPr>
          <w:p w14:paraId="11D1CFD1" w14:textId="77777777" w:rsidR="00690964" w:rsidRDefault="000C3033">
            <w:pPr>
              <w:pStyle w:val="TableText"/>
            </w:pPr>
            <w:r>
              <w:rPr>
                <w:rFonts w:ascii="Consolas" w:eastAsia="Consolas" w:hAnsi="Consolas"/>
                <w:color w:val="0B3D91"/>
                <w:sz w:val="17"/>
                <w:szCs w:val="17"/>
              </w:rPr>
              <w:t>browser.py</w:t>
            </w:r>
            <w:r>
              <w:rPr>
                <w:rtl/>
              </w:rPr>
              <w:t xml:space="preserve">، </w:t>
            </w:r>
            <w:r>
              <w:rPr>
                <w:rFonts w:ascii="Consolas" w:eastAsia="Consolas" w:hAnsi="Consolas"/>
                <w:color w:val="0B3D91"/>
                <w:sz w:val="17"/>
                <w:szCs w:val="17"/>
              </w:rPr>
              <w:t>pipeline.py</w:t>
            </w:r>
          </w:p>
        </w:tc>
      </w:tr>
      <w:tr w:rsidR="00690964" w14:paraId="78C6D402" w14:textId="77777777">
        <w:trPr>
          <w:cantSplit/>
          <w:jc w:val="center"/>
        </w:trPr>
        <w:tc>
          <w:tcPr>
            <w:tcW w:w="1701" w:type="dxa"/>
          </w:tcPr>
          <w:p w14:paraId="57AE75DB" w14:textId="77777777" w:rsidR="00690964" w:rsidRDefault="000C3033">
            <w:pPr>
              <w:pStyle w:val="TableText"/>
            </w:pPr>
            <w:r>
              <w:rPr>
                <w:rFonts w:ascii="Consolas" w:eastAsia="Consolas" w:hAnsi="Consolas"/>
                <w:color w:val="0B3D91"/>
                <w:sz w:val="17"/>
                <w:szCs w:val="17"/>
              </w:rPr>
              <w:t>ast</w:t>
            </w:r>
          </w:p>
        </w:tc>
        <w:tc>
          <w:tcPr>
            <w:tcW w:w="4649" w:type="dxa"/>
          </w:tcPr>
          <w:p w14:paraId="5AEC3803" w14:textId="77777777" w:rsidR="00690964" w:rsidRDefault="000C3033">
            <w:pPr>
              <w:pStyle w:val="TableText"/>
            </w:pPr>
            <w:r>
              <w:rPr>
                <w:rtl/>
              </w:rPr>
              <w:t>خواندن کد پایتون به‌صورت درخت، بی اجرا</w:t>
            </w:r>
          </w:p>
        </w:tc>
        <w:tc>
          <w:tcPr>
            <w:tcW w:w="2948" w:type="dxa"/>
          </w:tcPr>
          <w:p w14:paraId="332DA2AF" w14:textId="77777777" w:rsidR="00690964" w:rsidRDefault="000C3033">
            <w:pPr>
              <w:pStyle w:val="TableText"/>
            </w:pPr>
            <w:r>
              <w:rPr>
                <w:rtl/>
              </w:rPr>
              <w:t>آزمون‌های ویرایشگر</w:t>
            </w:r>
          </w:p>
        </w:tc>
      </w:tr>
    </w:tbl>
    <w:p w14:paraId="7EC05905" w14:textId="77777777" w:rsidR="00690964" w:rsidRDefault="00690964">
      <w:pPr>
        <w:spacing w:after="60"/>
      </w:pPr>
    </w:p>
    <w:p w14:paraId="3423FE3E" w14:textId="77777777" w:rsidR="00690964" w:rsidRDefault="000C3033">
      <w:pPr>
        <w:pStyle w:val="Heading2"/>
      </w:pPr>
      <w:bookmarkStart w:id="37" w:name="_Toc244276304"/>
      <w:r>
        <w:rPr>
          <w:rtl/>
        </w:rPr>
        <w:t xml:space="preserve">۴.۱۸ دام‌های رایج برای برنامه‌نویس </w:t>
      </w:r>
      <w:r>
        <w:t>C</w:t>
      </w:r>
      <w:bookmarkEnd w:id="37"/>
    </w:p>
    <w:p w14:paraId="63DD59E0" w14:textId="77777777" w:rsidR="00690964" w:rsidRDefault="000C3033">
      <w:pPr>
        <w:pStyle w:val="ListBullet"/>
        <w:numPr>
          <w:ilvl w:val="0"/>
          <w:numId w:val="1"/>
        </w:numPr>
      </w:pPr>
      <w:r>
        <w:rPr>
          <w:b/>
          <w:bCs/>
          <w:rtl/>
        </w:rPr>
        <w:t>متغیر اشاره است، نه کپی.</w:t>
      </w:r>
      <w:r>
        <w:rPr>
          <w:rtl/>
        </w:rPr>
        <w:t xml:space="preserve"> </w:t>
      </w:r>
      <w:r>
        <w:rPr>
          <w:rFonts w:ascii="Consolas" w:eastAsia="Consolas" w:hAnsi="Consolas"/>
          <w:color w:val="0B3D91"/>
          <w:sz w:val="19"/>
          <w:szCs w:val="19"/>
        </w:rPr>
        <w:t>b = a</w:t>
      </w:r>
      <w:r>
        <w:rPr>
          <w:rtl/>
        </w:rPr>
        <w:t xml:space="preserve"> برای لیست یا شیء، </w:t>
      </w:r>
      <w:r>
        <w:rPr>
          <w:rFonts w:ascii="Consolas" w:eastAsia="Consolas" w:hAnsi="Consolas"/>
          <w:color w:val="0B3D91"/>
          <w:sz w:val="19"/>
          <w:szCs w:val="19"/>
        </w:rPr>
        <w:t>b</w:t>
      </w:r>
      <w:r>
        <w:rPr>
          <w:rtl/>
        </w:rPr>
        <w:t xml:space="preserve"> را </w:t>
      </w:r>
      <w:r>
        <w:rPr>
          <w:b/>
          <w:bCs/>
          <w:rtl/>
        </w:rPr>
        <w:t>همان</w:t>
      </w:r>
      <w:r>
        <w:rPr>
          <w:rtl/>
        </w:rPr>
        <w:t xml:space="preserve"> شیء می‌کند؛ تغییر </w:t>
      </w:r>
      <w:r>
        <w:rPr>
          <w:rFonts w:ascii="Consolas" w:eastAsia="Consolas" w:hAnsi="Consolas"/>
          <w:color w:val="0B3D91"/>
          <w:sz w:val="19"/>
          <w:szCs w:val="19"/>
        </w:rPr>
        <w:t>b</w:t>
      </w:r>
      <w:r>
        <w:rPr>
          <w:rtl/>
        </w:rPr>
        <w:t xml:space="preserve"> روی </w:t>
      </w:r>
      <w:r>
        <w:rPr>
          <w:rFonts w:ascii="Consolas" w:eastAsia="Consolas" w:hAnsi="Consolas"/>
          <w:color w:val="0B3D91"/>
          <w:sz w:val="19"/>
          <w:szCs w:val="19"/>
        </w:rPr>
        <w:t>a</w:t>
      </w:r>
      <w:r>
        <w:rPr>
          <w:rtl/>
        </w:rPr>
        <w:t xml:space="preserve"> اثر دارد. کپی: </w:t>
      </w:r>
      <w:r>
        <w:rPr>
          <w:rFonts w:ascii="Consolas" w:eastAsia="Consolas" w:hAnsi="Consolas"/>
          <w:color w:val="0B3D91"/>
          <w:sz w:val="19"/>
          <w:szCs w:val="19"/>
        </w:rPr>
        <w:t>list(a)</w:t>
      </w:r>
      <w:r>
        <w:rPr>
          <w:rtl/>
        </w:rPr>
        <w:t xml:space="preserve"> یا </w:t>
      </w:r>
      <w:r>
        <w:rPr>
          <w:rFonts w:ascii="Consolas" w:eastAsia="Consolas" w:hAnsi="Consolas"/>
          <w:color w:val="0B3D91"/>
          <w:sz w:val="19"/>
          <w:szCs w:val="19"/>
        </w:rPr>
        <w:t>copy.deepcopy(a)</w:t>
      </w:r>
      <w:r>
        <w:rPr>
          <w:rtl/>
        </w:rPr>
        <w:t xml:space="preserve">. برای همین </w:t>
      </w:r>
      <w:r>
        <w:t>Undo</w:t>
      </w:r>
      <w:r>
        <w:rPr>
          <w:rtl/>
        </w:rPr>
        <w:t xml:space="preserve"> از </w:t>
      </w:r>
      <w:r>
        <w:rPr>
          <w:rFonts w:ascii="Consolas" w:eastAsia="Consolas" w:hAnsi="Consolas"/>
          <w:color w:val="0B3D91"/>
          <w:sz w:val="19"/>
          <w:szCs w:val="19"/>
        </w:rPr>
        <w:t>deepcopy</w:t>
      </w:r>
      <w:r>
        <w:rPr>
          <w:rtl/>
        </w:rPr>
        <w:t xml:space="preserve"> استفاده می‌کند.</w:t>
      </w:r>
    </w:p>
    <w:p w14:paraId="3DCDDFE9" w14:textId="77777777" w:rsidR="00690964" w:rsidRDefault="000C3033">
      <w:pPr>
        <w:pStyle w:val="ListBullet"/>
        <w:numPr>
          <w:ilvl w:val="0"/>
          <w:numId w:val="1"/>
        </w:numPr>
      </w:pPr>
      <w:r>
        <w:rPr>
          <w:b/>
          <w:bCs/>
          <w:rtl/>
        </w:rPr>
        <w:t>پیش‌فرض تغییرپذیر.</w:t>
      </w:r>
      <w:r>
        <w:rPr>
          <w:rtl/>
        </w:rPr>
        <w:t xml:space="preserve"> </w:t>
      </w:r>
      <w:r>
        <w:rPr>
          <w:rFonts w:ascii="Consolas" w:eastAsia="Consolas" w:hAnsi="Consolas"/>
          <w:color w:val="0B3D91"/>
          <w:sz w:val="19"/>
          <w:szCs w:val="19"/>
        </w:rPr>
        <w:t>def f(items=[])</w:t>
      </w:r>
      <w:r>
        <w:rPr>
          <w:rtl/>
        </w:rPr>
        <w:t xml:space="preserve"> یک لیست می‌سازد که بین </w:t>
      </w:r>
      <w:r>
        <w:rPr>
          <w:b/>
          <w:bCs/>
          <w:rtl/>
        </w:rPr>
        <w:t>همه‌ی</w:t>
      </w:r>
      <w:r>
        <w:rPr>
          <w:rtl/>
        </w:rPr>
        <w:t xml:space="preserve"> فراخوان‌ها مشترک است. همیشه </w:t>
      </w:r>
      <w:r>
        <w:rPr>
          <w:rFonts w:ascii="Consolas" w:eastAsia="Consolas" w:hAnsi="Consolas"/>
          <w:color w:val="0B3D91"/>
          <w:sz w:val="19"/>
          <w:szCs w:val="19"/>
        </w:rPr>
        <w:t>items=None</w:t>
      </w:r>
      <w:r>
        <w:rPr>
          <w:rtl/>
        </w:rPr>
        <w:t xml:space="preserve"> و درون تابع </w:t>
      </w:r>
      <w:r>
        <w:rPr>
          <w:rFonts w:ascii="Consolas" w:eastAsia="Consolas" w:hAnsi="Consolas"/>
          <w:color w:val="0B3D91"/>
          <w:sz w:val="19"/>
          <w:szCs w:val="19"/>
        </w:rPr>
        <w:t>items = items or []</w:t>
      </w:r>
      <w:r>
        <w:rPr>
          <w:rtl/>
        </w:rPr>
        <w:t xml:space="preserve">؛ یا در </w:t>
      </w:r>
      <w:r>
        <w:t>dataclass</w:t>
      </w:r>
      <w:r>
        <w:rPr>
          <w:rtl/>
        </w:rPr>
        <w:t xml:space="preserve"> </w:t>
      </w:r>
      <w:r>
        <w:rPr>
          <w:rFonts w:ascii="Consolas" w:eastAsia="Consolas" w:hAnsi="Consolas"/>
          <w:color w:val="0B3D91"/>
          <w:sz w:val="19"/>
          <w:szCs w:val="19"/>
        </w:rPr>
        <w:t>field(default_factory=list)</w:t>
      </w:r>
      <w:r>
        <w:rPr>
          <w:rtl/>
        </w:rPr>
        <w:t>.</w:t>
      </w:r>
    </w:p>
    <w:p w14:paraId="1E13B8F3" w14:textId="77777777" w:rsidR="00690964" w:rsidRDefault="000C3033">
      <w:pPr>
        <w:pStyle w:val="ListBullet"/>
        <w:numPr>
          <w:ilvl w:val="0"/>
          <w:numId w:val="1"/>
        </w:numPr>
      </w:pPr>
      <w:r>
        <w:rPr>
          <w:rFonts w:ascii="Consolas" w:eastAsia="Consolas" w:hAnsi="Consolas"/>
          <w:color w:val="0B3D91"/>
          <w:sz w:val="19"/>
          <w:szCs w:val="19"/>
        </w:rPr>
        <w:t>is</w:t>
      </w:r>
      <w:r>
        <w:rPr>
          <w:b/>
          <w:bCs/>
          <w:rtl/>
        </w:rPr>
        <w:t xml:space="preserve"> و </w:t>
      </w:r>
      <w:r>
        <w:rPr>
          <w:rFonts w:ascii="Consolas" w:eastAsia="Consolas" w:hAnsi="Consolas"/>
          <w:color w:val="0B3D91"/>
          <w:sz w:val="19"/>
          <w:szCs w:val="19"/>
        </w:rPr>
        <w:t>==</w:t>
      </w:r>
      <w:r>
        <w:rPr>
          <w:b/>
          <w:bCs/>
          <w:rtl/>
        </w:rPr>
        <w:t>.</w:t>
      </w:r>
      <w:r>
        <w:rPr>
          <w:rtl/>
        </w:rPr>
        <w:t xml:space="preserve"> </w:t>
      </w:r>
      <w:r>
        <w:rPr>
          <w:rFonts w:ascii="Consolas" w:eastAsia="Consolas" w:hAnsi="Consolas"/>
          <w:color w:val="0B3D91"/>
          <w:sz w:val="19"/>
          <w:szCs w:val="19"/>
        </w:rPr>
        <w:t>==</w:t>
      </w:r>
      <w:r>
        <w:rPr>
          <w:rtl/>
        </w:rPr>
        <w:t xml:space="preserve"> برابری مقدار است؛ </w:t>
      </w:r>
      <w:r>
        <w:rPr>
          <w:rFonts w:ascii="Consolas" w:eastAsia="Consolas" w:hAnsi="Consolas"/>
          <w:color w:val="0B3D91"/>
          <w:sz w:val="19"/>
          <w:szCs w:val="19"/>
        </w:rPr>
        <w:t>is</w:t>
      </w:r>
      <w:r>
        <w:rPr>
          <w:rtl/>
        </w:rPr>
        <w:t xml:space="preserve"> «همان شیء». فقط برای </w:t>
      </w:r>
      <w:r>
        <w:rPr>
          <w:rFonts w:ascii="Consolas" w:eastAsia="Consolas" w:hAnsi="Consolas"/>
          <w:color w:val="0B3D91"/>
          <w:sz w:val="19"/>
          <w:szCs w:val="19"/>
        </w:rPr>
        <w:t>None</w:t>
      </w:r>
      <w:r>
        <w:rPr>
          <w:rtl/>
        </w:rPr>
        <w:t xml:space="preserve"> و اعضای </w:t>
      </w:r>
      <w:r>
        <w:t>Enum</w:t>
      </w:r>
      <w:r>
        <w:rPr>
          <w:rtl/>
        </w:rPr>
        <w:t xml:space="preserve"> از </w:t>
      </w:r>
      <w:r>
        <w:rPr>
          <w:rFonts w:ascii="Consolas" w:eastAsia="Consolas" w:hAnsi="Consolas"/>
          <w:color w:val="0B3D91"/>
          <w:sz w:val="19"/>
          <w:szCs w:val="19"/>
        </w:rPr>
        <w:t>is</w:t>
      </w:r>
      <w:r>
        <w:rPr>
          <w:rtl/>
        </w:rPr>
        <w:t xml:space="preserve"> استفاده کنید.</w:t>
      </w:r>
    </w:p>
    <w:p w14:paraId="75AB0ACE" w14:textId="77777777" w:rsidR="00690964" w:rsidRDefault="000C3033">
      <w:pPr>
        <w:pStyle w:val="ListBullet"/>
        <w:numPr>
          <w:ilvl w:val="0"/>
          <w:numId w:val="1"/>
        </w:numPr>
      </w:pPr>
      <w:r>
        <w:rPr>
          <w:b/>
          <w:bCs/>
          <w:rtl/>
        </w:rPr>
        <w:t>تقسیم.</w:t>
      </w:r>
      <w:r>
        <w:rPr>
          <w:rtl/>
        </w:rPr>
        <w:t xml:space="preserve"> </w:t>
      </w:r>
      <w:r>
        <w:rPr>
          <w:rFonts w:ascii="Consolas" w:eastAsia="Consolas" w:hAnsi="Consolas"/>
          <w:color w:val="0B3D91"/>
          <w:sz w:val="19"/>
          <w:szCs w:val="19"/>
        </w:rPr>
        <w:t>/</w:t>
      </w:r>
      <w:r>
        <w:rPr>
          <w:rtl/>
        </w:rPr>
        <w:t xml:space="preserve"> همیشه اعشاری است؛ تقسیم صحیح </w:t>
      </w:r>
      <w:r>
        <w:rPr>
          <w:rFonts w:ascii="Consolas" w:eastAsia="Consolas" w:hAnsi="Consolas"/>
          <w:color w:val="0B3D91"/>
          <w:sz w:val="19"/>
          <w:szCs w:val="19"/>
        </w:rPr>
        <w:t>//</w:t>
      </w:r>
      <w:r>
        <w:rPr>
          <w:rtl/>
        </w:rPr>
        <w:t>.</w:t>
      </w:r>
    </w:p>
    <w:p w14:paraId="3DCA7A72" w14:textId="77777777" w:rsidR="00690964" w:rsidRDefault="000C3033">
      <w:pPr>
        <w:pStyle w:val="ListBullet"/>
        <w:numPr>
          <w:ilvl w:val="0"/>
          <w:numId w:val="1"/>
        </w:numPr>
      </w:pPr>
      <w:r>
        <w:rPr>
          <w:b/>
          <w:bCs/>
          <w:rtl/>
        </w:rPr>
        <w:t>صفر نادرست است.</w:t>
      </w:r>
      <w:r>
        <w:rPr>
          <w:rtl/>
        </w:rPr>
        <w:t xml:space="preserve"> </w:t>
      </w:r>
      <w:r>
        <w:rPr>
          <w:rFonts w:ascii="Consolas" w:eastAsia="Consolas" w:hAnsi="Consolas"/>
          <w:color w:val="0B3D91"/>
          <w:sz w:val="19"/>
          <w:szCs w:val="19"/>
        </w:rPr>
        <w:t>if value:</w:t>
      </w:r>
      <w:r>
        <w:rPr>
          <w:rtl/>
        </w:rPr>
        <w:t xml:space="preserve"> برای صفر هم نادرست است؛ «داده نشده» را با </w:t>
      </w:r>
      <w:r>
        <w:rPr>
          <w:rFonts w:ascii="Consolas" w:eastAsia="Consolas" w:hAnsi="Consolas"/>
          <w:color w:val="0B3D91"/>
          <w:sz w:val="19"/>
          <w:szCs w:val="19"/>
        </w:rPr>
        <w:t>is None</w:t>
      </w:r>
      <w:r>
        <w:rPr>
          <w:rtl/>
        </w:rPr>
        <w:t xml:space="preserve"> بپرسید.</w:t>
      </w:r>
    </w:p>
    <w:p w14:paraId="1BC839C3" w14:textId="77777777" w:rsidR="00690964" w:rsidRDefault="000C3033">
      <w:pPr>
        <w:pStyle w:val="ListBullet"/>
        <w:numPr>
          <w:ilvl w:val="0"/>
          <w:numId w:val="1"/>
        </w:numPr>
      </w:pPr>
      <w:r>
        <w:rPr>
          <w:rFonts w:ascii="Consolas" w:eastAsia="Consolas" w:hAnsi="Consolas"/>
          <w:color w:val="0B3D91"/>
          <w:sz w:val="19"/>
          <w:szCs w:val="19"/>
        </w:rPr>
        <w:t>bool</w:t>
      </w:r>
      <w:r>
        <w:rPr>
          <w:b/>
          <w:bCs/>
          <w:rtl/>
        </w:rPr>
        <w:t xml:space="preserve"> عدد است.</w:t>
      </w:r>
      <w:r>
        <w:rPr>
          <w:rtl/>
        </w:rPr>
        <w:t xml:space="preserve"> </w:t>
      </w:r>
      <w:r>
        <w:rPr>
          <w:rFonts w:ascii="Consolas" w:eastAsia="Consolas" w:hAnsi="Consolas"/>
          <w:color w:val="0B3D91"/>
          <w:sz w:val="19"/>
          <w:szCs w:val="19"/>
        </w:rPr>
        <w:t>isinstance(True, int)</w:t>
      </w:r>
      <w:r>
        <w:rPr>
          <w:rtl/>
        </w:rPr>
        <w:t xml:space="preserve"> درست است؛ عدد واقعی را با «</w:t>
      </w:r>
      <w:r>
        <w:t>int</w:t>
      </w:r>
      <w:r>
        <w:rPr>
          <w:rtl/>
        </w:rPr>
        <w:t xml:space="preserve"> و نه </w:t>
      </w:r>
      <w:r>
        <w:t>bool</w:t>
      </w:r>
      <w:r>
        <w:rPr>
          <w:rtl/>
        </w:rPr>
        <w:t>» بپرسید.</w:t>
      </w:r>
    </w:p>
    <w:p w14:paraId="6B5CB937" w14:textId="77777777" w:rsidR="00690964" w:rsidRDefault="000C3033">
      <w:pPr>
        <w:pStyle w:val="ListBullet"/>
        <w:numPr>
          <w:ilvl w:val="0"/>
          <w:numId w:val="1"/>
        </w:numPr>
      </w:pPr>
      <w:r>
        <w:rPr>
          <w:b/>
          <w:bCs/>
          <w:rtl/>
        </w:rPr>
        <w:t>عدد اعشاری.</w:t>
      </w:r>
      <w:r>
        <w:rPr>
          <w:rtl/>
        </w:rPr>
        <w:t xml:space="preserve"> </w:t>
      </w:r>
      <w:r>
        <w:rPr>
          <w:rFonts w:ascii="Consolas" w:eastAsia="Consolas" w:hAnsi="Consolas"/>
          <w:color w:val="0B3D91"/>
          <w:sz w:val="19"/>
          <w:szCs w:val="19"/>
        </w:rPr>
        <w:t>0.1 + 0.2 != 0.3</w:t>
      </w:r>
      <w:r>
        <w:rPr>
          <w:rtl/>
        </w:rPr>
        <w:t xml:space="preserve">، مثل </w:t>
      </w:r>
      <w:r>
        <w:t>C</w:t>
      </w:r>
      <w:r>
        <w:rPr>
          <w:rtl/>
        </w:rPr>
        <w:t xml:space="preserve">. برای «صحیح بودن» </w:t>
      </w:r>
      <w:r>
        <w:rPr>
          <w:rFonts w:ascii="Consolas" w:eastAsia="Consolas" w:hAnsi="Consolas"/>
          <w:color w:val="0B3D91"/>
          <w:sz w:val="19"/>
          <w:szCs w:val="19"/>
        </w:rPr>
        <w:t>float(x).is_integer()</w:t>
      </w:r>
      <w:r>
        <w:rPr>
          <w:rtl/>
        </w:rPr>
        <w:t>.</w:t>
      </w:r>
    </w:p>
    <w:p w14:paraId="5F3A68D7" w14:textId="77777777" w:rsidR="00690964" w:rsidRDefault="000C3033">
      <w:pPr>
        <w:pStyle w:val="ListBullet"/>
        <w:numPr>
          <w:ilvl w:val="0"/>
          <w:numId w:val="1"/>
        </w:numPr>
      </w:pPr>
      <w:r>
        <w:rPr>
          <w:b/>
          <w:bCs/>
          <w:rtl/>
        </w:rPr>
        <w:t>تورفتگی.</w:t>
      </w:r>
      <w:r>
        <w:rPr>
          <w:rtl/>
        </w:rPr>
        <w:t xml:space="preserve"> فاصله و تب را مخلوط نکنید؛ این پروژه همیشه چهار فاصله.</w:t>
      </w:r>
    </w:p>
    <w:p w14:paraId="5ED4F5AB" w14:textId="77777777" w:rsidR="00690964" w:rsidRDefault="000C3033">
      <w:pPr>
        <w:pStyle w:val="ListBullet"/>
        <w:numPr>
          <w:ilvl w:val="0"/>
          <w:numId w:val="1"/>
        </w:numPr>
      </w:pPr>
      <w:r>
        <w:rPr>
          <w:b/>
          <w:bCs/>
          <w:rtl/>
        </w:rPr>
        <w:t>تغییر لیست هنگام حلقه روی آن.</w:t>
      </w:r>
      <w:r>
        <w:rPr>
          <w:rtl/>
        </w:rPr>
        <w:t xml:space="preserve"> روی کپی (</w:t>
      </w:r>
      <w:r>
        <w:rPr>
          <w:rFonts w:ascii="Consolas" w:eastAsia="Consolas" w:hAnsi="Consolas"/>
          <w:color w:val="0B3D91"/>
          <w:sz w:val="19"/>
          <w:szCs w:val="19"/>
        </w:rPr>
        <w:t>for x in list(items):</w:t>
      </w:r>
      <w:r>
        <w:rPr>
          <w:rtl/>
        </w:rPr>
        <w:t>) حلقه بزنید.</w:t>
      </w:r>
    </w:p>
    <w:p w14:paraId="2AE17ABD" w14:textId="77777777" w:rsidR="00690964" w:rsidRDefault="000C3033">
      <w:pPr>
        <w:pStyle w:val="ListBullet"/>
        <w:numPr>
          <w:ilvl w:val="0"/>
          <w:numId w:val="1"/>
        </w:numPr>
      </w:pPr>
      <w:r>
        <w:rPr>
          <w:b/>
          <w:bCs/>
          <w:rtl/>
        </w:rPr>
        <w:t>رشته تغییرناپذیر است.</w:t>
      </w:r>
      <w:r>
        <w:rPr>
          <w:rtl/>
        </w:rPr>
        <w:t xml:space="preserve"> </w:t>
      </w:r>
      <w:r>
        <w:rPr>
          <w:rFonts w:ascii="Consolas" w:eastAsia="Consolas" w:hAnsi="Consolas"/>
          <w:color w:val="0B3D91"/>
          <w:sz w:val="19"/>
          <w:szCs w:val="19"/>
        </w:rPr>
        <w:t>s.upper()</w:t>
      </w:r>
      <w:r>
        <w:rPr>
          <w:rtl/>
        </w:rPr>
        <w:t xml:space="preserve"> رشته‌ی تازه برمی‌گرداند؛ </w:t>
      </w:r>
      <w:r>
        <w:rPr>
          <w:rFonts w:ascii="Consolas" w:eastAsia="Consolas" w:hAnsi="Consolas"/>
          <w:color w:val="0B3D91"/>
          <w:sz w:val="19"/>
          <w:szCs w:val="19"/>
        </w:rPr>
        <w:t>s</w:t>
      </w:r>
      <w:r>
        <w:rPr>
          <w:rtl/>
        </w:rPr>
        <w:t xml:space="preserve"> عوض نمی‌شود.</w:t>
      </w:r>
    </w:p>
    <w:p w14:paraId="272E616E" w14:textId="77777777" w:rsidR="00690964" w:rsidRDefault="000C3033">
      <w:pPr>
        <w:pStyle w:val="ListBullet"/>
        <w:numPr>
          <w:ilvl w:val="0"/>
          <w:numId w:val="1"/>
        </w:numPr>
      </w:pPr>
      <w:r>
        <w:rPr>
          <w:b/>
          <w:bCs/>
          <w:rtl/>
        </w:rPr>
        <w:t xml:space="preserve">بازه‌ی </w:t>
      </w:r>
      <w:r>
        <w:rPr>
          <w:rFonts w:ascii="Consolas" w:eastAsia="Consolas" w:hAnsi="Consolas"/>
          <w:color w:val="0B3D91"/>
          <w:sz w:val="19"/>
          <w:szCs w:val="19"/>
        </w:rPr>
        <w:t>range</w:t>
      </w:r>
      <w:r>
        <w:rPr>
          <w:b/>
          <w:bCs/>
          <w:rtl/>
        </w:rPr>
        <w:t xml:space="preserve"> پایانش را ندارد.</w:t>
      </w:r>
      <w:r>
        <w:rPr>
          <w:rtl/>
        </w:rPr>
        <w:t xml:space="preserve"> </w:t>
      </w:r>
      <w:r>
        <w:rPr>
          <w:rFonts w:ascii="Consolas" w:eastAsia="Consolas" w:hAnsi="Consolas"/>
          <w:color w:val="0B3D91"/>
          <w:sz w:val="19"/>
          <w:szCs w:val="19"/>
        </w:rPr>
        <w:t>range(4)</w:t>
      </w:r>
      <w:r>
        <w:rPr>
          <w:rtl/>
        </w:rPr>
        <w:t xml:space="preserve"> یعنی ۰ تا ۳، مثل </w:t>
      </w:r>
      <w:r>
        <w:rPr>
          <w:rFonts w:ascii="Consolas" w:eastAsia="Consolas" w:hAnsi="Consolas"/>
          <w:color w:val="0B3D91"/>
          <w:sz w:val="19"/>
          <w:szCs w:val="19"/>
        </w:rPr>
        <w:t>i &lt; 4</w:t>
      </w:r>
      <w:r>
        <w:rPr>
          <w:rtl/>
        </w:rPr>
        <w:t>.</w:t>
      </w:r>
    </w:p>
    <w:p w14:paraId="395C785A" w14:textId="77777777" w:rsidR="00690964" w:rsidRDefault="000C3033">
      <w:pPr>
        <w:pStyle w:val="Heading1"/>
        <w:pageBreakBefore/>
      </w:pPr>
      <w:bookmarkStart w:id="38" w:name="_Toc244276305"/>
      <w:r>
        <w:rPr>
          <w:rtl/>
        </w:rPr>
        <w:lastRenderedPageBreak/>
        <w:t xml:space="preserve">۵. </w:t>
      </w:r>
      <w:r>
        <w:t>HTML</w:t>
      </w:r>
      <w:r>
        <w:rPr>
          <w:rtl/>
        </w:rPr>
        <w:t xml:space="preserve">، </w:t>
      </w:r>
      <w:r>
        <w:t>CSS</w:t>
      </w:r>
      <w:r>
        <w:rPr>
          <w:rtl/>
        </w:rPr>
        <w:t xml:space="preserve"> و </w:t>
      </w:r>
      <w:r>
        <w:t>JavaScript</w:t>
      </w:r>
      <w:r>
        <w:rPr>
          <w:rtl/>
        </w:rPr>
        <w:t xml:space="preserve"> برای برنامه‌نویس </w:t>
      </w:r>
      <w:r>
        <w:t>C</w:t>
      </w:r>
      <w:bookmarkEnd w:id="38"/>
    </w:p>
    <w:p w14:paraId="2B81E1CC" w14:textId="77777777" w:rsidR="00690964" w:rsidRDefault="000C3033">
      <w:r>
        <w:rPr>
          <w:rtl/>
        </w:rPr>
        <w:t xml:space="preserve">صفحه‌ی ویرایشگر با سه زبان ساخته شده که مرورگر می‌فهمد: </w:t>
      </w:r>
      <w:r>
        <w:rPr>
          <w:b/>
          <w:bCs/>
        </w:rPr>
        <w:t>HTML</w:t>
      </w:r>
      <w:r>
        <w:rPr>
          <w:rtl/>
        </w:rPr>
        <w:t xml:space="preserve"> (چه چیزی روی صفحه است)، </w:t>
      </w:r>
      <w:r>
        <w:rPr>
          <w:b/>
          <w:bCs/>
        </w:rPr>
        <w:t>CSS</w:t>
      </w:r>
      <w:r>
        <w:rPr>
          <w:rtl/>
        </w:rPr>
        <w:t xml:space="preserve"> (چه شکلی است) و </w:t>
      </w:r>
      <w:r>
        <w:rPr>
          <w:b/>
          <w:bCs/>
        </w:rPr>
        <w:t>JavaScript</w:t>
      </w:r>
      <w:r>
        <w:rPr>
          <w:rtl/>
        </w:rPr>
        <w:t xml:space="preserve"> (چه کاری می‌کند). هیچ کتابخانه‌ای به کار نرفته؛ همه‌ی کد همان است که در </w:t>
      </w:r>
      <w:r>
        <w:rPr>
          <w:rFonts w:ascii="Consolas" w:eastAsia="Consolas" w:hAnsi="Consolas"/>
          <w:color w:val="0B3D91"/>
          <w:sz w:val="19"/>
          <w:szCs w:val="19"/>
        </w:rPr>
        <w:t>paramgen/src/pl_gui/web/</w:t>
      </w:r>
      <w:r>
        <w:rPr>
          <w:rtl/>
        </w:rPr>
        <w:t xml:space="preserve"> می‌بینید (فصل ۲۰).</w:t>
      </w:r>
    </w:p>
    <w:p w14:paraId="30C0256E" w14:textId="77777777" w:rsidR="00690964" w:rsidRDefault="000C3033">
      <w:pPr>
        <w:pStyle w:val="Heading2"/>
      </w:pPr>
      <w:bookmarkStart w:id="39" w:name="_Toc244276306"/>
      <w:r>
        <w:rPr>
          <w:rtl/>
        </w:rPr>
        <w:t xml:space="preserve">۵.۱ </w:t>
      </w:r>
      <w:r>
        <w:t>HTML</w:t>
      </w:r>
      <w:bookmarkEnd w:id="39"/>
    </w:p>
    <w:p w14:paraId="5668AA07" w14:textId="77777777" w:rsidR="00690964" w:rsidRDefault="000C3033">
      <w:pPr>
        <w:keepNext/>
      </w:pPr>
      <w:r>
        <w:t>HTML</w:t>
      </w:r>
      <w:r>
        <w:rPr>
          <w:rtl/>
        </w:rPr>
        <w:t xml:space="preserve"> درختی از </w:t>
      </w:r>
      <w:r>
        <w:rPr>
          <w:b/>
          <w:bCs/>
          <w:rtl/>
        </w:rPr>
        <w:t>عنصر</w:t>
      </w:r>
      <w:r>
        <w:rPr>
          <w:rtl/>
        </w:rPr>
        <w:t xml:space="preserve">هاست. هر عنصر یک برچسب باز و بسته دارد و ممکن است </w:t>
      </w:r>
      <w:r>
        <w:rPr>
          <w:b/>
          <w:bCs/>
          <w:rtl/>
        </w:rPr>
        <w:t>ویژگی</w:t>
      </w:r>
      <w:r>
        <w:rPr>
          <w:rtl/>
        </w:rPr>
        <w:t xml:space="preserve"> داشته باشد؛ شبیه </w:t>
      </w:r>
      <w:r>
        <w:t>XML</w:t>
      </w:r>
      <w:r>
        <w:rPr>
          <w:rtl/>
        </w:rPr>
        <w:t xml:space="preserve"> (فصل ۶)، ولی با برچسب‌هایی که مرورگر می‌شناسد:</w:t>
      </w:r>
    </w:p>
    <w:p w14:paraId="084FA9CF"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before="80" w:line="250" w:lineRule="auto"/>
        <w:jc w:val="left"/>
      </w:pPr>
      <w:r>
        <w:rPr>
          <w:rFonts w:cs="Vazirmatn"/>
        </w:rPr>
        <w:t>&lt;button id="btn-save" class="btn primary" title="Save the sublist (Ctrl+S)"&gt;Save&lt;/button&gt;</w:t>
      </w:r>
    </w:p>
    <w:p w14:paraId="733226D0" w14:textId="77777777" w:rsidR="00690964" w:rsidRDefault="000C3033">
      <w:pPr>
        <w:pStyle w:val="Code"/>
        <w:pBdr>
          <w:top w:val="single" w:sz="4" w:space="4" w:color="D5DCE6"/>
          <w:left w:val="single" w:sz="4" w:space="6" w:color="D5DCE6"/>
          <w:bottom w:val="single" w:sz="4" w:space="4" w:color="D5DCE6"/>
          <w:right w:val="single" w:sz="4" w:space="6" w:color="D5DCE6"/>
        </w:pBdr>
        <w:shd w:val="clear" w:color="auto" w:fill="F5F7FA"/>
        <w:bidi w:val="0"/>
        <w:spacing w:after="120" w:line="250" w:lineRule="auto"/>
        <w:jc w:val="left"/>
      </w:pPr>
      <w:r>
        <w:rPr>
          <w:rFonts w:cs="Vazirmatn"/>
        </w:rPr>
        <w:t xml:space="preserve">&lt;!--    ↑ </w:t>
      </w:r>
      <w:r>
        <w:rPr>
          <w:rFonts w:ascii="Vazirmatn" w:eastAsia="Vazirmatn" w:hAnsi="Vazirmatn" w:cs="Vazirmatn"/>
          <w:rtl/>
        </w:rPr>
        <w:t>شناسه‌ی یکتا</w:t>
      </w:r>
      <w:r>
        <w:rPr>
          <w:rFonts w:cs="Vazirmatn"/>
        </w:rPr>
        <w:t xml:space="preserve">   ↑ </w:t>
      </w:r>
      <w:r>
        <w:rPr>
          <w:rFonts w:ascii="Vazirmatn" w:eastAsia="Vazirmatn" w:hAnsi="Vazirmatn" w:cs="Vazirmatn"/>
          <w:rtl/>
        </w:rPr>
        <w:t>کلاس‌ها</w:t>
      </w:r>
      <w:r>
        <w:rPr>
          <w:rFonts w:cs="Vazirmatn"/>
        </w:rPr>
        <w:t xml:space="preserve"> (</w:t>
      </w:r>
      <w:r>
        <w:rPr>
          <w:rFonts w:ascii="Vazirmatn" w:eastAsia="Vazirmatn" w:hAnsi="Vazirmatn" w:cs="Vazirmatn"/>
          <w:rtl/>
        </w:rPr>
        <w:t>برای</w:t>
      </w:r>
      <w:r>
        <w:rPr>
          <w:rFonts w:cs="Vazirmatn"/>
        </w:rPr>
        <w:t xml:space="preserve"> CSS)  ↑ </w:t>
      </w:r>
      <w:r>
        <w:rPr>
          <w:rFonts w:ascii="Vazirmatn" w:eastAsia="Vazirmatn" w:hAnsi="Vazirmatn" w:cs="Vazirmatn"/>
          <w:rtl/>
        </w:rPr>
        <w:t>متن راهنمای موس</w:t>
      </w:r>
      <w:r>
        <w:rPr>
          <w:rFonts w:cs="Vazirmatn"/>
        </w:rPr>
        <w:t xml:space="preserve">      ↑ </w:t>
      </w:r>
      <w:r>
        <w:rPr>
          <w:rFonts w:ascii="Vazirmatn" w:eastAsia="Vazirmatn" w:hAnsi="Vazirmatn" w:cs="Vazirmatn"/>
          <w:rtl/>
        </w:rPr>
        <w:t>متن دکمه</w:t>
      </w:r>
      <w:r>
        <w:rPr>
          <w:rFonts w:cs="Vazirmatn"/>
        </w:rPr>
        <w:t xml:space="preserve"> --&gt;</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4309"/>
        <w:gridCol w:w="4989"/>
      </w:tblGrid>
      <w:tr w:rsidR="00690964" w14:paraId="614C30B7" w14:textId="77777777">
        <w:trPr>
          <w:cantSplit/>
          <w:tblHeader/>
          <w:jc w:val="center"/>
        </w:trPr>
        <w:tc>
          <w:tcPr>
            <w:tcW w:w="4309" w:type="dxa"/>
            <w:shd w:val="clear" w:color="auto" w:fill="17365D"/>
          </w:tcPr>
          <w:p w14:paraId="6607F7BD" w14:textId="77777777" w:rsidR="00690964" w:rsidRDefault="000C3033">
            <w:pPr>
              <w:pStyle w:val="TableText"/>
              <w:keepNext/>
            </w:pPr>
            <w:r>
              <w:rPr>
                <w:b/>
                <w:bCs/>
                <w:color w:val="FFFFFF"/>
                <w:rtl/>
              </w:rPr>
              <w:t>برچسب</w:t>
            </w:r>
          </w:p>
        </w:tc>
        <w:tc>
          <w:tcPr>
            <w:tcW w:w="4989" w:type="dxa"/>
            <w:shd w:val="clear" w:color="auto" w:fill="17365D"/>
          </w:tcPr>
          <w:p w14:paraId="5AB8095E" w14:textId="77777777" w:rsidR="00690964" w:rsidRDefault="000C3033">
            <w:pPr>
              <w:pStyle w:val="TableText"/>
              <w:keepNext/>
            </w:pPr>
            <w:r>
              <w:rPr>
                <w:b/>
                <w:bCs/>
                <w:color w:val="FFFFFF"/>
                <w:rtl/>
              </w:rPr>
              <w:t>چیست</w:t>
            </w:r>
          </w:p>
        </w:tc>
      </w:tr>
      <w:tr w:rsidR="00690964" w14:paraId="129910FD" w14:textId="77777777">
        <w:trPr>
          <w:cantSplit/>
          <w:jc w:val="center"/>
        </w:trPr>
        <w:tc>
          <w:tcPr>
            <w:tcW w:w="4309" w:type="dxa"/>
          </w:tcPr>
          <w:p w14:paraId="42F5C6F4" w14:textId="77777777" w:rsidR="00690964" w:rsidRDefault="000C3033">
            <w:pPr>
              <w:pStyle w:val="TableText"/>
              <w:keepNext/>
            </w:pPr>
            <w:r>
              <w:rPr>
                <w:rFonts w:ascii="Consolas" w:eastAsia="Consolas" w:hAnsi="Consolas"/>
                <w:color w:val="0B3D91"/>
                <w:sz w:val="17"/>
                <w:szCs w:val="17"/>
              </w:rPr>
              <w:t>&lt;div&gt;</w:t>
            </w:r>
            <w:r>
              <w:rPr>
                <w:rtl/>
              </w:rPr>
              <w:t xml:space="preserve">، </w:t>
            </w:r>
            <w:r>
              <w:rPr>
                <w:rFonts w:ascii="Consolas" w:eastAsia="Consolas" w:hAnsi="Consolas"/>
                <w:color w:val="0B3D91"/>
                <w:sz w:val="17"/>
                <w:szCs w:val="17"/>
              </w:rPr>
              <w:t>&lt;span&gt;</w:t>
            </w:r>
          </w:p>
        </w:tc>
        <w:tc>
          <w:tcPr>
            <w:tcW w:w="4989" w:type="dxa"/>
          </w:tcPr>
          <w:p w14:paraId="69DE5CC0" w14:textId="77777777" w:rsidR="00690964" w:rsidRDefault="000C3033">
            <w:pPr>
              <w:pStyle w:val="TableText"/>
              <w:keepNext/>
            </w:pPr>
            <w:r>
              <w:rPr>
                <w:rtl/>
              </w:rPr>
              <w:t xml:space="preserve">جعبه‌ی بی‌معنا برای گروه‌بندی؛ </w:t>
            </w:r>
            <w:r>
              <w:rPr>
                <w:rFonts w:ascii="Consolas" w:eastAsia="Consolas" w:hAnsi="Consolas"/>
                <w:color w:val="0B3D91"/>
                <w:sz w:val="17"/>
                <w:szCs w:val="17"/>
              </w:rPr>
              <w:t>div</w:t>
            </w:r>
            <w:r>
              <w:rPr>
                <w:rtl/>
              </w:rPr>
              <w:t xml:space="preserve"> بلوکی، </w:t>
            </w:r>
            <w:r>
              <w:rPr>
                <w:rFonts w:ascii="Consolas" w:eastAsia="Consolas" w:hAnsi="Consolas"/>
                <w:color w:val="0B3D91"/>
                <w:sz w:val="17"/>
                <w:szCs w:val="17"/>
              </w:rPr>
              <w:t>span</w:t>
            </w:r>
            <w:r>
              <w:rPr>
                <w:rtl/>
              </w:rPr>
              <w:t xml:space="preserve"> درون خط</w:t>
            </w:r>
          </w:p>
        </w:tc>
      </w:tr>
      <w:tr w:rsidR="00690964" w14:paraId="5323FC26" w14:textId="77777777">
        <w:trPr>
          <w:cantSplit/>
          <w:jc w:val="center"/>
        </w:trPr>
        <w:tc>
          <w:tcPr>
            <w:tcW w:w="4309" w:type="dxa"/>
            <w:shd w:val="clear" w:color="auto" w:fill="F3F6FA"/>
          </w:tcPr>
          <w:p w14:paraId="152D6838" w14:textId="77777777" w:rsidR="00690964" w:rsidRDefault="000C3033">
            <w:pPr>
              <w:pStyle w:val="TableText"/>
              <w:keepNext/>
            </w:pPr>
            <w:r>
              <w:rPr>
                <w:rFonts w:ascii="Consolas" w:eastAsia="Consolas" w:hAnsi="Consolas"/>
                <w:color w:val="0B3D91"/>
                <w:sz w:val="17"/>
                <w:szCs w:val="17"/>
              </w:rPr>
              <w:t>&lt;button&gt;</w:t>
            </w:r>
          </w:p>
        </w:tc>
        <w:tc>
          <w:tcPr>
            <w:tcW w:w="4989" w:type="dxa"/>
            <w:shd w:val="clear" w:color="auto" w:fill="F3F6FA"/>
          </w:tcPr>
          <w:p w14:paraId="0A03E990" w14:textId="77777777" w:rsidR="00690964" w:rsidRDefault="000C3033">
            <w:pPr>
              <w:pStyle w:val="TableText"/>
              <w:keepNext/>
            </w:pPr>
            <w:r>
              <w:rPr>
                <w:rtl/>
              </w:rPr>
              <w:t>دکمه</w:t>
            </w:r>
          </w:p>
        </w:tc>
      </w:tr>
      <w:tr w:rsidR="00690964" w14:paraId="4D78E51D" w14:textId="77777777">
        <w:trPr>
          <w:cantSplit/>
          <w:jc w:val="center"/>
        </w:trPr>
        <w:tc>
          <w:tcPr>
            <w:tcW w:w="4309" w:type="dxa"/>
          </w:tcPr>
          <w:p w14:paraId="268D188B" w14:textId="77777777" w:rsidR="00690964" w:rsidRDefault="000C3033">
            <w:pPr>
              <w:pStyle w:val="TableText"/>
              <w:keepNext/>
            </w:pPr>
            <w:r>
              <w:rPr>
                <w:rFonts w:ascii="Consolas" w:eastAsia="Consolas" w:hAnsi="Consolas"/>
                <w:color w:val="0B3D91"/>
                <w:sz w:val="17"/>
                <w:szCs w:val="17"/>
              </w:rPr>
              <w:t>&lt;input type="text"&gt;</w:t>
            </w:r>
            <w:r>
              <w:rPr>
                <w:rtl/>
              </w:rPr>
              <w:t xml:space="preserve">، </w:t>
            </w:r>
            <w:r>
              <w:rPr>
                <w:rFonts w:ascii="Consolas" w:eastAsia="Consolas" w:hAnsi="Consolas"/>
                <w:color w:val="0B3D91"/>
                <w:sz w:val="17"/>
                <w:szCs w:val="17"/>
              </w:rPr>
              <w:t>type="number"</w:t>
            </w:r>
            <w:r>
              <w:rPr>
                <w:rtl/>
              </w:rPr>
              <w:t xml:space="preserve">، </w:t>
            </w:r>
            <w:r>
              <w:rPr>
                <w:rFonts w:ascii="Consolas" w:eastAsia="Consolas" w:hAnsi="Consolas"/>
                <w:color w:val="0B3D91"/>
                <w:sz w:val="17"/>
                <w:szCs w:val="17"/>
              </w:rPr>
              <w:t>type="checkbox"</w:t>
            </w:r>
          </w:p>
        </w:tc>
        <w:tc>
          <w:tcPr>
            <w:tcW w:w="4989" w:type="dxa"/>
          </w:tcPr>
          <w:p w14:paraId="0DF36511" w14:textId="77777777" w:rsidR="00690964" w:rsidRDefault="000C3033">
            <w:pPr>
              <w:pStyle w:val="TableText"/>
              <w:keepNext/>
            </w:pPr>
            <w:r>
              <w:rPr>
                <w:rtl/>
              </w:rPr>
              <w:t>خانه‌ی ورودی</w:t>
            </w:r>
          </w:p>
        </w:tc>
      </w:tr>
      <w:tr w:rsidR="00690964" w14:paraId="074927A4" w14:textId="77777777">
        <w:trPr>
          <w:cantSplit/>
          <w:jc w:val="center"/>
        </w:trPr>
        <w:tc>
          <w:tcPr>
            <w:tcW w:w="4309" w:type="dxa"/>
            <w:shd w:val="clear" w:color="auto" w:fill="F3F6FA"/>
          </w:tcPr>
          <w:p w14:paraId="31FA5C42" w14:textId="77777777" w:rsidR="00690964" w:rsidRDefault="000C3033">
            <w:pPr>
              <w:pStyle w:val="TableText"/>
              <w:keepNext/>
            </w:pPr>
            <w:r>
              <w:rPr>
                <w:rFonts w:ascii="Consolas" w:eastAsia="Consolas" w:hAnsi="Consolas"/>
                <w:color w:val="0B3D91"/>
                <w:sz w:val="17"/>
                <w:szCs w:val="17"/>
              </w:rPr>
              <w:t>&lt;select&gt;</w:t>
            </w:r>
            <w:r>
              <w:rPr>
                <w:rtl/>
              </w:rPr>
              <w:t xml:space="preserve"> و </w:t>
            </w:r>
            <w:r>
              <w:rPr>
                <w:rFonts w:ascii="Consolas" w:eastAsia="Consolas" w:hAnsi="Consolas"/>
                <w:color w:val="0B3D91"/>
                <w:sz w:val="17"/>
                <w:szCs w:val="17"/>
              </w:rPr>
              <w:t>&lt;option&gt;</w:t>
            </w:r>
          </w:p>
        </w:tc>
        <w:tc>
          <w:tcPr>
            <w:tcW w:w="4989" w:type="dxa"/>
            <w:shd w:val="clear" w:color="auto" w:fill="F3F6FA"/>
          </w:tcPr>
          <w:p w14:paraId="6CB217D5" w14:textId="77777777" w:rsidR="00690964" w:rsidRDefault="000C3033">
            <w:pPr>
              <w:pStyle w:val="TableText"/>
              <w:keepNext/>
            </w:pPr>
            <w:r>
              <w:rPr>
                <w:rtl/>
              </w:rPr>
              <w:t>فهرست کشویی</w:t>
            </w:r>
          </w:p>
        </w:tc>
      </w:tr>
      <w:tr w:rsidR="00690964" w14:paraId="6CFE748C" w14:textId="77777777">
        <w:trPr>
          <w:cantSplit/>
          <w:jc w:val="center"/>
        </w:trPr>
        <w:tc>
          <w:tcPr>
            <w:tcW w:w="4309" w:type="dxa"/>
          </w:tcPr>
          <w:p w14:paraId="1C82695D" w14:textId="77777777" w:rsidR="00690964" w:rsidRDefault="000C3033">
            <w:pPr>
              <w:pStyle w:val="TableText"/>
              <w:keepNext/>
            </w:pPr>
            <w:r>
              <w:rPr>
                <w:rFonts w:ascii="Consolas" w:eastAsia="Consolas" w:hAnsi="Consolas"/>
                <w:color w:val="0B3D91"/>
                <w:sz w:val="17"/>
                <w:szCs w:val="17"/>
              </w:rPr>
              <w:t>&lt;textarea&gt;</w:t>
            </w:r>
          </w:p>
        </w:tc>
        <w:tc>
          <w:tcPr>
            <w:tcW w:w="4989" w:type="dxa"/>
          </w:tcPr>
          <w:p w14:paraId="5210E3C2" w14:textId="77777777" w:rsidR="00690964" w:rsidRDefault="000C3033">
            <w:pPr>
              <w:pStyle w:val="TableText"/>
              <w:keepNext/>
            </w:pPr>
            <w:r>
              <w:rPr>
                <w:rtl/>
              </w:rPr>
              <w:t>خانه‌ی چندخطی</w:t>
            </w:r>
          </w:p>
        </w:tc>
      </w:tr>
      <w:tr w:rsidR="00690964" w14:paraId="530F82E4" w14:textId="77777777">
        <w:trPr>
          <w:cantSplit/>
          <w:jc w:val="center"/>
        </w:trPr>
        <w:tc>
          <w:tcPr>
            <w:tcW w:w="4309" w:type="dxa"/>
            <w:shd w:val="clear" w:color="auto" w:fill="F3F6FA"/>
          </w:tcPr>
          <w:p w14:paraId="78CA0E59" w14:textId="77777777" w:rsidR="00690964" w:rsidRDefault="000C3033">
            <w:pPr>
              <w:pStyle w:val="TableText"/>
              <w:keepNext/>
            </w:pPr>
            <w:r>
              <w:rPr>
                <w:rFonts w:ascii="Consolas" w:eastAsia="Consolas" w:hAnsi="Consolas"/>
                <w:color w:val="0B3D91"/>
                <w:sz w:val="17"/>
                <w:szCs w:val="17"/>
              </w:rPr>
              <w:t>&lt;h1&gt;</w:t>
            </w:r>
            <w:r>
              <w:rPr>
                <w:rtl/>
              </w:rPr>
              <w:t>…</w:t>
            </w:r>
            <w:r>
              <w:rPr>
                <w:rFonts w:ascii="Consolas" w:eastAsia="Consolas" w:hAnsi="Consolas"/>
                <w:color w:val="0B3D91"/>
                <w:sz w:val="17"/>
                <w:szCs w:val="17"/>
              </w:rPr>
              <w:t>&lt;h3&gt;</w:t>
            </w:r>
            <w:r>
              <w:rPr>
                <w:rtl/>
              </w:rPr>
              <w:t xml:space="preserve">، </w:t>
            </w:r>
            <w:r>
              <w:rPr>
                <w:rFonts w:ascii="Consolas" w:eastAsia="Consolas" w:hAnsi="Consolas"/>
                <w:color w:val="0B3D91"/>
                <w:sz w:val="17"/>
                <w:szCs w:val="17"/>
              </w:rPr>
              <w:t>&lt;p&gt;</w:t>
            </w:r>
            <w:r>
              <w:rPr>
                <w:rtl/>
              </w:rPr>
              <w:t xml:space="preserve">، </w:t>
            </w:r>
            <w:r>
              <w:rPr>
                <w:rFonts w:ascii="Consolas" w:eastAsia="Consolas" w:hAnsi="Consolas"/>
                <w:color w:val="0B3D91"/>
                <w:sz w:val="17"/>
                <w:szCs w:val="17"/>
              </w:rPr>
              <w:t>&lt;b&gt;</w:t>
            </w:r>
            <w:r>
              <w:rPr>
                <w:rtl/>
              </w:rPr>
              <w:t xml:space="preserve">، </w:t>
            </w:r>
            <w:r>
              <w:rPr>
                <w:rFonts w:ascii="Consolas" w:eastAsia="Consolas" w:hAnsi="Consolas"/>
                <w:color w:val="0B3D91"/>
                <w:sz w:val="17"/>
                <w:szCs w:val="17"/>
              </w:rPr>
              <w:t>&lt;code&gt;</w:t>
            </w:r>
          </w:p>
        </w:tc>
        <w:tc>
          <w:tcPr>
            <w:tcW w:w="4989" w:type="dxa"/>
            <w:shd w:val="clear" w:color="auto" w:fill="F3F6FA"/>
          </w:tcPr>
          <w:p w14:paraId="7A957752" w14:textId="77777777" w:rsidR="00690964" w:rsidRDefault="000C3033">
            <w:pPr>
              <w:pStyle w:val="TableText"/>
              <w:keepNext/>
            </w:pPr>
            <w:r>
              <w:rPr>
                <w:rtl/>
              </w:rPr>
              <w:t>عنوان، بند، پررنگ، کد</w:t>
            </w:r>
          </w:p>
        </w:tc>
      </w:tr>
      <w:tr w:rsidR="00690964" w14:paraId="2CA8E8C7" w14:textId="77777777">
        <w:trPr>
          <w:cantSplit/>
          <w:jc w:val="center"/>
        </w:trPr>
        <w:tc>
          <w:tcPr>
            <w:tcW w:w="4309" w:type="dxa"/>
          </w:tcPr>
          <w:p w14:paraId="151D59A5" w14:textId="77777777" w:rsidR="00690964" w:rsidRDefault="000C3033">
            <w:pPr>
              <w:pStyle w:val="TableText"/>
              <w:keepNext/>
            </w:pPr>
            <w:r>
              <w:rPr>
                <w:rFonts w:ascii="Consolas" w:eastAsia="Consolas" w:hAnsi="Consolas"/>
                <w:color w:val="0B3D91"/>
                <w:sz w:val="17"/>
                <w:szCs w:val="17"/>
              </w:rPr>
              <w:t>&lt;header&gt;</w:t>
            </w:r>
            <w:r>
              <w:rPr>
                <w:rtl/>
              </w:rPr>
              <w:t xml:space="preserve">، </w:t>
            </w:r>
            <w:r>
              <w:rPr>
                <w:rFonts w:ascii="Consolas" w:eastAsia="Consolas" w:hAnsi="Consolas"/>
                <w:color w:val="0B3D91"/>
                <w:sz w:val="17"/>
                <w:szCs w:val="17"/>
              </w:rPr>
              <w:t>&lt;main&gt;</w:t>
            </w:r>
            <w:r>
              <w:rPr>
                <w:rtl/>
              </w:rPr>
              <w:t xml:space="preserve">، </w:t>
            </w:r>
            <w:r>
              <w:rPr>
                <w:rFonts w:ascii="Consolas" w:eastAsia="Consolas" w:hAnsi="Consolas"/>
                <w:color w:val="0B3D91"/>
                <w:sz w:val="17"/>
                <w:szCs w:val="17"/>
              </w:rPr>
              <w:t>&lt;section&gt;</w:t>
            </w:r>
            <w:r>
              <w:rPr>
                <w:rtl/>
              </w:rPr>
              <w:t xml:space="preserve">، </w:t>
            </w:r>
            <w:r>
              <w:rPr>
                <w:rFonts w:ascii="Consolas" w:eastAsia="Consolas" w:hAnsi="Consolas"/>
                <w:color w:val="0B3D91"/>
                <w:sz w:val="17"/>
                <w:szCs w:val="17"/>
              </w:rPr>
              <w:t>&lt;footer&gt;</w:t>
            </w:r>
          </w:p>
        </w:tc>
        <w:tc>
          <w:tcPr>
            <w:tcW w:w="4989" w:type="dxa"/>
          </w:tcPr>
          <w:p w14:paraId="2204C93D" w14:textId="77777777" w:rsidR="00690964" w:rsidRDefault="000C3033">
            <w:pPr>
              <w:pStyle w:val="TableText"/>
              <w:keepNext/>
            </w:pPr>
            <w:r>
              <w:rPr>
                <w:rtl/>
              </w:rPr>
              <w:t xml:space="preserve">بخش‌های صفحه (معنایی؛ مثل </w:t>
            </w:r>
            <w:r>
              <w:t>div</w:t>
            </w:r>
            <w:r>
              <w:rPr>
                <w:rtl/>
              </w:rPr>
              <w:t>)</w:t>
            </w:r>
          </w:p>
        </w:tc>
      </w:tr>
      <w:tr w:rsidR="00690964" w14:paraId="367CA3A2" w14:textId="77777777">
        <w:trPr>
          <w:cantSplit/>
          <w:jc w:val="center"/>
        </w:trPr>
        <w:tc>
          <w:tcPr>
            <w:tcW w:w="4309" w:type="dxa"/>
            <w:shd w:val="clear" w:color="auto" w:fill="F3F6FA"/>
          </w:tcPr>
          <w:p w14:paraId="66F6D5EF" w14:textId="77777777" w:rsidR="00690964" w:rsidRDefault="000C3033">
            <w:pPr>
              <w:pStyle w:val="TableText"/>
            </w:pPr>
            <w:r>
              <w:rPr>
                <w:rFonts w:ascii="Consolas" w:eastAsia="Consolas" w:hAnsi="Consolas"/>
                <w:color w:val="0B3D91"/>
                <w:sz w:val="17"/>
                <w:szCs w:val="17"/>
              </w:rPr>
              <w:t>&lt;script src="..."&gt;</w:t>
            </w:r>
            <w:r>
              <w:rPr>
                <w:rtl/>
              </w:rPr>
              <w:t xml:space="preserve">، </w:t>
            </w:r>
            <w:r>
              <w:rPr>
                <w:rFonts w:ascii="Consolas" w:eastAsia="Consolas" w:hAnsi="Consolas"/>
                <w:color w:val="0B3D91"/>
                <w:sz w:val="17"/>
                <w:szCs w:val="17"/>
              </w:rPr>
              <w:t>&lt;link rel="stylesheet"&gt;</w:t>
            </w:r>
          </w:p>
        </w:tc>
        <w:tc>
          <w:tcPr>
            <w:tcW w:w="4989" w:type="dxa"/>
            <w:shd w:val="clear" w:color="auto" w:fill="F3F6FA"/>
          </w:tcPr>
          <w:p w14:paraId="267A2225" w14:textId="77777777" w:rsidR="00690964" w:rsidRDefault="000C3033">
            <w:pPr>
              <w:pStyle w:val="TableText"/>
            </w:pPr>
            <w:r>
              <w:rPr>
                <w:rtl/>
              </w:rPr>
              <w:t xml:space="preserve">بار کردن </w:t>
            </w:r>
            <w:r>
              <w:t>JavaScript</w:t>
            </w:r>
            <w:r>
              <w:rPr>
                <w:rtl/>
              </w:rPr>
              <w:t xml:space="preserve"> و </w:t>
            </w:r>
            <w:r>
              <w:t>CSS</w:t>
            </w:r>
          </w:p>
        </w:tc>
      </w:tr>
    </w:tbl>
    <w:p w14:paraId="669E4E8C" w14:textId="77777777" w:rsidR="00690964" w:rsidRDefault="00690964">
      <w:pPr>
        <w:spacing w:after="60"/>
      </w:pPr>
    </w:p>
    <w:p w14:paraId="623842C0" w14:textId="77777777" w:rsidR="00690964" w:rsidRDefault="000C3033">
      <w:pPr>
        <w:pStyle w:val="ListBullet"/>
        <w:numPr>
          <w:ilvl w:val="0"/>
          <w:numId w:val="1"/>
        </w:numPr>
      </w:pPr>
      <w:r>
        <w:rPr>
          <w:rFonts w:ascii="Consolas" w:eastAsia="Consolas" w:hAnsi="Consolas"/>
          <w:color w:val="0B3D91"/>
          <w:sz w:val="19"/>
          <w:szCs w:val="19"/>
        </w:rPr>
        <w:t>id</w:t>
      </w:r>
      <w:r>
        <w:rPr>
          <w:rtl/>
        </w:rPr>
        <w:t xml:space="preserve"> یکتاست؛ </w:t>
      </w:r>
      <w:r>
        <w:t>JavaScript</w:t>
      </w:r>
      <w:r>
        <w:rPr>
          <w:rtl/>
        </w:rPr>
        <w:t xml:space="preserve"> با آن عنصر را پیدا می‌کند (</w:t>
      </w:r>
      <w:r>
        <w:rPr>
          <w:rFonts w:ascii="Consolas" w:eastAsia="Consolas" w:hAnsi="Consolas"/>
          <w:color w:val="0B3D91"/>
          <w:sz w:val="19"/>
          <w:szCs w:val="19"/>
        </w:rPr>
        <w:t>document.getElementById("btn-save")</w:t>
      </w:r>
      <w:r>
        <w:rPr>
          <w:rtl/>
        </w:rPr>
        <w:t>).</w:t>
      </w:r>
    </w:p>
    <w:p w14:paraId="23659D30" w14:textId="77777777" w:rsidR="00690964" w:rsidRDefault="000C3033">
      <w:pPr>
        <w:pStyle w:val="ListBullet"/>
        <w:numPr>
          <w:ilvl w:val="0"/>
          <w:numId w:val="1"/>
        </w:numPr>
      </w:pPr>
      <w:r>
        <w:rPr>
          <w:rFonts w:ascii="Consolas" w:eastAsia="Consolas" w:hAnsi="Consolas"/>
          <w:color w:val="0B3D91"/>
          <w:sz w:val="19"/>
          <w:szCs w:val="19"/>
        </w:rPr>
        <w:t>class</w:t>
      </w:r>
      <w:r>
        <w:rPr>
          <w:rtl/>
        </w:rPr>
        <w:t xml:space="preserve"> می‌تواند چند نام با فاصله داشته باشد؛ </w:t>
      </w:r>
      <w:r>
        <w:t>CSS</w:t>
      </w:r>
      <w:r>
        <w:rPr>
          <w:rtl/>
        </w:rPr>
        <w:t xml:space="preserve"> با آن ظاهر می‌دهد.</w:t>
      </w:r>
    </w:p>
    <w:p w14:paraId="0C4C0153" w14:textId="77777777" w:rsidR="00690964" w:rsidRDefault="000C3033">
      <w:pPr>
        <w:pStyle w:val="ListBullet"/>
        <w:numPr>
          <w:ilvl w:val="0"/>
          <w:numId w:val="1"/>
        </w:numPr>
      </w:pPr>
      <w:r>
        <w:rPr>
          <w:rtl/>
        </w:rPr>
        <w:t xml:space="preserve">ویژگی‌های </w:t>
      </w:r>
      <w:r>
        <w:rPr>
          <w:rFonts w:ascii="Consolas" w:eastAsia="Consolas" w:hAnsi="Consolas"/>
          <w:color w:val="0B3D91"/>
          <w:sz w:val="19"/>
          <w:szCs w:val="19"/>
        </w:rPr>
        <w:t>data-*</w:t>
      </w:r>
      <w:r>
        <w:rPr>
          <w:rtl/>
        </w:rPr>
        <w:t xml:space="preserve"> اطلاعات دلخواه روی عنصر‌اند: </w:t>
      </w:r>
      <w:r>
        <w:rPr>
          <w:rFonts w:ascii="Consolas" w:eastAsia="Consolas" w:hAnsi="Consolas"/>
          <w:color w:val="0B3D91"/>
          <w:sz w:val="19"/>
          <w:szCs w:val="19"/>
        </w:rPr>
        <w:t>&lt;button data-action="open-project"&gt;</w:t>
      </w:r>
      <w:r>
        <w:rPr>
          <w:rtl/>
        </w:rPr>
        <w:t xml:space="preserve">؛ در </w:t>
      </w:r>
      <w:r>
        <w:t>JS</w:t>
      </w:r>
      <w:r>
        <w:rPr>
          <w:rtl/>
        </w:rPr>
        <w:t xml:space="preserve"> با </w:t>
      </w:r>
      <w:r>
        <w:rPr>
          <w:rFonts w:ascii="Consolas" w:eastAsia="Consolas" w:hAnsi="Consolas"/>
          <w:color w:val="0B3D91"/>
          <w:sz w:val="19"/>
          <w:szCs w:val="19"/>
        </w:rPr>
        <w:t>element.dataset.action</w:t>
      </w:r>
      <w:r>
        <w:rPr>
          <w:rtl/>
        </w:rPr>
        <w:t xml:space="preserve"> خوانده می‌شوند. فرم ویرایشگر نام فیلد را در </w:t>
      </w:r>
      <w:r>
        <w:rPr>
          <w:rFonts w:ascii="Consolas" w:eastAsia="Consolas" w:hAnsi="Consolas"/>
          <w:color w:val="0B3D91"/>
          <w:sz w:val="19"/>
          <w:szCs w:val="19"/>
        </w:rPr>
        <w:t>data-field</w:t>
      </w:r>
      <w:r>
        <w:rPr>
          <w:rtl/>
        </w:rPr>
        <w:t xml:space="preserve"> نگه می‌دارد.</w:t>
      </w:r>
    </w:p>
    <w:p w14:paraId="5ADB7A2F" w14:textId="77777777" w:rsidR="00690964" w:rsidRDefault="000C3033">
      <w:pPr>
        <w:pStyle w:val="ListBullet"/>
        <w:numPr>
          <w:ilvl w:val="0"/>
          <w:numId w:val="1"/>
        </w:numPr>
      </w:pPr>
      <w:r>
        <w:rPr>
          <w:rFonts w:ascii="Consolas" w:eastAsia="Consolas" w:hAnsi="Consolas"/>
          <w:color w:val="0B3D91"/>
          <w:sz w:val="19"/>
          <w:szCs w:val="19"/>
        </w:rPr>
        <w:t>hidden</w:t>
      </w:r>
      <w:r>
        <w:rPr>
          <w:rtl/>
        </w:rPr>
        <w:t xml:space="preserve"> عنصر را پنهان می‌کند. </w:t>
      </w:r>
      <w:r>
        <w:rPr>
          <w:rFonts w:ascii="Consolas" w:eastAsia="Consolas" w:hAnsi="Consolas"/>
          <w:color w:val="0B3D91"/>
          <w:sz w:val="19"/>
          <w:szCs w:val="19"/>
        </w:rPr>
        <w:t>&amp;amp;</w:t>
      </w:r>
      <w:r>
        <w:rPr>
          <w:rtl/>
        </w:rPr>
        <w:t xml:space="preserve">، </w:t>
      </w:r>
      <w:r>
        <w:rPr>
          <w:rFonts w:ascii="Consolas" w:eastAsia="Consolas" w:hAnsi="Consolas"/>
          <w:color w:val="0B3D91"/>
          <w:sz w:val="19"/>
          <w:szCs w:val="19"/>
        </w:rPr>
        <w:t>&amp;lt;</w:t>
      </w:r>
      <w:r>
        <w:rPr>
          <w:rtl/>
        </w:rPr>
        <w:t xml:space="preserve">، </w:t>
      </w:r>
      <w:r>
        <w:rPr>
          <w:rFonts w:ascii="Consolas" w:eastAsia="Consolas" w:hAnsi="Consolas"/>
          <w:color w:val="0B3D91"/>
          <w:sz w:val="19"/>
          <w:szCs w:val="19"/>
        </w:rPr>
        <w:t>&amp;gt;</w:t>
      </w:r>
      <w:r>
        <w:rPr>
          <w:rtl/>
        </w:rPr>
        <w:t xml:space="preserve"> همان </w:t>
      </w:r>
      <w:r>
        <w:rPr>
          <w:rFonts w:ascii="Consolas" w:eastAsia="Consolas" w:hAnsi="Consolas"/>
          <w:color w:val="0B3D91"/>
          <w:sz w:val="19"/>
          <w:szCs w:val="19"/>
        </w:rPr>
        <w:t>&amp;</w:t>
      </w:r>
      <w:r>
        <w:rPr>
          <w:rtl/>
        </w:rPr>
        <w:t xml:space="preserve">، </w:t>
      </w:r>
      <w:r>
        <w:rPr>
          <w:rFonts w:ascii="Consolas" w:eastAsia="Consolas" w:hAnsi="Consolas"/>
          <w:color w:val="0B3D91"/>
          <w:sz w:val="19"/>
          <w:szCs w:val="19"/>
        </w:rPr>
        <w:t>&lt;</w:t>
      </w:r>
      <w:r>
        <w:rPr>
          <w:rtl/>
        </w:rPr>
        <w:t xml:space="preserve">، </w:t>
      </w:r>
      <w:r>
        <w:rPr>
          <w:rFonts w:ascii="Consolas" w:eastAsia="Consolas" w:hAnsi="Consolas"/>
          <w:color w:val="0B3D91"/>
          <w:sz w:val="19"/>
          <w:szCs w:val="19"/>
        </w:rPr>
        <w:t>&gt;</w:t>
      </w:r>
      <w:r>
        <w:rPr>
          <w:rtl/>
        </w:rPr>
        <w:t xml:space="preserve"> هستند.</w:t>
      </w:r>
    </w:p>
    <w:p w14:paraId="30EB3D49" w14:textId="77777777" w:rsidR="00690964" w:rsidRDefault="000C3033">
      <w:pPr>
        <w:pStyle w:val="Heading2"/>
      </w:pPr>
      <w:bookmarkStart w:id="40" w:name="_Toc244276307"/>
      <w:r>
        <w:rPr>
          <w:rtl/>
        </w:rPr>
        <w:lastRenderedPageBreak/>
        <w:t xml:space="preserve">۵.۲ </w:t>
      </w:r>
      <w:r>
        <w:t>CSS</w:t>
      </w:r>
      <w:bookmarkEnd w:id="40"/>
    </w:p>
    <w:p w14:paraId="4B9AD5B0" w14:textId="77777777" w:rsidR="00690964" w:rsidRDefault="000C3033">
      <w:pPr>
        <w:keepNext/>
      </w:pPr>
      <w:r>
        <w:t>CSS</w:t>
      </w:r>
      <w:r>
        <w:rPr>
          <w:rtl/>
        </w:rPr>
        <w:t xml:space="preserve"> قاعده‌هایی است به شکل «انتخابگر { ویژگی: مقدار; }»:</w:t>
      </w:r>
    </w:p>
    <w:p w14:paraId="0E04954F"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before="80" w:line="250" w:lineRule="auto"/>
        <w:jc w:val="left"/>
      </w:pPr>
      <w:r>
        <w:rPr>
          <w:rFonts w:cs="Vazirmatn"/>
        </w:rPr>
        <w:t xml:space="preserve">.btn.primary {                  /* </w:t>
      </w:r>
      <w:r>
        <w:rPr>
          <w:rFonts w:ascii="Vazirmatn" w:eastAsia="Vazirmatn" w:hAnsi="Vazirmatn" w:cs="Vazirmatn"/>
          <w:rtl/>
        </w:rPr>
        <w:t>هر عنصر با هر دو کلاس</w:t>
      </w:r>
      <w:r>
        <w:rPr>
          <w:rFonts w:cs="Vazirmatn"/>
        </w:rPr>
        <w:t xml:space="preserve"> btn </w:t>
      </w:r>
      <w:r>
        <w:rPr>
          <w:rFonts w:ascii="Vazirmatn" w:eastAsia="Vazirmatn" w:hAnsi="Vazirmatn" w:cs="Vazirmatn"/>
          <w:rtl/>
        </w:rPr>
        <w:t>و</w:t>
      </w:r>
      <w:r>
        <w:rPr>
          <w:rFonts w:cs="Vazirmatn"/>
        </w:rPr>
        <w:t xml:space="preserve"> primary */</w:t>
      </w:r>
    </w:p>
    <w:p w14:paraId="60E0BF67"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background: var(--accent);    /* </w:t>
      </w:r>
      <w:r>
        <w:rPr>
          <w:rFonts w:ascii="Vazirmatn" w:eastAsia="Vazirmatn" w:hAnsi="Vazirmatn" w:cs="Vazirmatn"/>
          <w:rtl/>
        </w:rPr>
        <w:t>متغیر</w:t>
      </w:r>
      <w:r>
        <w:rPr>
          <w:rFonts w:cs="Vazirmatn"/>
        </w:rPr>
        <w:t xml:space="preserve"> CSS */</w:t>
      </w:r>
    </w:p>
    <w:p w14:paraId="291BCC1A"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color: var(--on-accent);</w:t>
      </w:r>
    </w:p>
    <w:p w14:paraId="2A71DAB0"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border-radius: var(--radius);</w:t>
      </w:r>
    </w:p>
    <w:p w14:paraId="6CDF5239"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w:t>
      </w:r>
    </w:p>
    <w:p w14:paraId="4E624F10"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#problems-pane { height: 34px; }     /* </w:t>
      </w:r>
      <w:r>
        <w:rPr>
          <w:rFonts w:ascii="Vazirmatn" w:eastAsia="Vazirmatn" w:hAnsi="Vazirmatn" w:cs="Vazirmatn"/>
          <w:rtl/>
        </w:rPr>
        <w:t>عنصر با</w:t>
      </w:r>
      <w:r>
        <w:rPr>
          <w:rFonts w:cs="Vazirmatn"/>
        </w:rPr>
        <w:t xml:space="preserve"> id */</w:t>
      </w:r>
    </w:p>
    <w:p w14:paraId="2C800A7B"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.grid-row.selected { ... }           /* </w:t>
      </w:r>
      <w:r>
        <w:rPr>
          <w:rFonts w:ascii="Vazirmatn" w:eastAsia="Vazirmatn" w:hAnsi="Vazirmatn" w:cs="Vazirmatn"/>
          <w:rtl/>
        </w:rPr>
        <w:t>ردیف انتخاب‌شده</w:t>
      </w:r>
      <w:r>
        <w:rPr>
          <w:rFonts w:cs="Vazirmatn"/>
        </w:rPr>
        <w:t xml:space="preserve"> */</w:t>
      </w:r>
    </w:p>
    <w:p w14:paraId="471ED937" w14:textId="77777777" w:rsidR="00690964" w:rsidRDefault="000C3033">
      <w:pPr>
        <w:pStyle w:val="Code"/>
        <w:pBdr>
          <w:top w:val="single" w:sz="4" w:space="4" w:color="D5DCE6"/>
          <w:left w:val="single" w:sz="4" w:space="6" w:color="D5DCE6"/>
          <w:bottom w:val="single" w:sz="4" w:space="4" w:color="D5DCE6"/>
          <w:right w:val="single" w:sz="4" w:space="6" w:color="D5DCE6"/>
        </w:pBdr>
        <w:shd w:val="clear" w:color="auto" w:fill="F5F7FA"/>
        <w:bidi w:val="0"/>
        <w:spacing w:after="120" w:line="250" w:lineRule="auto"/>
        <w:jc w:val="left"/>
      </w:pPr>
      <w:r>
        <w:rPr>
          <w:rFonts w:cs="Vazirmatn"/>
        </w:rPr>
        <w:t xml:space="preserve">:root[data-theme="dark"] { --bg: #14171c; }    /* </w:t>
      </w:r>
      <w:r>
        <w:rPr>
          <w:rFonts w:ascii="Vazirmatn" w:eastAsia="Vazirmatn" w:hAnsi="Vazirmatn" w:cs="Vazirmatn"/>
          <w:rtl/>
        </w:rPr>
        <w:t>تم تیره</w:t>
      </w:r>
      <w:r>
        <w:rPr>
          <w:rFonts w:cs="Vazirmatn"/>
        </w:rPr>
        <w:t xml:space="preserve"> */</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2268"/>
        <w:gridCol w:w="7030"/>
      </w:tblGrid>
      <w:tr w:rsidR="00690964" w14:paraId="7B962160" w14:textId="77777777">
        <w:trPr>
          <w:cantSplit/>
          <w:tblHeader/>
          <w:jc w:val="center"/>
        </w:trPr>
        <w:tc>
          <w:tcPr>
            <w:tcW w:w="2268" w:type="dxa"/>
            <w:shd w:val="clear" w:color="auto" w:fill="17365D"/>
          </w:tcPr>
          <w:p w14:paraId="057FE63B" w14:textId="77777777" w:rsidR="00690964" w:rsidRDefault="000C3033">
            <w:pPr>
              <w:pStyle w:val="TableText"/>
              <w:keepNext/>
            </w:pPr>
            <w:r>
              <w:rPr>
                <w:b/>
                <w:bCs/>
                <w:color w:val="FFFFFF"/>
                <w:rtl/>
              </w:rPr>
              <w:t>انتخابگر</w:t>
            </w:r>
          </w:p>
        </w:tc>
        <w:tc>
          <w:tcPr>
            <w:tcW w:w="7030" w:type="dxa"/>
            <w:shd w:val="clear" w:color="auto" w:fill="17365D"/>
          </w:tcPr>
          <w:p w14:paraId="16B01158" w14:textId="77777777" w:rsidR="00690964" w:rsidRDefault="000C3033">
            <w:pPr>
              <w:pStyle w:val="TableText"/>
              <w:keepNext/>
            </w:pPr>
            <w:r>
              <w:rPr>
                <w:b/>
                <w:bCs/>
                <w:color w:val="FFFFFF"/>
                <w:rtl/>
              </w:rPr>
              <w:t>یعنی</w:t>
            </w:r>
          </w:p>
        </w:tc>
      </w:tr>
      <w:tr w:rsidR="00690964" w14:paraId="4C496BA7" w14:textId="77777777">
        <w:trPr>
          <w:cantSplit/>
          <w:jc w:val="center"/>
        </w:trPr>
        <w:tc>
          <w:tcPr>
            <w:tcW w:w="2268" w:type="dxa"/>
          </w:tcPr>
          <w:p w14:paraId="498B59DC" w14:textId="77777777" w:rsidR="00690964" w:rsidRDefault="000C3033">
            <w:pPr>
              <w:pStyle w:val="TableText"/>
              <w:keepNext/>
            </w:pPr>
            <w:r>
              <w:rPr>
                <w:rFonts w:ascii="Consolas" w:eastAsia="Consolas" w:hAnsi="Consolas"/>
                <w:color w:val="0B3D91"/>
                <w:sz w:val="17"/>
                <w:szCs w:val="17"/>
              </w:rPr>
              <w:t>button</w:t>
            </w:r>
          </w:p>
        </w:tc>
        <w:tc>
          <w:tcPr>
            <w:tcW w:w="7030" w:type="dxa"/>
          </w:tcPr>
          <w:p w14:paraId="02031BAD" w14:textId="77777777" w:rsidR="00690964" w:rsidRDefault="000C3033">
            <w:pPr>
              <w:pStyle w:val="TableText"/>
              <w:keepNext/>
            </w:pPr>
            <w:r>
              <w:rPr>
                <w:rtl/>
              </w:rPr>
              <w:t xml:space="preserve">همه‌ی عنصرهای </w:t>
            </w:r>
            <w:r>
              <w:rPr>
                <w:rFonts w:ascii="Consolas" w:eastAsia="Consolas" w:hAnsi="Consolas"/>
                <w:color w:val="0B3D91"/>
                <w:sz w:val="17"/>
                <w:szCs w:val="17"/>
              </w:rPr>
              <w:t>button</w:t>
            </w:r>
          </w:p>
        </w:tc>
      </w:tr>
      <w:tr w:rsidR="00690964" w14:paraId="39D55E95" w14:textId="77777777">
        <w:trPr>
          <w:cantSplit/>
          <w:jc w:val="center"/>
        </w:trPr>
        <w:tc>
          <w:tcPr>
            <w:tcW w:w="2268" w:type="dxa"/>
            <w:shd w:val="clear" w:color="auto" w:fill="F3F6FA"/>
          </w:tcPr>
          <w:p w14:paraId="37B3BB2A" w14:textId="77777777" w:rsidR="00690964" w:rsidRDefault="000C3033">
            <w:pPr>
              <w:pStyle w:val="TableText"/>
              <w:keepNext/>
            </w:pPr>
            <w:r>
              <w:rPr>
                <w:rFonts w:ascii="Consolas" w:eastAsia="Consolas" w:hAnsi="Consolas"/>
                <w:color w:val="0B3D91"/>
                <w:sz w:val="17"/>
                <w:szCs w:val="17"/>
              </w:rPr>
              <w:t>.name</w:t>
            </w:r>
          </w:p>
        </w:tc>
        <w:tc>
          <w:tcPr>
            <w:tcW w:w="7030" w:type="dxa"/>
            <w:shd w:val="clear" w:color="auto" w:fill="F3F6FA"/>
          </w:tcPr>
          <w:p w14:paraId="05200E68" w14:textId="77777777" w:rsidR="00690964" w:rsidRDefault="000C3033">
            <w:pPr>
              <w:pStyle w:val="TableText"/>
              <w:keepNext/>
            </w:pPr>
            <w:r>
              <w:rPr>
                <w:rtl/>
              </w:rPr>
              <w:t xml:space="preserve">عنصرهای با کلاس </w:t>
            </w:r>
            <w:r>
              <w:rPr>
                <w:rFonts w:ascii="Consolas" w:eastAsia="Consolas" w:hAnsi="Consolas"/>
                <w:color w:val="0B3D91"/>
                <w:sz w:val="17"/>
                <w:szCs w:val="17"/>
              </w:rPr>
              <w:t>name</w:t>
            </w:r>
          </w:p>
        </w:tc>
      </w:tr>
      <w:tr w:rsidR="00690964" w14:paraId="277AD611" w14:textId="77777777">
        <w:trPr>
          <w:cantSplit/>
          <w:jc w:val="center"/>
        </w:trPr>
        <w:tc>
          <w:tcPr>
            <w:tcW w:w="2268" w:type="dxa"/>
          </w:tcPr>
          <w:p w14:paraId="499A59D0" w14:textId="77777777" w:rsidR="00690964" w:rsidRDefault="000C3033">
            <w:pPr>
              <w:pStyle w:val="TableText"/>
              <w:keepNext/>
            </w:pPr>
            <w:r>
              <w:rPr>
                <w:rFonts w:ascii="Consolas" w:eastAsia="Consolas" w:hAnsi="Consolas"/>
                <w:color w:val="0B3D91"/>
                <w:sz w:val="17"/>
                <w:szCs w:val="17"/>
              </w:rPr>
              <w:t>#name</w:t>
            </w:r>
          </w:p>
        </w:tc>
        <w:tc>
          <w:tcPr>
            <w:tcW w:w="7030" w:type="dxa"/>
          </w:tcPr>
          <w:p w14:paraId="417458AE" w14:textId="77777777" w:rsidR="00690964" w:rsidRDefault="000C3033">
            <w:pPr>
              <w:pStyle w:val="TableText"/>
              <w:keepNext/>
            </w:pPr>
            <w:r>
              <w:rPr>
                <w:rtl/>
              </w:rPr>
              <w:t xml:space="preserve">عنصر با </w:t>
            </w:r>
            <w:r>
              <w:rPr>
                <w:rFonts w:ascii="Consolas" w:eastAsia="Consolas" w:hAnsi="Consolas"/>
                <w:color w:val="0B3D91"/>
                <w:sz w:val="17"/>
                <w:szCs w:val="17"/>
              </w:rPr>
              <w:t>id="name"</w:t>
            </w:r>
          </w:p>
        </w:tc>
      </w:tr>
      <w:tr w:rsidR="00690964" w14:paraId="709E344C" w14:textId="77777777">
        <w:trPr>
          <w:cantSplit/>
          <w:jc w:val="center"/>
        </w:trPr>
        <w:tc>
          <w:tcPr>
            <w:tcW w:w="2268" w:type="dxa"/>
            <w:shd w:val="clear" w:color="auto" w:fill="F3F6FA"/>
          </w:tcPr>
          <w:p w14:paraId="2E730F43" w14:textId="77777777" w:rsidR="00690964" w:rsidRDefault="000C3033">
            <w:pPr>
              <w:pStyle w:val="TableText"/>
              <w:keepNext/>
            </w:pPr>
            <w:r>
              <w:rPr>
                <w:rFonts w:ascii="Consolas" w:eastAsia="Consolas" w:hAnsi="Consolas"/>
                <w:color w:val="0B3D91"/>
                <w:sz w:val="17"/>
                <w:szCs w:val="17"/>
              </w:rPr>
              <w:t>A B</w:t>
            </w:r>
          </w:p>
        </w:tc>
        <w:tc>
          <w:tcPr>
            <w:tcW w:w="7030" w:type="dxa"/>
            <w:shd w:val="clear" w:color="auto" w:fill="F3F6FA"/>
          </w:tcPr>
          <w:p w14:paraId="0F1D42F4" w14:textId="77777777" w:rsidR="00690964" w:rsidRDefault="000C3033">
            <w:pPr>
              <w:pStyle w:val="TableText"/>
              <w:keepNext/>
            </w:pPr>
            <w:r>
              <w:rPr>
                <w:rFonts w:ascii="Consolas" w:eastAsia="Consolas" w:hAnsi="Consolas"/>
                <w:color w:val="0B3D91"/>
                <w:sz w:val="17"/>
                <w:szCs w:val="17"/>
              </w:rPr>
              <w:t>B</w:t>
            </w:r>
            <w:r>
              <w:rPr>
                <w:rtl/>
              </w:rPr>
              <w:t xml:space="preserve">ای که درون </w:t>
            </w:r>
            <w:r>
              <w:rPr>
                <w:rFonts w:ascii="Consolas" w:eastAsia="Consolas" w:hAnsi="Consolas"/>
                <w:color w:val="0B3D91"/>
                <w:sz w:val="17"/>
                <w:szCs w:val="17"/>
              </w:rPr>
              <w:t>A</w:t>
            </w:r>
            <w:r>
              <w:rPr>
                <w:rtl/>
              </w:rPr>
              <w:t xml:space="preserve"> است</w:t>
            </w:r>
          </w:p>
        </w:tc>
      </w:tr>
      <w:tr w:rsidR="00690964" w14:paraId="147BB780" w14:textId="77777777">
        <w:trPr>
          <w:cantSplit/>
          <w:jc w:val="center"/>
        </w:trPr>
        <w:tc>
          <w:tcPr>
            <w:tcW w:w="2268" w:type="dxa"/>
          </w:tcPr>
          <w:p w14:paraId="00494784" w14:textId="77777777" w:rsidR="00690964" w:rsidRDefault="000C3033">
            <w:pPr>
              <w:pStyle w:val="TableText"/>
              <w:keepNext/>
            </w:pPr>
            <w:r>
              <w:rPr>
                <w:rFonts w:ascii="Consolas" w:eastAsia="Consolas" w:hAnsi="Consolas"/>
                <w:color w:val="0B3D91"/>
                <w:sz w:val="17"/>
                <w:szCs w:val="17"/>
              </w:rPr>
              <w:t>[hidden]</w:t>
            </w:r>
          </w:p>
        </w:tc>
        <w:tc>
          <w:tcPr>
            <w:tcW w:w="7030" w:type="dxa"/>
          </w:tcPr>
          <w:p w14:paraId="164948D4" w14:textId="77777777" w:rsidR="00690964" w:rsidRDefault="000C3033">
            <w:pPr>
              <w:pStyle w:val="TableText"/>
              <w:keepNext/>
            </w:pPr>
            <w:r>
              <w:rPr>
                <w:rtl/>
              </w:rPr>
              <w:t xml:space="preserve">عنصرهای دارای ویژگی </w:t>
            </w:r>
            <w:r>
              <w:rPr>
                <w:rFonts w:ascii="Consolas" w:eastAsia="Consolas" w:hAnsi="Consolas"/>
                <w:color w:val="0B3D91"/>
                <w:sz w:val="17"/>
                <w:szCs w:val="17"/>
              </w:rPr>
              <w:t>hidden</w:t>
            </w:r>
          </w:p>
        </w:tc>
      </w:tr>
      <w:tr w:rsidR="00690964" w14:paraId="0F95CCDE" w14:textId="77777777">
        <w:trPr>
          <w:cantSplit/>
          <w:jc w:val="center"/>
        </w:trPr>
        <w:tc>
          <w:tcPr>
            <w:tcW w:w="2268" w:type="dxa"/>
            <w:shd w:val="clear" w:color="auto" w:fill="F3F6FA"/>
          </w:tcPr>
          <w:p w14:paraId="693B5A1C" w14:textId="77777777" w:rsidR="00690964" w:rsidRDefault="000C3033">
            <w:pPr>
              <w:pStyle w:val="TableText"/>
            </w:pPr>
            <w:r>
              <w:rPr>
                <w:rFonts w:ascii="Consolas" w:eastAsia="Consolas" w:hAnsi="Consolas"/>
                <w:color w:val="0B3D91"/>
                <w:sz w:val="17"/>
                <w:szCs w:val="17"/>
              </w:rPr>
              <w:t>:root</w:t>
            </w:r>
          </w:p>
        </w:tc>
        <w:tc>
          <w:tcPr>
            <w:tcW w:w="7030" w:type="dxa"/>
            <w:shd w:val="clear" w:color="auto" w:fill="F3F6FA"/>
          </w:tcPr>
          <w:p w14:paraId="24FCC171" w14:textId="77777777" w:rsidR="00690964" w:rsidRDefault="000C3033">
            <w:pPr>
              <w:pStyle w:val="TableText"/>
            </w:pPr>
            <w:r>
              <w:rPr>
                <w:rtl/>
              </w:rPr>
              <w:t>ریشه‌ی صفحه (</w:t>
            </w:r>
            <w:r>
              <w:rPr>
                <w:rFonts w:ascii="Consolas" w:eastAsia="Consolas" w:hAnsi="Consolas"/>
                <w:color w:val="0B3D91"/>
                <w:sz w:val="17"/>
                <w:szCs w:val="17"/>
              </w:rPr>
              <w:t>&lt;html&gt;</w:t>
            </w:r>
            <w:r>
              <w:rPr>
                <w:rtl/>
              </w:rPr>
              <w:t>)؛ جای تعریف متغیرها</w:t>
            </w:r>
          </w:p>
        </w:tc>
      </w:tr>
    </w:tbl>
    <w:p w14:paraId="00E118B3" w14:textId="77777777" w:rsidR="00690964" w:rsidRDefault="00690964">
      <w:pPr>
        <w:spacing w:after="60"/>
      </w:pPr>
    </w:p>
    <w:p w14:paraId="567D3968" w14:textId="77777777" w:rsidR="00690964" w:rsidRDefault="000C3033">
      <w:r>
        <w:rPr>
          <w:b/>
          <w:bCs/>
          <w:rtl/>
        </w:rPr>
        <w:t xml:space="preserve">متغیر </w:t>
      </w:r>
      <w:r>
        <w:rPr>
          <w:b/>
          <w:bCs/>
        </w:rPr>
        <w:t>CSS</w:t>
      </w:r>
      <w:r>
        <w:rPr>
          <w:rtl/>
        </w:rPr>
        <w:t xml:space="preserve"> با </w:t>
      </w:r>
      <w:r>
        <w:rPr>
          <w:rFonts w:ascii="Consolas" w:eastAsia="Consolas" w:hAnsi="Consolas"/>
          <w:color w:val="0B3D91"/>
          <w:sz w:val="19"/>
          <w:szCs w:val="19"/>
        </w:rPr>
        <w:t>--name: value;</w:t>
      </w:r>
      <w:r>
        <w:rPr>
          <w:rtl/>
        </w:rPr>
        <w:t xml:space="preserve"> تعریف و با </w:t>
      </w:r>
      <w:r>
        <w:rPr>
          <w:rFonts w:ascii="Consolas" w:eastAsia="Consolas" w:hAnsi="Consolas"/>
          <w:color w:val="0B3D91"/>
          <w:sz w:val="19"/>
          <w:szCs w:val="19"/>
        </w:rPr>
        <w:t>var(--name)</w:t>
      </w:r>
      <w:r>
        <w:rPr>
          <w:rtl/>
        </w:rPr>
        <w:t xml:space="preserve"> خوانده می‌شود. همه‌ی رنگ‌های ویرایشگر متغیرند و تم تیره فقط همان متغیرها را دوباره تعریف می‌کند (بخش ۲۰.۲). وقتی دو قاعده یک ویژگی را برای یک عنصر تعیین کنند، آن که </w:t>
      </w:r>
      <w:r>
        <w:rPr>
          <w:b/>
          <w:bCs/>
          <w:rtl/>
        </w:rPr>
        <w:t>دقیق‌تر</w:t>
      </w:r>
      <w:r>
        <w:rPr>
          <w:rtl/>
        </w:rPr>
        <w:t xml:space="preserve"> است (مثلاً </w:t>
      </w:r>
      <w:r>
        <w:t>id</w:t>
      </w:r>
      <w:r>
        <w:rPr>
          <w:rtl/>
        </w:rPr>
        <w:t xml:space="preserve"> بر کلاس) و در تساوی، </w:t>
      </w:r>
      <w:r>
        <w:rPr>
          <w:b/>
          <w:bCs/>
          <w:rtl/>
        </w:rPr>
        <w:t>آخری</w:t>
      </w:r>
      <w:r>
        <w:rPr>
          <w:rtl/>
        </w:rPr>
        <w:t xml:space="preserve"> برنده است؛ </w:t>
      </w:r>
      <w:r>
        <w:rPr>
          <w:rFonts w:ascii="Consolas" w:eastAsia="Consolas" w:hAnsi="Consolas"/>
          <w:color w:val="0B3D91"/>
          <w:sz w:val="19"/>
          <w:szCs w:val="19"/>
        </w:rPr>
        <w:t>!important</w:t>
      </w:r>
      <w:r>
        <w:rPr>
          <w:rtl/>
        </w:rPr>
        <w:t xml:space="preserve"> همه را کنار می‌زند.</w:t>
      </w:r>
    </w:p>
    <w:p w14:paraId="1D103555" w14:textId="77777777" w:rsidR="00690964" w:rsidRDefault="000C3033">
      <w:r>
        <w:rPr>
          <w:rtl/>
        </w:rPr>
        <w:t xml:space="preserve">چیدمان: </w:t>
      </w:r>
      <w:r>
        <w:rPr>
          <w:rFonts w:ascii="Consolas" w:eastAsia="Consolas" w:hAnsi="Consolas"/>
          <w:color w:val="0B3D91"/>
          <w:sz w:val="19"/>
          <w:szCs w:val="19"/>
        </w:rPr>
        <w:t>display: flex</w:t>
      </w:r>
      <w:r>
        <w:rPr>
          <w:rtl/>
        </w:rPr>
        <w:t xml:space="preserve"> فرزندان را در یک ردیف یا ستون می‌چیند و </w:t>
      </w:r>
      <w:r>
        <w:rPr>
          <w:rFonts w:ascii="Consolas" w:eastAsia="Consolas" w:hAnsi="Consolas"/>
          <w:color w:val="0B3D91"/>
          <w:sz w:val="19"/>
          <w:szCs w:val="19"/>
        </w:rPr>
        <w:t>display: grid</w:t>
      </w:r>
      <w:r>
        <w:rPr>
          <w:rtl/>
        </w:rPr>
        <w:t xml:space="preserve"> در جدول (جدول ویرایشگر با </w:t>
      </w:r>
      <w:r>
        <w:rPr>
          <w:rFonts w:ascii="Consolas" w:eastAsia="Consolas" w:hAnsi="Consolas"/>
          <w:color w:val="0B3D91"/>
          <w:sz w:val="19"/>
          <w:szCs w:val="19"/>
        </w:rPr>
        <w:t>grid-template-columns</w:t>
      </w:r>
      <w:r>
        <w:rPr>
          <w:rtl/>
        </w:rPr>
        <w:t xml:space="preserve"> ساخته می‌شود). اندازه‌ها با </w:t>
      </w:r>
      <w:r>
        <w:rPr>
          <w:rFonts w:ascii="Consolas" w:eastAsia="Consolas" w:hAnsi="Consolas"/>
          <w:color w:val="0B3D91"/>
          <w:sz w:val="19"/>
          <w:szCs w:val="19"/>
        </w:rPr>
        <w:t>px</w:t>
      </w:r>
      <w:r>
        <w:rPr>
          <w:rtl/>
        </w:rPr>
        <w:t xml:space="preserve"> (نقطه‌ی صفحه)، </w:t>
      </w:r>
      <w:r>
        <w:rPr>
          <w:rFonts w:ascii="Consolas" w:eastAsia="Consolas" w:hAnsi="Consolas"/>
          <w:color w:val="0B3D91"/>
          <w:sz w:val="19"/>
          <w:szCs w:val="19"/>
        </w:rPr>
        <w:t>%</w:t>
      </w:r>
      <w:r>
        <w:rPr>
          <w:rtl/>
        </w:rPr>
        <w:t xml:space="preserve"> یا </w:t>
      </w:r>
      <w:r>
        <w:rPr>
          <w:rFonts w:ascii="Consolas" w:eastAsia="Consolas" w:hAnsi="Consolas"/>
          <w:color w:val="0B3D91"/>
          <w:sz w:val="19"/>
          <w:szCs w:val="19"/>
        </w:rPr>
        <w:t>fr</w:t>
      </w:r>
      <w:r>
        <w:rPr>
          <w:rtl/>
        </w:rPr>
        <w:t xml:space="preserve"> (سهمی از فضای باقی‌مانده).</w:t>
      </w:r>
    </w:p>
    <w:p w14:paraId="11DAC810" w14:textId="77777777" w:rsidR="00690964" w:rsidRDefault="000C3033">
      <w:pPr>
        <w:pStyle w:val="Heading2"/>
      </w:pPr>
      <w:bookmarkStart w:id="41" w:name="_Toc244276308"/>
      <w:r>
        <w:rPr>
          <w:rtl/>
        </w:rPr>
        <w:t xml:space="preserve">۵.۳ </w:t>
      </w:r>
      <w:r>
        <w:t>JavaScript</w:t>
      </w:r>
      <w:r>
        <w:rPr>
          <w:rtl/>
        </w:rPr>
        <w:t xml:space="preserve"> پایه</w:t>
      </w:r>
      <w:bookmarkEnd w:id="41"/>
    </w:p>
    <w:p w14:paraId="1139BA8C" w14:textId="77777777" w:rsidR="00690964" w:rsidRDefault="000C3033">
      <w:r>
        <w:rPr>
          <w:rtl/>
        </w:rPr>
        <w:t xml:space="preserve">نحو </w:t>
      </w:r>
      <w:r>
        <w:t>JavaScript</w:t>
      </w:r>
      <w:r>
        <w:rPr>
          <w:rtl/>
        </w:rPr>
        <w:t xml:space="preserve"> به </w:t>
      </w:r>
      <w:r>
        <w:t>C</w:t>
      </w:r>
      <w:r>
        <w:rPr>
          <w:rtl/>
        </w:rPr>
        <w:t xml:space="preserve"> نزدیک است (</w:t>
      </w:r>
      <w:r>
        <w:rPr>
          <w:rFonts w:ascii="Consolas" w:eastAsia="Consolas" w:hAnsi="Consolas"/>
          <w:color w:val="0B3D91"/>
          <w:sz w:val="19"/>
          <w:szCs w:val="19"/>
        </w:rPr>
        <w:t>{}</w:t>
      </w:r>
      <w:r>
        <w:rPr>
          <w:rtl/>
        </w:rPr>
        <w:t xml:space="preserve">، </w:t>
      </w:r>
      <w:r>
        <w:rPr>
          <w:rFonts w:ascii="Consolas" w:eastAsia="Consolas" w:hAnsi="Consolas"/>
          <w:color w:val="0B3D91"/>
          <w:sz w:val="19"/>
          <w:szCs w:val="19"/>
        </w:rPr>
        <w:t>;</w:t>
      </w:r>
      <w:r>
        <w:rPr>
          <w:rtl/>
        </w:rPr>
        <w:t xml:space="preserve">، </w:t>
      </w:r>
      <w:r>
        <w:rPr>
          <w:rFonts w:ascii="Consolas" w:eastAsia="Consolas" w:hAnsi="Consolas"/>
          <w:color w:val="0B3D91"/>
          <w:sz w:val="19"/>
          <w:szCs w:val="19"/>
        </w:rPr>
        <w:t>if</w:t>
      </w:r>
      <w:r>
        <w:rPr>
          <w:rtl/>
        </w:rPr>
        <w:t xml:space="preserve">، </w:t>
      </w:r>
      <w:r>
        <w:rPr>
          <w:rFonts w:ascii="Consolas" w:eastAsia="Consolas" w:hAnsi="Consolas"/>
          <w:color w:val="0B3D91"/>
          <w:sz w:val="19"/>
          <w:szCs w:val="19"/>
        </w:rPr>
        <w:t>for</w:t>
      </w:r>
      <w:r>
        <w:rPr>
          <w:rtl/>
        </w:rPr>
        <w:t xml:space="preserve">، </w:t>
      </w:r>
      <w:r>
        <w:rPr>
          <w:rFonts w:ascii="Consolas" w:eastAsia="Consolas" w:hAnsi="Consolas"/>
          <w:color w:val="0B3D91"/>
          <w:sz w:val="19"/>
          <w:szCs w:val="19"/>
        </w:rPr>
        <w:t>while</w:t>
      </w:r>
      <w:r>
        <w:rPr>
          <w:rtl/>
        </w:rPr>
        <w:t xml:space="preserve">، </w:t>
      </w:r>
      <w:r>
        <w:rPr>
          <w:rFonts w:ascii="Consolas" w:eastAsia="Consolas" w:hAnsi="Consolas"/>
          <w:color w:val="0B3D91"/>
          <w:sz w:val="19"/>
          <w:szCs w:val="19"/>
        </w:rPr>
        <w:t>switch</w:t>
      </w:r>
      <w:r>
        <w:rPr>
          <w:rtl/>
        </w:rPr>
        <w:t xml:space="preserve">، </w:t>
      </w:r>
      <w:r>
        <w:rPr>
          <w:rFonts w:ascii="Consolas" w:eastAsia="Consolas" w:hAnsi="Consolas"/>
          <w:color w:val="0B3D91"/>
          <w:sz w:val="19"/>
          <w:szCs w:val="19"/>
        </w:rPr>
        <w:t>&amp;&amp;</w:t>
      </w:r>
      <w:r>
        <w:rPr>
          <w:rtl/>
        </w:rPr>
        <w:t xml:space="preserve">، </w:t>
      </w:r>
      <w:r>
        <w:rPr>
          <w:rFonts w:ascii="Consolas" w:eastAsia="Consolas" w:hAnsi="Consolas"/>
          <w:color w:val="0B3D91"/>
          <w:sz w:val="19"/>
          <w:szCs w:val="19"/>
        </w:rPr>
        <w:t>||</w:t>
      </w:r>
      <w:r>
        <w:rPr>
          <w:rtl/>
        </w:rPr>
        <w:t xml:space="preserve">، </w:t>
      </w:r>
      <w:r>
        <w:rPr>
          <w:rFonts w:ascii="Consolas" w:eastAsia="Consolas" w:hAnsi="Consolas"/>
          <w:color w:val="0B3D91"/>
          <w:sz w:val="19"/>
          <w:szCs w:val="19"/>
        </w:rPr>
        <w:t>!</w:t>
      </w:r>
      <w:r>
        <w:rPr>
          <w:rtl/>
        </w:rPr>
        <w:t>)؛ ولی مثل پایتون نوع مال مقدار است و متغیر نوع اعلام‌شده ندارد.</w:t>
      </w:r>
    </w:p>
    <w:p w14:paraId="6EB65131"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before="80" w:line="250" w:lineRule="auto"/>
        <w:jc w:val="left"/>
      </w:pPr>
      <w:r>
        <w:rPr>
          <w:rFonts w:cs="Vazirmatn"/>
        </w:rPr>
        <w:lastRenderedPageBreak/>
        <w:t xml:space="preserve">const limit = 65535;            // </w:t>
      </w:r>
      <w:r>
        <w:rPr>
          <w:rFonts w:ascii="Vazirmatn" w:eastAsia="Vazirmatn" w:hAnsi="Vazirmatn" w:cs="Vazirmatn"/>
          <w:rtl/>
        </w:rPr>
        <w:t>ثابت</w:t>
      </w:r>
      <w:r>
        <w:rPr>
          <w:rFonts w:cs="Vazirmatn"/>
        </w:rPr>
        <w:t xml:space="preserve"> (</w:t>
      </w:r>
      <w:r>
        <w:rPr>
          <w:rFonts w:ascii="Vazirmatn" w:eastAsia="Vazirmatn" w:hAnsi="Vazirmatn" w:cs="Vazirmatn"/>
          <w:rtl/>
        </w:rPr>
        <w:t>دوباره مقدار نمی‌گیرد</w:t>
      </w:r>
      <w:r>
        <w:rPr>
          <w:rFonts w:cs="Vazirmatn"/>
        </w:rPr>
        <w:t>)</w:t>
      </w:r>
    </w:p>
    <w:p w14:paraId="6355B7D0"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let count = 0;                  // </w:t>
      </w:r>
      <w:r>
        <w:rPr>
          <w:rFonts w:ascii="Vazirmatn" w:eastAsia="Vazirmatn" w:hAnsi="Vazirmatn" w:cs="Vazirmatn"/>
          <w:rtl/>
        </w:rPr>
        <w:t>متغیر</w:t>
      </w:r>
    </w:p>
    <w:p w14:paraId="6A799FDE"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count += 1;  count++;           // ++ </w:t>
      </w:r>
      <w:r>
        <w:rPr>
          <w:rFonts w:ascii="Vazirmatn" w:eastAsia="Vazirmatn" w:hAnsi="Vazirmatn" w:cs="Vazirmatn"/>
          <w:rtl/>
        </w:rPr>
        <w:t>هست</w:t>
      </w:r>
    </w:p>
    <w:p w14:paraId="56F70AC6"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w:t>
      </w:r>
    </w:p>
    <w:p w14:paraId="5E6522D2"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if (count === 1) { ... }        // === </w:t>
      </w:r>
      <w:r>
        <w:rPr>
          <w:rFonts w:ascii="Vazirmatn" w:eastAsia="Vazirmatn" w:hAnsi="Vazirmatn" w:cs="Vazirmatn"/>
          <w:rtl/>
        </w:rPr>
        <w:t>مقایسه‌ی دقیق؛</w:t>
      </w:r>
      <w:r>
        <w:rPr>
          <w:rFonts w:cs="Vazirmatn"/>
        </w:rPr>
        <w:t xml:space="preserve"> == </w:t>
      </w:r>
      <w:r>
        <w:rPr>
          <w:rFonts w:ascii="Vazirmatn" w:eastAsia="Vazirmatn" w:hAnsi="Vazirmatn" w:cs="Vazirmatn"/>
          <w:rtl/>
        </w:rPr>
        <w:t>نه</w:t>
      </w:r>
    </w:p>
    <w:p w14:paraId="68F5CAC6"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const kind = node.isStruct ? "struct" : "value";</w:t>
      </w:r>
    </w:p>
    <w:p w14:paraId="3870EAC4"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w:t>
      </w:r>
    </w:p>
    <w:p w14:paraId="5EEB3D10"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for (let index = 0; index &lt; 4; index++) { ... }</w:t>
      </w:r>
    </w:p>
    <w:p w14:paraId="0192832E"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for (const node of nodes) { ... }          // </w:t>
      </w:r>
      <w:r>
        <w:rPr>
          <w:rFonts w:ascii="Vazirmatn" w:eastAsia="Vazirmatn" w:hAnsi="Vazirmatn" w:cs="Vazirmatn"/>
          <w:rtl/>
        </w:rPr>
        <w:t>روی عنصرهای آرایه</w:t>
      </w:r>
    </w:p>
    <w:p w14:paraId="6CBF328E"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w:t>
      </w:r>
    </w:p>
    <w:p w14:paraId="7E03704A" w14:textId="77777777" w:rsidR="00690964" w:rsidRDefault="000C3033">
      <w:pPr>
        <w:pStyle w:val="Code"/>
        <w:pBdr>
          <w:top w:val="single" w:sz="4" w:space="4" w:color="D5DCE6"/>
          <w:left w:val="single" w:sz="4" w:space="6" w:color="D5DCE6"/>
          <w:bottom w:val="single" w:sz="4" w:space="4" w:color="D5DCE6"/>
          <w:right w:val="single" w:sz="4" w:space="6" w:color="D5DCE6"/>
        </w:pBdr>
        <w:shd w:val="clear" w:color="auto" w:fill="F5F7FA"/>
        <w:bidi w:val="0"/>
        <w:spacing w:after="120" w:line="250" w:lineRule="auto"/>
        <w:jc w:val="left"/>
      </w:pPr>
      <w:r>
        <w:rPr>
          <w:rFonts w:cs="Vazirmatn"/>
        </w:rPr>
        <w:t xml:space="preserve">const text = `${name} = ${value}`;         // </w:t>
      </w:r>
      <w:r>
        <w:rPr>
          <w:rFonts w:ascii="Vazirmatn" w:eastAsia="Vazirmatn" w:hAnsi="Vazirmatn" w:cs="Vazirmatn"/>
          <w:rtl/>
        </w:rPr>
        <w:t>رشته‌ی الگو، مثل</w:t>
      </w:r>
      <w:r>
        <w:rPr>
          <w:rFonts w:cs="Vazirmatn"/>
        </w:rPr>
        <w:t xml:space="preserve"> f-string </w:t>
      </w:r>
      <w:r>
        <w:rPr>
          <w:rFonts w:ascii="Vazirmatn" w:eastAsia="Vazirmatn" w:hAnsi="Vazirmatn" w:cs="Vazirmatn"/>
          <w:rtl/>
        </w:rPr>
        <w:t>پایتون</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3515"/>
        <w:gridCol w:w="5783"/>
      </w:tblGrid>
      <w:tr w:rsidR="00690964" w14:paraId="4150FD6A" w14:textId="77777777">
        <w:trPr>
          <w:cantSplit/>
          <w:tblHeader/>
          <w:jc w:val="center"/>
        </w:trPr>
        <w:tc>
          <w:tcPr>
            <w:tcW w:w="3515" w:type="dxa"/>
            <w:shd w:val="clear" w:color="auto" w:fill="17365D"/>
          </w:tcPr>
          <w:p w14:paraId="64F7B241" w14:textId="77777777" w:rsidR="00690964" w:rsidRDefault="000C3033">
            <w:pPr>
              <w:pStyle w:val="TableText"/>
              <w:keepNext/>
            </w:pPr>
            <w:r>
              <w:rPr>
                <w:b/>
                <w:bCs/>
                <w:color w:val="FFFFFF"/>
              </w:rPr>
              <w:t>JS</w:t>
            </w:r>
          </w:p>
        </w:tc>
        <w:tc>
          <w:tcPr>
            <w:tcW w:w="5783" w:type="dxa"/>
            <w:shd w:val="clear" w:color="auto" w:fill="17365D"/>
          </w:tcPr>
          <w:p w14:paraId="0D7E4CB2" w14:textId="77777777" w:rsidR="00690964" w:rsidRDefault="000C3033">
            <w:pPr>
              <w:pStyle w:val="TableText"/>
              <w:keepNext/>
            </w:pPr>
            <w:r>
              <w:rPr>
                <w:b/>
                <w:bCs/>
                <w:color w:val="FFFFFF"/>
                <w:rtl/>
              </w:rPr>
              <w:t>یعنی</w:t>
            </w:r>
          </w:p>
        </w:tc>
      </w:tr>
      <w:tr w:rsidR="00690964" w14:paraId="1B7B9BC1" w14:textId="77777777">
        <w:trPr>
          <w:cantSplit/>
          <w:jc w:val="center"/>
        </w:trPr>
        <w:tc>
          <w:tcPr>
            <w:tcW w:w="3515" w:type="dxa"/>
          </w:tcPr>
          <w:p w14:paraId="5B16A08D" w14:textId="77777777" w:rsidR="00690964" w:rsidRDefault="000C3033">
            <w:pPr>
              <w:pStyle w:val="TableText"/>
              <w:keepNext/>
            </w:pPr>
            <w:r>
              <w:rPr>
                <w:rFonts w:ascii="Consolas" w:eastAsia="Consolas" w:hAnsi="Consolas"/>
                <w:color w:val="0B3D91"/>
                <w:sz w:val="17"/>
                <w:szCs w:val="17"/>
              </w:rPr>
              <w:t>null</w:t>
            </w:r>
            <w:r>
              <w:rPr>
                <w:rtl/>
              </w:rPr>
              <w:t xml:space="preserve"> و </w:t>
            </w:r>
            <w:r>
              <w:rPr>
                <w:rFonts w:ascii="Consolas" w:eastAsia="Consolas" w:hAnsi="Consolas"/>
                <w:color w:val="0B3D91"/>
                <w:sz w:val="17"/>
                <w:szCs w:val="17"/>
              </w:rPr>
              <w:t>undefined</w:t>
            </w:r>
          </w:p>
        </w:tc>
        <w:tc>
          <w:tcPr>
            <w:tcW w:w="5783" w:type="dxa"/>
          </w:tcPr>
          <w:p w14:paraId="0E1A2149" w14:textId="77777777" w:rsidR="00690964" w:rsidRDefault="000C3033">
            <w:pPr>
              <w:pStyle w:val="TableText"/>
              <w:keepNext/>
            </w:pPr>
            <w:r>
              <w:rPr>
                <w:rtl/>
              </w:rPr>
              <w:t xml:space="preserve">«مقداری نیست»؛ </w:t>
            </w:r>
            <w:r>
              <w:rPr>
                <w:rFonts w:ascii="Consolas" w:eastAsia="Consolas" w:hAnsi="Consolas"/>
                <w:color w:val="0B3D91"/>
                <w:sz w:val="17"/>
                <w:szCs w:val="17"/>
              </w:rPr>
              <w:t>undefined</w:t>
            </w:r>
            <w:r>
              <w:rPr>
                <w:rtl/>
              </w:rPr>
              <w:t xml:space="preserve"> یعنی هرگز داده نشده</w:t>
            </w:r>
          </w:p>
        </w:tc>
      </w:tr>
      <w:tr w:rsidR="00690964" w14:paraId="34ADAA77" w14:textId="77777777">
        <w:trPr>
          <w:cantSplit/>
          <w:jc w:val="center"/>
        </w:trPr>
        <w:tc>
          <w:tcPr>
            <w:tcW w:w="3515" w:type="dxa"/>
            <w:shd w:val="clear" w:color="auto" w:fill="F3F6FA"/>
          </w:tcPr>
          <w:p w14:paraId="7012F15C" w14:textId="77777777" w:rsidR="00690964" w:rsidRDefault="000C3033">
            <w:pPr>
              <w:pStyle w:val="TableText"/>
              <w:keepNext/>
            </w:pPr>
            <w:r>
              <w:rPr>
                <w:rFonts w:ascii="Consolas" w:eastAsia="Consolas" w:hAnsi="Consolas"/>
                <w:color w:val="0B3D91"/>
                <w:sz w:val="17"/>
                <w:szCs w:val="17"/>
              </w:rPr>
              <w:t>a ?? b</w:t>
            </w:r>
          </w:p>
        </w:tc>
        <w:tc>
          <w:tcPr>
            <w:tcW w:w="5783" w:type="dxa"/>
            <w:shd w:val="clear" w:color="auto" w:fill="F3F6FA"/>
          </w:tcPr>
          <w:p w14:paraId="21C243BF" w14:textId="77777777" w:rsidR="00690964" w:rsidRDefault="000C3033">
            <w:pPr>
              <w:pStyle w:val="TableText"/>
              <w:keepNext/>
            </w:pPr>
            <w:r>
              <w:rPr>
                <w:rFonts w:ascii="Consolas" w:eastAsia="Consolas" w:hAnsi="Consolas"/>
                <w:color w:val="0B3D91"/>
                <w:sz w:val="17"/>
                <w:szCs w:val="17"/>
              </w:rPr>
              <w:t>a</w:t>
            </w:r>
            <w:r>
              <w:rPr>
                <w:rtl/>
              </w:rPr>
              <w:t xml:space="preserve">، مگر اینکه </w:t>
            </w:r>
            <w:r>
              <w:rPr>
                <w:rFonts w:ascii="Consolas" w:eastAsia="Consolas" w:hAnsi="Consolas"/>
                <w:color w:val="0B3D91"/>
                <w:sz w:val="17"/>
                <w:szCs w:val="17"/>
              </w:rPr>
              <w:t>null</w:t>
            </w:r>
            <w:r>
              <w:rPr>
                <w:rtl/>
              </w:rPr>
              <w:t>/</w:t>
            </w:r>
            <w:r>
              <w:rPr>
                <w:rFonts w:ascii="Consolas" w:eastAsia="Consolas" w:hAnsi="Consolas"/>
                <w:color w:val="0B3D91"/>
                <w:sz w:val="17"/>
                <w:szCs w:val="17"/>
              </w:rPr>
              <w:t>undefined</w:t>
            </w:r>
            <w:r>
              <w:rPr>
                <w:rtl/>
              </w:rPr>
              <w:t xml:space="preserve"> باشد؛ آن‌وقت </w:t>
            </w:r>
            <w:r>
              <w:rPr>
                <w:rFonts w:ascii="Consolas" w:eastAsia="Consolas" w:hAnsi="Consolas"/>
                <w:color w:val="0B3D91"/>
                <w:sz w:val="17"/>
                <w:szCs w:val="17"/>
              </w:rPr>
              <w:t>b</w:t>
            </w:r>
          </w:p>
        </w:tc>
      </w:tr>
      <w:tr w:rsidR="00690964" w14:paraId="01CFB68B" w14:textId="77777777">
        <w:trPr>
          <w:cantSplit/>
          <w:jc w:val="center"/>
        </w:trPr>
        <w:tc>
          <w:tcPr>
            <w:tcW w:w="3515" w:type="dxa"/>
          </w:tcPr>
          <w:p w14:paraId="057153ED" w14:textId="77777777" w:rsidR="00690964" w:rsidRDefault="000C3033">
            <w:pPr>
              <w:pStyle w:val="TableText"/>
              <w:keepNext/>
            </w:pPr>
            <w:r>
              <w:rPr>
                <w:rFonts w:ascii="Consolas" w:eastAsia="Consolas" w:hAnsi="Consolas"/>
                <w:color w:val="0B3D91"/>
                <w:sz w:val="17"/>
                <w:szCs w:val="17"/>
              </w:rPr>
              <w:t>a || b</w:t>
            </w:r>
          </w:p>
        </w:tc>
        <w:tc>
          <w:tcPr>
            <w:tcW w:w="5783" w:type="dxa"/>
          </w:tcPr>
          <w:p w14:paraId="67AD6384" w14:textId="77777777" w:rsidR="00690964" w:rsidRDefault="000C3033">
            <w:pPr>
              <w:pStyle w:val="TableText"/>
              <w:keepNext/>
            </w:pPr>
            <w:r>
              <w:rPr>
                <w:rFonts w:ascii="Consolas" w:eastAsia="Consolas" w:hAnsi="Consolas"/>
                <w:color w:val="0B3D91"/>
                <w:sz w:val="17"/>
                <w:szCs w:val="17"/>
              </w:rPr>
              <w:t>a</w:t>
            </w:r>
            <w:r>
              <w:rPr>
                <w:rtl/>
              </w:rPr>
              <w:t>، مگر اینکه نادرست باشد (</w:t>
            </w:r>
            <w:r>
              <w:rPr>
                <w:rFonts w:ascii="Consolas" w:eastAsia="Consolas" w:hAnsi="Consolas"/>
                <w:color w:val="0B3D91"/>
                <w:sz w:val="17"/>
                <w:szCs w:val="17"/>
              </w:rPr>
              <w:t>0</w:t>
            </w:r>
            <w:r>
              <w:rPr>
                <w:rtl/>
              </w:rPr>
              <w:t xml:space="preserve">، </w:t>
            </w:r>
            <w:r>
              <w:rPr>
                <w:rFonts w:ascii="Consolas" w:eastAsia="Consolas" w:hAnsi="Consolas"/>
                <w:color w:val="0B3D91"/>
                <w:sz w:val="17"/>
                <w:szCs w:val="17"/>
              </w:rPr>
              <w:t>""</w:t>
            </w:r>
            <w:r>
              <w:rPr>
                <w:rtl/>
              </w:rPr>
              <w:t xml:space="preserve">، </w:t>
            </w:r>
            <w:r>
              <w:rPr>
                <w:rFonts w:ascii="Consolas" w:eastAsia="Consolas" w:hAnsi="Consolas"/>
                <w:color w:val="0B3D91"/>
                <w:sz w:val="17"/>
                <w:szCs w:val="17"/>
              </w:rPr>
              <w:t>null</w:t>
            </w:r>
            <w:r>
              <w:rPr>
                <w:rtl/>
              </w:rPr>
              <w:t>، …)</w:t>
            </w:r>
          </w:p>
        </w:tc>
      </w:tr>
      <w:tr w:rsidR="00690964" w14:paraId="1F434712" w14:textId="77777777">
        <w:trPr>
          <w:cantSplit/>
          <w:jc w:val="center"/>
        </w:trPr>
        <w:tc>
          <w:tcPr>
            <w:tcW w:w="3515" w:type="dxa"/>
            <w:shd w:val="clear" w:color="auto" w:fill="F3F6FA"/>
          </w:tcPr>
          <w:p w14:paraId="189AA214" w14:textId="77777777" w:rsidR="00690964" w:rsidRDefault="000C3033">
            <w:pPr>
              <w:pStyle w:val="TableText"/>
              <w:keepNext/>
            </w:pPr>
            <w:r>
              <w:rPr>
                <w:rFonts w:ascii="Consolas" w:eastAsia="Consolas" w:hAnsi="Consolas"/>
                <w:color w:val="0B3D91"/>
                <w:sz w:val="17"/>
                <w:szCs w:val="17"/>
              </w:rPr>
              <w:t>===</w:t>
            </w:r>
            <w:r>
              <w:rPr>
                <w:rtl/>
              </w:rPr>
              <w:t xml:space="preserve"> و </w:t>
            </w:r>
            <w:r>
              <w:rPr>
                <w:rFonts w:ascii="Consolas" w:eastAsia="Consolas" w:hAnsi="Consolas"/>
                <w:color w:val="0B3D91"/>
                <w:sz w:val="17"/>
                <w:szCs w:val="17"/>
              </w:rPr>
              <w:t>!==</w:t>
            </w:r>
          </w:p>
        </w:tc>
        <w:tc>
          <w:tcPr>
            <w:tcW w:w="5783" w:type="dxa"/>
            <w:shd w:val="clear" w:color="auto" w:fill="F3F6FA"/>
          </w:tcPr>
          <w:p w14:paraId="7F4899DA" w14:textId="77777777" w:rsidR="00690964" w:rsidRDefault="000C3033">
            <w:pPr>
              <w:pStyle w:val="TableText"/>
              <w:keepNext/>
            </w:pPr>
            <w:r>
              <w:rPr>
                <w:rtl/>
              </w:rPr>
              <w:t>برابری و نابرابری بی تبدیل نوع؛ همیشه این دو را به کار ببرید</w:t>
            </w:r>
          </w:p>
        </w:tc>
      </w:tr>
      <w:tr w:rsidR="00690964" w14:paraId="7E670FC9" w14:textId="77777777">
        <w:trPr>
          <w:cantSplit/>
          <w:jc w:val="center"/>
        </w:trPr>
        <w:tc>
          <w:tcPr>
            <w:tcW w:w="3515" w:type="dxa"/>
          </w:tcPr>
          <w:p w14:paraId="730A2F37" w14:textId="77777777" w:rsidR="00690964" w:rsidRDefault="000C3033">
            <w:pPr>
              <w:pStyle w:val="TableText"/>
              <w:keepNext/>
            </w:pPr>
            <w:r>
              <w:rPr>
                <w:rFonts w:ascii="Consolas" w:eastAsia="Consolas" w:hAnsi="Consolas"/>
                <w:color w:val="0B3D91"/>
                <w:sz w:val="17"/>
                <w:szCs w:val="17"/>
              </w:rPr>
              <w:t>Number("5")</w:t>
            </w:r>
            <w:r>
              <w:rPr>
                <w:rtl/>
              </w:rPr>
              <w:t xml:space="preserve">، </w:t>
            </w:r>
            <w:r>
              <w:rPr>
                <w:rFonts w:ascii="Consolas" w:eastAsia="Consolas" w:hAnsi="Consolas"/>
                <w:color w:val="0B3D91"/>
                <w:sz w:val="17"/>
                <w:szCs w:val="17"/>
              </w:rPr>
              <w:t>parseInt("5", 10)</w:t>
            </w:r>
            <w:r>
              <w:rPr>
                <w:rtl/>
              </w:rPr>
              <w:t xml:space="preserve">، </w:t>
            </w:r>
            <w:r>
              <w:rPr>
                <w:rFonts w:ascii="Consolas" w:eastAsia="Consolas" w:hAnsi="Consolas"/>
                <w:color w:val="0B3D91"/>
                <w:sz w:val="17"/>
                <w:szCs w:val="17"/>
              </w:rPr>
              <w:t>String(5)</w:t>
            </w:r>
          </w:p>
        </w:tc>
        <w:tc>
          <w:tcPr>
            <w:tcW w:w="5783" w:type="dxa"/>
          </w:tcPr>
          <w:p w14:paraId="68C23B3A" w14:textId="77777777" w:rsidR="00690964" w:rsidRDefault="000C3033">
            <w:pPr>
              <w:pStyle w:val="TableText"/>
              <w:keepNext/>
            </w:pPr>
            <w:r>
              <w:rPr>
                <w:rtl/>
              </w:rPr>
              <w:t>تبدیل نوع</w:t>
            </w:r>
          </w:p>
        </w:tc>
      </w:tr>
      <w:tr w:rsidR="00690964" w14:paraId="6B8A6019" w14:textId="77777777">
        <w:trPr>
          <w:cantSplit/>
          <w:jc w:val="center"/>
        </w:trPr>
        <w:tc>
          <w:tcPr>
            <w:tcW w:w="3515" w:type="dxa"/>
            <w:shd w:val="clear" w:color="auto" w:fill="F3F6FA"/>
          </w:tcPr>
          <w:p w14:paraId="52D58B8D" w14:textId="77777777" w:rsidR="00690964" w:rsidRDefault="000C3033">
            <w:pPr>
              <w:pStyle w:val="TableText"/>
            </w:pPr>
            <w:r>
              <w:rPr>
                <w:rFonts w:ascii="Consolas" w:eastAsia="Consolas" w:hAnsi="Consolas"/>
                <w:color w:val="0B3D91"/>
                <w:sz w:val="17"/>
                <w:szCs w:val="17"/>
              </w:rPr>
              <w:t>typeof x</w:t>
            </w:r>
          </w:p>
        </w:tc>
        <w:tc>
          <w:tcPr>
            <w:tcW w:w="5783" w:type="dxa"/>
            <w:shd w:val="clear" w:color="auto" w:fill="F3F6FA"/>
          </w:tcPr>
          <w:p w14:paraId="65579209" w14:textId="77777777" w:rsidR="00690964" w:rsidRDefault="000C3033">
            <w:pPr>
              <w:pStyle w:val="TableText"/>
            </w:pPr>
            <w:r>
              <w:rPr>
                <w:rFonts w:ascii="Consolas" w:eastAsia="Consolas" w:hAnsi="Consolas"/>
                <w:color w:val="0B3D91"/>
                <w:sz w:val="17"/>
                <w:szCs w:val="17"/>
              </w:rPr>
              <w:t>"number"</w:t>
            </w:r>
            <w:r>
              <w:rPr>
                <w:rtl/>
              </w:rPr>
              <w:t xml:space="preserve">، </w:t>
            </w:r>
            <w:r>
              <w:rPr>
                <w:rFonts w:ascii="Consolas" w:eastAsia="Consolas" w:hAnsi="Consolas"/>
                <w:color w:val="0B3D91"/>
                <w:sz w:val="17"/>
                <w:szCs w:val="17"/>
              </w:rPr>
              <w:t>"string"</w:t>
            </w:r>
            <w:r>
              <w:rPr>
                <w:rtl/>
              </w:rPr>
              <w:t xml:space="preserve">، </w:t>
            </w:r>
            <w:r>
              <w:rPr>
                <w:rFonts w:ascii="Consolas" w:eastAsia="Consolas" w:hAnsi="Consolas"/>
                <w:color w:val="0B3D91"/>
                <w:sz w:val="17"/>
                <w:szCs w:val="17"/>
              </w:rPr>
              <w:t>"boolean"</w:t>
            </w:r>
            <w:r>
              <w:rPr>
                <w:rtl/>
              </w:rPr>
              <w:t xml:space="preserve">، </w:t>
            </w:r>
            <w:r>
              <w:rPr>
                <w:rFonts w:ascii="Consolas" w:eastAsia="Consolas" w:hAnsi="Consolas"/>
                <w:color w:val="0B3D91"/>
                <w:sz w:val="17"/>
                <w:szCs w:val="17"/>
              </w:rPr>
              <w:t>"object"</w:t>
            </w:r>
            <w:r>
              <w:rPr>
                <w:rtl/>
              </w:rPr>
              <w:t>، …</w:t>
            </w:r>
          </w:p>
        </w:tc>
      </w:tr>
    </w:tbl>
    <w:p w14:paraId="36959073" w14:textId="77777777" w:rsidR="00690964" w:rsidRDefault="00690964">
      <w:pPr>
        <w:spacing w:after="60"/>
      </w:pPr>
    </w:p>
    <w:p w14:paraId="22D35EE0" w14:textId="77777777" w:rsidR="00690964" w:rsidRDefault="000C3033">
      <w:r>
        <w:rPr>
          <w:rtl/>
        </w:rPr>
        <w:t xml:space="preserve">تابع: </w:t>
      </w:r>
      <w:r>
        <w:rPr>
          <w:rFonts w:ascii="Consolas" w:eastAsia="Consolas" w:hAnsi="Consolas"/>
          <w:color w:val="0B3D91"/>
          <w:sz w:val="19"/>
          <w:szCs w:val="19"/>
        </w:rPr>
        <w:t>function name(a, b) { return a + b; }</w:t>
      </w:r>
      <w:r>
        <w:rPr>
          <w:rtl/>
        </w:rPr>
        <w:t xml:space="preserve">، یا </w:t>
      </w:r>
      <w:r>
        <w:rPr>
          <w:b/>
          <w:bCs/>
          <w:rtl/>
        </w:rPr>
        <w:t>تابع پیکانی</w:t>
      </w:r>
      <w:r>
        <w:rPr>
          <w:rtl/>
        </w:rPr>
        <w:t xml:space="preserve"> </w:t>
      </w:r>
      <w:r>
        <w:rPr>
          <w:rFonts w:ascii="Consolas" w:eastAsia="Consolas" w:hAnsi="Consolas"/>
          <w:color w:val="0B3D91"/>
          <w:sz w:val="19"/>
          <w:szCs w:val="19"/>
        </w:rPr>
        <w:t>(a, b) =&gt; a + b</w:t>
      </w:r>
      <w:r>
        <w:rPr>
          <w:rtl/>
        </w:rPr>
        <w:t xml:space="preserve"> که برای </w:t>
      </w:r>
      <w:r>
        <w:t>callback</w:t>
      </w:r>
      <w:r>
        <w:rPr>
          <w:rtl/>
        </w:rPr>
        <w:t xml:space="preserve">ها به کار می‌رود: </w:t>
      </w:r>
      <w:r>
        <w:rPr>
          <w:rFonts w:ascii="Consolas" w:eastAsia="Consolas" w:hAnsi="Consolas"/>
          <w:color w:val="0B3D91"/>
          <w:sz w:val="19"/>
          <w:szCs w:val="19"/>
        </w:rPr>
        <w:t>values.map((value) =&gt; value.index)</w:t>
      </w:r>
      <w:r>
        <w:rPr>
          <w:rtl/>
        </w:rPr>
        <w:t xml:space="preserve">. کامنت </w:t>
      </w:r>
      <w:r>
        <w:rPr>
          <w:rFonts w:ascii="Consolas" w:eastAsia="Consolas" w:hAnsi="Consolas"/>
          <w:color w:val="0B3D91"/>
          <w:sz w:val="19"/>
          <w:szCs w:val="19"/>
        </w:rPr>
        <w:t>//</w:t>
      </w:r>
      <w:r>
        <w:rPr>
          <w:rtl/>
        </w:rPr>
        <w:t xml:space="preserve"> و </w:t>
      </w:r>
      <w:r>
        <w:rPr>
          <w:rFonts w:ascii="Consolas" w:eastAsia="Consolas" w:hAnsi="Consolas"/>
          <w:color w:val="0B3D91"/>
          <w:sz w:val="19"/>
          <w:szCs w:val="19"/>
        </w:rPr>
        <w:t>/* */</w:t>
      </w:r>
      <w:r>
        <w:rPr>
          <w:rtl/>
        </w:rPr>
        <w:t xml:space="preserve"> مثل </w:t>
      </w:r>
      <w:r>
        <w:t>C</w:t>
      </w:r>
      <w:r>
        <w:rPr>
          <w:rtl/>
        </w:rPr>
        <w:t>.</w:t>
      </w:r>
    </w:p>
    <w:p w14:paraId="21EB7BB6" w14:textId="77777777" w:rsidR="00690964" w:rsidRDefault="000C3033">
      <w:pPr>
        <w:pStyle w:val="Heading2"/>
      </w:pPr>
      <w:bookmarkStart w:id="42" w:name="_Toc244276309"/>
      <w:r>
        <w:rPr>
          <w:rtl/>
        </w:rPr>
        <w:t>۵.۴ شیء و آرایه</w:t>
      </w:r>
      <w:bookmarkEnd w:id="42"/>
    </w:p>
    <w:p w14:paraId="61F5C1C4" w14:textId="77777777" w:rsidR="00690964" w:rsidRDefault="000C3033">
      <w:pPr>
        <w:keepNext/>
      </w:pPr>
      <w:r>
        <w:rPr>
          <w:b/>
          <w:bCs/>
          <w:rtl/>
        </w:rPr>
        <w:t>شیء</w:t>
      </w:r>
      <w:r>
        <w:rPr>
          <w:rtl/>
        </w:rPr>
        <w:t xml:space="preserve"> مجموعه‌ای از «نام: مقدار» در </w:t>
      </w:r>
      <w:r>
        <w:rPr>
          <w:rFonts w:ascii="Consolas" w:eastAsia="Consolas" w:hAnsi="Consolas"/>
          <w:color w:val="0B3D91"/>
          <w:sz w:val="19"/>
          <w:szCs w:val="19"/>
        </w:rPr>
        <w:t>{}</w:t>
      </w:r>
      <w:r>
        <w:rPr>
          <w:rtl/>
        </w:rPr>
        <w:t xml:space="preserve"> است؛ شبیه </w:t>
      </w:r>
      <w:r>
        <w:t>struct</w:t>
      </w:r>
      <w:r>
        <w:rPr>
          <w:rtl/>
        </w:rPr>
        <w:t xml:space="preserve"> که می‌تواند تابع هم داشته باشد. هر فایل صفحه یک شیء بزرگ تعریف می‌کند (</w:t>
      </w:r>
      <w:r>
        <w:rPr>
          <w:rFonts w:ascii="Consolas" w:eastAsia="Consolas" w:hAnsi="Consolas"/>
          <w:color w:val="0B3D91"/>
          <w:sz w:val="19"/>
          <w:szCs w:val="19"/>
        </w:rPr>
        <w:t>app</w:t>
      </w:r>
      <w:r>
        <w:rPr>
          <w:rtl/>
        </w:rPr>
        <w:t xml:space="preserve">، </w:t>
      </w:r>
      <w:r>
        <w:rPr>
          <w:rFonts w:ascii="Consolas" w:eastAsia="Consolas" w:hAnsi="Consolas"/>
          <w:color w:val="0B3D91"/>
          <w:sz w:val="19"/>
          <w:szCs w:val="19"/>
        </w:rPr>
        <w:t>gridView</w:t>
      </w:r>
      <w:r>
        <w:rPr>
          <w:rtl/>
        </w:rPr>
        <w:t xml:space="preserve">، </w:t>
      </w:r>
      <w:r>
        <w:rPr>
          <w:rFonts w:ascii="Consolas" w:eastAsia="Consolas" w:hAnsi="Consolas"/>
          <w:color w:val="0B3D91"/>
          <w:sz w:val="19"/>
          <w:szCs w:val="19"/>
        </w:rPr>
        <w:t>editorView</w:t>
      </w:r>
      <w:r>
        <w:rPr>
          <w:rtl/>
        </w:rPr>
        <w:t xml:space="preserve">، </w:t>
      </w:r>
      <w:r>
        <w:rPr>
          <w:rFonts w:ascii="Consolas" w:eastAsia="Consolas" w:hAnsi="Consolas"/>
          <w:color w:val="0B3D91"/>
          <w:sz w:val="19"/>
          <w:szCs w:val="19"/>
        </w:rPr>
        <w:t>api</w:t>
      </w:r>
      <w:r>
        <w:rPr>
          <w:rtl/>
        </w:rPr>
        <w:t xml:space="preserve">) که متدهایش با </w:t>
      </w:r>
      <w:r>
        <w:rPr>
          <w:rFonts w:ascii="Consolas" w:eastAsia="Consolas" w:hAnsi="Consolas"/>
          <w:color w:val="0B3D91"/>
          <w:sz w:val="19"/>
          <w:szCs w:val="19"/>
        </w:rPr>
        <w:t>this</w:t>
      </w:r>
      <w:r>
        <w:rPr>
          <w:rtl/>
        </w:rPr>
        <w:t xml:space="preserve"> به بقیه‌ی شیء دسترسی دارند:</w:t>
      </w:r>
    </w:p>
    <w:p w14:paraId="2C177570"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before="80" w:line="250" w:lineRule="auto"/>
        <w:jc w:val="left"/>
      </w:pPr>
      <w:r>
        <w:rPr>
          <w:rFonts w:cs="Vazirmatn"/>
        </w:rPr>
        <w:t>const gridView = {</w:t>
      </w:r>
    </w:p>
    <w:p w14:paraId="1B011F7C"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filters: {},                    // </w:t>
      </w:r>
      <w:r>
        <w:rPr>
          <w:rFonts w:ascii="Vazirmatn" w:eastAsia="Vazirmatn" w:hAnsi="Vazirmatn" w:cs="Vazirmatn"/>
          <w:rtl/>
        </w:rPr>
        <w:t>ویژگی</w:t>
      </w:r>
    </w:p>
    <w:p w14:paraId="15218AB4"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search: "",</w:t>
      </w:r>
    </w:p>
    <w:p w14:paraId="42D2C6C6"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w:t>
      </w:r>
    </w:p>
    <w:p w14:paraId="2B207A4A"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isOpen(path, isArray) {         // </w:t>
      </w:r>
      <w:r>
        <w:rPr>
          <w:rFonts w:ascii="Vazirmatn" w:eastAsia="Vazirmatn" w:hAnsi="Vazirmatn" w:cs="Vazirmatn"/>
          <w:rtl/>
        </w:rPr>
        <w:t>متد</w:t>
      </w:r>
    </w:p>
    <w:p w14:paraId="180032FD"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if (this.forceOpen.has(path)) return true;</w:t>
      </w:r>
    </w:p>
    <w:p w14:paraId="5AB0E009"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w:t>
      </w:r>
    </w:p>
    <w:p w14:paraId="4E8FA817"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w:t>
      </w:r>
    </w:p>
    <w:p w14:paraId="783046A1"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w:t>
      </w:r>
    </w:p>
    <w:p w14:paraId="6F128B3E"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w:t>
      </w:r>
    </w:p>
    <w:p w14:paraId="3574B3FF"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gridView.isOpen("Motor", true);</w:t>
      </w:r>
    </w:p>
    <w:p w14:paraId="592A1BD2" w14:textId="77777777" w:rsidR="00690964" w:rsidRDefault="000C3033">
      <w:pPr>
        <w:pStyle w:val="Code"/>
        <w:pBdr>
          <w:top w:val="single" w:sz="4" w:space="4" w:color="D5DCE6"/>
          <w:left w:val="single" w:sz="4" w:space="6" w:color="D5DCE6"/>
          <w:bottom w:val="single" w:sz="4" w:space="4" w:color="D5DCE6"/>
          <w:right w:val="single" w:sz="4" w:space="6" w:color="D5DCE6"/>
        </w:pBdr>
        <w:shd w:val="clear" w:color="auto" w:fill="F5F7FA"/>
        <w:bidi w:val="0"/>
        <w:spacing w:after="120" w:line="250" w:lineRule="auto"/>
        <w:jc w:val="left"/>
      </w:pPr>
      <w:r>
        <w:rPr>
          <w:rFonts w:cs="Vazirmatn"/>
        </w:rPr>
        <w:t xml:space="preserve">gridView.filters["unit"] = "V";   // </w:t>
      </w:r>
      <w:r>
        <w:rPr>
          <w:rFonts w:ascii="Vazirmatn" w:eastAsia="Vazirmatn" w:hAnsi="Vazirmatn" w:cs="Vazirmatn"/>
          <w:rtl/>
        </w:rPr>
        <w:t>افزودن یا تغییر کلید</w:t>
      </w:r>
    </w:p>
    <w:p w14:paraId="3F7A2D7E" w14:textId="77777777" w:rsidR="00690964" w:rsidRDefault="000C3033">
      <w:pPr>
        <w:keepNext/>
      </w:pPr>
      <w:r>
        <w:rPr>
          <w:b/>
          <w:bCs/>
          <w:rtl/>
        </w:rPr>
        <w:lastRenderedPageBreak/>
        <w:t>آرایه</w:t>
      </w:r>
      <w:r>
        <w:rPr>
          <w:rtl/>
        </w:rPr>
        <w:t xml:space="preserve"> </w:t>
      </w:r>
      <w:r>
        <w:rPr>
          <w:rFonts w:ascii="Consolas" w:eastAsia="Consolas" w:hAnsi="Consolas"/>
          <w:color w:val="0B3D91"/>
          <w:sz w:val="19"/>
          <w:szCs w:val="19"/>
        </w:rPr>
        <w:t>[...]</w:t>
      </w:r>
      <w:r>
        <w:rPr>
          <w:rtl/>
        </w:rPr>
        <w:t xml:space="preserve"> است و متدهای کاربردی دارد که در کد صفحه زیاد دیده می‌شوند:</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1701"/>
        <w:gridCol w:w="3628"/>
        <w:gridCol w:w="3969"/>
      </w:tblGrid>
      <w:tr w:rsidR="00690964" w14:paraId="28A87186" w14:textId="77777777">
        <w:trPr>
          <w:cantSplit/>
          <w:tblHeader/>
          <w:jc w:val="center"/>
        </w:trPr>
        <w:tc>
          <w:tcPr>
            <w:tcW w:w="1701" w:type="dxa"/>
            <w:shd w:val="clear" w:color="auto" w:fill="17365D"/>
          </w:tcPr>
          <w:p w14:paraId="4D300B52" w14:textId="77777777" w:rsidR="00690964" w:rsidRDefault="000C3033">
            <w:pPr>
              <w:pStyle w:val="TableText"/>
              <w:keepNext/>
            </w:pPr>
            <w:r>
              <w:rPr>
                <w:b/>
                <w:bCs/>
                <w:color w:val="FFFFFF"/>
                <w:rtl/>
              </w:rPr>
              <w:t>متد</w:t>
            </w:r>
          </w:p>
        </w:tc>
        <w:tc>
          <w:tcPr>
            <w:tcW w:w="3628" w:type="dxa"/>
            <w:shd w:val="clear" w:color="auto" w:fill="17365D"/>
          </w:tcPr>
          <w:p w14:paraId="472F2CBE" w14:textId="77777777" w:rsidR="00690964" w:rsidRDefault="000C3033">
            <w:pPr>
              <w:pStyle w:val="TableText"/>
              <w:keepNext/>
            </w:pPr>
            <w:r>
              <w:rPr>
                <w:b/>
                <w:bCs/>
                <w:color w:val="FFFFFF"/>
                <w:rtl/>
              </w:rPr>
              <w:t>کار</w:t>
            </w:r>
          </w:p>
        </w:tc>
        <w:tc>
          <w:tcPr>
            <w:tcW w:w="3969" w:type="dxa"/>
            <w:shd w:val="clear" w:color="auto" w:fill="17365D"/>
          </w:tcPr>
          <w:p w14:paraId="77D45AB3" w14:textId="77777777" w:rsidR="00690964" w:rsidRDefault="000C3033">
            <w:pPr>
              <w:pStyle w:val="TableText"/>
              <w:keepNext/>
            </w:pPr>
            <w:r>
              <w:rPr>
                <w:b/>
                <w:bCs/>
                <w:color w:val="FFFFFF"/>
                <w:rtl/>
              </w:rPr>
              <w:t>نمونه</w:t>
            </w:r>
          </w:p>
        </w:tc>
      </w:tr>
      <w:tr w:rsidR="00690964" w14:paraId="1D268EE6" w14:textId="77777777">
        <w:trPr>
          <w:cantSplit/>
          <w:jc w:val="center"/>
        </w:trPr>
        <w:tc>
          <w:tcPr>
            <w:tcW w:w="1701" w:type="dxa"/>
          </w:tcPr>
          <w:p w14:paraId="6117FC1E" w14:textId="77777777" w:rsidR="00690964" w:rsidRDefault="000C3033">
            <w:pPr>
              <w:pStyle w:val="TableText"/>
              <w:keepNext/>
            </w:pPr>
            <w:r>
              <w:rPr>
                <w:rFonts w:ascii="Consolas" w:eastAsia="Consolas" w:hAnsi="Consolas"/>
                <w:color w:val="0B3D91"/>
                <w:sz w:val="17"/>
                <w:szCs w:val="17"/>
              </w:rPr>
              <w:t>push</w:t>
            </w:r>
          </w:p>
        </w:tc>
        <w:tc>
          <w:tcPr>
            <w:tcW w:w="3628" w:type="dxa"/>
          </w:tcPr>
          <w:p w14:paraId="702FEDF3" w14:textId="77777777" w:rsidR="00690964" w:rsidRDefault="000C3033">
            <w:pPr>
              <w:pStyle w:val="TableText"/>
              <w:keepNext/>
            </w:pPr>
            <w:r>
              <w:rPr>
                <w:rtl/>
              </w:rPr>
              <w:t>افزودن به آخر</w:t>
            </w:r>
          </w:p>
        </w:tc>
        <w:tc>
          <w:tcPr>
            <w:tcW w:w="3969" w:type="dxa"/>
          </w:tcPr>
          <w:p w14:paraId="79C8886C" w14:textId="77777777" w:rsidR="00690964" w:rsidRDefault="000C3033">
            <w:pPr>
              <w:pStyle w:val="TableText"/>
              <w:keepNext/>
            </w:pPr>
            <w:r>
              <w:rPr>
                <w:rFonts w:ascii="Consolas" w:eastAsia="Consolas" w:hAnsi="Consolas"/>
                <w:color w:val="0B3D91"/>
                <w:sz w:val="17"/>
                <w:szCs w:val="17"/>
              </w:rPr>
              <w:t>out.push(row)</w:t>
            </w:r>
          </w:p>
        </w:tc>
      </w:tr>
      <w:tr w:rsidR="00690964" w14:paraId="29706946" w14:textId="77777777">
        <w:trPr>
          <w:cantSplit/>
          <w:jc w:val="center"/>
        </w:trPr>
        <w:tc>
          <w:tcPr>
            <w:tcW w:w="1701" w:type="dxa"/>
            <w:shd w:val="clear" w:color="auto" w:fill="F3F6FA"/>
          </w:tcPr>
          <w:p w14:paraId="6B44C42D" w14:textId="77777777" w:rsidR="00690964" w:rsidRDefault="000C3033">
            <w:pPr>
              <w:pStyle w:val="TableText"/>
              <w:keepNext/>
            </w:pPr>
            <w:r>
              <w:rPr>
                <w:rFonts w:ascii="Consolas" w:eastAsia="Consolas" w:hAnsi="Consolas"/>
                <w:color w:val="0B3D91"/>
                <w:sz w:val="17"/>
                <w:szCs w:val="17"/>
              </w:rPr>
              <w:t>map</w:t>
            </w:r>
          </w:p>
        </w:tc>
        <w:tc>
          <w:tcPr>
            <w:tcW w:w="3628" w:type="dxa"/>
            <w:shd w:val="clear" w:color="auto" w:fill="F3F6FA"/>
          </w:tcPr>
          <w:p w14:paraId="4826DC25" w14:textId="77777777" w:rsidR="00690964" w:rsidRDefault="000C3033">
            <w:pPr>
              <w:pStyle w:val="TableText"/>
              <w:keepNext/>
            </w:pPr>
            <w:r>
              <w:rPr>
                <w:rtl/>
              </w:rPr>
              <w:t>آرایه‌ی تازه از تبدیل هر عنصر</w:t>
            </w:r>
          </w:p>
        </w:tc>
        <w:tc>
          <w:tcPr>
            <w:tcW w:w="3969" w:type="dxa"/>
            <w:shd w:val="clear" w:color="auto" w:fill="F3F6FA"/>
          </w:tcPr>
          <w:p w14:paraId="15D86391" w14:textId="77777777" w:rsidR="00690964" w:rsidRDefault="000C3033">
            <w:pPr>
              <w:pStyle w:val="TableText"/>
              <w:keepNext/>
            </w:pPr>
            <w:r>
              <w:rPr>
                <w:rFonts w:ascii="Consolas" w:eastAsia="Consolas" w:hAnsi="Consolas"/>
                <w:color w:val="0B3D91"/>
                <w:sz w:val="17"/>
                <w:szCs w:val="17"/>
              </w:rPr>
              <w:t>values.map((v) =&gt; v.index)</w:t>
            </w:r>
          </w:p>
        </w:tc>
      </w:tr>
      <w:tr w:rsidR="00690964" w14:paraId="7AB7D9D4" w14:textId="77777777">
        <w:trPr>
          <w:cantSplit/>
          <w:jc w:val="center"/>
        </w:trPr>
        <w:tc>
          <w:tcPr>
            <w:tcW w:w="1701" w:type="dxa"/>
          </w:tcPr>
          <w:p w14:paraId="588373BA" w14:textId="77777777" w:rsidR="00690964" w:rsidRDefault="000C3033">
            <w:pPr>
              <w:pStyle w:val="TableText"/>
              <w:keepNext/>
            </w:pPr>
            <w:r>
              <w:rPr>
                <w:rFonts w:ascii="Consolas" w:eastAsia="Consolas" w:hAnsi="Consolas"/>
                <w:color w:val="0B3D91"/>
                <w:sz w:val="17"/>
                <w:szCs w:val="17"/>
              </w:rPr>
              <w:t>filter</w:t>
            </w:r>
          </w:p>
        </w:tc>
        <w:tc>
          <w:tcPr>
            <w:tcW w:w="3628" w:type="dxa"/>
          </w:tcPr>
          <w:p w14:paraId="45FB837B" w14:textId="77777777" w:rsidR="00690964" w:rsidRDefault="000C3033">
            <w:pPr>
              <w:pStyle w:val="TableText"/>
              <w:keepNext/>
            </w:pPr>
            <w:r>
              <w:rPr>
                <w:rtl/>
              </w:rPr>
              <w:t>آرایه‌ی عنصرهایی که شرط را دارند</w:t>
            </w:r>
          </w:p>
        </w:tc>
        <w:tc>
          <w:tcPr>
            <w:tcW w:w="3969" w:type="dxa"/>
          </w:tcPr>
          <w:p w14:paraId="5CEFE883" w14:textId="77777777" w:rsidR="00690964" w:rsidRDefault="000C3033">
            <w:pPr>
              <w:pStyle w:val="TableText"/>
              <w:keepNext/>
            </w:pPr>
            <w:r>
              <w:rPr>
                <w:rFonts w:ascii="Consolas" w:eastAsia="Consolas" w:hAnsi="Consolas"/>
                <w:color w:val="0B3D91"/>
                <w:sz w:val="17"/>
                <w:szCs w:val="17"/>
              </w:rPr>
              <w:t>all.filter((row) =&gt; this.matches(row))</w:t>
            </w:r>
          </w:p>
        </w:tc>
      </w:tr>
      <w:tr w:rsidR="00690964" w14:paraId="60E0F298" w14:textId="77777777">
        <w:trPr>
          <w:cantSplit/>
          <w:jc w:val="center"/>
        </w:trPr>
        <w:tc>
          <w:tcPr>
            <w:tcW w:w="1701" w:type="dxa"/>
            <w:shd w:val="clear" w:color="auto" w:fill="F3F6FA"/>
          </w:tcPr>
          <w:p w14:paraId="7A2C9DF6" w14:textId="77777777" w:rsidR="00690964" w:rsidRDefault="000C3033">
            <w:pPr>
              <w:pStyle w:val="TableText"/>
              <w:keepNext/>
            </w:pPr>
            <w:r>
              <w:rPr>
                <w:rFonts w:ascii="Consolas" w:eastAsia="Consolas" w:hAnsi="Consolas"/>
                <w:color w:val="0B3D91"/>
                <w:sz w:val="17"/>
                <w:szCs w:val="17"/>
              </w:rPr>
              <w:t>find</w:t>
            </w:r>
          </w:p>
        </w:tc>
        <w:tc>
          <w:tcPr>
            <w:tcW w:w="3628" w:type="dxa"/>
            <w:shd w:val="clear" w:color="auto" w:fill="F3F6FA"/>
          </w:tcPr>
          <w:p w14:paraId="1CB4E1A0" w14:textId="77777777" w:rsidR="00690964" w:rsidRDefault="000C3033">
            <w:pPr>
              <w:pStyle w:val="TableText"/>
              <w:keepNext/>
            </w:pPr>
            <w:r>
              <w:rPr>
                <w:rtl/>
              </w:rPr>
              <w:t xml:space="preserve">اولین عنصری که شرط را دارد، یا </w:t>
            </w:r>
            <w:r>
              <w:rPr>
                <w:rFonts w:ascii="Consolas" w:eastAsia="Consolas" w:hAnsi="Consolas"/>
                <w:color w:val="0B3D91"/>
                <w:sz w:val="17"/>
                <w:szCs w:val="17"/>
              </w:rPr>
              <w:t>undefined</w:t>
            </w:r>
          </w:p>
        </w:tc>
        <w:tc>
          <w:tcPr>
            <w:tcW w:w="3969" w:type="dxa"/>
            <w:shd w:val="clear" w:color="auto" w:fill="F3F6FA"/>
          </w:tcPr>
          <w:p w14:paraId="62408952" w14:textId="77777777" w:rsidR="00690964" w:rsidRDefault="000C3033">
            <w:pPr>
              <w:pStyle w:val="TableText"/>
              <w:keepNext/>
            </w:pPr>
            <w:r>
              <w:rPr>
                <w:rFonts w:ascii="Consolas" w:eastAsia="Consolas" w:hAnsi="Consolas"/>
                <w:color w:val="0B3D91"/>
                <w:sz w:val="17"/>
                <w:szCs w:val="17"/>
              </w:rPr>
              <w:t>modules.find((m) =&gt; m.current)</w:t>
            </w:r>
          </w:p>
        </w:tc>
      </w:tr>
      <w:tr w:rsidR="00690964" w14:paraId="23BAE54B" w14:textId="77777777">
        <w:trPr>
          <w:cantSplit/>
          <w:jc w:val="center"/>
        </w:trPr>
        <w:tc>
          <w:tcPr>
            <w:tcW w:w="1701" w:type="dxa"/>
          </w:tcPr>
          <w:p w14:paraId="30C788F6" w14:textId="77777777" w:rsidR="00690964" w:rsidRDefault="000C3033">
            <w:pPr>
              <w:pStyle w:val="TableText"/>
              <w:keepNext/>
            </w:pPr>
            <w:r>
              <w:rPr>
                <w:rFonts w:ascii="Consolas" w:eastAsia="Consolas" w:hAnsi="Consolas"/>
                <w:color w:val="0B3D91"/>
                <w:sz w:val="17"/>
                <w:szCs w:val="17"/>
              </w:rPr>
              <w:t>some</w:t>
            </w:r>
            <w:r>
              <w:rPr>
                <w:rtl/>
              </w:rPr>
              <w:t xml:space="preserve"> / </w:t>
            </w:r>
            <w:r>
              <w:rPr>
                <w:rFonts w:ascii="Consolas" w:eastAsia="Consolas" w:hAnsi="Consolas"/>
                <w:color w:val="0B3D91"/>
                <w:sz w:val="17"/>
                <w:szCs w:val="17"/>
              </w:rPr>
              <w:t>every</w:t>
            </w:r>
          </w:p>
        </w:tc>
        <w:tc>
          <w:tcPr>
            <w:tcW w:w="3628" w:type="dxa"/>
          </w:tcPr>
          <w:p w14:paraId="71DE13BD" w14:textId="77777777" w:rsidR="00690964" w:rsidRDefault="000C3033">
            <w:pPr>
              <w:pStyle w:val="TableText"/>
              <w:keepNext/>
            </w:pPr>
            <w:r>
              <w:rPr>
                <w:rtl/>
              </w:rPr>
              <w:t>آیا یکی / همه شرط را دارند</w:t>
            </w:r>
          </w:p>
        </w:tc>
        <w:tc>
          <w:tcPr>
            <w:tcW w:w="3969" w:type="dxa"/>
          </w:tcPr>
          <w:p w14:paraId="6FA839B6" w14:textId="77777777" w:rsidR="00690964" w:rsidRDefault="000C3033">
            <w:pPr>
              <w:pStyle w:val="TableText"/>
              <w:keepNext/>
            </w:pPr>
            <w:r>
              <w:rPr>
                <w:rFonts w:ascii="Consolas" w:eastAsia="Consolas" w:hAnsi="Consolas"/>
                <w:color w:val="0B3D91"/>
                <w:sz w:val="17"/>
                <w:szCs w:val="17"/>
              </w:rPr>
              <w:t>values.some((v) =&gt; v.name === path)</w:t>
            </w:r>
          </w:p>
        </w:tc>
      </w:tr>
      <w:tr w:rsidR="00690964" w14:paraId="30EE745D" w14:textId="77777777">
        <w:trPr>
          <w:cantSplit/>
          <w:jc w:val="center"/>
        </w:trPr>
        <w:tc>
          <w:tcPr>
            <w:tcW w:w="1701" w:type="dxa"/>
            <w:shd w:val="clear" w:color="auto" w:fill="F3F6FA"/>
          </w:tcPr>
          <w:p w14:paraId="53FB308F" w14:textId="77777777" w:rsidR="00690964" w:rsidRDefault="000C3033">
            <w:pPr>
              <w:pStyle w:val="TableText"/>
              <w:keepNext/>
            </w:pPr>
            <w:r>
              <w:rPr>
                <w:rFonts w:ascii="Consolas" w:eastAsia="Consolas" w:hAnsi="Consolas"/>
                <w:color w:val="0B3D91"/>
                <w:sz w:val="17"/>
                <w:szCs w:val="17"/>
              </w:rPr>
              <w:t>join</w:t>
            </w:r>
          </w:p>
        </w:tc>
        <w:tc>
          <w:tcPr>
            <w:tcW w:w="3628" w:type="dxa"/>
            <w:shd w:val="clear" w:color="auto" w:fill="F3F6FA"/>
          </w:tcPr>
          <w:p w14:paraId="6682AE45" w14:textId="77777777" w:rsidR="00690964" w:rsidRDefault="000C3033">
            <w:pPr>
              <w:pStyle w:val="TableText"/>
              <w:keepNext/>
            </w:pPr>
            <w:r>
              <w:rPr>
                <w:rtl/>
              </w:rPr>
              <w:t>چسباندن به رشته</w:t>
            </w:r>
          </w:p>
        </w:tc>
        <w:tc>
          <w:tcPr>
            <w:tcW w:w="3969" w:type="dxa"/>
            <w:shd w:val="clear" w:color="auto" w:fill="F3F6FA"/>
          </w:tcPr>
          <w:p w14:paraId="3E64827B" w14:textId="77777777" w:rsidR="00690964" w:rsidRDefault="000C3033">
            <w:pPr>
              <w:pStyle w:val="TableText"/>
              <w:keepNext/>
            </w:pPr>
            <w:r>
              <w:rPr>
                <w:rFonts w:ascii="Consolas" w:eastAsia="Consolas" w:hAnsi="Consolas"/>
                <w:color w:val="0B3D91"/>
                <w:sz w:val="17"/>
                <w:szCs w:val="17"/>
              </w:rPr>
              <w:t>rows.join("")</w:t>
            </w:r>
          </w:p>
        </w:tc>
      </w:tr>
      <w:tr w:rsidR="00690964" w14:paraId="4891C76E" w14:textId="77777777">
        <w:trPr>
          <w:cantSplit/>
          <w:jc w:val="center"/>
        </w:trPr>
        <w:tc>
          <w:tcPr>
            <w:tcW w:w="1701" w:type="dxa"/>
          </w:tcPr>
          <w:p w14:paraId="46F2D8CB" w14:textId="77777777" w:rsidR="00690964" w:rsidRDefault="000C3033">
            <w:pPr>
              <w:pStyle w:val="TableText"/>
              <w:keepNext/>
            </w:pPr>
            <w:r>
              <w:rPr>
                <w:rFonts w:ascii="Consolas" w:eastAsia="Consolas" w:hAnsi="Consolas"/>
                <w:color w:val="0B3D91"/>
                <w:sz w:val="17"/>
                <w:szCs w:val="17"/>
              </w:rPr>
              <w:t>includes</w:t>
            </w:r>
          </w:p>
        </w:tc>
        <w:tc>
          <w:tcPr>
            <w:tcW w:w="3628" w:type="dxa"/>
          </w:tcPr>
          <w:p w14:paraId="6D73C8BF" w14:textId="77777777" w:rsidR="00690964" w:rsidRDefault="000C3033">
            <w:pPr>
              <w:pStyle w:val="TableText"/>
              <w:keepNext/>
            </w:pPr>
            <w:r>
              <w:rPr>
                <w:rtl/>
              </w:rPr>
              <w:t>آیا عنصری هست</w:t>
            </w:r>
          </w:p>
        </w:tc>
        <w:tc>
          <w:tcPr>
            <w:tcW w:w="3969" w:type="dxa"/>
          </w:tcPr>
          <w:p w14:paraId="0DE941E6" w14:textId="77777777" w:rsidR="00690964" w:rsidRDefault="000C3033">
            <w:pPr>
              <w:pStyle w:val="TableText"/>
              <w:keepNext/>
            </w:pPr>
            <w:r>
              <w:rPr>
                <w:rFonts w:ascii="Consolas" w:eastAsia="Consolas" w:hAnsi="Consolas"/>
                <w:color w:val="0B3D91"/>
                <w:sz w:val="17"/>
                <w:szCs w:val="17"/>
              </w:rPr>
              <w:t>IGNORED_TAGS.includes(spec.id)</w:t>
            </w:r>
          </w:p>
        </w:tc>
      </w:tr>
      <w:tr w:rsidR="00690964" w14:paraId="16CD1A48" w14:textId="77777777">
        <w:trPr>
          <w:cantSplit/>
          <w:jc w:val="center"/>
        </w:trPr>
        <w:tc>
          <w:tcPr>
            <w:tcW w:w="1701" w:type="dxa"/>
            <w:shd w:val="clear" w:color="auto" w:fill="F3F6FA"/>
          </w:tcPr>
          <w:p w14:paraId="1B9CAD9E" w14:textId="77777777" w:rsidR="00690964" w:rsidRDefault="000C3033">
            <w:pPr>
              <w:pStyle w:val="TableText"/>
            </w:pPr>
            <w:r>
              <w:rPr>
                <w:rFonts w:ascii="Consolas" w:eastAsia="Consolas" w:hAnsi="Consolas"/>
                <w:color w:val="0B3D91"/>
                <w:sz w:val="17"/>
                <w:szCs w:val="17"/>
              </w:rPr>
              <w:t>length</w:t>
            </w:r>
          </w:p>
        </w:tc>
        <w:tc>
          <w:tcPr>
            <w:tcW w:w="3628" w:type="dxa"/>
            <w:shd w:val="clear" w:color="auto" w:fill="F3F6FA"/>
          </w:tcPr>
          <w:p w14:paraId="64BD3407" w14:textId="77777777" w:rsidR="00690964" w:rsidRDefault="000C3033">
            <w:pPr>
              <w:pStyle w:val="TableText"/>
            </w:pPr>
            <w:r>
              <w:rPr>
                <w:rtl/>
              </w:rPr>
              <w:t>طول</w:t>
            </w:r>
          </w:p>
        </w:tc>
        <w:tc>
          <w:tcPr>
            <w:tcW w:w="3969" w:type="dxa"/>
            <w:shd w:val="clear" w:color="auto" w:fill="F3F6FA"/>
          </w:tcPr>
          <w:p w14:paraId="4981E222" w14:textId="77777777" w:rsidR="00690964" w:rsidRDefault="000C3033">
            <w:pPr>
              <w:pStyle w:val="TableText"/>
            </w:pPr>
            <w:r>
              <w:rPr>
                <w:rFonts w:ascii="Consolas" w:eastAsia="Consolas" w:hAnsi="Consolas"/>
                <w:color w:val="0B3D91"/>
                <w:sz w:val="17"/>
                <w:szCs w:val="17"/>
              </w:rPr>
              <w:t>own.length</w:t>
            </w:r>
          </w:p>
        </w:tc>
      </w:tr>
    </w:tbl>
    <w:p w14:paraId="5575ED29" w14:textId="77777777" w:rsidR="00690964" w:rsidRDefault="00690964">
      <w:pPr>
        <w:spacing w:after="60"/>
      </w:pPr>
    </w:p>
    <w:p w14:paraId="28180FCB" w14:textId="77777777" w:rsidR="00690964" w:rsidRDefault="000C3033">
      <w:r>
        <w:rPr>
          <w:rFonts w:ascii="Consolas" w:eastAsia="Consolas" w:hAnsi="Consolas"/>
          <w:color w:val="0B3D91"/>
          <w:sz w:val="19"/>
          <w:szCs w:val="19"/>
        </w:rPr>
        <w:t>Set</w:t>
      </w:r>
      <w:r>
        <w:rPr>
          <w:rtl/>
        </w:rPr>
        <w:t xml:space="preserve"> مجموعه‌ی بی‌تکرار است (</w:t>
      </w:r>
      <w:r>
        <w:rPr>
          <w:rFonts w:ascii="Consolas" w:eastAsia="Consolas" w:hAnsi="Consolas"/>
          <w:color w:val="0B3D91"/>
          <w:sz w:val="19"/>
          <w:szCs w:val="19"/>
        </w:rPr>
        <w:t>new Set()</w:t>
      </w:r>
      <w:r>
        <w:rPr>
          <w:rtl/>
        </w:rPr>
        <w:t xml:space="preserve">، </w:t>
      </w:r>
      <w:r>
        <w:rPr>
          <w:rFonts w:ascii="Consolas" w:eastAsia="Consolas" w:hAnsi="Consolas"/>
          <w:color w:val="0B3D91"/>
          <w:sz w:val="19"/>
          <w:szCs w:val="19"/>
        </w:rPr>
        <w:t>add</w:t>
      </w:r>
      <w:r>
        <w:rPr>
          <w:rtl/>
        </w:rPr>
        <w:t xml:space="preserve">، </w:t>
      </w:r>
      <w:r>
        <w:rPr>
          <w:rFonts w:ascii="Consolas" w:eastAsia="Consolas" w:hAnsi="Consolas"/>
          <w:color w:val="0B3D91"/>
          <w:sz w:val="19"/>
          <w:szCs w:val="19"/>
        </w:rPr>
        <w:t>has</w:t>
      </w:r>
      <w:r>
        <w:rPr>
          <w:rtl/>
        </w:rPr>
        <w:t xml:space="preserve">، </w:t>
      </w:r>
      <w:r>
        <w:rPr>
          <w:rFonts w:ascii="Consolas" w:eastAsia="Consolas" w:hAnsi="Consolas"/>
          <w:color w:val="0B3D91"/>
          <w:sz w:val="19"/>
          <w:szCs w:val="19"/>
        </w:rPr>
        <w:t>delete</w:t>
      </w:r>
      <w:r>
        <w:rPr>
          <w:rtl/>
        </w:rPr>
        <w:t xml:space="preserve">)؛ </w:t>
      </w:r>
      <w:r>
        <w:rPr>
          <w:rFonts w:ascii="Consolas" w:eastAsia="Consolas" w:hAnsi="Consolas"/>
          <w:color w:val="0B3D91"/>
          <w:sz w:val="19"/>
          <w:szCs w:val="19"/>
        </w:rPr>
        <w:t>toggled</w:t>
      </w:r>
      <w:r>
        <w:rPr>
          <w:rtl/>
        </w:rPr>
        <w:t xml:space="preserve"> و </w:t>
      </w:r>
      <w:r>
        <w:rPr>
          <w:rFonts w:ascii="Consolas" w:eastAsia="Consolas" w:hAnsi="Consolas"/>
          <w:color w:val="0B3D91"/>
          <w:sz w:val="19"/>
          <w:szCs w:val="19"/>
        </w:rPr>
        <w:t>forceOpen</w:t>
      </w:r>
      <w:r>
        <w:rPr>
          <w:rtl/>
        </w:rPr>
        <w:t xml:space="preserve"> در </w:t>
      </w:r>
      <w:r>
        <w:rPr>
          <w:rFonts w:ascii="Consolas" w:eastAsia="Consolas" w:hAnsi="Consolas"/>
          <w:color w:val="0B3D91"/>
          <w:sz w:val="19"/>
          <w:szCs w:val="19"/>
        </w:rPr>
        <w:t>grid.js</w:t>
      </w:r>
      <w:r>
        <w:rPr>
          <w:rtl/>
        </w:rPr>
        <w:t xml:space="preserve"> چنین‌اند. </w:t>
      </w:r>
      <w:r>
        <w:rPr>
          <w:rFonts w:ascii="Consolas" w:eastAsia="Consolas" w:hAnsi="Consolas"/>
          <w:color w:val="0B3D91"/>
          <w:sz w:val="19"/>
          <w:szCs w:val="19"/>
        </w:rPr>
        <w:t>Object.entries(obj)</w:t>
      </w:r>
      <w:r>
        <w:rPr>
          <w:rtl/>
        </w:rPr>
        <w:t xml:space="preserve"> جفت‌های کلید و مقدار را می‌دهد.</w:t>
      </w:r>
    </w:p>
    <w:p w14:paraId="3E22A6AD" w14:textId="77777777" w:rsidR="00690964" w:rsidRDefault="000C3033">
      <w:pPr>
        <w:pStyle w:val="Heading2"/>
      </w:pPr>
      <w:bookmarkStart w:id="43" w:name="_Toc244276310"/>
      <w:r>
        <w:rPr>
          <w:rtl/>
        </w:rPr>
        <w:t xml:space="preserve">۵.۵ </w:t>
      </w:r>
      <w:r>
        <w:t>DOM</w:t>
      </w:r>
      <w:r>
        <w:rPr>
          <w:rtl/>
        </w:rPr>
        <w:t xml:space="preserve"> و رویدادها</w:t>
      </w:r>
      <w:bookmarkEnd w:id="43"/>
    </w:p>
    <w:p w14:paraId="52612312" w14:textId="77777777" w:rsidR="00690964" w:rsidRDefault="000C3033">
      <w:pPr>
        <w:keepNext/>
      </w:pPr>
      <w:r>
        <w:rPr>
          <w:b/>
          <w:bCs/>
        </w:rPr>
        <w:t>DOM</w:t>
      </w:r>
      <w:r>
        <w:rPr>
          <w:rtl/>
        </w:rPr>
        <w:t xml:space="preserve"> نمای </w:t>
      </w:r>
      <w:r>
        <w:t>JavaScript</w:t>
      </w:r>
      <w:r>
        <w:rPr>
          <w:rtl/>
        </w:rPr>
        <w:t xml:space="preserve"> از عنصرهای صفحه است. کد صفحه عنصرها را پیدا می‌کند، محتوایشان را می‌نویسد و به رویدادهایشان (کلیک، تایپ) گوش می‌دهد:</w:t>
      </w:r>
    </w:p>
    <w:p w14:paraId="738B5CC7"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before="80" w:line="250" w:lineRule="auto"/>
        <w:jc w:val="left"/>
      </w:pPr>
      <w:r>
        <w:rPr>
          <w:rFonts w:cs="Vazirmatn"/>
        </w:rPr>
        <w:t>const button = document.getElementById("btn-save");</w:t>
      </w:r>
    </w:p>
    <w:p w14:paraId="44732612"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button.addEventListener("click", () =&gt; this.save());   // </w:t>
      </w:r>
      <w:r>
        <w:rPr>
          <w:rFonts w:ascii="Vazirmatn" w:eastAsia="Vazirmatn" w:hAnsi="Vazirmatn" w:cs="Vazirmatn"/>
          <w:rtl/>
        </w:rPr>
        <w:t>هر کلیک</w:t>
      </w:r>
    </w:p>
    <w:p w14:paraId="10884A0C"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w:t>
      </w:r>
    </w:p>
    <w:p w14:paraId="578D691A"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const row = element.querySelector(".grid-row[data-path]");   // </w:t>
      </w:r>
      <w:r>
        <w:rPr>
          <w:rFonts w:ascii="Vazirmatn" w:eastAsia="Vazirmatn" w:hAnsi="Vazirmatn" w:cs="Vazirmatn"/>
          <w:rtl/>
        </w:rPr>
        <w:t>با انتخابگر</w:t>
      </w:r>
      <w:r>
        <w:rPr>
          <w:rFonts w:cs="Vazirmatn"/>
        </w:rPr>
        <w:t xml:space="preserve"> CSS</w:t>
      </w:r>
    </w:p>
    <w:p w14:paraId="6705F3DE"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for (const box of element.querySelectorAll("[data-field]")) { ... }</w:t>
      </w:r>
    </w:p>
    <w:p w14:paraId="6A697B4A"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w:t>
      </w:r>
    </w:p>
    <w:p w14:paraId="6BABB872"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element.innerHTML = `&lt;p class="empty"&gt;${escapeHtml(text)}&lt;/p&gt;`;   // </w:t>
      </w:r>
      <w:r>
        <w:rPr>
          <w:rFonts w:ascii="Vazirmatn" w:eastAsia="Vazirmatn" w:hAnsi="Vazirmatn" w:cs="Vazirmatn"/>
          <w:rtl/>
        </w:rPr>
        <w:t>جایگزینی محتوا</w:t>
      </w:r>
    </w:p>
    <w:p w14:paraId="35CFE334"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element.textContent = "Nothing selected";      // </w:t>
      </w:r>
      <w:r>
        <w:rPr>
          <w:rFonts w:ascii="Vazirmatn" w:eastAsia="Vazirmatn" w:hAnsi="Vazirmatn" w:cs="Vazirmatn"/>
          <w:rtl/>
        </w:rPr>
        <w:t>فقط متن</w:t>
      </w:r>
    </w:p>
    <w:p w14:paraId="034C0A0D"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button.disabled = true;</w:t>
      </w:r>
    </w:p>
    <w:p w14:paraId="172A4521"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element.hidden = false;</w:t>
      </w:r>
    </w:p>
    <w:p w14:paraId="4BAAC381"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element.classList.toggle("dirty", state.dirty);  // </w:t>
      </w:r>
      <w:r>
        <w:rPr>
          <w:rFonts w:ascii="Vazirmatn" w:eastAsia="Vazirmatn" w:hAnsi="Vazirmatn" w:cs="Vazirmatn"/>
          <w:rtl/>
        </w:rPr>
        <w:t>کلاس را بگذار یا بردار</w:t>
      </w:r>
    </w:p>
    <w:p w14:paraId="711B0566" w14:textId="77777777" w:rsidR="00690964" w:rsidRDefault="000C3033">
      <w:pPr>
        <w:pStyle w:val="Code"/>
        <w:pBdr>
          <w:top w:val="single" w:sz="4" w:space="4" w:color="D5DCE6"/>
          <w:left w:val="single" w:sz="4" w:space="6" w:color="D5DCE6"/>
          <w:bottom w:val="single" w:sz="4" w:space="4" w:color="D5DCE6"/>
          <w:right w:val="single" w:sz="4" w:space="6" w:color="D5DCE6"/>
        </w:pBdr>
        <w:shd w:val="clear" w:color="auto" w:fill="F5F7FA"/>
        <w:bidi w:val="0"/>
        <w:spacing w:after="120" w:line="250" w:lineRule="auto"/>
        <w:jc w:val="left"/>
      </w:pPr>
      <w:r>
        <w:rPr>
          <w:rFonts w:cs="Vazirmatn"/>
        </w:rPr>
        <w:t>input.value;  checkbox.checked;  element.dataset.field;</w:t>
      </w:r>
    </w:p>
    <w:p w14:paraId="34AB1C95" w14:textId="77777777" w:rsidR="00690964" w:rsidRDefault="000C3033">
      <w:pPr>
        <w:pStyle w:val="Note"/>
        <w:pBdr>
          <w:right w:val="single" w:sz="24" w:space="8" w:color="C0392B"/>
        </w:pBdr>
        <w:shd w:val="clear" w:color="auto" w:fill="FDECEC"/>
        <w:spacing w:before="120" w:after="160"/>
      </w:pPr>
      <w:r>
        <w:rPr>
          <w:b/>
          <w:bCs/>
          <w:color w:val="C0392B"/>
          <w:rtl/>
        </w:rPr>
        <w:t xml:space="preserve">هشدار: </w:t>
      </w:r>
      <w:r>
        <w:rPr>
          <w:rtl/>
        </w:rPr>
        <w:t xml:space="preserve">هر متنی که از مدل یا کاربر می‌آید و در </w:t>
      </w:r>
      <w:r>
        <w:rPr>
          <w:rFonts w:ascii="Consolas" w:eastAsia="Consolas" w:hAnsi="Consolas"/>
          <w:color w:val="0B3D91"/>
          <w:sz w:val="19"/>
          <w:szCs w:val="19"/>
        </w:rPr>
        <w:t>innerHTML</w:t>
      </w:r>
      <w:r>
        <w:rPr>
          <w:rtl/>
        </w:rPr>
        <w:t xml:space="preserve"> گذاشته می‌شود </w:t>
      </w:r>
      <w:r>
        <w:rPr>
          <w:b/>
          <w:bCs/>
          <w:rtl/>
        </w:rPr>
        <w:t>باید</w:t>
      </w:r>
      <w:r>
        <w:rPr>
          <w:rtl/>
        </w:rPr>
        <w:t xml:space="preserve"> از </w:t>
      </w:r>
      <w:r>
        <w:rPr>
          <w:rFonts w:ascii="Consolas" w:eastAsia="Consolas" w:hAnsi="Consolas"/>
          <w:color w:val="0B3D91"/>
          <w:sz w:val="19"/>
          <w:szCs w:val="19"/>
        </w:rPr>
        <w:t>escapeHtml</w:t>
      </w:r>
      <w:r>
        <w:rPr>
          <w:rtl/>
        </w:rPr>
        <w:t xml:space="preserve"> بگذرد (</w:t>
      </w:r>
      <w:r>
        <w:rPr>
          <w:rFonts w:ascii="Consolas" w:eastAsia="Consolas" w:hAnsi="Consolas"/>
          <w:color w:val="0B3D91"/>
          <w:sz w:val="19"/>
          <w:szCs w:val="19"/>
        </w:rPr>
        <w:t>grid.js</w:t>
      </w:r>
      <w:r>
        <w:rPr>
          <w:rtl/>
        </w:rPr>
        <w:t xml:space="preserve">)؛ وگرنه نامی که </w:t>
      </w:r>
      <w:r>
        <w:rPr>
          <w:rFonts w:ascii="Consolas" w:eastAsia="Consolas" w:hAnsi="Consolas"/>
          <w:color w:val="0B3D91"/>
          <w:sz w:val="19"/>
          <w:szCs w:val="19"/>
        </w:rPr>
        <w:t>&lt;</w:t>
      </w:r>
      <w:r>
        <w:rPr>
          <w:rtl/>
        </w:rPr>
        <w:t xml:space="preserve"> دارد صفحه را خراب می‌کند. </w:t>
      </w:r>
      <w:r>
        <w:rPr>
          <w:rFonts w:ascii="Consolas" w:eastAsia="Consolas" w:hAnsi="Consolas"/>
          <w:color w:val="0B3D91"/>
          <w:sz w:val="19"/>
          <w:szCs w:val="19"/>
        </w:rPr>
        <w:t>textContent</w:t>
      </w:r>
      <w:r>
        <w:rPr>
          <w:rtl/>
        </w:rPr>
        <w:t xml:space="preserve"> این مشکل را ندارد.</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2381"/>
        <w:gridCol w:w="6917"/>
      </w:tblGrid>
      <w:tr w:rsidR="00690964" w14:paraId="0938D8F6" w14:textId="77777777">
        <w:trPr>
          <w:cantSplit/>
          <w:tblHeader/>
          <w:jc w:val="center"/>
        </w:trPr>
        <w:tc>
          <w:tcPr>
            <w:tcW w:w="2381" w:type="dxa"/>
            <w:shd w:val="clear" w:color="auto" w:fill="17365D"/>
          </w:tcPr>
          <w:p w14:paraId="237443CB" w14:textId="77777777" w:rsidR="00690964" w:rsidRDefault="000C3033">
            <w:pPr>
              <w:pStyle w:val="TableText"/>
              <w:keepNext/>
            </w:pPr>
            <w:r>
              <w:rPr>
                <w:b/>
                <w:bCs/>
                <w:color w:val="FFFFFF"/>
                <w:rtl/>
              </w:rPr>
              <w:lastRenderedPageBreak/>
              <w:t>رویداد</w:t>
            </w:r>
          </w:p>
        </w:tc>
        <w:tc>
          <w:tcPr>
            <w:tcW w:w="6917" w:type="dxa"/>
            <w:shd w:val="clear" w:color="auto" w:fill="17365D"/>
          </w:tcPr>
          <w:p w14:paraId="3E59770C" w14:textId="77777777" w:rsidR="00690964" w:rsidRDefault="000C3033">
            <w:pPr>
              <w:pStyle w:val="TableText"/>
              <w:keepNext/>
            </w:pPr>
            <w:r>
              <w:rPr>
                <w:b/>
                <w:bCs/>
                <w:color w:val="FFFFFF"/>
                <w:rtl/>
              </w:rPr>
              <w:t>کی</w:t>
            </w:r>
          </w:p>
        </w:tc>
      </w:tr>
      <w:tr w:rsidR="00690964" w14:paraId="0A78034C" w14:textId="77777777">
        <w:trPr>
          <w:cantSplit/>
          <w:jc w:val="center"/>
        </w:trPr>
        <w:tc>
          <w:tcPr>
            <w:tcW w:w="2381" w:type="dxa"/>
          </w:tcPr>
          <w:p w14:paraId="64E8016C" w14:textId="77777777" w:rsidR="00690964" w:rsidRDefault="000C3033">
            <w:pPr>
              <w:pStyle w:val="TableText"/>
              <w:keepNext/>
            </w:pPr>
            <w:r>
              <w:rPr>
                <w:rFonts w:ascii="Consolas" w:eastAsia="Consolas" w:hAnsi="Consolas"/>
                <w:color w:val="0B3D91"/>
                <w:sz w:val="17"/>
                <w:szCs w:val="17"/>
              </w:rPr>
              <w:t>click</w:t>
            </w:r>
          </w:p>
        </w:tc>
        <w:tc>
          <w:tcPr>
            <w:tcW w:w="6917" w:type="dxa"/>
          </w:tcPr>
          <w:p w14:paraId="338B84F2" w14:textId="77777777" w:rsidR="00690964" w:rsidRDefault="000C3033">
            <w:pPr>
              <w:pStyle w:val="TableText"/>
              <w:keepNext/>
            </w:pPr>
            <w:r>
              <w:rPr>
                <w:rtl/>
              </w:rPr>
              <w:t>کلیک</w:t>
            </w:r>
          </w:p>
        </w:tc>
      </w:tr>
      <w:tr w:rsidR="00690964" w14:paraId="09EEE53D" w14:textId="77777777">
        <w:trPr>
          <w:cantSplit/>
          <w:jc w:val="center"/>
        </w:trPr>
        <w:tc>
          <w:tcPr>
            <w:tcW w:w="2381" w:type="dxa"/>
            <w:shd w:val="clear" w:color="auto" w:fill="F3F6FA"/>
          </w:tcPr>
          <w:p w14:paraId="392323BF" w14:textId="77777777" w:rsidR="00690964" w:rsidRDefault="000C3033">
            <w:pPr>
              <w:pStyle w:val="TableText"/>
              <w:keepNext/>
            </w:pPr>
            <w:r>
              <w:rPr>
                <w:rFonts w:ascii="Consolas" w:eastAsia="Consolas" w:hAnsi="Consolas"/>
                <w:color w:val="0B3D91"/>
                <w:sz w:val="17"/>
                <w:szCs w:val="17"/>
              </w:rPr>
              <w:t>change</w:t>
            </w:r>
          </w:p>
        </w:tc>
        <w:tc>
          <w:tcPr>
            <w:tcW w:w="6917" w:type="dxa"/>
            <w:shd w:val="clear" w:color="auto" w:fill="F3F6FA"/>
          </w:tcPr>
          <w:p w14:paraId="141F2584" w14:textId="77777777" w:rsidR="00690964" w:rsidRDefault="000C3033">
            <w:pPr>
              <w:pStyle w:val="TableText"/>
              <w:keepNext/>
            </w:pPr>
            <w:r>
              <w:rPr>
                <w:rtl/>
              </w:rPr>
              <w:t>مقدار فهرست کشویی یا تیک عوض شد</w:t>
            </w:r>
          </w:p>
        </w:tc>
      </w:tr>
      <w:tr w:rsidR="00690964" w14:paraId="7A99B648" w14:textId="77777777">
        <w:trPr>
          <w:cantSplit/>
          <w:jc w:val="center"/>
        </w:trPr>
        <w:tc>
          <w:tcPr>
            <w:tcW w:w="2381" w:type="dxa"/>
          </w:tcPr>
          <w:p w14:paraId="2CDD160D" w14:textId="77777777" w:rsidR="00690964" w:rsidRDefault="000C3033">
            <w:pPr>
              <w:pStyle w:val="TableText"/>
              <w:keepNext/>
            </w:pPr>
            <w:r>
              <w:rPr>
                <w:rFonts w:ascii="Consolas" w:eastAsia="Consolas" w:hAnsi="Consolas"/>
                <w:color w:val="0B3D91"/>
                <w:sz w:val="17"/>
                <w:szCs w:val="17"/>
              </w:rPr>
              <w:t>input</w:t>
            </w:r>
          </w:p>
        </w:tc>
        <w:tc>
          <w:tcPr>
            <w:tcW w:w="6917" w:type="dxa"/>
          </w:tcPr>
          <w:p w14:paraId="38A3AFBD" w14:textId="77777777" w:rsidR="00690964" w:rsidRDefault="000C3033">
            <w:pPr>
              <w:pStyle w:val="TableText"/>
              <w:keepNext/>
            </w:pPr>
            <w:r>
              <w:rPr>
                <w:rtl/>
              </w:rPr>
              <w:t>هر تغییر در جعبه‌ی متن (هر کلید)</w:t>
            </w:r>
          </w:p>
        </w:tc>
      </w:tr>
      <w:tr w:rsidR="00690964" w14:paraId="19A2501C" w14:textId="77777777">
        <w:trPr>
          <w:cantSplit/>
          <w:jc w:val="center"/>
        </w:trPr>
        <w:tc>
          <w:tcPr>
            <w:tcW w:w="2381" w:type="dxa"/>
            <w:shd w:val="clear" w:color="auto" w:fill="F3F6FA"/>
          </w:tcPr>
          <w:p w14:paraId="75F2D313" w14:textId="77777777" w:rsidR="00690964" w:rsidRDefault="000C3033">
            <w:pPr>
              <w:pStyle w:val="TableText"/>
              <w:keepNext/>
            </w:pPr>
            <w:r>
              <w:rPr>
                <w:rFonts w:ascii="Consolas" w:eastAsia="Consolas" w:hAnsi="Consolas"/>
                <w:color w:val="0B3D91"/>
                <w:sz w:val="17"/>
                <w:szCs w:val="17"/>
              </w:rPr>
              <w:t>blur</w:t>
            </w:r>
          </w:p>
        </w:tc>
        <w:tc>
          <w:tcPr>
            <w:tcW w:w="6917" w:type="dxa"/>
            <w:shd w:val="clear" w:color="auto" w:fill="F3F6FA"/>
          </w:tcPr>
          <w:p w14:paraId="7F9887E5" w14:textId="77777777" w:rsidR="00690964" w:rsidRDefault="000C3033">
            <w:pPr>
              <w:pStyle w:val="TableText"/>
              <w:keepNext/>
            </w:pPr>
            <w:r>
              <w:rPr>
                <w:rtl/>
              </w:rPr>
              <w:t>جعبه فوکوس را از دست داد (کاربر بیرون رفت)؛ فرم ویرایشگر با همین می‌فرستد</w:t>
            </w:r>
          </w:p>
        </w:tc>
      </w:tr>
      <w:tr w:rsidR="00690964" w14:paraId="6329FA36" w14:textId="77777777">
        <w:trPr>
          <w:cantSplit/>
          <w:jc w:val="center"/>
        </w:trPr>
        <w:tc>
          <w:tcPr>
            <w:tcW w:w="2381" w:type="dxa"/>
          </w:tcPr>
          <w:p w14:paraId="02E7F5A7" w14:textId="77777777" w:rsidR="00690964" w:rsidRDefault="000C3033">
            <w:pPr>
              <w:pStyle w:val="TableText"/>
              <w:keepNext/>
            </w:pPr>
            <w:r>
              <w:rPr>
                <w:rFonts w:ascii="Consolas" w:eastAsia="Consolas" w:hAnsi="Consolas"/>
                <w:color w:val="0B3D91"/>
                <w:sz w:val="17"/>
                <w:szCs w:val="17"/>
              </w:rPr>
              <w:t>keydown</w:t>
            </w:r>
          </w:p>
        </w:tc>
        <w:tc>
          <w:tcPr>
            <w:tcW w:w="6917" w:type="dxa"/>
          </w:tcPr>
          <w:p w14:paraId="17C7B2FB" w14:textId="77777777" w:rsidR="00690964" w:rsidRDefault="000C3033">
            <w:pPr>
              <w:pStyle w:val="TableText"/>
              <w:keepNext/>
            </w:pPr>
            <w:r>
              <w:rPr>
                <w:rtl/>
              </w:rPr>
              <w:t xml:space="preserve">کلیدی فشرده شد؛ </w:t>
            </w:r>
            <w:r>
              <w:rPr>
                <w:rFonts w:ascii="Consolas" w:eastAsia="Consolas" w:hAnsi="Consolas"/>
                <w:color w:val="0B3D91"/>
                <w:sz w:val="17"/>
                <w:szCs w:val="17"/>
              </w:rPr>
              <w:t>event.code</w:t>
            </w:r>
            <w:r>
              <w:rPr>
                <w:rtl/>
              </w:rPr>
              <w:t xml:space="preserve"> (کلید فیزیکی، مثل </w:t>
            </w:r>
            <w:r>
              <w:rPr>
                <w:rFonts w:ascii="Consolas" w:eastAsia="Consolas" w:hAnsi="Consolas"/>
                <w:color w:val="0B3D91"/>
                <w:sz w:val="17"/>
                <w:szCs w:val="17"/>
              </w:rPr>
              <w:t>KeyS</w:t>
            </w:r>
            <w:r>
              <w:rPr>
                <w:rtl/>
              </w:rPr>
              <w:t xml:space="preserve">) و </w:t>
            </w:r>
            <w:r>
              <w:rPr>
                <w:rFonts w:ascii="Consolas" w:eastAsia="Consolas" w:hAnsi="Consolas"/>
                <w:color w:val="0B3D91"/>
                <w:sz w:val="17"/>
                <w:szCs w:val="17"/>
              </w:rPr>
              <w:t>event.ctrlKey</w:t>
            </w:r>
          </w:p>
        </w:tc>
      </w:tr>
      <w:tr w:rsidR="00690964" w14:paraId="41C5441E" w14:textId="77777777">
        <w:trPr>
          <w:cantSplit/>
          <w:jc w:val="center"/>
        </w:trPr>
        <w:tc>
          <w:tcPr>
            <w:tcW w:w="2381" w:type="dxa"/>
            <w:shd w:val="clear" w:color="auto" w:fill="F3F6FA"/>
          </w:tcPr>
          <w:p w14:paraId="5C70CED8" w14:textId="77777777" w:rsidR="00690964" w:rsidRDefault="000C3033">
            <w:pPr>
              <w:pStyle w:val="TableText"/>
            </w:pPr>
            <w:r>
              <w:rPr>
                <w:rFonts w:ascii="Consolas" w:eastAsia="Consolas" w:hAnsi="Consolas"/>
                <w:color w:val="0B3D91"/>
                <w:sz w:val="17"/>
                <w:szCs w:val="17"/>
              </w:rPr>
              <w:t>mousedown</w:t>
            </w:r>
            <w:r>
              <w:rPr>
                <w:rtl/>
              </w:rPr>
              <w:t xml:space="preserve"> / </w:t>
            </w:r>
            <w:r>
              <w:rPr>
                <w:rFonts w:ascii="Consolas" w:eastAsia="Consolas" w:hAnsi="Consolas"/>
                <w:color w:val="0B3D91"/>
                <w:sz w:val="17"/>
                <w:szCs w:val="17"/>
              </w:rPr>
              <w:t>mouseup</w:t>
            </w:r>
          </w:p>
        </w:tc>
        <w:tc>
          <w:tcPr>
            <w:tcW w:w="6917" w:type="dxa"/>
            <w:shd w:val="clear" w:color="auto" w:fill="F3F6FA"/>
          </w:tcPr>
          <w:p w14:paraId="6EBC1D84" w14:textId="77777777" w:rsidR="00690964" w:rsidRDefault="000C3033">
            <w:pPr>
              <w:pStyle w:val="TableText"/>
            </w:pPr>
            <w:r>
              <w:rPr>
                <w:rtl/>
              </w:rPr>
              <w:t>فشار و رهاسازی دکمه‌ی موس (</w:t>
            </w:r>
            <w:r>
              <w:rPr>
                <w:rFonts w:ascii="Consolas" w:eastAsia="Consolas" w:hAnsi="Consolas"/>
                <w:color w:val="0B3D91"/>
                <w:sz w:val="17"/>
                <w:szCs w:val="17"/>
              </w:rPr>
              <w:t>onSteadyClick</w:t>
            </w:r>
            <w:r>
              <w:rPr>
                <w:rtl/>
              </w:rPr>
              <w:t>)</w:t>
            </w:r>
          </w:p>
        </w:tc>
      </w:tr>
    </w:tbl>
    <w:p w14:paraId="47D313C8" w14:textId="77777777" w:rsidR="00690964" w:rsidRDefault="00690964">
      <w:pPr>
        <w:spacing w:after="60"/>
      </w:pPr>
    </w:p>
    <w:p w14:paraId="07AAB42E" w14:textId="77777777" w:rsidR="00690964" w:rsidRDefault="000C3033">
      <w:r>
        <w:rPr>
          <w:rFonts w:ascii="Consolas" w:eastAsia="Consolas" w:hAnsi="Consolas"/>
          <w:color w:val="0B3D91"/>
          <w:sz w:val="19"/>
          <w:szCs w:val="19"/>
        </w:rPr>
        <w:t>event.preventDefault()</w:t>
      </w:r>
      <w:r>
        <w:rPr>
          <w:rtl/>
        </w:rPr>
        <w:t xml:space="preserve"> کار پیش‌فرض مرورگر را لغو می‌کند (مثلاً </w:t>
      </w:r>
      <w:r>
        <w:t>Ctrl+S</w:t>
      </w:r>
      <w:r>
        <w:rPr>
          <w:rtl/>
        </w:rPr>
        <w:t xml:space="preserve"> ذخیره‌ی صفحه‌ی وب) و </w:t>
      </w:r>
      <w:r>
        <w:rPr>
          <w:rFonts w:ascii="Consolas" w:eastAsia="Consolas" w:hAnsi="Consolas"/>
          <w:color w:val="0B3D91"/>
          <w:sz w:val="19"/>
          <w:szCs w:val="19"/>
        </w:rPr>
        <w:t>event.stopPropagation()</w:t>
      </w:r>
      <w:r>
        <w:rPr>
          <w:rtl/>
        </w:rPr>
        <w:t xml:space="preserve"> نمی‌گذارد رویداد به عنصرهای بیرونی برسد.</w:t>
      </w:r>
    </w:p>
    <w:p w14:paraId="3ACEF7FE" w14:textId="77777777" w:rsidR="00690964" w:rsidRDefault="000C3033">
      <w:pPr>
        <w:pStyle w:val="Heading2"/>
      </w:pPr>
      <w:bookmarkStart w:id="44" w:name="_Toc244276311"/>
      <w:r>
        <w:rPr>
          <w:rtl/>
        </w:rPr>
        <w:t xml:space="preserve">۵.۶ </w:t>
      </w:r>
      <w:r>
        <w:t>async/await</w:t>
      </w:r>
      <w:r>
        <w:rPr>
          <w:rtl/>
        </w:rPr>
        <w:t xml:space="preserve"> و </w:t>
      </w:r>
      <w:r>
        <w:t>fetch</w:t>
      </w:r>
      <w:bookmarkEnd w:id="44"/>
    </w:p>
    <w:p w14:paraId="310C965A" w14:textId="77777777" w:rsidR="00690964" w:rsidRDefault="000C3033">
      <w:pPr>
        <w:keepNext/>
      </w:pPr>
      <w:r>
        <w:rPr>
          <w:rtl/>
        </w:rPr>
        <w:t xml:space="preserve">فرستادن درخواست به سرور زمان می‌برد و مرورگر نباید در این مدت قفل شود. </w:t>
      </w:r>
      <w:r>
        <w:rPr>
          <w:rFonts w:ascii="Consolas" w:eastAsia="Consolas" w:hAnsi="Consolas"/>
          <w:color w:val="0B3D91"/>
          <w:sz w:val="19"/>
          <w:szCs w:val="19"/>
        </w:rPr>
        <w:t>fetch</w:t>
      </w:r>
      <w:r>
        <w:rPr>
          <w:rtl/>
        </w:rPr>
        <w:t xml:space="preserve"> درخواست را می‌فرستد و یک </w:t>
      </w:r>
      <w:r>
        <w:rPr>
          <w:b/>
          <w:bCs/>
        </w:rPr>
        <w:t>Promise</w:t>
      </w:r>
      <w:r>
        <w:rPr>
          <w:rtl/>
        </w:rPr>
        <w:t xml:space="preserve"> («قولِ نتیجه‌ای در آینده») برمی‌گرداند. درون تابعی که </w:t>
      </w:r>
      <w:r>
        <w:rPr>
          <w:rFonts w:ascii="Consolas" w:eastAsia="Consolas" w:hAnsi="Consolas"/>
          <w:color w:val="0B3D91"/>
          <w:sz w:val="19"/>
          <w:szCs w:val="19"/>
        </w:rPr>
        <w:t>async</w:t>
      </w:r>
      <w:r>
        <w:rPr>
          <w:rtl/>
        </w:rPr>
        <w:t xml:space="preserve"> است، </w:t>
      </w:r>
      <w:r>
        <w:rPr>
          <w:rFonts w:ascii="Consolas" w:eastAsia="Consolas" w:hAnsi="Consolas"/>
          <w:color w:val="0B3D91"/>
          <w:sz w:val="19"/>
          <w:szCs w:val="19"/>
        </w:rPr>
        <w:t>await</w:t>
      </w:r>
      <w:r>
        <w:rPr>
          <w:rtl/>
        </w:rPr>
        <w:t xml:space="preserve"> تا رسیدن نتیجه صبر می‌کند بی‌آنکه صفحه قفل شود. این تمام </w:t>
      </w:r>
      <w:r>
        <w:rPr>
          <w:rFonts w:ascii="Consolas" w:eastAsia="Consolas" w:hAnsi="Consolas"/>
          <w:color w:val="0B3D91"/>
          <w:sz w:val="19"/>
          <w:szCs w:val="19"/>
        </w:rPr>
        <w:t>api.js</w:t>
      </w:r>
      <w:r>
        <w:rPr>
          <w:rtl/>
        </w:rPr>
        <w:t xml:space="preserve"> است:</w:t>
      </w:r>
    </w:p>
    <w:p w14:paraId="4AF0D4AF"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before="80" w:line="250" w:lineRule="auto"/>
        <w:jc w:val="left"/>
      </w:pPr>
      <w:r>
        <w:rPr>
          <w:rFonts w:cs="Vazirmatn"/>
        </w:rPr>
        <w:t>const api = {</w:t>
      </w:r>
    </w:p>
    <w:p w14:paraId="141C1D30"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async call(action, payload = {}) {</w:t>
      </w:r>
    </w:p>
    <w:p w14:paraId="15986539"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const response = await fetch(`/api/${action}`, {</w:t>
      </w:r>
    </w:p>
    <w:p w14:paraId="12700AAF"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method: "POST",</w:t>
      </w:r>
    </w:p>
    <w:p w14:paraId="6F56A048"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headers: { "Content-Type": "application/json" },</w:t>
      </w:r>
    </w:p>
    <w:p w14:paraId="694FD9A6"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body: JSON.stringify(payload),         // </w:t>
      </w:r>
      <w:r>
        <w:rPr>
          <w:rFonts w:ascii="Vazirmatn" w:eastAsia="Vazirmatn" w:hAnsi="Vazirmatn" w:cs="Vazirmatn"/>
          <w:rtl/>
        </w:rPr>
        <w:t>شیء</w:t>
      </w:r>
      <w:r>
        <w:rPr>
          <w:rFonts w:cs="Vazirmatn"/>
        </w:rPr>
        <w:t xml:space="preserve"> ← </w:t>
      </w:r>
      <w:r>
        <w:rPr>
          <w:rFonts w:ascii="Vazirmatn" w:eastAsia="Vazirmatn" w:hAnsi="Vazirmatn" w:cs="Vazirmatn"/>
          <w:rtl/>
        </w:rPr>
        <w:t>متن</w:t>
      </w:r>
      <w:r>
        <w:rPr>
          <w:rFonts w:cs="Vazirmatn"/>
        </w:rPr>
        <w:t xml:space="preserve"> JSON</w:t>
      </w:r>
    </w:p>
    <w:p w14:paraId="375D99EF"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w:t>
      </w:r>
    </w:p>
    <w:p w14:paraId="1CE73D7E"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if (!response.ok) { ... throw new Error(reason); }</w:t>
      </w:r>
    </w:p>
    <w:p w14:paraId="6E2ED22D"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return response.json();                  // </w:t>
      </w:r>
      <w:r>
        <w:rPr>
          <w:rFonts w:ascii="Vazirmatn" w:eastAsia="Vazirmatn" w:hAnsi="Vazirmatn" w:cs="Vazirmatn"/>
          <w:rtl/>
        </w:rPr>
        <w:t>متن</w:t>
      </w:r>
      <w:r>
        <w:rPr>
          <w:rFonts w:cs="Vazirmatn"/>
        </w:rPr>
        <w:t xml:space="preserve"> JSON ← </w:t>
      </w:r>
      <w:r>
        <w:rPr>
          <w:rFonts w:ascii="Vazirmatn" w:eastAsia="Vazirmatn" w:hAnsi="Vazirmatn" w:cs="Vazirmatn"/>
          <w:rtl/>
        </w:rPr>
        <w:t>شیء</w:t>
      </w:r>
    </w:p>
    <w:p w14:paraId="15420C86"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w:t>
      </w:r>
    </w:p>
    <w:p w14:paraId="21E7340B"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update(path, changes) { return this.call("update", { path, changes }); },</w:t>
      </w:r>
    </w:p>
    <w:p w14:paraId="3DC448C9"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w:t>
      </w:r>
    </w:p>
    <w:p w14:paraId="2E29291A"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w:t>
      </w:r>
    </w:p>
    <w:p w14:paraId="7C1A9B5D"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w:t>
      </w:r>
      <w:r>
        <w:rPr>
          <w:rFonts w:ascii="Vazirmatn" w:eastAsia="Vazirmatn" w:hAnsi="Vazirmatn" w:cs="Vazirmatn"/>
          <w:rtl/>
        </w:rPr>
        <w:t>استفاده، درون یک تابع</w:t>
      </w:r>
      <w:r>
        <w:rPr>
          <w:rFonts w:cs="Vazirmatn"/>
        </w:rPr>
        <w:t xml:space="preserve"> async:</w:t>
      </w:r>
    </w:p>
    <w:p w14:paraId="23C74595"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const answer = await api.update("Airspeed", { unit: "km/h" });</w:t>
      </w:r>
    </w:p>
    <w:p w14:paraId="2EC53647" w14:textId="77777777" w:rsidR="00690964" w:rsidRDefault="000C3033">
      <w:pPr>
        <w:pStyle w:val="Code"/>
        <w:pBdr>
          <w:top w:val="single" w:sz="4" w:space="4" w:color="D5DCE6"/>
          <w:left w:val="single" w:sz="4" w:space="6" w:color="D5DCE6"/>
          <w:bottom w:val="single" w:sz="4" w:space="4" w:color="D5DCE6"/>
          <w:right w:val="single" w:sz="4" w:space="6" w:color="D5DCE6"/>
        </w:pBdr>
        <w:shd w:val="clear" w:color="auto" w:fill="F5F7FA"/>
        <w:bidi w:val="0"/>
        <w:spacing w:after="120" w:line="250" w:lineRule="auto"/>
        <w:jc w:val="left"/>
      </w:pPr>
      <w:r>
        <w:rPr>
          <w:rFonts w:cs="Vazirmatn"/>
        </w:rPr>
        <w:t>if (!answer.ok) toast(answer.message, "bad");</w:t>
      </w:r>
    </w:p>
    <w:p w14:paraId="5EC010C4" w14:textId="77777777" w:rsidR="00690964" w:rsidRDefault="000C3033">
      <w:r>
        <w:rPr>
          <w:rFonts w:ascii="Consolas" w:eastAsia="Consolas" w:hAnsi="Consolas"/>
          <w:color w:val="0B3D91"/>
          <w:sz w:val="19"/>
          <w:szCs w:val="19"/>
        </w:rPr>
        <w:t>{ path, changes }</w:t>
      </w:r>
      <w:r>
        <w:rPr>
          <w:rtl/>
        </w:rPr>
        <w:t xml:space="preserve"> کوتاه‌شده‌ی </w:t>
      </w:r>
      <w:r>
        <w:rPr>
          <w:rFonts w:ascii="Consolas" w:eastAsia="Consolas" w:hAnsi="Consolas"/>
          <w:color w:val="0B3D91"/>
          <w:sz w:val="19"/>
          <w:szCs w:val="19"/>
        </w:rPr>
        <w:t>{ path: path, changes: changes }</w:t>
      </w:r>
      <w:r>
        <w:rPr>
          <w:rtl/>
        </w:rPr>
        <w:t xml:space="preserve"> است. خطای </w:t>
      </w:r>
      <w:r>
        <w:rPr>
          <w:rFonts w:ascii="Consolas" w:eastAsia="Consolas" w:hAnsi="Consolas"/>
          <w:color w:val="0B3D91"/>
          <w:sz w:val="19"/>
          <w:szCs w:val="19"/>
        </w:rPr>
        <w:t>await</w:t>
      </w:r>
      <w:r>
        <w:rPr>
          <w:rtl/>
        </w:rPr>
        <w:t xml:space="preserve"> را مثل پایتون با </w:t>
      </w:r>
      <w:r>
        <w:rPr>
          <w:rFonts w:ascii="Consolas" w:eastAsia="Consolas" w:hAnsi="Consolas"/>
          <w:color w:val="0B3D91"/>
          <w:sz w:val="19"/>
          <w:szCs w:val="19"/>
        </w:rPr>
        <w:t>try { ... } catch (error) { ... }</w:t>
      </w:r>
      <w:r>
        <w:rPr>
          <w:rtl/>
        </w:rPr>
        <w:t xml:space="preserve"> می‌گیریم؛ </w:t>
      </w:r>
      <w:r>
        <w:rPr>
          <w:rFonts w:ascii="Consolas" w:eastAsia="Consolas" w:hAnsi="Consolas"/>
          <w:color w:val="0B3D91"/>
          <w:sz w:val="19"/>
          <w:szCs w:val="19"/>
        </w:rPr>
        <w:t>app.failed</w:t>
      </w:r>
      <w:r>
        <w:rPr>
          <w:rtl/>
        </w:rPr>
        <w:t xml:space="preserve"> همین کار را برای همه‌ی کارهای صفحه می‌کند.</w:t>
      </w:r>
    </w:p>
    <w:p w14:paraId="09501A48" w14:textId="77777777" w:rsidR="00690964" w:rsidRDefault="000C3033">
      <w:pPr>
        <w:pStyle w:val="Heading2"/>
      </w:pPr>
      <w:bookmarkStart w:id="45" w:name="_Toc244276312"/>
      <w:r>
        <w:rPr>
          <w:rtl/>
        </w:rPr>
        <w:t>۵.۷ ابزارهای توسعه‌ی مرورگر</w:t>
      </w:r>
      <w:bookmarkEnd w:id="45"/>
    </w:p>
    <w:p w14:paraId="610CDEEC" w14:textId="77777777" w:rsidR="00690964" w:rsidRDefault="000C3033">
      <w:pPr>
        <w:keepNext/>
      </w:pPr>
      <w:r>
        <w:rPr>
          <w:rtl/>
        </w:rPr>
        <w:t xml:space="preserve">در پنجره‌ی ویرایشگر </w:t>
      </w:r>
      <w:r>
        <w:rPr>
          <w:b/>
          <w:bCs/>
        </w:rPr>
        <w:t>F12</w:t>
      </w:r>
      <w:r>
        <w:rPr>
          <w:rtl/>
        </w:rPr>
        <w:t xml:space="preserve"> (یا </w:t>
      </w:r>
      <w:r>
        <w:t>Ctrl+Shift+I</w:t>
      </w:r>
      <w:r>
        <w:rPr>
          <w:rtl/>
        </w:rPr>
        <w:t>) ابزارهای توسعه‌ی مرورگر را باز می‌کند؛ مهم‌ترین ابزار اشکال‌زدایی صفحه:</w:t>
      </w:r>
    </w:p>
    <w:p w14:paraId="45D0E85D" w14:textId="77777777" w:rsidR="00690964" w:rsidRDefault="000C3033">
      <w:pPr>
        <w:pStyle w:val="ListBullet"/>
        <w:numPr>
          <w:ilvl w:val="0"/>
          <w:numId w:val="1"/>
        </w:numPr>
      </w:pPr>
      <w:r>
        <w:rPr>
          <w:b/>
          <w:bCs/>
        </w:rPr>
        <w:t>Console</w:t>
      </w:r>
      <w:r>
        <w:rPr>
          <w:rtl/>
        </w:rPr>
        <w:t xml:space="preserve">: خطاهای </w:t>
      </w:r>
      <w:r>
        <w:t>JavaScript</w:t>
      </w:r>
      <w:r>
        <w:rPr>
          <w:rtl/>
        </w:rPr>
        <w:t xml:space="preserve"> با نام فایل و شماره‌ی سطر. می‌شود دستور هم نوشت: </w:t>
      </w:r>
      <w:r>
        <w:rPr>
          <w:rFonts w:ascii="Consolas" w:eastAsia="Consolas" w:hAnsi="Consolas"/>
          <w:color w:val="0B3D91"/>
          <w:sz w:val="19"/>
          <w:szCs w:val="19"/>
        </w:rPr>
        <w:t>app.state.tree[0]</w:t>
      </w:r>
      <w:r>
        <w:rPr>
          <w:rtl/>
        </w:rPr>
        <w:t xml:space="preserve"> وضعیت فعلی را نشان می‌دهد.</w:t>
      </w:r>
    </w:p>
    <w:p w14:paraId="7A6F0F73" w14:textId="77777777" w:rsidR="00690964" w:rsidRDefault="000C3033">
      <w:pPr>
        <w:pStyle w:val="ListBullet"/>
        <w:numPr>
          <w:ilvl w:val="0"/>
          <w:numId w:val="1"/>
        </w:numPr>
      </w:pPr>
      <w:r>
        <w:rPr>
          <w:b/>
          <w:bCs/>
        </w:rPr>
        <w:lastRenderedPageBreak/>
        <w:t>Network</w:t>
      </w:r>
      <w:r>
        <w:rPr>
          <w:rtl/>
        </w:rPr>
        <w:t xml:space="preserve">: هر درخواست </w:t>
      </w:r>
      <w:r>
        <w:rPr>
          <w:rFonts w:ascii="Consolas" w:eastAsia="Consolas" w:hAnsi="Consolas"/>
          <w:color w:val="0B3D91"/>
          <w:sz w:val="19"/>
          <w:szCs w:val="19"/>
        </w:rPr>
        <w:t>/api/...</w:t>
      </w:r>
      <w:r>
        <w:rPr>
          <w:rtl/>
        </w:rPr>
        <w:t xml:space="preserve"> با بدنه و جواب؛ برای دیدن اینکه صفحه دقیقاً چه فرستاد و سرور چه جواب داد.</w:t>
      </w:r>
    </w:p>
    <w:p w14:paraId="11B09C8D" w14:textId="77777777" w:rsidR="00690964" w:rsidRDefault="000C3033">
      <w:pPr>
        <w:pStyle w:val="ListBullet"/>
        <w:numPr>
          <w:ilvl w:val="0"/>
          <w:numId w:val="1"/>
        </w:numPr>
      </w:pPr>
      <w:r>
        <w:rPr>
          <w:b/>
          <w:bCs/>
        </w:rPr>
        <w:t>Elements</w:t>
      </w:r>
      <w:r>
        <w:rPr>
          <w:rtl/>
        </w:rPr>
        <w:t xml:space="preserve">: درخت </w:t>
      </w:r>
      <w:r>
        <w:t>HTML</w:t>
      </w:r>
      <w:r>
        <w:rPr>
          <w:rtl/>
        </w:rPr>
        <w:t xml:space="preserve"> و قاعده‌های </w:t>
      </w:r>
      <w:r>
        <w:t>CSS</w:t>
      </w:r>
      <w:r>
        <w:rPr>
          <w:rtl/>
        </w:rPr>
        <w:t xml:space="preserve"> هر عنصر؛ می‌شود همان‌جا </w:t>
      </w:r>
      <w:r>
        <w:t>CSS</w:t>
      </w:r>
      <w:r>
        <w:rPr>
          <w:rtl/>
        </w:rPr>
        <w:t xml:space="preserve"> را آزمایشی عوض کرد.</w:t>
      </w:r>
    </w:p>
    <w:p w14:paraId="3F7284BF" w14:textId="77777777" w:rsidR="00690964" w:rsidRDefault="000C3033">
      <w:pPr>
        <w:pStyle w:val="ListBullet"/>
        <w:numPr>
          <w:ilvl w:val="0"/>
          <w:numId w:val="1"/>
        </w:numPr>
      </w:pPr>
      <w:r>
        <w:rPr>
          <w:b/>
          <w:bCs/>
        </w:rPr>
        <w:t>Sources</w:t>
      </w:r>
      <w:r>
        <w:rPr>
          <w:rtl/>
        </w:rPr>
        <w:t xml:space="preserve">: کد </w:t>
      </w:r>
      <w:r>
        <w:t>JS</w:t>
      </w:r>
      <w:r>
        <w:rPr>
          <w:rtl/>
        </w:rPr>
        <w:t xml:space="preserve"> با نقطه‌ی توقف (</w:t>
      </w:r>
      <w:r>
        <w:t>breakpoint</w:t>
      </w:r>
      <w:r>
        <w:rPr>
          <w:rtl/>
        </w:rPr>
        <w:t>).</w:t>
      </w:r>
    </w:p>
    <w:p w14:paraId="275B5DB8" w14:textId="77777777" w:rsidR="00690964" w:rsidRDefault="000C3033">
      <w:r>
        <w:rPr>
          <w:rtl/>
        </w:rPr>
        <w:t xml:space="preserve">تغییر فایل‌های </w:t>
      </w:r>
      <w:r>
        <w:rPr>
          <w:rFonts w:ascii="Consolas" w:eastAsia="Consolas" w:hAnsi="Consolas"/>
          <w:color w:val="0B3D91"/>
          <w:sz w:val="19"/>
          <w:szCs w:val="19"/>
        </w:rPr>
        <w:t>web/</w:t>
      </w:r>
      <w:r>
        <w:rPr>
          <w:rtl/>
        </w:rPr>
        <w:t xml:space="preserve"> با بارگذاری دوباره (</w:t>
      </w:r>
      <w:r>
        <w:t>F5</w:t>
      </w:r>
      <w:r>
        <w:rPr>
          <w:rtl/>
        </w:rPr>
        <w:t xml:space="preserve">) دیده می‌شود؛ سرور هر بار فایل را از دیسک می‌خواند و </w:t>
      </w:r>
      <w:r>
        <w:rPr>
          <w:rFonts w:ascii="Consolas" w:eastAsia="Consolas" w:hAnsi="Consolas"/>
          <w:color w:val="0B3D91"/>
          <w:sz w:val="19"/>
          <w:szCs w:val="19"/>
        </w:rPr>
        <w:t>Cache-Control: no-store</w:t>
      </w:r>
      <w:r>
        <w:rPr>
          <w:rtl/>
        </w:rPr>
        <w:t xml:space="preserve"> می‌فرستد تا مرورگر نسخه‌ی کهنه نگه ندارد.</w:t>
      </w:r>
    </w:p>
    <w:p w14:paraId="77271682" w14:textId="77777777" w:rsidR="00690964" w:rsidRDefault="000C3033">
      <w:pPr>
        <w:pStyle w:val="Heading1"/>
        <w:pageBreakBefore/>
      </w:pPr>
      <w:bookmarkStart w:id="46" w:name="_Toc244276313"/>
      <w:r>
        <w:rPr>
          <w:rtl/>
        </w:rPr>
        <w:lastRenderedPageBreak/>
        <w:t xml:space="preserve">۶. قالب فایل‌ها: </w:t>
      </w:r>
      <w:r>
        <w:t>XML</w:t>
      </w:r>
      <w:r>
        <w:rPr>
          <w:rtl/>
        </w:rPr>
        <w:t xml:space="preserve">، </w:t>
      </w:r>
      <w:r>
        <w:t>JSON</w:t>
      </w:r>
      <w:r>
        <w:rPr>
          <w:rtl/>
        </w:rPr>
        <w:t xml:space="preserve"> و الگوها</w:t>
      </w:r>
      <w:bookmarkEnd w:id="46"/>
    </w:p>
    <w:p w14:paraId="3197820C" w14:textId="77777777" w:rsidR="00690964" w:rsidRDefault="000C3033">
      <w:r>
        <w:rPr>
          <w:rtl/>
        </w:rPr>
        <w:t xml:space="preserve">ابزار سه قالب متنی می‌خواند و می‌نویسد: </w:t>
      </w:r>
      <w:r>
        <w:rPr>
          <w:b/>
          <w:bCs/>
        </w:rPr>
        <w:t>XML</w:t>
      </w:r>
      <w:r>
        <w:rPr>
          <w:rtl/>
        </w:rPr>
        <w:t xml:space="preserve"> برای ساب‌لیست‌ها و تایپ‌ها، </w:t>
      </w:r>
      <w:r>
        <w:rPr>
          <w:b/>
          <w:bCs/>
        </w:rPr>
        <w:t>JSON</w:t>
      </w:r>
      <w:r>
        <w:rPr>
          <w:rtl/>
        </w:rPr>
        <w:t xml:space="preserve"> برای فایل پروژه و فهرست‌های کشویی، و </w:t>
      </w:r>
      <w:r>
        <w:rPr>
          <w:b/>
          <w:bCs/>
        </w:rPr>
        <w:t>JSONC</w:t>
      </w:r>
      <w:r>
        <w:rPr>
          <w:rtl/>
        </w:rPr>
        <w:t xml:space="preserve"> (</w:t>
      </w:r>
      <w:r>
        <w:t>JSON</w:t>
      </w:r>
      <w:r>
        <w:rPr>
          <w:rtl/>
        </w:rPr>
        <w:t xml:space="preserve"> با کامنت) برای فایل‌هایی که آدم با دست می‌نویسد. این فصل نحو هر سه و فایل‌های پوشه‌ی </w:t>
      </w:r>
      <w:r>
        <w:rPr>
          <w:rFonts w:ascii="Consolas" w:eastAsia="Consolas" w:hAnsi="Consolas"/>
          <w:color w:val="0B3D91"/>
          <w:sz w:val="19"/>
          <w:szCs w:val="19"/>
        </w:rPr>
        <w:t>templates/</w:t>
      </w:r>
      <w:r>
        <w:rPr>
          <w:rtl/>
        </w:rPr>
        <w:t xml:space="preserve"> را شرح می‌دهد.</w:t>
      </w:r>
    </w:p>
    <w:p w14:paraId="1C64D3EA" w14:textId="77777777" w:rsidR="00690964" w:rsidRDefault="000C3033">
      <w:pPr>
        <w:pStyle w:val="Heading2"/>
      </w:pPr>
      <w:bookmarkStart w:id="47" w:name="_Toc244276314"/>
      <w:r>
        <w:rPr>
          <w:rtl/>
        </w:rPr>
        <w:t xml:space="preserve">۶.۱ </w:t>
      </w:r>
      <w:r>
        <w:t>XML</w:t>
      </w:r>
      <w:bookmarkEnd w:id="47"/>
    </w:p>
    <w:p w14:paraId="63226B68" w14:textId="77777777" w:rsidR="00690964" w:rsidRDefault="000C3033">
      <w:pPr>
        <w:keepNext/>
      </w:pPr>
      <w:r>
        <w:t>XML</w:t>
      </w:r>
      <w:r>
        <w:rPr>
          <w:rtl/>
        </w:rPr>
        <w:t xml:space="preserve"> درختی از </w:t>
      </w:r>
      <w:r>
        <w:rPr>
          <w:b/>
          <w:bCs/>
          <w:rtl/>
        </w:rPr>
        <w:t>عنصر</w:t>
      </w:r>
      <w:r>
        <w:rPr>
          <w:rtl/>
        </w:rPr>
        <w:t xml:space="preserve">هاست، شبیه </w:t>
      </w:r>
      <w:r>
        <w:t>HTML</w:t>
      </w:r>
      <w:r>
        <w:rPr>
          <w:rtl/>
        </w:rPr>
        <w:t xml:space="preserve"> ولی با نام‌هایی که خود قالب تعریف می‌کند. بخشی از </w:t>
      </w:r>
      <w:r>
        <w:rPr>
          <w:rFonts w:ascii="Consolas" w:eastAsia="Consolas" w:hAnsi="Consolas"/>
          <w:color w:val="0B3D91"/>
          <w:sz w:val="19"/>
          <w:szCs w:val="19"/>
        </w:rPr>
        <w:t>power.xml</w:t>
      </w:r>
      <w:r>
        <w:rPr>
          <w:rtl/>
        </w:rPr>
        <w:t xml:space="preserve"> پروژه‌ی نمونه:</w:t>
      </w:r>
    </w:p>
    <w:p w14:paraId="3A7F65D9"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before="80" w:line="250" w:lineRule="auto"/>
        <w:jc w:val="left"/>
      </w:pPr>
      <w:r>
        <w:rPr>
          <w:rFonts w:cs="Vazirmatn"/>
        </w:rPr>
        <w:t xml:space="preserve">&lt;?xml version='1.0' encoding='utf-8'?&gt;                    ← </w:t>
      </w:r>
      <w:r>
        <w:rPr>
          <w:rFonts w:ascii="Vazirmatn" w:eastAsia="Vazirmatn" w:hAnsi="Vazirmatn" w:cs="Vazirmatn"/>
          <w:rtl/>
        </w:rPr>
        <w:t>اعلان</w:t>
      </w:r>
      <w:r>
        <w:rPr>
          <w:rFonts w:cs="Vazirmatn"/>
        </w:rPr>
        <w:t xml:space="preserve">: </w:t>
      </w:r>
      <w:r>
        <w:rPr>
          <w:rFonts w:ascii="Vazirmatn" w:eastAsia="Vazirmatn" w:hAnsi="Vazirmatn" w:cs="Vazirmatn"/>
          <w:rtl/>
        </w:rPr>
        <w:t>نسخه و کدگذاری</w:t>
      </w:r>
    </w:p>
    <w:p w14:paraId="44731358"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&lt;ParameterListModel schemaVersion="1.0" ...&gt;               ← </w:t>
      </w:r>
      <w:r>
        <w:rPr>
          <w:rFonts w:ascii="Vazirmatn" w:eastAsia="Vazirmatn" w:hAnsi="Vazirmatn" w:cs="Vazirmatn"/>
          <w:rtl/>
        </w:rPr>
        <w:t>عنصر ریشه با ویژگی‌ها</w:t>
      </w:r>
    </w:p>
    <w:p w14:paraId="0DB9E4D3"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&lt;SourceFiles /&gt;                                          ← </w:t>
      </w:r>
      <w:r>
        <w:rPr>
          <w:rFonts w:ascii="Vazirmatn" w:eastAsia="Vazirmatn" w:hAnsi="Vazirmatn" w:cs="Vazirmatn"/>
          <w:rtl/>
        </w:rPr>
        <w:t>عنصر خالی</w:t>
      </w:r>
      <w:r>
        <w:rPr>
          <w:rFonts w:cs="Vazirmatn"/>
        </w:rPr>
        <w:t xml:space="preserve"> (</w:t>
      </w:r>
      <w:r>
        <w:rPr>
          <w:rFonts w:ascii="Vazirmatn" w:eastAsia="Vazirmatn" w:hAnsi="Vazirmatn" w:cs="Vazirmatn"/>
          <w:rtl/>
        </w:rPr>
        <w:t>خودبسته</w:t>
      </w:r>
      <w:r>
        <w:rPr>
          <w:rFonts w:cs="Vazirmatn"/>
        </w:rPr>
        <w:t>)</w:t>
      </w:r>
    </w:p>
    <w:p w14:paraId="2F8C1B91"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&lt;Parameters&gt;</w:t>
      </w:r>
    </w:p>
    <w:p w14:paraId="2D0A43E6"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&lt;Parameter name="BatteryVoltage" kind="primitive" ... logId="500"&gt;</w:t>
      </w:r>
    </w:p>
    <w:p w14:paraId="7DDB8732"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&lt;Limits default="0.0" minimum="0.0" maximum="30.0" resolution="0.01" /&gt;</w:t>
      </w:r>
    </w:p>
    <w:p w14:paraId="69DE95A7"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&lt;Description&gt;Voltage of the whole pack.&lt;/Description&gt;  ← </w:t>
      </w:r>
      <w:r>
        <w:rPr>
          <w:rFonts w:ascii="Vazirmatn" w:eastAsia="Vazirmatn" w:hAnsi="Vazirmatn" w:cs="Vazirmatn"/>
          <w:rtl/>
        </w:rPr>
        <w:t>متن عنصر</w:t>
      </w:r>
    </w:p>
    <w:p w14:paraId="1B2017B0"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&lt;/Parameter&gt;</w:t>
      </w:r>
    </w:p>
    <w:p w14:paraId="3939839E"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&lt;/Parameters&gt;</w:t>
      </w:r>
    </w:p>
    <w:p w14:paraId="6E7B2594" w14:textId="77777777" w:rsidR="00690964" w:rsidRDefault="000C3033">
      <w:pPr>
        <w:pStyle w:val="Code"/>
        <w:pBdr>
          <w:top w:val="single" w:sz="4" w:space="4" w:color="D5DCE6"/>
          <w:left w:val="single" w:sz="4" w:space="6" w:color="D5DCE6"/>
          <w:bottom w:val="single" w:sz="4" w:space="4" w:color="D5DCE6"/>
          <w:right w:val="single" w:sz="4" w:space="6" w:color="D5DCE6"/>
        </w:pBdr>
        <w:shd w:val="clear" w:color="auto" w:fill="F5F7FA"/>
        <w:bidi w:val="0"/>
        <w:spacing w:after="120" w:line="250" w:lineRule="auto"/>
        <w:jc w:val="left"/>
      </w:pPr>
      <w:r>
        <w:rPr>
          <w:rFonts w:cs="Vazirmatn"/>
        </w:rPr>
        <w:t>&lt;/ParameterListModel&gt;</w:t>
      </w:r>
    </w:p>
    <w:p w14:paraId="055D8F29" w14:textId="77777777" w:rsidR="00690964" w:rsidRDefault="000C3033">
      <w:pPr>
        <w:pStyle w:val="ListBullet"/>
        <w:numPr>
          <w:ilvl w:val="0"/>
          <w:numId w:val="1"/>
        </w:numPr>
      </w:pPr>
      <w:r>
        <w:rPr>
          <w:rtl/>
        </w:rPr>
        <w:t>هر عنصر باز (</w:t>
      </w:r>
      <w:r>
        <w:rPr>
          <w:rFonts w:ascii="Consolas" w:eastAsia="Consolas" w:hAnsi="Consolas"/>
          <w:color w:val="0B3D91"/>
          <w:sz w:val="19"/>
          <w:szCs w:val="19"/>
        </w:rPr>
        <w:t>&lt;Parameters&gt;</w:t>
      </w:r>
      <w:r>
        <w:rPr>
          <w:rtl/>
        </w:rPr>
        <w:t>) باید بسته شود (</w:t>
      </w:r>
      <w:r>
        <w:rPr>
          <w:rFonts w:ascii="Consolas" w:eastAsia="Consolas" w:hAnsi="Consolas"/>
          <w:color w:val="0B3D91"/>
          <w:sz w:val="19"/>
          <w:szCs w:val="19"/>
        </w:rPr>
        <w:t>&lt;/Parameters&gt;</w:t>
      </w:r>
      <w:r>
        <w:rPr>
          <w:rtl/>
        </w:rPr>
        <w:t>)، یا خودبسته باشد (</w:t>
      </w:r>
      <w:r>
        <w:rPr>
          <w:rFonts w:ascii="Consolas" w:eastAsia="Consolas" w:hAnsi="Consolas"/>
          <w:color w:val="0B3D91"/>
          <w:sz w:val="19"/>
          <w:szCs w:val="19"/>
        </w:rPr>
        <w:t>&lt;Source /&gt;</w:t>
      </w:r>
      <w:r>
        <w:rPr>
          <w:rtl/>
        </w:rPr>
        <w:t>).</w:t>
      </w:r>
    </w:p>
    <w:p w14:paraId="7149DD0D" w14:textId="77777777" w:rsidR="00690964" w:rsidRDefault="000C3033">
      <w:pPr>
        <w:pStyle w:val="ListBullet"/>
        <w:numPr>
          <w:ilvl w:val="0"/>
          <w:numId w:val="1"/>
        </w:numPr>
      </w:pPr>
      <w:r>
        <w:rPr>
          <w:rtl/>
        </w:rPr>
        <w:t xml:space="preserve">مقدار هر </w:t>
      </w:r>
      <w:r>
        <w:rPr>
          <w:b/>
          <w:bCs/>
          <w:rtl/>
        </w:rPr>
        <w:t>ویژگی</w:t>
      </w:r>
      <w:r>
        <w:rPr>
          <w:rtl/>
        </w:rPr>
        <w:t xml:space="preserve"> (</w:t>
      </w:r>
      <w:r>
        <w:rPr>
          <w:rFonts w:ascii="Consolas" w:eastAsia="Consolas" w:hAnsi="Consolas"/>
          <w:color w:val="0B3D91"/>
          <w:sz w:val="19"/>
          <w:szCs w:val="19"/>
        </w:rPr>
        <w:t>name="..."</w:t>
      </w:r>
      <w:r>
        <w:rPr>
          <w:rtl/>
        </w:rPr>
        <w:t>) همیشه رشته است، درون گیومه.</w:t>
      </w:r>
    </w:p>
    <w:p w14:paraId="39B22EAA" w14:textId="77777777" w:rsidR="00690964" w:rsidRDefault="000C3033">
      <w:pPr>
        <w:pStyle w:val="ListBullet"/>
        <w:numPr>
          <w:ilvl w:val="0"/>
          <w:numId w:val="1"/>
        </w:numPr>
      </w:pPr>
      <w:r>
        <w:rPr>
          <w:rtl/>
        </w:rPr>
        <w:t xml:space="preserve">بزرگی و کوچکی حروف مهم است: </w:t>
      </w:r>
      <w:r>
        <w:rPr>
          <w:rFonts w:ascii="Consolas" w:eastAsia="Consolas" w:hAnsi="Consolas"/>
          <w:color w:val="0B3D91"/>
          <w:sz w:val="19"/>
          <w:szCs w:val="19"/>
        </w:rPr>
        <w:t>&lt;parameter&gt;</w:t>
      </w:r>
      <w:r>
        <w:rPr>
          <w:rtl/>
        </w:rPr>
        <w:t xml:space="preserve"> همان </w:t>
      </w:r>
      <w:r>
        <w:rPr>
          <w:rFonts w:ascii="Consolas" w:eastAsia="Consolas" w:hAnsi="Consolas"/>
          <w:color w:val="0B3D91"/>
          <w:sz w:val="19"/>
          <w:szCs w:val="19"/>
        </w:rPr>
        <w:t>&lt;Parameter&gt;</w:t>
      </w:r>
      <w:r>
        <w:rPr>
          <w:rtl/>
        </w:rPr>
        <w:t xml:space="preserve"> نیست.</w:t>
      </w:r>
    </w:p>
    <w:p w14:paraId="03B4FBD0" w14:textId="77777777" w:rsidR="00690964" w:rsidRDefault="000C3033">
      <w:pPr>
        <w:pStyle w:val="ListBullet"/>
        <w:numPr>
          <w:ilvl w:val="0"/>
          <w:numId w:val="1"/>
        </w:numPr>
      </w:pPr>
      <w:r>
        <w:rPr>
          <w:rtl/>
        </w:rPr>
        <w:t xml:space="preserve">پنج نویسه در متن </w:t>
      </w:r>
      <w:r>
        <w:t>escape</w:t>
      </w:r>
      <w:r>
        <w:rPr>
          <w:rtl/>
        </w:rPr>
        <w:t xml:space="preserve"> می‌شوند: </w:t>
      </w:r>
      <w:r>
        <w:rPr>
          <w:rFonts w:ascii="Consolas" w:eastAsia="Consolas" w:hAnsi="Consolas"/>
          <w:color w:val="0B3D91"/>
          <w:sz w:val="19"/>
          <w:szCs w:val="19"/>
        </w:rPr>
        <w:t>&amp;amp;</w:t>
      </w:r>
      <w:r>
        <w:rPr>
          <w:rtl/>
        </w:rPr>
        <w:t xml:space="preserve"> (</w:t>
      </w:r>
      <w:r>
        <w:rPr>
          <w:rFonts w:ascii="Consolas" w:eastAsia="Consolas" w:hAnsi="Consolas"/>
          <w:color w:val="0B3D91"/>
          <w:sz w:val="19"/>
          <w:szCs w:val="19"/>
        </w:rPr>
        <w:t>&amp;</w:t>
      </w:r>
      <w:r>
        <w:rPr>
          <w:rtl/>
        </w:rPr>
        <w:t xml:space="preserve">)، </w:t>
      </w:r>
      <w:r>
        <w:rPr>
          <w:rFonts w:ascii="Consolas" w:eastAsia="Consolas" w:hAnsi="Consolas"/>
          <w:color w:val="0B3D91"/>
          <w:sz w:val="19"/>
          <w:szCs w:val="19"/>
        </w:rPr>
        <w:t>&amp;lt;</w:t>
      </w:r>
      <w:r>
        <w:rPr>
          <w:rtl/>
        </w:rPr>
        <w:t xml:space="preserve"> (</w:t>
      </w:r>
      <w:r>
        <w:rPr>
          <w:rFonts w:ascii="Consolas" w:eastAsia="Consolas" w:hAnsi="Consolas"/>
          <w:color w:val="0B3D91"/>
          <w:sz w:val="19"/>
          <w:szCs w:val="19"/>
        </w:rPr>
        <w:t>&lt;</w:t>
      </w:r>
      <w:r>
        <w:rPr>
          <w:rtl/>
        </w:rPr>
        <w:t xml:space="preserve">)، </w:t>
      </w:r>
      <w:r>
        <w:rPr>
          <w:rFonts w:ascii="Consolas" w:eastAsia="Consolas" w:hAnsi="Consolas"/>
          <w:color w:val="0B3D91"/>
          <w:sz w:val="19"/>
          <w:szCs w:val="19"/>
        </w:rPr>
        <w:t>&amp;gt;</w:t>
      </w:r>
      <w:r>
        <w:rPr>
          <w:rtl/>
        </w:rPr>
        <w:t xml:space="preserve"> (</w:t>
      </w:r>
      <w:r>
        <w:rPr>
          <w:rFonts w:ascii="Consolas" w:eastAsia="Consolas" w:hAnsi="Consolas"/>
          <w:color w:val="0B3D91"/>
          <w:sz w:val="19"/>
          <w:szCs w:val="19"/>
        </w:rPr>
        <w:t>&gt;</w:t>
      </w:r>
      <w:r>
        <w:rPr>
          <w:rtl/>
        </w:rPr>
        <w:t xml:space="preserve">)، </w:t>
      </w:r>
      <w:r>
        <w:rPr>
          <w:rFonts w:ascii="Consolas" w:eastAsia="Consolas" w:hAnsi="Consolas"/>
          <w:color w:val="0B3D91"/>
          <w:sz w:val="19"/>
          <w:szCs w:val="19"/>
        </w:rPr>
        <w:t>&amp;quot;</w:t>
      </w:r>
      <w:r>
        <w:rPr>
          <w:rtl/>
        </w:rPr>
        <w:t xml:space="preserve"> (</w:t>
      </w:r>
      <w:r>
        <w:rPr>
          <w:rFonts w:ascii="Consolas" w:eastAsia="Consolas" w:hAnsi="Consolas"/>
          <w:color w:val="0B3D91"/>
          <w:sz w:val="19"/>
          <w:szCs w:val="19"/>
        </w:rPr>
        <w:t>"</w:t>
      </w:r>
      <w:r>
        <w:rPr>
          <w:rtl/>
        </w:rPr>
        <w:t xml:space="preserve">)، </w:t>
      </w:r>
      <w:r>
        <w:rPr>
          <w:rFonts w:ascii="Consolas" w:eastAsia="Consolas" w:hAnsi="Consolas"/>
          <w:color w:val="0B3D91"/>
          <w:sz w:val="19"/>
          <w:szCs w:val="19"/>
        </w:rPr>
        <w:t>&amp;apos;</w:t>
      </w:r>
      <w:r>
        <w:rPr>
          <w:rtl/>
        </w:rPr>
        <w:t xml:space="preserve"> (</w:t>
      </w:r>
      <w:r>
        <w:rPr>
          <w:rFonts w:ascii="Consolas" w:eastAsia="Consolas" w:hAnsi="Consolas"/>
          <w:color w:val="0B3D91"/>
          <w:sz w:val="19"/>
          <w:szCs w:val="19"/>
        </w:rPr>
        <w:t>'</w:t>
      </w:r>
      <w:r>
        <w:rPr>
          <w:rtl/>
        </w:rPr>
        <w:t xml:space="preserve">). </w:t>
      </w:r>
      <w:r>
        <w:rPr>
          <w:rFonts w:ascii="Consolas" w:eastAsia="Consolas" w:hAnsi="Consolas"/>
          <w:color w:val="0B3D91"/>
          <w:sz w:val="19"/>
          <w:szCs w:val="19"/>
        </w:rPr>
        <w:t>ElementTree</w:t>
      </w:r>
      <w:r>
        <w:rPr>
          <w:rtl/>
        </w:rPr>
        <w:t xml:space="preserve"> این کار را خودش می‌کند.</w:t>
      </w:r>
    </w:p>
    <w:p w14:paraId="512D1C0D" w14:textId="77777777" w:rsidR="00690964" w:rsidRDefault="000C3033">
      <w:pPr>
        <w:pStyle w:val="ListBullet"/>
        <w:numPr>
          <w:ilvl w:val="0"/>
          <w:numId w:val="1"/>
        </w:numPr>
      </w:pPr>
      <w:r>
        <w:rPr>
          <w:rtl/>
        </w:rPr>
        <w:t xml:space="preserve">کامنت: </w:t>
      </w:r>
      <w:r>
        <w:rPr>
          <w:rFonts w:ascii="Consolas" w:eastAsia="Consolas" w:hAnsi="Consolas"/>
          <w:color w:val="0B3D91"/>
          <w:sz w:val="19"/>
          <w:szCs w:val="19"/>
        </w:rPr>
        <w:t>&lt;!-- ... --&gt;</w:t>
      </w:r>
      <w:r>
        <w:rPr>
          <w:rtl/>
        </w:rPr>
        <w:t>.</w:t>
      </w:r>
    </w:p>
    <w:p w14:paraId="4A99EF1F" w14:textId="77777777" w:rsidR="00690964" w:rsidRDefault="000C3033">
      <w:pPr>
        <w:pStyle w:val="ListBullet"/>
        <w:numPr>
          <w:ilvl w:val="0"/>
          <w:numId w:val="1"/>
        </w:numPr>
      </w:pPr>
      <w:r>
        <w:rPr>
          <w:rtl/>
        </w:rPr>
        <w:t xml:space="preserve">فایل با </w:t>
      </w:r>
      <w:r>
        <w:rPr>
          <w:rFonts w:ascii="Consolas" w:eastAsia="Consolas" w:hAnsi="Consolas"/>
          <w:color w:val="0B3D91"/>
          <w:sz w:val="19"/>
          <w:szCs w:val="19"/>
        </w:rPr>
        <w:t>encoding='utf-8'</w:t>
      </w:r>
      <w:r>
        <w:rPr>
          <w:rtl/>
        </w:rPr>
        <w:t xml:space="preserve"> نوشته می‌شود؛ متن فارسی در توضیح‌ها بی‌مشکل است.</w:t>
      </w:r>
    </w:p>
    <w:p w14:paraId="0E774E48" w14:textId="77777777" w:rsidR="00690964" w:rsidRDefault="000C3033">
      <w:pPr>
        <w:keepNext/>
      </w:pPr>
      <w:r>
        <w:rPr>
          <w:rtl/>
        </w:rPr>
        <w:t xml:space="preserve">ساختار کامل فایل ساب‌لیست و فایل تایپ‌ها و همه‌ی نام‌های عنصر و ویژگی در فصل ۱۱ آمده است. </w:t>
      </w:r>
      <w:r>
        <w:t>XML</w:t>
      </w:r>
      <w:r>
        <w:rPr>
          <w:rtl/>
        </w:rPr>
        <w:t xml:space="preserve"> خراب (مثلاً برچسبی بسته نشده) با پیامی شامل سطر و ستون رد می‌شود:</w:t>
      </w:r>
    </w:p>
    <w:p w14:paraId="1202E7B7"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before="80" w:line="250" w:lineRule="auto"/>
        <w:jc w:val="left"/>
      </w:pPr>
      <w:r>
        <w:rPr>
          <w:rFonts w:cs="Vazirmatn"/>
        </w:rPr>
        <w:t>'D:\Projects\Flight_Computer\parameter_lists\core.xml' is not a valid XML file:</w:t>
      </w:r>
    </w:p>
    <w:p w14:paraId="14801CDE"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mismatched tag: line 5, column 4.  Open it in a text editor at that line; the</w:t>
      </w:r>
    </w:p>
    <w:p w14:paraId="11E02BC5" w14:textId="77777777" w:rsidR="00690964" w:rsidRDefault="000C3033">
      <w:pPr>
        <w:pStyle w:val="Code"/>
        <w:pBdr>
          <w:top w:val="single" w:sz="4" w:space="4" w:color="D5DCE6"/>
          <w:left w:val="single" w:sz="4" w:space="6" w:color="D5DCE6"/>
          <w:bottom w:val="single" w:sz="4" w:space="4" w:color="D5DCE6"/>
          <w:right w:val="single" w:sz="4" w:space="6" w:color="D5DCE6"/>
        </w:pBdr>
        <w:shd w:val="clear" w:color="auto" w:fill="F5F7FA"/>
        <w:bidi w:val="0"/>
        <w:spacing w:after="120" w:line="250" w:lineRule="auto"/>
        <w:jc w:val="left"/>
      </w:pPr>
      <w:r>
        <w:rPr>
          <w:rFonts w:cs="Vazirmatn"/>
        </w:rPr>
        <w:t>editor cannot load a file it cannot parse.</w:t>
      </w:r>
    </w:p>
    <w:p w14:paraId="5FFBE41B" w14:textId="77777777" w:rsidR="00690964" w:rsidRDefault="000C3033">
      <w:pPr>
        <w:pStyle w:val="Heading2"/>
      </w:pPr>
      <w:bookmarkStart w:id="48" w:name="_Toc244276315"/>
      <w:r>
        <w:rPr>
          <w:rtl/>
        </w:rPr>
        <w:lastRenderedPageBreak/>
        <w:t xml:space="preserve">۶.۲ </w:t>
      </w:r>
      <w:r>
        <w:t>JSON</w:t>
      </w:r>
      <w:r>
        <w:rPr>
          <w:rtl/>
        </w:rPr>
        <w:t xml:space="preserve"> و </w:t>
      </w:r>
      <w:r>
        <w:t>JSONC</w:t>
      </w:r>
      <w:bookmarkEnd w:id="48"/>
    </w:p>
    <w:p w14:paraId="5D6ABAD8" w14:textId="77777777" w:rsidR="00690964" w:rsidRDefault="000C3033">
      <w:pPr>
        <w:keepNext/>
      </w:pPr>
      <w:r>
        <w:t>JSON</w:t>
      </w:r>
      <w:r>
        <w:rPr>
          <w:rtl/>
        </w:rPr>
        <w:t xml:space="preserve"> شش نوع مقدار دارد که مستقیم به نوع‌های پایتون تبدیل می‌شوند:</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1701"/>
        <w:gridCol w:w="4195"/>
        <w:gridCol w:w="3402"/>
      </w:tblGrid>
      <w:tr w:rsidR="00690964" w14:paraId="56F51F20" w14:textId="77777777">
        <w:trPr>
          <w:cantSplit/>
          <w:tblHeader/>
          <w:jc w:val="center"/>
        </w:trPr>
        <w:tc>
          <w:tcPr>
            <w:tcW w:w="1701" w:type="dxa"/>
            <w:shd w:val="clear" w:color="auto" w:fill="17365D"/>
          </w:tcPr>
          <w:p w14:paraId="628EE4E8" w14:textId="77777777" w:rsidR="00690964" w:rsidRDefault="000C3033">
            <w:pPr>
              <w:pStyle w:val="TableText"/>
              <w:keepNext/>
            </w:pPr>
            <w:r>
              <w:rPr>
                <w:b/>
                <w:bCs/>
                <w:color w:val="FFFFFF"/>
              </w:rPr>
              <w:t>JSON</w:t>
            </w:r>
          </w:p>
        </w:tc>
        <w:tc>
          <w:tcPr>
            <w:tcW w:w="4195" w:type="dxa"/>
            <w:shd w:val="clear" w:color="auto" w:fill="17365D"/>
          </w:tcPr>
          <w:p w14:paraId="1EF07C76" w14:textId="77777777" w:rsidR="00690964" w:rsidRDefault="000C3033">
            <w:pPr>
              <w:pStyle w:val="TableText"/>
              <w:keepNext/>
            </w:pPr>
            <w:r>
              <w:rPr>
                <w:b/>
                <w:bCs/>
                <w:color w:val="FFFFFF"/>
                <w:rtl/>
              </w:rPr>
              <w:t>نمونه</w:t>
            </w:r>
          </w:p>
        </w:tc>
        <w:tc>
          <w:tcPr>
            <w:tcW w:w="3402" w:type="dxa"/>
            <w:shd w:val="clear" w:color="auto" w:fill="17365D"/>
          </w:tcPr>
          <w:p w14:paraId="0AE38F17" w14:textId="77777777" w:rsidR="00690964" w:rsidRDefault="000C3033">
            <w:pPr>
              <w:pStyle w:val="TableText"/>
              <w:keepNext/>
            </w:pPr>
            <w:r>
              <w:rPr>
                <w:b/>
                <w:bCs/>
                <w:color w:val="FFFFFF"/>
                <w:rtl/>
              </w:rPr>
              <w:t>پایتون</w:t>
            </w:r>
          </w:p>
        </w:tc>
      </w:tr>
      <w:tr w:rsidR="00690964" w14:paraId="6551F296" w14:textId="77777777">
        <w:trPr>
          <w:cantSplit/>
          <w:jc w:val="center"/>
        </w:trPr>
        <w:tc>
          <w:tcPr>
            <w:tcW w:w="1701" w:type="dxa"/>
          </w:tcPr>
          <w:p w14:paraId="14B7EA31" w14:textId="77777777" w:rsidR="00690964" w:rsidRDefault="000C3033">
            <w:pPr>
              <w:pStyle w:val="TableText"/>
              <w:keepNext/>
            </w:pPr>
            <w:r>
              <w:rPr>
                <w:rtl/>
              </w:rPr>
              <w:t>شیء</w:t>
            </w:r>
          </w:p>
        </w:tc>
        <w:tc>
          <w:tcPr>
            <w:tcW w:w="4195" w:type="dxa"/>
          </w:tcPr>
          <w:p w14:paraId="6EA00BED" w14:textId="77777777" w:rsidR="00690964" w:rsidRDefault="000C3033">
            <w:pPr>
              <w:pStyle w:val="TableText"/>
              <w:keepNext/>
            </w:pPr>
            <w:r>
              <w:rPr>
                <w:rFonts w:ascii="Consolas" w:eastAsia="Consolas" w:hAnsi="Consolas"/>
                <w:color w:val="0B3D91"/>
                <w:sz w:val="17"/>
                <w:szCs w:val="17"/>
              </w:rPr>
              <w:t>{"name": "Flight Computer"}</w:t>
            </w:r>
          </w:p>
        </w:tc>
        <w:tc>
          <w:tcPr>
            <w:tcW w:w="3402" w:type="dxa"/>
          </w:tcPr>
          <w:p w14:paraId="0CF670CC" w14:textId="77777777" w:rsidR="00690964" w:rsidRDefault="000C3033">
            <w:pPr>
              <w:pStyle w:val="TableText"/>
              <w:keepNext/>
            </w:pPr>
            <w:r>
              <w:rPr>
                <w:rFonts w:ascii="Consolas" w:eastAsia="Consolas" w:hAnsi="Consolas"/>
                <w:color w:val="0B3D91"/>
                <w:sz w:val="17"/>
                <w:szCs w:val="17"/>
              </w:rPr>
              <w:t>dict</w:t>
            </w:r>
          </w:p>
        </w:tc>
      </w:tr>
      <w:tr w:rsidR="00690964" w14:paraId="56AB8166" w14:textId="77777777">
        <w:trPr>
          <w:cantSplit/>
          <w:jc w:val="center"/>
        </w:trPr>
        <w:tc>
          <w:tcPr>
            <w:tcW w:w="1701" w:type="dxa"/>
            <w:shd w:val="clear" w:color="auto" w:fill="F3F6FA"/>
          </w:tcPr>
          <w:p w14:paraId="13D45257" w14:textId="77777777" w:rsidR="00690964" w:rsidRDefault="000C3033">
            <w:pPr>
              <w:pStyle w:val="TableText"/>
              <w:keepNext/>
            </w:pPr>
            <w:r>
              <w:rPr>
                <w:rtl/>
              </w:rPr>
              <w:t>آرایه</w:t>
            </w:r>
          </w:p>
        </w:tc>
        <w:tc>
          <w:tcPr>
            <w:tcW w:w="4195" w:type="dxa"/>
            <w:shd w:val="clear" w:color="auto" w:fill="F3F6FA"/>
          </w:tcPr>
          <w:p w14:paraId="53679205" w14:textId="77777777" w:rsidR="00690964" w:rsidRDefault="000C3033">
            <w:pPr>
              <w:pStyle w:val="TableText"/>
              <w:keepNext/>
            </w:pPr>
            <w:r>
              <w:rPr>
                <w:rFonts w:ascii="Consolas" w:eastAsia="Consolas" w:hAnsi="Consolas"/>
                <w:color w:val="0B3D91"/>
                <w:sz w:val="17"/>
                <w:szCs w:val="17"/>
              </w:rPr>
              <w:t>["core.xml", "power.xml"]</w:t>
            </w:r>
          </w:p>
        </w:tc>
        <w:tc>
          <w:tcPr>
            <w:tcW w:w="3402" w:type="dxa"/>
            <w:shd w:val="clear" w:color="auto" w:fill="F3F6FA"/>
          </w:tcPr>
          <w:p w14:paraId="4759AF6B" w14:textId="77777777" w:rsidR="00690964" w:rsidRDefault="000C3033">
            <w:pPr>
              <w:pStyle w:val="TableText"/>
              <w:keepNext/>
            </w:pPr>
            <w:r>
              <w:rPr>
                <w:rFonts w:ascii="Consolas" w:eastAsia="Consolas" w:hAnsi="Consolas"/>
                <w:color w:val="0B3D91"/>
                <w:sz w:val="17"/>
                <w:szCs w:val="17"/>
              </w:rPr>
              <w:t>list</w:t>
            </w:r>
          </w:p>
        </w:tc>
      </w:tr>
      <w:tr w:rsidR="00690964" w14:paraId="0A6EDFDA" w14:textId="77777777">
        <w:trPr>
          <w:cantSplit/>
          <w:jc w:val="center"/>
        </w:trPr>
        <w:tc>
          <w:tcPr>
            <w:tcW w:w="1701" w:type="dxa"/>
          </w:tcPr>
          <w:p w14:paraId="0C90049E" w14:textId="77777777" w:rsidR="00690964" w:rsidRDefault="000C3033">
            <w:pPr>
              <w:pStyle w:val="TableText"/>
              <w:keepNext/>
            </w:pPr>
            <w:r>
              <w:rPr>
                <w:rtl/>
              </w:rPr>
              <w:t>رشته</w:t>
            </w:r>
          </w:p>
        </w:tc>
        <w:tc>
          <w:tcPr>
            <w:tcW w:w="4195" w:type="dxa"/>
          </w:tcPr>
          <w:p w14:paraId="0C0DDDB8" w14:textId="77777777" w:rsidR="00690964" w:rsidRDefault="000C3033">
            <w:pPr>
              <w:pStyle w:val="TableText"/>
              <w:keepNext/>
            </w:pPr>
            <w:r>
              <w:rPr>
                <w:rFonts w:ascii="Consolas" w:eastAsia="Consolas" w:hAnsi="Consolas"/>
                <w:color w:val="0B3D91"/>
                <w:sz w:val="17"/>
                <w:szCs w:val="17"/>
              </w:rPr>
              <w:t>"cg_"</w:t>
            </w:r>
            <w:r>
              <w:rPr>
                <w:rtl/>
              </w:rPr>
              <w:t xml:space="preserve"> (فقط با گیومه‌ی دوتایی)</w:t>
            </w:r>
          </w:p>
        </w:tc>
        <w:tc>
          <w:tcPr>
            <w:tcW w:w="3402" w:type="dxa"/>
          </w:tcPr>
          <w:p w14:paraId="0AFF97CA" w14:textId="77777777" w:rsidR="00690964" w:rsidRDefault="000C3033">
            <w:pPr>
              <w:pStyle w:val="TableText"/>
              <w:keepNext/>
            </w:pPr>
            <w:r>
              <w:rPr>
                <w:rFonts w:ascii="Consolas" w:eastAsia="Consolas" w:hAnsi="Consolas"/>
                <w:color w:val="0B3D91"/>
                <w:sz w:val="17"/>
                <w:szCs w:val="17"/>
              </w:rPr>
              <w:t>str</w:t>
            </w:r>
          </w:p>
        </w:tc>
      </w:tr>
      <w:tr w:rsidR="00690964" w14:paraId="6A136458" w14:textId="77777777">
        <w:trPr>
          <w:cantSplit/>
          <w:jc w:val="center"/>
        </w:trPr>
        <w:tc>
          <w:tcPr>
            <w:tcW w:w="1701" w:type="dxa"/>
            <w:shd w:val="clear" w:color="auto" w:fill="F3F6FA"/>
          </w:tcPr>
          <w:p w14:paraId="5A8E5BE6" w14:textId="77777777" w:rsidR="00690964" w:rsidRDefault="000C3033">
            <w:pPr>
              <w:pStyle w:val="TableText"/>
              <w:keepNext/>
            </w:pPr>
            <w:r>
              <w:rPr>
                <w:rtl/>
              </w:rPr>
              <w:t>عدد</w:t>
            </w:r>
          </w:p>
        </w:tc>
        <w:tc>
          <w:tcPr>
            <w:tcW w:w="4195" w:type="dxa"/>
            <w:shd w:val="clear" w:color="auto" w:fill="F3F6FA"/>
          </w:tcPr>
          <w:p w14:paraId="22687F1E" w14:textId="77777777" w:rsidR="00690964" w:rsidRDefault="000C3033">
            <w:pPr>
              <w:pStyle w:val="TableText"/>
              <w:keepNext/>
            </w:pPr>
            <w:r>
              <w:rPr>
                <w:rFonts w:ascii="Consolas" w:eastAsia="Consolas" w:hAnsi="Consolas"/>
                <w:color w:val="0B3D91"/>
                <w:sz w:val="17"/>
                <w:szCs w:val="17"/>
              </w:rPr>
              <w:t>3</w:t>
            </w:r>
            <w:r>
              <w:rPr>
                <w:rtl/>
              </w:rPr>
              <w:t xml:space="preserve">، </w:t>
            </w:r>
            <w:r>
              <w:rPr>
                <w:rFonts w:ascii="Consolas" w:eastAsia="Consolas" w:hAnsi="Consolas"/>
                <w:color w:val="0B3D91"/>
                <w:sz w:val="17"/>
                <w:szCs w:val="17"/>
              </w:rPr>
              <w:t>0.5</w:t>
            </w:r>
          </w:p>
        </w:tc>
        <w:tc>
          <w:tcPr>
            <w:tcW w:w="3402" w:type="dxa"/>
            <w:shd w:val="clear" w:color="auto" w:fill="F3F6FA"/>
          </w:tcPr>
          <w:p w14:paraId="1DE15F58" w14:textId="77777777" w:rsidR="00690964" w:rsidRDefault="000C3033">
            <w:pPr>
              <w:pStyle w:val="TableText"/>
              <w:keepNext/>
            </w:pPr>
            <w:r>
              <w:rPr>
                <w:rFonts w:ascii="Consolas" w:eastAsia="Consolas" w:hAnsi="Consolas"/>
                <w:color w:val="0B3D91"/>
                <w:sz w:val="17"/>
                <w:szCs w:val="17"/>
              </w:rPr>
              <w:t>int</w:t>
            </w:r>
            <w:r>
              <w:rPr>
                <w:rtl/>
              </w:rPr>
              <w:t xml:space="preserve">، </w:t>
            </w:r>
            <w:r>
              <w:rPr>
                <w:rFonts w:ascii="Consolas" w:eastAsia="Consolas" w:hAnsi="Consolas"/>
                <w:color w:val="0B3D91"/>
                <w:sz w:val="17"/>
                <w:szCs w:val="17"/>
              </w:rPr>
              <w:t>float</w:t>
            </w:r>
          </w:p>
        </w:tc>
      </w:tr>
      <w:tr w:rsidR="00690964" w14:paraId="060B4171" w14:textId="77777777">
        <w:trPr>
          <w:cantSplit/>
          <w:jc w:val="center"/>
        </w:trPr>
        <w:tc>
          <w:tcPr>
            <w:tcW w:w="1701" w:type="dxa"/>
          </w:tcPr>
          <w:p w14:paraId="04FD78B6" w14:textId="77777777" w:rsidR="00690964" w:rsidRDefault="000C3033">
            <w:pPr>
              <w:pStyle w:val="TableText"/>
              <w:keepNext/>
            </w:pPr>
            <w:r>
              <w:rPr>
                <w:rtl/>
              </w:rPr>
              <w:t>درست/نادرست</w:t>
            </w:r>
          </w:p>
        </w:tc>
        <w:tc>
          <w:tcPr>
            <w:tcW w:w="4195" w:type="dxa"/>
          </w:tcPr>
          <w:p w14:paraId="0B0C9172" w14:textId="77777777" w:rsidR="00690964" w:rsidRDefault="000C3033">
            <w:pPr>
              <w:pStyle w:val="TableText"/>
              <w:keepNext/>
            </w:pPr>
            <w:r>
              <w:rPr>
                <w:rFonts w:ascii="Consolas" w:eastAsia="Consolas" w:hAnsi="Consolas"/>
                <w:color w:val="0B3D91"/>
                <w:sz w:val="17"/>
                <w:szCs w:val="17"/>
              </w:rPr>
              <w:t>true</w:t>
            </w:r>
            <w:r>
              <w:rPr>
                <w:rtl/>
              </w:rPr>
              <w:t xml:space="preserve">، </w:t>
            </w:r>
            <w:r>
              <w:rPr>
                <w:rFonts w:ascii="Consolas" w:eastAsia="Consolas" w:hAnsi="Consolas"/>
                <w:color w:val="0B3D91"/>
                <w:sz w:val="17"/>
                <w:szCs w:val="17"/>
              </w:rPr>
              <w:t>false</w:t>
            </w:r>
          </w:p>
        </w:tc>
        <w:tc>
          <w:tcPr>
            <w:tcW w:w="3402" w:type="dxa"/>
          </w:tcPr>
          <w:p w14:paraId="7C348625" w14:textId="77777777" w:rsidR="00690964" w:rsidRDefault="000C3033">
            <w:pPr>
              <w:pStyle w:val="TableText"/>
              <w:keepNext/>
            </w:pPr>
            <w:r>
              <w:rPr>
                <w:rFonts w:ascii="Consolas" w:eastAsia="Consolas" w:hAnsi="Consolas"/>
                <w:color w:val="0B3D91"/>
                <w:sz w:val="17"/>
                <w:szCs w:val="17"/>
              </w:rPr>
              <w:t>True</w:t>
            </w:r>
            <w:r>
              <w:rPr>
                <w:rtl/>
              </w:rPr>
              <w:t xml:space="preserve">، </w:t>
            </w:r>
            <w:r>
              <w:rPr>
                <w:rFonts w:ascii="Consolas" w:eastAsia="Consolas" w:hAnsi="Consolas"/>
                <w:color w:val="0B3D91"/>
                <w:sz w:val="17"/>
                <w:szCs w:val="17"/>
              </w:rPr>
              <w:t>False</w:t>
            </w:r>
          </w:p>
        </w:tc>
      </w:tr>
      <w:tr w:rsidR="00690964" w14:paraId="47794FB9" w14:textId="77777777">
        <w:trPr>
          <w:cantSplit/>
          <w:jc w:val="center"/>
        </w:trPr>
        <w:tc>
          <w:tcPr>
            <w:tcW w:w="1701" w:type="dxa"/>
            <w:shd w:val="clear" w:color="auto" w:fill="F3F6FA"/>
          </w:tcPr>
          <w:p w14:paraId="78DA333C" w14:textId="77777777" w:rsidR="00690964" w:rsidRDefault="000C3033">
            <w:pPr>
              <w:pStyle w:val="TableText"/>
            </w:pPr>
            <w:r>
              <w:rPr>
                <w:rtl/>
              </w:rPr>
              <w:t>تهی</w:t>
            </w:r>
          </w:p>
        </w:tc>
        <w:tc>
          <w:tcPr>
            <w:tcW w:w="4195" w:type="dxa"/>
            <w:shd w:val="clear" w:color="auto" w:fill="F3F6FA"/>
          </w:tcPr>
          <w:p w14:paraId="65EC84EC" w14:textId="77777777" w:rsidR="00690964" w:rsidRDefault="000C3033">
            <w:pPr>
              <w:pStyle w:val="TableText"/>
            </w:pPr>
            <w:r>
              <w:rPr>
                <w:rFonts w:ascii="Consolas" w:eastAsia="Consolas" w:hAnsi="Consolas"/>
                <w:color w:val="0B3D91"/>
                <w:sz w:val="17"/>
                <w:szCs w:val="17"/>
              </w:rPr>
              <w:t>null</w:t>
            </w:r>
          </w:p>
        </w:tc>
        <w:tc>
          <w:tcPr>
            <w:tcW w:w="3402" w:type="dxa"/>
            <w:shd w:val="clear" w:color="auto" w:fill="F3F6FA"/>
          </w:tcPr>
          <w:p w14:paraId="3DB442F4" w14:textId="77777777" w:rsidR="00690964" w:rsidRDefault="000C3033">
            <w:pPr>
              <w:pStyle w:val="TableText"/>
            </w:pPr>
            <w:r>
              <w:rPr>
                <w:rFonts w:ascii="Consolas" w:eastAsia="Consolas" w:hAnsi="Consolas"/>
                <w:color w:val="0B3D91"/>
                <w:sz w:val="17"/>
                <w:szCs w:val="17"/>
              </w:rPr>
              <w:t>None</w:t>
            </w:r>
          </w:p>
        </w:tc>
      </w:tr>
    </w:tbl>
    <w:p w14:paraId="13F4582F" w14:textId="77777777" w:rsidR="00690964" w:rsidRDefault="00690964">
      <w:pPr>
        <w:spacing w:after="60"/>
      </w:pPr>
    </w:p>
    <w:p w14:paraId="1FE7ACBD" w14:textId="77777777" w:rsidR="00690964" w:rsidRDefault="000C3033">
      <w:pPr>
        <w:keepNext/>
      </w:pPr>
      <w:r>
        <w:t>JSON</w:t>
      </w:r>
      <w:r>
        <w:rPr>
          <w:rtl/>
        </w:rPr>
        <w:t xml:space="preserve"> </w:t>
      </w:r>
      <w:r>
        <w:rPr>
          <w:b/>
          <w:bCs/>
          <w:rtl/>
        </w:rPr>
        <w:t>کامنت ندارد</w:t>
      </w:r>
      <w:r>
        <w:rPr>
          <w:rtl/>
        </w:rPr>
        <w:t xml:space="preserve"> و </w:t>
      </w:r>
      <w:r>
        <w:rPr>
          <w:b/>
          <w:bCs/>
          <w:rtl/>
        </w:rPr>
        <w:t>ویرگول بعد از آخرین عنصر</w:t>
      </w:r>
      <w:r>
        <w:rPr>
          <w:rtl/>
        </w:rPr>
        <w:t xml:space="preserve"> را نمی‌پذیرد. </w:t>
      </w:r>
      <w:r>
        <w:rPr>
          <w:b/>
          <w:bCs/>
        </w:rPr>
        <w:t>JSONC</w:t>
      </w:r>
      <w:r>
        <w:rPr>
          <w:rtl/>
        </w:rPr>
        <w:t xml:space="preserve"> همان </w:t>
      </w:r>
      <w:r>
        <w:t>JSON</w:t>
      </w:r>
      <w:r>
        <w:rPr>
          <w:rtl/>
        </w:rPr>
        <w:t xml:space="preserve"> است که این دو را اجازه می‌دهد (</w:t>
      </w:r>
      <w:r>
        <w:t>VS Code</w:t>
      </w:r>
      <w:r>
        <w:rPr>
          <w:rtl/>
        </w:rPr>
        <w:t xml:space="preserve"> فایل‌های تنظیماتش را این‌طور می‌نویسد):</w:t>
      </w:r>
    </w:p>
    <w:p w14:paraId="15DA81D7"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before="80" w:line="250" w:lineRule="auto"/>
        <w:jc w:val="left"/>
      </w:pPr>
      <w:r>
        <w:rPr>
          <w:rFonts w:cs="Vazirmatn"/>
        </w:rPr>
        <w:t>{</w:t>
      </w:r>
    </w:p>
    <w:p w14:paraId="7AB3CAE7"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 which sublists are built, in this order</w:t>
      </w:r>
    </w:p>
    <w:p w14:paraId="5E7BE9CA"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"model_files": [</w:t>
      </w:r>
    </w:p>
    <w:p w14:paraId="52C4DD8C"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"core.xml",</w:t>
      </w:r>
    </w:p>
    <w:p w14:paraId="657424AA"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"power.xml",          // ← </w:t>
      </w:r>
      <w:r>
        <w:rPr>
          <w:rFonts w:ascii="Vazirmatn" w:eastAsia="Vazirmatn" w:hAnsi="Vazirmatn" w:cs="Vazirmatn"/>
          <w:rtl/>
        </w:rPr>
        <w:t>ویرگول پایانی</w:t>
      </w:r>
      <w:r>
        <w:rPr>
          <w:rFonts w:cs="Vazirmatn"/>
        </w:rPr>
        <w:t xml:space="preserve">: </w:t>
      </w:r>
      <w:r>
        <w:rPr>
          <w:rFonts w:ascii="Vazirmatn" w:eastAsia="Vazirmatn" w:hAnsi="Vazirmatn" w:cs="Vazirmatn"/>
          <w:rtl/>
        </w:rPr>
        <w:t>در</w:t>
      </w:r>
      <w:r>
        <w:rPr>
          <w:rFonts w:cs="Vazirmatn"/>
        </w:rPr>
        <w:t xml:space="preserve"> JSON </w:t>
      </w:r>
      <w:r>
        <w:rPr>
          <w:rFonts w:ascii="Vazirmatn" w:eastAsia="Vazirmatn" w:hAnsi="Vazirmatn" w:cs="Vazirmatn"/>
          <w:rtl/>
        </w:rPr>
        <w:t>خطا، در</w:t>
      </w:r>
      <w:r>
        <w:rPr>
          <w:rFonts w:cs="Vazirmatn"/>
        </w:rPr>
        <w:t xml:space="preserve"> JSONC </w:t>
      </w:r>
      <w:r>
        <w:rPr>
          <w:rFonts w:ascii="Vazirmatn" w:eastAsia="Vazirmatn" w:hAnsi="Vazirmatn" w:cs="Vazirmatn"/>
          <w:rtl/>
        </w:rPr>
        <w:t>مجاز</w:t>
      </w:r>
    </w:p>
    <w:p w14:paraId="33AF81AC"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w:t>
      </w:r>
    </w:p>
    <w:p w14:paraId="6F0E7D3F" w14:textId="77777777" w:rsidR="00690964" w:rsidRDefault="000C3033">
      <w:pPr>
        <w:pStyle w:val="Code"/>
        <w:pBdr>
          <w:top w:val="single" w:sz="4" w:space="4" w:color="D5DCE6"/>
          <w:left w:val="single" w:sz="4" w:space="6" w:color="D5DCE6"/>
          <w:bottom w:val="single" w:sz="4" w:space="4" w:color="D5DCE6"/>
          <w:right w:val="single" w:sz="4" w:space="6" w:color="D5DCE6"/>
        </w:pBdr>
        <w:shd w:val="clear" w:color="auto" w:fill="F5F7FA"/>
        <w:bidi w:val="0"/>
        <w:spacing w:after="120" w:line="250" w:lineRule="auto"/>
        <w:jc w:val="left"/>
      </w:pPr>
      <w:r>
        <w:rPr>
          <w:rFonts w:cs="Vazirmatn"/>
        </w:rPr>
        <w:t>}</w:t>
      </w:r>
    </w:p>
    <w:p w14:paraId="19E7CAF5" w14:textId="77777777" w:rsidR="00690964" w:rsidRDefault="000C3033">
      <w:r>
        <w:rPr>
          <w:rtl/>
        </w:rPr>
        <w:t xml:space="preserve">ابزار هر فایل </w:t>
      </w:r>
      <w:r>
        <w:t>JSON</w:t>
      </w:r>
      <w:r>
        <w:rPr>
          <w:rtl/>
        </w:rPr>
        <w:t xml:space="preserve"> را با </w:t>
      </w:r>
      <w:r>
        <w:rPr>
          <w:rFonts w:ascii="Consolas" w:eastAsia="Consolas" w:hAnsi="Consolas"/>
          <w:color w:val="0B3D91"/>
          <w:sz w:val="19"/>
          <w:szCs w:val="19"/>
        </w:rPr>
        <w:t>load_jsonc</w:t>
      </w:r>
      <w:r>
        <w:rPr>
          <w:rtl/>
        </w:rPr>
        <w:t xml:space="preserve"> (فصل ۹) می‌خواند، پس فایل پروژه‌ای که کسی با دست کامنت در آن گذاشته هم خوانده می‌شود. ولی هرچه </w:t>
      </w:r>
      <w:r>
        <w:rPr>
          <w:b/>
          <w:bCs/>
          <w:rtl/>
        </w:rPr>
        <w:t>خود ابزار</w:t>
      </w:r>
      <w:r>
        <w:rPr>
          <w:rtl/>
        </w:rPr>
        <w:t xml:space="preserve"> می‌نویسد </w:t>
      </w:r>
      <w:r>
        <w:t>JSON</w:t>
      </w:r>
      <w:r>
        <w:rPr>
          <w:rtl/>
        </w:rPr>
        <w:t xml:space="preserve"> ساده است (بی کامنت و بی ویرگول پایانی) تا هر ویرایشگر </w:t>
      </w:r>
      <w:r>
        <w:t>JSON</w:t>
      </w:r>
      <w:r>
        <w:rPr>
          <w:rtl/>
        </w:rPr>
        <w:t>ی بی خط قرمز بازش کند؛ و وقتی فقط یک آرایه را عوض می‌کند، متن را دست‌کاری می‌کند تا کامنت‌های کاربر بمانند (</w:t>
      </w:r>
      <w:r>
        <w:rPr>
          <w:rFonts w:ascii="Consolas" w:eastAsia="Consolas" w:hAnsi="Consolas"/>
          <w:color w:val="0B3D91"/>
          <w:sz w:val="19"/>
          <w:szCs w:val="19"/>
        </w:rPr>
        <w:t>config_file.py</w:t>
      </w:r>
      <w:r>
        <w:rPr>
          <w:rtl/>
        </w:rPr>
        <w:t>، فصل ۱۷).</w:t>
      </w:r>
    </w:p>
    <w:p w14:paraId="6C61D039" w14:textId="77777777" w:rsidR="00690964" w:rsidRDefault="000C3033">
      <w:pPr>
        <w:pStyle w:val="Heading2"/>
      </w:pPr>
      <w:bookmarkStart w:id="49" w:name="_Toc244276316"/>
      <w:r>
        <w:rPr>
          <w:rtl/>
        </w:rPr>
        <w:lastRenderedPageBreak/>
        <w:t xml:space="preserve">۶.۳ </w:t>
      </w:r>
      <w:r>
        <w:rPr>
          <w:rFonts w:ascii="Consolas" w:eastAsia="Consolas" w:hAnsi="Consolas"/>
          <w:color w:val="0B3D91"/>
          <w:sz w:val="19"/>
          <w:szCs w:val="19"/>
        </w:rPr>
        <w:t>pl_project.json</w:t>
      </w:r>
      <w:r>
        <w:rPr>
          <w:rtl/>
        </w:rPr>
        <w:t xml:space="preserve"> — الگوی فایل پروژه</w:t>
      </w:r>
      <w:bookmarkEnd w:id="49"/>
    </w:p>
    <w:p w14:paraId="7F7E15E3" w14:textId="77777777" w:rsidR="00690964" w:rsidRDefault="000C3033">
      <w:pPr>
        <w:pStyle w:val="FilePath"/>
      </w:pPr>
      <w:r>
        <w:fldChar w:fldCharType="begin"/>
      </w:r>
      <w:r>
        <w:instrText xml:space="preserve"> XE "pl_project.json" </w:instrText>
      </w:r>
      <w:r>
        <w:fldChar w:fldCharType="end"/>
      </w:r>
      <w:r>
        <w:rPr>
          <w:rtl/>
        </w:rPr>
        <w:t xml:space="preserve">مسیر: </w:t>
      </w:r>
      <w:r>
        <w:rPr>
          <w:rFonts w:ascii="Consolas" w:eastAsia="Consolas" w:hAnsi="Consolas"/>
          <w:color w:val="0B3D91"/>
          <w:sz w:val="19"/>
          <w:szCs w:val="19"/>
        </w:rPr>
        <w:t>paramgen/templates/pl_project.json</w:t>
      </w:r>
    </w:p>
    <w:p w14:paraId="231A96FC" w14:textId="77777777" w:rsidR="00690964" w:rsidRDefault="000C3033">
      <w:pPr>
        <w:keepNext/>
      </w:pPr>
      <w:r>
        <w:rPr>
          <w:rtl/>
        </w:rPr>
        <w:t>هر پروژه‌ی تازه از این فایل ساخته می‌شود (</w:t>
      </w:r>
      <w:r>
        <w:rPr>
          <w:rFonts w:ascii="Consolas" w:eastAsia="Consolas" w:hAnsi="Consolas"/>
          <w:color w:val="0B3D91"/>
          <w:sz w:val="19"/>
          <w:szCs w:val="19"/>
        </w:rPr>
        <w:t>Workspace.create</w:t>
      </w:r>
      <w:r>
        <w:rPr>
          <w:rtl/>
        </w:rPr>
        <w:t xml:space="preserve">، فصل ۱۷): الگو خوانده، نام و قالب خروجی </w:t>
      </w:r>
      <w:r>
        <w:rPr>
          <w:b/>
          <w:bCs/>
          <w:rtl/>
        </w:rPr>
        <w:t>به‌صورت داده</w:t>
      </w:r>
      <w:r>
        <w:rPr>
          <w:rtl/>
        </w:rPr>
        <w:t xml:space="preserve"> در آن گذاشته (جای‌خالی </w:t>
      </w:r>
      <w:r>
        <w:rPr>
          <w:rFonts w:ascii="Consolas" w:eastAsia="Consolas" w:hAnsi="Consolas"/>
          <w:color w:val="0B3D91"/>
          <w:sz w:val="19"/>
          <w:szCs w:val="19"/>
        </w:rPr>
        <w:t>{{NAME}}</w:t>
      </w:r>
      <w:r>
        <w:rPr>
          <w:rtl/>
        </w:rPr>
        <w:t xml:space="preserve"> جایگزین متنی نمی‌شود؛ مقدار </w:t>
      </w:r>
      <w:r>
        <w:rPr>
          <w:rFonts w:ascii="Consolas" w:eastAsia="Consolas" w:hAnsi="Consolas"/>
          <w:color w:val="0B3D91"/>
          <w:sz w:val="19"/>
          <w:szCs w:val="19"/>
        </w:rPr>
        <w:t>project.name</w:t>
      </w:r>
      <w:r>
        <w:rPr>
          <w:rtl/>
        </w:rPr>
        <w:t xml:space="preserve"> عوض می‌شود) و به‌صورت </w:t>
      </w:r>
      <w:r>
        <w:t>JSON</w:t>
      </w:r>
      <w:r>
        <w:rPr>
          <w:rtl/>
        </w:rPr>
        <w:t xml:space="preserve"> ساده نوشته می‌شود. متن کامل:</w:t>
      </w:r>
    </w:p>
    <w:p w14:paraId="4E1EFC37"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before="80" w:line="250" w:lineRule="auto"/>
        <w:jc w:val="left"/>
      </w:pPr>
      <w:r>
        <w:rPr>
          <w:rFonts w:cs="Vazirmatn"/>
        </w:rPr>
        <w:t>{</w:t>
      </w:r>
    </w:p>
    <w:p w14:paraId="15BEAC70"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"project": { "name": "{{NAME}}", "description": "" },</w:t>
      </w:r>
    </w:p>
    <w:p w14:paraId="4EEA1216"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"inputs": { "model_files": [], "model_directory": "parameter_lists" },</w:t>
      </w:r>
    </w:p>
    <w:p w14:paraId="04C4C830"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"output": {</w:t>
      </w:r>
    </w:p>
    <w:p w14:paraId="0C408606"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"format": "smart_data",</w:t>
      </w:r>
    </w:p>
    <w:p w14:paraId="22624A94"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"code_directory": "cg_parameter_list",</w:t>
      </w:r>
    </w:p>
    <w:p w14:paraId="2FD3E4A9"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"full_parameter_list_file": "cg_parameter_list/parameter_list.xml",</w:t>
      </w:r>
    </w:p>
    <w:p w14:paraId="6EF7F983"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"file_prefix": "cg_",</w:t>
      </w:r>
    </w:p>
    <w:p w14:paraId="3A2C19CA"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"base_name": "parameter_list"</w:t>
      </w:r>
    </w:p>
    <w:p w14:paraId="48E63652"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w:t>
      </w:r>
    </w:p>
    <w:p w14:paraId="42BEBCC2"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"style": { "company": "FAS", "indent": "    " },</w:t>
      </w:r>
    </w:p>
    <w:p w14:paraId="2A5C3791"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"codegen": {</w:t>
      </w:r>
    </w:p>
    <w:p w14:paraId="2ECC8E64"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"emit_description": true, "emit_unit": true,</w:t>
      </w:r>
    </w:p>
    <w:p w14:paraId="787F6E90"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"emit_generation_info": true, "emit_timestamp": true,</w:t>
      </w:r>
    </w:p>
    <w:p w14:paraId="4BC17B27"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"index_define_prefix": "", "offset_define_prefix": "PARAMETER_LIST_",</w:t>
      </w:r>
    </w:p>
    <w:p w14:paraId="589E7649"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"smart_data_prefix": "Cg_SmartData_", "struct_type_prefix": "sCgStruct_",</w:t>
      </w:r>
    </w:p>
    <w:p w14:paraId="522CB6AB"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"descriptor_symbol": "ParameterList", "quantity_define": "PARAMETER_LIST_QTY",</w:t>
      </w:r>
    </w:p>
    <w:p w14:paraId="1868AA65"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"extra_includes": []</w:t>
      </w:r>
    </w:p>
    <w:p w14:paraId="025DAA3B"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w:t>
      </w:r>
    </w:p>
    <w:p w14:paraId="5E583C20"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"validation": { "treat_warnings_as_errors": false, "require_unit": false },</w:t>
      </w:r>
    </w:p>
    <w:p w14:paraId="7A077549"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"tag_descriptions": { "Tag1": "", "Tag2": "", "Tag3": "", "Tag4": "" }</w:t>
      </w:r>
    </w:p>
    <w:p w14:paraId="0B2B6450" w14:textId="77777777" w:rsidR="00690964" w:rsidRDefault="000C3033">
      <w:pPr>
        <w:pStyle w:val="Code"/>
        <w:pBdr>
          <w:top w:val="single" w:sz="4" w:space="4" w:color="D5DCE6"/>
          <w:left w:val="single" w:sz="4" w:space="6" w:color="D5DCE6"/>
          <w:bottom w:val="single" w:sz="4" w:space="4" w:color="D5DCE6"/>
          <w:right w:val="single" w:sz="4" w:space="6" w:color="D5DCE6"/>
        </w:pBdr>
        <w:shd w:val="clear" w:color="auto" w:fill="F5F7FA"/>
        <w:bidi w:val="0"/>
        <w:spacing w:after="120" w:line="250" w:lineRule="auto"/>
        <w:jc w:val="left"/>
      </w:pPr>
      <w:r>
        <w:rPr>
          <w:rFonts w:cs="Vazirmatn"/>
        </w:rPr>
        <w:t>}</w:t>
      </w:r>
    </w:p>
    <w:p w14:paraId="1AB40F08" w14:textId="77777777" w:rsidR="00690964" w:rsidRDefault="000C3033">
      <w:r>
        <w:rPr>
          <w:rtl/>
        </w:rPr>
        <w:t xml:space="preserve">بخش </w:t>
      </w:r>
      <w:r>
        <w:rPr>
          <w:rFonts w:ascii="Consolas" w:eastAsia="Consolas" w:hAnsi="Consolas"/>
          <w:color w:val="0B3D91"/>
          <w:sz w:val="19"/>
          <w:szCs w:val="19"/>
        </w:rPr>
        <w:t>tag_descriptions</w:t>
      </w:r>
      <w:r>
        <w:rPr>
          <w:rtl/>
        </w:rPr>
        <w:t xml:space="preserve"> جای نوشتن معنی تگ‌های آزاد در </w:t>
      </w:r>
      <w:r>
        <w:rPr>
          <w:b/>
          <w:bCs/>
          <w:rtl/>
        </w:rPr>
        <w:t>همه‌ی</w:t>
      </w:r>
      <w:r>
        <w:rPr>
          <w:rtl/>
        </w:rPr>
        <w:t xml:space="preserve"> پروژه‌های تازه است: هر توضیحی که اینجا بنویسید، پروژه‌ی تازه آن را می‌گیرد، و تگی که اینجا خالی است اصلاً در فایل پروژه‌ی تازه نوشته نمی‌شود (</w:t>
      </w:r>
      <w:r>
        <w:rPr>
          <w:rFonts w:ascii="Consolas" w:eastAsia="Consolas" w:hAnsi="Consolas"/>
          <w:color w:val="0B3D91"/>
          <w:sz w:val="19"/>
          <w:szCs w:val="19"/>
        </w:rPr>
        <w:t>Workspace.create</w:t>
      </w:r>
      <w:r>
        <w:rPr>
          <w:rtl/>
        </w:rPr>
        <w:t>، فصل ۱۷)؛ کلیدی که چیزی نمی‌گوید جایی در فایل پروژه ندارد.</w:t>
      </w:r>
    </w:p>
    <w:p w14:paraId="08B161B4" w14:textId="77777777" w:rsidR="00690964" w:rsidRDefault="000C3033">
      <w:r>
        <w:rPr>
          <w:rtl/>
        </w:rPr>
        <w:t xml:space="preserve">(در فایل واقعی هر کلید سطر خودش را دارد.) معنای هر کلید و اینکه کدام فیلد </w:t>
      </w:r>
      <w:r>
        <w:rPr>
          <w:rFonts w:ascii="Consolas" w:eastAsia="Consolas" w:hAnsi="Consolas"/>
          <w:color w:val="0B3D91"/>
          <w:sz w:val="19"/>
          <w:szCs w:val="19"/>
        </w:rPr>
        <w:t>Config</w:t>
      </w:r>
      <w:r>
        <w:rPr>
          <w:rtl/>
        </w:rPr>
        <w:t xml:space="preserve"> را پر می‌کند در فصل ۹ (</w:t>
      </w:r>
      <w:r>
        <w:rPr>
          <w:rFonts w:ascii="Consolas" w:eastAsia="Consolas" w:hAnsi="Consolas"/>
          <w:color w:val="0B3D91"/>
          <w:sz w:val="19"/>
          <w:szCs w:val="19"/>
        </w:rPr>
        <w:t>config.py</w:t>
      </w:r>
      <w:r>
        <w:rPr>
          <w:rtl/>
        </w:rPr>
        <w:t xml:space="preserve">) آمده است. </w:t>
      </w:r>
      <w:r>
        <w:rPr>
          <w:b/>
          <w:bCs/>
          <w:rtl/>
        </w:rPr>
        <w:t>کلید تازه</w:t>
      </w:r>
      <w:r>
        <w:rPr>
          <w:rtl/>
        </w:rPr>
        <w:t xml:space="preserve"> باید هم در </w:t>
      </w:r>
      <w:r>
        <w:rPr>
          <w:rFonts w:ascii="Consolas" w:eastAsia="Consolas" w:hAnsi="Consolas"/>
          <w:color w:val="0B3D91"/>
          <w:sz w:val="19"/>
          <w:szCs w:val="19"/>
        </w:rPr>
        <w:t>config.py</w:t>
      </w:r>
      <w:r>
        <w:rPr>
          <w:rtl/>
        </w:rPr>
        <w:t xml:space="preserve">، هم اینجا و هم در </w:t>
      </w:r>
      <w:r>
        <w:rPr>
          <w:rFonts w:ascii="Consolas" w:eastAsia="Consolas" w:hAnsi="Consolas"/>
          <w:color w:val="0B3D91"/>
          <w:sz w:val="19"/>
          <w:szCs w:val="19"/>
        </w:rPr>
        <w:t>run_settings_test.py</w:t>
      </w:r>
      <w:r>
        <w:rPr>
          <w:rtl/>
        </w:rPr>
        <w:t xml:space="preserve"> اضافه شود (فصل ۲۴). کلید ناشناخته خطا نیست ولی هشدار «</w:t>
      </w:r>
      <w:r>
        <w:t>Unknown configuration key</w:t>
      </w:r>
      <w:r>
        <w:rPr>
          <w:rtl/>
        </w:rPr>
        <w:t>» با پیشنهاد نزدیک‌ترین نام می‌گیرد.</w:t>
      </w:r>
    </w:p>
    <w:p w14:paraId="17FDE7EC" w14:textId="77777777" w:rsidR="00690964" w:rsidRDefault="000C3033">
      <w:pPr>
        <w:pStyle w:val="Heading2"/>
      </w:pPr>
      <w:bookmarkStart w:id="50" w:name="_Toc244276317"/>
      <w:r>
        <w:rPr>
          <w:rtl/>
        </w:rPr>
        <w:lastRenderedPageBreak/>
        <w:t xml:space="preserve">۶.۴ </w:t>
      </w:r>
      <w:r>
        <w:rPr>
          <w:rFonts w:ascii="Consolas" w:eastAsia="Consolas" w:hAnsi="Consolas"/>
          <w:color w:val="0B3D91"/>
          <w:sz w:val="19"/>
          <w:szCs w:val="19"/>
        </w:rPr>
        <w:t>choices.json</w:t>
      </w:r>
      <w:r>
        <w:rPr>
          <w:rtl/>
        </w:rPr>
        <w:t xml:space="preserve"> — فهرست‌های کشویی پیش‌فرض شرکت</w:t>
      </w:r>
      <w:bookmarkEnd w:id="50"/>
    </w:p>
    <w:p w14:paraId="02B6FEB0" w14:textId="77777777" w:rsidR="00690964" w:rsidRDefault="000C3033">
      <w:pPr>
        <w:pStyle w:val="FilePath"/>
      </w:pPr>
      <w:r>
        <w:fldChar w:fldCharType="begin"/>
      </w:r>
      <w:r>
        <w:instrText xml:space="preserve"> XE "choices.json" </w:instrText>
      </w:r>
      <w:r>
        <w:fldChar w:fldCharType="end"/>
      </w:r>
      <w:r>
        <w:rPr>
          <w:rtl/>
        </w:rPr>
        <w:t xml:space="preserve">مسیر: </w:t>
      </w:r>
      <w:r>
        <w:rPr>
          <w:rFonts w:ascii="Consolas" w:eastAsia="Consolas" w:hAnsi="Consolas"/>
          <w:color w:val="0B3D91"/>
          <w:sz w:val="19"/>
          <w:szCs w:val="19"/>
        </w:rPr>
        <w:t>paramgen/templates/choices.json</w:t>
      </w:r>
    </w:p>
    <w:p w14:paraId="41555106" w14:textId="77777777" w:rsidR="00690964" w:rsidRDefault="000C3033">
      <w:pPr>
        <w:keepNext/>
      </w:pPr>
      <w:r>
        <w:rPr>
          <w:rtl/>
        </w:rPr>
        <w:t>چهار فهرست کشویی ویرایشگر، همان‌طور که برنامه تحویل می‌شود:</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1814"/>
        <w:gridCol w:w="5103"/>
        <w:gridCol w:w="2381"/>
      </w:tblGrid>
      <w:tr w:rsidR="00690964" w14:paraId="784EC2D7" w14:textId="77777777">
        <w:trPr>
          <w:cantSplit/>
          <w:tblHeader/>
          <w:jc w:val="center"/>
        </w:trPr>
        <w:tc>
          <w:tcPr>
            <w:tcW w:w="1814" w:type="dxa"/>
            <w:shd w:val="clear" w:color="auto" w:fill="17365D"/>
          </w:tcPr>
          <w:p w14:paraId="011217AC" w14:textId="77777777" w:rsidR="00690964" w:rsidRDefault="000C3033">
            <w:pPr>
              <w:pStyle w:val="TableText"/>
              <w:keepNext/>
            </w:pPr>
            <w:r>
              <w:rPr>
                <w:b/>
                <w:bCs/>
                <w:color w:val="FFFFFF"/>
                <w:rtl/>
              </w:rPr>
              <w:t>کلید</w:t>
            </w:r>
          </w:p>
        </w:tc>
        <w:tc>
          <w:tcPr>
            <w:tcW w:w="5103" w:type="dxa"/>
            <w:shd w:val="clear" w:color="auto" w:fill="17365D"/>
          </w:tcPr>
          <w:p w14:paraId="2E22C65A" w14:textId="77777777" w:rsidR="00690964" w:rsidRDefault="000C3033">
            <w:pPr>
              <w:pStyle w:val="TableText"/>
              <w:keepNext/>
            </w:pPr>
            <w:r>
              <w:rPr>
                <w:b/>
                <w:bCs/>
                <w:color w:val="FFFFFF"/>
                <w:rtl/>
              </w:rPr>
              <w:t>مقدارها</w:t>
            </w:r>
          </w:p>
        </w:tc>
        <w:tc>
          <w:tcPr>
            <w:tcW w:w="2381" w:type="dxa"/>
            <w:shd w:val="clear" w:color="auto" w:fill="17365D"/>
          </w:tcPr>
          <w:p w14:paraId="07202C43" w14:textId="77777777" w:rsidR="00690964" w:rsidRDefault="000C3033">
            <w:pPr>
              <w:pStyle w:val="TableText"/>
              <w:keepNext/>
            </w:pPr>
            <w:r>
              <w:rPr>
                <w:b/>
                <w:bCs/>
                <w:color w:val="FFFFFF"/>
                <w:rtl/>
              </w:rPr>
              <w:t>ستون مدل</w:t>
            </w:r>
          </w:p>
        </w:tc>
      </w:tr>
      <w:tr w:rsidR="00690964" w14:paraId="041C23A2" w14:textId="77777777">
        <w:trPr>
          <w:cantSplit/>
          <w:jc w:val="center"/>
        </w:trPr>
        <w:tc>
          <w:tcPr>
            <w:tcW w:w="1814" w:type="dxa"/>
          </w:tcPr>
          <w:p w14:paraId="0095B905" w14:textId="77777777" w:rsidR="00690964" w:rsidRDefault="000C3033">
            <w:pPr>
              <w:pStyle w:val="TableText"/>
              <w:keepNext/>
            </w:pPr>
            <w:r>
              <w:rPr>
                <w:rFonts w:ascii="Consolas" w:eastAsia="Consolas" w:hAnsi="Consolas"/>
                <w:color w:val="0B3D91"/>
                <w:sz w:val="17"/>
                <w:szCs w:val="17"/>
              </w:rPr>
              <w:t>paramTypes</w:t>
            </w:r>
          </w:p>
        </w:tc>
        <w:tc>
          <w:tcPr>
            <w:tcW w:w="5103" w:type="dxa"/>
          </w:tcPr>
          <w:p w14:paraId="0AE796EA" w14:textId="77777777" w:rsidR="00690964" w:rsidRDefault="000C3033">
            <w:pPr>
              <w:pStyle w:val="TableText"/>
              <w:keepNext/>
            </w:pPr>
            <w:r>
              <w:rPr>
                <w:rFonts w:ascii="Consolas" w:eastAsia="Consolas" w:hAnsi="Consolas"/>
                <w:color w:val="0B3D91"/>
                <w:sz w:val="17"/>
                <w:szCs w:val="17"/>
              </w:rPr>
              <w:t>MONITORING</w:t>
            </w:r>
            <w:r>
              <w:rPr>
                <w:rtl/>
              </w:rPr>
              <w:t xml:space="preserve">، </w:t>
            </w:r>
            <w:r>
              <w:rPr>
                <w:rFonts w:ascii="Consolas" w:eastAsia="Consolas" w:hAnsi="Consolas"/>
                <w:color w:val="0B3D91"/>
                <w:sz w:val="17"/>
                <w:szCs w:val="17"/>
              </w:rPr>
              <w:t>COMMAND</w:t>
            </w:r>
            <w:r>
              <w:rPr>
                <w:rtl/>
              </w:rPr>
              <w:t xml:space="preserve">، </w:t>
            </w:r>
            <w:r>
              <w:rPr>
                <w:rFonts w:ascii="Consolas" w:eastAsia="Consolas" w:hAnsi="Consolas"/>
                <w:color w:val="0B3D91"/>
                <w:sz w:val="17"/>
                <w:szCs w:val="17"/>
              </w:rPr>
              <w:t>SETTING</w:t>
            </w:r>
          </w:p>
        </w:tc>
        <w:tc>
          <w:tcPr>
            <w:tcW w:w="2381" w:type="dxa"/>
          </w:tcPr>
          <w:p w14:paraId="719534EC" w14:textId="77777777" w:rsidR="00690964" w:rsidRDefault="000C3033">
            <w:pPr>
              <w:pStyle w:val="TableText"/>
              <w:keepNext/>
            </w:pPr>
            <w:r>
              <w:rPr>
                <w:rFonts w:ascii="Consolas" w:eastAsia="Consolas" w:hAnsi="Consolas"/>
                <w:color w:val="0B3D91"/>
                <w:sz w:val="17"/>
                <w:szCs w:val="17"/>
              </w:rPr>
              <w:t>TYPE</w:t>
            </w:r>
          </w:p>
        </w:tc>
      </w:tr>
      <w:tr w:rsidR="00690964" w14:paraId="5BBBDF2E" w14:textId="77777777">
        <w:trPr>
          <w:cantSplit/>
          <w:jc w:val="center"/>
        </w:trPr>
        <w:tc>
          <w:tcPr>
            <w:tcW w:w="1814" w:type="dxa"/>
            <w:shd w:val="clear" w:color="auto" w:fill="F3F6FA"/>
          </w:tcPr>
          <w:p w14:paraId="468FAA49" w14:textId="77777777" w:rsidR="00690964" w:rsidRDefault="000C3033">
            <w:pPr>
              <w:pStyle w:val="TableText"/>
              <w:keepNext/>
            </w:pPr>
            <w:r>
              <w:rPr>
                <w:rFonts w:ascii="Consolas" w:eastAsia="Consolas" w:hAnsi="Consolas"/>
                <w:color w:val="0B3D91"/>
                <w:sz w:val="17"/>
                <w:szCs w:val="17"/>
              </w:rPr>
              <w:t>systemNames</w:t>
            </w:r>
          </w:p>
        </w:tc>
        <w:tc>
          <w:tcPr>
            <w:tcW w:w="5103" w:type="dxa"/>
            <w:shd w:val="clear" w:color="auto" w:fill="F3F6FA"/>
          </w:tcPr>
          <w:p w14:paraId="10848159" w14:textId="77777777" w:rsidR="00690964" w:rsidRDefault="000C3033">
            <w:pPr>
              <w:pStyle w:val="TableText"/>
              <w:keepNext/>
            </w:pPr>
            <w:r>
              <w:rPr>
                <w:rFonts w:ascii="Consolas" w:eastAsia="Consolas" w:hAnsi="Consolas"/>
                <w:color w:val="0B3D91"/>
                <w:sz w:val="17"/>
                <w:szCs w:val="17"/>
              </w:rPr>
              <w:t>SYS_UNKNOWN</w:t>
            </w:r>
            <w:r>
              <w:rPr>
                <w:rtl/>
              </w:rPr>
              <w:t xml:space="preserve">، </w:t>
            </w:r>
            <w:r>
              <w:rPr>
                <w:rFonts w:ascii="Consolas" w:eastAsia="Consolas" w:hAnsi="Consolas"/>
                <w:color w:val="0B3D91"/>
                <w:sz w:val="17"/>
                <w:szCs w:val="17"/>
              </w:rPr>
              <w:t>SYS_GS_COMPUTER</w:t>
            </w:r>
            <w:r>
              <w:rPr>
                <w:rtl/>
              </w:rPr>
              <w:t xml:space="preserve">، … ، </w:t>
            </w:r>
            <w:r>
              <w:rPr>
                <w:rFonts w:ascii="Consolas" w:eastAsia="Consolas" w:hAnsi="Consolas"/>
                <w:color w:val="0B3D91"/>
                <w:sz w:val="17"/>
                <w:szCs w:val="17"/>
              </w:rPr>
              <w:t>SYS_AUP</w:t>
            </w:r>
            <w:r>
              <w:rPr>
                <w:rtl/>
              </w:rPr>
              <w:t xml:space="preserve"> (۲۱ مقدار)</w:t>
            </w:r>
          </w:p>
        </w:tc>
        <w:tc>
          <w:tcPr>
            <w:tcW w:w="2381" w:type="dxa"/>
            <w:shd w:val="clear" w:color="auto" w:fill="F3F6FA"/>
          </w:tcPr>
          <w:p w14:paraId="4662EA1B" w14:textId="77777777" w:rsidR="00690964" w:rsidRDefault="000C3033">
            <w:pPr>
              <w:pStyle w:val="TableText"/>
              <w:keepNext/>
            </w:pPr>
            <w:r>
              <w:rPr>
                <w:rFonts w:ascii="Consolas" w:eastAsia="Consolas" w:hAnsi="Consolas"/>
                <w:color w:val="0B3D91"/>
                <w:sz w:val="17"/>
                <w:szCs w:val="17"/>
              </w:rPr>
              <w:t>SYSTEM NAMES</w:t>
            </w:r>
          </w:p>
        </w:tc>
      </w:tr>
      <w:tr w:rsidR="00690964" w14:paraId="09B1269A" w14:textId="77777777">
        <w:trPr>
          <w:cantSplit/>
          <w:jc w:val="center"/>
        </w:trPr>
        <w:tc>
          <w:tcPr>
            <w:tcW w:w="1814" w:type="dxa"/>
          </w:tcPr>
          <w:p w14:paraId="516DCB97" w14:textId="77777777" w:rsidR="00690964" w:rsidRDefault="000C3033">
            <w:pPr>
              <w:pStyle w:val="TableText"/>
              <w:keepNext/>
            </w:pPr>
            <w:r>
              <w:rPr>
                <w:rFonts w:ascii="Consolas" w:eastAsia="Consolas" w:hAnsi="Consolas"/>
                <w:color w:val="0B3D91"/>
                <w:sz w:val="17"/>
                <w:szCs w:val="17"/>
              </w:rPr>
              <w:t>paramModes</w:t>
            </w:r>
          </w:p>
        </w:tc>
        <w:tc>
          <w:tcPr>
            <w:tcW w:w="5103" w:type="dxa"/>
          </w:tcPr>
          <w:p w14:paraId="7C283E90" w14:textId="77777777" w:rsidR="00690964" w:rsidRDefault="000C3033">
            <w:pPr>
              <w:pStyle w:val="TableText"/>
              <w:keepNext/>
            </w:pPr>
            <w:r>
              <w:rPr>
                <w:rFonts w:ascii="Consolas" w:eastAsia="Consolas" w:hAnsi="Consolas"/>
                <w:color w:val="0B3D91"/>
                <w:sz w:val="17"/>
                <w:szCs w:val="17"/>
              </w:rPr>
              <w:t>PARAM_MODE_NONE</w:t>
            </w:r>
            <w:r>
              <w:rPr>
                <w:rtl/>
              </w:rPr>
              <w:t xml:space="preserve">، </w:t>
            </w:r>
            <w:r>
              <w:rPr>
                <w:rFonts w:ascii="Consolas" w:eastAsia="Consolas" w:hAnsi="Consolas"/>
                <w:color w:val="0B3D91"/>
                <w:sz w:val="17"/>
                <w:szCs w:val="17"/>
              </w:rPr>
              <w:t>PARAM_MODE_USER</w:t>
            </w:r>
            <w:r>
              <w:rPr>
                <w:rtl/>
              </w:rPr>
              <w:t xml:space="preserve">، … ، </w:t>
            </w:r>
            <w:r>
              <w:rPr>
                <w:rFonts w:ascii="Consolas" w:eastAsia="Consolas" w:hAnsi="Consolas"/>
                <w:color w:val="0B3D91"/>
                <w:sz w:val="17"/>
                <w:szCs w:val="17"/>
              </w:rPr>
              <w:t>PARAM_MODE_TEMPORARY</w:t>
            </w:r>
            <w:r>
              <w:rPr>
                <w:rtl/>
              </w:rPr>
              <w:t xml:space="preserve"> (۷ مقدار)</w:t>
            </w:r>
          </w:p>
        </w:tc>
        <w:tc>
          <w:tcPr>
            <w:tcW w:w="2381" w:type="dxa"/>
          </w:tcPr>
          <w:p w14:paraId="2EF50AEE" w14:textId="77777777" w:rsidR="00690964" w:rsidRDefault="000C3033">
            <w:pPr>
              <w:pStyle w:val="TableText"/>
              <w:keepNext/>
            </w:pPr>
            <w:r>
              <w:rPr>
                <w:rFonts w:ascii="Consolas" w:eastAsia="Consolas" w:hAnsi="Consolas"/>
                <w:color w:val="0B3D91"/>
                <w:sz w:val="17"/>
                <w:szCs w:val="17"/>
              </w:rPr>
              <w:t>PARAM MODES</w:t>
            </w:r>
          </w:p>
        </w:tc>
      </w:tr>
      <w:tr w:rsidR="00690964" w14:paraId="1303CBE9" w14:textId="77777777">
        <w:trPr>
          <w:cantSplit/>
          <w:jc w:val="center"/>
        </w:trPr>
        <w:tc>
          <w:tcPr>
            <w:tcW w:w="1814" w:type="dxa"/>
            <w:shd w:val="clear" w:color="auto" w:fill="F3F6FA"/>
          </w:tcPr>
          <w:p w14:paraId="6C22A920" w14:textId="77777777" w:rsidR="00690964" w:rsidRDefault="000C3033">
            <w:pPr>
              <w:pStyle w:val="TableText"/>
            </w:pPr>
            <w:r>
              <w:rPr>
                <w:rFonts w:ascii="Consolas" w:eastAsia="Consolas" w:hAnsi="Consolas"/>
                <w:color w:val="0B3D91"/>
                <w:sz w:val="17"/>
                <w:szCs w:val="17"/>
              </w:rPr>
              <w:t>valueTypes</w:t>
            </w:r>
          </w:p>
        </w:tc>
        <w:tc>
          <w:tcPr>
            <w:tcW w:w="5103" w:type="dxa"/>
            <w:shd w:val="clear" w:color="auto" w:fill="F3F6FA"/>
          </w:tcPr>
          <w:p w14:paraId="08BF1FE6" w14:textId="77777777" w:rsidR="00690964" w:rsidRDefault="000C3033">
            <w:pPr>
              <w:pStyle w:val="TableText"/>
            </w:pPr>
            <w:r>
              <w:rPr>
                <w:rFonts w:ascii="Consolas" w:eastAsia="Consolas" w:hAnsi="Consolas"/>
                <w:color w:val="0B3D91"/>
                <w:sz w:val="17"/>
                <w:szCs w:val="17"/>
              </w:rPr>
              <w:t>bool_t</w:t>
            </w:r>
            <w:r>
              <w:rPr>
                <w:rtl/>
              </w:rPr>
              <w:t xml:space="preserve">، </w:t>
            </w:r>
            <w:r>
              <w:rPr>
                <w:rFonts w:ascii="Consolas" w:eastAsia="Consolas" w:hAnsi="Consolas"/>
                <w:color w:val="0B3D91"/>
                <w:sz w:val="17"/>
                <w:szCs w:val="17"/>
              </w:rPr>
              <w:t>uint8_t</w:t>
            </w:r>
            <w:r>
              <w:rPr>
                <w:rtl/>
              </w:rPr>
              <w:t xml:space="preserve">، … ، </w:t>
            </w:r>
            <w:r>
              <w:rPr>
                <w:rFonts w:ascii="Consolas" w:eastAsia="Consolas" w:hAnsi="Consolas"/>
                <w:color w:val="0B3D91"/>
                <w:sz w:val="17"/>
                <w:szCs w:val="17"/>
              </w:rPr>
              <w:t>float64_t</w:t>
            </w:r>
            <w:r>
              <w:rPr>
                <w:rtl/>
              </w:rPr>
              <w:t xml:space="preserve"> (۱۱ نوع)</w:t>
            </w:r>
          </w:p>
        </w:tc>
        <w:tc>
          <w:tcPr>
            <w:tcW w:w="2381" w:type="dxa"/>
            <w:shd w:val="clear" w:color="auto" w:fill="F3F6FA"/>
          </w:tcPr>
          <w:p w14:paraId="273763FE" w14:textId="77777777" w:rsidR="00690964" w:rsidRDefault="000C3033">
            <w:pPr>
              <w:pStyle w:val="TableText"/>
            </w:pPr>
            <w:r>
              <w:rPr>
                <w:rFonts w:ascii="Consolas" w:eastAsia="Consolas" w:hAnsi="Consolas"/>
                <w:color w:val="0B3D91"/>
                <w:sz w:val="17"/>
                <w:szCs w:val="17"/>
              </w:rPr>
              <w:t>VALUE TYPES</w:t>
            </w:r>
          </w:p>
        </w:tc>
      </w:tr>
    </w:tbl>
    <w:p w14:paraId="13B26BCF" w14:textId="77777777" w:rsidR="00690964" w:rsidRDefault="00690964">
      <w:pPr>
        <w:spacing w:after="60"/>
      </w:pPr>
    </w:p>
    <w:p w14:paraId="3EDEA696" w14:textId="77777777" w:rsidR="00690964" w:rsidRDefault="000C3033">
      <w:r>
        <w:rPr>
          <w:rtl/>
        </w:rPr>
        <w:t xml:space="preserve">ویرایشگر فهرست‌های </w:t>
      </w:r>
      <w:r>
        <w:rPr>
          <w:b/>
          <w:bCs/>
          <w:rtl/>
        </w:rPr>
        <w:t>این رایانه</w:t>
      </w:r>
      <w:r>
        <w:rPr>
          <w:rtl/>
        </w:rPr>
        <w:t xml:space="preserve"> را در </w:t>
      </w:r>
      <w:r>
        <w:rPr>
          <w:rFonts w:ascii="Consolas" w:eastAsia="Consolas" w:hAnsi="Consolas"/>
          <w:color w:val="0B3D91"/>
          <w:sz w:val="19"/>
          <w:szCs w:val="19"/>
        </w:rPr>
        <w:t>paramgen/var/choices.json</w:t>
      </w:r>
      <w:r>
        <w:rPr>
          <w:rtl/>
        </w:rPr>
        <w:t xml:space="preserve"> (با همین شکل) نگه می‌دارد (پنجره‌ی ⚙ ▸ </w:t>
      </w:r>
      <w:r>
        <w:rPr>
          <w:b/>
          <w:bCs/>
          <w:color w:val="0F3A73"/>
        </w:rPr>
        <w:t>Drop-down lists…</w:t>
      </w:r>
      <w:r>
        <w:rPr>
          <w:rtl/>
        </w:rPr>
        <w:t>). هنگام خواندن (</w:t>
      </w:r>
      <w:r>
        <w:rPr>
          <w:rFonts w:ascii="Consolas" w:eastAsia="Consolas" w:hAnsi="Consolas"/>
          <w:color w:val="0B3D91"/>
          <w:sz w:val="19"/>
          <w:szCs w:val="19"/>
        </w:rPr>
        <w:t>load_choices</w:t>
      </w:r>
      <w:r>
        <w:rPr>
          <w:rtl/>
        </w:rPr>
        <w:t>، فصل ۹)، فهرست کاربر برنده است و هر فهرستی که آنجا نیست از این الگو پر می‌شود؛ دکمه‌ی «</w:t>
      </w:r>
      <w:r>
        <w:t>Restore the company defaults</w:t>
      </w:r>
      <w:r>
        <w:rPr>
          <w:rtl/>
        </w:rPr>
        <w:t>» همین الگو را برمی‌گرداند.</w:t>
      </w:r>
    </w:p>
    <w:p w14:paraId="7EA99FC8" w14:textId="77777777" w:rsidR="00690964" w:rsidRDefault="000C3033">
      <w:pPr>
        <w:keepNext/>
      </w:pPr>
      <w:r>
        <w:rPr>
          <w:rtl/>
        </w:rPr>
        <w:t xml:space="preserve">نام‌های </w:t>
      </w:r>
      <w:r>
        <w:rPr>
          <w:rFonts w:ascii="Consolas" w:eastAsia="Consolas" w:hAnsi="Consolas"/>
          <w:color w:val="0B3D91"/>
          <w:sz w:val="19"/>
          <w:szCs w:val="19"/>
        </w:rPr>
        <w:t>systemNames</w:t>
      </w:r>
      <w:r>
        <w:rPr>
          <w:rtl/>
        </w:rPr>
        <w:t xml:space="preserve"> و </w:t>
      </w:r>
      <w:r>
        <w:rPr>
          <w:rFonts w:ascii="Consolas" w:eastAsia="Consolas" w:hAnsi="Consolas"/>
          <w:color w:val="0B3D91"/>
          <w:sz w:val="19"/>
          <w:szCs w:val="19"/>
        </w:rPr>
        <w:t>paramModes</w:t>
      </w:r>
      <w:r>
        <w:rPr>
          <w:rtl/>
        </w:rPr>
        <w:t xml:space="preserve"> در کد تولیدی </w:t>
      </w:r>
      <w:r>
        <w:rPr>
          <w:rFonts w:ascii="Consolas" w:eastAsia="Consolas" w:hAnsi="Consolas"/>
          <w:color w:val="0B3D91"/>
          <w:sz w:val="19"/>
          <w:szCs w:val="19"/>
        </w:rPr>
        <w:t>#define</w:t>
      </w:r>
      <w:r>
        <w:rPr>
          <w:rtl/>
        </w:rPr>
        <w:t xml:space="preserve"> می‌شوند، هر کدام با یک عدد. عددی که کسی داده زیر کلید </w:t>
      </w:r>
      <w:r>
        <w:rPr>
          <w:rFonts w:ascii="Consolas" w:eastAsia="Consolas" w:hAnsi="Consolas"/>
          <w:color w:val="0B3D91"/>
          <w:sz w:val="19"/>
          <w:szCs w:val="19"/>
        </w:rPr>
        <w:t>numbers</w:t>
      </w:r>
      <w:r>
        <w:rPr>
          <w:rtl/>
        </w:rPr>
        <w:t>، کنار فهرست‌ها، نگه داشته می‌شود؛ خود فهرست‌ها فقط نام دارند. نامی که عدد ندارد، عدد نام بالایی به‌اضافه‌ی یک را می‌گیرد و اولی صفر را:</w:t>
      </w:r>
    </w:p>
    <w:p w14:paraId="4C63ACF3"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before="80" w:line="250" w:lineRule="auto"/>
        <w:jc w:val="left"/>
      </w:pPr>
      <w:r>
        <w:rPr>
          <w:rFonts w:cs="Vazirmatn"/>
        </w:rPr>
        <w:t>"systemNames": ["SYS_UNKNOWN", "SYS_NAV", "SYS_NEXT"],</w:t>
      </w:r>
    </w:p>
    <w:p w14:paraId="26EEB255"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"numbers": {"systemNames": {"SYS_UNKNOWN": 0, "SYS_NAV": 16}}</w:t>
      </w:r>
    </w:p>
    <w:p w14:paraId="2E3C285E"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w:t>
      </w:r>
    </w:p>
    <w:p w14:paraId="54E56E8C" w14:textId="77777777" w:rsidR="00690964" w:rsidRDefault="000C3033">
      <w:pPr>
        <w:pStyle w:val="Code"/>
        <w:pBdr>
          <w:top w:val="single" w:sz="4" w:space="4" w:color="D5DCE6"/>
          <w:left w:val="single" w:sz="4" w:space="6" w:color="D5DCE6"/>
          <w:bottom w:val="single" w:sz="4" w:space="4" w:color="D5DCE6"/>
          <w:right w:val="single" w:sz="4" w:space="6" w:color="D5DCE6"/>
        </w:pBdr>
        <w:shd w:val="clear" w:color="auto" w:fill="F5F7FA"/>
        <w:bidi w:val="0"/>
        <w:spacing w:after="120" w:line="250" w:lineRule="auto"/>
        <w:jc w:val="left"/>
      </w:pPr>
      <w:r>
        <w:rPr>
          <w:rFonts w:cs="Vazirmatn"/>
        </w:rPr>
        <w:t>SYS_UNKNOWN = 0   SYS_NAV = 16   SYS_NEXT = 17</w:t>
      </w:r>
    </w:p>
    <w:p w14:paraId="00CEC6E2" w14:textId="77777777" w:rsidR="00690964" w:rsidRDefault="000C3033">
      <w:r>
        <w:rPr>
          <w:rtl/>
        </w:rPr>
        <w:t xml:space="preserve">الگوی همراه برنامه عدد همه‌ی نام‌ها را زیر </w:t>
      </w:r>
      <w:r>
        <w:rPr>
          <w:rFonts w:ascii="Consolas" w:eastAsia="Consolas" w:hAnsi="Consolas"/>
          <w:color w:val="0B3D91"/>
          <w:sz w:val="19"/>
          <w:szCs w:val="19"/>
        </w:rPr>
        <w:t>numbers</w:t>
      </w:r>
      <w:r>
        <w:rPr>
          <w:rtl/>
        </w:rPr>
        <w:t xml:space="preserve"> دارد (همان عددهای فرم‌ور شرکت؛ مثلاً </w:t>
      </w:r>
      <w:r>
        <w:rPr>
          <w:rFonts w:ascii="Consolas" w:eastAsia="Consolas" w:hAnsi="Consolas"/>
          <w:color w:val="0B3D91"/>
          <w:sz w:val="19"/>
          <w:szCs w:val="19"/>
        </w:rPr>
        <w:t>SYS_RFC = 22</w:t>
      </w:r>
      <w:r>
        <w:rPr>
          <w:rtl/>
        </w:rPr>
        <w:t xml:space="preserve"> و </w:t>
      </w:r>
      <w:r>
        <w:rPr>
          <w:rFonts w:ascii="Consolas" w:eastAsia="Consolas" w:hAnsi="Consolas"/>
          <w:color w:val="0B3D91"/>
          <w:sz w:val="19"/>
          <w:szCs w:val="19"/>
        </w:rPr>
        <w:t>PARAM_MODE_NONE = -1</w:t>
      </w:r>
      <w:r>
        <w:rPr>
          <w:rtl/>
        </w:rPr>
        <w:t xml:space="preserve">) و </w:t>
      </w:r>
      <w:r>
        <w:rPr>
          <w:rFonts w:ascii="Consolas" w:eastAsia="Consolas" w:hAnsi="Consolas"/>
          <w:color w:val="0B3D91"/>
          <w:sz w:val="19"/>
          <w:szCs w:val="19"/>
        </w:rPr>
        <w:t>seed_from</w:t>
      </w:r>
      <w:r>
        <w:rPr>
          <w:rtl/>
        </w:rPr>
        <w:t xml:space="preserve"> (فصل ۹) آن‌ها را هنگام ساختن </w:t>
      </w:r>
      <w:r>
        <w:rPr>
          <w:rFonts w:ascii="Consolas" w:eastAsia="Consolas" w:hAnsi="Consolas"/>
          <w:color w:val="0B3D91"/>
          <w:sz w:val="19"/>
          <w:szCs w:val="19"/>
        </w:rPr>
        <w:t>var/choices.json</w:t>
      </w:r>
      <w:r>
        <w:rPr>
          <w:rtl/>
        </w:rPr>
        <w:t xml:space="preserve"> نگه می‌دارد. عدد می‌تواند منفی باشد، از </w:t>
      </w:r>
      <w:r>
        <w:rPr>
          <w:rFonts w:ascii="Consolas" w:eastAsia="Consolas" w:hAnsi="Consolas"/>
          <w:color w:val="0B3D91"/>
          <w:sz w:val="19"/>
          <w:szCs w:val="19"/>
        </w:rPr>
        <w:t>-2147483648</w:t>
      </w:r>
      <w:r>
        <w:rPr>
          <w:rtl/>
        </w:rPr>
        <w:t xml:space="preserve"> تا </w:t>
      </w:r>
      <w:r>
        <w:rPr>
          <w:rFonts w:ascii="Consolas" w:eastAsia="Consolas" w:hAnsi="Consolas"/>
          <w:color w:val="0B3D91"/>
          <w:sz w:val="19"/>
          <w:szCs w:val="19"/>
        </w:rPr>
        <w:t>4294967295</w:t>
      </w:r>
      <w:r>
        <w:rPr>
          <w:rtl/>
        </w:rPr>
        <w:t xml:space="preserve"> (</w:t>
      </w:r>
      <w:r>
        <w:rPr>
          <w:rFonts w:ascii="Consolas" w:eastAsia="Consolas" w:hAnsi="Consolas"/>
          <w:color w:val="0B3D91"/>
          <w:sz w:val="19"/>
          <w:szCs w:val="19"/>
        </w:rPr>
        <w:t>DEFINE_NUMBER_MIN</w:t>
      </w:r>
      <w:r>
        <w:rPr>
          <w:rtl/>
        </w:rPr>
        <w:t xml:space="preserve"> و </w:t>
      </w:r>
      <w:r>
        <w:rPr>
          <w:rFonts w:ascii="Consolas" w:eastAsia="Consolas" w:hAnsi="Consolas"/>
          <w:color w:val="0B3D91"/>
          <w:sz w:val="19"/>
          <w:szCs w:val="19"/>
        </w:rPr>
        <w:t>DEFINE_NUMBER_MAX</w:t>
      </w:r>
      <w:r>
        <w:rPr>
          <w:rtl/>
        </w:rPr>
        <w:t>، فصل ۱۰).</w:t>
      </w:r>
    </w:p>
    <w:p w14:paraId="17B06D4C" w14:textId="77777777" w:rsidR="00690964" w:rsidRDefault="000C3033">
      <w:pPr>
        <w:pStyle w:val="Note"/>
        <w:pBdr>
          <w:right w:val="single" w:sz="24" w:space="8" w:color="C0392B"/>
        </w:pBdr>
        <w:shd w:val="clear" w:color="auto" w:fill="FDECEC"/>
        <w:spacing w:before="120" w:after="160"/>
      </w:pPr>
      <w:r>
        <w:rPr>
          <w:b/>
          <w:bCs/>
          <w:color w:val="C0392B"/>
          <w:rtl/>
        </w:rPr>
        <w:t xml:space="preserve">هشدار: </w:t>
      </w:r>
      <w:r>
        <w:rPr>
          <w:rtl/>
        </w:rPr>
        <w:t xml:space="preserve">نامی که عدد ندارد با جایگاهش شماره می‌گیرد: افزودن نام بی‌عدد در </w:t>
      </w:r>
      <w:r>
        <w:rPr>
          <w:b/>
          <w:bCs/>
          <w:rtl/>
        </w:rPr>
        <w:t>وسط</w:t>
      </w:r>
      <w:r>
        <w:rPr>
          <w:rtl/>
        </w:rPr>
        <w:t xml:space="preserve"> فهرست، عدد همه‌ی نام‌های بی‌عدد بعدی را عوض می‌کند و فرم‌وری که با فهرست قدیمی ساخته شده، زیرسیستم‌ها را اشتباه می‌فهمد. پنجره‌ی </w:t>
      </w:r>
      <w:r>
        <w:rPr>
          <w:b/>
          <w:bCs/>
          <w:color w:val="0F3A73"/>
        </w:rPr>
        <w:t>Drop-down lists…</w:t>
      </w:r>
      <w:r>
        <w:rPr>
          <w:rtl/>
        </w:rPr>
        <w:t xml:space="preserve"> هر سطر را با عددش نشان می‌دهد (</w:t>
      </w:r>
      <w:r>
        <w:rPr>
          <w:rFonts w:ascii="Consolas" w:eastAsia="Consolas" w:hAnsi="Consolas"/>
          <w:color w:val="0B3D91"/>
          <w:sz w:val="19"/>
          <w:szCs w:val="19"/>
        </w:rPr>
        <w:t>SYS_NAV = 16</w:t>
      </w:r>
      <w:r>
        <w:rPr>
          <w:rtl/>
        </w:rPr>
        <w:t xml:space="preserve">)، پس بعد از اولین ذخیره همه‌ی عددها نوشته شده‌اند و جابه‌جایی سطرها عددی را عوض نمی‌کند. در </w:t>
      </w:r>
      <w:r>
        <w:rPr>
          <w:rFonts w:ascii="Consolas" w:eastAsia="Consolas" w:hAnsi="Consolas"/>
          <w:color w:val="0B3D91"/>
          <w:sz w:val="19"/>
          <w:szCs w:val="19"/>
        </w:rPr>
        <w:t>param_table</w:t>
      </w:r>
      <w:r>
        <w:rPr>
          <w:rtl/>
        </w:rPr>
        <w:t xml:space="preserve"> مقدارهای </w:t>
      </w:r>
      <w:r>
        <w:rPr>
          <w:rFonts w:ascii="Consolas" w:eastAsia="Consolas" w:hAnsi="Consolas"/>
          <w:color w:val="0B3D91"/>
          <w:sz w:val="19"/>
          <w:szCs w:val="19"/>
        </w:rPr>
        <w:t>PARAM MODES</w:t>
      </w:r>
      <w:r>
        <w:rPr>
          <w:rtl/>
        </w:rPr>
        <w:t xml:space="preserve"> هنوز با جایگاهشان شماره می‌گیرند.</w:t>
      </w:r>
    </w:p>
    <w:p w14:paraId="665DC1FE" w14:textId="77777777" w:rsidR="00690964" w:rsidRDefault="000C3033">
      <w:pPr>
        <w:pStyle w:val="Heading2"/>
      </w:pPr>
      <w:bookmarkStart w:id="51" w:name="_Toc244276318"/>
      <w:r>
        <w:rPr>
          <w:rtl/>
        </w:rPr>
        <w:lastRenderedPageBreak/>
        <w:t xml:space="preserve">۶.۵ </w:t>
      </w:r>
      <w:r>
        <w:rPr>
          <w:rFonts w:ascii="Consolas" w:eastAsia="Consolas" w:hAnsi="Consolas"/>
          <w:color w:val="0B3D91"/>
          <w:sz w:val="19"/>
          <w:szCs w:val="19"/>
        </w:rPr>
        <w:t>c.json</w:t>
      </w:r>
      <w:r>
        <w:rPr>
          <w:rtl/>
        </w:rPr>
        <w:t xml:space="preserve"> — </w:t>
      </w:r>
      <w:r>
        <w:t>snippet</w:t>
      </w:r>
      <w:r>
        <w:rPr>
          <w:rtl/>
        </w:rPr>
        <w:t xml:space="preserve">های </w:t>
      </w:r>
      <w:r>
        <w:t>VS Code</w:t>
      </w:r>
      <w:r>
        <w:rPr>
          <w:rtl/>
        </w:rPr>
        <w:t xml:space="preserve"> و قالب فایل‌های </w:t>
      </w:r>
      <w:r>
        <w:t>C</w:t>
      </w:r>
      <w:r>
        <w:rPr>
          <w:rtl/>
        </w:rPr>
        <w:t xml:space="preserve"> شرکت</w:t>
      </w:r>
      <w:bookmarkEnd w:id="51"/>
    </w:p>
    <w:p w14:paraId="35E81A42" w14:textId="77777777" w:rsidR="00690964" w:rsidRDefault="000C3033">
      <w:pPr>
        <w:pStyle w:val="FilePath"/>
      </w:pPr>
      <w:r>
        <w:fldChar w:fldCharType="begin"/>
      </w:r>
      <w:r>
        <w:instrText xml:space="preserve"> XE "c.json" </w:instrText>
      </w:r>
      <w:r>
        <w:fldChar w:fldCharType="end"/>
      </w:r>
      <w:r>
        <w:rPr>
          <w:rtl/>
        </w:rPr>
        <w:t xml:space="preserve">مسیر: </w:t>
      </w:r>
      <w:r>
        <w:rPr>
          <w:rFonts w:ascii="Consolas" w:eastAsia="Consolas" w:hAnsi="Consolas"/>
          <w:color w:val="0B3D91"/>
          <w:sz w:val="19"/>
          <w:szCs w:val="19"/>
        </w:rPr>
        <w:t>paramgen/templates/c.json</w:t>
      </w:r>
    </w:p>
    <w:p w14:paraId="24442434" w14:textId="77777777" w:rsidR="00690964" w:rsidRDefault="000C3033">
      <w:pPr>
        <w:keepNext/>
      </w:pPr>
      <w:r>
        <w:rPr>
          <w:rtl/>
        </w:rPr>
        <w:t xml:space="preserve">فایل </w:t>
      </w:r>
      <w:r>
        <w:t>snippet</w:t>
      </w:r>
      <w:r>
        <w:rPr>
          <w:rtl/>
        </w:rPr>
        <w:t xml:space="preserve"> همان </w:t>
      </w:r>
      <w:r>
        <w:t>VS Code</w:t>
      </w:r>
      <w:r>
        <w:rPr>
          <w:rtl/>
        </w:rPr>
        <w:t xml:space="preserve"> که برنامه‌نویس‌های شرکت با تایپ </w:t>
      </w:r>
      <w:r>
        <w:rPr>
          <w:rFonts w:ascii="Consolas" w:eastAsia="Consolas" w:hAnsi="Consolas"/>
          <w:color w:val="0B3D91"/>
          <w:sz w:val="19"/>
          <w:szCs w:val="19"/>
        </w:rPr>
        <w:t>h-file</w:t>
      </w:r>
      <w:r>
        <w:rPr>
          <w:rtl/>
        </w:rPr>
        <w:t xml:space="preserve"> یا </w:t>
      </w:r>
      <w:r>
        <w:rPr>
          <w:rFonts w:ascii="Consolas" w:eastAsia="Consolas" w:hAnsi="Consolas"/>
          <w:color w:val="0B3D91"/>
          <w:sz w:val="19"/>
          <w:szCs w:val="19"/>
        </w:rPr>
        <w:t>c-file</w:t>
      </w:r>
      <w:r>
        <w:rPr>
          <w:rtl/>
        </w:rPr>
        <w:t xml:space="preserve"> اسکلت یک فایل </w:t>
      </w:r>
      <w:r>
        <w:t>C</w:t>
      </w:r>
      <w:r>
        <w:rPr>
          <w:rtl/>
        </w:rPr>
        <w:t xml:space="preserve"> را می‌گیرند. </w:t>
      </w:r>
      <w:r>
        <w:t>JSONC</w:t>
      </w:r>
      <w:r>
        <w:rPr>
          <w:rtl/>
        </w:rPr>
        <w:t xml:space="preserve"> است (کامنت‌های بالای فایل، تورفتگی با تب). سه </w:t>
      </w:r>
      <w:r>
        <w:t>snippet</w:t>
      </w:r>
      <w:r>
        <w:rPr>
          <w:rtl/>
        </w:rPr>
        <w:t xml:space="preserve"> دارد:</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2835"/>
        <w:gridCol w:w="1247"/>
        <w:gridCol w:w="907"/>
        <w:gridCol w:w="4309"/>
      </w:tblGrid>
      <w:tr w:rsidR="00690964" w14:paraId="3EBD32FF" w14:textId="77777777">
        <w:trPr>
          <w:cantSplit/>
          <w:tblHeader/>
          <w:jc w:val="center"/>
        </w:trPr>
        <w:tc>
          <w:tcPr>
            <w:tcW w:w="2835" w:type="dxa"/>
            <w:shd w:val="clear" w:color="auto" w:fill="17365D"/>
          </w:tcPr>
          <w:p w14:paraId="652DAAA4" w14:textId="77777777" w:rsidR="00690964" w:rsidRDefault="000C3033">
            <w:pPr>
              <w:pStyle w:val="TableText"/>
              <w:keepNext/>
            </w:pPr>
            <w:r>
              <w:rPr>
                <w:b/>
                <w:bCs/>
                <w:color w:val="FFFFFF"/>
                <w:rtl/>
              </w:rPr>
              <w:t xml:space="preserve">نام </w:t>
            </w:r>
            <w:r>
              <w:rPr>
                <w:b/>
                <w:bCs/>
                <w:color w:val="FFFFFF"/>
              </w:rPr>
              <w:t>snippet</w:t>
            </w:r>
          </w:p>
        </w:tc>
        <w:tc>
          <w:tcPr>
            <w:tcW w:w="1247" w:type="dxa"/>
            <w:shd w:val="clear" w:color="auto" w:fill="17365D"/>
          </w:tcPr>
          <w:p w14:paraId="23F847EC" w14:textId="77777777" w:rsidR="00690964" w:rsidRDefault="000C3033">
            <w:pPr>
              <w:pStyle w:val="TableText"/>
              <w:keepNext/>
            </w:pPr>
            <w:r>
              <w:rPr>
                <w:b/>
                <w:bCs/>
                <w:color w:val="FFFFFF"/>
              </w:rPr>
              <w:t>prefix</w:t>
            </w:r>
          </w:p>
        </w:tc>
        <w:tc>
          <w:tcPr>
            <w:tcW w:w="907" w:type="dxa"/>
            <w:shd w:val="clear" w:color="auto" w:fill="17365D"/>
          </w:tcPr>
          <w:p w14:paraId="06EBE342" w14:textId="77777777" w:rsidR="00690964" w:rsidRDefault="000C3033">
            <w:pPr>
              <w:pStyle w:val="TableText"/>
              <w:keepNext/>
            </w:pPr>
            <w:r>
              <w:rPr>
                <w:b/>
                <w:bCs/>
                <w:color w:val="FFFFFF"/>
                <w:rtl/>
              </w:rPr>
              <w:t>سطرها</w:t>
            </w:r>
          </w:p>
        </w:tc>
        <w:tc>
          <w:tcPr>
            <w:tcW w:w="4309" w:type="dxa"/>
            <w:shd w:val="clear" w:color="auto" w:fill="17365D"/>
          </w:tcPr>
          <w:p w14:paraId="227A0922" w14:textId="77777777" w:rsidR="00690964" w:rsidRDefault="000C3033">
            <w:pPr>
              <w:pStyle w:val="TableText"/>
              <w:keepNext/>
            </w:pPr>
            <w:r>
              <w:rPr>
                <w:b/>
                <w:bCs/>
                <w:color w:val="FFFFFF"/>
                <w:rtl/>
              </w:rPr>
              <w:t>کاربرد در ابزار</w:t>
            </w:r>
          </w:p>
        </w:tc>
      </w:tr>
      <w:tr w:rsidR="00690964" w14:paraId="7345D07F" w14:textId="77777777">
        <w:trPr>
          <w:cantSplit/>
          <w:jc w:val="center"/>
        </w:trPr>
        <w:tc>
          <w:tcPr>
            <w:tcW w:w="2835" w:type="dxa"/>
          </w:tcPr>
          <w:p w14:paraId="7B5A2BB6" w14:textId="77777777" w:rsidR="00690964" w:rsidRDefault="000C3033">
            <w:pPr>
              <w:pStyle w:val="TableText"/>
              <w:keepNext/>
            </w:pPr>
            <w:r>
              <w:rPr>
                <w:rFonts w:ascii="Consolas" w:eastAsia="Consolas" w:hAnsi="Consolas"/>
                <w:color w:val="0B3D91"/>
                <w:sz w:val="17"/>
                <w:szCs w:val="17"/>
              </w:rPr>
              <w:t>Create new header file</w:t>
            </w:r>
          </w:p>
        </w:tc>
        <w:tc>
          <w:tcPr>
            <w:tcW w:w="1247" w:type="dxa"/>
          </w:tcPr>
          <w:p w14:paraId="4D4BE578" w14:textId="77777777" w:rsidR="00690964" w:rsidRDefault="000C3033">
            <w:pPr>
              <w:pStyle w:val="TableText"/>
              <w:keepNext/>
            </w:pPr>
            <w:r>
              <w:rPr>
                <w:rFonts w:ascii="Consolas" w:eastAsia="Consolas" w:hAnsi="Consolas"/>
                <w:color w:val="0B3D91"/>
                <w:sz w:val="17"/>
                <w:szCs w:val="17"/>
              </w:rPr>
              <w:t>h-file</w:t>
            </w:r>
          </w:p>
        </w:tc>
        <w:tc>
          <w:tcPr>
            <w:tcW w:w="907" w:type="dxa"/>
          </w:tcPr>
          <w:p w14:paraId="73AF0C46" w14:textId="77777777" w:rsidR="00690964" w:rsidRDefault="000C3033">
            <w:pPr>
              <w:pStyle w:val="TableText"/>
              <w:keepNext/>
            </w:pPr>
            <w:r>
              <w:rPr>
                <w:rtl/>
              </w:rPr>
              <w:t>۴۰</w:t>
            </w:r>
          </w:p>
        </w:tc>
        <w:tc>
          <w:tcPr>
            <w:tcW w:w="4309" w:type="dxa"/>
          </w:tcPr>
          <w:p w14:paraId="1D76D7E9" w14:textId="77777777" w:rsidR="00690964" w:rsidRDefault="000C3033">
            <w:pPr>
              <w:pStyle w:val="TableText"/>
              <w:keepNext/>
            </w:pPr>
            <w:r>
              <w:rPr>
                <w:b/>
                <w:bCs/>
                <w:rtl/>
              </w:rPr>
              <w:t>بنر</w:t>
            </w:r>
            <w:r>
              <w:rPr>
                <w:rtl/>
              </w:rPr>
              <w:t xml:space="preserve"> فایل‌های تولیدی (اولین بلوک </w:t>
            </w:r>
            <w:r>
              <w:rPr>
                <w:rFonts w:ascii="Consolas" w:eastAsia="Consolas" w:hAnsi="Consolas"/>
                <w:color w:val="0B3D91"/>
                <w:sz w:val="17"/>
                <w:szCs w:val="17"/>
              </w:rPr>
              <w:t>/** */</w:t>
            </w:r>
            <w:r>
              <w:rPr>
                <w:rtl/>
              </w:rPr>
              <w:t>) و نشانگرهای بخش</w:t>
            </w:r>
          </w:p>
        </w:tc>
      </w:tr>
      <w:tr w:rsidR="00690964" w14:paraId="3E2D05A9" w14:textId="77777777">
        <w:trPr>
          <w:cantSplit/>
          <w:jc w:val="center"/>
        </w:trPr>
        <w:tc>
          <w:tcPr>
            <w:tcW w:w="2835" w:type="dxa"/>
            <w:shd w:val="clear" w:color="auto" w:fill="F3F6FA"/>
          </w:tcPr>
          <w:p w14:paraId="585C8395" w14:textId="77777777" w:rsidR="00690964" w:rsidRDefault="000C3033">
            <w:pPr>
              <w:pStyle w:val="TableText"/>
              <w:keepNext/>
            </w:pPr>
            <w:r>
              <w:rPr>
                <w:rFonts w:ascii="Consolas" w:eastAsia="Consolas" w:hAnsi="Consolas"/>
                <w:color w:val="0B3D91"/>
                <w:sz w:val="17"/>
                <w:szCs w:val="17"/>
              </w:rPr>
              <w:t>Create new source file</w:t>
            </w:r>
          </w:p>
        </w:tc>
        <w:tc>
          <w:tcPr>
            <w:tcW w:w="1247" w:type="dxa"/>
            <w:shd w:val="clear" w:color="auto" w:fill="F3F6FA"/>
          </w:tcPr>
          <w:p w14:paraId="7030D73F" w14:textId="77777777" w:rsidR="00690964" w:rsidRDefault="000C3033">
            <w:pPr>
              <w:pStyle w:val="TableText"/>
              <w:keepNext/>
            </w:pPr>
            <w:r>
              <w:rPr>
                <w:rFonts w:ascii="Consolas" w:eastAsia="Consolas" w:hAnsi="Consolas"/>
                <w:color w:val="0B3D91"/>
                <w:sz w:val="17"/>
                <w:szCs w:val="17"/>
              </w:rPr>
              <w:t>c-file</w:t>
            </w:r>
          </w:p>
        </w:tc>
        <w:tc>
          <w:tcPr>
            <w:tcW w:w="907" w:type="dxa"/>
            <w:shd w:val="clear" w:color="auto" w:fill="F3F6FA"/>
          </w:tcPr>
          <w:p w14:paraId="1CBE9036" w14:textId="77777777" w:rsidR="00690964" w:rsidRDefault="000C3033">
            <w:pPr>
              <w:pStyle w:val="TableText"/>
              <w:keepNext/>
            </w:pPr>
            <w:r>
              <w:rPr>
                <w:rtl/>
              </w:rPr>
              <w:t>۴۴</w:t>
            </w:r>
          </w:p>
        </w:tc>
        <w:tc>
          <w:tcPr>
            <w:tcW w:w="4309" w:type="dxa"/>
            <w:shd w:val="clear" w:color="auto" w:fill="F3F6FA"/>
          </w:tcPr>
          <w:p w14:paraId="55AF3910" w14:textId="77777777" w:rsidR="00690964" w:rsidRDefault="000C3033">
            <w:pPr>
              <w:pStyle w:val="TableText"/>
              <w:keepNext/>
            </w:pPr>
            <w:r>
              <w:rPr>
                <w:rtl/>
              </w:rPr>
              <w:t xml:space="preserve">نشانگرهای بخش </w:t>
            </w:r>
            <w:r>
              <w:rPr>
                <w:rFonts w:ascii="Consolas" w:eastAsia="Consolas" w:hAnsi="Consolas"/>
                <w:color w:val="0B3D91"/>
                <w:sz w:val="17"/>
                <w:szCs w:val="17"/>
              </w:rPr>
              <w:t>.c</w:t>
            </w:r>
            <w:r>
              <w:rPr>
                <w:rtl/>
              </w:rPr>
              <w:t xml:space="preserve"> و سطر پانویس (</w:t>
            </w:r>
            <w:r>
              <w:rPr>
                <w:rFonts w:ascii="Consolas" w:eastAsia="Consolas" w:hAnsi="Consolas"/>
                <w:color w:val="0B3D91"/>
                <w:sz w:val="17"/>
                <w:szCs w:val="17"/>
              </w:rPr>
              <w:t>EOF ===</w:t>
            </w:r>
            <w:r>
              <w:rPr>
                <w:rtl/>
              </w:rPr>
              <w:t>)</w:t>
            </w:r>
          </w:p>
        </w:tc>
      </w:tr>
      <w:tr w:rsidR="00690964" w14:paraId="53D74B3E" w14:textId="77777777">
        <w:trPr>
          <w:cantSplit/>
          <w:jc w:val="center"/>
        </w:trPr>
        <w:tc>
          <w:tcPr>
            <w:tcW w:w="2835" w:type="dxa"/>
          </w:tcPr>
          <w:p w14:paraId="603EFEFB" w14:textId="77777777" w:rsidR="00690964" w:rsidRDefault="000C3033">
            <w:pPr>
              <w:pStyle w:val="TableText"/>
            </w:pPr>
            <w:r>
              <w:rPr>
                <w:rFonts w:ascii="Consolas" w:eastAsia="Consolas" w:hAnsi="Consolas"/>
                <w:color w:val="0B3D91"/>
                <w:sz w:val="17"/>
                <w:szCs w:val="17"/>
              </w:rPr>
              <w:t>Create init/Enable block</w:t>
            </w:r>
          </w:p>
        </w:tc>
        <w:tc>
          <w:tcPr>
            <w:tcW w:w="1247" w:type="dxa"/>
          </w:tcPr>
          <w:p w14:paraId="6BC8D42C" w14:textId="77777777" w:rsidR="00690964" w:rsidRDefault="000C3033">
            <w:pPr>
              <w:pStyle w:val="TableText"/>
            </w:pPr>
            <w:r>
              <w:rPr>
                <w:rFonts w:ascii="Consolas" w:eastAsia="Consolas" w:hAnsi="Consolas"/>
                <w:color w:val="0B3D91"/>
                <w:sz w:val="17"/>
                <w:szCs w:val="17"/>
              </w:rPr>
              <w:t>ie-block</w:t>
            </w:r>
          </w:p>
        </w:tc>
        <w:tc>
          <w:tcPr>
            <w:tcW w:w="907" w:type="dxa"/>
          </w:tcPr>
          <w:p w14:paraId="128098E5" w14:textId="77777777" w:rsidR="00690964" w:rsidRDefault="000C3033">
            <w:pPr>
              <w:pStyle w:val="TableText"/>
            </w:pPr>
            <w:r>
              <w:rPr>
                <w:rtl/>
              </w:rPr>
              <w:t>۵</w:t>
            </w:r>
          </w:p>
        </w:tc>
        <w:tc>
          <w:tcPr>
            <w:tcW w:w="4309" w:type="dxa"/>
          </w:tcPr>
          <w:p w14:paraId="6A7634DF" w14:textId="77777777" w:rsidR="00690964" w:rsidRDefault="000C3033">
            <w:pPr>
              <w:pStyle w:val="TableText"/>
            </w:pPr>
            <w:r>
              <w:rPr>
                <w:rtl/>
              </w:rPr>
              <w:t>ابزار از آن استفاده نمی‌کند</w:t>
            </w:r>
          </w:p>
        </w:tc>
      </w:tr>
    </w:tbl>
    <w:p w14:paraId="056E6983" w14:textId="77777777" w:rsidR="00690964" w:rsidRDefault="00690964">
      <w:pPr>
        <w:spacing w:after="60"/>
      </w:pPr>
    </w:p>
    <w:p w14:paraId="77D26DD9" w14:textId="77777777" w:rsidR="00690964" w:rsidRDefault="000C3033">
      <w:pPr>
        <w:keepNext/>
      </w:pPr>
      <w:r>
        <w:rPr>
          <w:rtl/>
        </w:rPr>
        <w:t xml:space="preserve">شکل هر </w:t>
      </w:r>
      <w:r>
        <w:t>snippet</w:t>
      </w:r>
      <w:r>
        <w:rPr>
          <w:rtl/>
        </w:rPr>
        <w:t>:</w:t>
      </w:r>
    </w:p>
    <w:p w14:paraId="5ECD24ED"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before="80" w:line="250" w:lineRule="auto"/>
        <w:jc w:val="left"/>
      </w:pPr>
      <w:r>
        <w:rPr>
          <w:rFonts w:cs="Vazirmatn"/>
        </w:rPr>
        <w:t>"Create new header file": {</w:t>
      </w:r>
    </w:p>
    <w:p w14:paraId="7F0E851D"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"prefix": "h-file",</w:t>
      </w:r>
    </w:p>
    <w:p w14:paraId="6B15B4C0"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"body": [</w:t>
      </w:r>
    </w:p>
    <w:p w14:paraId="3AC41679"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w:t>
      </w:r>
    </w:p>
    <w:p w14:paraId="0F9EE904"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  ******************************************************************************",</w:t>
      </w:r>
    </w:p>
    <w:p w14:paraId="5E5DF5C0"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  * @file    $TM_FILENAME",</w:t>
      </w:r>
    </w:p>
    <w:p w14:paraId="55A9A289"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  * @brief   ",</w:t>
      </w:r>
    </w:p>
    <w:p w14:paraId="67CD4F2A"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w:t>
      </w:r>
    </w:p>
    <w:p w14:paraId="4A62DF97"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w:t>
      </w:r>
    </w:p>
    <w:p w14:paraId="4E287BD2"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"description": "Creates a new C header file."</w:t>
      </w:r>
    </w:p>
    <w:p w14:paraId="02230A93" w14:textId="77777777" w:rsidR="00690964" w:rsidRDefault="000C3033">
      <w:pPr>
        <w:pStyle w:val="Code"/>
        <w:pBdr>
          <w:top w:val="single" w:sz="4" w:space="4" w:color="D5DCE6"/>
          <w:left w:val="single" w:sz="4" w:space="6" w:color="D5DCE6"/>
          <w:bottom w:val="single" w:sz="4" w:space="4" w:color="D5DCE6"/>
          <w:right w:val="single" w:sz="4" w:space="6" w:color="D5DCE6"/>
        </w:pBdr>
        <w:shd w:val="clear" w:color="auto" w:fill="F5F7FA"/>
        <w:bidi w:val="0"/>
        <w:spacing w:after="120" w:line="250" w:lineRule="auto"/>
        <w:jc w:val="left"/>
      </w:pPr>
      <w:r>
        <w:rPr>
          <w:rFonts w:cs="Vazirmatn"/>
        </w:rPr>
        <w:t>}</w:t>
      </w:r>
    </w:p>
    <w:p w14:paraId="1559505E" w14:textId="77777777" w:rsidR="00690964" w:rsidRDefault="000C3033">
      <w:r>
        <w:rPr>
          <w:rtl/>
        </w:rPr>
        <w:t xml:space="preserve">جای‌خالی‌های </w:t>
      </w:r>
      <w:r>
        <w:t>VS Code</w:t>
      </w:r>
      <w:r>
        <w:rPr>
          <w:rtl/>
        </w:rPr>
        <w:t xml:space="preserve"> (</w:t>
      </w:r>
      <w:r>
        <w:rPr>
          <w:rFonts w:ascii="Consolas" w:eastAsia="Consolas" w:hAnsi="Consolas"/>
          <w:color w:val="0B3D91"/>
          <w:sz w:val="19"/>
          <w:szCs w:val="19"/>
        </w:rPr>
        <w:t>$TM_FILENAME</w:t>
      </w:r>
      <w:r>
        <w:rPr>
          <w:rtl/>
        </w:rPr>
        <w:t xml:space="preserve">، </w:t>
      </w:r>
      <w:r>
        <w:rPr>
          <w:rFonts w:ascii="Consolas" w:eastAsia="Consolas" w:hAnsi="Consolas"/>
          <w:color w:val="0B3D91"/>
          <w:sz w:val="19"/>
          <w:szCs w:val="19"/>
        </w:rPr>
        <w:t>$TM_FILENAME_BASE</w:t>
      </w:r>
      <w:r>
        <w:rPr>
          <w:rtl/>
        </w:rPr>
        <w:t xml:space="preserve">، </w:t>
      </w:r>
      <w:r>
        <w:rPr>
          <w:rFonts w:ascii="Consolas" w:eastAsia="Consolas" w:hAnsi="Consolas"/>
          <w:color w:val="0B3D91"/>
          <w:sz w:val="19"/>
          <w:szCs w:val="19"/>
        </w:rPr>
        <w:t>$CURRENT_YEAR</w:t>
      </w:r>
      <w:r>
        <w:rPr>
          <w:rtl/>
        </w:rPr>
        <w:t xml:space="preserve">) را </w:t>
      </w:r>
      <w:r>
        <w:rPr>
          <w:rFonts w:ascii="Consolas" w:eastAsia="Consolas" w:hAnsi="Consolas"/>
          <w:color w:val="0B3D91"/>
          <w:sz w:val="19"/>
          <w:szCs w:val="19"/>
        </w:rPr>
        <w:t>CStyle</w:t>
      </w:r>
      <w:r>
        <w:rPr>
          <w:rtl/>
        </w:rPr>
        <w:t xml:space="preserve"> (فصل ۱۴) پر می‌کند. </w:t>
      </w:r>
      <w:r>
        <w:rPr>
          <w:b/>
          <w:bCs/>
          <w:rtl/>
        </w:rPr>
        <w:t>عوض کردن شکل بنر، نشانگرها یا سطر کپی‌رایت همه‌ی فایل‌های تولیدی = عوض کردن همین فایل</w:t>
      </w:r>
      <w:r>
        <w:rPr>
          <w:rtl/>
        </w:rPr>
        <w:t xml:space="preserve">؛ کد پایتون لازم نیست عوض شود. نام دو </w:t>
      </w:r>
      <w:r>
        <w:t>snippet</w:t>
      </w:r>
      <w:r>
        <w:rPr>
          <w:rtl/>
        </w:rPr>
        <w:t xml:space="preserve"> اول را عوض نکنید؛ </w:t>
      </w:r>
      <w:r>
        <w:rPr>
          <w:rFonts w:ascii="Consolas" w:eastAsia="Consolas" w:hAnsi="Consolas"/>
          <w:color w:val="0B3D91"/>
          <w:sz w:val="19"/>
          <w:szCs w:val="19"/>
        </w:rPr>
        <w:t>c_style.py</w:t>
      </w:r>
      <w:r>
        <w:rPr>
          <w:rtl/>
        </w:rPr>
        <w:t xml:space="preserve"> با همین نام‌ها پیدایشان می‌کند (اگر پیدا نشوند، نسخه‌ی داخلی همان شکل به کار می‌رود و تغییرهای شما بی‌اثر می‌شوند).</w:t>
      </w:r>
    </w:p>
    <w:p w14:paraId="1E6CEB03" w14:textId="77777777" w:rsidR="00690964" w:rsidRDefault="000C3033">
      <w:pPr>
        <w:pStyle w:val="Heading2"/>
      </w:pPr>
      <w:bookmarkStart w:id="52" w:name="_Toc244276319"/>
      <w:r>
        <w:rPr>
          <w:rtl/>
        </w:rPr>
        <w:t xml:space="preserve">۶.۶ پوشه‌ی </w:t>
      </w:r>
      <w:r>
        <w:t>var</w:t>
      </w:r>
      <w:bookmarkEnd w:id="52"/>
    </w:p>
    <w:p w14:paraId="538099CC" w14:textId="77777777" w:rsidR="00690964" w:rsidRDefault="000C3033">
      <w:pPr>
        <w:keepNext/>
      </w:pPr>
      <w:r>
        <w:rPr>
          <w:rtl/>
        </w:rPr>
        <w:t>تنها جایی از برنامه که هنگام کار در آن نوشته می‌شود. هر دو فایل را برنامه می‌سازد و پاک کردنشان بی‌خطر است:</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2268"/>
        <w:gridCol w:w="4649"/>
        <w:gridCol w:w="2381"/>
      </w:tblGrid>
      <w:tr w:rsidR="00690964" w14:paraId="1241D6B5" w14:textId="77777777">
        <w:trPr>
          <w:cantSplit/>
          <w:tblHeader/>
          <w:jc w:val="center"/>
        </w:trPr>
        <w:tc>
          <w:tcPr>
            <w:tcW w:w="2268" w:type="dxa"/>
            <w:shd w:val="clear" w:color="auto" w:fill="17365D"/>
          </w:tcPr>
          <w:p w14:paraId="0798FA6F" w14:textId="77777777" w:rsidR="00690964" w:rsidRDefault="000C3033">
            <w:pPr>
              <w:pStyle w:val="TableText"/>
              <w:keepNext/>
            </w:pPr>
            <w:r>
              <w:rPr>
                <w:b/>
                <w:bCs/>
                <w:color w:val="FFFFFF"/>
                <w:rtl/>
              </w:rPr>
              <w:t>فایل</w:t>
            </w:r>
          </w:p>
        </w:tc>
        <w:tc>
          <w:tcPr>
            <w:tcW w:w="4649" w:type="dxa"/>
            <w:shd w:val="clear" w:color="auto" w:fill="17365D"/>
          </w:tcPr>
          <w:p w14:paraId="12CC2734" w14:textId="77777777" w:rsidR="00690964" w:rsidRDefault="000C3033">
            <w:pPr>
              <w:pStyle w:val="TableText"/>
              <w:keepNext/>
            </w:pPr>
            <w:r>
              <w:rPr>
                <w:b/>
                <w:bCs/>
                <w:color w:val="FFFFFF"/>
                <w:rtl/>
              </w:rPr>
              <w:t>محتوا</w:t>
            </w:r>
          </w:p>
        </w:tc>
        <w:tc>
          <w:tcPr>
            <w:tcW w:w="2381" w:type="dxa"/>
            <w:shd w:val="clear" w:color="auto" w:fill="17365D"/>
          </w:tcPr>
          <w:p w14:paraId="3D08B62E" w14:textId="77777777" w:rsidR="00690964" w:rsidRDefault="000C3033">
            <w:pPr>
              <w:pStyle w:val="TableText"/>
              <w:keepNext/>
            </w:pPr>
            <w:r>
              <w:rPr>
                <w:b/>
                <w:bCs/>
                <w:color w:val="FFFFFF"/>
                <w:rtl/>
              </w:rPr>
              <w:t>نویسنده</w:t>
            </w:r>
          </w:p>
        </w:tc>
      </w:tr>
      <w:tr w:rsidR="00690964" w14:paraId="12F49108" w14:textId="77777777">
        <w:trPr>
          <w:cantSplit/>
          <w:jc w:val="center"/>
        </w:trPr>
        <w:tc>
          <w:tcPr>
            <w:tcW w:w="2268" w:type="dxa"/>
          </w:tcPr>
          <w:p w14:paraId="02D6A8FC" w14:textId="77777777" w:rsidR="00690964" w:rsidRDefault="000C3033">
            <w:pPr>
              <w:pStyle w:val="TableText"/>
              <w:keepNext/>
            </w:pPr>
            <w:r>
              <w:rPr>
                <w:rFonts w:ascii="Consolas" w:eastAsia="Consolas" w:hAnsi="Consolas"/>
                <w:color w:val="0B3D91"/>
                <w:sz w:val="17"/>
                <w:szCs w:val="17"/>
              </w:rPr>
              <w:t>var/settings.json</w:t>
            </w:r>
          </w:p>
        </w:tc>
        <w:tc>
          <w:tcPr>
            <w:tcW w:w="4649" w:type="dxa"/>
          </w:tcPr>
          <w:p w14:paraId="001D8D1D" w14:textId="77777777" w:rsidR="00690964" w:rsidRDefault="000C3033">
            <w:pPr>
              <w:pStyle w:val="TableText"/>
              <w:keepNext/>
            </w:pPr>
            <w:r>
              <w:rPr>
                <w:rFonts w:ascii="Consolas" w:eastAsia="Consolas" w:hAnsi="Consolas"/>
                <w:color w:val="0B3D91"/>
                <w:sz w:val="17"/>
                <w:szCs w:val="17"/>
              </w:rPr>
              <w:t>recent</w:t>
            </w:r>
            <w:r>
              <w:rPr>
                <w:rtl/>
              </w:rPr>
              <w:t xml:space="preserve"> (پروژه‌های اخیر، نسبت به پوشه‌ی برنامه) و </w:t>
            </w:r>
            <w:r>
              <w:rPr>
                <w:rFonts w:ascii="Consolas" w:eastAsia="Consolas" w:hAnsi="Consolas"/>
                <w:color w:val="0B3D91"/>
                <w:sz w:val="17"/>
                <w:szCs w:val="17"/>
              </w:rPr>
              <w:t>current</w:t>
            </w:r>
          </w:p>
        </w:tc>
        <w:tc>
          <w:tcPr>
            <w:tcW w:w="2381" w:type="dxa"/>
          </w:tcPr>
          <w:p w14:paraId="08BB428B" w14:textId="77777777" w:rsidR="00690964" w:rsidRDefault="000C3033">
            <w:pPr>
              <w:pStyle w:val="TableText"/>
              <w:keepNext/>
            </w:pPr>
            <w:r>
              <w:rPr>
                <w:rFonts w:ascii="Consolas" w:eastAsia="Consolas" w:hAnsi="Consolas"/>
                <w:color w:val="0B3D91"/>
                <w:sz w:val="17"/>
                <w:szCs w:val="17"/>
              </w:rPr>
              <w:t>Workspace</w:t>
            </w:r>
            <w:r>
              <w:rPr>
                <w:rtl/>
              </w:rPr>
              <w:t xml:space="preserve"> (فصل ۱۷)</w:t>
            </w:r>
          </w:p>
        </w:tc>
      </w:tr>
      <w:tr w:rsidR="00690964" w14:paraId="20787C10" w14:textId="77777777">
        <w:trPr>
          <w:cantSplit/>
          <w:jc w:val="center"/>
        </w:trPr>
        <w:tc>
          <w:tcPr>
            <w:tcW w:w="2268" w:type="dxa"/>
            <w:shd w:val="clear" w:color="auto" w:fill="F3F6FA"/>
          </w:tcPr>
          <w:p w14:paraId="4B6C8E85" w14:textId="77777777" w:rsidR="00690964" w:rsidRDefault="000C3033">
            <w:pPr>
              <w:pStyle w:val="TableText"/>
            </w:pPr>
            <w:r>
              <w:rPr>
                <w:rFonts w:ascii="Consolas" w:eastAsia="Consolas" w:hAnsi="Consolas"/>
                <w:color w:val="0B3D91"/>
                <w:sz w:val="17"/>
                <w:szCs w:val="17"/>
              </w:rPr>
              <w:t>var/choices.json</w:t>
            </w:r>
          </w:p>
        </w:tc>
        <w:tc>
          <w:tcPr>
            <w:tcW w:w="4649" w:type="dxa"/>
            <w:shd w:val="clear" w:color="auto" w:fill="F3F6FA"/>
          </w:tcPr>
          <w:p w14:paraId="1EA46CA8" w14:textId="77777777" w:rsidR="00690964" w:rsidRDefault="000C3033">
            <w:pPr>
              <w:pStyle w:val="TableText"/>
            </w:pPr>
            <w:r>
              <w:rPr>
                <w:rtl/>
              </w:rPr>
              <w:t xml:space="preserve">فهرست‌های کشویی این رایانه، با کلیدهای </w:t>
            </w:r>
            <w:r>
              <w:rPr>
                <w:rFonts w:ascii="Consolas" w:eastAsia="Consolas" w:hAnsi="Consolas"/>
                <w:color w:val="0B3D91"/>
                <w:sz w:val="17"/>
                <w:szCs w:val="17"/>
              </w:rPr>
              <w:t>choices.json</w:t>
            </w:r>
          </w:p>
        </w:tc>
        <w:tc>
          <w:tcPr>
            <w:tcW w:w="2381" w:type="dxa"/>
            <w:shd w:val="clear" w:color="auto" w:fill="F3F6FA"/>
          </w:tcPr>
          <w:p w14:paraId="24E92D38" w14:textId="77777777" w:rsidR="00690964" w:rsidRDefault="000C3033">
            <w:pPr>
              <w:pStyle w:val="TableText"/>
            </w:pPr>
            <w:r>
              <w:rPr>
                <w:rFonts w:ascii="Consolas" w:eastAsia="Consolas" w:hAnsi="Consolas"/>
                <w:color w:val="0B3D91"/>
                <w:sz w:val="17"/>
                <w:szCs w:val="17"/>
              </w:rPr>
              <w:t>save_choices</w:t>
            </w:r>
            <w:r>
              <w:rPr>
                <w:rtl/>
              </w:rPr>
              <w:t xml:space="preserve"> (فصل ۹)</w:t>
            </w:r>
          </w:p>
        </w:tc>
      </w:tr>
    </w:tbl>
    <w:p w14:paraId="493C2690" w14:textId="77777777" w:rsidR="00690964" w:rsidRDefault="00690964">
      <w:pPr>
        <w:spacing w:after="60"/>
      </w:pPr>
    </w:p>
    <w:p w14:paraId="23A0375C" w14:textId="77777777" w:rsidR="00690964" w:rsidRDefault="000C3033">
      <w:r>
        <w:rPr>
          <w:rtl/>
        </w:rPr>
        <w:t xml:space="preserve">هر دو با پایان سطر </w:t>
      </w:r>
      <w:r>
        <w:t>LF</w:t>
      </w:r>
      <w:r>
        <w:rPr>
          <w:rtl/>
        </w:rPr>
        <w:t xml:space="preserve"> نوشته می‌شوند (و </w:t>
      </w:r>
      <w:r>
        <w:rPr>
          <w:rFonts w:ascii="Consolas" w:eastAsia="Consolas" w:hAnsi="Consolas"/>
          <w:color w:val="0B3D91"/>
          <w:sz w:val="19"/>
          <w:szCs w:val="19"/>
        </w:rPr>
        <w:t>.gitattributes</w:t>
      </w:r>
      <w:r>
        <w:rPr>
          <w:rtl/>
        </w:rPr>
        <w:t xml:space="preserve"> همین را تعیین می‌کند).</w:t>
      </w:r>
    </w:p>
    <w:p w14:paraId="54787E1E" w14:textId="77777777" w:rsidR="00690964" w:rsidRDefault="000C3033">
      <w:pPr>
        <w:pStyle w:val="Heading1"/>
        <w:pageBreakBefore/>
      </w:pPr>
      <w:bookmarkStart w:id="53" w:name="_Toc244276320"/>
      <w:r>
        <w:rPr>
          <w:rtl/>
        </w:rPr>
        <w:lastRenderedPageBreak/>
        <w:t xml:space="preserve">۷. فایل‌های </w:t>
      </w:r>
      <w:r>
        <w:t>bat</w:t>
      </w:r>
      <w:r>
        <w:rPr>
          <w:rtl/>
        </w:rPr>
        <w:t xml:space="preserve"> و </w:t>
      </w:r>
      <w:r>
        <w:t>sh</w:t>
      </w:r>
      <w:bookmarkEnd w:id="53"/>
    </w:p>
    <w:p w14:paraId="2D8B197E" w14:textId="77777777" w:rsidR="00690964" w:rsidRDefault="000C3033">
      <w:r>
        <w:rPr>
          <w:rtl/>
        </w:rPr>
        <w:t xml:space="preserve">سه اسکریپت کوچک کار راه‌اندازی را انجام می‌دهند: </w:t>
      </w:r>
      <w:r>
        <w:rPr>
          <w:rFonts w:ascii="Consolas" w:eastAsia="Consolas" w:hAnsi="Consolas"/>
          <w:color w:val="0B3D91"/>
          <w:sz w:val="19"/>
          <w:szCs w:val="19"/>
        </w:rPr>
        <w:t>run.bat</w:t>
      </w:r>
      <w:r>
        <w:rPr>
          <w:rtl/>
        </w:rPr>
        <w:t xml:space="preserve"> و </w:t>
      </w:r>
      <w:r>
        <w:rPr>
          <w:rFonts w:ascii="Consolas" w:eastAsia="Consolas" w:hAnsi="Consolas"/>
          <w:color w:val="0B3D91"/>
          <w:sz w:val="19"/>
          <w:szCs w:val="19"/>
        </w:rPr>
        <w:t>bin/set_version.bat</w:t>
      </w:r>
      <w:r>
        <w:rPr>
          <w:rtl/>
        </w:rPr>
        <w:t xml:space="preserve"> در ویندوز (زبان دسته‌ای </w:t>
      </w:r>
      <w:r>
        <w:rPr>
          <w:rFonts w:ascii="Consolas" w:eastAsia="Consolas" w:hAnsi="Consolas"/>
          <w:color w:val="0B3D91"/>
          <w:sz w:val="19"/>
          <w:szCs w:val="19"/>
        </w:rPr>
        <w:t>cmd.exe</w:t>
      </w:r>
      <w:r>
        <w:rPr>
          <w:rtl/>
        </w:rPr>
        <w:t xml:space="preserve">) و </w:t>
      </w:r>
      <w:r>
        <w:rPr>
          <w:rFonts w:ascii="Consolas" w:eastAsia="Consolas" w:hAnsi="Consolas"/>
          <w:color w:val="0B3D91"/>
          <w:sz w:val="19"/>
          <w:szCs w:val="19"/>
        </w:rPr>
        <w:t>run.sh</w:t>
      </w:r>
      <w:r>
        <w:rPr>
          <w:rtl/>
        </w:rPr>
        <w:t xml:space="preserve"> در لینوکس (زبان </w:t>
      </w:r>
      <w:r>
        <w:rPr>
          <w:rFonts w:ascii="Consolas" w:eastAsia="Consolas" w:hAnsi="Consolas"/>
          <w:color w:val="0B3D91"/>
          <w:sz w:val="19"/>
          <w:szCs w:val="19"/>
        </w:rPr>
        <w:t>sh</w:t>
      </w:r>
      <w:r>
        <w:rPr>
          <w:rtl/>
        </w:rPr>
        <w:t>). هر دو زبان قدیمی و عجیب‌اند؛ این فصل فقط چیزهایی را که در این سه فایل آمده توضیح می‌دهد. شرح خود فایل‌ها در فصل ۲۱ است.</w:t>
      </w:r>
    </w:p>
    <w:p w14:paraId="4C5DD362" w14:textId="77777777" w:rsidR="00690964" w:rsidRDefault="000C3033">
      <w:pPr>
        <w:pStyle w:val="Heading2"/>
      </w:pPr>
      <w:bookmarkStart w:id="54" w:name="_Toc244276321"/>
      <w:r>
        <w:rPr>
          <w:rtl/>
        </w:rPr>
        <w:t xml:space="preserve">۷.۱ فایل </w:t>
      </w:r>
      <w:r>
        <w:t>bat</w:t>
      </w:r>
      <w:r>
        <w:rPr>
          <w:rtl/>
        </w:rPr>
        <w:t xml:space="preserve"> ویندوز</w:t>
      </w:r>
      <w:bookmarkEnd w:id="54"/>
    </w:p>
    <w:p w14:paraId="468343EC" w14:textId="77777777" w:rsidR="00690964" w:rsidRDefault="000C3033">
      <w:pPr>
        <w:keepNext/>
      </w:pPr>
      <w:r>
        <w:rPr>
          <w:rFonts w:ascii="Consolas" w:eastAsia="Consolas" w:hAnsi="Consolas"/>
          <w:color w:val="0B3D91"/>
          <w:sz w:val="19"/>
          <w:szCs w:val="19"/>
        </w:rPr>
        <w:t>run.bat</w:t>
      </w:r>
      <w:r>
        <w:rPr>
          <w:rtl/>
        </w:rPr>
        <w:t>، کوتاه‌شده:</w:t>
      </w:r>
    </w:p>
    <w:p w14:paraId="34D18F19"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before="80" w:line="250" w:lineRule="auto"/>
        <w:jc w:val="left"/>
      </w:pPr>
      <w:r>
        <w:rPr>
          <w:rFonts w:cs="Vazirmatn"/>
        </w:rPr>
        <w:t>@echo off</w:t>
      </w:r>
    </w:p>
    <w:p w14:paraId="666B8E2B"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REM Comments start with REM.</w:t>
      </w:r>
    </w:p>
    <w:p w14:paraId="4739EA87"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setlocal</w:t>
      </w:r>
    </w:p>
    <w:p w14:paraId="13E70DE5"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cd /d "%~dp0"</w:t>
      </w:r>
    </w:p>
    <w:p w14:paraId="220CBD4B"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w:t>
      </w:r>
    </w:p>
    <w:p w14:paraId="5DC6BB70"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call "%~dp0bin\find_python.bat"</w:t>
      </w:r>
    </w:p>
    <w:p w14:paraId="2C11A5AF"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if not defined PYTHON (</w:t>
      </w:r>
    </w:p>
    <w:p w14:paraId="3C0DF6ED"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pause</w:t>
      </w:r>
    </w:p>
    <w:p w14:paraId="7EC6BF74"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exit /b 9</w:t>
      </w:r>
    </w:p>
    <w:p w14:paraId="29ABD1C8"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w:t>
      </w:r>
    </w:p>
    <w:p w14:paraId="3F9BBD3F"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w:t>
      </w:r>
    </w:p>
    <w:p w14:paraId="54B800B0"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"%PYTHON%" bin\run.py %*</w:t>
      </w:r>
    </w:p>
    <w:p w14:paraId="31FF41DF"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set EXITCODE=%ERRORLEVEL%</w:t>
      </w:r>
    </w:p>
    <w:p w14:paraId="288ECB00"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if not "%~1"=="" goto :wait</w:t>
      </w:r>
    </w:p>
    <w:p w14:paraId="090E8151"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exit /b %EXITCODE%</w:t>
      </w:r>
    </w:p>
    <w:p w14:paraId="0C83AA64"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w:t>
      </w:r>
    </w:p>
    <w:p w14:paraId="322C6704"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:wait</w:t>
      </w:r>
    </w:p>
    <w:p w14:paraId="6C78D021"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pause</w:t>
      </w:r>
    </w:p>
    <w:p w14:paraId="71D56D5C" w14:textId="77777777" w:rsidR="00690964" w:rsidRDefault="000C3033">
      <w:pPr>
        <w:pStyle w:val="Code"/>
        <w:pBdr>
          <w:top w:val="single" w:sz="4" w:space="4" w:color="D5DCE6"/>
          <w:left w:val="single" w:sz="4" w:space="6" w:color="D5DCE6"/>
          <w:bottom w:val="single" w:sz="4" w:space="4" w:color="D5DCE6"/>
          <w:right w:val="single" w:sz="4" w:space="6" w:color="D5DCE6"/>
        </w:pBdr>
        <w:shd w:val="clear" w:color="auto" w:fill="F5F7FA"/>
        <w:bidi w:val="0"/>
        <w:spacing w:after="120" w:line="250" w:lineRule="auto"/>
        <w:jc w:val="left"/>
      </w:pPr>
      <w:r>
        <w:rPr>
          <w:rFonts w:cs="Vazirmatn"/>
        </w:rPr>
        <w:t>exit /b %EXITCODE%</w:t>
      </w:r>
    </w:p>
    <w:p w14:paraId="23D14781" w14:textId="77777777" w:rsidR="00690964" w:rsidRDefault="000C3033">
      <w:r>
        <w:rPr>
          <w:rtl/>
        </w:rPr>
        <w:t xml:space="preserve">سطر به سطر: </w:t>
      </w:r>
      <w:r>
        <w:rPr>
          <w:rFonts w:ascii="Consolas" w:eastAsia="Consolas" w:hAnsi="Consolas"/>
          <w:color w:val="0B3D91"/>
          <w:sz w:val="19"/>
          <w:szCs w:val="19"/>
        </w:rPr>
        <w:t>@echo off</w:t>
      </w:r>
      <w:r>
        <w:rPr>
          <w:rtl/>
        </w:rPr>
        <w:t xml:space="preserve"> فرمان‌ها پیش از اجرا چاپ نشوند؛ </w:t>
      </w:r>
      <w:r>
        <w:rPr>
          <w:rFonts w:ascii="Consolas" w:eastAsia="Consolas" w:hAnsi="Consolas"/>
          <w:color w:val="0B3D91"/>
          <w:sz w:val="19"/>
          <w:szCs w:val="19"/>
        </w:rPr>
        <w:t>REM</w:t>
      </w:r>
      <w:r>
        <w:rPr>
          <w:rtl/>
        </w:rPr>
        <w:t xml:space="preserve"> کامنت؛ </w:t>
      </w:r>
      <w:r>
        <w:rPr>
          <w:rFonts w:ascii="Consolas" w:eastAsia="Consolas" w:hAnsi="Consolas"/>
          <w:color w:val="0B3D91"/>
          <w:sz w:val="19"/>
          <w:szCs w:val="19"/>
        </w:rPr>
        <w:t>setlocal</w:t>
      </w:r>
      <w:r>
        <w:rPr>
          <w:rtl/>
        </w:rPr>
        <w:t xml:space="preserve"> متغیرهای این فایل بیرون نشت نکنند؛ </w:t>
      </w:r>
      <w:r>
        <w:rPr>
          <w:rFonts w:ascii="Consolas" w:eastAsia="Consolas" w:hAnsi="Consolas"/>
          <w:color w:val="0B3D91"/>
          <w:sz w:val="19"/>
          <w:szCs w:val="19"/>
        </w:rPr>
        <w:t>cd /d "%~dp0"</w:t>
      </w:r>
      <w:r>
        <w:rPr>
          <w:rtl/>
        </w:rPr>
        <w:t xml:space="preserve"> برو به پوشه‌ی همین فایل (و درایوش)؛ </w:t>
      </w:r>
      <w:r>
        <w:rPr>
          <w:rFonts w:ascii="Consolas" w:eastAsia="Consolas" w:hAnsi="Consolas"/>
          <w:color w:val="0B3D91"/>
          <w:sz w:val="19"/>
          <w:szCs w:val="19"/>
        </w:rPr>
        <w:t>call</w:t>
      </w:r>
      <w:r>
        <w:rPr>
          <w:rtl/>
        </w:rPr>
        <w:t xml:space="preserve"> فایل </w:t>
      </w:r>
      <w:r>
        <w:rPr>
          <w:rFonts w:ascii="Consolas" w:eastAsia="Consolas" w:hAnsi="Consolas"/>
          <w:color w:val="0B3D91"/>
          <w:sz w:val="19"/>
          <w:szCs w:val="19"/>
        </w:rPr>
        <w:t>find_python.bat</w:t>
      </w:r>
      <w:r>
        <w:rPr>
          <w:rtl/>
        </w:rPr>
        <w:t xml:space="preserve"> را اجرا می‌کند و برمی‌گردد؛ اگر متغیر </w:t>
      </w:r>
      <w:r>
        <w:rPr>
          <w:rFonts w:ascii="Consolas" w:eastAsia="Consolas" w:hAnsi="Consolas"/>
          <w:color w:val="0B3D91"/>
          <w:sz w:val="19"/>
          <w:szCs w:val="19"/>
        </w:rPr>
        <w:t>PYTHON</w:t>
      </w:r>
      <w:r>
        <w:rPr>
          <w:rtl/>
        </w:rPr>
        <w:t xml:space="preserve"> تعریف نشد (پایتونی پیدا نشد)، </w:t>
      </w:r>
      <w:r>
        <w:rPr>
          <w:rFonts w:ascii="Consolas" w:eastAsia="Consolas" w:hAnsi="Consolas"/>
          <w:color w:val="0B3D91"/>
          <w:sz w:val="19"/>
          <w:szCs w:val="19"/>
        </w:rPr>
        <w:t>pause</w:t>
      </w:r>
      <w:r>
        <w:rPr>
          <w:rtl/>
        </w:rPr>
        <w:t xml:space="preserve"> («</w:t>
      </w:r>
      <w:r>
        <w:t>Press any key to continue</w:t>
      </w:r>
      <w:r>
        <w:rPr>
          <w:rtl/>
        </w:rPr>
        <w:t xml:space="preserve"> . . .») و خروج با کد ۹؛ اجرای منو با همان پایتون و همه‌ی آرگومان‌ها؛ نگه داشتن کد خروج؛ اگر آرگومانی داده شده بود برو به برچسب </w:t>
      </w:r>
      <w:r>
        <w:rPr>
          <w:rFonts w:ascii="Consolas" w:eastAsia="Consolas" w:hAnsi="Consolas"/>
          <w:color w:val="0B3D91"/>
          <w:sz w:val="19"/>
          <w:szCs w:val="19"/>
        </w:rPr>
        <w:t>:wait</w:t>
      </w:r>
      <w:r>
        <w:rPr>
          <w:rtl/>
        </w:rPr>
        <w:t xml:space="preserve"> و مکث کن.</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3402"/>
        <w:gridCol w:w="5896"/>
      </w:tblGrid>
      <w:tr w:rsidR="00690964" w14:paraId="2C8E2937" w14:textId="77777777">
        <w:trPr>
          <w:cantSplit/>
          <w:tblHeader/>
          <w:jc w:val="center"/>
        </w:trPr>
        <w:tc>
          <w:tcPr>
            <w:tcW w:w="3402" w:type="dxa"/>
            <w:shd w:val="clear" w:color="auto" w:fill="17365D"/>
          </w:tcPr>
          <w:p w14:paraId="2EB0D4B0" w14:textId="77777777" w:rsidR="00690964" w:rsidRDefault="000C3033">
            <w:pPr>
              <w:pStyle w:val="TableText"/>
              <w:keepNext/>
            </w:pPr>
            <w:r>
              <w:rPr>
                <w:b/>
                <w:bCs/>
                <w:color w:val="FFFFFF"/>
                <w:rtl/>
              </w:rPr>
              <w:t>نوشته</w:t>
            </w:r>
          </w:p>
        </w:tc>
        <w:tc>
          <w:tcPr>
            <w:tcW w:w="5896" w:type="dxa"/>
            <w:shd w:val="clear" w:color="auto" w:fill="17365D"/>
          </w:tcPr>
          <w:p w14:paraId="50DC3FF3" w14:textId="77777777" w:rsidR="00690964" w:rsidRDefault="000C3033">
            <w:pPr>
              <w:pStyle w:val="TableText"/>
              <w:keepNext/>
            </w:pPr>
            <w:r>
              <w:rPr>
                <w:b/>
                <w:bCs/>
                <w:color w:val="FFFFFF"/>
                <w:rtl/>
              </w:rPr>
              <w:t>یعنی</w:t>
            </w:r>
          </w:p>
        </w:tc>
      </w:tr>
      <w:tr w:rsidR="00690964" w14:paraId="459634DD" w14:textId="77777777">
        <w:trPr>
          <w:cantSplit/>
          <w:jc w:val="center"/>
        </w:trPr>
        <w:tc>
          <w:tcPr>
            <w:tcW w:w="3402" w:type="dxa"/>
          </w:tcPr>
          <w:p w14:paraId="64CFF7F2" w14:textId="77777777" w:rsidR="00690964" w:rsidRDefault="000C3033">
            <w:pPr>
              <w:pStyle w:val="TableText"/>
            </w:pPr>
            <w:r>
              <w:rPr>
                <w:rFonts w:ascii="Consolas" w:eastAsia="Consolas" w:hAnsi="Consolas"/>
                <w:color w:val="0B3D91"/>
                <w:sz w:val="17"/>
                <w:szCs w:val="17"/>
              </w:rPr>
              <w:t>%~dp0</w:t>
            </w:r>
          </w:p>
        </w:tc>
        <w:tc>
          <w:tcPr>
            <w:tcW w:w="5896" w:type="dxa"/>
          </w:tcPr>
          <w:p w14:paraId="1967FE5F" w14:textId="77777777" w:rsidR="00690964" w:rsidRDefault="000C3033">
            <w:pPr>
              <w:pStyle w:val="TableText"/>
            </w:pPr>
            <w:r>
              <w:rPr>
                <w:rtl/>
              </w:rPr>
              <w:t xml:space="preserve">درایو و پوشه‌ی خود فایل </w:t>
            </w:r>
            <w:r>
              <w:t>bat</w:t>
            </w:r>
            <w:r>
              <w:rPr>
                <w:rtl/>
              </w:rPr>
              <w:t xml:space="preserve">، با </w:t>
            </w:r>
            <w:r>
              <w:rPr>
                <w:rFonts w:ascii="Consolas" w:eastAsia="Consolas" w:hAnsi="Consolas"/>
                <w:color w:val="0B3D91"/>
                <w:sz w:val="17"/>
                <w:szCs w:val="17"/>
              </w:rPr>
              <w:t>\</w:t>
            </w:r>
            <w:r>
              <w:rPr>
                <w:rtl/>
              </w:rPr>
              <w:t xml:space="preserve"> پایانی</w:t>
            </w:r>
          </w:p>
        </w:tc>
      </w:tr>
      <w:tr w:rsidR="00690964" w14:paraId="36583E80" w14:textId="77777777">
        <w:trPr>
          <w:cantSplit/>
          <w:jc w:val="center"/>
        </w:trPr>
        <w:tc>
          <w:tcPr>
            <w:tcW w:w="3402" w:type="dxa"/>
            <w:shd w:val="clear" w:color="auto" w:fill="F3F6FA"/>
          </w:tcPr>
          <w:p w14:paraId="2E76DE86" w14:textId="77777777" w:rsidR="00690964" w:rsidRDefault="000C3033">
            <w:pPr>
              <w:pStyle w:val="TableText"/>
            </w:pPr>
            <w:r>
              <w:rPr>
                <w:rFonts w:ascii="Consolas" w:eastAsia="Consolas" w:hAnsi="Consolas"/>
                <w:color w:val="0B3D91"/>
                <w:sz w:val="17"/>
                <w:szCs w:val="17"/>
              </w:rPr>
              <w:t>%*</w:t>
            </w:r>
          </w:p>
        </w:tc>
        <w:tc>
          <w:tcPr>
            <w:tcW w:w="5896" w:type="dxa"/>
            <w:shd w:val="clear" w:color="auto" w:fill="F3F6FA"/>
          </w:tcPr>
          <w:p w14:paraId="21438529" w14:textId="77777777" w:rsidR="00690964" w:rsidRDefault="000C3033">
            <w:pPr>
              <w:pStyle w:val="TableText"/>
            </w:pPr>
            <w:r>
              <w:rPr>
                <w:rtl/>
              </w:rPr>
              <w:t xml:space="preserve">همه‌ی آرگومان‌ها؛ </w:t>
            </w:r>
            <w:r>
              <w:rPr>
                <w:rFonts w:ascii="Consolas" w:eastAsia="Consolas" w:hAnsi="Consolas"/>
                <w:color w:val="0B3D91"/>
                <w:sz w:val="17"/>
                <w:szCs w:val="17"/>
              </w:rPr>
              <w:t>%1</w:t>
            </w:r>
            <w:r>
              <w:rPr>
                <w:rtl/>
              </w:rPr>
              <w:t xml:space="preserve"> اولی، </w:t>
            </w:r>
            <w:r>
              <w:rPr>
                <w:rFonts w:ascii="Consolas" w:eastAsia="Consolas" w:hAnsi="Consolas"/>
                <w:color w:val="0B3D91"/>
                <w:sz w:val="17"/>
                <w:szCs w:val="17"/>
              </w:rPr>
              <w:t>%~1</w:t>
            </w:r>
            <w:r>
              <w:rPr>
                <w:rtl/>
              </w:rPr>
              <w:t xml:space="preserve"> اولی بی گیومه</w:t>
            </w:r>
          </w:p>
        </w:tc>
      </w:tr>
      <w:tr w:rsidR="00690964" w14:paraId="75959BB5" w14:textId="77777777">
        <w:trPr>
          <w:cantSplit/>
          <w:jc w:val="center"/>
        </w:trPr>
        <w:tc>
          <w:tcPr>
            <w:tcW w:w="3402" w:type="dxa"/>
          </w:tcPr>
          <w:p w14:paraId="72628EB6" w14:textId="77777777" w:rsidR="00690964" w:rsidRDefault="000C3033">
            <w:pPr>
              <w:pStyle w:val="TableText"/>
            </w:pPr>
            <w:r>
              <w:rPr>
                <w:rFonts w:ascii="Consolas" w:eastAsia="Consolas" w:hAnsi="Consolas"/>
                <w:color w:val="0B3D91"/>
                <w:sz w:val="17"/>
                <w:szCs w:val="17"/>
              </w:rPr>
              <w:t>%NAME%</w:t>
            </w:r>
          </w:p>
        </w:tc>
        <w:tc>
          <w:tcPr>
            <w:tcW w:w="5896" w:type="dxa"/>
          </w:tcPr>
          <w:p w14:paraId="4A09D0A1" w14:textId="77777777" w:rsidR="00690964" w:rsidRDefault="000C3033">
            <w:pPr>
              <w:pStyle w:val="TableText"/>
            </w:pPr>
            <w:r>
              <w:rPr>
                <w:rtl/>
              </w:rPr>
              <w:t xml:space="preserve">مقدار متغیر؛ </w:t>
            </w:r>
            <w:r>
              <w:rPr>
                <w:rFonts w:ascii="Consolas" w:eastAsia="Consolas" w:hAnsi="Consolas"/>
                <w:color w:val="0B3D91"/>
                <w:sz w:val="17"/>
                <w:szCs w:val="17"/>
              </w:rPr>
              <w:t>set NAME=value</w:t>
            </w:r>
            <w:r>
              <w:rPr>
                <w:rtl/>
              </w:rPr>
              <w:t xml:space="preserve"> بی فاصله دور </w:t>
            </w:r>
            <w:r>
              <w:rPr>
                <w:rFonts w:ascii="Consolas" w:eastAsia="Consolas" w:hAnsi="Consolas"/>
                <w:color w:val="0B3D91"/>
                <w:sz w:val="17"/>
                <w:szCs w:val="17"/>
              </w:rPr>
              <w:t>=</w:t>
            </w:r>
            <w:r>
              <w:rPr>
                <w:rtl/>
              </w:rPr>
              <w:t xml:space="preserve">؛ </w:t>
            </w:r>
            <w:r>
              <w:rPr>
                <w:rFonts w:ascii="Consolas" w:eastAsia="Consolas" w:hAnsi="Consolas"/>
                <w:color w:val="0B3D91"/>
                <w:sz w:val="17"/>
                <w:szCs w:val="17"/>
              </w:rPr>
              <w:t>set "NAME="</w:t>
            </w:r>
            <w:r>
              <w:rPr>
                <w:rtl/>
              </w:rPr>
              <w:t xml:space="preserve"> خالی‌اش می‌کند</w:t>
            </w:r>
          </w:p>
        </w:tc>
      </w:tr>
      <w:tr w:rsidR="00690964" w14:paraId="6694FE06" w14:textId="77777777">
        <w:trPr>
          <w:cantSplit/>
          <w:jc w:val="center"/>
        </w:trPr>
        <w:tc>
          <w:tcPr>
            <w:tcW w:w="3402" w:type="dxa"/>
            <w:shd w:val="clear" w:color="auto" w:fill="F3F6FA"/>
          </w:tcPr>
          <w:p w14:paraId="07836C30" w14:textId="77777777" w:rsidR="00690964" w:rsidRDefault="000C3033">
            <w:pPr>
              <w:pStyle w:val="TableText"/>
            </w:pPr>
            <w:r>
              <w:rPr>
                <w:rFonts w:ascii="Consolas" w:eastAsia="Consolas" w:hAnsi="Consolas"/>
                <w:color w:val="0B3D91"/>
                <w:sz w:val="17"/>
                <w:szCs w:val="17"/>
              </w:rPr>
              <w:t>if defined NAME</w:t>
            </w:r>
          </w:p>
        </w:tc>
        <w:tc>
          <w:tcPr>
            <w:tcW w:w="5896" w:type="dxa"/>
            <w:shd w:val="clear" w:color="auto" w:fill="F3F6FA"/>
          </w:tcPr>
          <w:p w14:paraId="57DA239C" w14:textId="77777777" w:rsidR="00690964" w:rsidRDefault="000C3033">
            <w:pPr>
              <w:pStyle w:val="TableText"/>
            </w:pPr>
            <w:r>
              <w:rPr>
                <w:rtl/>
              </w:rPr>
              <w:t>آیا متغیر مقدار دارد؟</w:t>
            </w:r>
          </w:p>
        </w:tc>
      </w:tr>
      <w:tr w:rsidR="00690964" w14:paraId="0D859D06" w14:textId="77777777">
        <w:trPr>
          <w:cantSplit/>
          <w:jc w:val="center"/>
        </w:trPr>
        <w:tc>
          <w:tcPr>
            <w:tcW w:w="3402" w:type="dxa"/>
          </w:tcPr>
          <w:p w14:paraId="7CE20AA9" w14:textId="77777777" w:rsidR="00690964" w:rsidRDefault="000C3033">
            <w:pPr>
              <w:pStyle w:val="TableText"/>
            </w:pPr>
            <w:r>
              <w:rPr>
                <w:rFonts w:ascii="Consolas" w:eastAsia="Consolas" w:hAnsi="Consolas"/>
                <w:color w:val="0B3D91"/>
                <w:sz w:val="17"/>
                <w:szCs w:val="17"/>
              </w:rPr>
              <w:t>%ERRORLEVEL%</w:t>
            </w:r>
            <w:r>
              <w:rPr>
                <w:rtl/>
              </w:rPr>
              <w:t xml:space="preserve">، </w:t>
            </w:r>
            <w:r>
              <w:rPr>
                <w:rFonts w:ascii="Consolas" w:eastAsia="Consolas" w:hAnsi="Consolas"/>
                <w:color w:val="0B3D91"/>
                <w:sz w:val="17"/>
                <w:szCs w:val="17"/>
              </w:rPr>
              <w:t>if errorlevel 1</w:t>
            </w:r>
          </w:p>
        </w:tc>
        <w:tc>
          <w:tcPr>
            <w:tcW w:w="5896" w:type="dxa"/>
          </w:tcPr>
          <w:p w14:paraId="06BFF779" w14:textId="77777777" w:rsidR="00690964" w:rsidRDefault="000C3033">
            <w:pPr>
              <w:pStyle w:val="TableText"/>
            </w:pPr>
            <w:r>
              <w:rPr>
                <w:rtl/>
              </w:rPr>
              <w:t xml:space="preserve">کد خروج آخرین فرمان؛ </w:t>
            </w:r>
            <w:r>
              <w:rPr>
                <w:rFonts w:ascii="Consolas" w:eastAsia="Consolas" w:hAnsi="Consolas"/>
                <w:color w:val="0B3D91"/>
                <w:sz w:val="17"/>
                <w:szCs w:val="17"/>
              </w:rPr>
              <w:t>if errorlevel 1</w:t>
            </w:r>
            <w:r>
              <w:rPr>
                <w:rtl/>
              </w:rPr>
              <w:t xml:space="preserve"> یعنی «۱ یا بیشتر»</w:t>
            </w:r>
          </w:p>
        </w:tc>
      </w:tr>
      <w:tr w:rsidR="00690964" w14:paraId="5C3167D5" w14:textId="77777777">
        <w:trPr>
          <w:cantSplit/>
          <w:jc w:val="center"/>
        </w:trPr>
        <w:tc>
          <w:tcPr>
            <w:tcW w:w="3402" w:type="dxa"/>
            <w:shd w:val="clear" w:color="auto" w:fill="F3F6FA"/>
          </w:tcPr>
          <w:p w14:paraId="59E5AE45" w14:textId="77777777" w:rsidR="00690964" w:rsidRDefault="000C3033">
            <w:pPr>
              <w:pStyle w:val="TableText"/>
            </w:pPr>
            <w:r>
              <w:rPr>
                <w:rFonts w:ascii="Consolas" w:eastAsia="Consolas" w:hAnsi="Consolas"/>
                <w:color w:val="0B3D91"/>
                <w:sz w:val="17"/>
                <w:szCs w:val="17"/>
              </w:rPr>
              <w:t>&gt;nul 2&gt;&amp;1</w:t>
            </w:r>
          </w:p>
        </w:tc>
        <w:tc>
          <w:tcPr>
            <w:tcW w:w="5896" w:type="dxa"/>
            <w:shd w:val="clear" w:color="auto" w:fill="F3F6FA"/>
          </w:tcPr>
          <w:p w14:paraId="5B5B64A8" w14:textId="77777777" w:rsidR="00690964" w:rsidRDefault="000C3033">
            <w:pPr>
              <w:pStyle w:val="TableText"/>
            </w:pPr>
            <w:r>
              <w:rPr>
                <w:rtl/>
              </w:rPr>
              <w:t>خروجی و خطا به هیچ‌جا</w:t>
            </w:r>
          </w:p>
        </w:tc>
      </w:tr>
      <w:tr w:rsidR="00690964" w14:paraId="46816D2F" w14:textId="77777777">
        <w:trPr>
          <w:cantSplit/>
          <w:jc w:val="center"/>
        </w:trPr>
        <w:tc>
          <w:tcPr>
            <w:tcW w:w="3402" w:type="dxa"/>
          </w:tcPr>
          <w:p w14:paraId="6E69384F" w14:textId="77777777" w:rsidR="00690964" w:rsidRDefault="000C3033">
            <w:pPr>
              <w:pStyle w:val="TableText"/>
            </w:pPr>
            <w:r>
              <w:rPr>
                <w:rFonts w:ascii="Consolas" w:eastAsia="Consolas" w:hAnsi="Consolas"/>
                <w:color w:val="0B3D91"/>
                <w:sz w:val="17"/>
                <w:szCs w:val="17"/>
              </w:rPr>
              <w:lastRenderedPageBreak/>
              <w:t>exit /b N</w:t>
            </w:r>
          </w:p>
        </w:tc>
        <w:tc>
          <w:tcPr>
            <w:tcW w:w="5896" w:type="dxa"/>
          </w:tcPr>
          <w:p w14:paraId="55A2180C" w14:textId="77777777" w:rsidR="00690964" w:rsidRDefault="000C3033">
            <w:pPr>
              <w:pStyle w:val="TableText"/>
            </w:pPr>
            <w:r>
              <w:rPr>
                <w:rtl/>
              </w:rPr>
              <w:t xml:space="preserve">پایان این فایل (نه پنجره) با کد </w:t>
            </w:r>
            <w:r>
              <w:rPr>
                <w:rFonts w:ascii="Consolas" w:eastAsia="Consolas" w:hAnsi="Consolas"/>
                <w:color w:val="0B3D91"/>
                <w:sz w:val="17"/>
                <w:szCs w:val="17"/>
              </w:rPr>
              <w:t>N</w:t>
            </w:r>
          </w:p>
        </w:tc>
      </w:tr>
      <w:tr w:rsidR="00690964" w14:paraId="63F39339" w14:textId="77777777">
        <w:trPr>
          <w:cantSplit/>
          <w:jc w:val="center"/>
        </w:trPr>
        <w:tc>
          <w:tcPr>
            <w:tcW w:w="3402" w:type="dxa"/>
            <w:shd w:val="clear" w:color="auto" w:fill="F3F6FA"/>
          </w:tcPr>
          <w:p w14:paraId="6E468255" w14:textId="77777777" w:rsidR="00690964" w:rsidRDefault="000C3033">
            <w:pPr>
              <w:pStyle w:val="TableText"/>
            </w:pPr>
            <w:r>
              <w:rPr>
                <w:rFonts w:ascii="Consolas" w:eastAsia="Consolas" w:hAnsi="Consolas"/>
                <w:color w:val="0B3D91"/>
                <w:sz w:val="17"/>
                <w:szCs w:val="17"/>
              </w:rPr>
              <w:t>call file.bat</w:t>
            </w:r>
          </w:p>
        </w:tc>
        <w:tc>
          <w:tcPr>
            <w:tcW w:w="5896" w:type="dxa"/>
            <w:shd w:val="clear" w:color="auto" w:fill="F3F6FA"/>
          </w:tcPr>
          <w:p w14:paraId="2202E40D" w14:textId="77777777" w:rsidR="00690964" w:rsidRDefault="000C3033">
            <w:pPr>
              <w:pStyle w:val="TableText"/>
            </w:pPr>
            <w:r>
              <w:rPr>
                <w:rtl/>
              </w:rPr>
              <w:t xml:space="preserve">اجرای </w:t>
            </w:r>
            <w:r>
              <w:t>bat</w:t>
            </w:r>
            <w:r>
              <w:rPr>
                <w:rtl/>
              </w:rPr>
              <w:t xml:space="preserve"> دیگر و </w:t>
            </w:r>
            <w:r>
              <w:rPr>
                <w:b/>
                <w:bCs/>
                <w:rtl/>
              </w:rPr>
              <w:t>برگشتن</w:t>
            </w:r>
            <w:r>
              <w:rPr>
                <w:rtl/>
              </w:rPr>
              <w:t xml:space="preserve">؛ بی </w:t>
            </w:r>
            <w:r>
              <w:rPr>
                <w:rFonts w:ascii="Consolas" w:eastAsia="Consolas" w:hAnsi="Consolas"/>
                <w:color w:val="0B3D91"/>
                <w:sz w:val="17"/>
                <w:szCs w:val="17"/>
              </w:rPr>
              <w:t>call</w:t>
            </w:r>
            <w:r>
              <w:rPr>
                <w:rtl/>
              </w:rPr>
              <w:t xml:space="preserve"> کنترل دیگر برنمی‌گردد</w:t>
            </w:r>
          </w:p>
        </w:tc>
      </w:tr>
      <w:tr w:rsidR="00690964" w14:paraId="6B001A51" w14:textId="77777777">
        <w:trPr>
          <w:cantSplit/>
          <w:jc w:val="center"/>
        </w:trPr>
        <w:tc>
          <w:tcPr>
            <w:tcW w:w="3402" w:type="dxa"/>
          </w:tcPr>
          <w:p w14:paraId="1263DD02" w14:textId="77777777" w:rsidR="00690964" w:rsidRDefault="000C3033">
            <w:pPr>
              <w:pStyle w:val="TableText"/>
            </w:pPr>
            <w:r>
              <w:rPr>
                <w:rFonts w:ascii="Consolas" w:eastAsia="Consolas" w:hAnsi="Consolas"/>
                <w:color w:val="0B3D91"/>
                <w:sz w:val="17"/>
                <w:szCs w:val="17"/>
              </w:rPr>
              <w:t>call :label</w:t>
            </w:r>
            <w:r>
              <w:rPr>
                <w:rtl/>
              </w:rPr>
              <w:t xml:space="preserve">، </w:t>
            </w:r>
            <w:r>
              <w:rPr>
                <w:rFonts w:ascii="Consolas" w:eastAsia="Consolas" w:hAnsi="Consolas"/>
                <w:color w:val="0B3D91"/>
                <w:sz w:val="17"/>
                <w:szCs w:val="17"/>
              </w:rPr>
              <w:t>goto :eof</w:t>
            </w:r>
          </w:p>
        </w:tc>
        <w:tc>
          <w:tcPr>
            <w:tcW w:w="5896" w:type="dxa"/>
          </w:tcPr>
          <w:p w14:paraId="1C224D67" w14:textId="77777777" w:rsidR="00690964" w:rsidRDefault="000C3033">
            <w:pPr>
              <w:pStyle w:val="TableText"/>
            </w:pPr>
            <w:r>
              <w:rPr>
                <w:rtl/>
              </w:rPr>
              <w:t xml:space="preserve">صدا زدن زیرروال درون همین فایل؛ </w:t>
            </w:r>
            <w:r>
              <w:rPr>
                <w:rFonts w:ascii="Consolas" w:eastAsia="Consolas" w:hAnsi="Consolas"/>
                <w:color w:val="0B3D91"/>
                <w:sz w:val="17"/>
                <w:szCs w:val="17"/>
              </w:rPr>
              <w:t>goto :eof</w:t>
            </w:r>
            <w:r>
              <w:rPr>
                <w:rtl/>
              </w:rPr>
              <w:t xml:space="preserve"> از آن (یا از فایل) برمی‌گردد</w:t>
            </w:r>
          </w:p>
        </w:tc>
      </w:tr>
      <w:tr w:rsidR="00690964" w14:paraId="7777FAC2" w14:textId="77777777">
        <w:trPr>
          <w:cantSplit/>
          <w:jc w:val="center"/>
        </w:trPr>
        <w:tc>
          <w:tcPr>
            <w:tcW w:w="3402" w:type="dxa"/>
            <w:shd w:val="clear" w:color="auto" w:fill="F3F6FA"/>
          </w:tcPr>
          <w:p w14:paraId="7DFE9493" w14:textId="77777777" w:rsidR="00690964" w:rsidRDefault="000C3033">
            <w:pPr>
              <w:pStyle w:val="TableText"/>
            </w:pPr>
            <w:r>
              <w:rPr>
                <w:rFonts w:ascii="Consolas" w:eastAsia="Consolas" w:hAnsi="Consolas"/>
                <w:color w:val="0B3D91"/>
                <w:sz w:val="17"/>
                <w:szCs w:val="17"/>
              </w:rPr>
              <w:t>for /f "delims=" %%v in ('cmd') do ...</w:t>
            </w:r>
          </w:p>
        </w:tc>
        <w:tc>
          <w:tcPr>
            <w:tcW w:w="5896" w:type="dxa"/>
            <w:shd w:val="clear" w:color="auto" w:fill="F3F6FA"/>
          </w:tcPr>
          <w:p w14:paraId="2A96D50C" w14:textId="77777777" w:rsidR="00690964" w:rsidRDefault="000C3033">
            <w:pPr>
              <w:pStyle w:val="TableText"/>
            </w:pPr>
            <w:r>
              <w:rPr>
                <w:rtl/>
              </w:rPr>
              <w:t xml:space="preserve">اجرای فرمان و خواندن هر سطر خروجی‌اش در </w:t>
            </w:r>
            <w:r>
              <w:rPr>
                <w:rFonts w:ascii="Consolas" w:eastAsia="Consolas" w:hAnsi="Consolas"/>
                <w:color w:val="0B3D91"/>
                <w:sz w:val="17"/>
                <w:szCs w:val="17"/>
              </w:rPr>
              <w:t>%%v</w:t>
            </w:r>
            <w:r>
              <w:rPr>
                <w:rtl/>
              </w:rPr>
              <w:t xml:space="preserve"> (در فایل </w:t>
            </w:r>
            <w:r>
              <w:rPr>
                <w:rFonts w:ascii="Consolas" w:eastAsia="Consolas" w:hAnsi="Consolas"/>
                <w:color w:val="0B3D91"/>
                <w:sz w:val="17"/>
                <w:szCs w:val="17"/>
              </w:rPr>
              <w:t>%%</w:t>
            </w:r>
            <w:r>
              <w:rPr>
                <w:rtl/>
              </w:rPr>
              <w:t xml:space="preserve">، در خط فرمان </w:t>
            </w:r>
            <w:r>
              <w:rPr>
                <w:rFonts w:ascii="Consolas" w:eastAsia="Consolas" w:hAnsi="Consolas"/>
                <w:color w:val="0B3D91"/>
                <w:sz w:val="17"/>
                <w:szCs w:val="17"/>
              </w:rPr>
              <w:t>%</w:t>
            </w:r>
            <w:r>
              <w:rPr>
                <w:rtl/>
              </w:rPr>
              <w:t>)</w:t>
            </w:r>
          </w:p>
        </w:tc>
      </w:tr>
      <w:tr w:rsidR="00690964" w14:paraId="20B235F0" w14:textId="77777777">
        <w:trPr>
          <w:cantSplit/>
          <w:jc w:val="center"/>
        </w:trPr>
        <w:tc>
          <w:tcPr>
            <w:tcW w:w="3402" w:type="dxa"/>
          </w:tcPr>
          <w:p w14:paraId="50DBD6AB" w14:textId="77777777" w:rsidR="00690964" w:rsidRDefault="000C3033">
            <w:pPr>
              <w:pStyle w:val="TableText"/>
            </w:pPr>
            <w:r>
              <w:rPr>
                <w:rFonts w:ascii="Consolas" w:eastAsia="Consolas" w:hAnsi="Consolas"/>
                <w:color w:val="0B3D91"/>
                <w:sz w:val="17"/>
                <w:szCs w:val="17"/>
              </w:rPr>
              <w:t>for /d %%d in ("C:\X\Py*") do ...</w:t>
            </w:r>
          </w:p>
        </w:tc>
        <w:tc>
          <w:tcPr>
            <w:tcW w:w="5896" w:type="dxa"/>
          </w:tcPr>
          <w:p w14:paraId="1CC73112" w14:textId="77777777" w:rsidR="00690964" w:rsidRDefault="000C3033">
            <w:pPr>
              <w:pStyle w:val="TableText"/>
            </w:pPr>
            <w:r>
              <w:rPr>
                <w:rtl/>
              </w:rPr>
              <w:t xml:space="preserve">هر </w:t>
            </w:r>
            <w:r>
              <w:rPr>
                <w:b/>
                <w:bCs/>
                <w:rtl/>
              </w:rPr>
              <w:t>پوشه</w:t>
            </w:r>
            <w:r>
              <w:rPr>
                <w:rtl/>
              </w:rPr>
              <w:t>‌ای که با الگو جور است</w:t>
            </w:r>
          </w:p>
        </w:tc>
      </w:tr>
      <w:tr w:rsidR="00690964" w14:paraId="6E6F9295" w14:textId="77777777">
        <w:trPr>
          <w:cantSplit/>
          <w:jc w:val="center"/>
        </w:trPr>
        <w:tc>
          <w:tcPr>
            <w:tcW w:w="3402" w:type="dxa"/>
            <w:shd w:val="clear" w:color="auto" w:fill="F3F6FA"/>
          </w:tcPr>
          <w:p w14:paraId="6FCC0D14" w14:textId="77777777" w:rsidR="00690964" w:rsidRDefault="000C3033">
            <w:pPr>
              <w:pStyle w:val="TableText"/>
            </w:pPr>
            <w:r>
              <w:rPr>
                <w:rFonts w:ascii="Consolas" w:eastAsia="Consolas" w:hAnsi="Consolas"/>
                <w:color w:val="0B3D91"/>
                <w:sz w:val="17"/>
                <w:szCs w:val="17"/>
              </w:rPr>
              <w:t>^&gt;</w:t>
            </w:r>
          </w:p>
        </w:tc>
        <w:tc>
          <w:tcPr>
            <w:tcW w:w="5896" w:type="dxa"/>
            <w:shd w:val="clear" w:color="auto" w:fill="F3F6FA"/>
          </w:tcPr>
          <w:p w14:paraId="021EB0C1" w14:textId="77777777" w:rsidR="00690964" w:rsidRDefault="000C3033">
            <w:pPr>
              <w:pStyle w:val="TableText"/>
            </w:pPr>
            <w:r>
              <w:rPr>
                <w:rFonts w:ascii="Consolas" w:eastAsia="Consolas" w:hAnsi="Consolas"/>
                <w:color w:val="0B3D91"/>
                <w:sz w:val="17"/>
                <w:szCs w:val="17"/>
              </w:rPr>
              <w:t>&gt;</w:t>
            </w:r>
            <w:r>
              <w:rPr>
                <w:rtl/>
              </w:rPr>
              <w:t xml:space="preserve"> درون </w:t>
            </w:r>
            <w:r>
              <w:rPr>
                <w:rFonts w:ascii="Consolas" w:eastAsia="Consolas" w:hAnsi="Consolas"/>
                <w:color w:val="0B3D91"/>
                <w:sz w:val="17"/>
                <w:szCs w:val="17"/>
              </w:rPr>
              <w:t>for /f ('...')</w:t>
            </w:r>
            <w:r>
              <w:rPr>
                <w:rtl/>
              </w:rPr>
              <w:t xml:space="preserve">، تا </w:t>
            </w:r>
            <w:r>
              <w:t>cmd</w:t>
            </w:r>
            <w:r>
              <w:rPr>
                <w:rtl/>
              </w:rPr>
              <w:t xml:space="preserve"> آن را مال فرمان درونی بداند</w:t>
            </w:r>
          </w:p>
        </w:tc>
      </w:tr>
    </w:tbl>
    <w:p w14:paraId="4957605B" w14:textId="77777777" w:rsidR="00690964" w:rsidRDefault="00690964">
      <w:pPr>
        <w:spacing w:after="60"/>
      </w:pPr>
    </w:p>
    <w:p w14:paraId="38186823" w14:textId="77777777" w:rsidR="00690964" w:rsidRDefault="000C3033">
      <w:pPr>
        <w:pStyle w:val="Heading3"/>
      </w:pPr>
      <w:r>
        <w:rPr>
          <w:rtl/>
        </w:rPr>
        <w:t xml:space="preserve">پیدا کردن پایتون: </w:t>
      </w:r>
      <w:r>
        <w:rPr>
          <w:rFonts w:ascii="Consolas" w:eastAsia="Consolas" w:hAnsi="Consolas"/>
          <w:color w:val="0B3D91"/>
          <w:sz w:val="19"/>
          <w:szCs w:val="19"/>
        </w:rPr>
        <w:t>find_python.bat</w:t>
      </w:r>
    </w:p>
    <w:p w14:paraId="1B5FE1D5" w14:textId="77777777" w:rsidR="00690964" w:rsidRDefault="000C3033">
      <w:pPr>
        <w:keepNext/>
      </w:pPr>
      <w:r>
        <w:rPr>
          <w:rFonts w:ascii="Consolas" w:eastAsia="Consolas" w:hAnsi="Consolas"/>
          <w:color w:val="0B3D91"/>
          <w:sz w:val="19"/>
          <w:szCs w:val="19"/>
        </w:rPr>
        <w:t>run.bat</w:t>
      </w:r>
      <w:r>
        <w:rPr>
          <w:rtl/>
        </w:rPr>
        <w:t xml:space="preserve"> و </w:t>
      </w:r>
      <w:r>
        <w:rPr>
          <w:rFonts w:ascii="Consolas" w:eastAsia="Consolas" w:hAnsi="Consolas"/>
          <w:color w:val="0B3D91"/>
          <w:sz w:val="19"/>
          <w:szCs w:val="19"/>
        </w:rPr>
        <w:t>bin/set_version.bat</w:t>
      </w:r>
      <w:r>
        <w:rPr>
          <w:rtl/>
        </w:rPr>
        <w:t xml:space="preserve"> پایتون را خودشان صدا نمی‌زنند: هر دو </w:t>
      </w:r>
      <w:r>
        <w:rPr>
          <w:rFonts w:ascii="Consolas" w:eastAsia="Consolas" w:hAnsi="Consolas"/>
          <w:color w:val="0B3D91"/>
          <w:sz w:val="19"/>
          <w:szCs w:val="19"/>
        </w:rPr>
        <w:t>bin/find_python.bat</w:t>
      </w:r>
      <w:r>
        <w:rPr>
          <w:rtl/>
        </w:rPr>
        <w:t xml:space="preserve"> را </w:t>
      </w:r>
      <w:r>
        <w:rPr>
          <w:rFonts w:ascii="Consolas" w:eastAsia="Consolas" w:hAnsi="Consolas"/>
          <w:color w:val="0B3D91"/>
          <w:sz w:val="19"/>
          <w:szCs w:val="19"/>
        </w:rPr>
        <w:t>call</w:t>
      </w:r>
      <w:r>
        <w:rPr>
          <w:rtl/>
        </w:rPr>
        <w:t xml:space="preserve"> می‌کنند، که متغیر </w:t>
      </w:r>
      <w:r>
        <w:rPr>
          <w:rFonts w:ascii="Consolas" w:eastAsia="Consolas" w:hAnsi="Consolas"/>
          <w:color w:val="0B3D91"/>
          <w:sz w:val="19"/>
          <w:szCs w:val="19"/>
        </w:rPr>
        <w:t>PYTHON</w:t>
      </w:r>
      <w:r>
        <w:rPr>
          <w:rtl/>
        </w:rPr>
        <w:t xml:space="preserve"> را به مسیر کامل یک </w:t>
      </w:r>
      <w:r>
        <w:rPr>
          <w:rFonts w:ascii="Consolas" w:eastAsia="Consolas" w:hAnsi="Consolas"/>
          <w:color w:val="0B3D91"/>
          <w:sz w:val="19"/>
          <w:szCs w:val="19"/>
        </w:rPr>
        <w:t>python.exe</w:t>
      </w:r>
      <w:r>
        <w:rPr>
          <w:rtl/>
        </w:rPr>
        <w:t xml:space="preserve"> می‌رساند که </w:t>
      </w:r>
      <w:r>
        <w:rPr>
          <w:b/>
          <w:bCs/>
          <w:rtl/>
        </w:rPr>
        <w:t>واقعاً اجرا شود</w:t>
      </w:r>
      <w:r>
        <w:rPr>
          <w:rtl/>
        </w:rPr>
        <w:t xml:space="preserve"> و ۳.۱۱ یا تازه‌تر باشد. اولین </w:t>
      </w:r>
      <w:r>
        <w:rPr>
          <w:rFonts w:ascii="Consolas" w:eastAsia="Consolas" w:hAnsi="Consolas"/>
          <w:color w:val="0B3D91"/>
          <w:sz w:val="19"/>
          <w:szCs w:val="19"/>
        </w:rPr>
        <w:t>python</w:t>
      </w:r>
      <w:r>
        <w:rPr>
          <w:rtl/>
        </w:rPr>
        <w:t xml:space="preserve"> در </w:t>
      </w:r>
      <w:r>
        <w:t>PATH</w:t>
      </w:r>
      <w:r>
        <w:rPr>
          <w:rtl/>
        </w:rPr>
        <w:t xml:space="preserve"> همیشه آن نیست: «</w:t>
      </w:r>
      <w:r>
        <w:t>Python install manager</w:t>
      </w:r>
      <w:r>
        <w:rPr>
          <w:rtl/>
        </w:rPr>
        <w:t xml:space="preserve">» یک میان‌بر </w:t>
      </w:r>
      <w:r>
        <w:rPr>
          <w:rFonts w:ascii="Consolas" w:eastAsia="Consolas" w:hAnsi="Consolas"/>
          <w:color w:val="0B3D91"/>
          <w:sz w:val="19"/>
          <w:szCs w:val="19"/>
        </w:rPr>
        <w:t>python.exe</w:t>
      </w:r>
      <w:r>
        <w:rPr>
          <w:rtl/>
        </w:rPr>
        <w:t xml:space="preserve"> در پوشه‌ی </w:t>
      </w:r>
      <w:r>
        <w:rPr>
          <w:rFonts w:ascii="Consolas" w:eastAsia="Consolas" w:hAnsi="Consolas"/>
          <w:color w:val="0B3D91"/>
          <w:sz w:val="19"/>
          <w:szCs w:val="19"/>
        </w:rPr>
        <w:t>WindowsApps</w:t>
      </w:r>
      <w:r>
        <w:rPr>
          <w:rtl/>
        </w:rPr>
        <w:t xml:space="preserve"> می‌گذارد که اول </w:t>
      </w:r>
      <w:r>
        <w:t>PATH</w:t>
      </w:r>
      <w:r>
        <w:rPr>
          <w:rtl/>
        </w:rPr>
        <w:t xml:space="preserve"> است، و اگر آن میان‌بر خراب باشد اصلاً اجرا نمی‌شود («</w:t>
      </w:r>
      <w:r>
        <w:t>The system cannot execute the specified program</w:t>
      </w:r>
      <w:r>
        <w:rPr>
          <w:rtl/>
        </w:rPr>
        <w:t xml:space="preserve">») در حالی که یک </w:t>
      </w:r>
      <w:r>
        <w:rPr>
          <w:rFonts w:ascii="Consolas" w:eastAsia="Consolas" w:hAnsi="Consolas"/>
          <w:color w:val="0B3D91"/>
          <w:sz w:val="19"/>
          <w:szCs w:val="19"/>
        </w:rPr>
        <w:t>python.exe</w:t>
      </w:r>
      <w:r>
        <w:rPr>
          <w:rtl/>
        </w:rPr>
        <w:t xml:space="preserve"> سالم چند پوشه آن‌طرف‌تر است. پس همه به ترتیب امتحان می‌شوند:</w:t>
      </w:r>
    </w:p>
    <w:p w14:paraId="4867570F"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before="80" w:line="250" w:lineRule="auto"/>
        <w:jc w:val="left"/>
      </w:pPr>
      <w:r>
        <w:rPr>
          <w:rFonts w:cs="Vazirmatn"/>
        </w:rPr>
        <w:t>set "PYTHON="</w:t>
      </w:r>
    </w:p>
    <w:p w14:paraId="3F83BA82"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for /f "delims=" %%p in ('where python.exe 2^&gt;nul') do call :try "%%~p"</w:t>
      </w:r>
    </w:p>
    <w:p w14:paraId="3B96E1D2"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if defined PYTHON goto :eof</w:t>
      </w:r>
    </w:p>
    <w:p w14:paraId="266211E7"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for /f "delims=" %%p in ('py -3 -c "import sys; print(sys.executable)" 2^&gt;nul') do call :try "%%~p"</w:t>
      </w:r>
    </w:p>
    <w:p w14:paraId="1B5591E1"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if defined PYTHON goto :eof</w:t>
      </w:r>
    </w:p>
    <w:p w14:paraId="3CCA18BD"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call :try "%LOCALAPPDATA%\Python\bin\python.exe"</w:t>
      </w:r>
    </w:p>
    <w:p w14:paraId="3023E6C0"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for /d %%d in ("%LOCALAPPDATA%\Python\pythoncore-3*" ...) do call :try "%%~d\python.exe"</w:t>
      </w:r>
    </w:p>
    <w:p w14:paraId="6C58104A"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w:t>
      </w:r>
    </w:p>
    <w:p w14:paraId="0975DE19"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:try</w:t>
      </w:r>
    </w:p>
    <w:p w14:paraId="09D61843"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if defined PYTHON goto :eof</w:t>
      </w:r>
    </w:p>
    <w:p w14:paraId="756D7823"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if not exist "%~1" goto :eof</w:t>
      </w:r>
    </w:p>
    <w:p w14:paraId="03A6C098"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"%~1" -c "import sys; sys.exit(sys.version_info &lt; (3, 11))" &gt;nul 2&gt;&amp;1</w:t>
      </w:r>
    </w:p>
    <w:p w14:paraId="2F372DA9"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if not errorlevel 1 (</w:t>
      </w:r>
    </w:p>
    <w:p w14:paraId="72DF66D6"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set "PYTHON=%~1"</w:t>
      </w:r>
    </w:p>
    <w:p w14:paraId="7F7913A7"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goto :eof</w:t>
      </w:r>
    </w:p>
    <w:p w14:paraId="62F3EDDE"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w:t>
      </w:r>
    </w:p>
    <w:p w14:paraId="42F955C2"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for /f "delims=" %%v in ('call "%~1" --version 2^&gt;nul') do set "PYTHON_TOO_OLD=%%v (%~1)"</w:t>
      </w:r>
    </w:p>
    <w:p w14:paraId="725BD3D5" w14:textId="77777777" w:rsidR="00690964" w:rsidRDefault="000C3033">
      <w:pPr>
        <w:pStyle w:val="Code"/>
        <w:pBdr>
          <w:top w:val="single" w:sz="4" w:space="4" w:color="D5DCE6"/>
          <w:left w:val="single" w:sz="4" w:space="6" w:color="D5DCE6"/>
          <w:bottom w:val="single" w:sz="4" w:space="4" w:color="D5DCE6"/>
          <w:right w:val="single" w:sz="4" w:space="6" w:color="D5DCE6"/>
        </w:pBdr>
        <w:shd w:val="clear" w:color="auto" w:fill="F5F7FA"/>
        <w:bidi w:val="0"/>
        <w:spacing w:after="120" w:line="250" w:lineRule="auto"/>
        <w:jc w:val="left"/>
      </w:pPr>
      <w:r>
        <w:rPr>
          <w:rFonts w:cs="Vazirmatn"/>
        </w:rPr>
        <w:t>goto :eof</w:t>
      </w:r>
    </w:p>
    <w:p w14:paraId="47DA82D9" w14:textId="77777777" w:rsidR="00690964" w:rsidRDefault="000C3033">
      <w:pPr>
        <w:pStyle w:val="ListBullet"/>
        <w:numPr>
          <w:ilvl w:val="0"/>
          <w:numId w:val="1"/>
        </w:numPr>
      </w:pPr>
      <w:r>
        <w:rPr>
          <w:rtl/>
        </w:rPr>
        <w:t xml:space="preserve">ترتیب: هر </w:t>
      </w:r>
      <w:r>
        <w:rPr>
          <w:rFonts w:ascii="Consolas" w:eastAsia="Consolas" w:hAnsi="Consolas"/>
          <w:color w:val="0B3D91"/>
          <w:sz w:val="19"/>
          <w:szCs w:val="19"/>
        </w:rPr>
        <w:t>python.exe</w:t>
      </w:r>
      <w:r>
        <w:rPr>
          <w:rtl/>
        </w:rPr>
        <w:t xml:space="preserve"> در </w:t>
      </w:r>
      <w:r>
        <w:t>PATH</w:t>
      </w:r>
      <w:r>
        <w:rPr>
          <w:rtl/>
        </w:rPr>
        <w:t xml:space="preserve"> (</w:t>
      </w:r>
      <w:r>
        <w:rPr>
          <w:rFonts w:ascii="Consolas" w:eastAsia="Consolas" w:hAnsi="Consolas"/>
          <w:color w:val="0B3D91"/>
          <w:sz w:val="19"/>
          <w:szCs w:val="19"/>
        </w:rPr>
        <w:t>where</w:t>
      </w:r>
      <w:r>
        <w:rPr>
          <w:rtl/>
        </w:rPr>
        <w:t xml:space="preserve">)، بعد پایتون ۳ لانچر </w:t>
      </w:r>
      <w:r>
        <w:rPr>
          <w:rFonts w:ascii="Consolas" w:eastAsia="Consolas" w:hAnsi="Consolas"/>
          <w:color w:val="0B3D91"/>
          <w:sz w:val="19"/>
          <w:szCs w:val="19"/>
        </w:rPr>
        <w:t>py</w:t>
      </w:r>
      <w:r>
        <w:rPr>
          <w:rtl/>
        </w:rPr>
        <w:t>، بعد پوشه‌هایی که پایتون خودش را در آن‌ها نصب می‌کند (</w:t>
      </w:r>
      <w:r>
        <w:rPr>
          <w:rFonts w:ascii="Consolas" w:eastAsia="Consolas" w:hAnsi="Consolas"/>
          <w:color w:val="0B3D91"/>
          <w:sz w:val="19"/>
          <w:szCs w:val="19"/>
        </w:rPr>
        <w:t>%LOCALAPPDATA%\Python\bin</w:t>
      </w:r>
      <w:r>
        <w:rPr>
          <w:rtl/>
        </w:rPr>
        <w:t xml:space="preserve">، </w:t>
      </w:r>
      <w:r>
        <w:rPr>
          <w:rFonts w:ascii="Consolas" w:eastAsia="Consolas" w:hAnsi="Consolas"/>
          <w:color w:val="0B3D91"/>
          <w:sz w:val="19"/>
          <w:szCs w:val="19"/>
        </w:rPr>
        <w:t>pythoncore-3*</w:t>
      </w:r>
      <w:r>
        <w:rPr>
          <w:rtl/>
        </w:rPr>
        <w:t xml:space="preserve">، </w:t>
      </w:r>
      <w:r>
        <w:rPr>
          <w:rFonts w:ascii="Consolas" w:eastAsia="Consolas" w:hAnsi="Consolas"/>
          <w:color w:val="0B3D91"/>
          <w:sz w:val="19"/>
          <w:szCs w:val="19"/>
        </w:rPr>
        <w:t>%LOCALAPPDATA%\Programs\Python\Python3*</w:t>
      </w:r>
      <w:r>
        <w:rPr>
          <w:rtl/>
        </w:rPr>
        <w:t xml:space="preserve">، </w:t>
      </w:r>
      <w:r>
        <w:rPr>
          <w:rFonts w:ascii="Consolas" w:eastAsia="Consolas" w:hAnsi="Consolas"/>
          <w:color w:val="0B3D91"/>
          <w:sz w:val="19"/>
          <w:szCs w:val="19"/>
        </w:rPr>
        <w:t>%ProgramFiles%\Python3*</w:t>
      </w:r>
      <w:r>
        <w:rPr>
          <w:rtl/>
        </w:rPr>
        <w:t>).</w:t>
      </w:r>
    </w:p>
    <w:p w14:paraId="24DA8B09" w14:textId="77777777" w:rsidR="00690964" w:rsidRDefault="000C3033">
      <w:pPr>
        <w:pStyle w:val="ListBullet"/>
        <w:numPr>
          <w:ilvl w:val="0"/>
          <w:numId w:val="1"/>
        </w:numPr>
      </w:pPr>
      <w:r>
        <w:rPr>
          <w:rFonts w:ascii="Consolas" w:eastAsia="Consolas" w:hAnsi="Consolas"/>
          <w:color w:val="0B3D91"/>
          <w:sz w:val="19"/>
          <w:szCs w:val="19"/>
        </w:rPr>
        <w:t>:try</w:t>
      </w:r>
      <w:r>
        <w:rPr>
          <w:rtl/>
        </w:rPr>
        <w:t xml:space="preserve"> یک زیرروال است: نامزد را با یک‌خطی پایتون می‌آزماید (کد خروج ۱ اگر قدیمی است یا اگر اصلاً اجرا نشد) و اولین خوب را در </w:t>
      </w:r>
      <w:r>
        <w:rPr>
          <w:rFonts w:ascii="Consolas" w:eastAsia="Consolas" w:hAnsi="Consolas"/>
          <w:color w:val="0B3D91"/>
          <w:sz w:val="19"/>
          <w:szCs w:val="19"/>
        </w:rPr>
        <w:t>PYTHON</w:t>
      </w:r>
      <w:r>
        <w:rPr>
          <w:rtl/>
        </w:rPr>
        <w:t xml:space="preserve"> می‌گذارد. نامزدی که اجرا می‌شود ولی قدیمی است در </w:t>
      </w:r>
      <w:r>
        <w:rPr>
          <w:rFonts w:ascii="Consolas" w:eastAsia="Consolas" w:hAnsi="Consolas"/>
          <w:color w:val="0B3D91"/>
          <w:sz w:val="19"/>
          <w:szCs w:val="19"/>
        </w:rPr>
        <w:t>PYTHON_TOO_OLD</w:t>
      </w:r>
      <w:r>
        <w:rPr>
          <w:rtl/>
        </w:rPr>
        <w:t xml:space="preserve"> نگه داشته می‌شود تا پیام بگوید کدام پیدا شد.</w:t>
      </w:r>
    </w:p>
    <w:p w14:paraId="6F14A7B1" w14:textId="77777777" w:rsidR="00690964" w:rsidRDefault="000C3033">
      <w:pPr>
        <w:pStyle w:val="ListBullet"/>
        <w:numPr>
          <w:ilvl w:val="0"/>
          <w:numId w:val="1"/>
        </w:numPr>
      </w:pPr>
      <w:r>
        <w:rPr>
          <w:rtl/>
        </w:rPr>
        <w:lastRenderedPageBreak/>
        <w:t xml:space="preserve">فقط </w:t>
      </w:r>
      <w:r>
        <w:rPr>
          <w:rFonts w:ascii="Consolas" w:eastAsia="Consolas" w:hAnsi="Consolas"/>
          <w:color w:val="0B3D91"/>
          <w:sz w:val="19"/>
          <w:szCs w:val="19"/>
        </w:rPr>
        <w:t>python.exe</w:t>
      </w:r>
      <w:r>
        <w:rPr>
          <w:rtl/>
        </w:rPr>
        <w:t xml:space="preserve">، نه </w:t>
      </w:r>
      <w:r>
        <w:rPr>
          <w:rFonts w:ascii="Consolas" w:eastAsia="Consolas" w:hAnsi="Consolas"/>
          <w:color w:val="0B3D91"/>
          <w:sz w:val="19"/>
          <w:szCs w:val="19"/>
        </w:rPr>
        <w:t>python</w:t>
      </w:r>
      <w:r>
        <w:rPr>
          <w:rtl/>
        </w:rPr>
        <w:t xml:space="preserve">: یک </w:t>
      </w:r>
      <w:r>
        <w:t>shim</w:t>
      </w:r>
      <w:r>
        <w:rPr>
          <w:rtl/>
        </w:rPr>
        <w:t xml:space="preserve"> از نوع </w:t>
      </w:r>
      <w:r>
        <w:rPr>
          <w:rFonts w:ascii="Consolas" w:eastAsia="Consolas" w:hAnsi="Consolas"/>
          <w:color w:val="0B3D91"/>
          <w:sz w:val="19"/>
          <w:szCs w:val="19"/>
        </w:rPr>
        <w:t>python.bat</w:t>
      </w:r>
      <w:r>
        <w:rPr>
          <w:rtl/>
        </w:rPr>
        <w:t xml:space="preserve"> (مثل </w:t>
      </w:r>
      <w:r>
        <w:t>pyenv-win</w:t>
      </w:r>
      <w:r>
        <w:rPr>
          <w:rtl/>
        </w:rPr>
        <w:t xml:space="preserve">) اگر بی </w:t>
      </w:r>
      <w:r>
        <w:rPr>
          <w:rFonts w:ascii="Consolas" w:eastAsia="Consolas" w:hAnsi="Consolas"/>
          <w:color w:val="0B3D91"/>
          <w:sz w:val="19"/>
          <w:szCs w:val="19"/>
        </w:rPr>
        <w:t>call</w:t>
      </w:r>
      <w:r>
        <w:rPr>
          <w:rtl/>
        </w:rPr>
        <w:t xml:space="preserve"> اجرا شود دیگر به این فایل برنمی‌گردد.</w:t>
      </w:r>
    </w:p>
    <w:p w14:paraId="06721FD3" w14:textId="77777777" w:rsidR="00690964" w:rsidRDefault="000C3033">
      <w:pPr>
        <w:pStyle w:val="ListBullet"/>
        <w:numPr>
          <w:ilvl w:val="0"/>
          <w:numId w:val="1"/>
        </w:numPr>
      </w:pPr>
      <w:r>
        <w:rPr>
          <w:rFonts w:ascii="Consolas" w:eastAsia="Consolas" w:hAnsi="Consolas"/>
          <w:color w:val="0B3D91"/>
          <w:sz w:val="19"/>
          <w:szCs w:val="19"/>
        </w:rPr>
        <w:t>call</w:t>
      </w:r>
      <w:r>
        <w:rPr>
          <w:rtl/>
        </w:rPr>
        <w:t xml:space="preserve"> جلوی </w:t>
      </w:r>
      <w:r>
        <w:rPr>
          <w:rFonts w:ascii="Consolas" w:eastAsia="Consolas" w:hAnsi="Consolas"/>
          <w:color w:val="0B3D91"/>
          <w:sz w:val="19"/>
          <w:szCs w:val="19"/>
        </w:rPr>
        <w:t>"%~1" --version</w:t>
      </w:r>
      <w:r>
        <w:rPr>
          <w:rtl/>
        </w:rPr>
        <w:t xml:space="preserve"> درون </w:t>
      </w:r>
      <w:r>
        <w:rPr>
          <w:rFonts w:ascii="Consolas" w:eastAsia="Consolas" w:hAnsi="Consolas"/>
          <w:color w:val="0B3D91"/>
          <w:sz w:val="19"/>
          <w:szCs w:val="19"/>
        </w:rPr>
        <w:t>for /f</w:t>
      </w:r>
      <w:r>
        <w:rPr>
          <w:rtl/>
        </w:rPr>
        <w:t xml:space="preserve">: بی آن، </w:t>
      </w:r>
      <w:r>
        <w:t>cmd</w:t>
      </w:r>
      <w:r>
        <w:rPr>
          <w:rtl/>
        </w:rPr>
        <w:t xml:space="preserve"> گیومه‌های مسیری را که فاصله دارد برمی‌دارد.</w:t>
      </w:r>
    </w:p>
    <w:p w14:paraId="633B9221" w14:textId="77777777" w:rsidR="00690964" w:rsidRDefault="000C3033">
      <w:pPr>
        <w:pStyle w:val="ListBullet"/>
        <w:numPr>
          <w:ilvl w:val="0"/>
          <w:numId w:val="1"/>
        </w:numPr>
      </w:pPr>
      <w:r>
        <w:rPr>
          <w:rtl/>
        </w:rPr>
        <w:t xml:space="preserve">این فایل </w:t>
      </w:r>
      <w:r>
        <w:rPr>
          <w:rFonts w:ascii="Consolas" w:eastAsia="Consolas" w:hAnsi="Consolas"/>
          <w:color w:val="0B3D91"/>
          <w:sz w:val="19"/>
          <w:szCs w:val="19"/>
        </w:rPr>
        <w:t>setlocal</w:t>
      </w:r>
      <w:r>
        <w:rPr>
          <w:rtl/>
        </w:rPr>
        <w:t xml:space="preserve"> </w:t>
      </w:r>
      <w:r>
        <w:rPr>
          <w:b/>
          <w:bCs/>
          <w:rtl/>
        </w:rPr>
        <w:t>ندارد</w:t>
      </w:r>
      <w:r>
        <w:rPr>
          <w:rtl/>
        </w:rPr>
        <w:t xml:space="preserve">: </w:t>
      </w:r>
      <w:r>
        <w:rPr>
          <w:rFonts w:ascii="Consolas" w:eastAsia="Consolas" w:hAnsi="Consolas"/>
          <w:color w:val="0B3D91"/>
          <w:sz w:val="19"/>
          <w:szCs w:val="19"/>
        </w:rPr>
        <w:t>PYTHON</w:t>
      </w:r>
      <w:r>
        <w:rPr>
          <w:rtl/>
        </w:rPr>
        <w:t xml:space="preserve"> باید به فایلی که آن را صدا زده برسد.</w:t>
      </w:r>
    </w:p>
    <w:p w14:paraId="7F61E9D4" w14:textId="77777777" w:rsidR="00690964" w:rsidRDefault="000C3033">
      <w:pPr>
        <w:pStyle w:val="ListBullet"/>
        <w:numPr>
          <w:ilvl w:val="0"/>
          <w:numId w:val="1"/>
        </w:numPr>
      </w:pPr>
      <w:r>
        <w:rPr>
          <w:rtl/>
        </w:rPr>
        <w:t xml:space="preserve">هر دو فایل آن را با </w:t>
      </w:r>
      <w:r>
        <w:rPr>
          <w:rFonts w:ascii="Consolas" w:eastAsia="Consolas" w:hAnsi="Consolas"/>
          <w:color w:val="0B3D91"/>
          <w:sz w:val="19"/>
          <w:szCs w:val="19"/>
        </w:rPr>
        <w:t>%~dp0</w:t>
      </w:r>
      <w:r>
        <w:rPr>
          <w:rtl/>
        </w:rPr>
        <w:t xml:space="preserve"> صدا می‌زنند (</w:t>
      </w:r>
      <w:r>
        <w:rPr>
          <w:rFonts w:ascii="Consolas" w:eastAsia="Consolas" w:hAnsi="Consolas"/>
          <w:color w:val="0B3D91"/>
          <w:sz w:val="19"/>
          <w:szCs w:val="19"/>
        </w:rPr>
        <w:t>call "%~dp0bin\find_python.bat"</w:t>
      </w:r>
      <w:r>
        <w:rPr>
          <w:rtl/>
        </w:rPr>
        <w:t xml:space="preserve">) نه با نام خالی: روی رایانه‌ای که </w:t>
      </w:r>
      <w:r>
        <w:rPr>
          <w:rFonts w:ascii="Consolas" w:eastAsia="Consolas" w:hAnsi="Consolas"/>
          <w:color w:val="0B3D91"/>
          <w:sz w:val="19"/>
          <w:szCs w:val="19"/>
        </w:rPr>
        <w:t>NoDefaultCurrentDirectoryInExePath</w:t>
      </w:r>
      <w:r>
        <w:rPr>
          <w:rtl/>
        </w:rPr>
        <w:t xml:space="preserve"> روشن است، </w:t>
      </w:r>
      <w:r>
        <w:t>cmd</w:t>
      </w:r>
      <w:r>
        <w:rPr>
          <w:rtl/>
        </w:rPr>
        <w:t xml:space="preserve"> فایلی را با نام خالی از پوشه‌ی جاری اجرا نمی‌کند.</w:t>
      </w:r>
    </w:p>
    <w:p w14:paraId="6A547528" w14:textId="77777777" w:rsidR="00690964" w:rsidRDefault="000C3033">
      <w:pPr>
        <w:pStyle w:val="ListBullet"/>
        <w:numPr>
          <w:ilvl w:val="0"/>
          <w:numId w:val="1"/>
        </w:numPr>
      </w:pPr>
      <w:r>
        <w:rPr>
          <w:rtl/>
        </w:rPr>
        <w:t>اگر هیچ پایتونی پیدا نشد، همان پیام همیشگی چاپ می‌شود («</w:t>
      </w:r>
      <w:r>
        <w:t>Python was not found on this machine</w:t>
      </w:r>
      <w:r>
        <w:rPr>
          <w:rtl/>
        </w:rPr>
        <w:t>.» یا «</w:t>
      </w:r>
      <w:r>
        <w:t>Python 3.11 or newer was not found</w:t>
      </w:r>
      <w:r>
        <w:rPr>
          <w:rtl/>
        </w:rPr>
        <w:t xml:space="preserve">» به‌اضافه‌ی آنچه پیدا شد) و </w:t>
      </w:r>
      <w:r>
        <w:rPr>
          <w:rFonts w:ascii="Consolas" w:eastAsia="Consolas" w:hAnsi="Consolas"/>
          <w:color w:val="0B3D91"/>
          <w:sz w:val="19"/>
          <w:szCs w:val="19"/>
        </w:rPr>
        <w:t>PYTHON</w:t>
      </w:r>
      <w:r>
        <w:rPr>
          <w:rtl/>
        </w:rPr>
        <w:t xml:space="preserve"> خالی می‌ماند.</w:t>
      </w:r>
    </w:p>
    <w:p w14:paraId="451F6535" w14:textId="77777777" w:rsidR="00690964" w:rsidRDefault="000C3033">
      <w:pPr>
        <w:pStyle w:val="Heading2"/>
      </w:pPr>
      <w:bookmarkStart w:id="55" w:name="_Toc244276322"/>
      <w:r>
        <w:rPr>
          <w:rtl/>
        </w:rPr>
        <w:t xml:space="preserve">۷.۲ فایل </w:t>
      </w:r>
      <w:r>
        <w:t>sh</w:t>
      </w:r>
      <w:r>
        <w:rPr>
          <w:rtl/>
        </w:rPr>
        <w:t xml:space="preserve"> لینوکس</w:t>
      </w:r>
      <w:bookmarkEnd w:id="55"/>
    </w:p>
    <w:p w14:paraId="607A8EC0"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before="80" w:line="250" w:lineRule="auto"/>
        <w:jc w:val="left"/>
      </w:pPr>
      <w:r>
        <w:rPr>
          <w:rFonts w:cs="Vazirmatn"/>
        </w:rPr>
        <w:t>#!/bin/sh                              # «</w:t>
      </w:r>
      <w:r>
        <w:rPr>
          <w:rFonts w:ascii="Vazirmatn" w:eastAsia="Vazirmatn" w:hAnsi="Vazirmatn" w:cs="Vazirmatn"/>
          <w:rtl/>
        </w:rPr>
        <w:t>با</w:t>
      </w:r>
      <w:r>
        <w:rPr>
          <w:rFonts w:cs="Vazirmatn"/>
        </w:rPr>
        <w:t xml:space="preserve"> /bin/sh </w:t>
      </w:r>
      <w:r>
        <w:rPr>
          <w:rFonts w:ascii="Vazirmatn" w:eastAsia="Vazirmatn" w:hAnsi="Vazirmatn" w:cs="Vazirmatn"/>
          <w:rtl/>
        </w:rPr>
        <w:t>اجرا کن</w:t>
      </w:r>
      <w:r>
        <w:rPr>
          <w:rFonts w:cs="Vazirmatn"/>
        </w:rPr>
        <w:t>» (</w:t>
      </w:r>
      <w:r>
        <w:rPr>
          <w:rFonts w:ascii="Vazirmatn" w:eastAsia="Vazirmatn" w:hAnsi="Vazirmatn" w:cs="Vazirmatn"/>
          <w:rtl/>
        </w:rPr>
        <w:t>سطر اول،</w:t>
      </w:r>
      <w:r>
        <w:rPr>
          <w:rFonts w:cs="Vazirmatn"/>
        </w:rPr>
        <w:t xml:space="preserve"> shebang)</w:t>
      </w:r>
    </w:p>
    <w:p w14:paraId="58C33630"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here=$0                                # </w:t>
      </w:r>
      <w:r>
        <w:rPr>
          <w:rFonts w:ascii="Vazirmatn" w:eastAsia="Vazirmatn" w:hAnsi="Vazirmatn" w:cs="Vazirmatn"/>
          <w:rtl/>
        </w:rPr>
        <w:t>نام همین فایل</w:t>
      </w:r>
    </w:p>
    <w:p w14:paraId="5402B27E"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cd "$(dirname "$here")" || exit 1      # $(...) </w:t>
      </w:r>
      <w:r>
        <w:rPr>
          <w:rFonts w:ascii="Vazirmatn" w:eastAsia="Vazirmatn" w:hAnsi="Vazirmatn" w:cs="Vazirmatn"/>
          <w:rtl/>
        </w:rPr>
        <w:t>خروجی یک فرمان؛</w:t>
      </w:r>
      <w:r>
        <w:rPr>
          <w:rFonts w:cs="Vazirmatn"/>
        </w:rPr>
        <w:t xml:space="preserve"> || </w:t>
      </w:r>
      <w:r>
        <w:rPr>
          <w:rFonts w:ascii="Vazirmatn" w:eastAsia="Vazirmatn" w:hAnsi="Vazirmatn" w:cs="Vazirmatn"/>
          <w:rtl/>
        </w:rPr>
        <w:t>اگر شکست خورد</w:t>
      </w:r>
    </w:p>
    <w:p w14:paraId="06866A90"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w:t>
      </w:r>
    </w:p>
    <w:p w14:paraId="6DB2C12B"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python=                                # </w:t>
      </w:r>
      <w:r>
        <w:rPr>
          <w:rFonts w:ascii="Vazirmatn" w:eastAsia="Vazirmatn" w:hAnsi="Vazirmatn" w:cs="Vazirmatn"/>
          <w:rtl/>
        </w:rPr>
        <w:t>متغیر خالی</w:t>
      </w:r>
      <w:r>
        <w:rPr>
          <w:rFonts w:cs="Vazirmatn"/>
        </w:rPr>
        <w:t xml:space="preserve"> (</w:t>
      </w:r>
      <w:r>
        <w:rPr>
          <w:rFonts w:ascii="Vazirmatn" w:eastAsia="Vazirmatn" w:hAnsi="Vazirmatn" w:cs="Vazirmatn"/>
          <w:rtl/>
        </w:rPr>
        <w:t>بی فاصله دور</w:t>
      </w:r>
      <w:r>
        <w:rPr>
          <w:rFonts w:cs="Vazirmatn"/>
        </w:rPr>
        <w:t xml:space="preserve"> =)</w:t>
      </w:r>
    </w:p>
    <w:p w14:paraId="7DA98AEC"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for candidate in python3 python; do</w:t>
      </w:r>
    </w:p>
    <w:p w14:paraId="6C438D1F"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if command -v "$candidate" &gt;/dev/null 2&gt;&amp;1; then   # </w:t>
      </w:r>
      <w:r>
        <w:rPr>
          <w:rFonts w:ascii="Vazirmatn" w:eastAsia="Vazirmatn" w:hAnsi="Vazirmatn" w:cs="Vazirmatn"/>
          <w:rtl/>
        </w:rPr>
        <w:t>آیا این فرمان هست؟</w:t>
      </w:r>
    </w:p>
    <w:p w14:paraId="7689D52B"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python=$candidate</w:t>
      </w:r>
    </w:p>
    <w:p w14:paraId="20C3DD04"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break</w:t>
      </w:r>
    </w:p>
    <w:p w14:paraId="1502A8D0"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fi</w:t>
      </w:r>
    </w:p>
    <w:p w14:paraId="2212FC8B"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done</w:t>
      </w:r>
    </w:p>
    <w:p w14:paraId="4D6F3730"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w:t>
      </w:r>
    </w:p>
    <w:p w14:paraId="3EA50C59"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if [ -z "$python" ]; then              # [ ... ] </w:t>
      </w:r>
      <w:r>
        <w:rPr>
          <w:rFonts w:ascii="Vazirmatn" w:eastAsia="Vazirmatn" w:hAnsi="Vazirmatn" w:cs="Vazirmatn"/>
          <w:rtl/>
        </w:rPr>
        <w:t>آزمون؛</w:t>
      </w:r>
      <w:r>
        <w:rPr>
          <w:rFonts w:cs="Vazirmatn"/>
        </w:rPr>
        <w:t xml:space="preserve"> -z </w:t>
      </w:r>
      <w:r>
        <w:rPr>
          <w:rFonts w:ascii="Vazirmatn" w:eastAsia="Vazirmatn" w:hAnsi="Vazirmatn" w:cs="Vazirmatn"/>
          <w:rtl/>
        </w:rPr>
        <w:t>یعنی رشته خالی است</w:t>
      </w:r>
    </w:p>
    <w:p w14:paraId="5CD778FD"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echo "Python 3.11 or newer was not found on this machine."</w:t>
      </w:r>
    </w:p>
    <w:p w14:paraId="514966C3"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exit 9</w:t>
      </w:r>
    </w:p>
    <w:p w14:paraId="07F8336A"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fi</w:t>
      </w:r>
    </w:p>
    <w:p w14:paraId="57D9248D"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w:t>
      </w:r>
    </w:p>
    <w:p w14:paraId="405C1428"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trap : INT                             # Ctrl+C </w:t>
      </w:r>
      <w:r>
        <w:rPr>
          <w:rFonts w:ascii="Vazirmatn" w:eastAsia="Vazirmatn" w:hAnsi="Vazirmatn" w:cs="Vazirmatn"/>
          <w:rtl/>
        </w:rPr>
        <w:t>این اسکریپت را نکشد</w:t>
      </w:r>
    </w:p>
    <w:p w14:paraId="277E21B1"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"$python" bin/run.py "$@"              # "$@" </w:t>
      </w:r>
      <w:r>
        <w:rPr>
          <w:rFonts w:ascii="Vazirmatn" w:eastAsia="Vazirmatn" w:hAnsi="Vazirmatn" w:cs="Vazirmatn"/>
          <w:rtl/>
        </w:rPr>
        <w:t>همه‌ی آرگومان‌ها، هرکدام جدا</w:t>
      </w:r>
    </w:p>
    <w:p w14:paraId="2CDF5101" w14:textId="77777777" w:rsidR="00690964" w:rsidRDefault="000C3033">
      <w:pPr>
        <w:pStyle w:val="Code"/>
        <w:pBdr>
          <w:top w:val="single" w:sz="4" w:space="4" w:color="D5DCE6"/>
          <w:left w:val="single" w:sz="4" w:space="6" w:color="D5DCE6"/>
          <w:bottom w:val="single" w:sz="4" w:space="4" w:color="D5DCE6"/>
          <w:right w:val="single" w:sz="4" w:space="6" w:color="D5DCE6"/>
        </w:pBdr>
        <w:shd w:val="clear" w:color="auto" w:fill="F5F7FA"/>
        <w:bidi w:val="0"/>
        <w:spacing w:after="120" w:line="250" w:lineRule="auto"/>
        <w:jc w:val="left"/>
      </w:pPr>
      <w:r>
        <w:rPr>
          <w:rFonts w:cs="Vazirmatn"/>
        </w:rPr>
        <w:t xml:space="preserve">exitcode=$?                            # </w:t>
      </w:r>
      <w:r>
        <w:rPr>
          <w:rFonts w:ascii="Vazirmatn" w:eastAsia="Vazirmatn" w:hAnsi="Vazirmatn" w:cs="Vazirmatn"/>
          <w:rtl/>
        </w:rPr>
        <w:t>کد خروج آخرین فرمان</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3061"/>
        <w:gridCol w:w="6237"/>
      </w:tblGrid>
      <w:tr w:rsidR="00690964" w14:paraId="15AF6C75" w14:textId="77777777">
        <w:trPr>
          <w:cantSplit/>
          <w:tblHeader/>
          <w:jc w:val="center"/>
        </w:trPr>
        <w:tc>
          <w:tcPr>
            <w:tcW w:w="3061" w:type="dxa"/>
            <w:shd w:val="clear" w:color="auto" w:fill="17365D"/>
          </w:tcPr>
          <w:p w14:paraId="0E3354B4" w14:textId="77777777" w:rsidR="00690964" w:rsidRDefault="000C3033">
            <w:pPr>
              <w:pStyle w:val="TableText"/>
              <w:keepNext/>
            </w:pPr>
            <w:r>
              <w:rPr>
                <w:b/>
                <w:bCs/>
                <w:color w:val="FFFFFF"/>
                <w:rtl/>
              </w:rPr>
              <w:t>نوشته</w:t>
            </w:r>
          </w:p>
        </w:tc>
        <w:tc>
          <w:tcPr>
            <w:tcW w:w="6237" w:type="dxa"/>
            <w:shd w:val="clear" w:color="auto" w:fill="17365D"/>
          </w:tcPr>
          <w:p w14:paraId="62453FDA" w14:textId="77777777" w:rsidR="00690964" w:rsidRDefault="000C3033">
            <w:pPr>
              <w:pStyle w:val="TableText"/>
              <w:keepNext/>
            </w:pPr>
            <w:r>
              <w:rPr>
                <w:b/>
                <w:bCs/>
                <w:color w:val="FFFFFF"/>
                <w:rtl/>
              </w:rPr>
              <w:t>یعنی</w:t>
            </w:r>
          </w:p>
        </w:tc>
      </w:tr>
      <w:tr w:rsidR="00690964" w14:paraId="39E2C7BD" w14:textId="77777777">
        <w:trPr>
          <w:cantSplit/>
          <w:jc w:val="center"/>
        </w:trPr>
        <w:tc>
          <w:tcPr>
            <w:tcW w:w="3061" w:type="dxa"/>
          </w:tcPr>
          <w:p w14:paraId="05E08B51" w14:textId="77777777" w:rsidR="00690964" w:rsidRDefault="000C3033">
            <w:pPr>
              <w:pStyle w:val="TableText"/>
              <w:keepNext/>
            </w:pPr>
            <w:r>
              <w:rPr>
                <w:rFonts w:ascii="Consolas" w:eastAsia="Consolas" w:hAnsi="Consolas"/>
                <w:color w:val="0B3D91"/>
                <w:sz w:val="17"/>
                <w:szCs w:val="17"/>
              </w:rPr>
              <w:t>$1</w:t>
            </w:r>
            <w:r>
              <w:rPr>
                <w:rtl/>
              </w:rPr>
              <w:t xml:space="preserve">، </w:t>
            </w:r>
            <w:r>
              <w:rPr>
                <w:rFonts w:ascii="Consolas" w:eastAsia="Consolas" w:hAnsi="Consolas"/>
                <w:color w:val="0B3D91"/>
                <w:sz w:val="17"/>
                <w:szCs w:val="17"/>
              </w:rPr>
              <w:t>$#</w:t>
            </w:r>
            <w:r>
              <w:rPr>
                <w:rtl/>
              </w:rPr>
              <w:t xml:space="preserve">، </w:t>
            </w:r>
            <w:r>
              <w:rPr>
                <w:rFonts w:ascii="Consolas" w:eastAsia="Consolas" w:hAnsi="Consolas"/>
                <w:color w:val="0B3D91"/>
                <w:sz w:val="17"/>
                <w:szCs w:val="17"/>
              </w:rPr>
              <w:t>"$@"</w:t>
            </w:r>
          </w:p>
        </w:tc>
        <w:tc>
          <w:tcPr>
            <w:tcW w:w="6237" w:type="dxa"/>
          </w:tcPr>
          <w:p w14:paraId="124D487E" w14:textId="77777777" w:rsidR="00690964" w:rsidRDefault="000C3033">
            <w:pPr>
              <w:pStyle w:val="TableText"/>
              <w:keepNext/>
            </w:pPr>
            <w:r>
              <w:rPr>
                <w:rtl/>
              </w:rPr>
              <w:t>آرگومان اول، تعداد آرگومان‌ها، همه‌ی آرگومان‌ها</w:t>
            </w:r>
          </w:p>
        </w:tc>
      </w:tr>
      <w:tr w:rsidR="00690964" w14:paraId="64F0CA3C" w14:textId="77777777">
        <w:trPr>
          <w:cantSplit/>
          <w:jc w:val="center"/>
        </w:trPr>
        <w:tc>
          <w:tcPr>
            <w:tcW w:w="3061" w:type="dxa"/>
            <w:shd w:val="clear" w:color="auto" w:fill="F3F6FA"/>
          </w:tcPr>
          <w:p w14:paraId="4C157FD1" w14:textId="77777777" w:rsidR="00690964" w:rsidRDefault="000C3033">
            <w:pPr>
              <w:pStyle w:val="TableText"/>
              <w:keepNext/>
            </w:pPr>
            <w:r>
              <w:rPr>
                <w:rFonts w:ascii="Consolas" w:eastAsia="Consolas" w:hAnsi="Consolas"/>
                <w:color w:val="0B3D91"/>
                <w:sz w:val="17"/>
                <w:szCs w:val="17"/>
              </w:rPr>
              <w:t>[ -n "$x" ]</w:t>
            </w:r>
            <w:r>
              <w:rPr>
                <w:rtl/>
              </w:rPr>
              <w:t xml:space="preserve">، </w:t>
            </w:r>
            <w:r>
              <w:rPr>
                <w:rFonts w:ascii="Consolas" w:eastAsia="Consolas" w:hAnsi="Consolas"/>
                <w:color w:val="0B3D91"/>
                <w:sz w:val="17"/>
                <w:szCs w:val="17"/>
              </w:rPr>
              <w:t>[ -z "$x" ]</w:t>
            </w:r>
          </w:p>
        </w:tc>
        <w:tc>
          <w:tcPr>
            <w:tcW w:w="6237" w:type="dxa"/>
            <w:shd w:val="clear" w:color="auto" w:fill="F3F6FA"/>
          </w:tcPr>
          <w:p w14:paraId="6FD54CD0" w14:textId="77777777" w:rsidR="00690964" w:rsidRDefault="000C3033">
            <w:pPr>
              <w:pStyle w:val="TableText"/>
              <w:keepNext/>
            </w:pPr>
            <w:r>
              <w:rPr>
                <w:rtl/>
              </w:rPr>
              <w:t>رشته خالی نیست / خالی است</w:t>
            </w:r>
          </w:p>
        </w:tc>
      </w:tr>
      <w:tr w:rsidR="00690964" w14:paraId="2E54991F" w14:textId="77777777">
        <w:trPr>
          <w:cantSplit/>
          <w:jc w:val="center"/>
        </w:trPr>
        <w:tc>
          <w:tcPr>
            <w:tcW w:w="3061" w:type="dxa"/>
          </w:tcPr>
          <w:p w14:paraId="048B579C" w14:textId="77777777" w:rsidR="00690964" w:rsidRDefault="000C3033">
            <w:pPr>
              <w:pStyle w:val="TableText"/>
              <w:keepNext/>
            </w:pPr>
            <w:r>
              <w:rPr>
                <w:rFonts w:ascii="Consolas" w:eastAsia="Consolas" w:hAnsi="Consolas"/>
                <w:color w:val="0B3D91"/>
                <w:sz w:val="17"/>
                <w:szCs w:val="17"/>
              </w:rPr>
              <w:t>[ -t 0 ]</w:t>
            </w:r>
          </w:p>
        </w:tc>
        <w:tc>
          <w:tcPr>
            <w:tcW w:w="6237" w:type="dxa"/>
          </w:tcPr>
          <w:p w14:paraId="70ACC027" w14:textId="77777777" w:rsidR="00690964" w:rsidRDefault="000C3033">
            <w:pPr>
              <w:pStyle w:val="TableText"/>
              <w:keepNext/>
            </w:pPr>
            <w:r>
              <w:rPr>
                <w:rtl/>
              </w:rPr>
              <w:t>ورودی استاندارد یک ترمینال است</w:t>
            </w:r>
          </w:p>
        </w:tc>
      </w:tr>
      <w:tr w:rsidR="00690964" w14:paraId="6E6CF95F" w14:textId="77777777">
        <w:trPr>
          <w:cantSplit/>
          <w:jc w:val="center"/>
        </w:trPr>
        <w:tc>
          <w:tcPr>
            <w:tcW w:w="3061" w:type="dxa"/>
            <w:shd w:val="clear" w:color="auto" w:fill="F3F6FA"/>
          </w:tcPr>
          <w:p w14:paraId="7E8304F6" w14:textId="77777777" w:rsidR="00690964" w:rsidRDefault="000C3033">
            <w:pPr>
              <w:pStyle w:val="TableText"/>
              <w:keepNext/>
            </w:pPr>
            <w:r>
              <w:rPr>
                <w:rFonts w:ascii="Consolas" w:eastAsia="Consolas" w:hAnsi="Consolas"/>
                <w:color w:val="0B3D91"/>
                <w:sz w:val="17"/>
                <w:szCs w:val="17"/>
              </w:rPr>
              <w:t>[ "$a" -ne 0 ]</w:t>
            </w:r>
          </w:p>
        </w:tc>
        <w:tc>
          <w:tcPr>
            <w:tcW w:w="6237" w:type="dxa"/>
            <w:shd w:val="clear" w:color="auto" w:fill="F3F6FA"/>
          </w:tcPr>
          <w:p w14:paraId="0362553F" w14:textId="77777777" w:rsidR="00690964" w:rsidRDefault="000C3033">
            <w:pPr>
              <w:pStyle w:val="TableText"/>
              <w:keepNext/>
            </w:pPr>
            <w:r>
              <w:rPr>
                <w:rtl/>
              </w:rPr>
              <w:t>عدد نابرابر (</w:t>
            </w:r>
            <w:r>
              <w:rPr>
                <w:rFonts w:ascii="Consolas" w:eastAsia="Consolas" w:hAnsi="Consolas"/>
                <w:color w:val="0B3D91"/>
                <w:sz w:val="17"/>
                <w:szCs w:val="17"/>
              </w:rPr>
              <w:t>-eq</w:t>
            </w:r>
            <w:r>
              <w:rPr>
                <w:rtl/>
              </w:rPr>
              <w:t xml:space="preserve">، </w:t>
            </w:r>
            <w:r>
              <w:rPr>
                <w:rFonts w:ascii="Consolas" w:eastAsia="Consolas" w:hAnsi="Consolas"/>
                <w:color w:val="0B3D91"/>
                <w:sz w:val="17"/>
                <w:szCs w:val="17"/>
              </w:rPr>
              <w:t>-lt</w:t>
            </w:r>
            <w:r>
              <w:rPr>
                <w:rtl/>
              </w:rPr>
              <w:t xml:space="preserve">، </w:t>
            </w:r>
            <w:r>
              <w:rPr>
                <w:rFonts w:ascii="Consolas" w:eastAsia="Consolas" w:hAnsi="Consolas"/>
                <w:color w:val="0B3D91"/>
                <w:sz w:val="17"/>
                <w:szCs w:val="17"/>
              </w:rPr>
              <w:t>-gt</w:t>
            </w:r>
            <w:r>
              <w:rPr>
                <w:rtl/>
              </w:rPr>
              <w:t xml:space="preserve"> …)</w:t>
            </w:r>
          </w:p>
        </w:tc>
      </w:tr>
      <w:tr w:rsidR="00690964" w14:paraId="62799DB7" w14:textId="77777777">
        <w:trPr>
          <w:cantSplit/>
          <w:jc w:val="center"/>
        </w:trPr>
        <w:tc>
          <w:tcPr>
            <w:tcW w:w="3061" w:type="dxa"/>
          </w:tcPr>
          <w:p w14:paraId="65A7A726" w14:textId="77777777" w:rsidR="00690964" w:rsidRDefault="000C3033">
            <w:pPr>
              <w:pStyle w:val="TableText"/>
              <w:keepNext/>
            </w:pPr>
            <w:r>
              <w:rPr>
                <w:rFonts w:ascii="Consolas" w:eastAsia="Consolas" w:hAnsi="Consolas"/>
                <w:color w:val="0B3D91"/>
                <w:sz w:val="17"/>
                <w:szCs w:val="17"/>
              </w:rPr>
              <w:t>case $x in ... esac</w:t>
            </w:r>
          </w:p>
        </w:tc>
        <w:tc>
          <w:tcPr>
            <w:tcW w:w="6237" w:type="dxa"/>
          </w:tcPr>
          <w:p w14:paraId="6BC43D89" w14:textId="77777777" w:rsidR="00690964" w:rsidRDefault="000C3033">
            <w:pPr>
              <w:pStyle w:val="TableText"/>
              <w:keepNext/>
            </w:pPr>
            <w:r>
              <w:rPr>
                <w:rtl/>
              </w:rPr>
              <w:t xml:space="preserve">مثل </w:t>
            </w:r>
            <w:r>
              <w:rPr>
                <w:rFonts w:ascii="Consolas" w:eastAsia="Consolas" w:hAnsi="Consolas"/>
                <w:color w:val="0B3D91"/>
                <w:sz w:val="17"/>
                <w:szCs w:val="17"/>
              </w:rPr>
              <w:t>switch</w:t>
            </w:r>
          </w:p>
        </w:tc>
      </w:tr>
      <w:tr w:rsidR="00690964" w14:paraId="6AFB8848" w14:textId="77777777">
        <w:trPr>
          <w:cantSplit/>
          <w:jc w:val="center"/>
        </w:trPr>
        <w:tc>
          <w:tcPr>
            <w:tcW w:w="3061" w:type="dxa"/>
            <w:shd w:val="clear" w:color="auto" w:fill="F3F6FA"/>
          </w:tcPr>
          <w:p w14:paraId="6EA45383" w14:textId="77777777" w:rsidR="00690964" w:rsidRDefault="000C3033">
            <w:pPr>
              <w:pStyle w:val="TableText"/>
              <w:keepNext/>
            </w:pPr>
            <w:r>
              <w:rPr>
                <w:rFonts w:ascii="Consolas" w:eastAsia="Consolas" w:hAnsi="Consolas"/>
                <w:color w:val="0B3D91"/>
                <w:sz w:val="17"/>
                <w:szCs w:val="17"/>
              </w:rPr>
              <w:t>name() { ... }</w:t>
            </w:r>
          </w:p>
        </w:tc>
        <w:tc>
          <w:tcPr>
            <w:tcW w:w="6237" w:type="dxa"/>
            <w:shd w:val="clear" w:color="auto" w:fill="F3F6FA"/>
          </w:tcPr>
          <w:p w14:paraId="3124C738" w14:textId="77777777" w:rsidR="00690964" w:rsidRDefault="000C3033">
            <w:pPr>
              <w:pStyle w:val="TableText"/>
              <w:keepNext/>
            </w:pPr>
            <w:r>
              <w:rPr>
                <w:rtl/>
              </w:rPr>
              <w:t>تعریف تابع (</w:t>
            </w:r>
            <w:r>
              <w:rPr>
                <w:rFonts w:ascii="Consolas" w:eastAsia="Consolas" w:hAnsi="Consolas"/>
                <w:color w:val="0B3D91"/>
                <w:sz w:val="17"/>
                <w:szCs w:val="17"/>
              </w:rPr>
              <w:t>pause</w:t>
            </w:r>
            <w:r>
              <w:rPr>
                <w:rtl/>
              </w:rPr>
              <w:t xml:space="preserve"> در </w:t>
            </w:r>
            <w:r>
              <w:rPr>
                <w:rFonts w:ascii="Consolas" w:eastAsia="Consolas" w:hAnsi="Consolas"/>
                <w:color w:val="0B3D91"/>
                <w:sz w:val="17"/>
                <w:szCs w:val="17"/>
              </w:rPr>
              <w:t>run.sh</w:t>
            </w:r>
            <w:r>
              <w:rPr>
                <w:rtl/>
              </w:rPr>
              <w:t>)</w:t>
            </w:r>
          </w:p>
        </w:tc>
      </w:tr>
      <w:tr w:rsidR="00690964" w14:paraId="0E729ED4" w14:textId="77777777">
        <w:trPr>
          <w:cantSplit/>
          <w:jc w:val="center"/>
        </w:trPr>
        <w:tc>
          <w:tcPr>
            <w:tcW w:w="3061" w:type="dxa"/>
          </w:tcPr>
          <w:p w14:paraId="4EA8234C" w14:textId="77777777" w:rsidR="00690964" w:rsidRDefault="000C3033">
            <w:pPr>
              <w:pStyle w:val="TableText"/>
            </w:pPr>
            <w:r>
              <w:rPr>
                <w:rFonts w:ascii="Consolas" w:eastAsia="Consolas" w:hAnsi="Consolas"/>
                <w:color w:val="0B3D91"/>
                <w:sz w:val="17"/>
                <w:szCs w:val="17"/>
              </w:rPr>
              <w:t>exec cmd</w:t>
            </w:r>
          </w:p>
        </w:tc>
        <w:tc>
          <w:tcPr>
            <w:tcW w:w="6237" w:type="dxa"/>
          </w:tcPr>
          <w:p w14:paraId="235EFF3D" w14:textId="77777777" w:rsidR="00690964" w:rsidRDefault="000C3033">
            <w:pPr>
              <w:pStyle w:val="TableText"/>
            </w:pPr>
            <w:r>
              <w:rPr>
                <w:rtl/>
              </w:rPr>
              <w:t xml:space="preserve">این اسکریپت را با </w:t>
            </w:r>
            <w:r>
              <w:rPr>
                <w:rFonts w:ascii="Consolas" w:eastAsia="Consolas" w:hAnsi="Consolas"/>
                <w:color w:val="0B3D91"/>
                <w:sz w:val="17"/>
                <w:szCs w:val="17"/>
              </w:rPr>
              <w:t>cmd</w:t>
            </w:r>
            <w:r>
              <w:rPr>
                <w:rtl/>
              </w:rPr>
              <w:t xml:space="preserve"> جایگزین کن</w:t>
            </w:r>
          </w:p>
        </w:tc>
      </w:tr>
    </w:tbl>
    <w:p w14:paraId="5E43F26C" w14:textId="77777777" w:rsidR="00690964" w:rsidRDefault="00690964">
      <w:pPr>
        <w:spacing w:after="60"/>
      </w:pPr>
    </w:p>
    <w:p w14:paraId="6FB7F70B" w14:textId="77777777" w:rsidR="00690964" w:rsidRDefault="000C3033">
      <w:r>
        <w:rPr>
          <w:rtl/>
        </w:rPr>
        <w:t>همیشه متغیرها را در گیومه بگذارید (</w:t>
      </w:r>
      <w:r>
        <w:rPr>
          <w:rFonts w:ascii="Consolas" w:eastAsia="Consolas" w:hAnsi="Consolas"/>
          <w:color w:val="0B3D91"/>
          <w:sz w:val="19"/>
          <w:szCs w:val="19"/>
        </w:rPr>
        <w:t>"$here"</w:t>
      </w:r>
      <w:r>
        <w:rPr>
          <w:rtl/>
        </w:rPr>
        <w:t xml:space="preserve">)؛ وگرنه مسیری که فاصله دارد به چند تکه شکسته می‌شود. </w:t>
      </w:r>
      <w:r>
        <w:rPr>
          <w:rFonts w:ascii="Consolas" w:eastAsia="Consolas" w:hAnsi="Consolas"/>
          <w:color w:val="0B3D91"/>
          <w:sz w:val="19"/>
          <w:szCs w:val="19"/>
        </w:rPr>
        <w:t>run.sh</w:t>
      </w:r>
      <w:r>
        <w:rPr>
          <w:rtl/>
        </w:rPr>
        <w:t xml:space="preserve"> عمداً فقط </w:t>
      </w:r>
      <w:r>
        <w:rPr>
          <w:rFonts w:ascii="Consolas" w:eastAsia="Consolas" w:hAnsi="Consolas"/>
          <w:color w:val="0B3D91"/>
          <w:sz w:val="19"/>
          <w:szCs w:val="19"/>
        </w:rPr>
        <w:t>sh</w:t>
      </w:r>
      <w:r>
        <w:rPr>
          <w:rtl/>
        </w:rPr>
        <w:t xml:space="preserve"> استاندارد (</w:t>
      </w:r>
      <w:r>
        <w:t>POSIX</w:t>
      </w:r>
      <w:r>
        <w:rPr>
          <w:rtl/>
        </w:rPr>
        <w:t xml:space="preserve">) به کار می‌برد، نه چیزهای مخصوص </w:t>
      </w:r>
      <w:r>
        <w:rPr>
          <w:rFonts w:ascii="Consolas" w:eastAsia="Consolas" w:hAnsi="Consolas"/>
          <w:color w:val="0B3D91"/>
          <w:sz w:val="19"/>
          <w:szCs w:val="19"/>
        </w:rPr>
        <w:t>bash</w:t>
      </w:r>
      <w:r>
        <w:rPr>
          <w:rtl/>
        </w:rPr>
        <w:t xml:space="preserve">، تا روی </w:t>
      </w:r>
      <w:r>
        <w:t>dash</w:t>
      </w:r>
      <w:r>
        <w:rPr>
          <w:rtl/>
        </w:rPr>
        <w:t xml:space="preserve"> (</w:t>
      </w:r>
      <w:r>
        <w:rPr>
          <w:rFonts w:ascii="Consolas" w:eastAsia="Consolas" w:hAnsi="Consolas"/>
          <w:color w:val="0B3D91"/>
          <w:sz w:val="19"/>
          <w:szCs w:val="19"/>
        </w:rPr>
        <w:t>sh</w:t>
      </w:r>
      <w:r>
        <w:rPr>
          <w:rtl/>
        </w:rPr>
        <w:t xml:space="preserve"> اوبونتو) هم اجرا شود.</w:t>
      </w:r>
    </w:p>
    <w:p w14:paraId="7F8D4AB7" w14:textId="77777777" w:rsidR="00690964" w:rsidRDefault="000C3033">
      <w:pPr>
        <w:pStyle w:val="Heading2"/>
      </w:pPr>
      <w:bookmarkStart w:id="56" w:name="_Toc244276323"/>
      <w:r>
        <w:rPr>
          <w:rtl/>
        </w:rPr>
        <w:t xml:space="preserve">۷.۳ پایان سطر: </w:t>
      </w:r>
      <w:r>
        <w:t>CRLF</w:t>
      </w:r>
      <w:r>
        <w:rPr>
          <w:rtl/>
        </w:rPr>
        <w:t xml:space="preserve"> و </w:t>
      </w:r>
      <w:r>
        <w:t>LF</w:t>
      </w:r>
      <w:bookmarkEnd w:id="56"/>
    </w:p>
    <w:p w14:paraId="6A785A12" w14:textId="77777777" w:rsidR="00690964" w:rsidRDefault="000C3033">
      <w:pPr>
        <w:keepNext/>
      </w:pPr>
      <w:r>
        <w:rPr>
          <w:rtl/>
        </w:rPr>
        <w:t xml:space="preserve">ویندوز پایان هر سطر را با دو نویسه‌ی </w:t>
      </w:r>
      <w:r>
        <w:rPr>
          <w:rFonts w:ascii="Consolas" w:eastAsia="Consolas" w:hAnsi="Consolas"/>
          <w:color w:val="0B3D91"/>
          <w:sz w:val="19"/>
          <w:szCs w:val="19"/>
        </w:rPr>
        <w:t>\r\n</w:t>
      </w:r>
      <w:r>
        <w:rPr>
          <w:rtl/>
        </w:rPr>
        <w:t xml:space="preserve"> (</w:t>
      </w:r>
      <w:r>
        <w:t>CRLF</w:t>
      </w:r>
      <w:r>
        <w:rPr>
          <w:rtl/>
        </w:rPr>
        <w:t xml:space="preserve">) می‌نویسد و لینوکس با یکی، </w:t>
      </w:r>
      <w:r>
        <w:rPr>
          <w:rFonts w:ascii="Consolas" w:eastAsia="Consolas" w:hAnsi="Consolas"/>
          <w:color w:val="0B3D91"/>
          <w:sz w:val="19"/>
          <w:szCs w:val="19"/>
        </w:rPr>
        <w:t>\n</w:t>
      </w:r>
      <w:r>
        <w:rPr>
          <w:rtl/>
        </w:rPr>
        <w:t xml:space="preserve"> (</w:t>
      </w:r>
      <w:r>
        <w:t>LF</w:t>
      </w:r>
      <w:r>
        <w:rPr>
          <w:rtl/>
        </w:rPr>
        <w:t>). بیشتر فایل‌ها با هر دو کار می‌کنند، جز:</w:t>
      </w:r>
    </w:p>
    <w:p w14:paraId="26244DAA" w14:textId="77777777" w:rsidR="00690964" w:rsidRDefault="000C3033">
      <w:pPr>
        <w:pStyle w:val="ListBullet"/>
        <w:numPr>
          <w:ilvl w:val="0"/>
          <w:numId w:val="1"/>
        </w:numPr>
      </w:pPr>
      <w:r>
        <w:rPr>
          <w:rFonts w:ascii="Consolas" w:eastAsia="Consolas" w:hAnsi="Consolas"/>
          <w:color w:val="0B3D91"/>
          <w:sz w:val="19"/>
          <w:szCs w:val="19"/>
        </w:rPr>
        <w:t>run.sh</w:t>
      </w:r>
      <w:r>
        <w:rPr>
          <w:rtl/>
        </w:rPr>
        <w:t xml:space="preserve"> </w:t>
      </w:r>
      <w:r>
        <w:rPr>
          <w:b/>
          <w:bCs/>
          <w:rtl/>
        </w:rPr>
        <w:t xml:space="preserve">باید </w:t>
      </w:r>
      <w:r>
        <w:rPr>
          <w:b/>
          <w:bCs/>
        </w:rPr>
        <w:t>LF</w:t>
      </w:r>
      <w:r>
        <w:rPr>
          <w:rtl/>
        </w:rPr>
        <w:t xml:space="preserve"> باشد؛ با </w:t>
      </w:r>
      <w:r>
        <w:t>CRLF</w:t>
      </w:r>
      <w:r>
        <w:rPr>
          <w:rtl/>
        </w:rPr>
        <w:t xml:space="preserve">، لینوکس سطر اول را </w:t>
      </w:r>
      <w:r>
        <w:rPr>
          <w:rFonts w:ascii="Consolas" w:eastAsia="Consolas" w:hAnsi="Consolas"/>
          <w:color w:val="0B3D91"/>
          <w:sz w:val="19"/>
          <w:szCs w:val="19"/>
        </w:rPr>
        <w:t>/bin/sh\r</w:t>
      </w:r>
      <w:r>
        <w:rPr>
          <w:rtl/>
        </w:rPr>
        <w:t xml:space="preserve"> می‌خواند («</w:t>
      </w:r>
      <w:r>
        <w:t>bad interpreter</w:t>
      </w:r>
      <w:r>
        <w:rPr>
          <w:rtl/>
        </w:rPr>
        <w:t>») و هیچ چیز اجرا نمی‌شود.</w:t>
      </w:r>
    </w:p>
    <w:p w14:paraId="59C44687" w14:textId="77777777" w:rsidR="00690964" w:rsidRDefault="000C3033">
      <w:pPr>
        <w:pStyle w:val="ListBullet"/>
        <w:numPr>
          <w:ilvl w:val="0"/>
          <w:numId w:val="1"/>
        </w:numPr>
      </w:pPr>
      <w:r>
        <w:rPr>
          <w:rtl/>
        </w:rPr>
        <w:t xml:space="preserve">فایل‌های </w:t>
      </w:r>
      <w:r>
        <w:t>bat</w:t>
      </w:r>
      <w:r>
        <w:rPr>
          <w:rtl/>
        </w:rPr>
        <w:t xml:space="preserve"> بهتر است </w:t>
      </w:r>
      <w:r>
        <w:t>CRLF</w:t>
      </w:r>
      <w:r>
        <w:rPr>
          <w:rtl/>
        </w:rPr>
        <w:t xml:space="preserve"> بمانند.</w:t>
      </w:r>
    </w:p>
    <w:p w14:paraId="59D285BA" w14:textId="77777777" w:rsidR="00690964" w:rsidRDefault="000C3033">
      <w:r>
        <w:rPr>
          <w:rFonts w:ascii="Consolas" w:eastAsia="Consolas" w:hAnsi="Consolas"/>
          <w:color w:val="0B3D91"/>
          <w:sz w:val="19"/>
          <w:szCs w:val="19"/>
        </w:rPr>
        <w:t>.gitattributes</w:t>
      </w:r>
      <w:r>
        <w:rPr>
          <w:rtl/>
        </w:rPr>
        <w:t xml:space="preserve"> این دو را برای </w:t>
      </w:r>
      <w:r>
        <w:t>git</w:t>
      </w:r>
      <w:r>
        <w:rPr>
          <w:rtl/>
        </w:rPr>
        <w:t xml:space="preserve"> ثابت می‌کند (فصل ۲) و </w:t>
      </w:r>
      <w:r>
        <w:rPr>
          <w:rFonts w:ascii="Consolas" w:eastAsia="Consolas" w:hAnsi="Consolas"/>
          <w:color w:val="0B3D91"/>
          <w:sz w:val="19"/>
          <w:szCs w:val="19"/>
        </w:rPr>
        <w:t>run_docs_test.py</w:t>
      </w:r>
      <w:r>
        <w:rPr>
          <w:rtl/>
        </w:rPr>
        <w:t xml:space="preserve"> پایان سطر </w:t>
      </w:r>
      <w:r>
        <w:rPr>
          <w:rFonts w:ascii="Consolas" w:eastAsia="Consolas" w:hAnsi="Consolas"/>
          <w:color w:val="0B3D91"/>
          <w:sz w:val="19"/>
          <w:szCs w:val="19"/>
        </w:rPr>
        <w:t>run.sh</w:t>
      </w:r>
      <w:r>
        <w:rPr>
          <w:rtl/>
        </w:rPr>
        <w:t xml:space="preserve"> را بررسی می‌کند. در </w:t>
      </w:r>
      <w:r>
        <w:t>VS Code</w:t>
      </w:r>
      <w:r>
        <w:rPr>
          <w:rtl/>
        </w:rPr>
        <w:t xml:space="preserve"> پایان سطر فایل باز در نوار پایین (</w:t>
      </w:r>
      <w:r>
        <w:rPr>
          <w:rFonts w:ascii="Consolas" w:eastAsia="Consolas" w:hAnsi="Consolas"/>
          <w:color w:val="0B3D91"/>
          <w:sz w:val="19"/>
          <w:szCs w:val="19"/>
        </w:rPr>
        <w:t>CRLF</w:t>
      </w:r>
      <w:r>
        <w:rPr>
          <w:rtl/>
        </w:rPr>
        <w:t>/</w:t>
      </w:r>
      <w:r>
        <w:rPr>
          <w:rFonts w:ascii="Consolas" w:eastAsia="Consolas" w:hAnsi="Consolas"/>
          <w:color w:val="0B3D91"/>
          <w:sz w:val="19"/>
          <w:szCs w:val="19"/>
        </w:rPr>
        <w:t>LF</w:t>
      </w:r>
      <w:r>
        <w:rPr>
          <w:rtl/>
        </w:rPr>
        <w:t xml:space="preserve">) نوشته شده و با کلیک روی آن عوض می‌شود. فایل‌هایی که ابزار تولید می‌کند همیشه </w:t>
      </w:r>
      <w:r>
        <w:t>LF</w:t>
      </w:r>
      <w:r>
        <w:rPr>
          <w:rtl/>
        </w:rPr>
        <w:t>‌اند (</w:t>
      </w:r>
      <w:r>
        <w:rPr>
          <w:rFonts w:ascii="Consolas" w:eastAsia="Consolas" w:hAnsi="Consolas"/>
          <w:color w:val="0B3D91"/>
          <w:sz w:val="19"/>
          <w:szCs w:val="19"/>
        </w:rPr>
        <w:t>newline="\n"</w:t>
      </w:r>
      <w:r>
        <w:rPr>
          <w:rtl/>
        </w:rPr>
        <w:t>).</w:t>
      </w:r>
    </w:p>
    <w:p w14:paraId="7C6124DB" w14:textId="77777777" w:rsidR="00690964" w:rsidRDefault="000C3033">
      <w:pPr>
        <w:pStyle w:val="Heading1"/>
        <w:pageBreakBefore/>
      </w:pPr>
      <w:bookmarkStart w:id="57" w:name="_Toc244276324"/>
      <w:r>
        <w:rPr>
          <w:rtl/>
        </w:rPr>
        <w:lastRenderedPageBreak/>
        <w:t xml:space="preserve">۸. معماری تولیدکننده: </w:t>
      </w:r>
      <w:r>
        <w:t>pl_codegen</w:t>
      </w:r>
      <w:bookmarkEnd w:id="57"/>
    </w:p>
    <w:p w14:paraId="35CFE22A" w14:textId="77777777" w:rsidR="00690964" w:rsidRDefault="000C3033">
      <w:r>
        <w:rPr>
          <w:rtl/>
        </w:rPr>
        <w:t xml:space="preserve">فصل‌های ۹ تا ۱۵ تک‌تک فایل‌های </w:t>
      </w:r>
      <w:r>
        <w:rPr>
          <w:rFonts w:ascii="Consolas" w:eastAsia="Consolas" w:hAnsi="Consolas"/>
          <w:color w:val="0B3D91"/>
          <w:sz w:val="19"/>
          <w:szCs w:val="19"/>
        </w:rPr>
        <w:t>pl_codegen</w:t>
      </w:r>
      <w:r>
        <w:rPr>
          <w:rtl/>
        </w:rPr>
        <w:t xml:space="preserve"> را شرح می‌دهند. این فصل نقشه‌ی کلی را می‌دهد: پکیج چه بخش‌هایی دارد، کدام از کدام استفاده می‌کند، چه شیءهایی میان آن‌ها دست‌به‌دست می‌شوند و یک پارامتر از </w:t>
      </w:r>
      <w:r>
        <w:t>XML</w:t>
      </w:r>
      <w:r>
        <w:rPr>
          <w:rtl/>
        </w:rPr>
        <w:t xml:space="preserve"> تا </w:t>
      </w:r>
      <w:r>
        <w:t>C</w:t>
      </w:r>
      <w:r>
        <w:rPr>
          <w:rtl/>
        </w:rPr>
        <w:t xml:space="preserve"> چه مسیری را طی می‌کند.</w:t>
      </w:r>
    </w:p>
    <w:p w14:paraId="032441CC" w14:textId="77777777" w:rsidR="00690964" w:rsidRDefault="000C3033">
      <w:pPr>
        <w:pStyle w:val="Heading2"/>
      </w:pPr>
      <w:bookmarkStart w:id="58" w:name="_Toc244276325"/>
      <w:r>
        <w:rPr>
          <w:rtl/>
        </w:rPr>
        <w:t>۸.۱ بخش‌ها و لایه‌ها</w:t>
      </w:r>
      <w:bookmarkEnd w:id="58"/>
    </w:p>
    <w:p w14:paraId="20FCEF1A" w14:textId="77777777" w:rsidR="00690964" w:rsidRDefault="000C3033">
      <w:pPr>
        <w:pStyle w:val="Figure"/>
        <w:keepNext/>
      </w:pPr>
      <w:r>
        <w:rPr>
          <w:noProof/>
        </w:rPr>
        <w:drawing>
          <wp:inline distT="0" distB="0" distL="0" distR="0" wp14:anchorId="01229335" wp14:editId="26760523">
            <wp:extent cx="5903999" cy="2500999"/>
            <wp:effectExtent l="0" t="0" r="0" b="0"/>
            <wp:docPr id="2" nam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a:blip r:embed="rId9"/>
                    <a:stretch>
                      <a:fillRect/>
                    </a:stretch>
                  </pic:blipFill>
                  <pic:spPr>
                    <a:xfrm>
                      <a:off x="0" y="0"/>
                      <a:ext cx="5903999" cy="2500999"/>
                    </a:xfrm>
                    <a:prstGeom prst="rect">
                      <a:avLst/>
                    </a:prstGeom>
                    <a:ln w="9525">
                      <a:solidFill>
                        <a:srgbClr val="B8C2CF"/>
                      </a:solidFill>
                    </a:ln>
                  </pic:spPr>
                </pic:pic>
              </a:graphicData>
            </a:graphic>
          </wp:inline>
        </w:drawing>
      </w:r>
    </w:p>
    <w:p w14:paraId="226D7092" w14:textId="77777777" w:rsidR="00690964" w:rsidRDefault="000C3033">
      <w:pPr>
        <w:pStyle w:val="Caption"/>
      </w:pPr>
      <w:r>
        <w:rPr>
          <w:rtl/>
        </w:rPr>
        <w:t xml:space="preserve">شکل ۲ — لایه‌های </w:t>
      </w:r>
      <w:r>
        <w:t>pl_codegen</w:t>
      </w:r>
      <w:r>
        <w:rPr>
          <w:rtl/>
        </w:rPr>
        <w:t>؛ پیکان یعنی «استفاده می‌کند از»</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2154"/>
        <w:gridCol w:w="6237"/>
        <w:gridCol w:w="907"/>
      </w:tblGrid>
      <w:tr w:rsidR="00690964" w14:paraId="650DB592" w14:textId="77777777">
        <w:trPr>
          <w:cantSplit/>
          <w:tblHeader/>
          <w:jc w:val="center"/>
        </w:trPr>
        <w:tc>
          <w:tcPr>
            <w:tcW w:w="2154" w:type="dxa"/>
            <w:shd w:val="clear" w:color="auto" w:fill="17365D"/>
          </w:tcPr>
          <w:p w14:paraId="5B845D64" w14:textId="77777777" w:rsidR="00690964" w:rsidRDefault="000C3033">
            <w:pPr>
              <w:pStyle w:val="TableText"/>
              <w:keepNext/>
            </w:pPr>
            <w:r>
              <w:rPr>
                <w:b/>
                <w:bCs/>
                <w:color w:val="FFFFFF"/>
                <w:rtl/>
              </w:rPr>
              <w:t>بخش</w:t>
            </w:r>
          </w:p>
        </w:tc>
        <w:tc>
          <w:tcPr>
            <w:tcW w:w="6237" w:type="dxa"/>
            <w:shd w:val="clear" w:color="auto" w:fill="17365D"/>
          </w:tcPr>
          <w:p w14:paraId="7FFFA2AF" w14:textId="77777777" w:rsidR="00690964" w:rsidRDefault="000C3033">
            <w:pPr>
              <w:pStyle w:val="TableText"/>
              <w:keepNext/>
            </w:pPr>
            <w:r>
              <w:rPr>
                <w:b/>
                <w:bCs/>
                <w:color w:val="FFFFFF"/>
                <w:rtl/>
              </w:rPr>
              <w:t>کار</w:t>
            </w:r>
          </w:p>
        </w:tc>
        <w:tc>
          <w:tcPr>
            <w:tcW w:w="907" w:type="dxa"/>
            <w:shd w:val="clear" w:color="auto" w:fill="17365D"/>
          </w:tcPr>
          <w:p w14:paraId="0D112038" w14:textId="77777777" w:rsidR="00690964" w:rsidRDefault="000C3033">
            <w:pPr>
              <w:pStyle w:val="TableText"/>
              <w:keepNext/>
            </w:pPr>
            <w:r>
              <w:rPr>
                <w:b/>
                <w:bCs/>
                <w:color w:val="FFFFFF"/>
                <w:rtl/>
              </w:rPr>
              <w:t>فصل</w:t>
            </w:r>
          </w:p>
        </w:tc>
      </w:tr>
      <w:tr w:rsidR="00690964" w14:paraId="71E3A212" w14:textId="77777777">
        <w:trPr>
          <w:cantSplit/>
          <w:jc w:val="center"/>
        </w:trPr>
        <w:tc>
          <w:tcPr>
            <w:tcW w:w="2154" w:type="dxa"/>
          </w:tcPr>
          <w:p w14:paraId="59FB88D7" w14:textId="77777777" w:rsidR="00690964" w:rsidRDefault="000C3033">
            <w:pPr>
              <w:pStyle w:val="TableText"/>
              <w:keepNext/>
            </w:pPr>
            <w:r>
              <w:rPr>
                <w:rtl/>
              </w:rPr>
              <w:t>ماژول‌های پایه</w:t>
            </w:r>
          </w:p>
        </w:tc>
        <w:tc>
          <w:tcPr>
            <w:tcW w:w="6237" w:type="dxa"/>
          </w:tcPr>
          <w:p w14:paraId="21BD820A" w14:textId="77777777" w:rsidR="00690964" w:rsidRDefault="000C3033">
            <w:pPr>
              <w:pStyle w:val="TableText"/>
              <w:keepNext/>
            </w:pPr>
            <w:r>
              <w:rPr>
                <w:rtl/>
              </w:rPr>
              <w:t xml:space="preserve">مسیرهای برنامه، تنظیمات پروژه، پیام‌ها، نام‌های </w:t>
            </w:r>
            <w:r>
              <w:t>C</w:t>
            </w:r>
            <w:r>
              <w:rPr>
                <w:rtl/>
              </w:rPr>
              <w:t>، لاگ، فهرست‌های کشویی</w:t>
            </w:r>
          </w:p>
        </w:tc>
        <w:tc>
          <w:tcPr>
            <w:tcW w:w="907" w:type="dxa"/>
          </w:tcPr>
          <w:p w14:paraId="7E327C9E" w14:textId="77777777" w:rsidR="00690964" w:rsidRDefault="000C3033">
            <w:pPr>
              <w:pStyle w:val="TableText"/>
              <w:keepNext/>
            </w:pPr>
            <w:r>
              <w:rPr>
                <w:rtl/>
              </w:rPr>
              <w:t>۹</w:t>
            </w:r>
          </w:p>
        </w:tc>
      </w:tr>
      <w:tr w:rsidR="00690964" w14:paraId="7B765BA6" w14:textId="77777777">
        <w:trPr>
          <w:cantSplit/>
          <w:jc w:val="center"/>
        </w:trPr>
        <w:tc>
          <w:tcPr>
            <w:tcW w:w="2154" w:type="dxa"/>
            <w:shd w:val="clear" w:color="auto" w:fill="F3F6FA"/>
          </w:tcPr>
          <w:p w14:paraId="44CD834D" w14:textId="77777777" w:rsidR="00690964" w:rsidRDefault="000C3033">
            <w:pPr>
              <w:pStyle w:val="TableText"/>
              <w:keepNext/>
            </w:pPr>
            <w:r>
              <w:rPr>
                <w:rFonts w:ascii="Consolas" w:eastAsia="Consolas" w:hAnsi="Consolas"/>
                <w:color w:val="0B3D91"/>
                <w:sz w:val="17"/>
                <w:szCs w:val="17"/>
              </w:rPr>
              <w:t>model/</w:t>
            </w:r>
          </w:p>
        </w:tc>
        <w:tc>
          <w:tcPr>
            <w:tcW w:w="6237" w:type="dxa"/>
            <w:shd w:val="clear" w:color="auto" w:fill="F3F6FA"/>
          </w:tcPr>
          <w:p w14:paraId="1B32F711" w14:textId="77777777" w:rsidR="00690964" w:rsidRDefault="000C3033">
            <w:pPr>
              <w:pStyle w:val="TableText"/>
              <w:keepNext/>
            </w:pPr>
            <w:r>
              <w:rPr>
                <w:rtl/>
              </w:rPr>
              <w:t xml:space="preserve">شکل فهرست در حافظه؛ هیچ چیز از </w:t>
            </w:r>
            <w:r>
              <w:t>XML</w:t>
            </w:r>
            <w:r>
              <w:rPr>
                <w:rtl/>
              </w:rPr>
              <w:t xml:space="preserve"> یا </w:t>
            </w:r>
            <w:r>
              <w:t>C</w:t>
            </w:r>
            <w:r>
              <w:rPr>
                <w:rtl/>
              </w:rPr>
              <w:t xml:space="preserve"> نمی‌داند</w:t>
            </w:r>
          </w:p>
        </w:tc>
        <w:tc>
          <w:tcPr>
            <w:tcW w:w="907" w:type="dxa"/>
            <w:shd w:val="clear" w:color="auto" w:fill="F3F6FA"/>
          </w:tcPr>
          <w:p w14:paraId="0D3D15B4" w14:textId="77777777" w:rsidR="00690964" w:rsidRDefault="000C3033">
            <w:pPr>
              <w:pStyle w:val="TableText"/>
              <w:keepNext/>
            </w:pPr>
            <w:r>
              <w:rPr>
                <w:rtl/>
              </w:rPr>
              <w:t>۱۰</w:t>
            </w:r>
          </w:p>
        </w:tc>
      </w:tr>
      <w:tr w:rsidR="00690964" w14:paraId="2025D29E" w14:textId="77777777">
        <w:trPr>
          <w:cantSplit/>
          <w:jc w:val="center"/>
        </w:trPr>
        <w:tc>
          <w:tcPr>
            <w:tcW w:w="2154" w:type="dxa"/>
          </w:tcPr>
          <w:p w14:paraId="06A6F787" w14:textId="77777777" w:rsidR="00690964" w:rsidRDefault="000C3033">
            <w:pPr>
              <w:pStyle w:val="TableText"/>
              <w:keepNext/>
            </w:pPr>
            <w:r>
              <w:rPr>
                <w:rFonts w:ascii="Consolas" w:eastAsia="Consolas" w:hAnsi="Consolas"/>
                <w:color w:val="0B3D91"/>
                <w:sz w:val="17"/>
                <w:szCs w:val="17"/>
              </w:rPr>
              <w:t>xml_model/</w:t>
            </w:r>
          </w:p>
        </w:tc>
        <w:tc>
          <w:tcPr>
            <w:tcW w:w="6237" w:type="dxa"/>
          </w:tcPr>
          <w:p w14:paraId="4E72B236" w14:textId="77777777" w:rsidR="00690964" w:rsidRDefault="000C3033">
            <w:pPr>
              <w:pStyle w:val="TableText"/>
              <w:keepNext/>
            </w:pPr>
            <w:r>
              <w:rPr>
                <w:rtl/>
              </w:rPr>
              <w:t xml:space="preserve">تبدیل </w:t>
            </w:r>
            <w:r>
              <w:t>XML</w:t>
            </w:r>
            <w:r>
              <w:rPr>
                <w:rtl/>
              </w:rPr>
              <w:t xml:space="preserve"> ↔ مدل</w:t>
            </w:r>
          </w:p>
        </w:tc>
        <w:tc>
          <w:tcPr>
            <w:tcW w:w="907" w:type="dxa"/>
          </w:tcPr>
          <w:p w14:paraId="212B95FD" w14:textId="77777777" w:rsidR="00690964" w:rsidRDefault="000C3033">
            <w:pPr>
              <w:pStyle w:val="TableText"/>
              <w:keepNext/>
            </w:pPr>
            <w:r>
              <w:rPr>
                <w:rtl/>
              </w:rPr>
              <w:t>۱۱</w:t>
            </w:r>
          </w:p>
        </w:tc>
      </w:tr>
      <w:tr w:rsidR="00690964" w14:paraId="5241B826" w14:textId="77777777">
        <w:trPr>
          <w:cantSplit/>
          <w:jc w:val="center"/>
        </w:trPr>
        <w:tc>
          <w:tcPr>
            <w:tcW w:w="2154" w:type="dxa"/>
            <w:shd w:val="clear" w:color="auto" w:fill="F3F6FA"/>
          </w:tcPr>
          <w:p w14:paraId="660DCAB7" w14:textId="77777777" w:rsidR="00690964" w:rsidRDefault="000C3033">
            <w:pPr>
              <w:pStyle w:val="TableText"/>
              <w:keepNext/>
            </w:pPr>
            <w:r>
              <w:rPr>
                <w:rFonts w:ascii="Consolas" w:eastAsia="Consolas" w:hAnsi="Consolas"/>
                <w:color w:val="0B3D91"/>
                <w:sz w:val="17"/>
                <w:szCs w:val="17"/>
              </w:rPr>
              <w:t>validation/</w:t>
            </w:r>
          </w:p>
        </w:tc>
        <w:tc>
          <w:tcPr>
            <w:tcW w:w="6237" w:type="dxa"/>
            <w:shd w:val="clear" w:color="auto" w:fill="F3F6FA"/>
          </w:tcPr>
          <w:p w14:paraId="3A26CE16" w14:textId="77777777" w:rsidR="00690964" w:rsidRDefault="000C3033">
            <w:pPr>
              <w:pStyle w:val="TableText"/>
              <w:keepNext/>
            </w:pPr>
            <w:r>
              <w:rPr>
                <w:rtl/>
              </w:rPr>
              <w:t>قاعده‌های بررسی روی مدل</w:t>
            </w:r>
          </w:p>
        </w:tc>
        <w:tc>
          <w:tcPr>
            <w:tcW w:w="907" w:type="dxa"/>
            <w:shd w:val="clear" w:color="auto" w:fill="F3F6FA"/>
          </w:tcPr>
          <w:p w14:paraId="7DBCE247" w14:textId="77777777" w:rsidR="00690964" w:rsidRDefault="000C3033">
            <w:pPr>
              <w:pStyle w:val="TableText"/>
              <w:keepNext/>
            </w:pPr>
            <w:r>
              <w:rPr>
                <w:rtl/>
              </w:rPr>
              <w:t>۱۲</w:t>
            </w:r>
          </w:p>
        </w:tc>
      </w:tr>
      <w:tr w:rsidR="00690964" w14:paraId="611CB64D" w14:textId="77777777">
        <w:trPr>
          <w:cantSplit/>
          <w:jc w:val="center"/>
        </w:trPr>
        <w:tc>
          <w:tcPr>
            <w:tcW w:w="2154" w:type="dxa"/>
          </w:tcPr>
          <w:p w14:paraId="3E427B79" w14:textId="77777777" w:rsidR="00690964" w:rsidRDefault="000C3033">
            <w:pPr>
              <w:pStyle w:val="TableText"/>
              <w:keepNext/>
            </w:pPr>
            <w:r>
              <w:rPr>
                <w:rFonts w:ascii="Consolas" w:eastAsia="Consolas" w:hAnsi="Consolas"/>
                <w:color w:val="0B3D91"/>
                <w:sz w:val="17"/>
                <w:szCs w:val="17"/>
              </w:rPr>
              <w:t>layout/</w:t>
            </w:r>
          </w:p>
        </w:tc>
        <w:tc>
          <w:tcPr>
            <w:tcW w:w="6237" w:type="dxa"/>
          </w:tcPr>
          <w:p w14:paraId="1787997E" w14:textId="77777777" w:rsidR="00690964" w:rsidRDefault="000C3033">
            <w:pPr>
              <w:pStyle w:val="TableText"/>
              <w:keepNext/>
            </w:pPr>
            <w:r>
              <w:rPr>
                <w:rtl/>
              </w:rPr>
              <w:t>آفست هر مقدار در ناحیه‌ی هر تگ، و مقایسه با ساخت قبلی</w:t>
            </w:r>
          </w:p>
        </w:tc>
        <w:tc>
          <w:tcPr>
            <w:tcW w:w="907" w:type="dxa"/>
          </w:tcPr>
          <w:p w14:paraId="481823A8" w14:textId="77777777" w:rsidR="00690964" w:rsidRDefault="000C3033">
            <w:pPr>
              <w:pStyle w:val="TableText"/>
              <w:keepNext/>
            </w:pPr>
            <w:r>
              <w:rPr>
                <w:rtl/>
              </w:rPr>
              <w:t>۱۳</w:t>
            </w:r>
          </w:p>
        </w:tc>
      </w:tr>
      <w:tr w:rsidR="00690964" w14:paraId="6F1B127C" w14:textId="77777777">
        <w:trPr>
          <w:cantSplit/>
          <w:jc w:val="center"/>
        </w:trPr>
        <w:tc>
          <w:tcPr>
            <w:tcW w:w="2154" w:type="dxa"/>
            <w:shd w:val="clear" w:color="auto" w:fill="F3F6FA"/>
          </w:tcPr>
          <w:p w14:paraId="258A92BF" w14:textId="77777777" w:rsidR="00690964" w:rsidRDefault="000C3033">
            <w:pPr>
              <w:pStyle w:val="TableText"/>
              <w:keepNext/>
            </w:pPr>
            <w:r>
              <w:rPr>
                <w:rFonts w:ascii="Consolas" w:eastAsia="Consolas" w:hAnsi="Consolas"/>
                <w:color w:val="0B3D91"/>
                <w:sz w:val="17"/>
                <w:szCs w:val="17"/>
              </w:rPr>
              <w:t>codegen/</w:t>
            </w:r>
          </w:p>
        </w:tc>
        <w:tc>
          <w:tcPr>
            <w:tcW w:w="6237" w:type="dxa"/>
            <w:shd w:val="clear" w:color="auto" w:fill="F3F6FA"/>
          </w:tcPr>
          <w:p w14:paraId="502C7D02" w14:textId="77777777" w:rsidR="00690964" w:rsidRDefault="000C3033">
            <w:pPr>
              <w:pStyle w:val="TableText"/>
              <w:keepNext/>
            </w:pPr>
            <w:r>
              <w:rPr>
                <w:rtl/>
              </w:rPr>
              <w:t xml:space="preserve">نوشتن فایل‌های </w:t>
            </w:r>
            <w:r>
              <w:t>C</w:t>
            </w:r>
            <w:r>
              <w:rPr>
                <w:rtl/>
              </w:rPr>
              <w:t xml:space="preserve"> از روی مدل</w:t>
            </w:r>
          </w:p>
        </w:tc>
        <w:tc>
          <w:tcPr>
            <w:tcW w:w="907" w:type="dxa"/>
            <w:shd w:val="clear" w:color="auto" w:fill="F3F6FA"/>
          </w:tcPr>
          <w:p w14:paraId="55C4847A" w14:textId="77777777" w:rsidR="00690964" w:rsidRDefault="000C3033">
            <w:pPr>
              <w:pStyle w:val="TableText"/>
              <w:keepNext/>
            </w:pPr>
            <w:r>
              <w:rPr>
                <w:rtl/>
              </w:rPr>
              <w:t>۱۴</w:t>
            </w:r>
          </w:p>
        </w:tc>
      </w:tr>
      <w:tr w:rsidR="00690964" w14:paraId="167BF5DB" w14:textId="77777777">
        <w:trPr>
          <w:cantSplit/>
          <w:jc w:val="center"/>
        </w:trPr>
        <w:tc>
          <w:tcPr>
            <w:tcW w:w="2154" w:type="dxa"/>
          </w:tcPr>
          <w:p w14:paraId="7CA11AE6" w14:textId="77777777" w:rsidR="00690964" w:rsidRDefault="000C3033">
            <w:pPr>
              <w:pStyle w:val="TableText"/>
            </w:pPr>
            <w:r>
              <w:rPr>
                <w:rFonts w:ascii="Consolas" w:eastAsia="Consolas" w:hAnsi="Consolas"/>
                <w:color w:val="0B3D91"/>
                <w:sz w:val="17"/>
                <w:szCs w:val="17"/>
              </w:rPr>
              <w:t>pipeline.py</w:t>
            </w:r>
            <w:r>
              <w:rPr>
                <w:rtl/>
              </w:rPr>
              <w:t xml:space="preserve">، </w:t>
            </w:r>
            <w:r>
              <w:rPr>
                <w:rFonts w:ascii="Consolas" w:eastAsia="Consolas" w:hAnsi="Consolas"/>
                <w:color w:val="0B3D91"/>
                <w:sz w:val="17"/>
                <w:szCs w:val="17"/>
              </w:rPr>
              <w:t>cli.py</w:t>
            </w:r>
          </w:p>
        </w:tc>
        <w:tc>
          <w:tcPr>
            <w:tcW w:w="6237" w:type="dxa"/>
          </w:tcPr>
          <w:p w14:paraId="4B91F37F" w14:textId="77777777" w:rsidR="00690964" w:rsidRDefault="000C3033">
            <w:pPr>
              <w:pStyle w:val="TableText"/>
            </w:pPr>
            <w:r>
              <w:rPr>
                <w:rtl/>
              </w:rPr>
              <w:t>به ترتیب اجرا کردن همه، و خط فرمان</w:t>
            </w:r>
          </w:p>
        </w:tc>
        <w:tc>
          <w:tcPr>
            <w:tcW w:w="907" w:type="dxa"/>
          </w:tcPr>
          <w:p w14:paraId="39373869" w14:textId="77777777" w:rsidR="00690964" w:rsidRDefault="000C3033">
            <w:pPr>
              <w:pStyle w:val="TableText"/>
            </w:pPr>
            <w:r>
              <w:rPr>
                <w:rtl/>
              </w:rPr>
              <w:t>۱۵</w:t>
            </w:r>
          </w:p>
        </w:tc>
      </w:tr>
    </w:tbl>
    <w:p w14:paraId="2C9380A4" w14:textId="77777777" w:rsidR="00690964" w:rsidRDefault="00690964">
      <w:pPr>
        <w:spacing w:after="60"/>
      </w:pPr>
    </w:p>
    <w:p w14:paraId="31BAE241" w14:textId="77777777" w:rsidR="00690964" w:rsidRDefault="000C3033">
      <w:r>
        <w:rPr>
          <w:rtl/>
        </w:rPr>
        <w:t xml:space="preserve">لایه‌ها تقریباً یک‌طرفه‌اند: هر بخش فقط از بخش‌های پایین‌ترش استفاده می‌کند و </w:t>
      </w:r>
      <w:r>
        <w:rPr>
          <w:rFonts w:ascii="Consolas" w:eastAsia="Consolas" w:hAnsi="Consolas"/>
          <w:color w:val="0B3D91"/>
          <w:sz w:val="19"/>
          <w:szCs w:val="19"/>
        </w:rPr>
        <w:t>model/</w:t>
      </w:r>
      <w:r>
        <w:rPr>
          <w:rtl/>
        </w:rPr>
        <w:t xml:space="preserve"> از هیچ بخش دیگری جز </w:t>
      </w:r>
      <w:r>
        <w:rPr>
          <w:rFonts w:ascii="Consolas" w:eastAsia="Consolas" w:hAnsi="Consolas"/>
          <w:color w:val="0B3D91"/>
          <w:sz w:val="19"/>
          <w:szCs w:val="19"/>
        </w:rPr>
        <w:t>errors.py</w:t>
      </w:r>
      <w:r>
        <w:rPr>
          <w:rtl/>
        </w:rPr>
        <w:t xml:space="preserve"> چیزی نمی‌داند. سه استثنا، همه برای قالب </w:t>
      </w:r>
      <w:r>
        <w:rPr>
          <w:rFonts w:ascii="Consolas" w:eastAsia="Consolas" w:hAnsi="Consolas"/>
          <w:color w:val="0B3D91"/>
          <w:sz w:val="19"/>
          <w:szCs w:val="19"/>
        </w:rPr>
        <w:t>param_table</w:t>
      </w:r>
      <w:r>
        <w:rPr>
          <w:rtl/>
        </w:rPr>
        <w:t xml:space="preserve">: </w:t>
      </w:r>
      <w:r>
        <w:rPr>
          <w:rFonts w:ascii="Consolas" w:eastAsia="Consolas" w:hAnsi="Consolas"/>
          <w:color w:val="0B3D91"/>
          <w:sz w:val="19"/>
          <w:szCs w:val="19"/>
        </w:rPr>
        <w:t>validation/rules/param_table_rules.py</w:t>
      </w:r>
      <w:r>
        <w:rPr>
          <w:rtl/>
        </w:rPr>
        <w:t xml:space="preserve"> و </w:t>
      </w:r>
      <w:r>
        <w:rPr>
          <w:rFonts w:ascii="Consolas" w:eastAsia="Consolas" w:hAnsi="Consolas"/>
          <w:color w:val="0B3D91"/>
          <w:sz w:val="19"/>
          <w:szCs w:val="19"/>
        </w:rPr>
        <w:t>layout/drift.py</w:t>
      </w:r>
      <w:r>
        <w:rPr>
          <w:rtl/>
        </w:rPr>
        <w:t xml:space="preserve"> از </w:t>
      </w:r>
      <w:r>
        <w:rPr>
          <w:rFonts w:ascii="Consolas" w:eastAsia="Consolas" w:hAnsi="Consolas"/>
          <w:color w:val="0B3D91"/>
          <w:sz w:val="19"/>
          <w:szCs w:val="19"/>
        </w:rPr>
        <w:t>codegen/files/param_table_h.py</w:t>
      </w:r>
      <w:r>
        <w:rPr>
          <w:rtl/>
        </w:rPr>
        <w:t xml:space="preserve"> تابع </w:t>
      </w:r>
      <w:r>
        <w:rPr>
          <w:rFonts w:ascii="Consolas" w:eastAsia="Consolas" w:hAnsi="Consolas"/>
          <w:color w:val="0B3D91"/>
          <w:sz w:val="19"/>
          <w:szCs w:val="19"/>
        </w:rPr>
        <w:t>system_of</w:t>
      </w:r>
      <w:r>
        <w:rPr>
          <w:rtl/>
        </w:rPr>
        <w:t xml:space="preserve"> (زیرسیستم از نام فایل) و ثابت </w:t>
      </w:r>
      <w:r>
        <w:rPr>
          <w:rFonts w:ascii="Consolas" w:eastAsia="Consolas" w:hAnsi="Consolas"/>
          <w:color w:val="0B3D91"/>
          <w:sz w:val="19"/>
          <w:szCs w:val="19"/>
        </w:rPr>
        <w:t>ADDRESS_MAX</w:t>
      </w:r>
      <w:r>
        <w:rPr>
          <w:rtl/>
        </w:rPr>
        <w:t xml:space="preserve"> را می‌گیرند، و </w:t>
      </w:r>
      <w:r>
        <w:rPr>
          <w:rFonts w:ascii="Consolas" w:eastAsia="Consolas" w:hAnsi="Consolas"/>
          <w:color w:val="0B3D91"/>
          <w:sz w:val="19"/>
          <w:szCs w:val="19"/>
        </w:rPr>
        <w:t>drift.py</w:t>
      </w:r>
      <w:r>
        <w:rPr>
          <w:rtl/>
        </w:rPr>
        <w:t xml:space="preserve"> این کار را با </w:t>
      </w:r>
      <w:r>
        <w:t>import</w:t>
      </w:r>
      <w:r>
        <w:rPr>
          <w:rtl/>
        </w:rPr>
        <w:t xml:space="preserve"> محلی می‌کند </w:t>
      </w:r>
      <w:r>
        <w:rPr>
          <w:rtl/>
        </w:rPr>
        <w:lastRenderedPageBreak/>
        <w:t xml:space="preserve">تا وابستگی دوری پیش نیاید (بخش ۴.۱۳). هنگام افزودن کد، این جهت را رعایت کنید: مثلاً </w:t>
      </w:r>
      <w:r>
        <w:rPr>
          <w:rFonts w:ascii="Consolas" w:eastAsia="Consolas" w:hAnsi="Consolas"/>
          <w:color w:val="0B3D91"/>
          <w:sz w:val="19"/>
          <w:szCs w:val="19"/>
        </w:rPr>
        <w:t>model/</w:t>
      </w:r>
      <w:r>
        <w:rPr>
          <w:rtl/>
        </w:rPr>
        <w:t xml:space="preserve"> هرگز نباید </w:t>
      </w:r>
      <w:r>
        <w:rPr>
          <w:rFonts w:ascii="Consolas" w:eastAsia="Consolas" w:hAnsi="Consolas"/>
          <w:color w:val="0B3D91"/>
          <w:sz w:val="19"/>
          <w:szCs w:val="19"/>
        </w:rPr>
        <w:t>codegen/</w:t>
      </w:r>
      <w:r>
        <w:rPr>
          <w:rtl/>
        </w:rPr>
        <w:t xml:space="preserve"> را </w:t>
      </w:r>
      <w:r>
        <w:t>import</w:t>
      </w:r>
      <w:r>
        <w:rPr>
          <w:rtl/>
        </w:rPr>
        <w:t xml:space="preserve"> کند.</w:t>
      </w:r>
    </w:p>
    <w:p w14:paraId="6986A6CF" w14:textId="77777777" w:rsidR="00690964" w:rsidRDefault="000C3033">
      <w:pPr>
        <w:pStyle w:val="Heading2"/>
      </w:pPr>
      <w:bookmarkStart w:id="59" w:name="_Toc244276326"/>
      <w:r>
        <w:rPr>
          <w:rtl/>
        </w:rPr>
        <w:t>۸.۲ شیءهایی که دست‌به‌دست می‌شوند</w:t>
      </w:r>
      <w:bookmarkEnd w:id="59"/>
    </w:p>
    <w:tbl>
      <w:tblPr>
        <w:tblStyle w:val="ManualTable"/>
        <w:tblW w:w="9297"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1927"/>
        <w:gridCol w:w="2494"/>
        <w:gridCol w:w="2835"/>
        <w:gridCol w:w="2041"/>
      </w:tblGrid>
      <w:tr w:rsidR="00690964" w14:paraId="4FC4BAB8" w14:textId="77777777">
        <w:trPr>
          <w:cantSplit/>
          <w:tblHeader/>
          <w:jc w:val="center"/>
        </w:trPr>
        <w:tc>
          <w:tcPr>
            <w:tcW w:w="1927" w:type="dxa"/>
            <w:shd w:val="clear" w:color="auto" w:fill="17365D"/>
          </w:tcPr>
          <w:p w14:paraId="6DBA532D" w14:textId="77777777" w:rsidR="00690964" w:rsidRDefault="000C3033">
            <w:pPr>
              <w:pStyle w:val="TableText"/>
              <w:keepNext/>
            </w:pPr>
            <w:r>
              <w:rPr>
                <w:b/>
                <w:bCs/>
                <w:color w:val="FFFFFF"/>
                <w:rtl/>
              </w:rPr>
              <w:t>شیء</w:t>
            </w:r>
          </w:p>
        </w:tc>
        <w:tc>
          <w:tcPr>
            <w:tcW w:w="2494" w:type="dxa"/>
            <w:shd w:val="clear" w:color="auto" w:fill="17365D"/>
          </w:tcPr>
          <w:p w14:paraId="2015C87B" w14:textId="77777777" w:rsidR="00690964" w:rsidRDefault="000C3033">
            <w:pPr>
              <w:pStyle w:val="TableText"/>
              <w:keepNext/>
            </w:pPr>
            <w:r>
              <w:rPr>
                <w:b/>
                <w:bCs/>
                <w:color w:val="FFFFFF"/>
                <w:rtl/>
              </w:rPr>
              <w:t>از کجا می‌آید</w:t>
            </w:r>
          </w:p>
        </w:tc>
        <w:tc>
          <w:tcPr>
            <w:tcW w:w="2835" w:type="dxa"/>
            <w:shd w:val="clear" w:color="auto" w:fill="17365D"/>
          </w:tcPr>
          <w:p w14:paraId="7EB8D625" w14:textId="77777777" w:rsidR="00690964" w:rsidRDefault="000C3033">
            <w:pPr>
              <w:pStyle w:val="TableText"/>
              <w:keepNext/>
            </w:pPr>
            <w:r>
              <w:rPr>
                <w:b/>
                <w:bCs/>
                <w:color w:val="FFFFFF"/>
                <w:rtl/>
              </w:rPr>
              <w:t>چه دارد</w:t>
            </w:r>
          </w:p>
        </w:tc>
        <w:tc>
          <w:tcPr>
            <w:tcW w:w="2041" w:type="dxa"/>
            <w:shd w:val="clear" w:color="auto" w:fill="17365D"/>
          </w:tcPr>
          <w:p w14:paraId="13FC43E1" w14:textId="77777777" w:rsidR="00690964" w:rsidRDefault="000C3033">
            <w:pPr>
              <w:pStyle w:val="TableText"/>
              <w:keepNext/>
            </w:pPr>
            <w:r>
              <w:rPr>
                <w:b/>
                <w:bCs/>
                <w:color w:val="FFFFFF"/>
                <w:rtl/>
              </w:rPr>
              <w:t>چه کسی می‌خواهد</w:t>
            </w:r>
          </w:p>
        </w:tc>
      </w:tr>
      <w:tr w:rsidR="00690964" w14:paraId="6594035A" w14:textId="77777777">
        <w:trPr>
          <w:cantSplit/>
          <w:jc w:val="center"/>
        </w:trPr>
        <w:tc>
          <w:tcPr>
            <w:tcW w:w="1927" w:type="dxa"/>
          </w:tcPr>
          <w:p w14:paraId="493C1696" w14:textId="77777777" w:rsidR="00690964" w:rsidRDefault="000C3033">
            <w:pPr>
              <w:pStyle w:val="TableText"/>
              <w:keepNext/>
            </w:pPr>
            <w:r>
              <w:rPr>
                <w:rFonts w:ascii="Consolas" w:eastAsia="Consolas" w:hAnsi="Consolas"/>
                <w:color w:val="0B3D91"/>
                <w:sz w:val="17"/>
                <w:szCs w:val="17"/>
              </w:rPr>
              <w:t>Config</w:t>
            </w:r>
          </w:p>
        </w:tc>
        <w:tc>
          <w:tcPr>
            <w:tcW w:w="2494" w:type="dxa"/>
          </w:tcPr>
          <w:p w14:paraId="213B47FE" w14:textId="77777777" w:rsidR="00690964" w:rsidRDefault="000C3033">
            <w:pPr>
              <w:pStyle w:val="TableText"/>
              <w:keepNext/>
            </w:pPr>
            <w:r>
              <w:rPr>
                <w:rFonts w:ascii="Consolas" w:eastAsia="Consolas" w:hAnsi="Consolas"/>
                <w:color w:val="0B3D91"/>
                <w:sz w:val="17"/>
                <w:szCs w:val="17"/>
              </w:rPr>
              <w:t>Config.load(pl_project.json)</w:t>
            </w:r>
          </w:p>
        </w:tc>
        <w:tc>
          <w:tcPr>
            <w:tcW w:w="2835" w:type="dxa"/>
          </w:tcPr>
          <w:p w14:paraId="7A45AA65" w14:textId="77777777" w:rsidR="00690964" w:rsidRDefault="000C3033">
            <w:pPr>
              <w:pStyle w:val="TableText"/>
              <w:keepNext/>
            </w:pPr>
            <w:r>
              <w:rPr>
                <w:rtl/>
              </w:rPr>
              <w:t>همه‌ی تنظیمات پروژه، با مسیرهای کامل</w:t>
            </w:r>
          </w:p>
        </w:tc>
        <w:tc>
          <w:tcPr>
            <w:tcW w:w="2041" w:type="dxa"/>
          </w:tcPr>
          <w:p w14:paraId="5DA6DDB3" w14:textId="77777777" w:rsidR="00690964" w:rsidRDefault="000C3033">
            <w:pPr>
              <w:pStyle w:val="TableText"/>
              <w:keepNext/>
            </w:pPr>
            <w:r>
              <w:rPr>
                <w:rtl/>
              </w:rPr>
              <w:t>تقریباً همه</w:t>
            </w:r>
          </w:p>
        </w:tc>
      </w:tr>
      <w:tr w:rsidR="00690964" w14:paraId="60F71094" w14:textId="77777777">
        <w:trPr>
          <w:cantSplit/>
          <w:jc w:val="center"/>
        </w:trPr>
        <w:tc>
          <w:tcPr>
            <w:tcW w:w="1927" w:type="dxa"/>
            <w:shd w:val="clear" w:color="auto" w:fill="F3F6FA"/>
          </w:tcPr>
          <w:p w14:paraId="7A51800A" w14:textId="77777777" w:rsidR="00690964" w:rsidRDefault="000C3033">
            <w:pPr>
              <w:pStyle w:val="TableText"/>
              <w:keepNext/>
            </w:pPr>
            <w:r>
              <w:rPr>
                <w:rFonts w:ascii="Consolas" w:eastAsia="Consolas" w:hAnsi="Consolas"/>
                <w:color w:val="0B3D91"/>
                <w:sz w:val="17"/>
                <w:szCs w:val="17"/>
              </w:rPr>
              <w:t>ParameterList</w:t>
            </w:r>
          </w:p>
        </w:tc>
        <w:tc>
          <w:tcPr>
            <w:tcW w:w="2494" w:type="dxa"/>
            <w:shd w:val="clear" w:color="auto" w:fill="F3F6FA"/>
          </w:tcPr>
          <w:p w14:paraId="23A9F280" w14:textId="77777777" w:rsidR="00690964" w:rsidRDefault="000C3033">
            <w:pPr>
              <w:pStyle w:val="TableText"/>
              <w:keepNext/>
            </w:pPr>
            <w:r>
              <w:rPr>
                <w:rFonts w:ascii="Consolas" w:eastAsia="Consolas" w:hAnsi="Consolas"/>
                <w:color w:val="0B3D91"/>
                <w:sz w:val="17"/>
                <w:szCs w:val="17"/>
              </w:rPr>
              <w:t>read_xml</w:t>
            </w:r>
            <w:r>
              <w:rPr>
                <w:rtl/>
              </w:rPr>
              <w:t xml:space="preserve"> و </w:t>
            </w:r>
            <w:r>
              <w:rPr>
                <w:rFonts w:ascii="Consolas" w:eastAsia="Consolas" w:hAnsi="Consolas"/>
                <w:color w:val="0B3D91"/>
                <w:sz w:val="17"/>
                <w:szCs w:val="17"/>
              </w:rPr>
              <w:t>merge_lists</w:t>
            </w:r>
          </w:p>
        </w:tc>
        <w:tc>
          <w:tcPr>
            <w:tcW w:w="2835" w:type="dxa"/>
            <w:shd w:val="clear" w:color="auto" w:fill="F3F6FA"/>
          </w:tcPr>
          <w:p w14:paraId="49C8DD82" w14:textId="77777777" w:rsidR="00690964" w:rsidRDefault="000C3033">
            <w:pPr>
              <w:pStyle w:val="TableText"/>
              <w:keepNext/>
            </w:pPr>
            <w:r>
              <w:rPr>
                <w:rtl/>
              </w:rPr>
              <w:t>درخت پارامترها، تایپ‌ها، فهرست‌های کشویی</w:t>
            </w:r>
          </w:p>
        </w:tc>
        <w:tc>
          <w:tcPr>
            <w:tcW w:w="2041" w:type="dxa"/>
            <w:shd w:val="clear" w:color="auto" w:fill="F3F6FA"/>
          </w:tcPr>
          <w:p w14:paraId="39E6A93B" w14:textId="77777777" w:rsidR="00690964" w:rsidRDefault="000C3033">
            <w:pPr>
              <w:pStyle w:val="TableText"/>
              <w:keepNext/>
            </w:pPr>
            <w:r>
              <w:rPr>
                <w:rtl/>
              </w:rPr>
              <w:t>بررسی، آفست، سازنده‌ها</w:t>
            </w:r>
          </w:p>
        </w:tc>
      </w:tr>
      <w:tr w:rsidR="00690964" w14:paraId="03685B2F" w14:textId="77777777">
        <w:trPr>
          <w:cantSplit/>
          <w:jc w:val="center"/>
        </w:trPr>
        <w:tc>
          <w:tcPr>
            <w:tcW w:w="1927" w:type="dxa"/>
          </w:tcPr>
          <w:p w14:paraId="0143D6EF" w14:textId="77777777" w:rsidR="00690964" w:rsidRDefault="000C3033">
            <w:pPr>
              <w:pStyle w:val="TableText"/>
              <w:keepNext/>
            </w:pPr>
            <w:r>
              <w:rPr>
                <w:rFonts w:ascii="Consolas" w:eastAsia="Consolas" w:hAnsi="Consolas"/>
                <w:color w:val="0B3D91"/>
                <w:sz w:val="17"/>
                <w:szCs w:val="17"/>
              </w:rPr>
              <w:t>DiagnosticCollector</w:t>
            </w:r>
          </w:p>
        </w:tc>
        <w:tc>
          <w:tcPr>
            <w:tcW w:w="2494" w:type="dxa"/>
          </w:tcPr>
          <w:p w14:paraId="22994826" w14:textId="77777777" w:rsidR="00690964" w:rsidRDefault="000C3033">
            <w:pPr>
              <w:pStyle w:val="TableText"/>
              <w:keepNext/>
            </w:pPr>
            <w:r>
              <w:rPr>
                <w:rFonts w:ascii="Consolas" w:eastAsia="Consolas" w:hAnsi="Consolas"/>
                <w:color w:val="0B3D91"/>
                <w:sz w:val="17"/>
                <w:szCs w:val="17"/>
              </w:rPr>
              <w:t>DiagnosticCollector()</w:t>
            </w:r>
          </w:p>
        </w:tc>
        <w:tc>
          <w:tcPr>
            <w:tcW w:w="2835" w:type="dxa"/>
          </w:tcPr>
          <w:p w14:paraId="6D718B8E" w14:textId="77777777" w:rsidR="00690964" w:rsidRDefault="000C3033">
            <w:pPr>
              <w:pStyle w:val="TableText"/>
              <w:keepNext/>
            </w:pPr>
            <w:r>
              <w:rPr>
                <w:rtl/>
              </w:rPr>
              <w:t>همه‌ی پیام‌های خطا و هشدار</w:t>
            </w:r>
          </w:p>
        </w:tc>
        <w:tc>
          <w:tcPr>
            <w:tcW w:w="2041" w:type="dxa"/>
          </w:tcPr>
          <w:p w14:paraId="3803C34E" w14:textId="77777777" w:rsidR="00690964" w:rsidRDefault="000C3033">
            <w:pPr>
              <w:pStyle w:val="TableText"/>
              <w:keepNext/>
            </w:pPr>
            <w:r>
              <w:rPr>
                <w:rtl/>
              </w:rPr>
              <w:t>خواننده، قاعده‌ها، خط‌لوله</w:t>
            </w:r>
          </w:p>
        </w:tc>
      </w:tr>
      <w:tr w:rsidR="00690964" w14:paraId="05FC0F27" w14:textId="77777777">
        <w:trPr>
          <w:cantSplit/>
          <w:jc w:val="center"/>
        </w:trPr>
        <w:tc>
          <w:tcPr>
            <w:tcW w:w="1927" w:type="dxa"/>
            <w:shd w:val="clear" w:color="auto" w:fill="F3F6FA"/>
          </w:tcPr>
          <w:p w14:paraId="557ED75D" w14:textId="77777777" w:rsidR="00690964" w:rsidRDefault="000C3033">
            <w:pPr>
              <w:pStyle w:val="TableText"/>
              <w:keepNext/>
            </w:pPr>
            <w:r>
              <w:rPr>
                <w:rFonts w:ascii="Consolas" w:eastAsia="Consolas" w:hAnsi="Consolas"/>
                <w:color w:val="0B3D91"/>
                <w:sz w:val="17"/>
                <w:szCs w:val="17"/>
              </w:rPr>
              <w:t>OffsetMap</w:t>
            </w:r>
          </w:p>
        </w:tc>
        <w:tc>
          <w:tcPr>
            <w:tcW w:w="2494" w:type="dxa"/>
            <w:shd w:val="clear" w:color="auto" w:fill="F3F6FA"/>
          </w:tcPr>
          <w:p w14:paraId="7E18FAF3" w14:textId="77777777" w:rsidR="00690964" w:rsidRDefault="000C3033">
            <w:pPr>
              <w:pStyle w:val="TableText"/>
              <w:keepNext/>
            </w:pPr>
            <w:r>
              <w:rPr>
                <w:rFonts w:ascii="Consolas" w:eastAsia="Consolas" w:hAnsi="Consolas"/>
                <w:color w:val="0B3D91"/>
                <w:sz w:val="17"/>
                <w:szCs w:val="17"/>
              </w:rPr>
              <w:t>build_offset_map(model)</w:t>
            </w:r>
          </w:p>
        </w:tc>
        <w:tc>
          <w:tcPr>
            <w:tcW w:w="2835" w:type="dxa"/>
            <w:shd w:val="clear" w:color="auto" w:fill="F3F6FA"/>
          </w:tcPr>
          <w:p w14:paraId="1F603943" w14:textId="77777777" w:rsidR="00690964" w:rsidRDefault="000C3033">
            <w:pPr>
              <w:pStyle w:val="TableText"/>
              <w:keepNext/>
            </w:pPr>
            <w:r>
              <w:rPr>
                <w:rtl/>
              </w:rPr>
              <w:t>آفست هر مقدار در هر تگ</w:t>
            </w:r>
          </w:p>
        </w:tc>
        <w:tc>
          <w:tcPr>
            <w:tcW w:w="2041" w:type="dxa"/>
            <w:shd w:val="clear" w:color="auto" w:fill="F3F6FA"/>
          </w:tcPr>
          <w:p w14:paraId="498171EB" w14:textId="77777777" w:rsidR="00690964" w:rsidRDefault="000C3033">
            <w:pPr>
              <w:pStyle w:val="TableText"/>
              <w:keepNext/>
            </w:pPr>
            <w:r>
              <w:rPr>
                <w:rtl/>
              </w:rPr>
              <w:t>سازنده‌های فایل</w:t>
            </w:r>
          </w:p>
        </w:tc>
      </w:tr>
      <w:tr w:rsidR="00690964" w14:paraId="745D0CCD" w14:textId="77777777">
        <w:trPr>
          <w:cantSplit/>
          <w:jc w:val="center"/>
        </w:trPr>
        <w:tc>
          <w:tcPr>
            <w:tcW w:w="1927" w:type="dxa"/>
          </w:tcPr>
          <w:p w14:paraId="31DE0949" w14:textId="77777777" w:rsidR="00690964" w:rsidRDefault="000C3033">
            <w:pPr>
              <w:pStyle w:val="TableText"/>
              <w:keepNext/>
            </w:pPr>
            <w:r>
              <w:rPr>
                <w:rFonts w:ascii="Consolas" w:eastAsia="Consolas" w:hAnsi="Consolas"/>
                <w:color w:val="0B3D91"/>
                <w:sz w:val="17"/>
                <w:szCs w:val="17"/>
              </w:rPr>
              <w:t>CStyle</w:t>
            </w:r>
          </w:p>
        </w:tc>
        <w:tc>
          <w:tcPr>
            <w:tcW w:w="2494" w:type="dxa"/>
          </w:tcPr>
          <w:p w14:paraId="2E16FF40" w14:textId="77777777" w:rsidR="00690964" w:rsidRDefault="000C3033">
            <w:pPr>
              <w:pStyle w:val="TableText"/>
              <w:keepNext/>
            </w:pPr>
            <w:r>
              <w:rPr>
                <w:rFonts w:ascii="Consolas" w:eastAsia="Consolas" w:hAnsi="Consolas"/>
                <w:color w:val="0B3D91"/>
                <w:sz w:val="17"/>
                <w:szCs w:val="17"/>
              </w:rPr>
              <w:t>CStyle.load(c.json)</w:t>
            </w:r>
          </w:p>
        </w:tc>
        <w:tc>
          <w:tcPr>
            <w:tcW w:w="2835" w:type="dxa"/>
          </w:tcPr>
          <w:p w14:paraId="434B09E6" w14:textId="77777777" w:rsidR="00690964" w:rsidRDefault="000C3033">
            <w:pPr>
              <w:pStyle w:val="TableText"/>
              <w:keepNext/>
            </w:pPr>
            <w:r>
              <w:rPr>
                <w:rtl/>
              </w:rPr>
              <w:t>بنر، نشانگرها، پانویس شرکت</w:t>
            </w:r>
          </w:p>
        </w:tc>
        <w:tc>
          <w:tcPr>
            <w:tcW w:w="2041" w:type="dxa"/>
          </w:tcPr>
          <w:p w14:paraId="30C7999E" w14:textId="77777777" w:rsidR="00690964" w:rsidRDefault="000C3033">
            <w:pPr>
              <w:pStyle w:val="TableText"/>
              <w:keepNext/>
            </w:pPr>
            <w:r>
              <w:rPr>
                <w:rtl/>
              </w:rPr>
              <w:t>سازنده‌های فایل</w:t>
            </w:r>
          </w:p>
        </w:tc>
      </w:tr>
      <w:tr w:rsidR="00690964" w14:paraId="647DCE7D" w14:textId="77777777">
        <w:trPr>
          <w:cantSplit/>
          <w:jc w:val="center"/>
        </w:trPr>
        <w:tc>
          <w:tcPr>
            <w:tcW w:w="1927" w:type="dxa"/>
            <w:shd w:val="clear" w:color="auto" w:fill="F3F6FA"/>
          </w:tcPr>
          <w:p w14:paraId="30C0FC79" w14:textId="77777777" w:rsidR="00690964" w:rsidRDefault="000C3033">
            <w:pPr>
              <w:pStyle w:val="TableText"/>
              <w:keepNext/>
            </w:pPr>
            <w:r>
              <w:rPr>
                <w:rFonts w:ascii="Consolas" w:eastAsia="Consolas" w:hAnsi="Consolas"/>
                <w:color w:val="0B3D91"/>
                <w:sz w:val="17"/>
                <w:szCs w:val="17"/>
              </w:rPr>
              <w:t>LayoutDrift</w:t>
            </w:r>
          </w:p>
        </w:tc>
        <w:tc>
          <w:tcPr>
            <w:tcW w:w="2494" w:type="dxa"/>
            <w:shd w:val="clear" w:color="auto" w:fill="F3F6FA"/>
          </w:tcPr>
          <w:p w14:paraId="76A28C4A" w14:textId="77777777" w:rsidR="00690964" w:rsidRDefault="000C3033">
            <w:pPr>
              <w:pStyle w:val="TableText"/>
              <w:keepNext/>
            </w:pPr>
            <w:r>
              <w:rPr>
                <w:rFonts w:ascii="Consolas" w:eastAsia="Consolas" w:hAnsi="Consolas"/>
                <w:color w:val="0B3D91"/>
                <w:sz w:val="17"/>
                <w:szCs w:val="17"/>
              </w:rPr>
              <w:t>compare(previous, model)</w:t>
            </w:r>
          </w:p>
        </w:tc>
        <w:tc>
          <w:tcPr>
            <w:tcW w:w="2835" w:type="dxa"/>
            <w:shd w:val="clear" w:color="auto" w:fill="F3F6FA"/>
          </w:tcPr>
          <w:p w14:paraId="54ECE705" w14:textId="77777777" w:rsidR="00690964" w:rsidRDefault="000C3033">
            <w:pPr>
              <w:pStyle w:val="TableText"/>
              <w:keepNext/>
            </w:pPr>
            <w:r>
              <w:rPr>
                <w:rtl/>
              </w:rPr>
              <w:t>تفاوت چیدمان با ساخت قبلی</w:t>
            </w:r>
          </w:p>
        </w:tc>
        <w:tc>
          <w:tcPr>
            <w:tcW w:w="2041" w:type="dxa"/>
            <w:shd w:val="clear" w:color="auto" w:fill="F3F6FA"/>
          </w:tcPr>
          <w:p w14:paraId="1F6799A3" w14:textId="77777777" w:rsidR="00690964" w:rsidRDefault="000C3033">
            <w:pPr>
              <w:pStyle w:val="TableText"/>
              <w:keepNext/>
            </w:pPr>
            <w:r>
              <w:rPr>
                <w:rFonts w:ascii="Consolas" w:eastAsia="Consolas" w:hAnsi="Consolas"/>
                <w:color w:val="0B3D91"/>
                <w:sz w:val="17"/>
                <w:szCs w:val="17"/>
              </w:rPr>
              <w:t>cli.py</w:t>
            </w:r>
            <w:r>
              <w:rPr>
                <w:rtl/>
              </w:rPr>
              <w:t xml:space="preserve"> و ویرایشگر</w:t>
            </w:r>
          </w:p>
        </w:tc>
      </w:tr>
      <w:tr w:rsidR="00690964" w14:paraId="42B1A7E6" w14:textId="77777777">
        <w:trPr>
          <w:cantSplit/>
          <w:jc w:val="center"/>
        </w:trPr>
        <w:tc>
          <w:tcPr>
            <w:tcW w:w="1927" w:type="dxa"/>
          </w:tcPr>
          <w:p w14:paraId="49678E2A" w14:textId="77777777" w:rsidR="00690964" w:rsidRDefault="000C3033">
            <w:pPr>
              <w:pStyle w:val="TableText"/>
            </w:pPr>
            <w:r>
              <w:rPr>
                <w:rFonts w:ascii="Consolas" w:eastAsia="Consolas" w:hAnsi="Consolas"/>
                <w:color w:val="0B3D91"/>
                <w:sz w:val="17"/>
                <w:szCs w:val="17"/>
              </w:rPr>
              <w:t>PipelineResult</w:t>
            </w:r>
          </w:p>
        </w:tc>
        <w:tc>
          <w:tcPr>
            <w:tcW w:w="2494" w:type="dxa"/>
          </w:tcPr>
          <w:p w14:paraId="24C5CBA8" w14:textId="77777777" w:rsidR="00690964" w:rsidRDefault="000C3033">
            <w:pPr>
              <w:pStyle w:val="TableText"/>
            </w:pPr>
            <w:r>
              <w:rPr>
                <w:rFonts w:ascii="Consolas" w:eastAsia="Consolas" w:hAnsi="Consolas"/>
                <w:color w:val="0B3D91"/>
                <w:sz w:val="17"/>
                <w:szCs w:val="17"/>
              </w:rPr>
              <w:t>Pipeline.run</w:t>
            </w:r>
            <w:r>
              <w:rPr>
                <w:rtl/>
              </w:rPr>
              <w:t xml:space="preserve"> / </w:t>
            </w:r>
            <w:r>
              <w:rPr>
                <w:rFonts w:ascii="Consolas" w:eastAsia="Consolas" w:hAnsi="Consolas"/>
                <w:color w:val="0B3D91"/>
                <w:sz w:val="17"/>
                <w:szCs w:val="17"/>
              </w:rPr>
              <w:t>generate</w:t>
            </w:r>
          </w:p>
        </w:tc>
        <w:tc>
          <w:tcPr>
            <w:tcW w:w="2835" w:type="dxa"/>
          </w:tcPr>
          <w:p w14:paraId="5322C32C" w14:textId="77777777" w:rsidR="00690964" w:rsidRDefault="000C3033">
            <w:pPr>
              <w:pStyle w:val="TableText"/>
            </w:pPr>
            <w:r>
              <w:rPr>
                <w:rtl/>
              </w:rPr>
              <w:t>موفقیت، پیام‌ها، فایل‌ها، جابه‌جایی</w:t>
            </w:r>
          </w:p>
        </w:tc>
        <w:tc>
          <w:tcPr>
            <w:tcW w:w="2041" w:type="dxa"/>
          </w:tcPr>
          <w:p w14:paraId="77A65256" w14:textId="77777777" w:rsidR="00690964" w:rsidRDefault="000C3033">
            <w:pPr>
              <w:pStyle w:val="TableText"/>
            </w:pPr>
            <w:r>
              <w:rPr>
                <w:rFonts w:ascii="Consolas" w:eastAsia="Consolas" w:hAnsi="Consolas"/>
                <w:color w:val="0B3D91"/>
                <w:sz w:val="17"/>
                <w:szCs w:val="17"/>
              </w:rPr>
              <w:t>cli.py</w:t>
            </w:r>
            <w:r>
              <w:rPr>
                <w:rtl/>
              </w:rPr>
              <w:t xml:space="preserve"> و ویرایشگر</w:t>
            </w:r>
          </w:p>
        </w:tc>
      </w:tr>
    </w:tbl>
    <w:p w14:paraId="348309BB" w14:textId="77777777" w:rsidR="00690964" w:rsidRDefault="00690964">
      <w:pPr>
        <w:spacing w:after="60"/>
      </w:pPr>
    </w:p>
    <w:p w14:paraId="22192958" w14:textId="77777777" w:rsidR="00690964" w:rsidRDefault="000C3033">
      <w:pPr>
        <w:pStyle w:val="Heading2"/>
      </w:pPr>
      <w:bookmarkStart w:id="60" w:name="_Toc244276327"/>
      <w:r>
        <w:rPr>
          <w:rtl/>
        </w:rPr>
        <w:t xml:space="preserve">۸.۳ سفر یک پارامتر از </w:t>
      </w:r>
      <w:r>
        <w:t>XML</w:t>
      </w:r>
      <w:r>
        <w:rPr>
          <w:rtl/>
        </w:rPr>
        <w:t xml:space="preserve"> تا </w:t>
      </w:r>
      <w:r>
        <w:t>C</w:t>
      </w:r>
      <w:bookmarkEnd w:id="60"/>
    </w:p>
    <w:p w14:paraId="3A53E9B7" w14:textId="77777777" w:rsidR="00690964" w:rsidRDefault="000C3033">
      <w:pPr>
        <w:keepNext/>
      </w:pPr>
      <w:r>
        <w:rPr>
          <w:rtl/>
        </w:rPr>
        <w:t xml:space="preserve">پارامتر </w:t>
      </w:r>
      <w:r>
        <w:rPr>
          <w:rFonts w:ascii="Consolas" w:eastAsia="Consolas" w:hAnsi="Consolas"/>
          <w:color w:val="0B3D91"/>
          <w:sz w:val="19"/>
          <w:szCs w:val="19"/>
        </w:rPr>
        <w:t>Airspeed</w:t>
      </w:r>
      <w:r>
        <w:rPr>
          <w:rtl/>
        </w:rPr>
        <w:t xml:space="preserve"> پروژه‌ی نمونه را دنبال می‌کنیم. </w:t>
      </w:r>
      <w:r>
        <w:rPr>
          <w:b/>
          <w:bCs/>
          <w:rtl/>
        </w:rPr>
        <w:t>۱. در فایل</w:t>
      </w:r>
      <w:r>
        <w:rPr>
          <w:rtl/>
        </w:rPr>
        <w:t xml:space="preserve">: </w:t>
      </w:r>
      <w:r>
        <w:rPr>
          <w:rFonts w:ascii="Consolas" w:eastAsia="Consolas" w:hAnsi="Consolas"/>
          <w:color w:val="0B3D91"/>
          <w:sz w:val="19"/>
          <w:szCs w:val="19"/>
        </w:rPr>
        <w:t>core.xml</w:t>
      </w:r>
      <w:r>
        <w:rPr>
          <w:rtl/>
        </w:rPr>
        <w:t>:</w:t>
      </w:r>
    </w:p>
    <w:p w14:paraId="4039D5AA"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before="80" w:line="250" w:lineRule="auto"/>
        <w:jc w:val="left"/>
      </w:pPr>
      <w:r>
        <w:rPr>
          <w:rFonts w:cs="Vazirmatn"/>
        </w:rPr>
        <w:t>&lt;Parameter name="Airspeed" kind="primitive" enable="true" userName="Airspeed"</w:t>
      </w:r>
    </w:p>
    <w:p w14:paraId="05C6BFD7"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type="MONITORING" valueType="float32_t" size="1" unit="m/s" logId="100" address="0"&gt;</w:t>
      </w:r>
    </w:p>
    <w:p w14:paraId="34BA4FDB"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&lt;Source /&gt;</w:t>
      </w:r>
    </w:p>
    <w:p w14:paraId="6A96599A"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&lt;Limits default="0.0" minimum="0.0" maximum="120.0" resolution="0.01" /&gt;</w:t>
      </w:r>
    </w:p>
    <w:p w14:paraId="24F84901"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&lt;Tags&gt;</w:t>
      </w:r>
    </w:p>
    <w:p w14:paraId="64157FF5"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&lt;Tag id="SystemName" kind="enum" value="SYS_NAV" /&gt;</w:t>
      </w:r>
    </w:p>
    <w:p w14:paraId="27DAB69E"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&lt;Tag id="ResetProof" kind="boolean" value="false" /&gt;</w:t>
      </w:r>
    </w:p>
    <w:p w14:paraId="0C9C925C"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&lt;Tag id="Loggable" kind="boolean" value="true" /&gt;</w:t>
      </w:r>
    </w:p>
    <w:p w14:paraId="6DA7876B"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&lt;Tag id="LogEncryption" kind="boolean" value="false" /&gt;</w:t>
      </w:r>
    </w:p>
    <w:p w14:paraId="4F031652"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&lt;Tag id="ParamMode" kind="enum" value="PARAM_MODE_READ_ONLY" /&gt;</w:t>
      </w:r>
    </w:p>
    <w:p w14:paraId="447C2AC5"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&lt;/Tags&gt;</w:t>
      </w:r>
    </w:p>
    <w:p w14:paraId="6A819F61"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&lt;Description&gt;Indicated airspeed.&lt;/Description&gt;</w:t>
      </w:r>
    </w:p>
    <w:p w14:paraId="09CC47F3" w14:textId="77777777" w:rsidR="00690964" w:rsidRDefault="000C3033">
      <w:pPr>
        <w:pStyle w:val="Code"/>
        <w:pBdr>
          <w:top w:val="single" w:sz="4" w:space="4" w:color="D5DCE6"/>
          <w:left w:val="single" w:sz="4" w:space="6" w:color="D5DCE6"/>
          <w:bottom w:val="single" w:sz="4" w:space="4" w:color="D5DCE6"/>
          <w:right w:val="single" w:sz="4" w:space="6" w:color="D5DCE6"/>
        </w:pBdr>
        <w:shd w:val="clear" w:color="auto" w:fill="F5F7FA"/>
        <w:bidi w:val="0"/>
        <w:spacing w:after="120" w:line="250" w:lineRule="auto"/>
        <w:jc w:val="left"/>
      </w:pPr>
      <w:r>
        <w:rPr>
          <w:rFonts w:cs="Vazirmatn"/>
        </w:rPr>
        <w:t>&lt;/Parameter&gt;</w:t>
      </w:r>
    </w:p>
    <w:p w14:paraId="7CF0E47B" w14:textId="77777777" w:rsidR="00690964" w:rsidRDefault="000C3033">
      <w:r>
        <w:rPr>
          <w:b/>
          <w:bCs/>
          <w:rtl/>
        </w:rPr>
        <w:t>۲. در مدل</w:t>
      </w:r>
      <w:r>
        <w:rPr>
          <w:rtl/>
        </w:rPr>
        <w:t xml:space="preserve">: </w:t>
      </w:r>
      <w:r>
        <w:rPr>
          <w:rFonts w:ascii="Consolas" w:eastAsia="Consolas" w:hAnsi="Consolas"/>
          <w:color w:val="0B3D91"/>
          <w:sz w:val="19"/>
          <w:szCs w:val="19"/>
        </w:rPr>
        <w:t>read_xml</w:t>
      </w:r>
      <w:r>
        <w:rPr>
          <w:rtl/>
        </w:rPr>
        <w:t xml:space="preserve"> (فصل ۱۱) از آن یک </w:t>
      </w:r>
      <w:r>
        <w:rPr>
          <w:rFonts w:ascii="Consolas" w:eastAsia="Consolas" w:hAnsi="Consolas"/>
          <w:color w:val="0B3D91"/>
          <w:sz w:val="19"/>
          <w:szCs w:val="19"/>
        </w:rPr>
        <w:t>Parameter</w:t>
      </w:r>
      <w:r>
        <w:rPr>
          <w:rtl/>
        </w:rPr>
        <w:t xml:space="preserve"> می‌سازد: </w:t>
      </w:r>
      <w:r>
        <w:rPr>
          <w:rFonts w:ascii="Consolas" w:eastAsia="Consolas" w:hAnsi="Consolas"/>
          <w:color w:val="0B3D91"/>
          <w:sz w:val="19"/>
          <w:szCs w:val="19"/>
        </w:rPr>
        <w:t>name="Airspeed"</w:t>
      </w:r>
      <w:r>
        <w:rPr>
          <w:rtl/>
        </w:rPr>
        <w:t xml:space="preserve">، </w:t>
      </w:r>
      <w:r>
        <w:rPr>
          <w:rFonts w:ascii="Consolas" w:eastAsia="Consolas" w:hAnsi="Consolas"/>
          <w:color w:val="0B3D91"/>
          <w:sz w:val="19"/>
          <w:szCs w:val="19"/>
        </w:rPr>
        <w:t>value_type_name="float32_t"</w:t>
      </w:r>
      <w:r>
        <w:rPr>
          <w:rtl/>
        </w:rPr>
        <w:t xml:space="preserve">، </w:t>
      </w:r>
      <w:r>
        <w:rPr>
          <w:rFonts w:ascii="Consolas" w:eastAsia="Consolas" w:hAnsi="Consolas"/>
          <w:color w:val="0B3D91"/>
          <w:sz w:val="19"/>
          <w:szCs w:val="19"/>
        </w:rPr>
        <w:t>minimum=0.0</w:t>
      </w:r>
      <w:r>
        <w:rPr>
          <w:rtl/>
        </w:rPr>
        <w:t xml:space="preserve">، </w:t>
      </w:r>
      <w:r>
        <w:rPr>
          <w:rFonts w:ascii="Consolas" w:eastAsia="Consolas" w:hAnsi="Consolas"/>
          <w:color w:val="0B3D91"/>
          <w:sz w:val="19"/>
          <w:szCs w:val="19"/>
        </w:rPr>
        <w:t>maximum=120.0</w:t>
      </w:r>
      <w:r>
        <w:rPr>
          <w:rtl/>
        </w:rPr>
        <w:t xml:space="preserve">، </w:t>
      </w:r>
      <w:r>
        <w:rPr>
          <w:rFonts w:ascii="Consolas" w:eastAsia="Consolas" w:hAnsi="Consolas"/>
          <w:color w:val="0B3D91"/>
          <w:sz w:val="19"/>
          <w:szCs w:val="19"/>
        </w:rPr>
        <w:t>resolution=0.01</w:t>
      </w:r>
      <w:r>
        <w:rPr>
          <w:rtl/>
        </w:rPr>
        <w:t xml:space="preserve">، </w:t>
      </w:r>
      <w:r>
        <w:rPr>
          <w:rFonts w:ascii="Consolas" w:eastAsia="Consolas" w:hAnsi="Consolas"/>
          <w:color w:val="0B3D91"/>
          <w:sz w:val="19"/>
          <w:szCs w:val="19"/>
        </w:rPr>
        <w:t>unit="m/s"</w:t>
      </w:r>
      <w:r>
        <w:rPr>
          <w:rtl/>
        </w:rPr>
        <w:t xml:space="preserve">، </w:t>
      </w:r>
      <w:r>
        <w:rPr>
          <w:rFonts w:ascii="Consolas" w:eastAsia="Consolas" w:hAnsi="Consolas"/>
          <w:color w:val="0B3D91"/>
          <w:sz w:val="19"/>
          <w:szCs w:val="19"/>
        </w:rPr>
        <w:t>log_id=100</w:t>
      </w:r>
      <w:r>
        <w:rPr>
          <w:rtl/>
        </w:rPr>
        <w:t xml:space="preserve"> و </w:t>
      </w:r>
      <w:r>
        <w:rPr>
          <w:rFonts w:ascii="Consolas" w:eastAsia="Consolas" w:hAnsi="Consolas"/>
          <w:color w:val="0B3D91"/>
          <w:sz w:val="19"/>
          <w:szCs w:val="19"/>
        </w:rPr>
        <w:t>tags={"SystemName": "SYS_NAV", "Loggable": True, ...}</w:t>
      </w:r>
      <w:r>
        <w:rPr>
          <w:rtl/>
        </w:rPr>
        <w:t xml:space="preserve">. عددها بر اساس نوع داده خوانده شده‌اند: </w:t>
      </w:r>
      <w:r>
        <w:rPr>
          <w:rFonts w:ascii="Consolas" w:eastAsia="Consolas" w:hAnsi="Consolas"/>
          <w:color w:val="0B3D91"/>
          <w:sz w:val="19"/>
          <w:szCs w:val="19"/>
        </w:rPr>
        <w:t>float</w:t>
      </w:r>
      <w:r>
        <w:rPr>
          <w:rtl/>
        </w:rPr>
        <w:t xml:space="preserve"> برای </w:t>
      </w:r>
      <w:r>
        <w:rPr>
          <w:rFonts w:ascii="Consolas" w:eastAsia="Consolas" w:hAnsi="Consolas"/>
          <w:color w:val="0B3D91"/>
          <w:sz w:val="19"/>
          <w:szCs w:val="19"/>
        </w:rPr>
        <w:t>float32_t</w:t>
      </w:r>
      <w:r>
        <w:rPr>
          <w:rtl/>
        </w:rPr>
        <w:t>.</w:t>
      </w:r>
    </w:p>
    <w:p w14:paraId="407A2D28" w14:textId="77777777" w:rsidR="00690964" w:rsidRDefault="000C3033">
      <w:r>
        <w:rPr>
          <w:b/>
          <w:bCs/>
          <w:rtl/>
        </w:rPr>
        <w:t>۳. ادغام</w:t>
      </w:r>
      <w:r>
        <w:rPr>
          <w:rtl/>
        </w:rPr>
        <w:t xml:space="preserve">: </w:t>
      </w:r>
      <w:r>
        <w:rPr>
          <w:rFonts w:ascii="Consolas" w:eastAsia="Consolas" w:hAnsi="Consolas"/>
          <w:color w:val="0B3D91"/>
          <w:sz w:val="19"/>
          <w:szCs w:val="19"/>
        </w:rPr>
        <w:t>merge_lists</w:t>
      </w:r>
      <w:r>
        <w:rPr>
          <w:rtl/>
        </w:rPr>
        <w:t xml:space="preserve"> (فصل ۱۰) آن را با </w:t>
      </w:r>
      <w:r>
        <w:rPr>
          <w:rFonts w:ascii="Consolas" w:eastAsia="Consolas" w:hAnsi="Consolas"/>
          <w:color w:val="0B3D91"/>
          <w:sz w:val="19"/>
          <w:szCs w:val="19"/>
        </w:rPr>
        <w:t>power.xml</w:t>
      </w:r>
      <w:r>
        <w:rPr>
          <w:rtl/>
        </w:rPr>
        <w:t xml:space="preserve"> یکی می‌کند؛ </w:t>
      </w:r>
      <w:r>
        <w:rPr>
          <w:rFonts w:ascii="Consolas" w:eastAsia="Consolas" w:hAnsi="Consolas"/>
          <w:color w:val="0B3D91"/>
          <w:sz w:val="19"/>
          <w:szCs w:val="19"/>
        </w:rPr>
        <w:t>Airspeed</w:t>
      </w:r>
      <w:r>
        <w:rPr>
          <w:rtl/>
        </w:rPr>
        <w:t xml:space="preserve"> اولین پارامتر اولین ساب‌لیست است.</w:t>
      </w:r>
    </w:p>
    <w:p w14:paraId="2A2335B8" w14:textId="77777777" w:rsidR="00690964" w:rsidRDefault="000C3033">
      <w:r>
        <w:rPr>
          <w:b/>
          <w:bCs/>
          <w:rtl/>
        </w:rPr>
        <w:lastRenderedPageBreak/>
        <w:t>۴. بررسی</w:t>
      </w:r>
      <w:r>
        <w:rPr>
          <w:rtl/>
        </w:rPr>
        <w:t xml:space="preserve">: هر ۳۲ قاعده (فصل ۱۲) اجرا می‌شوند؛ مثلاً </w:t>
      </w:r>
      <w:r>
        <w:rPr>
          <w:rFonts w:ascii="Consolas" w:eastAsia="Consolas" w:hAnsi="Consolas"/>
          <w:color w:val="0B3D91"/>
          <w:sz w:val="19"/>
          <w:szCs w:val="19"/>
        </w:rPr>
        <w:t>DefaultInRangeRule</w:t>
      </w:r>
      <w:r>
        <w:rPr>
          <w:rtl/>
        </w:rPr>
        <w:t xml:space="preserve"> می‌پرسد ۰ در [۰، ۱۲۰] هست؟ و </w:t>
      </w:r>
      <w:r>
        <w:rPr>
          <w:rFonts w:ascii="Consolas" w:eastAsia="Consolas" w:hAnsi="Consolas"/>
          <w:color w:val="0B3D91"/>
          <w:sz w:val="19"/>
          <w:szCs w:val="19"/>
        </w:rPr>
        <w:t>LogIdRule</w:t>
      </w:r>
      <w:r>
        <w:rPr>
          <w:rtl/>
        </w:rPr>
        <w:t xml:space="preserve"> می‌پرسد شناسه‌ی ۱۰۰ تکراری نیست؟ پیامی نمی‌آید.</w:t>
      </w:r>
    </w:p>
    <w:p w14:paraId="23D093AF" w14:textId="77777777" w:rsidR="00690964" w:rsidRDefault="000C3033">
      <w:r>
        <w:rPr>
          <w:b/>
          <w:bCs/>
          <w:rtl/>
        </w:rPr>
        <w:t>۵. برگ‌ها</w:t>
      </w:r>
      <w:r>
        <w:rPr>
          <w:rtl/>
        </w:rPr>
        <w:t xml:space="preserve">: </w:t>
      </w:r>
      <w:r>
        <w:rPr>
          <w:rFonts w:ascii="Consolas" w:eastAsia="Consolas" w:hAnsi="Consolas"/>
          <w:color w:val="0B3D91"/>
          <w:sz w:val="19"/>
          <w:szCs w:val="19"/>
        </w:rPr>
        <w:t>flatten()</w:t>
      </w:r>
      <w:r>
        <w:rPr>
          <w:rtl/>
        </w:rPr>
        <w:t xml:space="preserve"> (فصل ۱۰) فهرست تخت ۲۱ مقدار را می‌سازد؛ </w:t>
      </w:r>
      <w:r>
        <w:rPr>
          <w:rFonts w:ascii="Consolas" w:eastAsia="Consolas" w:hAnsi="Consolas"/>
          <w:color w:val="0B3D91"/>
          <w:sz w:val="19"/>
          <w:szCs w:val="19"/>
        </w:rPr>
        <w:t>Airspeed</w:t>
      </w:r>
      <w:r>
        <w:rPr>
          <w:rtl/>
        </w:rPr>
        <w:t xml:space="preserve"> برگ شماره‌ی ۰ است.</w:t>
      </w:r>
    </w:p>
    <w:p w14:paraId="13BE7120" w14:textId="77777777" w:rsidR="00690964" w:rsidRDefault="000C3033">
      <w:r>
        <w:rPr>
          <w:b/>
          <w:bCs/>
          <w:rtl/>
        </w:rPr>
        <w:t>۶. آفست‌ها</w:t>
      </w:r>
      <w:r>
        <w:rPr>
          <w:rtl/>
        </w:rPr>
        <w:t xml:space="preserve">: </w:t>
      </w:r>
      <w:r>
        <w:rPr>
          <w:rFonts w:ascii="Consolas" w:eastAsia="Consolas" w:hAnsi="Consolas"/>
          <w:color w:val="0B3D91"/>
          <w:sz w:val="19"/>
          <w:szCs w:val="19"/>
        </w:rPr>
        <w:t>build_offset_map</w:t>
      </w:r>
      <w:r>
        <w:rPr>
          <w:rtl/>
        </w:rPr>
        <w:t xml:space="preserve"> (فصل ۱۳): </w:t>
      </w:r>
      <w:r>
        <w:rPr>
          <w:rFonts w:ascii="Consolas" w:eastAsia="Consolas" w:hAnsi="Consolas"/>
          <w:color w:val="0B3D91"/>
          <w:sz w:val="19"/>
          <w:szCs w:val="19"/>
        </w:rPr>
        <w:t>Airspeed</w:t>
      </w:r>
      <w:r>
        <w:rPr>
          <w:rtl/>
        </w:rPr>
        <w:t xml:space="preserve"> تگ‌های </w:t>
      </w:r>
      <w:r>
        <w:rPr>
          <w:rFonts w:ascii="Consolas" w:eastAsia="Consolas" w:hAnsi="Consolas"/>
          <w:color w:val="0B3D91"/>
          <w:sz w:val="19"/>
          <w:szCs w:val="19"/>
        </w:rPr>
        <w:t>SystemName</w:t>
      </w:r>
      <w:r>
        <w:rPr>
          <w:rtl/>
        </w:rPr>
        <w:t xml:space="preserve">، </w:t>
      </w:r>
      <w:r>
        <w:rPr>
          <w:rFonts w:ascii="Consolas" w:eastAsia="Consolas" w:hAnsi="Consolas"/>
          <w:color w:val="0B3D91"/>
          <w:sz w:val="19"/>
          <w:szCs w:val="19"/>
        </w:rPr>
        <w:t>Loggable</w:t>
      </w:r>
      <w:r>
        <w:rPr>
          <w:rtl/>
        </w:rPr>
        <w:t xml:space="preserve"> و </w:t>
      </w:r>
      <w:r>
        <w:rPr>
          <w:rFonts w:ascii="Consolas" w:eastAsia="Consolas" w:hAnsi="Consolas"/>
          <w:color w:val="0B3D91"/>
          <w:sz w:val="19"/>
          <w:szCs w:val="19"/>
        </w:rPr>
        <w:t>ParamMode</w:t>
      </w:r>
      <w:r>
        <w:rPr>
          <w:rtl/>
        </w:rPr>
        <w:t xml:space="preserve"> را دارد و در هر سه ناحیه آفست ۰ و اندازه‌ی ۴ بایت می‌گیرد.</w:t>
      </w:r>
    </w:p>
    <w:p w14:paraId="0C069638" w14:textId="77777777" w:rsidR="00690964" w:rsidRDefault="000C3033">
      <w:pPr>
        <w:keepNext/>
      </w:pPr>
      <w:r>
        <w:rPr>
          <w:b/>
          <w:bCs/>
          <w:rtl/>
        </w:rPr>
        <w:t xml:space="preserve">۷. کد </w:t>
      </w:r>
      <w:r>
        <w:rPr>
          <w:b/>
          <w:bCs/>
        </w:rPr>
        <w:t>C</w:t>
      </w:r>
      <w:r>
        <w:rPr>
          <w:rtl/>
        </w:rPr>
        <w:t xml:space="preserve"> (فصل ۱۴). در </w:t>
      </w:r>
      <w:r>
        <w:rPr>
          <w:rFonts w:ascii="Consolas" w:eastAsia="Consolas" w:hAnsi="Consolas"/>
          <w:color w:val="0B3D91"/>
          <w:sz w:val="19"/>
          <w:szCs w:val="19"/>
        </w:rPr>
        <w:t>cg_parameter_list_defines.h</w:t>
      </w:r>
      <w:r>
        <w:rPr>
          <w:rtl/>
        </w:rPr>
        <w:t>:</w:t>
      </w:r>
    </w:p>
    <w:p w14:paraId="73BDA1A8" w14:textId="77777777" w:rsidR="00690964" w:rsidRDefault="000C3033">
      <w:pPr>
        <w:pStyle w:val="Code"/>
        <w:pBdr>
          <w:top w:val="single" w:sz="4" w:space="4" w:color="D5DCE6"/>
          <w:left w:val="single" w:sz="4" w:space="6" w:color="D5DCE6"/>
          <w:bottom w:val="single" w:sz="4" w:space="4" w:color="D5DCE6"/>
          <w:right w:val="single" w:sz="4" w:space="6" w:color="D5DCE6"/>
        </w:pBdr>
        <w:shd w:val="clear" w:color="auto" w:fill="F5F7FA"/>
        <w:bidi w:val="0"/>
        <w:spacing w:before="80" w:after="120" w:line="250" w:lineRule="auto"/>
        <w:jc w:val="left"/>
      </w:pPr>
      <w:r>
        <w:rPr>
          <w:rFonts w:cs="Vazirmatn"/>
        </w:rPr>
        <w:t>#define AIRSPEED             (0U)   /*!&lt; float32_t [m/s] */</w:t>
      </w:r>
    </w:p>
    <w:p w14:paraId="4CEF9687" w14:textId="77777777" w:rsidR="00690964" w:rsidRDefault="000C3033">
      <w:pPr>
        <w:keepNext/>
      </w:pPr>
      <w:r>
        <w:rPr>
          <w:rtl/>
        </w:rPr>
        <w:t xml:space="preserve">در </w:t>
      </w:r>
      <w:r>
        <w:rPr>
          <w:rFonts w:ascii="Consolas" w:eastAsia="Consolas" w:hAnsi="Consolas"/>
          <w:color w:val="0B3D91"/>
          <w:sz w:val="19"/>
          <w:szCs w:val="19"/>
        </w:rPr>
        <w:t>cg_smart_data.h</w:t>
      </w:r>
      <w:r>
        <w:rPr>
          <w:rtl/>
        </w:rPr>
        <w:t xml:space="preserve"> و </w:t>
      </w:r>
      <w:r>
        <w:rPr>
          <w:rFonts w:ascii="Consolas" w:eastAsia="Consolas" w:hAnsi="Consolas"/>
          <w:color w:val="0B3D91"/>
          <w:sz w:val="19"/>
          <w:szCs w:val="19"/>
        </w:rPr>
        <w:t>cg_smart_data.c</w:t>
      </w:r>
      <w:r>
        <w:rPr>
          <w:rtl/>
        </w:rPr>
        <w:t>:</w:t>
      </w:r>
    </w:p>
    <w:p w14:paraId="1E6E937C"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before="80" w:line="250" w:lineRule="auto"/>
        <w:jc w:val="left"/>
      </w:pPr>
      <w:r>
        <w:rPr>
          <w:rFonts w:cs="Vazirmatn"/>
        </w:rPr>
        <w:t>extern sSmartDataF32 Cg_SmartData_Airspeed;  /*!&lt; [m/s] Indicated airspeed. */</w:t>
      </w:r>
    </w:p>
    <w:p w14:paraId="131CB8BE"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w:t>
      </w:r>
    </w:p>
    <w:p w14:paraId="4FE80972" w14:textId="77777777" w:rsidR="00690964" w:rsidRDefault="000C3033">
      <w:pPr>
        <w:pStyle w:val="Code"/>
        <w:pBdr>
          <w:top w:val="single" w:sz="4" w:space="4" w:color="D5DCE6"/>
          <w:left w:val="single" w:sz="4" w:space="6" w:color="D5DCE6"/>
          <w:bottom w:val="single" w:sz="4" w:space="4" w:color="D5DCE6"/>
          <w:right w:val="single" w:sz="4" w:space="6" w:color="D5DCE6"/>
        </w:pBdr>
        <w:shd w:val="clear" w:color="auto" w:fill="F5F7FA"/>
        <w:bidi w:val="0"/>
        <w:spacing w:after="120" w:line="250" w:lineRule="auto"/>
        <w:jc w:val="left"/>
      </w:pPr>
      <w:r>
        <w:rPr>
          <w:rFonts w:cs="Vazirmatn"/>
        </w:rPr>
        <w:t>status = fSmartData_F32_Ctor(&amp;Cg_SmartData_Airspeed, 0.0f, 120.0f, 0.0f, 0.01f, "m/s");</w:t>
      </w:r>
    </w:p>
    <w:p w14:paraId="13BF2BA4" w14:textId="77777777" w:rsidR="00690964" w:rsidRDefault="000C3033">
      <w:pPr>
        <w:keepNext/>
      </w:pPr>
      <w:r>
        <w:rPr>
          <w:rtl/>
        </w:rPr>
        <w:t xml:space="preserve">و ردیف ۰ جدول در </w:t>
      </w:r>
      <w:r>
        <w:rPr>
          <w:rFonts w:ascii="Consolas" w:eastAsia="Consolas" w:hAnsi="Consolas"/>
          <w:color w:val="0B3D91"/>
          <w:sz w:val="19"/>
          <w:szCs w:val="19"/>
        </w:rPr>
        <w:t>cg_parameter_list.c</w:t>
      </w:r>
      <w:r>
        <w:rPr>
          <w:rtl/>
        </w:rPr>
        <w:t>:</w:t>
      </w:r>
    </w:p>
    <w:p w14:paraId="27F9E229"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before="80" w:line="250" w:lineRule="auto"/>
        <w:jc w:val="left"/>
      </w:pPr>
      <w:r>
        <w:rPr>
          <w:rFonts w:cs="Vazirmatn"/>
        </w:rPr>
        <w:t xml:space="preserve">    /* [0] AIRSPEED */</w:t>
      </w:r>
    </w:p>
    <w:p w14:paraId="3865FF7C"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w:t>
      </w:r>
    </w:p>
    <w:p w14:paraId="3C07018D"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.pName = "Airspeed",</w:t>
      </w:r>
    </w:p>
    <w:p w14:paraId="73D35F54"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.pUserName = "Airspeed",</w:t>
      </w:r>
    </w:p>
    <w:p w14:paraId="0EFD02F1"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.Type = ePARAMETER_TYPE_MONITORING,</w:t>
      </w:r>
    </w:p>
    <w:p w14:paraId="1B66A0E8"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.pSmartData = (void *)&amp;Cg_SmartData_Airspeed,</w:t>
      </w:r>
    </w:p>
    <w:p w14:paraId="4B37B774"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.LogId = 100U,</w:t>
      </w:r>
    </w:p>
    <w:p w14:paraId="3385A872"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.TagSystemName = (uint32_t)SYS_NAV,</w:t>
      </w:r>
    </w:p>
    <w:p w14:paraId="299BE5F2"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w:t>
      </w:r>
    </w:p>
    <w:p w14:paraId="5CD14828"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.pDescription = "Indicated airspeed."</w:t>
      </w:r>
    </w:p>
    <w:p w14:paraId="63CA1F2A" w14:textId="77777777" w:rsidR="00690964" w:rsidRDefault="000C3033">
      <w:pPr>
        <w:pStyle w:val="Code"/>
        <w:pBdr>
          <w:top w:val="single" w:sz="4" w:space="4" w:color="D5DCE6"/>
          <w:left w:val="single" w:sz="4" w:space="6" w:color="D5DCE6"/>
          <w:bottom w:val="single" w:sz="4" w:space="4" w:color="D5DCE6"/>
          <w:right w:val="single" w:sz="4" w:space="6" w:color="D5DCE6"/>
        </w:pBdr>
        <w:shd w:val="clear" w:color="auto" w:fill="F5F7FA"/>
        <w:bidi w:val="0"/>
        <w:spacing w:after="120" w:line="250" w:lineRule="auto"/>
        <w:jc w:val="left"/>
      </w:pPr>
      <w:r>
        <w:rPr>
          <w:rFonts w:cs="Vazirmatn"/>
        </w:rPr>
        <w:t xml:space="preserve">    },</w:t>
      </w:r>
    </w:p>
    <w:p w14:paraId="5C1A7907" w14:textId="77777777" w:rsidR="00690964" w:rsidRDefault="000C3033">
      <w:r>
        <w:rPr>
          <w:b/>
          <w:bCs/>
          <w:rtl/>
        </w:rPr>
        <w:t>۸. کپی مدل</w:t>
      </w:r>
      <w:r>
        <w:rPr>
          <w:rtl/>
        </w:rPr>
        <w:t xml:space="preserve">: در پایان، کل مدل ادغام‌شده در </w:t>
      </w:r>
      <w:r>
        <w:rPr>
          <w:rFonts w:ascii="Consolas" w:eastAsia="Consolas" w:hAnsi="Consolas"/>
          <w:color w:val="0B3D91"/>
          <w:sz w:val="19"/>
          <w:szCs w:val="19"/>
        </w:rPr>
        <w:t>cg_parameter_list/parameter_list.xml</w:t>
      </w:r>
      <w:r>
        <w:rPr>
          <w:rtl/>
        </w:rPr>
        <w:t xml:space="preserve"> نوشته می‌شود تا ساخت بعدی بتواند بفهمد آفست </w:t>
      </w:r>
      <w:r>
        <w:rPr>
          <w:rFonts w:ascii="Consolas" w:eastAsia="Consolas" w:hAnsi="Consolas"/>
          <w:color w:val="0B3D91"/>
          <w:sz w:val="19"/>
          <w:szCs w:val="19"/>
        </w:rPr>
        <w:t>Airspeed</w:t>
      </w:r>
      <w:r>
        <w:rPr>
          <w:rtl/>
        </w:rPr>
        <w:t xml:space="preserve"> جابه‌جا شده یا نه (فصل ۱۳).</w:t>
      </w:r>
    </w:p>
    <w:p w14:paraId="7EA1FB86" w14:textId="77777777" w:rsidR="00690964" w:rsidRDefault="000C3033">
      <w:r>
        <w:rPr>
          <w:b/>
          <w:bCs/>
          <w:rtl/>
        </w:rPr>
        <w:t>۹. در فرم‌ور</w:t>
      </w:r>
      <w:r>
        <w:rPr>
          <w:rtl/>
        </w:rPr>
        <w:t xml:space="preserve">: </w:t>
      </w:r>
      <w:r>
        <w:rPr>
          <w:rFonts w:ascii="Consolas" w:eastAsia="Consolas" w:hAnsi="Consolas"/>
          <w:color w:val="0B3D91"/>
          <w:sz w:val="19"/>
          <w:szCs w:val="19"/>
        </w:rPr>
        <w:t>fParameterList_Init()</w:t>
      </w:r>
      <w:r>
        <w:rPr>
          <w:rtl/>
        </w:rPr>
        <w:t xml:space="preserve"> شیء را با سازنده‌اش می‌سازد، </w:t>
      </w:r>
      <w:r>
        <w:rPr>
          <w:rFonts w:ascii="Consolas" w:eastAsia="Consolas" w:hAnsi="Consolas"/>
          <w:color w:val="0B3D91"/>
          <w:sz w:val="19"/>
          <w:szCs w:val="19"/>
        </w:rPr>
        <w:t>fSmartData_F32_Read(&amp;Cg_SmartData_Airspeed, &amp;value)</w:t>
      </w:r>
      <w:r>
        <w:rPr>
          <w:rtl/>
        </w:rPr>
        <w:t xml:space="preserve"> مقدار را می‌خواند و </w:t>
      </w:r>
      <w:r>
        <w:rPr>
          <w:rFonts w:ascii="Consolas" w:eastAsia="Consolas" w:hAnsi="Consolas"/>
          <w:color w:val="0B3D91"/>
          <w:sz w:val="19"/>
          <w:szCs w:val="19"/>
        </w:rPr>
        <w:t>fParameterList_GetByName("Airspeed")</w:t>
      </w:r>
      <w:r>
        <w:rPr>
          <w:rtl/>
        </w:rPr>
        <w:t xml:space="preserve"> ردیف جدول را پیدا می‌کند (فصل ۲۲).</w:t>
      </w:r>
    </w:p>
    <w:p w14:paraId="273B38CB" w14:textId="77777777" w:rsidR="00690964" w:rsidRDefault="000C3033">
      <w:pPr>
        <w:pStyle w:val="Note"/>
        <w:pBdr>
          <w:right w:val="single" w:sz="24" w:space="8" w:color="2E8B57"/>
        </w:pBdr>
        <w:shd w:val="clear" w:color="auto" w:fill="EAF7EF"/>
        <w:spacing w:before="120" w:after="160"/>
      </w:pPr>
      <w:r>
        <w:rPr>
          <w:b/>
          <w:bCs/>
          <w:color w:val="2E8B57"/>
          <w:rtl/>
        </w:rPr>
        <w:t xml:space="preserve">پیشنهاد: </w:t>
      </w:r>
      <w:r>
        <w:rPr>
          <w:rtl/>
        </w:rPr>
        <w:t>هر تغییری در خروجی را با همین سفر بسنجید: تغییر در کدام گام است؟ اگر در «فایل» است، فصل ۱۱؛ «مدل» فصل ۱۰؛ «قاعده» فصل ۱۲؛ «</w:t>
      </w:r>
      <w:r>
        <w:t>C</w:t>
      </w:r>
      <w:r>
        <w:rPr>
          <w:rtl/>
        </w:rPr>
        <w:t>» فصل ۱۴. دستورالعمل‌های فصل ۲۴ دقیقاً همین را برای تغییرهای رایج انجام داده‌اند.</w:t>
      </w:r>
    </w:p>
    <w:p w14:paraId="25FE99FE" w14:textId="77777777" w:rsidR="00690964" w:rsidRDefault="000C3033">
      <w:pPr>
        <w:pStyle w:val="Heading1"/>
        <w:pageBreakBefore/>
      </w:pPr>
      <w:bookmarkStart w:id="61" w:name="_Toc244276328"/>
      <w:r>
        <w:rPr>
          <w:rtl/>
        </w:rPr>
        <w:lastRenderedPageBreak/>
        <w:t>۹. زیرساخت تولیدکننده‌ی کد</w:t>
      </w:r>
      <w:bookmarkEnd w:id="61"/>
    </w:p>
    <w:p w14:paraId="33665B5F" w14:textId="77777777" w:rsidR="00690964" w:rsidRDefault="000C3033">
      <w:r>
        <w:rPr>
          <w:rtl/>
        </w:rPr>
        <w:t xml:space="preserve">این فصل فایل‌های کوچکی را شرح می‌دهد که بقیه‌ی پکیج </w:t>
      </w:r>
      <w:r>
        <w:rPr>
          <w:rFonts w:ascii="Consolas" w:eastAsia="Consolas" w:hAnsi="Consolas"/>
          <w:color w:val="0B3D91"/>
          <w:sz w:val="19"/>
          <w:szCs w:val="19"/>
        </w:rPr>
        <w:t>pl_codegen</w:t>
      </w:r>
      <w:r>
        <w:rPr>
          <w:rtl/>
        </w:rPr>
        <w:t xml:space="preserve"> روی آن‌ها بنا شده‌اند: اینکه برنامه کجا نصب شده، خطاها چطور جمع و گزارش می‌شوند، خروجی کنسول چطور رنگی می‌شود، نام پارامترها چطور به نام‌های </w:t>
      </w:r>
      <w:r>
        <w:t>C</w:t>
      </w:r>
      <w:r>
        <w:rPr>
          <w:rtl/>
        </w:rPr>
        <w:t xml:space="preserve"> تبدیل می‌شوند و فایل پروژه چطور خوانده می‌شود. هر تغییری در این فایل‌ها روی کل ابزار اثر می‌گذارد؛ پس پیش از تغییرشان این فصل را کامل بخوانید.</w:t>
      </w:r>
    </w:p>
    <w:tbl>
      <w:tblPr>
        <w:tblStyle w:val="ManualTable"/>
        <w:tblW w:w="9297"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2154"/>
        <w:gridCol w:w="3628"/>
        <w:gridCol w:w="3515"/>
      </w:tblGrid>
      <w:tr w:rsidR="00690964" w14:paraId="2495755D" w14:textId="77777777">
        <w:trPr>
          <w:cantSplit/>
          <w:tblHeader/>
          <w:jc w:val="center"/>
        </w:trPr>
        <w:tc>
          <w:tcPr>
            <w:tcW w:w="2154" w:type="dxa"/>
            <w:shd w:val="clear" w:color="auto" w:fill="17365D"/>
          </w:tcPr>
          <w:p w14:paraId="78CC2AE4" w14:textId="77777777" w:rsidR="00690964" w:rsidRDefault="000C3033">
            <w:pPr>
              <w:pStyle w:val="TableText"/>
              <w:keepNext/>
            </w:pPr>
            <w:r>
              <w:rPr>
                <w:b/>
                <w:bCs/>
                <w:color w:val="FFFFFF"/>
                <w:rtl/>
              </w:rPr>
              <w:t>فایل</w:t>
            </w:r>
          </w:p>
        </w:tc>
        <w:tc>
          <w:tcPr>
            <w:tcW w:w="3628" w:type="dxa"/>
            <w:shd w:val="clear" w:color="auto" w:fill="17365D"/>
          </w:tcPr>
          <w:p w14:paraId="4B9675CC" w14:textId="77777777" w:rsidR="00690964" w:rsidRDefault="000C3033">
            <w:pPr>
              <w:pStyle w:val="TableText"/>
              <w:keepNext/>
            </w:pPr>
            <w:r>
              <w:rPr>
                <w:b/>
                <w:bCs/>
                <w:color w:val="FFFFFF"/>
                <w:rtl/>
              </w:rPr>
              <w:t>کار</w:t>
            </w:r>
          </w:p>
        </w:tc>
        <w:tc>
          <w:tcPr>
            <w:tcW w:w="3515" w:type="dxa"/>
            <w:shd w:val="clear" w:color="auto" w:fill="17365D"/>
          </w:tcPr>
          <w:p w14:paraId="6631EE72" w14:textId="77777777" w:rsidR="00690964" w:rsidRDefault="000C3033">
            <w:pPr>
              <w:pStyle w:val="TableText"/>
              <w:keepNext/>
            </w:pPr>
            <w:r>
              <w:rPr>
                <w:b/>
                <w:bCs/>
                <w:color w:val="FFFFFF"/>
                <w:rtl/>
              </w:rPr>
              <w:t>چه کسانی از آن استفاده می‌کنند</w:t>
            </w:r>
          </w:p>
        </w:tc>
      </w:tr>
      <w:tr w:rsidR="00690964" w14:paraId="0BBE001A" w14:textId="77777777">
        <w:trPr>
          <w:cantSplit/>
          <w:jc w:val="center"/>
        </w:trPr>
        <w:tc>
          <w:tcPr>
            <w:tcW w:w="2154" w:type="dxa"/>
          </w:tcPr>
          <w:p w14:paraId="14C4447C" w14:textId="77777777" w:rsidR="00690964" w:rsidRDefault="000C3033">
            <w:pPr>
              <w:pStyle w:val="TableText"/>
              <w:keepNext/>
            </w:pPr>
            <w:r>
              <w:rPr>
                <w:rFonts w:ascii="Consolas" w:eastAsia="Consolas" w:hAnsi="Consolas"/>
                <w:color w:val="0B3D91"/>
                <w:sz w:val="17"/>
                <w:szCs w:val="17"/>
              </w:rPr>
              <w:t>__init__.py</w:t>
            </w:r>
          </w:p>
        </w:tc>
        <w:tc>
          <w:tcPr>
            <w:tcW w:w="3628" w:type="dxa"/>
          </w:tcPr>
          <w:p w14:paraId="4883F867" w14:textId="77777777" w:rsidR="00690964" w:rsidRDefault="000C3033">
            <w:pPr>
              <w:pStyle w:val="TableText"/>
              <w:keepNext/>
            </w:pPr>
            <w:r>
              <w:rPr>
                <w:rtl/>
              </w:rPr>
              <w:t>شماره‌ی نسخه و نام ابزار</w:t>
            </w:r>
          </w:p>
        </w:tc>
        <w:tc>
          <w:tcPr>
            <w:tcW w:w="3515" w:type="dxa"/>
          </w:tcPr>
          <w:p w14:paraId="09DD5978" w14:textId="77777777" w:rsidR="00690964" w:rsidRDefault="000C3033">
            <w:pPr>
              <w:pStyle w:val="TableText"/>
              <w:keepNext/>
            </w:pPr>
            <w:r>
              <w:rPr>
                <w:rtl/>
              </w:rPr>
              <w:t xml:space="preserve">خط فرمان، سرآیند فایل‌های تولیدی، </w:t>
            </w:r>
            <w:r>
              <w:t>XML</w:t>
            </w:r>
            <w:r>
              <w:rPr>
                <w:rtl/>
              </w:rPr>
              <w:t>، منو</w:t>
            </w:r>
          </w:p>
        </w:tc>
      </w:tr>
      <w:tr w:rsidR="00690964" w14:paraId="060C48D7" w14:textId="77777777">
        <w:trPr>
          <w:cantSplit/>
          <w:jc w:val="center"/>
        </w:trPr>
        <w:tc>
          <w:tcPr>
            <w:tcW w:w="2154" w:type="dxa"/>
            <w:shd w:val="clear" w:color="auto" w:fill="F3F6FA"/>
          </w:tcPr>
          <w:p w14:paraId="13169F11" w14:textId="77777777" w:rsidR="00690964" w:rsidRDefault="000C3033">
            <w:pPr>
              <w:pStyle w:val="TableText"/>
              <w:keepNext/>
            </w:pPr>
            <w:r>
              <w:rPr>
                <w:rFonts w:ascii="Consolas" w:eastAsia="Consolas" w:hAnsi="Consolas"/>
                <w:color w:val="0B3D91"/>
                <w:sz w:val="17"/>
                <w:szCs w:val="17"/>
              </w:rPr>
              <w:t>app_home.py</w:t>
            </w:r>
          </w:p>
        </w:tc>
        <w:tc>
          <w:tcPr>
            <w:tcW w:w="3628" w:type="dxa"/>
            <w:shd w:val="clear" w:color="auto" w:fill="F3F6FA"/>
          </w:tcPr>
          <w:p w14:paraId="65E11CCD" w14:textId="77777777" w:rsidR="00690964" w:rsidRDefault="000C3033">
            <w:pPr>
              <w:pStyle w:val="TableText"/>
              <w:keepNext/>
            </w:pPr>
            <w:r>
              <w:rPr>
                <w:rtl/>
              </w:rPr>
              <w:t>مسیر پوشه‌های برنامه و فایل تنظیمات ویرایشگر</w:t>
            </w:r>
          </w:p>
        </w:tc>
        <w:tc>
          <w:tcPr>
            <w:tcW w:w="3515" w:type="dxa"/>
            <w:shd w:val="clear" w:color="auto" w:fill="F3F6FA"/>
          </w:tcPr>
          <w:p w14:paraId="081AC535" w14:textId="77777777" w:rsidR="00690964" w:rsidRDefault="000C3033">
            <w:pPr>
              <w:pStyle w:val="TableText"/>
              <w:keepNext/>
            </w:pPr>
            <w:r>
              <w:rPr>
                <w:rtl/>
              </w:rPr>
              <w:t>تقریباً همه‌ی نقطه‌های ورود و ویرایشگر</w:t>
            </w:r>
          </w:p>
        </w:tc>
      </w:tr>
      <w:tr w:rsidR="00690964" w14:paraId="3100F076" w14:textId="77777777">
        <w:trPr>
          <w:cantSplit/>
          <w:jc w:val="center"/>
        </w:trPr>
        <w:tc>
          <w:tcPr>
            <w:tcW w:w="2154" w:type="dxa"/>
          </w:tcPr>
          <w:p w14:paraId="205317A1" w14:textId="77777777" w:rsidR="00690964" w:rsidRDefault="000C3033">
            <w:pPr>
              <w:pStyle w:val="TableText"/>
              <w:keepNext/>
            </w:pPr>
            <w:r>
              <w:rPr>
                <w:rFonts w:ascii="Consolas" w:eastAsia="Consolas" w:hAnsi="Consolas"/>
                <w:color w:val="0B3D91"/>
                <w:sz w:val="17"/>
                <w:szCs w:val="17"/>
              </w:rPr>
              <w:t>errors.py</w:t>
            </w:r>
          </w:p>
        </w:tc>
        <w:tc>
          <w:tcPr>
            <w:tcW w:w="3628" w:type="dxa"/>
          </w:tcPr>
          <w:p w14:paraId="2EBE45D2" w14:textId="77777777" w:rsidR="00690964" w:rsidRDefault="000C3033">
            <w:pPr>
              <w:pStyle w:val="TableText"/>
              <w:keepNext/>
            </w:pPr>
            <w:r>
              <w:rPr>
                <w:rtl/>
              </w:rPr>
              <w:t>خطا، هشدار و جمع‌کننده‌ی آن‌ها</w:t>
            </w:r>
          </w:p>
        </w:tc>
        <w:tc>
          <w:tcPr>
            <w:tcW w:w="3515" w:type="dxa"/>
          </w:tcPr>
          <w:p w14:paraId="548943F5" w14:textId="77777777" w:rsidR="00690964" w:rsidRDefault="000C3033">
            <w:pPr>
              <w:pStyle w:val="TableText"/>
              <w:keepNext/>
            </w:pPr>
            <w:r>
              <w:rPr>
                <w:rtl/>
              </w:rPr>
              <w:t xml:space="preserve">همه‌ی قاعده‌های بررسی، خواننده‌ی </w:t>
            </w:r>
            <w:r>
              <w:t>XML</w:t>
            </w:r>
            <w:r>
              <w:rPr>
                <w:rtl/>
              </w:rPr>
              <w:t>، خط لوله، ویرایشگر</w:t>
            </w:r>
          </w:p>
        </w:tc>
      </w:tr>
      <w:tr w:rsidR="00690964" w14:paraId="209A3D7A" w14:textId="77777777">
        <w:trPr>
          <w:cantSplit/>
          <w:jc w:val="center"/>
        </w:trPr>
        <w:tc>
          <w:tcPr>
            <w:tcW w:w="2154" w:type="dxa"/>
            <w:shd w:val="clear" w:color="auto" w:fill="F3F6FA"/>
          </w:tcPr>
          <w:p w14:paraId="0C15AC46" w14:textId="77777777" w:rsidR="00690964" w:rsidRDefault="000C3033">
            <w:pPr>
              <w:pStyle w:val="TableText"/>
              <w:keepNext/>
            </w:pPr>
            <w:r>
              <w:rPr>
                <w:rFonts w:ascii="Consolas" w:eastAsia="Consolas" w:hAnsi="Consolas"/>
                <w:color w:val="0B3D91"/>
                <w:sz w:val="17"/>
                <w:szCs w:val="17"/>
              </w:rPr>
              <w:t>logging_utils.py</w:t>
            </w:r>
          </w:p>
        </w:tc>
        <w:tc>
          <w:tcPr>
            <w:tcW w:w="3628" w:type="dxa"/>
            <w:shd w:val="clear" w:color="auto" w:fill="F3F6FA"/>
          </w:tcPr>
          <w:p w14:paraId="367E9EE5" w14:textId="77777777" w:rsidR="00690964" w:rsidRDefault="000C3033">
            <w:pPr>
              <w:pStyle w:val="TableText"/>
              <w:keepNext/>
            </w:pPr>
            <w:r>
              <w:rPr>
                <w:rtl/>
              </w:rPr>
              <w:t>چاپ در کنسول و رنگ‌ها</w:t>
            </w:r>
          </w:p>
        </w:tc>
        <w:tc>
          <w:tcPr>
            <w:tcW w:w="3515" w:type="dxa"/>
            <w:shd w:val="clear" w:color="auto" w:fill="F3F6FA"/>
          </w:tcPr>
          <w:p w14:paraId="32A28A23" w14:textId="77777777" w:rsidR="00690964" w:rsidRDefault="000C3033">
            <w:pPr>
              <w:pStyle w:val="TableText"/>
              <w:keepNext/>
            </w:pPr>
            <w:r>
              <w:rPr>
                <w:rtl/>
              </w:rPr>
              <w:t>خط فرمان، منو، تست‌ها</w:t>
            </w:r>
          </w:p>
        </w:tc>
      </w:tr>
      <w:tr w:rsidR="00690964" w14:paraId="370E0E05" w14:textId="77777777">
        <w:trPr>
          <w:cantSplit/>
          <w:jc w:val="center"/>
        </w:trPr>
        <w:tc>
          <w:tcPr>
            <w:tcW w:w="2154" w:type="dxa"/>
          </w:tcPr>
          <w:p w14:paraId="58354637" w14:textId="77777777" w:rsidR="00690964" w:rsidRDefault="000C3033">
            <w:pPr>
              <w:pStyle w:val="TableText"/>
              <w:keepNext/>
            </w:pPr>
            <w:r>
              <w:rPr>
                <w:rFonts w:ascii="Consolas" w:eastAsia="Consolas" w:hAnsi="Consolas"/>
                <w:color w:val="0B3D91"/>
                <w:sz w:val="17"/>
                <w:szCs w:val="17"/>
              </w:rPr>
              <w:t>naming.py</w:t>
            </w:r>
          </w:p>
        </w:tc>
        <w:tc>
          <w:tcPr>
            <w:tcW w:w="3628" w:type="dxa"/>
          </w:tcPr>
          <w:p w14:paraId="0ED37E1B" w14:textId="77777777" w:rsidR="00690964" w:rsidRDefault="000C3033">
            <w:pPr>
              <w:pStyle w:val="TableText"/>
              <w:keepNext/>
            </w:pPr>
            <w:r>
              <w:rPr>
                <w:rtl/>
              </w:rPr>
              <w:t xml:space="preserve">ساختن نام ماکروها و نمادهای </w:t>
            </w:r>
            <w:r>
              <w:t>C</w:t>
            </w:r>
          </w:p>
        </w:tc>
        <w:tc>
          <w:tcPr>
            <w:tcW w:w="3515" w:type="dxa"/>
          </w:tcPr>
          <w:p w14:paraId="62998848" w14:textId="77777777" w:rsidR="00690964" w:rsidRDefault="000C3033">
            <w:pPr>
              <w:pStyle w:val="TableText"/>
              <w:keepNext/>
            </w:pPr>
            <w:r>
              <w:rPr>
                <w:rtl/>
              </w:rPr>
              <w:t>سازنده‌های فایل، قاعده‌های نام، ویرایشگر</w:t>
            </w:r>
          </w:p>
        </w:tc>
      </w:tr>
      <w:tr w:rsidR="00690964" w14:paraId="53F669EB" w14:textId="77777777">
        <w:trPr>
          <w:cantSplit/>
          <w:jc w:val="center"/>
        </w:trPr>
        <w:tc>
          <w:tcPr>
            <w:tcW w:w="2154" w:type="dxa"/>
            <w:shd w:val="clear" w:color="auto" w:fill="F3F6FA"/>
          </w:tcPr>
          <w:p w14:paraId="313CA3D1" w14:textId="77777777" w:rsidR="00690964" w:rsidRDefault="000C3033">
            <w:pPr>
              <w:pStyle w:val="TableText"/>
              <w:keepNext/>
            </w:pPr>
            <w:r>
              <w:rPr>
                <w:rFonts w:ascii="Consolas" w:eastAsia="Consolas" w:hAnsi="Consolas"/>
                <w:color w:val="0B3D91"/>
                <w:sz w:val="17"/>
                <w:szCs w:val="17"/>
              </w:rPr>
              <w:t>config.py</w:t>
            </w:r>
          </w:p>
        </w:tc>
        <w:tc>
          <w:tcPr>
            <w:tcW w:w="3628" w:type="dxa"/>
            <w:shd w:val="clear" w:color="auto" w:fill="F3F6FA"/>
          </w:tcPr>
          <w:p w14:paraId="7E656622" w14:textId="77777777" w:rsidR="00690964" w:rsidRDefault="000C3033">
            <w:pPr>
              <w:pStyle w:val="TableText"/>
              <w:keepNext/>
            </w:pPr>
            <w:r>
              <w:rPr>
                <w:rtl/>
              </w:rPr>
              <w:t xml:space="preserve">خواندن و بررسی </w:t>
            </w:r>
            <w:r>
              <w:rPr>
                <w:rFonts w:ascii="Consolas" w:eastAsia="Consolas" w:hAnsi="Consolas"/>
                <w:color w:val="0B3D91"/>
                <w:sz w:val="17"/>
                <w:szCs w:val="17"/>
              </w:rPr>
              <w:t>pl_project.json</w:t>
            </w:r>
          </w:p>
        </w:tc>
        <w:tc>
          <w:tcPr>
            <w:tcW w:w="3515" w:type="dxa"/>
            <w:shd w:val="clear" w:color="auto" w:fill="F3F6FA"/>
          </w:tcPr>
          <w:p w14:paraId="130C250F" w14:textId="77777777" w:rsidR="00690964" w:rsidRDefault="000C3033">
            <w:pPr>
              <w:pStyle w:val="TableText"/>
              <w:keepNext/>
            </w:pPr>
            <w:r>
              <w:rPr>
                <w:rtl/>
              </w:rPr>
              <w:t>خط لوله، خط فرمان، ویرایشگر، تست‌ها</w:t>
            </w:r>
          </w:p>
        </w:tc>
      </w:tr>
      <w:tr w:rsidR="00690964" w14:paraId="0D138BB6" w14:textId="77777777">
        <w:trPr>
          <w:cantSplit/>
          <w:jc w:val="center"/>
        </w:trPr>
        <w:tc>
          <w:tcPr>
            <w:tcW w:w="2154" w:type="dxa"/>
          </w:tcPr>
          <w:p w14:paraId="2F4A426D" w14:textId="77777777" w:rsidR="00690964" w:rsidRDefault="000C3033">
            <w:pPr>
              <w:pStyle w:val="TableText"/>
            </w:pPr>
            <w:r>
              <w:rPr>
                <w:rFonts w:ascii="Consolas" w:eastAsia="Consolas" w:hAnsi="Consolas"/>
                <w:color w:val="0B3D91"/>
                <w:sz w:val="17"/>
                <w:szCs w:val="17"/>
              </w:rPr>
              <w:t>choices.py</w:t>
            </w:r>
          </w:p>
        </w:tc>
        <w:tc>
          <w:tcPr>
            <w:tcW w:w="3628" w:type="dxa"/>
          </w:tcPr>
          <w:p w14:paraId="4EE31235" w14:textId="77777777" w:rsidR="00690964" w:rsidRDefault="000C3033">
            <w:pPr>
              <w:pStyle w:val="TableText"/>
            </w:pPr>
            <w:r>
              <w:rPr>
                <w:rtl/>
              </w:rPr>
              <w:t>لیست‌های کشویی رایانه</w:t>
            </w:r>
          </w:p>
        </w:tc>
        <w:tc>
          <w:tcPr>
            <w:tcW w:w="3515" w:type="dxa"/>
          </w:tcPr>
          <w:p w14:paraId="783E6772" w14:textId="77777777" w:rsidR="00690964" w:rsidRDefault="000C3033">
            <w:pPr>
              <w:pStyle w:val="TableText"/>
            </w:pPr>
            <w:r>
              <w:rPr>
                <w:rtl/>
              </w:rPr>
              <w:t xml:space="preserve">خواننده‌ی </w:t>
            </w:r>
            <w:r>
              <w:t>XML</w:t>
            </w:r>
            <w:r>
              <w:rPr>
                <w:rtl/>
              </w:rPr>
              <w:t>، ویرایشگر</w:t>
            </w:r>
          </w:p>
        </w:tc>
      </w:tr>
    </w:tbl>
    <w:p w14:paraId="41E36C01" w14:textId="77777777" w:rsidR="00690964" w:rsidRDefault="00690964">
      <w:pPr>
        <w:spacing w:after="60"/>
      </w:pPr>
    </w:p>
    <w:p w14:paraId="4CB3469E" w14:textId="77777777" w:rsidR="00690964" w:rsidRDefault="000C3033">
      <w:pPr>
        <w:pStyle w:val="Heading2"/>
      </w:pPr>
      <w:bookmarkStart w:id="62" w:name="_Toc244276329"/>
      <w:r>
        <w:rPr>
          <w:rtl/>
        </w:rPr>
        <w:t xml:space="preserve">۹.۱ </w:t>
      </w:r>
      <w:r>
        <w:rPr>
          <w:rFonts w:ascii="Consolas" w:eastAsia="Consolas" w:hAnsi="Consolas"/>
          <w:color w:val="0B3D91"/>
          <w:sz w:val="19"/>
          <w:szCs w:val="19"/>
        </w:rPr>
        <w:t>__init__.py</w:t>
      </w:r>
      <w:r>
        <w:rPr>
          <w:rtl/>
        </w:rPr>
        <w:t xml:space="preserve"> — شناسنامه‌ی پکیج</w:t>
      </w:r>
      <w:bookmarkEnd w:id="62"/>
    </w:p>
    <w:p w14:paraId="14A8F697" w14:textId="77777777" w:rsidR="00690964" w:rsidRDefault="000C3033">
      <w:pPr>
        <w:pStyle w:val="FilePath"/>
      </w:pPr>
      <w:r>
        <w:fldChar w:fldCharType="begin"/>
      </w:r>
      <w:r>
        <w:instrText xml:space="preserve"> XE "__init__.py" </w:instrText>
      </w:r>
      <w:r>
        <w:fldChar w:fldCharType="end"/>
      </w:r>
      <w:r>
        <w:rPr>
          <w:rtl/>
        </w:rPr>
        <w:t xml:space="preserve">مسیر: </w:t>
      </w:r>
      <w:r>
        <w:rPr>
          <w:rFonts w:ascii="Consolas" w:eastAsia="Consolas" w:hAnsi="Consolas"/>
          <w:color w:val="0B3D91"/>
          <w:sz w:val="19"/>
          <w:szCs w:val="19"/>
        </w:rPr>
        <w:t>paramgen/src/pl_codegen/__init__.py</w:t>
      </w:r>
    </w:p>
    <w:p w14:paraId="3108B481" w14:textId="77777777" w:rsidR="00690964" w:rsidRDefault="000C3033">
      <w:pPr>
        <w:keepNext/>
      </w:pPr>
      <w:r>
        <w:rPr>
          <w:rtl/>
        </w:rPr>
        <w:t xml:space="preserve">هر پوشه‌ای که فایلی به نام </w:t>
      </w:r>
      <w:r>
        <w:rPr>
          <w:rFonts w:ascii="Consolas" w:eastAsia="Consolas" w:hAnsi="Consolas"/>
          <w:color w:val="0B3D91"/>
          <w:sz w:val="19"/>
          <w:szCs w:val="19"/>
        </w:rPr>
        <w:t>__init__.py</w:t>
      </w:r>
      <w:r>
        <w:rPr>
          <w:rtl/>
        </w:rPr>
        <w:t xml:space="preserve"> داشته باشد، برای پایتون یک </w:t>
      </w:r>
      <w:r>
        <w:rPr>
          <w:b/>
          <w:bCs/>
          <w:rtl/>
        </w:rPr>
        <w:t>پکیج</w:t>
      </w:r>
      <w:r>
        <w:rPr>
          <w:rtl/>
        </w:rPr>
        <w:t xml:space="preserve"> است و می‌توان آن را </w:t>
      </w:r>
      <w:r>
        <w:t>import</w:t>
      </w:r>
      <w:r>
        <w:rPr>
          <w:rtl/>
        </w:rPr>
        <w:t xml:space="preserve"> کرد (بخش ۴.۱۳). این فایل در پکیج </w:t>
      </w:r>
      <w:r>
        <w:rPr>
          <w:rFonts w:ascii="Consolas" w:eastAsia="Consolas" w:hAnsi="Consolas"/>
          <w:color w:val="0B3D91"/>
          <w:sz w:val="19"/>
          <w:szCs w:val="19"/>
        </w:rPr>
        <w:t>pl_codegen</w:t>
      </w:r>
      <w:r>
        <w:rPr>
          <w:rtl/>
        </w:rPr>
        <w:t xml:space="preserve"> سه چیز را تعریف می‌کند:</w:t>
      </w:r>
    </w:p>
    <w:p w14:paraId="360194CD"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before="80" w:line="250" w:lineRule="auto"/>
        <w:jc w:val="left"/>
      </w:pPr>
      <w:r>
        <w:rPr>
          <w:rFonts w:cs="Vazirmatn"/>
        </w:rPr>
        <w:t>__version__ = "01.03.01"</w:t>
      </w:r>
    </w:p>
    <w:p w14:paraId="75B65170"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__tool_name__ = "parameter_list_code_generator"</w:t>
      </w:r>
    </w:p>
    <w:p w14:paraId="6E5F3523"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w:t>
      </w:r>
    </w:p>
    <w:p w14:paraId="55867EDE" w14:textId="77777777" w:rsidR="00690964" w:rsidRDefault="000C3033">
      <w:pPr>
        <w:pStyle w:val="Code"/>
        <w:pBdr>
          <w:top w:val="single" w:sz="4" w:space="4" w:color="D5DCE6"/>
          <w:left w:val="single" w:sz="4" w:space="6" w:color="D5DCE6"/>
          <w:bottom w:val="single" w:sz="4" w:space="4" w:color="D5DCE6"/>
          <w:right w:val="single" w:sz="4" w:space="6" w:color="D5DCE6"/>
        </w:pBdr>
        <w:shd w:val="clear" w:color="auto" w:fill="F5F7FA"/>
        <w:bidi w:val="0"/>
        <w:spacing w:after="120" w:line="250" w:lineRule="auto"/>
        <w:jc w:val="left"/>
      </w:pPr>
      <w:r>
        <w:rPr>
          <w:rFonts w:cs="Vazirmatn"/>
        </w:rPr>
        <w:t>__all__ = ["__version__", "__tool_name__"]</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1927"/>
        <w:gridCol w:w="7371"/>
      </w:tblGrid>
      <w:tr w:rsidR="00690964" w14:paraId="48885A3E" w14:textId="77777777">
        <w:trPr>
          <w:cantSplit/>
          <w:tblHeader/>
          <w:jc w:val="center"/>
        </w:trPr>
        <w:tc>
          <w:tcPr>
            <w:tcW w:w="1927" w:type="dxa"/>
            <w:shd w:val="clear" w:color="auto" w:fill="17365D"/>
          </w:tcPr>
          <w:p w14:paraId="23BDEDEE" w14:textId="77777777" w:rsidR="00690964" w:rsidRDefault="000C3033">
            <w:pPr>
              <w:pStyle w:val="TableText"/>
              <w:keepNext/>
            </w:pPr>
            <w:r>
              <w:rPr>
                <w:b/>
                <w:bCs/>
                <w:color w:val="FFFFFF"/>
                <w:rtl/>
              </w:rPr>
              <w:lastRenderedPageBreak/>
              <w:t>نام</w:t>
            </w:r>
          </w:p>
        </w:tc>
        <w:tc>
          <w:tcPr>
            <w:tcW w:w="7371" w:type="dxa"/>
            <w:shd w:val="clear" w:color="auto" w:fill="17365D"/>
          </w:tcPr>
          <w:p w14:paraId="485D90C9" w14:textId="77777777" w:rsidR="00690964" w:rsidRDefault="000C3033">
            <w:pPr>
              <w:pStyle w:val="TableText"/>
              <w:keepNext/>
            </w:pPr>
            <w:r>
              <w:rPr>
                <w:b/>
                <w:bCs/>
                <w:color w:val="FFFFFF"/>
                <w:rtl/>
              </w:rPr>
              <w:t>معنی</w:t>
            </w:r>
          </w:p>
        </w:tc>
      </w:tr>
      <w:tr w:rsidR="00690964" w14:paraId="143F36F1" w14:textId="77777777">
        <w:trPr>
          <w:cantSplit/>
          <w:jc w:val="center"/>
        </w:trPr>
        <w:tc>
          <w:tcPr>
            <w:tcW w:w="1927" w:type="dxa"/>
          </w:tcPr>
          <w:p w14:paraId="31FAD397" w14:textId="77777777" w:rsidR="00690964" w:rsidRDefault="000C3033">
            <w:pPr>
              <w:pStyle w:val="TableText"/>
              <w:keepNext/>
            </w:pPr>
            <w:r>
              <w:rPr>
                <w:rFonts w:ascii="Consolas" w:eastAsia="Consolas" w:hAnsi="Consolas"/>
                <w:color w:val="0B3D91"/>
                <w:sz w:val="17"/>
                <w:szCs w:val="17"/>
              </w:rPr>
              <w:t>__version__</w:t>
            </w:r>
          </w:p>
        </w:tc>
        <w:tc>
          <w:tcPr>
            <w:tcW w:w="7371" w:type="dxa"/>
          </w:tcPr>
          <w:p w14:paraId="7E94243D" w14:textId="77777777" w:rsidR="00690964" w:rsidRDefault="000C3033">
            <w:pPr>
              <w:pStyle w:val="TableText"/>
              <w:keepNext/>
            </w:pPr>
            <w:r>
              <w:rPr>
                <w:rtl/>
              </w:rPr>
              <w:t xml:space="preserve">شماره‌ی نسخه‌ی ابزار. تنها جایی است که این شماره نوشته شده و همه‌ی جاهای دیگر آن را از اینجا می‌خوانند: منوی </w:t>
            </w:r>
            <w:r>
              <w:rPr>
                <w:rFonts w:ascii="Consolas" w:eastAsia="Consolas" w:hAnsi="Consolas"/>
                <w:color w:val="0B3D91"/>
                <w:sz w:val="17"/>
                <w:szCs w:val="17"/>
              </w:rPr>
              <w:t>run.bat</w:t>
            </w:r>
            <w:r>
              <w:rPr>
                <w:rtl/>
              </w:rPr>
              <w:t xml:space="preserve">، دستور </w:t>
            </w:r>
            <w:r>
              <w:rPr>
                <w:rFonts w:ascii="Consolas" w:eastAsia="Consolas" w:hAnsi="Consolas"/>
                <w:color w:val="0B3D91"/>
                <w:sz w:val="17"/>
                <w:szCs w:val="17"/>
              </w:rPr>
              <w:t>--version</w:t>
            </w:r>
            <w:r>
              <w:rPr>
                <w:rtl/>
              </w:rPr>
              <w:t xml:space="preserve">، سرآیند فایل‌های </w:t>
            </w:r>
            <w:r>
              <w:t>C</w:t>
            </w:r>
            <w:r>
              <w:rPr>
                <w:rtl/>
              </w:rPr>
              <w:t xml:space="preserve"> تولیدی و ویژگی </w:t>
            </w:r>
            <w:r>
              <w:rPr>
                <w:rFonts w:ascii="Consolas" w:eastAsia="Consolas" w:hAnsi="Consolas"/>
                <w:color w:val="0B3D91"/>
                <w:sz w:val="17"/>
                <w:szCs w:val="17"/>
              </w:rPr>
              <w:t>generatorVersion</w:t>
            </w:r>
            <w:r>
              <w:rPr>
                <w:rtl/>
              </w:rPr>
              <w:t xml:space="preserve"> در </w:t>
            </w:r>
            <w:r>
              <w:t>XML</w:t>
            </w:r>
            <w:r>
              <w:rPr>
                <w:rtl/>
              </w:rPr>
              <w:t xml:space="preserve">ها. با </w:t>
            </w:r>
            <w:r>
              <w:rPr>
                <w:rFonts w:ascii="Consolas" w:eastAsia="Consolas" w:hAnsi="Consolas"/>
                <w:color w:val="0B3D91"/>
                <w:sz w:val="17"/>
                <w:szCs w:val="17"/>
              </w:rPr>
              <w:t>bin/set_version.bat</w:t>
            </w:r>
            <w:r>
              <w:rPr>
                <w:rtl/>
              </w:rPr>
              <w:t xml:space="preserve"> تغییرش دهید (بخش ۲۱.۶).</w:t>
            </w:r>
          </w:p>
        </w:tc>
      </w:tr>
      <w:tr w:rsidR="00690964" w14:paraId="316F0991" w14:textId="77777777">
        <w:trPr>
          <w:cantSplit/>
          <w:jc w:val="center"/>
        </w:trPr>
        <w:tc>
          <w:tcPr>
            <w:tcW w:w="1927" w:type="dxa"/>
            <w:shd w:val="clear" w:color="auto" w:fill="F3F6FA"/>
          </w:tcPr>
          <w:p w14:paraId="582B7BEA" w14:textId="77777777" w:rsidR="00690964" w:rsidRDefault="000C3033">
            <w:pPr>
              <w:pStyle w:val="TableText"/>
              <w:keepNext/>
            </w:pPr>
            <w:r>
              <w:rPr>
                <w:rFonts w:ascii="Consolas" w:eastAsia="Consolas" w:hAnsi="Consolas"/>
                <w:color w:val="0B3D91"/>
                <w:sz w:val="17"/>
                <w:szCs w:val="17"/>
              </w:rPr>
              <w:t>__tool_name__</w:t>
            </w:r>
          </w:p>
        </w:tc>
        <w:tc>
          <w:tcPr>
            <w:tcW w:w="7371" w:type="dxa"/>
            <w:shd w:val="clear" w:color="auto" w:fill="F3F6FA"/>
          </w:tcPr>
          <w:p w14:paraId="173D9AF9" w14:textId="77777777" w:rsidR="00690964" w:rsidRDefault="000C3033">
            <w:pPr>
              <w:pStyle w:val="TableText"/>
              <w:keepNext/>
            </w:pPr>
            <w:r>
              <w:rPr>
                <w:rtl/>
              </w:rPr>
              <w:t xml:space="preserve">نام ابزار در خروجی‌ها؛ مثلاً در سطر </w:t>
            </w:r>
            <w:r>
              <w:rPr>
                <w:rFonts w:ascii="Consolas" w:eastAsia="Consolas" w:hAnsi="Consolas"/>
                <w:color w:val="0B3D91"/>
                <w:sz w:val="17"/>
                <w:szCs w:val="17"/>
              </w:rPr>
              <w:t>Generator :</w:t>
            </w:r>
            <w:r>
              <w:rPr>
                <w:rtl/>
              </w:rPr>
              <w:t xml:space="preserve"> سرآیند فایل‌های </w:t>
            </w:r>
            <w:r>
              <w:t>C</w:t>
            </w:r>
            <w:r>
              <w:rPr>
                <w:rtl/>
              </w:rPr>
              <w:t xml:space="preserve"> و ویژگی </w:t>
            </w:r>
            <w:r>
              <w:rPr>
                <w:rFonts w:ascii="Consolas" w:eastAsia="Consolas" w:hAnsi="Consolas"/>
                <w:color w:val="0B3D91"/>
                <w:sz w:val="17"/>
                <w:szCs w:val="17"/>
              </w:rPr>
              <w:t>generator</w:t>
            </w:r>
            <w:r>
              <w:rPr>
                <w:rtl/>
              </w:rPr>
              <w:t xml:space="preserve"> در </w:t>
            </w:r>
            <w:r>
              <w:t>XML</w:t>
            </w:r>
            <w:r>
              <w:rPr>
                <w:rtl/>
              </w:rPr>
              <w:t>ها.</w:t>
            </w:r>
          </w:p>
        </w:tc>
      </w:tr>
      <w:tr w:rsidR="00690964" w14:paraId="4591D665" w14:textId="77777777">
        <w:trPr>
          <w:cantSplit/>
          <w:jc w:val="center"/>
        </w:trPr>
        <w:tc>
          <w:tcPr>
            <w:tcW w:w="1927" w:type="dxa"/>
          </w:tcPr>
          <w:p w14:paraId="0BCEC19E" w14:textId="77777777" w:rsidR="00690964" w:rsidRDefault="000C3033">
            <w:pPr>
              <w:pStyle w:val="TableText"/>
            </w:pPr>
            <w:r>
              <w:rPr>
                <w:rFonts w:ascii="Consolas" w:eastAsia="Consolas" w:hAnsi="Consolas"/>
                <w:color w:val="0B3D91"/>
                <w:sz w:val="17"/>
                <w:szCs w:val="17"/>
              </w:rPr>
              <w:t>__all__</w:t>
            </w:r>
          </w:p>
        </w:tc>
        <w:tc>
          <w:tcPr>
            <w:tcW w:w="7371" w:type="dxa"/>
          </w:tcPr>
          <w:p w14:paraId="15E677E2" w14:textId="77777777" w:rsidR="00690964" w:rsidRDefault="000C3033">
            <w:pPr>
              <w:pStyle w:val="TableText"/>
            </w:pPr>
            <w:r>
              <w:rPr>
                <w:rtl/>
              </w:rPr>
              <w:t xml:space="preserve">فهرست نام‌هایی که </w:t>
            </w:r>
            <w:r>
              <w:rPr>
                <w:rFonts w:ascii="Consolas" w:eastAsia="Consolas" w:hAnsi="Consolas"/>
                <w:color w:val="0B3D91"/>
                <w:sz w:val="17"/>
                <w:szCs w:val="17"/>
              </w:rPr>
              <w:t>from pl_codegen import *</w:t>
            </w:r>
            <w:r>
              <w:rPr>
                <w:rtl/>
              </w:rPr>
              <w:t xml:space="preserve"> وارد می‌کند. در عمل فقط برای خوانایی است؛ کد پروژه همیشه نام‌ها را صریح </w:t>
            </w:r>
            <w:r>
              <w:t>import</w:t>
            </w:r>
            <w:r>
              <w:rPr>
                <w:rtl/>
              </w:rPr>
              <w:t xml:space="preserve"> می‌کند.</w:t>
            </w:r>
          </w:p>
        </w:tc>
      </w:tr>
    </w:tbl>
    <w:p w14:paraId="06DAAA80" w14:textId="77777777" w:rsidR="00690964" w:rsidRDefault="00690964">
      <w:pPr>
        <w:spacing w:after="60"/>
      </w:pPr>
    </w:p>
    <w:p w14:paraId="0DCBA0C2" w14:textId="77777777" w:rsidR="00690964" w:rsidRDefault="000C3033">
      <w:r>
        <w:rPr>
          <w:rtl/>
        </w:rPr>
        <w:t xml:space="preserve">بقیه‌ی متن فایل یک </w:t>
      </w:r>
      <w:r>
        <w:t>docstring</w:t>
      </w:r>
      <w:r>
        <w:rPr>
          <w:rtl/>
        </w:rPr>
        <w:t xml:space="preserve"> است که ساختار پوشه‌های پکیج را خلاصه می‌کند. فایل‌های </w:t>
      </w:r>
      <w:r>
        <w:rPr>
          <w:rFonts w:ascii="Consolas" w:eastAsia="Consolas" w:hAnsi="Consolas"/>
          <w:color w:val="0B3D91"/>
          <w:sz w:val="19"/>
          <w:szCs w:val="19"/>
        </w:rPr>
        <w:t>__init__.py</w:t>
      </w:r>
      <w:r>
        <w:rPr>
          <w:rtl/>
        </w:rPr>
        <w:t xml:space="preserve"> زیرپوشه‌ها (</w:t>
      </w:r>
      <w:r>
        <w:rPr>
          <w:rFonts w:ascii="Consolas" w:eastAsia="Consolas" w:hAnsi="Consolas"/>
          <w:color w:val="0B3D91"/>
          <w:sz w:val="19"/>
          <w:szCs w:val="19"/>
        </w:rPr>
        <w:t>model/</w:t>
      </w:r>
      <w:r>
        <w:rPr>
          <w:rtl/>
        </w:rPr>
        <w:t xml:space="preserve">، </w:t>
      </w:r>
      <w:r>
        <w:rPr>
          <w:rFonts w:ascii="Consolas" w:eastAsia="Consolas" w:hAnsi="Consolas"/>
          <w:color w:val="0B3D91"/>
          <w:sz w:val="19"/>
          <w:szCs w:val="19"/>
        </w:rPr>
        <w:t>xml_model/</w:t>
      </w:r>
      <w:r>
        <w:rPr>
          <w:rtl/>
        </w:rPr>
        <w:t xml:space="preserve">، </w:t>
      </w:r>
      <w:r>
        <w:rPr>
          <w:rFonts w:ascii="Consolas" w:eastAsia="Consolas" w:hAnsi="Consolas"/>
          <w:color w:val="0B3D91"/>
          <w:sz w:val="19"/>
          <w:szCs w:val="19"/>
        </w:rPr>
        <w:t>validation/</w:t>
      </w:r>
      <w:r>
        <w:rPr>
          <w:rtl/>
        </w:rPr>
        <w:t xml:space="preserve"> و...) در فصل همان زیرپوشه آمده‌اند.</w:t>
      </w:r>
    </w:p>
    <w:p w14:paraId="57E2E50D" w14:textId="77777777" w:rsidR="00690964" w:rsidRDefault="000C3033">
      <w:r>
        <w:rPr>
          <w:rtl/>
        </w:rPr>
        <w:t xml:space="preserve">فایل </w:t>
      </w:r>
      <w:r>
        <w:rPr>
          <w:rFonts w:ascii="Consolas" w:eastAsia="Consolas" w:hAnsi="Consolas"/>
          <w:color w:val="0B3D91"/>
          <w:sz w:val="19"/>
          <w:szCs w:val="19"/>
        </w:rPr>
        <w:t>src/pl_codegen/README.md</w:t>
      </w:r>
      <w:r>
        <w:rPr>
          <w:rtl/>
        </w:rPr>
        <w:t xml:space="preserve"> یک یادداشت کوتاه انگلیسی درباره‌ی همین پکیج است: پوشه‌ها و اینکه خواندن کد را از </w:t>
      </w:r>
      <w:r>
        <w:rPr>
          <w:rFonts w:ascii="Consolas" w:eastAsia="Consolas" w:hAnsi="Consolas"/>
          <w:color w:val="0B3D91"/>
          <w:sz w:val="19"/>
          <w:szCs w:val="19"/>
        </w:rPr>
        <w:t>pipeline.py</w:t>
      </w:r>
      <w:r>
        <w:rPr>
          <w:rtl/>
        </w:rPr>
        <w:t xml:space="preserve"> شروع کنید. کد اجرایی ندارد.</w:t>
      </w:r>
    </w:p>
    <w:p w14:paraId="367A14DE" w14:textId="77777777" w:rsidR="00690964" w:rsidRDefault="000C3033">
      <w:pPr>
        <w:pStyle w:val="Heading2"/>
      </w:pPr>
      <w:bookmarkStart w:id="63" w:name="_Toc244276330"/>
      <w:r>
        <w:rPr>
          <w:rtl/>
        </w:rPr>
        <w:t xml:space="preserve">۹.۲ </w:t>
      </w:r>
      <w:r>
        <w:rPr>
          <w:rFonts w:ascii="Consolas" w:eastAsia="Consolas" w:hAnsi="Consolas"/>
          <w:color w:val="0B3D91"/>
          <w:sz w:val="19"/>
          <w:szCs w:val="19"/>
        </w:rPr>
        <w:t>app_home.py</w:t>
      </w:r>
      <w:r>
        <w:rPr>
          <w:rtl/>
        </w:rPr>
        <w:t xml:space="preserve"> — برنامه کجاست</w:t>
      </w:r>
      <w:bookmarkEnd w:id="63"/>
    </w:p>
    <w:p w14:paraId="047F46C5" w14:textId="77777777" w:rsidR="00690964" w:rsidRDefault="000C3033">
      <w:pPr>
        <w:pStyle w:val="FilePath"/>
      </w:pPr>
      <w:r>
        <w:fldChar w:fldCharType="begin"/>
      </w:r>
      <w:r>
        <w:instrText xml:space="preserve"> XE "app_home.py" </w:instrText>
      </w:r>
      <w:r>
        <w:fldChar w:fldCharType="end"/>
      </w:r>
      <w:r>
        <w:rPr>
          <w:rtl/>
        </w:rPr>
        <w:t xml:space="preserve">مسیر: </w:t>
      </w:r>
      <w:r>
        <w:rPr>
          <w:rFonts w:ascii="Consolas" w:eastAsia="Consolas" w:hAnsi="Consolas"/>
          <w:color w:val="0B3D91"/>
          <w:sz w:val="19"/>
          <w:szCs w:val="19"/>
        </w:rPr>
        <w:t>paramgen/src/pl_codegen/app_home.py</w:t>
      </w:r>
    </w:p>
    <w:p w14:paraId="21CA96EF" w14:textId="77777777" w:rsidR="00690964" w:rsidRDefault="000C3033">
      <w:r>
        <w:rPr>
          <w:rtl/>
        </w:rPr>
        <w:t xml:space="preserve">ابزار دو نیمه دارد که در دو جای جدا زندگی می‌کنند. </w:t>
      </w:r>
      <w:r>
        <w:rPr>
          <w:b/>
          <w:bCs/>
          <w:rtl/>
        </w:rPr>
        <w:t>برنامه</w:t>
      </w:r>
      <w:r>
        <w:rPr>
          <w:rtl/>
        </w:rPr>
        <w:t xml:space="preserve"> همین پوشه‌ی </w:t>
      </w:r>
      <w:r>
        <w:rPr>
          <w:rFonts w:ascii="Consolas" w:eastAsia="Consolas" w:hAnsi="Consolas"/>
          <w:color w:val="0B3D91"/>
          <w:sz w:val="19"/>
          <w:szCs w:val="19"/>
        </w:rPr>
        <w:t>paramgen</w:t>
      </w:r>
      <w:r>
        <w:rPr>
          <w:rtl/>
        </w:rPr>
        <w:t xml:space="preserve"> است: یک بار روی رایانه قرار می‌گیرد و هنگام کار با یک پروژه در آن چیزی نوشته نمی‌شود، جز پوشه‌ی </w:t>
      </w:r>
      <w:r>
        <w:rPr>
          <w:rFonts w:ascii="Consolas" w:eastAsia="Consolas" w:hAnsi="Consolas"/>
          <w:color w:val="0B3D91"/>
          <w:sz w:val="19"/>
          <w:szCs w:val="19"/>
        </w:rPr>
        <w:t>var</w:t>
      </w:r>
      <w:r>
        <w:rPr>
          <w:rtl/>
        </w:rPr>
        <w:t xml:space="preserve">. </w:t>
      </w:r>
      <w:r>
        <w:rPr>
          <w:b/>
          <w:bCs/>
          <w:rtl/>
        </w:rPr>
        <w:t>پروژه</w:t>
      </w:r>
      <w:r>
        <w:rPr>
          <w:rtl/>
        </w:rPr>
        <w:t xml:space="preserve"> پوشه‌ای جداست که فایل </w:t>
      </w:r>
      <w:r>
        <w:rPr>
          <w:rFonts w:ascii="Consolas" w:eastAsia="Consolas" w:hAnsi="Consolas"/>
          <w:color w:val="0B3D91"/>
          <w:sz w:val="19"/>
          <w:szCs w:val="19"/>
        </w:rPr>
        <w:t>pl_project.json</w:t>
      </w:r>
      <w:r>
        <w:rPr>
          <w:rtl/>
        </w:rPr>
        <w:t>، ساب‌لیست‌ها و کد تولیدی در آن است. هر جای کد که به چیزی از «برنامه» نیاز دارد، مسیرش را از این فایل می‌گیرد؛ بنابراین هیچ پروژه‌ای لازم نیست بداند برنامه کجا نصب شده است.</w:t>
      </w:r>
    </w:p>
    <w:p w14:paraId="740D1E78" w14:textId="77777777" w:rsidR="00690964" w:rsidRDefault="000C3033">
      <w:r>
        <w:rPr>
          <w:rtl/>
        </w:rPr>
        <w:t xml:space="preserve">مسیر برنامه از جای خود همین فایل حساب می‌شود: </w:t>
      </w:r>
      <w:r>
        <w:rPr>
          <w:rFonts w:ascii="Consolas" w:eastAsia="Consolas" w:hAnsi="Consolas"/>
          <w:color w:val="0B3D91"/>
          <w:sz w:val="19"/>
          <w:szCs w:val="19"/>
        </w:rPr>
        <w:t>app_home.py</w:t>
      </w:r>
      <w:r>
        <w:rPr>
          <w:rtl/>
        </w:rPr>
        <w:t xml:space="preserve"> در </w:t>
      </w:r>
      <w:r>
        <w:rPr>
          <w:rFonts w:ascii="Consolas" w:eastAsia="Consolas" w:hAnsi="Consolas"/>
          <w:color w:val="0B3D91"/>
          <w:sz w:val="19"/>
          <w:szCs w:val="19"/>
        </w:rPr>
        <w:t>paramgen/src/pl_codegen/</w:t>
      </w:r>
      <w:r>
        <w:rPr>
          <w:rtl/>
        </w:rPr>
        <w:t xml:space="preserve"> است، پس سه پوشه بالاتر خود </w:t>
      </w:r>
      <w:r>
        <w:rPr>
          <w:rFonts w:ascii="Consolas" w:eastAsia="Consolas" w:hAnsi="Consolas"/>
          <w:color w:val="0B3D91"/>
          <w:sz w:val="19"/>
          <w:szCs w:val="19"/>
        </w:rPr>
        <w:t>paramgen</w:t>
      </w:r>
      <w:r>
        <w:rPr>
          <w:rtl/>
        </w:rPr>
        <w:t xml:space="preserve"> است. به همین دلیل اگر پوشه‌ی </w:t>
      </w:r>
      <w:r>
        <w:rPr>
          <w:rFonts w:ascii="Consolas" w:eastAsia="Consolas" w:hAnsi="Consolas"/>
          <w:color w:val="0B3D91"/>
          <w:sz w:val="19"/>
          <w:szCs w:val="19"/>
        </w:rPr>
        <w:t>paramgen</w:t>
      </w:r>
      <w:r>
        <w:rPr>
          <w:rtl/>
        </w:rPr>
        <w:t xml:space="preserve"> را جابه‌جا یا تغییر نام دهید، هیچ مسیری در کد عوض نمی‌شود.</w:t>
      </w:r>
    </w:p>
    <w:p w14:paraId="3656E505" w14:textId="77777777" w:rsidR="00690964" w:rsidRDefault="000C3033">
      <w:pPr>
        <w:pStyle w:val="Heading3"/>
      </w:pPr>
      <w:r>
        <w:rPr>
          <w:rtl/>
        </w:rPr>
        <w:t>ثابت‌ها</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2608"/>
        <w:gridCol w:w="2948"/>
        <w:gridCol w:w="3742"/>
      </w:tblGrid>
      <w:tr w:rsidR="00690964" w14:paraId="55388784" w14:textId="77777777">
        <w:trPr>
          <w:cantSplit/>
          <w:tblHeader/>
          <w:jc w:val="center"/>
        </w:trPr>
        <w:tc>
          <w:tcPr>
            <w:tcW w:w="2608" w:type="dxa"/>
            <w:shd w:val="clear" w:color="auto" w:fill="17365D"/>
          </w:tcPr>
          <w:p w14:paraId="3E9CBB5F" w14:textId="77777777" w:rsidR="00690964" w:rsidRDefault="000C3033">
            <w:pPr>
              <w:pStyle w:val="TableText"/>
              <w:keepNext/>
            </w:pPr>
            <w:r>
              <w:rPr>
                <w:b/>
                <w:bCs/>
                <w:color w:val="FFFFFF"/>
                <w:rtl/>
              </w:rPr>
              <w:t>نام</w:t>
            </w:r>
          </w:p>
        </w:tc>
        <w:tc>
          <w:tcPr>
            <w:tcW w:w="2948" w:type="dxa"/>
            <w:shd w:val="clear" w:color="auto" w:fill="17365D"/>
          </w:tcPr>
          <w:p w14:paraId="1DCCFB17" w14:textId="77777777" w:rsidR="00690964" w:rsidRDefault="000C3033">
            <w:pPr>
              <w:pStyle w:val="TableText"/>
              <w:keepNext/>
            </w:pPr>
            <w:r>
              <w:rPr>
                <w:b/>
                <w:bCs/>
                <w:color w:val="FFFFFF"/>
                <w:rtl/>
              </w:rPr>
              <w:t>مقدار</w:t>
            </w:r>
          </w:p>
        </w:tc>
        <w:tc>
          <w:tcPr>
            <w:tcW w:w="3742" w:type="dxa"/>
            <w:shd w:val="clear" w:color="auto" w:fill="17365D"/>
          </w:tcPr>
          <w:p w14:paraId="5BC95115" w14:textId="77777777" w:rsidR="00690964" w:rsidRDefault="000C3033">
            <w:pPr>
              <w:pStyle w:val="TableText"/>
              <w:keepNext/>
            </w:pPr>
            <w:r>
              <w:rPr>
                <w:b/>
                <w:bCs/>
                <w:color w:val="FFFFFF"/>
                <w:rtl/>
              </w:rPr>
              <w:t>کاربرد</w:t>
            </w:r>
          </w:p>
        </w:tc>
      </w:tr>
      <w:tr w:rsidR="00690964" w14:paraId="4ADE989D" w14:textId="77777777">
        <w:trPr>
          <w:cantSplit/>
          <w:jc w:val="center"/>
        </w:trPr>
        <w:tc>
          <w:tcPr>
            <w:tcW w:w="2608" w:type="dxa"/>
          </w:tcPr>
          <w:p w14:paraId="74B3BA93" w14:textId="77777777" w:rsidR="00690964" w:rsidRDefault="000C3033">
            <w:pPr>
              <w:pStyle w:val="TableText"/>
            </w:pPr>
            <w:r>
              <w:rPr>
                <w:rFonts w:ascii="Consolas" w:eastAsia="Consolas" w:hAnsi="Consolas"/>
                <w:color w:val="0B3D91"/>
                <w:sz w:val="17"/>
                <w:szCs w:val="17"/>
              </w:rPr>
              <w:t>APP_DIR</w:t>
            </w:r>
          </w:p>
        </w:tc>
        <w:tc>
          <w:tcPr>
            <w:tcW w:w="2948" w:type="dxa"/>
          </w:tcPr>
          <w:p w14:paraId="2E09A1A0" w14:textId="77777777" w:rsidR="00690964" w:rsidRDefault="000C3033">
            <w:pPr>
              <w:pStyle w:val="TableText"/>
            </w:pPr>
            <w:r>
              <w:rPr>
                <w:rtl/>
              </w:rPr>
              <w:t xml:space="preserve">پوشه‌ی </w:t>
            </w:r>
            <w:r>
              <w:rPr>
                <w:rFonts w:ascii="Consolas" w:eastAsia="Consolas" w:hAnsi="Consolas"/>
                <w:color w:val="0B3D91"/>
                <w:sz w:val="17"/>
                <w:szCs w:val="17"/>
              </w:rPr>
              <w:t>paramgen</w:t>
            </w:r>
          </w:p>
        </w:tc>
        <w:tc>
          <w:tcPr>
            <w:tcW w:w="3742" w:type="dxa"/>
          </w:tcPr>
          <w:p w14:paraId="428A334B" w14:textId="77777777" w:rsidR="00690964" w:rsidRDefault="000C3033">
            <w:pPr>
              <w:pStyle w:val="TableText"/>
            </w:pPr>
            <w:r>
              <w:rPr>
                <w:rtl/>
              </w:rPr>
              <w:t>ریشه‌ی همه‌ی مسیرهای برنامه</w:t>
            </w:r>
          </w:p>
        </w:tc>
      </w:tr>
      <w:tr w:rsidR="00690964" w14:paraId="4B90CEB9" w14:textId="77777777">
        <w:trPr>
          <w:cantSplit/>
          <w:jc w:val="center"/>
        </w:trPr>
        <w:tc>
          <w:tcPr>
            <w:tcW w:w="2608" w:type="dxa"/>
            <w:shd w:val="clear" w:color="auto" w:fill="F3F6FA"/>
          </w:tcPr>
          <w:p w14:paraId="5891AD1B" w14:textId="77777777" w:rsidR="00690964" w:rsidRDefault="000C3033">
            <w:pPr>
              <w:pStyle w:val="TableText"/>
            </w:pPr>
            <w:r>
              <w:rPr>
                <w:rFonts w:ascii="Consolas" w:eastAsia="Consolas" w:hAnsi="Consolas"/>
                <w:color w:val="0B3D91"/>
                <w:sz w:val="17"/>
                <w:szCs w:val="17"/>
              </w:rPr>
              <w:t>SRC_DIR</w:t>
            </w:r>
          </w:p>
        </w:tc>
        <w:tc>
          <w:tcPr>
            <w:tcW w:w="2948" w:type="dxa"/>
            <w:shd w:val="clear" w:color="auto" w:fill="F3F6FA"/>
          </w:tcPr>
          <w:p w14:paraId="67AAB820" w14:textId="77777777" w:rsidR="00690964" w:rsidRDefault="000C3033">
            <w:pPr>
              <w:pStyle w:val="TableText"/>
            </w:pPr>
            <w:r>
              <w:rPr>
                <w:rFonts w:ascii="Consolas" w:eastAsia="Consolas" w:hAnsi="Consolas"/>
                <w:color w:val="0B3D91"/>
                <w:sz w:val="17"/>
                <w:szCs w:val="17"/>
              </w:rPr>
              <w:t>paramgen/src</w:t>
            </w:r>
          </w:p>
        </w:tc>
        <w:tc>
          <w:tcPr>
            <w:tcW w:w="3742" w:type="dxa"/>
            <w:shd w:val="clear" w:color="auto" w:fill="F3F6FA"/>
          </w:tcPr>
          <w:p w14:paraId="1B66A33B" w14:textId="77777777" w:rsidR="00690964" w:rsidRDefault="000C3033">
            <w:pPr>
              <w:pStyle w:val="TableText"/>
            </w:pPr>
            <w:r>
              <w:rPr>
                <w:rtl/>
              </w:rPr>
              <w:t xml:space="preserve">کد برنامه؛ نقطه‌های ورود آن را به مسیر </w:t>
            </w:r>
            <w:r>
              <w:t>import</w:t>
            </w:r>
            <w:r>
              <w:rPr>
                <w:rtl/>
              </w:rPr>
              <w:t xml:space="preserve"> اضافه می‌کنند</w:t>
            </w:r>
          </w:p>
        </w:tc>
      </w:tr>
      <w:tr w:rsidR="00690964" w14:paraId="06973919" w14:textId="77777777">
        <w:trPr>
          <w:cantSplit/>
          <w:jc w:val="center"/>
        </w:trPr>
        <w:tc>
          <w:tcPr>
            <w:tcW w:w="2608" w:type="dxa"/>
          </w:tcPr>
          <w:p w14:paraId="0D576334" w14:textId="77777777" w:rsidR="00690964" w:rsidRDefault="000C3033">
            <w:pPr>
              <w:pStyle w:val="TableText"/>
            </w:pPr>
            <w:r>
              <w:rPr>
                <w:rFonts w:ascii="Consolas" w:eastAsia="Consolas" w:hAnsi="Consolas"/>
                <w:color w:val="0B3D91"/>
                <w:sz w:val="17"/>
                <w:szCs w:val="17"/>
              </w:rPr>
              <w:t>BIN_DIR</w:t>
            </w:r>
          </w:p>
        </w:tc>
        <w:tc>
          <w:tcPr>
            <w:tcW w:w="2948" w:type="dxa"/>
          </w:tcPr>
          <w:p w14:paraId="6C858D1E" w14:textId="77777777" w:rsidR="00690964" w:rsidRDefault="000C3033">
            <w:pPr>
              <w:pStyle w:val="TableText"/>
            </w:pPr>
            <w:r>
              <w:rPr>
                <w:rFonts w:ascii="Consolas" w:eastAsia="Consolas" w:hAnsi="Consolas"/>
                <w:color w:val="0B3D91"/>
                <w:sz w:val="17"/>
                <w:szCs w:val="17"/>
              </w:rPr>
              <w:t>paramgen/bin</w:t>
            </w:r>
          </w:p>
        </w:tc>
        <w:tc>
          <w:tcPr>
            <w:tcW w:w="3742" w:type="dxa"/>
          </w:tcPr>
          <w:p w14:paraId="5A839FD3" w14:textId="77777777" w:rsidR="00690964" w:rsidRDefault="000C3033">
            <w:pPr>
              <w:pStyle w:val="TableText"/>
            </w:pPr>
            <w:r>
              <w:rPr>
                <w:rtl/>
              </w:rPr>
              <w:t>نقطه‌های ورود</w:t>
            </w:r>
          </w:p>
        </w:tc>
      </w:tr>
      <w:tr w:rsidR="00690964" w14:paraId="056386A2" w14:textId="77777777">
        <w:trPr>
          <w:cantSplit/>
          <w:jc w:val="center"/>
        </w:trPr>
        <w:tc>
          <w:tcPr>
            <w:tcW w:w="2608" w:type="dxa"/>
            <w:shd w:val="clear" w:color="auto" w:fill="F3F6FA"/>
          </w:tcPr>
          <w:p w14:paraId="72762695" w14:textId="77777777" w:rsidR="00690964" w:rsidRDefault="000C3033">
            <w:pPr>
              <w:pStyle w:val="TableText"/>
            </w:pPr>
            <w:r>
              <w:rPr>
                <w:rFonts w:ascii="Consolas" w:eastAsia="Consolas" w:hAnsi="Consolas"/>
                <w:color w:val="0B3D91"/>
                <w:sz w:val="17"/>
                <w:szCs w:val="17"/>
              </w:rPr>
              <w:t>LAUNCHER</w:t>
            </w:r>
          </w:p>
        </w:tc>
        <w:tc>
          <w:tcPr>
            <w:tcW w:w="2948" w:type="dxa"/>
            <w:shd w:val="clear" w:color="auto" w:fill="F3F6FA"/>
          </w:tcPr>
          <w:p w14:paraId="39B30C4E" w14:textId="77777777" w:rsidR="00690964" w:rsidRDefault="000C3033">
            <w:pPr>
              <w:pStyle w:val="TableText"/>
            </w:pPr>
            <w:r>
              <w:rPr>
                <w:rFonts w:ascii="Consolas" w:eastAsia="Consolas" w:hAnsi="Consolas"/>
                <w:color w:val="0B3D91"/>
                <w:sz w:val="17"/>
                <w:szCs w:val="17"/>
              </w:rPr>
              <w:t>run.bat</w:t>
            </w:r>
            <w:r>
              <w:rPr>
                <w:rtl/>
              </w:rPr>
              <w:t xml:space="preserve"> در ویندوز، </w:t>
            </w:r>
            <w:r>
              <w:rPr>
                <w:rFonts w:ascii="Consolas" w:eastAsia="Consolas" w:hAnsi="Consolas"/>
                <w:color w:val="0B3D91"/>
                <w:sz w:val="17"/>
                <w:szCs w:val="17"/>
              </w:rPr>
              <w:t>./run.sh</w:t>
            </w:r>
            <w:r>
              <w:rPr>
                <w:rtl/>
              </w:rPr>
              <w:t xml:space="preserve"> در بقیه</w:t>
            </w:r>
          </w:p>
        </w:tc>
        <w:tc>
          <w:tcPr>
            <w:tcW w:w="3742" w:type="dxa"/>
            <w:shd w:val="clear" w:color="auto" w:fill="F3F6FA"/>
          </w:tcPr>
          <w:p w14:paraId="24EBCEA6" w14:textId="77777777" w:rsidR="00690964" w:rsidRDefault="000C3033">
            <w:pPr>
              <w:pStyle w:val="TableText"/>
            </w:pPr>
            <w:r>
              <w:rPr>
                <w:rtl/>
              </w:rPr>
              <w:t>در پیام‌هایی که به کاربر می‌گویند چه چیزی را اجرا کند</w:t>
            </w:r>
          </w:p>
        </w:tc>
      </w:tr>
      <w:tr w:rsidR="00690964" w14:paraId="5AF1080B" w14:textId="77777777">
        <w:trPr>
          <w:cantSplit/>
          <w:jc w:val="center"/>
        </w:trPr>
        <w:tc>
          <w:tcPr>
            <w:tcW w:w="2608" w:type="dxa"/>
          </w:tcPr>
          <w:p w14:paraId="56309D89" w14:textId="77777777" w:rsidR="00690964" w:rsidRDefault="000C3033">
            <w:pPr>
              <w:pStyle w:val="TableText"/>
            </w:pPr>
            <w:r>
              <w:rPr>
                <w:rFonts w:ascii="Consolas" w:eastAsia="Consolas" w:hAnsi="Consolas"/>
                <w:color w:val="0B3D91"/>
                <w:sz w:val="17"/>
                <w:szCs w:val="17"/>
              </w:rPr>
              <w:t>VAR_DIR</w:t>
            </w:r>
          </w:p>
        </w:tc>
        <w:tc>
          <w:tcPr>
            <w:tcW w:w="2948" w:type="dxa"/>
          </w:tcPr>
          <w:p w14:paraId="221882D0" w14:textId="77777777" w:rsidR="00690964" w:rsidRDefault="000C3033">
            <w:pPr>
              <w:pStyle w:val="TableText"/>
            </w:pPr>
            <w:r>
              <w:rPr>
                <w:rFonts w:ascii="Consolas" w:eastAsia="Consolas" w:hAnsi="Consolas"/>
                <w:color w:val="0B3D91"/>
                <w:sz w:val="17"/>
                <w:szCs w:val="17"/>
              </w:rPr>
              <w:t>paramgen/var</w:t>
            </w:r>
          </w:p>
        </w:tc>
        <w:tc>
          <w:tcPr>
            <w:tcW w:w="3742" w:type="dxa"/>
          </w:tcPr>
          <w:p w14:paraId="215F2A93" w14:textId="77777777" w:rsidR="00690964" w:rsidRDefault="000C3033">
            <w:pPr>
              <w:pStyle w:val="TableText"/>
            </w:pPr>
            <w:r>
              <w:rPr>
                <w:rtl/>
              </w:rPr>
              <w:t>چیزهایی که برنامه می‌نویسد</w:t>
            </w:r>
          </w:p>
        </w:tc>
      </w:tr>
      <w:tr w:rsidR="00690964" w14:paraId="5514631C" w14:textId="77777777">
        <w:trPr>
          <w:cantSplit/>
          <w:jc w:val="center"/>
        </w:trPr>
        <w:tc>
          <w:tcPr>
            <w:tcW w:w="2608" w:type="dxa"/>
            <w:shd w:val="clear" w:color="auto" w:fill="F3F6FA"/>
          </w:tcPr>
          <w:p w14:paraId="6BCE6223" w14:textId="77777777" w:rsidR="00690964" w:rsidRDefault="000C3033">
            <w:pPr>
              <w:pStyle w:val="TableText"/>
            </w:pPr>
            <w:r>
              <w:rPr>
                <w:rFonts w:ascii="Consolas" w:eastAsia="Consolas" w:hAnsi="Consolas"/>
                <w:color w:val="0B3D91"/>
                <w:sz w:val="17"/>
                <w:szCs w:val="17"/>
              </w:rPr>
              <w:lastRenderedPageBreak/>
              <w:t>DOCS_DIR</w:t>
            </w:r>
          </w:p>
        </w:tc>
        <w:tc>
          <w:tcPr>
            <w:tcW w:w="2948" w:type="dxa"/>
            <w:shd w:val="clear" w:color="auto" w:fill="F3F6FA"/>
          </w:tcPr>
          <w:p w14:paraId="6797D83E" w14:textId="77777777" w:rsidR="00690964" w:rsidRDefault="000C3033">
            <w:pPr>
              <w:pStyle w:val="TableText"/>
            </w:pPr>
            <w:r>
              <w:rPr>
                <w:rFonts w:ascii="Consolas" w:eastAsia="Consolas" w:hAnsi="Consolas"/>
                <w:color w:val="0B3D91"/>
                <w:sz w:val="17"/>
                <w:szCs w:val="17"/>
              </w:rPr>
              <w:t>paramgen/docs</w:t>
            </w:r>
          </w:p>
        </w:tc>
        <w:tc>
          <w:tcPr>
            <w:tcW w:w="3742" w:type="dxa"/>
            <w:shd w:val="clear" w:color="auto" w:fill="F3F6FA"/>
          </w:tcPr>
          <w:p w14:paraId="474FA25B" w14:textId="77777777" w:rsidR="00690964" w:rsidRDefault="000C3033">
            <w:pPr>
              <w:pStyle w:val="TableText"/>
            </w:pPr>
            <w:r>
              <w:rPr>
                <w:rtl/>
              </w:rPr>
              <w:t>راهنماها</w:t>
            </w:r>
          </w:p>
        </w:tc>
      </w:tr>
      <w:tr w:rsidR="00690964" w14:paraId="5D0EEB9E" w14:textId="77777777">
        <w:trPr>
          <w:cantSplit/>
          <w:jc w:val="center"/>
        </w:trPr>
        <w:tc>
          <w:tcPr>
            <w:tcW w:w="2608" w:type="dxa"/>
          </w:tcPr>
          <w:p w14:paraId="0A2B1226" w14:textId="77777777" w:rsidR="00690964" w:rsidRDefault="000C3033">
            <w:pPr>
              <w:pStyle w:val="TableText"/>
            </w:pPr>
            <w:r>
              <w:rPr>
                <w:rFonts w:ascii="Consolas" w:eastAsia="Consolas" w:hAnsi="Consolas"/>
                <w:color w:val="0B3D91"/>
                <w:sz w:val="17"/>
                <w:szCs w:val="17"/>
              </w:rPr>
              <w:t>TEMPLATES_DIR</w:t>
            </w:r>
          </w:p>
        </w:tc>
        <w:tc>
          <w:tcPr>
            <w:tcW w:w="2948" w:type="dxa"/>
          </w:tcPr>
          <w:p w14:paraId="316401A4" w14:textId="77777777" w:rsidR="00690964" w:rsidRDefault="000C3033">
            <w:pPr>
              <w:pStyle w:val="TableText"/>
            </w:pPr>
            <w:r>
              <w:rPr>
                <w:rFonts w:ascii="Consolas" w:eastAsia="Consolas" w:hAnsi="Consolas"/>
                <w:color w:val="0B3D91"/>
                <w:sz w:val="17"/>
                <w:szCs w:val="17"/>
              </w:rPr>
              <w:t>paramgen/templates</w:t>
            </w:r>
          </w:p>
        </w:tc>
        <w:tc>
          <w:tcPr>
            <w:tcW w:w="3742" w:type="dxa"/>
          </w:tcPr>
          <w:p w14:paraId="649FAF24" w14:textId="77777777" w:rsidR="00690964" w:rsidRDefault="000C3033">
            <w:pPr>
              <w:pStyle w:val="TableText"/>
            </w:pPr>
            <w:r>
              <w:rPr>
                <w:rtl/>
              </w:rPr>
              <w:t>الگوهای پروژه‌ی تازه</w:t>
            </w:r>
          </w:p>
        </w:tc>
      </w:tr>
      <w:tr w:rsidR="00690964" w14:paraId="2C43CC1F" w14:textId="77777777">
        <w:trPr>
          <w:cantSplit/>
          <w:jc w:val="center"/>
        </w:trPr>
        <w:tc>
          <w:tcPr>
            <w:tcW w:w="2608" w:type="dxa"/>
            <w:shd w:val="clear" w:color="auto" w:fill="F3F6FA"/>
          </w:tcPr>
          <w:p w14:paraId="2071E9B0" w14:textId="77777777" w:rsidR="00690964" w:rsidRDefault="000C3033">
            <w:pPr>
              <w:pStyle w:val="TableText"/>
            </w:pPr>
            <w:r>
              <w:rPr>
                <w:rFonts w:ascii="Consolas" w:eastAsia="Consolas" w:hAnsi="Consolas"/>
                <w:color w:val="0B3D91"/>
                <w:sz w:val="17"/>
                <w:szCs w:val="17"/>
              </w:rPr>
              <w:t>SMART_DATA_DIR</w:t>
            </w:r>
          </w:p>
        </w:tc>
        <w:tc>
          <w:tcPr>
            <w:tcW w:w="2948" w:type="dxa"/>
            <w:shd w:val="clear" w:color="auto" w:fill="F3F6FA"/>
          </w:tcPr>
          <w:p w14:paraId="4D1EBDE2" w14:textId="77777777" w:rsidR="00690964" w:rsidRDefault="000C3033">
            <w:pPr>
              <w:pStyle w:val="TableText"/>
            </w:pPr>
            <w:r>
              <w:rPr>
                <w:rFonts w:ascii="Consolas" w:eastAsia="Consolas" w:hAnsi="Consolas"/>
                <w:color w:val="0B3D91"/>
                <w:sz w:val="17"/>
                <w:szCs w:val="17"/>
              </w:rPr>
              <w:t>smart_data</w:t>
            </w:r>
            <w:r>
              <w:rPr>
                <w:rtl/>
              </w:rPr>
              <w:t xml:space="preserve"> کنار </w:t>
            </w:r>
            <w:r>
              <w:rPr>
                <w:rFonts w:ascii="Consolas" w:eastAsia="Consolas" w:hAnsi="Consolas"/>
                <w:color w:val="0B3D91"/>
                <w:sz w:val="17"/>
                <w:szCs w:val="17"/>
              </w:rPr>
              <w:t>paramgen</w:t>
            </w:r>
          </w:p>
        </w:tc>
        <w:tc>
          <w:tcPr>
            <w:tcW w:w="3742" w:type="dxa"/>
            <w:shd w:val="clear" w:color="auto" w:fill="F3F6FA"/>
          </w:tcPr>
          <w:p w14:paraId="2F6762BD" w14:textId="77777777" w:rsidR="00690964" w:rsidRDefault="000C3033">
            <w:pPr>
              <w:pStyle w:val="TableText"/>
            </w:pPr>
            <w:r>
              <w:rPr>
                <w:rtl/>
              </w:rPr>
              <w:t xml:space="preserve">کتابخانه‌ی </w:t>
            </w:r>
            <w:r>
              <w:t>C</w:t>
            </w:r>
            <w:r>
              <w:rPr>
                <w:rtl/>
              </w:rPr>
              <w:t>؛ فقط تست‌ها از آن کپی می‌گیرند</w:t>
            </w:r>
          </w:p>
        </w:tc>
      </w:tr>
      <w:tr w:rsidR="00690964" w14:paraId="09A5F5E0" w14:textId="77777777">
        <w:trPr>
          <w:cantSplit/>
          <w:jc w:val="center"/>
        </w:trPr>
        <w:tc>
          <w:tcPr>
            <w:tcW w:w="2608" w:type="dxa"/>
          </w:tcPr>
          <w:p w14:paraId="3FFA8479" w14:textId="77777777" w:rsidR="00690964" w:rsidRDefault="000C3033">
            <w:pPr>
              <w:pStyle w:val="TableText"/>
            </w:pPr>
            <w:r>
              <w:rPr>
                <w:rFonts w:ascii="Consolas" w:eastAsia="Consolas" w:hAnsi="Consolas"/>
                <w:color w:val="0B3D91"/>
                <w:sz w:val="17"/>
                <w:szCs w:val="17"/>
              </w:rPr>
              <w:t>PARAMETER_DESCRIPTOR_DIR</w:t>
            </w:r>
          </w:p>
        </w:tc>
        <w:tc>
          <w:tcPr>
            <w:tcW w:w="2948" w:type="dxa"/>
          </w:tcPr>
          <w:p w14:paraId="08B8ED2D" w14:textId="77777777" w:rsidR="00690964" w:rsidRDefault="000C3033">
            <w:pPr>
              <w:pStyle w:val="TableText"/>
            </w:pPr>
            <w:r>
              <w:rPr>
                <w:rFonts w:ascii="Consolas" w:eastAsia="Consolas" w:hAnsi="Consolas"/>
                <w:color w:val="0B3D91"/>
                <w:sz w:val="17"/>
                <w:szCs w:val="17"/>
              </w:rPr>
              <w:t>parameter_descriptor</w:t>
            </w:r>
            <w:r>
              <w:rPr>
                <w:rtl/>
              </w:rPr>
              <w:t xml:space="preserve"> کنار </w:t>
            </w:r>
            <w:r>
              <w:rPr>
                <w:rFonts w:ascii="Consolas" w:eastAsia="Consolas" w:hAnsi="Consolas"/>
                <w:color w:val="0B3D91"/>
                <w:sz w:val="17"/>
                <w:szCs w:val="17"/>
              </w:rPr>
              <w:t>paramgen</w:t>
            </w:r>
          </w:p>
        </w:tc>
        <w:tc>
          <w:tcPr>
            <w:tcW w:w="3742" w:type="dxa"/>
          </w:tcPr>
          <w:p w14:paraId="396F9B4F" w14:textId="77777777" w:rsidR="00690964" w:rsidRDefault="000C3033">
            <w:pPr>
              <w:pStyle w:val="TableText"/>
            </w:pPr>
            <w:r>
              <w:rPr>
                <w:rtl/>
              </w:rPr>
              <w:t>همان</w:t>
            </w:r>
          </w:p>
        </w:tc>
      </w:tr>
      <w:tr w:rsidR="00690964" w14:paraId="19DDEDC4" w14:textId="77777777">
        <w:trPr>
          <w:cantSplit/>
          <w:jc w:val="center"/>
        </w:trPr>
        <w:tc>
          <w:tcPr>
            <w:tcW w:w="2608" w:type="dxa"/>
            <w:shd w:val="clear" w:color="auto" w:fill="F3F6FA"/>
          </w:tcPr>
          <w:p w14:paraId="3ED6537D" w14:textId="77777777" w:rsidR="00690964" w:rsidRDefault="000C3033">
            <w:pPr>
              <w:pStyle w:val="TableText"/>
            </w:pPr>
            <w:r>
              <w:rPr>
                <w:rFonts w:ascii="Consolas" w:eastAsia="Consolas" w:hAnsi="Consolas"/>
                <w:color w:val="0B3D91"/>
                <w:sz w:val="17"/>
                <w:szCs w:val="17"/>
              </w:rPr>
              <w:t>SNIPPET_FILE</w:t>
            </w:r>
          </w:p>
        </w:tc>
        <w:tc>
          <w:tcPr>
            <w:tcW w:w="2948" w:type="dxa"/>
            <w:shd w:val="clear" w:color="auto" w:fill="F3F6FA"/>
          </w:tcPr>
          <w:p w14:paraId="3F4DB655" w14:textId="77777777" w:rsidR="00690964" w:rsidRDefault="000C3033">
            <w:pPr>
              <w:pStyle w:val="TableText"/>
            </w:pPr>
            <w:r>
              <w:rPr>
                <w:rFonts w:ascii="Consolas" w:eastAsia="Consolas" w:hAnsi="Consolas"/>
                <w:color w:val="0B3D91"/>
                <w:sz w:val="17"/>
                <w:szCs w:val="17"/>
              </w:rPr>
              <w:t>templates/c.json</w:t>
            </w:r>
          </w:p>
        </w:tc>
        <w:tc>
          <w:tcPr>
            <w:tcW w:w="3742" w:type="dxa"/>
            <w:shd w:val="clear" w:color="auto" w:fill="F3F6FA"/>
          </w:tcPr>
          <w:p w14:paraId="23589F24" w14:textId="77777777" w:rsidR="00690964" w:rsidRDefault="000C3033">
            <w:pPr>
              <w:pStyle w:val="TableText"/>
            </w:pPr>
            <w:r>
              <w:rPr>
                <w:rtl/>
              </w:rPr>
              <w:t xml:space="preserve">قالب فایل‌های </w:t>
            </w:r>
            <w:r>
              <w:t>C</w:t>
            </w:r>
            <w:r>
              <w:rPr>
                <w:rtl/>
              </w:rPr>
              <w:t xml:space="preserve"> شرکت</w:t>
            </w:r>
          </w:p>
        </w:tc>
      </w:tr>
      <w:tr w:rsidR="00690964" w14:paraId="55371E4B" w14:textId="77777777">
        <w:trPr>
          <w:cantSplit/>
          <w:jc w:val="center"/>
        </w:trPr>
        <w:tc>
          <w:tcPr>
            <w:tcW w:w="2608" w:type="dxa"/>
          </w:tcPr>
          <w:p w14:paraId="71F728D4" w14:textId="77777777" w:rsidR="00690964" w:rsidRDefault="000C3033">
            <w:pPr>
              <w:pStyle w:val="TableText"/>
            </w:pPr>
            <w:r>
              <w:rPr>
                <w:rFonts w:ascii="Consolas" w:eastAsia="Consolas" w:hAnsi="Consolas"/>
                <w:color w:val="0B3D91"/>
                <w:sz w:val="17"/>
                <w:szCs w:val="17"/>
              </w:rPr>
              <w:t>PROJECT_TEMPLATE</w:t>
            </w:r>
          </w:p>
        </w:tc>
        <w:tc>
          <w:tcPr>
            <w:tcW w:w="2948" w:type="dxa"/>
          </w:tcPr>
          <w:p w14:paraId="31E648CC" w14:textId="77777777" w:rsidR="00690964" w:rsidRDefault="000C3033">
            <w:pPr>
              <w:pStyle w:val="TableText"/>
            </w:pPr>
            <w:r>
              <w:rPr>
                <w:rFonts w:ascii="Consolas" w:eastAsia="Consolas" w:hAnsi="Consolas"/>
                <w:color w:val="0B3D91"/>
                <w:sz w:val="17"/>
                <w:szCs w:val="17"/>
              </w:rPr>
              <w:t>templates/pl_project.json</w:t>
            </w:r>
          </w:p>
        </w:tc>
        <w:tc>
          <w:tcPr>
            <w:tcW w:w="3742" w:type="dxa"/>
          </w:tcPr>
          <w:p w14:paraId="6A8396A5" w14:textId="77777777" w:rsidR="00690964" w:rsidRDefault="000C3033">
            <w:pPr>
              <w:pStyle w:val="TableText"/>
            </w:pPr>
            <w:r>
              <w:rPr>
                <w:rtl/>
              </w:rPr>
              <w:t>فایل پروژه‌ی تازه از روی آن ساخته می‌شود</w:t>
            </w:r>
          </w:p>
        </w:tc>
      </w:tr>
      <w:tr w:rsidR="00690964" w14:paraId="0A5DC99B" w14:textId="77777777">
        <w:trPr>
          <w:cantSplit/>
          <w:jc w:val="center"/>
        </w:trPr>
        <w:tc>
          <w:tcPr>
            <w:tcW w:w="2608" w:type="dxa"/>
            <w:shd w:val="clear" w:color="auto" w:fill="F3F6FA"/>
          </w:tcPr>
          <w:p w14:paraId="3E9201BB" w14:textId="77777777" w:rsidR="00690964" w:rsidRDefault="000C3033">
            <w:pPr>
              <w:pStyle w:val="TableText"/>
            </w:pPr>
            <w:r>
              <w:rPr>
                <w:rFonts w:ascii="Consolas" w:eastAsia="Consolas" w:hAnsi="Consolas"/>
                <w:color w:val="0B3D91"/>
                <w:sz w:val="17"/>
                <w:szCs w:val="17"/>
              </w:rPr>
              <w:t>PROJECT_FILE_NAME</w:t>
            </w:r>
          </w:p>
        </w:tc>
        <w:tc>
          <w:tcPr>
            <w:tcW w:w="2948" w:type="dxa"/>
            <w:shd w:val="clear" w:color="auto" w:fill="F3F6FA"/>
          </w:tcPr>
          <w:p w14:paraId="02593EA6" w14:textId="77777777" w:rsidR="00690964" w:rsidRDefault="000C3033">
            <w:pPr>
              <w:pStyle w:val="TableText"/>
            </w:pPr>
            <w:r>
              <w:rPr>
                <w:rFonts w:ascii="Consolas" w:eastAsia="Consolas" w:hAnsi="Consolas"/>
                <w:color w:val="0B3D91"/>
                <w:sz w:val="17"/>
                <w:szCs w:val="17"/>
              </w:rPr>
              <w:t>"pl_project.json"</w:t>
            </w:r>
          </w:p>
        </w:tc>
        <w:tc>
          <w:tcPr>
            <w:tcW w:w="3742" w:type="dxa"/>
            <w:shd w:val="clear" w:color="auto" w:fill="F3F6FA"/>
          </w:tcPr>
          <w:p w14:paraId="34C5265F" w14:textId="77777777" w:rsidR="00690964" w:rsidRDefault="000C3033">
            <w:pPr>
              <w:pStyle w:val="TableText"/>
            </w:pPr>
            <w:r>
              <w:rPr>
                <w:rtl/>
              </w:rPr>
              <w:t>نام فایل پروژه</w:t>
            </w:r>
          </w:p>
        </w:tc>
      </w:tr>
      <w:tr w:rsidR="00690964" w14:paraId="3C53C9B1" w14:textId="77777777">
        <w:trPr>
          <w:cantSplit/>
          <w:jc w:val="center"/>
        </w:trPr>
        <w:tc>
          <w:tcPr>
            <w:tcW w:w="2608" w:type="dxa"/>
          </w:tcPr>
          <w:p w14:paraId="4B0C078A" w14:textId="77777777" w:rsidR="00690964" w:rsidRDefault="000C3033">
            <w:pPr>
              <w:pStyle w:val="TableText"/>
            </w:pPr>
            <w:r>
              <w:rPr>
                <w:rFonts w:ascii="Consolas" w:eastAsia="Consolas" w:hAnsi="Consolas"/>
                <w:color w:val="0B3D91"/>
                <w:sz w:val="17"/>
                <w:szCs w:val="17"/>
              </w:rPr>
              <w:t>LEGACY_PROJECT_FILE_NAME</w:t>
            </w:r>
          </w:p>
        </w:tc>
        <w:tc>
          <w:tcPr>
            <w:tcW w:w="2948" w:type="dxa"/>
          </w:tcPr>
          <w:p w14:paraId="278A16DF" w14:textId="77777777" w:rsidR="00690964" w:rsidRDefault="000C3033">
            <w:pPr>
              <w:pStyle w:val="TableText"/>
            </w:pPr>
            <w:r>
              <w:rPr>
                <w:rFonts w:ascii="Consolas" w:eastAsia="Consolas" w:hAnsi="Consolas"/>
                <w:color w:val="0B3D91"/>
                <w:sz w:val="17"/>
                <w:szCs w:val="17"/>
              </w:rPr>
              <w:t>"project.json"</w:t>
            </w:r>
          </w:p>
        </w:tc>
        <w:tc>
          <w:tcPr>
            <w:tcW w:w="3742" w:type="dxa"/>
          </w:tcPr>
          <w:p w14:paraId="779C2567" w14:textId="77777777" w:rsidR="00690964" w:rsidRDefault="000C3033">
            <w:pPr>
              <w:pStyle w:val="TableText"/>
            </w:pPr>
            <w:r>
              <w:rPr>
                <w:rtl/>
              </w:rPr>
              <w:t>نام قدیمی فایل پروژه؛ هنوز باز می‌شود</w:t>
            </w:r>
          </w:p>
        </w:tc>
      </w:tr>
      <w:tr w:rsidR="00690964" w14:paraId="02998ACE" w14:textId="77777777">
        <w:trPr>
          <w:cantSplit/>
          <w:jc w:val="center"/>
        </w:trPr>
        <w:tc>
          <w:tcPr>
            <w:tcW w:w="2608" w:type="dxa"/>
            <w:shd w:val="clear" w:color="auto" w:fill="F3F6FA"/>
          </w:tcPr>
          <w:p w14:paraId="756D6D14" w14:textId="77777777" w:rsidR="00690964" w:rsidRDefault="000C3033">
            <w:pPr>
              <w:pStyle w:val="TableText"/>
            </w:pPr>
            <w:r>
              <w:rPr>
                <w:rFonts w:ascii="Consolas" w:eastAsia="Consolas" w:hAnsi="Consolas"/>
                <w:color w:val="0B3D91"/>
                <w:sz w:val="17"/>
                <w:szCs w:val="17"/>
              </w:rPr>
              <w:t>PROJECT_FILES</w:t>
            </w:r>
          </w:p>
        </w:tc>
        <w:tc>
          <w:tcPr>
            <w:tcW w:w="2948" w:type="dxa"/>
            <w:shd w:val="clear" w:color="auto" w:fill="F3F6FA"/>
          </w:tcPr>
          <w:p w14:paraId="01FE9A0C" w14:textId="77777777" w:rsidR="00690964" w:rsidRDefault="000C3033">
            <w:pPr>
              <w:pStyle w:val="TableText"/>
            </w:pPr>
            <w:r>
              <w:rPr>
                <w:rtl/>
              </w:rPr>
              <w:t>هر دو نام بالا</w:t>
            </w:r>
          </w:p>
        </w:tc>
        <w:tc>
          <w:tcPr>
            <w:tcW w:w="3742" w:type="dxa"/>
            <w:shd w:val="clear" w:color="auto" w:fill="F3F6FA"/>
          </w:tcPr>
          <w:p w14:paraId="1F68628D" w14:textId="77777777" w:rsidR="00690964" w:rsidRDefault="000C3033">
            <w:pPr>
              <w:pStyle w:val="TableText"/>
            </w:pPr>
            <w:r>
              <w:rPr>
                <w:rtl/>
              </w:rPr>
              <w:t>دو نامی که خود ابزار به فایل پروژه می‌دهد؛ نام تنها معیار نیست (</w:t>
            </w:r>
            <w:r>
              <w:rPr>
                <w:rFonts w:ascii="Consolas" w:eastAsia="Consolas" w:hAnsi="Consolas"/>
                <w:color w:val="0B3D91"/>
                <w:sz w:val="17"/>
                <w:szCs w:val="17"/>
              </w:rPr>
              <w:t>is_project_file</w:t>
            </w:r>
            <w:r>
              <w:rPr>
                <w:rtl/>
              </w:rPr>
              <w:t>)</w:t>
            </w:r>
          </w:p>
        </w:tc>
      </w:tr>
      <w:tr w:rsidR="00690964" w14:paraId="2093D5C2" w14:textId="77777777">
        <w:trPr>
          <w:cantSplit/>
          <w:jc w:val="center"/>
        </w:trPr>
        <w:tc>
          <w:tcPr>
            <w:tcW w:w="2608" w:type="dxa"/>
          </w:tcPr>
          <w:p w14:paraId="576EA134" w14:textId="77777777" w:rsidR="00690964" w:rsidRDefault="000C3033">
            <w:pPr>
              <w:pStyle w:val="TableText"/>
            </w:pPr>
            <w:r>
              <w:rPr>
                <w:rFonts w:ascii="Consolas" w:eastAsia="Consolas" w:hAnsi="Consolas"/>
                <w:color w:val="0B3D91"/>
                <w:sz w:val="17"/>
                <w:szCs w:val="17"/>
              </w:rPr>
              <w:t>SETTINGS_FILE</w:t>
            </w:r>
          </w:p>
        </w:tc>
        <w:tc>
          <w:tcPr>
            <w:tcW w:w="2948" w:type="dxa"/>
          </w:tcPr>
          <w:p w14:paraId="4A2B33B7" w14:textId="77777777" w:rsidR="00690964" w:rsidRDefault="000C3033">
            <w:pPr>
              <w:pStyle w:val="TableText"/>
            </w:pPr>
            <w:r>
              <w:rPr>
                <w:rFonts w:ascii="Consolas" w:eastAsia="Consolas" w:hAnsi="Consolas"/>
                <w:color w:val="0B3D91"/>
                <w:sz w:val="17"/>
                <w:szCs w:val="17"/>
              </w:rPr>
              <w:t>var/settings.json</w:t>
            </w:r>
          </w:p>
        </w:tc>
        <w:tc>
          <w:tcPr>
            <w:tcW w:w="3742" w:type="dxa"/>
          </w:tcPr>
          <w:p w14:paraId="766BCC91" w14:textId="77777777" w:rsidR="00690964" w:rsidRDefault="000C3033">
            <w:pPr>
              <w:pStyle w:val="TableText"/>
            </w:pPr>
            <w:r>
              <w:rPr>
                <w:rtl/>
              </w:rPr>
              <w:t>پروژه‌ی باز و پروژه‌های اخیر ویرایشگر</w:t>
            </w:r>
          </w:p>
        </w:tc>
      </w:tr>
    </w:tbl>
    <w:p w14:paraId="627C2959" w14:textId="77777777" w:rsidR="00690964" w:rsidRDefault="00690964">
      <w:pPr>
        <w:spacing w:after="60"/>
      </w:pPr>
    </w:p>
    <w:p w14:paraId="504B2C2C" w14:textId="77777777" w:rsidR="00690964" w:rsidRDefault="000C3033">
      <w:pPr>
        <w:keepNext/>
      </w:pPr>
      <w:r>
        <w:rPr>
          <w:rtl/>
        </w:rPr>
        <w:t xml:space="preserve">برای نمونه، </w:t>
      </w:r>
      <w:r>
        <w:rPr>
          <w:rFonts w:ascii="Consolas" w:eastAsia="Consolas" w:hAnsi="Consolas"/>
          <w:color w:val="0B3D91"/>
          <w:sz w:val="19"/>
          <w:szCs w:val="19"/>
        </w:rPr>
        <w:t>APP_DIR</w:t>
      </w:r>
      <w:r>
        <w:rPr>
          <w:rtl/>
        </w:rPr>
        <w:t xml:space="preserve"> این‌طور تعریف شده است؛ </w:t>
      </w:r>
      <w:r>
        <w:rPr>
          <w:rFonts w:ascii="Consolas" w:eastAsia="Consolas" w:hAnsi="Consolas"/>
          <w:color w:val="0B3D91"/>
          <w:sz w:val="19"/>
          <w:szCs w:val="19"/>
        </w:rPr>
        <w:t>__file__</w:t>
      </w:r>
      <w:r>
        <w:rPr>
          <w:rtl/>
        </w:rPr>
        <w:t xml:space="preserve"> مسیر همین فایل است و هر </w:t>
      </w:r>
      <w:r>
        <w:rPr>
          <w:rFonts w:ascii="Consolas" w:eastAsia="Consolas" w:hAnsi="Consolas"/>
          <w:color w:val="0B3D91"/>
          <w:sz w:val="19"/>
          <w:szCs w:val="19"/>
        </w:rPr>
        <w:t>.parent</w:t>
      </w:r>
      <w:r>
        <w:rPr>
          <w:rtl/>
        </w:rPr>
        <w:t xml:space="preserve"> یک پوشه بالا می‌رود:</w:t>
      </w:r>
    </w:p>
    <w:p w14:paraId="6EEA82F3" w14:textId="77777777" w:rsidR="00690964" w:rsidRDefault="000C3033">
      <w:pPr>
        <w:pStyle w:val="Code"/>
        <w:pBdr>
          <w:top w:val="single" w:sz="4" w:space="4" w:color="D5DCE6"/>
          <w:left w:val="single" w:sz="4" w:space="6" w:color="D5DCE6"/>
          <w:bottom w:val="single" w:sz="4" w:space="4" w:color="D5DCE6"/>
          <w:right w:val="single" w:sz="4" w:space="6" w:color="D5DCE6"/>
        </w:pBdr>
        <w:shd w:val="clear" w:color="auto" w:fill="F5F7FA"/>
        <w:bidi w:val="0"/>
        <w:spacing w:before="80" w:after="120" w:line="250" w:lineRule="auto"/>
        <w:jc w:val="left"/>
      </w:pPr>
      <w:r>
        <w:rPr>
          <w:rFonts w:cs="Vazirmatn"/>
        </w:rPr>
        <w:t>APP_DIR = Path(__file__).resolve().parent.parent.parent</w:t>
      </w:r>
    </w:p>
    <w:p w14:paraId="35AEA4DB" w14:textId="77777777" w:rsidR="00690964" w:rsidRDefault="000C3033">
      <w:pPr>
        <w:pStyle w:val="Heading3"/>
      </w:pPr>
      <w:r>
        <w:rPr>
          <w:rtl/>
        </w:rPr>
        <w:t>تابع‌ها</w:t>
      </w:r>
    </w:p>
    <w:p w14:paraId="07F733B6" w14:textId="77777777" w:rsidR="00690964" w:rsidRDefault="000C3033">
      <w:pPr>
        <w:pStyle w:val="EntryHead"/>
      </w:pPr>
      <w:r>
        <w:rPr>
          <w:rFonts w:ascii="Consolas" w:eastAsia="Consolas" w:hAnsi="Consolas"/>
          <w:b/>
          <w:bCs/>
          <w:color w:val="2D6CDF"/>
        </w:rPr>
        <w:t>is_project_file</w:t>
      </w:r>
      <w:r>
        <w:fldChar w:fldCharType="begin"/>
      </w:r>
      <w:r>
        <w:instrText xml:space="preserve"> XE "is_project_file (app_home.py)" </w:instrText>
      </w:r>
      <w:r>
        <w:fldChar w:fldCharType="end"/>
      </w:r>
      <w:r>
        <w:rPr>
          <w:color w:val="5B6675"/>
          <w:sz w:val="18"/>
          <w:szCs w:val="18"/>
          <w:rtl/>
        </w:rPr>
        <w:t xml:space="preserve">  تابع</w:t>
      </w:r>
    </w:p>
    <w:p w14:paraId="318791E7" w14:textId="77777777" w:rsidR="00690964" w:rsidRDefault="000C3033">
      <w:pPr>
        <w:pStyle w:val="Signature"/>
        <w:spacing w:before="40" w:after="100" w:line="240" w:lineRule="auto"/>
      </w:pPr>
      <w:r>
        <w:t>def is_project_file(path: Path) -&gt; bool:</w:t>
      </w:r>
    </w:p>
    <w:p w14:paraId="38F51B04" w14:textId="77777777" w:rsidR="00690964" w:rsidRDefault="000C3033">
      <w:r>
        <w:rPr>
          <w:rtl/>
        </w:rPr>
        <w:t xml:space="preserve">آیا این فایل، فایل پروژه است؟ از روی </w:t>
      </w:r>
      <w:r>
        <w:rPr>
          <w:b/>
          <w:bCs/>
          <w:rtl/>
        </w:rPr>
        <w:t>محتوایش</w:t>
      </w:r>
      <w:r>
        <w:rPr>
          <w:rtl/>
        </w:rPr>
        <w:t xml:space="preserve">، نه نامش: یک فایل </w:t>
      </w:r>
      <w:r>
        <w:t>JSON</w:t>
      </w:r>
      <w:r>
        <w:rPr>
          <w:rtl/>
        </w:rPr>
        <w:t xml:space="preserve"> که شیء است و دست‌کم یکی از بخش‌های پروژه (</w:t>
      </w:r>
      <w:r>
        <w:rPr>
          <w:rFonts w:ascii="Consolas" w:eastAsia="Consolas" w:hAnsi="Consolas"/>
          <w:color w:val="0B3D91"/>
          <w:sz w:val="19"/>
          <w:szCs w:val="19"/>
        </w:rPr>
        <w:t>project</w:t>
      </w:r>
      <w:r>
        <w:rPr>
          <w:rtl/>
        </w:rPr>
        <w:t xml:space="preserve">، </w:t>
      </w:r>
      <w:r>
        <w:rPr>
          <w:rFonts w:ascii="Consolas" w:eastAsia="Consolas" w:hAnsi="Consolas"/>
          <w:color w:val="0B3D91"/>
          <w:sz w:val="19"/>
          <w:szCs w:val="19"/>
        </w:rPr>
        <w:t>inputs</w:t>
      </w:r>
      <w:r>
        <w:rPr>
          <w:rtl/>
        </w:rPr>
        <w:t xml:space="preserve">، </w:t>
      </w:r>
      <w:r>
        <w:rPr>
          <w:rFonts w:ascii="Consolas" w:eastAsia="Consolas" w:hAnsi="Consolas"/>
          <w:color w:val="0B3D91"/>
          <w:sz w:val="19"/>
          <w:szCs w:val="19"/>
        </w:rPr>
        <w:t>output</w:t>
      </w:r>
      <w:r>
        <w:rPr>
          <w:rtl/>
        </w:rPr>
        <w:t xml:space="preserve">، </w:t>
      </w:r>
      <w:r>
        <w:rPr>
          <w:rFonts w:ascii="Consolas" w:eastAsia="Consolas" w:hAnsi="Consolas"/>
          <w:color w:val="0B3D91"/>
          <w:sz w:val="19"/>
          <w:szCs w:val="19"/>
        </w:rPr>
        <w:t>style</w:t>
      </w:r>
      <w:r>
        <w:rPr>
          <w:rtl/>
        </w:rPr>
        <w:t xml:space="preserve">، </w:t>
      </w:r>
      <w:r>
        <w:rPr>
          <w:rFonts w:ascii="Consolas" w:eastAsia="Consolas" w:hAnsi="Consolas"/>
          <w:color w:val="0B3D91"/>
          <w:sz w:val="19"/>
          <w:szCs w:val="19"/>
        </w:rPr>
        <w:t>codegen</w:t>
      </w:r>
      <w:r>
        <w:rPr>
          <w:rtl/>
        </w:rPr>
        <w:t xml:space="preserve">، </w:t>
      </w:r>
      <w:r>
        <w:rPr>
          <w:rFonts w:ascii="Consolas" w:eastAsia="Consolas" w:hAnsi="Consolas"/>
          <w:color w:val="0B3D91"/>
          <w:sz w:val="19"/>
          <w:szCs w:val="19"/>
        </w:rPr>
        <w:t>validation</w:t>
      </w:r>
      <w:r>
        <w:rPr>
          <w:rtl/>
        </w:rPr>
        <w:t xml:space="preserve">؛ ثابت </w:t>
      </w:r>
      <w:r>
        <w:rPr>
          <w:rFonts w:ascii="Consolas" w:eastAsia="Consolas" w:hAnsi="Consolas"/>
          <w:color w:val="0B3D91"/>
          <w:sz w:val="19"/>
          <w:szCs w:val="19"/>
        </w:rPr>
        <w:t>SECTIONS</w:t>
      </w:r>
      <w:r>
        <w:rPr>
          <w:rtl/>
        </w:rPr>
        <w:t xml:space="preserve"> در </w:t>
      </w:r>
      <w:r>
        <w:rPr>
          <w:rFonts w:ascii="Consolas" w:eastAsia="Consolas" w:hAnsi="Consolas"/>
          <w:color w:val="0B3D91"/>
          <w:sz w:val="19"/>
          <w:szCs w:val="19"/>
        </w:rPr>
        <w:t>config.py</w:t>
      </w:r>
      <w:r>
        <w:rPr>
          <w:rtl/>
        </w:rPr>
        <w:t xml:space="preserve">) را دارد؛ همان آزمونی که باز کردن پروژه هم می‌کند. صاحب پروژه ممکن است </w:t>
      </w:r>
      <w:r>
        <w:rPr>
          <w:rFonts w:ascii="Consolas" w:eastAsia="Consolas" w:hAnsi="Consolas"/>
          <w:color w:val="0B3D91"/>
          <w:sz w:val="19"/>
          <w:szCs w:val="19"/>
        </w:rPr>
        <w:t>pl_project.json</w:t>
      </w:r>
      <w:r>
        <w:rPr>
          <w:rtl/>
        </w:rPr>
        <w:t xml:space="preserve"> را تغییر نام بدهد و پروژه باید باز هم پروژه بماند.</w:t>
      </w:r>
    </w:p>
    <w:p w14:paraId="2E1A48F6" w14:textId="77777777" w:rsidR="00690964" w:rsidRDefault="000C3033">
      <w:r>
        <w:rPr>
          <w:rtl/>
        </w:rPr>
        <w:t>فایلی بزرگ‌تر از یک مگابایت (</w:t>
      </w:r>
      <w:r>
        <w:rPr>
          <w:rFonts w:ascii="Consolas" w:eastAsia="Consolas" w:hAnsi="Consolas"/>
          <w:color w:val="0B3D91"/>
          <w:sz w:val="19"/>
          <w:szCs w:val="19"/>
        </w:rPr>
        <w:t>_PROJECT_FILE_MAX_BYTES</w:t>
      </w:r>
      <w:r>
        <w:rPr>
          <w:rtl/>
        </w:rPr>
        <w:t xml:space="preserve">) خوانده نمی‌شود: فایل پروژه چند صد بایت است و خواندن هر </w:t>
      </w:r>
      <w:r>
        <w:t>JSON</w:t>
      </w:r>
      <w:r>
        <w:rPr>
          <w:rtl/>
        </w:rPr>
        <w:t xml:space="preserve"> بزرگی فقط برای «نه» گفتن، فهرست کردن یک پوشه را کند می‌کرد. هر خطای خواندن یعنی «پروژه نیست».</w:t>
      </w:r>
    </w:p>
    <w:p w14:paraId="416DDD68" w14:textId="77777777" w:rsidR="00690964" w:rsidRDefault="000C3033">
      <w:pPr>
        <w:pStyle w:val="ParamTitle"/>
      </w:pPr>
      <w:r>
        <w:rPr>
          <w:rtl/>
        </w:rPr>
        <w:t>ورودی‌ها</w:t>
      </w:r>
    </w:p>
    <w:tbl>
      <w:tblPr>
        <w:bidiVisual/>
        <w:tblW w:w="9071" w:type="dxa"/>
        <w:jc w:val="center"/>
        <w:tblBorders>
          <w:top w:val="nil"/>
          <w:left w:val="nil"/>
          <w:bottom w:val="single" w:sz="4" w:space="0" w:color="D5DCE6"/>
          <w:right w:val="nil"/>
          <w:insideH w:val="single" w:sz="4" w:space="0" w:color="D5DCE6"/>
          <w:insideV w:val="nil"/>
        </w:tblBorders>
        <w:tblLayout w:type="fixed"/>
        <w:tblCellMar>
          <w:top w:w="30" w:type="dxa"/>
          <w:left w:w="90" w:type="dxa"/>
          <w:bottom w:w="30" w:type="dxa"/>
          <w:right w:w="90" w:type="dxa"/>
        </w:tblCellMar>
        <w:tblLook w:val="04A0" w:firstRow="1" w:lastRow="0" w:firstColumn="1" w:lastColumn="0" w:noHBand="0" w:noVBand="1"/>
      </w:tblPr>
      <w:tblGrid>
        <w:gridCol w:w="2154"/>
        <w:gridCol w:w="6917"/>
      </w:tblGrid>
      <w:tr w:rsidR="00690964" w14:paraId="193B7AC6" w14:textId="77777777">
        <w:trPr>
          <w:cantSplit/>
          <w:jc w:val="center"/>
        </w:trPr>
        <w:tc>
          <w:tcPr>
            <w:tcW w:w="2154" w:type="dxa"/>
          </w:tcPr>
          <w:p w14:paraId="2ED3C908" w14:textId="77777777" w:rsidR="00690964" w:rsidRDefault="000C3033">
            <w:pPr>
              <w:pStyle w:val="TableText"/>
            </w:pPr>
            <w:r>
              <w:rPr>
                <w:rFonts w:ascii="Consolas" w:eastAsia="Consolas" w:hAnsi="Consolas"/>
                <w:color w:val="0B3D91"/>
                <w:sz w:val="17"/>
                <w:szCs w:val="17"/>
              </w:rPr>
              <w:t>path</w:t>
            </w:r>
          </w:p>
        </w:tc>
        <w:tc>
          <w:tcPr>
            <w:tcW w:w="6917" w:type="dxa"/>
          </w:tcPr>
          <w:p w14:paraId="0DD4011D" w14:textId="77777777" w:rsidR="00690964" w:rsidRDefault="000C3033">
            <w:pPr>
              <w:pStyle w:val="TableText"/>
            </w:pPr>
            <w:r>
              <w:rPr>
                <w:rtl/>
              </w:rPr>
              <w:t>مسیر یک فایل</w:t>
            </w:r>
          </w:p>
        </w:tc>
      </w:tr>
    </w:tbl>
    <w:p w14:paraId="19E1AB1D" w14:textId="77777777" w:rsidR="00690964" w:rsidRDefault="00690964">
      <w:pPr>
        <w:spacing w:after="40"/>
      </w:pPr>
    </w:p>
    <w:p w14:paraId="016E3F52" w14:textId="77777777" w:rsidR="00690964" w:rsidRDefault="000C3033">
      <w:r>
        <w:rPr>
          <w:b/>
          <w:bCs/>
          <w:rtl/>
        </w:rPr>
        <w:t>خروجی:</w:t>
      </w:r>
      <w:r>
        <w:rPr>
          <w:rtl/>
        </w:rPr>
        <w:t xml:space="preserve"> </w:t>
      </w:r>
      <w:r>
        <w:rPr>
          <w:rFonts w:ascii="Consolas" w:eastAsia="Consolas" w:hAnsi="Consolas"/>
          <w:color w:val="0B3D91"/>
          <w:sz w:val="19"/>
          <w:szCs w:val="19"/>
        </w:rPr>
        <w:t>True</w:t>
      </w:r>
      <w:r>
        <w:rPr>
          <w:rtl/>
        </w:rPr>
        <w:t xml:space="preserve"> یا </w:t>
      </w:r>
      <w:r>
        <w:rPr>
          <w:rFonts w:ascii="Consolas" w:eastAsia="Consolas" w:hAnsi="Consolas"/>
          <w:color w:val="0B3D91"/>
          <w:sz w:val="19"/>
          <w:szCs w:val="19"/>
        </w:rPr>
        <w:t>False</w:t>
      </w:r>
      <w:r>
        <w:rPr>
          <w:rtl/>
        </w:rPr>
        <w:t>.</w:t>
      </w:r>
    </w:p>
    <w:p w14:paraId="7D7FE0B6" w14:textId="77777777" w:rsidR="00690964" w:rsidRDefault="000C3033">
      <w:r>
        <w:rPr>
          <w:b/>
          <w:bCs/>
          <w:rtl/>
        </w:rPr>
        <w:t>مثال:</w:t>
      </w:r>
    </w:p>
    <w:p w14:paraId="2DDCA19A"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before="80" w:line="250" w:lineRule="auto"/>
        <w:jc w:val="left"/>
      </w:pPr>
      <w:r>
        <w:rPr>
          <w:rFonts w:cs="Vazirmatn"/>
        </w:rPr>
        <w:lastRenderedPageBreak/>
        <w:t>is_project_file(Path("D:/Fc/flight_computer.json"))   # True - renamed</w:t>
      </w:r>
    </w:p>
    <w:p w14:paraId="04305D27" w14:textId="77777777" w:rsidR="00690964" w:rsidRDefault="000C3033">
      <w:pPr>
        <w:pStyle w:val="Code"/>
        <w:pBdr>
          <w:top w:val="single" w:sz="4" w:space="4" w:color="D5DCE6"/>
          <w:left w:val="single" w:sz="4" w:space="6" w:color="D5DCE6"/>
          <w:bottom w:val="single" w:sz="4" w:space="4" w:color="D5DCE6"/>
          <w:right w:val="single" w:sz="4" w:space="6" w:color="D5DCE6"/>
        </w:pBdr>
        <w:shd w:val="clear" w:color="auto" w:fill="F5F7FA"/>
        <w:bidi w:val="0"/>
        <w:spacing w:after="120" w:line="250" w:lineRule="auto"/>
        <w:jc w:val="left"/>
      </w:pPr>
      <w:r>
        <w:rPr>
          <w:rFonts w:cs="Vazirmatn"/>
        </w:rPr>
        <w:t>is_project_file(Path("D:/Fc/notes.json"))             # False - {"todo": []}</w:t>
      </w:r>
    </w:p>
    <w:p w14:paraId="4E724A3A" w14:textId="77777777" w:rsidR="00690964" w:rsidRDefault="000C3033">
      <w:pPr>
        <w:pStyle w:val="EntryHead"/>
      </w:pPr>
      <w:r>
        <w:rPr>
          <w:rFonts w:ascii="Consolas" w:eastAsia="Consolas" w:hAnsi="Consolas"/>
          <w:b/>
          <w:bCs/>
          <w:color w:val="2D6CDF"/>
        </w:rPr>
        <w:t>project_files_in</w:t>
      </w:r>
      <w:r>
        <w:fldChar w:fldCharType="begin"/>
      </w:r>
      <w:r>
        <w:instrText xml:space="preserve"> XE "project_files_in (app_home.py)" </w:instrText>
      </w:r>
      <w:r>
        <w:fldChar w:fldCharType="end"/>
      </w:r>
      <w:r>
        <w:rPr>
          <w:color w:val="5B6675"/>
          <w:sz w:val="18"/>
          <w:szCs w:val="18"/>
          <w:rtl/>
        </w:rPr>
        <w:t xml:space="preserve">  تابع</w:t>
      </w:r>
    </w:p>
    <w:p w14:paraId="11968198" w14:textId="77777777" w:rsidR="00690964" w:rsidRDefault="000C3033">
      <w:pPr>
        <w:pStyle w:val="Signature"/>
        <w:spacing w:before="40" w:after="100" w:line="240" w:lineRule="auto"/>
      </w:pPr>
      <w:r>
        <w:t>def project_files_in(folder: Path) -&gt; List[Path]:</w:t>
      </w:r>
    </w:p>
    <w:p w14:paraId="55F6549F" w14:textId="77777777" w:rsidR="00690964" w:rsidRDefault="000C3033">
      <w:r>
        <w:rPr>
          <w:rtl/>
        </w:rPr>
        <w:t xml:space="preserve">همه‌ی فایل‌های پروژه‌ی </w:t>
      </w:r>
      <w:r>
        <w:rPr>
          <w:b/>
          <w:bCs/>
          <w:rtl/>
        </w:rPr>
        <w:t>مستقیم</w:t>
      </w:r>
      <w:r>
        <w:rPr>
          <w:rtl/>
        </w:rPr>
        <w:t xml:space="preserve"> درون یک پوشه، به ترتیب نام؛ با </w:t>
      </w:r>
      <w:r>
        <w:rPr>
          <w:rFonts w:ascii="Consolas" w:eastAsia="Consolas" w:hAnsi="Consolas"/>
          <w:color w:val="0B3D91"/>
          <w:sz w:val="19"/>
          <w:szCs w:val="19"/>
        </w:rPr>
        <w:t>is_project_file</w:t>
      </w:r>
      <w:r>
        <w:rPr>
          <w:rtl/>
        </w:rPr>
        <w:t>.</w:t>
      </w:r>
    </w:p>
    <w:p w14:paraId="66193EA3" w14:textId="77777777" w:rsidR="00690964" w:rsidRDefault="000C3033">
      <w:pPr>
        <w:pStyle w:val="ParamTitle"/>
      </w:pPr>
      <w:r>
        <w:rPr>
          <w:rtl/>
        </w:rPr>
        <w:t>ورودی‌ها</w:t>
      </w:r>
    </w:p>
    <w:tbl>
      <w:tblPr>
        <w:bidiVisual/>
        <w:tblW w:w="9071" w:type="dxa"/>
        <w:jc w:val="center"/>
        <w:tblBorders>
          <w:top w:val="nil"/>
          <w:left w:val="nil"/>
          <w:bottom w:val="single" w:sz="4" w:space="0" w:color="D5DCE6"/>
          <w:right w:val="nil"/>
          <w:insideH w:val="single" w:sz="4" w:space="0" w:color="D5DCE6"/>
          <w:insideV w:val="nil"/>
        </w:tblBorders>
        <w:tblLayout w:type="fixed"/>
        <w:tblCellMar>
          <w:top w:w="30" w:type="dxa"/>
          <w:left w:w="90" w:type="dxa"/>
          <w:bottom w:w="30" w:type="dxa"/>
          <w:right w:w="90" w:type="dxa"/>
        </w:tblCellMar>
        <w:tblLook w:val="04A0" w:firstRow="1" w:lastRow="0" w:firstColumn="1" w:lastColumn="0" w:noHBand="0" w:noVBand="1"/>
      </w:tblPr>
      <w:tblGrid>
        <w:gridCol w:w="2154"/>
        <w:gridCol w:w="6917"/>
      </w:tblGrid>
      <w:tr w:rsidR="00690964" w14:paraId="5B3806F7" w14:textId="77777777">
        <w:trPr>
          <w:cantSplit/>
          <w:jc w:val="center"/>
        </w:trPr>
        <w:tc>
          <w:tcPr>
            <w:tcW w:w="2154" w:type="dxa"/>
          </w:tcPr>
          <w:p w14:paraId="7184DC1D" w14:textId="77777777" w:rsidR="00690964" w:rsidRDefault="000C3033">
            <w:pPr>
              <w:pStyle w:val="TableText"/>
            </w:pPr>
            <w:r>
              <w:rPr>
                <w:rFonts w:ascii="Consolas" w:eastAsia="Consolas" w:hAnsi="Consolas"/>
                <w:color w:val="0B3D91"/>
                <w:sz w:val="17"/>
                <w:szCs w:val="17"/>
              </w:rPr>
              <w:t>folder</w:t>
            </w:r>
          </w:p>
        </w:tc>
        <w:tc>
          <w:tcPr>
            <w:tcW w:w="6917" w:type="dxa"/>
          </w:tcPr>
          <w:p w14:paraId="10FD29C4" w14:textId="77777777" w:rsidR="00690964" w:rsidRDefault="000C3033">
            <w:pPr>
              <w:pStyle w:val="TableText"/>
            </w:pPr>
            <w:r>
              <w:rPr>
                <w:rtl/>
              </w:rPr>
              <w:t>پوشه</w:t>
            </w:r>
          </w:p>
        </w:tc>
      </w:tr>
    </w:tbl>
    <w:p w14:paraId="0F700581" w14:textId="77777777" w:rsidR="00690964" w:rsidRDefault="00690964">
      <w:pPr>
        <w:spacing w:after="40"/>
      </w:pPr>
    </w:p>
    <w:p w14:paraId="578FDC2F" w14:textId="77777777" w:rsidR="00690964" w:rsidRDefault="000C3033">
      <w:r>
        <w:rPr>
          <w:b/>
          <w:bCs/>
          <w:rtl/>
        </w:rPr>
        <w:t>خروجی:</w:t>
      </w:r>
      <w:r>
        <w:rPr>
          <w:rtl/>
        </w:rPr>
        <w:t xml:space="preserve"> فهرستی از </w:t>
      </w:r>
      <w:r>
        <w:rPr>
          <w:rFonts w:ascii="Consolas" w:eastAsia="Consolas" w:hAnsi="Consolas"/>
          <w:color w:val="0B3D91"/>
          <w:sz w:val="19"/>
          <w:szCs w:val="19"/>
        </w:rPr>
        <w:t>Path</w:t>
      </w:r>
      <w:r>
        <w:rPr>
          <w:rtl/>
        </w:rPr>
        <w:t>؛ خالی اگر هیچ نبود یا پوشه خوانده نشد.</w:t>
      </w:r>
    </w:p>
    <w:p w14:paraId="44FEEB5D" w14:textId="77777777" w:rsidR="00690964" w:rsidRDefault="000C3033">
      <w:pPr>
        <w:pStyle w:val="EntryHead"/>
      </w:pPr>
      <w:r>
        <w:rPr>
          <w:rFonts w:ascii="Consolas" w:eastAsia="Consolas" w:hAnsi="Consolas"/>
          <w:b/>
          <w:bCs/>
          <w:color w:val="2D6CDF"/>
        </w:rPr>
        <w:t>project_file_in</w:t>
      </w:r>
      <w:r>
        <w:fldChar w:fldCharType="begin"/>
      </w:r>
      <w:r>
        <w:instrText xml:space="preserve"> XE "project_file_in (app_home.py)" </w:instrText>
      </w:r>
      <w:r>
        <w:fldChar w:fldCharType="end"/>
      </w:r>
      <w:r>
        <w:rPr>
          <w:color w:val="5B6675"/>
          <w:sz w:val="18"/>
          <w:szCs w:val="18"/>
          <w:rtl/>
        </w:rPr>
        <w:t xml:space="preserve">  تابع</w:t>
      </w:r>
    </w:p>
    <w:p w14:paraId="02982508" w14:textId="77777777" w:rsidR="00690964" w:rsidRDefault="000C3033">
      <w:pPr>
        <w:pStyle w:val="Signature"/>
        <w:spacing w:before="40" w:after="100" w:line="240" w:lineRule="auto"/>
      </w:pPr>
      <w:r>
        <w:t>def project_file_in(folder: Path) -&gt; Path:</w:t>
      </w:r>
    </w:p>
    <w:p w14:paraId="21D15A02" w14:textId="77777777" w:rsidR="00690964" w:rsidRDefault="000C3033">
      <w:r>
        <w:rPr>
          <w:rtl/>
        </w:rPr>
        <w:t xml:space="preserve">فایل پروژه‌ی یک پوشه را برمی‌گرداند. اگر </w:t>
      </w:r>
      <w:r>
        <w:rPr>
          <w:rFonts w:ascii="Consolas" w:eastAsia="Consolas" w:hAnsi="Consolas"/>
          <w:color w:val="0B3D91"/>
          <w:sz w:val="19"/>
          <w:szCs w:val="19"/>
        </w:rPr>
        <w:t>pl_project.json</w:t>
      </w:r>
      <w:r>
        <w:rPr>
          <w:rtl/>
        </w:rPr>
        <w:t xml:space="preserve"> در پوشه باشد همان، وگرنه اگر </w:t>
      </w:r>
      <w:r>
        <w:rPr>
          <w:rFonts w:ascii="Consolas" w:eastAsia="Consolas" w:hAnsi="Consolas"/>
          <w:color w:val="0B3D91"/>
          <w:sz w:val="19"/>
          <w:szCs w:val="19"/>
        </w:rPr>
        <w:t>project.json</w:t>
      </w:r>
      <w:r>
        <w:rPr>
          <w:rtl/>
        </w:rPr>
        <w:t xml:space="preserve"> (نام قدیمی) باشد آن، وگرنه - چون صاحب پروژه ممکن است آن را تغییر نام داده باشد - </w:t>
      </w:r>
      <w:r>
        <w:rPr>
          <w:b/>
          <w:bCs/>
          <w:rtl/>
        </w:rPr>
        <w:t>تنها</w:t>
      </w:r>
      <w:r>
        <w:rPr>
          <w:rtl/>
        </w:rPr>
        <w:t xml:space="preserve"> فایل پروژه‌ی پوشه (</w:t>
      </w:r>
      <w:r>
        <w:rPr>
          <w:rFonts w:ascii="Consolas" w:eastAsia="Consolas" w:hAnsi="Consolas"/>
          <w:color w:val="0B3D91"/>
          <w:sz w:val="19"/>
          <w:szCs w:val="19"/>
        </w:rPr>
        <w:t>project_files_in</w:t>
      </w:r>
      <w:r>
        <w:rPr>
          <w:rtl/>
        </w:rPr>
        <w:t xml:space="preserve">). اگر هیچ نبود یا چند فایل پروژه‌ی تغییرنام‌داده بود، مسیر </w:t>
      </w:r>
      <w:r>
        <w:rPr>
          <w:rFonts w:ascii="Consolas" w:eastAsia="Consolas" w:hAnsi="Consolas"/>
          <w:color w:val="0B3D91"/>
          <w:sz w:val="19"/>
          <w:szCs w:val="19"/>
        </w:rPr>
        <w:t>pl_project.json</w:t>
      </w:r>
      <w:r>
        <w:rPr>
          <w:rtl/>
        </w:rPr>
        <w:t xml:space="preserve"> را برمی‌گرداند تا پیام خطای بعدی نام درست را بگوید (</w:t>
      </w:r>
      <w:r>
        <w:rPr>
          <w:rFonts w:ascii="Consolas" w:eastAsia="Consolas" w:hAnsi="Consolas"/>
          <w:color w:val="0B3D91"/>
          <w:sz w:val="19"/>
          <w:szCs w:val="19"/>
        </w:rPr>
        <w:t>Workspace.open</w:t>
      </w:r>
      <w:r>
        <w:rPr>
          <w:rtl/>
        </w:rPr>
        <w:t xml:space="preserve"> و </w:t>
      </w:r>
      <w:r>
        <w:rPr>
          <w:rFonts w:ascii="Consolas" w:eastAsia="Consolas" w:hAnsi="Consolas"/>
          <w:color w:val="0B3D91"/>
          <w:sz w:val="19"/>
          <w:szCs w:val="19"/>
        </w:rPr>
        <w:t>Config.load</w:t>
      </w:r>
      <w:r>
        <w:rPr>
          <w:rtl/>
        </w:rPr>
        <w:t xml:space="preserve"> در آن حالت نام همه را می‌گویند).</w:t>
      </w:r>
    </w:p>
    <w:p w14:paraId="7776B7BF" w14:textId="77777777" w:rsidR="00690964" w:rsidRDefault="000C3033">
      <w:r>
        <w:rPr>
          <w:rtl/>
        </w:rPr>
        <w:t xml:space="preserve">هر جای برنامه که از «پوشه» به «فایل پروژه» می‌رسد از همین تابع استفاده می‌کند؛ بنابراین ویرایشگر، خط فرمان و پنجره‌ی </w:t>
      </w:r>
      <w:r>
        <w:t>Open</w:t>
      </w:r>
      <w:r>
        <w:rPr>
          <w:rtl/>
        </w:rPr>
        <w:t xml:space="preserve"> یک معنی از «پوشه‌ی پروژه» دارند.</w:t>
      </w:r>
    </w:p>
    <w:p w14:paraId="207413FF" w14:textId="77777777" w:rsidR="00690964" w:rsidRDefault="000C3033">
      <w:pPr>
        <w:pStyle w:val="ParamTitle"/>
      </w:pPr>
      <w:r>
        <w:rPr>
          <w:rtl/>
        </w:rPr>
        <w:t>ورودی‌ها</w:t>
      </w:r>
    </w:p>
    <w:tbl>
      <w:tblPr>
        <w:bidiVisual/>
        <w:tblW w:w="9071" w:type="dxa"/>
        <w:jc w:val="center"/>
        <w:tblBorders>
          <w:top w:val="nil"/>
          <w:left w:val="nil"/>
          <w:bottom w:val="single" w:sz="4" w:space="0" w:color="D5DCE6"/>
          <w:right w:val="nil"/>
          <w:insideH w:val="single" w:sz="4" w:space="0" w:color="D5DCE6"/>
          <w:insideV w:val="nil"/>
        </w:tblBorders>
        <w:tblLayout w:type="fixed"/>
        <w:tblCellMar>
          <w:top w:w="30" w:type="dxa"/>
          <w:left w:w="90" w:type="dxa"/>
          <w:bottom w:w="30" w:type="dxa"/>
          <w:right w:w="90" w:type="dxa"/>
        </w:tblCellMar>
        <w:tblLook w:val="04A0" w:firstRow="1" w:lastRow="0" w:firstColumn="1" w:lastColumn="0" w:noHBand="0" w:noVBand="1"/>
      </w:tblPr>
      <w:tblGrid>
        <w:gridCol w:w="2154"/>
        <w:gridCol w:w="6917"/>
      </w:tblGrid>
      <w:tr w:rsidR="00690964" w14:paraId="77B79098" w14:textId="77777777">
        <w:trPr>
          <w:cantSplit/>
          <w:jc w:val="center"/>
        </w:trPr>
        <w:tc>
          <w:tcPr>
            <w:tcW w:w="2154" w:type="dxa"/>
          </w:tcPr>
          <w:p w14:paraId="202FEFFC" w14:textId="77777777" w:rsidR="00690964" w:rsidRDefault="000C3033">
            <w:pPr>
              <w:pStyle w:val="TableText"/>
            </w:pPr>
            <w:r>
              <w:rPr>
                <w:rFonts w:ascii="Consolas" w:eastAsia="Consolas" w:hAnsi="Consolas"/>
                <w:color w:val="0B3D91"/>
                <w:sz w:val="17"/>
                <w:szCs w:val="17"/>
              </w:rPr>
              <w:t>folder</w:t>
            </w:r>
          </w:p>
        </w:tc>
        <w:tc>
          <w:tcPr>
            <w:tcW w:w="6917" w:type="dxa"/>
          </w:tcPr>
          <w:p w14:paraId="6A1661EC" w14:textId="77777777" w:rsidR="00690964" w:rsidRDefault="000C3033">
            <w:pPr>
              <w:pStyle w:val="TableText"/>
            </w:pPr>
            <w:r>
              <w:rPr>
                <w:rtl/>
              </w:rPr>
              <w:t>پوشه‌ی پروژه</w:t>
            </w:r>
          </w:p>
        </w:tc>
      </w:tr>
    </w:tbl>
    <w:p w14:paraId="58330CB5" w14:textId="77777777" w:rsidR="00690964" w:rsidRDefault="00690964">
      <w:pPr>
        <w:spacing w:after="40"/>
      </w:pPr>
    </w:p>
    <w:p w14:paraId="397B4E67" w14:textId="77777777" w:rsidR="00690964" w:rsidRDefault="000C3033">
      <w:r>
        <w:rPr>
          <w:b/>
          <w:bCs/>
          <w:rtl/>
        </w:rPr>
        <w:t>خروجی:</w:t>
      </w:r>
      <w:r>
        <w:rPr>
          <w:rtl/>
        </w:rPr>
        <w:t xml:space="preserve"> مسیر فایل پروژه (</w:t>
      </w:r>
      <w:r>
        <w:rPr>
          <w:rFonts w:ascii="Consolas" w:eastAsia="Consolas" w:hAnsi="Consolas"/>
          <w:color w:val="0B3D91"/>
          <w:sz w:val="19"/>
          <w:szCs w:val="19"/>
        </w:rPr>
        <w:t>Path</w:t>
      </w:r>
      <w:r>
        <w:rPr>
          <w:rtl/>
        </w:rPr>
        <w:t>)؛ ممکن است وجود نداشته باشد.</w:t>
      </w:r>
    </w:p>
    <w:p w14:paraId="4A7B864E" w14:textId="77777777" w:rsidR="00690964" w:rsidRDefault="000C3033">
      <w:pPr>
        <w:pStyle w:val="EntryHead"/>
      </w:pPr>
      <w:r>
        <w:rPr>
          <w:rFonts w:ascii="Consolas" w:eastAsia="Consolas" w:hAnsi="Consolas"/>
          <w:b/>
          <w:bCs/>
          <w:color w:val="2D6CDF"/>
        </w:rPr>
        <w:t>default_snippet_file</w:t>
      </w:r>
      <w:r>
        <w:fldChar w:fldCharType="begin"/>
      </w:r>
      <w:r>
        <w:instrText xml:space="preserve"> XE "default_snippet_file (app_home.py)" </w:instrText>
      </w:r>
      <w:r>
        <w:fldChar w:fldCharType="end"/>
      </w:r>
      <w:r>
        <w:rPr>
          <w:color w:val="5B6675"/>
          <w:sz w:val="18"/>
          <w:szCs w:val="18"/>
          <w:rtl/>
        </w:rPr>
        <w:t xml:space="preserve">  تابع</w:t>
      </w:r>
    </w:p>
    <w:p w14:paraId="7FDC43B6" w14:textId="77777777" w:rsidR="00690964" w:rsidRDefault="000C3033">
      <w:pPr>
        <w:pStyle w:val="Signature"/>
        <w:spacing w:before="40" w:after="100" w:line="240" w:lineRule="auto"/>
      </w:pPr>
      <w:r>
        <w:t>def default_snippet_file() -&gt; Optional[Path]:</w:t>
      </w:r>
    </w:p>
    <w:p w14:paraId="401E941B" w14:textId="77777777" w:rsidR="00690964" w:rsidRDefault="000C3033">
      <w:r>
        <w:rPr>
          <w:rtl/>
        </w:rPr>
        <w:t xml:space="preserve">مسیر قالب </w:t>
      </w:r>
      <w:r>
        <w:t>C</w:t>
      </w:r>
      <w:r>
        <w:rPr>
          <w:rtl/>
        </w:rPr>
        <w:t xml:space="preserve"> شرکت (</w:t>
      </w:r>
      <w:r>
        <w:rPr>
          <w:rFonts w:ascii="Consolas" w:eastAsia="Consolas" w:hAnsi="Consolas"/>
          <w:color w:val="0B3D91"/>
          <w:sz w:val="19"/>
          <w:szCs w:val="19"/>
        </w:rPr>
        <w:t>templates/c.json</w:t>
      </w:r>
      <w:r>
        <w:rPr>
          <w:rtl/>
        </w:rPr>
        <w:t xml:space="preserve">) را برمی‌گرداند، یا </w:t>
      </w:r>
      <w:r>
        <w:rPr>
          <w:rFonts w:ascii="Consolas" w:eastAsia="Consolas" w:hAnsi="Consolas"/>
          <w:color w:val="0B3D91"/>
          <w:sz w:val="19"/>
          <w:szCs w:val="19"/>
        </w:rPr>
        <w:t>None</w:t>
      </w:r>
      <w:r>
        <w:rPr>
          <w:rtl/>
        </w:rPr>
        <w:t xml:space="preserve"> اگر آن فایل نباشد. نبودن قالب خطا نیست؛ چون قالب فقط شکل ظاهری فایل‌های </w:t>
      </w:r>
      <w:r>
        <w:t>C</w:t>
      </w:r>
      <w:r>
        <w:rPr>
          <w:rtl/>
        </w:rPr>
        <w:t xml:space="preserve"> را تعیین می‌کند و ابزار بدون آن هم کار می‌کند. اما اگر پروژه‌ای در </w:t>
      </w:r>
      <w:r>
        <w:rPr>
          <w:rFonts w:ascii="Consolas" w:eastAsia="Consolas" w:hAnsi="Consolas"/>
          <w:color w:val="0B3D91"/>
          <w:sz w:val="19"/>
          <w:szCs w:val="19"/>
        </w:rPr>
        <w:t>style.snippet_file</w:t>
      </w:r>
      <w:r>
        <w:rPr>
          <w:rtl/>
        </w:rPr>
        <w:t xml:space="preserve"> قالب دیگری نام ببرد و آن فایل نباشد، </w:t>
      </w:r>
      <w:r>
        <w:rPr>
          <w:rFonts w:ascii="Consolas" w:eastAsia="Consolas" w:hAnsi="Consolas"/>
          <w:color w:val="0B3D91"/>
          <w:sz w:val="19"/>
          <w:szCs w:val="19"/>
        </w:rPr>
        <w:t>Config.validate</w:t>
      </w:r>
      <w:r>
        <w:rPr>
          <w:rtl/>
        </w:rPr>
        <w:t xml:space="preserve"> خطا می‌دهد.</w:t>
      </w:r>
    </w:p>
    <w:p w14:paraId="7024945E" w14:textId="77777777" w:rsidR="00690964" w:rsidRDefault="000C3033">
      <w:r>
        <w:rPr>
          <w:b/>
          <w:bCs/>
          <w:rtl/>
        </w:rPr>
        <w:t>خروجی:</w:t>
      </w:r>
      <w:r>
        <w:rPr>
          <w:rtl/>
        </w:rPr>
        <w:t xml:space="preserve"> </w:t>
      </w:r>
      <w:r>
        <w:rPr>
          <w:rFonts w:ascii="Consolas" w:eastAsia="Consolas" w:hAnsi="Consolas"/>
          <w:color w:val="0B3D91"/>
          <w:sz w:val="19"/>
          <w:szCs w:val="19"/>
        </w:rPr>
        <w:t>Path</w:t>
      </w:r>
      <w:r>
        <w:rPr>
          <w:rtl/>
        </w:rPr>
        <w:t xml:space="preserve"> یا </w:t>
      </w:r>
      <w:r>
        <w:rPr>
          <w:rFonts w:ascii="Consolas" w:eastAsia="Consolas" w:hAnsi="Consolas"/>
          <w:color w:val="0B3D91"/>
          <w:sz w:val="19"/>
          <w:szCs w:val="19"/>
        </w:rPr>
        <w:t>None</w:t>
      </w:r>
      <w:r>
        <w:rPr>
          <w:rtl/>
        </w:rPr>
        <w:t>.</w:t>
      </w:r>
    </w:p>
    <w:p w14:paraId="465CBBB4" w14:textId="77777777" w:rsidR="00690964" w:rsidRDefault="000C3033">
      <w:pPr>
        <w:pStyle w:val="EntryHead"/>
      </w:pPr>
      <w:r>
        <w:rPr>
          <w:rFonts w:ascii="Consolas" w:eastAsia="Consolas" w:hAnsi="Consolas"/>
          <w:b/>
          <w:bCs/>
          <w:color w:val="2D6CDF"/>
        </w:rPr>
        <w:lastRenderedPageBreak/>
        <w:t>copy_lib_into</w:t>
      </w:r>
      <w:r>
        <w:fldChar w:fldCharType="begin"/>
      </w:r>
      <w:r>
        <w:instrText xml:space="preserve"> XE "copy_lib_into (app_home.py)" </w:instrText>
      </w:r>
      <w:r>
        <w:fldChar w:fldCharType="end"/>
      </w:r>
      <w:r>
        <w:rPr>
          <w:color w:val="5B6675"/>
          <w:sz w:val="18"/>
          <w:szCs w:val="18"/>
          <w:rtl/>
        </w:rPr>
        <w:t xml:space="preserve">  تابع</w:t>
      </w:r>
    </w:p>
    <w:p w14:paraId="6E99D569" w14:textId="77777777" w:rsidR="00690964" w:rsidRDefault="000C3033">
      <w:pPr>
        <w:pStyle w:val="Signature"/>
        <w:spacing w:before="40" w:after="100" w:line="240" w:lineRule="auto"/>
      </w:pPr>
      <w:r>
        <w:t>def copy_lib_into(dest: Path) -&gt; Path:</w:t>
      </w:r>
    </w:p>
    <w:p w14:paraId="1E9D0200" w14:textId="77777777" w:rsidR="00690964" w:rsidRDefault="000C3033">
      <w:r>
        <w:rPr>
          <w:rtl/>
        </w:rPr>
        <w:t xml:space="preserve">دو پوشه‌ی کتابخانه‌ی </w:t>
      </w:r>
      <w:r>
        <w:t>C</w:t>
      </w:r>
      <w:r>
        <w:rPr>
          <w:rtl/>
        </w:rPr>
        <w:t xml:space="preserve"> (</w:t>
      </w:r>
      <w:r>
        <w:rPr>
          <w:rFonts w:ascii="Consolas" w:eastAsia="Consolas" w:hAnsi="Consolas"/>
          <w:color w:val="0B3D91"/>
          <w:sz w:val="19"/>
          <w:szCs w:val="19"/>
        </w:rPr>
        <w:t>smart_data</w:t>
      </w:r>
      <w:r>
        <w:rPr>
          <w:rtl/>
        </w:rPr>
        <w:t xml:space="preserve"> و </w:t>
      </w:r>
      <w:r>
        <w:rPr>
          <w:rFonts w:ascii="Consolas" w:eastAsia="Consolas" w:hAnsi="Consolas"/>
          <w:color w:val="0B3D91"/>
          <w:sz w:val="19"/>
          <w:szCs w:val="19"/>
        </w:rPr>
        <w:t>parameter_descriptor</w:t>
      </w:r>
      <w:r>
        <w:rPr>
          <w:rtl/>
        </w:rPr>
        <w:t>) را در پوشه‌ی داده‌شده کپی می‌کند. خود برنامه هرگز این کار را برای یک پروژه‌ی واقعی نمی‌کند؛ فقط تست‌ها از آن استفاده می‌کنند تا پروژه‌ی موقت خود را قابل کامپایل کنند.</w:t>
      </w:r>
    </w:p>
    <w:p w14:paraId="0862805D" w14:textId="77777777" w:rsidR="00690964" w:rsidRDefault="000C3033">
      <w:pPr>
        <w:pStyle w:val="ParamTitle"/>
      </w:pPr>
      <w:r>
        <w:rPr>
          <w:rtl/>
        </w:rPr>
        <w:t>ورودی‌ها</w:t>
      </w:r>
    </w:p>
    <w:tbl>
      <w:tblPr>
        <w:bidiVisual/>
        <w:tblW w:w="9071" w:type="dxa"/>
        <w:jc w:val="center"/>
        <w:tblBorders>
          <w:top w:val="nil"/>
          <w:left w:val="nil"/>
          <w:bottom w:val="single" w:sz="4" w:space="0" w:color="D5DCE6"/>
          <w:right w:val="nil"/>
          <w:insideH w:val="single" w:sz="4" w:space="0" w:color="D5DCE6"/>
          <w:insideV w:val="nil"/>
        </w:tblBorders>
        <w:tblLayout w:type="fixed"/>
        <w:tblCellMar>
          <w:top w:w="30" w:type="dxa"/>
          <w:left w:w="90" w:type="dxa"/>
          <w:bottom w:w="30" w:type="dxa"/>
          <w:right w:w="90" w:type="dxa"/>
        </w:tblCellMar>
        <w:tblLook w:val="04A0" w:firstRow="1" w:lastRow="0" w:firstColumn="1" w:lastColumn="0" w:noHBand="0" w:noVBand="1"/>
      </w:tblPr>
      <w:tblGrid>
        <w:gridCol w:w="2154"/>
        <w:gridCol w:w="6917"/>
      </w:tblGrid>
      <w:tr w:rsidR="00690964" w14:paraId="184DA215" w14:textId="77777777">
        <w:trPr>
          <w:cantSplit/>
          <w:jc w:val="center"/>
        </w:trPr>
        <w:tc>
          <w:tcPr>
            <w:tcW w:w="2154" w:type="dxa"/>
          </w:tcPr>
          <w:p w14:paraId="45E31267" w14:textId="77777777" w:rsidR="00690964" w:rsidRDefault="000C3033">
            <w:pPr>
              <w:pStyle w:val="TableText"/>
            </w:pPr>
            <w:r>
              <w:rPr>
                <w:rFonts w:ascii="Consolas" w:eastAsia="Consolas" w:hAnsi="Consolas"/>
                <w:color w:val="0B3D91"/>
                <w:sz w:val="17"/>
                <w:szCs w:val="17"/>
              </w:rPr>
              <w:t>dest</w:t>
            </w:r>
          </w:p>
        </w:tc>
        <w:tc>
          <w:tcPr>
            <w:tcW w:w="6917" w:type="dxa"/>
          </w:tcPr>
          <w:p w14:paraId="3345D01C" w14:textId="77777777" w:rsidR="00690964" w:rsidRDefault="000C3033">
            <w:pPr>
              <w:pStyle w:val="TableText"/>
            </w:pPr>
            <w:r>
              <w:rPr>
                <w:rtl/>
              </w:rPr>
              <w:t>پوشه‌ی مقصد</w:t>
            </w:r>
          </w:p>
        </w:tc>
      </w:tr>
    </w:tbl>
    <w:p w14:paraId="754FC649" w14:textId="77777777" w:rsidR="00690964" w:rsidRDefault="00690964">
      <w:pPr>
        <w:spacing w:after="40"/>
      </w:pPr>
    </w:p>
    <w:p w14:paraId="1076C360" w14:textId="77777777" w:rsidR="00690964" w:rsidRDefault="000C3033">
      <w:r>
        <w:rPr>
          <w:b/>
          <w:bCs/>
          <w:rtl/>
        </w:rPr>
        <w:t>خروجی:</w:t>
      </w:r>
      <w:r>
        <w:rPr>
          <w:rtl/>
        </w:rPr>
        <w:t xml:space="preserve"> همان </w:t>
      </w:r>
      <w:r>
        <w:rPr>
          <w:rFonts w:ascii="Consolas" w:eastAsia="Consolas" w:hAnsi="Consolas"/>
          <w:color w:val="0B3D91"/>
          <w:sz w:val="19"/>
          <w:szCs w:val="19"/>
        </w:rPr>
        <w:t>dest</w:t>
      </w:r>
      <w:r>
        <w:rPr>
          <w:rtl/>
        </w:rPr>
        <w:t>.</w:t>
      </w:r>
    </w:p>
    <w:p w14:paraId="3732003C" w14:textId="77777777" w:rsidR="00690964" w:rsidRDefault="000C3033">
      <w:pPr>
        <w:pStyle w:val="EntryHead"/>
      </w:pPr>
      <w:r>
        <w:rPr>
          <w:rFonts w:ascii="Consolas" w:eastAsia="Consolas" w:hAnsi="Consolas"/>
          <w:b/>
          <w:bCs/>
          <w:color w:val="2D6CDF"/>
        </w:rPr>
        <w:t>read_settings</w:t>
      </w:r>
      <w:r>
        <w:fldChar w:fldCharType="begin"/>
      </w:r>
      <w:r>
        <w:instrText xml:space="preserve"> XE "read_settings (app_home.py)" </w:instrText>
      </w:r>
      <w:r>
        <w:fldChar w:fldCharType="end"/>
      </w:r>
      <w:r>
        <w:rPr>
          <w:color w:val="5B6675"/>
          <w:sz w:val="18"/>
          <w:szCs w:val="18"/>
          <w:rtl/>
        </w:rPr>
        <w:t xml:space="preserve">  تابع</w:t>
      </w:r>
    </w:p>
    <w:p w14:paraId="143FC6C8" w14:textId="77777777" w:rsidR="00690964" w:rsidRDefault="000C3033">
      <w:pPr>
        <w:pStyle w:val="Signature"/>
        <w:spacing w:before="40" w:after="100" w:line="240" w:lineRule="auto"/>
      </w:pPr>
      <w:r>
        <w:t>def read_settings(path: Optional[Path] = None) -&gt; Dict[str, Any]:</w:t>
      </w:r>
    </w:p>
    <w:p w14:paraId="6DB996FC" w14:textId="77777777" w:rsidR="00690964" w:rsidRDefault="000C3033">
      <w:r>
        <w:rPr>
          <w:rtl/>
        </w:rPr>
        <w:t xml:space="preserve">فایل </w:t>
      </w:r>
      <w:r>
        <w:rPr>
          <w:rFonts w:ascii="Consolas" w:eastAsia="Consolas" w:hAnsi="Consolas"/>
          <w:color w:val="0B3D91"/>
          <w:sz w:val="19"/>
          <w:szCs w:val="19"/>
        </w:rPr>
        <w:t>var/settings.json</w:t>
      </w:r>
      <w:r>
        <w:rPr>
          <w:rtl/>
        </w:rPr>
        <w:t xml:space="preserve"> را می‌خواند و یک دیکشنری برمی‌گرداند. اگر فایل نباشد، خوانا نباشد یا </w:t>
      </w:r>
      <w:r>
        <w:t>JSON</w:t>
      </w:r>
      <w:r>
        <w:rPr>
          <w:rtl/>
        </w:rPr>
        <w:t xml:space="preserve"> درستی نداشته باشد، دیکشنری خالی برمی‌گرداند؛ چون این فایل فقط برای راحتی است و نباید هیچ‌وقت جلوی اجرای ابزار را بگیرد.</w:t>
      </w:r>
    </w:p>
    <w:p w14:paraId="03E22176" w14:textId="77777777" w:rsidR="00690964" w:rsidRDefault="000C3033">
      <w:pPr>
        <w:pStyle w:val="ParamTitle"/>
      </w:pPr>
      <w:r>
        <w:rPr>
          <w:rtl/>
        </w:rPr>
        <w:t>ورودی‌ها</w:t>
      </w:r>
    </w:p>
    <w:tbl>
      <w:tblPr>
        <w:bidiVisual/>
        <w:tblW w:w="9071" w:type="dxa"/>
        <w:jc w:val="center"/>
        <w:tblBorders>
          <w:top w:val="nil"/>
          <w:left w:val="nil"/>
          <w:bottom w:val="single" w:sz="4" w:space="0" w:color="D5DCE6"/>
          <w:right w:val="nil"/>
          <w:insideH w:val="single" w:sz="4" w:space="0" w:color="D5DCE6"/>
          <w:insideV w:val="nil"/>
        </w:tblBorders>
        <w:tblLayout w:type="fixed"/>
        <w:tblCellMar>
          <w:top w:w="30" w:type="dxa"/>
          <w:left w:w="90" w:type="dxa"/>
          <w:bottom w:w="30" w:type="dxa"/>
          <w:right w:w="90" w:type="dxa"/>
        </w:tblCellMar>
        <w:tblLook w:val="04A0" w:firstRow="1" w:lastRow="0" w:firstColumn="1" w:lastColumn="0" w:noHBand="0" w:noVBand="1"/>
      </w:tblPr>
      <w:tblGrid>
        <w:gridCol w:w="2154"/>
        <w:gridCol w:w="6917"/>
      </w:tblGrid>
      <w:tr w:rsidR="00690964" w14:paraId="50BB7CF5" w14:textId="77777777">
        <w:trPr>
          <w:cantSplit/>
          <w:jc w:val="center"/>
        </w:trPr>
        <w:tc>
          <w:tcPr>
            <w:tcW w:w="2154" w:type="dxa"/>
          </w:tcPr>
          <w:p w14:paraId="152A4C2A" w14:textId="77777777" w:rsidR="00690964" w:rsidRDefault="000C3033">
            <w:pPr>
              <w:pStyle w:val="TableText"/>
            </w:pPr>
            <w:r>
              <w:rPr>
                <w:rFonts w:ascii="Consolas" w:eastAsia="Consolas" w:hAnsi="Consolas"/>
                <w:color w:val="0B3D91"/>
                <w:sz w:val="17"/>
                <w:szCs w:val="17"/>
              </w:rPr>
              <w:t>path</w:t>
            </w:r>
          </w:p>
        </w:tc>
        <w:tc>
          <w:tcPr>
            <w:tcW w:w="6917" w:type="dxa"/>
          </w:tcPr>
          <w:p w14:paraId="12B8A5C0" w14:textId="77777777" w:rsidR="00690964" w:rsidRDefault="000C3033">
            <w:pPr>
              <w:pStyle w:val="TableText"/>
            </w:pPr>
            <w:r>
              <w:rPr>
                <w:rtl/>
              </w:rPr>
              <w:t xml:space="preserve">فایل تنظیمات دیگری به‌جای </w:t>
            </w:r>
            <w:r>
              <w:rPr>
                <w:rFonts w:ascii="Consolas" w:eastAsia="Consolas" w:hAnsi="Consolas"/>
                <w:color w:val="0B3D91"/>
                <w:sz w:val="17"/>
                <w:szCs w:val="17"/>
              </w:rPr>
              <w:t>SETTINGS_FILE</w:t>
            </w:r>
            <w:r>
              <w:rPr>
                <w:rtl/>
              </w:rPr>
              <w:t>؛ تست‌ها از آن استفاده می‌کنند</w:t>
            </w:r>
          </w:p>
        </w:tc>
      </w:tr>
    </w:tbl>
    <w:p w14:paraId="43B5A469" w14:textId="77777777" w:rsidR="00690964" w:rsidRDefault="00690964">
      <w:pPr>
        <w:spacing w:after="40"/>
      </w:pPr>
    </w:p>
    <w:p w14:paraId="2A712F15" w14:textId="77777777" w:rsidR="00690964" w:rsidRDefault="000C3033">
      <w:r>
        <w:rPr>
          <w:b/>
          <w:bCs/>
          <w:rtl/>
        </w:rPr>
        <w:t>خروجی:</w:t>
      </w:r>
      <w:r>
        <w:rPr>
          <w:rtl/>
        </w:rPr>
        <w:t xml:space="preserve"> </w:t>
      </w:r>
      <w:r>
        <w:rPr>
          <w:rFonts w:ascii="Consolas" w:eastAsia="Consolas" w:hAnsi="Consolas"/>
          <w:color w:val="0B3D91"/>
          <w:sz w:val="19"/>
          <w:szCs w:val="19"/>
        </w:rPr>
        <w:t>dict</w:t>
      </w:r>
      <w:r>
        <w:rPr>
          <w:rtl/>
        </w:rPr>
        <w:t xml:space="preserve">؛ مثلاً </w:t>
      </w:r>
      <w:r>
        <w:rPr>
          <w:rFonts w:ascii="Consolas" w:eastAsia="Consolas" w:hAnsi="Consolas"/>
          <w:color w:val="0B3D91"/>
          <w:sz w:val="19"/>
          <w:szCs w:val="19"/>
        </w:rPr>
        <w:t>{"recent": [...], "current": "..."}</w:t>
      </w:r>
      <w:r>
        <w:rPr>
          <w:rtl/>
        </w:rPr>
        <w:t>.</w:t>
      </w:r>
    </w:p>
    <w:p w14:paraId="5327F16C" w14:textId="77777777" w:rsidR="00690964" w:rsidRDefault="000C3033">
      <w:pPr>
        <w:pStyle w:val="EntryHead"/>
      </w:pPr>
      <w:r>
        <w:rPr>
          <w:rFonts w:ascii="Consolas" w:eastAsia="Consolas" w:hAnsi="Consolas"/>
          <w:b/>
          <w:bCs/>
          <w:color w:val="2D6CDF"/>
        </w:rPr>
        <w:t>write_settings</w:t>
      </w:r>
      <w:r>
        <w:fldChar w:fldCharType="begin"/>
      </w:r>
      <w:r>
        <w:instrText xml:space="preserve"> XE "write_settings (app_home.py)" </w:instrText>
      </w:r>
      <w:r>
        <w:fldChar w:fldCharType="end"/>
      </w:r>
      <w:r>
        <w:rPr>
          <w:color w:val="5B6675"/>
          <w:sz w:val="18"/>
          <w:szCs w:val="18"/>
          <w:rtl/>
        </w:rPr>
        <w:t xml:space="preserve">  تابع</w:t>
      </w:r>
    </w:p>
    <w:p w14:paraId="3E65B04C" w14:textId="77777777" w:rsidR="00690964" w:rsidRDefault="000C3033">
      <w:pPr>
        <w:pStyle w:val="Signature"/>
        <w:spacing w:before="40" w:after="100" w:line="240" w:lineRule="auto"/>
      </w:pPr>
      <w:r>
        <w:t>def write_settings(data: Dict[str, Any], path: Optional[Path] = None) -&gt; None:</w:t>
      </w:r>
    </w:p>
    <w:p w14:paraId="5E293B4F" w14:textId="77777777" w:rsidR="00690964" w:rsidRDefault="000C3033">
      <w:r>
        <w:rPr>
          <w:rtl/>
        </w:rPr>
        <w:t xml:space="preserve">دیکشنری تنظیمات را به شکل </w:t>
      </w:r>
      <w:r>
        <w:t>JSON</w:t>
      </w:r>
      <w:r>
        <w:rPr>
          <w:rtl/>
        </w:rPr>
        <w:t xml:space="preserve"> در فایل می‌نویسد. پایان سطرها همیشه </w:t>
      </w:r>
      <w:r>
        <w:t>LF</w:t>
      </w:r>
      <w:r>
        <w:rPr>
          <w:rtl/>
        </w:rPr>
        <w:t xml:space="preserve"> است (حتی در ویندوز) تا </w:t>
      </w:r>
      <w:r>
        <w:t>git</w:t>
      </w:r>
      <w:r>
        <w:rPr>
          <w:rtl/>
        </w:rPr>
        <w:t xml:space="preserve"> فایل را بی‌دلیل تغییریافته نشان ندهد؛ فایل </w:t>
      </w:r>
      <w:r>
        <w:rPr>
          <w:rFonts w:ascii="Consolas" w:eastAsia="Consolas" w:hAnsi="Consolas"/>
          <w:color w:val="0B3D91"/>
          <w:sz w:val="19"/>
          <w:szCs w:val="19"/>
        </w:rPr>
        <w:t>.gitattributes</w:t>
      </w:r>
      <w:r>
        <w:rPr>
          <w:rtl/>
        </w:rPr>
        <w:t xml:space="preserve"> هم همین را می‌خواهد. اگر پوشه‌ی برنامه فقط‌خواندنی باشد، بی‌صدا چیزی نمی‌نویسد.</w:t>
      </w:r>
    </w:p>
    <w:p w14:paraId="6ED52E85" w14:textId="77777777" w:rsidR="00690964" w:rsidRDefault="000C3033">
      <w:pPr>
        <w:pStyle w:val="ParamTitle"/>
      </w:pPr>
      <w:r>
        <w:rPr>
          <w:rtl/>
        </w:rPr>
        <w:t>ورودی‌ها</w:t>
      </w:r>
    </w:p>
    <w:tbl>
      <w:tblPr>
        <w:bidiVisual/>
        <w:tblW w:w="9071" w:type="dxa"/>
        <w:jc w:val="center"/>
        <w:tblBorders>
          <w:top w:val="nil"/>
          <w:left w:val="nil"/>
          <w:bottom w:val="single" w:sz="4" w:space="0" w:color="D5DCE6"/>
          <w:right w:val="nil"/>
          <w:insideH w:val="single" w:sz="4" w:space="0" w:color="D5DCE6"/>
          <w:insideV w:val="nil"/>
        </w:tblBorders>
        <w:tblLayout w:type="fixed"/>
        <w:tblCellMar>
          <w:top w:w="30" w:type="dxa"/>
          <w:left w:w="90" w:type="dxa"/>
          <w:bottom w:w="30" w:type="dxa"/>
          <w:right w:w="90" w:type="dxa"/>
        </w:tblCellMar>
        <w:tblLook w:val="04A0" w:firstRow="1" w:lastRow="0" w:firstColumn="1" w:lastColumn="0" w:noHBand="0" w:noVBand="1"/>
      </w:tblPr>
      <w:tblGrid>
        <w:gridCol w:w="2154"/>
        <w:gridCol w:w="6917"/>
      </w:tblGrid>
      <w:tr w:rsidR="00690964" w14:paraId="0B5D1198" w14:textId="77777777">
        <w:trPr>
          <w:cantSplit/>
          <w:jc w:val="center"/>
        </w:trPr>
        <w:tc>
          <w:tcPr>
            <w:tcW w:w="2154" w:type="dxa"/>
          </w:tcPr>
          <w:p w14:paraId="0366A8F2" w14:textId="77777777" w:rsidR="00690964" w:rsidRDefault="000C3033">
            <w:pPr>
              <w:pStyle w:val="TableText"/>
              <w:keepNext/>
            </w:pPr>
            <w:r>
              <w:rPr>
                <w:rFonts w:ascii="Consolas" w:eastAsia="Consolas" w:hAnsi="Consolas"/>
                <w:color w:val="0B3D91"/>
                <w:sz w:val="17"/>
                <w:szCs w:val="17"/>
              </w:rPr>
              <w:t>data</w:t>
            </w:r>
          </w:p>
        </w:tc>
        <w:tc>
          <w:tcPr>
            <w:tcW w:w="6917" w:type="dxa"/>
          </w:tcPr>
          <w:p w14:paraId="146BEC83" w14:textId="77777777" w:rsidR="00690964" w:rsidRDefault="000C3033">
            <w:pPr>
              <w:pStyle w:val="TableText"/>
              <w:keepNext/>
            </w:pPr>
            <w:r>
              <w:rPr>
                <w:rtl/>
              </w:rPr>
              <w:t>تنظیمات</w:t>
            </w:r>
          </w:p>
        </w:tc>
      </w:tr>
      <w:tr w:rsidR="00690964" w14:paraId="386D0A5A" w14:textId="77777777">
        <w:trPr>
          <w:cantSplit/>
          <w:jc w:val="center"/>
        </w:trPr>
        <w:tc>
          <w:tcPr>
            <w:tcW w:w="2154" w:type="dxa"/>
          </w:tcPr>
          <w:p w14:paraId="0C78A9F2" w14:textId="77777777" w:rsidR="00690964" w:rsidRDefault="000C3033">
            <w:pPr>
              <w:pStyle w:val="TableText"/>
            </w:pPr>
            <w:r>
              <w:rPr>
                <w:rFonts w:ascii="Consolas" w:eastAsia="Consolas" w:hAnsi="Consolas"/>
                <w:color w:val="0B3D91"/>
                <w:sz w:val="17"/>
                <w:szCs w:val="17"/>
              </w:rPr>
              <w:t>path</w:t>
            </w:r>
          </w:p>
        </w:tc>
        <w:tc>
          <w:tcPr>
            <w:tcW w:w="6917" w:type="dxa"/>
          </w:tcPr>
          <w:p w14:paraId="0C1C6576" w14:textId="77777777" w:rsidR="00690964" w:rsidRDefault="000C3033">
            <w:pPr>
              <w:pStyle w:val="TableText"/>
            </w:pPr>
            <w:r>
              <w:rPr>
                <w:rtl/>
              </w:rPr>
              <w:t xml:space="preserve">مانند </w:t>
            </w:r>
            <w:r>
              <w:rPr>
                <w:rFonts w:ascii="Consolas" w:eastAsia="Consolas" w:hAnsi="Consolas"/>
                <w:color w:val="0B3D91"/>
                <w:sz w:val="17"/>
                <w:szCs w:val="17"/>
              </w:rPr>
              <w:t>read_settings</w:t>
            </w:r>
          </w:p>
        </w:tc>
      </w:tr>
    </w:tbl>
    <w:p w14:paraId="4A32F829" w14:textId="77777777" w:rsidR="00690964" w:rsidRDefault="00690964">
      <w:pPr>
        <w:spacing w:after="40"/>
      </w:pPr>
    </w:p>
    <w:p w14:paraId="20671217" w14:textId="77777777" w:rsidR="00690964" w:rsidRDefault="000C3033">
      <w:pPr>
        <w:pStyle w:val="EntryHead"/>
      </w:pPr>
      <w:r>
        <w:rPr>
          <w:rFonts w:ascii="Consolas" w:eastAsia="Consolas" w:hAnsi="Consolas"/>
          <w:b/>
          <w:bCs/>
          <w:color w:val="2D6CDF"/>
        </w:rPr>
        <w:t>store_recent_entry</w:t>
      </w:r>
      <w:r>
        <w:fldChar w:fldCharType="begin"/>
      </w:r>
      <w:r>
        <w:instrText xml:space="preserve"> XE "store_recent_entry (app_home.py)" </w:instrText>
      </w:r>
      <w:r>
        <w:fldChar w:fldCharType="end"/>
      </w:r>
      <w:r>
        <w:rPr>
          <w:color w:val="5B6675"/>
          <w:sz w:val="18"/>
          <w:szCs w:val="18"/>
          <w:rtl/>
        </w:rPr>
        <w:t xml:space="preserve">  تابع</w:t>
      </w:r>
    </w:p>
    <w:p w14:paraId="2D2DC3FD" w14:textId="77777777" w:rsidR="00690964" w:rsidRDefault="000C3033">
      <w:pPr>
        <w:pStyle w:val="Signature"/>
        <w:spacing w:before="40" w:after="100" w:line="240" w:lineRule="auto"/>
      </w:pPr>
      <w:r>
        <w:t>def store_recent_entry(path: Path) -&gt; str:</w:t>
      </w:r>
    </w:p>
    <w:p w14:paraId="4FC48D43" w14:textId="77777777" w:rsidR="00690964" w:rsidRDefault="000C3033">
      <w:r>
        <w:rPr>
          <w:rtl/>
        </w:rPr>
        <w:t xml:space="preserve">مسیر یک پروژه را به شکلی درمی‌آورد که در فهرست پروژه‌های اخیر ذخیره شود: نسبت به </w:t>
      </w:r>
      <w:r>
        <w:rPr>
          <w:rFonts w:ascii="Consolas" w:eastAsia="Consolas" w:hAnsi="Consolas"/>
          <w:color w:val="0B3D91"/>
          <w:sz w:val="19"/>
          <w:szCs w:val="19"/>
        </w:rPr>
        <w:t>APP_DIR</w:t>
      </w:r>
      <w:r>
        <w:rPr>
          <w:rtl/>
        </w:rPr>
        <w:t xml:space="preserve"> و با </w:t>
      </w:r>
      <w:r>
        <w:rPr>
          <w:rFonts w:ascii="Consolas" w:eastAsia="Consolas" w:hAnsi="Consolas"/>
          <w:color w:val="0B3D91"/>
          <w:sz w:val="19"/>
          <w:szCs w:val="19"/>
        </w:rPr>
        <w:t>/</w:t>
      </w:r>
      <w:r>
        <w:rPr>
          <w:rtl/>
        </w:rPr>
        <w:t xml:space="preserve">. مسیر نسبی باعث می‌شود اگر برنامه و پروژه‌ها با هم در یک مخزن </w:t>
      </w:r>
      <w:r>
        <w:t>git</w:t>
      </w:r>
      <w:r>
        <w:rPr>
          <w:rtl/>
        </w:rPr>
        <w:t xml:space="preserve"> باشند، فهرست اخیر روی رایانه‌ی دیگر هم درست باشد. فقط وقتی پروژه روی درایو دیگری باشد، مسیر کامل نوشته می‌شود.</w:t>
      </w:r>
    </w:p>
    <w:p w14:paraId="426C20B3" w14:textId="77777777" w:rsidR="00690964" w:rsidRDefault="000C3033">
      <w:pPr>
        <w:pStyle w:val="ParamTitle"/>
      </w:pPr>
      <w:r>
        <w:rPr>
          <w:rtl/>
        </w:rPr>
        <w:lastRenderedPageBreak/>
        <w:t>ورودی‌ها</w:t>
      </w:r>
    </w:p>
    <w:tbl>
      <w:tblPr>
        <w:bidiVisual/>
        <w:tblW w:w="9071" w:type="dxa"/>
        <w:jc w:val="center"/>
        <w:tblBorders>
          <w:top w:val="nil"/>
          <w:left w:val="nil"/>
          <w:bottom w:val="single" w:sz="4" w:space="0" w:color="D5DCE6"/>
          <w:right w:val="nil"/>
          <w:insideH w:val="single" w:sz="4" w:space="0" w:color="D5DCE6"/>
          <w:insideV w:val="nil"/>
        </w:tblBorders>
        <w:tblLayout w:type="fixed"/>
        <w:tblCellMar>
          <w:top w:w="30" w:type="dxa"/>
          <w:left w:w="90" w:type="dxa"/>
          <w:bottom w:w="30" w:type="dxa"/>
          <w:right w:w="90" w:type="dxa"/>
        </w:tblCellMar>
        <w:tblLook w:val="04A0" w:firstRow="1" w:lastRow="0" w:firstColumn="1" w:lastColumn="0" w:noHBand="0" w:noVBand="1"/>
      </w:tblPr>
      <w:tblGrid>
        <w:gridCol w:w="2154"/>
        <w:gridCol w:w="6917"/>
      </w:tblGrid>
      <w:tr w:rsidR="00690964" w14:paraId="69027707" w14:textId="77777777">
        <w:trPr>
          <w:cantSplit/>
          <w:jc w:val="center"/>
        </w:trPr>
        <w:tc>
          <w:tcPr>
            <w:tcW w:w="2154" w:type="dxa"/>
          </w:tcPr>
          <w:p w14:paraId="492F594E" w14:textId="77777777" w:rsidR="00690964" w:rsidRDefault="000C3033">
            <w:pPr>
              <w:pStyle w:val="TableText"/>
            </w:pPr>
            <w:r>
              <w:rPr>
                <w:rFonts w:ascii="Consolas" w:eastAsia="Consolas" w:hAnsi="Consolas"/>
                <w:color w:val="0B3D91"/>
                <w:sz w:val="17"/>
                <w:szCs w:val="17"/>
              </w:rPr>
              <w:t>path</w:t>
            </w:r>
          </w:p>
        </w:tc>
        <w:tc>
          <w:tcPr>
            <w:tcW w:w="6917" w:type="dxa"/>
          </w:tcPr>
          <w:p w14:paraId="3881DCDA" w14:textId="77777777" w:rsidR="00690964" w:rsidRDefault="000C3033">
            <w:pPr>
              <w:pStyle w:val="TableText"/>
            </w:pPr>
            <w:r>
              <w:rPr>
                <w:rtl/>
              </w:rPr>
              <w:t>مسیر فایل پروژه</w:t>
            </w:r>
          </w:p>
        </w:tc>
      </w:tr>
    </w:tbl>
    <w:p w14:paraId="1E9D2D99" w14:textId="77777777" w:rsidR="00690964" w:rsidRDefault="00690964">
      <w:pPr>
        <w:spacing w:after="40"/>
      </w:pPr>
    </w:p>
    <w:p w14:paraId="0EEB0932" w14:textId="77777777" w:rsidR="00690964" w:rsidRDefault="000C3033">
      <w:r>
        <w:rPr>
          <w:b/>
          <w:bCs/>
          <w:rtl/>
        </w:rPr>
        <w:t>خروجی:</w:t>
      </w:r>
      <w:r>
        <w:rPr>
          <w:rtl/>
        </w:rPr>
        <w:t xml:space="preserve"> رشته؛ مثلاً </w:t>
      </w:r>
      <w:r>
        <w:rPr>
          <w:rFonts w:ascii="Consolas" w:eastAsia="Consolas" w:hAnsi="Consolas"/>
          <w:color w:val="0B3D91"/>
          <w:sz w:val="19"/>
          <w:szCs w:val="19"/>
        </w:rPr>
        <w:t>../projects/demo/pl_project.json</w:t>
      </w:r>
      <w:r>
        <w:rPr>
          <w:rtl/>
        </w:rPr>
        <w:t>.</w:t>
      </w:r>
    </w:p>
    <w:p w14:paraId="69CC88FF" w14:textId="77777777" w:rsidR="00690964" w:rsidRDefault="000C3033">
      <w:pPr>
        <w:pStyle w:val="EntryHead"/>
      </w:pPr>
      <w:r>
        <w:rPr>
          <w:rFonts w:ascii="Consolas" w:eastAsia="Consolas" w:hAnsi="Consolas"/>
          <w:b/>
          <w:bCs/>
          <w:color w:val="2D6CDF"/>
        </w:rPr>
        <w:t>resolve_recent_entry</w:t>
      </w:r>
      <w:r>
        <w:fldChar w:fldCharType="begin"/>
      </w:r>
      <w:r>
        <w:instrText xml:space="preserve"> XE "resolve_recent_entry (app_home.py)" </w:instrText>
      </w:r>
      <w:r>
        <w:fldChar w:fldCharType="end"/>
      </w:r>
      <w:r>
        <w:rPr>
          <w:color w:val="5B6675"/>
          <w:sz w:val="18"/>
          <w:szCs w:val="18"/>
          <w:rtl/>
        </w:rPr>
        <w:t xml:space="preserve">  تابع</w:t>
      </w:r>
    </w:p>
    <w:p w14:paraId="66B08390" w14:textId="77777777" w:rsidR="00690964" w:rsidRDefault="000C3033">
      <w:pPr>
        <w:pStyle w:val="Signature"/>
        <w:spacing w:before="40" w:after="100" w:line="240" w:lineRule="auto"/>
      </w:pPr>
      <w:r>
        <w:t>def resolve_recent_entry(item: str) -&gt; Path:</w:t>
      </w:r>
    </w:p>
    <w:p w14:paraId="1CB41EDB" w14:textId="77777777" w:rsidR="00690964" w:rsidRDefault="000C3033">
      <w:r>
        <w:rPr>
          <w:rtl/>
        </w:rPr>
        <w:t xml:space="preserve">عکس تابع قبلی: یک مدخل فهرست اخیر را به مسیر واقعی تبدیل می‌کند. مدخل نسبی نسبت به </w:t>
      </w:r>
      <w:r>
        <w:rPr>
          <w:rFonts w:ascii="Consolas" w:eastAsia="Consolas" w:hAnsi="Consolas"/>
          <w:color w:val="0B3D91"/>
          <w:sz w:val="19"/>
          <w:szCs w:val="19"/>
        </w:rPr>
        <w:t>APP_DIR</w:t>
      </w:r>
      <w:r>
        <w:rPr>
          <w:rtl/>
        </w:rPr>
        <w:t xml:space="preserve"> خوانده می‌شود و مدخل کامل همان‌طور که هست. </w:t>
      </w:r>
      <w:r>
        <w:rPr>
          <w:rFonts w:ascii="Consolas" w:eastAsia="Consolas" w:hAnsi="Consolas"/>
          <w:color w:val="0B3D91"/>
          <w:sz w:val="19"/>
          <w:szCs w:val="19"/>
        </w:rPr>
        <w:t>\</w:t>
      </w:r>
      <w:r>
        <w:rPr>
          <w:rtl/>
        </w:rPr>
        <w:t xml:space="preserve"> هم به‌عنوان جداکننده پذیرفته می‌شود تا مدخلی که در ویندوز نوشته شده در لینوکس هم درست خوانده شود.</w:t>
      </w:r>
    </w:p>
    <w:p w14:paraId="45106E7B" w14:textId="77777777" w:rsidR="00690964" w:rsidRDefault="000C3033">
      <w:pPr>
        <w:pStyle w:val="ParamTitle"/>
      </w:pPr>
      <w:r>
        <w:rPr>
          <w:rtl/>
        </w:rPr>
        <w:t>ورودی‌ها</w:t>
      </w:r>
    </w:p>
    <w:tbl>
      <w:tblPr>
        <w:bidiVisual/>
        <w:tblW w:w="9071" w:type="dxa"/>
        <w:jc w:val="center"/>
        <w:tblBorders>
          <w:top w:val="nil"/>
          <w:left w:val="nil"/>
          <w:bottom w:val="single" w:sz="4" w:space="0" w:color="D5DCE6"/>
          <w:right w:val="nil"/>
          <w:insideH w:val="single" w:sz="4" w:space="0" w:color="D5DCE6"/>
          <w:insideV w:val="nil"/>
        </w:tblBorders>
        <w:tblLayout w:type="fixed"/>
        <w:tblCellMar>
          <w:top w:w="30" w:type="dxa"/>
          <w:left w:w="90" w:type="dxa"/>
          <w:bottom w:w="30" w:type="dxa"/>
          <w:right w:w="90" w:type="dxa"/>
        </w:tblCellMar>
        <w:tblLook w:val="04A0" w:firstRow="1" w:lastRow="0" w:firstColumn="1" w:lastColumn="0" w:noHBand="0" w:noVBand="1"/>
      </w:tblPr>
      <w:tblGrid>
        <w:gridCol w:w="2154"/>
        <w:gridCol w:w="6917"/>
      </w:tblGrid>
      <w:tr w:rsidR="00690964" w14:paraId="3F3FC41B" w14:textId="77777777">
        <w:trPr>
          <w:cantSplit/>
          <w:jc w:val="center"/>
        </w:trPr>
        <w:tc>
          <w:tcPr>
            <w:tcW w:w="2154" w:type="dxa"/>
          </w:tcPr>
          <w:p w14:paraId="226B43FF" w14:textId="77777777" w:rsidR="00690964" w:rsidRDefault="000C3033">
            <w:pPr>
              <w:pStyle w:val="TableText"/>
            </w:pPr>
            <w:r>
              <w:rPr>
                <w:rFonts w:ascii="Consolas" w:eastAsia="Consolas" w:hAnsi="Consolas"/>
                <w:color w:val="0B3D91"/>
                <w:sz w:val="17"/>
                <w:szCs w:val="17"/>
              </w:rPr>
              <w:t>item</w:t>
            </w:r>
          </w:p>
        </w:tc>
        <w:tc>
          <w:tcPr>
            <w:tcW w:w="6917" w:type="dxa"/>
          </w:tcPr>
          <w:p w14:paraId="081C42EA" w14:textId="77777777" w:rsidR="00690964" w:rsidRDefault="000C3033">
            <w:pPr>
              <w:pStyle w:val="TableText"/>
            </w:pPr>
            <w:r>
              <w:rPr>
                <w:rtl/>
              </w:rPr>
              <w:t xml:space="preserve">یک مدخل </w:t>
            </w:r>
            <w:r>
              <w:rPr>
                <w:rFonts w:ascii="Consolas" w:eastAsia="Consolas" w:hAnsi="Consolas"/>
                <w:color w:val="0B3D91"/>
                <w:sz w:val="17"/>
                <w:szCs w:val="17"/>
              </w:rPr>
              <w:t>recent</w:t>
            </w:r>
            <w:r>
              <w:rPr>
                <w:rtl/>
              </w:rPr>
              <w:t xml:space="preserve"> یا </w:t>
            </w:r>
            <w:r>
              <w:rPr>
                <w:rFonts w:ascii="Consolas" w:eastAsia="Consolas" w:hAnsi="Consolas"/>
                <w:color w:val="0B3D91"/>
                <w:sz w:val="17"/>
                <w:szCs w:val="17"/>
              </w:rPr>
              <w:t>current</w:t>
            </w:r>
          </w:p>
        </w:tc>
      </w:tr>
    </w:tbl>
    <w:p w14:paraId="0C530306" w14:textId="77777777" w:rsidR="00690964" w:rsidRDefault="00690964">
      <w:pPr>
        <w:spacing w:after="40"/>
      </w:pPr>
    </w:p>
    <w:p w14:paraId="67A7AE08" w14:textId="77777777" w:rsidR="00690964" w:rsidRDefault="000C3033">
      <w:r>
        <w:rPr>
          <w:b/>
          <w:bCs/>
          <w:rtl/>
        </w:rPr>
        <w:t>خروجی:</w:t>
      </w:r>
      <w:r>
        <w:rPr>
          <w:rtl/>
        </w:rPr>
        <w:t xml:space="preserve"> </w:t>
      </w:r>
      <w:r>
        <w:rPr>
          <w:rFonts w:ascii="Consolas" w:eastAsia="Consolas" w:hAnsi="Consolas"/>
          <w:color w:val="0B3D91"/>
          <w:sz w:val="19"/>
          <w:szCs w:val="19"/>
        </w:rPr>
        <w:t>Path</w:t>
      </w:r>
    </w:p>
    <w:p w14:paraId="26CC533B" w14:textId="77777777" w:rsidR="00690964" w:rsidRDefault="000C3033">
      <w:pPr>
        <w:pStyle w:val="EntryHead"/>
      </w:pPr>
      <w:r>
        <w:rPr>
          <w:rFonts w:ascii="Consolas" w:eastAsia="Consolas" w:hAnsi="Consolas"/>
          <w:b/>
          <w:bCs/>
          <w:color w:val="2D6CDF"/>
        </w:rPr>
        <w:t>last_project</w:t>
      </w:r>
      <w:r>
        <w:fldChar w:fldCharType="begin"/>
      </w:r>
      <w:r>
        <w:instrText xml:space="preserve"> XE "last_project (app_home.py)" </w:instrText>
      </w:r>
      <w:r>
        <w:fldChar w:fldCharType="end"/>
      </w:r>
      <w:r>
        <w:rPr>
          <w:color w:val="5B6675"/>
          <w:sz w:val="18"/>
          <w:szCs w:val="18"/>
          <w:rtl/>
        </w:rPr>
        <w:t xml:space="preserve">  تابع</w:t>
      </w:r>
    </w:p>
    <w:p w14:paraId="07A1CE9C" w14:textId="77777777" w:rsidR="00690964" w:rsidRDefault="000C3033">
      <w:pPr>
        <w:pStyle w:val="Signature"/>
        <w:spacing w:before="40" w:after="100" w:line="240" w:lineRule="auto"/>
      </w:pPr>
      <w:r>
        <w:t>def last_project() -&gt; Optional[Path]:</w:t>
      </w:r>
    </w:p>
    <w:p w14:paraId="657FF7C8" w14:textId="77777777" w:rsidR="00690964" w:rsidRDefault="000C3033">
      <w:r>
        <w:rPr>
          <w:rtl/>
        </w:rPr>
        <w:t xml:space="preserve">اولین پروژه‌ی فهرست اخیر را برمی‌گرداند که هنوز روی دیسک است. وقتی کاربر </w:t>
      </w:r>
      <w:r>
        <w:rPr>
          <w:rFonts w:ascii="Consolas" w:eastAsia="Consolas" w:hAnsi="Consolas"/>
          <w:color w:val="0B3D91"/>
          <w:sz w:val="19"/>
          <w:szCs w:val="19"/>
        </w:rPr>
        <w:t>run.bat generate</w:t>
      </w:r>
      <w:r>
        <w:rPr>
          <w:rtl/>
        </w:rPr>
        <w:t xml:space="preserve"> را بدون </w:t>
      </w:r>
      <w:r>
        <w:rPr>
          <w:rFonts w:ascii="Consolas" w:eastAsia="Consolas" w:hAnsi="Consolas"/>
          <w:color w:val="0B3D91"/>
          <w:sz w:val="19"/>
          <w:szCs w:val="19"/>
        </w:rPr>
        <w:t>-c</w:t>
      </w:r>
      <w:r>
        <w:rPr>
          <w:rtl/>
        </w:rPr>
        <w:t xml:space="preserve"> اجرا کند، خط فرمان همین پروژه را می‌سازد.</w:t>
      </w:r>
    </w:p>
    <w:p w14:paraId="7951ADF0" w14:textId="77777777" w:rsidR="00690964" w:rsidRDefault="000C3033">
      <w:r>
        <w:rPr>
          <w:b/>
          <w:bCs/>
          <w:rtl/>
        </w:rPr>
        <w:t>خروجی:</w:t>
      </w:r>
      <w:r>
        <w:rPr>
          <w:rtl/>
        </w:rPr>
        <w:t xml:space="preserve"> </w:t>
      </w:r>
      <w:r>
        <w:rPr>
          <w:rFonts w:ascii="Consolas" w:eastAsia="Consolas" w:hAnsi="Consolas"/>
          <w:color w:val="0B3D91"/>
          <w:sz w:val="19"/>
          <w:szCs w:val="19"/>
        </w:rPr>
        <w:t>Path</w:t>
      </w:r>
      <w:r>
        <w:rPr>
          <w:rtl/>
        </w:rPr>
        <w:t xml:space="preserve"> فایل پروژه، یا </w:t>
      </w:r>
      <w:r>
        <w:rPr>
          <w:rFonts w:ascii="Consolas" w:eastAsia="Consolas" w:hAnsi="Consolas"/>
          <w:color w:val="0B3D91"/>
          <w:sz w:val="19"/>
          <w:szCs w:val="19"/>
        </w:rPr>
        <w:t>None</w:t>
      </w:r>
      <w:r>
        <w:rPr>
          <w:rtl/>
        </w:rPr>
        <w:t>.</w:t>
      </w:r>
    </w:p>
    <w:p w14:paraId="4D8ABACF" w14:textId="77777777" w:rsidR="00690964" w:rsidRDefault="000C3033">
      <w:pPr>
        <w:pStyle w:val="EntryHead"/>
      </w:pPr>
      <w:r>
        <w:rPr>
          <w:rFonts w:ascii="Consolas" w:eastAsia="Consolas" w:hAnsi="Consolas"/>
          <w:b/>
          <w:bCs/>
          <w:color w:val="2D6CDF"/>
        </w:rPr>
        <w:t>project_name</w:t>
      </w:r>
      <w:r>
        <w:fldChar w:fldCharType="begin"/>
      </w:r>
      <w:r>
        <w:instrText xml:space="preserve"> XE "project_name (app_home.py)" </w:instrText>
      </w:r>
      <w:r>
        <w:fldChar w:fldCharType="end"/>
      </w:r>
      <w:r>
        <w:rPr>
          <w:color w:val="5B6675"/>
          <w:sz w:val="18"/>
          <w:szCs w:val="18"/>
          <w:rtl/>
        </w:rPr>
        <w:t xml:space="preserve">  تابع</w:t>
      </w:r>
    </w:p>
    <w:p w14:paraId="5E2D8352" w14:textId="77777777" w:rsidR="00690964" w:rsidRDefault="000C3033">
      <w:pPr>
        <w:pStyle w:val="Signature"/>
        <w:spacing w:before="40" w:after="100" w:line="240" w:lineRule="auto"/>
      </w:pPr>
      <w:r>
        <w:t>def project_name(project_file: Path) -&gt; str:</w:t>
      </w:r>
    </w:p>
    <w:p w14:paraId="1313BEC1" w14:textId="77777777" w:rsidR="00690964" w:rsidRDefault="000C3033">
      <w:r>
        <w:rPr>
          <w:rtl/>
        </w:rPr>
        <w:t>نام پروژه را از فایل پروژه می‌خواند (</w:t>
      </w:r>
      <w:r>
        <w:rPr>
          <w:rFonts w:ascii="Consolas" w:eastAsia="Consolas" w:hAnsi="Consolas"/>
          <w:color w:val="0B3D91"/>
          <w:sz w:val="19"/>
          <w:szCs w:val="19"/>
        </w:rPr>
        <w:t>project.name</w:t>
      </w:r>
      <w:r>
        <w:rPr>
          <w:rtl/>
        </w:rPr>
        <w:t xml:space="preserve">). اگر نامی نباشد یا فایل خوانده نشود، نام پوشه را برمی‌گرداند. فهرست پروژه‌های اخیر ویرایشگر و منوی </w:t>
      </w:r>
      <w:r>
        <w:rPr>
          <w:rFonts w:ascii="Consolas" w:eastAsia="Consolas" w:hAnsi="Consolas"/>
          <w:color w:val="0B3D91"/>
          <w:sz w:val="19"/>
          <w:szCs w:val="19"/>
        </w:rPr>
        <w:t>run.bat</w:t>
      </w:r>
      <w:r>
        <w:rPr>
          <w:rtl/>
        </w:rPr>
        <w:t xml:space="preserve"> از آن استفاده می‌کنند.</w:t>
      </w:r>
    </w:p>
    <w:p w14:paraId="77899D0B" w14:textId="77777777" w:rsidR="00690964" w:rsidRDefault="000C3033">
      <w:r>
        <w:rPr>
          <w:rtl/>
        </w:rPr>
        <w:t xml:space="preserve">این تابع </w:t>
      </w:r>
      <w:r>
        <w:rPr>
          <w:rFonts w:ascii="Consolas" w:eastAsia="Consolas" w:hAnsi="Consolas"/>
          <w:color w:val="0B3D91"/>
          <w:sz w:val="19"/>
          <w:szCs w:val="19"/>
        </w:rPr>
        <w:t>load_jsonc</w:t>
      </w:r>
      <w:r>
        <w:rPr>
          <w:rtl/>
        </w:rPr>
        <w:t xml:space="preserve"> را درون خودش </w:t>
      </w:r>
      <w:r>
        <w:t>import</w:t>
      </w:r>
      <w:r>
        <w:rPr>
          <w:rtl/>
        </w:rPr>
        <w:t xml:space="preserve"> می‌کند، نه در بالای فایل؛ چون </w:t>
      </w:r>
      <w:r>
        <w:rPr>
          <w:rFonts w:ascii="Consolas" w:eastAsia="Consolas" w:hAnsi="Consolas"/>
          <w:color w:val="0B3D91"/>
          <w:sz w:val="19"/>
          <w:szCs w:val="19"/>
        </w:rPr>
        <w:t>config.py</w:t>
      </w:r>
      <w:r>
        <w:rPr>
          <w:rtl/>
        </w:rPr>
        <w:t xml:space="preserve"> خودش </w:t>
      </w:r>
      <w:r>
        <w:rPr>
          <w:rFonts w:ascii="Consolas" w:eastAsia="Consolas" w:hAnsi="Consolas"/>
          <w:color w:val="0B3D91"/>
          <w:sz w:val="19"/>
          <w:szCs w:val="19"/>
        </w:rPr>
        <w:t>app_home.py</w:t>
      </w:r>
      <w:r>
        <w:rPr>
          <w:rtl/>
        </w:rPr>
        <w:t xml:space="preserve"> را </w:t>
      </w:r>
      <w:r>
        <w:t>import</w:t>
      </w:r>
      <w:r>
        <w:rPr>
          <w:rtl/>
        </w:rPr>
        <w:t xml:space="preserve"> می‌کند و </w:t>
      </w:r>
      <w:r>
        <w:t>import</w:t>
      </w:r>
      <w:r>
        <w:rPr>
          <w:rtl/>
        </w:rPr>
        <w:t xml:space="preserve"> دوطرفه در بالای فایل‌ها خطا می‌دهد (بخش ۴.۱۳).</w:t>
      </w:r>
    </w:p>
    <w:p w14:paraId="755AB244" w14:textId="77777777" w:rsidR="00690964" w:rsidRDefault="000C3033">
      <w:pPr>
        <w:pStyle w:val="ParamTitle"/>
      </w:pPr>
      <w:r>
        <w:rPr>
          <w:rtl/>
        </w:rPr>
        <w:t>ورودی‌ها</w:t>
      </w:r>
    </w:p>
    <w:tbl>
      <w:tblPr>
        <w:bidiVisual/>
        <w:tblW w:w="9071" w:type="dxa"/>
        <w:jc w:val="center"/>
        <w:tblBorders>
          <w:top w:val="nil"/>
          <w:left w:val="nil"/>
          <w:bottom w:val="single" w:sz="4" w:space="0" w:color="D5DCE6"/>
          <w:right w:val="nil"/>
          <w:insideH w:val="single" w:sz="4" w:space="0" w:color="D5DCE6"/>
          <w:insideV w:val="nil"/>
        </w:tblBorders>
        <w:tblLayout w:type="fixed"/>
        <w:tblCellMar>
          <w:top w:w="30" w:type="dxa"/>
          <w:left w:w="90" w:type="dxa"/>
          <w:bottom w:w="30" w:type="dxa"/>
          <w:right w:w="90" w:type="dxa"/>
        </w:tblCellMar>
        <w:tblLook w:val="04A0" w:firstRow="1" w:lastRow="0" w:firstColumn="1" w:lastColumn="0" w:noHBand="0" w:noVBand="1"/>
      </w:tblPr>
      <w:tblGrid>
        <w:gridCol w:w="2154"/>
        <w:gridCol w:w="6917"/>
      </w:tblGrid>
      <w:tr w:rsidR="00690964" w14:paraId="4C1737C8" w14:textId="77777777">
        <w:trPr>
          <w:cantSplit/>
          <w:jc w:val="center"/>
        </w:trPr>
        <w:tc>
          <w:tcPr>
            <w:tcW w:w="2154" w:type="dxa"/>
          </w:tcPr>
          <w:p w14:paraId="3375E3E6" w14:textId="77777777" w:rsidR="00690964" w:rsidRDefault="000C3033">
            <w:pPr>
              <w:pStyle w:val="TableText"/>
            </w:pPr>
            <w:r>
              <w:rPr>
                <w:rFonts w:ascii="Consolas" w:eastAsia="Consolas" w:hAnsi="Consolas"/>
                <w:color w:val="0B3D91"/>
                <w:sz w:val="17"/>
                <w:szCs w:val="17"/>
              </w:rPr>
              <w:t>project_file</w:t>
            </w:r>
          </w:p>
        </w:tc>
        <w:tc>
          <w:tcPr>
            <w:tcW w:w="6917" w:type="dxa"/>
          </w:tcPr>
          <w:p w14:paraId="4CB4B882" w14:textId="77777777" w:rsidR="00690964" w:rsidRDefault="000C3033">
            <w:pPr>
              <w:pStyle w:val="TableText"/>
            </w:pPr>
            <w:r>
              <w:rPr>
                <w:rtl/>
              </w:rPr>
              <w:t>مسیر فایل پروژه</w:t>
            </w:r>
          </w:p>
        </w:tc>
      </w:tr>
    </w:tbl>
    <w:p w14:paraId="31C3C45B" w14:textId="77777777" w:rsidR="00690964" w:rsidRDefault="00690964">
      <w:pPr>
        <w:spacing w:after="40"/>
      </w:pPr>
    </w:p>
    <w:p w14:paraId="3E50A296" w14:textId="77777777" w:rsidR="00690964" w:rsidRDefault="000C3033">
      <w:r>
        <w:rPr>
          <w:b/>
          <w:bCs/>
          <w:rtl/>
        </w:rPr>
        <w:t>خروجی:</w:t>
      </w:r>
      <w:r>
        <w:rPr>
          <w:rtl/>
        </w:rPr>
        <w:t xml:space="preserve"> رشته.</w:t>
      </w:r>
    </w:p>
    <w:p w14:paraId="367A31EE" w14:textId="77777777" w:rsidR="00690964" w:rsidRDefault="000C3033">
      <w:pPr>
        <w:pStyle w:val="Heading2"/>
      </w:pPr>
      <w:bookmarkStart w:id="64" w:name="_Toc244276331"/>
      <w:r>
        <w:rPr>
          <w:rtl/>
        </w:rPr>
        <w:lastRenderedPageBreak/>
        <w:t xml:space="preserve">۹.۳ </w:t>
      </w:r>
      <w:r>
        <w:rPr>
          <w:rFonts w:ascii="Consolas" w:eastAsia="Consolas" w:hAnsi="Consolas"/>
          <w:color w:val="0B3D91"/>
          <w:sz w:val="19"/>
          <w:szCs w:val="19"/>
        </w:rPr>
        <w:t>errors.py</w:t>
      </w:r>
      <w:r>
        <w:rPr>
          <w:rtl/>
        </w:rPr>
        <w:t xml:space="preserve"> — خطاها و هشدارها</w:t>
      </w:r>
      <w:bookmarkEnd w:id="64"/>
    </w:p>
    <w:p w14:paraId="08DA3E59" w14:textId="77777777" w:rsidR="00690964" w:rsidRDefault="000C3033">
      <w:pPr>
        <w:pStyle w:val="FilePath"/>
      </w:pPr>
      <w:r>
        <w:fldChar w:fldCharType="begin"/>
      </w:r>
      <w:r>
        <w:instrText xml:space="preserve"> XE "errors.py" </w:instrText>
      </w:r>
      <w:r>
        <w:fldChar w:fldCharType="end"/>
      </w:r>
      <w:r>
        <w:rPr>
          <w:rtl/>
        </w:rPr>
        <w:t xml:space="preserve">مسیر: </w:t>
      </w:r>
      <w:r>
        <w:rPr>
          <w:rFonts w:ascii="Consolas" w:eastAsia="Consolas" w:hAnsi="Consolas"/>
          <w:color w:val="0B3D91"/>
          <w:sz w:val="19"/>
          <w:szCs w:val="19"/>
        </w:rPr>
        <w:t>paramgen/src/pl_codegen/errors.py</w:t>
      </w:r>
    </w:p>
    <w:p w14:paraId="3796895D" w14:textId="77777777" w:rsidR="00690964" w:rsidRDefault="000C3033">
      <w:pPr>
        <w:keepNext/>
      </w:pPr>
      <w:r>
        <w:rPr>
          <w:rtl/>
        </w:rPr>
        <w:t>ابزار دو نوع مشکل را از هم جدا می‌کند:</w:t>
      </w:r>
    </w:p>
    <w:p w14:paraId="252094FF" w14:textId="77777777" w:rsidR="00690964" w:rsidRDefault="000C3033">
      <w:pPr>
        <w:pStyle w:val="ListBullet"/>
        <w:numPr>
          <w:ilvl w:val="0"/>
          <w:numId w:val="1"/>
        </w:numPr>
      </w:pPr>
      <w:r>
        <w:rPr>
          <w:b/>
          <w:bCs/>
          <w:rtl/>
        </w:rPr>
        <w:t>مشکل در فهرست پارامترها</w:t>
      </w:r>
      <w:r>
        <w:rPr>
          <w:rtl/>
        </w:rPr>
        <w:t xml:space="preserve"> (نام نامعتبر، بازه‌ی غلط و...): ابزار آن را به شکل یک </w:t>
      </w:r>
      <w:r>
        <w:rPr>
          <w:rFonts w:ascii="Consolas" w:eastAsia="Consolas" w:hAnsi="Consolas"/>
          <w:color w:val="0B3D91"/>
          <w:sz w:val="19"/>
          <w:szCs w:val="19"/>
        </w:rPr>
        <w:t>Diagnostic</w:t>
      </w:r>
      <w:r>
        <w:rPr>
          <w:rtl/>
        </w:rPr>
        <w:t xml:space="preserve"> ثبت می‌کند و ادامه می‌دهد. به این ترتیب یک اجرا همه‌ی مشکل‌ها را با هم گزارش می‌کند، نه فقط اولی را.</w:t>
      </w:r>
    </w:p>
    <w:p w14:paraId="6E00B6CD" w14:textId="77777777" w:rsidR="00690964" w:rsidRDefault="000C3033">
      <w:pPr>
        <w:pStyle w:val="ListBullet"/>
        <w:numPr>
          <w:ilvl w:val="0"/>
          <w:numId w:val="1"/>
        </w:numPr>
      </w:pPr>
      <w:r>
        <w:rPr>
          <w:b/>
          <w:bCs/>
          <w:rtl/>
        </w:rPr>
        <w:t>مشکلی که ادامه را ناممکن می‌کند</w:t>
      </w:r>
      <w:r>
        <w:rPr>
          <w:rtl/>
        </w:rPr>
        <w:t xml:space="preserve"> (فایل پروژه نیست، </w:t>
      </w:r>
      <w:r>
        <w:t>XML</w:t>
      </w:r>
      <w:r>
        <w:rPr>
          <w:rtl/>
        </w:rPr>
        <w:t xml:space="preserve"> خراب است): ابزار یک استثنای </w:t>
      </w:r>
      <w:r>
        <w:rPr>
          <w:rFonts w:ascii="Consolas" w:eastAsia="Consolas" w:hAnsi="Consolas"/>
          <w:color w:val="0B3D91"/>
          <w:sz w:val="19"/>
          <w:szCs w:val="19"/>
        </w:rPr>
        <w:t>CodeGeneratorError</w:t>
      </w:r>
      <w:r>
        <w:rPr>
          <w:rtl/>
        </w:rPr>
        <w:t xml:space="preserve"> می‌اندازد و کار متوقف می‌شود.</w:t>
      </w:r>
    </w:p>
    <w:p w14:paraId="2C71D135" w14:textId="77777777" w:rsidR="00690964" w:rsidRDefault="000C3033">
      <w:r>
        <w:rPr>
          <w:rtl/>
        </w:rPr>
        <w:t xml:space="preserve">در </w:t>
      </w:r>
      <w:r>
        <w:t>C</w:t>
      </w:r>
      <w:r>
        <w:rPr>
          <w:rtl/>
        </w:rPr>
        <w:t xml:space="preserve"> معمولاً هر تابع یک کد خطا برمی‌گرداند. اینجا به‌جای آن، یک شیء </w:t>
      </w:r>
      <w:r>
        <w:rPr>
          <w:rFonts w:ascii="Consolas" w:eastAsia="Consolas" w:hAnsi="Consolas"/>
          <w:color w:val="0B3D91"/>
          <w:sz w:val="19"/>
          <w:szCs w:val="19"/>
        </w:rPr>
        <w:t>DiagnosticCollector</w:t>
      </w:r>
      <w:r>
        <w:rPr>
          <w:rtl/>
        </w:rPr>
        <w:t xml:space="preserve"> دست‌به‌دست می‌شود و هر بخش مشکل‌هایش را در آن می‌ریزد؛ مثل آرایه‌ای که هر تابع یک خانه به آن اضافه کند. در پایان، اگر حتی یک خطا (</w:t>
      </w:r>
      <w:r>
        <w:rPr>
          <w:rFonts w:ascii="Consolas" w:eastAsia="Consolas" w:hAnsi="Consolas"/>
          <w:color w:val="0B3D91"/>
          <w:sz w:val="19"/>
          <w:szCs w:val="19"/>
        </w:rPr>
        <w:t>ERROR</w:t>
      </w:r>
      <w:r>
        <w:rPr>
          <w:rtl/>
        </w:rPr>
        <w:t>) در آن باشد، کدی نوشته نمی‌شود.</w:t>
      </w:r>
    </w:p>
    <w:p w14:paraId="2573A61D" w14:textId="77777777" w:rsidR="00690964" w:rsidRDefault="000C3033">
      <w:pPr>
        <w:pStyle w:val="EntryHead"/>
      </w:pPr>
      <w:r>
        <w:rPr>
          <w:rFonts w:ascii="Consolas" w:eastAsia="Consolas" w:hAnsi="Consolas"/>
          <w:b/>
          <w:bCs/>
          <w:color w:val="2D6CDF"/>
        </w:rPr>
        <w:t>CodeGeneratorError</w:t>
      </w:r>
      <w:r>
        <w:fldChar w:fldCharType="begin"/>
      </w:r>
      <w:r>
        <w:instrText xml:space="preserve"> XE "CodeGeneratorError (errors.py)" </w:instrText>
      </w:r>
      <w:r>
        <w:fldChar w:fldCharType="end"/>
      </w:r>
      <w:r>
        <w:rPr>
          <w:color w:val="5B6675"/>
          <w:sz w:val="18"/>
          <w:szCs w:val="18"/>
          <w:rtl/>
        </w:rPr>
        <w:t xml:space="preserve">  کلاس</w:t>
      </w:r>
    </w:p>
    <w:p w14:paraId="60B8616D" w14:textId="77777777" w:rsidR="00690964" w:rsidRDefault="000C3033">
      <w:pPr>
        <w:pStyle w:val="Signature"/>
        <w:spacing w:before="40" w:after="100" w:line="240" w:lineRule="auto"/>
      </w:pPr>
      <w:r>
        <w:t>class CodeGeneratorError(Exception):</w:t>
      </w:r>
    </w:p>
    <w:p w14:paraId="1C7E89F6" w14:textId="77777777" w:rsidR="00690964" w:rsidRDefault="000C3033">
      <w:r>
        <w:rPr>
          <w:rtl/>
        </w:rPr>
        <w:t xml:space="preserve">استثنای «ابزار نمی‌تواند ادامه دهد». هیچ کد اضافه‌ای ندارد؛ فقط از </w:t>
      </w:r>
      <w:r>
        <w:rPr>
          <w:rFonts w:ascii="Consolas" w:eastAsia="Consolas" w:hAnsi="Consolas"/>
          <w:color w:val="0B3D91"/>
          <w:sz w:val="19"/>
          <w:szCs w:val="19"/>
        </w:rPr>
        <w:t>Exception</w:t>
      </w:r>
      <w:r>
        <w:rPr>
          <w:rtl/>
        </w:rPr>
        <w:t xml:space="preserve"> ارث می‌برد تا بتوان آن را جدا از بقیه‌ی استثناها گرفت. متن پیامش همیشه برای کاربر نوشته شده است، چون خط فرمان و ویرایشگر همان متن را نشان می‌دهند.</w:t>
      </w:r>
    </w:p>
    <w:p w14:paraId="3D7F6368" w14:textId="77777777" w:rsidR="00690964" w:rsidRDefault="000C3033">
      <w:r>
        <w:rPr>
          <w:b/>
          <w:bCs/>
          <w:rtl/>
        </w:rPr>
        <w:t>مثال:</w:t>
      </w:r>
    </w:p>
    <w:p w14:paraId="5B1559BB" w14:textId="77777777" w:rsidR="00690964" w:rsidRDefault="000C3033">
      <w:pPr>
        <w:pStyle w:val="Code"/>
        <w:pBdr>
          <w:top w:val="single" w:sz="4" w:space="4" w:color="D5DCE6"/>
          <w:left w:val="single" w:sz="4" w:space="6" w:color="D5DCE6"/>
          <w:bottom w:val="single" w:sz="4" w:space="4" w:color="D5DCE6"/>
          <w:right w:val="single" w:sz="4" w:space="6" w:color="D5DCE6"/>
        </w:pBdr>
        <w:shd w:val="clear" w:color="auto" w:fill="F5F7FA"/>
        <w:bidi w:val="0"/>
        <w:spacing w:before="80" w:after="120" w:line="250" w:lineRule="auto"/>
        <w:jc w:val="left"/>
      </w:pPr>
      <w:r>
        <w:rPr>
          <w:rFonts w:cs="Vazirmatn"/>
        </w:rPr>
        <w:t>raise CodeGeneratorError(f"'{path}' is not valid JSON: {exc}")</w:t>
      </w:r>
    </w:p>
    <w:p w14:paraId="5D2049AD" w14:textId="77777777" w:rsidR="00690964" w:rsidRDefault="000C3033">
      <w:pPr>
        <w:pStyle w:val="EntryHead"/>
      </w:pPr>
      <w:r>
        <w:rPr>
          <w:rFonts w:ascii="Consolas" w:eastAsia="Consolas" w:hAnsi="Consolas"/>
          <w:b/>
          <w:bCs/>
          <w:color w:val="2D6CDF"/>
        </w:rPr>
        <w:t>Severity</w:t>
      </w:r>
      <w:r>
        <w:fldChar w:fldCharType="begin"/>
      </w:r>
      <w:r>
        <w:instrText xml:space="preserve"> XE "Severity (errors.py)" </w:instrText>
      </w:r>
      <w:r>
        <w:fldChar w:fldCharType="end"/>
      </w:r>
      <w:r>
        <w:rPr>
          <w:color w:val="5B6675"/>
          <w:sz w:val="18"/>
          <w:szCs w:val="18"/>
          <w:rtl/>
        </w:rPr>
        <w:t xml:space="preserve">  کلاس</w:t>
      </w:r>
    </w:p>
    <w:p w14:paraId="3AB75D85" w14:textId="77777777" w:rsidR="00690964" w:rsidRDefault="000C3033">
      <w:pPr>
        <w:pStyle w:val="Signature"/>
        <w:spacing w:before="40" w:after="100" w:line="240" w:lineRule="auto"/>
      </w:pPr>
      <w:r>
        <w:t>class Severity(IntEnum):</w:t>
      </w:r>
    </w:p>
    <w:p w14:paraId="278B91D5" w14:textId="77777777" w:rsidR="00690964" w:rsidRDefault="000C3033">
      <w:r>
        <w:rPr>
          <w:rtl/>
        </w:rPr>
        <w:t xml:space="preserve">سطح یک مشکل. چون از </w:t>
      </w:r>
      <w:r>
        <w:rPr>
          <w:rFonts w:ascii="Consolas" w:eastAsia="Consolas" w:hAnsi="Consolas"/>
          <w:color w:val="0B3D91"/>
          <w:sz w:val="19"/>
          <w:szCs w:val="19"/>
        </w:rPr>
        <w:t>IntEnum</w:t>
      </w:r>
      <w:r>
        <w:rPr>
          <w:rtl/>
        </w:rPr>
        <w:t xml:space="preserve"> ارث می‌برد، مقدارهایش عدد هم هستند و می‌توان آن‌ها را مقایسه کرد: </w:t>
      </w:r>
      <w:r>
        <w:rPr>
          <w:rFonts w:ascii="Consolas" w:eastAsia="Consolas" w:hAnsi="Consolas"/>
          <w:color w:val="0B3D91"/>
          <w:sz w:val="19"/>
          <w:szCs w:val="19"/>
        </w:rPr>
        <w:t>INFO = 0</w:t>
      </w:r>
      <w:r>
        <w:rPr>
          <w:rtl/>
        </w:rPr>
        <w:t xml:space="preserve">، </w:t>
      </w:r>
      <w:r>
        <w:rPr>
          <w:rFonts w:ascii="Consolas" w:eastAsia="Consolas" w:hAnsi="Consolas"/>
          <w:color w:val="0B3D91"/>
          <w:sz w:val="19"/>
          <w:szCs w:val="19"/>
        </w:rPr>
        <w:t>WARNING = 1</w:t>
      </w:r>
      <w:r>
        <w:rPr>
          <w:rtl/>
        </w:rPr>
        <w:t xml:space="preserve">، </w:t>
      </w:r>
      <w:r>
        <w:rPr>
          <w:rFonts w:ascii="Consolas" w:eastAsia="Consolas" w:hAnsi="Consolas"/>
          <w:color w:val="0B3D91"/>
          <w:sz w:val="19"/>
          <w:szCs w:val="19"/>
        </w:rPr>
        <w:t>ERROR = 2</w:t>
      </w:r>
      <w:r>
        <w:rPr>
          <w:rtl/>
        </w:rPr>
        <w:t xml:space="preserve">؛ پس </w:t>
      </w:r>
      <w:r>
        <w:rPr>
          <w:rFonts w:ascii="Consolas" w:eastAsia="Consolas" w:hAnsi="Consolas"/>
          <w:color w:val="0B3D91"/>
          <w:sz w:val="19"/>
          <w:szCs w:val="19"/>
        </w:rPr>
        <w:t>severity &gt;= Severity.WARNING</w:t>
      </w:r>
      <w:r>
        <w:rPr>
          <w:rtl/>
        </w:rPr>
        <w:t xml:space="preserve"> یعنی «هشدار یا خطا». این همان کاری است که </w:t>
      </w:r>
      <w:r>
        <w:rPr>
          <w:rFonts w:ascii="Consolas" w:eastAsia="Consolas" w:hAnsi="Consolas"/>
          <w:color w:val="0B3D91"/>
          <w:sz w:val="19"/>
          <w:szCs w:val="19"/>
        </w:rPr>
        <w:t>enum</w:t>
      </w:r>
      <w:r>
        <w:rPr>
          <w:rtl/>
        </w:rPr>
        <w:t xml:space="preserve"> در </w:t>
      </w:r>
      <w:r>
        <w:t>C</w:t>
      </w:r>
      <w:r>
        <w:rPr>
          <w:rtl/>
        </w:rPr>
        <w:t xml:space="preserve"> می‌کند.</w:t>
      </w:r>
    </w:p>
    <w:p w14:paraId="30665C0A" w14:textId="77777777" w:rsidR="00690964" w:rsidRDefault="000C3033">
      <w:pPr>
        <w:pStyle w:val="EntryHead"/>
      </w:pPr>
      <w:r>
        <w:rPr>
          <w:rFonts w:ascii="Consolas" w:eastAsia="Consolas" w:hAnsi="Consolas"/>
          <w:b/>
          <w:bCs/>
          <w:color w:val="2D6CDF"/>
        </w:rPr>
        <w:t>Severity.label</w:t>
      </w:r>
      <w:r>
        <w:fldChar w:fldCharType="begin"/>
      </w:r>
      <w:r>
        <w:instrText xml:space="preserve"> XE "label (errors.py)" </w:instrText>
      </w:r>
      <w:r>
        <w:fldChar w:fldCharType="end"/>
      </w:r>
      <w:r>
        <w:rPr>
          <w:color w:val="5B6675"/>
          <w:sz w:val="18"/>
          <w:szCs w:val="18"/>
          <w:rtl/>
        </w:rPr>
        <w:t xml:space="preserve">  ویژگی (property)</w:t>
      </w:r>
    </w:p>
    <w:p w14:paraId="61E5C64B" w14:textId="77777777" w:rsidR="00690964" w:rsidRDefault="000C3033">
      <w:pPr>
        <w:pStyle w:val="Signature"/>
        <w:spacing w:before="40" w:after="0" w:line="240" w:lineRule="auto"/>
      </w:pPr>
      <w:r>
        <w:t>@property</w:t>
      </w:r>
    </w:p>
    <w:p w14:paraId="46F52335" w14:textId="77777777" w:rsidR="00690964" w:rsidRDefault="000C3033">
      <w:pPr>
        <w:pStyle w:val="Signature"/>
        <w:spacing w:after="100" w:line="240" w:lineRule="auto"/>
      </w:pPr>
      <w:r>
        <w:t>def label(self) -&gt; str:</w:t>
      </w:r>
    </w:p>
    <w:p w14:paraId="45547AAD" w14:textId="77777777" w:rsidR="00690964" w:rsidRDefault="000C3033">
      <w:r>
        <w:rPr>
          <w:rtl/>
        </w:rPr>
        <w:t xml:space="preserve">نام کوچک سطح برای نمایش و </w:t>
      </w:r>
      <w:r>
        <w:t>JSON</w:t>
      </w:r>
      <w:r>
        <w:rPr>
          <w:rtl/>
        </w:rPr>
        <w:t xml:space="preserve">: </w:t>
      </w:r>
      <w:r>
        <w:rPr>
          <w:rFonts w:ascii="Consolas" w:eastAsia="Consolas" w:hAnsi="Consolas"/>
          <w:color w:val="0B3D91"/>
          <w:sz w:val="19"/>
          <w:szCs w:val="19"/>
        </w:rPr>
        <w:t>"info"</w:t>
      </w:r>
      <w:r>
        <w:rPr>
          <w:rtl/>
        </w:rPr>
        <w:t xml:space="preserve">، </w:t>
      </w:r>
      <w:r>
        <w:rPr>
          <w:rFonts w:ascii="Consolas" w:eastAsia="Consolas" w:hAnsi="Consolas"/>
          <w:color w:val="0B3D91"/>
          <w:sz w:val="19"/>
          <w:szCs w:val="19"/>
        </w:rPr>
        <w:t>"warning"</w:t>
      </w:r>
      <w:r>
        <w:rPr>
          <w:rtl/>
        </w:rPr>
        <w:t xml:space="preserve"> یا </w:t>
      </w:r>
      <w:r>
        <w:rPr>
          <w:rFonts w:ascii="Consolas" w:eastAsia="Consolas" w:hAnsi="Consolas"/>
          <w:color w:val="0B3D91"/>
          <w:sz w:val="19"/>
          <w:szCs w:val="19"/>
        </w:rPr>
        <w:t>"error"</w:t>
      </w:r>
      <w:r>
        <w:rPr>
          <w:rtl/>
        </w:rPr>
        <w:t xml:space="preserve">. ویرایشگر همین رشته‌ها را در پنل </w:t>
      </w:r>
      <w:r>
        <w:t>Problems</w:t>
      </w:r>
      <w:r>
        <w:rPr>
          <w:rtl/>
        </w:rPr>
        <w:t xml:space="preserve"> نشان می‌دهد.</w:t>
      </w:r>
    </w:p>
    <w:p w14:paraId="54F31131" w14:textId="77777777" w:rsidR="00690964" w:rsidRDefault="000C3033">
      <w:r>
        <w:rPr>
          <w:rtl/>
        </w:rPr>
        <w:t xml:space="preserve">ثابت </w:t>
      </w:r>
      <w:r>
        <w:rPr>
          <w:rFonts w:ascii="Consolas" w:eastAsia="Consolas" w:hAnsi="Consolas"/>
          <w:color w:val="0B3D91"/>
          <w:sz w:val="19"/>
          <w:szCs w:val="19"/>
        </w:rPr>
        <w:t>_SEVERITY_COLOUR</w:t>
      </w:r>
      <w:r>
        <w:rPr>
          <w:rtl/>
        </w:rPr>
        <w:t xml:space="preserve"> رنگ هر سطح را در کنسول تعیین می‌کند: </w:t>
      </w:r>
      <w:r>
        <w:t>INFO</w:t>
      </w:r>
      <w:r>
        <w:rPr>
          <w:rtl/>
        </w:rPr>
        <w:t xml:space="preserve"> فیروزه‌ای، </w:t>
      </w:r>
      <w:r>
        <w:t>WARNING</w:t>
      </w:r>
      <w:r>
        <w:rPr>
          <w:rtl/>
        </w:rPr>
        <w:t xml:space="preserve"> زرد و </w:t>
      </w:r>
      <w:r>
        <w:t>ERROR</w:t>
      </w:r>
      <w:r>
        <w:rPr>
          <w:rtl/>
        </w:rPr>
        <w:t xml:space="preserve"> قرمز روشن.</w:t>
      </w:r>
    </w:p>
    <w:p w14:paraId="0BE7768C" w14:textId="77777777" w:rsidR="00690964" w:rsidRDefault="000C3033">
      <w:pPr>
        <w:pStyle w:val="EntryHead"/>
      </w:pPr>
      <w:r>
        <w:rPr>
          <w:rFonts w:ascii="Consolas" w:eastAsia="Consolas" w:hAnsi="Consolas"/>
          <w:b/>
          <w:bCs/>
          <w:color w:val="2D6CDF"/>
        </w:rPr>
        <w:lastRenderedPageBreak/>
        <w:t>SourceLocation</w:t>
      </w:r>
      <w:r>
        <w:fldChar w:fldCharType="begin"/>
      </w:r>
      <w:r>
        <w:instrText xml:space="preserve"> XE "SourceLocation (errors.py)" </w:instrText>
      </w:r>
      <w:r>
        <w:fldChar w:fldCharType="end"/>
      </w:r>
      <w:r>
        <w:rPr>
          <w:color w:val="5B6675"/>
          <w:sz w:val="18"/>
          <w:szCs w:val="18"/>
          <w:rtl/>
        </w:rPr>
        <w:t xml:space="preserve">  کلاس</w:t>
      </w:r>
    </w:p>
    <w:p w14:paraId="49BB81FF" w14:textId="77777777" w:rsidR="00690964" w:rsidRDefault="000C3033">
      <w:pPr>
        <w:pStyle w:val="Signature"/>
        <w:spacing w:before="40" w:after="0" w:line="240" w:lineRule="auto"/>
      </w:pPr>
      <w:r>
        <w:t>@dataclass(frozen=True)</w:t>
      </w:r>
    </w:p>
    <w:p w14:paraId="3976E2C3" w14:textId="77777777" w:rsidR="00690964" w:rsidRDefault="000C3033">
      <w:pPr>
        <w:pStyle w:val="Signature"/>
        <w:spacing w:after="100" w:line="240" w:lineRule="auto"/>
      </w:pPr>
      <w:r>
        <w:t>class SourceLocation:</w:t>
      </w:r>
    </w:p>
    <w:p w14:paraId="20E6257D" w14:textId="77777777" w:rsidR="00690964" w:rsidRDefault="000C3033">
      <w:pPr>
        <w:keepNext/>
      </w:pPr>
      <w:r>
        <w:rPr>
          <w:rtl/>
        </w:rPr>
        <w:t xml:space="preserve">جای یک مشکل. </w:t>
      </w:r>
      <w:r>
        <w:rPr>
          <w:rFonts w:ascii="Consolas" w:eastAsia="Consolas" w:hAnsi="Consolas"/>
          <w:color w:val="0B3D91"/>
          <w:sz w:val="19"/>
          <w:szCs w:val="19"/>
        </w:rPr>
        <w:t>frozen=True</w:t>
      </w:r>
      <w:r>
        <w:rPr>
          <w:rtl/>
        </w:rPr>
        <w:t xml:space="preserve"> یعنی بعد از ساخته شدن قابل تغییر نیست (مثل </w:t>
      </w:r>
      <w:r>
        <w:rPr>
          <w:rFonts w:ascii="Consolas" w:eastAsia="Consolas" w:hAnsi="Consolas"/>
          <w:color w:val="0B3D91"/>
          <w:sz w:val="19"/>
          <w:szCs w:val="19"/>
        </w:rPr>
        <w:t>const</w:t>
      </w:r>
      <w:r>
        <w:rPr>
          <w:rtl/>
        </w:rPr>
        <w:t xml:space="preserve"> در </w:t>
      </w:r>
      <w:r>
        <w:t>C</w:t>
      </w:r>
      <w:r>
        <w:rPr>
          <w:rtl/>
        </w:rPr>
        <w:t xml:space="preserve">) و می‌توان آن را با خیال راحت بین چند </w:t>
      </w:r>
      <w:r>
        <w:t>Diagnostic</w:t>
      </w:r>
      <w:r>
        <w:rPr>
          <w:rtl/>
        </w:rPr>
        <w:t xml:space="preserve"> مشترک گذاشت. همه‌ی فیلدها اختیاری‌اند:</w:t>
      </w:r>
    </w:p>
    <w:p w14:paraId="3838ED4D" w14:textId="77777777" w:rsidR="00690964" w:rsidRDefault="000C3033">
      <w:pPr>
        <w:pStyle w:val="ListBullet"/>
        <w:numPr>
          <w:ilvl w:val="0"/>
          <w:numId w:val="1"/>
        </w:numPr>
      </w:pPr>
      <w:r>
        <w:rPr>
          <w:rFonts w:ascii="Consolas" w:eastAsia="Consolas" w:hAnsi="Consolas"/>
          <w:color w:val="0B3D91"/>
          <w:sz w:val="19"/>
          <w:szCs w:val="19"/>
        </w:rPr>
        <w:t>file</w:t>
      </w:r>
      <w:r>
        <w:rPr>
          <w:rtl/>
        </w:rPr>
        <w:t xml:space="preserve">: فایل </w:t>
      </w:r>
      <w:r>
        <w:t>XML</w:t>
      </w:r>
      <w:r>
        <w:rPr>
          <w:rtl/>
        </w:rPr>
        <w:t xml:space="preserve"> یا فایل پروژه.</w:t>
      </w:r>
    </w:p>
    <w:p w14:paraId="7AF461FC" w14:textId="77777777" w:rsidR="00690964" w:rsidRDefault="000C3033">
      <w:pPr>
        <w:pStyle w:val="ListBullet"/>
        <w:numPr>
          <w:ilvl w:val="0"/>
          <w:numId w:val="1"/>
        </w:numPr>
      </w:pPr>
      <w:r>
        <w:rPr>
          <w:rFonts w:ascii="Consolas" w:eastAsia="Consolas" w:hAnsi="Consolas"/>
          <w:color w:val="0B3D91"/>
          <w:sz w:val="19"/>
          <w:szCs w:val="19"/>
        </w:rPr>
        <w:t>sheet</w:t>
      </w:r>
      <w:r>
        <w:rPr>
          <w:rtl/>
        </w:rPr>
        <w:t xml:space="preserve">، </w:t>
      </w:r>
      <w:r>
        <w:rPr>
          <w:rFonts w:ascii="Consolas" w:eastAsia="Consolas" w:hAnsi="Consolas"/>
          <w:color w:val="0B3D91"/>
          <w:sz w:val="19"/>
          <w:szCs w:val="19"/>
        </w:rPr>
        <w:t>row</w:t>
      </w:r>
      <w:r>
        <w:rPr>
          <w:rtl/>
        </w:rPr>
        <w:t xml:space="preserve"> و </w:t>
      </w:r>
      <w:r>
        <w:rPr>
          <w:rFonts w:ascii="Consolas" w:eastAsia="Consolas" w:hAnsi="Consolas"/>
          <w:color w:val="0B3D91"/>
          <w:sz w:val="19"/>
          <w:szCs w:val="19"/>
        </w:rPr>
        <w:t>column</w:t>
      </w:r>
      <w:r>
        <w:rPr>
          <w:rtl/>
        </w:rPr>
        <w:t xml:space="preserve">: از دوره‌ای مانده‌اند که فهرست پارامترها در </w:t>
      </w:r>
      <w:r>
        <w:t>Excel</w:t>
      </w:r>
      <w:r>
        <w:rPr>
          <w:rtl/>
        </w:rPr>
        <w:t xml:space="preserve"> بود؛ هنوز در رندر چاپ می‌شوند اگر کسی پرشان کند.</w:t>
      </w:r>
    </w:p>
    <w:p w14:paraId="0C5FF789" w14:textId="77777777" w:rsidR="00690964" w:rsidRDefault="000C3033">
      <w:pPr>
        <w:pStyle w:val="ListBullet"/>
        <w:numPr>
          <w:ilvl w:val="0"/>
          <w:numId w:val="1"/>
        </w:numPr>
      </w:pPr>
      <w:r>
        <w:rPr>
          <w:rFonts w:ascii="Consolas" w:eastAsia="Consolas" w:hAnsi="Consolas"/>
          <w:color w:val="0B3D91"/>
          <w:sz w:val="19"/>
          <w:szCs w:val="19"/>
        </w:rPr>
        <w:t>parameter</w:t>
      </w:r>
      <w:r>
        <w:rPr>
          <w:rtl/>
        </w:rPr>
        <w:t xml:space="preserve">: مسیر نقطه‌دار پارامتر، مثل </w:t>
      </w:r>
      <w:r>
        <w:rPr>
          <w:rFonts w:ascii="Consolas" w:eastAsia="Consolas" w:hAnsi="Consolas"/>
          <w:color w:val="0B3D91"/>
          <w:sz w:val="19"/>
          <w:szCs w:val="19"/>
        </w:rPr>
        <w:t>Position.Home.Lat</w:t>
      </w:r>
      <w:r>
        <w:rPr>
          <w:rtl/>
        </w:rPr>
        <w:t>. ویرایشگر با همین فیلد به ردیف مشکل‌دار می‌پرد.</w:t>
      </w:r>
    </w:p>
    <w:p w14:paraId="58A80754" w14:textId="77777777" w:rsidR="00690964" w:rsidRDefault="000C3033">
      <w:pPr>
        <w:pStyle w:val="ListBullet"/>
        <w:numPr>
          <w:ilvl w:val="0"/>
          <w:numId w:val="1"/>
        </w:numPr>
      </w:pPr>
      <w:r>
        <w:rPr>
          <w:rFonts w:ascii="Consolas" w:eastAsia="Consolas" w:hAnsi="Consolas"/>
          <w:color w:val="0B3D91"/>
          <w:sz w:val="19"/>
          <w:szCs w:val="19"/>
        </w:rPr>
        <w:t>struct_type</w:t>
      </w:r>
      <w:r>
        <w:rPr>
          <w:rtl/>
        </w:rPr>
        <w:t xml:space="preserve">: نام تایپ استراکچر، وقتی مشکل مال یک تایپ است؛ ویرایشگر آن‌وقت پنجره‌ی </w:t>
      </w:r>
      <w:r>
        <w:t>Structure types</w:t>
      </w:r>
      <w:r>
        <w:rPr>
          <w:rtl/>
        </w:rPr>
        <w:t xml:space="preserve"> را روی همان تایپ باز می‌کند.</w:t>
      </w:r>
    </w:p>
    <w:p w14:paraId="412E0313" w14:textId="77777777" w:rsidR="00690964" w:rsidRDefault="000C3033">
      <w:pPr>
        <w:pStyle w:val="EntryHead"/>
      </w:pPr>
      <w:r>
        <w:rPr>
          <w:rFonts w:ascii="Consolas" w:eastAsia="Consolas" w:hAnsi="Consolas"/>
          <w:b/>
          <w:bCs/>
          <w:color w:val="2D6CDF"/>
        </w:rPr>
        <w:t>SourceLocation.__str__</w:t>
      </w:r>
      <w:r>
        <w:fldChar w:fldCharType="begin"/>
      </w:r>
      <w:r>
        <w:instrText xml:space="preserve"> XE "__str__ (errors.py)" </w:instrText>
      </w:r>
      <w:r>
        <w:fldChar w:fldCharType="end"/>
      </w:r>
      <w:r>
        <w:rPr>
          <w:color w:val="5B6675"/>
          <w:sz w:val="18"/>
          <w:szCs w:val="18"/>
          <w:rtl/>
        </w:rPr>
        <w:t xml:space="preserve">  متد</w:t>
      </w:r>
    </w:p>
    <w:p w14:paraId="1D38B66A" w14:textId="77777777" w:rsidR="00690964" w:rsidRDefault="000C3033">
      <w:pPr>
        <w:pStyle w:val="Signature"/>
        <w:spacing w:before="40" w:after="100" w:line="240" w:lineRule="auto"/>
      </w:pPr>
      <w:r>
        <w:t>def __str__(self) -&gt; str:</w:t>
      </w:r>
    </w:p>
    <w:p w14:paraId="23BAB110" w14:textId="77777777" w:rsidR="00690964" w:rsidRDefault="000C3033">
      <w:r>
        <w:rPr>
          <w:rtl/>
        </w:rPr>
        <w:t xml:space="preserve">متن خوانای مکان؛ مثلاً </w:t>
      </w:r>
      <w:r>
        <w:rPr>
          <w:rFonts w:ascii="Consolas" w:eastAsia="Consolas" w:hAnsi="Consolas"/>
          <w:color w:val="0B3D91"/>
          <w:sz w:val="19"/>
          <w:szCs w:val="19"/>
        </w:rPr>
        <w:t>parameter 'Airspeed' parameter_lists/core.xml</w:t>
      </w:r>
      <w:r>
        <w:rPr>
          <w:rtl/>
        </w:rPr>
        <w:t xml:space="preserve">. پایتون هر بار که شیء را به رشته تبدیل می‌کند (مثلاً در </w:t>
      </w:r>
      <w:r>
        <w:t>f-string</w:t>
      </w:r>
      <w:r>
        <w:rPr>
          <w:rtl/>
        </w:rPr>
        <w:t xml:space="preserve">) این متد را صدا می‌زند. اگر هیچ فیلدی پر نباشد، </w:t>
      </w:r>
      <w:r>
        <w:rPr>
          <w:rFonts w:ascii="Consolas" w:eastAsia="Consolas" w:hAnsi="Consolas"/>
          <w:color w:val="0B3D91"/>
          <w:sz w:val="19"/>
          <w:szCs w:val="19"/>
        </w:rPr>
        <w:t>&lt;unknown location&gt;</w:t>
      </w:r>
      <w:r>
        <w:rPr>
          <w:rtl/>
        </w:rPr>
        <w:t xml:space="preserve"> برمی‌گرداند.</w:t>
      </w:r>
    </w:p>
    <w:p w14:paraId="4C278143" w14:textId="77777777" w:rsidR="00690964" w:rsidRDefault="000C3033">
      <w:pPr>
        <w:pStyle w:val="EntryHead"/>
      </w:pPr>
      <w:r>
        <w:rPr>
          <w:rFonts w:ascii="Consolas" w:eastAsia="Consolas" w:hAnsi="Consolas"/>
          <w:b/>
          <w:bCs/>
          <w:color w:val="2D6CDF"/>
        </w:rPr>
        <w:t>SourceLocation.to_dict</w:t>
      </w:r>
      <w:r>
        <w:fldChar w:fldCharType="begin"/>
      </w:r>
      <w:r>
        <w:instrText xml:space="preserve"> XE "to_dict (errors.py)" </w:instrText>
      </w:r>
      <w:r>
        <w:fldChar w:fldCharType="end"/>
      </w:r>
      <w:r>
        <w:rPr>
          <w:color w:val="5B6675"/>
          <w:sz w:val="18"/>
          <w:szCs w:val="18"/>
          <w:rtl/>
        </w:rPr>
        <w:t xml:space="preserve">  متد</w:t>
      </w:r>
    </w:p>
    <w:p w14:paraId="2296C800" w14:textId="77777777" w:rsidR="00690964" w:rsidRDefault="000C3033">
      <w:pPr>
        <w:pStyle w:val="Signature"/>
        <w:spacing w:before="40" w:after="100" w:line="240" w:lineRule="auto"/>
      </w:pPr>
      <w:r>
        <w:t>def to_dict(self) -&gt; Dict[str, object]:</w:t>
      </w:r>
    </w:p>
    <w:p w14:paraId="0D83679E" w14:textId="77777777" w:rsidR="00690964" w:rsidRDefault="000C3033">
      <w:r>
        <w:rPr>
          <w:rtl/>
        </w:rPr>
        <w:t xml:space="preserve">مکان را به دیکشنری تبدیل می‌کند تا به شکل </w:t>
      </w:r>
      <w:r>
        <w:t>JSON</w:t>
      </w:r>
      <w:r>
        <w:rPr>
          <w:rtl/>
        </w:rPr>
        <w:t xml:space="preserve"> به مرورگر فرستاده شود. نام کلید </w:t>
      </w:r>
      <w:r>
        <w:rPr>
          <w:rFonts w:ascii="Consolas" w:eastAsia="Consolas" w:hAnsi="Consolas"/>
          <w:color w:val="0B3D91"/>
          <w:sz w:val="19"/>
          <w:szCs w:val="19"/>
        </w:rPr>
        <w:t>structType</w:t>
      </w:r>
      <w:r>
        <w:rPr>
          <w:rtl/>
        </w:rPr>
        <w:t xml:space="preserve"> با حرف بزرگ است، چون </w:t>
      </w:r>
      <w:r>
        <w:t>JavaScript</w:t>
      </w:r>
      <w:r>
        <w:rPr>
          <w:rtl/>
        </w:rPr>
        <w:t xml:space="preserve"> این قرارداد را دارد.</w:t>
      </w:r>
    </w:p>
    <w:p w14:paraId="052AD40C" w14:textId="77777777" w:rsidR="00690964" w:rsidRDefault="000C3033">
      <w:pPr>
        <w:pStyle w:val="EntryHead"/>
      </w:pPr>
      <w:r>
        <w:rPr>
          <w:rFonts w:ascii="Consolas" w:eastAsia="Consolas" w:hAnsi="Consolas"/>
          <w:b/>
          <w:bCs/>
          <w:color w:val="2D6CDF"/>
        </w:rPr>
        <w:t>Diagnostic</w:t>
      </w:r>
      <w:r>
        <w:fldChar w:fldCharType="begin"/>
      </w:r>
      <w:r>
        <w:instrText xml:space="preserve"> XE "Diagnostic (errors.py)" </w:instrText>
      </w:r>
      <w:r>
        <w:fldChar w:fldCharType="end"/>
      </w:r>
      <w:r>
        <w:rPr>
          <w:color w:val="5B6675"/>
          <w:sz w:val="18"/>
          <w:szCs w:val="18"/>
          <w:rtl/>
        </w:rPr>
        <w:t xml:space="preserve">  کلاس</w:t>
      </w:r>
    </w:p>
    <w:p w14:paraId="571573F3" w14:textId="77777777" w:rsidR="00690964" w:rsidRDefault="000C3033">
      <w:pPr>
        <w:pStyle w:val="Signature"/>
        <w:spacing w:before="40" w:after="0" w:line="240" w:lineRule="auto"/>
      </w:pPr>
      <w:r>
        <w:t>@dataclass(frozen=True)</w:t>
      </w:r>
    </w:p>
    <w:p w14:paraId="6D0E15D4" w14:textId="77777777" w:rsidR="00690964" w:rsidRDefault="000C3033">
      <w:pPr>
        <w:pStyle w:val="Signature"/>
        <w:spacing w:after="100" w:line="240" w:lineRule="auto"/>
      </w:pPr>
      <w:r>
        <w:t>class Diagnostic:</w:t>
      </w:r>
    </w:p>
    <w:p w14:paraId="50685D13" w14:textId="77777777" w:rsidR="00690964" w:rsidRDefault="000C3033">
      <w:r>
        <w:rPr>
          <w:rtl/>
        </w:rPr>
        <w:t xml:space="preserve">یک مشکل: </w:t>
      </w:r>
      <w:r>
        <w:rPr>
          <w:rFonts w:ascii="Consolas" w:eastAsia="Consolas" w:hAnsi="Consolas"/>
          <w:color w:val="0B3D91"/>
          <w:sz w:val="19"/>
          <w:szCs w:val="19"/>
        </w:rPr>
        <w:t>severity</w:t>
      </w:r>
      <w:r>
        <w:rPr>
          <w:rtl/>
        </w:rPr>
        <w:t xml:space="preserve">، </w:t>
      </w:r>
      <w:r>
        <w:rPr>
          <w:rFonts w:ascii="Consolas" w:eastAsia="Consolas" w:hAnsi="Consolas"/>
          <w:color w:val="0B3D91"/>
          <w:sz w:val="19"/>
          <w:szCs w:val="19"/>
        </w:rPr>
        <w:t>code</w:t>
      </w:r>
      <w:r>
        <w:rPr>
          <w:rtl/>
        </w:rPr>
        <w:t xml:space="preserve"> (مثل </w:t>
      </w:r>
      <w:r>
        <w:rPr>
          <w:rFonts w:ascii="Consolas" w:eastAsia="Consolas" w:hAnsi="Consolas"/>
          <w:color w:val="0B3D91"/>
          <w:sz w:val="19"/>
          <w:szCs w:val="19"/>
        </w:rPr>
        <w:t>RNG003</w:t>
      </w:r>
      <w:r>
        <w:rPr>
          <w:rtl/>
        </w:rPr>
        <w:t xml:space="preserve">)، </w:t>
      </w:r>
      <w:r>
        <w:rPr>
          <w:rFonts w:ascii="Consolas" w:eastAsia="Consolas" w:hAnsi="Consolas"/>
          <w:color w:val="0B3D91"/>
          <w:sz w:val="19"/>
          <w:szCs w:val="19"/>
        </w:rPr>
        <w:t>message</w:t>
      </w:r>
      <w:r>
        <w:rPr>
          <w:rtl/>
        </w:rPr>
        <w:t xml:space="preserve">، </w:t>
      </w:r>
      <w:r>
        <w:rPr>
          <w:rFonts w:ascii="Consolas" w:eastAsia="Consolas" w:hAnsi="Consolas"/>
          <w:color w:val="0B3D91"/>
          <w:sz w:val="19"/>
          <w:szCs w:val="19"/>
        </w:rPr>
        <w:t>location</w:t>
      </w:r>
      <w:r>
        <w:rPr>
          <w:rtl/>
        </w:rPr>
        <w:t xml:space="preserve"> و </w:t>
      </w:r>
      <w:r>
        <w:rPr>
          <w:rFonts w:ascii="Consolas" w:eastAsia="Consolas" w:hAnsi="Consolas"/>
          <w:color w:val="0B3D91"/>
          <w:sz w:val="19"/>
          <w:szCs w:val="19"/>
        </w:rPr>
        <w:t>hint</w:t>
      </w:r>
      <w:r>
        <w:rPr>
          <w:rtl/>
        </w:rPr>
        <w:t xml:space="preserve"> (راه رفع، اختیاری). این هم </w:t>
      </w:r>
      <w:r>
        <w:t>frozen</w:t>
      </w:r>
      <w:r>
        <w:rPr>
          <w:rtl/>
        </w:rPr>
        <w:t xml:space="preserve"> است. </w:t>
      </w:r>
      <w:r>
        <w:rPr>
          <w:rFonts w:ascii="Consolas" w:eastAsia="Consolas" w:hAnsi="Consolas"/>
          <w:color w:val="0B3D91"/>
          <w:sz w:val="19"/>
          <w:szCs w:val="19"/>
        </w:rPr>
        <w:t>field(default_factory=SourceLocation)</w:t>
      </w:r>
      <w:r>
        <w:rPr>
          <w:rtl/>
        </w:rPr>
        <w:t xml:space="preserve"> یعنی اگر مکانی داده نشود، برای هر </w:t>
      </w:r>
      <w:r>
        <w:t>Diagnostic</w:t>
      </w:r>
      <w:r>
        <w:rPr>
          <w:rtl/>
        </w:rPr>
        <w:t xml:space="preserve"> یک </w:t>
      </w:r>
      <w:r>
        <w:rPr>
          <w:rFonts w:ascii="Consolas" w:eastAsia="Consolas" w:hAnsi="Consolas"/>
          <w:color w:val="0B3D91"/>
          <w:sz w:val="19"/>
          <w:szCs w:val="19"/>
        </w:rPr>
        <w:t>SourceLocation</w:t>
      </w:r>
      <w:r>
        <w:rPr>
          <w:rtl/>
        </w:rPr>
        <w:t xml:space="preserve"> خالی تازه ساخته شود (بخش ۴.۱۰).</w:t>
      </w:r>
    </w:p>
    <w:p w14:paraId="4EC793DE" w14:textId="77777777" w:rsidR="00690964" w:rsidRDefault="000C3033">
      <w:pPr>
        <w:pStyle w:val="EntryHead"/>
      </w:pPr>
      <w:r>
        <w:rPr>
          <w:rFonts w:ascii="Consolas" w:eastAsia="Consolas" w:hAnsi="Consolas"/>
          <w:b/>
          <w:bCs/>
          <w:color w:val="2D6CDF"/>
        </w:rPr>
        <w:t>Diagnostic.render</w:t>
      </w:r>
      <w:r>
        <w:fldChar w:fldCharType="begin"/>
      </w:r>
      <w:r>
        <w:instrText xml:space="preserve"> XE "render (errors.py)" </w:instrText>
      </w:r>
      <w:r>
        <w:fldChar w:fldCharType="end"/>
      </w:r>
      <w:r>
        <w:rPr>
          <w:color w:val="5B6675"/>
          <w:sz w:val="18"/>
          <w:szCs w:val="18"/>
          <w:rtl/>
        </w:rPr>
        <w:t xml:space="preserve">  متد</w:t>
      </w:r>
    </w:p>
    <w:p w14:paraId="5980900D" w14:textId="77777777" w:rsidR="00690964" w:rsidRDefault="000C3033">
      <w:pPr>
        <w:pStyle w:val="Signature"/>
        <w:spacing w:before="40" w:after="100" w:line="240" w:lineRule="auto"/>
      </w:pPr>
      <w:r>
        <w:t>def render(self) -&gt; str:</w:t>
      </w:r>
    </w:p>
    <w:p w14:paraId="34232BD9" w14:textId="77777777" w:rsidR="00690964" w:rsidRDefault="000C3033">
      <w:r>
        <w:rPr>
          <w:rtl/>
        </w:rPr>
        <w:t xml:space="preserve">متن چندسطری </w:t>
      </w:r>
      <w:r>
        <w:t>Diagnostic</w:t>
      </w:r>
      <w:r>
        <w:rPr>
          <w:rtl/>
        </w:rPr>
        <w:t xml:space="preserve"> برای کنسول: سطر اول سطح و کد (رنگی) و پیام، سطر دوم </w:t>
      </w:r>
      <w:r>
        <w:rPr>
          <w:rFonts w:ascii="Consolas" w:eastAsia="Consolas" w:hAnsi="Consolas"/>
          <w:color w:val="0B3D91"/>
          <w:sz w:val="19"/>
          <w:szCs w:val="19"/>
        </w:rPr>
        <w:t>at</w:t>
      </w:r>
      <w:r>
        <w:rPr>
          <w:rtl/>
        </w:rPr>
        <w:t xml:space="preserve"> و مکان، و اگر راه‌حلی باشد سطر سوم </w:t>
      </w:r>
      <w:r>
        <w:rPr>
          <w:rFonts w:ascii="Consolas" w:eastAsia="Consolas" w:hAnsi="Consolas"/>
          <w:color w:val="0B3D91"/>
          <w:sz w:val="19"/>
          <w:szCs w:val="19"/>
        </w:rPr>
        <w:t>hint</w:t>
      </w:r>
      <w:r>
        <w:rPr>
          <w:rtl/>
        </w:rPr>
        <w:t>. فقط سطح و کد رنگی می‌شوند، چون متن پیام را باید خواند و رنگ خواندن را سخت می‌کند.</w:t>
      </w:r>
    </w:p>
    <w:p w14:paraId="4455F79A" w14:textId="77777777" w:rsidR="00690964" w:rsidRDefault="000C3033">
      <w:r>
        <w:rPr>
          <w:b/>
          <w:bCs/>
          <w:rtl/>
        </w:rPr>
        <w:t>مثال:</w:t>
      </w:r>
    </w:p>
    <w:p w14:paraId="3108ABA2"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before="80" w:line="250" w:lineRule="auto"/>
        <w:jc w:val="left"/>
      </w:pPr>
      <w:r>
        <w:rPr>
          <w:rFonts w:cs="Vazirmatn"/>
        </w:rPr>
        <w:lastRenderedPageBreak/>
        <w:t>ERROR   RNG003: Default value 500.0 is outside the allowed range [0.0, 120.0].</w:t>
      </w:r>
    </w:p>
    <w:p w14:paraId="34AD33C7"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The smart-data constructor would refuse it at run time.</w:t>
      </w:r>
    </w:p>
    <w:p w14:paraId="73A82F88"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at parameter 'Airspeed' D:\Projects\Flight_Computer\parameter_lists\core.xml</w:t>
      </w:r>
    </w:p>
    <w:p w14:paraId="1634773C"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hint: Leave Minimum and Maximum both empty (or both 0) to allow the</w:t>
      </w:r>
    </w:p>
    <w:p w14:paraId="75CEF1F7" w14:textId="77777777" w:rsidR="00690964" w:rsidRDefault="000C3033">
      <w:pPr>
        <w:pStyle w:val="Code"/>
        <w:pBdr>
          <w:top w:val="single" w:sz="4" w:space="4" w:color="D5DCE6"/>
          <w:left w:val="single" w:sz="4" w:space="6" w:color="D5DCE6"/>
          <w:bottom w:val="single" w:sz="4" w:space="4" w:color="D5DCE6"/>
          <w:right w:val="single" w:sz="4" w:space="6" w:color="D5DCE6"/>
        </w:pBdr>
        <w:shd w:val="clear" w:color="auto" w:fill="F5F7FA"/>
        <w:bidi w:val="0"/>
        <w:spacing w:after="120" w:line="250" w:lineRule="auto"/>
        <w:jc w:val="left"/>
      </w:pPr>
      <w:r>
        <w:rPr>
          <w:rFonts w:cs="Vazirmatn"/>
        </w:rPr>
        <w:t xml:space="preserve">        whole range of the type.</w:t>
      </w:r>
    </w:p>
    <w:p w14:paraId="1F258146" w14:textId="77777777" w:rsidR="00690964" w:rsidRDefault="000C3033">
      <w:r>
        <w:rPr>
          <w:rtl/>
        </w:rPr>
        <w:t xml:space="preserve">این خروجی واقعی </w:t>
      </w:r>
      <w:r>
        <w:rPr>
          <w:rFonts w:ascii="Consolas" w:eastAsia="Consolas" w:hAnsi="Consolas"/>
          <w:color w:val="0B3D91"/>
          <w:sz w:val="19"/>
          <w:szCs w:val="19"/>
        </w:rPr>
        <w:t>run.bat generate --check</w:t>
      </w:r>
      <w:r>
        <w:rPr>
          <w:rtl/>
        </w:rPr>
        <w:t xml:space="preserve"> روی پروژه‌ی نمونه است، وقتی مقدار پیش‌فرض </w:t>
      </w:r>
      <w:r>
        <w:t>Airspeed</w:t>
      </w:r>
      <w:r>
        <w:rPr>
          <w:rtl/>
        </w:rPr>
        <w:t xml:space="preserve"> برابر </w:t>
      </w:r>
      <w:r>
        <w:rPr>
          <w:rFonts w:ascii="Consolas" w:eastAsia="Consolas" w:hAnsi="Consolas"/>
          <w:color w:val="0B3D91"/>
          <w:sz w:val="19"/>
          <w:szCs w:val="19"/>
        </w:rPr>
        <w:t>500</w:t>
      </w:r>
      <w:r>
        <w:rPr>
          <w:rtl/>
        </w:rPr>
        <w:t xml:space="preserve"> باشد؛ سطرهای بلند برای جا شدن در صفحه شکسته شده‌اند.</w:t>
      </w:r>
    </w:p>
    <w:p w14:paraId="7CDD2DAC" w14:textId="77777777" w:rsidR="00690964" w:rsidRDefault="000C3033">
      <w:pPr>
        <w:pStyle w:val="EntryHead"/>
      </w:pPr>
      <w:r>
        <w:rPr>
          <w:rFonts w:ascii="Consolas" w:eastAsia="Consolas" w:hAnsi="Consolas"/>
          <w:b/>
          <w:bCs/>
          <w:color w:val="2D6CDF"/>
        </w:rPr>
        <w:t>Diagnostic.to_dict</w:t>
      </w:r>
      <w:r>
        <w:fldChar w:fldCharType="begin"/>
      </w:r>
      <w:r>
        <w:instrText xml:space="preserve"> XE "to_dict (errors.py)" </w:instrText>
      </w:r>
      <w:r>
        <w:fldChar w:fldCharType="end"/>
      </w:r>
      <w:r>
        <w:rPr>
          <w:color w:val="5B6675"/>
          <w:sz w:val="18"/>
          <w:szCs w:val="18"/>
          <w:rtl/>
        </w:rPr>
        <w:t xml:space="preserve">  متد</w:t>
      </w:r>
    </w:p>
    <w:p w14:paraId="4C2E181E" w14:textId="77777777" w:rsidR="00690964" w:rsidRDefault="000C3033">
      <w:pPr>
        <w:pStyle w:val="Signature"/>
        <w:spacing w:before="40" w:after="100" w:line="240" w:lineRule="auto"/>
      </w:pPr>
      <w:r>
        <w:t>def to_dict(self) -&gt; Dict[str, object]:</w:t>
      </w:r>
    </w:p>
    <w:p w14:paraId="1F6021D3" w14:textId="77777777" w:rsidR="00690964" w:rsidRDefault="000C3033">
      <w:r>
        <w:t>Diagnostic</w:t>
      </w:r>
      <w:r>
        <w:rPr>
          <w:rtl/>
        </w:rPr>
        <w:t xml:space="preserve"> را برای </w:t>
      </w:r>
      <w:r>
        <w:t>JSON</w:t>
      </w:r>
      <w:r>
        <w:rPr>
          <w:rtl/>
        </w:rPr>
        <w:t xml:space="preserve"> آماده می‌کند؛ سطح به شکل رشته (</w:t>
      </w:r>
      <w:r>
        <w:rPr>
          <w:rFonts w:ascii="Consolas" w:eastAsia="Consolas" w:hAnsi="Consolas"/>
          <w:color w:val="0B3D91"/>
          <w:sz w:val="19"/>
          <w:szCs w:val="19"/>
        </w:rPr>
        <w:t>label</w:t>
      </w:r>
      <w:r>
        <w:rPr>
          <w:rtl/>
        </w:rPr>
        <w:t xml:space="preserve">) و مکان با </w:t>
      </w:r>
      <w:r>
        <w:rPr>
          <w:rFonts w:ascii="Consolas" w:eastAsia="Consolas" w:hAnsi="Consolas"/>
          <w:color w:val="0B3D91"/>
          <w:sz w:val="19"/>
          <w:szCs w:val="19"/>
        </w:rPr>
        <w:t>to_dict</w:t>
      </w:r>
      <w:r>
        <w:rPr>
          <w:rtl/>
        </w:rPr>
        <w:t xml:space="preserve"> خودش. پنل </w:t>
      </w:r>
      <w:r>
        <w:t>Problems</w:t>
      </w:r>
      <w:r>
        <w:rPr>
          <w:rtl/>
        </w:rPr>
        <w:t xml:space="preserve"> ویرایشگر دقیقاً همین دیکشنری‌ها را دریافت می‌کند.</w:t>
      </w:r>
    </w:p>
    <w:p w14:paraId="45FE56D8" w14:textId="77777777" w:rsidR="00690964" w:rsidRDefault="000C3033">
      <w:pPr>
        <w:pStyle w:val="EntryHead"/>
      </w:pPr>
      <w:r>
        <w:rPr>
          <w:rFonts w:ascii="Consolas" w:eastAsia="Consolas" w:hAnsi="Consolas"/>
          <w:b/>
          <w:bCs/>
          <w:color w:val="2D6CDF"/>
        </w:rPr>
        <w:t>DiagnosticCollector</w:t>
      </w:r>
      <w:r>
        <w:fldChar w:fldCharType="begin"/>
      </w:r>
      <w:r>
        <w:instrText xml:space="preserve"> XE "DiagnosticCollector (errors.py)" </w:instrText>
      </w:r>
      <w:r>
        <w:fldChar w:fldCharType="end"/>
      </w:r>
      <w:r>
        <w:rPr>
          <w:color w:val="5B6675"/>
          <w:sz w:val="18"/>
          <w:szCs w:val="18"/>
          <w:rtl/>
        </w:rPr>
        <w:t xml:space="preserve">  کلاس</w:t>
      </w:r>
    </w:p>
    <w:p w14:paraId="49568957" w14:textId="77777777" w:rsidR="00690964" w:rsidRDefault="000C3033">
      <w:pPr>
        <w:pStyle w:val="Signature"/>
        <w:spacing w:before="40" w:after="100" w:line="240" w:lineRule="auto"/>
      </w:pPr>
      <w:r>
        <w:t>class DiagnosticCollector:</w:t>
      </w:r>
    </w:p>
    <w:p w14:paraId="17DFA586" w14:textId="77777777" w:rsidR="00690964" w:rsidRDefault="000C3033">
      <w:pPr>
        <w:keepNext/>
      </w:pPr>
      <w:r>
        <w:rPr>
          <w:rtl/>
        </w:rPr>
        <w:t xml:space="preserve">ظرف همه‌ی </w:t>
      </w:r>
      <w:r>
        <w:t>Diagnostic</w:t>
      </w:r>
      <w:r>
        <w:rPr>
          <w:rtl/>
        </w:rPr>
        <w:t xml:space="preserve">های یک اجرا. فهرست داخلی </w:t>
      </w:r>
      <w:r>
        <w:rPr>
          <w:rFonts w:ascii="Consolas" w:eastAsia="Consolas" w:hAnsi="Consolas"/>
          <w:color w:val="0B3D91"/>
          <w:sz w:val="19"/>
          <w:szCs w:val="19"/>
        </w:rPr>
        <w:t>_items</w:t>
      </w:r>
      <w:r>
        <w:rPr>
          <w:rtl/>
        </w:rPr>
        <w:t xml:space="preserve"> با </w:t>
      </w:r>
      <w:r>
        <w:rPr>
          <w:rFonts w:ascii="Consolas" w:eastAsia="Consolas" w:hAnsi="Consolas"/>
          <w:color w:val="0B3D91"/>
          <w:sz w:val="19"/>
          <w:szCs w:val="19"/>
        </w:rPr>
        <w:t>_</w:t>
      </w:r>
      <w:r>
        <w:rPr>
          <w:rtl/>
        </w:rPr>
        <w:t xml:space="preserve"> شروع می‌شود؛ یعنی «از بیرون مستقیم دست نزنید» (پایتون </w:t>
      </w:r>
      <w:r>
        <w:rPr>
          <w:rFonts w:ascii="Consolas" w:eastAsia="Consolas" w:hAnsi="Consolas"/>
          <w:color w:val="0B3D91"/>
          <w:sz w:val="19"/>
          <w:szCs w:val="19"/>
        </w:rPr>
        <w:t>private</w:t>
      </w:r>
      <w:r>
        <w:rPr>
          <w:rtl/>
        </w:rPr>
        <w:t xml:space="preserve"> واقعی ندارد؛ بخش ۴.۹). از بیرون با متدهای زیر کار کنید:</w:t>
      </w:r>
    </w:p>
    <w:p w14:paraId="79DDD420" w14:textId="77777777" w:rsidR="00690964" w:rsidRDefault="000C3033">
      <w:r>
        <w:rPr>
          <w:b/>
          <w:bCs/>
          <w:rtl/>
        </w:rPr>
        <w:t>مثال:</w:t>
      </w:r>
    </w:p>
    <w:p w14:paraId="4E1FD6A5"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before="80" w:line="250" w:lineRule="auto"/>
        <w:jc w:val="left"/>
      </w:pPr>
      <w:r>
        <w:rPr>
          <w:rFonts w:cs="Vazirmatn"/>
        </w:rPr>
        <w:t>diagnostics = DiagnosticCollector()</w:t>
      </w:r>
    </w:p>
    <w:p w14:paraId="367A5E12"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diagnostics.error("NAME001", "Name '2x' is not a valid C identifier.",</w:t>
      </w:r>
    </w:p>
    <w:p w14:paraId="0F77A21F"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parameter.source, hint="Start the name with a letter.")</w:t>
      </w:r>
    </w:p>
    <w:p w14:paraId="7B9340F8"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if diagnostics.has_errors:</w:t>
      </w:r>
    </w:p>
    <w:p w14:paraId="5B3075C2" w14:textId="77777777" w:rsidR="00690964" w:rsidRDefault="000C3033">
      <w:pPr>
        <w:pStyle w:val="Code"/>
        <w:pBdr>
          <w:top w:val="single" w:sz="4" w:space="4" w:color="D5DCE6"/>
          <w:left w:val="single" w:sz="4" w:space="6" w:color="D5DCE6"/>
          <w:bottom w:val="single" w:sz="4" w:space="4" w:color="D5DCE6"/>
          <w:right w:val="single" w:sz="4" w:space="6" w:color="D5DCE6"/>
        </w:pBdr>
        <w:shd w:val="clear" w:color="auto" w:fill="F5F7FA"/>
        <w:bidi w:val="0"/>
        <w:spacing w:after="120" w:line="250" w:lineRule="auto"/>
        <w:jc w:val="left"/>
      </w:pPr>
      <w:r>
        <w:rPr>
          <w:rFonts w:cs="Vazirmatn"/>
        </w:rPr>
        <w:t xml:space="preserve">    print(diagnostics.render())</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3061"/>
        <w:gridCol w:w="6237"/>
      </w:tblGrid>
      <w:tr w:rsidR="00690964" w14:paraId="166A9E43" w14:textId="77777777">
        <w:trPr>
          <w:cantSplit/>
          <w:tblHeader/>
          <w:jc w:val="center"/>
        </w:trPr>
        <w:tc>
          <w:tcPr>
            <w:tcW w:w="3061" w:type="dxa"/>
            <w:shd w:val="clear" w:color="auto" w:fill="17365D"/>
          </w:tcPr>
          <w:p w14:paraId="6D22837E" w14:textId="77777777" w:rsidR="00690964" w:rsidRDefault="000C3033">
            <w:pPr>
              <w:pStyle w:val="TableText"/>
              <w:keepNext/>
            </w:pPr>
            <w:r>
              <w:rPr>
                <w:b/>
                <w:bCs/>
                <w:color w:val="FFFFFF"/>
                <w:rtl/>
              </w:rPr>
              <w:t>نام</w:t>
            </w:r>
          </w:p>
        </w:tc>
        <w:tc>
          <w:tcPr>
            <w:tcW w:w="6237" w:type="dxa"/>
            <w:shd w:val="clear" w:color="auto" w:fill="17365D"/>
          </w:tcPr>
          <w:p w14:paraId="601B67D1" w14:textId="77777777" w:rsidR="00690964" w:rsidRDefault="000C3033">
            <w:pPr>
              <w:pStyle w:val="TableText"/>
              <w:keepNext/>
            </w:pPr>
            <w:r>
              <w:rPr>
                <w:b/>
                <w:bCs/>
                <w:color w:val="FFFFFF"/>
                <w:rtl/>
              </w:rPr>
              <w:t>کار</w:t>
            </w:r>
          </w:p>
        </w:tc>
      </w:tr>
      <w:tr w:rsidR="00690964" w14:paraId="4966A1B4" w14:textId="77777777">
        <w:trPr>
          <w:cantSplit/>
          <w:jc w:val="center"/>
        </w:trPr>
        <w:tc>
          <w:tcPr>
            <w:tcW w:w="3061" w:type="dxa"/>
          </w:tcPr>
          <w:p w14:paraId="134621F2" w14:textId="77777777" w:rsidR="00690964" w:rsidRDefault="000C3033">
            <w:pPr>
              <w:pStyle w:val="TableText"/>
            </w:pPr>
            <w:r>
              <w:fldChar w:fldCharType="begin"/>
            </w:r>
            <w:r>
              <w:instrText xml:space="preserve"> XE "__init__ (errors.py)" </w:instrText>
            </w:r>
            <w:r>
              <w:fldChar w:fldCharType="end"/>
            </w:r>
            <w:r>
              <w:rPr>
                <w:rFonts w:ascii="Consolas" w:eastAsia="Consolas" w:hAnsi="Consolas"/>
                <w:color w:val="0B3D91"/>
                <w:sz w:val="17"/>
                <w:szCs w:val="17"/>
              </w:rPr>
              <w:t>DiagnosticCollector.__init__</w:t>
            </w:r>
          </w:p>
        </w:tc>
        <w:tc>
          <w:tcPr>
            <w:tcW w:w="6237" w:type="dxa"/>
          </w:tcPr>
          <w:p w14:paraId="0490FDD6" w14:textId="77777777" w:rsidR="00690964" w:rsidRDefault="000C3033">
            <w:pPr>
              <w:pStyle w:val="TableText"/>
            </w:pPr>
            <w:r>
              <w:rPr>
                <w:rtl/>
              </w:rPr>
              <w:t>یک فهرست خالی می‌سازد.</w:t>
            </w:r>
          </w:p>
        </w:tc>
      </w:tr>
      <w:tr w:rsidR="00690964" w14:paraId="0EAA10D6" w14:textId="77777777">
        <w:trPr>
          <w:cantSplit/>
          <w:jc w:val="center"/>
        </w:trPr>
        <w:tc>
          <w:tcPr>
            <w:tcW w:w="3061" w:type="dxa"/>
            <w:shd w:val="clear" w:color="auto" w:fill="F3F6FA"/>
          </w:tcPr>
          <w:p w14:paraId="0156619E" w14:textId="77777777" w:rsidR="00690964" w:rsidRDefault="000C3033">
            <w:pPr>
              <w:pStyle w:val="TableText"/>
            </w:pPr>
            <w:r>
              <w:fldChar w:fldCharType="begin"/>
            </w:r>
            <w:r>
              <w:instrText xml:space="preserve"> XE "add (errors.py)" </w:instrText>
            </w:r>
            <w:r>
              <w:fldChar w:fldCharType="end"/>
            </w:r>
            <w:r>
              <w:rPr>
                <w:rFonts w:ascii="Consolas" w:eastAsia="Consolas" w:hAnsi="Consolas"/>
                <w:color w:val="0B3D91"/>
                <w:sz w:val="17"/>
                <w:szCs w:val="17"/>
              </w:rPr>
              <w:t>DiagnosticCollector.add</w:t>
            </w:r>
          </w:p>
        </w:tc>
        <w:tc>
          <w:tcPr>
            <w:tcW w:w="6237" w:type="dxa"/>
            <w:shd w:val="clear" w:color="auto" w:fill="F3F6FA"/>
          </w:tcPr>
          <w:p w14:paraId="69EB9B19" w14:textId="77777777" w:rsidR="00690964" w:rsidRDefault="000C3033">
            <w:pPr>
              <w:pStyle w:val="TableText"/>
            </w:pPr>
            <w:r>
              <w:rPr>
                <w:rtl/>
              </w:rPr>
              <w:t xml:space="preserve">یک </w:t>
            </w:r>
            <w:r>
              <w:rPr>
                <w:rFonts w:ascii="Consolas" w:eastAsia="Consolas" w:hAnsi="Consolas"/>
                <w:color w:val="0B3D91"/>
                <w:sz w:val="17"/>
                <w:szCs w:val="17"/>
              </w:rPr>
              <w:t>Diagnostic</w:t>
            </w:r>
            <w:r>
              <w:rPr>
                <w:rtl/>
              </w:rPr>
              <w:t xml:space="preserve"> آماده را اضافه می‌کند.</w:t>
            </w:r>
          </w:p>
        </w:tc>
      </w:tr>
      <w:tr w:rsidR="00690964" w14:paraId="050B7B32" w14:textId="77777777">
        <w:trPr>
          <w:cantSplit/>
          <w:jc w:val="center"/>
        </w:trPr>
        <w:tc>
          <w:tcPr>
            <w:tcW w:w="3061" w:type="dxa"/>
          </w:tcPr>
          <w:p w14:paraId="2D549F43" w14:textId="77777777" w:rsidR="00690964" w:rsidRDefault="000C3033">
            <w:pPr>
              <w:pStyle w:val="TableText"/>
            </w:pPr>
            <w:r>
              <w:fldChar w:fldCharType="begin"/>
            </w:r>
            <w:r>
              <w:instrText xml:space="preserve"> XE "error (errors.py)" </w:instrText>
            </w:r>
            <w:r>
              <w:fldChar w:fldCharType="end"/>
            </w:r>
            <w:r>
              <w:rPr>
                <w:rFonts w:ascii="Consolas" w:eastAsia="Consolas" w:hAnsi="Consolas"/>
                <w:color w:val="0B3D91"/>
                <w:sz w:val="17"/>
                <w:szCs w:val="17"/>
              </w:rPr>
              <w:t>DiagnosticCollector.error</w:t>
            </w:r>
          </w:p>
        </w:tc>
        <w:tc>
          <w:tcPr>
            <w:tcW w:w="6237" w:type="dxa"/>
          </w:tcPr>
          <w:p w14:paraId="226E85B0" w14:textId="77777777" w:rsidR="00690964" w:rsidRDefault="000C3033">
            <w:pPr>
              <w:pStyle w:val="TableText"/>
            </w:pPr>
            <w:r>
              <w:rPr>
                <w:rtl/>
              </w:rPr>
              <w:t>یک خطا می‌سازد و اضافه می‌کند. اگر مکان داده نشود، مکان خالی.</w:t>
            </w:r>
          </w:p>
        </w:tc>
      </w:tr>
      <w:tr w:rsidR="00690964" w14:paraId="7BD63F4F" w14:textId="77777777">
        <w:trPr>
          <w:cantSplit/>
          <w:jc w:val="center"/>
        </w:trPr>
        <w:tc>
          <w:tcPr>
            <w:tcW w:w="3061" w:type="dxa"/>
            <w:shd w:val="clear" w:color="auto" w:fill="F3F6FA"/>
          </w:tcPr>
          <w:p w14:paraId="2481E0DE" w14:textId="77777777" w:rsidR="00690964" w:rsidRDefault="000C3033">
            <w:pPr>
              <w:pStyle w:val="TableText"/>
            </w:pPr>
            <w:r>
              <w:fldChar w:fldCharType="begin"/>
            </w:r>
            <w:r>
              <w:instrText xml:space="preserve"> XE "warning (errors.py)" </w:instrText>
            </w:r>
            <w:r>
              <w:fldChar w:fldCharType="end"/>
            </w:r>
            <w:r>
              <w:rPr>
                <w:rFonts w:ascii="Consolas" w:eastAsia="Consolas" w:hAnsi="Consolas"/>
                <w:color w:val="0B3D91"/>
                <w:sz w:val="17"/>
                <w:szCs w:val="17"/>
              </w:rPr>
              <w:t>DiagnosticCollector.warning</w:t>
            </w:r>
          </w:p>
        </w:tc>
        <w:tc>
          <w:tcPr>
            <w:tcW w:w="6237" w:type="dxa"/>
            <w:shd w:val="clear" w:color="auto" w:fill="F3F6FA"/>
          </w:tcPr>
          <w:p w14:paraId="259C64DD" w14:textId="77777777" w:rsidR="00690964" w:rsidRDefault="000C3033">
            <w:pPr>
              <w:pStyle w:val="TableText"/>
            </w:pPr>
            <w:r>
              <w:rPr>
                <w:rtl/>
              </w:rPr>
              <w:t>همان، برای هشدار.</w:t>
            </w:r>
          </w:p>
        </w:tc>
      </w:tr>
      <w:tr w:rsidR="00690964" w14:paraId="373F056C" w14:textId="77777777">
        <w:trPr>
          <w:cantSplit/>
          <w:jc w:val="center"/>
        </w:trPr>
        <w:tc>
          <w:tcPr>
            <w:tcW w:w="3061" w:type="dxa"/>
          </w:tcPr>
          <w:p w14:paraId="6547AF69" w14:textId="77777777" w:rsidR="00690964" w:rsidRDefault="000C3033">
            <w:pPr>
              <w:pStyle w:val="TableText"/>
            </w:pPr>
            <w:r>
              <w:fldChar w:fldCharType="begin"/>
            </w:r>
            <w:r>
              <w:instrText xml:space="preserve"> XE "info (errors.py)" </w:instrText>
            </w:r>
            <w:r>
              <w:fldChar w:fldCharType="end"/>
            </w:r>
            <w:r>
              <w:rPr>
                <w:rFonts w:ascii="Consolas" w:eastAsia="Consolas" w:hAnsi="Consolas"/>
                <w:color w:val="0B3D91"/>
                <w:sz w:val="17"/>
                <w:szCs w:val="17"/>
              </w:rPr>
              <w:t>DiagnosticCollector.info</w:t>
            </w:r>
          </w:p>
        </w:tc>
        <w:tc>
          <w:tcPr>
            <w:tcW w:w="6237" w:type="dxa"/>
          </w:tcPr>
          <w:p w14:paraId="0A2136C6" w14:textId="77777777" w:rsidR="00690964" w:rsidRDefault="000C3033">
            <w:pPr>
              <w:pStyle w:val="TableText"/>
            </w:pPr>
            <w:r>
              <w:rPr>
                <w:rtl/>
              </w:rPr>
              <w:t>همان، برای پیام اطلاعاتی.</w:t>
            </w:r>
          </w:p>
        </w:tc>
      </w:tr>
      <w:tr w:rsidR="00690964" w14:paraId="3DFEF454" w14:textId="77777777">
        <w:trPr>
          <w:cantSplit/>
          <w:jc w:val="center"/>
        </w:trPr>
        <w:tc>
          <w:tcPr>
            <w:tcW w:w="3061" w:type="dxa"/>
            <w:shd w:val="clear" w:color="auto" w:fill="F3F6FA"/>
          </w:tcPr>
          <w:p w14:paraId="07BFE29E" w14:textId="77777777" w:rsidR="00690964" w:rsidRDefault="000C3033">
            <w:pPr>
              <w:pStyle w:val="TableText"/>
            </w:pPr>
            <w:r>
              <w:fldChar w:fldCharType="begin"/>
            </w:r>
            <w:r>
              <w:instrText xml:space="preserve"> XE "items (errors.py)" </w:instrText>
            </w:r>
            <w:r>
              <w:fldChar w:fldCharType="end"/>
            </w:r>
            <w:r>
              <w:rPr>
                <w:rFonts w:ascii="Consolas" w:eastAsia="Consolas" w:hAnsi="Consolas"/>
                <w:color w:val="0B3D91"/>
                <w:sz w:val="17"/>
                <w:szCs w:val="17"/>
              </w:rPr>
              <w:t>DiagnosticCollector.items</w:t>
            </w:r>
          </w:p>
        </w:tc>
        <w:tc>
          <w:tcPr>
            <w:tcW w:w="6237" w:type="dxa"/>
            <w:shd w:val="clear" w:color="auto" w:fill="F3F6FA"/>
          </w:tcPr>
          <w:p w14:paraId="67658DD4" w14:textId="77777777" w:rsidR="00690964" w:rsidRDefault="000C3033">
            <w:pPr>
              <w:pStyle w:val="TableText"/>
            </w:pPr>
            <w:r>
              <w:rPr>
                <w:rtl/>
              </w:rPr>
              <w:t xml:space="preserve">ویژگی: یک </w:t>
            </w:r>
            <w:r>
              <w:rPr>
                <w:b/>
                <w:bCs/>
                <w:rtl/>
              </w:rPr>
              <w:t>کپی</w:t>
            </w:r>
            <w:r>
              <w:rPr>
                <w:rtl/>
              </w:rPr>
              <w:t xml:space="preserve"> از فهرست؛ تغییر آن روی جمع‌کننده اثری ندارد.</w:t>
            </w:r>
          </w:p>
        </w:tc>
      </w:tr>
      <w:tr w:rsidR="00690964" w14:paraId="37929801" w14:textId="77777777">
        <w:trPr>
          <w:cantSplit/>
          <w:jc w:val="center"/>
        </w:trPr>
        <w:tc>
          <w:tcPr>
            <w:tcW w:w="3061" w:type="dxa"/>
          </w:tcPr>
          <w:p w14:paraId="78F00D15" w14:textId="77777777" w:rsidR="00690964" w:rsidRDefault="000C3033">
            <w:pPr>
              <w:pStyle w:val="TableText"/>
            </w:pPr>
            <w:r>
              <w:fldChar w:fldCharType="begin"/>
            </w:r>
            <w:r>
              <w:instrText xml:space="preserve"> XE "count (errors.py)" </w:instrText>
            </w:r>
            <w:r>
              <w:fldChar w:fldCharType="end"/>
            </w:r>
            <w:r>
              <w:rPr>
                <w:rFonts w:ascii="Consolas" w:eastAsia="Consolas" w:hAnsi="Consolas"/>
                <w:color w:val="0B3D91"/>
                <w:sz w:val="17"/>
                <w:szCs w:val="17"/>
              </w:rPr>
              <w:t>DiagnosticCollector.count</w:t>
            </w:r>
          </w:p>
        </w:tc>
        <w:tc>
          <w:tcPr>
            <w:tcW w:w="6237" w:type="dxa"/>
          </w:tcPr>
          <w:p w14:paraId="2C32E547" w14:textId="77777777" w:rsidR="00690964" w:rsidRDefault="000C3033">
            <w:pPr>
              <w:pStyle w:val="TableText"/>
            </w:pPr>
            <w:r>
              <w:rPr>
                <w:rtl/>
              </w:rPr>
              <w:t>تعداد مشکل‌های یک سطح.</w:t>
            </w:r>
          </w:p>
        </w:tc>
      </w:tr>
      <w:tr w:rsidR="00690964" w14:paraId="27F89788" w14:textId="77777777">
        <w:trPr>
          <w:cantSplit/>
          <w:jc w:val="center"/>
        </w:trPr>
        <w:tc>
          <w:tcPr>
            <w:tcW w:w="3061" w:type="dxa"/>
            <w:shd w:val="clear" w:color="auto" w:fill="F3F6FA"/>
          </w:tcPr>
          <w:p w14:paraId="0DDE3595" w14:textId="77777777" w:rsidR="00690964" w:rsidRDefault="000C3033">
            <w:pPr>
              <w:pStyle w:val="TableText"/>
            </w:pPr>
            <w:r>
              <w:fldChar w:fldCharType="begin"/>
            </w:r>
            <w:r>
              <w:instrText xml:space="preserve"> XE "has_errors (errors.py)" </w:instrText>
            </w:r>
            <w:r>
              <w:fldChar w:fldCharType="end"/>
            </w:r>
            <w:r>
              <w:rPr>
                <w:rFonts w:ascii="Consolas" w:eastAsia="Consolas" w:hAnsi="Consolas"/>
                <w:color w:val="0B3D91"/>
                <w:sz w:val="17"/>
                <w:szCs w:val="17"/>
              </w:rPr>
              <w:t>DiagnosticCollector.has_errors</w:t>
            </w:r>
          </w:p>
        </w:tc>
        <w:tc>
          <w:tcPr>
            <w:tcW w:w="6237" w:type="dxa"/>
            <w:shd w:val="clear" w:color="auto" w:fill="F3F6FA"/>
          </w:tcPr>
          <w:p w14:paraId="20BA5917" w14:textId="77777777" w:rsidR="00690964" w:rsidRDefault="000C3033">
            <w:pPr>
              <w:pStyle w:val="TableText"/>
            </w:pPr>
            <w:r>
              <w:rPr>
                <w:rtl/>
              </w:rPr>
              <w:t>ویژگی: آیا حتی یک خطا هست؟ خط لوله با همین تصمیم می‌گیرد کد بنویسد یا نه.</w:t>
            </w:r>
          </w:p>
        </w:tc>
      </w:tr>
      <w:tr w:rsidR="00690964" w14:paraId="66B9076B" w14:textId="77777777">
        <w:trPr>
          <w:cantSplit/>
          <w:jc w:val="center"/>
        </w:trPr>
        <w:tc>
          <w:tcPr>
            <w:tcW w:w="3061" w:type="dxa"/>
          </w:tcPr>
          <w:p w14:paraId="06D9FD86" w14:textId="77777777" w:rsidR="00690964" w:rsidRDefault="000C3033">
            <w:pPr>
              <w:pStyle w:val="TableText"/>
            </w:pPr>
            <w:r>
              <w:fldChar w:fldCharType="begin"/>
            </w:r>
            <w:r>
              <w:instrText xml:space="preserve"> XE "has_warnings (errors.py)" </w:instrText>
            </w:r>
            <w:r>
              <w:fldChar w:fldCharType="end"/>
            </w:r>
            <w:r>
              <w:rPr>
                <w:rFonts w:ascii="Consolas" w:eastAsia="Consolas" w:hAnsi="Consolas"/>
                <w:color w:val="0B3D91"/>
                <w:sz w:val="17"/>
                <w:szCs w:val="17"/>
              </w:rPr>
              <w:t>DiagnosticCollector.has_warnings</w:t>
            </w:r>
          </w:p>
        </w:tc>
        <w:tc>
          <w:tcPr>
            <w:tcW w:w="6237" w:type="dxa"/>
          </w:tcPr>
          <w:p w14:paraId="73DFAB3C" w14:textId="77777777" w:rsidR="00690964" w:rsidRDefault="000C3033">
            <w:pPr>
              <w:pStyle w:val="TableText"/>
            </w:pPr>
            <w:r>
              <w:rPr>
                <w:rtl/>
              </w:rPr>
              <w:t xml:space="preserve">ویژگی: آیا هشداری هست؟ برای گزینه‌ی </w:t>
            </w:r>
            <w:r>
              <w:rPr>
                <w:rFonts w:ascii="Consolas" w:eastAsia="Consolas" w:hAnsi="Consolas"/>
                <w:color w:val="0B3D91"/>
                <w:sz w:val="17"/>
                <w:szCs w:val="17"/>
              </w:rPr>
              <w:t>-W</w:t>
            </w:r>
            <w:r>
              <w:rPr>
                <w:rtl/>
              </w:rPr>
              <w:t>.</w:t>
            </w:r>
          </w:p>
        </w:tc>
      </w:tr>
      <w:tr w:rsidR="00690964" w14:paraId="15DEFC19" w14:textId="77777777">
        <w:trPr>
          <w:cantSplit/>
          <w:jc w:val="center"/>
        </w:trPr>
        <w:tc>
          <w:tcPr>
            <w:tcW w:w="3061" w:type="dxa"/>
            <w:shd w:val="clear" w:color="auto" w:fill="F3F6FA"/>
          </w:tcPr>
          <w:p w14:paraId="635E7FFE" w14:textId="77777777" w:rsidR="00690964" w:rsidRDefault="000C3033">
            <w:pPr>
              <w:pStyle w:val="TableText"/>
            </w:pPr>
            <w:r>
              <w:fldChar w:fldCharType="begin"/>
            </w:r>
            <w:r>
              <w:instrText xml:space="preserve"> XE "__len__ (errors.py)" </w:instrText>
            </w:r>
            <w:r>
              <w:fldChar w:fldCharType="end"/>
            </w:r>
            <w:r>
              <w:rPr>
                <w:rFonts w:ascii="Consolas" w:eastAsia="Consolas" w:hAnsi="Consolas"/>
                <w:color w:val="0B3D91"/>
                <w:sz w:val="17"/>
                <w:szCs w:val="17"/>
              </w:rPr>
              <w:t>DiagnosticCollector.__len__</w:t>
            </w:r>
          </w:p>
        </w:tc>
        <w:tc>
          <w:tcPr>
            <w:tcW w:w="6237" w:type="dxa"/>
            <w:shd w:val="clear" w:color="auto" w:fill="F3F6FA"/>
          </w:tcPr>
          <w:p w14:paraId="3B61113C" w14:textId="77777777" w:rsidR="00690964" w:rsidRDefault="000C3033">
            <w:pPr>
              <w:pStyle w:val="TableText"/>
            </w:pPr>
            <w:r>
              <w:rPr>
                <w:rtl/>
              </w:rPr>
              <w:t xml:space="preserve">تعداد کل؛ به همین دلیل </w:t>
            </w:r>
            <w:r>
              <w:rPr>
                <w:rFonts w:ascii="Consolas" w:eastAsia="Consolas" w:hAnsi="Consolas"/>
                <w:color w:val="0B3D91"/>
                <w:sz w:val="17"/>
                <w:szCs w:val="17"/>
              </w:rPr>
              <w:t>len(diagnostics)</w:t>
            </w:r>
            <w:r>
              <w:rPr>
                <w:rtl/>
              </w:rPr>
              <w:t xml:space="preserve"> کار می‌کند.</w:t>
            </w:r>
          </w:p>
        </w:tc>
      </w:tr>
      <w:tr w:rsidR="00690964" w14:paraId="7D84F3AA" w14:textId="77777777">
        <w:trPr>
          <w:cantSplit/>
          <w:jc w:val="center"/>
        </w:trPr>
        <w:tc>
          <w:tcPr>
            <w:tcW w:w="3061" w:type="dxa"/>
          </w:tcPr>
          <w:p w14:paraId="267A01A2" w14:textId="77777777" w:rsidR="00690964" w:rsidRDefault="000C3033">
            <w:pPr>
              <w:pStyle w:val="TableText"/>
            </w:pPr>
            <w:r>
              <w:fldChar w:fldCharType="begin"/>
            </w:r>
            <w:r>
              <w:instrText xml:space="preserve"> XE "to_list (errors.py)" </w:instrText>
            </w:r>
            <w:r>
              <w:fldChar w:fldCharType="end"/>
            </w:r>
            <w:r>
              <w:rPr>
                <w:rFonts w:ascii="Consolas" w:eastAsia="Consolas" w:hAnsi="Consolas"/>
                <w:color w:val="0B3D91"/>
                <w:sz w:val="17"/>
                <w:szCs w:val="17"/>
              </w:rPr>
              <w:t>DiagnosticCollector.to_list</w:t>
            </w:r>
          </w:p>
        </w:tc>
        <w:tc>
          <w:tcPr>
            <w:tcW w:w="6237" w:type="dxa"/>
          </w:tcPr>
          <w:p w14:paraId="319D6052" w14:textId="77777777" w:rsidR="00690964" w:rsidRDefault="000C3033">
            <w:pPr>
              <w:pStyle w:val="TableText"/>
            </w:pPr>
            <w:r>
              <w:rPr>
                <w:rtl/>
              </w:rPr>
              <w:t xml:space="preserve">همه را با </w:t>
            </w:r>
            <w:r>
              <w:rPr>
                <w:rFonts w:ascii="Consolas" w:eastAsia="Consolas" w:hAnsi="Consolas"/>
                <w:color w:val="0B3D91"/>
                <w:sz w:val="17"/>
                <w:szCs w:val="17"/>
              </w:rPr>
              <w:t>to_dict</w:t>
            </w:r>
            <w:r>
              <w:rPr>
                <w:rtl/>
              </w:rPr>
              <w:t xml:space="preserve"> برای </w:t>
            </w:r>
            <w:r>
              <w:t>JSON</w:t>
            </w:r>
            <w:r>
              <w:rPr>
                <w:rtl/>
              </w:rPr>
              <w:t xml:space="preserve"> آماده می‌کند.</w:t>
            </w:r>
          </w:p>
        </w:tc>
      </w:tr>
    </w:tbl>
    <w:p w14:paraId="7084C4B4" w14:textId="77777777" w:rsidR="00690964" w:rsidRDefault="00690964">
      <w:pPr>
        <w:spacing w:after="60"/>
      </w:pPr>
    </w:p>
    <w:p w14:paraId="307B28A6" w14:textId="77777777" w:rsidR="00690964" w:rsidRDefault="000C3033">
      <w:pPr>
        <w:pStyle w:val="EntryHead"/>
      </w:pPr>
      <w:r>
        <w:rPr>
          <w:rFonts w:ascii="Consolas" w:eastAsia="Consolas" w:hAnsi="Consolas"/>
          <w:b/>
          <w:bCs/>
          <w:color w:val="2D6CDF"/>
        </w:rPr>
        <w:lastRenderedPageBreak/>
        <w:t>DiagnosticCollector.render</w:t>
      </w:r>
      <w:r>
        <w:fldChar w:fldCharType="begin"/>
      </w:r>
      <w:r>
        <w:instrText xml:space="preserve"> XE "render (errors.py)" </w:instrText>
      </w:r>
      <w:r>
        <w:fldChar w:fldCharType="end"/>
      </w:r>
      <w:r>
        <w:rPr>
          <w:color w:val="5B6675"/>
          <w:sz w:val="18"/>
          <w:szCs w:val="18"/>
          <w:rtl/>
        </w:rPr>
        <w:t xml:space="preserve">  متد</w:t>
      </w:r>
    </w:p>
    <w:p w14:paraId="7FD33A7F" w14:textId="77777777" w:rsidR="00690964" w:rsidRDefault="000C3033">
      <w:pPr>
        <w:pStyle w:val="Signature"/>
        <w:spacing w:before="40" w:after="100" w:line="240" w:lineRule="auto"/>
      </w:pPr>
      <w:r>
        <w:t>def render(self, min_severity: Severity = Severity.INFO) -&gt; str:</w:t>
      </w:r>
    </w:p>
    <w:p w14:paraId="6578244D" w14:textId="77777777" w:rsidR="00690964" w:rsidRDefault="000C3033">
      <w:r>
        <w:rPr>
          <w:rtl/>
        </w:rPr>
        <w:t xml:space="preserve">متن همه‌ی مشکل‌های هم‌سطح یا شدیدتر از </w:t>
      </w:r>
      <w:r>
        <w:rPr>
          <w:rFonts w:ascii="Consolas" w:eastAsia="Consolas" w:hAnsi="Consolas"/>
          <w:color w:val="0B3D91"/>
          <w:sz w:val="19"/>
          <w:szCs w:val="19"/>
        </w:rPr>
        <w:t>min_severity</w:t>
      </w:r>
      <w:r>
        <w:rPr>
          <w:rtl/>
        </w:rPr>
        <w:t xml:space="preserve"> را برای کنسول می‌سازد. مشکل‌ها اول بر اساس سطح (خطاها اول)، بعد فایل، سطر و کد مرتب می‌شوند. اگر چیزی نباشد، </w:t>
      </w:r>
      <w:r>
        <w:rPr>
          <w:rFonts w:ascii="Consolas" w:eastAsia="Consolas" w:hAnsi="Consolas"/>
          <w:color w:val="0B3D91"/>
          <w:sz w:val="19"/>
          <w:szCs w:val="19"/>
        </w:rPr>
        <w:t>No problems found.</w:t>
      </w:r>
      <w:r>
        <w:rPr>
          <w:rtl/>
        </w:rPr>
        <w:t xml:space="preserve"> برمی‌گرداند.</w:t>
      </w:r>
    </w:p>
    <w:p w14:paraId="4D159C14" w14:textId="77777777" w:rsidR="00690964" w:rsidRDefault="000C3033">
      <w:pPr>
        <w:pStyle w:val="ParamTitle"/>
      </w:pPr>
      <w:r>
        <w:rPr>
          <w:rtl/>
        </w:rPr>
        <w:t>ورودی‌ها</w:t>
      </w:r>
    </w:p>
    <w:tbl>
      <w:tblPr>
        <w:bidiVisual/>
        <w:tblW w:w="9071" w:type="dxa"/>
        <w:jc w:val="center"/>
        <w:tblBorders>
          <w:top w:val="nil"/>
          <w:left w:val="nil"/>
          <w:bottom w:val="single" w:sz="4" w:space="0" w:color="D5DCE6"/>
          <w:right w:val="nil"/>
          <w:insideH w:val="single" w:sz="4" w:space="0" w:color="D5DCE6"/>
          <w:insideV w:val="nil"/>
        </w:tblBorders>
        <w:tblLayout w:type="fixed"/>
        <w:tblCellMar>
          <w:top w:w="30" w:type="dxa"/>
          <w:left w:w="90" w:type="dxa"/>
          <w:bottom w:w="30" w:type="dxa"/>
          <w:right w:w="90" w:type="dxa"/>
        </w:tblCellMar>
        <w:tblLook w:val="04A0" w:firstRow="1" w:lastRow="0" w:firstColumn="1" w:lastColumn="0" w:noHBand="0" w:noVBand="1"/>
      </w:tblPr>
      <w:tblGrid>
        <w:gridCol w:w="2154"/>
        <w:gridCol w:w="6917"/>
      </w:tblGrid>
      <w:tr w:rsidR="00690964" w14:paraId="59EAB4CD" w14:textId="77777777">
        <w:trPr>
          <w:cantSplit/>
          <w:jc w:val="center"/>
        </w:trPr>
        <w:tc>
          <w:tcPr>
            <w:tcW w:w="2154" w:type="dxa"/>
          </w:tcPr>
          <w:p w14:paraId="511179A4" w14:textId="77777777" w:rsidR="00690964" w:rsidRDefault="000C3033">
            <w:pPr>
              <w:pStyle w:val="TableText"/>
            </w:pPr>
            <w:r>
              <w:rPr>
                <w:rFonts w:ascii="Consolas" w:eastAsia="Consolas" w:hAnsi="Consolas"/>
                <w:color w:val="0B3D91"/>
                <w:sz w:val="17"/>
                <w:szCs w:val="17"/>
              </w:rPr>
              <w:t>min_severity</w:t>
            </w:r>
          </w:p>
        </w:tc>
        <w:tc>
          <w:tcPr>
            <w:tcW w:w="6917" w:type="dxa"/>
          </w:tcPr>
          <w:p w14:paraId="26746245" w14:textId="77777777" w:rsidR="00690964" w:rsidRDefault="000C3033">
            <w:pPr>
              <w:pStyle w:val="TableText"/>
            </w:pPr>
            <w:r>
              <w:rPr>
                <w:rtl/>
              </w:rPr>
              <w:t>کمترین سطحی که نشان داده شود؛ پیش‌فرض همه</w:t>
            </w:r>
          </w:p>
        </w:tc>
      </w:tr>
    </w:tbl>
    <w:p w14:paraId="1C26FE1B" w14:textId="77777777" w:rsidR="00690964" w:rsidRDefault="00690964">
      <w:pPr>
        <w:spacing w:after="40"/>
      </w:pPr>
    </w:p>
    <w:p w14:paraId="1EEF1F49" w14:textId="77777777" w:rsidR="00690964" w:rsidRDefault="000C3033">
      <w:pPr>
        <w:pStyle w:val="EntryHead"/>
      </w:pPr>
      <w:r>
        <w:rPr>
          <w:rFonts w:ascii="Consolas" w:eastAsia="Consolas" w:hAnsi="Consolas"/>
          <w:b/>
          <w:bCs/>
          <w:color w:val="2D6CDF"/>
        </w:rPr>
        <w:t>DiagnosticCollector.summary</w:t>
      </w:r>
      <w:r>
        <w:fldChar w:fldCharType="begin"/>
      </w:r>
      <w:r>
        <w:instrText xml:space="preserve"> XE "summary (errors.py)" </w:instrText>
      </w:r>
      <w:r>
        <w:fldChar w:fldCharType="end"/>
      </w:r>
      <w:r>
        <w:rPr>
          <w:color w:val="5B6675"/>
          <w:sz w:val="18"/>
          <w:szCs w:val="18"/>
          <w:rtl/>
        </w:rPr>
        <w:t xml:space="preserve">  متد</w:t>
      </w:r>
    </w:p>
    <w:p w14:paraId="56900650" w14:textId="77777777" w:rsidR="00690964" w:rsidRDefault="000C3033">
      <w:pPr>
        <w:pStyle w:val="Signature"/>
        <w:spacing w:before="40" w:after="100" w:line="240" w:lineRule="auto"/>
      </w:pPr>
      <w:r>
        <w:t>def summary(self) -&gt; str:</w:t>
      </w:r>
    </w:p>
    <w:p w14:paraId="6E4F203F" w14:textId="77777777" w:rsidR="00690964" w:rsidRDefault="000C3033">
      <w:r>
        <w:rPr>
          <w:rtl/>
        </w:rPr>
        <w:t xml:space="preserve">سطر جمع‌بندی، مثل </w:t>
      </w:r>
      <w:r>
        <w:rPr>
          <w:rFonts w:ascii="Consolas" w:eastAsia="Consolas" w:hAnsi="Consolas"/>
          <w:color w:val="0B3D91"/>
          <w:sz w:val="19"/>
          <w:szCs w:val="19"/>
        </w:rPr>
        <w:t>0 error(s), 2 warning(s), 1 info message(s)</w:t>
      </w:r>
      <w:r>
        <w:rPr>
          <w:rtl/>
        </w:rPr>
        <w:t>. شمارش خطا و هشدار فقط وقتی رنگی می‌شود که صفر نباشد.</w:t>
      </w:r>
    </w:p>
    <w:p w14:paraId="6C951462" w14:textId="77777777" w:rsidR="00690964" w:rsidRDefault="000C3033">
      <w:pPr>
        <w:pStyle w:val="Heading2"/>
      </w:pPr>
      <w:bookmarkStart w:id="65" w:name="_Toc244276332"/>
      <w:r>
        <w:rPr>
          <w:rtl/>
        </w:rPr>
        <w:t xml:space="preserve">۹.۴ </w:t>
      </w:r>
      <w:r>
        <w:rPr>
          <w:rFonts w:ascii="Consolas" w:eastAsia="Consolas" w:hAnsi="Consolas"/>
          <w:color w:val="0B3D91"/>
          <w:sz w:val="19"/>
          <w:szCs w:val="19"/>
        </w:rPr>
        <w:t>logging_utils.py</w:t>
      </w:r>
      <w:r>
        <w:rPr>
          <w:rtl/>
        </w:rPr>
        <w:t xml:space="preserve"> — کنسول و رنگ</w:t>
      </w:r>
      <w:bookmarkEnd w:id="65"/>
    </w:p>
    <w:p w14:paraId="2E3BEB6A" w14:textId="77777777" w:rsidR="00690964" w:rsidRDefault="000C3033">
      <w:pPr>
        <w:pStyle w:val="FilePath"/>
      </w:pPr>
      <w:r>
        <w:fldChar w:fldCharType="begin"/>
      </w:r>
      <w:r>
        <w:instrText xml:space="preserve"> XE "logging_utils.py" </w:instrText>
      </w:r>
      <w:r>
        <w:fldChar w:fldCharType="end"/>
      </w:r>
      <w:r>
        <w:rPr>
          <w:rtl/>
        </w:rPr>
        <w:t xml:space="preserve">مسیر: </w:t>
      </w:r>
      <w:r>
        <w:rPr>
          <w:rFonts w:ascii="Consolas" w:eastAsia="Consolas" w:hAnsi="Consolas"/>
          <w:color w:val="0B3D91"/>
          <w:sz w:val="19"/>
          <w:szCs w:val="19"/>
        </w:rPr>
        <w:t>paramgen/src/pl_codegen/logging_utils.py</w:t>
      </w:r>
    </w:p>
    <w:p w14:paraId="4BC30611" w14:textId="77777777" w:rsidR="00690964" w:rsidRDefault="000C3033">
      <w:r>
        <w:rPr>
          <w:rtl/>
        </w:rPr>
        <w:t xml:space="preserve">همه‌ی چیزی که ابزار در کنسول چاپ می‌کند از این فایل می‌گذرد. کار اصلی‌اش رنگ است: در انبوه سطرهای </w:t>
      </w:r>
      <w:r>
        <w:t>INFO</w:t>
      </w:r>
      <w:r>
        <w:rPr>
          <w:rtl/>
        </w:rPr>
        <w:t xml:space="preserve">، سطر </w:t>
      </w:r>
      <w:r>
        <w:t>ERROR</w:t>
      </w:r>
      <w:r>
        <w:rPr>
          <w:rtl/>
        </w:rPr>
        <w:t xml:space="preserve"> باید بدون خواندن پیدا شود. رنگ در ترمینال با </w:t>
      </w:r>
      <w:r>
        <w:rPr>
          <w:b/>
          <w:bCs/>
          <w:rtl/>
        </w:rPr>
        <w:t xml:space="preserve">کدهای </w:t>
      </w:r>
      <w:r>
        <w:rPr>
          <w:b/>
          <w:bCs/>
        </w:rPr>
        <w:t>ANSI</w:t>
      </w:r>
      <w:r>
        <w:rPr>
          <w:rtl/>
        </w:rPr>
        <w:t xml:space="preserve"> ساخته می‌شود؛ رشته‌هایی که با کاراکتر </w:t>
      </w:r>
      <w:r>
        <w:t>Escape</w:t>
      </w:r>
      <w:r>
        <w:rPr>
          <w:rtl/>
        </w:rPr>
        <w:t xml:space="preserve"> (</w:t>
      </w:r>
      <w:r>
        <w:rPr>
          <w:rFonts w:ascii="Consolas" w:eastAsia="Consolas" w:hAnsi="Consolas"/>
          <w:color w:val="0B3D91"/>
          <w:sz w:val="19"/>
          <w:szCs w:val="19"/>
        </w:rPr>
        <w:t>\033</w:t>
      </w:r>
      <w:r>
        <w:rPr>
          <w:rtl/>
        </w:rPr>
        <w:t xml:space="preserve">) شروع می‌شوند و ترمینال به‌جای چاپ، رنگ را با آن‌ها عوض می‌کند. برای نمونه </w:t>
      </w:r>
      <w:r>
        <w:rPr>
          <w:rFonts w:ascii="Consolas" w:eastAsia="Consolas" w:hAnsi="Consolas"/>
          <w:color w:val="0B3D91"/>
          <w:sz w:val="19"/>
          <w:szCs w:val="19"/>
        </w:rPr>
        <w:t>"\033[31m"</w:t>
      </w:r>
      <w:r>
        <w:rPr>
          <w:rtl/>
        </w:rPr>
        <w:t xml:space="preserve"> یعنی «از اینجا قرمز».</w:t>
      </w:r>
    </w:p>
    <w:p w14:paraId="13CC9BBC" w14:textId="77777777" w:rsidR="00690964" w:rsidRDefault="000C3033">
      <w:pPr>
        <w:keepNext/>
      </w:pPr>
      <w:r>
        <w:rPr>
          <w:rtl/>
        </w:rPr>
        <w:t>سه قاعده برای رنگ رعایت می‌شود:</w:t>
      </w:r>
    </w:p>
    <w:p w14:paraId="2B7F41CE" w14:textId="77777777" w:rsidR="00690964" w:rsidRDefault="000C3033">
      <w:pPr>
        <w:pStyle w:val="ListBullet"/>
        <w:numPr>
          <w:ilvl w:val="0"/>
          <w:numId w:val="1"/>
        </w:numPr>
      </w:pPr>
      <w:r>
        <w:rPr>
          <w:rtl/>
        </w:rPr>
        <w:t xml:space="preserve">فقط وقتی خروجی یک کنسول واقعی است. اگر خروجی به فایل یا </w:t>
      </w:r>
      <w:r>
        <w:t>CI</w:t>
      </w:r>
      <w:r>
        <w:rPr>
          <w:rtl/>
        </w:rPr>
        <w:t xml:space="preserve"> برود، متن ساده نوشته می‌شود؛ کدهای </w:t>
      </w:r>
      <w:r>
        <w:t>ANSI</w:t>
      </w:r>
      <w:r>
        <w:rPr>
          <w:rtl/>
        </w:rPr>
        <w:t xml:space="preserve"> در فایل فقط نویز هستند.</w:t>
      </w:r>
    </w:p>
    <w:p w14:paraId="4C0C52C1" w14:textId="77777777" w:rsidR="00690964" w:rsidRDefault="000C3033">
      <w:pPr>
        <w:pStyle w:val="ListBullet"/>
        <w:numPr>
          <w:ilvl w:val="0"/>
          <w:numId w:val="1"/>
        </w:numPr>
      </w:pPr>
      <w:r>
        <w:rPr>
          <w:rtl/>
        </w:rPr>
        <w:t xml:space="preserve">اگر متغیر محیطی </w:t>
      </w:r>
      <w:r>
        <w:rPr>
          <w:rFonts w:ascii="Consolas" w:eastAsia="Consolas" w:hAnsi="Consolas"/>
          <w:color w:val="0B3D91"/>
          <w:sz w:val="19"/>
          <w:szCs w:val="19"/>
        </w:rPr>
        <w:t>NO_COLOR</w:t>
      </w:r>
      <w:r>
        <w:rPr>
          <w:rtl/>
        </w:rPr>
        <w:t xml:space="preserve"> تنظیم شده باشد، رنگ خاموش است؛ این یک قرارداد عمومی بین ابزارهاست.</w:t>
      </w:r>
    </w:p>
    <w:p w14:paraId="0FCF8491" w14:textId="77777777" w:rsidR="00690964" w:rsidRDefault="000C3033">
      <w:pPr>
        <w:pStyle w:val="ListBullet"/>
        <w:numPr>
          <w:ilvl w:val="0"/>
          <w:numId w:val="1"/>
        </w:numPr>
      </w:pPr>
      <w:r>
        <w:rPr>
          <w:rtl/>
        </w:rPr>
        <w:t>در ویندوز ۱۰ باید «پردازش ترمینال مجازی» یک بار روشن شود تا کنسول کدها را اجرا کند؛ اگر کنسول نپذیرد، رنگ کنار گذاشته می‌شود.</w:t>
      </w:r>
    </w:p>
    <w:p w14:paraId="271D68F9" w14:textId="77777777" w:rsidR="00690964" w:rsidRDefault="000C3033">
      <w:pPr>
        <w:pStyle w:val="Heading3"/>
      </w:pPr>
      <w:r>
        <w:rPr>
          <w:rtl/>
        </w:rPr>
        <w:lastRenderedPageBreak/>
        <w:t>ثابت‌ها و متغیرهای سراسری</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4082"/>
        <w:gridCol w:w="5216"/>
      </w:tblGrid>
      <w:tr w:rsidR="00690964" w14:paraId="74B420D0" w14:textId="77777777">
        <w:trPr>
          <w:cantSplit/>
          <w:tblHeader/>
          <w:jc w:val="center"/>
        </w:trPr>
        <w:tc>
          <w:tcPr>
            <w:tcW w:w="4082" w:type="dxa"/>
            <w:shd w:val="clear" w:color="auto" w:fill="17365D"/>
          </w:tcPr>
          <w:p w14:paraId="2E50D813" w14:textId="77777777" w:rsidR="00690964" w:rsidRDefault="000C3033">
            <w:pPr>
              <w:pStyle w:val="TableText"/>
              <w:keepNext/>
            </w:pPr>
            <w:r>
              <w:rPr>
                <w:b/>
                <w:bCs/>
                <w:color w:val="FFFFFF"/>
                <w:rtl/>
              </w:rPr>
              <w:t>نام</w:t>
            </w:r>
          </w:p>
        </w:tc>
        <w:tc>
          <w:tcPr>
            <w:tcW w:w="5216" w:type="dxa"/>
            <w:shd w:val="clear" w:color="auto" w:fill="17365D"/>
          </w:tcPr>
          <w:p w14:paraId="6E7E0C8B" w14:textId="77777777" w:rsidR="00690964" w:rsidRDefault="000C3033">
            <w:pPr>
              <w:pStyle w:val="TableText"/>
              <w:keepNext/>
            </w:pPr>
            <w:r>
              <w:rPr>
                <w:b/>
                <w:bCs/>
                <w:color w:val="FFFFFF"/>
                <w:rtl/>
              </w:rPr>
              <w:t>معنی</w:t>
            </w:r>
          </w:p>
        </w:tc>
      </w:tr>
      <w:tr w:rsidR="00690964" w14:paraId="1E5DE5E0" w14:textId="77777777">
        <w:trPr>
          <w:cantSplit/>
          <w:jc w:val="center"/>
        </w:trPr>
        <w:tc>
          <w:tcPr>
            <w:tcW w:w="4082" w:type="dxa"/>
          </w:tcPr>
          <w:p w14:paraId="3D5BB031" w14:textId="77777777" w:rsidR="00690964" w:rsidRDefault="000C3033">
            <w:pPr>
              <w:pStyle w:val="TableText"/>
              <w:keepNext/>
            </w:pPr>
            <w:r>
              <w:rPr>
                <w:rFonts w:ascii="Consolas" w:eastAsia="Consolas" w:hAnsi="Consolas"/>
                <w:color w:val="0B3D91"/>
                <w:sz w:val="17"/>
                <w:szCs w:val="17"/>
              </w:rPr>
              <w:t>RESET</w:t>
            </w:r>
            <w:r>
              <w:rPr>
                <w:rtl/>
              </w:rPr>
              <w:t xml:space="preserve">، </w:t>
            </w:r>
            <w:r>
              <w:rPr>
                <w:rFonts w:ascii="Consolas" w:eastAsia="Consolas" w:hAnsi="Consolas"/>
                <w:color w:val="0B3D91"/>
                <w:sz w:val="17"/>
                <w:szCs w:val="17"/>
              </w:rPr>
              <w:t>BOLD</w:t>
            </w:r>
            <w:r>
              <w:rPr>
                <w:rtl/>
              </w:rPr>
              <w:t xml:space="preserve">، </w:t>
            </w:r>
            <w:r>
              <w:rPr>
                <w:rFonts w:ascii="Consolas" w:eastAsia="Consolas" w:hAnsi="Consolas"/>
                <w:color w:val="0B3D91"/>
                <w:sz w:val="17"/>
                <w:szCs w:val="17"/>
              </w:rPr>
              <w:t>RED</w:t>
            </w:r>
            <w:r>
              <w:rPr>
                <w:rtl/>
              </w:rPr>
              <w:t xml:space="preserve">، </w:t>
            </w:r>
            <w:r>
              <w:rPr>
                <w:rFonts w:ascii="Consolas" w:eastAsia="Consolas" w:hAnsi="Consolas"/>
                <w:color w:val="0B3D91"/>
                <w:sz w:val="17"/>
                <w:szCs w:val="17"/>
              </w:rPr>
              <w:t>BRIGHT_RED</w:t>
            </w:r>
            <w:r>
              <w:rPr>
                <w:rtl/>
              </w:rPr>
              <w:t xml:space="preserve">، </w:t>
            </w:r>
            <w:r>
              <w:rPr>
                <w:rFonts w:ascii="Consolas" w:eastAsia="Consolas" w:hAnsi="Consolas"/>
                <w:color w:val="0B3D91"/>
                <w:sz w:val="17"/>
                <w:szCs w:val="17"/>
              </w:rPr>
              <w:t>YELLOW</w:t>
            </w:r>
            <w:r>
              <w:rPr>
                <w:rtl/>
              </w:rPr>
              <w:t xml:space="preserve">، </w:t>
            </w:r>
            <w:r>
              <w:rPr>
                <w:rFonts w:ascii="Consolas" w:eastAsia="Consolas" w:hAnsi="Consolas"/>
                <w:color w:val="0B3D91"/>
                <w:sz w:val="17"/>
                <w:szCs w:val="17"/>
              </w:rPr>
              <w:t>GREEN</w:t>
            </w:r>
            <w:r>
              <w:rPr>
                <w:rtl/>
              </w:rPr>
              <w:t xml:space="preserve">، </w:t>
            </w:r>
            <w:r>
              <w:rPr>
                <w:rFonts w:ascii="Consolas" w:eastAsia="Consolas" w:hAnsi="Consolas"/>
                <w:color w:val="0B3D91"/>
                <w:sz w:val="17"/>
                <w:szCs w:val="17"/>
              </w:rPr>
              <w:t>CYAN</w:t>
            </w:r>
            <w:r>
              <w:rPr>
                <w:rtl/>
              </w:rPr>
              <w:t xml:space="preserve">، </w:t>
            </w:r>
            <w:r>
              <w:rPr>
                <w:rFonts w:ascii="Consolas" w:eastAsia="Consolas" w:hAnsi="Consolas"/>
                <w:color w:val="0B3D91"/>
                <w:sz w:val="17"/>
                <w:szCs w:val="17"/>
              </w:rPr>
              <w:t>GREY</w:t>
            </w:r>
          </w:p>
        </w:tc>
        <w:tc>
          <w:tcPr>
            <w:tcW w:w="5216" w:type="dxa"/>
          </w:tcPr>
          <w:p w14:paraId="01831F8C" w14:textId="77777777" w:rsidR="00690964" w:rsidRDefault="000C3033">
            <w:pPr>
              <w:pStyle w:val="TableText"/>
              <w:keepNext/>
            </w:pPr>
            <w:r>
              <w:rPr>
                <w:rtl/>
              </w:rPr>
              <w:t xml:space="preserve">کدهای </w:t>
            </w:r>
            <w:r>
              <w:t>ANSI</w:t>
            </w:r>
            <w:r>
              <w:rPr>
                <w:rtl/>
              </w:rPr>
              <w:t xml:space="preserve"> رنگ‌ها. </w:t>
            </w:r>
            <w:r>
              <w:rPr>
                <w:rFonts w:ascii="Consolas" w:eastAsia="Consolas" w:hAnsi="Consolas"/>
                <w:color w:val="0B3D91"/>
                <w:sz w:val="17"/>
                <w:szCs w:val="17"/>
              </w:rPr>
              <w:t>RESET</w:t>
            </w:r>
            <w:r>
              <w:rPr>
                <w:rtl/>
              </w:rPr>
              <w:t xml:space="preserve"> رنگ را به حالت عادی برمی‌گرداند.</w:t>
            </w:r>
          </w:p>
        </w:tc>
      </w:tr>
      <w:tr w:rsidR="00690964" w14:paraId="4D8D6F68" w14:textId="77777777">
        <w:trPr>
          <w:cantSplit/>
          <w:jc w:val="center"/>
        </w:trPr>
        <w:tc>
          <w:tcPr>
            <w:tcW w:w="4082" w:type="dxa"/>
            <w:shd w:val="clear" w:color="auto" w:fill="F3F6FA"/>
          </w:tcPr>
          <w:p w14:paraId="134875B5" w14:textId="77777777" w:rsidR="00690964" w:rsidRDefault="000C3033">
            <w:pPr>
              <w:pStyle w:val="TableText"/>
              <w:keepNext/>
            </w:pPr>
            <w:r>
              <w:rPr>
                <w:rFonts w:ascii="Consolas" w:eastAsia="Consolas" w:hAnsi="Consolas"/>
                <w:color w:val="0B3D91"/>
                <w:sz w:val="17"/>
                <w:szCs w:val="17"/>
              </w:rPr>
              <w:t>_LOGGER_NAME</w:t>
            </w:r>
          </w:p>
        </w:tc>
        <w:tc>
          <w:tcPr>
            <w:tcW w:w="5216" w:type="dxa"/>
            <w:shd w:val="clear" w:color="auto" w:fill="F3F6FA"/>
          </w:tcPr>
          <w:p w14:paraId="5DD849A0" w14:textId="77777777" w:rsidR="00690964" w:rsidRDefault="000C3033">
            <w:pPr>
              <w:pStyle w:val="TableText"/>
              <w:keepNext/>
            </w:pPr>
            <w:r>
              <w:rPr>
                <w:rtl/>
              </w:rPr>
              <w:t xml:space="preserve">نام </w:t>
            </w:r>
            <w:r>
              <w:t>logger</w:t>
            </w:r>
            <w:r>
              <w:rPr>
                <w:rtl/>
              </w:rPr>
              <w:t xml:space="preserve"> ابزار: </w:t>
            </w:r>
            <w:r>
              <w:rPr>
                <w:rFonts w:ascii="Consolas" w:eastAsia="Consolas" w:hAnsi="Consolas"/>
                <w:color w:val="0B3D91"/>
                <w:sz w:val="17"/>
                <w:szCs w:val="17"/>
              </w:rPr>
              <w:t>"pl_codegen"</w:t>
            </w:r>
            <w:r>
              <w:rPr>
                <w:rtl/>
              </w:rPr>
              <w:t>.</w:t>
            </w:r>
          </w:p>
        </w:tc>
      </w:tr>
      <w:tr w:rsidR="00690964" w14:paraId="01F0FA1A" w14:textId="77777777">
        <w:trPr>
          <w:cantSplit/>
          <w:jc w:val="center"/>
        </w:trPr>
        <w:tc>
          <w:tcPr>
            <w:tcW w:w="4082" w:type="dxa"/>
          </w:tcPr>
          <w:p w14:paraId="45F7B6B5" w14:textId="77777777" w:rsidR="00690964" w:rsidRDefault="000C3033">
            <w:pPr>
              <w:pStyle w:val="TableText"/>
              <w:keepNext/>
            </w:pPr>
            <w:r>
              <w:rPr>
                <w:rFonts w:ascii="Consolas" w:eastAsia="Consolas" w:hAnsi="Consolas"/>
                <w:color w:val="0B3D91"/>
                <w:sz w:val="17"/>
                <w:szCs w:val="17"/>
              </w:rPr>
              <w:t>_FORMAT</w:t>
            </w:r>
          </w:p>
        </w:tc>
        <w:tc>
          <w:tcPr>
            <w:tcW w:w="5216" w:type="dxa"/>
          </w:tcPr>
          <w:p w14:paraId="4B2913FF" w14:textId="77777777" w:rsidR="00690964" w:rsidRDefault="000C3033">
            <w:pPr>
              <w:pStyle w:val="TableText"/>
              <w:keepNext/>
            </w:pPr>
            <w:r>
              <w:rPr>
                <w:rtl/>
              </w:rPr>
              <w:t xml:space="preserve">قالب هر سطر </w:t>
            </w:r>
            <w:r>
              <w:t>log</w:t>
            </w:r>
            <w:r>
              <w:rPr>
                <w:rtl/>
              </w:rPr>
              <w:t>: نام سطح در ۸ نویسه، بعد پیام.</w:t>
            </w:r>
          </w:p>
        </w:tc>
      </w:tr>
      <w:tr w:rsidR="00690964" w14:paraId="46366F15" w14:textId="77777777">
        <w:trPr>
          <w:cantSplit/>
          <w:jc w:val="center"/>
        </w:trPr>
        <w:tc>
          <w:tcPr>
            <w:tcW w:w="4082" w:type="dxa"/>
            <w:shd w:val="clear" w:color="auto" w:fill="F3F6FA"/>
          </w:tcPr>
          <w:p w14:paraId="14B77078" w14:textId="77777777" w:rsidR="00690964" w:rsidRDefault="000C3033">
            <w:pPr>
              <w:pStyle w:val="TableText"/>
              <w:keepNext/>
            </w:pPr>
            <w:r>
              <w:rPr>
                <w:rFonts w:ascii="Consolas" w:eastAsia="Consolas" w:hAnsi="Consolas"/>
                <w:color w:val="0B3D91"/>
                <w:sz w:val="17"/>
                <w:szCs w:val="17"/>
              </w:rPr>
              <w:t>_LEVEL_COLOURS</w:t>
            </w:r>
          </w:p>
        </w:tc>
        <w:tc>
          <w:tcPr>
            <w:tcW w:w="5216" w:type="dxa"/>
            <w:shd w:val="clear" w:color="auto" w:fill="F3F6FA"/>
          </w:tcPr>
          <w:p w14:paraId="5C6267D6" w14:textId="77777777" w:rsidR="00690964" w:rsidRDefault="000C3033">
            <w:pPr>
              <w:pStyle w:val="TableText"/>
              <w:keepNext/>
            </w:pPr>
            <w:r>
              <w:rPr>
                <w:rtl/>
              </w:rPr>
              <w:t xml:space="preserve">رنگ هر سطح </w:t>
            </w:r>
            <w:r>
              <w:t>log</w:t>
            </w:r>
            <w:r>
              <w:rPr>
                <w:rtl/>
              </w:rPr>
              <w:t xml:space="preserve">؛ </w:t>
            </w:r>
            <w:r>
              <w:t>DEBUG</w:t>
            </w:r>
            <w:r>
              <w:rPr>
                <w:rtl/>
              </w:rPr>
              <w:t xml:space="preserve"> خاکستری، </w:t>
            </w:r>
            <w:r>
              <w:t>WARNING</w:t>
            </w:r>
            <w:r>
              <w:rPr>
                <w:rtl/>
              </w:rPr>
              <w:t xml:space="preserve"> زرد، </w:t>
            </w:r>
            <w:r>
              <w:t>ERROR</w:t>
            </w:r>
            <w:r>
              <w:rPr>
                <w:rtl/>
              </w:rPr>
              <w:t xml:space="preserve"> قرمز.</w:t>
            </w:r>
          </w:p>
        </w:tc>
      </w:tr>
      <w:tr w:rsidR="00690964" w14:paraId="382AC6D1" w14:textId="77777777">
        <w:trPr>
          <w:cantSplit/>
          <w:jc w:val="center"/>
        </w:trPr>
        <w:tc>
          <w:tcPr>
            <w:tcW w:w="4082" w:type="dxa"/>
          </w:tcPr>
          <w:p w14:paraId="31505983" w14:textId="77777777" w:rsidR="00690964" w:rsidRDefault="000C3033">
            <w:pPr>
              <w:pStyle w:val="TableText"/>
            </w:pPr>
            <w:r>
              <w:rPr>
                <w:rFonts w:ascii="Consolas" w:eastAsia="Consolas" w:hAnsi="Consolas"/>
                <w:color w:val="0B3D91"/>
                <w:sz w:val="17"/>
                <w:szCs w:val="17"/>
              </w:rPr>
              <w:t>_colour_enabled</w:t>
            </w:r>
          </w:p>
        </w:tc>
        <w:tc>
          <w:tcPr>
            <w:tcW w:w="5216" w:type="dxa"/>
          </w:tcPr>
          <w:p w14:paraId="7286CB1B" w14:textId="77777777" w:rsidR="00690964" w:rsidRDefault="000C3033">
            <w:pPr>
              <w:pStyle w:val="TableText"/>
            </w:pPr>
            <w:r>
              <w:rPr>
                <w:rtl/>
              </w:rPr>
              <w:t xml:space="preserve">آیا رنگ روشن است؟ </w:t>
            </w:r>
            <w:r>
              <w:rPr>
                <w:rFonts w:ascii="Consolas" w:eastAsia="Consolas" w:hAnsi="Consolas"/>
                <w:color w:val="0B3D91"/>
                <w:sz w:val="17"/>
                <w:szCs w:val="17"/>
              </w:rPr>
              <w:t>setup_logging</w:t>
            </w:r>
            <w:r>
              <w:rPr>
                <w:rtl/>
              </w:rPr>
              <w:t xml:space="preserve"> آن را تنظیم می‌کند و </w:t>
            </w:r>
            <w:r>
              <w:rPr>
                <w:rFonts w:ascii="Consolas" w:eastAsia="Consolas" w:hAnsi="Consolas"/>
                <w:color w:val="0B3D91"/>
                <w:sz w:val="17"/>
                <w:szCs w:val="17"/>
              </w:rPr>
              <w:t>paint</w:t>
            </w:r>
            <w:r>
              <w:rPr>
                <w:rtl/>
              </w:rPr>
              <w:t xml:space="preserve"> می‌خواندش. تست‌ها هم مستقیم آن را مقدار می‌دهند.</w:t>
            </w:r>
          </w:p>
        </w:tc>
      </w:tr>
    </w:tbl>
    <w:p w14:paraId="5C1A0B14" w14:textId="77777777" w:rsidR="00690964" w:rsidRDefault="00690964">
      <w:pPr>
        <w:spacing w:after="60"/>
      </w:pPr>
    </w:p>
    <w:p w14:paraId="6E27DF38" w14:textId="77777777" w:rsidR="00690964" w:rsidRDefault="000C3033">
      <w:pPr>
        <w:pStyle w:val="EntryHead"/>
      </w:pPr>
      <w:r>
        <w:rPr>
          <w:rFonts w:ascii="Consolas" w:eastAsia="Consolas" w:hAnsi="Consolas"/>
          <w:b/>
          <w:bCs/>
          <w:color w:val="2D6CDF"/>
        </w:rPr>
        <w:t>_enable_windows_ansi</w:t>
      </w:r>
      <w:r>
        <w:fldChar w:fldCharType="begin"/>
      </w:r>
      <w:r>
        <w:instrText xml:space="preserve"> XE "_enable_windows_ansi (logging_utils.py)" </w:instrText>
      </w:r>
      <w:r>
        <w:fldChar w:fldCharType="end"/>
      </w:r>
      <w:r>
        <w:rPr>
          <w:color w:val="5B6675"/>
          <w:sz w:val="18"/>
          <w:szCs w:val="18"/>
          <w:rtl/>
        </w:rPr>
        <w:t xml:space="preserve">  تابع</w:t>
      </w:r>
    </w:p>
    <w:p w14:paraId="0AAB6933" w14:textId="77777777" w:rsidR="00690964" w:rsidRDefault="000C3033">
      <w:pPr>
        <w:pStyle w:val="Signature"/>
        <w:spacing w:before="40" w:after="100" w:line="240" w:lineRule="auto"/>
      </w:pPr>
      <w:r>
        <w:t>def _enable_windows_ansi() -&gt; bool:</w:t>
      </w:r>
    </w:p>
    <w:p w14:paraId="6CEF74C2" w14:textId="77777777" w:rsidR="00690964" w:rsidRDefault="000C3033">
      <w:r>
        <w:rPr>
          <w:rtl/>
        </w:rPr>
        <w:t xml:space="preserve">در ویندوز، با کتابخانه‌ی </w:t>
      </w:r>
      <w:r>
        <w:rPr>
          <w:rFonts w:ascii="Consolas" w:eastAsia="Consolas" w:hAnsi="Consolas"/>
          <w:color w:val="0B3D91"/>
          <w:sz w:val="19"/>
          <w:szCs w:val="19"/>
        </w:rPr>
        <w:t>ctypes</w:t>
      </w:r>
      <w:r>
        <w:rPr>
          <w:rtl/>
        </w:rPr>
        <w:t xml:space="preserve"> (فراخوانی مستقیم تابع‌های </w:t>
      </w:r>
      <w:r>
        <w:t>DLL</w:t>
      </w:r>
      <w:r>
        <w:rPr>
          <w:rtl/>
        </w:rPr>
        <w:t xml:space="preserve"> ویندوز، مثل صدا زدن یک تابع </w:t>
      </w:r>
      <w:r>
        <w:t>C</w:t>
      </w:r>
      <w:r>
        <w:rPr>
          <w:rtl/>
        </w:rPr>
        <w:t xml:space="preserve">) حالت </w:t>
      </w:r>
      <w:r>
        <w:rPr>
          <w:rFonts w:ascii="Consolas" w:eastAsia="Consolas" w:hAnsi="Consolas"/>
          <w:color w:val="0B3D91"/>
          <w:sz w:val="19"/>
          <w:szCs w:val="19"/>
        </w:rPr>
        <w:t>ENABLE_VIRTUAL_TERMINAL_PROCESSING</w:t>
      </w:r>
      <w:r>
        <w:rPr>
          <w:rtl/>
        </w:rPr>
        <w:t xml:space="preserve"> را روی خروجی استاندارد روشن می‌کند. در سیستم‌های دیگر بی‌درنگ </w:t>
      </w:r>
      <w:r>
        <w:rPr>
          <w:rFonts w:ascii="Consolas" w:eastAsia="Consolas" w:hAnsi="Consolas"/>
          <w:color w:val="0B3D91"/>
          <w:sz w:val="19"/>
          <w:szCs w:val="19"/>
        </w:rPr>
        <w:t>True</w:t>
      </w:r>
      <w:r>
        <w:rPr>
          <w:rtl/>
        </w:rPr>
        <w:t xml:space="preserve"> برمی‌گرداند. هر خطایی یعنی «رنگ نه».</w:t>
      </w:r>
    </w:p>
    <w:p w14:paraId="395F2F43" w14:textId="77777777" w:rsidR="00690964" w:rsidRDefault="000C3033">
      <w:r>
        <w:rPr>
          <w:b/>
          <w:bCs/>
          <w:rtl/>
        </w:rPr>
        <w:t>خروجی:</w:t>
      </w:r>
      <w:r>
        <w:rPr>
          <w:rtl/>
        </w:rPr>
        <w:t xml:space="preserve"> آیا کنسول کدهای رنگ را اجرا می‌کند.</w:t>
      </w:r>
    </w:p>
    <w:p w14:paraId="13A4EFB0" w14:textId="77777777" w:rsidR="00690964" w:rsidRDefault="000C3033">
      <w:pPr>
        <w:pStyle w:val="EntryHead"/>
      </w:pPr>
      <w:r>
        <w:rPr>
          <w:rFonts w:ascii="Consolas" w:eastAsia="Consolas" w:hAnsi="Consolas"/>
          <w:b/>
          <w:bCs/>
          <w:color w:val="2D6CDF"/>
        </w:rPr>
        <w:t>_use_utf8</w:t>
      </w:r>
      <w:r>
        <w:fldChar w:fldCharType="begin"/>
      </w:r>
      <w:r>
        <w:instrText xml:space="preserve"> XE "_use_utf8 (logging_utils.py)" </w:instrText>
      </w:r>
      <w:r>
        <w:fldChar w:fldCharType="end"/>
      </w:r>
      <w:r>
        <w:rPr>
          <w:color w:val="5B6675"/>
          <w:sz w:val="18"/>
          <w:szCs w:val="18"/>
          <w:rtl/>
        </w:rPr>
        <w:t xml:space="preserve">  تابع</w:t>
      </w:r>
    </w:p>
    <w:p w14:paraId="398BFE51" w14:textId="77777777" w:rsidR="00690964" w:rsidRDefault="000C3033">
      <w:pPr>
        <w:pStyle w:val="Signature"/>
        <w:spacing w:before="40" w:after="100" w:line="240" w:lineRule="auto"/>
      </w:pPr>
      <w:r>
        <w:t>def _use_utf8() -&gt; None:</w:t>
      </w:r>
    </w:p>
    <w:p w14:paraId="4AA838ED" w14:textId="77777777" w:rsidR="00690964" w:rsidRDefault="000C3033">
      <w:r>
        <w:rPr>
          <w:rtl/>
        </w:rPr>
        <w:t xml:space="preserve">خروجی و خطای استاندارد را روی </w:t>
      </w:r>
      <w:r>
        <w:t>UTF-8</w:t>
      </w:r>
      <w:r>
        <w:rPr>
          <w:rtl/>
        </w:rPr>
        <w:t xml:space="preserve"> تنظیم می‌کند. کنسول ویندوز به‌طور پیش‌فرض </w:t>
      </w:r>
      <w:r>
        <w:t>cp1252</w:t>
      </w:r>
      <w:r>
        <w:rPr>
          <w:rtl/>
        </w:rPr>
        <w:t xml:space="preserve"> است و نمی‌تواند نویسه‌هایی مثل </w:t>
      </w:r>
      <w:r>
        <w:rPr>
          <w:rFonts w:ascii="Consolas" w:eastAsia="Consolas" w:hAnsi="Consolas"/>
          <w:color w:val="0B3D91"/>
          <w:sz w:val="19"/>
          <w:szCs w:val="19"/>
        </w:rPr>
        <w:t>▾</w:t>
      </w:r>
      <w:r>
        <w:rPr>
          <w:rtl/>
        </w:rPr>
        <w:t xml:space="preserve"> یا مسیرهای فارسی را چاپ کند؛ خطای چاپ در میانه‌ی گزارش یک مشکل، خود مشکل را پنهان می‌کند. این تابع همان لحظه‌ی </w:t>
      </w:r>
      <w:r>
        <w:t>import</w:t>
      </w:r>
      <w:r>
        <w:rPr>
          <w:rtl/>
        </w:rPr>
        <w:t xml:space="preserve"> فایل یک بار اجرا می‌شود (سطر </w:t>
      </w:r>
      <w:r>
        <w:rPr>
          <w:rFonts w:ascii="Consolas" w:eastAsia="Consolas" w:hAnsi="Consolas"/>
          <w:color w:val="0B3D91"/>
          <w:sz w:val="19"/>
          <w:szCs w:val="19"/>
        </w:rPr>
        <w:t>_use_utf8()</w:t>
      </w:r>
      <w:r>
        <w:rPr>
          <w:rtl/>
        </w:rPr>
        <w:t xml:space="preserve"> در سطح ماژول).</w:t>
      </w:r>
    </w:p>
    <w:p w14:paraId="329CAB39" w14:textId="77777777" w:rsidR="00690964" w:rsidRDefault="000C3033">
      <w:pPr>
        <w:pStyle w:val="EntryHead"/>
      </w:pPr>
      <w:r>
        <w:rPr>
          <w:rFonts w:ascii="Consolas" w:eastAsia="Consolas" w:hAnsi="Consolas"/>
          <w:b/>
          <w:bCs/>
          <w:color w:val="2D6CDF"/>
        </w:rPr>
        <w:t>colour_supported</w:t>
      </w:r>
      <w:r>
        <w:fldChar w:fldCharType="begin"/>
      </w:r>
      <w:r>
        <w:instrText xml:space="preserve"> XE "colour_supported (logging_utils.py)" </w:instrText>
      </w:r>
      <w:r>
        <w:fldChar w:fldCharType="end"/>
      </w:r>
      <w:r>
        <w:rPr>
          <w:color w:val="5B6675"/>
          <w:sz w:val="18"/>
          <w:szCs w:val="18"/>
          <w:rtl/>
        </w:rPr>
        <w:t xml:space="preserve">  تابع</w:t>
      </w:r>
    </w:p>
    <w:p w14:paraId="3F617C5A" w14:textId="77777777" w:rsidR="00690964" w:rsidRDefault="000C3033">
      <w:pPr>
        <w:pStyle w:val="Signature"/>
        <w:spacing w:before="40" w:after="100" w:line="240" w:lineRule="auto"/>
      </w:pPr>
      <w:r>
        <w:t>def colour_supported(stream=None) -&gt; bool:</w:t>
      </w:r>
    </w:p>
    <w:p w14:paraId="19EC6FF3" w14:textId="77777777" w:rsidR="00690964" w:rsidRDefault="000C3033">
      <w:r>
        <w:rPr>
          <w:rtl/>
        </w:rPr>
        <w:t xml:space="preserve">آیا جریان خروجی داده‌شده (پیش‌فرض </w:t>
      </w:r>
      <w:r>
        <w:t>stdout</w:t>
      </w:r>
      <w:r>
        <w:rPr>
          <w:rtl/>
        </w:rPr>
        <w:t xml:space="preserve">) باید رنگ بگیرد: </w:t>
      </w:r>
      <w:r>
        <w:rPr>
          <w:rFonts w:ascii="Consolas" w:eastAsia="Consolas" w:hAnsi="Consolas"/>
          <w:color w:val="0B3D91"/>
          <w:sz w:val="19"/>
          <w:szCs w:val="19"/>
        </w:rPr>
        <w:t>NO_COLOR</w:t>
      </w:r>
      <w:r>
        <w:rPr>
          <w:rtl/>
        </w:rPr>
        <w:t xml:space="preserve"> تنظیم نشده باشد، خروجی یک ترمینال باشد (</w:t>
      </w:r>
      <w:r>
        <w:rPr>
          <w:rFonts w:ascii="Consolas" w:eastAsia="Consolas" w:hAnsi="Consolas"/>
          <w:color w:val="0B3D91"/>
          <w:sz w:val="19"/>
          <w:szCs w:val="19"/>
        </w:rPr>
        <w:t>isatty</w:t>
      </w:r>
      <w:r>
        <w:rPr>
          <w:rtl/>
        </w:rPr>
        <w:t xml:space="preserve">) و در ویندوز حالت </w:t>
      </w:r>
      <w:r>
        <w:t>ANSI</w:t>
      </w:r>
      <w:r>
        <w:rPr>
          <w:rtl/>
        </w:rPr>
        <w:t xml:space="preserve"> روشن شود.</w:t>
      </w:r>
    </w:p>
    <w:p w14:paraId="1E8F7C4B" w14:textId="77777777" w:rsidR="00690964" w:rsidRDefault="000C3033">
      <w:pPr>
        <w:pStyle w:val="ParamTitle"/>
      </w:pPr>
      <w:r>
        <w:rPr>
          <w:rtl/>
        </w:rPr>
        <w:t>ورودی‌ها</w:t>
      </w:r>
    </w:p>
    <w:tbl>
      <w:tblPr>
        <w:bidiVisual/>
        <w:tblW w:w="9071" w:type="dxa"/>
        <w:jc w:val="center"/>
        <w:tblBorders>
          <w:top w:val="nil"/>
          <w:left w:val="nil"/>
          <w:bottom w:val="single" w:sz="4" w:space="0" w:color="D5DCE6"/>
          <w:right w:val="nil"/>
          <w:insideH w:val="single" w:sz="4" w:space="0" w:color="D5DCE6"/>
          <w:insideV w:val="nil"/>
        </w:tblBorders>
        <w:tblLayout w:type="fixed"/>
        <w:tblCellMar>
          <w:top w:w="30" w:type="dxa"/>
          <w:left w:w="90" w:type="dxa"/>
          <w:bottom w:w="30" w:type="dxa"/>
          <w:right w:w="90" w:type="dxa"/>
        </w:tblCellMar>
        <w:tblLook w:val="04A0" w:firstRow="1" w:lastRow="0" w:firstColumn="1" w:lastColumn="0" w:noHBand="0" w:noVBand="1"/>
      </w:tblPr>
      <w:tblGrid>
        <w:gridCol w:w="2154"/>
        <w:gridCol w:w="6917"/>
      </w:tblGrid>
      <w:tr w:rsidR="00690964" w14:paraId="760C7698" w14:textId="77777777">
        <w:trPr>
          <w:cantSplit/>
          <w:jc w:val="center"/>
        </w:trPr>
        <w:tc>
          <w:tcPr>
            <w:tcW w:w="2154" w:type="dxa"/>
          </w:tcPr>
          <w:p w14:paraId="01A019E0" w14:textId="77777777" w:rsidR="00690964" w:rsidRDefault="000C3033">
            <w:pPr>
              <w:pStyle w:val="TableText"/>
            </w:pPr>
            <w:r>
              <w:rPr>
                <w:rFonts w:ascii="Consolas" w:eastAsia="Consolas" w:hAnsi="Consolas"/>
                <w:color w:val="0B3D91"/>
                <w:sz w:val="17"/>
                <w:szCs w:val="17"/>
              </w:rPr>
              <w:t>stream</w:t>
            </w:r>
          </w:p>
        </w:tc>
        <w:tc>
          <w:tcPr>
            <w:tcW w:w="6917" w:type="dxa"/>
          </w:tcPr>
          <w:p w14:paraId="760D4491" w14:textId="77777777" w:rsidR="00690964" w:rsidRDefault="000C3033">
            <w:pPr>
              <w:pStyle w:val="TableText"/>
            </w:pPr>
            <w:r>
              <w:rPr>
                <w:rtl/>
              </w:rPr>
              <w:t xml:space="preserve">جریان خروجی؛ </w:t>
            </w:r>
            <w:r>
              <w:rPr>
                <w:rFonts w:ascii="Consolas" w:eastAsia="Consolas" w:hAnsi="Consolas"/>
                <w:color w:val="0B3D91"/>
                <w:sz w:val="17"/>
                <w:szCs w:val="17"/>
              </w:rPr>
              <w:t>None</w:t>
            </w:r>
            <w:r>
              <w:rPr>
                <w:rtl/>
              </w:rPr>
              <w:t xml:space="preserve"> یعنی </w:t>
            </w:r>
            <w:r>
              <w:rPr>
                <w:rFonts w:ascii="Consolas" w:eastAsia="Consolas" w:hAnsi="Consolas"/>
                <w:color w:val="0B3D91"/>
                <w:sz w:val="17"/>
                <w:szCs w:val="17"/>
              </w:rPr>
              <w:t>sys.stdout</w:t>
            </w:r>
          </w:p>
        </w:tc>
      </w:tr>
    </w:tbl>
    <w:p w14:paraId="572E9DA1" w14:textId="77777777" w:rsidR="00690964" w:rsidRDefault="00690964">
      <w:pPr>
        <w:spacing w:after="40"/>
      </w:pPr>
    </w:p>
    <w:p w14:paraId="3261FF6F" w14:textId="77777777" w:rsidR="00690964" w:rsidRDefault="000C3033">
      <w:pPr>
        <w:pStyle w:val="EntryHead"/>
      </w:pPr>
      <w:r>
        <w:rPr>
          <w:rFonts w:ascii="Consolas" w:eastAsia="Consolas" w:hAnsi="Consolas"/>
          <w:b/>
          <w:bCs/>
          <w:color w:val="2D6CDF"/>
        </w:rPr>
        <w:lastRenderedPageBreak/>
        <w:t>paint</w:t>
      </w:r>
      <w:r>
        <w:fldChar w:fldCharType="begin"/>
      </w:r>
      <w:r>
        <w:instrText xml:space="preserve"> XE "paint (logging_utils.py)" </w:instrText>
      </w:r>
      <w:r>
        <w:fldChar w:fldCharType="end"/>
      </w:r>
      <w:r>
        <w:rPr>
          <w:color w:val="5B6675"/>
          <w:sz w:val="18"/>
          <w:szCs w:val="18"/>
          <w:rtl/>
        </w:rPr>
        <w:t xml:space="preserve">  تابع</w:t>
      </w:r>
    </w:p>
    <w:p w14:paraId="749105E9" w14:textId="77777777" w:rsidR="00690964" w:rsidRDefault="000C3033">
      <w:pPr>
        <w:pStyle w:val="Signature"/>
        <w:spacing w:before="40" w:after="100" w:line="240" w:lineRule="auto"/>
      </w:pPr>
      <w:r>
        <w:t>def paint(text: str, colour: str) -&gt; str:</w:t>
      </w:r>
    </w:p>
    <w:p w14:paraId="7A9CAB82" w14:textId="77777777" w:rsidR="00690964" w:rsidRDefault="000C3033">
      <w:r>
        <w:rPr>
          <w:rtl/>
        </w:rPr>
        <w:t xml:space="preserve">متن را در رنگ می‌پیچد: </w:t>
      </w:r>
      <w:r>
        <w:rPr>
          <w:rFonts w:ascii="Consolas" w:eastAsia="Consolas" w:hAnsi="Consolas"/>
          <w:color w:val="0B3D91"/>
          <w:sz w:val="19"/>
          <w:szCs w:val="19"/>
        </w:rPr>
        <w:t>رنگ</w:t>
      </w:r>
      <w:r>
        <w:rPr>
          <w:rFonts w:ascii="Consolas" w:eastAsia="Consolas" w:hAnsi="Consolas"/>
          <w:color w:val="0B3D91"/>
          <w:sz w:val="19"/>
          <w:szCs w:val="19"/>
        </w:rPr>
        <w:t> + </w:t>
      </w:r>
      <w:r>
        <w:rPr>
          <w:rFonts w:ascii="Consolas" w:eastAsia="Consolas" w:hAnsi="Consolas"/>
          <w:color w:val="0B3D91"/>
          <w:sz w:val="19"/>
          <w:szCs w:val="19"/>
        </w:rPr>
        <w:t>متن</w:t>
      </w:r>
      <w:r>
        <w:rPr>
          <w:rFonts w:ascii="Consolas" w:eastAsia="Consolas" w:hAnsi="Consolas"/>
          <w:color w:val="0B3D91"/>
          <w:sz w:val="19"/>
          <w:szCs w:val="19"/>
        </w:rPr>
        <w:t> + RESET</w:t>
      </w:r>
      <w:r>
        <w:rPr>
          <w:rtl/>
        </w:rPr>
        <w:t>. اگر رنگ خاموش باشد یا رنگی داده نشود، همان متن را دست‌نخورده برمی‌گرداند. همه‌ی جاهای ابزار برای رنگی کردن از همین تابع استفاده می‌کنند.</w:t>
      </w:r>
    </w:p>
    <w:p w14:paraId="676CA1C5" w14:textId="77777777" w:rsidR="00690964" w:rsidRDefault="000C3033">
      <w:r>
        <w:rPr>
          <w:b/>
          <w:bCs/>
          <w:rtl/>
        </w:rPr>
        <w:t>مثال:</w:t>
      </w:r>
    </w:p>
    <w:p w14:paraId="4D86F309" w14:textId="77777777" w:rsidR="00690964" w:rsidRDefault="000C3033">
      <w:pPr>
        <w:pStyle w:val="Code"/>
        <w:pBdr>
          <w:top w:val="single" w:sz="4" w:space="4" w:color="D5DCE6"/>
          <w:left w:val="single" w:sz="4" w:space="6" w:color="D5DCE6"/>
          <w:bottom w:val="single" w:sz="4" w:space="4" w:color="D5DCE6"/>
          <w:right w:val="single" w:sz="4" w:space="6" w:color="D5DCE6"/>
        </w:pBdr>
        <w:shd w:val="clear" w:color="auto" w:fill="F5F7FA"/>
        <w:bidi w:val="0"/>
        <w:spacing w:before="80" w:after="120" w:line="250" w:lineRule="auto"/>
        <w:jc w:val="left"/>
      </w:pPr>
      <w:r>
        <w:rPr>
          <w:rFonts w:cs="Vazirmatn"/>
        </w:rPr>
        <w:t>print(paint("FAILED", BRIGHT_RED))</w:t>
      </w:r>
    </w:p>
    <w:p w14:paraId="4D266C65" w14:textId="77777777" w:rsidR="00690964" w:rsidRDefault="000C3033">
      <w:pPr>
        <w:pStyle w:val="EntryHead"/>
      </w:pPr>
      <w:r>
        <w:rPr>
          <w:rFonts w:ascii="Consolas" w:eastAsia="Consolas" w:hAnsi="Consolas"/>
          <w:b/>
          <w:bCs/>
          <w:color w:val="2D6CDF"/>
        </w:rPr>
        <w:t>_ColourFormatter</w:t>
      </w:r>
      <w:r>
        <w:fldChar w:fldCharType="begin"/>
      </w:r>
      <w:r>
        <w:instrText xml:space="preserve"> XE "_ColourFormatter (logging_utils.py)" </w:instrText>
      </w:r>
      <w:r>
        <w:fldChar w:fldCharType="end"/>
      </w:r>
      <w:r>
        <w:rPr>
          <w:color w:val="5B6675"/>
          <w:sz w:val="18"/>
          <w:szCs w:val="18"/>
          <w:rtl/>
        </w:rPr>
        <w:t xml:space="preserve">  کلاس</w:t>
      </w:r>
    </w:p>
    <w:p w14:paraId="56194D82" w14:textId="77777777" w:rsidR="00690964" w:rsidRDefault="000C3033">
      <w:pPr>
        <w:pStyle w:val="Signature"/>
        <w:spacing w:before="40" w:after="100" w:line="240" w:lineRule="auto"/>
      </w:pPr>
      <w:r>
        <w:t>class _ColourFormatter(logging.Formatter):</w:t>
      </w:r>
    </w:p>
    <w:p w14:paraId="23BF66DE" w14:textId="77777777" w:rsidR="00690964" w:rsidRDefault="000C3033">
      <w:r>
        <w:rPr>
          <w:rtl/>
        </w:rPr>
        <w:t xml:space="preserve">قالب‌دهنده‌ی سطرهای </w:t>
      </w:r>
      <w:r>
        <w:t>log</w:t>
      </w:r>
      <w:r>
        <w:rPr>
          <w:rtl/>
        </w:rPr>
        <w:t xml:space="preserve">. از </w:t>
      </w:r>
      <w:r>
        <w:rPr>
          <w:rFonts w:ascii="Consolas" w:eastAsia="Consolas" w:hAnsi="Consolas"/>
          <w:color w:val="0B3D91"/>
          <w:sz w:val="19"/>
          <w:szCs w:val="19"/>
        </w:rPr>
        <w:t>logging.Formatter</w:t>
      </w:r>
      <w:r>
        <w:rPr>
          <w:rtl/>
        </w:rPr>
        <w:t xml:space="preserve"> ارث می‌برد و فقط </w:t>
      </w:r>
      <w:r>
        <w:rPr>
          <w:rFonts w:ascii="Consolas" w:eastAsia="Consolas" w:hAnsi="Consolas"/>
          <w:color w:val="0B3D91"/>
          <w:sz w:val="19"/>
          <w:szCs w:val="19"/>
        </w:rPr>
        <w:t>format</w:t>
      </w:r>
      <w:r>
        <w:rPr>
          <w:rtl/>
        </w:rPr>
        <w:t xml:space="preserve"> را عوض می‌کند.</w:t>
      </w:r>
    </w:p>
    <w:p w14:paraId="00DA290C" w14:textId="77777777" w:rsidR="00690964" w:rsidRDefault="000C3033">
      <w:pPr>
        <w:pStyle w:val="EntryHead"/>
      </w:pPr>
      <w:r>
        <w:rPr>
          <w:rFonts w:ascii="Consolas" w:eastAsia="Consolas" w:hAnsi="Consolas"/>
          <w:b/>
          <w:bCs/>
          <w:color w:val="2D6CDF"/>
        </w:rPr>
        <w:t>_ColourFormatter.format</w:t>
      </w:r>
      <w:r>
        <w:fldChar w:fldCharType="begin"/>
      </w:r>
      <w:r>
        <w:instrText xml:space="preserve"> XE "format (logging_utils.py)" </w:instrText>
      </w:r>
      <w:r>
        <w:fldChar w:fldCharType="end"/>
      </w:r>
      <w:r>
        <w:rPr>
          <w:color w:val="5B6675"/>
          <w:sz w:val="18"/>
          <w:szCs w:val="18"/>
          <w:rtl/>
        </w:rPr>
        <w:t xml:space="preserve">  متد</w:t>
      </w:r>
    </w:p>
    <w:p w14:paraId="4C654F08" w14:textId="77777777" w:rsidR="00690964" w:rsidRDefault="000C3033">
      <w:pPr>
        <w:pStyle w:val="Signature"/>
        <w:spacing w:before="40" w:after="100" w:line="240" w:lineRule="auto"/>
      </w:pPr>
      <w:r>
        <w:t>def format(self, record: logging.LogRecord) -&gt; str:</w:t>
      </w:r>
    </w:p>
    <w:p w14:paraId="6595BD0C" w14:textId="77777777" w:rsidR="00690964" w:rsidRDefault="000C3033">
      <w:r>
        <w:rPr>
          <w:rtl/>
        </w:rPr>
        <w:t xml:space="preserve">برای سطح‌های عادی فقط نام سطح را رنگی می‌کند تا پیام خوانا بماند؛ برای </w:t>
      </w:r>
      <w:r>
        <w:t>ERROR</w:t>
      </w:r>
      <w:r>
        <w:rPr>
          <w:rtl/>
        </w:rPr>
        <w:t xml:space="preserve"> و بالاتر کل سطر را. </w:t>
      </w:r>
      <w:r>
        <w:rPr>
          <w:rFonts w:ascii="Consolas" w:eastAsia="Consolas" w:hAnsi="Consolas"/>
          <w:color w:val="0B3D91"/>
          <w:sz w:val="19"/>
          <w:szCs w:val="19"/>
        </w:rPr>
        <w:t>super().format(record)</w:t>
      </w:r>
      <w:r>
        <w:rPr>
          <w:rtl/>
        </w:rPr>
        <w:t xml:space="preserve"> یعنی «اول کار پدر را انجام بده» (بخش ۴.۹).</w:t>
      </w:r>
    </w:p>
    <w:p w14:paraId="3C82642E" w14:textId="77777777" w:rsidR="00690964" w:rsidRDefault="000C3033">
      <w:pPr>
        <w:pStyle w:val="EntryHead"/>
      </w:pPr>
      <w:r>
        <w:rPr>
          <w:rFonts w:ascii="Consolas" w:eastAsia="Consolas" w:hAnsi="Consolas"/>
          <w:b/>
          <w:bCs/>
          <w:color w:val="2D6CDF"/>
        </w:rPr>
        <w:t>setup_logging</w:t>
      </w:r>
      <w:r>
        <w:fldChar w:fldCharType="begin"/>
      </w:r>
      <w:r>
        <w:instrText xml:space="preserve"> XE "setup_logging (logging_utils.py)" </w:instrText>
      </w:r>
      <w:r>
        <w:fldChar w:fldCharType="end"/>
      </w:r>
      <w:r>
        <w:rPr>
          <w:color w:val="5B6675"/>
          <w:sz w:val="18"/>
          <w:szCs w:val="18"/>
          <w:rtl/>
        </w:rPr>
        <w:t xml:space="preserve">  تابع</w:t>
      </w:r>
    </w:p>
    <w:p w14:paraId="714A04FC" w14:textId="77777777" w:rsidR="00690964" w:rsidRDefault="000C3033">
      <w:pPr>
        <w:pStyle w:val="Signature"/>
        <w:spacing w:before="40" w:after="0" w:line="240" w:lineRule="auto"/>
      </w:pPr>
      <w:r>
        <w:t>def setup_logging(verbose: bool = False, quiet: bool = False,</w:t>
      </w:r>
    </w:p>
    <w:p w14:paraId="3FAE344E" w14:textId="77777777" w:rsidR="00690964" w:rsidRDefault="000C3033">
      <w:pPr>
        <w:pStyle w:val="Signature"/>
        <w:spacing w:after="100" w:line="240" w:lineRule="auto"/>
      </w:pPr>
      <w:r>
        <w:t xml:space="preserve">                  colour: bool | None = None) -&gt; logging.Logger:</w:t>
      </w:r>
    </w:p>
    <w:p w14:paraId="19195873" w14:textId="77777777" w:rsidR="00690964" w:rsidRDefault="000C3033">
      <w:r>
        <w:t>logger</w:t>
      </w:r>
      <w:r>
        <w:rPr>
          <w:rtl/>
        </w:rPr>
        <w:t xml:space="preserve"> ابزار را آماده می‌کند: رنگ را تعیین می‌کند، سطح را از </w:t>
      </w:r>
      <w:r>
        <w:rPr>
          <w:rFonts w:ascii="Consolas" w:eastAsia="Consolas" w:hAnsi="Consolas"/>
          <w:color w:val="0B3D91"/>
          <w:sz w:val="19"/>
          <w:szCs w:val="19"/>
        </w:rPr>
        <w:t>verbose</w:t>
      </w:r>
      <w:r>
        <w:rPr>
          <w:rtl/>
        </w:rPr>
        <w:t xml:space="preserve"> و </w:t>
      </w:r>
      <w:r>
        <w:rPr>
          <w:rFonts w:ascii="Consolas" w:eastAsia="Consolas" w:hAnsi="Consolas"/>
          <w:color w:val="0B3D91"/>
          <w:sz w:val="19"/>
          <w:szCs w:val="19"/>
        </w:rPr>
        <w:t>quiet</w:t>
      </w:r>
      <w:r>
        <w:rPr>
          <w:rtl/>
        </w:rPr>
        <w:t xml:space="preserve"> می‌گیرد (</w:t>
      </w:r>
      <w:r>
        <w:t>DEBUG</w:t>
      </w:r>
      <w:r>
        <w:rPr>
          <w:rtl/>
        </w:rPr>
        <w:t xml:space="preserve">، </w:t>
      </w:r>
      <w:r>
        <w:t>INFO</w:t>
      </w:r>
      <w:r>
        <w:rPr>
          <w:rtl/>
        </w:rPr>
        <w:t xml:space="preserve"> یا </w:t>
      </w:r>
      <w:r>
        <w:t>WARNING</w:t>
      </w:r>
      <w:r>
        <w:rPr>
          <w:rtl/>
        </w:rPr>
        <w:t xml:space="preserve">)، هندلرهای قبلی را پاک می‌کند و یک هندلر تازه روی </w:t>
      </w:r>
      <w:r>
        <w:t>stdout</w:t>
      </w:r>
      <w:r>
        <w:rPr>
          <w:rtl/>
        </w:rPr>
        <w:t xml:space="preserve"> با </w:t>
      </w:r>
      <w:r>
        <w:rPr>
          <w:rFonts w:ascii="Consolas" w:eastAsia="Consolas" w:hAnsi="Consolas"/>
          <w:color w:val="0B3D91"/>
          <w:sz w:val="19"/>
          <w:szCs w:val="19"/>
        </w:rPr>
        <w:t>_ColourFormatter</w:t>
      </w:r>
      <w:r>
        <w:rPr>
          <w:rtl/>
        </w:rPr>
        <w:t xml:space="preserve"> می‌گذارد. کلیدواژه‌ی </w:t>
      </w:r>
      <w:r>
        <w:rPr>
          <w:rFonts w:ascii="Consolas" w:eastAsia="Consolas" w:hAnsi="Consolas"/>
          <w:color w:val="0B3D91"/>
          <w:sz w:val="19"/>
          <w:szCs w:val="19"/>
        </w:rPr>
        <w:t>global</w:t>
      </w:r>
      <w:r>
        <w:rPr>
          <w:rtl/>
        </w:rPr>
        <w:t xml:space="preserve"> در اولش لازم است، چون تابع متغیر سراسری </w:t>
      </w:r>
      <w:r>
        <w:rPr>
          <w:rFonts w:ascii="Consolas" w:eastAsia="Consolas" w:hAnsi="Consolas"/>
          <w:color w:val="0B3D91"/>
          <w:sz w:val="19"/>
          <w:szCs w:val="19"/>
        </w:rPr>
        <w:t>_colour_enabled</w:t>
      </w:r>
      <w:r>
        <w:rPr>
          <w:rtl/>
        </w:rPr>
        <w:t xml:space="preserve"> را </w:t>
      </w:r>
      <w:r>
        <w:rPr>
          <w:b/>
          <w:bCs/>
          <w:rtl/>
        </w:rPr>
        <w:t>مقدار</w:t>
      </w:r>
      <w:r>
        <w:rPr>
          <w:rtl/>
        </w:rPr>
        <w:t xml:space="preserve"> می‌دهد (بخش ۴.۷).</w:t>
      </w:r>
    </w:p>
    <w:p w14:paraId="7C62EB85" w14:textId="77777777" w:rsidR="00690964" w:rsidRDefault="000C3033">
      <w:pPr>
        <w:pStyle w:val="ParamTitle"/>
      </w:pPr>
      <w:r>
        <w:rPr>
          <w:rtl/>
        </w:rPr>
        <w:t>ورودی‌ها</w:t>
      </w:r>
    </w:p>
    <w:tbl>
      <w:tblPr>
        <w:bidiVisual/>
        <w:tblW w:w="9071" w:type="dxa"/>
        <w:jc w:val="center"/>
        <w:tblBorders>
          <w:top w:val="nil"/>
          <w:left w:val="nil"/>
          <w:bottom w:val="single" w:sz="4" w:space="0" w:color="D5DCE6"/>
          <w:right w:val="nil"/>
          <w:insideH w:val="single" w:sz="4" w:space="0" w:color="D5DCE6"/>
          <w:insideV w:val="nil"/>
        </w:tblBorders>
        <w:tblLayout w:type="fixed"/>
        <w:tblCellMar>
          <w:top w:w="30" w:type="dxa"/>
          <w:left w:w="90" w:type="dxa"/>
          <w:bottom w:w="30" w:type="dxa"/>
          <w:right w:w="90" w:type="dxa"/>
        </w:tblCellMar>
        <w:tblLook w:val="04A0" w:firstRow="1" w:lastRow="0" w:firstColumn="1" w:lastColumn="0" w:noHBand="0" w:noVBand="1"/>
      </w:tblPr>
      <w:tblGrid>
        <w:gridCol w:w="2154"/>
        <w:gridCol w:w="6917"/>
      </w:tblGrid>
      <w:tr w:rsidR="00690964" w14:paraId="6B5A435F" w14:textId="77777777">
        <w:trPr>
          <w:cantSplit/>
          <w:jc w:val="center"/>
        </w:trPr>
        <w:tc>
          <w:tcPr>
            <w:tcW w:w="2154" w:type="dxa"/>
          </w:tcPr>
          <w:p w14:paraId="79F252E9" w14:textId="77777777" w:rsidR="00690964" w:rsidRDefault="000C3033">
            <w:pPr>
              <w:pStyle w:val="TableText"/>
              <w:keepNext/>
            </w:pPr>
            <w:r>
              <w:rPr>
                <w:rFonts w:ascii="Consolas" w:eastAsia="Consolas" w:hAnsi="Consolas"/>
                <w:color w:val="0B3D91"/>
                <w:sz w:val="17"/>
                <w:szCs w:val="17"/>
              </w:rPr>
              <w:t>verbose</w:t>
            </w:r>
          </w:p>
        </w:tc>
        <w:tc>
          <w:tcPr>
            <w:tcW w:w="6917" w:type="dxa"/>
          </w:tcPr>
          <w:p w14:paraId="6063AFC0" w14:textId="77777777" w:rsidR="00690964" w:rsidRDefault="000C3033">
            <w:pPr>
              <w:pStyle w:val="TableText"/>
              <w:keepNext/>
            </w:pPr>
            <w:r>
              <w:rPr>
                <w:rFonts w:ascii="Consolas" w:eastAsia="Consolas" w:hAnsi="Consolas"/>
                <w:color w:val="0B3D91"/>
                <w:sz w:val="17"/>
                <w:szCs w:val="17"/>
              </w:rPr>
              <w:t>True</w:t>
            </w:r>
            <w:r>
              <w:rPr>
                <w:rtl/>
              </w:rPr>
              <w:t xml:space="preserve"> برای دیدن پیام‌های </w:t>
            </w:r>
            <w:r>
              <w:t>DEBUG</w:t>
            </w:r>
          </w:p>
        </w:tc>
      </w:tr>
      <w:tr w:rsidR="00690964" w14:paraId="0FB71DB7" w14:textId="77777777">
        <w:trPr>
          <w:cantSplit/>
          <w:jc w:val="center"/>
        </w:trPr>
        <w:tc>
          <w:tcPr>
            <w:tcW w:w="2154" w:type="dxa"/>
          </w:tcPr>
          <w:p w14:paraId="00D77F90" w14:textId="77777777" w:rsidR="00690964" w:rsidRDefault="000C3033">
            <w:pPr>
              <w:pStyle w:val="TableText"/>
              <w:keepNext/>
            </w:pPr>
            <w:r>
              <w:rPr>
                <w:rFonts w:ascii="Consolas" w:eastAsia="Consolas" w:hAnsi="Consolas"/>
                <w:color w:val="0B3D91"/>
                <w:sz w:val="17"/>
                <w:szCs w:val="17"/>
              </w:rPr>
              <w:t>quiet</w:t>
            </w:r>
          </w:p>
        </w:tc>
        <w:tc>
          <w:tcPr>
            <w:tcW w:w="6917" w:type="dxa"/>
          </w:tcPr>
          <w:p w14:paraId="66456817" w14:textId="77777777" w:rsidR="00690964" w:rsidRDefault="000C3033">
            <w:pPr>
              <w:pStyle w:val="TableText"/>
              <w:keepNext/>
            </w:pPr>
            <w:r>
              <w:rPr>
                <w:rFonts w:ascii="Consolas" w:eastAsia="Consolas" w:hAnsi="Consolas"/>
                <w:color w:val="0B3D91"/>
                <w:sz w:val="17"/>
                <w:szCs w:val="17"/>
              </w:rPr>
              <w:t>True</w:t>
            </w:r>
            <w:r>
              <w:rPr>
                <w:rtl/>
              </w:rPr>
              <w:t xml:space="preserve"> برای دیدن فقط هشدار و خطا</w:t>
            </w:r>
          </w:p>
        </w:tc>
      </w:tr>
      <w:tr w:rsidR="00690964" w14:paraId="34AEC3AD" w14:textId="77777777">
        <w:trPr>
          <w:cantSplit/>
          <w:jc w:val="center"/>
        </w:trPr>
        <w:tc>
          <w:tcPr>
            <w:tcW w:w="2154" w:type="dxa"/>
          </w:tcPr>
          <w:p w14:paraId="7EFBAEDF" w14:textId="77777777" w:rsidR="00690964" w:rsidRDefault="000C3033">
            <w:pPr>
              <w:pStyle w:val="TableText"/>
            </w:pPr>
            <w:r>
              <w:rPr>
                <w:rFonts w:ascii="Consolas" w:eastAsia="Consolas" w:hAnsi="Consolas"/>
                <w:color w:val="0B3D91"/>
                <w:sz w:val="17"/>
                <w:szCs w:val="17"/>
              </w:rPr>
              <w:t>colour</w:t>
            </w:r>
          </w:p>
        </w:tc>
        <w:tc>
          <w:tcPr>
            <w:tcW w:w="6917" w:type="dxa"/>
          </w:tcPr>
          <w:p w14:paraId="1870A676" w14:textId="77777777" w:rsidR="00690964" w:rsidRDefault="000C3033">
            <w:pPr>
              <w:pStyle w:val="TableText"/>
            </w:pPr>
            <w:r>
              <w:rPr>
                <w:rFonts w:ascii="Consolas" w:eastAsia="Consolas" w:hAnsi="Consolas"/>
                <w:color w:val="0B3D91"/>
                <w:sz w:val="17"/>
                <w:szCs w:val="17"/>
              </w:rPr>
              <w:t>True</w:t>
            </w:r>
            <w:r>
              <w:rPr>
                <w:rtl/>
              </w:rPr>
              <w:t>/</w:t>
            </w:r>
            <w:r>
              <w:rPr>
                <w:rFonts w:ascii="Consolas" w:eastAsia="Consolas" w:hAnsi="Consolas"/>
                <w:color w:val="0B3D91"/>
                <w:sz w:val="17"/>
                <w:szCs w:val="17"/>
              </w:rPr>
              <w:t>False</w:t>
            </w:r>
            <w:r>
              <w:rPr>
                <w:rtl/>
              </w:rPr>
              <w:t xml:space="preserve"> برای اجبار؛ </w:t>
            </w:r>
            <w:r>
              <w:rPr>
                <w:rFonts w:ascii="Consolas" w:eastAsia="Consolas" w:hAnsi="Consolas"/>
                <w:color w:val="0B3D91"/>
                <w:sz w:val="17"/>
                <w:szCs w:val="17"/>
              </w:rPr>
              <w:t>None</w:t>
            </w:r>
            <w:r>
              <w:rPr>
                <w:rtl/>
              </w:rPr>
              <w:t xml:space="preserve"> یعنی از روی خروجی تصمیم بگیر</w:t>
            </w:r>
          </w:p>
        </w:tc>
      </w:tr>
    </w:tbl>
    <w:p w14:paraId="2F959047" w14:textId="77777777" w:rsidR="00690964" w:rsidRDefault="00690964">
      <w:pPr>
        <w:spacing w:after="40"/>
      </w:pPr>
    </w:p>
    <w:p w14:paraId="17CCB1C3" w14:textId="77777777" w:rsidR="00690964" w:rsidRDefault="000C3033">
      <w:r>
        <w:rPr>
          <w:b/>
          <w:bCs/>
          <w:rtl/>
        </w:rPr>
        <w:t>خروجی:</w:t>
      </w:r>
      <w:r>
        <w:rPr>
          <w:rtl/>
        </w:rPr>
        <w:t xml:space="preserve"> شیء </w:t>
      </w:r>
      <w:r>
        <w:rPr>
          <w:rFonts w:ascii="Consolas" w:eastAsia="Consolas" w:hAnsi="Consolas"/>
          <w:color w:val="0B3D91"/>
          <w:sz w:val="19"/>
          <w:szCs w:val="19"/>
        </w:rPr>
        <w:t>logging.Logger</w:t>
      </w:r>
      <w:r>
        <w:rPr>
          <w:rtl/>
        </w:rPr>
        <w:t>.</w:t>
      </w:r>
    </w:p>
    <w:p w14:paraId="22CC41A2" w14:textId="77777777" w:rsidR="00690964" w:rsidRDefault="000C3033">
      <w:pPr>
        <w:pStyle w:val="EntryHead"/>
      </w:pPr>
      <w:r>
        <w:rPr>
          <w:rFonts w:ascii="Consolas" w:eastAsia="Consolas" w:hAnsi="Consolas"/>
          <w:b/>
          <w:bCs/>
          <w:color w:val="2D6CDF"/>
        </w:rPr>
        <w:t>get_logger</w:t>
      </w:r>
      <w:r>
        <w:fldChar w:fldCharType="begin"/>
      </w:r>
      <w:r>
        <w:instrText xml:space="preserve"> XE "get_logger (logging_utils.py)" </w:instrText>
      </w:r>
      <w:r>
        <w:fldChar w:fldCharType="end"/>
      </w:r>
      <w:r>
        <w:rPr>
          <w:color w:val="5B6675"/>
          <w:sz w:val="18"/>
          <w:szCs w:val="18"/>
          <w:rtl/>
        </w:rPr>
        <w:t xml:space="preserve">  تابع</w:t>
      </w:r>
    </w:p>
    <w:p w14:paraId="10FEBBBF" w14:textId="77777777" w:rsidR="00690964" w:rsidRDefault="000C3033">
      <w:pPr>
        <w:pStyle w:val="Signature"/>
        <w:spacing w:before="40" w:after="100" w:line="240" w:lineRule="auto"/>
      </w:pPr>
      <w:r>
        <w:t>def get_logger() -&gt; logging.Logger:</w:t>
      </w:r>
    </w:p>
    <w:p w14:paraId="17754457" w14:textId="77777777" w:rsidR="00690964" w:rsidRDefault="000C3033">
      <w:r>
        <w:rPr>
          <w:rtl/>
        </w:rPr>
        <w:t xml:space="preserve">همان </w:t>
      </w:r>
      <w:r>
        <w:t>logger</w:t>
      </w:r>
      <w:r>
        <w:rPr>
          <w:rtl/>
        </w:rPr>
        <w:t xml:space="preserve"> با نام </w:t>
      </w:r>
      <w:r>
        <w:rPr>
          <w:rFonts w:ascii="Consolas" w:eastAsia="Consolas" w:hAnsi="Consolas"/>
          <w:color w:val="0B3D91"/>
          <w:sz w:val="19"/>
          <w:szCs w:val="19"/>
        </w:rPr>
        <w:t>pl_codegen</w:t>
      </w:r>
      <w:r>
        <w:rPr>
          <w:rtl/>
        </w:rPr>
        <w:t xml:space="preserve"> را برمی‌گرداند. هر فایلی که بخواهد چیزی </w:t>
      </w:r>
      <w:r>
        <w:t>log</w:t>
      </w:r>
      <w:r>
        <w:rPr>
          <w:rtl/>
        </w:rPr>
        <w:t xml:space="preserve"> کند، این را صدا می‌زند: </w:t>
      </w:r>
      <w:r>
        <w:rPr>
          <w:rFonts w:ascii="Consolas" w:eastAsia="Consolas" w:hAnsi="Consolas"/>
          <w:color w:val="0B3D91"/>
          <w:sz w:val="19"/>
          <w:szCs w:val="19"/>
        </w:rPr>
        <w:t>get_logger().warning(...)</w:t>
      </w:r>
      <w:r>
        <w:rPr>
          <w:rtl/>
        </w:rPr>
        <w:t>.</w:t>
      </w:r>
    </w:p>
    <w:p w14:paraId="08CB68B1" w14:textId="77777777" w:rsidR="00690964" w:rsidRDefault="000C3033">
      <w:pPr>
        <w:pStyle w:val="EntryHead"/>
      </w:pPr>
      <w:r>
        <w:rPr>
          <w:rFonts w:ascii="Consolas" w:eastAsia="Consolas" w:hAnsi="Consolas"/>
          <w:b/>
          <w:bCs/>
          <w:color w:val="2D6CDF"/>
        </w:rPr>
        <w:lastRenderedPageBreak/>
        <w:t>banner</w:t>
      </w:r>
      <w:r>
        <w:fldChar w:fldCharType="begin"/>
      </w:r>
      <w:r>
        <w:instrText xml:space="preserve"> XE "banner (logging_utils.py)" </w:instrText>
      </w:r>
      <w:r>
        <w:fldChar w:fldCharType="end"/>
      </w:r>
      <w:r>
        <w:rPr>
          <w:color w:val="5B6675"/>
          <w:sz w:val="18"/>
          <w:szCs w:val="18"/>
          <w:rtl/>
        </w:rPr>
        <w:t xml:space="preserve">  تابع</w:t>
      </w:r>
    </w:p>
    <w:p w14:paraId="7E7C12C8" w14:textId="77777777" w:rsidR="00690964" w:rsidRDefault="000C3033">
      <w:pPr>
        <w:pStyle w:val="Signature"/>
        <w:spacing w:before="40" w:after="100" w:line="240" w:lineRule="auto"/>
      </w:pPr>
      <w:r>
        <w:t>def banner(text: str, colour: str = CYAN) -&gt; str:</w:t>
      </w:r>
    </w:p>
    <w:p w14:paraId="78E9839B" w14:textId="77777777" w:rsidR="00690964" w:rsidRDefault="000C3033">
      <w:r>
        <w:rPr>
          <w:rtl/>
        </w:rPr>
        <w:t xml:space="preserve">یک تیتر سه‌سطری بین مرحله‌های خط لوله می‌سازد: یک خط ۷۸تایی </w:t>
      </w:r>
      <w:r>
        <w:rPr>
          <w:rFonts w:ascii="Consolas" w:eastAsia="Consolas" w:hAnsi="Consolas"/>
          <w:color w:val="0B3D91"/>
          <w:sz w:val="19"/>
          <w:szCs w:val="19"/>
        </w:rPr>
        <w:t>=</w:t>
      </w:r>
      <w:r>
        <w:rPr>
          <w:rtl/>
        </w:rPr>
        <w:t>، متن، و دوباره خط.</w:t>
      </w:r>
    </w:p>
    <w:p w14:paraId="316AC260" w14:textId="77777777" w:rsidR="00690964" w:rsidRDefault="000C3033">
      <w:pPr>
        <w:pStyle w:val="Heading2"/>
      </w:pPr>
      <w:bookmarkStart w:id="66" w:name="_Toc244276333"/>
      <w:r>
        <w:rPr>
          <w:rtl/>
        </w:rPr>
        <w:t xml:space="preserve">۹.۵ </w:t>
      </w:r>
      <w:r>
        <w:rPr>
          <w:rFonts w:ascii="Consolas" w:eastAsia="Consolas" w:hAnsi="Consolas"/>
          <w:color w:val="0B3D91"/>
          <w:sz w:val="19"/>
          <w:szCs w:val="19"/>
        </w:rPr>
        <w:t>naming.py</w:t>
      </w:r>
      <w:r>
        <w:rPr>
          <w:rtl/>
        </w:rPr>
        <w:t xml:space="preserve"> — از نام پارامتر تا نام‌های </w:t>
      </w:r>
      <w:r>
        <w:t>C</w:t>
      </w:r>
      <w:bookmarkEnd w:id="66"/>
    </w:p>
    <w:p w14:paraId="67AFBA75" w14:textId="77777777" w:rsidR="00690964" w:rsidRDefault="000C3033">
      <w:pPr>
        <w:pStyle w:val="FilePath"/>
      </w:pPr>
      <w:r>
        <w:fldChar w:fldCharType="begin"/>
      </w:r>
      <w:r>
        <w:instrText xml:space="preserve"> XE "naming.py" </w:instrText>
      </w:r>
      <w:r>
        <w:fldChar w:fldCharType="end"/>
      </w:r>
      <w:r>
        <w:rPr>
          <w:rtl/>
        </w:rPr>
        <w:t xml:space="preserve">مسیر: </w:t>
      </w:r>
      <w:r>
        <w:rPr>
          <w:rFonts w:ascii="Consolas" w:eastAsia="Consolas" w:hAnsi="Consolas"/>
          <w:color w:val="0B3D91"/>
          <w:sz w:val="19"/>
          <w:szCs w:val="19"/>
        </w:rPr>
        <w:t>paramgen/src/pl_codegen/naming.py</w:t>
      </w:r>
    </w:p>
    <w:p w14:paraId="5B9115AF" w14:textId="77777777" w:rsidR="00690964" w:rsidRDefault="000C3033">
      <w:r>
        <w:rPr>
          <w:rtl/>
        </w:rPr>
        <w:t xml:space="preserve">هر قاعده‌ای که نام یک پارامتر را به یک نام </w:t>
      </w:r>
      <w:r>
        <w:t>C</w:t>
      </w:r>
      <w:r>
        <w:rPr>
          <w:rtl/>
        </w:rPr>
        <w:t xml:space="preserve"> تبدیل می‌کند، فقط در این فایل است. اگر روزی قرارداد نام‌گذاری شرکت عوض شود (مثلاً پیشوند ماکروها)، فقط همین فایل تغییر می‌کند. سازنده‌های فایل و قاعده‌های بررسی هر دو از همین تابع‌ها استفاده می‌کنند؛ بنابراین نامی که بررسی می‌شود همان نامی است که نوشته می‌شود.</w:t>
      </w:r>
    </w:p>
    <w:p w14:paraId="67F9CC17" w14:textId="77777777" w:rsidR="00690964" w:rsidRDefault="000C3033">
      <w:pPr>
        <w:pStyle w:val="Heading3"/>
      </w:pPr>
      <w:r>
        <w:rPr>
          <w:rtl/>
        </w:rPr>
        <w:t>ثابت‌ها</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2948"/>
        <w:gridCol w:w="6350"/>
      </w:tblGrid>
      <w:tr w:rsidR="00690964" w14:paraId="309191D2" w14:textId="77777777">
        <w:trPr>
          <w:cantSplit/>
          <w:tblHeader/>
          <w:jc w:val="center"/>
        </w:trPr>
        <w:tc>
          <w:tcPr>
            <w:tcW w:w="2948" w:type="dxa"/>
            <w:shd w:val="clear" w:color="auto" w:fill="17365D"/>
          </w:tcPr>
          <w:p w14:paraId="75176F4F" w14:textId="77777777" w:rsidR="00690964" w:rsidRDefault="000C3033">
            <w:pPr>
              <w:pStyle w:val="TableText"/>
              <w:keepNext/>
            </w:pPr>
            <w:r>
              <w:rPr>
                <w:b/>
                <w:bCs/>
                <w:color w:val="FFFFFF"/>
                <w:rtl/>
              </w:rPr>
              <w:t>نام</w:t>
            </w:r>
          </w:p>
        </w:tc>
        <w:tc>
          <w:tcPr>
            <w:tcW w:w="6350" w:type="dxa"/>
            <w:shd w:val="clear" w:color="auto" w:fill="17365D"/>
          </w:tcPr>
          <w:p w14:paraId="1F162B8D" w14:textId="77777777" w:rsidR="00690964" w:rsidRDefault="000C3033">
            <w:pPr>
              <w:pStyle w:val="TableText"/>
              <w:keepNext/>
            </w:pPr>
            <w:r>
              <w:rPr>
                <w:b/>
                <w:bCs/>
                <w:color w:val="FFFFFF"/>
                <w:rtl/>
              </w:rPr>
              <w:t>معنی</w:t>
            </w:r>
          </w:p>
        </w:tc>
      </w:tr>
      <w:tr w:rsidR="00690964" w14:paraId="59C7479B" w14:textId="77777777">
        <w:trPr>
          <w:cantSplit/>
          <w:jc w:val="center"/>
        </w:trPr>
        <w:tc>
          <w:tcPr>
            <w:tcW w:w="2948" w:type="dxa"/>
          </w:tcPr>
          <w:p w14:paraId="5B93F7B5" w14:textId="77777777" w:rsidR="00690964" w:rsidRDefault="000C3033">
            <w:pPr>
              <w:pStyle w:val="TableText"/>
              <w:keepNext/>
            </w:pPr>
            <w:r>
              <w:rPr>
                <w:rFonts w:ascii="Consolas" w:eastAsia="Consolas" w:hAnsi="Consolas"/>
                <w:color w:val="0B3D91"/>
                <w:sz w:val="17"/>
                <w:szCs w:val="17"/>
              </w:rPr>
              <w:t>_BOUNDARY_LOWER_UPPER</w:t>
            </w:r>
          </w:p>
        </w:tc>
        <w:tc>
          <w:tcPr>
            <w:tcW w:w="6350" w:type="dxa"/>
          </w:tcPr>
          <w:p w14:paraId="5692D376" w14:textId="77777777" w:rsidR="00690964" w:rsidRDefault="000C3033">
            <w:pPr>
              <w:pStyle w:val="TableText"/>
              <w:keepNext/>
            </w:pPr>
            <w:r>
              <w:rPr>
                <w:rtl/>
              </w:rPr>
              <w:t>عبارت منظمی که جای بین حرف کوچک یا رقم و حرف بزرگ را پیدا می‌کند (</w:t>
            </w:r>
            <w:r>
              <w:rPr>
                <w:rFonts w:ascii="Consolas" w:eastAsia="Consolas" w:hAnsi="Consolas"/>
                <w:color w:val="0B3D91"/>
                <w:sz w:val="17"/>
                <w:szCs w:val="17"/>
              </w:rPr>
              <w:t>TestVar</w:t>
            </w:r>
            <w:r>
              <w:rPr>
                <w:rtl/>
              </w:rPr>
              <w:t xml:space="preserve"> ← </w:t>
            </w:r>
            <w:r>
              <w:rPr>
                <w:rFonts w:ascii="Consolas" w:eastAsia="Consolas" w:hAnsi="Consolas"/>
                <w:color w:val="0B3D91"/>
                <w:sz w:val="17"/>
                <w:szCs w:val="17"/>
              </w:rPr>
              <w:t>Test_Var</w:t>
            </w:r>
            <w:r>
              <w:rPr>
                <w:rtl/>
              </w:rPr>
              <w:t>).</w:t>
            </w:r>
          </w:p>
        </w:tc>
      </w:tr>
      <w:tr w:rsidR="00690964" w14:paraId="1E9D82D2" w14:textId="77777777">
        <w:trPr>
          <w:cantSplit/>
          <w:jc w:val="center"/>
        </w:trPr>
        <w:tc>
          <w:tcPr>
            <w:tcW w:w="2948" w:type="dxa"/>
            <w:shd w:val="clear" w:color="auto" w:fill="F3F6FA"/>
          </w:tcPr>
          <w:p w14:paraId="4D12FB2C" w14:textId="77777777" w:rsidR="00690964" w:rsidRDefault="000C3033">
            <w:pPr>
              <w:pStyle w:val="TableText"/>
              <w:keepNext/>
            </w:pPr>
            <w:r>
              <w:rPr>
                <w:rFonts w:ascii="Consolas" w:eastAsia="Consolas" w:hAnsi="Consolas"/>
                <w:color w:val="0B3D91"/>
                <w:sz w:val="17"/>
                <w:szCs w:val="17"/>
              </w:rPr>
              <w:t>_BOUNDARY_ACRONYM</w:t>
            </w:r>
          </w:p>
        </w:tc>
        <w:tc>
          <w:tcPr>
            <w:tcW w:w="6350" w:type="dxa"/>
            <w:shd w:val="clear" w:color="auto" w:fill="F3F6FA"/>
          </w:tcPr>
          <w:p w14:paraId="6C3A961B" w14:textId="77777777" w:rsidR="00690964" w:rsidRDefault="000C3033">
            <w:pPr>
              <w:pStyle w:val="TableText"/>
              <w:keepNext/>
            </w:pPr>
            <w:r>
              <w:rPr>
                <w:rtl/>
              </w:rPr>
              <w:t>جای بین دو حرف بزرگ وقتی دومی اول یک کلمه است (</w:t>
            </w:r>
            <w:r>
              <w:rPr>
                <w:rFonts w:ascii="Consolas" w:eastAsia="Consolas" w:hAnsi="Consolas"/>
                <w:color w:val="0B3D91"/>
                <w:sz w:val="17"/>
                <w:szCs w:val="17"/>
              </w:rPr>
              <w:t>HTTPServer</w:t>
            </w:r>
            <w:r>
              <w:rPr>
                <w:rtl/>
              </w:rPr>
              <w:t xml:space="preserve"> ← </w:t>
            </w:r>
            <w:r>
              <w:rPr>
                <w:rFonts w:ascii="Consolas" w:eastAsia="Consolas" w:hAnsi="Consolas"/>
                <w:color w:val="0B3D91"/>
                <w:sz w:val="17"/>
                <w:szCs w:val="17"/>
              </w:rPr>
              <w:t>HTTP_Server</w:t>
            </w:r>
            <w:r>
              <w:rPr>
                <w:rtl/>
              </w:rPr>
              <w:t>).</w:t>
            </w:r>
          </w:p>
        </w:tc>
      </w:tr>
      <w:tr w:rsidR="00690964" w14:paraId="19349C16" w14:textId="77777777">
        <w:trPr>
          <w:cantSplit/>
          <w:jc w:val="center"/>
        </w:trPr>
        <w:tc>
          <w:tcPr>
            <w:tcW w:w="2948" w:type="dxa"/>
          </w:tcPr>
          <w:p w14:paraId="1BB07341" w14:textId="77777777" w:rsidR="00690964" w:rsidRDefault="000C3033">
            <w:pPr>
              <w:pStyle w:val="TableText"/>
              <w:keepNext/>
            </w:pPr>
            <w:r>
              <w:rPr>
                <w:rFonts w:ascii="Consolas" w:eastAsia="Consolas" w:hAnsi="Consolas"/>
                <w:color w:val="0B3D91"/>
                <w:sz w:val="17"/>
                <w:szCs w:val="17"/>
              </w:rPr>
              <w:t>_C_IDENTIFIER</w:t>
            </w:r>
          </w:p>
        </w:tc>
        <w:tc>
          <w:tcPr>
            <w:tcW w:w="6350" w:type="dxa"/>
          </w:tcPr>
          <w:p w14:paraId="5B424A98" w14:textId="77777777" w:rsidR="00690964" w:rsidRDefault="000C3033">
            <w:pPr>
              <w:pStyle w:val="TableText"/>
              <w:keepNext/>
            </w:pPr>
            <w:r>
              <w:rPr>
                <w:rtl/>
              </w:rPr>
              <w:t xml:space="preserve">یک شناسه‌ی معتبر </w:t>
            </w:r>
            <w:r>
              <w:t>C</w:t>
            </w:r>
            <w:r>
              <w:rPr>
                <w:rtl/>
              </w:rPr>
              <w:t xml:space="preserve">: حرف یا </w:t>
            </w:r>
            <w:r>
              <w:rPr>
                <w:rFonts w:ascii="Consolas" w:eastAsia="Consolas" w:hAnsi="Consolas"/>
                <w:color w:val="0B3D91"/>
                <w:sz w:val="17"/>
                <w:szCs w:val="17"/>
              </w:rPr>
              <w:t>_</w:t>
            </w:r>
            <w:r>
              <w:rPr>
                <w:rtl/>
              </w:rPr>
              <w:t xml:space="preserve"> و بعد حرف، رقم یا </w:t>
            </w:r>
            <w:r>
              <w:rPr>
                <w:rFonts w:ascii="Consolas" w:eastAsia="Consolas" w:hAnsi="Consolas"/>
                <w:color w:val="0B3D91"/>
                <w:sz w:val="17"/>
                <w:szCs w:val="17"/>
              </w:rPr>
              <w:t>_</w:t>
            </w:r>
            <w:r>
              <w:rPr>
                <w:rtl/>
              </w:rPr>
              <w:t>.</w:t>
            </w:r>
          </w:p>
        </w:tc>
      </w:tr>
      <w:tr w:rsidR="00690964" w14:paraId="6185269E" w14:textId="77777777">
        <w:trPr>
          <w:cantSplit/>
          <w:jc w:val="center"/>
        </w:trPr>
        <w:tc>
          <w:tcPr>
            <w:tcW w:w="2948" w:type="dxa"/>
            <w:shd w:val="clear" w:color="auto" w:fill="F3F6FA"/>
          </w:tcPr>
          <w:p w14:paraId="1254BCEE" w14:textId="77777777" w:rsidR="00690964" w:rsidRDefault="000C3033">
            <w:pPr>
              <w:pStyle w:val="TableText"/>
              <w:keepNext/>
            </w:pPr>
            <w:r>
              <w:rPr>
                <w:rFonts w:ascii="Consolas" w:eastAsia="Consolas" w:hAnsi="Consolas"/>
                <w:color w:val="0B3D91"/>
                <w:sz w:val="17"/>
                <w:szCs w:val="17"/>
              </w:rPr>
              <w:t>C_RESERVED_KEYWORDS</w:t>
            </w:r>
          </w:p>
        </w:tc>
        <w:tc>
          <w:tcPr>
            <w:tcW w:w="6350" w:type="dxa"/>
            <w:shd w:val="clear" w:color="auto" w:fill="F3F6FA"/>
          </w:tcPr>
          <w:p w14:paraId="57E0AE22" w14:textId="77777777" w:rsidR="00690964" w:rsidRDefault="000C3033">
            <w:pPr>
              <w:pStyle w:val="TableText"/>
              <w:keepNext/>
            </w:pPr>
            <w:r>
              <w:rPr>
                <w:rtl/>
              </w:rPr>
              <w:t xml:space="preserve">کلیدواژه‌های </w:t>
            </w:r>
            <w:r>
              <w:t>C99</w:t>
            </w:r>
            <w:r>
              <w:rPr>
                <w:rtl/>
              </w:rPr>
              <w:t xml:space="preserve"> و </w:t>
            </w:r>
            <w:r>
              <w:t>C++</w:t>
            </w:r>
            <w:r>
              <w:rPr>
                <w:rtl/>
              </w:rPr>
              <w:t xml:space="preserve"> که نام پارامتر نمی‌توانند باشند؛ چون هدرهای تولیدی باید در </w:t>
            </w:r>
            <w:r>
              <w:t>C++</w:t>
            </w:r>
            <w:r>
              <w:rPr>
                <w:rtl/>
              </w:rPr>
              <w:t xml:space="preserve"> هم </w:t>
            </w:r>
            <w:r>
              <w:t>include</w:t>
            </w:r>
            <w:r>
              <w:rPr>
                <w:rtl/>
              </w:rPr>
              <w:t xml:space="preserve"> شوند.</w:t>
            </w:r>
          </w:p>
        </w:tc>
      </w:tr>
      <w:tr w:rsidR="00690964" w14:paraId="6C4DB84C" w14:textId="77777777">
        <w:trPr>
          <w:cantSplit/>
          <w:jc w:val="center"/>
        </w:trPr>
        <w:tc>
          <w:tcPr>
            <w:tcW w:w="2948" w:type="dxa"/>
          </w:tcPr>
          <w:p w14:paraId="4C275430" w14:textId="77777777" w:rsidR="00690964" w:rsidRDefault="000C3033">
            <w:pPr>
              <w:pStyle w:val="TableText"/>
            </w:pPr>
            <w:r>
              <w:rPr>
                <w:rFonts w:ascii="Consolas" w:eastAsia="Consolas" w:hAnsi="Consolas"/>
                <w:color w:val="0B3D91"/>
                <w:sz w:val="17"/>
                <w:szCs w:val="17"/>
              </w:rPr>
              <w:t>_ARRAY_INDEX</w:t>
            </w:r>
          </w:p>
        </w:tc>
        <w:tc>
          <w:tcPr>
            <w:tcW w:w="6350" w:type="dxa"/>
          </w:tcPr>
          <w:p w14:paraId="1BD598A5" w14:textId="77777777" w:rsidR="00690964" w:rsidRDefault="000C3033">
            <w:pPr>
              <w:pStyle w:val="TableText"/>
            </w:pPr>
            <w:r>
              <w:rPr>
                <w:rtl/>
              </w:rPr>
              <w:t xml:space="preserve">یک ایندکس آرایه مثل </w:t>
            </w:r>
            <w:r>
              <w:rPr>
                <w:rFonts w:ascii="Consolas" w:eastAsia="Consolas" w:hAnsi="Consolas"/>
                <w:color w:val="0B3D91"/>
                <w:sz w:val="17"/>
                <w:szCs w:val="17"/>
              </w:rPr>
              <w:t>[2]</w:t>
            </w:r>
            <w:r>
              <w:rPr>
                <w:rtl/>
              </w:rPr>
              <w:t>.</w:t>
            </w:r>
          </w:p>
        </w:tc>
      </w:tr>
    </w:tbl>
    <w:p w14:paraId="7CA42AF3" w14:textId="77777777" w:rsidR="00690964" w:rsidRDefault="00690964">
      <w:pPr>
        <w:spacing w:after="60"/>
      </w:pPr>
    </w:p>
    <w:p w14:paraId="4110A97C" w14:textId="77777777" w:rsidR="00690964" w:rsidRDefault="000C3033">
      <w:pPr>
        <w:pStyle w:val="EntryHead"/>
      </w:pPr>
      <w:r>
        <w:rPr>
          <w:rFonts w:ascii="Consolas" w:eastAsia="Consolas" w:hAnsi="Consolas"/>
          <w:b/>
          <w:bCs/>
          <w:color w:val="2D6CDF"/>
        </w:rPr>
        <w:t>is_valid_c_identifier</w:t>
      </w:r>
      <w:r>
        <w:fldChar w:fldCharType="begin"/>
      </w:r>
      <w:r>
        <w:instrText xml:space="preserve"> XE "is_valid_c_identifier (naming.py)" </w:instrText>
      </w:r>
      <w:r>
        <w:fldChar w:fldCharType="end"/>
      </w:r>
      <w:r>
        <w:rPr>
          <w:color w:val="5B6675"/>
          <w:sz w:val="18"/>
          <w:szCs w:val="18"/>
          <w:rtl/>
        </w:rPr>
        <w:t xml:space="preserve">  تابع</w:t>
      </w:r>
    </w:p>
    <w:p w14:paraId="3742C19B" w14:textId="77777777" w:rsidR="00690964" w:rsidRDefault="000C3033">
      <w:pPr>
        <w:pStyle w:val="Signature"/>
        <w:spacing w:before="40" w:after="100" w:line="240" w:lineRule="auto"/>
      </w:pPr>
      <w:r>
        <w:t>def is_valid_c_identifier(name: str) -&gt; bool:</w:t>
      </w:r>
    </w:p>
    <w:p w14:paraId="170A1CB2" w14:textId="77777777" w:rsidR="00690964" w:rsidRDefault="000C3033">
      <w:r>
        <w:rPr>
          <w:rtl/>
        </w:rPr>
        <w:t xml:space="preserve">آیا نام می‌تواند شناسه‌ی </w:t>
      </w:r>
      <w:r>
        <w:t>C</w:t>
      </w:r>
      <w:r>
        <w:rPr>
          <w:rtl/>
        </w:rPr>
        <w:t xml:space="preserve"> باشد. رشته‌ی خالی نامعتبر است.</w:t>
      </w:r>
    </w:p>
    <w:p w14:paraId="79FB93C7" w14:textId="77777777" w:rsidR="00690964" w:rsidRDefault="000C3033">
      <w:r>
        <w:rPr>
          <w:b/>
          <w:bCs/>
          <w:rtl/>
        </w:rPr>
        <w:t>مثال:</w:t>
      </w:r>
    </w:p>
    <w:p w14:paraId="4361458F"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before="80" w:line="250" w:lineRule="auto"/>
        <w:jc w:val="left"/>
      </w:pPr>
      <w:r>
        <w:rPr>
          <w:rFonts w:cs="Vazirmatn"/>
        </w:rPr>
        <w:t>is_valid_c_identifier("_x9")    # True</w:t>
      </w:r>
    </w:p>
    <w:p w14:paraId="05B659FE" w14:textId="77777777" w:rsidR="00690964" w:rsidRDefault="000C3033">
      <w:pPr>
        <w:pStyle w:val="Code"/>
        <w:pBdr>
          <w:top w:val="single" w:sz="4" w:space="4" w:color="D5DCE6"/>
          <w:left w:val="single" w:sz="4" w:space="6" w:color="D5DCE6"/>
          <w:bottom w:val="single" w:sz="4" w:space="4" w:color="D5DCE6"/>
          <w:right w:val="single" w:sz="4" w:space="6" w:color="D5DCE6"/>
        </w:pBdr>
        <w:shd w:val="clear" w:color="auto" w:fill="F5F7FA"/>
        <w:bidi w:val="0"/>
        <w:spacing w:after="120" w:line="250" w:lineRule="auto"/>
        <w:jc w:val="left"/>
      </w:pPr>
      <w:r>
        <w:rPr>
          <w:rFonts w:cs="Vazirmatn"/>
        </w:rPr>
        <w:t>is_valid_c_identifier("2abc")   # False</w:t>
      </w:r>
    </w:p>
    <w:p w14:paraId="3FA70CFC" w14:textId="77777777" w:rsidR="00690964" w:rsidRDefault="000C3033">
      <w:pPr>
        <w:pStyle w:val="EntryHead"/>
      </w:pPr>
      <w:r>
        <w:rPr>
          <w:rFonts w:ascii="Consolas" w:eastAsia="Consolas" w:hAnsi="Consolas"/>
          <w:b/>
          <w:bCs/>
          <w:color w:val="2D6CDF"/>
        </w:rPr>
        <w:t>is_reserved_keyword</w:t>
      </w:r>
      <w:r>
        <w:fldChar w:fldCharType="begin"/>
      </w:r>
      <w:r>
        <w:instrText xml:space="preserve"> XE "is_reserved_keyword (naming.py)" </w:instrText>
      </w:r>
      <w:r>
        <w:fldChar w:fldCharType="end"/>
      </w:r>
      <w:r>
        <w:rPr>
          <w:color w:val="5B6675"/>
          <w:sz w:val="18"/>
          <w:szCs w:val="18"/>
          <w:rtl/>
        </w:rPr>
        <w:t xml:space="preserve">  تابع</w:t>
      </w:r>
    </w:p>
    <w:p w14:paraId="06AA03BB" w14:textId="77777777" w:rsidR="00690964" w:rsidRDefault="000C3033">
      <w:pPr>
        <w:pStyle w:val="Signature"/>
        <w:spacing w:before="40" w:after="100" w:line="240" w:lineRule="auto"/>
      </w:pPr>
      <w:r>
        <w:t>def is_reserved_keyword(name: str) -&gt; bool:</w:t>
      </w:r>
    </w:p>
    <w:p w14:paraId="435DCACA" w14:textId="77777777" w:rsidR="00690964" w:rsidRDefault="000C3033">
      <w:r>
        <w:rPr>
          <w:rtl/>
        </w:rPr>
        <w:t xml:space="preserve">آیا نام یکی از کلیدواژه‌های </w:t>
      </w:r>
      <w:r>
        <w:t>C</w:t>
      </w:r>
      <w:r>
        <w:rPr>
          <w:rtl/>
        </w:rPr>
        <w:t xml:space="preserve"> یا </w:t>
      </w:r>
      <w:r>
        <w:t>C++</w:t>
      </w:r>
      <w:r>
        <w:rPr>
          <w:rtl/>
        </w:rPr>
        <w:t xml:space="preserve"> است. بزرگی و کوچکی حروف مهم است: </w:t>
      </w:r>
      <w:r>
        <w:rPr>
          <w:rFonts w:ascii="Consolas" w:eastAsia="Consolas" w:hAnsi="Consolas"/>
          <w:color w:val="0B3D91"/>
          <w:sz w:val="19"/>
          <w:szCs w:val="19"/>
        </w:rPr>
        <w:t>class</w:t>
      </w:r>
      <w:r>
        <w:rPr>
          <w:rtl/>
        </w:rPr>
        <w:t xml:space="preserve"> کلیدواژه است و </w:t>
      </w:r>
      <w:r>
        <w:rPr>
          <w:rFonts w:ascii="Consolas" w:eastAsia="Consolas" w:hAnsi="Consolas"/>
          <w:color w:val="0B3D91"/>
          <w:sz w:val="19"/>
          <w:szCs w:val="19"/>
        </w:rPr>
        <w:t>Class</w:t>
      </w:r>
      <w:r>
        <w:rPr>
          <w:rtl/>
        </w:rPr>
        <w:t xml:space="preserve"> نه.</w:t>
      </w:r>
    </w:p>
    <w:p w14:paraId="00398785" w14:textId="77777777" w:rsidR="00690964" w:rsidRDefault="000C3033">
      <w:pPr>
        <w:pStyle w:val="EntryHead"/>
      </w:pPr>
      <w:r>
        <w:rPr>
          <w:rFonts w:ascii="Consolas" w:eastAsia="Consolas" w:hAnsi="Consolas"/>
          <w:b/>
          <w:bCs/>
          <w:color w:val="2D6CDF"/>
        </w:rPr>
        <w:lastRenderedPageBreak/>
        <w:t>to_macro_case</w:t>
      </w:r>
      <w:r>
        <w:fldChar w:fldCharType="begin"/>
      </w:r>
      <w:r>
        <w:instrText xml:space="preserve"> XE "to_macro_case (naming.py)" </w:instrText>
      </w:r>
      <w:r>
        <w:fldChar w:fldCharType="end"/>
      </w:r>
      <w:r>
        <w:rPr>
          <w:color w:val="5B6675"/>
          <w:sz w:val="18"/>
          <w:szCs w:val="18"/>
          <w:rtl/>
        </w:rPr>
        <w:t xml:space="preserve">  تابع</w:t>
      </w:r>
    </w:p>
    <w:p w14:paraId="3A10AE84" w14:textId="77777777" w:rsidR="00690964" w:rsidRDefault="000C3033">
      <w:pPr>
        <w:pStyle w:val="Signature"/>
        <w:spacing w:before="40" w:after="100" w:line="240" w:lineRule="auto"/>
      </w:pPr>
      <w:r>
        <w:t>def to_macro_case(name: str) -&gt; str:</w:t>
      </w:r>
    </w:p>
    <w:p w14:paraId="2D03D672" w14:textId="77777777" w:rsidR="00690964" w:rsidRDefault="000C3033">
      <w:pPr>
        <w:keepNext/>
      </w:pPr>
      <w:r>
        <w:rPr>
          <w:rtl/>
        </w:rPr>
        <w:t xml:space="preserve">قلب این فایل: هر نامی را به شکل </w:t>
      </w:r>
      <w:r>
        <w:rPr>
          <w:rFonts w:ascii="Consolas" w:eastAsia="Consolas" w:hAnsi="Consolas"/>
          <w:color w:val="0B3D91"/>
          <w:sz w:val="19"/>
          <w:szCs w:val="19"/>
        </w:rPr>
        <w:t>UPPER_SNAKE_CASE</w:t>
      </w:r>
      <w:r>
        <w:rPr>
          <w:rtl/>
        </w:rPr>
        <w:t xml:space="preserve"> درمی‌آورد. ترتیب کار:</w:t>
      </w:r>
    </w:p>
    <w:p w14:paraId="0746A923" w14:textId="77777777" w:rsidR="00690964" w:rsidRDefault="000C3033">
      <w:pPr>
        <w:pStyle w:val="ListBullet"/>
        <w:numPr>
          <w:ilvl w:val="0"/>
          <w:numId w:val="1"/>
        </w:numPr>
      </w:pPr>
      <w:r>
        <w:rPr>
          <w:rFonts w:ascii="Consolas" w:eastAsia="Consolas" w:hAnsi="Consolas"/>
          <w:color w:val="0B3D91"/>
          <w:sz w:val="19"/>
          <w:szCs w:val="19"/>
        </w:rPr>
        <w:t>-</w:t>
      </w:r>
      <w:r>
        <w:rPr>
          <w:rtl/>
        </w:rPr>
        <w:t xml:space="preserve">، فاصله و </w:t>
      </w:r>
      <w:r>
        <w:rPr>
          <w:rFonts w:ascii="Consolas" w:eastAsia="Consolas" w:hAnsi="Consolas"/>
          <w:color w:val="0B3D91"/>
          <w:sz w:val="19"/>
          <w:szCs w:val="19"/>
        </w:rPr>
        <w:t>.</w:t>
      </w:r>
      <w:r>
        <w:rPr>
          <w:rtl/>
        </w:rPr>
        <w:t xml:space="preserve"> به </w:t>
      </w:r>
      <w:r>
        <w:rPr>
          <w:rFonts w:ascii="Consolas" w:eastAsia="Consolas" w:hAnsi="Consolas"/>
          <w:color w:val="0B3D91"/>
          <w:sz w:val="19"/>
          <w:szCs w:val="19"/>
        </w:rPr>
        <w:t>_</w:t>
      </w:r>
      <w:r>
        <w:rPr>
          <w:rtl/>
        </w:rPr>
        <w:t xml:space="preserve"> تبدیل می‌شوند؛ </w:t>
      </w:r>
      <w:r>
        <w:rPr>
          <w:rFonts w:ascii="Consolas" w:eastAsia="Consolas" w:hAnsi="Consolas"/>
          <w:color w:val="0B3D91"/>
          <w:sz w:val="19"/>
          <w:szCs w:val="19"/>
        </w:rPr>
        <w:t>[</w:t>
      </w:r>
      <w:r>
        <w:rPr>
          <w:rtl/>
        </w:rPr>
        <w:t xml:space="preserve"> به </w:t>
      </w:r>
      <w:r>
        <w:rPr>
          <w:rFonts w:ascii="Consolas" w:eastAsia="Consolas" w:hAnsi="Consolas"/>
          <w:color w:val="0B3D91"/>
          <w:sz w:val="19"/>
          <w:szCs w:val="19"/>
        </w:rPr>
        <w:t>_</w:t>
      </w:r>
      <w:r>
        <w:rPr>
          <w:rtl/>
        </w:rPr>
        <w:t xml:space="preserve"> و </w:t>
      </w:r>
      <w:r>
        <w:rPr>
          <w:rFonts w:ascii="Consolas" w:eastAsia="Consolas" w:hAnsi="Consolas"/>
          <w:color w:val="0B3D91"/>
          <w:sz w:val="19"/>
          <w:szCs w:val="19"/>
        </w:rPr>
        <w:t>]</w:t>
      </w:r>
      <w:r>
        <w:rPr>
          <w:rtl/>
        </w:rPr>
        <w:t xml:space="preserve"> حذف می‌شود.</w:t>
      </w:r>
    </w:p>
    <w:p w14:paraId="3CD34F66" w14:textId="77777777" w:rsidR="00690964" w:rsidRDefault="000C3033">
      <w:pPr>
        <w:pStyle w:val="ListBullet"/>
        <w:numPr>
          <w:ilvl w:val="0"/>
          <w:numId w:val="1"/>
        </w:numPr>
      </w:pPr>
      <w:r>
        <w:rPr>
          <w:rtl/>
        </w:rPr>
        <w:t xml:space="preserve">بین دو کلمه‌ی </w:t>
      </w:r>
      <w:r>
        <w:t>CamelCase</w:t>
      </w:r>
      <w:r>
        <w:rPr>
          <w:rtl/>
        </w:rPr>
        <w:t xml:space="preserve"> یک </w:t>
      </w:r>
      <w:r>
        <w:rPr>
          <w:rFonts w:ascii="Consolas" w:eastAsia="Consolas" w:hAnsi="Consolas"/>
          <w:color w:val="0B3D91"/>
          <w:sz w:val="19"/>
          <w:szCs w:val="19"/>
        </w:rPr>
        <w:t>_</w:t>
      </w:r>
      <w:r>
        <w:rPr>
          <w:rtl/>
        </w:rPr>
        <w:t xml:space="preserve"> گذاشته می‌شود (دو عبارت منظم بالا).</w:t>
      </w:r>
    </w:p>
    <w:p w14:paraId="1199D1ED" w14:textId="77777777" w:rsidR="00690964" w:rsidRDefault="000C3033">
      <w:pPr>
        <w:pStyle w:val="ListBullet"/>
        <w:numPr>
          <w:ilvl w:val="0"/>
          <w:numId w:val="1"/>
        </w:numPr>
      </w:pPr>
      <w:r>
        <w:rPr>
          <w:rFonts w:ascii="Consolas" w:eastAsia="Consolas" w:hAnsi="Consolas"/>
          <w:color w:val="0B3D91"/>
          <w:sz w:val="19"/>
          <w:szCs w:val="19"/>
        </w:rPr>
        <w:t>_</w:t>
      </w:r>
      <w:r>
        <w:rPr>
          <w:rtl/>
        </w:rPr>
        <w:t>های پشت سر هم یکی می‌شوند و همه‌چیز با حروف بزرگ نوشته می‌شود.</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4649"/>
        <w:gridCol w:w="4649"/>
      </w:tblGrid>
      <w:tr w:rsidR="00690964" w14:paraId="363BB654" w14:textId="77777777">
        <w:trPr>
          <w:cantSplit/>
          <w:tblHeader/>
          <w:jc w:val="center"/>
        </w:trPr>
        <w:tc>
          <w:tcPr>
            <w:tcW w:w="4649" w:type="dxa"/>
            <w:shd w:val="clear" w:color="auto" w:fill="17365D"/>
          </w:tcPr>
          <w:p w14:paraId="55172AB7" w14:textId="77777777" w:rsidR="00690964" w:rsidRDefault="000C3033">
            <w:pPr>
              <w:pStyle w:val="TableText"/>
              <w:keepNext/>
            </w:pPr>
            <w:r>
              <w:rPr>
                <w:b/>
                <w:bCs/>
                <w:color w:val="FFFFFF"/>
                <w:rtl/>
              </w:rPr>
              <w:t>ورودی</w:t>
            </w:r>
          </w:p>
        </w:tc>
        <w:tc>
          <w:tcPr>
            <w:tcW w:w="4649" w:type="dxa"/>
            <w:shd w:val="clear" w:color="auto" w:fill="17365D"/>
          </w:tcPr>
          <w:p w14:paraId="74CEA277" w14:textId="77777777" w:rsidR="00690964" w:rsidRDefault="000C3033">
            <w:pPr>
              <w:pStyle w:val="TableText"/>
              <w:keepNext/>
            </w:pPr>
            <w:r>
              <w:rPr>
                <w:b/>
                <w:bCs/>
                <w:color w:val="FFFFFF"/>
                <w:rtl/>
              </w:rPr>
              <w:t>خروجی</w:t>
            </w:r>
          </w:p>
        </w:tc>
      </w:tr>
      <w:tr w:rsidR="00690964" w14:paraId="70969D50" w14:textId="77777777">
        <w:trPr>
          <w:cantSplit/>
          <w:jc w:val="center"/>
        </w:trPr>
        <w:tc>
          <w:tcPr>
            <w:tcW w:w="4649" w:type="dxa"/>
          </w:tcPr>
          <w:p w14:paraId="2BCE7B2D" w14:textId="77777777" w:rsidR="00690964" w:rsidRDefault="000C3033">
            <w:pPr>
              <w:pStyle w:val="TableText"/>
              <w:keepNext/>
            </w:pPr>
            <w:r>
              <w:rPr>
                <w:rFonts w:ascii="Consolas" w:eastAsia="Consolas" w:hAnsi="Consolas"/>
                <w:color w:val="0B3D91"/>
                <w:sz w:val="17"/>
                <w:szCs w:val="17"/>
              </w:rPr>
              <w:t>TestVarU16</w:t>
            </w:r>
          </w:p>
        </w:tc>
        <w:tc>
          <w:tcPr>
            <w:tcW w:w="4649" w:type="dxa"/>
          </w:tcPr>
          <w:p w14:paraId="2B582BD7" w14:textId="77777777" w:rsidR="00690964" w:rsidRDefault="000C3033">
            <w:pPr>
              <w:pStyle w:val="TableText"/>
              <w:keepNext/>
            </w:pPr>
            <w:r>
              <w:rPr>
                <w:rFonts w:ascii="Consolas" w:eastAsia="Consolas" w:hAnsi="Consolas"/>
                <w:color w:val="0B3D91"/>
                <w:sz w:val="17"/>
                <w:szCs w:val="17"/>
              </w:rPr>
              <w:t>TEST_VAR_U16</w:t>
            </w:r>
          </w:p>
        </w:tc>
      </w:tr>
      <w:tr w:rsidR="00690964" w14:paraId="12B7AB34" w14:textId="77777777">
        <w:trPr>
          <w:cantSplit/>
          <w:jc w:val="center"/>
        </w:trPr>
        <w:tc>
          <w:tcPr>
            <w:tcW w:w="4649" w:type="dxa"/>
            <w:shd w:val="clear" w:color="auto" w:fill="F3F6FA"/>
          </w:tcPr>
          <w:p w14:paraId="5D1DE778" w14:textId="77777777" w:rsidR="00690964" w:rsidRDefault="000C3033">
            <w:pPr>
              <w:pStyle w:val="TableText"/>
              <w:keepNext/>
            </w:pPr>
            <w:r>
              <w:rPr>
                <w:rFonts w:ascii="Consolas" w:eastAsia="Consolas" w:hAnsi="Consolas"/>
                <w:color w:val="0B3D91"/>
                <w:sz w:val="17"/>
                <w:szCs w:val="17"/>
              </w:rPr>
              <w:t>MaxAltitude</w:t>
            </w:r>
          </w:p>
        </w:tc>
        <w:tc>
          <w:tcPr>
            <w:tcW w:w="4649" w:type="dxa"/>
            <w:shd w:val="clear" w:color="auto" w:fill="F3F6FA"/>
          </w:tcPr>
          <w:p w14:paraId="5F45C587" w14:textId="77777777" w:rsidR="00690964" w:rsidRDefault="000C3033">
            <w:pPr>
              <w:pStyle w:val="TableText"/>
              <w:keepNext/>
            </w:pPr>
            <w:r>
              <w:rPr>
                <w:rFonts w:ascii="Consolas" w:eastAsia="Consolas" w:hAnsi="Consolas"/>
                <w:color w:val="0B3D91"/>
                <w:sz w:val="17"/>
                <w:szCs w:val="17"/>
              </w:rPr>
              <w:t>MAX_ALTITUDE</w:t>
            </w:r>
          </w:p>
        </w:tc>
      </w:tr>
      <w:tr w:rsidR="00690964" w14:paraId="68CC4769" w14:textId="77777777">
        <w:trPr>
          <w:cantSplit/>
          <w:jc w:val="center"/>
        </w:trPr>
        <w:tc>
          <w:tcPr>
            <w:tcW w:w="4649" w:type="dxa"/>
          </w:tcPr>
          <w:p w14:paraId="2B2FB798" w14:textId="77777777" w:rsidR="00690964" w:rsidRDefault="000C3033">
            <w:pPr>
              <w:pStyle w:val="TableText"/>
              <w:keepNext/>
            </w:pPr>
            <w:r>
              <w:rPr>
                <w:rFonts w:ascii="Consolas" w:eastAsia="Consolas" w:hAnsi="Consolas"/>
                <w:color w:val="0B3D91"/>
                <w:sz w:val="17"/>
                <w:szCs w:val="17"/>
              </w:rPr>
              <w:t>HTTPServer</w:t>
            </w:r>
          </w:p>
        </w:tc>
        <w:tc>
          <w:tcPr>
            <w:tcW w:w="4649" w:type="dxa"/>
          </w:tcPr>
          <w:p w14:paraId="60A3038E" w14:textId="77777777" w:rsidR="00690964" w:rsidRDefault="000C3033">
            <w:pPr>
              <w:pStyle w:val="TableText"/>
              <w:keepNext/>
            </w:pPr>
            <w:r>
              <w:rPr>
                <w:rFonts w:ascii="Consolas" w:eastAsia="Consolas" w:hAnsi="Consolas"/>
                <w:color w:val="0B3D91"/>
                <w:sz w:val="17"/>
                <w:szCs w:val="17"/>
              </w:rPr>
              <w:t>HTTP_SERVER</w:t>
            </w:r>
          </w:p>
        </w:tc>
      </w:tr>
      <w:tr w:rsidR="00690964" w14:paraId="1FB5265C" w14:textId="77777777">
        <w:trPr>
          <w:cantSplit/>
          <w:jc w:val="center"/>
        </w:trPr>
        <w:tc>
          <w:tcPr>
            <w:tcW w:w="4649" w:type="dxa"/>
            <w:shd w:val="clear" w:color="auto" w:fill="F3F6FA"/>
          </w:tcPr>
          <w:p w14:paraId="7FDC6567" w14:textId="77777777" w:rsidR="00690964" w:rsidRDefault="000C3033">
            <w:pPr>
              <w:pStyle w:val="TableText"/>
              <w:keepNext/>
            </w:pPr>
            <w:r>
              <w:rPr>
                <w:rFonts w:ascii="Consolas" w:eastAsia="Consolas" w:hAnsi="Consolas"/>
                <w:color w:val="0B3D91"/>
                <w:sz w:val="17"/>
                <w:szCs w:val="17"/>
              </w:rPr>
              <w:t>Position.Home.Lat</w:t>
            </w:r>
          </w:p>
        </w:tc>
        <w:tc>
          <w:tcPr>
            <w:tcW w:w="4649" w:type="dxa"/>
            <w:shd w:val="clear" w:color="auto" w:fill="F3F6FA"/>
          </w:tcPr>
          <w:p w14:paraId="452B0D97" w14:textId="77777777" w:rsidR="00690964" w:rsidRDefault="000C3033">
            <w:pPr>
              <w:pStyle w:val="TableText"/>
              <w:keepNext/>
            </w:pPr>
            <w:r>
              <w:rPr>
                <w:rFonts w:ascii="Consolas" w:eastAsia="Consolas" w:hAnsi="Consolas"/>
                <w:color w:val="0B3D91"/>
                <w:sz w:val="17"/>
                <w:szCs w:val="17"/>
              </w:rPr>
              <w:t>POSITION_HOME_LAT</w:t>
            </w:r>
          </w:p>
        </w:tc>
      </w:tr>
      <w:tr w:rsidR="00690964" w14:paraId="2DC089FC" w14:textId="77777777">
        <w:trPr>
          <w:cantSplit/>
          <w:jc w:val="center"/>
        </w:trPr>
        <w:tc>
          <w:tcPr>
            <w:tcW w:w="4649" w:type="dxa"/>
          </w:tcPr>
          <w:p w14:paraId="038D5C5C" w14:textId="77777777" w:rsidR="00690964" w:rsidRDefault="000C3033">
            <w:pPr>
              <w:pStyle w:val="TableText"/>
              <w:keepNext/>
            </w:pPr>
            <w:r>
              <w:rPr>
                <w:rFonts w:ascii="Consolas" w:eastAsia="Consolas" w:hAnsi="Consolas"/>
                <w:color w:val="0B3D91"/>
                <w:sz w:val="17"/>
                <w:szCs w:val="17"/>
              </w:rPr>
              <w:t>CellVoltage[0]</w:t>
            </w:r>
          </w:p>
        </w:tc>
        <w:tc>
          <w:tcPr>
            <w:tcW w:w="4649" w:type="dxa"/>
          </w:tcPr>
          <w:p w14:paraId="611CED18" w14:textId="77777777" w:rsidR="00690964" w:rsidRDefault="000C3033">
            <w:pPr>
              <w:pStyle w:val="TableText"/>
              <w:keepNext/>
            </w:pPr>
            <w:r>
              <w:rPr>
                <w:rFonts w:ascii="Consolas" w:eastAsia="Consolas" w:hAnsi="Consolas"/>
                <w:color w:val="0B3D91"/>
                <w:sz w:val="17"/>
                <w:szCs w:val="17"/>
              </w:rPr>
              <w:t>CELL_VOLTAGE_0</w:t>
            </w:r>
          </w:p>
        </w:tc>
      </w:tr>
      <w:tr w:rsidR="00690964" w14:paraId="1D921923" w14:textId="77777777">
        <w:trPr>
          <w:cantSplit/>
          <w:jc w:val="center"/>
        </w:trPr>
        <w:tc>
          <w:tcPr>
            <w:tcW w:w="4649" w:type="dxa"/>
            <w:shd w:val="clear" w:color="auto" w:fill="F3F6FA"/>
          </w:tcPr>
          <w:p w14:paraId="4E7A6156" w14:textId="77777777" w:rsidR="00690964" w:rsidRDefault="000C3033">
            <w:pPr>
              <w:pStyle w:val="TableText"/>
              <w:keepNext/>
            </w:pPr>
            <w:r>
              <w:rPr>
                <w:rFonts w:ascii="Consolas" w:eastAsia="Consolas" w:hAnsi="Consolas"/>
                <w:color w:val="0B3D91"/>
                <w:sz w:val="17"/>
                <w:szCs w:val="17"/>
              </w:rPr>
              <w:t>Motor[1].Rpm</w:t>
            </w:r>
          </w:p>
        </w:tc>
        <w:tc>
          <w:tcPr>
            <w:tcW w:w="4649" w:type="dxa"/>
            <w:shd w:val="clear" w:color="auto" w:fill="F3F6FA"/>
          </w:tcPr>
          <w:p w14:paraId="47F50372" w14:textId="77777777" w:rsidR="00690964" w:rsidRDefault="000C3033">
            <w:pPr>
              <w:pStyle w:val="TableText"/>
              <w:keepNext/>
            </w:pPr>
            <w:r>
              <w:rPr>
                <w:rFonts w:ascii="Consolas" w:eastAsia="Consolas" w:hAnsi="Consolas"/>
                <w:color w:val="0B3D91"/>
                <w:sz w:val="17"/>
                <w:szCs w:val="17"/>
              </w:rPr>
              <w:t>MOTOR_1_RPM</w:t>
            </w:r>
          </w:p>
        </w:tc>
      </w:tr>
      <w:tr w:rsidR="00690964" w14:paraId="719C15F7" w14:textId="77777777">
        <w:trPr>
          <w:cantSplit/>
          <w:jc w:val="center"/>
        </w:trPr>
        <w:tc>
          <w:tcPr>
            <w:tcW w:w="4649" w:type="dxa"/>
          </w:tcPr>
          <w:p w14:paraId="08DB1CB3" w14:textId="77777777" w:rsidR="00690964" w:rsidRDefault="000C3033">
            <w:pPr>
              <w:pStyle w:val="TableText"/>
              <w:keepNext/>
            </w:pPr>
            <w:r>
              <w:rPr>
                <w:rFonts w:ascii="Consolas" w:eastAsia="Consolas" w:hAnsi="Consolas"/>
                <w:color w:val="0B3D91"/>
                <w:sz w:val="17"/>
                <w:szCs w:val="17"/>
              </w:rPr>
              <w:t>PR_GSM_TABLE_NUM</w:t>
            </w:r>
          </w:p>
        </w:tc>
        <w:tc>
          <w:tcPr>
            <w:tcW w:w="4649" w:type="dxa"/>
          </w:tcPr>
          <w:p w14:paraId="58E8AF5B" w14:textId="77777777" w:rsidR="00690964" w:rsidRDefault="000C3033">
            <w:pPr>
              <w:pStyle w:val="TableText"/>
              <w:keepNext/>
            </w:pPr>
            <w:r>
              <w:rPr>
                <w:rFonts w:ascii="Consolas" w:eastAsia="Consolas" w:hAnsi="Consolas"/>
                <w:color w:val="0B3D91"/>
                <w:sz w:val="17"/>
                <w:szCs w:val="17"/>
              </w:rPr>
              <w:t>PR_GSM_TABLE_NUM</w:t>
            </w:r>
          </w:p>
        </w:tc>
      </w:tr>
      <w:tr w:rsidR="00690964" w14:paraId="685F7B63" w14:textId="77777777">
        <w:trPr>
          <w:cantSplit/>
          <w:jc w:val="center"/>
        </w:trPr>
        <w:tc>
          <w:tcPr>
            <w:tcW w:w="4649" w:type="dxa"/>
            <w:shd w:val="clear" w:color="auto" w:fill="F3F6FA"/>
          </w:tcPr>
          <w:p w14:paraId="0C0391C1" w14:textId="77777777" w:rsidR="00690964" w:rsidRDefault="000C3033">
            <w:pPr>
              <w:pStyle w:val="TableText"/>
            </w:pPr>
            <w:r>
              <w:rPr>
                <w:rFonts w:ascii="Consolas" w:eastAsia="Consolas" w:hAnsi="Consolas"/>
                <w:color w:val="0B3D91"/>
                <w:sz w:val="17"/>
                <w:szCs w:val="17"/>
              </w:rPr>
              <w:t>my-name x</w:t>
            </w:r>
          </w:p>
        </w:tc>
        <w:tc>
          <w:tcPr>
            <w:tcW w:w="4649" w:type="dxa"/>
            <w:shd w:val="clear" w:color="auto" w:fill="F3F6FA"/>
          </w:tcPr>
          <w:p w14:paraId="7FFB57AD" w14:textId="77777777" w:rsidR="00690964" w:rsidRDefault="000C3033">
            <w:pPr>
              <w:pStyle w:val="TableText"/>
            </w:pPr>
            <w:r>
              <w:rPr>
                <w:rFonts w:ascii="Consolas" w:eastAsia="Consolas" w:hAnsi="Consolas"/>
                <w:color w:val="0B3D91"/>
                <w:sz w:val="17"/>
                <w:szCs w:val="17"/>
              </w:rPr>
              <w:t>MY_NAME_X</w:t>
            </w:r>
          </w:p>
        </w:tc>
      </w:tr>
    </w:tbl>
    <w:p w14:paraId="320D6267" w14:textId="77777777" w:rsidR="00690964" w:rsidRDefault="00690964">
      <w:pPr>
        <w:spacing w:after="60"/>
      </w:pPr>
    </w:p>
    <w:p w14:paraId="4684D04D" w14:textId="77777777" w:rsidR="00690964" w:rsidRDefault="000C3033">
      <w:pPr>
        <w:pStyle w:val="EntryHead"/>
      </w:pPr>
      <w:r>
        <w:rPr>
          <w:rFonts w:ascii="Consolas" w:eastAsia="Consolas" w:hAnsi="Consolas"/>
          <w:b/>
          <w:bCs/>
          <w:color w:val="2D6CDF"/>
        </w:rPr>
        <w:t>index_macro</w:t>
      </w:r>
      <w:r>
        <w:fldChar w:fldCharType="begin"/>
      </w:r>
      <w:r>
        <w:instrText xml:space="preserve"> XE "index_macro (naming.py)" </w:instrText>
      </w:r>
      <w:r>
        <w:fldChar w:fldCharType="end"/>
      </w:r>
      <w:r>
        <w:rPr>
          <w:color w:val="5B6675"/>
          <w:sz w:val="18"/>
          <w:szCs w:val="18"/>
          <w:rtl/>
        </w:rPr>
        <w:t xml:space="preserve">  تابع</w:t>
      </w:r>
    </w:p>
    <w:p w14:paraId="7037ED5D" w14:textId="77777777" w:rsidR="00690964" w:rsidRDefault="000C3033">
      <w:pPr>
        <w:pStyle w:val="Signature"/>
        <w:spacing w:before="40" w:after="100" w:line="240" w:lineRule="auto"/>
      </w:pPr>
      <w:r>
        <w:t>def index_macro(name: str, prefix: str = "") -&gt; str:</w:t>
      </w:r>
    </w:p>
    <w:p w14:paraId="2C9A0F5C" w14:textId="77777777" w:rsidR="00690964" w:rsidRDefault="000C3033">
      <w:r>
        <w:rPr>
          <w:rtl/>
        </w:rPr>
        <w:t>نام ماکروی ایندکس یک مقدار: پیشوند (</w:t>
      </w:r>
      <w:r>
        <w:rPr>
          <w:rFonts w:ascii="Consolas" w:eastAsia="Consolas" w:hAnsi="Consolas"/>
          <w:color w:val="0B3D91"/>
          <w:sz w:val="19"/>
          <w:szCs w:val="19"/>
        </w:rPr>
        <w:t>codegen.index_define_prefix</w:t>
      </w:r>
      <w:r>
        <w:rPr>
          <w:rtl/>
        </w:rPr>
        <w:t xml:space="preserve">) به‌علاوه‌ی </w:t>
      </w:r>
      <w:r>
        <w:rPr>
          <w:rFonts w:ascii="Consolas" w:eastAsia="Consolas" w:hAnsi="Consolas"/>
          <w:color w:val="0B3D91"/>
          <w:sz w:val="19"/>
          <w:szCs w:val="19"/>
        </w:rPr>
        <w:t>to_macro_case</w:t>
      </w:r>
      <w:r>
        <w:rPr>
          <w:rtl/>
        </w:rPr>
        <w:t xml:space="preserve">. مثلاً با پیشوند </w:t>
      </w:r>
      <w:r>
        <w:rPr>
          <w:rFonts w:ascii="Consolas" w:eastAsia="Consolas" w:hAnsi="Consolas"/>
          <w:color w:val="0B3D91"/>
          <w:sz w:val="19"/>
          <w:szCs w:val="19"/>
        </w:rPr>
        <w:t>PL_</w:t>
      </w:r>
      <w:r>
        <w:rPr>
          <w:rtl/>
        </w:rPr>
        <w:t xml:space="preserve">، </w:t>
      </w:r>
      <w:r>
        <w:rPr>
          <w:rFonts w:ascii="Consolas" w:eastAsia="Consolas" w:hAnsi="Consolas"/>
          <w:color w:val="0B3D91"/>
          <w:sz w:val="19"/>
          <w:szCs w:val="19"/>
        </w:rPr>
        <w:t>Airspeed</w:t>
      </w:r>
      <w:r>
        <w:rPr>
          <w:rtl/>
        </w:rPr>
        <w:t xml:space="preserve"> می‌شود </w:t>
      </w:r>
      <w:r>
        <w:rPr>
          <w:rFonts w:ascii="Consolas" w:eastAsia="Consolas" w:hAnsi="Consolas"/>
          <w:color w:val="0B3D91"/>
          <w:sz w:val="19"/>
          <w:szCs w:val="19"/>
        </w:rPr>
        <w:t>PL_AIRSPEED</w:t>
      </w:r>
      <w:r>
        <w:rPr>
          <w:rtl/>
        </w:rPr>
        <w:t>.</w:t>
      </w:r>
    </w:p>
    <w:p w14:paraId="2D4BF897" w14:textId="77777777" w:rsidR="00690964" w:rsidRDefault="000C3033">
      <w:pPr>
        <w:pStyle w:val="EntryHead"/>
      </w:pPr>
      <w:r>
        <w:rPr>
          <w:rFonts w:ascii="Consolas" w:eastAsia="Consolas" w:hAnsi="Consolas"/>
          <w:b/>
          <w:bCs/>
          <w:color w:val="2D6CDF"/>
        </w:rPr>
        <w:t>strip_array_indices</w:t>
      </w:r>
      <w:r>
        <w:fldChar w:fldCharType="begin"/>
      </w:r>
      <w:r>
        <w:instrText xml:space="preserve"> XE "strip_array_indices (naming.py)" </w:instrText>
      </w:r>
      <w:r>
        <w:fldChar w:fldCharType="end"/>
      </w:r>
      <w:r>
        <w:rPr>
          <w:color w:val="5B6675"/>
          <w:sz w:val="18"/>
          <w:szCs w:val="18"/>
          <w:rtl/>
        </w:rPr>
        <w:t xml:space="preserve">  تابع</w:t>
      </w:r>
    </w:p>
    <w:p w14:paraId="568C8D39" w14:textId="77777777" w:rsidR="00690964" w:rsidRDefault="000C3033">
      <w:pPr>
        <w:pStyle w:val="Signature"/>
        <w:spacing w:before="40" w:after="100" w:line="240" w:lineRule="auto"/>
      </w:pPr>
      <w:r>
        <w:t>def strip_array_indices(name: str) -&gt; str:</w:t>
      </w:r>
    </w:p>
    <w:p w14:paraId="6912B1C6" w14:textId="77777777" w:rsidR="00690964" w:rsidRDefault="000C3033">
      <w:r>
        <w:rPr>
          <w:rtl/>
        </w:rPr>
        <w:t xml:space="preserve">ایندکس‌های آرایه را از یک نام برمی‌دارد: </w:t>
      </w:r>
      <w:r>
        <w:rPr>
          <w:rFonts w:ascii="Consolas" w:eastAsia="Consolas" w:hAnsi="Consolas"/>
          <w:color w:val="0B3D91"/>
          <w:sz w:val="19"/>
          <w:szCs w:val="19"/>
        </w:rPr>
        <w:t>Wheels[2].Samples[1]</w:t>
      </w:r>
      <w:r>
        <w:rPr>
          <w:rtl/>
        </w:rPr>
        <w:t xml:space="preserve"> ← </w:t>
      </w:r>
      <w:r>
        <w:rPr>
          <w:rFonts w:ascii="Consolas" w:eastAsia="Consolas" w:hAnsi="Consolas"/>
          <w:color w:val="0B3D91"/>
          <w:sz w:val="19"/>
          <w:szCs w:val="19"/>
        </w:rPr>
        <w:t>Wheels.Samples</w:t>
      </w:r>
      <w:r>
        <w:rPr>
          <w:rtl/>
        </w:rPr>
        <w:t>. عنصرهای یک آرایه‌ی استراکچر هرکدام مقدار جدایی‌اند، ولی «اعلان» یکسانی دارند؛ هرچه مال اعلان است (مثل اندازه‌ی آرایه) باید بدون ایندکس نام‌گذاری شود.</w:t>
      </w:r>
    </w:p>
    <w:p w14:paraId="0D3AF29E" w14:textId="77777777" w:rsidR="00690964" w:rsidRDefault="000C3033">
      <w:pPr>
        <w:pStyle w:val="EntryHead"/>
      </w:pPr>
      <w:r>
        <w:rPr>
          <w:rFonts w:ascii="Consolas" w:eastAsia="Consolas" w:hAnsi="Consolas"/>
          <w:b/>
          <w:bCs/>
          <w:color w:val="2D6CDF"/>
        </w:rPr>
        <w:t>array_size_macro</w:t>
      </w:r>
      <w:r>
        <w:fldChar w:fldCharType="begin"/>
      </w:r>
      <w:r>
        <w:instrText xml:space="preserve"> XE "array_size_macro (naming.py)" </w:instrText>
      </w:r>
      <w:r>
        <w:fldChar w:fldCharType="end"/>
      </w:r>
      <w:r>
        <w:rPr>
          <w:color w:val="5B6675"/>
          <w:sz w:val="18"/>
          <w:szCs w:val="18"/>
          <w:rtl/>
        </w:rPr>
        <w:t xml:space="preserve">  تابع</w:t>
      </w:r>
    </w:p>
    <w:p w14:paraId="297A4A47" w14:textId="77777777" w:rsidR="00690964" w:rsidRDefault="000C3033">
      <w:pPr>
        <w:pStyle w:val="Signature"/>
        <w:spacing w:before="40" w:after="100" w:line="240" w:lineRule="auto"/>
      </w:pPr>
      <w:r>
        <w:t>def array_size_macro(name: str, prefix: str = "") -&gt; str:</w:t>
      </w:r>
    </w:p>
    <w:p w14:paraId="53804615" w14:textId="77777777" w:rsidR="00690964" w:rsidRDefault="000C3033">
      <w:r>
        <w:rPr>
          <w:rtl/>
        </w:rPr>
        <w:t xml:space="preserve">نام ماکروی اندازه‌ی آرایه: </w:t>
      </w:r>
      <w:r>
        <w:rPr>
          <w:rFonts w:ascii="Consolas" w:eastAsia="Consolas" w:hAnsi="Consolas"/>
          <w:color w:val="0B3D91"/>
          <w:sz w:val="19"/>
          <w:szCs w:val="19"/>
        </w:rPr>
        <w:t>CellVoltage</w:t>
      </w:r>
      <w:r>
        <w:rPr>
          <w:rtl/>
        </w:rPr>
        <w:t xml:space="preserve"> ← </w:t>
      </w:r>
      <w:r>
        <w:rPr>
          <w:rFonts w:ascii="Consolas" w:eastAsia="Consolas" w:hAnsi="Consolas"/>
          <w:color w:val="0B3D91"/>
          <w:sz w:val="19"/>
          <w:szCs w:val="19"/>
        </w:rPr>
        <w:t>CELL_VOLTAGE_ARRAY_SIZE</w:t>
      </w:r>
      <w:r>
        <w:rPr>
          <w:rtl/>
        </w:rPr>
        <w:t xml:space="preserve">. چون از </w:t>
      </w:r>
      <w:r>
        <w:rPr>
          <w:rFonts w:ascii="Consolas" w:eastAsia="Consolas" w:hAnsi="Consolas"/>
          <w:color w:val="0B3D91"/>
          <w:sz w:val="19"/>
          <w:szCs w:val="19"/>
        </w:rPr>
        <w:t>strip_array_indices</w:t>
      </w:r>
      <w:r>
        <w:rPr>
          <w:rtl/>
        </w:rPr>
        <w:t xml:space="preserve"> می‌گذرد، </w:t>
      </w:r>
      <w:r>
        <w:rPr>
          <w:rFonts w:ascii="Consolas" w:eastAsia="Consolas" w:hAnsi="Consolas"/>
          <w:color w:val="0B3D91"/>
          <w:sz w:val="19"/>
          <w:szCs w:val="19"/>
        </w:rPr>
        <w:t>Wheels[0].Samples</w:t>
      </w:r>
      <w:r>
        <w:rPr>
          <w:rtl/>
        </w:rPr>
        <w:t xml:space="preserve"> و </w:t>
      </w:r>
      <w:r>
        <w:rPr>
          <w:rFonts w:ascii="Consolas" w:eastAsia="Consolas" w:hAnsi="Consolas"/>
          <w:color w:val="0B3D91"/>
          <w:sz w:val="19"/>
          <w:szCs w:val="19"/>
        </w:rPr>
        <w:t>Wheels[1].Samples</w:t>
      </w:r>
      <w:r>
        <w:rPr>
          <w:rtl/>
        </w:rPr>
        <w:t xml:space="preserve"> هر دو </w:t>
      </w:r>
      <w:r>
        <w:rPr>
          <w:rFonts w:ascii="Consolas" w:eastAsia="Consolas" w:hAnsi="Consolas"/>
          <w:color w:val="0B3D91"/>
          <w:sz w:val="19"/>
          <w:szCs w:val="19"/>
        </w:rPr>
        <w:t>WHEELS_SAMPLES_ARRAY_SIZE</w:t>
      </w:r>
      <w:r>
        <w:rPr>
          <w:rtl/>
        </w:rPr>
        <w:t xml:space="preserve"> را می‌گیرند؛ همان ماکرویی که </w:t>
      </w:r>
      <w:r>
        <w:t>typedef</w:t>
      </w:r>
      <w:r>
        <w:rPr>
          <w:rtl/>
        </w:rPr>
        <w:t xml:space="preserve"> با آن نوشته شده است.</w:t>
      </w:r>
    </w:p>
    <w:p w14:paraId="7B0D679F" w14:textId="77777777" w:rsidR="00690964" w:rsidRDefault="000C3033">
      <w:pPr>
        <w:pStyle w:val="EntryHead"/>
      </w:pPr>
      <w:r>
        <w:rPr>
          <w:rFonts w:ascii="Consolas" w:eastAsia="Consolas" w:hAnsi="Consolas"/>
          <w:b/>
          <w:bCs/>
          <w:color w:val="2D6CDF"/>
        </w:rPr>
        <w:lastRenderedPageBreak/>
        <w:t>smart_data_symbol</w:t>
      </w:r>
      <w:r>
        <w:fldChar w:fldCharType="begin"/>
      </w:r>
      <w:r>
        <w:instrText xml:space="preserve"> XE "smart_data_symbol (naming.py)" </w:instrText>
      </w:r>
      <w:r>
        <w:fldChar w:fldCharType="end"/>
      </w:r>
      <w:r>
        <w:rPr>
          <w:color w:val="5B6675"/>
          <w:sz w:val="18"/>
          <w:szCs w:val="18"/>
          <w:rtl/>
        </w:rPr>
        <w:t xml:space="preserve">  تابع</w:t>
      </w:r>
    </w:p>
    <w:p w14:paraId="4C4D305A" w14:textId="77777777" w:rsidR="00690964" w:rsidRDefault="000C3033">
      <w:pPr>
        <w:pStyle w:val="Signature"/>
        <w:spacing w:before="40" w:after="100" w:line="240" w:lineRule="auto"/>
      </w:pPr>
      <w:r>
        <w:t>def smart_data_symbol(name: str, prefix: str = "Cg_SmartData_") -&gt; str:</w:t>
      </w:r>
    </w:p>
    <w:p w14:paraId="4844D49F" w14:textId="77777777" w:rsidR="00690964" w:rsidRDefault="000C3033">
      <w:r>
        <w:rPr>
          <w:rtl/>
        </w:rPr>
        <w:t xml:space="preserve">نام شیء </w:t>
      </w:r>
      <w:r>
        <w:t>smart data</w:t>
      </w:r>
      <w:r>
        <w:rPr>
          <w:rtl/>
        </w:rPr>
        <w:t xml:space="preserve"> یک پارامتر سطح بالا: پیشوند (پیش‌فرض </w:t>
      </w:r>
      <w:r>
        <w:rPr>
          <w:rFonts w:ascii="Consolas" w:eastAsia="Consolas" w:hAnsi="Consolas"/>
          <w:color w:val="0B3D91"/>
          <w:sz w:val="19"/>
          <w:szCs w:val="19"/>
        </w:rPr>
        <w:t>Cg_SmartData_</w:t>
      </w:r>
      <w:r>
        <w:rPr>
          <w:rtl/>
        </w:rPr>
        <w:t xml:space="preserve">) به‌علاوه‌ی نام خود پارامتر، بدون تغییر حروف: </w:t>
      </w:r>
      <w:r>
        <w:rPr>
          <w:rFonts w:ascii="Consolas" w:eastAsia="Consolas" w:hAnsi="Consolas"/>
          <w:color w:val="0B3D91"/>
          <w:sz w:val="19"/>
          <w:szCs w:val="19"/>
        </w:rPr>
        <w:t>Cg_SmartData_Airspeed</w:t>
      </w:r>
      <w:r>
        <w:rPr>
          <w:rtl/>
        </w:rPr>
        <w:t>.</w:t>
      </w:r>
    </w:p>
    <w:p w14:paraId="139DAF22" w14:textId="77777777" w:rsidR="00690964" w:rsidRDefault="000C3033">
      <w:pPr>
        <w:pStyle w:val="EntryHead"/>
      </w:pPr>
      <w:r>
        <w:rPr>
          <w:rFonts w:ascii="Consolas" w:eastAsia="Consolas" w:hAnsi="Consolas"/>
          <w:b/>
          <w:bCs/>
          <w:color w:val="2D6CDF"/>
        </w:rPr>
        <w:t>struct_type_name</w:t>
      </w:r>
      <w:r>
        <w:fldChar w:fldCharType="begin"/>
      </w:r>
      <w:r>
        <w:instrText xml:space="preserve"> XE "struct_type_name (naming.py)" </w:instrText>
      </w:r>
      <w:r>
        <w:fldChar w:fldCharType="end"/>
      </w:r>
      <w:r>
        <w:rPr>
          <w:color w:val="5B6675"/>
          <w:sz w:val="18"/>
          <w:szCs w:val="18"/>
          <w:rtl/>
        </w:rPr>
        <w:t xml:space="preserve">  تابع</w:t>
      </w:r>
    </w:p>
    <w:p w14:paraId="235456E3" w14:textId="77777777" w:rsidR="00690964" w:rsidRDefault="000C3033">
      <w:pPr>
        <w:pStyle w:val="Signature"/>
        <w:spacing w:before="40" w:after="100" w:line="240" w:lineRule="auto"/>
      </w:pPr>
      <w:r>
        <w:t>def struct_type_name(dotted_name: str, prefix: str = "sCgStruct_") -&gt; str:</w:t>
      </w:r>
    </w:p>
    <w:p w14:paraId="75960A65" w14:textId="77777777" w:rsidR="00690964" w:rsidRDefault="000C3033">
      <w:r>
        <w:rPr>
          <w:rtl/>
        </w:rPr>
        <w:t xml:space="preserve">نام </w:t>
      </w:r>
      <w:r>
        <w:t>C</w:t>
      </w:r>
      <w:r>
        <w:rPr>
          <w:rtl/>
        </w:rPr>
        <w:t xml:space="preserve"> یک تایپ استراکچر: پیشوند (پیش‌فرض </w:t>
      </w:r>
      <w:r>
        <w:rPr>
          <w:rFonts w:ascii="Consolas" w:eastAsia="Consolas" w:hAnsi="Consolas"/>
          <w:color w:val="0B3D91"/>
          <w:sz w:val="19"/>
          <w:szCs w:val="19"/>
        </w:rPr>
        <w:t>sCgStruct_</w:t>
      </w:r>
      <w:r>
        <w:rPr>
          <w:rtl/>
        </w:rPr>
        <w:t xml:space="preserve">) به‌علاوه‌ی نام با </w:t>
      </w:r>
      <w:r>
        <w:rPr>
          <w:rFonts w:ascii="Consolas" w:eastAsia="Consolas" w:hAnsi="Consolas"/>
          <w:color w:val="0B3D91"/>
          <w:sz w:val="19"/>
          <w:szCs w:val="19"/>
        </w:rPr>
        <w:t>.</w:t>
      </w:r>
      <w:r>
        <w:rPr>
          <w:rtl/>
        </w:rPr>
        <w:t xml:space="preserve"> تبدیل‌شده به </w:t>
      </w:r>
      <w:r>
        <w:rPr>
          <w:rFonts w:ascii="Consolas" w:eastAsia="Consolas" w:hAnsi="Consolas"/>
          <w:color w:val="0B3D91"/>
          <w:sz w:val="19"/>
          <w:szCs w:val="19"/>
        </w:rPr>
        <w:t>_</w:t>
      </w:r>
      <w:r>
        <w:rPr>
          <w:rtl/>
        </w:rPr>
        <w:t xml:space="preserve">: </w:t>
      </w:r>
      <w:r>
        <w:rPr>
          <w:rFonts w:ascii="Consolas" w:eastAsia="Consolas" w:hAnsi="Consolas"/>
          <w:color w:val="0B3D91"/>
          <w:sz w:val="19"/>
          <w:szCs w:val="19"/>
        </w:rPr>
        <w:t>Position.Home</w:t>
      </w:r>
      <w:r>
        <w:rPr>
          <w:rtl/>
        </w:rPr>
        <w:t xml:space="preserve"> ← </w:t>
      </w:r>
      <w:r>
        <w:rPr>
          <w:rFonts w:ascii="Consolas" w:eastAsia="Consolas" w:hAnsi="Consolas"/>
          <w:color w:val="0B3D91"/>
          <w:sz w:val="19"/>
          <w:szCs w:val="19"/>
        </w:rPr>
        <w:t>sCgStruct_Position_Home</w:t>
      </w:r>
      <w:r>
        <w:rPr>
          <w:rtl/>
        </w:rPr>
        <w:t>.</w:t>
      </w:r>
    </w:p>
    <w:p w14:paraId="1819ACEB" w14:textId="77777777" w:rsidR="00690964" w:rsidRDefault="000C3033">
      <w:pPr>
        <w:pStyle w:val="EntryHead"/>
      </w:pPr>
      <w:r>
        <w:rPr>
          <w:rFonts w:ascii="Consolas" w:eastAsia="Consolas" w:hAnsi="Consolas"/>
          <w:b/>
          <w:bCs/>
          <w:color w:val="2D6CDF"/>
        </w:rPr>
        <w:t>offset_total_macro</w:t>
      </w:r>
      <w:r>
        <w:fldChar w:fldCharType="begin"/>
      </w:r>
      <w:r>
        <w:instrText xml:space="preserve"> XE "offset_total_macro (naming.py)" </w:instrText>
      </w:r>
      <w:r>
        <w:fldChar w:fldCharType="end"/>
      </w:r>
      <w:r>
        <w:rPr>
          <w:color w:val="5B6675"/>
          <w:sz w:val="18"/>
          <w:szCs w:val="18"/>
          <w:rtl/>
        </w:rPr>
        <w:t xml:space="preserve">  تابع</w:t>
      </w:r>
    </w:p>
    <w:p w14:paraId="2C0B8053" w14:textId="77777777" w:rsidR="00690964" w:rsidRDefault="000C3033">
      <w:pPr>
        <w:pStyle w:val="Signature"/>
        <w:spacing w:before="40" w:after="100" w:line="240" w:lineRule="auto"/>
      </w:pPr>
      <w:r>
        <w:t>def offset_total_macro(tag_id: str, prefix: str = "") -&gt; str:</w:t>
      </w:r>
    </w:p>
    <w:p w14:paraId="5046B888" w14:textId="77777777" w:rsidR="00690964" w:rsidRDefault="000C3033">
      <w:r>
        <w:rPr>
          <w:rtl/>
        </w:rPr>
        <w:t xml:space="preserve">نام ماکروی اندازه‌ی کل یک تگ: </w:t>
      </w:r>
      <w:r>
        <w:rPr>
          <w:rFonts w:ascii="Consolas" w:eastAsia="Consolas" w:hAnsi="Consolas"/>
          <w:color w:val="0B3D91"/>
          <w:sz w:val="19"/>
          <w:szCs w:val="19"/>
        </w:rPr>
        <w:t>PARAMETER_LIST_TAG_RESET_PROOF_SIZE</w:t>
      </w:r>
      <w:r>
        <w:rPr>
          <w:rtl/>
        </w:rPr>
        <w:t xml:space="preserve"> برای </w:t>
      </w:r>
      <w:r>
        <w:rPr>
          <w:rFonts w:ascii="Consolas" w:eastAsia="Consolas" w:hAnsi="Consolas"/>
          <w:color w:val="0B3D91"/>
          <w:sz w:val="19"/>
          <w:szCs w:val="19"/>
        </w:rPr>
        <w:t>ResetProof</w:t>
      </w:r>
      <w:r>
        <w:rPr>
          <w:rtl/>
        </w:rPr>
        <w:t xml:space="preserve">. پیشوندش هنوز از تنظیمی به نام </w:t>
      </w:r>
      <w:r>
        <w:rPr>
          <w:rFonts w:ascii="Consolas" w:eastAsia="Consolas" w:hAnsi="Consolas"/>
          <w:color w:val="0B3D91"/>
          <w:sz w:val="19"/>
          <w:szCs w:val="19"/>
        </w:rPr>
        <w:t>codegen.offset_define_prefix</w:t>
      </w:r>
      <w:r>
        <w:rPr>
          <w:rtl/>
        </w:rPr>
        <w:t xml:space="preserve"> می‌آید؛ نامی که از دوره‌ای مانده که ماکروهای آفست تک‌تک پارامترها هم وجود داشتند. تغییر نام کلید، فایل پروژه‌های موجود را خراب می‌کرد.</w:t>
      </w:r>
    </w:p>
    <w:p w14:paraId="44222514" w14:textId="77777777" w:rsidR="00690964" w:rsidRDefault="000C3033">
      <w:pPr>
        <w:pStyle w:val="EntryHead"/>
      </w:pPr>
      <w:r>
        <w:rPr>
          <w:rFonts w:ascii="Consolas" w:eastAsia="Consolas" w:hAnsi="Consolas"/>
          <w:b/>
          <w:bCs/>
          <w:color w:val="2D6CDF"/>
        </w:rPr>
        <w:t>tag_size_function</w:t>
      </w:r>
      <w:r>
        <w:fldChar w:fldCharType="begin"/>
      </w:r>
      <w:r>
        <w:instrText xml:space="preserve"> XE "tag_size_function (naming.py)" </w:instrText>
      </w:r>
      <w:r>
        <w:fldChar w:fldCharType="end"/>
      </w:r>
      <w:r>
        <w:rPr>
          <w:color w:val="5B6675"/>
          <w:sz w:val="18"/>
          <w:szCs w:val="18"/>
          <w:rtl/>
        </w:rPr>
        <w:t xml:space="preserve">  تابع</w:t>
      </w:r>
    </w:p>
    <w:p w14:paraId="6CF54AC7" w14:textId="77777777" w:rsidR="00690964" w:rsidRDefault="000C3033">
      <w:pPr>
        <w:pStyle w:val="Signature"/>
        <w:spacing w:before="40" w:after="100" w:line="240" w:lineRule="auto"/>
      </w:pPr>
      <w:r>
        <w:t>def tag_size_function(tag_id: str, prefix: str = "fParameterList_Get") -&gt; str:</w:t>
      </w:r>
    </w:p>
    <w:p w14:paraId="19429E52" w14:textId="77777777" w:rsidR="00690964" w:rsidRDefault="000C3033">
      <w:r>
        <w:rPr>
          <w:rtl/>
        </w:rPr>
        <w:t xml:space="preserve">نام تابع </w:t>
      </w:r>
      <w:r>
        <w:t>C</w:t>
      </w:r>
      <w:r>
        <w:rPr>
          <w:rtl/>
        </w:rPr>
        <w:t xml:space="preserve"> که اندازه‌ی کل یک تگ را برمی‌گرداند: </w:t>
      </w:r>
      <w:r>
        <w:rPr>
          <w:rFonts w:ascii="Consolas" w:eastAsia="Consolas" w:hAnsi="Consolas"/>
          <w:color w:val="0B3D91"/>
          <w:sz w:val="19"/>
          <w:szCs w:val="19"/>
        </w:rPr>
        <w:t>ResetProof</w:t>
      </w:r>
      <w:r>
        <w:rPr>
          <w:rtl/>
        </w:rPr>
        <w:t xml:space="preserve"> ← </w:t>
      </w:r>
      <w:r>
        <w:rPr>
          <w:rFonts w:ascii="Consolas" w:eastAsia="Consolas" w:hAnsi="Consolas"/>
          <w:color w:val="0B3D91"/>
          <w:sz w:val="19"/>
          <w:szCs w:val="19"/>
        </w:rPr>
        <w:t>fParameterList_GetResetProofSize</w:t>
      </w:r>
      <w:r>
        <w:rPr>
          <w:rtl/>
        </w:rPr>
        <w:t>.</w:t>
      </w:r>
    </w:p>
    <w:p w14:paraId="2BC0642A" w14:textId="77777777" w:rsidR="00690964" w:rsidRDefault="000C3033">
      <w:pPr>
        <w:pStyle w:val="EntryHead"/>
      </w:pPr>
      <w:r>
        <w:rPr>
          <w:rFonts w:ascii="Consolas" w:eastAsia="Consolas" w:hAnsi="Consolas"/>
          <w:b/>
          <w:bCs/>
          <w:color w:val="2D6CDF"/>
        </w:rPr>
        <w:t>include_guard</w:t>
      </w:r>
      <w:r>
        <w:fldChar w:fldCharType="begin"/>
      </w:r>
      <w:r>
        <w:instrText xml:space="preserve"> XE "include_guard (naming.py)" </w:instrText>
      </w:r>
      <w:r>
        <w:fldChar w:fldCharType="end"/>
      </w:r>
      <w:r>
        <w:rPr>
          <w:color w:val="5B6675"/>
          <w:sz w:val="18"/>
          <w:szCs w:val="18"/>
          <w:rtl/>
        </w:rPr>
        <w:t xml:space="preserve">  تابع</w:t>
      </w:r>
    </w:p>
    <w:p w14:paraId="0ECF77D4" w14:textId="77777777" w:rsidR="00690964" w:rsidRDefault="000C3033">
      <w:pPr>
        <w:pStyle w:val="Signature"/>
        <w:spacing w:before="40" w:after="100" w:line="240" w:lineRule="auto"/>
      </w:pPr>
      <w:r>
        <w:t>def include_guard(file_name: str) -&gt; str:</w:t>
      </w:r>
    </w:p>
    <w:p w14:paraId="4834A7F4" w14:textId="77777777" w:rsidR="00690964" w:rsidRDefault="000C3033">
      <w:r>
        <w:rPr>
          <w:rtl/>
        </w:rPr>
        <w:t xml:space="preserve">نام </w:t>
      </w:r>
      <w:r>
        <w:t>include guard</w:t>
      </w:r>
      <w:r>
        <w:rPr>
          <w:rtl/>
        </w:rPr>
        <w:t xml:space="preserve"> یک فایل: پسوند حذف و بقیه با حروف بزرگ، به‌علاوه‌ی </w:t>
      </w:r>
      <w:r>
        <w:rPr>
          <w:rFonts w:ascii="Consolas" w:eastAsia="Consolas" w:hAnsi="Consolas"/>
          <w:color w:val="0B3D91"/>
          <w:sz w:val="19"/>
          <w:szCs w:val="19"/>
        </w:rPr>
        <w:t>_H</w:t>
      </w:r>
      <w:r>
        <w:rPr>
          <w:rtl/>
        </w:rPr>
        <w:t xml:space="preserve">: </w:t>
      </w:r>
      <w:r>
        <w:rPr>
          <w:rFonts w:ascii="Consolas" w:eastAsia="Consolas" w:hAnsi="Consolas"/>
          <w:color w:val="0B3D91"/>
          <w:sz w:val="19"/>
          <w:szCs w:val="19"/>
        </w:rPr>
        <w:t>cg_parameter_list_defines.h</w:t>
      </w:r>
      <w:r>
        <w:rPr>
          <w:rtl/>
        </w:rPr>
        <w:t xml:space="preserve"> ← </w:t>
      </w:r>
      <w:r>
        <w:rPr>
          <w:rFonts w:ascii="Consolas" w:eastAsia="Consolas" w:hAnsi="Consolas"/>
          <w:color w:val="0B3D91"/>
          <w:sz w:val="19"/>
          <w:szCs w:val="19"/>
        </w:rPr>
        <w:t>CG_PARAMETER_LIST_DEFINES_H</w:t>
      </w:r>
      <w:r>
        <w:rPr>
          <w:rtl/>
        </w:rPr>
        <w:t>.</w:t>
      </w:r>
    </w:p>
    <w:p w14:paraId="271C0E5D" w14:textId="77777777" w:rsidR="00690964" w:rsidRDefault="000C3033">
      <w:pPr>
        <w:pStyle w:val="Heading2"/>
      </w:pPr>
      <w:bookmarkStart w:id="67" w:name="_Toc244276334"/>
      <w:r>
        <w:rPr>
          <w:rtl/>
        </w:rPr>
        <w:t xml:space="preserve">۹.۶ </w:t>
      </w:r>
      <w:r>
        <w:rPr>
          <w:rFonts w:ascii="Consolas" w:eastAsia="Consolas" w:hAnsi="Consolas"/>
          <w:color w:val="0B3D91"/>
          <w:sz w:val="19"/>
          <w:szCs w:val="19"/>
        </w:rPr>
        <w:t>config.py</w:t>
      </w:r>
      <w:r>
        <w:rPr>
          <w:rtl/>
        </w:rPr>
        <w:t xml:space="preserve"> — خواندن فایل پروژه</w:t>
      </w:r>
      <w:bookmarkEnd w:id="67"/>
    </w:p>
    <w:p w14:paraId="7A5FCDA3" w14:textId="77777777" w:rsidR="00690964" w:rsidRDefault="000C3033">
      <w:pPr>
        <w:pStyle w:val="FilePath"/>
      </w:pPr>
      <w:r>
        <w:fldChar w:fldCharType="begin"/>
      </w:r>
      <w:r>
        <w:instrText xml:space="preserve"> XE "config.py" </w:instrText>
      </w:r>
      <w:r>
        <w:fldChar w:fldCharType="end"/>
      </w:r>
      <w:r>
        <w:rPr>
          <w:rtl/>
        </w:rPr>
        <w:t xml:space="preserve">مسیر: </w:t>
      </w:r>
      <w:r>
        <w:rPr>
          <w:rFonts w:ascii="Consolas" w:eastAsia="Consolas" w:hAnsi="Consolas"/>
          <w:color w:val="0B3D91"/>
          <w:sz w:val="19"/>
          <w:szCs w:val="19"/>
        </w:rPr>
        <w:t>paramgen/src/pl_codegen/config.py</w:t>
      </w:r>
    </w:p>
    <w:p w14:paraId="4860EDD6" w14:textId="77777777" w:rsidR="00690964" w:rsidRDefault="000C3033">
      <w:r>
        <w:rPr>
          <w:rtl/>
        </w:rPr>
        <w:t xml:space="preserve">این فایل </w:t>
      </w:r>
      <w:r>
        <w:rPr>
          <w:rFonts w:ascii="Consolas" w:eastAsia="Consolas" w:hAnsi="Consolas"/>
          <w:color w:val="0B3D91"/>
          <w:sz w:val="19"/>
          <w:szCs w:val="19"/>
        </w:rPr>
        <w:t>pl_project.json</w:t>
      </w:r>
      <w:r>
        <w:rPr>
          <w:rtl/>
        </w:rPr>
        <w:t xml:space="preserve"> را می‌خواند، مسیرهای آن را کامل می‌کند، کلیدهای ناشناخته را هشدار می‌دهد و نتیجه را در یک شیء </w:t>
      </w:r>
      <w:r>
        <w:rPr>
          <w:rFonts w:ascii="Consolas" w:eastAsia="Consolas" w:hAnsi="Consolas"/>
          <w:color w:val="0B3D91"/>
          <w:sz w:val="19"/>
          <w:szCs w:val="19"/>
        </w:rPr>
        <w:t>Config</w:t>
      </w:r>
      <w:r>
        <w:rPr>
          <w:rtl/>
        </w:rPr>
        <w:t xml:space="preserve"> تحویل می‌دهد. از اینجا به بعد هیچ بخش دیگری فایل </w:t>
      </w:r>
      <w:r>
        <w:t>JSON</w:t>
      </w:r>
      <w:r>
        <w:rPr>
          <w:rtl/>
        </w:rPr>
        <w:t xml:space="preserve"> را نمی‌خواند؛ همه از </w:t>
      </w:r>
      <w:r>
        <w:rPr>
          <w:rFonts w:ascii="Consolas" w:eastAsia="Consolas" w:hAnsi="Consolas"/>
          <w:color w:val="0B3D91"/>
          <w:sz w:val="19"/>
          <w:szCs w:val="19"/>
        </w:rPr>
        <w:t>Config</w:t>
      </w:r>
      <w:r>
        <w:rPr>
          <w:rtl/>
        </w:rPr>
        <w:t xml:space="preserve"> استفاده می‌کنند.</w:t>
      </w:r>
    </w:p>
    <w:p w14:paraId="4990FBE4" w14:textId="77777777" w:rsidR="00690964" w:rsidRDefault="000C3033">
      <w:r>
        <w:rPr>
          <w:rtl/>
        </w:rPr>
        <w:t xml:space="preserve">اصل مهم این فایل: </w:t>
      </w:r>
      <w:r>
        <w:rPr>
          <w:b/>
          <w:bCs/>
          <w:rtl/>
        </w:rPr>
        <w:t>فایل پروژه، خود پروژه است.</w:t>
      </w:r>
      <w:r>
        <w:rPr>
          <w:rtl/>
        </w:rPr>
        <w:t xml:space="preserve"> پوشه‌ای که فایل در آن است ریشه‌ی پروژه است و هر مسیر نسبی در فایل از همان‌جا حساب می‌شود. به همین دلیل می‌توان پوشه‌ی پروژه را جابه‌جا کرد و هنوز کار کند.</w:t>
      </w:r>
    </w:p>
    <w:p w14:paraId="5A1C28CD" w14:textId="77777777" w:rsidR="00690964" w:rsidRDefault="000C3033">
      <w:pPr>
        <w:pStyle w:val="Heading3"/>
      </w:pPr>
      <w:r>
        <w:rPr>
          <w:rtl/>
        </w:rPr>
        <w:lastRenderedPageBreak/>
        <w:t xml:space="preserve">ساختار </w:t>
      </w:r>
      <w:r>
        <w:t>Config</w:t>
      </w:r>
    </w:p>
    <w:p w14:paraId="05562B8D" w14:textId="77777777" w:rsidR="00690964" w:rsidRDefault="000C3033">
      <w:pPr>
        <w:keepNext/>
      </w:pPr>
      <w:r>
        <w:rPr>
          <w:rtl/>
        </w:rPr>
        <w:t xml:space="preserve">شیء </w:t>
      </w:r>
      <w:r>
        <w:rPr>
          <w:rFonts w:ascii="Consolas" w:eastAsia="Consolas" w:hAnsi="Consolas"/>
          <w:color w:val="0B3D91"/>
          <w:sz w:val="19"/>
          <w:szCs w:val="19"/>
        </w:rPr>
        <w:t>Config</w:t>
      </w:r>
      <w:r>
        <w:rPr>
          <w:rtl/>
        </w:rPr>
        <w:t xml:space="preserve"> از چند </w:t>
      </w:r>
      <w:r>
        <w:t>dataclass</w:t>
      </w:r>
      <w:r>
        <w:rPr>
          <w:rtl/>
        </w:rPr>
        <w:t xml:space="preserve"> ساخته شده که هرکدام یک بخش فایل پروژه است. جدول زیر نشان می‌دهد هر کلید </w:t>
      </w:r>
      <w:r>
        <w:t>JSON</w:t>
      </w:r>
      <w:r>
        <w:rPr>
          <w:rtl/>
        </w:rPr>
        <w:t xml:space="preserve"> به کدام فیلد می‌رسد (توضیح معنای هر کلید در فصل ۱۵ راهنمای کاربر آمده است):</w:t>
      </w:r>
    </w:p>
    <w:tbl>
      <w:tblPr>
        <w:tblStyle w:val="ManualTable"/>
        <w:tblW w:w="9297"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3288"/>
        <w:gridCol w:w="3515"/>
        <w:gridCol w:w="2494"/>
      </w:tblGrid>
      <w:tr w:rsidR="00690964" w14:paraId="06B778E2" w14:textId="77777777">
        <w:trPr>
          <w:cantSplit/>
          <w:tblHeader/>
          <w:jc w:val="center"/>
        </w:trPr>
        <w:tc>
          <w:tcPr>
            <w:tcW w:w="3288" w:type="dxa"/>
            <w:shd w:val="clear" w:color="auto" w:fill="17365D"/>
          </w:tcPr>
          <w:p w14:paraId="55D162FD" w14:textId="77777777" w:rsidR="00690964" w:rsidRDefault="000C3033">
            <w:pPr>
              <w:pStyle w:val="TableText"/>
              <w:keepNext/>
            </w:pPr>
            <w:r>
              <w:rPr>
                <w:b/>
                <w:bCs/>
                <w:color w:val="FFFFFF"/>
                <w:rtl/>
              </w:rPr>
              <w:t xml:space="preserve">کلید در </w:t>
            </w:r>
            <w:r>
              <w:rPr>
                <w:b/>
                <w:bCs/>
                <w:color w:val="FFFFFF"/>
              </w:rPr>
              <w:t>JSON</w:t>
            </w:r>
          </w:p>
        </w:tc>
        <w:tc>
          <w:tcPr>
            <w:tcW w:w="3515" w:type="dxa"/>
            <w:shd w:val="clear" w:color="auto" w:fill="17365D"/>
          </w:tcPr>
          <w:p w14:paraId="5CCF688A" w14:textId="77777777" w:rsidR="00690964" w:rsidRDefault="000C3033">
            <w:pPr>
              <w:pStyle w:val="TableText"/>
              <w:keepNext/>
            </w:pPr>
            <w:r>
              <w:rPr>
                <w:b/>
                <w:bCs/>
                <w:color w:val="FFFFFF"/>
                <w:rtl/>
              </w:rPr>
              <w:t xml:space="preserve">فیلد در </w:t>
            </w:r>
            <w:r>
              <w:rPr>
                <w:b/>
                <w:bCs/>
                <w:color w:val="FFFFFF"/>
              </w:rPr>
              <w:t>Config</w:t>
            </w:r>
          </w:p>
        </w:tc>
        <w:tc>
          <w:tcPr>
            <w:tcW w:w="2494" w:type="dxa"/>
            <w:shd w:val="clear" w:color="auto" w:fill="17365D"/>
          </w:tcPr>
          <w:p w14:paraId="1BEA4DCD" w14:textId="77777777" w:rsidR="00690964" w:rsidRDefault="000C3033">
            <w:pPr>
              <w:pStyle w:val="TableText"/>
              <w:keepNext/>
            </w:pPr>
            <w:r>
              <w:rPr>
                <w:b/>
                <w:bCs/>
                <w:color w:val="FFFFFF"/>
                <w:rtl/>
              </w:rPr>
              <w:t>پیش‌فرض</w:t>
            </w:r>
          </w:p>
        </w:tc>
      </w:tr>
      <w:tr w:rsidR="00690964" w14:paraId="28AB463D" w14:textId="77777777">
        <w:trPr>
          <w:cantSplit/>
          <w:jc w:val="center"/>
        </w:trPr>
        <w:tc>
          <w:tcPr>
            <w:tcW w:w="3288" w:type="dxa"/>
          </w:tcPr>
          <w:p w14:paraId="47A52D8C" w14:textId="77777777" w:rsidR="00690964" w:rsidRDefault="000C3033">
            <w:pPr>
              <w:pStyle w:val="TableText"/>
            </w:pPr>
            <w:r>
              <w:rPr>
                <w:rFonts w:ascii="Consolas" w:eastAsia="Consolas" w:hAnsi="Consolas"/>
                <w:color w:val="0B3D91"/>
                <w:sz w:val="17"/>
                <w:szCs w:val="17"/>
              </w:rPr>
              <w:t>project.name</w:t>
            </w:r>
          </w:p>
        </w:tc>
        <w:tc>
          <w:tcPr>
            <w:tcW w:w="3515" w:type="dxa"/>
          </w:tcPr>
          <w:p w14:paraId="26D13D96" w14:textId="77777777" w:rsidR="00690964" w:rsidRDefault="000C3033">
            <w:pPr>
              <w:pStyle w:val="TableText"/>
            </w:pPr>
            <w:r>
              <w:rPr>
                <w:rFonts w:ascii="Consolas" w:eastAsia="Consolas" w:hAnsi="Consolas"/>
                <w:color w:val="0B3D91"/>
                <w:sz w:val="17"/>
                <w:szCs w:val="17"/>
              </w:rPr>
              <w:t>config.project.name</w:t>
            </w:r>
          </w:p>
        </w:tc>
        <w:tc>
          <w:tcPr>
            <w:tcW w:w="2494" w:type="dxa"/>
          </w:tcPr>
          <w:p w14:paraId="44346248" w14:textId="77777777" w:rsidR="00690964" w:rsidRDefault="000C3033">
            <w:pPr>
              <w:pStyle w:val="TableText"/>
            </w:pPr>
            <w:r>
              <w:rPr>
                <w:rtl/>
              </w:rPr>
              <w:t>نام پوشه</w:t>
            </w:r>
          </w:p>
        </w:tc>
      </w:tr>
      <w:tr w:rsidR="00690964" w14:paraId="3A900F79" w14:textId="77777777">
        <w:trPr>
          <w:cantSplit/>
          <w:jc w:val="center"/>
        </w:trPr>
        <w:tc>
          <w:tcPr>
            <w:tcW w:w="3288" w:type="dxa"/>
            <w:shd w:val="clear" w:color="auto" w:fill="F3F6FA"/>
          </w:tcPr>
          <w:p w14:paraId="4DB26315" w14:textId="77777777" w:rsidR="00690964" w:rsidRDefault="000C3033">
            <w:pPr>
              <w:pStyle w:val="TableText"/>
            </w:pPr>
            <w:r>
              <w:rPr>
                <w:rFonts w:ascii="Consolas" w:eastAsia="Consolas" w:hAnsi="Consolas"/>
                <w:color w:val="0B3D91"/>
                <w:sz w:val="17"/>
                <w:szCs w:val="17"/>
              </w:rPr>
              <w:t>project.description</w:t>
            </w:r>
          </w:p>
        </w:tc>
        <w:tc>
          <w:tcPr>
            <w:tcW w:w="3515" w:type="dxa"/>
            <w:shd w:val="clear" w:color="auto" w:fill="F3F6FA"/>
          </w:tcPr>
          <w:p w14:paraId="4F8FFD10" w14:textId="77777777" w:rsidR="00690964" w:rsidRDefault="000C3033">
            <w:pPr>
              <w:pStyle w:val="TableText"/>
            </w:pPr>
            <w:r>
              <w:rPr>
                <w:rFonts w:ascii="Consolas" w:eastAsia="Consolas" w:hAnsi="Consolas"/>
                <w:color w:val="0B3D91"/>
                <w:sz w:val="17"/>
                <w:szCs w:val="17"/>
              </w:rPr>
              <w:t>config.project.description</w:t>
            </w:r>
          </w:p>
        </w:tc>
        <w:tc>
          <w:tcPr>
            <w:tcW w:w="2494" w:type="dxa"/>
            <w:shd w:val="clear" w:color="auto" w:fill="F3F6FA"/>
          </w:tcPr>
          <w:p w14:paraId="61EC1FE2" w14:textId="77777777" w:rsidR="00690964" w:rsidRDefault="000C3033">
            <w:pPr>
              <w:pStyle w:val="TableText"/>
            </w:pPr>
            <w:r>
              <w:rPr>
                <w:rtl/>
              </w:rPr>
              <w:t>خالی</w:t>
            </w:r>
          </w:p>
        </w:tc>
      </w:tr>
      <w:tr w:rsidR="00690964" w14:paraId="649DA78E" w14:textId="77777777">
        <w:trPr>
          <w:cantSplit/>
          <w:jc w:val="center"/>
        </w:trPr>
        <w:tc>
          <w:tcPr>
            <w:tcW w:w="3288" w:type="dxa"/>
          </w:tcPr>
          <w:p w14:paraId="43AE5DCA" w14:textId="77777777" w:rsidR="00690964" w:rsidRDefault="000C3033">
            <w:pPr>
              <w:pStyle w:val="TableText"/>
            </w:pPr>
            <w:r>
              <w:rPr>
                <w:rFonts w:ascii="Consolas" w:eastAsia="Consolas" w:hAnsi="Consolas"/>
                <w:color w:val="0B3D91"/>
                <w:sz w:val="17"/>
                <w:szCs w:val="17"/>
              </w:rPr>
              <w:t>inputs.model_files</w:t>
            </w:r>
            <w:r>
              <w:rPr>
                <w:rtl/>
              </w:rPr>
              <w:t xml:space="preserve"> (یا </w:t>
            </w:r>
            <w:r>
              <w:rPr>
                <w:rFonts w:ascii="Consolas" w:eastAsia="Consolas" w:hAnsi="Consolas"/>
                <w:color w:val="0B3D91"/>
                <w:sz w:val="17"/>
                <w:szCs w:val="17"/>
              </w:rPr>
              <w:t>model_file</w:t>
            </w:r>
            <w:r>
              <w:rPr>
                <w:rtl/>
              </w:rPr>
              <w:t>)</w:t>
            </w:r>
          </w:p>
        </w:tc>
        <w:tc>
          <w:tcPr>
            <w:tcW w:w="3515" w:type="dxa"/>
          </w:tcPr>
          <w:p w14:paraId="1350D724" w14:textId="77777777" w:rsidR="00690964" w:rsidRDefault="000C3033">
            <w:pPr>
              <w:pStyle w:val="TableText"/>
            </w:pPr>
            <w:r>
              <w:rPr>
                <w:rFonts w:ascii="Consolas" w:eastAsia="Consolas" w:hAnsi="Consolas"/>
                <w:color w:val="0B3D91"/>
                <w:sz w:val="17"/>
                <w:szCs w:val="17"/>
              </w:rPr>
              <w:t>config.inputs.model_files</w:t>
            </w:r>
            <w:r>
              <w:rPr>
                <w:rtl/>
              </w:rPr>
              <w:t xml:space="preserve"> (فهرست </w:t>
            </w:r>
            <w:r>
              <w:rPr>
                <w:rFonts w:ascii="Consolas" w:eastAsia="Consolas" w:hAnsi="Consolas"/>
                <w:color w:val="0B3D91"/>
                <w:sz w:val="17"/>
                <w:szCs w:val="17"/>
              </w:rPr>
              <w:t>Path</w:t>
            </w:r>
            <w:r>
              <w:rPr>
                <w:rtl/>
              </w:rPr>
              <w:t>)</w:t>
            </w:r>
          </w:p>
        </w:tc>
        <w:tc>
          <w:tcPr>
            <w:tcW w:w="2494" w:type="dxa"/>
          </w:tcPr>
          <w:p w14:paraId="1F5A41DE" w14:textId="77777777" w:rsidR="00690964" w:rsidRDefault="000C3033">
            <w:pPr>
              <w:pStyle w:val="TableText"/>
            </w:pPr>
            <w:r>
              <w:rPr>
                <w:rtl/>
              </w:rPr>
              <w:t>خالی</w:t>
            </w:r>
          </w:p>
        </w:tc>
      </w:tr>
      <w:tr w:rsidR="00690964" w14:paraId="3E89E299" w14:textId="77777777">
        <w:trPr>
          <w:cantSplit/>
          <w:jc w:val="center"/>
        </w:trPr>
        <w:tc>
          <w:tcPr>
            <w:tcW w:w="3288" w:type="dxa"/>
            <w:shd w:val="clear" w:color="auto" w:fill="F3F6FA"/>
          </w:tcPr>
          <w:p w14:paraId="0F31DE7C" w14:textId="77777777" w:rsidR="00690964" w:rsidRDefault="000C3033">
            <w:pPr>
              <w:pStyle w:val="TableText"/>
            </w:pPr>
            <w:r>
              <w:rPr>
                <w:rFonts w:ascii="Consolas" w:eastAsia="Consolas" w:hAnsi="Consolas"/>
                <w:color w:val="0B3D91"/>
                <w:sz w:val="17"/>
                <w:szCs w:val="17"/>
              </w:rPr>
              <w:t>inputs.model_directory</w:t>
            </w:r>
          </w:p>
        </w:tc>
        <w:tc>
          <w:tcPr>
            <w:tcW w:w="3515" w:type="dxa"/>
            <w:shd w:val="clear" w:color="auto" w:fill="F3F6FA"/>
          </w:tcPr>
          <w:p w14:paraId="0731041B" w14:textId="77777777" w:rsidR="00690964" w:rsidRDefault="000C3033">
            <w:pPr>
              <w:pStyle w:val="TableText"/>
            </w:pPr>
            <w:r>
              <w:rPr>
                <w:rFonts w:ascii="Consolas" w:eastAsia="Consolas" w:hAnsi="Consolas"/>
                <w:color w:val="0B3D91"/>
                <w:sz w:val="17"/>
                <w:szCs w:val="17"/>
              </w:rPr>
              <w:t>config.inputs.model_directory</w:t>
            </w:r>
          </w:p>
        </w:tc>
        <w:tc>
          <w:tcPr>
            <w:tcW w:w="2494" w:type="dxa"/>
            <w:shd w:val="clear" w:color="auto" w:fill="F3F6FA"/>
          </w:tcPr>
          <w:p w14:paraId="7E77371A" w14:textId="77777777" w:rsidR="00690964" w:rsidRDefault="000C3033">
            <w:pPr>
              <w:pStyle w:val="TableText"/>
            </w:pPr>
            <w:r>
              <w:rPr>
                <w:rFonts w:ascii="Consolas" w:eastAsia="Consolas" w:hAnsi="Consolas"/>
                <w:color w:val="0B3D91"/>
                <w:sz w:val="17"/>
                <w:szCs w:val="17"/>
              </w:rPr>
              <w:t>parameter_lists</w:t>
            </w:r>
          </w:p>
        </w:tc>
      </w:tr>
      <w:tr w:rsidR="00690964" w14:paraId="4FA9B004" w14:textId="77777777">
        <w:trPr>
          <w:cantSplit/>
          <w:jc w:val="center"/>
        </w:trPr>
        <w:tc>
          <w:tcPr>
            <w:tcW w:w="3288" w:type="dxa"/>
          </w:tcPr>
          <w:p w14:paraId="4AC6CEB0" w14:textId="77777777" w:rsidR="00690964" w:rsidRDefault="000C3033">
            <w:pPr>
              <w:pStyle w:val="TableText"/>
            </w:pPr>
            <w:r>
              <w:rPr>
                <w:rFonts w:ascii="Consolas" w:eastAsia="Consolas" w:hAnsi="Consolas"/>
                <w:color w:val="0B3D91"/>
                <w:sz w:val="17"/>
                <w:szCs w:val="17"/>
              </w:rPr>
              <w:t>output.format</w:t>
            </w:r>
          </w:p>
        </w:tc>
        <w:tc>
          <w:tcPr>
            <w:tcW w:w="3515" w:type="dxa"/>
          </w:tcPr>
          <w:p w14:paraId="47F41E3D" w14:textId="77777777" w:rsidR="00690964" w:rsidRDefault="000C3033">
            <w:pPr>
              <w:pStyle w:val="TableText"/>
            </w:pPr>
            <w:r>
              <w:rPr>
                <w:rFonts w:ascii="Consolas" w:eastAsia="Consolas" w:hAnsi="Consolas"/>
                <w:color w:val="0B3D91"/>
                <w:sz w:val="17"/>
                <w:szCs w:val="17"/>
              </w:rPr>
              <w:t>config.output.format</w:t>
            </w:r>
          </w:p>
        </w:tc>
        <w:tc>
          <w:tcPr>
            <w:tcW w:w="2494" w:type="dxa"/>
          </w:tcPr>
          <w:p w14:paraId="7B38DE00" w14:textId="77777777" w:rsidR="00690964" w:rsidRDefault="000C3033">
            <w:pPr>
              <w:pStyle w:val="TableText"/>
            </w:pPr>
            <w:r>
              <w:rPr>
                <w:rFonts w:ascii="Consolas" w:eastAsia="Consolas" w:hAnsi="Consolas"/>
                <w:color w:val="0B3D91"/>
                <w:sz w:val="17"/>
                <w:szCs w:val="17"/>
              </w:rPr>
              <w:t>smart_data</w:t>
            </w:r>
          </w:p>
        </w:tc>
      </w:tr>
      <w:tr w:rsidR="00690964" w14:paraId="171AC0E6" w14:textId="77777777">
        <w:trPr>
          <w:cantSplit/>
          <w:jc w:val="center"/>
        </w:trPr>
        <w:tc>
          <w:tcPr>
            <w:tcW w:w="3288" w:type="dxa"/>
            <w:shd w:val="clear" w:color="auto" w:fill="F3F6FA"/>
          </w:tcPr>
          <w:p w14:paraId="3BD279C5" w14:textId="77777777" w:rsidR="00690964" w:rsidRDefault="000C3033">
            <w:pPr>
              <w:pStyle w:val="TableText"/>
            </w:pPr>
            <w:r>
              <w:rPr>
                <w:rFonts w:ascii="Consolas" w:eastAsia="Consolas" w:hAnsi="Consolas"/>
                <w:color w:val="0B3D91"/>
                <w:sz w:val="17"/>
                <w:szCs w:val="17"/>
              </w:rPr>
              <w:t>output.code_directory</w:t>
            </w:r>
          </w:p>
        </w:tc>
        <w:tc>
          <w:tcPr>
            <w:tcW w:w="3515" w:type="dxa"/>
            <w:shd w:val="clear" w:color="auto" w:fill="F3F6FA"/>
          </w:tcPr>
          <w:p w14:paraId="14965F20" w14:textId="77777777" w:rsidR="00690964" w:rsidRDefault="000C3033">
            <w:pPr>
              <w:pStyle w:val="TableText"/>
            </w:pPr>
            <w:r>
              <w:rPr>
                <w:rFonts w:ascii="Consolas" w:eastAsia="Consolas" w:hAnsi="Consolas"/>
                <w:color w:val="0B3D91"/>
                <w:sz w:val="17"/>
                <w:szCs w:val="17"/>
              </w:rPr>
              <w:t>config.output.code_directory</w:t>
            </w:r>
          </w:p>
        </w:tc>
        <w:tc>
          <w:tcPr>
            <w:tcW w:w="2494" w:type="dxa"/>
            <w:shd w:val="clear" w:color="auto" w:fill="F3F6FA"/>
          </w:tcPr>
          <w:p w14:paraId="67CBF8F5" w14:textId="77777777" w:rsidR="00690964" w:rsidRDefault="000C3033">
            <w:pPr>
              <w:pStyle w:val="TableText"/>
            </w:pPr>
            <w:r>
              <w:rPr>
                <w:rFonts w:ascii="Consolas" w:eastAsia="Consolas" w:hAnsi="Consolas"/>
                <w:color w:val="0B3D91"/>
                <w:sz w:val="17"/>
                <w:szCs w:val="17"/>
              </w:rPr>
              <w:t>cg_parameter_list</w:t>
            </w:r>
          </w:p>
        </w:tc>
      </w:tr>
      <w:tr w:rsidR="00690964" w14:paraId="4DBADC3B" w14:textId="77777777">
        <w:trPr>
          <w:cantSplit/>
          <w:jc w:val="center"/>
        </w:trPr>
        <w:tc>
          <w:tcPr>
            <w:tcW w:w="3288" w:type="dxa"/>
          </w:tcPr>
          <w:p w14:paraId="7866EEA0" w14:textId="77777777" w:rsidR="00690964" w:rsidRDefault="000C3033">
            <w:pPr>
              <w:pStyle w:val="TableText"/>
            </w:pPr>
            <w:r>
              <w:rPr>
                <w:rFonts w:ascii="Consolas" w:eastAsia="Consolas" w:hAnsi="Consolas"/>
                <w:color w:val="0B3D91"/>
                <w:sz w:val="17"/>
                <w:szCs w:val="17"/>
              </w:rPr>
              <w:t>output.full_parameter_list_file</w:t>
            </w:r>
            <w:r>
              <w:rPr>
                <w:rtl/>
              </w:rPr>
              <w:t xml:space="preserve"> (و سه نام قدیمی)</w:t>
            </w:r>
          </w:p>
        </w:tc>
        <w:tc>
          <w:tcPr>
            <w:tcW w:w="3515" w:type="dxa"/>
          </w:tcPr>
          <w:p w14:paraId="1FDD5D5F" w14:textId="77777777" w:rsidR="00690964" w:rsidRDefault="000C3033">
            <w:pPr>
              <w:pStyle w:val="TableText"/>
            </w:pPr>
            <w:r>
              <w:rPr>
                <w:rFonts w:ascii="Consolas" w:eastAsia="Consolas" w:hAnsi="Consolas"/>
                <w:color w:val="0B3D91"/>
                <w:sz w:val="17"/>
                <w:szCs w:val="17"/>
              </w:rPr>
              <w:t>config.output.xml_file</w:t>
            </w:r>
          </w:p>
        </w:tc>
        <w:tc>
          <w:tcPr>
            <w:tcW w:w="2494" w:type="dxa"/>
          </w:tcPr>
          <w:p w14:paraId="0A53D90F" w14:textId="77777777" w:rsidR="00690964" w:rsidRDefault="000C3033">
            <w:pPr>
              <w:pStyle w:val="TableText"/>
            </w:pPr>
            <w:r>
              <w:rPr>
                <w:rFonts w:ascii="Consolas" w:eastAsia="Consolas" w:hAnsi="Consolas"/>
                <w:color w:val="0B3D91"/>
                <w:sz w:val="17"/>
                <w:szCs w:val="17"/>
              </w:rPr>
              <w:t>full_parameter_list/parameter_list.xml</w:t>
            </w:r>
          </w:p>
        </w:tc>
      </w:tr>
      <w:tr w:rsidR="00690964" w14:paraId="6CA5DF2E" w14:textId="77777777">
        <w:trPr>
          <w:cantSplit/>
          <w:jc w:val="center"/>
        </w:trPr>
        <w:tc>
          <w:tcPr>
            <w:tcW w:w="3288" w:type="dxa"/>
            <w:shd w:val="clear" w:color="auto" w:fill="F3F6FA"/>
          </w:tcPr>
          <w:p w14:paraId="149F9DBA" w14:textId="77777777" w:rsidR="00690964" w:rsidRDefault="000C3033">
            <w:pPr>
              <w:pStyle w:val="TableText"/>
            </w:pPr>
            <w:r>
              <w:rPr>
                <w:rFonts w:ascii="Consolas" w:eastAsia="Consolas" w:hAnsi="Consolas"/>
                <w:color w:val="0B3D91"/>
                <w:sz w:val="17"/>
                <w:szCs w:val="17"/>
              </w:rPr>
              <w:t>output.file_prefix</w:t>
            </w:r>
          </w:p>
        </w:tc>
        <w:tc>
          <w:tcPr>
            <w:tcW w:w="3515" w:type="dxa"/>
            <w:shd w:val="clear" w:color="auto" w:fill="F3F6FA"/>
          </w:tcPr>
          <w:p w14:paraId="4A729753" w14:textId="77777777" w:rsidR="00690964" w:rsidRDefault="000C3033">
            <w:pPr>
              <w:pStyle w:val="TableText"/>
            </w:pPr>
            <w:r>
              <w:rPr>
                <w:rFonts w:ascii="Consolas" w:eastAsia="Consolas" w:hAnsi="Consolas"/>
                <w:color w:val="0B3D91"/>
                <w:sz w:val="17"/>
                <w:szCs w:val="17"/>
              </w:rPr>
              <w:t>config.output.file_prefix</w:t>
            </w:r>
          </w:p>
        </w:tc>
        <w:tc>
          <w:tcPr>
            <w:tcW w:w="2494" w:type="dxa"/>
            <w:shd w:val="clear" w:color="auto" w:fill="F3F6FA"/>
          </w:tcPr>
          <w:p w14:paraId="2924322E" w14:textId="77777777" w:rsidR="00690964" w:rsidRDefault="000C3033">
            <w:pPr>
              <w:pStyle w:val="TableText"/>
            </w:pPr>
            <w:r>
              <w:rPr>
                <w:rFonts w:ascii="Consolas" w:eastAsia="Consolas" w:hAnsi="Consolas"/>
                <w:color w:val="0B3D91"/>
                <w:sz w:val="17"/>
                <w:szCs w:val="17"/>
              </w:rPr>
              <w:t>cg_</w:t>
            </w:r>
          </w:p>
        </w:tc>
      </w:tr>
      <w:tr w:rsidR="00690964" w14:paraId="56352594" w14:textId="77777777">
        <w:trPr>
          <w:cantSplit/>
          <w:jc w:val="center"/>
        </w:trPr>
        <w:tc>
          <w:tcPr>
            <w:tcW w:w="3288" w:type="dxa"/>
          </w:tcPr>
          <w:p w14:paraId="326FEB10" w14:textId="77777777" w:rsidR="00690964" w:rsidRDefault="000C3033">
            <w:pPr>
              <w:pStyle w:val="TableText"/>
            </w:pPr>
            <w:r>
              <w:rPr>
                <w:rFonts w:ascii="Consolas" w:eastAsia="Consolas" w:hAnsi="Consolas"/>
                <w:color w:val="0B3D91"/>
                <w:sz w:val="17"/>
                <w:szCs w:val="17"/>
              </w:rPr>
              <w:t>output.base_name</w:t>
            </w:r>
          </w:p>
        </w:tc>
        <w:tc>
          <w:tcPr>
            <w:tcW w:w="3515" w:type="dxa"/>
          </w:tcPr>
          <w:p w14:paraId="0A998854" w14:textId="77777777" w:rsidR="00690964" w:rsidRDefault="000C3033">
            <w:pPr>
              <w:pStyle w:val="TableText"/>
            </w:pPr>
            <w:r>
              <w:rPr>
                <w:rFonts w:ascii="Consolas" w:eastAsia="Consolas" w:hAnsi="Consolas"/>
                <w:color w:val="0B3D91"/>
                <w:sz w:val="17"/>
                <w:szCs w:val="17"/>
              </w:rPr>
              <w:t>config.output.base_name</w:t>
            </w:r>
          </w:p>
        </w:tc>
        <w:tc>
          <w:tcPr>
            <w:tcW w:w="2494" w:type="dxa"/>
          </w:tcPr>
          <w:p w14:paraId="3F0FA4E1" w14:textId="77777777" w:rsidR="00690964" w:rsidRDefault="000C3033">
            <w:pPr>
              <w:pStyle w:val="TableText"/>
            </w:pPr>
            <w:r>
              <w:rPr>
                <w:rtl/>
              </w:rPr>
              <w:t xml:space="preserve">نام اولین ساب‌لیست، یا </w:t>
            </w:r>
            <w:r>
              <w:rPr>
                <w:rFonts w:ascii="Consolas" w:eastAsia="Consolas" w:hAnsi="Consolas"/>
                <w:color w:val="0B3D91"/>
                <w:sz w:val="17"/>
                <w:szCs w:val="17"/>
              </w:rPr>
              <w:t>parameter_list</w:t>
            </w:r>
          </w:p>
        </w:tc>
      </w:tr>
      <w:tr w:rsidR="00690964" w14:paraId="40568887" w14:textId="77777777">
        <w:trPr>
          <w:cantSplit/>
          <w:jc w:val="center"/>
        </w:trPr>
        <w:tc>
          <w:tcPr>
            <w:tcW w:w="3288" w:type="dxa"/>
            <w:shd w:val="clear" w:color="auto" w:fill="F3F6FA"/>
          </w:tcPr>
          <w:p w14:paraId="4FEF7070" w14:textId="77777777" w:rsidR="00690964" w:rsidRDefault="000C3033">
            <w:pPr>
              <w:pStyle w:val="TableText"/>
            </w:pPr>
            <w:r>
              <w:rPr>
                <w:rFonts w:ascii="Consolas" w:eastAsia="Consolas" w:hAnsi="Consolas"/>
                <w:color w:val="0B3D91"/>
                <w:sz w:val="17"/>
                <w:szCs w:val="17"/>
              </w:rPr>
              <w:t>style.snippet_file</w:t>
            </w:r>
          </w:p>
        </w:tc>
        <w:tc>
          <w:tcPr>
            <w:tcW w:w="3515" w:type="dxa"/>
            <w:shd w:val="clear" w:color="auto" w:fill="F3F6FA"/>
          </w:tcPr>
          <w:p w14:paraId="2FB95214" w14:textId="77777777" w:rsidR="00690964" w:rsidRDefault="000C3033">
            <w:pPr>
              <w:pStyle w:val="TableText"/>
            </w:pPr>
            <w:r>
              <w:rPr>
                <w:rFonts w:ascii="Consolas" w:eastAsia="Consolas" w:hAnsi="Consolas"/>
                <w:color w:val="0B3D91"/>
                <w:sz w:val="17"/>
                <w:szCs w:val="17"/>
              </w:rPr>
              <w:t>config.style.snippet_file</w:t>
            </w:r>
          </w:p>
        </w:tc>
        <w:tc>
          <w:tcPr>
            <w:tcW w:w="2494" w:type="dxa"/>
            <w:shd w:val="clear" w:color="auto" w:fill="F3F6FA"/>
          </w:tcPr>
          <w:p w14:paraId="738E977D" w14:textId="77777777" w:rsidR="00690964" w:rsidRDefault="000C3033">
            <w:pPr>
              <w:pStyle w:val="TableText"/>
            </w:pPr>
            <w:r>
              <w:rPr>
                <w:rFonts w:ascii="Consolas" w:eastAsia="Consolas" w:hAnsi="Consolas"/>
                <w:color w:val="0B3D91"/>
                <w:sz w:val="17"/>
                <w:szCs w:val="17"/>
              </w:rPr>
              <w:t>templates/c.json</w:t>
            </w:r>
            <w:r>
              <w:rPr>
                <w:rtl/>
              </w:rPr>
              <w:t xml:space="preserve"> برنامه</w:t>
            </w:r>
          </w:p>
        </w:tc>
      </w:tr>
      <w:tr w:rsidR="00690964" w14:paraId="7CEC96B4" w14:textId="77777777">
        <w:trPr>
          <w:cantSplit/>
          <w:jc w:val="center"/>
        </w:trPr>
        <w:tc>
          <w:tcPr>
            <w:tcW w:w="3288" w:type="dxa"/>
          </w:tcPr>
          <w:p w14:paraId="52C06F18" w14:textId="77777777" w:rsidR="00690964" w:rsidRDefault="000C3033">
            <w:pPr>
              <w:pStyle w:val="TableText"/>
            </w:pPr>
            <w:r>
              <w:rPr>
                <w:rFonts w:ascii="Consolas" w:eastAsia="Consolas" w:hAnsi="Consolas"/>
                <w:color w:val="0B3D91"/>
                <w:sz w:val="17"/>
                <w:szCs w:val="17"/>
              </w:rPr>
              <w:t>style.company</w:t>
            </w:r>
          </w:p>
        </w:tc>
        <w:tc>
          <w:tcPr>
            <w:tcW w:w="3515" w:type="dxa"/>
          </w:tcPr>
          <w:p w14:paraId="3B72D392" w14:textId="77777777" w:rsidR="00690964" w:rsidRDefault="000C3033">
            <w:pPr>
              <w:pStyle w:val="TableText"/>
            </w:pPr>
            <w:r>
              <w:rPr>
                <w:rFonts w:ascii="Consolas" w:eastAsia="Consolas" w:hAnsi="Consolas"/>
                <w:color w:val="0B3D91"/>
                <w:sz w:val="17"/>
                <w:szCs w:val="17"/>
              </w:rPr>
              <w:t>config.style.company</w:t>
            </w:r>
          </w:p>
        </w:tc>
        <w:tc>
          <w:tcPr>
            <w:tcW w:w="2494" w:type="dxa"/>
          </w:tcPr>
          <w:p w14:paraId="3F2B5870" w14:textId="77777777" w:rsidR="00690964" w:rsidRDefault="000C3033">
            <w:pPr>
              <w:pStyle w:val="TableText"/>
            </w:pPr>
            <w:r>
              <w:rPr>
                <w:rFonts w:ascii="Consolas" w:eastAsia="Consolas" w:hAnsi="Consolas"/>
                <w:color w:val="0B3D91"/>
                <w:sz w:val="17"/>
                <w:szCs w:val="17"/>
              </w:rPr>
              <w:t>FAS</w:t>
            </w:r>
          </w:p>
        </w:tc>
      </w:tr>
      <w:tr w:rsidR="00690964" w14:paraId="284649FC" w14:textId="77777777">
        <w:trPr>
          <w:cantSplit/>
          <w:jc w:val="center"/>
        </w:trPr>
        <w:tc>
          <w:tcPr>
            <w:tcW w:w="3288" w:type="dxa"/>
            <w:shd w:val="clear" w:color="auto" w:fill="F3F6FA"/>
          </w:tcPr>
          <w:p w14:paraId="1B5E6550" w14:textId="77777777" w:rsidR="00690964" w:rsidRDefault="000C3033">
            <w:pPr>
              <w:pStyle w:val="TableText"/>
            </w:pPr>
            <w:r>
              <w:rPr>
                <w:rFonts w:ascii="Consolas" w:eastAsia="Consolas" w:hAnsi="Consolas"/>
                <w:color w:val="0B3D91"/>
                <w:sz w:val="17"/>
                <w:szCs w:val="17"/>
              </w:rPr>
              <w:t>style.indent</w:t>
            </w:r>
          </w:p>
        </w:tc>
        <w:tc>
          <w:tcPr>
            <w:tcW w:w="3515" w:type="dxa"/>
            <w:shd w:val="clear" w:color="auto" w:fill="F3F6FA"/>
          </w:tcPr>
          <w:p w14:paraId="0F617386" w14:textId="77777777" w:rsidR="00690964" w:rsidRDefault="000C3033">
            <w:pPr>
              <w:pStyle w:val="TableText"/>
            </w:pPr>
            <w:r>
              <w:rPr>
                <w:rFonts w:ascii="Consolas" w:eastAsia="Consolas" w:hAnsi="Consolas"/>
                <w:color w:val="0B3D91"/>
                <w:sz w:val="17"/>
                <w:szCs w:val="17"/>
              </w:rPr>
              <w:t>config.style.indent</w:t>
            </w:r>
          </w:p>
        </w:tc>
        <w:tc>
          <w:tcPr>
            <w:tcW w:w="2494" w:type="dxa"/>
            <w:shd w:val="clear" w:color="auto" w:fill="F3F6FA"/>
          </w:tcPr>
          <w:p w14:paraId="28999DC5" w14:textId="77777777" w:rsidR="00690964" w:rsidRDefault="000C3033">
            <w:pPr>
              <w:pStyle w:val="TableText"/>
            </w:pPr>
            <w:r>
              <w:rPr>
                <w:rtl/>
              </w:rPr>
              <w:t>چهار فاصله</w:t>
            </w:r>
          </w:p>
        </w:tc>
      </w:tr>
      <w:tr w:rsidR="00690964" w14:paraId="53BBD3F1" w14:textId="77777777">
        <w:trPr>
          <w:cantSplit/>
          <w:jc w:val="center"/>
        </w:trPr>
        <w:tc>
          <w:tcPr>
            <w:tcW w:w="3288" w:type="dxa"/>
          </w:tcPr>
          <w:p w14:paraId="2B9123F6" w14:textId="77777777" w:rsidR="00690964" w:rsidRDefault="000C3033">
            <w:pPr>
              <w:pStyle w:val="TableText"/>
            </w:pPr>
            <w:r>
              <w:rPr>
                <w:rFonts w:ascii="Consolas" w:eastAsia="Consolas" w:hAnsi="Consolas"/>
                <w:color w:val="0B3D91"/>
                <w:sz w:val="17"/>
                <w:szCs w:val="17"/>
              </w:rPr>
              <w:t>codegen.*</w:t>
            </w:r>
          </w:p>
        </w:tc>
        <w:tc>
          <w:tcPr>
            <w:tcW w:w="3515" w:type="dxa"/>
          </w:tcPr>
          <w:p w14:paraId="7A1D5EEB" w14:textId="77777777" w:rsidR="00690964" w:rsidRDefault="000C3033">
            <w:pPr>
              <w:pStyle w:val="TableText"/>
            </w:pPr>
            <w:r>
              <w:rPr>
                <w:rFonts w:ascii="Consolas" w:eastAsia="Consolas" w:hAnsi="Consolas"/>
                <w:color w:val="0B3D91"/>
                <w:sz w:val="17"/>
                <w:szCs w:val="17"/>
              </w:rPr>
              <w:t>config.codegen.*</w:t>
            </w:r>
            <w:r>
              <w:rPr>
                <w:rtl/>
              </w:rPr>
              <w:t xml:space="preserve"> (همان نام‌ها)</w:t>
            </w:r>
          </w:p>
        </w:tc>
        <w:tc>
          <w:tcPr>
            <w:tcW w:w="2494" w:type="dxa"/>
          </w:tcPr>
          <w:p w14:paraId="53CF534F" w14:textId="77777777" w:rsidR="00690964" w:rsidRDefault="000C3033">
            <w:pPr>
              <w:pStyle w:val="TableText"/>
            </w:pPr>
            <w:r>
              <w:rPr>
                <w:rtl/>
              </w:rPr>
              <w:t xml:space="preserve">جدول </w:t>
            </w:r>
            <w:r>
              <w:rPr>
                <w:rFonts w:ascii="Consolas" w:eastAsia="Consolas" w:hAnsi="Consolas"/>
                <w:color w:val="0B3D91"/>
                <w:sz w:val="17"/>
                <w:szCs w:val="17"/>
              </w:rPr>
              <w:t>CodegenConfig</w:t>
            </w:r>
          </w:p>
        </w:tc>
      </w:tr>
      <w:tr w:rsidR="00690964" w14:paraId="787F6AA6" w14:textId="77777777">
        <w:trPr>
          <w:cantSplit/>
          <w:jc w:val="center"/>
        </w:trPr>
        <w:tc>
          <w:tcPr>
            <w:tcW w:w="3288" w:type="dxa"/>
            <w:shd w:val="clear" w:color="auto" w:fill="F3F6FA"/>
          </w:tcPr>
          <w:p w14:paraId="67BEA103" w14:textId="77777777" w:rsidR="00690964" w:rsidRDefault="000C3033">
            <w:pPr>
              <w:pStyle w:val="TableText"/>
            </w:pPr>
            <w:r>
              <w:rPr>
                <w:rFonts w:ascii="Consolas" w:eastAsia="Consolas" w:hAnsi="Consolas"/>
                <w:color w:val="0B3D91"/>
                <w:sz w:val="17"/>
                <w:szCs w:val="17"/>
              </w:rPr>
              <w:t>validation.*</w:t>
            </w:r>
          </w:p>
        </w:tc>
        <w:tc>
          <w:tcPr>
            <w:tcW w:w="3515" w:type="dxa"/>
            <w:shd w:val="clear" w:color="auto" w:fill="F3F6FA"/>
          </w:tcPr>
          <w:p w14:paraId="1733CF7A" w14:textId="77777777" w:rsidR="00690964" w:rsidRDefault="000C3033">
            <w:pPr>
              <w:pStyle w:val="TableText"/>
            </w:pPr>
            <w:r>
              <w:rPr>
                <w:rFonts w:ascii="Consolas" w:eastAsia="Consolas" w:hAnsi="Consolas"/>
                <w:color w:val="0B3D91"/>
                <w:sz w:val="17"/>
                <w:szCs w:val="17"/>
              </w:rPr>
              <w:t>config.validation.*</w:t>
            </w:r>
            <w:r>
              <w:rPr>
                <w:rtl/>
              </w:rPr>
              <w:t xml:space="preserve"> (همان نام‌ها)</w:t>
            </w:r>
          </w:p>
        </w:tc>
        <w:tc>
          <w:tcPr>
            <w:tcW w:w="2494" w:type="dxa"/>
            <w:shd w:val="clear" w:color="auto" w:fill="F3F6FA"/>
          </w:tcPr>
          <w:p w14:paraId="39AB3790" w14:textId="77777777" w:rsidR="00690964" w:rsidRDefault="000C3033">
            <w:pPr>
              <w:pStyle w:val="TableText"/>
            </w:pPr>
            <w:r>
              <w:rPr>
                <w:rtl/>
              </w:rPr>
              <w:t xml:space="preserve">هر دو </w:t>
            </w:r>
            <w:r>
              <w:rPr>
                <w:rFonts w:ascii="Consolas" w:eastAsia="Consolas" w:hAnsi="Consolas"/>
                <w:color w:val="0B3D91"/>
                <w:sz w:val="17"/>
                <w:szCs w:val="17"/>
              </w:rPr>
              <w:t>False</w:t>
            </w:r>
          </w:p>
        </w:tc>
      </w:tr>
    </w:tbl>
    <w:p w14:paraId="4B2B4C41" w14:textId="77777777" w:rsidR="00690964" w:rsidRDefault="00690964">
      <w:pPr>
        <w:spacing w:after="60"/>
      </w:pPr>
    </w:p>
    <w:p w14:paraId="57192D75" w14:textId="77777777" w:rsidR="00690964" w:rsidRDefault="000C3033">
      <w:pPr>
        <w:pStyle w:val="EntryHead"/>
      </w:pPr>
      <w:r>
        <w:rPr>
          <w:rFonts w:ascii="Consolas" w:eastAsia="Consolas" w:hAnsi="Consolas"/>
          <w:b/>
          <w:bCs/>
          <w:color w:val="2D6CDF"/>
        </w:rPr>
        <w:t>load_jsonc</w:t>
      </w:r>
      <w:r>
        <w:fldChar w:fldCharType="begin"/>
      </w:r>
      <w:r>
        <w:instrText xml:space="preserve"> XE "load_jsonc (config.py)" </w:instrText>
      </w:r>
      <w:r>
        <w:fldChar w:fldCharType="end"/>
      </w:r>
      <w:r>
        <w:rPr>
          <w:color w:val="5B6675"/>
          <w:sz w:val="18"/>
          <w:szCs w:val="18"/>
          <w:rtl/>
        </w:rPr>
        <w:t xml:space="preserve">  تابع</w:t>
      </w:r>
    </w:p>
    <w:p w14:paraId="7BF1C528" w14:textId="77777777" w:rsidR="00690964" w:rsidRDefault="000C3033">
      <w:pPr>
        <w:pStyle w:val="Signature"/>
        <w:spacing w:before="40" w:after="100" w:line="240" w:lineRule="auto"/>
      </w:pPr>
      <w:r>
        <w:t>def load_jsonc(path: Path) -&gt; Dict[str, Any]:</w:t>
      </w:r>
    </w:p>
    <w:p w14:paraId="05257FB4" w14:textId="77777777" w:rsidR="00690964" w:rsidRDefault="000C3033">
      <w:r>
        <w:rPr>
          <w:rtl/>
        </w:rPr>
        <w:t xml:space="preserve">یک فایل </w:t>
      </w:r>
      <w:r>
        <w:t>JSON</w:t>
      </w:r>
      <w:r>
        <w:rPr>
          <w:rtl/>
        </w:rPr>
        <w:t xml:space="preserve"> را می‌خواند که می‌تواند توضیح </w:t>
      </w:r>
      <w:r>
        <w:rPr>
          <w:rFonts w:ascii="Consolas" w:eastAsia="Consolas" w:hAnsi="Consolas"/>
          <w:color w:val="0B3D91"/>
          <w:sz w:val="19"/>
          <w:szCs w:val="19"/>
        </w:rPr>
        <w:t>//</w:t>
      </w:r>
      <w:r>
        <w:rPr>
          <w:rtl/>
        </w:rPr>
        <w:t xml:space="preserve"> و ویرگول اضافه پس از آخرین عضو داشته باشد (قالبی که </w:t>
      </w:r>
      <w:r>
        <w:t>VS Code</w:t>
      </w:r>
      <w:r>
        <w:rPr>
          <w:rtl/>
        </w:rPr>
        <w:t xml:space="preserve"> به آن </w:t>
      </w:r>
      <w:r>
        <w:t>JSONC</w:t>
      </w:r>
      <w:r>
        <w:rPr>
          <w:rtl/>
        </w:rPr>
        <w:t xml:space="preserve"> می‌گوید). کارش ساده است: اول با دو عبارت منظم سطرهای توضیح و ویرگول‌های اضافه را پاک می‌کند، بعد بقیه را به </w:t>
      </w:r>
      <w:r>
        <w:rPr>
          <w:rFonts w:ascii="Consolas" w:eastAsia="Consolas" w:hAnsi="Consolas"/>
          <w:color w:val="0B3D91"/>
          <w:sz w:val="19"/>
          <w:szCs w:val="19"/>
        </w:rPr>
        <w:t>json.loads</w:t>
      </w:r>
      <w:r>
        <w:rPr>
          <w:rtl/>
        </w:rPr>
        <w:t xml:space="preserve"> می‌دهد. </w:t>
      </w:r>
      <w:r>
        <w:rPr>
          <w:rFonts w:ascii="Consolas" w:eastAsia="Consolas" w:hAnsi="Consolas"/>
          <w:color w:val="0B3D91"/>
          <w:sz w:val="19"/>
          <w:szCs w:val="19"/>
        </w:rPr>
        <w:t>utf-8-sig</w:t>
      </w:r>
      <w:r>
        <w:rPr>
          <w:rtl/>
        </w:rPr>
        <w:t xml:space="preserve"> یعنی اگر فایل </w:t>
      </w:r>
      <w:r>
        <w:t>BOM</w:t>
      </w:r>
      <w:r>
        <w:rPr>
          <w:rtl/>
        </w:rPr>
        <w:t xml:space="preserve"> داشته باشد، نادیده گرفته شود.</w:t>
      </w:r>
    </w:p>
    <w:p w14:paraId="0AA0CCB9" w14:textId="77777777" w:rsidR="00690964" w:rsidRDefault="000C3033">
      <w:r>
        <w:rPr>
          <w:rtl/>
        </w:rPr>
        <w:t xml:space="preserve">دقت کنید: فقط توضیحی حذف می‌شود که </w:t>
      </w:r>
      <w:r>
        <w:rPr>
          <w:b/>
          <w:bCs/>
          <w:rtl/>
        </w:rPr>
        <w:t>کل سطر</w:t>
      </w:r>
      <w:r>
        <w:rPr>
          <w:rtl/>
        </w:rPr>
        <w:t xml:space="preserve"> باشد. توضیح در انتهای یک سطر کد (</w:t>
      </w:r>
      <w:r>
        <w:rPr>
          <w:rFonts w:ascii="Consolas" w:eastAsia="Consolas" w:hAnsi="Consolas"/>
          <w:color w:val="0B3D91"/>
          <w:sz w:val="19"/>
          <w:szCs w:val="19"/>
        </w:rPr>
        <w:t>"a": 1 // x</w:t>
      </w:r>
      <w:r>
        <w:rPr>
          <w:rtl/>
        </w:rPr>
        <w:t>) پذیرفته نیست.</w:t>
      </w:r>
    </w:p>
    <w:p w14:paraId="55DA8EC0" w14:textId="77777777" w:rsidR="00690964" w:rsidRDefault="000C3033">
      <w:pPr>
        <w:pStyle w:val="ParamTitle"/>
      </w:pPr>
      <w:r>
        <w:rPr>
          <w:rtl/>
        </w:rPr>
        <w:t>ورودی‌ها</w:t>
      </w:r>
    </w:p>
    <w:tbl>
      <w:tblPr>
        <w:bidiVisual/>
        <w:tblW w:w="9071" w:type="dxa"/>
        <w:jc w:val="center"/>
        <w:tblBorders>
          <w:top w:val="nil"/>
          <w:left w:val="nil"/>
          <w:bottom w:val="single" w:sz="4" w:space="0" w:color="D5DCE6"/>
          <w:right w:val="nil"/>
          <w:insideH w:val="single" w:sz="4" w:space="0" w:color="D5DCE6"/>
          <w:insideV w:val="nil"/>
        </w:tblBorders>
        <w:tblLayout w:type="fixed"/>
        <w:tblCellMar>
          <w:top w:w="30" w:type="dxa"/>
          <w:left w:w="90" w:type="dxa"/>
          <w:bottom w:w="30" w:type="dxa"/>
          <w:right w:w="90" w:type="dxa"/>
        </w:tblCellMar>
        <w:tblLook w:val="04A0" w:firstRow="1" w:lastRow="0" w:firstColumn="1" w:lastColumn="0" w:noHBand="0" w:noVBand="1"/>
      </w:tblPr>
      <w:tblGrid>
        <w:gridCol w:w="2154"/>
        <w:gridCol w:w="6917"/>
      </w:tblGrid>
      <w:tr w:rsidR="00690964" w14:paraId="259CFF72" w14:textId="77777777">
        <w:trPr>
          <w:cantSplit/>
          <w:jc w:val="center"/>
        </w:trPr>
        <w:tc>
          <w:tcPr>
            <w:tcW w:w="2154" w:type="dxa"/>
          </w:tcPr>
          <w:p w14:paraId="3CA348C5" w14:textId="77777777" w:rsidR="00690964" w:rsidRDefault="000C3033">
            <w:pPr>
              <w:pStyle w:val="TableText"/>
            </w:pPr>
            <w:r>
              <w:rPr>
                <w:rFonts w:ascii="Consolas" w:eastAsia="Consolas" w:hAnsi="Consolas"/>
                <w:color w:val="0B3D91"/>
                <w:sz w:val="17"/>
                <w:szCs w:val="17"/>
              </w:rPr>
              <w:t>path</w:t>
            </w:r>
          </w:p>
        </w:tc>
        <w:tc>
          <w:tcPr>
            <w:tcW w:w="6917" w:type="dxa"/>
          </w:tcPr>
          <w:p w14:paraId="5F2B926B" w14:textId="77777777" w:rsidR="00690964" w:rsidRDefault="000C3033">
            <w:pPr>
              <w:pStyle w:val="TableText"/>
            </w:pPr>
            <w:r>
              <w:rPr>
                <w:rtl/>
              </w:rPr>
              <w:t>مسیر فایل</w:t>
            </w:r>
          </w:p>
        </w:tc>
      </w:tr>
    </w:tbl>
    <w:p w14:paraId="13007376" w14:textId="77777777" w:rsidR="00690964" w:rsidRDefault="00690964">
      <w:pPr>
        <w:spacing w:after="40"/>
      </w:pPr>
    </w:p>
    <w:p w14:paraId="135A2E71" w14:textId="77777777" w:rsidR="00690964" w:rsidRDefault="000C3033">
      <w:r>
        <w:rPr>
          <w:b/>
          <w:bCs/>
          <w:rtl/>
        </w:rPr>
        <w:t>خروجی:</w:t>
      </w:r>
      <w:r>
        <w:rPr>
          <w:rtl/>
        </w:rPr>
        <w:t xml:space="preserve"> دیکشنری محتوای فایل.</w:t>
      </w:r>
    </w:p>
    <w:p w14:paraId="05B45DDA" w14:textId="77777777" w:rsidR="00690964" w:rsidRDefault="000C3033">
      <w:r>
        <w:rPr>
          <w:b/>
          <w:bCs/>
          <w:rtl/>
        </w:rPr>
        <w:lastRenderedPageBreak/>
        <w:t>خطا:</w:t>
      </w:r>
      <w:r>
        <w:rPr>
          <w:rtl/>
        </w:rPr>
        <w:t xml:space="preserve"> </w:t>
      </w:r>
      <w:r>
        <w:rPr>
          <w:rFonts w:ascii="Consolas" w:eastAsia="Consolas" w:hAnsi="Consolas"/>
          <w:color w:val="0B3D91"/>
          <w:sz w:val="19"/>
          <w:szCs w:val="19"/>
        </w:rPr>
        <w:t>CodeGeneratorError</w:t>
      </w:r>
      <w:r>
        <w:rPr>
          <w:rtl/>
        </w:rPr>
        <w:t xml:space="preserve"> اگر فایل خوانده نشود یا </w:t>
      </w:r>
      <w:r>
        <w:t>JSON</w:t>
      </w:r>
      <w:r>
        <w:rPr>
          <w:rtl/>
        </w:rPr>
        <w:t xml:space="preserve"> درستی نباشد.</w:t>
      </w:r>
    </w:p>
    <w:p w14:paraId="73811B88" w14:textId="77777777" w:rsidR="00690964" w:rsidRDefault="000C3033">
      <w:pPr>
        <w:pStyle w:val="EntryHead"/>
      </w:pPr>
      <w:r>
        <w:rPr>
          <w:rFonts w:ascii="Consolas" w:eastAsia="Consolas" w:hAnsi="Consolas"/>
          <w:b/>
          <w:bCs/>
          <w:color w:val="2D6CDF"/>
        </w:rPr>
        <w:t>relative_to_root</w:t>
      </w:r>
      <w:r>
        <w:fldChar w:fldCharType="begin"/>
      </w:r>
      <w:r>
        <w:instrText xml:space="preserve"> XE "relative_to_root (config.py)" </w:instrText>
      </w:r>
      <w:r>
        <w:fldChar w:fldCharType="end"/>
      </w:r>
      <w:r>
        <w:rPr>
          <w:color w:val="5B6675"/>
          <w:sz w:val="18"/>
          <w:szCs w:val="18"/>
          <w:rtl/>
        </w:rPr>
        <w:t xml:space="preserve">  تابع</w:t>
      </w:r>
    </w:p>
    <w:p w14:paraId="3B0A181C" w14:textId="77777777" w:rsidR="00690964" w:rsidRDefault="000C3033">
      <w:pPr>
        <w:pStyle w:val="Signature"/>
        <w:spacing w:before="40" w:after="100" w:line="240" w:lineRule="auto"/>
      </w:pPr>
      <w:r>
        <w:t>def relative_to_root(path: Union[str, Path], root: Path) -&gt; str:</w:t>
      </w:r>
    </w:p>
    <w:p w14:paraId="0D4BACA3" w14:textId="77777777" w:rsidR="00690964" w:rsidRDefault="000C3033">
      <w:r>
        <w:rPr>
          <w:rtl/>
        </w:rPr>
        <w:t xml:space="preserve">مسیر یک فایل را آن‌طور که پروژه نامش می‌برد برمی‌گرداند: نسبت به ریشه‌ی پروژه و با </w:t>
      </w:r>
      <w:r>
        <w:rPr>
          <w:rFonts w:ascii="Consolas" w:eastAsia="Consolas" w:hAnsi="Consolas"/>
          <w:color w:val="0B3D91"/>
          <w:sz w:val="19"/>
          <w:szCs w:val="19"/>
        </w:rPr>
        <w:t>/</w:t>
      </w:r>
      <w:r>
        <w:rPr>
          <w:rtl/>
        </w:rPr>
        <w:t>. فایل‌های تولیدی ساب‌لیست‌ها را با همین شکل نام می‌برند تا دو رایانه از یک پروژه خروجی یکسانی بسازند.</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3969"/>
        <w:gridCol w:w="2835"/>
        <w:gridCol w:w="2494"/>
      </w:tblGrid>
      <w:tr w:rsidR="00690964" w14:paraId="2CE60F06" w14:textId="77777777">
        <w:trPr>
          <w:cantSplit/>
          <w:tblHeader/>
          <w:jc w:val="center"/>
        </w:trPr>
        <w:tc>
          <w:tcPr>
            <w:tcW w:w="3969" w:type="dxa"/>
            <w:shd w:val="clear" w:color="auto" w:fill="17365D"/>
          </w:tcPr>
          <w:p w14:paraId="2B2AA11D" w14:textId="77777777" w:rsidR="00690964" w:rsidRDefault="000C3033">
            <w:pPr>
              <w:pStyle w:val="TableText"/>
              <w:keepNext/>
            </w:pPr>
            <w:r>
              <w:rPr>
                <w:b/>
                <w:bCs/>
                <w:color w:val="FFFFFF"/>
                <w:rtl/>
              </w:rPr>
              <w:t>مسیر</w:t>
            </w:r>
          </w:p>
        </w:tc>
        <w:tc>
          <w:tcPr>
            <w:tcW w:w="2835" w:type="dxa"/>
            <w:shd w:val="clear" w:color="auto" w:fill="17365D"/>
          </w:tcPr>
          <w:p w14:paraId="1D739C58" w14:textId="77777777" w:rsidR="00690964" w:rsidRDefault="000C3033">
            <w:pPr>
              <w:pStyle w:val="TableText"/>
              <w:keepNext/>
            </w:pPr>
            <w:r>
              <w:rPr>
                <w:b/>
                <w:bCs/>
                <w:color w:val="FFFFFF"/>
                <w:rtl/>
              </w:rPr>
              <w:t>ریشه</w:t>
            </w:r>
          </w:p>
        </w:tc>
        <w:tc>
          <w:tcPr>
            <w:tcW w:w="2494" w:type="dxa"/>
            <w:shd w:val="clear" w:color="auto" w:fill="17365D"/>
          </w:tcPr>
          <w:p w14:paraId="7741A864" w14:textId="77777777" w:rsidR="00690964" w:rsidRDefault="000C3033">
            <w:pPr>
              <w:pStyle w:val="TableText"/>
              <w:keepNext/>
            </w:pPr>
            <w:r>
              <w:rPr>
                <w:b/>
                <w:bCs/>
                <w:color w:val="FFFFFF"/>
                <w:rtl/>
              </w:rPr>
              <w:t>خروجی</w:t>
            </w:r>
          </w:p>
        </w:tc>
      </w:tr>
      <w:tr w:rsidR="00690964" w14:paraId="0C32D198" w14:textId="77777777">
        <w:trPr>
          <w:cantSplit/>
          <w:jc w:val="center"/>
        </w:trPr>
        <w:tc>
          <w:tcPr>
            <w:tcW w:w="3969" w:type="dxa"/>
          </w:tcPr>
          <w:p w14:paraId="10DB150D" w14:textId="77777777" w:rsidR="00690964" w:rsidRDefault="000C3033">
            <w:pPr>
              <w:pStyle w:val="TableText"/>
              <w:keepNext/>
            </w:pPr>
            <w:r>
              <w:rPr>
                <w:rFonts w:ascii="Consolas" w:eastAsia="Consolas" w:hAnsi="Consolas"/>
                <w:color w:val="0B3D91"/>
                <w:sz w:val="17"/>
                <w:szCs w:val="17"/>
              </w:rPr>
              <w:t>C:\Users\me\projects\RHS\parameter_lists\core.xml</w:t>
            </w:r>
          </w:p>
        </w:tc>
        <w:tc>
          <w:tcPr>
            <w:tcW w:w="2835" w:type="dxa"/>
          </w:tcPr>
          <w:p w14:paraId="3FC34C38" w14:textId="77777777" w:rsidR="00690964" w:rsidRDefault="000C3033">
            <w:pPr>
              <w:pStyle w:val="TableText"/>
              <w:keepNext/>
            </w:pPr>
            <w:r>
              <w:rPr>
                <w:rFonts w:ascii="Consolas" w:eastAsia="Consolas" w:hAnsi="Consolas"/>
                <w:color w:val="0B3D91"/>
                <w:sz w:val="17"/>
                <w:szCs w:val="17"/>
              </w:rPr>
              <w:t>C:\Users\me\projects\RHS</w:t>
            </w:r>
          </w:p>
        </w:tc>
        <w:tc>
          <w:tcPr>
            <w:tcW w:w="2494" w:type="dxa"/>
          </w:tcPr>
          <w:p w14:paraId="424FD889" w14:textId="77777777" w:rsidR="00690964" w:rsidRDefault="000C3033">
            <w:pPr>
              <w:pStyle w:val="TableText"/>
              <w:keepNext/>
            </w:pPr>
            <w:r>
              <w:rPr>
                <w:rFonts w:ascii="Consolas" w:eastAsia="Consolas" w:hAnsi="Consolas"/>
                <w:color w:val="0B3D91"/>
                <w:sz w:val="17"/>
                <w:szCs w:val="17"/>
              </w:rPr>
              <w:t>parameter_lists/core.xml</w:t>
            </w:r>
          </w:p>
        </w:tc>
      </w:tr>
      <w:tr w:rsidR="00690964" w14:paraId="67ABB693" w14:textId="77777777">
        <w:trPr>
          <w:cantSplit/>
          <w:jc w:val="center"/>
        </w:trPr>
        <w:tc>
          <w:tcPr>
            <w:tcW w:w="3969" w:type="dxa"/>
            <w:shd w:val="clear" w:color="auto" w:fill="F3F6FA"/>
          </w:tcPr>
          <w:p w14:paraId="149F752F" w14:textId="77777777" w:rsidR="00690964" w:rsidRDefault="000C3033">
            <w:pPr>
              <w:pStyle w:val="TableText"/>
              <w:keepNext/>
            </w:pPr>
            <w:r>
              <w:rPr>
                <w:rFonts w:ascii="Consolas" w:eastAsia="Consolas" w:hAnsi="Consolas"/>
                <w:color w:val="0B3D91"/>
                <w:sz w:val="17"/>
                <w:szCs w:val="17"/>
              </w:rPr>
              <w:t>C:\Users\me\shared\x.xml</w:t>
            </w:r>
          </w:p>
        </w:tc>
        <w:tc>
          <w:tcPr>
            <w:tcW w:w="2835" w:type="dxa"/>
            <w:shd w:val="clear" w:color="auto" w:fill="F3F6FA"/>
          </w:tcPr>
          <w:p w14:paraId="445F520F" w14:textId="77777777" w:rsidR="00690964" w:rsidRDefault="000C3033">
            <w:pPr>
              <w:pStyle w:val="TableText"/>
              <w:keepNext/>
            </w:pPr>
            <w:r>
              <w:rPr>
                <w:rtl/>
              </w:rPr>
              <w:t>همان</w:t>
            </w:r>
          </w:p>
        </w:tc>
        <w:tc>
          <w:tcPr>
            <w:tcW w:w="2494" w:type="dxa"/>
            <w:shd w:val="clear" w:color="auto" w:fill="F3F6FA"/>
          </w:tcPr>
          <w:p w14:paraId="17DBD5F4" w14:textId="77777777" w:rsidR="00690964" w:rsidRDefault="000C3033">
            <w:pPr>
              <w:pStyle w:val="TableText"/>
              <w:keepNext/>
            </w:pPr>
            <w:r>
              <w:rPr>
                <w:rFonts w:ascii="Consolas" w:eastAsia="Consolas" w:hAnsi="Consolas"/>
                <w:color w:val="0B3D91"/>
                <w:sz w:val="17"/>
                <w:szCs w:val="17"/>
              </w:rPr>
              <w:t>../../shared/x.xml</w:t>
            </w:r>
          </w:p>
        </w:tc>
      </w:tr>
      <w:tr w:rsidR="00690964" w14:paraId="5E09332A" w14:textId="77777777">
        <w:trPr>
          <w:cantSplit/>
          <w:jc w:val="center"/>
        </w:trPr>
        <w:tc>
          <w:tcPr>
            <w:tcW w:w="3969" w:type="dxa"/>
          </w:tcPr>
          <w:p w14:paraId="41880370" w14:textId="77777777" w:rsidR="00690964" w:rsidRDefault="000C3033">
            <w:pPr>
              <w:pStyle w:val="TableText"/>
            </w:pPr>
            <w:r>
              <w:rPr>
                <w:rFonts w:ascii="Consolas" w:eastAsia="Consolas" w:hAnsi="Consolas"/>
                <w:color w:val="0B3D91"/>
                <w:sz w:val="17"/>
                <w:szCs w:val="17"/>
              </w:rPr>
              <w:t>D:\other\x.xml</w:t>
            </w:r>
          </w:p>
        </w:tc>
        <w:tc>
          <w:tcPr>
            <w:tcW w:w="2835" w:type="dxa"/>
          </w:tcPr>
          <w:p w14:paraId="19F8B7F5" w14:textId="77777777" w:rsidR="00690964" w:rsidRDefault="000C3033">
            <w:pPr>
              <w:pStyle w:val="TableText"/>
            </w:pPr>
            <w:r>
              <w:rPr>
                <w:rtl/>
              </w:rPr>
              <w:t>همان (درایو دیگر)</w:t>
            </w:r>
          </w:p>
        </w:tc>
        <w:tc>
          <w:tcPr>
            <w:tcW w:w="2494" w:type="dxa"/>
          </w:tcPr>
          <w:p w14:paraId="75B5E46D" w14:textId="77777777" w:rsidR="00690964" w:rsidRDefault="000C3033">
            <w:pPr>
              <w:pStyle w:val="TableText"/>
            </w:pPr>
            <w:r>
              <w:rPr>
                <w:rFonts w:ascii="Consolas" w:eastAsia="Consolas" w:hAnsi="Consolas"/>
                <w:color w:val="0B3D91"/>
                <w:sz w:val="17"/>
                <w:szCs w:val="17"/>
              </w:rPr>
              <w:t>D:/other/x.xml</w:t>
            </w:r>
          </w:p>
        </w:tc>
      </w:tr>
    </w:tbl>
    <w:p w14:paraId="21FCBEFB" w14:textId="77777777" w:rsidR="00690964" w:rsidRDefault="00690964">
      <w:pPr>
        <w:spacing w:after="60"/>
      </w:pPr>
    </w:p>
    <w:p w14:paraId="78376C29" w14:textId="77777777" w:rsidR="00690964" w:rsidRDefault="000C3033">
      <w:pPr>
        <w:pStyle w:val="EntryHead"/>
      </w:pPr>
      <w:r>
        <w:rPr>
          <w:rFonts w:ascii="Consolas" w:eastAsia="Consolas" w:hAnsi="Consolas"/>
          <w:b/>
          <w:bCs/>
          <w:color w:val="2D6CDF"/>
        </w:rPr>
        <w:t>ProjectConfig</w:t>
      </w:r>
      <w:r>
        <w:fldChar w:fldCharType="begin"/>
      </w:r>
      <w:r>
        <w:instrText xml:space="preserve"> XE "ProjectConfig (config.py)" </w:instrText>
      </w:r>
      <w:r>
        <w:fldChar w:fldCharType="end"/>
      </w:r>
      <w:r>
        <w:rPr>
          <w:color w:val="5B6675"/>
          <w:sz w:val="18"/>
          <w:szCs w:val="18"/>
          <w:rtl/>
        </w:rPr>
        <w:t xml:space="preserve">  کلاس</w:t>
      </w:r>
    </w:p>
    <w:p w14:paraId="013D5DF4" w14:textId="77777777" w:rsidR="00690964" w:rsidRDefault="000C3033">
      <w:pPr>
        <w:pStyle w:val="Signature"/>
        <w:spacing w:before="40" w:after="0" w:line="240" w:lineRule="auto"/>
      </w:pPr>
      <w:r>
        <w:t>@dataclass</w:t>
      </w:r>
    </w:p>
    <w:p w14:paraId="2A4A1343" w14:textId="77777777" w:rsidR="00690964" w:rsidRDefault="000C3033">
      <w:pPr>
        <w:pStyle w:val="Signature"/>
        <w:spacing w:after="100" w:line="240" w:lineRule="auto"/>
      </w:pPr>
      <w:r>
        <w:t>class ProjectConfig:</w:t>
      </w:r>
    </w:p>
    <w:p w14:paraId="76D1BEF7" w14:textId="77777777" w:rsidR="00690964" w:rsidRDefault="000C3033">
      <w:r>
        <w:rPr>
          <w:rtl/>
        </w:rPr>
        <w:t xml:space="preserve">بخش </w:t>
      </w:r>
      <w:r>
        <w:rPr>
          <w:rFonts w:ascii="Consolas" w:eastAsia="Consolas" w:hAnsi="Consolas"/>
          <w:color w:val="0B3D91"/>
          <w:sz w:val="19"/>
          <w:szCs w:val="19"/>
        </w:rPr>
        <w:t>project</w:t>
      </w:r>
      <w:r>
        <w:rPr>
          <w:rtl/>
        </w:rPr>
        <w:t>: نام و توضیح پروژه.</w:t>
      </w:r>
    </w:p>
    <w:p w14:paraId="6797F5F6" w14:textId="77777777" w:rsidR="00690964" w:rsidRDefault="000C3033">
      <w:pPr>
        <w:pStyle w:val="EntryHead"/>
      </w:pPr>
      <w:r>
        <w:rPr>
          <w:rFonts w:ascii="Consolas" w:eastAsia="Consolas" w:hAnsi="Consolas"/>
          <w:b/>
          <w:bCs/>
          <w:color w:val="2D6CDF"/>
        </w:rPr>
        <w:t>InputConfig</w:t>
      </w:r>
      <w:r>
        <w:fldChar w:fldCharType="begin"/>
      </w:r>
      <w:r>
        <w:instrText xml:space="preserve"> XE "InputConfig (config.py)" </w:instrText>
      </w:r>
      <w:r>
        <w:fldChar w:fldCharType="end"/>
      </w:r>
      <w:r>
        <w:rPr>
          <w:color w:val="5B6675"/>
          <w:sz w:val="18"/>
          <w:szCs w:val="18"/>
          <w:rtl/>
        </w:rPr>
        <w:t xml:space="preserve">  کلاس</w:t>
      </w:r>
    </w:p>
    <w:p w14:paraId="4BC3DA13" w14:textId="77777777" w:rsidR="00690964" w:rsidRDefault="000C3033">
      <w:pPr>
        <w:pStyle w:val="Signature"/>
        <w:spacing w:before="40" w:after="0" w:line="240" w:lineRule="auto"/>
      </w:pPr>
      <w:r>
        <w:t>@dataclass</w:t>
      </w:r>
    </w:p>
    <w:p w14:paraId="3391E079" w14:textId="77777777" w:rsidR="00690964" w:rsidRDefault="000C3033">
      <w:pPr>
        <w:pStyle w:val="Signature"/>
        <w:spacing w:after="100" w:line="240" w:lineRule="auto"/>
      </w:pPr>
      <w:r>
        <w:t>class InputConfig:</w:t>
      </w:r>
    </w:p>
    <w:p w14:paraId="7E5D4610" w14:textId="77777777" w:rsidR="00690964" w:rsidRDefault="000C3033">
      <w:r>
        <w:rPr>
          <w:rtl/>
        </w:rPr>
        <w:t xml:space="preserve">بخش </w:t>
      </w:r>
      <w:r>
        <w:rPr>
          <w:rFonts w:ascii="Consolas" w:eastAsia="Consolas" w:hAnsi="Consolas"/>
          <w:color w:val="0B3D91"/>
          <w:sz w:val="19"/>
          <w:szCs w:val="19"/>
        </w:rPr>
        <w:t>inputs</w:t>
      </w:r>
      <w:r>
        <w:rPr>
          <w:rtl/>
        </w:rPr>
        <w:t>: فهرست ساب‌لیست‌ها به ترتیب ساخت (</w:t>
      </w:r>
      <w:r>
        <w:rPr>
          <w:rFonts w:ascii="Consolas" w:eastAsia="Consolas" w:hAnsi="Consolas"/>
          <w:color w:val="0B3D91"/>
          <w:sz w:val="19"/>
          <w:szCs w:val="19"/>
        </w:rPr>
        <w:t>model_files</w:t>
      </w:r>
      <w:r>
        <w:rPr>
          <w:rtl/>
        </w:rPr>
        <w:t>) و پوشه‌ی ساب‌لیست‌ها (</w:t>
      </w:r>
      <w:r>
        <w:rPr>
          <w:rFonts w:ascii="Consolas" w:eastAsia="Consolas" w:hAnsi="Consolas"/>
          <w:color w:val="0B3D91"/>
          <w:sz w:val="19"/>
          <w:szCs w:val="19"/>
        </w:rPr>
        <w:t>model_directory</w:t>
      </w:r>
      <w:r>
        <w:rPr>
          <w:rtl/>
        </w:rPr>
        <w:t>).</w:t>
      </w:r>
    </w:p>
    <w:p w14:paraId="5B55D849" w14:textId="77777777" w:rsidR="00690964" w:rsidRDefault="000C3033">
      <w:pPr>
        <w:pStyle w:val="EntryHead"/>
      </w:pPr>
      <w:r>
        <w:rPr>
          <w:rFonts w:ascii="Consolas" w:eastAsia="Consolas" w:hAnsi="Consolas"/>
          <w:b/>
          <w:bCs/>
          <w:color w:val="2D6CDF"/>
        </w:rPr>
        <w:t>InputConfig.model_file</w:t>
      </w:r>
      <w:r>
        <w:fldChar w:fldCharType="begin"/>
      </w:r>
      <w:r>
        <w:instrText xml:space="preserve"> XE "model_file (config.py)" </w:instrText>
      </w:r>
      <w:r>
        <w:fldChar w:fldCharType="end"/>
      </w:r>
      <w:r>
        <w:rPr>
          <w:color w:val="5B6675"/>
          <w:sz w:val="18"/>
          <w:szCs w:val="18"/>
          <w:rtl/>
        </w:rPr>
        <w:t xml:space="preserve">  ویژگی (property)</w:t>
      </w:r>
    </w:p>
    <w:p w14:paraId="075747C2" w14:textId="77777777" w:rsidR="00690964" w:rsidRDefault="000C3033">
      <w:pPr>
        <w:pStyle w:val="Signature"/>
        <w:spacing w:before="40" w:after="0" w:line="240" w:lineRule="auto"/>
      </w:pPr>
      <w:r>
        <w:t>@property</w:t>
      </w:r>
    </w:p>
    <w:p w14:paraId="3A688BC8" w14:textId="77777777" w:rsidR="00690964" w:rsidRDefault="000C3033">
      <w:pPr>
        <w:pStyle w:val="Signature"/>
        <w:spacing w:after="100" w:line="240" w:lineRule="auto"/>
      </w:pPr>
      <w:r>
        <w:t>def model_file(self) -&gt; Optional[Path]:</w:t>
      </w:r>
    </w:p>
    <w:p w14:paraId="57C75B3C" w14:textId="77777777" w:rsidR="00690964" w:rsidRDefault="000C3033">
      <w:r>
        <w:rPr>
          <w:rtl/>
        </w:rPr>
        <w:t xml:space="preserve">اولین ساب‌لیست، یا </w:t>
      </w:r>
      <w:r>
        <w:rPr>
          <w:rFonts w:ascii="Consolas" w:eastAsia="Consolas" w:hAnsi="Consolas"/>
          <w:color w:val="0B3D91"/>
          <w:sz w:val="19"/>
          <w:szCs w:val="19"/>
        </w:rPr>
        <w:t>None</w:t>
      </w:r>
      <w:r>
        <w:rPr>
          <w:rtl/>
        </w:rPr>
        <w:t xml:space="preserve"> برای پروژه‌ای که هنوز ساب‌لیستی ندارد. خطا نمی‌دهد، چون پروژه‌ی تازه‌ساخته‌شده واقعاً همین حالت را دارد و ویرایشگر باید بتواند آن را نشان دهد.</w:t>
      </w:r>
    </w:p>
    <w:p w14:paraId="1603F600" w14:textId="77777777" w:rsidR="00690964" w:rsidRDefault="000C3033">
      <w:r>
        <w:rPr>
          <w:rtl/>
        </w:rPr>
        <w:t xml:space="preserve">دو ثابت </w:t>
      </w:r>
      <w:r>
        <w:rPr>
          <w:rFonts w:ascii="Consolas" w:eastAsia="Consolas" w:hAnsi="Consolas"/>
          <w:color w:val="0B3D91"/>
          <w:sz w:val="19"/>
          <w:szCs w:val="19"/>
        </w:rPr>
        <w:t>FORMAT_SMART_DATA = "smart_data"</w:t>
      </w:r>
      <w:r>
        <w:rPr>
          <w:rtl/>
        </w:rPr>
        <w:t xml:space="preserve"> و </w:t>
      </w:r>
      <w:r>
        <w:rPr>
          <w:rFonts w:ascii="Consolas" w:eastAsia="Consolas" w:hAnsi="Consolas"/>
          <w:color w:val="0B3D91"/>
          <w:sz w:val="19"/>
          <w:szCs w:val="19"/>
        </w:rPr>
        <w:t>FORMAT_PARAM_TABLE = "param_table"</w:t>
      </w:r>
      <w:r>
        <w:rPr>
          <w:rtl/>
        </w:rPr>
        <w:t xml:space="preserve"> دو قالب خروجی‌اند و </w:t>
      </w:r>
      <w:r>
        <w:rPr>
          <w:rFonts w:ascii="Consolas" w:eastAsia="Consolas" w:hAnsi="Consolas"/>
          <w:color w:val="0B3D91"/>
          <w:sz w:val="19"/>
          <w:szCs w:val="19"/>
        </w:rPr>
        <w:t>OUTPUT_FORMATS</w:t>
      </w:r>
      <w:r>
        <w:rPr>
          <w:rtl/>
        </w:rPr>
        <w:t xml:space="preserve"> هر دو را با هم دارد. هر جای کد که رفتارش به قالب بستگی دارد، با این ثابت‌ها مقایسه می‌کند، نه با رشته‌ی دستی.</w:t>
      </w:r>
    </w:p>
    <w:p w14:paraId="31011260" w14:textId="77777777" w:rsidR="00690964" w:rsidRDefault="000C3033">
      <w:pPr>
        <w:pStyle w:val="EntryHead"/>
      </w:pPr>
      <w:r>
        <w:rPr>
          <w:rFonts w:ascii="Consolas" w:eastAsia="Consolas" w:hAnsi="Consolas"/>
          <w:b/>
          <w:bCs/>
          <w:color w:val="2D6CDF"/>
        </w:rPr>
        <w:lastRenderedPageBreak/>
        <w:t>OutputConfig</w:t>
      </w:r>
      <w:r>
        <w:fldChar w:fldCharType="begin"/>
      </w:r>
      <w:r>
        <w:instrText xml:space="preserve"> XE "OutputConfig (config.py)" </w:instrText>
      </w:r>
      <w:r>
        <w:fldChar w:fldCharType="end"/>
      </w:r>
      <w:r>
        <w:rPr>
          <w:color w:val="5B6675"/>
          <w:sz w:val="18"/>
          <w:szCs w:val="18"/>
          <w:rtl/>
        </w:rPr>
        <w:t xml:space="preserve">  کلاس</w:t>
      </w:r>
    </w:p>
    <w:p w14:paraId="112AC572" w14:textId="77777777" w:rsidR="00690964" w:rsidRDefault="000C3033">
      <w:pPr>
        <w:pStyle w:val="Signature"/>
        <w:spacing w:before="40" w:after="0" w:line="240" w:lineRule="auto"/>
      </w:pPr>
      <w:r>
        <w:t>@dataclass</w:t>
      </w:r>
    </w:p>
    <w:p w14:paraId="30E54E5A" w14:textId="77777777" w:rsidR="00690964" w:rsidRDefault="000C3033">
      <w:pPr>
        <w:pStyle w:val="Signature"/>
        <w:spacing w:after="100" w:line="240" w:lineRule="auto"/>
      </w:pPr>
      <w:r>
        <w:t>class OutputConfig:</w:t>
      </w:r>
    </w:p>
    <w:p w14:paraId="67FBA56A" w14:textId="77777777" w:rsidR="00690964" w:rsidRDefault="000C3033">
      <w:r>
        <w:rPr>
          <w:rtl/>
        </w:rPr>
        <w:t xml:space="preserve">بخش </w:t>
      </w:r>
      <w:r>
        <w:rPr>
          <w:rFonts w:ascii="Consolas" w:eastAsia="Consolas" w:hAnsi="Consolas"/>
          <w:color w:val="0B3D91"/>
          <w:sz w:val="19"/>
          <w:szCs w:val="19"/>
        </w:rPr>
        <w:t>output</w:t>
      </w:r>
      <w:r>
        <w:rPr>
          <w:rtl/>
        </w:rPr>
        <w:t xml:space="preserve">. نکته‌ی مهم: فیلد </w:t>
      </w:r>
      <w:r>
        <w:rPr>
          <w:rFonts w:ascii="Consolas" w:eastAsia="Consolas" w:hAnsi="Consolas"/>
          <w:color w:val="0B3D91"/>
          <w:sz w:val="19"/>
          <w:szCs w:val="19"/>
        </w:rPr>
        <w:t>xml_file</w:t>
      </w:r>
      <w:r>
        <w:rPr>
          <w:rtl/>
        </w:rPr>
        <w:t xml:space="preserve"> همان کلید </w:t>
      </w:r>
      <w:r>
        <w:rPr>
          <w:rFonts w:ascii="Consolas" w:eastAsia="Consolas" w:hAnsi="Consolas"/>
          <w:color w:val="0B3D91"/>
          <w:sz w:val="19"/>
          <w:szCs w:val="19"/>
        </w:rPr>
        <w:t>full_parameter_list_file</w:t>
      </w:r>
      <w:r>
        <w:rPr>
          <w:rtl/>
        </w:rPr>
        <w:t xml:space="preserve"> است. این کلید سه نام قدیمی‌تر هم دارد (</w:t>
      </w:r>
      <w:r>
        <w:rPr>
          <w:rFonts w:ascii="Consolas" w:eastAsia="Consolas" w:hAnsi="Consolas"/>
          <w:color w:val="0B3D91"/>
          <w:sz w:val="19"/>
          <w:szCs w:val="19"/>
        </w:rPr>
        <w:t>last_build_file</w:t>
      </w:r>
      <w:r>
        <w:rPr>
          <w:rtl/>
        </w:rPr>
        <w:t xml:space="preserve">، </w:t>
      </w:r>
      <w:r>
        <w:rPr>
          <w:rFonts w:ascii="Consolas" w:eastAsia="Consolas" w:hAnsi="Consolas"/>
          <w:color w:val="0B3D91"/>
          <w:sz w:val="19"/>
          <w:szCs w:val="19"/>
        </w:rPr>
        <w:t>snapshot_file</w:t>
      </w:r>
      <w:r>
        <w:rPr>
          <w:rtl/>
        </w:rPr>
        <w:t xml:space="preserve">، </w:t>
      </w:r>
      <w:r>
        <w:rPr>
          <w:rFonts w:ascii="Consolas" w:eastAsia="Consolas" w:hAnsi="Consolas"/>
          <w:color w:val="0B3D91"/>
          <w:sz w:val="19"/>
          <w:szCs w:val="19"/>
        </w:rPr>
        <w:t>xml_file</w:t>
      </w:r>
      <w:r>
        <w:rPr>
          <w:rtl/>
        </w:rPr>
        <w:t>) که هنوز خوانده می‌شوند، چون فایل پروژه‌های قدیمی از آن‌ها استفاده می‌کنند.</w:t>
      </w:r>
    </w:p>
    <w:p w14:paraId="3C05C1BA" w14:textId="77777777" w:rsidR="00690964" w:rsidRDefault="000C3033">
      <w:pPr>
        <w:pStyle w:val="EntryHead"/>
      </w:pPr>
      <w:r>
        <w:rPr>
          <w:rFonts w:ascii="Consolas" w:eastAsia="Consolas" w:hAnsi="Consolas"/>
          <w:b/>
          <w:bCs/>
          <w:color w:val="2D6CDF"/>
        </w:rPr>
        <w:t>StyleConfig</w:t>
      </w:r>
      <w:r>
        <w:fldChar w:fldCharType="begin"/>
      </w:r>
      <w:r>
        <w:instrText xml:space="preserve"> XE "StyleConfig (config.py)" </w:instrText>
      </w:r>
      <w:r>
        <w:fldChar w:fldCharType="end"/>
      </w:r>
      <w:r>
        <w:rPr>
          <w:color w:val="5B6675"/>
          <w:sz w:val="18"/>
          <w:szCs w:val="18"/>
          <w:rtl/>
        </w:rPr>
        <w:t xml:space="preserve">  کلاس</w:t>
      </w:r>
    </w:p>
    <w:p w14:paraId="43E5DDD4" w14:textId="77777777" w:rsidR="00690964" w:rsidRDefault="000C3033">
      <w:pPr>
        <w:pStyle w:val="Signature"/>
        <w:spacing w:before="40" w:after="0" w:line="240" w:lineRule="auto"/>
      </w:pPr>
      <w:r>
        <w:t>@dataclass</w:t>
      </w:r>
    </w:p>
    <w:p w14:paraId="647BDF03" w14:textId="77777777" w:rsidR="00690964" w:rsidRDefault="000C3033">
      <w:pPr>
        <w:pStyle w:val="Signature"/>
        <w:spacing w:after="100" w:line="240" w:lineRule="auto"/>
      </w:pPr>
      <w:r>
        <w:t>class StyleConfig:</w:t>
      </w:r>
    </w:p>
    <w:p w14:paraId="7F275D7D" w14:textId="77777777" w:rsidR="00690964" w:rsidRDefault="000C3033">
      <w:r>
        <w:rPr>
          <w:rtl/>
        </w:rPr>
        <w:t xml:space="preserve">بخش </w:t>
      </w:r>
      <w:r>
        <w:rPr>
          <w:rFonts w:ascii="Consolas" w:eastAsia="Consolas" w:hAnsi="Consolas"/>
          <w:color w:val="0B3D91"/>
          <w:sz w:val="19"/>
          <w:szCs w:val="19"/>
        </w:rPr>
        <w:t>style</w:t>
      </w:r>
      <w:r>
        <w:rPr>
          <w:rtl/>
        </w:rPr>
        <w:t xml:space="preserve">: قالب فایل‌های </w:t>
      </w:r>
      <w:r>
        <w:t>C</w:t>
      </w:r>
      <w:r>
        <w:rPr>
          <w:rtl/>
        </w:rPr>
        <w:t>، نام شرکت و تورفتگی.</w:t>
      </w:r>
    </w:p>
    <w:p w14:paraId="243A77BA" w14:textId="77777777" w:rsidR="00690964" w:rsidRDefault="000C3033">
      <w:pPr>
        <w:pStyle w:val="EntryHead"/>
      </w:pPr>
      <w:r>
        <w:rPr>
          <w:rFonts w:ascii="Consolas" w:eastAsia="Consolas" w:hAnsi="Consolas"/>
          <w:b/>
          <w:bCs/>
          <w:color w:val="2D6CDF"/>
        </w:rPr>
        <w:t>CodegenConfig</w:t>
      </w:r>
      <w:r>
        <w:fldChar w:fldCharType="begin"/>
      </w:r>
      <w:r>
        <w:instrText xml:space="preserve"> XE "CodegenConfig (config.py)" </w:instrText>
      </w:r>
      <w:r>
        <w:fldChar w:fldCharType="end"/>
      </w:r>
      <w:r>
        <w:rPr>
          <w:color w:val="5B6675"/>
          <w:sz w:val="18"/>
          <w:szCs w:val="18"/>
          <w:rtl/>
        </w:rPr>
        <w:t xml:space="preserve">  کلاس</w:t>
      </w:r>
    </w:p>
    <w:p w14:paraId="720FE306" w14:textId="77777777" w:rsidR="00690964" w:rsidRDefault="000C3033">
      <w:pPr>
        <w:pStyle w:val="Signature"/>
        <w:spacing w:before="40" w:after="0" w:line="240" w:lineRule="auto"/>
      </w:pPr>
      <w:r>
        <w:t>@dataclass</w:t>
      </w:r>
    </w:p>
    <w:p w14:paraId="66854FD1" w14:textId="77777777" w:rsidR="00690964" w:rsidRDefault="000C3033">
      <w:pPr>
        <w:pStyle w:val="Signature"/>
        <w:spacing w:after="100" w:line="240" w:lineRule="auto"/>
      </w:pPr>
      <w:r>
        <w:t>class CodegenConfig:</w:t>
      </w:r>
    </w:p>
    <w:p w14:paraId="235401D5" w14:textId="77777777" w:rsidR="00690964" w:rsidRDefault="000C3033">
      <w:r>
        <w:rPr>
          <w:rtl/>
        </w:rPr>
        <w:t xml:space="preserve">بخش </w:t>
      </w:r>
      <w:r>
        <w:rPr>
          <w:rFonts w:ascii="Consolas" w:eastAsia="Consolas" w:hAnsi="Consolas"/>
          <w:color w:val="0B3D91"/>
          <w:sz w:val="19"/>
          <w:szCs w:val="19"/>
        </w:rPr>
        <w:t>codegen</w:t>
      </w:r>
      <w:r>
        <w:rPr>
          <w:rtl/>
        </w:rPr>
        <w:t xml:space="preserve">: کلیدهای </w:t>
      </w:r>
      <w:r>
        <w:t>JSON</w:t>
      </w:r>
      <w:r>
        <w:rPr>
          <w:rtl/>
        </w:rPr>
        <w:t xml:space="preserve"> دقیقاً هم‌نام فیلدهای این کلاس‌اند؛ برای همین با </w:t>
      </w:r>
      <w:r>
        <w:rPr>
          <w:rFonts w:ascii="Consolas" w:eastAsia="Consolas" w:hAnsi="Consolas"/>
          <w:color w:val="0B3D91"/>
          <w:sz w:val="19"/>
          <w:szCs w:val="19"/>
        </w:rPr>
        <w:t>_dataclass_from_dict</w:t>
      </w:r>
      <w:r>
        <w:rPr>
          <w:rtl/>
        </w:rPr>
        <w:t xml:space="preserve"> ساخته می‌شود. افزودن یک کلید تازه به </w:t>
      </w:r>
      <w:r>
        <w:rPr>
          <w:rFonts w:ascii="Consolas" w:eastAsia="Consolas" w:hAnsi="Consolas"/>
          <w:color w:val="0B3D91"/>
          <w:sz w:val="19"/>
          <w:szCs w:val="19"/>
        </w:rPr>
        <w:t>codegen</w:t>
      </w:r>
      <w:r>
        <w:rPr>
          <w:rtl/>
        </w:rPr>
        <w:t xml:space="preserve"> یعنی فقط افزودن یک فیلد به این کلاس (دستورالعمل در فصل ۲۴).</w:t>
      </w:r>
    </w:p>
    <w:p w14:paraId="68D71A59" w14:textId="77777777" w:rsidR="00690964" w:rsidRDefault="000C3033">
      <w:pPr>
        <w:pStyle w:val="EntryHead"/>
      </w:pPr>
      <w:r>
        <w:rPr>
          <w:rFonts w:ascii="Consolas" w:eastAsia="Consolas" w:hAnsi="Consolas"/>
          <w:b/>
          <w:bCs/>
          <w:color w:val="2D6CDF"/>
        </w:rPr>
        <w:t>ValidationConfig</w:t>
      </w:r>
      <w:r>
        <w:fldChar w:fldCharType="begin"/>
      </w:r>
      <w:r>
        <w:instrText xml:space="preserve"> XE "ValidationConfig (config.py)" </w:instrText>
      </w:r>
      <w:r>
        <w:fldChar w:fldCharType="end"/>
      </w:r>
      <w:r>
        <w:rPr>
          <w:color w:val="5B6675"/>
          <w:sz w:val="18"/>
          <w:szCs w:val="18"/>
          <w:rtl/>
        </w:rPr>
        <w:t xml:space="preserve">  کلاس</w:t>
      </w:r>
    </w:p>
    <w:p w14:paraId="1F1ABD99" w14:textId="77777777" w:rsidR="00690964" w:rsidRDefault="000C3033">
      <w:pPr>
        <w:pStyle w:val="Signature"/>
        <w:spacing w:before="40" w:after="0" w:line="240" w:lineRule="auto"/>
      </w:pPr>
      <w:r>
        <w:t>@dataclass</w:t>
      </w:r>
    </w:p>
    <w:p w14:paraId="5FE85452" w14:textId="77777777" w:rsidR="00690964" w:rsidRDefault="000C3033">
      <w:pPr>
        <w:pStyle w:val="Signature"/>
        <w:spacing w:after="100" w:line="240" w:lineRule="auto"/>
      </w:pPr>
      <w:r>
        <w:t>class ValidationConfig:</w:t>
      </w:r>
    </w:p>
    <w:p w14:paraId="6EF7C167" w14:textId="77777777" w:rsidR="00690964" w:rsidRDefault="000C3033">
      <w:r>
        <w:rPr>
          <w:rtl/>
        </w:rPr>
        <w:t xml:space="preserve">بخش </w:t>
      </w:r>
      <w:r>
        <w:rPr>
          <w:rFonts w:ascii="Consolas" w:eastAsia="Consolas" w:hAnsi="Consolas"/>
          <w:color w:val="0B3D91"/>
          <w:sz w:val="19"/>
          <w:szCs w:val="19"/>
        </w:rPr>
        <w:t>validation</w:t>
      </w:r>
      <w:r>
        <w:rPr>
          <w:rtl/>
        </w:rPr>
        <w:t xml:space="preserve">: </w:t>
      </w:r>
      <w:r>
        <w:rPr>
          <w:rFonts w:ascii="Consolas" w:eastAsia="Consolas" w:hAnsi="Consolas"/>
          <w:color w:val="0B3D91"/>
          <w:sz w:val="19"/>
          <w:szCs w:val="19"/>
        </w:rPr>
        <w:t>treat_warnings_as_errors</w:t>
      </w:r>
      <w:r>
        <w:rPr>
          <w:rtl/>
        </w:rPr>
        <w:t xml:space="preserve"> و </w:t>
      </w:r>
      <w:r>
        <w:rPr>
          <w:rFonts w:ascii="Consolas" w:eastAsia="Consolas" w:hAnsi="Consolas"/>
          <w:color w:val="0B3D91"/>
          <w:sz w:val="19"/>
          <w:szCs w:val="19"/>
        </w:rPr>
        <w:t>require_unit</w:t>
      </w:r>
      <w:r>
        <w:rPr>
          <w:rtl/>
        </w:rPr>
        <w:t>.</w:t>
      </w:r>
    </w:p>
    <w:p w14:paraId="31C370AC" w14:textId="77777777" w:rsidR="00690964" w:rsidRDefault="000C3033">
      <w:pPr>
        <w:pStyle w:val="EntryHead"/>
      </w:pPr>
      <w:r>
        <w:rPr>
          <w:rFonts w:ascii="Consolas" w:eastAsia="Consolas" w:hAnsi="Consolas"/>
          <w:b/>
          <w:bCs/>
          <w:color w:val="2D6CDF"/>
        </w:rPr>
        <w:t>Config</w:t>
      </w:r>
      <w:r>
        <w:fldChar w:fldCharType="begin"/>
      </w:r>
      <w:r>
        <w:instrText xml:space="preserve"> XE "Config (config.py)" </w:instrText>
      </w:r>
      <w:r>
        <w:fldChar w:fldCharType="end"/>
      </w:r>
      <w:r>
        <w:rPr>
          <w:color w:val="5B6675"/>
          <w:sz w:val="18"/>
          <w:szCs w:val="18"/>
          <w:rtl/>
        </w:rPr>
        <w:t xml:space="preserve">  کلاس</w:t>
      </w:r>
    </w:p>
    <w:p w14:paraId="31C651D3" w14:textId="77777777" w:rsidR="00690964" w:rsidRDefault="000C3033">
      <w:pPr>
        <w:pStyle w:val="Signature"/>
        <w:spacing w:before="40" w:after="0" w:line="240" w:lineRule="auto"/>
      </w:pPr>
      <w:r>
        <w:t>@dataclass</w:t>
      </w:r>
    </w:p>
    <w:p w14:paraId="203DCF3D" w14:textId="77777777" w:rsidR="00690964" w:rsidRDefault="000C3033">
      <w:pPr>
        <w:pStyle w:val="Signature"/>
        <w:spacing w:after="100" w:line="240" w:lineRule="auto"/>
      </w:pPr>
      <w:r>
        <w:t>class Config:</w:t>
      </w:r>
    </w:p>
    <w:p w14:paraId="7E442ADA" w14:textId="77777777" w:rsidR="00690964" w:rsidRDefault="000C3033">
      <w:r>
        <w:rPr>
          <w:rtl/>
        </w:rPr>
        <w:t xml:space="preserve">کل تنظیمات یک پروژه. </w:t>
      </w:r>
      <w:r>
        <w:rPr>
          <w:rFonts w:ascii="Consolas" w:eastAsia="Consolas" w:hAnsi="Consolas"/>
          <w:color w:val="0B3D91"/>
          <w:sz w:val="19"/>
          <w:szCs w:val="19"/>
        </w:rPr>
        <w:t>path</w:t>
      </w:r>
      <w:r>
        <w:rPr>
          <w:rtl/>
        </w:rPr>
        <w:t xml:space="preserve"> مسیر کامل خود فایل پروژه است و </w:t>
      </w:r>
      <w:r>
        <w:rPr>
          <w:rFonts w:ascii="Consolas" w:eastAsia="Consolas" w:hAnsi="Consolas"/>
          <w:color w:val="0B3D91"/>
          <w:sz w:val="19"/>
          <w:szCs w:val="19"/>
        </w:rPr>
        <w:t>path.parent</w:t>
      </w:r>
      <w:r>
        <w:rPr>
          <w:rtl/>
        </w:rPr>
        <w:t xml:space="preserve"> ریشه‌ی پروژه.</w:t>
      </w:r>
    </w:p>
    <w:p w14:paraId="182CE948" w14:textId="77777777" w:rsidR="00690964" w:rsidRDefault="000C3033">
      <w:pPr>
        <w:pStyle w:val="EntryHead"/>
      </w:pPr>
      <w:r>
        <w:rPr>
          <w:rFonts w:ascii="Consolas" w:eastAsia="Consolas" w:hAnsi="Consolas"/>
          <w:b/>
          <w:bCs/>
          <w:color w:val="2D6CDF"/>
        </w:rPr>
        <w:t>Config.load</w:t>
      </w:r>
      <w:r>
        <w:fldChar w:fldCharType="begin"/>
      </w:r>
      <w:r>
        <w:instrText xml:space="preserve"> XE "load (config.py)" </w:instrText>
      </w:r>
      <w:r>
        <w:fldChar w:fldCharType="end"/>
      </w:r>
      <w:r>
        <w:rPr>
          <w:color w:val="5B6675"/>
          <w:sz w:val="18"/>
          <w:szCs w:val="18"/>
          <w:rtl/>
        </w:rPr>
        <w:t xml:space="preserve">  متد کلاس</w:t>
      </w:r>
    </w:p>
    <w:p w14:paraId="0DFE1AD8" w14:textId="77777777" w:rsidR="00690964" w:rsidRDefault="000C3033">
      <w:pPr>
        <w:pStyle w:val="Signature"/>
        <w:spacing w:before="40" w:after="0" w:line="240" w:lineRule="auto"/>
      </w:pPr>
      <w:r>
        <w:t>@classmethod</w:t>
      </w:r>
    </w:p>
    <w:p w14:paraId="68587FF9" w14:textId="77777777" w:rsidR="00690964" w:rsidRDefault="000C3033">
      <w:pPr>
        <w:pStyle w:val="Signature"/>
        <w:spacing w:after="100" w:line="240" w:lineRule="auto"/>
      </w:pPr>
      <w:r>
        <w:t>def load(cls, config_path: Union[str, Path]) -&gt; "Config":</w:t>
      </w:r>
    </w:p>
    <w:p w14:paraId="26325371" w14:textId="77777777" w:rsidR="00690964" w:rsidRDefault="000C3033">
      <w:pPr>
        <w:keepNext/>
      </w:pPr>
      <w:r>
        <w:rPr>
          <w:rtl/>
        </w:rPr>
        <w:t xml:space="preserve">تنها راه ساختن </w:t>
      </w:r>
      <w:r>
        <w:rPr>
          <w:rFonts w:ascii="Consolas" w:eastAsia="Consolas" w:hAnsi="Consolas"/>
          <w:color w:val="0B3D91"/>
          <w:sz w:val="19"/>
          <w:szCs w:val="19"/>
        </w:rPr>
        <w:t>Config</w:t>
      </w:r>
      <w:r>
        <w:rPr>
          <w:rtl/>
        </w:rPr>
        <w:t xml:space="preserve"> از روی فایل. </w:t>
      </w:r>
      <w:r>
        <w:rPr>
          <w:rFonts w:ascii="Consolas" w:eastAsia="Consolas" w:hAnsi="Consolas"/>
          <w:color w:val="0B3D91"/>
          <w:sz w:val="19"/>
          <w:szCs w:val="19"/>
        </w:rPr>
        <w:t>@classmethod</w:t>
      </w:r>
      <w:r>
        <w:rPr>
          <w:rtl/>
        </w:rPr>
        <w:t xml:space="preserve"> یعنی روی خود کلاس صدا زده می‌شود، نه روی یک شیء: </w:t>
      </w:r>
      <w:r>
        <w:rPr>
          <w:rFonts w:ascii="Consolas" w:eastAsia="Consolas" w:hAnsi="Consolas"/>
          <w:color w:val="0B3D91"/>
          <w:sz w:val="19"/>
          <w:szCs w:val="19"/>
        </w:rPr>
        <w:t>Config.load("...")</w:t>
      </w:r>
      <w:r>
        <w:rPr>
          <w:rtl/>
        </w:rPr>
        <w:t xml:space="preserve"> (بخش ۴.۹). گام‌ها به ترتیب:</w:t>
      </w:r>
    </w:p>
    <w:p w14:paraId="73B7E3AC" w14:textId="77777777" w:rsidR="00690964" w:rsidRDefault="000C3033">
      <w:pPr>
        <w:pStyle w:val="ListBullet"/>
        <w:numPr>
          <w:ilvl w:val="0"/>
          <w:numId w:val="1"/>
        </w:numPr>
      </w:pPr>
      <w:r>
        <w:rPr>
          <w:rtl/>
        </w:rPr>
        <w:t xml:space="preserve">مسیر کامل می‌شود. اگر فایل نباشد، پیام خطا فرق می‌گذارد بین «این پوشه پروژه نیست»، «این پوشه چند فایل پروژه دارد، یکی را نام ببرید» (با نام همه) و «این مسیر وجود ندارد». نام فایل مهم نیست: هر </w:t>
      </w:r>
      <w:r>
        <w:t>JSON</w:t>
      </w:r>
      <w:r>
        <w:rPr>
          <w:rtl/>
        </w:rPr>
        <w:t xml:space="preserve"> که پروژه باشد باز می‌شود.</w:t>
      </w:r>
    </w:p>
    <w:p w14:paraId="70A64494" w14:textId="77777777" w:rsidR="00690964" w:rsidRDefault="000C3033">
      <w:pPr>
        <w:pStyle w:val="ListBullet"/>
        <w:numPr>
          <w:ilvl w:val="0"/>
          <w:numId w:val="1"/>
        </w:numPr>
      </w:pPr>
      <w:r>
        <w:rPr>
          <w:rtl/>
        </w:rPr>
        <w:t xml:space="preserve">فایل با </w:t>
      </w:r>
      <w:r>
        <w:rPr>
          <w:rFonts w:ascii="Consolas" w:eastAsia="Consolas" w:hAnsi="Consolas"/>
          <w:color w:val="0B3D91"/>
          <w:sz w:val="19"/>
          <w:szCs w:val="19"/>
        </w:rPr>
        <w:t>load_jsonc</w:t>
      </w:r>
      <w:r>
        <w:rPr>
          <w:rtl/>
        </w:rPr>
        <w:t xml:space="preserve"> خوانده و با </w:t>
      </w:r>
      <w:r>
        <w:rPr>
          <w:rFonts w:ascii="Consolas" w:eastAsia="Consolas" w:hAnsi="Consolas"/>
          <w:color w:val="0B3D91"/>
          <w:sz w:val="19"/>
          <w:szCs w:val="19"/>
        </w:rPr>
        <w:t>_refuse_a_file_that_is_not_a_project</w:t>
      </w:r>
      <w:r>
        <w:rPr>
          <w:rtl/>
        </w:rPr>
        <w:t xml:space="preserve"> بررسی می‌شود.</w:t>
      </w:r>
    </w:p>
    <w:p w14:paraId="35A1CECA" w14:textId="77777777" w:rsidR="00690964" w:rsidRDefault="000C3033">
      <w:pPr>
        <w:pStyle w:val="ListBullet"/>
        <w:numPr>
          <w:ilvl w:val="0"/>
          <w:numId w:val="1"/>
        </w:numPr>
      </w:pPr>
      <w:r>
        <w:rPr>
          <w:rtl/>
        </w:rPr>
        <w:t>بخش‌ها و کلیدهای ناشناخته هشدار می‌گیرند (با پیشنهاد نزدیک‌ترین نام درست).</w:t>
      </w:r>
    </w:p>
    <w:p w14:paraId="1B86D9F3" w14:textId="77777777" w:rsidR="00690964" w:rsidRDefault="000C3033">
      <w:pPr>
        <w:pStyle w:val="ListBullet"/>
        <w:numPr>
          <w:ilvl w:val="0"/>
          <w:numId w:val="1"/>
        </w:numPr>
      </w:pPr>
      <w:r>
        <w:rPr>
          <w:rtl/>
        </w:rPr>
        <w:lastRenderedPageBreak/>
        <w:t xml:space="preserve">هر بخش به </w:t>
      </w:r>
      <w:r>
        <w:t>dataclass</w:t>
      </w:r>
      <w:r>
        <w:rPr>
          <w:rtl/>
        </w:rPr>
        <w:t xml:space="preserve"> خودش تبدیل می‌شود و مسیرها کامل می‌شوند. نام تنهای یک ساب‌لیست در </w:t>
      </w:r>
      <w:r>
        <w:rPr>
          <w:rFonts w:ascii="Consolas" w:eastAsia="Consolas" w:hAnsi="Consolas"/>
          <w:color w:val="0B3D91"/>
          <w:sz w:val="19"/>
          <w:szCs w:val="19"/>
        </w:rPr>
        <w:t>model_directory</w:t>
      </w:r>
      <w:r>
        <w:rPr>
          <w:rtl/>
        </w:rPr>
        <w:t xml:space="preserve"> جست‌وجو می‌شود و مسیری که پوشه دارد نسبت به فایل پروژه.</w:t>
      </w:r>
    </w:p>
    <w:p w14:paraId="1F640C75" w14:textId="77777777" w:rsidR="00690964" w:rsidRDefault="000C3033">
      <w:pPr>
        <w:pStyle w:val="ListBullet"/>
        <w:numPr>
          <w:ilvl w:val="0"/>
          <w:numId w:val="1"/>
        </w:numPr>
      </w:pPr>
      <w:r>
        <w:rPr>
          <w:rFonts w:ascii="Consolas" w:eastAsia="Consolas" w:hAnsi="Consolas"/>
          <w:color w:val="0B3D91"/>
          <w:sz w:val="19"/>
          <w:szCs w:val="19"/>
        </w:rPr>
        <w:t>format</w:t>
      </w:r>
      <w:r>
        <w:rPr>
          <w:rtl/>
        </w:rPr>
        <w:t xml:space="preserve"> بررسی می‌شود؛ اگر غلط باشد خطا با پیشنهاد نزدیک‌ترین مقدار.</w:t>
      </w:r>
    </w:p>
    <w:p w14:paraId="5C3E9B6D" w14:textId="77777777" w:rsidR="00690964" w:rsidRDefault="000C3033">
      <w:pPr>
        <w:pStyle w:val="ListBullet"/>
        <w:numPr>
          <w:ilvl w:val="0"/>
          <w:numId w:val="1"/>
        </w:numPr>
      </w:pPr>
      <w:r>
        <w:rPr>
          <w:rtl/>
        </w:rPr>
        <w:t xml:space="preserve">در پایان </w:t>
      </w:r>
      <w:r>
        <w:rPr>
          <w:rFonts w:ascii="Consolas" w:eastAsia="Consolas" w:hAnsi="Consolas"/>
          <w:color w:val="0B3D91"/>
          <w:sz w:val="19"/>
          <w:szCs w:val="19"/>
        </w:rPr>
        <w:t>validate()</w:t>
      </w:r>
      <w:r>
        <w:rPr>
          <w:rtl/>
        </w:rPr>
        <w:t xml:space="preserve"> صدا زده می‌شود.</w:t>
      </w:r>
    </w:p>
    <w:p w14:paraId="68DD83E7" w14:textId="77777777" w:rsidR="00690964" w:rsidRDefault="000C3033">
      <w:pPr>
        <w:pStyle w:val="ParamTitle"/>
      </w:pPr>
      <w:r>
        <w:rPr>
          <w:rtl/>
        </w:rPr>
        <w:t>ورودی‌ها</w:t>
      </w:r>
    </w:p>
    <w:tbl>
      <w:tblPr>
        <w:bidiVisual/>
        <w:tblW w:w="9071" w:type="dxa"/>
        <w:jc w:val="center"/>
        <w:tblBorders>
          <w:top w:val="nil"/>
          <w:left w:val="nil"/>
          <w:bottom w:val="single" w:sz="4" w:space="0" w:color="D5DCE6"/>
          <w:right w:val="nil"/>
          <w:insideH w:val="single" w:sz="4" w:space="0" w:color="D5DCE6"/>
          <w:insideV w:val="nil"/>
        </w:tblBorders>
        <w:tblLayout w:type="fixed"/>
        <w:tblCellMar>
          <w:top w:w="30" w:type="dxa"/>
          <w:left w:w="90" w:type="dxa"/>
          <w:bottom w:w="30" w:type="dxa"/>
          <w:right w:w="90" w:type="dxa"/>
        </w:tblCellMar>
        <w:tblLook w:val="04A0" w:firstRow="1" w:lastRow="0" w:firstColumn="1" w:lastColumn="0" w:noHBand="0" w:noVBand="1"/>
      </w:tblPr>
      <w:tblGrid>
        <w:gridCol w:w="2154"/>
        <w:gridCol w:w="6917"/>
      </w:tblGrid>
      <w:tr w:rsidR="00690964" w14:paraId="545B1297" w14:textId="77777777">
        <w:trPr>
          <w:cantSplit/>
          <w:jc w:val="center"/>
        </w:trPr>
        <w:tc>
          <w:tcPr>
            <w:tcW w:w="2154" w:type="dxa"/>
          </w:tcPr>
          <w:p w14:paraId="151A36EC" w14:textId="77777777" w:rsidR="00690964" w:rsidRDefault="000C3033">
            <w:pPr>
              <w:pStyle w:val="TableText"/>
            </w:pPr>
            <w:r>
              <w:rPr>
                <w:rFonts w:ascii="Consolas" w:eastAsia="Consolas" w:hAnsi="Consolas"/>
                <w:color w:val="0B3D91"/>
                <w:sz w:val="17"/>
                <w:szCs w:val="17"/>
              </w:rPr>
              <w:t>config_path</w:t>
            </w:r>
          </w:p>
        </w:tc>
        <w:tc>
          <w:tcPr>
            <w:tcW w:w="6917" w:type="dxa"/>
          </w:tcPr>
          <w:p w14:paraId="29B9B4D5" w14:textId="77777777" w:rsidR="00690964" w:rsidRDefault="000C3033">
            <w:pPr>
              <w:pStyle w:val="TableText"/>
            </w:pPr>
            <w:r>
              <w:rPr>
                <w:rtl/>
              </w:rPr>
              <w:t xml:space="preserve">مسیر </w:t>
            </w:r>
            <w:r>
              <w:rPr>
                <w:rFonts w:ascii="Consolas" w:eastAsia="Consolas" w:hAnsi="Consolas"/>
                <w:color w:val="0B3D91"/>
                <w:sz w:val="17"/>
                <w:szCs w:val="17"/>
              </w:rPr>
              <w:t>pl_project.json</w:t>
            </w:r>
            <w:r>
              <w:rPr>
                <w:rtl/>
              </w:rPr>
              <w:t xml:space="preserve"> (رشته یا </w:t>
            </w:r>
            <w:r>
              <w:rPr>
                <w:rFonts w:ascii="Consolas" w:eastAsia="Consolas" w:hAnsi="Consolas"/>
                <w:color w:val="0B3D91"/>
                <w:sz w:val="17"/>
                <w:szCs w:val="17"/>
              </w:rPr>
              <w:t>Path</w:t>
            </w:r>
            <w:r>
              <w:rPr>
                <w:rtl/>
              </w:rPr>
              <w:t>)</w:t>
            </w:r>
          </w:p>
        </w:tc>
      </w:tr>
    </w:tbl>
    <w:p w14:paraId="44E50212" w14:textId="77777777" w:rsidR="00690964" w:rsidRDefault="00690964">
      <w:pPr>
        <w:spacing w:after="40"/>
      </w:pPr>
    </w:p>
    <w:p w14:paraId="208D56DD" w14:textId="77777777" w:rsidR="00690964" w:rsidRDefault="000C3033">
      <w:r>
        <w:rPr>
          <w:b/>
          <w:bCs/>
          <w:rtl/>
        </w:rPr>
        <w:t>خروجی:</w:t>
      </w:r>
      <w:r>
        <w:rPr>
          <w:rtl/>
        </w:rPr>
        <w:t xml:space="preserve"> یک </w:t>
      </w:r>
      <w:r>
        <w:rPr>
          <w:rFonts w:ascii="Consolas" w:eastAsia="Consolas" w:hAnsi="Consolas"/>
          <w:color w:val="0B3D91"/>
          <w:sz w:val="19"/>
          <w:szCs w:val="19"/>
        </w:rPr>
        <w:t>Config</w:t>
      </w:r>
      <w:r>
        <w:rPr>
          <w:rtl/>
        </w:rPr>
        <w:t xml:space="preserve"> کامل.</w:t>
      </w:r>
    </w:p>
    <w:p w14:paraId="694A2C75" w14:textId="77777777" w:rsidR="00690964" w:rsidRDefault="000C3033">
      <w:r>
        <w:rPr>
          <w:b/>
          <w:bCs/>
          <w:rtl/>
        </w:rPr>
        <w:t>خطا:</w:t>
      </w:r>
      <w:r>
        <w:rPr>
          <w:rtl/>
        </w:rPr>
        <w:t xml:space="preserve"> </w:t>
      </w:r>
      <w:r>
        <w:rPr>
          <w:rFonts w:ascii="Consolas" w:eastAsia="Consolas" w:hAnsi="Consolas"/>
          <w:color w:val="0B3D91"/>
          <w:sz w:val="19"/>
          <w:szCs w:val="19"/>
        </w:rPr>
        <w:t>CodeGeneratorError</w:t>
      </w:r>
      <w:r>
        <w:rPr>
          <w:rtl/>
        </w:rPr>
        <w:t xml:space="preserve"> برای هر مشکلی که ادامه را ناممکن کند.</w:t>
      </w:r>
    </w:p>
    <w:p w14:paraId="5D986BFA" w14:textId="77777777" w:rsidR="00690964" w:rsidRDefault="000C3033">
      <w:r>
        <w:rPr>
          <w:b/>
          <w:bCs/>
          <w:rtl/>
        </w:rPr>
        <w:t>مثال:</w:t>
      </w:r>
    </w:p>
    <w:p w14:paraId="3B73501B"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before="80" w:line="250" w:lineRule="auto"/>
        <w:jc w:val="left"/>
      </w:pPr>
      <w:r>
        <w:rPr>
          <w:rFonts w:cs="Vazirmatn"/>
        </w:rPr>
        <w:t>config = Config.load(r"D:\Projects\Flight_Computer\pl_project.json")</w:t>
      </w:r>
    </w:p>
    <w:p w14:paraId="51D4E011"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config.output.format            # 'smart_data'</w:t>
      </w:r>
    </w:p>
    <w:p w14:paraId="6EA4D838" w14:textId="77777777" w:rsidR="00690964" w:rsidRDefault="000C3033">
      <w:pPr>
        <w:pStyle w:val="Code"/>
        <w:pBdr>
          <w:top w:val="single" w:sz="4" w:space="4" w:color="D5DCE6"/>
          <w:left w:val="single" w:sz="4" w:space="6" w:color="D5DCE6"/>
          <w:bottom w:val="single" w:sz="4" w:space="4" w:color="D5DCE6"/>
          <w:right w:val="single" w:sz="4" w:space="6" w:color="D5DCE6"/>
        </w:pBdr>
        <w:shd w:val="clear" w:color="auto" w:fill="F5F7FA"/>
        <w:bidi w:val="0"/>
        <w:spacing w:after="120" w:line="250" w:lineRule="auto"/>
        <w:jc w:val="left"/>
      </w:pPr>
      <w:r>
        <w:rPr>
          <w:rFonts w:cs="Vazirmatn"/>
        </w:rPr>
        <w:t>config.inputs.model_files[0]    # Path('D:/Projects/Flight_Computer/parameter_lists/core.xml')</w:t>
      </w:r>
    </w:p>
    <w:p w14:paraId="4507D9B3" w14:textId="77777777" w:rsidR="00690964" w:rsidRDefault="000C3033">
      <w:pPr>
        <w:pStyle w:val="EntryHead"/>
      </w:pPr>
      <w:r>
        <w:rPr>
          <w:rFonts w:ascii="Consolas" w:eastAsia="Consolas" w:hAnsi="Consolas"/>
          <w:b/>
          <w:bCs/>
          <w:color w:val="2D6CDF"/>
        </w:rPr>
        <w:t>Config.validate</w:t>
      </w:r>
      <w:r>
        <w:fldChar w:fldCharType="begin"/>
      </w:r>
      <w:r>
        <w:instrText xml:space="preserve"> XE "validate (config.py)" </w:instrText>
      </w:r>
      <w:r>
        <w:fldChar w:fldCharType="end"/>
      </w:r>
      <w:r>
        <w:rPr>
          <w:color w:val="5B6675"/>
          <w:sz w:val="18"/>
          <w:szCs w:val="18"/>
          <w:rtl/>
        </w:rPr>
        <w:t xml:space="preserve">  متد</w:t>
      </w:r>
    </w:p>
    <w:p w14:paraId="59377D85" w14:textId="77777777" w:rsidR="00690964" w:rsidRDefault="000C3033">
      <w:pPr>
        <w:pStyle w:val="Signature"/>
        <w:spacing w:before="40" w:after="100" w:line="240" w:lineRule="auto"/>
      </w:pPr>
      <w:r>
        <w:t>def validate(self) -&gt; None:</w:t>
      </w:r>
    </w:p>
    <w:p w14:paraId="40D73AD2" w14:textId="77777777" w:rsidR="00690964" w:rsidRDefault="000C3033">
      <w:r>
        <w:rPr>
          <w:rtl/>
        </w:rPr>
        <w:t xml:space="preserve">چیزهایی را بررسی می‌کند که اگر غلط باشند، کد </w:t>
      </w:r>
      <w:r>
        <w:t>C</w:t>
      </w:r>
      <w:r>
        <w:rPr>
          <w:rtl/>
        </w:rPr>
        <w:t xml:space="preserve"> تولیدی کامپایل نمی‌شود: قالب </w:t>
      </w:r>
      <w:r>
        <w:t>C</w:t>
      </w:r>
      <w:r>
        <w:rPr>
          <w:rtl/>
        </w:rPr>
        <w:t xml:space="preserve"> نام‌برده وجود داشته باشد، </w:t>
      </w:r>
      <w:r>
        <w:rPr>
          <w:rFonts w:ascii="Consolas" w:eastAsia="Consolas" w:hAnsi="Consolas"/>
          <w:color w:val="0B3D91"/>
          <w:sz w:val="19"/>
          <w:szCs w:val="19"/>
        </w:rPr>
        <w:t>indent</w:t>
      </w:r>
      <w:r>
        <w:rPr>
          <w:rtl/>
        </w:rPr>
        <w:t xml:space="preserve"> فقط فاصله و </w:t>
      </w:r>
      <w:r>
        <w:t>Tab</w:t>
      </w:r>
      <w:r>
        <w:rPr>
          <w:rtl/>
        </w:rPr>
        <w:t xml:space="preserve"> باشد، و </w:t>
      </w:r>
      <w:r>
        <w:rPr>
          <w:rFonts w:ascii="Consolas" w:eastAsia="Consolas" w:hAnsi="Consolas"/>
          <w:color w:val="0B3D91"/>
          <w:sz w:val="19"/>
          <w:szCs w:val="19"/>
        </w:rPr>
        <w:t>base_name</w:t>
      </w:r>
      <w:r>
        <w:rPr>
          <w:rtl/>
        </w:rPr>
        <w:t xml:space="preserve"> و </w:t>
      </w:r>
      <w:r>
        <w:rPr>
          <w:rFonts w:ascii="Consolas" w:eastAsia="Consolas" w:hAnsi="Consolas"/>
          <w:color w:val="0B3D91"/>
          <w:sz w:val="19"/>
          <w:szCs w:val="19"/>
        </w:rPr>
        <w:t>file_prefix</w:t>
      </w:r>
      <w:r>
        <w:rPr>
          <w:rtl/>
        </w:rPr>
        <w:t xml:space="preserve"> فقط حرف، رقم و </w:t>
      </w:r>
      <w:r>
        <w:rPr>
          <w:rFonts w:ascii="Consolas" w:eastAsia="Consolas" w:hAnsi="Consolas"/>
          <w:color w:val="0B3D91"/>
          <w:sz w:val="19"/>
          <w:szCs w:val="19"/>
        </w:rPr>
        <w:t>_</w:t>
      </w:r>
      <w:r>
        <w:rPr>
          <w:rtl/>
        </w:rPr>
        <w:t xml:space="preserve"> داشته باشند (چون به نام فایل و </w:t>
      </w:r>
      <w:r>
        <w:t>include guard</w:t>
      </w:r>
      <w:r>
        <w:rPr>
          <w:rtl/>
        </w:rPr>
        <w:t xml:space="preserve"> تبدیل می‌شوند).</w:t>
      </w:r>
    </w:p>
    <w:p w14:paraId="1BF86C86" w14:textId="77777777" w:rsidR="00690964" w:rsidRDefault="000C3033">
      <w:r>
        <w:rPr>
          <w:b/>
          <w:bCs/>
          <w:rtl/>
        </w:rPr>
        <w:t>خطا:</w:t>
      </w:r>
      <w:r>
        <w:rPr>
          <w:rtl/>
        </w:rPr>
        <w:t xml:space="preserve"> </w:t>
      </w:r>
      <w:r>
        <w:rPr>
          <w:rFonts w:ascii="Consolas" w:eastAsia="Consolas" w:hAnsi="Consolas"/>
          <w:color w:val="0B3D91"/>
          <w:sz w:val="19"/>
          <w:szCs w:val="19"/>
        </w:rPr>
        <w:t>CodeGeneratorError</w:t>
      </w:r>
      <w:r>
        <w:rPr>
          <w:rtl/>
        </w:rPr>
        <w:t xml:space="preserve"> با پیامی که می‌گوید کدام تنظیم را چطور درست کنید.</w:t>
      </w:r>
    </w:p>
    <w:p w14:paraId="2468092D" w14:textId="77777777" w:rsidR="00690964" w:rsidRDefault="000C3033">
      <w:pPr>
        <w:pStyle w:val="EntryHead"/>
      </w:pPr>
      <w:r>
        <w:rPr>
          <w:rFonts w:ascii="Consolas" w:eastAsia="Consolas" w:hAnsi="Consolas"/>
          <w:b/>
          <w:bCs/>
          <w:color w:val="2D6CDF"/>
        </w:rPr>
        <w:t>Config.generated_file_name</w:t>
      </w:r>
      <w:r>
        <w:fldChar w:fldCharType="begin"/>
      </w:r>
      <w:r>
        <w:instrText xml:space="preserve"> XE "generated_file_name (config.py)" </w:instrText>
      </w:r>
      <w:r>
        <w:fldChar w:fldCharType="end"/>
      </w:r>
      <w:r>
        <w:rPr>
          <w:color w:val="5B6675"/>
          <w:sz w:val="18"/>
          <w:szCs w:val="18"/>
          <w:rtl/>
        </w:rPr>
        <w:t xml:space="preserve">  متد</w:t>
      </w:r>
    </w:p>
    <w:p w14:paraId="4634DB8A" w14:textId="77777777" w:rsidR="00690964" w:rsidRDefault="000C3033">
      <w:pPr>
        <w:pStyle w:val="Signature"/>
        <w:spacing w:before="40" w:after="100" w:line="240" w:lineRule="auto"/>
      </w:pPr>
      <w:r>
        <w:t>def generated_file_name(self, suffix: str, extension: str) -&gt; str:</w:t>
      </w:r>
    </w:p>
    <w:p w14:paraId="74D70EF4" w14:textId="77777777" w:rsidR="00690964" w:rsidRDefault="000C3033">
      <w:r>
        <w:rPr>
          <w:rtl/>
        </w:rPr>
        <w:t xml:space="preserve">نام یک فایل تولیدی: پیشوند + نام پایه + </w:t>
      </w:r>
      <w:r>
        <w:rPr>
          <w:rFonts w:ascii="Consolas" w:eastAsia="Consolas" w:hAnsi="Consolas"/>
          <w:color w:val="0B3D91"/>
          <w:sz w:val="19"/>
          <w:szCs w:val="19"/>
        </w:rPr>
        <w:t>_</w:t>
      </w:r>
      <w:r>
        <w:rPr>
          <w:rtl/>
        </w:rPr>
        <w:t xml:space="preserve"> + پسوند + </w:t>
      </w:r>
      <w:r>
        <w:rPr>
          <w:rFonts w:ascii="Consolas" w:eastAsia="Consolas" w:hAnsi="Consolas"/>
          <w:color w:val="0B3D91"/>
          <w:sz w:val="19"/>
          <w:szCs w:val="19"/>
        </w:rPr>
        <w:t>.</w:t>
      </w:r>
      <w:r>
        <w:rPr>
          <w:rtl/>
        </w:rPr>
        <w:t xml:space="preserve"> + نوع.</w:t>
      </w:r>
    </w:p>
    <w:p w14:paraId="79658DF7" w14:textId="77777777" w:rsidR="00690964" w:rsidRDefault="000C3033">
      <w:r>
        <w:rPr>
          <w:b/>
          <w:bCs/>
          <w:rtl/>
        </w:rPr>
        <w:t>مثال:</w:t>
      </w:r>
    </w:p>
    <w:p w14:paraId="48042927"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before="80" w:line="250" w:lineRule="auto"/>
        <w:jc w:val="left"/>
      </w:pPr>
      <w:r>
        <w:rPr>
          <w:rFonts w:cs="Vazirmatn"/>
        </w:rPr>
        <w:t>config.generated_file_name("defines", "h")   # 'cg_parameter_list_defines.h'</w:t>
      </w:r>
    </w:p>
    <w:p w14:paraId="62AB90B6" w14:textId="77777777" w:rsidR="00690964" w:rsidRDefault="000C3033">
      <w:pPr>
        <w:pStyle w:val="Code"/>
        <w:pBdr>
          <w:top w:val="single" w:sz="4" w:space="4" w:color="D5DCE6"/>
          <w:left w:val="single" w:sz="4" w:space="6" w:color="D5DCE6"/>
          <w:bottom w:val="single" w:sz="4" w:space="4" w:color="D5DCE6"/>
          <w:right w:val="single" w:sz="4" w:space="6" w:color="D5DCE6"/>
        </w:pBdr>
        <w:shd w:val="clear" w:color="auto" w:fill="F5F7FA"/>
        <w:bidi w:val="0"/>
        <w:spacing w:after="120" w:line="250" w:lineRule="auto"/>
        <w:jc w:val="left"/>
      </w:pPr>
      <w:r>
        <w:rPr>
          <w:rFonts w:cs="Vazirmatn"/>
        </w:rPr>
        <w:t>config.generated_file_name("", "c")          # 'cg_parameter_list.c'</w:t>
      </w:r>
    </w:p>
    <w:p w14:paraId="6ADB8442" w14:textId="77777777" w:rsidR="00690964" w:rsidRDefault="000C3033">
      <w:pPr>
        <w:pStyle w:val="EntryHead"/>
      </w:pPr>
      <w:r>
        <w:rPr>
          <w:rFonts w:ascii="Consolas" w:eastAsia="Consolas" w:hAnsi="Consolas"/>
          <w:b/>
          <w:bCs/>
          <w:color w:val="2D6CDF"/>
        </w:rPr>
        <w:t>Config.smart_data_file_name</w:t>
      </w:r>
      <w:r>
        <w:fldChar w:fldCharType="begin"/>
      </w:r>
      <w:r>
        <w:instrText xml:space="preserve"> XE "smart_data_file_name (config.py)" </w:instrText>
      </w:r>
      <w:r>
        <w:fldChar w:fldCharType="end"/>
      </w:r>
      <w:r>
        <w:rPr>
          <w:color w:val="5B6675"/>
          <w:sz w:val="18"/>
          <w:szCs w:val="18"/>
          <w:rtl/>
        </w:rPr>
        <w:t xml:space="preserve">  متد</w:t>
      </w:r>
    </w:p>
    <w:p w14:paraId="026DD8A2" w14:textId="77777777" w:rsidR="00690964" w:rsidRDefault="000C3033">
      <w:pPr>
        <w:pStyle w:val="Signature"/>
        <w:spacing w:before="40" w:after="100" w:line="240" w:lineRule="auto"/>
      </w:pPr>
      <w:r>
        <w:t>def smart_data_file_name(self, extension: str) -&gt; str:</w:t>
      </w:r>
    </w:p>
    <w:p w14:paraId="4B1C6DAE" w14:textId="77777777" w:rsidR="00690964" w:rsidRDefault="000C3033">
      <w:r>
        <w:rPr>
          <w:rtl/>
        </w:rPr>
        <w:t xml:space="preserve">نام فایل </w:t>
      </w:r>
      <w:r>
        <w:t>smart data</w:t>
      </w:r>
      <w:r>
        <w:rPr>
          <w:rtl/>
        </w:rPr>
        <w:t xml:space="preserve">: پیشوند + </w:t>
      </w:r>
      <w:r>
        <w:rPr>
          <w:rFonts w:ascii="Consolas" w:eastAsia="Consolas" w:hAnsi="Consolas"/>
          <w:color w:val="0B3D91"/>
          <w:sz w:val="19"/>
          <w:szCs w:val="19"/>
        </w:rPr>
        <w:t>smart_data.</w:t>
      </w:r>
      <w:r>
        <w:rPr>
          <w:rtl/>
        </w:rPr>
        <w:t xml:space="preserve"> + نوع؛ مثلاً </w:t>
      </w:r>
      <w:r>
        <w:rPr>
          <w:rFonts w:ascii="Consolas" w:eastAsia="Consolas" w:hAnsi="Consolas"/>
          <w:color w:val="0B3D91"/>
          <w:sz w:val="19"/>
          <w:szCs w:val="19"/>
        </w:rPr>
        <w:t>cg_smart_data.h</w:t>
      </w:r>
      <w:r>
        <w:rPr>
          <w:rtl/>
        </w:rPr>
        <w:t xml:space="preserve">. این فایل </w:t>
      </w:r>
      <w:r>
        <w:rPr>
          <w:rFonts w:ascii="Consolas" w:eastAsia="Consolas" w:hAnsi="Consolas"/>
          <w:color w:val="0B3D91"/>
          <w:sz w:val="19"/>
          <w:szCs w:val="19"/>
        </w:rPr>
        <w:t>base_name</w:t>
      </w:r>
      <w:r>
        <w:rPr>
          <w:rtl/>
        </w:rPr>
        <w:t xml:space="preserve"> نمی‌گیرد.</w:t>
      </w:r>
    </w:p>
    <w:p w14:paraId="1CA89A36" w14:textId="77777777" w:rsidR="00690964" w:rsidRDefault="000C3033">
      <w:pPr>
        <w:pStyle w:val="EntryHead"/>
      </w:pPr>
      <w:r>
        <w:rPr>
          <w:rFonts w:ascii="Consolas" w:eastAsia="Consolas" w:hAnsi="Consolas"/>
          <w:b/>
          <w:bCs/>
          <w:color w:val="2D6CDF"/>
        </w:rPr>
        <w:lastRenderedPageBreak/>
        <w:t>_closest</w:t>
      </w:r>
      <w:r>
        <w:fldChar w:fldCharType="begin"/>
      </w:r>
      <w:r>
        <w:instrText xml:space="preserve"> XE "_closest (config.py)" </w:instrText>
      </w:r>
      <w:r>
        <w:fldChar w:fldCharType="end"/>
      </w:r>
      <w:r>
        <w:rPr>
          <w:color w:val="5B6675"/>
          <w:sz w:val="18"/>
          <w:szCs w:val="18"/>
          <w:rtl/>
        </w:rPr>
        <w:t xml:space="preserve">  تابع</w:t>
      </w:r>
    </w:p>
    <w:p w14:paraId="0B30C69D" w14:textId="77777777" w:rsidR="00690964" w:rsidRDefault="000C3033">
      <w:pPr>
        <w:pStyle w:val="Signature"/>
        <w:spacing w:before="40" w:after="100" w:line="240" w:lineRule="auto"/>
      </w:pPr>
      <w:r>
        <w:t>def _closest(key: str, candidates: Any) -&gt; Optional[str]:</w:t>
      </w:r>
    </w:p>
    <w:p w14:paraId="694022F7" w14:textId="77777777" w:rsidR="00690964" w:rsidRDefault="000C3033">
      <w:r>
        <w:rPr>
          <w:rtl/>
        </w:rPr>
        <w:t xml:space="preserve">نزدیک‌ترین نام شناخته‌شده به یک کلید غلط را با </w:t>
      </w:r>
      <w:r>
        <w:rPr>
          <w:rFonts w:ascii="Consolas" w:eastAsia="Consolas" w:hAnsi="Consolas"/>
          <w:color w:val="0B3D91"/>
          <w:sz w:val="19"/>
          <w:szCs w:val="19"/>
        </w:rPr>
        <w:t>difflib.get_close_matches</w:t>
      </w:r>
      <w:r>
        <w:rPr>
          <w:rtl/>
        </w:rPr>
        <w:t xml:space="preserve"> پیدا می‌کند (با حداقل ۷۰٪ شباهت)؛ برای پیام‌هایی مثل «</w:t>
      </w:r>
      <w:r>
        <w:t>Did you mean</w:t>
      </w:r>
      <w:r>
        <w:rPr>
          <w:rtl/>
        </w:rPr>
        <w:t xml:space="preserve"> '</w:t>
      </w:r>
      <w:r>
        <w:t>emit_timestamp'</w:t>
      </w:r>
      <w:r>
        <w:rPr>
          <w:rtl/>
        </w:rPr>
        <w:t>?».</w:t>
      </w:r>
    </w:p>
    <w:p w14:paraId="5C8A44D5" w14:textId="77777777" w:rsidR="00690964" w:rsidRDefault="000C3033">
      <w:r>
        <w:rPr>
          <w:rtl/>
        </w:rPr>
        <w:t xml:space="preserve">ثابت </w:t>
      </w:r>
      <w:r>
        <w:rPr>
          <w:rFonts w:ascii="Consolas" w:eastAsia="Consolas" w:hAnsi="Consolas"/>
          <w:color w:val="0B3D91"/>
          <w:sz w:val="19"/>
          <w:szCs w:val="19"/>
        </w:rPr>
        <w:t>SECTIONS</w:t>
      </w:r>
      <w:r>
        <w:rPr>
          <w:rtl/>
        </w:rPr>
        <w:t xml:space="preserve"> شش بخش مجاز فایل پروژه را دارد: </w:t>
      </w:r>
      <w:r>
        <w:rPr>
          <w:rFonts w:ascii="Consolas" w:eastAsia="Consolas" w:hAnsi="Consolas"/>
          <w:color w:val="0B3D91"/>
          <w:sz w:val="19"/>
          <w:szCs w:val="19"/>
        </w:rPr>
        <w:t>project</w:t>
      </w:r>
      <w:r>
        <w:rPr>
          <w:rtl/>
        </w:rPr>
        <w:t xml:space="preserve">، </w:t>
      </w:r>
      <w:r>
        <w:rPr>
          <w:rFonts w:ascii="Consolas" w:eastAsia="Consolas" w:hAnsi="Consolas"/>
          <w:color w:val="0B3D91"/>
          <w:sz w:val="19"/>
          <w:szCs w:val="19"/>
        </w:rPr>
        <w:t>inputs</w:t>
      </w:r>
      <w:r>
        <w:rPr>
          <w:rtl/>
        </w:rPr>
        <w:t xml:space="preserve">، </w:t>
      </w:r>
      <w:r>
        <w:rPr>
          <w:rFonts w:ascii="Consolas" w:eastAsia="Consolas" w:hAnsi="Consolas"/>
          <w:color w:val="0B3D91"/>
          <w:sz w:val="19"/>
          <w:szCs w:val="19"/>
        </w:rPr>
        <w:t>output</w:t>
      </w:r>
      <w:r>
        <w:rPr>
          <w:rtl/>
        </w:rPr>
        <w:t xml:space="preserve">، </w:t>
      </w:r>
      <w:r>
        <w:rPr>
          <w:rFonts w:ascii="Consolas" w:eastAsia="Consolas" w:hAnsi="Consolas"/>
          <w:color w:val="0B3D91"/>
          <w:sz w:val="19"/>
          <w:szCs w:val="19"/>
        </w:rPr>
        <w:t>style</w:t>
      </w:r>
      <w:r>
        <w:rPr>
          <w:rtl/>
        </w:rPr>
        <w:t xml:space="preserve">، </w:t>
      </w:r>
      <w:r>
        <w:rPr>
          <w:rFonts w:ascii="Consolas" w:eastAsia="Consolas" w:hAnsi="Consolas"/>
          <w:color w:val="0B3D91"/>
          <w:sz w:val="19"/>
          <w:szCs w:val="19"/>
        </w:rPr>
        <w:t>codegen</w:t>
      </w:r>
      <w:r>
        <w:rPr>
          <w:rtl/>
        </w:rPr>
        <w:t xml:space="preserve"> و </w:t>
      </w:r>
      <w:r>
        <w:rPr>
          <w:rFonts w:ascii="Consolas" w:eastAsia="Consolas" w:hAnsi="Consolas"/>
          <w:color w:val="0B3D91"/>
          <w:sz w:val="19"/>
          <w:szCs w:val="19"/>
        </w:rPr>
        <w:t>validation</w:t>
      </w:r>
      <w:r>
        <w:rPr>
          <w:rtl/>
        </w:rPr>
        <w:t>.</w:t>
      </w:r>
    </w:p>
    <w:p w14:paraId="3F7F76D2" w14:textId="77777777" w:rsidR="00690964" w:rsidRDefault="000C3033">
      <w:pPr>
        <w:pStyle w:val="EntryHead"/>
      </w:pPr>
      <w:r>
        <w:rPr>
          <w:rFonts w:ascii="Consolas" w:eastAsia="Consolas" w:hAnsi="Consolas"/>
          <w:b/>
          <w:bCs/>
          <w:color w:val="2D6CDF"/>
        </w:rPr>
        <w:t>_refuse_a_file_that_is_not_a_project</w:t>
      </w:r>
      <w:r>
        <w:fldChar w:fldCharType="begin"/>
      </w:r>
      <w:r>
        <w:instrText xml:space="preserve"> XE "_refuse_a_file_that_is_not_a_project (config.py)" </w:instrText>
      </w:r>
      <w:r>
        <w:fldChar w:fldCharType="end"/>
      </w:r>
      <w:r>
        <w:rPr>
          <w:color w:val="5B6675"/>
          <w:sz w:val="18"/>
          <w:szCs w:val="18"/>
          <w:rtl/>
        </w:rPr>
        <w:t xml:space="preserve">  تابع</w:t>
      </w:r>
    </w:p>
    <w:p w14:paraId="17FE2F28" w14:textId="77777777" w:rsidR="00690964" w:rsidRDefault="000C3033">
      <w:pPr>
        <w:pStyle w:val="Signature"/>
        <w:spacing w:before="40" w:after="100" w:line="240" w:lineRule="auto"/>
      </w:pPr>
      <w:r>
        <w:t>def _refuse_a_file_that_is_not_a_project(path: Path, data: Dict[str, Any]) -&gt; None:</w:t>
      </w:r>
    </w:p>
    <w:p w14:paraId="0D63D558" w14:textId="77777777" w:rsidR="00690964" w:rsidRDefault="000C3033">
      <w:r>
        <w:rPr>
          <w:rtl/>
        </w:rPr>
        <w:t xml:space="preserve">فایلی را که اصلاً فایل پروژه نیست رد می‌کند: اگر </w:t>
      </w:r>
      <w:r>
        <w:t>JSON</w:t>
      </w:r>
      <w:r>
        <w:rPr>
          <w:rtl/>
        </w:rPr>
        <w:t xml:space="preserve"> یک شیء (</w:t>
      </w:r>
      <w:r>
        <w:rPr>
          <w:rFonts w:ascii="Consolas" w:eastAsia="Consolas" w:hAnsi="Consolas"/>
          <w:color w:val="0B3D91"/>
          <w:sz w:val="19"/>
          <w:szCs w:val="19"/>
        </w:rPr>
        <w:t>{}</w:t>
      </w:r>
      <w:r>
        <w:rPr>
          <w:rtl/>
        </w:rPr>
        <w:t xml:space="preserve">) نباشد، یا هیچ‌کدام از شش بخش را نداشته باشد. پیش از این، هر فایل </w:t>
      </w:r>
      <w:r>
        <w:t>JSON</w:t>
      </w:r>
      <w:r>
        <w:rPr>
          <w:rtl/>
        </w:rPr>
        <w:t xml:space="preserve"> دیگری هم به‌عنوان پروژه باز می‌شد و تولید بعدی، فهرست پارامترها را در پوشه‌ی آن فایل می‌نوشت.</w:t>
      </w:r>
    </w:p>
    <w:p w14:paraId="49FC5335" w14:textId="77777777" w:rsidR="00690964" w:rsidRDefault="000C3033">
      <w:pPr>
        <w:pStyle w:val="EntryHead"/>
      </w:pPr>
      <w:r>
        <w:rPr>
          <w:rFonts w:ascii="Consolas" w:eastAsia="Consolas" w:hAnsi="Consolas"/>
          <w:b/>
          <w:bCs/>
          <w:color w:val="2D6CDF"/>
        </w:rPr>
        <w:t>_warn_unknown_sections</w:t>
      </w:r>
      <w:r>
        <w:fldChar w:fldCharType="begin"/>
      </w:r>
      <w:r>
        <w:instrText xml:space="preserve"> XE "_warn_unknown_sections (config.py)" </w:instrText>
      </w:r>
      <w:r>
        <w:fldChar w:fldCharType="end"/>
      </w:r>
      <w:r>
        <w:rPr>
          <w:color w:val="5B6675"/>
          <w:sz w:val="18"/>
          <w:szCs w:val="18"/>
          <w:rtl/>
        </w:rPr>
        <w:t xml:space="preserve">  تابع</w:t>
      </w:r>
    </w:p>
    <w:p w14:paraId="7010E19B" w14:textId="77777777" w:rsidR="00690964" w:rsidRDefault="000C3033">
      <w:pPr>
        <w:pStyle w:val="Signature"/>
        <w:spacing w:before="40" w:after="100" w:line="240" w:lineRule="auto"/>
      </w:pPr>
      <w:r>
        <w:t>def _warn_unknown_sections(data: Dict[str, Any]) -&gt; None:</w:t>
      </w:r>
    </w:p>
    <w:p w14:paraId="52ABF0D7" w14:textId="77777777" w:rsidR="00690964" w:rsidRDefault="000C3033">
      <w:r>
        <w:rPr>
          <w:rtl/>
        </w:rPr>
        <w:t xml:space="preserve">برای هر بخش سطح بالای ناشناخته یک هشدار </w:t>
      </w:r>
      <w:r>
        <w:t>log</w:t>
      </w:r>
      <w:r>
        <w:rPr>
          <w:rtl/>
        </w:rPr>
        <w:t xml:space="preserve"> می‌کند؛ بخشی که نامش غلط تایپ شده هیچ اثری ندارد و کاربر باید بداند.</w:t>
      </w:r>
    </w:p>
    <w:p w14:paraId="294359EC" w14:textId="77777777" w:rsidR="00690964" w:rsidRDefault="000C3033">
      <w:pPr>
        <w:pStyle w:val="EntryHead"/>
      </w:pPr>
      <w:r>
        <w:rPr>
          <w:rFonts w:ascii="Consolas" w:eastAsia="Consolas" w:hAnsi="Consolas"/>
          <w:b/>
          <w:bCs/>
          <w:color w:val="2D6CDF"/>
        </w:rPr>
        <w:t>_tag_descriptions</w:t>
      </w:r>
      <w:r>
        <w:fldChar w:fldCharType="begin"/>
      </w:r>
      <w:r>
        <w:instrText xml:space="preserve"> XE "_tag_descriptions (config.py)" </w:instrText>
      </w:r>
      <w:r>
        <w:fldChar w:fldCharType="end"/>
      </w:r>
      <w:r>
        <w:rPr>
          <w:color w:val="5B6675"/>
          <w:sz w:val="18"/>
          <w:szCs w:val="18"/>
          <w:rtl/>
        </w:rPr>
        <w:t xml:space="preserve">  تابع</w:t>
      </w:r>
    </w:p>
    <w:p w14:paraId="17DD8934" w14:textId="77777777" w:rsidR="00690964" w:rsidRDefault="000C3033">
      <w:pPr>
        <w:pStyle w:val="Signature"/>
        <w:spacing w:before="40" w:after="100" w:line="240" w:lineRule="auto"/>
      </w:pPr>
      <w:r>
        <w:t>def _tag_descriptions(raw: Any) -&gt; Dict[str, str]:</w:t>
      </w:r>
    </w:p>
    <w:p w14:paraId="28E55AE5" w14:textId="77777777" w:rsidR="00690964" w:rsidRDefault="000C3033">
      <w:r>
        <w:rPr>
          <w:rtl/>
        </w:rPr>
        <w:t xml:space="preserve">بخش </w:t>
      </w:r>
      <w:r>
        <w:rPr>
          <w:rFonts w:ascii="Consolas" w:eastAsia="Consolas" w:hAnsi="Consolas"/>
          <w:color w:val="0B3D91"/>
          <w:sz w:val="19"/>
          <w:szCs w:val="19"/>
        </w:rPr>
        <w:t>tag_descriptions</w:t>
      </w:r>
      <w:r>
        <w:rPr>
          <w:rtl/>
        </w:rPr>
        <w:t xml:space="preserve"> به‌صورت </w:t>
      </w:r>
      <w:r>
        <w:rPr>
          <w:rFonts w:ascii="Consolas" w:eastAsia="Consolas" w:hAnsi="Consolas"/>
          <w:color w:val="0B3D91"/>
          <w:sz w:val="19"/>
          <w:szCs w:val="19"/>
        </w:rPr>
        <w:t>{Tag1: </w:t>
      </w:r>
      <w:r>
        <w:rPr>
          <w:rFonts w:ascii="Consolas" w:eastAsia="Consolas" w:hAnsi="Consolas"/>
          <w:color w:val="0B3D91"/>
          <w:sz w:val="19"/>
          <w:szCs w:val="19"/>
        </w:rPr>
        <w:t>متن،</w:t>
      </w:r>
      <w:r>
        <w:rPr>
          <w:rFonts w:ascii="Consolas" w:eastAsia="Consolas" w:hAnsi="Consolas"/>
          <w:color w:val="0B3D91"/>
          <w:sz w:val="19"/>
          <w:szCs w:val="19"/>
        </w:rPr>
        <w:t> …}</w:t>
      </w:r>
      <w:r>
        <w:rPr>
          <w:rtl/>
        </w:rPr>
        <w:t>: فقط چهار تگ آزاد (</w:t>
      </w:r>
      <w:r>
        <w:rPr>
          <w:rFonts w:ascii="Consolas" w:eastAsia="Consolas" w:hAnsi="Consolas"/>
          <w:color w:val="0B3D91"/>
          <w:sz w:val="19"/>
          <w:szCs w:val="19"/>
        </w:rPr>
        <w:t>DESCRIBED_TAGS</w:t>
      </w:r>
      <w:r>
        <w:rPr>
          <w:rtl/>
        </w:rPr>
        <w:t>)؛ کلید دیگر هشدار «</w:t>
      </w:r>
      <w:r>
        <w:t>Unknown configuration key</w:t>
      </w:r>
      <w:r>
        <w:rPr>
          <w:rtl/>
        </w:rPr>
        <w:t xml:space="preserve">» می‌گیرد، و مقداری که شیء نباشد نادیده گرفته می‌شود. فاصله‌های اضافه‌ی هر متن یکی می‌شوند؛ متن خالی یعنی «توضیحی ندارد». نتیجه در </w:t>
      </w:r>
      <w:r>
        <w:rPr>
          <w:rFonts w:ascii="Consolas" w:eastAsia="Consolas" w:hAnsi="Consolas"/>
          <w:color w:val="0B3D91"/>
          <w:sz w:val="19"/>
          <w:szCs w:val="19"/>
        </w:rPr>
        <w:t>Config.tag_descriptions</w:t>
      </w:r>
      <w:r>
        <w:rPr>
          <w:rtl/>
        </w:rPr>
        <w:t xml:space="preserve"> است و </w:t>
      </w:r>
      <w:r>
        <w:rPr>
          <w:rFonts w:ascii="Consolas" w:eastAsia="Consolas" w:hAnsi="Consolas"/>
          <w:color w:val="0B3D91"/>
          <w:sz w:val="19"/>
          <w:szCs w:val="19"/>
        </w:rPr>
        <w:t>cg_parameter_list.h</w:t>
      </w:r>
      <w:r>
        <w:rPr>
          <w:rtl/>
        </w:rPr>
        <w:t xml:space="preserve"> و فرم ویرایشگر از آن می‌خوانند.</w:t>
      </w:r>
    </w:p>
    <w:p w14:paraId="01DCD637" w14:textId="77777777" w:rsidR="00690964" w:rsidRDefault="000C3033">
      <w:pPr>
        <w:pStyle w:val="ParamTitle"/>
      </w:pPr>
      <w:r>
        <w:rPr>
          <w:rtl/>
        </w:rPr>
        <w:t>ورودی‌ها</w:t>
      </w:r>
    </w:p>
    <w:tbl>
      <w:tblPr>
        <w:bidiVisual/>
        <w:tblW w:w="9071" w:type="dxa"/>
        <w:jc w:val="center"/>
        <w:tblBorders>
          <w:top w:val="nil"/>
          <w:left w:val="nil"/>
          <w:bottom w:val="single" w:sz="4" w:space="0" w:color="D5DCE6"/>
          <w:right w:val="nil"/>
          <w:insideH w:val="single" w:sz="4" w:space="0" w:color="D5DCE6"/>
          <w:insideV w:val="nil"/>
        </w:tblBorders>
        <w:tblLayout w:type="fixed"/>
        <w:tblCellMar>
          <w:top w:w="30" w:type="dxa"/>
          <w:left w:w="90" w:type="dxa"/>
          <w:bottom w:w="30" w:type="dxa"/>
          <w:right w:w="90" w:type="dxa"/>
        </w:tblCellMar>
        <w:tblLook w:val="04A0" w:firstRow="1" w:lastRow="0" w:firstColumn="1" w:lastColumn="0" w:noHBand="0" w:noVBand="1"/>
      </w:tblPr>
      <w:tblGrid>
        <w:gridCol w:w="2154"/>
        <w:gridCol w:w="6917"/>
      </w:tblGrid>
      <w:tr w:rsidR="00690964" w14:paraId="4DA3614F" w14:textId="77777777">
        <w:trPr>
          <w:cantSplit/>
          <w:jc w:val="center"/>
        </w:trPr>
        <w:tc>
          <w:tcPr>
            <w:tcW w:w="2154" w:type="dxa"/>
          </w:tcPr>
          <w:p w14:paraId="1012B95A" w14:textId="77777777" w:rsidR="00690964" w:rsidRDefault="000C3033">
            <w:pPr>
              <w:pStyle w:val="TableText"/>
            </w:pPr>
            <w:r>
              <w:rPr>
                <w:rFonts w:ascii="Consolas" w:eastAsia="Consolas" w:hAnsi="Consolas"/>
                <w:color w:val="0B3D91"/>
                <w:sz w:val="17"/>
                <w:szCs w:val="17"/>
              </w:rPr>
              <w:t>raw</w:t>
            </w:r>
          </w:p>
        </w:tc>
        <w:tc>
          <w:tcPr>
            <w:tcW w:w="6917" w:type="dxa"/>
          </w:tcPr>
          <w:p w14:paraId="395D5C1C" w14:textId="77777777" w:rsidR="00690964" w:rsidRDefault="000C3033">
            <w:pPr>
              <w:pStyle w:val="TableText"/>
            </w:pPr>
            <w:r>
              <w:rPr>
                <w:rtl/>
              </w:rPr>
              <w:t xml:space="preserve">مقدار </w:t>
            </w:r>
            <w:r>
              <w:rPr>
                <w:rFonts w:ascii="Consolas" w:eastAsia="Consolas" w:hAnsi="Consolas"/>
                <w:color w:val="0B3D91"/>
                <w:sz w:val="17"/>
                <w:szCs w:val="17"/>
              </w:rPr>
              <w:t>tag_descriptions</w:t>
            </w:r>
            <w:r>
              <w:rPr>
                <w:rtl/>
              </w:rPr>
              <w:t xml:space="preserve"> فایل، یا </w:t>
            </w:r>
            <w:r>
              <w:rPr>
                <w:rFonts w:ascii="Consolas" w:eastAsia="Consolas" w:hAnsi="Consolas"/>
                <w:color w:val="0B3D91"/>
                <w:sz w:val="17"/>
                <w:szCs w:val="17"/>
              </w:rPr>
              <w:t>None</w:t>
            </w:r>
          </w:p>
        </w:tc>
      </w:tr>
    </w:tbl>
    <w:p w14:paraId="0FD8E3F3" w14:textId="77777777" w:rsidR="00690964" w:rsidRDefault="00690964">
      <w:pPr>
        <w:spacing w:after="40"/>
      </w:pPr>
    </w:p>
    <w:p w14:paraId="0EADA95D" w14:textId="77777777" w:rsidR="00690964" w:rsidRDefault="000C3033">
      <w:pPr>
        <w:pStyle w:val="EntryHead"/>
      </w:pPr>
      <w:r>
        <w:rPr>
          <w:rFonts w:ascii="Consolas" w:eastAsia="Consolas" w:hAnsi="Consolas"/>
          <w:b/>
          <w:bCs/>
          <w:color w:val="2D6CDF"/>
        </w:rPr>
        <w:t>_warn_unknown_keys</w:t>
      </w:r>
      <w:r>
        <w:fldChar w:fldCharType="begin"/>
      </w:r>
      <w:r>
        <w:instrText xml:space="preserve"> XE "_warn_unknown_keys (config.py)" </w:instrText>
      </w:r>
      <w:r>
        <w:fldChar w:fldCharType="end"/>
      </w:r>
      <w:r>
        <w:rPr>
          <w:color w:val="5B6675"/>
          <w:sz w:val="18"/>
          <w:szCs w:val="18"/>
          <w:rtl/>
        </w:rPr>
        <w:t xml:space="preserve">  تابع</w:t>
      </w:r>
    </w:p>
    <w:p w14:paraId="3746FE39" w14:textId="77777777" w:rsidR="00690964" w:rsidRDefault="000C3033">
      <w:pPr>
        <w:pStyle w:val="Signature"/>
        <w:spacing w:before="40" w:after="100" w:line="240" w:lineRule="auto"/>
      </w:pPr>
      <w:r>
        <w:t>def _warn_unknown_keys(section: str, data: Dict[str, Any], known: Any) -&gt; None:</w:t>
      </w:r>
    </w:p>
    <w:p w14:paraId="39939558" w14:textId="77777777" w:rsidR="00690964" w:rsidRDefault="000C3033">
      <w:r>
        <w:rPr>
          <w:rtl/>
        </w:rPr>
        <w:t xml:space="preserve">همان کار، برای کلیدهای داخل بخش‌هایی که </w:t>
      </w:r>
      <w:r>
        <w:t>dataclass</w:t>
      </w:r>
      <w:r>
        <w:rPr>
          <w:rtl/>
        </w:rPr>
        <w:t xml:space="preserve"> نیستند (</w:t>
      </w:r>
      <w:r>
        <w:rPr>
          <w:rFonts w:ascii="Consolas" w:eastAsia="Consolas" w:hAnsi="Consolas"/>
          <w:color w:val="0B3D91"/>
          <w:sz w:val="19"/>
          <w:szCs w:val="19"/>
        </w:rPr>
        <w:t>project</w:t>
      </w:r>
      <w:r>
        <w:rPr>
          <w:rtl/>
        </w:rPr>
        <w:t xml:space="preserve">، </w:t>
      </w:r>
      <w:r>
        <w:rPr>
          <w:rFonts w:ascii="Consolas" w:eastAsia="Consolas" w:hAnsi="Consolas"/>
          <w:color w:val="0B3D91"/>
          <w:sz w:val="19"/>
          <w:szCs w:val="19"/>
        </w:rPr>
        <w:t>inputs</w:t>
      </w:r>
      <w:r>
        <w:rPr>
          <w:rtl/>
        </w:rPr>
        <w:t xml:space="preserve">، </w:t>
      </w:r>
      <w:r>
        <w:rPr>
          <w:rFonts w:ascii="Consolas" w:eastAsia="Consolas" w:hAnsi="Consolas"/>
          <w:color w:val="0B3D91"/>
          <w:sz w:val="19"/>
          <w:szCs w:val="19"/>
        </w:rPr>
        <w:t>output</w:t>
      </w:r>
      <w:r>
        <w:rPr>
          <w:rtl/>
        </w:rPr>
        <w:t xml:space="preserve">، </w:t>
      </w:r>
      <w:r>
        <w:rPr>
          <w:rFonts w:ascii="Consolas" w:eastAsia="Consolas" w:hAnsi="Consolas"/>
          <w:color w:val="0B3D91"/>
          <w:sz w:val="19"/>
          <w:szCs w:val="19"/>
        </w:rPr>
        <w:t>style</w:t>
      </w:r>
      <w:r>
        <w:rPr>
          <w:rtl/>
        </w:rPr>
        <w:t>).</w:t>
      </w:r>
    </w:p>
    <w:p w14:paraId="6DD51321" w14:textId="77777777" w:rsidR="00690964" w:rsidRDefault="000C3033">
      <w:pPr>
        <w:pStyle w:val="EntryHead"/>
      </w:pPr>
      <w:r>
        <w:rPr>
          <w:rFonts w:ascii="Consolas" w:eastAsia="Consolas" w:hAnsi="Consolas"/>
          <w:b/>
          <w:bCs/>
          <w:color w:val="2D6CDF"/>
        </w:rPr>
        <w:lastRenderedPageBreak/>
        <w:t>_dataclass_from_dict</w:t>
      </w:r>
      <w:r>
        <w:fldChar w:fldCharType="begin"/>
      </w:r>
      <w:r>
        <w:instrText xml:space="preserve"> XE "_dataclass_from_dict (config.py)" </w:instrText>
      </w:r>
      <w:r>
        <w:fldChar w:fldCharType="end"/>
      </w:r>
      <w:r>
        <w:rPr>
          <w:color w:val="5B6675"/>
          <w:sz w:val="18"/>
          <w:szCs w:val="18"/>
          <w:rtl/>
        </w:rPr>
        <w:t xml:space="preserve">  تابع</w:t>
      </w:r>
    </w:p>
    <w:p w14:paraId="224BC1BD" w14:textId="77777777" w:rsidR="00690964" w:rsidRDefault="000C3033">
      <w:pPr>
        <w:pStyle w:val="Signature"/>
        <w:spacing w:before="40" w:after="100" w:line="240" w:lineRule="auto"/>
      </w:pPr>
      <w:r>
        <w:t>def _dataclass_from_dict(cls: type, data: Dict[str, Any], section: str = "") -&gt; Any:</w:t>
      </w:r>
    </w:p>
    <w:p w14:paraId="4F54471A" w14:textId="77777777" w:rsidR="00690964" w:rsidRDefault="000C3033">
      <w:r>
        <w:rPr>
          <w:rtl/>
        </w:rPr>
        <w:t xml:space="preserve">یک </w:t>
      </w:r>
      <w:r>
        <w:t>dataclass</w:t>
      </w:r>
      <w:r>
        <w:rPr>
          <w:rtl/>
        </w:rPr>
        <w:t xml:space="preserve"> را از دیکشنری می‌سازد و کلیدهای ناشناخته را هشدار می‌دهد. نام فیلدها را از </w:t>
      </w:r>
      <w:r>
        <w:rPr>
          <w:rFonts w:ascii="Consolas" w:eastAsia="Consolas" w:hAnsi="Consolas"/>
          <w:color w:val="0B3D91"/>
          <w:sz w:val="19"/>
          <w:szCs w:val="19"/>
        </w:rPr>
        <w:t>cls.__dataclass_fields__</w:t>
      </w:r>
      <w:r>
        <w:rPr>
          <w:rtl/>
        </w:rPr>
        <w:t xml:space="preserve"> می‌خواند؛ پس با افزودن یک فیلد به </w:t>
      </w:r>
      <w:r>
        <w:rPr>
          <w:rFonts w:ascii="Consolas" w:eastAsia="Consolas" w:hAnsi="Consolas"/>
          <w:color w:val="0B3D91"/>
          <w:sz w:val="19"/>
          <w:szCs w:val="19"/>
        </w:rPr>
        <w:t>CodegenConfig</w:t>
      </w:r>
      <w:r>
        <w:rPr>
          <w:rtl/>
        </w:rPr>
        <w:t xml:space="preserve">، کلید </w:t>
      </w:r>
      <w:r>
        <w:t>JSON</w:t>
      </w:r>
      <w:r>
        <w:rPr>
          <w:rtl/>
        </w:rPr>
        <w:t xml:space="preserve"> آن خودبه‌خود شناخته می‌شود.</w:t>
      </w:r>
    </w:p>
    <w:p w14:paraId="6F38894F" w14:textId="77777777" w:rsidR="00690964" w:rsidRDefault="000C3033">
      <w:pPr>
        <w:pStyle w:val="ParamTitle"/>
      </w:pPr>
      <w:r>
        <w:rPr>
          <w:rtl/>
        </w:rPr>
        <w:t>ورودی‌ها</w:t>
      </w:r>
    </w:p>
    <w:tbl>
      <w:tblPr>
        <w:bidiVisual/>
        <w:tblW w:w="9071" w:type="dxa"/>
        <w:jc w:val="center"/>
        <w:tblBorders>
          <w:top w:val="nil"/>
          <w:left w:val="nil"/>
          <w:bottom w:val="single" w:sz="4" w:space="0" w:color="D5DCE6"/>
          <w:right w:val="nil"/>
          <w:insideH w:val="single" w:sz="4" w:space="0" w:color="D5DCE6"/>
          <w:insideV w:val="nil"/>
        </w:tblBorders>
        <w:tblLayout w:type="fixed"/>
        <w:tblCellMar>
          <w:top w:w="30" w:type="dxa"/>
          <w:left w:w="90" w:type="dxa"/>
          <w:bottom w:w="30" w:type="dxa"/>
          <w:right w:w="90" w:type="dxa"/>
        </w:tblCellMar>
        <w:tblLook w:val="04A0" w:firstRow="1" w:lastRow="0" w:firstColumn="1" w:lastColumn="0" w:noHBand="0" w:noVBand="1"/>
      </w:tblPr>
      <w:tblGrid>
        <w:gridCol w:w="2154"/>
        <w:gridCol w:w="6917"/>
      </w:tblGrid>
      <w:tr w:rsidR="00690964" w14:paraId="699EC442" w14:textId="77777777">
        <w:trPr>
          <w:cantSplit/>
          <w:jc w:val="center"/>
        </w:trPr>
        <w:tc>
          <w:tcPr>
            <w:tcW w:w="2154" w:type="dxa"/>
          </w:tcPr>
          <w:p w14:paraId="66F885DF" w14:textId="77777777" w:rsidR="00690964" w:rsidRDefault="000C3033">
            <w:pPr>
              <w:pStyle w:val="TableText"/>
              <w:keepNext/>
            </w:pPr>
            <w:r>
              <w:rPr>
                <w:rFonts w:ascii="Consolas" w:eastAsia="Consolas" w:hAnsi="Consolas"/>
                <w:color w:val="0B3D91"/>
                <w:sz w:val="17"/>
                <w:szCs w:val="17"/>
              </w:rPr>
              <w:t>cls</w:t>
            </w:r>
          </w:p>
        </w:tc>
        <w:tc>
          <w:tcPr>
            <w:tcW w:w="6917" w:type="dxa"/>
          </w:tcPr>
          <w:p w14:paraId="6734A4AF" w14:textId="77777777" w:rsidR="00690964" w:rsidRDefault="000C3033">
            <w:pPr>
              <w:pStyle w:val="TableText"/>
              <w:keepNext/>
            </w:pPr>
            <w:r>
              <w:rPr>
                <w:rtl/>
              </w:rPr>
              <w:t xml:space="preserve">کلاس </w:t>
            </w:r>
            <w:r>
              <w:t>dataclass</w:t>
            </w:r>
          </w:p>
        </w:tc>
      </w:tr>
      <w:tr w:rsidR="00690964" w14:paraId="4333EEBC" w14:textId="77777777">
        <w:trPr>
          <w:cantSplit/>
          <w:jc w:val="center"/>
        </w:trPr>
        <w:tc>
          <w:tcPr>
            <w:tcW w:w="2154" w:type="dxa"/>
          </w:tcPr>
          <w:p w14:paraId="0ADC0D65" w14:textId="77777777" w:rsidR="00690964" w:rsidRDefault="000C3033">
            <w:pPr>
              <w:pStyle w:val="TableText"/>
              <w:keepNext/>
            </w:pPr>
            <w:r>
              <w:rPr>
                <w:rFonts w:ascii="Consolas" w:eastAsia="Consolas" w:hAnsi="Consolas"/>
                <w:color w:val="0B3D91"/>
                <w:sz w:val="17"/>
                <w:szCs w:val="17"/>
              </w:rPr>
              <w:t>data</w:t>
            </w:r>
          </w:p>
        </w:tc>
        <w:tc>
          <w:tcPr>
            <w:tcW w:w="6917" w:type="dxa"/>
          </w:tcPr>
          <w:p w14:paraId="36FA8102" w14:textId="77777777" w:rsidR="00690964" w:rsidRDefault="000C3033">
            <w:pPr>
              <w:pStyle w:val="TableText"/>
              <w:keepNext/>
            </w:pPr>
            <w:r>
              <w:rPr>
                <w:rtl/>
              </w:rPr>
              <w:t>دیکشنری آن بخش</w:t>
            </w:r>
          </w:p>
        </w:tc>
      </w:tr>
      <w:tr w:rsidR="00690964" w14:paraId="709E7D0F" w14:textId="77777777">
        <w:trPr>
          <w:cantSplit/>
          <w:jc w:val="center"/>
        </w:trPr>
        <w:tc>
          <w:tcPr>
            <w:tcW w:w="2154" w:type="dxa"/>
          </w:tcPr>
          <w:p w14:paraId="3A5A874D" w14:textId="77777777" w:rsidR="00690964" w:rsidRDefault="000C3033">
            <w:pPr>
              <w:pStyle w:val="TableText"/>
            </w:pPr>
            <w:r>
              <w:rPr>
                <w:rFonts w:ascii="Consolas" w:eastAsia="Consolas" w:hAnsi="Consolas"/>
                <w:color w:val="0B3D91"/>
                <w:sz w:val="17"/>
                <w:szCs w:val="17"/>
              </w:rPr>
              <w:t>section</w:t>
            </w:r>
          </w:p>
        </w:tc>
        <w:tc>
          <w:tcPr>
            <w:tcW w:w="6917" w:type="dxa"/>
          </w:tcPr>
          <w:p w14:paraId="3E05691E" w14:textId="77777777" w:rsidR="00690964" w:rsidRDefault="000C3033">
            <w:pPr>
              <w:pStyle w:val="TableText"/>
            </w:pPr>
            <w:r>
              <w:rPr>
                <w:rtl/>
              </w:rPr>
              <w:t>نام بخش، برای پیام هشدار</w:t>
            </w:r>
          </w:p>
        </w:tc>
      </w:tr>
    </w:tbl>
    <w:p w14:paraId="0B30AE80" w14:textId="77777777" w:rsidR="00690964" w:rsidRDefault="00690964">
      <w:pPr>
        <w:spacing w:after="40"/>
      </w:pPr>
    </w:p>
    <w:p w14:paraId="65A31653" w14:textId="77777777" w:rsidR="00690964" w:rsidRDefault="000C3033">
      <w:r>
        <w:rPr>
          <w:b/>
          <w:bCs/>
          <w:rtl/>
        </w:rPr>
        <w:t>خروجی:</w:t>
      </w:r>
      <w:r>
        <w:rPr>
          <w:rtl/>
        </w:rPr>
        <w:t xml:space="preserve"> شیء ساخته‌شده.</w:t>
      </w:r>
    </w:p>
    <w:p w14:paraId="3C9C6656" w14:textId="77777777" w:rsidR="00690964" w:rsidRDefault="000C3033">
      <w:pPr>
        <w:pStyle w:val="Heading2"/>
      </w:pPr>
      <w:bookmarkStart w:id="68" w:name="_Toc244276335"/>
      <w:r>
        <w:rPr>
          <w:rtl/>
        </w:rPr>
        <w:t xml:space="preserve">۹.۷ </w:t>
      </w:r>
      <w:r>
        <w:rPr>
          <w:rFonts w:ascii="Consolas" w:eastAsia="Consolas" w:hAnsi="Consolas"/>
          <w:color w:val="0B3D91"/>
          <w:sz w:val="19"/>
          <w:szCs w:val="19"/>
        </w:rPr>
        <w:t>choices.py</w:t>
      </w:r>
      <w:r>
        <w:rPr>
          <w:rtl/>
        </w:rPr>
        <w:t xml:space="preserve"> — لیست‌های کشویی رایانه</w:t>
      </w:r>
      <w:bookmarkEnd w:id="68"/>
    </w:p>
    <w:p w14:paraId="570ED891" w14:textId="77777777" w:rsidR="00690964" w:rsidRDefault="000C3033">
      <w:pPr>
        <w:pStyle w:val="FilePath"/>
      </w:pPr>
      <w:r>
        <w:fldChar w:fldCharType="begin"/>
      </w:r>
      <w:r>
        <w:instrText xml:space="preserve"> XE "choices.py" </w:instrText>
      </w:r>
      <w:r>
        <w:fldChar w:fldCharType="end"/>
      </w:r>
      <w:r>
        <w:rPr>
          <w:rtl/>
        </w:rPr>
        <w:t xml:space="preserve">مسیر: </w:t>
      </w:r>
      <w:r>
        <w:rPr>
          <w:rFonts w:ascii="Consolas" w:eastAsia="Consolas" w:hAnsi="Consolas"/>
          <w:color w:val="0B3D91"/>
          <w:sz w:val="19"/>
          <w:szCs w:val="19"/>
        </w:rPr>
        <w:t>paramgen/src/pl_codegen/choices.py</w:t>
      </w:r>
    </w:p>
    <w:p w14:paraId="6F971F05" w14:textId="77777777" w:rsidR="00690964" w:rsidRDefault="000C3033">
      <w:r>
        <w:rPr>
          <w:rtl/>
        </w:rPr>
        <w:t xml:space="preserve">چهار فهرست </w:t>
      </w:r>
      <w:r>
        <w:t>Parameter types</w:t>
      </w:r>
      <w:r>
        <w:rPr>
          <w:rtl/>
        </w:rPr>
        <w:t xml:space="preserve">، </w:t>
      </w:r>
      <w:r>
        <w:t>System names</w:t>
      </w:r>
      <w:r>
        <w:rPr>
          <w:rtl/>
        </w:rPr>
        <w:t xml:space="preserve">، </w:t>
      </w:r>
      <w:r>
        <w:t>Parameter modes</w:t>
      </w:r>
      <w:r>
        <w:rPr>
          <w:rtl/>
        </w:rPr>
        <w:t xml:space="preserve"> و </w:t>
      </w:r>
      <w:r>
        <w:t>Value types</w:t>
      </w:r>
      <w:r>
        <w:rPr>
          <w:rtl/>
        </w:rPr>
        <w:t xml:space="preserve"> مال شرکت‌اند، نه یک پروژه؛ پس در پوشه‌ی برنامه نگه داشته می‌شوند: نسخه‌ی رایانه در </w:t>
      </w:r>
      <w:r>
        <w:rPr>
          <w:rFonts w:ascii="Consolas" w:eastAsia="Consolas" w:hAnsi="Consolas"/>
          <w:color w:val="0B3D91"/>
          <w:sz w:val="19"/>
          <w:szCs w:val="19"/>
        </w:rPr>
        <w:t>var/choices.json</w:t>
      </w:r>
      <w:r>
        <w:rPr>
          <w:rtl/>
        </w:rPr>
        <w:t xml:space="preserve"> و نسخه‌ی پیش‌فرض شرکت در </w:t>
      </w:r>
      <w:r>
        <w:rPr>
          <w:rFonts w:ascii="Consolas" w:eastAsia="Consolas" w:hAnsi="Consolas"/>
          <w:color w:val="0B3D91"/>
          <w:sz w:val="19"/>
          <w:szCs w:val="19"/>
        </w:rPr>
        <w:t>templates/choices.json</w:t>
      </w:r>
      <w:r>
        <w:rPr>
          <w:rtl/>
        </w:rPr>
        <w:t xml:space="preserve">. در حافظه، این فهرست‌ها در یک شیء </w:t>
      </w:r>
      <w:r>
        <w:rPr>
          <w:rFonts w:ascii="Consolas" w:eastAsia="Consolas" w:hAnsi="Consolas"/>
          <w:color w:val="0B3D91"/>
          <w:sz w:val="19"/>
          <w:szCs w:val="19"/>
        </w:rPr>
        <w:t>Defines</w:t>
      </w:r>
      <w:r>
        <w:rPr>
          <w:rtl/>
        </w:rPr>
        <w:t xml:space="preserve"> نگه داشته می‌شوند (فصل ۱۰).</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2381"/>
        <w:gridCol w:w="6917"/>
      </w:tblGrid>
      <w:tr w:rsidR="00690964" w14:paraId="3557DC22" w14:textId="77777777">
        <w:trPr>
          <w:cantSplit/>
          <w:tblHeader/>
          <w:jc w:val="center"/>
        </w:trPr>
        <w:tc>
          <w:tcPr>
            <w:tcW w:w="2381" w:type="dxa"/>
            <w:shd w:val="clear" w:color="auto" w:fill="17365D"/>
          </w:tcPr>
          <w:p w14:paraId="138DF5AF" w14:textId="77777777" w:rsidR="00690964" w:rsidRDefault="000C3033">
            <w:pPr>
              <w:pStyle w:val="TableText"/>
              <w:keepNext/>
            </w:pPr>
            <w:r>
              <w:rPr>
                <w:b/>
                <w:bCs/>
                <w:color w:val="FFFFFF"/>
                <w:rtl/>
              </w:rPr>
              <w:t>ثابت</w:t>
            </w:r>
          </w:p>
        </w:tc>
        <w:tc>
          <w:tcPr>
            <w:tcW w:w="6917" w:type="dxa"/>
            <w:shd w:val="clear" w:color="auto" w:fill="17365D"/>
          </w:tcPr>
          <w:p w14:paraId="4816FF95" w14:textId="77777777" w:rsidR="00690964" w:rsidRDefault="000C3033">
            <w:pPr>
              <w:pStyle w:val="TableText"/>
              <w:keepNext/>
            </w:pPr>
            <w:r>
              <w:rPr>
                <w:b/>
                <w:bCs/>
                <w:color w:val="FFFFFF"/>
                <w:rtl/>
              </w:rPr>
              <w:t>معنی</w:t>
            </w:r>
          </w:p>
        </w:tc>
      </w:tr>
      <w:tr w:rsidR="00690964" w14:paraId="43F8BEA8" w14:textId="77777777">
        <w:trPr>
          <w:cantSplit/>
          <w:jc w:val="center"/>
        </w:trPr>
        <w:tc>
          <w:tcPr>
            <w:tcW w:w="2381" w:type="dxa"/>
          </w:tcPr>
          <w:p w14:paraId="06A4D880" w14:textId="77777777" w:rsidR="00690964" w:rsidRDefault="000C3033">
            <w:pPr>
              <w:pStyle w:val="TableText"/>
              <w:keepNext/>
            </w:pPr>
            <w:r>
              <w:rPr>
                <w:rFonts w:ascii="Consolas" w:eastAsia="Consolas" w:hAnsi="Consolas"/>
                <w:color w:val="0B3D91"/>
                <w:sz w:val="17"/>
                <w:szCs w:val="17"/>
              </w:rPr>
              <w:t>CHOICES_FILE</w:t>
            </w:r>
          </w:p>
        </w:tc>
        <w:tc>
          <w:tcPr>
            <w:tcW w:w="6917" w:type="dxa"/>
          </w:tcPr>
          <w:p w14:paraId="7D12594C" w14:textId="77777777" w:rsidR="00690964" w:rsidRDefault="000C3033">
            <w:pPr>
              <w:pStyle w:val="TableText"/>
              <w:keepNext/>
            </w:pPr>
            <w:r>
              <w:rPr>
                <w:rFonts w:ascii="Consolas" w:eastAsia="Consolas" w:hAnsi="Consolas"/>
                <w:color w:val="0B3D91"/>
                <w:sz w:val="17"/>
                <w:szCs w:val="17"/>
              </w:rPr>
              <w:t>var/choices.json</w:t>
            </w:r>
            <w:r>
              <w:rPr>
                <w:rtl/>
              </w:rPr>
              <w:t>؛ فهرست‌های این رایانه.</w:t>
            </w:r>
          </w:p>
        </w:tc>
      </w:tr>
      <w:tr w:rsidR="00690964" w14:paraId="7D62315E" w14:textId="77777777">
        <w:trPr>
          <w:cantSplit/>
          <w:jc w:val="center"/>
        </w:trPr>
        <w:tc>
          <w:tcPr>
            <w:tcW w:w="2381" w:type="dxa"/>
            <w:shd w:val="clear" w:color="auto" w:fill="F3F6FA"/>
          </w:tcPr>
          <w:p w14:paraId="38B70B39" w14:textId="77777777" w:rsidR="00690964" w:rsidRDefault="000C3033">
            <w:pPr>
              <w:pStyle w:val="TableText"/>
              <w:keepNext/>
            </w:pPr>
            <w:r>
              <w:rPr>
                <w:rFonts w:ascii="Consolas" w:eastAsia="Consolas" w:hAnsi="Consolas"/>
                <w:color w:val="0B3D91"/>
                <w:sz w:val="17"/>
                <w:szCs w:val="17"/>
              </w:rPr>
              <w:t>CHOICES_TEMPLATE</w:t>
            </w:r>
          </w:p>
        </w:tc>
        <w:tc>
          <w:tcPr>
            <w:tcW w:w="6917" w:type="dxa"/>
            <w:shd w:val="clear" w:color="auto" w:fill="F3F6FA"/>
          </w:tcPr>
          <w:p w14:paraId="61365B87" w14:textId="77777777" w:rsidR="00690964" w:rsidRDefault="000C3033">
            <w:pPr>
              <w:pStyle w:val="TableText"/>
              <w:keepNext/>
            </w:pPr>
            <w:r>
              <w:rPr>
                <w:rFonts w:ascii="Consolas" w:eastAsia="Consolas" w:hAnsi="Consolas"/>
                <w:color w:val="0B3D91"/>
                <w:sz w:val="17"/>
                <w:szCs w:val="17"/>
              </w:rPr>
              <w:t>templates/choices.json</w:t>
            </w:r>
            <w:r>
              <w:rPr>
                <w:rtl/>
              </w:rPr>
              <w:t>؛ پیش‌فرض‌های شرکت.</w:t>
            </w:r>
          </w:p>
        </w:tc>
      </w:tr>
      <w:tr w:rsidR="00690964" w14:paraId="7214A340" w14:textId="77777777">
        <w:trPr>
          <w:cantSplit/>
          <w:jc w:val="center"/>
        </w:trPr>
        <w:tc>
          <w:tcPr>
            <w:tcW w:w="2381" w:type="dxa"/>
          </w:tcPr>
          <w:p w14:paraId="3B0CCF7F" w14:textId="77777777" w:rsidR="00690964" w:rsidRDefault="000C3033">
            <w:pPr>
              <w:pStyle w:val="TableText"/>
              <w:keepNext/>
            </w:pPr>
            <w:r>
              <w:rPr>
                <w:rFonts w:ascii="Consolas" w:eastAsia="Consolas" w:hAnsi="Consolas"/>
                <w:color w:val="0B3D91"/>
                <w:sz w:val="17"/>
                <w:szCs w:val="17"/>
              </w:rPr>
              <w:t>COLUMNS</w:t>
            </w:r>
          </w:p>
        </w:tc>
        <w:tc>
          <w:tcPr>
            <w:tcW w:w="6917" w:type="dxa"/>
          </w:tcPr>
          <w:p w14:paraId="758107C9" w14:textId="77777777" w:rsidR="00690964" w:rsidRDefault="000C3033">
            <w:pPr>
              <w:pStyle w:val="TableText"/>
              <w:keepNext/>
            </w:pPr>
            <w:r>
              <w:rPr>
                <w:rtl/>
              </w:rPr>
              <w:t xml:space="preserve">کلید </w:t>
            </w:r>
            <w:r>
              <w:t>JSON</w:t>
            </w:r>
            <w:r>
              <w:rPr>
                <w:rtl/>
              </w:rPr>
              <w:t xml:space="preserve"> هر فهرست ← نام ستون آن در </w:t>
            </w:r>
            <w:r>
              <w:rPr>
                <w:rFonts w:ascii="Consolas" w:eastAsia="Consolas" w:hAnsi="Consolas"/>
                <w:color w:val="0B3D91"/>
                <w:sz w:val="17"/>
                <w:szCs w:val="17"/>
              </w:rPr>
              <w:t>Defines</w:t>
            </w:r>
            <w:r>
              <w:rPr>
                <w:rtl/>
              </w:rPr>
              <w:t xml:space="preserve"> (مثلاً </w:t>
            </w:r>
            <w:r>
              <w:rPr>
                <w:rFonts w:ascii="Consolas" w:eastAsia="Consolas" w:hAnsi="Consolas"/>
                <w:color w:val="0B3D91"/>
                <w:sz w:val="17"/>
                <w:szCs w:val="17"/>
              </w:rPr>
              <w:t>systemNames</w:t>
            </w:r>
            <w:r>
              <w:rPr>
                <w:rtl/>
              </w:rPr>
              <w:t xml:space="preserve"> ← </w:t>
            </w:r>
            <w:r>
              <w:rPr>
                <w:rFonts w:ascii="Consolas" w:eastAsia="Consolas" w:hAnsi="Consolas"/>
                <w:color w:val="0B3D91"/>
                <w:sz w:val="17"/>
                <w:szCs w:val="17"/>
              </w:rPr>
              <w:t>SYSTEM NAMES</w:t>
            </w:r>
            <w:r>
              <w:rPr>
                <w:rtl/>
              </w:rPr>
              <w:t xml:space="preserve">). نام ستون‌ها از دوره‌ی </w:t>
            </w:r>
            <w:r>
              <w:t>Excel</w:t>
            </w:r>
            <w:r>
              <w:rPr>
                <w:rtl/>
              </w:rPr>
              <w:t xml:space="preserve"> مانده‌اند.</w:t>
            </w:r>
          </w:p>
        </w:tc>
      </w:tr>
      <w:tr w:rsidR="00690964" w14:paraId="5862A782" w14:textId="77777777">
        <w:trPr>
          <w:cantSplit/>
          <w:jc w:val="center"/>
        </w:trPr>
        <w:tc>
          <w:tcPr>
            <w:tcW w:w="2381" w:type="dxa"/>
            <w:shd w:val="clear" w:color="auto" w:fill="F3F6FA"/>
          </w:tcPr>
          <w:p w14:paraId="1CC7CA8F" w14:textId="77777777" w:rsidR="00690964" w:rsidRDefault="000C3033">
            <w:pPr>
              <w:pStyle w:val="TableText"/>
              <w:keepNext/>
            </w:pPr>
            <w:r>
              <w:rPr>
                <w:rFonts w:ascii="Consolas" w:eastAsia="Consolas" w:hAnsi="Consolas"/>
                <w:color w:val="0B3D91"/>
                <w:sz w:val="17"/>
                <w:szCs w:val="17"/>
              </w:rPr>
              <w:t>FALLBACK</w:t>
            </w:r>
          </w:p>
        </w:tc>
        <w:tc>
          <w:tcPr>
            <w:tcW w:w="6917" w:type="dxa"/>
            <w:shd w:val="clear" w:color="auto" w:fill="F3F6FA"/>
          </w:tcPr>
          <w:p w14:paraId="37B2909D" w14:textId="77777777" w:rsidR="00690964" w:rsidRDefault="000C3033">
            <w:pPr>
              <w:pStyle w:val="TableText"/>
              <w:keepNext/>
            </w:pPr>
            <w:r>
              <w:rPr>
                <w:rtl/>
              </w:rPr>
              <w:t>حداقل فهرست‌ها، اگر فایل الگو هم پاک شده باشد؛ تا پروژه همیشه باز شود (</w:t>
            </w:r>
            <w:r>
              <w:rPr>
                <w:rFonts w:ascii="Consolas" w:eastAsia="Consolas" w:hAnsi="Consolas"/>
                <w:color w:val="0B3D91"/>
                <w:sz w:val="17"/>
                <w:szCs w:val="17"/>
              </w:rPr>
              <w:t>paramModes</w:t>
            </w:r>
            <w:r>
              <w:rPr>
                <w:rtl/>
              </w:rPr>
              <w:t xml:space="preserve">: </w:t>
            </w:r>
            <w:r>
              <w:rPr>
                <w:rFonts w:ascii="Consolas" w:eastAsia="Consolas" w:hAnsi="Consolas"/>
                <w:color w:val="0B3D91"/>
                <w:sz w:val="17"/>
                <w:szCs w:val="17"/>
              </w:rPr>
              <w:t>PARAM_MODE_NONE</w:t>
            </w:r>
            <w:r>
              <w:rPr>
                <w:rtl/>
              </w:rPr>
              <w:t xml:space="preserve"> و </w:t>
            </w:r>
            <w:r>
              <w:rPr>
                <w:rFonts w:ascii="Consolas" w:eastAsia="Consolas" w:hAnsi="Consolas"/>
                <w:color w:val="0B3D91"/>
                <w:sz w:val="17"/>
                <w:szCs w:val="17"/>
              </w:rPr>
              <w:t>PARAM_MODE_USER</w:t>
            </w:r>
            <w:r>
              <w:rPr>
                <w:rtl/>
              </w:rPr>
              <w:t>).</w:t>
            </w:r>
          </w:p>
        </w:tc>
      </w:tr>
      <w:tr w:rsidR="00690964" w14:paraId="56A686A1" w14:textId="77777777">
        <w:trPr>
          <w:cantSplit/>
          <w:jc w:val="center"/>
        </w:trPr>
        <w:tc>
          <w:tcPr>
            <w:tcW w:w="2381" w:type="dxa"/>
          </w:tcPr>
          <w:p w14:paraId="5BC10336" w14:textId="77777777" w:rsidR="00690964" w:rsidRDefault="000C3033">
            <w:pPr>
              <w:pStyle w:val="TableText"/>
              <w:keepNext/>
            </w:pPr>
            <w:r>
              <w:rPr>
                <w:rFonts w:ascii="Consolas" w:eastAsia="Consolas" w:hAnsi="Consolas"/>
                <w:color w:val="0B3D91"/>
                <w:sz w:val="17"/>
                <w:szCs w:val="17"/>
              </w:rPr>
              <w:t>NUMBERED</w:t>
            </w:r>
          </w:p>
        </w:tc>
        <w:tc>
          <w:tcPr>
            <w:tcW w:w="6917" w:type="dxa"/>
          </w:tcPr>
          <w:p w14:paraId="16A5186B" w14:textId="77777777" w:rsidR="00690964" w:rsidRDefault="000C3033">
            <w:pPr>
              <w:pStyle w:val="TableText"/>
              <w:keepNext/>
            </w:pPr>
            <w:r>
              <w:rPr>
                <w:rtl/>
              </w:rPr>
              <w:t xml:space="preserve">کلید فهرست‌هایی که نام‌هایشان </w:t>
            </w:r>
            <w:r>
              <w:rPr>
                <w:rFonts w:ascii="Consolas" w:eastAsia="Consolas" w:hAnsi="Consolas"/>
                <w:color w:val="0B3D91"/>
                <w:sz w:val="17"/>
                <w:szCs w:val="17"/>
              </w:rPr>
              <w:t>#define</w:t>
            </w:r>
            <w:r>
              <w:rPr>
                <w:rtl/>
              </w:rPr>
              <w:t xml:space="preserve"> عددی می‌شوند: </w:t>
            </w:r>
            <w:r>
              <w:rPr>
                <w:rFonts w:ascii="Consolas" w:eastAsia="Consolas" w:hAnsi="Consolas"/>
                <w:color w:val="0B3D91"/>
                <w:sz w:val="17"/>
                <w:szCs w:val="17"/>
              </w:rPr>
              <w:t>systemNames</w:t>
            </w:r>
            <w:r>
              <w:rPr>
                <w:rtl/>
              </w:rPr>
              <w:t xml:space="preserve"> و </w:t>
            </w:r>
            <w:r>
              <w:rPr>
                <w:rFonts w:ascii="Consolas" w:eastAsia="Consolas" w:hAnsi="Consolas"/>
                <w:color w:val="0B3D91"/>
                <w:sz w:val="17"/>
                <w:szCs w:val="17"/>
              </w:rPr>
              <w:t>paramModes</w:t>
            </w:r>
            <w:r>
              <w:rPr>
                <w:rtl/>
              </w:rPr>
              <w:t xml:space="preserve"> (از </w:t>
            </w:r>
            <w:r>
              <w:rPr>
                <w:rFonts w:ascii="Consolas" w:eastAsia="Consolas" w:hAnsi="Consolas"/>
                <w:color w:val="0B3D91"/>
                <w:sz w:val="17"/>
                <w:szCs w:val="17"/>
              </w:rPr>
              <w:t>GENERATED_DEFINES</w:t>
            </w:r>
            <w:r>
              <w:rPr>
                <w:rtl/>
              </w:rPr>
              <w:t xml:space="preserve"> فصل ۱۰).</w:t>
            </w:r>
          </w:p>
        </w:tc>
      </w:tr>
      <w:tr w:rsidR="00690964" w14:paraId="486A7AD0" w14:textId="77777777">
        <w:trPr>
          <w:cantSplit/>
          <w:jc w:val="center"/>
        </w:trPr>
        <w:tc>
          <w:tcPr>
            <w:tcW w:w="2381" w:type="dxa"/>
            <w:shd w:val="clear" w:color="auto" w:fill="F3F6FA"/>
          </w:tcPr>
          <w:p w14:paraId="4D87AC73" w14:textId="77777777" w:rsidR="00690964" w:rsidRDefault="000C3033">
            <w:pPr>
              <w:pStyle w:val="TableText"/>
            </w:pPr>
            <w:r>
              <w:rPr>
                <w:rFonts w:ascii="Consolas" w:eastAsia="Consolas" w:hAnsi="Consolas"/>
                <w:color w:val="0B3D91"/>
                <w:sz w:val="17"/>
                <w:szCs w:val="17"/>
              </w:rPr>
              <w:t>NUMBERS_KEY</w:t>
            </w:r>
          </w:p>
        </w:tc>
        <w:tc>
          <w:tcPr>
            <w:tcW w:w="6917" w:type="dxa"/>
            <w:shd w:val="clear" w:color="auto" w:fill="F3F6FA"/>
          </w:tcPr>
          <w:p w14:paraId="68EF8913" w14:textId="77777777" w:rsidR="00690964" w:rsidRDefault="000C3033">
            <w:pPr>
              <w:pStyle w:val="TableText"/>
            </w:pPr>
            <w:r>
              <w:rPr>
                <w:rFonts w:ascii="Consolas" w:eastAsia="Consolas" w:hAnsi="Consolas"/>
                <w:color w:val="0B3D91"/>
                <w:sz w:val="17"/>
                <w:szCs w:val="17"/>
              </w:rPr>
              <w:t>"numbers"</w:t>
            </w:r>
            <w:r>
              <w:rPr>
                <w:rtl/>
              </w:rPr>
              <w:t>: کلیدی که عدد آن نام‌ها زیرش، کنار فهرست‌ها، نوشته می‌شود.</w:t>
            </w:r>
          </w:p>
        </w:tc>
      </w:tr>
    </w:tbl>
    <w:p w14:paraId="37F66065" w14:textId="77777777" w:rsidR="00690964" w:rsidRDefault="00690964">
      <w:pPr>
        <w:spacing w:after="60"/>
      </w:pPr>
    </w:p>
    <w:p w14:paraId="01DCCC93" w14:textId="77777777" w:rsidR="00690964" w:rsidRDefault="000C3033">
      <w:pPr>
        <w:pStyle w:val="EntryHead"/>
      </w:pPr>
      <w:r>
        <w:rPr>
          <w:rFonts w:ascii="Consolas" w:eastAsia="Consolas" w:hAnsi="Consolas"/>
          <w:b/>
          <w:bCs/>
          <w:color w:val="2D6CDF"/>
        </w:rPr>
        <w:t>default_choices</w:t>
      </w:r>
      <w:r>
        <w:fldChar w:fldCharType="begin"/>
      </w:r>
      <w:r>
        <w:instrText xml:space="preserve"> XE "default_choices (choices.py)" </w:instrText>
      </w:r>
      <w:r>
        <w:fldChar w:fldCharType="end"/>
      </w:r>
      <w:r>
        <w:rPr>
          <w:color w:val="5B6675"/>
          <w:sz w:val="18"/>
          <w:szCs w:val="18"/>
          <w:rtl/>
        </w:rPr>
        <w:t xml:space="preserve">  تابع</w:t>
      </w:r>
    </w:p>
    <w:p w14:paraId="0EA0DAA1" w14:textId="77777777" w:rsidR="00690964" w:rsidRDefault="000C3033">
      <w:pPr>
        <w:pStyle w:val="Signature"/>
        <w:spacing w:before="40" w:after="100" w:line="240" w:lineRule="auto"/>
      </w:pPr>
      <w:r>
        <w:t>def default_choices() -&gt; Dict[str, List[str]]:</w:t>
      </w:r>
    </w:p>
    <w:p w14:paraId="4BF000F2" w14:textId="77777777" w:rsidR="00690964" w:rsidRDefault="000C3033">
      <w:r>
        <w:rPr>
          <w:rtl/>
        </w:rPr>
        <w:t xml:space="preserve">فهرست‌های پیش‌فرض شرکت را از </w:t>
      </w:r>
      <w:r>
        <w:rPr>
          <w:rFonts w:ascii="Consolas" w:eastAsia="Consolas" w:hAnsi="Consolas"/>
          <w:color w:val="0B3D91"/>
          <w:sz w:val="19"/>
          <w:szCs w:val="19"/>
        </w:rPr>
        <w:t>templates/choices.json</w:t>
      </w:r>
      <w:r>
        <w:rPr>
          <w:rtl/>
        </w:rPr>
        <w:t xml:space="preserve"> می‌خواند؛ هر فهرستی که در آن نباشد از </w:t>
      </w:r>
      <w:r>
        <w:rPr>
          <w:rFonts w:ascii="Consolas" w:eastAsia="Consolas" w:hAnsi="Consolas"/>
          <w:color w:val="0B3D91"/>
          <w:sz w:val="19"/>
          <w:szCs w:val="19"/>
        </w:rPr>
        <w:t>FALLBACK</w:t>
      </w:r>
      <w:r>
        <w:rPr>
          <w:rtl/>
        </w:rPr>
        <w:t xml:space="preserve"> می‌آید. دکمه‌ی </w:t>
      </w:r>
      <w:r>
        <w:t>Restore the company defaults</w:t>
      </w:r>
      <w:r>
        <w:rPr>
          <w:rtl/>
        </w:rPr>
        <w:t xml:space="preserve"> ویرایشگر همین را برمی‌گرداند.</w:t>
      </w:r>
    </w:p>
    <w:p w14:paraId="51612612" w14:textId="77777777" w:rsidR="00690964" w:rsidRDefault="000C3033">
      <w:r>
        <w:rPr>
          <w:b/>
          <w:bCs/>
          <w:rtl/>
        </w:rPr>
        <w:lastRenderedPageBreak/>
        <w:t>خروجی:</w:t>
      </w:r>
      <w:r>
        <w:rPr>
          <w:rtl/>
        </w:rPr>
        <w:t xml:space="preserve"> دیکشنری با چهار کلید </w:t>
      </w:r>
      <w:r>
        <w:rPr>
          <w:rFonts w:ascii="Consolas" w:eastAsia="Consolas" w:hAnsi="Consolas"/>
          <w:color w:val="0B3D91"/>
          <w:sz w:val="19"/>
          <w:szCs w:val="19"/>
        </w:rPr>
        <w:t>COLUMNS</w:t>
      </w:r>
      <w:r>
        <w:rPr>
          <w:rtl/>
        </w:rPr>
        <w:t>.</w:t>
      </w:r>
    </w:p>
    <w:p w14:paraId="16FE586F" w14:textId="77777777" w:rsidR="00690964" w:rsidRDefault="000C3033">
      <w:pPr>
        <w:pStyle w:val="EntryHead"/>
      </w:pPr>
      <w:r>
        <w:rPr>
          <w:rFonts w:ascii="Consolas" w:eastAsia="Consolas" w:hAnsi="Consolas"/>
          <w:b/>
          <w:bCs/>
          <w:color w:val="2D6CDF"/>
        </w:rPr>
        <w:t>default_defines</w:t>
      </w:r>
      <w:r>
        <w:fldChar w:fldCharType="begin"/>
      </w:r>
      <w:r>
        <w:instrText xml:space="preserve"> XE "default_defines (choices.py)" </w:instrText>
      </w:r>
      <w:r>
        <w:fldChar w:fldCharType="end"/>
      </w:r>
      <w:r>
        <w:rPr>
          <w:color w:val="5B6675"/>
          <w:sz w:val="18"/>
          <w:szCs w:val="18"/>
          <w:rtl/>
        </w:rPr>
        <w:t xml:space="preserve">  تابع</w:t>
      </w:r>
    </w:p>
    <w:p w14:paraId="36935046" w14:textId="77777777" w:rsidR="00690964" w:rsidRDefault="000C3033">
      <w:pPr>
        <w:pStyle w:val="Signature"/>
        <w:spacing w:before="40" w:after="100" w:line="240" w:lineRule="auto"/>
      </w:pPr>
      <w:r>
        <w:t>def default_defines() -&gt; Defines:</w:t>
      </w:r>
    </w:p>
    <w:p w14:paraId="4C7B5EE0" w14:textId="77777777" w:rsidR="00690964" w:rsidRDefault="000C3033">
      <w:r>
        <w:rPr>
          <w:rtl/>
        </w:rPr>
        <w:t xml:space="preserve">همان </w:t>
      </w:r>
      <w:r>
        <w:rPr>
          <w:rFonts w:ascii="Consolas" w:eastAsia="Consolas" w:hAnsi="Consolas"/>
          <w:color w:val="0B3D91"/>
          <w:sz w:val="19"/>
          <w:szCs w:val="19"/>
        </w:rPr>
        <w:t>default_choices</w:t>
      </w:r>
      <w:r>
        <w:rPr>
          <w:rtl/>
        </w:rPr>
        <w:t xml:space="preserve">، به شکل </w:t>
      </w:r>
      <w:r>
        <w:rPr>
          <w:rFonts w:ascii="Consolas" w:eastAsia="Consolas" w:hAnsi="Consolas"/>
          <w:color w:val="0B3D91"/>
          <w:sz w:val="19"/>
          <w:szCs w:val="19"/>
        </w:rPr>
        <w:t>Defines</w:t>
      </w:r>
      <w:r>
        <w:rPr>
          <w:rtl/>
        </w:rPr>
        <w:t xml:space="preserve"> و </w:t>
      </w:r>
      <w:r>
        <w:rPr>
          <w:b/>
          <w:bCs/>
          <w:rtl/>
        </w:rPr>
        <w:t>با عددها</w:t>
      </w:r>
      <w:r>
        <w:rPr>
          <w:rtl/>
        </w:rPr>
        <w:t xml:space="preserve">: دکمه‌ی </w:t>
      </w:r>
      <w:r>
        <w:t>Restore the company defaults</w:t>
      </w:r>
      <w:r>
        <w:rPr>
          <w:rtl/>
        </w:rPr>
        <w:t xml:space="preserve"> سطرهای </w:t>
      </w:r>
      <w:r>
        <w:t>System names</w:t>
      </w:r>
      <w:r>
        <w:rPr>
          <w:rtl/>
        </w:rPr>
        <w:t xml:space="preserve"> و </w:t>
      </w:r>
      <w:r>
        <w:t>Parameter modes</w:t>
      </w:r>
      <w:r>
        <w:rPr>
          <w:rtl/>
        </w:rPr>
        <w:t xml:space="preserve"> را با عددشان (</w:t>
      </w:r>
      <w:r>
        <w:rPr>
          <w:rFonts w:ascii="Consolas" w:eastAsia="Consolas" w:hAnsi="Consolas"/>
          <w:color w:val="0B3D91"/>
          <w:sz w:val="19"/>
          <w:szCs w:val="19"/>
        </w:rPr>
        <w:t>SYS_NAV = 16</w:t>
      </w:r>
      <w:r>
        <w:rPr>
          <w:rtl/>
        </w:rPr>
        <w:t>) نشان می‌دهد.</w:t>
      </w:r>
    </w:p>
    <w:p w14:paraId="33F3A239" w14:textId="77777777" w:rsidR="00690964" w:rsidRDefault="000C3033">
      <w:r>
        <w:rPr>
          <w:b/>
          <w:bCs/>
          <w:rtl/>
        </w:rPr>
        <w:t>خروجی:</w:t>
      </w:r>
      <w:r>
        <w:rPr>
          <w:rtl/>
        </w:rPr>
        <w:t xml:space="preserve"> یک </w:t>
      </w:r>
      <w:r>
        <w:rPr>
          <w:rFonts w:ascii="Consolas" w:eastAsia="Consolas" w:hAnsi="Consolas"/>
          <w:color w:val="0B3D91"/>
          <w:sz w:val="19"/>
          <w:szCs w:val="19"/>
        </w:rPr>
        <w:t>Defines</w:t>
      </w:r>
      <w:r>
        <w:rPr>
          <w:rtl/>
        </w:rPr>
        <w:t>.</w:t>
      </w:r>
    </w:p>
    <w:p w14:paraId="24A33F4C" w14:textId="77777777" w:rsidR="00690964" w:rsidRDefault="000C3033">
      <w:pPr>
        <w:pStyle w:val="EntryHead"/>
      </w:pPr>
      <w:r>
        <w:rPr>
          <w:rFonts w:ascii="Consolas" w:eastAsia="Consolas" w:hAnsi="Consolas"/>
          <w:b/>
          <w:bCs/>
          <w:color w:val="2D6CDF"/>
        </w:rPr>
        <w:t>load_choices</w:t>
      </w:r>
      <w:r>
        <w:fldChar w:fldCharType="begin"/>
      </w:r>
      <w:r>
        <w:instrText xml:space="preserve"> XE "load_choices (choices.py)" </w:instrText>
      </w:r>
      <w:r>
        <w:fldChar w:fldCharType="end"/>
      </w:r>
      <w:r>
        <w:rPr>
          <w:color w:val="5B6675"/>
          <w:sz w:val="18"/>
          <w:szCs w:val="18"/>
          <w:rtl/>
        </w:rPr>
        <w:t xml:space="preserve">  تابع</w:t>
      </w:r>
    </w:p>
    <w:p w14:paraId="25C0113D" w14:textId="77777777" w:rsidR="00690964" w:rsidRDefault="000C3033">
      <w:pPr>
        <w:pStyle w:val="Signature"/>
        <w:spacing w:before="40" w:after="100" w:line="240" w:lineRule="auto"/>
      </w:pPr>
      <w:r>
        <w:t>def load_choices() -&gt; Defines:</w:t>
      </w:r>
    </w:p>
    <w:p w14:paraId="546227B4" w14:textId="77777777" w:rsidR="00690964" w:rsidRDefault="000C3033">
      <w:r>
        <w:rPr>
          <w:rtl/>
        </w:rPr>
        <w:t xml:space="preserve">فهرست‌های این رایانه را به شکل </w:t>
      </w:r>
      <w:r>
        <w:rPr>
          <w:rFonts w:ascii="Consolas" w:eastAsia="Consolas" w:hAnsi="Consolas"/>
          <w:color w:val="0B3D91"/>
          <w:sz w:val="19"/>
          <w:szCs w:val="19"/>
        </w:rPr>
        <w:t>Defines</w:t>
      </w:r>
      <w:r>
        <w:rPr>
          <w:rtl/>
        </w:rPr>
        <w:t xml:space="preserve"> برمی‌گرداند. فایل رایانه برنده است؛ هر فهرستی که در آن نباشد یا خالی باشد، از الگو پر می‌شود. عددهای یک فهرست از </w:t>
      </w:r>
      <w:r>
        <w:rPr>
          <w:b/>
          <w:bCs/>
          <w:rtl/>
        </w:rPr>
        <w:t>همان</w:t>
      </w:r>
      <w:r>
        <w:rPr>
          <w:rtl/>
        </w:rPr>
        <w:t xml:space="preserve"> فایلی می‌آیند که خود فهرست از آن آمده. فاصله‌های اول و آخر هر مقدار حذف و مقدارهای خالی کنار گذاشته می‌شوند.</w:t>
      </w:r>
    </w:p>
    <w:p w14:paraId="5499F65C" w14:textId="77777777" w:rsidR="00690964" w:rsidRDefault="000C3033">
      <w:pPr>
        <w:pStyle w:val="EntryHead"/>
      </w:pPr>
      <w:r>
        <w:rPr>
          <w:rFonts w:ascii="Consolas" w:eastAsia="Consolas" w:hAnsi="Consolas"/>
          <w:b/>
          <w:bCs/>
          <w:color w:val="2D6CDF"/>
        </w:rPr>
        <w:t>_take</w:t>
      </w:r>
      <w:r>
        <w:fldChar w:fldCharType="begin"/>
      </w:r>
      <w:r>
        <w:instrText xml:space="preserve"> XE "_take (choices.py)" </w:instrText>
      </w:r>
      <w:r>
        <w:fldChar w:fldCharType="end"/>
      </w:r>
      <w:r>
        <w:rPr>
          <w:color w:val="5B6675"/>
          <w:sz w:val="18"/>
          <w:szCs w:val="18"/>
          <w:rtl/>
        </w:rPr>
        <w:t xml:space="preserve">  تابع</w:t>
      </w:r>
    </w:p>
    <w:p w14:paraId="318D1CB0" w14:textId="77777777" w:rsidR="00690964" w:rsidRDefault="000C3033">
      <w:pPr>
        <w:pStyle w:val="Signature"/>
        <w:spacing w:before="40" w:after="0" w:line="240" w:lineRule="auto"/>
      </w:pPr>
      <w:r>
        <w:t>def _take(defines: Defines, data: Dict[str, object], key: str, column: str,</w:t>
      </w:r>
    </w:p>
    <w:p w14:paraId="0D9249AF" w14:textId="77777777" w:rsidR="00690964" w:rsidRDefault="000C3033">
      <w:pPr>
        <w:pStyle w:val="Signature"/>
        <w:spacing w:after="100" w:line="240" w:lineRule="auto"/>
      </w:pPr>
      <w:r>
        <w:t xml:space="preserve">          fallback: List[str]) -&gt; None:</w:t>
      </w:r>
    </w:p>
    <w:p w14:paraId="40216576" w14:textId="77777777" w:rsidR="00690964" w:rsidRDefault="000C3033">
      <w:r>
        <w:rPr>
          <w:rtl/>
        </w:rPr>
        <w:t xml:space="preserve">یک فهرست از داده‌ی خوانده‌شده - و اگر از </w:t>
      </w:r>
      <w:r>
        <w:rPr>
          <w:rFonts w:ascii="Consolas" w:eastAsia="Consolas" w:hAnsi="Consolas"/>
          <w:color w:val="0B3D91"/>
          <w:sz w:val="19"/>
          <w:szCs w:val="19"/>
        </w:rPr>
        <w:t>NUMBERED</w:t>
      </w:r>
      <w:r>
        <w:rPr>
          <w:rtl/>
        </w:rPr>
        <w:t xml:space="preserve"> است، عددهایش - را در </w:t>
      </w:r>
      <w:r>
        <w:rPr>
          <w:rFonts w:ascii="Consolas" w:eastAsia="Consolas" w:hAnsi="Consolas"/>
          <w:color w:val="0B3D91"/>
          <w:sz w:val="19"/>
          <w:szCs w:val="19"/>
        </w:rPr>
        <w:t>Defines</w:t>
      </w:r>
      <w:r>
        <w:rPr>
          <w:rtl/>
        </w:rPr>
        <w:t xml:space="preserve"> می‌گذارد. عددی که با دست در فایل نوشته شده نگه داشته می‌شود به شرط اینکه عدد صحیح باشد؛ بیرون بازه بودنش را اعتبارسنجی می‌گوید (</w:t>
      </w:r>
      <w:r>
        <w:rPr>
          <w:rFonts w:ascii="Consolas" w:eastAsia="Consolas" w:hAnsi="Consolas"/>
          <w:color w:val="0B3D91"/>
          <w:sz w:val="19"/>
          <w:szCs w:val="19"/>
        </w:rPr>
        <w:t>DEF006</w:t>
      </w:r>
      <w:r>
        <w:rPr>
          <w:rtl/>
        </w:rPr>
        <w:t>، فصل ۱۲).</w:t>
      </w:r>
    </w:p>
    <w:p w14:paraId="5C3E441F" w14:textId="77777777" w:rsidR="00690964" w:rsidRDefault="000C3033">
      <w:pPr>
        <w:pStyle w:val="ParamTitle"/>
      </w:pPr>
      <w:r>
        <w:rPr>
          <w:rtl/>
        </w:rPr>
        <w:t>ورودی‌ها</w:t>
      </w:r>
    </w:p>
    <w:tbl>
      <w:tblPr>
        <w:bidiVisual/>
        <w:tblW w:w="9071" w:type="dxa"/>
        <w:jc w:val="center"/>
        <w:tblBorders>
          <w:top w:val="nil"/>
          <w:left w:val="nil"/>
          <w:bottom w:val="single" w:sz="4" w:space="0" w:color="D5DCE6"/>
          <w:right w:val="nil"/>
          <w:insideH w:val="single" w:sz="4" w:space="0" w:color="D5DCE6"/>
          <w:insideV w:val="nil"/>
        </w:tblBorders>
        <w:tblLayout w:type="fixed"/>
        <w:tblCellMar>
          <w:top w:w="30" w:type="dxa"/>
          <w:left w:w="90" w:type="dxa"/>
          <w:bottom w:w="30" w:type="dxa"/>
          <w:right w:w="90" w:type="dxa"/>
        </w:tblCellMar>
        <w:tblLook w:val="04A0" w:firstRow="1" w:lastRow="0" w:firstColumn="1" w:lastColumn="0" w:noHBand="0" w:noVBand="1"/>
      </w:tblPr>
      <w:tblGrid>
        <w:gridCol w:w="2154"/>
        <w:gridCol w:w="6917"/>
      </w:tblGrid>
      <w:tr w:rsidR="00690964" w14:paraId="17185053" w14:textId="77777777">
        <w:trPr>
          <w:cantSplit/>
          <w:jc w:val="center"/>
        </w:trPr>
        <w:tc>
          <w:tcPr>
            <w:tcW w:w="2154" w:type="dxa"/>
          </w:tcPr>
          <w:p w14:paraId="5BC83473" w14:textId="77777777" w:rsidR="00690964" w:rsidRDefault="000C3033">
            <w:pPr>
              <w:pStyle w:val="TableText"/>
              <w:keepNext/>
            </w:pPr>
            <w:r>
              <w:rPr>
                <w:rFonts w:ascii="Consolas" w:eastAsia="Consolas" w:hAnsi="Consolas"/>
                <w:color w:val="0B3D91"/>
                <w:sz w:val="17"/>
                <w:szCs w:val="17"/>
              </w:rPr>
              <w:t>defines</w:t>
            </w:r>
          </w:p>
        </w:tc>
        <w:tc>
          <w:tcPr>
            <w:tcW w:w="6917" w:type="dxa"/>
          </w:tcPr>
          <w:p w14:paraId="2A90FBCA" w14:textId="77777777" w:rsidR="00690964" w:rsidRDefault="000C3033">
            <w:pPr>
              <w:pStyle w:val="TableText"/>
              <w:keepNext/>
            </w:pPr>
            <w:r>
              <w:rPr>
                <w:rtl/>
              </w:rPr>
              <w:t>مقصد</w:t>
            </w:r>
          </w:p>
        </w:tc>
      </w:tr>
      <w:tr w:rsidR="00690964" w14:paraId="48171064" w14:textId="77777777">
        <w:trPr>
          <w:cantSplit/>
          <w:jc w:val="center"/>
        </w:trPr>
        <w:tc>
          <w:tcPr>
            <w:tcW w:w="2154" w:type="dxa"/>
          </w:tcPr>
          <w:p w14:paraId="1ACE2EC3" w14:textId="77777777" w:rsidR="00690964" w:rsidRDefault="000C3033">
            <w:pPr>
              <w:pStyle w:val="TableText"/>
              <w:keepNext/>
            </w:pPr>
            <w:r>
              <w:rPr>
                <w:rFonts w:ascii="Consolas" w:eastAsia="Consolas" w:hAnsi="Consolas"/>
                <w:color w:val="0B3D91"/>
                <w:sz w:val="17"/>
                <w:szCs w:val="17"/>
              </w:rPr>
              <w:t>data</w:t>
            </w:r>
          </w:p>
        </w:tc>
        <w:tc>
          <w:tcPr>
            <w:tcW w:w="6917" w:type="dxa"/>
          </w:tcPr>
          <w:p w14:paraId="72E4A190" w14:textId="77777777" w:rsidR="00690964" w:rsidRDefault="000C3033">
            <w:pPr>
              <w:pStyle w:val="TableText"/>
              <w:keepNext/>
            </w:pPr>
            <w:r>
              <w:rPr>
                <w:rtl/>
              </w:rPr>
              <w:t xml:space="preserve">محتوای یک فایل </w:t>
            </w:r>
            <w:r>
              <w:t>choices</w:t>
            </w:r>
          </w:p>
        </w:tc>
      </w:tr>
      <w:tr w:rsidR="00690964" w14:paraId="32A30023" w14:textId="77777777">
        <w:trPr>
          <w:cantSplit/>
          <w:jc w:val="center"/>
        </w:trPr>
        <w:tc>
          <w:tcPr>
            <w:tcW w:w="2154" w:type="dxa"/>
          </w:tcPr>
          <w:p w14:paraId="37DCA891" w14:textId="77777777" w:rsidR="00690964" w:rsidRDefault="000C3033">
            <w:pPr>
              <w:pStyle w:val="TableText"/>
              <w:keepNext/>
            </w:pPr>
            <w:r>
              <w:rPr>
                <w:rFonts w:ascii="Consolas" w:eastAsia="Consolas" w:hAnsi="Consolas"/>
                <w:color w:val="0B3D91"/>
                <w:sz w:val="17"/>
                <w:szCs w:val="17"/>
              </w:rPr>
              <w:t>key</w:t>
            </w:r>
          </w:p>
        </w:tc>
        <w:tc>
          <w:tcPr>
            <w:tcW w:w="6917" w:type="dxa"/>
          </w:tcPr>
          <w:p w14:paraId="273B8D28" w14:textId="77777777" w:rsidR="00690964" w:rsidRDefault="000C3033">
            <w:pPr>
              <w:pStyle w:val="TableText"/>
              <w:keepNext/>
            </w:pPr>
            <w:r>
              <w:rPr>
                <w:rtl/>
              </w:rPr>
              <w:t>کلید فهرست</w:t>
            </w:r>
          </w:p>
        </w:tc>
      </w:tr>
      <w:tr w:rsidR="00690964" w14:paraId="07ABBBD3" w14:textId="77777777">
        <w:trPr>
          <w:cantSplit/>
          <w:jc w:val="center"/>
        </w:trPr>
        <w:tc>
          <w:tcPr>
            <w:tcW w:w="2154" w:type="dxa"/>
          </w:tcPr>
          <w:p w14:paraId="324918EE" w14:textId="77777777" w:rsidR="00690964" w:rsidRDefault="000C3033">
            <w:pPr>
              <w:pStyle w:val="TableText"/>
              <w:keepNext/>
            </w:pPr>
            <w:r>
              <w:rPr>
                <w:rFonts w:ascii="Consolas" w:eastAsia="Consolas" w:hAnsi="Consolas"/>
                <w:color w:val="0B3D91"/>
                <w:sz w:val="17"/>
                <w:szCs w:val="17"/>
              </w:rPr>
              <w:t>column</w:t>
            </w:r>
          </w:p>
        </w:tc>
        <w:tc>
          <w:tcPr>
            <w:tcW w:w="6917" w:type="dxa"/>
          </w:tcPr>
          <w:p w14:paraId="394E309D" w14:textId="77777777" w:rsidR="00690964" w:rsidRDefault="000C3033">
            <w:pPr>
              <w:pStyle w:val="TableText"/>
              <w:keepNext/>
            </w:pPr>
            <w:r>
              <w:rPr>
                <w:rtl/>
              </w:rPr>
              <w:t xml:space="preserve">ستون آن در </w:t>
            </w:r>
            <w:r>
              <w:rPr>
                <w:rFonts w:ascii="Consolas" w:eastAsia="Consolas" w:hAnsi="Consolas"/>
                <w:color w:val="0B3D91"/>
                <w:sz w:val="17"/>
                <w:szCs w:val="17"/>
              </w:rPr>
              <w:t>Defines</w:t>
            </w:r>
          </w:p>
        </w:tc>
      </w:tr>
      <w:tr w:rsidR="00690964" w14:paraId="419346FF" w14:textId="77777777">
        <w:trPr>
          <w:cantSplit/>
          <w:jc w:val="center"/>
        </w:trPr>
        <w:tc>
          <w:tcPr>
            <w:tcW w:w="2154" w:type="dxa"/>
          </w:tcPr>
          <w:p w14:paraId="62513763" w14:textId="77777777" w:rsidR="00690964" w:rsidRDefault="000C3033">
            <w:pPr>
              <w:pStyle w:val="TableText"/>
            </w:pPr>
            <w:r>
              <w:rPr>
                <w:rFonts w:ascii="Consolas" w:eastAsia="Consolas" w:hAnsi="Consolas"/>
                <w:color w:val="0B3D91"/>
                <w:sz w:val="17"/>
                <w:szCs w:val="17"/>
              </w:rPr>
              <w:t>fallback</w:t>
            </w:r>
          </w:p>
        </w:tc>
        <w:tc>
          <w:tcPr>
            <w:tcW w:w="6917" w:type="dxa"/>
          </w:tcPr>
          <w:p w14:paraId="60C6B179" w14:textId="77777777" w:rsidR="00690964" w:rsidRDefault="000C3033">
            <w:pPr>
              <w:pStyle w:val="TableText"/>
            </w:pPr>
            <w:r>
              <w:rPr>
                <w:rtl/>
              </w:rPr>
              <w:t>اگر فهرست در داده نبود</w:t>
            </w:r>
          </w:p>
        </w:tc>
      </w:tr>
    </w:tbl>
    <w:p w14:paraId="4A178EE2" w14:textId="77777777" w:rsidR="00690964" w:rsidRDefault="00690964">
      <w:pPr>
        <w:spacing w:after="40"/>
      </w:pPr>
    </w:p>
    <w:p w14:paraId="04D163AC" w14:textId="77777777" w:rsidR="00690964" w:rsidRDefault="000C3033">
      <w:pPr>
        <w:pStyle w:val="EntryHead"/>
      </w:pPr>
      <w:r>
        <w:rPr>
          <w:rFonts w:ascii="Consolas" w:eastAsia="Consolas" w:hAnsi="Consolas"/>
          <w:b/>
          <w:bCs/>
          <w:color w:val="2D6CDF"/>
        </w:rPr>
        <w:t>parse_numbered</w:t>
      </w:r>
      <w:r>
        <w:fldChar w:fldCharType="begin"/>
      </w:r>
      <w:r>
        <w:instrText xml:space="preserve"> XE "parse_numbered (choices.py)" </w:instrText>
      </w:r>
      <w:r>
        <w:fldChar w:fldCharType="end"/>
      </w:r>
      <w:r>
        <w:rPr>
          <w:color w:val="5B6675"/>
          <w:sz w:val="18"/>
          <w:szCs w:val="18"/>
          <w:rtl/>
        </w:rPr>
        <w:t xml:space="preserve">  تابع</w:t>
      </w:r>
    </w:p>
    <w:p w14:paraId="6FE982B7" w14:textId="77777777" w:rsidR="00690964" w:rsidRDefault="000C3033">
      <w:pPr>
        <w:pStyle w:val="Signature"/>
        <w:spacing w:before="40" w:after="100" w:line="240" w:lineRule="auto"/>
      </w:pPr>
      <w:r>
        <w:t>def parse_numbered(lines: List[str]) -&gt; Tuple[List[str], Dict[str, int]]:</w:t>
      </w:r>
    </w:p>
    <w:p w14:paraId="6C48A063" w14:textId="77777777" w:rsidR="00690964" w:rsidRDefault="000C3033">
      <w:r>
        <w:rPr>
          <w:rtl/>
        </w:rPr>
        <w:t xml:space="preserve">سطرهای جعبه‌ی پنجره‌ی </w:t>
      </w:r>
      <w:r>
        <w:t>Drop-down lists</w:t>
      </w:r>
      <w:r>
        <w:rPr>
          <w:rtl/>
        </w:rPr>
        <w:t xml:space="preserve"> را به نام‌ها و عددها تبدیل می‌کند: هر سطر </w:t>
      </w:r>
      <w:r>
        <w:rPr>
          <w:rFonts w:ascii="Consolas" w:eastAsia="Consolas" w:hAnsi="Consolas"/>
          <w:color w:val="0B3D91"/>
          <w:sz w:val="19"/>
          <w:szCs w:val="19"/>
        </w:rPr>
        <w:t>NAME = number</w:t>
      </w:r>
      <w:r>
        <w:rPr>
          <w:rtl/>
        </w:rPr>
        <w:t xml:space="preserve">. سطر بی </w:t>
      </w:r>
      <w:r>
        <w:rPr>
          <w:rFonts w:ascii="Consolas" w:eastAsia="Consolas" w:hAnsi="Consolas"/>
          <w:color w:val="0B3D91"/>
          <w:sz w:val="19"/>
          <w:szCs w:val="19"/>
        </w:rPr>
        <w:t>=</w:t>
      </w:r>
      <w:r>
        <w:rPr>
          <w:rtl/>
        </w:rPr>
        <w:t xml:space="preserve"> (یا با </w:t>
      </w:r>
      <w:r>
        <w:rPr>
          <w:rFonts w:ascii="Consolas" w:eastAsia="Consolas" w:hAnsi="Consolas"/>
          <w:color w:val="0B3D91"/>
          <w:sz w:val="19"/>
          <w:szCs w:val="19"/>
        </w:rPr>
        <w:t>=</w:t>
      </w:r>
      <w:r>
        <w:rPr>
          <w:rtl/>
        </w:rPr>
        <w:t xml:space="preserve"> و بی عدد) نامی است که عدد سطر بالایی به‌اضافه‌ی یک را می‌گیرد، پس در عددها چیزی برایش نوشته نمی‌شود. عدد می‌تواند دهدهی یا هگز (</w:t>
      </w:r>
      <w:r>
        <w:rPr>
          <w:rFonts w:ascii="Consolas" w:eastAsia="Consolas" w:hAnsi="Consolas"/>
          <w:color w:val="0B3D91"/>
          <w:sz w:val="19"/>
          <w:szCs w:val="19"/>
        </w:rPr>
        <w:t>0x10</w:t>
      </w:r>
      <w:r>
        <w:rPr>
          <w:rtl/>
        </w:rPr>
        <w:t xml:space="preserve">) باشد، با </w:t>
      </w:r>
      <w:r>
        <w:rPr>
          <w:rFonts w:ascii="Consolas" w:eastAsia="Consolas" w:hAnsi="Consolas"/>
          <w:color w:val="0B3D91"/>
          <w:sz w:val="19"/>
          <w:szCs w:val="19"/>
        </w:rPr>
        <w:t>U</w:t>
      </w:r>
      <w:r>
        <w:rPr>
          <w:rtl/>
        </w:rPr>
        <w:t xml:space="preserve"> پایانی یا بی آن، و باید در </w:t>
      </w:r>
      <w:r>
        <w:t>uint32_t</w:t>
      </w:r>
      <w:r>
        <w:rPr>
          <w:rtl/>
        </w:rPr>
        <w:t xml:space="preserve"> جا شود.</w:t>
      </w:r>
    </w:p>
    <w:p w14:paraId="393DE42F" w14:textId="77777777" w:rsidR="00690964" w:rsidRDefault="000C3033">
      <w:pPr>
        <w:pStyle w:val="ParamTitle"/>
      </w:pPr>
      <w:r>
        <w:rPr>
          <w:rtl/>
        </w:rPr>
        <w:t>ورودی‌ها</w:t>
      </w:r>
    </w:p>
    <w:tbl>
      <w:tblPr>
        <w:bidiVisual/>
        <w:tblW w:w="9071" w:type="dxa"/>
        <w:jc w:val="center"/>
        <w:tblBorders>
          <w:top w:val="nil"/>
          <w:left w:val="nil"/>
          <w:bottom w:val="single" w:sz="4" w:space="0" w:color="D5DCE6"/>
          <w:right w:val="nil"/>
          <w:insideH w:val="single" w:sz="4" w:space="0" w:color="D5DCE6"/>
          <w:insideV w:val="nil"/>
        </w:tblBorders>
        <w:tblLayout w:type="fixed"/>
        <w:tblCellMar>
          <w:top w:w="30" w:type="dxa"/>
          <w:left w:w="90" w:type="dxa"/>
          <w:bottom w:w="30" w:type="dxa"/>
          <w:right w:w="90" w:type="dxa"/>
        </w:tblCellMar>
        <w:tblLook w:val="04A0" w:firstRow="1" w:lastRow="0" w:firstColumn="1" w:lastColumn="0" w:noHBand="0" w:noVBand="1"/>
      </w:tblPr>
      <w:tblGrid>
        <w:gridCol w:w="2154"/>
        <w:gridCol w:w="6917"/>
      </w:tblGrid>
      <w:tr w:rsidR="00690964" w14:paraId="1CE0DBAB" w14:textId="77777777">
        <w:trPr>
          <w:cantSplit/>
          <w:jc w:val="center"/>
        </w:trPr>
        <w:tc>
          <w:tcPr>
            <w:tcW w:w="2154" w:type="dxa"/>
          </w:tcPr>
          <w:p w14:paraId="1667C069" w14:textId="77777777" w:rsidR="00690964" w:rsidRDefault="000C3033">
            <w:pPr>
              <w:pStyle w:val="TableText"/>
            </w:pPr>
            <w:r>
              <w:rPr>
                <w:rFonts w:ascii="Consolas" w:eastAsia="Consolas" w:hAnsi="Consolas"/>
                <w:color w:val="0B3D91"/>
                <w:sz w:val="17"/>
                <w:szCs w:val="17"/>
              </w:rPr>
              <w:t>lines</w:t>
            </w:r>
          </w:p>
        </w:tc>
        <w:tc>
          <w:tcPr>
            <w:tcW w:w="6917" w:type="dxa"/>
          </w:tcPr>
          <w:p w14:paraId="254D2DC0" w14:textId="77777777" w:rsidR="00690964" w:rsidRDefault="000C3033">
            <w:pPr>
              <w:pStyle w:val="TableText"/>
            </w:pPr>
            <w:r>
              <w:rPr>
                <w:rtl/>
              </w:rPr>
              <w:t>سطرهای جعبه، همان‌طور که تایپ شده‌اند</w:t>
            </w:r>
          </w:p>
        </w:tc>
      </w:tr>
    </w:tbl>
    <w:p w14:paraId="7957FC72" w14:textId="77777777" w:rsidR="00690964" w:rsidRDefault="00690964">
      <w:pPr>
        <w:spacing w:after="40"/>
      </w:pPr>
    </w:p>
    <w:p w14:paraId="3F7C8CA3" w14:textId="77777777" w:rsidR="00690964" w:rsidRDefault="000C3033">
      <w:r>
        <w:rPr>
          <w:b/>
          <w:bCs/>
          <w:rtl/>
        </w:rPr>
        <w:t>خروجی:</w:t>
      </w:r>
      <w:r>
        <w:rPr>
          <w:rtl/>
        </w:rPr>
        <w:t xml:space="preserve"> </w:t>
      </w:r>
      <w:r>
        <w:rPr>
          <w:rFonts w:ascii="Consolas" w:eastAsia="Consolas" w:hAnsi="Consolas"/>
          <w:color w:val="0B3D91"/>
          <w:sz w:val="19"/>
          <w:szCs w:val="19"/>
        </w:rPr>
        <w:t>(names, numbers)</w:t>
      </w:r>
      <w:r>
        <w:rPr>
          <w:rtl/>
        </w:rPr>
        <w:t xml:space="preserve">: فهرست نام‌ها به ترتیب، و </w:t>
      </w:r>
      <w:r>
        <w:rPr>
          <w:rFonts w:ascii="Consolas" w:eastAsia="Consolas" w:hAnsi="Consolas"/>
          <w:color w:val="0B3D91"/>
          <w:sz w:val="19"/>
          <w:szCs w:val="19"/>
        </w:rPr>
        <w:t>{name: number}</w:t>
      </w:r>
      <w:r>
        <w:rPr>
          <w:rtl/>
        </w:rPr>
        <w:t xml:space="preserve"> فقط برای سطرهای عددی.</w:t>
      </w:r>
    </w:p>
    <w:p w14:paraId="282C205C" w14:textId="77777777" w:rsidR="00690964" w:rsidRDefault="000C3033">
      <w:r>
        <w:rPr>
          <w:b/>
          <w:bCs/>
          <w:rtl/>
        </w:rPr>
        <w:t>خطا:</w:t>
      </w:r>
      <w:r>
        <w:rPr>
          <w:rtl/>
        </w:rPr>
        <w:t xml:space="preserve"> </w:t>
      </w:r>
      <w:r>
        <w:rPr>
          <w:rFonts w:ascii="Consolas" w:eastAsia="Consolas" w:hAnsi="Consolas"/>
          <w:color w:val="0B3D91"/>
          <w:sz w:val="19"/>
          <w:szCs w:val="19"/>
        </w:rPr>
        <w:t>ValueError</w:t>
      </w:r>
      <w:r>
        <w:rPr>
          <w:rtl/>
        </w:rPr>
        <w:t xml:space="preserve"> با نام سطر: «'</w:t>
      </w:r>
      <w:r>
        <w:t>abc' after SYS_NAV is not a whole number…</w:t>
      </w:r>
      <w:r>
        <w:rPr>
          <w:rtl/>
        </w:rPr>
        <w:t>»، «</w:t>
      </w:r>
      <w:r>
        <w:t>Line 2</w:t>
      </w:r>
      <w:r>
        <w:rPr>
          <w:rtl/>
        </w:rPr>
        <w:t xml:space="preserve"> ('= </w:t>
      </w:r>
      <w:r>
        <w:t>5') has a number but no name…</w:t>
      </w:r>
      <w:r>
        <w:rPr>
          <w:rtl/>
        </w:rPr>
        <w:t>»، یا «</w:t>
      </w:r>
      <w:r>
        <w:t>SYS_NAV</w:t>
      </w:r>
      <w:r>
        <w:rPr>
          <w:rtl/>
        </w:rPr>
        <w:t xml:space="preserve"> = -</w:t>
      </w:r>
      <w:r>
        <w:t>1 does not fit…</w:t>
      </w:r>
      <w:r>
        <w:rPr>
          <w:rtl/>
        </w:rPr>
        <w:t>».</w:t>
      </w:r>
    </w:p>
    <w:p w14:paraId="3FE2266A" w14:textId="77777777" w:rsidR="00690964" w:rsidRDefault="000C3033">
      <w:r>
        <w:rPr>
          <w:b/>
          <w:bCs/>
          <w:rtl/>
        </w:rPr>
        <w:t>مثال:</w:t>
      </w:r>
    </w:p>
    <w:p w14:paraId="61E884CD"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before="80" w:line="250" w:lineRule="auto"/>
        <w:jc w:val="left"/>
      </w:pPr>
      <w:r>
        <w:rPr>
          <w:rFonts w:cs="Vazirmatn"/>
        </w:rPr>
        <w:t>parse_numbered(["SYS_UNKNOWN = 0", "SYS_NAV = 0x10", "SYS_NEXT"])</w:t>
      </w:r>
    </w:p>
    <w:p w14:paraId="303B9393" w14:textId="77777777" w:rsidR="00690964" w:rsidRDefault="000C3033">
      <w:pPr>
        <w:pStyle w:val="Code"/>
        <w:pBdr>
          <w:top w:val="single" w:sz="4" w:space="4" w:color="D5DCE6"/>
          <w:left w:val="single" w:sz="4" w:space="6" w:color="D5DCE6"/>
          <w:bottom w:val="single" w:sz="4" w:space="4" w:color="D5DCE6"/>
          <w:right w:val="single" w:sz="4" w:space="6" w:color="D5DCE6"/>
        </w:pBdr>
        <w:shd w:val="clear" w:color="auto" w:fill="F5F7FA"/>
        <w:bidi w:val="0"/>
        <w:spacing w:after="120" w:line="250" w:lineRule="auto"/>
        <w:jc w:val="left"/>
      </w:pPr>
      <w:r>
        <w:rPr>
          <w:rFonts w:cs="Vazirmatn"/>
        </w:rPr>
        <w:t># (['SYS_UNKNOWN', 'SYS_NAV', 'SYS_NEXT'], {'SYS_UNKNOWN': 0, 'SYS_NAV': 16})</w:t>
      </w:r>
    </w:p>
    <w:p w14:paraId="789945D7" w14:textId="77777777" w:rsidR="00690964" w:rsidRDefault="000C3033">
      <w:pPr>
        <w:pStyle w:val="EntryHead"/>
      </w:pPr>
      <w:r>
        <w:rPr>
          <w:rFonts w:ascii="Consolas" w:eastAsia="Consolas" w:hAnsi="Consolas"/>
          <w:b/>
          <w:bCs/>
          <w:color w:val="2D6CDF"/>
        </w:rPr>
        <w:t>save_choices</w:t>
      </w:r>
      <w:r>
        <w:fldChar w:fldCharType="begin"/>
      </w:r>
      <w:r>
        <w:instrText xml:space="preserve"> XE "save_choices (choices.py)" </w:instrText>
      </w:r>
      <w:r>
        <w:fldChar w:fldCharType="end"/>
      </w:r>
      <w:r>
        <w:rPr>
          <w:color w:val="5B6675"/>
          <w:sz w:val="18"/>
          <w:szCs w:val="18"/>
          <w:rtl/>
        </w:rPr>
        <w:t xml:space="preserve">  تابع</w:t>
      </w:r>
    </w:p>
    <w:p w14:paraId="2B194856" w14:textId="77777777" w:rsidR="00690964" w:rsidRDefault="000C3033">
      <w:pPr>
        <w:pStyle w:val="Signature"/>
        <w:spacing w:before="40" w:after="100" w:line="240" w:lineRule="auto"/>
      </w:pPr>
      <w:r>
        <w:t>def save_choices(defines: Defines) -&gt; None:</w:t>
      </w:r>
    </w:p>
    <w:p w14:paraId="03F8CF35" w14:textId="77777777" w:rsidR="00690964" w:rsidRDefault="000C3033">
      <w:r>
        <w:rPr>
          <w:rtl/>
        </w:rPr>
        <w:t xml:space="preserve">فهرست‌ها را در </w:t>
      </w:r>
      <w:r>
        <w:rPr>
          <w:rFonts w:ascii="Consolas" w:eastAsia="Consolas" w:hAnsi="Consolas"/>
          <w:color w:val="0B3D91"/>
          <w:sz w:val="19"/>
          <w:szCs w:val="19"/>
        </w:rPr>
        <w:t>var/choices.json</w:t>
      </w:r>
      <w:r>
        <w:rPr>
          <w:rtl/>
        </w:rPr>
        <w:t xml:space="preserve"> می‌نویسد (</w:t>
      </w:r>
      <w:r>
        <w:t>UTF-8</w:t>
      </w:r>
      <w:r>
        <w:rPr>
          <w:rtl/>
        </w:rPr>
        <w:t xml:space="preserve">، پایان سطر </w:t>
      </w:r>
      <w:r>
        <w:t>LF</w:t>
      </w:r>
      <w:r>
        <w:rPr>
          <w:rtl/>
        </w:rPr>
        <w:t xml:space="preserve">)، و عددهایی که کسی داده زیر </w:t>
      </w:r>
      <w:r>
        <w:rPr>
          <w:rFonts w:ascii="Consolas" w:eastAsia="Consolas" w:hAnsi="Consolas"/>
          <w:color w:val="0B3D91"/>
          <w:sz w:val="19"/>
          <w:szCs w:val="19"/>
        </w:rPr>
        <w:t>numbers</w:t>
      </w:r>
      <w:r>
        <w:rPr>
          <w:rtl/>
        </w:rPr>
        <w:t>. اگر پوشه فقط‌خواندنی باشد، بی‌صدا چیزی نمی‌نویسد.</w:t>
      </w:r>
    </w:p>
    <w:p w14:paraId="7B31CE10" w14:textId="77777777" w:rsidR="00690964" w:rsidRDefault="000C3033">
      <w:pPr>
        <w:pStyle w:val="EntryHead"/>
      </w:pPr>
      <w:r>
        <w:rPr>
          <w:rFonts w:ascii="Consolas" w:eastAsia="Consolas" w:hAnsi="Consolas"/>
          <w:b/>
          <w:bCs/>
          <w:color w:val="2D6CDF"/>
        </w:rPr>
        <w:t>seed_from</w:t>
      </w:r>
      <w:r>
        <w:fldChar w:fldCharType="begin"/>
      </w:r>
      <w:r>
        <w:instrText xml:space="preserve"> XE "seed_from (choices.py)" </w:instrText>
      </w:r>
      <w:r>
        <w:fldChar w:fldCharType="end"/>
      </w:r>
      <w:r>
        <w:rPr>
          <w:color w:val="5B6675"/>
          <w:sz w:val="18"/>
          <w:szCs w:val="18"/>
          <w:rtl/>
        </w:rPr>
        <w:t xml:space="preserve">  تابع</w:t>
      </w:r>
    </w:p>
    <w:p w14:paraId="40BB234A" w14:textId="77777777" w:rsidR="00690964" w:rsidRDefault="000C3033">
      <w:pPr>
        <w:pStyle w:val="Signature"/>
        <w:spacing w:before="40" w:after="100" w:line="240" w:lineRule="auto"/>
      </w:pPr>
      <w:r>
        <w:t>def seed_from(defines: Optional[Defines]) -&gt; None:</w:t>
      </w:r>
    </w:p>
    <w:p w14:paraId="6645A1E0" w14:textId="77777777" w:rsidR="00690964" w:rsidRDefault="000C3033">
      <w:r>
        <w:rPr>
          <w:rtl/>
        </w:rPr>
        <w:t xml:space="preserve">تحویل یک‌باره‌ی فهرست‌ها از فایل‌های قدیمی: ساب‌لیست‌هایی که با نسخه‌های قبلی ساخته شده‌اند بخش </w:t>
      </w:r>
      <w:r>
        <w:rPr>
          <w:rFonts w:ascii="Consolas" w:eastAsia="Consolas" w:hAnsi="Consolas"/>
          <w:color w:val="0B3D91"/>
          <w:sz w:val="19"/>
          <w:szCs w:val="19"/>
        </w:rPr>
        <w:t>&lt;Defines&gt;</w:t>
      </w:r>
      <w:r>
        <w:rPr>
          <w:rtl/>
        </w:rPr>
        <w:t xml:space="preserve"> خودشان را دارند. اگر این رایانه هنوز </w:t>
      </w:r>
      <w:r>
        <w:rPr>
          <w:rFonts w:ascii="Consolas" w:eastAsia="Consolas" w:hAnsi="Consolas"/>
          <w:color w:val="0B3D91"/>
          <w:sz w:val="19"/>
          <w:szCs w:val="19"/>
        </w:rPr>
        <w:t>var/choices.json</w:t>
      </w:r>
      <w:r>
        <w:rPr>
          <w:rtl/>
        </w:rPr>
        <w:t xml:space="preserve"> نداشته باشد، اولین ساب‌لیستی که </w:t>
      </w:r>
      <w:r>
        <w:rPr>
          <w:rFonts w:ascii="Consolas" w:eastAsia="Consolas" w:hAnsi="Consolas"/>
          <w:color w:val="0B3D91"/>
          <w:sz w:val="19"/>
          <w:szCs w:val="19"/>
        </w:rPr>
        <w:t>&lt;Defines&gt;</w:t>
      </w:r>
      <w:r>
        <w:rPr>
          <w:rtl/>
        </w:rPr>
        <w:t xml:space="preserve"> غیرخالی دارد، فهرست‌هایش را به این فایل می‌دهد. اگر فایل از قبل باشد، هیچ کاری نمی‌کند.</w:t>
      </w:r>
    </w:p>
    <w:p w14:paraId="185FFFF8" w14:textId="77777777" w:rsidR="00690964" w:rsidRDefault="000C3033">
      <w:pPr>
        <w:pStyle w:val="Note"/>
        <w:pBdr>
          <w:right w:val="single" w:sz="24" w:space="8" w:color="2D6CDF"/>
        </w:pBdr>
        <w:shd w:val="clear" w:color="auto" w:fill="EAF2FF"/>
        <w:spacing w:before="120" w:after="160"/>
      </w:pPr>
      <w:r>
        <w:rPr>
          <w:b/>
          <w:bCs/>
          <w:color w:val="2D6CDF"/>
          <w:rtl/>
        </w:rPr>
        <w:t xml:space="preserve">نکته: </w:t>
      </w:r>
      <w:r>
        <w:rPr>
          <w:rtl/>
        </w:rPr>
        <w:t xml:space="preserve">به همین دلیل اگر </w:t>
      </w:r>
      <w:r>
        <w:rPr>
          <w:rFonts w:ascii="Consolas" w:eastAsia="Consolas" w:hAnsi="Consolas"/>
          <w:color w:val="0B3D91"/>
          <w:sz w:val="19"/>
          <w:szCs w:val="19"/>
        </w:rPr>
        <w:t>var/choices.json</w:t>
      </w:r>
      <w:r>
        <w:rPr>
          <w:rtl/>
        </w:rPr>
        <w:t xml:space="preserve"> را پاک کنید و پروژه‌ای قدیمی را باز کنید، فهرست‌های آن پروژه فهرست‌های رایانه می‌شوند، نه پیش‌فرض‌های شرکت.</w:t>
      </w:r>
    </w:p>
    <w:p w14:paraId="35EB8EA8" w14:textId="77777777" w:rsidR="00690964" w:rsidRDefault="000C3033">
      <w:pPr>
        <w:pStyle w:val="EntryHead"/>
      </w:pPr>
      <w:r>
        <w:rPr>
          <w:rFonts w:ascii="Consolas" w:eastAsia="Consolas" w:hAnsi="Consolas"/>
          <w:b/>
          <w:bCs/>
          <w:color w:val="2D6CDF"/>
        </w:rPr>
        <w:t>_read</w:t>
      </w:r>
      <w:r>
        <w:fldChar w:fldCharType="begin"/>
      </w:r>
      <w:r>
        <w:instrText xml:space="preserve"> XE "_read (choices.py)" </w:instrText>
      </w:r>
      <w:r>
        <w:fldChar w:fldCharType="end"/>
      </w:r>
      <w:r>
        <w:rPr>
          <w:color w:val="5B6675"/>
          <w:sz w:val="18"/>
          <w:szCs w:val="18"/>
          <w:rtl/>
        </w:rPr>
        <w:t xml:space="preserve">  تابع</w:t>
      </w:r>
    </w:p>
    <w:p w14:paraId="28CC9A66" w14:textId="77777777" w:rsidR="00690964" w:rsidRDefault="000C3033">
      <w:pPr>
        <w:pStyle w:val="Signature"/>
        <w:spacing w:before="40" w:after="100" w:line="240" w:lineRule="auto"/>
      </w:pPr>
      <w:r>
        <w:t>def _read(path) -&gt; Dict[str, object]:</w:t>
      </w:r>
    </w:p>
    <w:p w14:paraId="4C4C0CF3" w14:textId="77777777" w:rsidR="00690964" w:rsidRDefault="000C3033">
      <w:r>
        <w:rPr>
          <w:rtl/>
        </w:rPr>
        <w:t xml:space="preserve">یک فایل </w:t>
      </w:r>
      <w:r>
        <w:t>JSON</w:t>
      </w:r>
      <w:r>
        <w:rPr>
          <w:rtl/>
        </w:rPr>
        <w:t xml:space="preserve"> را می‌خواند و اگر نباشد، خراب باشد یا شیء نباشد، دیکشنری خالی برمی‌گرداند.</w:t>
      </w:r>
    </w:p>
    <w:p w14:paraId="1C99B493" w14:textId="77777777" w:rsidR="00690964" w:rsidRDefault="000C3033">
      <w:pPr>
        <w:pStyle w:val="Heading1"/>
        <w:pageBreakBefore/>
      </w:pPr>
      <w:bookmarkStart w:id="69" w:name="_Toc244276336"/>
      <w:r>
        <w:rPr>
          <w:rtl/>
        </w:rPr>
        <w:lastRenderedPageBreak/>
        <w:t xml:space="preserve">۱۰. مدل داده: پوشه‌ی </w:t>
      </w:r>
      <w:r>
        <w:t>model</w:t>
      </w:r>
      <w:bookmarkEnd w:id="69"/>
    </w:p>
    <w:p w14:paraId="4FB12D44" w14:textId="77777777" w:rsidR="00690964" w:rsidRDefault="000C3033">
      <w:r>
        <w:rPr>
          <w:rtl/>
        </w:rPr>
        <w:t xml:space="preserve">مدل، شکل فهرست پارامترها در حافظه است: یک درخت از اشیای </w:t>
      </w:r>
      <w:r>
        <w:rPr>
          <w:rFonts w:ascii="Consolas" w:eastAsia="Consolas" w:hAnsi="Consolas"/>
          <w:color w:val="0B3D91"/>
          <w:sz w:val="19"/>
          <w:szCs w:val="19"/>
        </w:rPr>
        <w:t>Parameter</w:t>
      </w:r>
      <w:r>
        <w:rPr>
          <w:rtl/>
        </w:rPr>
        <w:t xml:space="preserve"> به‌علاوه‌ی لیست‌های کشویی و تایپ‌های استراکچر. مدل نه </w:t>
      </w:r>
      <w:r>
        <w:t>XML</w:t>
      </w:r>
      <w:r>
        <w:rPr>
          <w:rtl/>
        </w:rPr>
        <w:t xml:space="preserve"> می‌شناسد، نه </w:t>
      </w:r>
      <w:r>
        <w:t>C</w:t>
      </w:r>
      <w:r>
        <w:rPr>
          <w:rtl/>
        </w:rPr>
        <w:t xml:space="preserve"> و نه ویرایشگر؛ خواننده‌ی </w:t>
      </w:r>
      <w:r>
        <w:t>XML</w:t>
      </w:r>
      <w:r>
        <w:rPr>
          <w:rtl/>
        </w:rPr>
        <w:t xml:space="preserve"> آن را می‌سازد، قاعده‌های بررسی آن را می‌خوانند، سازنده‌های فایل از روی آن کد می‌نویسند و ویرایشگر آن را تغییر می‌دهد. اگر بخواهید بفهمید «یک پارامتر چه ویژگی‌هایی دارد»، جواب در همین فصل است.</w:t>
      </w:r>
    </w:p>
    <w:p w14:paraId="5B225694" w14:textId="77777777" w:rsidR="00690964" w:rsidRDefault="000C3033">
      <w:pPr>
        <w:pStyle w:val="Heading3"/>
      </w:pPr>
      <w:r>
        <w:rPr>
          <w:rtl/>
        </w:rPr>
        <w:t>درخت و برگ‌ها</w:t>
      </w:r>
    </w:p>
    <w:p w14:paraId="4F60538A" w14:textId="77777777" w:rsidR="00690964" w:rsidRDefault="000C3033">
      <w:pPr>
        <w:keepNext/>
      </w:pPr>
      <w:r>
        <w:rPr>
          <w:rtl/>
        </w:rPr>
        <w:t>دو نما از یک فهرست وجود دارد و فرق آن‌ها کلید فهم کل ابزار است:</w:t>
      </w:r>
    </w:p>
    <w:p w14:paraId="3D71C4ED" w14:textId="77777777" w:rsidR="00690964" w:rsidRDefault="000C3033">
      <w:pPr>
        <w:pStyle w:val="ListBullet"/>
        <w:numPr>
          <w:ilvl w:val="0"/>
          <w:numId w:val="1"/>
        </w:numPr>
      </w:pPr>
      <w:r>
        <w:rPr>
          <w:b/>
          <w:bCs/>
          <w:rtl/>
        </w:rPr>
        <w:t>درخت</w:t>
      </w:r>
      <w:r>
        <w:rPr>
          <w:rtl/>
        </w:rPr>
        <w:t xml:space="preserve">: همان چیزی که کاربر می‌سازد و در </w:t>
      </w:r>
      <w:r>
        <w:t>XML</w:t>
      </w:r>
      <w:r>
        <w:rPr>
          <w:rtl/>
        </w:rPr>
        <w:t xml:space="preserve"> ذخیره می‌شود. هر پارامتر سطح بالا یک گره است؛ استراکچر فرزند دارد و آرایه فقط یک گره با </w:t>
      </w:r>
      <w:r>
        <w:rPr>
          <w:rFonts w:ascii="Consolas" w:eastAsia="Consolas" w:hAnsi="Consolas"/>
          <w:color w:val="0B3D91"/>
          <w:sz w:val="19"/>
          <w:szCs w:val="19"/>
        </w:rPr>
        <w:t>array_size &gt; 1</w:t>
      </w:r>
      <w:r>
        <w:rPr>
          <w:rtl/>
        </w:rPr>
        <w:t xml:space="preserve"> است.</w:t>
      </w:r>
    </w:p>
    <w:p w14:paraId="509C923C" w14:textId="77777777" w:rsidR="00690964" w:rsidRDefault="000C3033">
      <w:pPr>
        <w:pStyle w:val="ListBullet"/>
        <w:numPr>
          <w:ilvl w:val="0"/>
          <w:numId w:val="1"/>
        </w:numPr>
      </w:pPr>
      <w:r>
        <w:rPr>
          <w:b/>
          <w:bCs/>
          <w:rtl/>
        </w:rPr>
        <w:t>برگ‌ها</w:t>
      </w:r>
      <w:r>
        <w:rPr>
          <w:rtl/>
        </w:rPr>
        <w:t xml:space="preserve"> (</w:t>
      </w:r>
      <w:r>
        <w:rPr>
          <w:rFonts w:ascii="Consolas" w:eastAsia="Consolas" w:hAnsi="Consolas"/>
          <w:color w:val="0B3D91"/>
          <w:sz w:val="19"/>
          <w:szCs w:val="19"/>
        </w:rPr>
        <w:t>flatten()</w:t>
      </w:r>
      <w:r>
        <w:rPr>
          <w:rtl/>
        </w:rPr>
        <w:t xml:space="preserve">): فهرست تخت همه‌ی مقدارها، به همان ترتیبی که در جدول </w:t>
      </w:r>
      <w:r>
        <w:t>C</w:t>
      </w:r>
      <w:r>
        <w:rPr>
          <w:rtl/>
        </w:rPr>
        <w:t xml:space="preserve"> می‌آیند. هر عنصر آرایه و هر فیلد هر عنصر یک برگ جداست، با نام کامل مثل </w:t>
      </w:r>
      <w:r>
        <w:rPr>
          <w:rFonts w:ascii="Consolas" w:eastAsia="Consolas" w:hAnsi="Consolas"/>
          <w:color w:val="0B3D91"/>
          <w:sz w:val="19"/>
          <w:szCs w:val="19"/>
        </w:rPr>
        <w:t>Motor[1].Rpm</w:t>
      </w:r>
      <w:r>
        <w:rPr>
          <w:rtl/>
        </w:rPr>
        <w:t>. سازنده‌های فایل فقط برگ‌ها را می‌بینند.</w:t>
      </w:r>
    </w:p>
    <w:p w14:paraId="21A2F558" w14:textId="77777777" w:rsidR="00690964" w:rsidRDefault="000C3033">
      <w:pPr>
        <w:pStyle w:val="Figure"/>
        <w:keepNext/>
      </w:pPr>
      <w:r>
        <w:rPr>
          <w:noProof/>
        </w:rPr>
        <w:drawing>
          <wp:inline distT="0" distB="0" distL="0" distR="0" wp14:anchorId="18AFE1FD" wp14:editId="2E7D76D3">
            <wp:extent cx="5903999" cy="4284616"/>
            <wp:effectExtent l="0" t="0" r="0" b="0"/>
            <wp:docPr id="3" nam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png"/>
                    <pic:cNvPicPr/>
                  </pic:nvPicPr>
                  <pic:blipFill>
                    <a:blip r:embed="rId10"/>
                    <a:stretch>
                      <a:fillRect/>
                    </a:stretch>
                  </pic:blipFill>
                  <pic:spPr>
                    <a:xfrm>
                      <a:off x="0" y="0"/>
                      <a:ext cx="5903999" cy="4284616"/>
                    </a:xfrm>
                    <a:prstGeom prst="rect">
                      <a:avLst/>
                    </a:prstGeom>
                    <a:ln w="9525">
                      <a:solidFill>
                        <a:srgbClr val="B8C2CF"/>
                      </a:solidFill>
                    </a:ln>
                  </pic:spPr>
                </pic:pic>
              </a:graphicData>
            </a:graphic>
          </wp:inline>
        </w:drawing>
      </w:r>
    </w:p>
    <w:p w14:paraId="03AAF9E1" w14:textId="77777777" w:rsidR="00690964" w:rsidRDefault="000C3033">
      <w:pPr>
        <w:pStyle w:val="Caption"/>
      </w:pPr>
      <w:r>
        <w:rPr>
          <w:rtl/>
        </w:rPr>
        <w:t xml:space="preserve">شکل ۳ — درخت پارامترهای پروژه‌ی نمونه و برگ‌هایی که </w:t>
      </w:r>
      <w:r>
        <w:t>flatten</w:t>
      </w:r>
      <w:r>
        <w:rPr>
          <w:rtl/>
        </w:rPr>
        <w:t xml:space="preserve"> از آن می‌سازد</w:t>
      </w:r>
    </w:p>
    <w:p w14:paraId="5140D619" w14:textId="77777777" w:rsidR="00690964" w:rsidRDefault="000C3033">
      <w:pPr>
        <w:keepNext/>
      </w:pPr>
      <w:r>
        <w:rPr>
          <w:rtl/>
        </w:rPr>
        <w:lastRenderedPageBreak/>
        <w:t xml:space="preserve">نمونه‌ی واقعی: ساب‌لیست </w:t>
      </w:r>
      <w:r>
        <w:rPr>
          <w:rFonts w:ascii="Consolas" w:eastAsia="Consolas" w:hAnsi="Consolas"/>
          <w:color w:val="0B3D91"/>
          <w:sz w:val="19"/>
          <w:szCs w:val="19"/>
        </w:rPr>
        <w:t>core.xml</w:t>
      </w:r>
      <w:r>
        <w:rPr>
          <w:rtl/>
        </w:rPr>
        <w:t xml:space="preserve"> پروژه‌ی نمونه هفت گره سطح بالا دارد، ولی </w:t>
      </w:r>
      <w:r>
        <w:rPr>
          <w:rFonts w:ascii="Consolas" w:eastAsia="Consolas" w:hAnsi="Consolas"/>
          <w:color w:val="0B3D91"/>
          <w:sz w:val="19"/>
          <w:szCs w:val="19"/>
        </w:rPr>
        <w:t>flatten()</w:t>
      </w:r>
      <w:r>
        <w:rPr>
          <w:rtl/>
        </w:rPr>
        <w:t xml:space="preserve"> از آن ۱۹ برگ می‌سازد:</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3175"/>
        <w:gridCol w:w="2608"/>
        <w:gridCol w:w="1474"/>
        <w:gridCol w:w="2041"/>
      </w:tblGrid>
      <w:tr w:rsidR="00690964" w14:paraId="6988A38D" w14:textId="77777777">
        <w:trPr>
          <w:cantSplit/>
          <w:tblHeader/>
          <w:jc w:val="center"/>
        </w:trPr>
        <w:tc>
          <w:tcPr>
            <w:tcW w:w="3175" w:type="dxa"/>
            <w:shd w:val="clear" w:color="auto" w:fill="17365D"/>
          </w:tcPr>
          <w:p w14:paraId="3F62611D" w14:textId="77777777" w:rsidR="00690964" w:rsidRDefault="000C3033">
            <w:pPr>
              <w:pStyle w:val="TableText"/>
              <w:keepNext/>
            </w:pPr>
            <w:r>
              <w:rPr>
                <w:b/>
                <w:bCs/>
                <w:color w:val="FFFFFF"/>
                <w:rtl/>
              </w:rPr>
              <w:t>برگ</w:t>
            </w:r>
          </w:p>
        </w:tc>
        <w:tc>
          <w:tcPr>
            <w:tcW w:w="2608" w:type="dxa"/>
            <w:shd w:val="clear" w:color="auto" w:fill="17365D"/>
          </w:tcPr>
          <w:p w14:paraId="3C345BD2" w14:textId="77777777" w:rsidR="00690964" w:rsidRDefault="000C3033">
            <w:pPr>
              <w:pStyle w:val="TableText"/>
              <w:keepNext/>
            </w:pPr>
            <w:r>
              <w:rPr>
                <w:b/>
                <w:bCs/>
                <w:color w:val="FFFFFF"/>
                <w:rtl/>
              </w:rPr>
              <w:t>از کدام گره</w:t>
            </w:r>
          </w:p>
        </w:tc>
        <w:tc>
          <w:tcPr>
            <w:tcW w:w="1474" w:type="dxa"/>
            <w:shd w:val="clear" w:color="auto" w:fill="17365D"/>
          </w:tcPr>
          <w:p w14:paraId="3FB3494D" w14:textId="77777777" w:rsidR="00690964" w:rsidRDefault="000C3033">
            <w:pPr>
              <w:pStyle w:val="TableText"/>
              <w:keepNext/>
            </w:pPr>
            <w:r>
              <w:rPr>
                <w:b/>
                <w:bCs/>
                <w:color w:val="FFFFFF"/>
                <w:rtl/>
              </w:rPr>
              <w:t>شناسه‌ی لاگ</w:t>
            </w:r>
          </w:p>
        </w:tc>
        <w:tc>
          <w:tcPr>
            <w:tcW w:w="2041" w:type="dxa"/>
            <w:shd w:val="clear" w:color="auto" w:fill="17365D"/>
          </w:tcPr>
          <w:p w14:paraId="5C0FE9C9" w14:textId="77777777" w:rsidR="00690964" w:rsidRDefault="000C3033">
            <w:pPr>
              <w:pStyle w:val="TableText"/>
              <w:keepNext/>
            </w:pPr>
            <w:r>
              <w:rPr>
                <w:b/>
                <w:bCs/>
                <w:color w:val="FFFFFF"/>
              </w:rPr>
              <w:t>array_declaration</w:t>
            </w:r>
          </w:p>
        </w:tc>
      </w:tr>
      <w:tr w:rsidR="00690964" w14:paraId="0AA78692" w14:textId="77777777">
        <w:trPr>
          <w:cantSplit/>
          <w:jc w:val="center"/>
        </w:trPr>
        <w:tc>
          <w:tcPr>
            <w:tcW w:w="3175" w:type="dxa"/>
          </w:tcPr>
          <w:p w14:paraId="39F748C4" w14:textId="77777777" w:rsidR="00690964" w:rsidRDefault="000C3033">
            <w:pPr>
              <w:pStyle w:val="TableText"/>
              <w:keepNext/>
            </w:pPr>
            <w:r>
              <w:rPr>
                <w:rFonts w:ascii="Consolas" w:eastAsia="Consolas" w:hAnsi="Consolas"/>
                <w:color w:val="0B3D91"/>
                <w:sz w:val="17"/>
                <w:szCs w:val="17"/>
              </w:rPr>
              <w:t>Airspeed</w:t>
            </w:r>
          </w:p>
        </w:tc>
        <w:tc>
          <w:tcPr>
            <w:tcW w:w="2608" w:type="dxa"/>
          </w:tcPr>
          <w:p w14:paraId="5EAF5A4C" w14:textId="77777777" w:rsidR="00690964" w:rsidRDefault="000C3033">
            <w:pPr>
              <w:pStyle w:val="TableText"/>
              <w:keepNext/>
            </w:pPr>
            <w:r>
              <w:rPr>
                <w:rFonts w:ascii="Consolas" w:eastAsia="Consolas" w:hAnsi="Consolas"/>
                <w:color w:val="0B3D91"/>
                <w:sz w:val="17"/>
                <w:szCs w:val="17"/>
              </w:rPr>
              <w:t>Airspeed</w:t>
            </w:r>
          </w:p>
        </w:tc>
        <w:tc>
          <w:tcPr>
            <w:tcW w:w="1474" w:type="dxa"/>
          </w:tcPr>
          <w:p w14:paraId="08280050" w14:textId="77777777" w:rsidR="00690964" w:rsidRDefault="000C3033">
            <w:pPr>
              <w:pStyle w:val="TableText"/>
              <w:keepNext/>
            </w:pPr>
            <w:r>
              <w:rPr>
                <w:rFonts w:ascii="Consolas" w:eastAsia="Consolas" w:hAnsi="Consolas"/>
                <w:color w:val="0B3D91"/>
                <w:sz w:val="17"/>
                <w:szCs w:val="17"/>
              </w:rPr>
              <w:t>100</w:t>
            </w:r>
          </w:p>
        </w:tc>
        <w:tc>
          <w:tcPr>
            <w:tcW w:w="2041" w:type="dxa"/>
          </w:tcPr>
          <w:p w14:paraId="01A0A35B" w14:textId="77777777" w:rsidR="00690964" w:rsidRDefault="000C3033">
            <w:pPr>
              <w:pStyle w:val="TableText"/>
              <w:keepNext/>
            </w:pPr>
            <w:r>
              <w:rPr>
                <w:rFonts w:ascii="Consolas" w:eastAsia="Consolas" w:hAnsi="Consolas"/>
                <w:color w:val="0B3D91"/>
                <w:sz w:val="17"/>
                <w:szCs w:val="17"/>
              </w:rPr>
              <w:t>Airspeed</w:t>
            </w:r>
          </w:p>
        </w:tc>
      </w:tr>
      <w:tr w:rsidR="00690964" w14:paraId="78812CB7" w14:textId="77777777">
        <w:trPr>
          <w:cantSplit/>
          <w:jc w:val="center"/>
        </w:trPr>
        <w:tc>
          <w:tcPr>
            <w:tcW w:w="3175" w:type="dxa"/>
            <w:shd w:val="clear" w:color="auto" w:fill="F3F6FA"/>
          </w:tcPr>
          <w:p w14:paraId="57E23E78" w14:textId="77777777" w:rsidR="00690964" w:rsidRDefault="000C3033">
            <w:pPr>
              <w:pStyle w:val="TableText"/>
              <w:keepNext/>
            </w:pPr>
            <w:r>
              <w:rPr>
                <w:rFonts w:ascii="Consolas" w:eastAsia="Consolas" w:hAnsi="Consolas"/>
                <w:color w:val="0B3D91"/>
                <w:sz w:val="17"/>
                <w:szCs w:val="17"/>
              </w:rPr>
              <w:t>CellVoltage[0]</w:t>
            </w:r>
            <w:r>
              <w:rPr>
                <w:rtl/>
              </w:rPr>
              <w:t xml:space="preserve"> … </w:t>
            </w:r>
            <w:r>
              <w:rPr>
                <w:rFonts w:ascii="Consolas" w:eastAsia="Consolas" w:hAnsi="Consolas"/>
                <w:color w:val="0B3D91"/>
                <w:sz w:val="17"/>
                <w:szCs w:val="17"/>
              </w:rPr>
              <w:t>CellVoltage[3]</w:t>
            </w:r>
          </w:p>
        </w:tc>
        <w:tc>
          <w:tcPr>
            <w:tcW w:w="2608" w:type="dxa"/>
            <w:shd w:val="clear" w:color="auto" w:fill="F3F6FA"/>
          </w:tcPr>
          <w:p w14:paraId="1D83661D" w14:textId="77777777" w:rsidR="00690964" w:rsidRDefault="000C3033">
            <w:pPr>
              <w:pStyle w:val="TableText"/>
              <w:keepNext/>
            </w:pPr>
            <w:r>
              <w:rPr>
                <w:rFonts w:ascii="Consolas" w:eastAsia="Consolas" w:hAnsi="Consolas"/>
                <w:color w:val="0B3D91"/>
                <w:sz w:val="17"/>
                <w:szCs w:val="17"/>
              </w:rPr>
              <w:t>CellVoltage</w:t>
            </w:r>
            <w:r>
              <w:rPr>
                <w:rtl/>
              </w:rPr>
              <w:t xml:space="preserve"> (آرایه‌ی ۴تایی)</w:t>
            </w:r>
          </w:p>
        </w:tc>
        <w:tc>
          <w:tcPr>
            <w:tcW w:w="1474" w:type="dxa"/>
            <w:shd w:val="clear" w:color="auto" w:fill="F3F6FA"/>
          </w:tcPr>
          <w:p w14:paraId="54F12087" w14:textId="77777777" w:rsidR="00690964" w:rsidRDefault="000C3033">
            <w:pPr>
              <w:pStyle w:val="TableText"/>
              <w:keepNext/>
            </w:pPr>
            <w:r>
              <w:rPr>
                <w:rFonts w:ascii="Consolas" w:eastAsia="Consolas" w:hAnsi="Consolas"/>
                <w:color w:val="0B3D91"/>
                <w:sz w:val="17"/>
                <w:szCs w:val="17"/>
              </w:rPr>
              <w:t>200</w:t>
            </w:r>
            <w:r>
              <w:rPr>
                <w:rtl/>
              </w:rPr>
              <w:t xml:space="preserve"> … </w:t>
            </w:r>
            <w:r>
              <w:rPr>
                <w:rFonts w:ascii="Consolas" w:eastAsia="Consolas" w:hAnsi="Consolas"/>
                <w:color w:val="0B3D91"/>
                <w:sz w:val="17"/>
                <w:szCs w:val="17"/>
              </w:rPr>
              <w:t>203</w:t>
            </w:r>
          </w:p>
        </w:tc>
        <w:tc>
          <w:tcPr>
            <w:tcW w:w="2041" w:type="dxa"/>
            <w:shd w:val="clear" w:color="auto" w:fill="F3F6FA"/>
          </w:tcPr>
          <w:p w14:paraId="4179CB83" w14:textId="77777777" w:rsidR="00690964" w:rsidRDefault="000C3033">
            <w:pPr>
              <w:pStyle w:val="TableText"/>
              <w:keepNext/>
            </w:pPr>
            <w:r>
              <w:rPr>
                <w:rFonts w:ascii="Consolas" w:eastAsia="Consolas" w:hAnsi="Consolas"/>
                <w:color w:val="0B3D91"/>
                <w:sz w:val="17"/>
                <w:szCs w:val="17"/>
              </w:rPr>
              <w:t>CellVoltage</w:t>
            </w:r>
          </w:p>
        </w:tc>
      </w:tr>
      <w:tr w:rsidR="00690964" w14:paraId="3ADE512A" w14:textId="77777777">
        <w:trPr>
          <w:cantSplit/>
          <w:jc w:val="center"/>
        </w:trPr>
        <w:tc>
          <w:tcPr>
            <w:tcW w:w="3175" w:type="dxa"/>
          </w:tcPr>
          <w:p w14:paraId="0E9D574E" w14:textId="77777777" w:rsidR="00690964" w:rsidRDefault="000C3033">
            <w:pPr>
              <w:pStyle w:val="TableText"/>
              <w:keepNext/>
            </w:pPr>
            <w:r>
              <w:rPr>
                <w:rFonts w:ascii="Consolas" w:eastAsia="Consolas" w:hAnsi="Consolas"/>
                <w:color w:val="0B3D91"/>
                <w:sz w:val="17"/>
                <w:szCs w:val="17"/>
              </w:rPr>
              <w:t>Position.Lat</w:t>
            </w:r>
            <w:r>
              <w:rPr>
                <w:rtl/>
              </w:rPr>
              <w:t xml:space="preserve">، </w:t>
            </w:r>
            <w:r>
              <w:rPr>
                <w:rFonts w:ascii="Consolas" w:eastAsia="Consolas" w:hAnsi="Consolas"/>
                <w:color w:val="0B3D91"/>
                <w:sz w:val="17"/>
                <w:szCs w:val="17"/>
              </w:rPr>
              <w:t>Position.Lon</w:t>
            </w:r>
            <w:r>
              <w:rPr>
                <w:rtl/>
              </w:rPr>
              <w:t xml:space="preserve">، </w:t>
            </w:r>
            <w:r>
              <w:rPr>
                <w:rFonts w:ascii="Consolas" w:eastAsia="Consolas" w:hAnsi="Consolas"/>
                <w:color w:val="0B3D91"/>
                <w:sz w:val="17"/>
                <w:szCs w:val="17"/>
              </w:rPr>
              <w:t>Position.Alt</w:t>
            </w:r>
          </w:p>
        </w:tc>
        <w:tc>
          <w:tcPr>
            <w:tcW w:w="2608" w:type="dxa"/>
          </w:tcPr>
          <w:p w14:paraId="452AF153" w14:textId="77777777" w:rsidR="00690964" w:rsidRDefault="000C3033">
            <w:pPr>
              <w:pStyle w:val="TableText"/>
              <w:keepNext/>
            </w:pPr>
            <w:r>
              <w:rPr>
                <w:rFonts w:ascii="Consolas" w:eastAsia="Consolas" w:hAnsi="Consolas"/>
                <w:color w:val="0B3D91"/>
                <w:sz w:val="17"/>
                <w:szCs w:val="17"/>
              </w:rPr>
              <w:t>Position</w:t>
            </w:r>
            <w:r>
              <w:rPr>
                <w:rtl/>
              </w:rPr>
              <w:t xml:space="preserve"> (تایپ </w:t>
            </w:r>
            <w:r>
              <w:rPr>
                <w:rFonts w:ascii="Consolas" w:eastAsia="Consolas" w:hAnsi="Consolas"/>
                <w:color w:val="0B3D91"/>
                <w:sz w:val="17"/>
                <w:szCs w:val="17"/>
              </w:rPr>
              <w:t>sPosition</w:t>
            </w:r>
            <w:r>
              <w:rPr>
                <w:rtl/>
              </w:rPr>
              <w:t>)</w:t>
            </w:r>
          </w:p>
        </w:tc>
        <w:tc>
          <w:tcPr>
            <w:tcW w:w="1474" w:type="dxa"/>
          </w:tcPr>
          <w:p w14:paraId="1B78DA84" w14:textId="77777777" w:rsidR="00690964" w:rsidRDefault="000C3033">
            <w:pPr>
              <w:pStyle w:val="TableText"/>
              <w:keepNext/>
            </w:pPr>
            <w:r>
              <w:rPr>
                <w:rFonts w:ascii="Consolas" w:eastAsia="Consolas" w:hAnsi="Consolas"/>
                <w:color w:val="0B3D91"/>
                <w:sz w:val="17"/>
                <w:szCs w:val="17"/>
              </w:rPr>
              <w:t>300</w:t>
            </w:r>
            <w:r>
              <w:rPr>
                <w:rtl/>
              </w:rPr>
              <w:t xml:space="preserve"> … </w:t>
            </w:r>
            <w:r>
              <w:rPr>
                <w:rFonts w:ascii="Consolas" w:eastAsia="Consolas" w:hAnsi="Consolas"/>
                <w:color w:val="0B3D91"/>
                <w:sz w:val="17"/>
                <w:szCs w:val="17"/>
              </w:rPr>
              <w:t>302</w:t>
            </w:r>
          </w:p>
        </w:tc>
        <w:tc>
          <w:tcPr>
            <w:tcW w:w="2041" w:type="dxa"/>
          </w:tcPr>
          <w:p w14:paraId="0663B9DF" w14:textId="77777777" w:rsidR="00690964" w:rsidRDefault="000C3033">
            <w:pPr>
              <w:pStyle w:val="TableText"/>
              <w:keepNext/>
            </w:pPr>
            <w:r>
              <w:rPr>
                <w:rFonts w:ascii="Consolas" w:eastAsia="Consolas" w:hAnsi="Consolas"/>
                <w:color w:val="0B3D91"/>
                <w:sz w:val="17"/>
                <w:szCs w:val="17"/>
              </w:rPr>
              <w:t>sPosition.Lat</w:t>
            </w:r>
            <w:r>
              <w:rPr>
                <w:rtl/>
              </w:rPr>
              <w:t xml:space="preserve"> و…</w:t>
            </w:r>
          </w:p>
        </w:tc>
      </w:tr>
      <w:tr w:rsidR="00690964" w14:paraId="369FC58F" w14:textId="77777777">
        <w:trPr>
          <w:cantSplit/>
          <w:jc w:val="center"/>
        </w:trPr>
        <w:tc>
          <w:tcPr>
            <w:tcW w:w="3175" w:type="dxa"/>
            <w:shd w:val="clear" w:color="auto" w:fill="F3F6FA"/>
          </w:tcPr>
          <w:p w14:paraId="7DDC9816" w14:textId="77777777" w:rsidR="00690964" w:rsidRDefault="000C3033">
            <w:pPr>
              <w:pStyle w:val="TableText"/>
            </w:pPr>
            <w:r>
              <w:rPr>
                <w:rFonts w:ascii="Consolas" w:eastAsia="Consolas" w:hAnsi="Consolas"/>
                <w:color w:val="0B3D91"/>
                <w:sz w:val="17"/>
                <w:szCs w:val="17"/>
              </w:rPr>
              <w:t>Motor[0].Rpm</w:t>
            </w:r>
            <w:r>
              <w:rPr>
                <w:rtl/>
              </w:rPr>
              <w:t xml:space="preserve"> … </w:t>
            </w:r>
            <w:r>
              <w:rPr>
                <w:rFonts w:ascii="Consolas" w:eastAsia="Consolas" w:hAnsi="Consolas"/>
                <w:color w:val="0B3D91"/>
                <w:sz w:val="17"/>
                <w:szCs w:val="17"/>
              </w:rPr>
              <w:t>Motor[3].Temp</w:t>
            </w:r>
          </w:p>
        </w:tc>
        <w:tc>
          <w:tcPr>
            <w:tcW w:w="2608" w:type="dxa"/>
            <w:shd w:val="clear" w:color="auto" w:fill="F3F6FA"/>
          </w:tcPr>
          <w:p w14:paraId="12C39069" w14:textId="77777777" w:rsidR="00690964" w:rsidRDefault="000C3033">
            <w:pPr>
              <w:pStyle w:val="TableText"/>
            </w:pPr>
            <w:r>
              <w:rPr>
                <w:rFonts w:ascii="Consolas" w:eastAsia="Consolas" w:hAnsi="Consolas"/>
                <w:color w:val="0B3D91"/>
                <w:sz w:val="17"/>
                <w:szCs w:val="17"/>
              </w:rPr>
              <w:t>Motor</w:t>
            </w:r>
            <w:r>
              <w:rPr>
                <w:rtl/>
              </w:rPr>
              <w:t xml:space="preserve"> (آرایه‌ی ۴تایی از </w:t>
            </w:r>
            <w:r>
              <w:rPr>
                <w:rFonts w:ascii="Consolas" w:eastAsia="Consolas" w:hAnsi="Consolas"/>
                <w:color w:val="0B3D91"/>
                <w:sz w:val="17"/>
                <w:szCs w:val="17"/>
              </w:rPr>
              <w:t>sMotor</w:t>
            </w:r>
            <w:r>
              <w:rPr>
                <w:rtl/>
              </w:rPr>
              <w:t>)</w:t>
            </w:r>
          </w:p>
        </w:tc>
        <w:tc>
          <w:tcPr>
            <w:tcW w:w="1474" w:type="dxa"/>
            <w:shd w:val="clear" w:color="auto" w:fill="F3F6FA"/>
          </w:tcPr>
          <w:p w14:paraId="7387CEE7" w14:textId="77777777" w:rsidR="00690964" w:rsidRDefault="000C3033">
            <w:pPr>
              <w:pStyle w:val="TableText"/>
            </w:pPr>
            <w:r>
              <w:rPr>
                <w:rFonts w:ascii="Consolas" w:eastAsia="Consolas" w:hAnsi="Consolas"/>
                <w:color w:val="0B3D91"/>
                <w:sz w:val="17"/>
                <w:szCs w:val="17"/>
              </w:rPr>
              <w:t>400</w:t>
            </w:r>
            <w:r>
              <w:rPr>
                <w:rtl/>
              </w:rPr>
              <w:t xml:space="preserve"> … </w:t>
            </w:r>
            <w:r>
              <w:rPr>
                <w:rFonts w:ascii="Consolas" w:eastAsia="Consolas" w:hAnsi="Consolas"/>
                <w:color w:val="0B3D91"/>
                <w:sz w:val="17"/>
                <w:szCs w:val="17"/>
              </w:rPr>
              <w:t>407</w:t>
            </w:r>
          </w:p>
        </w:tc>
        <w:tc>
          <w:tcPr>
            <w:tcW w:w="2041" w:type="dxa"/>
            <w:shd w:val="clear" w:color="auto" w:fill="F3F6FA"/>
          </w:tcPr>
          <w:p w14:paraId="3C196E0D" w14:textId="77777777" w:rsidR="00690964" w:rsidRDefault="000C3033">
            <w:pPr>
              <w:pStyle w:val="TableText"/>
            </w:pPr>
            <w:r>
              <w:rPr>
                <w:rFonts w:ascii="Consolas" w:eastAsia="Consolas" w:hAnsi="Consolas"/>
                <w:color w:val="0B3D91"/>
                <w:sz w:val="17"/>
                <w:szCs w:val="17"/>
              </w:rPr>
              <w:t>sMotor.Rpm</w:t>
            </w:r>
            <w:r>
              <w:rPr>
                <w:rtl/>
              </w:rPr>
              <w:t xml:space="preserve"> و </w:t>
            </w:r>
            <w:r>
              <w:rPr>
                <w:rFonts w:ascii="Consolas" w:eastAsia="Consolas" w:hAnsi="Consolas"/>
                <w:color w:val="0B3D91"/>
                <w:sz w:val="17"/>
                <w:szCs w:val="17"/>
              </w:rPr>
              <w:t>sMotor.Temp</w:t>
            </w:r>
          </w:p>
        </w:tc>
      </w:tr>
    </w:tbl>
    <w:p w14:paraId="2A6ADAD0" w14:textId="77777777" w:rsidR="00690964" w:rsidRDefault="00690964">
      <w:pPr>
        <w:spacing w:after="60"/>
      </w:pPr>
    </w:p>
    <w:p w14:paraId="60592B90" w14:textId="77777777" w:rsidR="00690964" w:rsidRDefault="000C3033">
      <w:pPr>
        <w:pStyle w:val="Heading2"/>
      </w:pPr>
      <w:bookmarkStart w:id="70" w:name="_Toc244276337"/>
      <w:r>
        <w:rPr>
          <w:rtl/>
        </w:rPr>
        <w:t xml:space="preserve">۱۰.۱ </w:t>
      </w:r>
      <w:r>
        <w:rPr>
          <w:rFonts w:ascii="Consolas" w:eastAsia="Consolas" w:hAnsi="Consolas"/>
          <w:color w:val="0B3D91"/>
          <w:sz w:val="19"/>
          <w:szCs w:val="19"/>
        </w:rPr>
        <w:t>__init__.py</w:t>
      </w:r>
      <w:r>
        <w:rPr>
          <w:rtl/>
        </w:rPr>
        <w:t xml:space="preserve"> — درِ ورودی پکیج </w:t>
      </w:r>
      <w:r>
        <w:t>model</w:t>
      </w:r>
      <w:bookmarkEnd w:id="70"/>
    </w:p>
    <w:p w14:paraId="57E91086" w14:textId="77777777" w:rsidR="00690964" w:rsidRDefault="000C3033">
      <w:pPr>
        <w:pStyle w:val="FilePath"/>
      </w:pPr>
      <w:r>
        <w:fldChar w:fldCharType="begin"/>
      </w:r>
      <w:r>
        <w:instrText xml:space="preserve"> XE "__init__.py" </w:instrText>
      </w:r>
      <w:r>
        <w:fldChar w:fldCharType="end"/>
      </w:r>
      <w:r>
        <w:rPr>
          <w:rtl/>
        </w:rPr>
        <w:t xml:space="preserve">مسیر: </w:t>
      </w:r>
      <w:r>
        <w:rPr>
          <w:rFonts w:ascii="Consolas" w:eastAsia="Consolas" w:hAnsi="Consolas"/>
          <w:color w:val="0B3D91"/>
          <w:sz w:val="19"/>
          <w:szCs w:val="19"/>
        </w:rPr>
        <w:t>paramgen/src/pl_codegen/model/__init__.py</w:t>
      </w:r>
    </w:p>
    <w:p w14:paraId="232BBD06" w14:textId="77777777" w:rsidR="00690964" w:rsidRDefault="000C3033">
      <w:r>
        <w:rPr>
          <w:rtl/>
        </w:rPr>
        <w:t xml:space="preserve">این فایل نام‌های پرکاربرد زیرماژول‌ها را دوباره صادر می‌کند تا بتوان نوشت </w:t>
      </w:r>
      <w:r>
        <w:rPr>
          <w:rFonts w:ascii="Consolas" w:eastAsia="Consolas" w:hAnsi="Consolas"/>
          <w:color w:val="0B3D91"/>
          <w:sz w:val="19"/>
          <w:szCs w:val="19"/>
        </w:rPr>
        <w:t>from pl_codegen.model import Parameter</w:t>
      </w:r>
      <w:r>
        <w:rPr>
          <w:rtl/>
        </w:rPr>
        <w:t xml:space="preserve"> به‌جای </w:t>
      </w:r>
      <w:r>
        <w:rPr>
          <w:rFonts w:ascii="Consolas" w:eastAsia="Consolas" w:hAnsi="Consolas"/>
          <w:color w:val="0B3D91"/>
          <w:sz w:val="19"/>
          <w:szCs w:val="19"/>
        </w:rPr>
        <w:t>from pl_codegen.model.parameter import Parameter</w:t>
      </w:r>
      <w:r>
        <w:rPr>
          <w:rtl/>
        </w:rPr>
        <w:t xml:space="preserve">. تابعی ندارد. نام‌هایی که صادر می‌کند: </w:t>
      </w:r>
      <w:r>
        <w:rPr>
          <w:rFonts w:ascii="Consolas" w:eastAsia="Consolas" w:hAnsi="Consolas"/>
          <w:color w:val="0B3D91"/>
          <w:sz w:val="19"/>
          <w:szCs w:val="19"/>
        </w:rPr>
        <w:t>Defines</w:t>
      </w:r>
      <w:r>
        <w:rPr>
          <w:rtl/>
        </w:rPr>
        <w:t xml:space="preserve">، </w:t>
      </w:r>
      <w:r>
        <w:rPr>
          <w:rFonts w:ascii="Consolas" w:eastAsia="Consolas" w:hAnsi="Consolas"/>
          <w:color w:val="0B3D91"/>
          <w:sz w:val="19"/>
          <w:szCs w:val="19"/>
        </w:rPr>
        <w:t>type_enum_member</w:t>
      </w:r>
      <w:r>
        <w:rPr>
          <w:rtl/>
        </w:rPr>
        <w:t xml:space="preserve">، </w:t>
      </w:r>
      <w:r>
        <w:rPr>
          <w:rFonts w:ascii="Consolas" w:eastAsia="Consolas" w:hAnsi="Consolas"/>
          <w:color w:val="0B3D91"/>
          <w:sz w:val="19"/>
          <w:szCs w:val="19"/>
        </w:rPr>
        <w:t>Parameter</w:t>
      </w:r>
      <w:r>
        <w:rPr>
          <w:rtl/>
        </w:rPr>
        <w:t xml:space="preserve">، </w:t>
      </w:r>
      <w:r>
        <w:rPr>
          <w:rFonts w:ascii="Consolas" w:eastAsia="Consolas" w:hAnsi="Consolas"/>
          <w:color w:val="0B3D91"/>
          <w:sz w:val="19"/>
          <w:szCs w:val="19"/>
        </w:rPr>
        <w:t>ParameterKind</w:t>
      </w:r>
      <w:r>
        <w:rPr>
          <w:rtl/>
        </w:rPr>
        <w:t xml:space="preserve">، </w:t>
      </w:r>
      <w:r>
        <w:rPr>
          <w:rFonts w:ascii="Consolas" w:eastAsia="Consolas" w:hAnsi="Consolas"/>
          <w:color w:val="0B3D91"/>
          <w:sz w:val="19"/>
          <w:szCs w:val="19"/>
        </w:rPr>
        <w:t>ParameterList</w:t>
      </w:r>
      <w:r>
        <w:rPr>
          <w:rtl/>
        </w:rPr>
        <w:t xml:space="preserve">، </w:t>
      </w:r>
      <w:r>
        <w:rPr>
          <w:rFonts w:ascii="Consolas" w:eastAsia="Consolas" w:hAnsi="Consolas"/>
          <w:color w:val="0B3D91"/>
          <w:sz w:val="19"/>
          <w:szCs w:val="19"/>
        </w:rPr>
        <w:t>PATH_SEPARATOR</w:t>
      </w:r>
      <w:r>
        <w:rPr>
          <w:rtl/>
        </w:rPr>
        <w:t xml:space="preserve">، </w:t>
      </w:r>
      <w:r>
        <w:rPr>
          <w:rFonts w:ascii="Consolas" w:eastAsia="Consolas" w:hAnsi="Consolas"/>
          <w:color w:val="0B3D91"/>
          <w:sz w:val="19"/>
          <w:szCs w:val="19"/>
        </w:rPr>
        <w:t>TAG_REGISTRY</w:t>
      </w:r>
      <w:r>
        <w:rPr>
          <w:rtl/>
        </w:rPr>
        <w:t xml:space="preserve">، </w:t>
      </w:r>
      <w:r>
        <w:rPr>
          <w:rFonts w:ascii="Consolas" w:eastAsia="Consolas" w:hAnsi="Consolas"/>
          <w:color w:val="0B3D91"/>
          <w:sz w:val="19"/>
          <w:szCs w:val="19"/>
        </w:rPr>
        <w:t>TAGS_BY_ID</w:t>
      </w:r>
      <w:r>
        <w:rPr>
          <w:rtl/>
        </w:rPr>
        <w:t xml:space="preserve">، </w:t>
      </w:r>
      <w:r>
        <w:rPr>
          <w:rFonts w:ascii="Consolas" w:eastAsia="Consolas" w:hAnsi="Consolas"/>
          <w:color w:val="0B3D91"/>
          <w:sz w:val="19"/>
          <w:szCs w:val="19"/>
        </w:rPr>
        <w:t>TagKind</w:t>
      </w:r>
      <w:r>
        <w:rPr>
          <w:rtl/>
        </w:rPr>
        <w:t xml:space="preserve">، </w:t>
      </w:r>
      <w:r>
        <w:rPr>
          <w:rFonts w:ascii="Consolas" w:eastAsia="Consolas" w:hAnsi="Consolas"/>
          <w:color w:val="0B3D91"/>
          <w:sz w:val="19"/>
          <w:szCs w:val="19"/>
        </w:rPr>
        <w:t>TagSpec</w:t>
      </w:r>
      <w:r>
        <w:rPr>
          <w:rtl/>
        </w:rPr>
        <w:t xml:space="preserve">، </w:t>
      </w:r>
      <w:r>
        <w:rPr>
          <w:rFonts w:ascii="Consolas" w:eastAsia="Consolas" w:hAnsi="Consolas"/>
          <w:color w:val="0B3D91"/>
          <w:sz w:val="19"/>
          <w:szCs w:val="19"/>
        </w:rPr>
        <w:t>VALUE_TYPES</w:t>
      </w:r>
      <w:r>
        <w:rPr>
          <w:rtl/>
        </w:rPr>
        <w:t xml:space="preserve">، </w:t>
      </w:r>
      <w:r>
        <w:rPr>
          <w:rFonts w:ascii="Consolas" w:eastAsia="Consolas" w:hAnsi="Consolas"/>
          <w:color w:val="0B3D91"/>
          <w:sz w:val="19"/>
          <w:szCs w:val="19"/>
        </w:rPr>
        <w:t>CValueType</w:t>
      </w:r>
      <w:r>
        <w:rPr>
          <w:rtl/>
        </w:rPr>
        <w:t xml:space="preserve"> و </w:t>
      </w:r>
      <w:r>
        <w:rPr>
          <w:rFonts w:ascii="Consolas" w:eastAsia="Consolas" w:hAnsi="Consolas"/>
          <w:color w:val="0B3D91"/>
          <w:sz w:val="19"/>
          <w:szCs w:val="19"/>
        </w:rPr>
        <w:t>resolve_value_type</w:t>
      </w:r>
      <w:r>
        <w:rPr>
          <w:rtl/>
        </w:rPr>
        <w:t>.</w:t>
      </w:r>
    </w:p>
    <w:p w14:paraId="5FFF4893" w14:textId="77777777" w:rsidR="00690964" w:rsidRDefault="000C3033">
      <w:pPr>
        <w:pStyle w:val="Heading2"/>
      </w:pPr>
      <w:bookmarkStart w:id="71" w:name="_Toc244276338"/>
      <w:r>
        <w:rPr>
          <w:rtl/>
        </w:rPr>
        <w:t xml:space="preserve">۱۰.۲ </w:t>
      </w:r>
      <w:r>
        <w:rPr>
          <w:rFonts w:ascii="Consolas" w:eastAsia="Consolas" w:hAnsi="Consolas"/>
          <w:color w:val="0B3D91"/>
          <w:sz w:val="19"/>
          <w:szCs w:val="19"/>
        </w:rPr>
        <w:t>types.py</w:t>
      </w:r>
      <w:r>
        <w:rPr>
          <w:rtl/>
        </w:rPr>
        <w:t xml:space="preserve"> — نوع‌های داده‌ی </w:t>
      </w:r>
      <w:r>
        <w:t>C</w:t>
      </w:r>
      <w:bookmarkEnd w:id="71"/>
    </w:p>
    <w:p w14:paraId="5F900E7C" w14:textId="77777777" w:rsidR="00690964" w:rsidRDefault="000C3033">
      <w:pPr>
        <w:pStyle w:val="FilePath"/>
      </w:pPr>
      <w:r>
        <w:fldChar w:fldCharType="begin"/>
      </w:r>
      <w:r>
        <w:instrText xml:space="preserve"> XE "types.py" </w:instrText>
      </w:r>
      <w:r>
        <w:fldChar w:fldCharType="end"/>
      </w:r>
      <w:r>
        <w:rPr>
          <w:rtl/>
        </w:rPr>
        <w:t xml:space="preserve">مسیر: </w:t>
      </w:r>
      <w:r>
        <w:rPr>
          <w:rFonts w:ascii="Consolas" w:eastAsia="Consolas" w:hAnsi="Consolas"/>
          <w:color w:val="0B3D91"/>
          <w:sz w:val="19"/>
          <w:szCs w:val="19"/>
        </w:rPr>
        <w:t>paramgen/src/pl_codegen/model/types.py</w:t>
      </w:r>
    </w:p>
    <w:p w14:paraId="34889825" w14:textId="77777777" w:rsidR="00690964" w:rsidRDefault="000C3033">
      <w:r>
        <w:rPr>
          <w:rtl/>
        </w:rPr>
        <w:t xml:space="preserve">هرچه ابزار درباره‌ی یک نوع داده‌ی </w:t>
      </w:r>
      <w:r>
        <w:t>C</w:t>
      </w:r>
      <w:r>
        <w:rPr>
          <w:rtl/>
        </w:rPr>
        <w:t xml:space="preserve"> لازم دارد اینجاست: اندازه، علامت‌دار بودن، بازه، پسوند لیترال و نام تابع‌های </w:t>
      </w:r>
      <w:r>
        <w:t>smart data</w:t>
      </w:r>
      <w:r>
        <w:rPr>
          <w:rtl/>
        </w:rPr>
        <w:t xml:space="preserve">. افزودن یک نوع داده‌ی تازه یعنی افزودن یک مدخل به </w:t>
      </w:r>
      <w:r>
        <w:rPr>
          <w:rFonts w:ascii="Consolas" w:eastAsia="Consolas" w:hAnsi="Consolas"/>
          <w:color w:val="0B3D91"/>
          <w:sz w:val="19"/>
          <w:szCs w:val="19"/>
        </w:rPr>
        <w:t>VALUE_TYPES</w:t>
      </w:r>
      <w:r>
        <w:rPr>
          <w:rtl/>
        </w:rPr>
        <w:t xml:space="preserve"> (دستورالعمل در فصل ۲۴).</w:t>
      </w:r>
    </w:p>
    <w:p w14:paraId="774188E6" w14:textId="77777777" w:rsidR="00690964" w:rsidRDefault="000C3033">
      <w:pPr>
        <w:pStyle w:val="EntryHead"/>
      </w:pPr>
      <w:r>
        <w:rPr>
          <w:rFonts w:ascii="Consolas" w:eastAsia="Consolas" w:hAnsi="Consolas"/>
          <w:b/>
          <w:bCs/>
          <w:color w:val="2D6CDF"/>
        </w:rPr>
        <w:t>CValueType</w:t>
      </w:r>
      <w:r>
        <w:fldChar w:fldCharType="begin"/>
      </w:r>
      <w:r>
        <w:instrText xml:space="preserve"> XE "CValueType (types.py)" </w:instrText>
      </w:r>
      <w:r>
        <w:fldChar w:fldCharType="end"/>
      </w:r>
      <w:r>
        <w:rPr>
          <w:color w:val="5B6675"/>
          <w:sz w:val="18"/>
          <w:szCs w:val="18"/>
          <w:rtl/>
        </w:rPr>
        <w:t xml:space="preserve">  کلاس</w:t>
      </w:r>
    </w:p>
    <w:p w14:paraId="282DC802" w14:textId="77777777" w:rsidR="00690964" w:rsidRDefault="000C3033">
      <w:pPr>
        <w:pStyle w:val="Signature"/>
        <w:spacing w:before="40" w:after="0" w:line="240" w:lineRule="auto"/>
      </w:pPr>
      <w:r>
        <w:t>@dataclass(frozen=True)</w:t>
      </w:r>
    </w:p>
    <w:p w14:paraId="7F5EB04B" w14:textId="77777777" w:rsidR="00690964" w:rsidRDefault="000C3033">
      <w:pPr>
        <w:pStyle w:val="Signature"/>
        <w:spacing w:after="100" w:line="240" w:lineRule="auto"/>
      </w:pPr>
      <w:r>
        <w:t>class CValueType:</w:t>
      </w:r>
    </w:p>
    <w:p w14:paraId="6E9E1698" w14:textId="77777777" w:rsidR="00690964" w:rsidRDefault="000C3033">
      <w:pPr>
        <w:keepNext/>
      </w:pPr>
      <w:r>
        <w:rPr>
          <w:rtl/>
        </w:rPr>
        <w:t>توصیف ثابت (</w:t>
      </w:r>
      <w:r>
        <w:t>frozen</w:t>
      </w:r>
      <w:r>
        <w:rPr>
          <w:rtl/>
        </w:rPr>
        <w:t>) یک نوع داده. فیلدها:</w:t>
      </w:r>
    </w:p>
    <w:p w14:paraId="41D5AE0B" w14:textId="77777777" w:rsidR="00690964" w:rsidRDefault="000C3033">
      <w:pPr>
        <w:pStyle w:val="ListBullet"/>
        <w:numPr>
          <w:ilvl w:val="0"/>
          <w:numId w:val="1"/>
        </w:numPr>
      </w:pPr>
      <w:r>
        <w:rPr>
          <w:rFonts w:ascii="Consolas" w:eastAsia="Consolas" w:hAnsi="Consolas"/>
          <w:color w:val="0B3D91"/>
          <w:sz w:val="19"/>
          <w:szCs w:val="19"/>
        </w:rPr>
        <w:t>c_name</w:t>
      </w:r>
      <w:r>
        <w:rPr>
          <w:rtl/>
        </w:rPr>
        <w:t xml:space="preserve">: نام </w:t>
      </w:r>
      <w:r>
        <w:t>C</w:t>
      </w:r>
      <w:r>
        <w:rPr>
          <w:rtl/>
        </w:rPr>
        <w:t xml:space="preserve">، مثل </w:t>
      </w:r>
      <w:r>
        <w:rPr>
          <w:rFonts w:ascii="Consolas" w:eastAsia="Consolas" w:hAnsi="Consolas"/>
          <w:color w:val="0B3D91"/>
          <w:sz w:val="19"/>
          <w:szCs w:val="19"/>
        </w:rPr>
        <w:t>uint16_t</w:t>
      </w:r>
      <w:r>
        <w:rPr>
          <w:rtl/>
        </w:rPr>
        <w:t>.</w:t>
      </w:r>
    </w:p>
    <w:p w14:paraId="3D82BA55" w14:textId="77777777" w:rsidR="00690964" w:rsidRDefault="000C3033">
      <w:pPr>
        <w:pStyle w:val="ListBullet"/>
        <w:numPr>
          <w:ilvl w:val="0"/>
          <w:numId w:val="1"/>
        </w:numPr>
      </w:pPr>
      <w:r>
        <w:rPr>
          <w:rFonts w:ascii="Consolas" w:eastAsia="Consolas" w:hAnsi="Consolas"/>
          <w:color w:val="0B3D91"/>
          <w:sz w:val="19"/>
          <w:szCs w:val="19"/>
        </w:rPr>
        <w:t>suffix</w:t>
      </w:r>
      <w:r>
        <w:rPr>
          <w:rtl/>
        </w:rPr>
        <w:t xml:space="preserve">: پسوند </w:t>
      </w:r>
      <w:r>
        <w:t>smart data</w:t>
      </w:r>
      <w:r>
        <w:rPr>
          <w:rtl/>
        </w:rPr>
        <w:t xml:space="preserve">، مثل </w:t>
      </w:r>
      <w:r>
        <w:rPr>
          <w:rFonts w:ascii="Consolas" w:eastAsia="Consolas" w:hAnsi="Consolas"/>
          <w:color w:val="0B3D91"/>
          <w:sz w:val="19"/>
          <w:szCs w:val="19"/>
        </w:rPr>
        <w:t>U16</w:t>
      </w:r>
      <w:r>
        <w:rPr>
          <w:rtl/>
        </w:rPr>
        <w:t xml:space="preserve">؛ از روی آن نام‌های </w:t>
      </w:r>
      <w:r>
        <w:rPr>
          <w:rFonts w:ascii="Consolas" w:eastAsia="Consolas" w:hAnsi="Consolas"/>
          <w:color w:val="0B3D91"/>
          <w:sz w:val="19"/>
          <w:szCs w:val="19"/>
        </w:rPr>
        <w:t>sSmartDataU16</w:t>
      </w:r>
      <w:r>
        <w:rPr>
          <w:rtl/>
        </w:rPr>
        <w:t xml:space="preserve"> و </w:t>
      </w:r>
      <w:r>
        <w:rPr>
          <w:rFonts w:ascii="Consolas" w:eastAsia="Consolas" w:hAnsi="Consolas"/>
          <w:color w:val="0B3D91"/>
          <w:sz w:val="19"/>
          <w:szCs w:val="19"/>
        </w:rPr>
        <w:t>fSmartData_U16_Ctor</w:t>
      </w:r>
      <w:r>
        <w:rPr>
          <w:rtl/>
        </w:rPr>
        <w:t xml:space="preserve"> ساخته می‌شود.</w:t>
      </w:r>
    </w:p>
    <w:p w14:paraId="5B331CA7" w14:textId="77777777" w:rsidR="00690964" w:rsidRDefault="000C3033">
      <w:pPr>
        <w:pStyle w:val="ListBullet"/>
        <w:numPr>
          <w:ilvl w:val="0"/>
          <w:numId w:val="1"/>
        </w:numPr>
      </w:pPr>
      <w:r>
        <w:rPr>
          <w:rFonts w:ascii="Consolas" w:eastAsia="Consolas" w:hAnsi="Consolas"/>
          <w:color w:val="0B3D91"/>
          <w:sz w:val="19"/>
          <w:szCs w:val="19"/>
        </w:rPr>
        <w:t>kind</w:t>
      </w:r>
      <w:r>
        <w:rPr>
          <w:rtl/>
        </w:rPr>
        <w:t xml:space="preserve">: یکی از </w:t>
      </w:r>
      <w:r>
        <w:rPr>
          <w:rFonts w:ascii="Consolas" w:eastAsia="Consolas" w:hAnsi="Consolas"/>
          <w:color w:val="0B3D91"/>
          <w:sz w:val="19"/>
          <w:szCs w:val="19"/>
        </w:rPr>
        <w:t>"bool"</w:t>
      </w:r>
      <w:r>
        <w:rPr>
          <w:rtl/>
        </w:rPr>
        <w:t xml:space="preserve">، </w:t>
      </w:r>
      <w:r>
        <w:rPr>
          <w:rFonts w:ascii="Consolas" w:eastAsia="Consolas" w:hAnsi="Consolas"/>
          <w:color w:val="0B3D91"/>
          <w:sz w:val="19"/>
          <w:szCs w:val="19"/>
        </w:rPr>
        <w:t>"int"</w:t>
      </w:r>
      <w:r>
        <w:rPr>
          <w:rtl/>
        </w:rPr>
        <w:t xml:space="preserve"> یا </w:t>
      </w:r>
      <w:r>
        <w:rPr>
          <w:rFonts w:ascii="Consolas" w:eastAsia="Consolas" w:hAnsi="Consolas"/>
          <w:color w:val="0B3D91"/>
          <w:sz w:val="19"/>
          <w:szCs w:val="19"/>
        </w:rPr>
        <w:t>"float"</w:t>
      </w:r>
      <w:r>
        <w:rPr>
          <w:rtl/>
        </w:rPr>
        <w:t>.</w:t>
      </w:r>
    </w:p>
    <w:p w14:paraId="52DF2156" w14:textId="77777777" w:rsidR="00690964" w:rsidRDefault="000C3033">
      <w:pPr>
        <w:pStyle w:val="ListBullet"/>
        <w:numPr>
          <w:ilvl w:val="0"/>
          <w:numId w:val="1"/>
        </w:numPr>
      </w:pPr>
      <w:r>
        <w:rPr>
          <w:rFonts w:ascii="Consolas" w:eastAsia="Consolas" w:hAnsi="Consolas"/>
          <w:color w:val="0B3D91"/>
          <w:sz w:val="19"/>
          <w:szCs w:val="19"/>
        </w:rPr>
        <w:t>signed</w:t>
      </w:r>
      <w:r>
        <w:rPr>
          <w:rtl/>
        </w:rPr>
        <w:t xml:space="preserve"> و </w:t>
      </w:r>
      <w:r>
        <w:rPr>
          <w:rFonts w:ascii="Consolas" w:eastAsia="Consolas" w:hAnsi="Consolas"/>
          <w:color w:val="0B3D91"/>
          <w:sz w:val="19"/>
          <w:szCs w:val="19"/>
        </w:rPr>
        <w:t>bits</w:t>
      </w:r>
      <w:r>
        <w:rPr>
          <w:rtl/>
        </w:rPr>
        <w:t>: علامت‌دار بودن و تعداد بیت.</w:t>
      </w:r>
    </w:p>
    <w:p w14:paraId="550EC4F2" w14:textId="77777777" w:rsidR="00690964" w:rsidRDefault="000C3033">
      <w:pPr>
        <w:pStyle w:val="ListBullet"/>
        <w:numPr>
          <w:ilvl w:val="0"/>
          <w:numId w:val="1"/>
        </w:numPr>
      </w:pPr>
      <w:r>
        <w:rPr>
          <w:rFonts w:ascii="Consolas" w:eastAsia="Consolas" w:hAnsi="Consolas"/>
          <w:color w:val="0B3D91"/>
          <w:sz w:val="19"/>
          <w:szCs w:val="19"/>
        </w:rPr>
        <w:lastRenderedPageBreak/>
        <w:t>literal_suffix</w:t>
      </w:r>
      <w:r>
        <w:rPr>
          <w:rtl/>
        </w:rPr>
        <w:t xml:space="preserve">: پسوندی که به عددهای این نوع در کد </w:t>
      </w:r>
      <w:r>
        <w:t>C</w:t>
      </w:r>
      <w:r>
        <w:rPr>
          <w:rtl/>
        </w:rPr>
        <w:t xml:space="preserve"> اضافه می‌شود؛ مثل </w:t>
      </w:r>
      <w:r>
        <w:rPr>
          <w:rFonts w:ascii="Consolas" w:eastAsia="Consolas" w:hAnsi="Consolas"/>
          <w:color w:val="0B3D91"/>
          <w:sz w:val="19"/>
          <w:szCs w:val="19"/>
        </w:rPr>
        <w:t>U</w:t>
      </w:r>
      <w:r>
        <w:rPr>
          <w:rtl/>
        </w:rPr>
        <w:t xml:space="preserve"> برای </w:t>
      </w:r>
      <w:r>
        <w:rPr>
          <w:rFonts w:ascii="Consolas" w:eastAsia="Consolas" w:hAnsi="Consolas"/>
          <w:color w:val="0B3D91"/>
          <w:sz w:val="19"/>
          <w:szCs w:val="19"/>
        </w:rPr>
        <w:t>uint8_t</w:t>
      </w:r>
      <w:r>
        <w:rPr>
          <w:rtl/>
        </w:rPr>
        <w:t xml:space="preserve"> و </w:t>
      </w:r>
      <w:r>
        <w:rPr>
          <w:rFonts w:ascii="Consolas" w:eastAsia="Consolas" w:hAnsi="Consolas"/>
          <w:color w:val="0B3D91"/>
          <w:sz w:val="19"/>
          <w:szCs w:val="19"/>
        </w:rPr>
        <w:t>f</w:t>
      </w:r>
      <w:r>
        <w:rPr>
          <w:rtl/>
        </w:rPr>
        <w:t xml:space="preserve"> برای </w:t>
      </w:r>
      <w:r>
        <w:rPr>
          <w:rFonts w:ascii="Consolas" w:eastAsia="Consolas" w:hAnsi="Consolas"/>
          <w:color w:val="0B3D91"/>
          <w:sz w:val="19"/>
          <w:szCs w:val="19"/>
        </w:rPr>
        <w:t>float32_t</w:t>
      </w:r>
      <w:r>
        <w:rPr>
          <w:rtl/>
        </w:rPr>
        <w:t>.</w:t>
      </w:r>
    </w:p>
    <w:p w14:paraId="32A6568D" w14:textId="77777777" w:rsidR="00690964" w:rsidRDefault="000C3033">
      <w:pPr>
        <w:pStyle w:val="ListBullet"/>
        <w:numPr>
          <w:ilvl w:val="0"/>
          <w:numId w:val="1"/>
        </w:numPr>
      </w:pPr>
      <w:r>
        <w:rPr>
          <w:rFonts w:ascii="Consolas" w:eastAsia="Consolas" w:hAnsi="Consolas"/>
          <w:color w:val="0B3D91"/>
          <w:sz w:val="19"/>
          <w:szCs w:val="19"/>
        </w:rPr>
        <w:t>native_min</w:t>
      </w:r>
      <w:r>
        <w:rPr>
          <w:rtl/>
        </w:rPr>
        <w:t xml:space="preserve"> و </w:t>
      </w:r>
      <w:r>
        <w:rPr>
          <w:rFonts w:ascii="Consolas" w:eastAsia="Consolas" w:hAnsi="Consolas"/>
          <w:color w:val="0B3D91"/>
          <w:sz w:val="19"/>
          <w:szCs w:val="19"/>
        </w:rPr>
        <w:t>native_max</w:t>
      </w:r>
      <w:r>
        <w:rPr>
          <w:rtl/>
        </w:rPr>
        <w:t>: کل بازه‌ی نوع.</w:t>
      </w:r>
    </w:p>
    <w:p w14:paraId="32532282" w14:textId="77777777" w:rsidR="00690964" w:rsidRDefault="000C3033">
      <w:pPr>
        <w:pStyle w:val="ListBullet"/>
        <w:numPr>
          <w:ilvl w:val="0"/>
          <w:numId w:val="1"/>
        </w:numPr>
      </w:pPr>
      <w:r>
        <w:rPr>
          <w:rFonts w:ascii="Consolas" w:eastAsia="Consolas" w:hAnsi="Consolas"/>
          <w:color w:val="0B3D91"/>
          <w:sz w:val="19"/>
          <w:szCs w:val="19"/>
        </w:rPr>
        <w:t>limit_min_macro</w:t>
      </w:r>
      <w:r>
        <w:rPr>
          <w:rtl/>
        </w:rPr>
        <w:t xml:space="preserve">، </w:t>
      </w:r>
      <w:r>
        <w:rPr>
          <w:rFonts w:ascii="Consolas" w:eastAsia="Consolas" w:hAnsi="Consolas"/>
          <w:color w:val="0B3D91"/>
          <w:sz w:val="19"/>
          <w:szCs w:val="19"/>
        </w:rPr>
        <w:t>limit_max_macro</w:t>
      </w:r>
      <w:r>
        <w:rPr>
          <w:rtl/>
        </w:rPr>
        <w:t xml:space="preserve"> و </w:t>
      </w:r>
      <w:r>
        <w:rPr>
          <w:rFonts w:ascii="Consolas" w:eastAsia="Consolas" w:hAnsi="Consolas"/>
          <w:color w:val="0B3D91"/>
          <w:sz w:val="19"/>
          <w:szCs w:val="19"/>
        </w:rPr>
        <w:t>limit_header</w:t>
      </w:r>
      <w:r>
        <w:rPr>
          <w:rtl/>
        </w:rPr>
        <w:t xml:space="preserve">: ماکروهای استاندارد </w:t>
      </w:r>
      <w:r>
        <w:t>C</w:t>
      </w:r>
      <w:r>
        <w:rPr>
          <w:rtl/>
        </w:rPr>
        <w:t xml:space="preserve"> برای دو سر بازه (مثل </w:t>
      </w:r>
      <w:r>
        <w:rPr>
          <w:rFonts w:ascii="Consolas" w:eastAsia="Consolas" w:hAnsi="Consolas"/>
          <w:color w:val="0B3D91"/>
          <w:sz w:val="19"/>
          <w:szCs w:val="19"/>
        </w:rPr>
        <w:t>INT16_MIN</w:t>
      </w:r>
      <w:r>
        <w:rPr>
          <w:rtl/>
        </w:rPr>
        <w:t xml:space="preserve"> و </w:t>
      </w:r>
      <w:r>
        <w:rPr>
          <w:rFonts w:ascii="Consolas" w:eastAsia="Consolas" w:hAnsi="Consolas"/>
          <w:color w:val="0B3D91"/>
          <w:sz w:val="19"/>
          <w:szCs w:val="19"/>
        </w:rPr>
        <w:t>INT16_MAX</w:t>
      </w:r>
      <w:r>
        <w:rPr>
          <w:rtl/>
        </w:rPr>
        <w:t xml:space="preserve"> از </w:t>
      </w:r>
      <w:r>
        <w:rPr>
          <w:rFonts w:ascii="Consolas" w:eastAsia="Consolas" w:hAnsi="Consolas"/>
          <w:color w:val="0B3D91"/>
          <w:sz w:val="19"/>
          <w:szCs w:val="19"/>
        </w:rPr>
        <w:t>stdint.h</w:t>
      </w:r>
      <w:r>
        <w:rPr>
          <w:rtl/>
        </w:rPr>
        <w:t>). پارامتری که بازه‌ی خودش را ندارد، با این ماکروها تولید می‌شود، نه با عدد.</w:t>
      </w:r>
    </w:p>
    <w:p w14:paraId="3A5FB369" w14:textId="77777777" w:rsidR="00690964" w:rsidRDefault="000C3033">
      <w:pPr>
        <w:pStyle w:val="ListBullet"/>
        <w:numPr>
          <w:ilvl w:val="0"/>
          <w:numId w:val="1"/>
        </w:numPr>
      </w:pPr>
      <w:r>
        <w:rPr>
          <w:rFonts w:ascii="Consolas" w:eastAsia="Consolas" w:hAnsi="Consolas"/>
          <w:color w:val="0B3D91"/>
          <w:sz w:val="19"/>
          <w:szCs w:val="19"/>
        </w:rPr>
        <w:t>default_resolution</w:t>
      </w:r>
      <w:r>
        <w:rPr>
          <w:rtl/>
        </w:rPr>
        <w:t xml:space="preserve">: رزولوشن وقتی کاربر خالی بگذارد؛ ۱ برای عدد صحیح، </w:t>
      </w:r>
      <w:r>
        <w:rPr>
          <w:rFonts w:ascii="Consolas" w:eastAsia="Consolas" w:hAnsi="Consolas"/>
          <w:color w:val="0B3D91"/>
          <w:sz w:val="19"/>
          <w:szCs w:val="19"/>
        </w:rPr>
        <w:t>0.001</w:t>
      </w:r>
      <w:r>
        <w:rPr>
          <w:rtl/>
        </w:rPr>
        <w:t xml:space="preserve"> برای </w:t>
      </w:r>
      <w:r>
        <w:rPr>
          <w:rFonts w:ascii="Consolas" w:eastAsia="Consolas" w:hAnsi="Consolas"/>
          <w:color w:val="0B3D91"/>
          <w:sz w:val="19"/>
          <w:szCs w:val="19"/>
        </w:rPr>
        <w:t>float32_t</w:t>
      </w:r>
      <w:r>
        <w:rPr>
          <w:rtl/>
        </w:rPr>
        <w:t xml:space="preserve"> و </w:t>
      </w:r>
      <w:r>
        <w:rPr>
          <w:rFonts w:ascii="Consolas" w:eastAsia="Consolas" w:hAnsi="Consolas"/>
          <w:color w:val="0B3D91"/>
          <w:sz w:val="19"/>
          <w:szCs w:val="19"/>
        </w:rPr>
        <w:t>0.000001</w:t>
      </w:r>
      <w:r>
        <w:rPr>
          <w:rtl/>
        </w:rPr>
        <w:t xml:space="preserve"> برای </w:t>
      </w:r>
      <w:r>
        <w:rPr>
          <w:rFonts w:ascii="Consolas" w:eastAsia="Consolas" w:hAnsi="Consolas"/>
          <w:color w:val="0B3D91"/>
          <w:sz w:val="19"/>
          <w:szCs w:val="19"/>
        </w:rPr>
        <w:t>float64_t</w:t>
      </w:r>
      <w:r>
        <w:rPr>
          <w:rtl/>
        </w:rPr>
        <w:t>.</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3061"/>
        <w:gridCol w:w="6237"/>
      </w:tblGrid>
      <w:tr w:rsidR="00690964" w14:paraId="111E1AB2" w14:textId="77777777">
        <w:trPr>
          <w:cantSplit/>
          <w:tblHeader/>
          <w:jc w:val="center"/>
        </w:trPr>
        <w:tc>
          <w:tcPr>
            <w:tcW w:w="3061" w:type="dxa"/>
            <w:shd w:val="clear" w:color="auto" w:fill="17365D"/>
          </w:tcPr>
          <w:p w14:paraId="0472A95A" w14:textId="77777777" w:rsidR="00690964" w:rsidRDefault="000C3033">
            <w:pPr>
              <w:pStyle w:val="TableText"/>
              <w:keepNext/>
            </w:pPr>
            <w:r>
              <w:rPr>
                <w:b/>
                <w:bCs/>
                <w:color w:val="FFFFFF"/>
                <w:rtl/>
              </w:rPr>
              <w:t>نام</w:t>
            </w:r>
          </w:p>
        </w:tc>
        <w:tc>
          <w:tcPr>
            <w:tcW w:w="6237" w:type="dxa"/>
            <w:shd w:val="clear" w:color="auto" w:fill="17365D"/>
          </w:tcPr>
          <w:p w14:paraId="3DD78BE1" w14:textId="77777777" w:rsidR="00690964" w:rsidRDefault="000C3033">
            <w:pPr>
              <w:pStyle w:val="TableText"/>
              <w:keepNext/>
            </w:pPr>
            <w:r>
              <w:rPr>
                <w:b/>
                <w:bCs/>
                <w:color w:val="FFFFFF"/>
                <w:rtl/>
              </w:rPr>
              <w:t>کار</w:t>
            </w:r>
          </w:p>
        </w:tc>
      </w:tr>
      <w:tr w:rsidR="00690964" w14:paraId="7FF179DC" w14:textId="77777777">
        <w:trPr>
          <w:cantSplit/>
          <w:jc w:val="center"/>
        </w:trPr>
        <w:tc>
          <w:tcPr>
            <w:tcW w:w="3061" w:type="dxa"/>
          </w:tcPr>
          <w:p w14:paraId="4AF2DDFA" w14:textId="77777777" w:rsidR="00690964" w:rsidRDefault="000C3033">
            <w:pPr>
              <w:pStyle w:val="TableText"/>
              <w:keepNext/>
            </w:pPr>
            <w:r>
              <w:fldChar w:fldCharType="begin"/>
            </w:r>
            <w:r>
              <w:instrText xml:space="preserve"> XE "smart_data_struct (types.py)" </w:instrText>
            </w:r>
            <w:r>
              <w:fldChar w:fldCharType="end"/>
            </w:r>
            <w:r>
              <w:rPr>
                <w:rFonts w:ascii="Consolas" w:eastAsia="Consolas" w:hAnsi="Consolas"/>
                <w:color w:val="0B3D91"/>
                <w:sz w:val="17"/>
                <w:szCs w:val="17"/>
              </w:rPr>
              <w:t>CValueType.smart_data_struct</w:t>
            </w:r>
          </w:p>
        </w:tc>
        <w:tc>
          <w:tcPr>
            <w:tcW w:w="6237" w:type="dxa"/>
          </w:tcPr>
          <w:p w14:paraId="623AAC51" w14:textId="77777777" w:rsidR="00690964" w:rsidRDefault="000C3033">
            <w:pPr>
              <w:pStyle w:val="TableText"/>
              <w:keepNext/>
            </w:pPr>
            <w:r>
              <w:rPr>
                <w:rtl/>
              </w:rPr>
              <w:t xml:space="preserve">نام </w:t>
            </w:r>
            <w:r>
              <w:t>struct smart data</w:t>
            </w:r>
            <w:r>
              <w:rPr>
                <w:rtl/>
              </w:rPr>
              <w:t xml:space="preserve">: </w:t>
            </w:r>
            <w:r>
              <w:rPr>
                <w:rFonts w:ascii="Consolas" w:eastAsia="Consolas" w:hAnsi="Consolas"/>
                <w:color w:val="0B3D91"/>
                <w:sz w:val="17"/>
                <w:szCs w:val="17"/>
              </w:rPr>
              <w:t>sSmartData</w:t>
            </w:r>
            <w:r>
              <w:rPr>
                <w:rtl/>
              </w:rPr>
              <w:t xml:space="preserve"> + پسوند.</w:t>
            </w:r>
          </w:p>
        </w:tc>
      </w:tr>
      <w:tr w:rsidR="00690964" w14:paraId="3A15FB5E" w14:textId="77777777">
        <w:trPr>
          <w:cantSplit/>
          <w:jc w:val="center"/>
        </w:trPr>
        <w:tc>
          <w:tcPr>
            <w:tcW w:w="3061" w:type="dxa"/>
            <w:shd w:val="clear" w:color="auto" w:fill="F3F6FA"/>
          </w:tcPr>
          <w:p w14:paraId="6DDCF657" w14:textId="77777777" w:rsidR="00690964" w:rsidRDefault="000C3033">
            <w:pPr>
              <w:pStyle w:val="TableText"/>
              <w:keepNext/>
            </w:pPr>
            <w:r>
              <w:fldChar w:fldCharType="begin"/>
            </w:r>
            <w:r>
              <w:instrText xml:space="preserve"> XE "constructor (types.py)" </w:instrText>
            </w:r>
            <w:r>
              <w:fldChar w:fldCharType="end"/>
            </w:r>
            <w:r>
              <w:rPr>
                <w:rFonts w:ascii="Consolas" w:eastAsia="Consolas" w:hAnsi="Consolas"/>
                <w:color w:val="0B3D91"/>
                <w:sz w:val="17"/>
                <w:szCs w:val="17"/>
              </w:rPr>
              <w:t>CValueType.constructor</w:t>
            </w:r>
          </w:p>
        </w:tc>
        <w:tc>
          <w:tcPr>
            <w:tcW w:w="6237" w:type="dxa"/>
            <w:shd w:val="clear" w:color="auto" w:fill="F3F6FA"/>
          </w:tcPr>
          <w:p w14:paraId="50E3468A" w14:textId="77777777" w:rsidR="00690964" w:rsidRDefault="000C3033">
            <w:pPr>
              <w:pStyle w:val="TableText"/>
              <w:keepNext/>
            </w:pPr>
            <w:r>
              <w:rPr>
                <w:rtl/>
              </w:rPr>
              <w:t xml:space="preserve">نام سازنده: </w:t>
            </w:r>
            <w:r>
              <w:rPr>
                <w:rFonts w:ascii="Consolas" w:eastAsia="Consolas" w:hAnsi="Consolas"/>
                <w:color w:val="0B3D91"/>
                <w:sz w:val="17"/>
                <w:szCs w:val="17"/>
              </w:rPr>
              <w:t>fSmartData_&lt;</w:t>
            </w:r>
            <w:r>
              <w:rPr>
                <w:rFonts w:ascii="Consolas" w:eastAsia="Consolas" w:hAnsi="Consolas"/>
                <w:color w:val="0B3D91"/>
                <w:sz w:val="17"/>
                <w:szCs w:val="17"/>
              </w:rPr>
              <w:t>پسوند</w:t>
            </w:r>
            <w:r>
              <w:rPr>
                <w:rFonts w:ascii="Consolas" w:eastAsia="Consolas" w:hAnsi="Consolas"/>
                <w:color w:val="0B3D91"/>
                <w:sz w:val="17"/>
                <w:szCs w:val="17"/>
              </w:rPr>
              <w:t>&gt;_Ctor</w:t>
            </w:r>
            <w:r>
              <w:rPr>
                <w:rtl/>
              </w:rPr>
              <w:t>.</w:t>
            </w:r>
          </w:p>
        </w:tc>
      </w:tr>
      <w:tr w:rsidR="00690964" w14:paraId="76772022" w14:textId="77777777">
        <w:trPr>
          <w:cantSplit/>
          <w:jc w:val="center"/>
        </w:trPr>
        <w:tc>
          <w:tcPr>
            <w:tcW w:w="3061" w:type="dxa"/>
          </w:tcPr>
          <w:p w14:paraId="785919D0" w14:textId="77777777" w:rsidR="00690964" w:rsidRDefault="000C3033">
            <w:pPr>
              <w:pStyle w:val="TableText"/>
              <w:keepNext/>
            </w:pPr>
            <w:r>
              <w:fldChar w:fldCharType="begin"/>
            </w:r>
            <w:r>
              <w:instrText xml:space="preserve"> XE "enum_name (types.py)" </w:instrText>
            </w:r>
            <w:r>
              <w:fldChar w:fldCharType="end"/>
            </w:r>
            <w:r>
              <w:rPr>
                <w:rFonts w:ascii="Consolas" w:eastAsia="Consolas" w:hAnsi="Consolas"/>
                <w:color w:val="0B3D91"/>
                <w:sz w:val="17"/>
                <w:szCs w:val="17"/>
              </w:rPr>
              <w:t>CValueType.enum_name</w:t>
            </w:r>
          </w:p>
        </w:tc>
        <w:tc>
          <w:tcPr>
            <w:tcW w:w="6237" w:type="dxa"/>
          </w:tcPr>
          <w:p w14:paraId="0D404A82" w14:textId="77777777" w:rsidR="00690964" w:rsidRDefault="000C3033">
            <w:pPr>
              <w:pStyle w:val="TableText"/>
              <w:keepNext/>
            </w:pPr>
            <w:r>
              <w:rPr>
                <w:rtl/>
              </w:rPr>
              <w:t xml:space="preserve">نام عضو </w:t>
            </w:r>
            <w:r>
              <w:t>enum</w:t>
            </w:r>
            <w:r>
              <w:rPr>
                <w:rtl/>
              </w:rPr>
              <w:t xml:space="preserve"> نوع: </w:t>
            </w:r>
            <w:r>
              <w:rPr>
                <w:rFonts w:ascii="Consolas" w:eastAsia="Consolas" w:hAnsi="Consolas"/>
                <w:color w:val="0B3D91"/>
                <w:sz w:val="17"/>
                <w:szCs w:val="17"/>
              </w:rPr>
              <w:t>eSMART_DATA_TYPE_&lt;</w:t>
            </w:r>
            <w:r>
              <w:rPr>
                <w:rFonts w:ascii="Consolas" w:eastAsia="Consolas" w:hAnsi="Consolas"/>
                <w:color w:val="0B3D91"/>
                <w:sz w:val="17"/>
                <w:szCs w:val="17"/>
              </w:rPr>
              <w:t>پسوند</w:t>
            </w:r>
            <w:r>
              <w:rPr>
                <w:rFonts w:ascii="Consolas" w:eastAsia="Consolas" w:hAnsi="Consolas"/>
                <w:color w:val="0B3D91"/>
                <w:sz w:val="17"/>
                <w:szCs w:val="17"/>
              </w:rPr>
              <w:t>&gt;</w:t>
            </w:r>
            <w:r>
              <w:rPr>
                <w:rtl/>
              </w:rPr>
              <w:t>.</w:t>
            </w:r>
          </w:p>
        </w:tc>
      </w:tr>
      <w:tr w:rsidR="00690964" w14:paraId="0751B8E4" w14:textId="77777777">
        <w:trPr>
          <w:cantSplit/>
          <w:jc w:val="center"/>
        </w:trPr>
        <w:tc>
          <w:tcPr>
            <w:tcW w:w="3061" w:type="dxa"/>
            <w:shd w:val="clear" w:color="auto" w:fill="F3F6FA"/>
          </w:tcPr>
          <w:p w14:paraId="5318C06C" w14:textId="77777777" w:rsidR="00690964" w:rsidRDefault="000C3033">
            <w:pPr>
              <w:pStyle w:val="TableText"/>
              <w:keepNext/>
            </w:pPr>
            <w:r>
              <w:fldChar w:fldCharType="begin"/>
            </w:r>
            <w:r>
              <w:instrText xml:space="preserve"> XE "value_size (types.py)" </w:instrText>
            </w:r>
            <w:r>
              <w:fldChar w:fldCharType="end"/>
            </w:r>
            <w:r>
              <w:rPr>
                <w:rFonts w:ascii="Consolas" w:eastAsia="Consolas" w:hAnsi="Consolas"/>
                <w:color w:val="0B3D91"/>
                <w:sz w:val="17"/>
                <w:szCs w:val="17"/>
              </w:rPr>
              <w:t>CValueType.value_size</w:t>
            </w:r>
          </w:p>
        </w:tc>
        <w:tc>
          <w:tcPr>
            <w:tcW w:w="6237" w:type="dxa"/>
            <w:shd w:val="clear" w:color="auto" w:fill="F3F6FA"/>
          </w:tcPr>
          <w:p w14:paraId="779AC3AD" w14:textId="77777777" w:rsidR="00690964" w:rsidRDefault="000C3033">
            <w:pPr>
              <w:pStyle w:val="TableText"/>
              <w:keepNext/>
            </w:pPr>
            <w:r>
              <w:rPr>
                <w:rtl/>
              </w:rPr>
              <w:t xml:space="preserve">اندازه‌ی یک مقدار به بایت: </w:t>
            </w:r>
            <w:r>
              <w:rPr>
                <w:rFonts w:ascii="Consolas" w:eastAsia="Consolas" w:hAnsi="Consolas"/>
                <w:color w:val="0B3D91"/>
                <w:sz w:val="17"/>
                <w:szCs w:val="17"/>
              </w:rPr>
              <w:t>bits // 8</w:t>
            </w:r>
            <w:r>
              <w:rPr>
                <w:rtl/>
              </w:rPr>
              <w:t xml:space="preserve">؛ برای </w:t>
            </w:r>
            <w:r>
              <w:rPr>
                <w:rFonts w:ascii="Consolas" w:eastAsia="Consolas" w:hAnsi="Consolas"/>
                <w:color w:val="0B3D91"/>
                <w:sz w:val="17"/>
                <w:szCs w:val="17"/>
              </w:rPr>
              <w:t>bool_t</w:t>
            </w:r>
            <w:r>
              <w:rPr>
                <w:rtl/>
              </w:rPr>
              <w:t xml:space="preserve"> یک.</w:t>
            </w:r>
          </w:p>
        </w:tc>
      </w:tr>
      <w:tr w:rsidR="00690964" w14:paraId="7FC95D6B" w14:textId="77777777">
        <w:trPr>
          <w:cantSplit/>
          <w:jc w:val="center"/>
        </w:trPr>
        <w:tc>
          <w:tcPr>
            <w:tcW w:w="3061" w:type="dxa"/>
          </w:tcPr>
          <w:p w14:paraId="652EABD0" w14:textId="77777777" w:rsidR="00690964" w:rsidRDefault="000C3033">
            <w:pPr>
              <w:pStyle w:val="TableText"/>
              <w:keepNext/>
            </w:pPr>
            <w:r>
              <w:fldChar w:fldCharType="begin"/>
            </w:r>
            <w:r>
              <w:instrText xml:space="preserve"> XE "has_range (types.py)" </w:instrText>
            </w:r>
            <w:r>
              <w:fldChar w:fldCharType="end"/>
            </w:r>
            <w:r>
              <w:rPr>
                <w:rFonts w:ascii="Consolas" w:eastAsia="Consolas" w:hAnsi="Consolas"/>
                <w:color w:val="0B3D91"/>
                <w:sz w:val="17"/>
                <w:szCs w:val="17"/>
              </w:rPr>
              <w:t>CValueType.has_range</w:t>
            </w:r>
          </w:p>
        </w:tc>
        <w:tc>
          <w:tcPr>
            <w:tcW w:w="6237" w:type="dxa"/>
          </w:tcPr>
          <w:p w14:paraId="4A82321D" w14:textId="77777777" w:rsidR="00690964" w:rsidRDefault="000C3033">
            <w:pPr>
              <w:pStyle w:val="TableText"/>
              <w:keepNext/>
            </w:pPr>
            <w:r>
              <w:rPr>
                <w:rtl/>
              </w:rPr>
              <w:t xml:space="preserve">آیا کمینه، بیشینه و رزولوشن دارد؛ برای </w:t>
            </w:r>
            <w:r>
              <w:rPr>
                <w:rFonts w:ascii="Consolas" w:eastAsia="Consolas" w:hAnsi="Consolas"/>
                <w:color w:val="0B3D91"/>
                <w:sz w:val="17"/>
                <w:szCs w:val="17"/>
              </w:rPr>
              <w:t>bool_t</w:t>
            </w:r>
            <w:r>
              <w:rPr>
                <w:rtl/>
              </w:rPr>
              <w:t xml:space="preserve"> نه.</w:t>
            </w:r>
          </w:p>
        </w:tc>
      </w:tr>
      <w:tr w:rsidR="00690964" w14:paraId="76936C63" w14:textId="77777777">
        <w:trPr>
          <w:cantSplit/>
          <w:jc w:val="center"/>
        </w:trPr>
        <w:tc>
          <w:tcPr>
            <w:tcW w:w="3061" w:type="dxa"/>
            <w:shd w:val="clear" w:color="auto" w:fill="F3F6FA"/>
          </w:tcPr>
          <w:p w14:paraId="6B11DEBC" w14:textId="77777777" w:rsidR="00690964" w:rsidRDefault="000C3033">
            <w:pPr>
              <w:pStyle w:val="TableText"/>
              <w:keepNext/>
            </w:pPr>
            <w:r>
              <w:fldChar w:fldCharType="begin"/>
            </w:r>
            <w:r>
              <w:instrText xml:space="preserve"> XE "is_float (types.py)" </w:instrText>
            </w:r>
            <w:r>
              <w:fldChar w:fldCharType="end"/>
            </w:r>
            <w:r>
              <w:rPr>
                <w:rFonts w:ascii="Consolas" w:eastAsia="Consolas" w:hAnsi="Consolas"/>
                <w:color w:val="0B3D91"/>
                <w:sz w:val="17"/>
                <w:szCs w:val="17"/>
              </w:rPr>
              <w:t>CValueType.is_float</w:t>
            </w:r>
          </w:p>
        </w:tc>
        <w:tc>
          <w:tcPr>
            <w:tcW w:w="6237" w:type="dxa"/>
            <w:shd w:val="clear" w:color="auto" w:fill="F3F6FA"/>
          </w:tcPr>
          <w:p w14:paraId="279ABEB8" w14:textId="77777777" w:rsidR="00690964" w:rsidRDefault="000C3033">
            <w:pPr>
              <w:pStyle w:val="TableText"/>
              <w:keepNext/>
            </w:pPr>
            <w:r>
              <w:rPr>
                <w:rtl/>
              </w:rPr>
              <w:t>آیا اعشاری است.</w:t>
            </w:r>
          </w:p>
        </w:tc>
      </w:tr>
      <w:tr w:rsidR="00690964" w14:paraId="7DDF9FB9" w14:textId="77777777">
        <w:trPr>
          <w:cantSplit/>
          <w:jc w:val="center"/>
        </w:trPr>
        <w:tc>
          <w:tcPr>
            <w:tcW w:w="3061" w:type="dxa"/>
          </w:tcPr>
          <w:p w14:paraId="10B2001D" w14:textId="77777777" w:rsidR="00690964" w:rsidRDefault="000C3033">
            <w:pPr>
              <w:pStyle w:val="TableText"/>
              <w:keepNext/>
            </w:pPr>
            <w:r>
              <w:fldChar w:fldCharType="begin"/>
            </w:r>
            <w:r>
              <w:instrText xml:space="preserve"> XE "is_bool (types.py)" </w:instrText>
            </w:r>
            <w:r>
              <w:fldChar w:fldCharType="end"/>
            </w:r>
            <w:r>
              <w:rPr>
                <w:rFonts w:ascii="Consolas" w:eastAsia="Consolas" w:hAnsi="Consolas"/>
                <w:color w:val="0B3D91"/>
                <w:sz w:val="17"/>
                <w:szCs w:val="17"/>
              </w:rPr>
              <w:t>CValueType.is_bool</w:t>
            </w:r>
          </w:p>
        </w:tc>
        <w:tc>
          <w:tcPr>
            <w:tcW w:w="6237" w:type="dxa"/>
          </w:tcPr>
          <w:p w14:paraId="17BB0C9D" w14:textId="77777777" w:rsidR="00690964" w:rsidRDefault="000C3033">
            <w:pPr>
              <w:pStyle w:val="TableText"/>
              <w:keepNext/>
            </w:pPr>
            <w:r>
              <w:rPr>
                <w:rtl/>
              </w:rPr>
              <w:t xml:space="preserve">آیا </w:t>
            </w:r>
            <w:r>
              <w:rPr>
                <w:rFonts w:ascii="Consolas" w:eastAsia="Consolas" w:hAnsi="Consolas"/>
                <w:color w:val="0B3D91"/>
                <w:sz w:val="17"/>
                <w:szCs w:val="17"/>
              </w:rPr>
              <w:t>bool_t</w:t>
            </w:r>
            <w:r>
              <w:rPr>
                <w:rtl/>
              </w:rPr>
              <w:t xml:space="preserve"> است.</w:t>
            </w:r>
          </w:p>
        </w:tc>
      </w:tr>
      <w:tr w:rsidR="00690964" w14:paraId="40C7ECF8" w14:textId="77777777">
        <w:trPr>
          <w:cantSplit/>
          <w:jc w:val="center"/>
        </w:trPr>
        <w:tc>
          <w:tcPr>
            <w:tcW w:w="3061" w:type="dxa"/>
            <w:shd w:val="clear" w:color="auto" w:fill="F3F6FA"/>
          </w:tcPr>
          <w:p w14:paraId="06FF815C" w14:textId="77777777" w:rsidR="00690964" w:rsidRDefault="000C3033">
            <w:pPr>
              <w:pStyle w:val="TableText"/>
            </w:pPr>
            <w:r>
              <w:fldChar w:fldCharType="begin"/>
            </w:r>
            <w:r>
              <w:instrText xml:space="preserve"> XE "has_limit_macros (types.py)" </w:instrText>
            </w:r>
            <w:r>
              <w:fldChar w:fldCharType="end"/>
            </w:r>
            <w:r>
              <w:rPr>
                <w:rFonts w:ascii="Consolas" w:eastAsia="Consolas" w:hAnsi="Consolas"/>
                <w:color w:val="0B3D91"/>
                <w:sz w:val="17"/>
                <w:szCs w:val="17"/>
              </w:rPr>
              <w:t>CValueType.has_limit_macros</w:t>
            </w:r>
          </w:p>
        </w:tc>
        <w:tc>
          <w:tcPr>
            <w:tcW w:w="6237" w:type="dxa"/>
            <w:shd w:val="clear" w:color="auto" w:fill="F3F6FA"/>
          </w:tcPr>
          <w:p w14:paraId="1312515C" w14:textId="77777777" w:rsidR="00690964" w:rsidRDefault="000C3033">
            <w:pPr>
              <w:pStyle w:val="TableText"/>
            </w:pPr>
            <w:r>
              <w:rPr>
                <w:rtl/>
              </w:rPr>
              <w:t>آیا هر دو ماکروی بازه تعریف شده‌اند.</w:t>
            </w:r>
          </w:p>
        </w:tc>
      </w:tr>
    </w:tbl>
    <w:p w14:paraId="50DAC8EC" w14:textId="77777777" w:rsidR="00690964" w:rsidRDefault="00690964">
      <w:pPr>
        <w:spacing w:after="60"/>
      </w:pPr>
    </w:p>
    <w:p w14:paraId="745AF5F9" w14:textId="77777777" w:rsidR="00690964" w:rsidRDefault="000C3033">
      <w:pPr>
        <w:pStyle w:val="EntryHead"/>
      </w:pPr>
      <w:r>
        <w:rPr>
          <w:rFonts w:ascii="Consolas" w:eastAsia="Consolas" w:hAnsi="Consolas"/>
          <w:b/>
          <w:bCs/>
          <w:color w:val="2D6CDF"/>
        </w:rPr>
        <w:t>_int</w:t>
      </w:r>
      <w:r>
        <w:fldChar w:fldCharType="begin"/>
      </w:r>
      <w:r>
        <w:instrText xml:space="preserve"> XE "_int (types.py)" </w:instrText>
      </w:r>
      <w:r>
        <w:fldChar w:fldCharType="end"/>
      </w:r>
      <w:r>
        <w:rPr>
          <w:color w:val="5B6675"/>
          <w:sz w:val="18"/>
          <w:szCs w:val="18"/>
          <w:rtl/>
        </w:rPr>
        <w:t xml:space="preserve">  تابع</w:t>
      </w:r>
    </w:p>
    <w:p w14:paraId="609B5567" w14:textId="77777777" w:rsidR="00690964" w:rsidRDefault="000C3033">
      <w:pPr>
        <w:pStyle w:val="Signature"/>
        <w:spacing w:before="40" w:after="100" w:line="240" w:lineRule="auto"/>
      </w:pPr>
      <w:r>
        <w:t>def _int(c_name: str, suffix: str, bits: int, signed: bool, literal_suffix: str) -&gt; CValueType:</w:t>
      </w:r>
    </w:p>
    <w:p w14:paraId="42284BAD" w14:textId="77777777" w:rsidR="00690964" w:rsidRDefault="000C3033">
      <w:r>
        <w:rPr>
          <w:rtl/>
        </w:rPr>
        <w:t xml:space="preserve">سازنده‌ی کمکی برای نوع‌های صحیح. بازه را از تعداد بیت حساب می‌کند و نام ماکروها را از نام نوع می‌سازد: </w:t>
      </w:r>
      <w:r>
        <w:rPr>
          <w:rFonts w:ascii="Consolas" w:eastAsia="Consolas" w:hAnsi="Consolas"/>
          <w:color w:val="0B3D91"/>
          <w:sz w:val="19"/>
          <w:szCs w:val="19"/>
        </w:rPr>
        <w:t>uint16_t</w:t>
      </w:r>
      <w:r>
        <w:rPr>
          <w:rtl/>
        </w:rPr>
        <w:t xml:space="preserve"> ← </w:t>
      </w:r>
      <w:r>
        <w:rPr>
          <w:rFonts w:ascii="Consolas" w:eastAsia="Consolas" w:hAnsi="Consolas"/>
          <w:color w:val="0B3D91"/>
          <w:sz w:val="19"/>
          <w:szCs w:val="19"/>
        </w:rPr>
        <w:t>0U</w:t>
      </w:r>
      <w:r>
        <w:rPr>
          <w:rtl/>
        </w:rPr>
        <w:t xml:space="preserve"> و </w:t>
      </w:r>
      <w:r>
        <w:rPr>
          <w:rFonts w:ascii="Consolas" w:eastAsia="Consolas" w:hAnsi="Consolas"/>
          <w:color w:val="0B3D91"/>
          <w:sz w:val="19"/>
          <w:szCs w:val="19"/>
        </w:rPr>
        <w:t>UINT16_MAX</w:t>
      </w:r>
      <w:r>
        <w:rPr>
          <w:rtl/>
        </w:rPr>
        <w:t xml:space="preserve">؛ </w:t>
      </w:r>
      <w:r>
        <w:rPr>
          <w:rFonts w:ascii="Consolas" w:eastAsia="Consolas" w:hAnsi="Consolas"/>
          <w:color w:val="0B3D91"/>
          <w:sz w:val="19"/>
          <w:szCs w:val="19"/>
        </w:rPr>
        <w:t>int16_t</w:t>
      </w:r>
      <w:r>
        <w:rPr>
          <w:rtl/>
        </w:rPr>
        <w:t xml:space="preserve"> ← </w:t>
      </w:r>
      <w:r>
        <w:rPr>
          <w:rFonts w:ascii="Consolas" w:eastAsia="Consolas" w:hAnsi="Consolas"/>
          <w:color w:val="0B3D91"/>
          <w:sz w:val="19"/>
          <w:szCs w:val="19"/>
        </w:rPr>
        <w:t>INT16_MIN</w:t>
      </w:r>
      <w:r>
        <w:rPr>
          <w:rtl/>
        </w:rPr>
        <w:t xml:space="preserve"> و </w:t>
      </w:r>
      <w:r>
        <w:rPr>
          <w:rFonts w:ascii="Consolas" w:eastAsia="Consolas" w:hAnsi="Consolas"/>
          <w:color w:val="0B3D91"/>
          <w:sz w:val="19"/>
          <w:szCs w:val="19"/>
        </w:rPr>
        <w:t>INT16_MAX</w:t>
      </w:r>
      <w:r>
        <w:rPr>
          <w:rtl/>
        </w:rPr>
        <w:t xml:space="preserve"> (</w:t>
      </w:r>
      <w:r>
        <w:rPr>
          <w:rFonts w:ascii="Consolas" w:eastAsia="Consolas" w:hAnsi="Consolas"/>
          <w:color w:val="0B3D91"/>
          <w:sz w:val="19"/>
          <w:szCs w:val="19"/>
        </w:rPr>
        <w:t>stdint.h</w:t>
      </w:r>
      <w:r>
        <w:rPr>
          <w:rtl/>
        </w:rPr>
        <w:t xml:space="preserve"> برای نوع‌های بی‌علامت ماکروی </w:t>
      </w:r>
      <w:r>
        <w:t>MIN</w:t>
      </w:r>
      <w:r>
        <w:rPr>
          <w:rtl/>
        </w:rPr>
        <w:t xml:space="preserve"> ندارد).</w:t>
      </w:r>
    </w:p>
    <w:p w14:paraId="1EEBFDF9" w14:textId="77777777" w:rsidR="00690964" w:rsidRDefault="000C3033">
      <w:pPr>
        <w:pStyle w:val="Heading3"/>
      </w:pPr>
      <w:r>
        <w:t>VALUE_TYPES</w:t>
      </w:r>
      <w:r>
        <w:rPr>
          <w:rtl/>
        </w:rPr>
        <w:t xml:space="preserve"> و </w:t>
      </w:r>
      <w:r>
        <w:t>TYPE_ALIASES</w:t>
      </w:r>
    </w:p>
    <w:p w14:paraId="5E7AEFEE" w14:textId="77777777" w:rsidR="00690964" w:rsidRDefault="000C3033">
      <w:pPr>
        <w:keepNext/>
      </w:pPr>
      <w:r>
        <w:rPr>
          <w:rFonts w:ascii="Consolas" w:eastAsia="Consolas" w:hAnsi="Consolas"/>
          <w:color w:val="0B3D91"/>
          <w:sz w:val="19"/>
          <w:szCs w:val="19"/>
        </w:rPr>
        <w:t>VALUE_TYPES</w:t>
      </w:r>
      <w:r>
        <w:rPr>
          <w:rtl/>
        </w:rPr>
        <w:t xml:space="preserve"> دیکشنری همه‌ی نوع‌های پشتیبانی‌شده است، از نام </w:t>
      </w:r>
      <w:r>
        <w:t>C</w:t>
      </w:r>
      <w:r>
        <w:rPr>
          <w:rtl/>
        </w:rPr>
        <w:t xml:space="preserve"> به </w:t>
      </w:r>
      <w:r>
        <w:rPr>
          <w:rFonts w:ascii="Consolas" w:eastAsia="Consolas" w:hAnsi="Consolas"/>
          <w:color w:val="0B3D91"/>
          <w:sz w:val="19"/>
          <w:szCs w:val="19"/>
        </w:rPr>
        <w:t>CValueType</w:t>
      </w:r>
      <w:r>
        <w:rPr>
          <w:rtl/>
        </w:rPr>
        <w:t>:</w:t>
      </w:r>
    </w:p>
    <w:tbl>
      <w:tblPr>
        <w:tblStyle w:val="ManualTable"/>
        <w:tblW w:w="9296"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1360"/>
        <w:gridCol w:w="907"/>
        <w:gridCol w:w="680"/>
        <w:gridCol w:w="1247"/>
        <w:gridCol w:w="3175"/>
        <w:gridCol w:w="1927"/>
      </w:tblGrid>
      <w:tr w:rsidR="00690964" w14:paraId="021662F1" w14:textId="77777777">
        <w:trPr>
          <w:cantSplit/>
          <w:tblHeader/>
          <w:jc w:val="center"/>
        </w:trPr>
        <w:tc>
          <w:tcPr>
            <w:tcW w:w="1360" w:type="dxa"/>
            <w:shd w:val="clear" w:color="auto" w:fill="17365D"/>
          </w:tcPr>
          <w:p w14:paraId="2D535953" w14:textId="77777777" w:rsidR="00690964" w:rsidRDefault="000C3033">
            <w:pPr>
              <w:pStyle w:val="TableText"/>
              <w:keepNext/>
            </w:pPr>
            <w:r>
              <w:rPr>
                <w:b/>
                <w:bCs/>
                <w:color w:val="FFFFFF"/>
                <w:rtl/>
              </w:rPr>
              <w:t>نوع</w:t>
            </w:r>
          </w:p>
        </w:tc>
        <w:tc>
          <w:tcPr>
            <w:tcW w:w="907" w:type="dxa"/>
            <w:shd w:val="clear" w:color="auto" w:fill="17365D"/>
          </w:tcPr>
          <w:p w14:paraId="71969326" w14:textId="77777777" w:rsidR="00690964" w:rsidRDefault="000C3033">
            <w:pPr>
              <w:pStyle w:val="TableText"/>
              <w:keepNext/>
            </w:pPr>
            <w:r>
              <w:rPr>
                <w:b/>
                <w:bCs/>
                <w:color w:val="FFFFFF"/>
                <w:rtl/>
              </w:rPr>
              <w:t>پسوند</w:t>
            </w:r>
          </w:p>
        </w:tc>
        <w:tc>
          <w:tcPr>
            <w:tcW w:w="680" w:type="dxa"/>
            <w:shd w:val="clear" w:color="auto" w:fill="17365D"/>
          </w:tcPr>
          <w:p w14:paraId="38981C61" w14:textId="77777777" w:rsidR="00690964" w:rsidRDefault="000C3033">
            <w:pPr>
              <w:pStyle w:val="TableText"/>
              <w:keepNext/>
            </w:pPr>
            <w:r>
              <w:rPr>
                <w:b/>
                <w:bCs/>
                <w:color w:val="FFFFFF"/>
                <w:rtl/>
              </w:rPr>
              <w:t>بیت</w:t>
            </w:r>
          </w:p>
        </w:tc>
        <w:tc>
          <w:tcPr>
            <w:tcW w:w="1247" w:type="dxa"/>
            <w:shd w:val="clear" w:color="auto" w:fill="17365D"/>
          </w:tcPr>
          <w:p w14:paraId="3E858D94" w14:textId="77777777" w:rsidR="00690964" w:rsidRDefault="000C3033">
            <w:pPr>
              <w:pStyle w:val="TableText"/>
              <w:keepNext/>
            </w:pPr>
            <w:r>
              <w:rPr>
                <w:b/>
                <w:bCs/>
                <w:color w:val="FFFFFF"/>
                <w:rtl/>
              </w:rPr>
              <w:t>پسوند لیترال</w:t>
            </w:r>
          </w:p>
        </w:tc>
        <w:tc>
          <w:tcPr>
            <w:tcW w:w="3175" w:type="dxa"/>
            <w:shd w:val="clear" w:color="auto" w:fill="17365D"/>
          </w:tcPr>
          <w:p w14:paraId="24954687" w14:textId="77777777" w:rsidR="00690964" w:rsidRDefault="000C3033">
            <w:pPr>
              <w:pStyle w:val="TableText"/>
              <w:keepNext/>
            </w:pPr>
            <w:r>
              <w:rPr>
                <w:b/>
                <w:bCs/>
                <w:color w:val="FFFFFF"/>
                <w:rtl/>
              </w:rPr>
              <w:t>ماکروهای بازه</w:t>
            </w:r>
          </w:p>
        </w:tc>
        <w:tc>
          <w:tcPr>
            <w:tcW w:w="1927" w:type="dxa"/>
            <w:shd w:val="clear" w:color="auto" w:fill="17365D"/>
          </w:tcPr>
          <w:p w14:paraId="0DBF61C4" w14:textId="77777777" w:rsidR="00690964" w:rsidRDefault="000C3033">
            <w:pPr>
              <w:pStyle w:val="TableText"/>
              <w:keepNext/>
            </w:pPr>
            <w:r>
              <w:rPr>
                <w:b/>
                <w:bCs/>
                <w:color w:val="FFFFFF"/>
                <w:rtl/>
              </w:rPr>
              <w:t>رزولوشن پیش‌فرض</w:t>
            </w:r>
          </w:p>
        </w:tc>
      </w:tr>
      <w:tr w:rsidR="00690964" w14:paraId="5940B23D" w14:textId="77777777">
        <w:trPr>
          <w:cantSplit/>
          <w:jc w:val="center"/>
        </w:trPr>
        <w:tc>
          <w:tcPr>
            <w:tcW w:w="1360" w:type="dxa"/>
          </w:tcPr>
          <w:p w14:paraId="2FDE56A6" w14:textId="77777777" w:rsidR="00690964" w:rsidRDefault="000C3033">
            <w:pPr>
              <w:pStyle w:val="TableText"/>
            </w:pPr>
            <w:r>
              <w:rPr>
                <w:rFonts w:ascii="Consolas" w:eastAsia="Consolas" w:hAnsi="Consolas"/>
                <w:color w:val="0B3D91"/>
                <w:sz w:val="17"/>
                <w:szCs w:val="17"/>
              </w:rPr>
              <w:t>bool_t</w:t>
            </w:r>
          </w:p>
        </w:tc>
        <w:tc>
          <w:tcPr>
            <w:tcW w:w="907" w:type="dxa"/>
          </w:tcPr>
          <w:p w14:paraId="7FAEE064" w14:textId="77777777" w:rsidR="00690964" w:rsidRDefault="000C3033">
            <w:pPr>
              <w:pStyle w:val="TableText"/>
            </w:pPr>
            <w:r>
              <w:rPr>
                <w:rFonts w:ascii="Consolas" w:eastAsia="Consolas" w:hAnsi="Consolas"/>
                <w:color w:val="0B3D91"/>
                <w:sz w:val="17"/>
                <w:szCs w:val="17"/>
              </w:rPr>
              <w:t>B8</w:t>
            </w:r>
          </w:p>
        </w:tc>
        <w:tc>
          <w:tcPr>
            <w:tcW w:w="680" w:type="dxa"/>
          </w:tcPr>
          <w:p w14:paraId="72E3551C" w14:textId="77777777" w:rsidR="00690964" w:rsidRDefault="000C3033">
            <w:pPr>
              <w:pStyle w:val="TableText"/>
            </w:pPr>
            <w:r>
              <w:rPr>
                <w:rtl/>
              </w:rPr>
              <w:t>۸</w:t>
            </w:r>
          </w:p>
        </w:tc>
        <w:tc>
          <w:tcPr>
            <w:tcW w:w="1247" w:type="dxa"/>
          </w:tcPr>
          <w:p w14:paraId="16450BE2" w14:textId="77777777" w:rsidR="00690964" w:rsidRDefault="000C3033">
            <w:pPr>
              <w:pStyle w:val="TableText"/>
            </w:pPr>
            <w:r>
              <w:rPr>
                <w:rtl/>
              </w:rPr>
              <w:t>—</w:t>
            </w:r>
          </w:p>
        </w:tc>
        <w:tc>
          <w:tcPr>
            <w:tcW w:w="3175" w:type="dxa"/>
          </w:tcPr>
          <w:p w14:paraId="71E5A88D" w14:textId="77777777" w:rsidR="00690964" w:rsidRDefault="000C3033">
            <w:pPr>
              <w:pStyle w:val="TableText"/>
            </w:pPr>
            <w:r>
              <w:rPr>
                <w:rtl/>
              </w:rPr>
              <w:t>—</w:t>
            </w:r>
          </w:p>
        </w:tc>
        <w:tc>
          <w:tcPr>
            <w:tcW w:w="1927" w:type="dxa"/>
          </w:tcPr>
          <w:p w14:paraId="1280260E" w14:textId="77777777" w:rsidR="00690964" w:rsidRDefault="000C3033">
            <w:pPr>
              <w:pStyle w:val="TableText"/>
            </w:pPr>
            <w:r>
              <w:rPr>
                <w:rtl/>
              </w:rPr>
              <w:t>—</w:t>
            </w:r>
          </w:p>
        </w:tc>
      </w:tr>
      <w:tr w:rsidR="00690964" w14:paraId="1B48BEFF" w14:textId="77777777">
        <w:trPr>
          <w:cantSplit/>
          <w:jc w:val="center"/>
        </w:trPr>
        <w:tc>
          <w:tcPr>
            <w:tcW w:w="1360" w:type="dxa"/>
            <w:shd w:val="clear" w:color="auto" w:fill="F3F6FA"/>
          </w:tcPr>
          <w:p w14:paraId="2202AF1F" w14:textId="77777777" w:rsidR="00690964" w:rsidRDefault="000C3033">
            <w:pPr>
              <w:pStyle w:val="TableText"/>
            </w:pPr>
            <w:r>
              <w:rPr>
                <w:rFonts w:ascii="Consolas" w:eastAsia="Consolas" w:hAnsi="Consolas"/>
                <w:color w:val="0B3D91"/>
                <w:sz w:val="17"/>
                <w:szCs w:val="17"/>
              </w:rPr>
              <w:t>uint8_t</w:t>
            </w:r>
          </w:p>
        </w:tc>
        <w:tc>
          <w:tcPr>
            <w:tcW w:w="907" w:type="dxa"/>
            <w:shd w:val="clear" w:color="auto" w:fill="F3F6FA"/>
          </w:tcPr>
          <w:p w14:paraId="5C04ED62" w14:textId="77777777" w:rsidR="00690964" w:rsidRDefault="000C3033">
            <w:pPr>
              <w:pStyle w:val="TableText"/>
            </w:pPr>
            <w:r>
              <w:rPr>
                <w:rFonts w:ascii="Consolas" w:eastAsia="Consolas" w:hAnsi="Consolas"/>
                <w:color w:val="0B3D91"/>
                <w:sz w:val="17"/>
                <w:szCs w:val="17"/>
              </w:rPr>
              <w:t>U8</w:t>
            </w:r>
          </w:p>
        </w:tc>
        <w:tc>
          <w:tcPr>
            <w:tcW w:w="680" w:type="dxa"/>
            <w:shd w:val="clear" w:color="auto" w:fill="F3F6FA"/>
          </w:tcPr>
          <w:p w14:paraId="4413C07D" w14:textId="77777777" w:rsidR="00690964" w:rsidRDefault="000C3033">
            <w:pPr>
              <w:pStyle w:val="TableText"/>
            </w:pPr>
            <w:r>
              <w:rPr>
                <w:rtl/>
              </w:rPr>
              <w:t>۸</w:t>
            </w:r>
          </w:p>
        </w:tc>
        <w:tc>
          <w:tcPr>
            <w:tcW w:w="1247" w:type="dxa"/>
            <w:shd w:val="clear" w:color="auto" w:fill="F3F6FA"/>
          </w:tcPr>
          <w:p w14:paraId="44CC46DD" w14:textId="77777777" w:rsidR="00690964" w:rsidRDefault="000C3033">
            <w:pPr>
              <w:pStyle w:val="TableText"/>
            </w:pPr>
            <w:r>
              <w:rPr>
                <w:rFonts w:ascii="Consolas" w:eastAsia="Consolas" w:hAnsi="Consolas"/>
                <w:color w:val="0B3D91"/>
                <w:sz w:val="17"/>
                <w:szCs w:val="17"/>
              </w:rPr>
              <w:t>U</w:t>
            </w:r>
          </w:p>
        </w:tc>
        <w:tc>
          <w:tcPr>
            <w:tcW w:w="3175" w:type="dxa"/>
            <w:shd w:val="clear" w:color="auto" w:fill="F3F6FA"/>
          </w:tcPr>
          <w:p w14:paraId="6BC762C0" w14:textId="77777777" w:rsidR="00690964" w:rsidRDefault="000C3033">
            <w:pPr>
              <w:pStyle w:val="TableText"/>
            </w:pPr>
            <w:r>
              <w:rPr>
                <w:rFonts w:ascii="Consolas" w:eastAsia="Consolas" w:hAnsi="Consolas"/>
                <w:color w:val="0B3D91"/>
                <w:sz w:val="17"/>
                <w:szCs w:val="17"/>
              </w:rPr>
              <w:t>0U</w:t>
            </w:r>
            <w:r>
              <w:rPr>
                <w:rtl/>
              </w:rPr>
              <w:t xml:space="preserve"> … </w:t>
            </w:r>
            <w:r>
              <w:rPr>
                <w:rFonts w:ascii="Consolas" w:eastAsia="Consolas" w:hAnsi="Consolas"/>
                <w:color w:val="0B3D91"/>
                <w:sz w:val="17"/>
                <w:szCs w:val="17"/>
              </w:rPr>
              <w:t>UINT8_MAX</w:t>
            </w:r>
          </w:p>
        </w:tc>
        <w:tc>
          <w:tcPr>
            <w:tcW w:w="1927" w:type="dxa"/>
            <w:shd w:val="clear" w:color="auto" w:fill="F3F6FA"/>
          </w:tcPr>
          <w:p w14:paraId="5B24511D" w14:textId="77777777" w:rsidR="00690964" w:rsidRDefault="000C3033">
            <w:pPr>
              <w:pStyle w:val="TableText"/>
            </w:pPr>
            <w:r>
              <w:rPr>
                <w:rFonts w:ascii="Consolas" w:eastAsia="Consolas" w:hAnsi="Consolas"/>
                <w:color w:val="0B3D91"/>
                <w:sz w:val="17"/>
                <w:szCs w:val="17"/>
              </w:rPr>
              <w:t>1</w:t>
            </w:r>
          </w:p>
        </w:tc>
      </w:tr>
      <w:tr w:rsidR="00690964" w14:paraId="52838E3D" w14:textId="77777777">
        <w:trPr>
          <w:cantSplit/>
          <w:jc w:val="center"/>
        </w:trPr>
        <w:tc>
          <w:tcPr>
            <w:tcW w:w="1360" w:type="dxa"/>
          </w:tcPr>
          <w:p w14:paraId="50D400F8" w14:textId="77777777" w:rsidR="00690964" w:rsidRDefault="000C3033">
            <w:pPr>
              <w:pStyle w:val="TableText"/>
            </w:pPr>
            <w:r>
              <w:rPr>
                <w:rFonts w:ascii="Consolas" w:eastAsia="Consolas" w:hAnsi="Consolas"/>
                <w:color w:val="0B3D91"/>
                <w:sz w:val="17"/>
                <w:szCs w:val="17"/>
              </w:rPr>
              <w:t>int8_t</w:t>
            </w:r>
          </w:p>
        </w:tc>
        <w:tc>
          <w:tcPr>
            <w:tcW w:w="907" w:type="dxa"/>
          </w:tcPr>
          <w:p w14:paraId="70361D1B" w14:textId="77777777" w:rsidR="00690964" w:rsidRDefault="000C3033">
            <w:pPr>
              <w:pStyle w:val="TableText"/>
            </w:pPr>
            <w:r>
              <w:rPr>
                <w:rFonts w:ascii="Consolas" w:eastAsia="Consolas" w:hAnsi="Consolas"/>
                <w:color w:val="0B3D91"/>
                <w:sz w:val="17"/>
                <w:szCs w:val="17"/>
              </w:rPr>
              <w:t>I8</w:t>
            </w:r>
          </w:p>
        </w:tc>
        <w:tc>
          <w:tcPr>
            <w:tcW w:w="680" w:type="dxa"/>
          </w:tcPr>
          <w:p w14:paraId="67078E0A" w14:textId="77777777" w:rsidR="00690964" w:rsidRDefault="000C3033">
            <w:pPr>
              <w:pStyle w:val="TableText"/>
            </w:pPr>
            <w:r>
              <w:rPr>
                <w:rtl/>
              </w:rPr>
              <w:t>۸</w:t>
            </w:r>
          </w:p>
        </w:tc>
        <w:tc>
          <w:tcPr>
            <w:tcW w:w="1247" w:type="dxa"/>
          </w:tcPr>
          <w:p w14:paraId="27E111F1" w14:textId="77777777" w:rsidR="00690964" w:rsidRDefault="000C3033">
            <w:pPr>
              <w:pStyle w:val="TableText"/>
            </w:pPr>
            <w:r>
              <w:rPr>
                <w:rtl/>
              </w:rPr>
              <w:t>—</w:t>
            </w:r>
          </w:p>
        </w:tc>
        <w:tc>
          <w:tcPr>
            <w:tcW w:w="3175" w:type="dxa"/>
          </w:tcPr>
          <w:p w14:paraId="007A0B25" w14:textId="77777777" w:rsidR="00690964" w:rsidRDefault="000C3033">
            <w:pPr>
              <w:pStyle w:val="TableText"/>
            </w:pPr>
            <w:r>
              <w:rPr>
                <w:rFonts w:ascii="Consolas" w:eastAsia="Consolas" w:hAnsi="Consolas"/>
                <w:color w:val="0B3D91"/>
                <w:sz w:val="17"/>
                <w:szCs w:val="17"/>
              </w:rPr>
              <w:t>INT8_MIN</w:t>
            </w:r>
            <w:r>
              <w:rPr>
                <w:rtl/>
              </w:rPr>
              <w:t xml:space="preserve"> … </w:t>
            </w:r>
            <w:r>
              <w:rPr>
                <w:rFonts w:ascii="Consolas" w:eastAsia="Consolas" w:hAnsi="Consolas"/>
                <w:color w:val="0B3D91"/>
                <w:sz w:val="17"/>
                <w:szCs w:val="17"/>
              </w:rPr>
              <w:t>INT8_MAX</w:t>
            </w:r>
          </w:p>
        </w:tc>
        <w:tc>
          <w:tcPr>
            <w:tcW w:w="1927" w:type="dxa"/>
          </w:tcPr>
          <w:p w14:paraId="650A2D95" w14:textId="77777777" w:rsidR="00690964" w:rsidRDefault="000C3033">
            <w:pPr>
              <w:pStyle w:val="TableText"/>
            </w:pPr>
            <w:r>
              <w:rPr>
                <w:rFonts w:ascii="Consolas" w:eastAsia="Consolas" w:hAnsi="Consolas"/>
                <w:color w:val="0B3D91"/>
                <w:sz w:val="17"/>
                <w:szCs w:val="17"/>
              </w:rPr>
              <w:t>1</w:t>
            </w:r>
          </w:p>
        </w:tc>
      </w:tr>
      <w:tr w:rsidR="00690964" w14:paraId="69B824FF" w14:textId="77777777">
        <w:trPr>
          <w:cantSplit/>
          <w:jc w:val="center"/>
        </w:trPr>
        <w:tc>
          <w:tcPr>
            <w:tcW w:w="1360" w:type="dxa"/>
            <w:shd w:val="clear" w:color="auto" w:fill="F3F6FA"/>
          </w:tcPr>
          <w:p w14:paraId="1BF488B0" w14:textId="77777777" w:rsidR="00690964" w:rsidRDefault="000C3033">
            <w:pPr>
              <w:pStyle w:val="TableText"/>
            </w:pPr>
            <w:r>
              <w:rPr>
                <w:rFonts w:ascii="Consolas" w:eastAsia="Consolas" w:hAnsi="Consolas"/>
                <w:color w:val="0B3D91"/>
                <w:sz w:val="17"/>
                <w:szCs w:val="17"/>
              </w:rPr>
              <w:t>uint16_t</w:t>
            </w:r>
          </w:p>
        </w:tc>
        <w:tc>
          <w:tcPr>
            <w:tcW w:w="907" w:type="dxa"/>
            <w:shd w:val="clear" w:color="auto" w:fill="F3F6FA"/>
          </w:tcPr>
          <w:p w14:paraId="0F2C8934" w14:textId="77777777" w:rsidR="00690964" w:rsidRDefault="000C3033">
            <w:pPr>
              <w:pStyle w:val="TableText"/>
            </w:pPr>
            <w:r>
              <w:rPr>
                <w:rFonts w:ascii="Consolas" w:eastAsia="Consolas" w:hAnsi="Consolas"/>
                <w:color w:val="0B3D91"/>
                <w:sz w:val="17"/>
                <w:szCs w:val="17"/>
              </w:rPr>
              <w:t>U16</w:t>
            </w:r>
          </w:p>
        </w:tc>
        <w:tc>
          <w:tcPr>
            <w:tcW w:w="680" w:type="dxa"/>
            <w:shd w:val="clear" w:color="auto" w:fill="F3F6FA"/>
          </w:tcPr>
          <w:p w14:paraId="3A984B62" w14:textId="77777777" w:rsidR="00690964" w:rsidRDefault="000C3033">
            <w:pPr>
              <w:pStyle w:val="TableText"/>
            </w:pPr>
            <w:r>
              <w:rPr>
                <w:rtl/>
              </w:rPr>
              <w:t>۱۶</w:t>
            </w:r>
          </w:p>
        </w:tc>
        <w:tc>
          <w:tcPr>
            <w:tcW w:w="1247" w:type="dxa"/>
            <w:shd w:val="clear" w:color="auto" w:fill="F3F6FA"/>
          </w:tcPr>
          <w:p w14:paraId="7F90D0FB" w14:textId="77777777" w:rsidR="00690964" w:rsidRDefault="000C3033">
            <w:pPr>
              <w:pStyle w:val="TableText"/>
            </w:pPr>
            <w:r>
              <w:rPr>
                <w:rFonts w:ascii="Consolas" w:eastAsia="Consolas" w:hAnsi="Consolas"/>
                <w:color w:val="0B3D91"/>
                <w:sz w:val="17"/>
                <w:szCs w:val="17"/>
              </w:rPr>
              <w:t>U</w:t>
            </w:r>
          </w:p>
        </w:tc>
        <w:tc>
          <w:tcPr>
            <w:tcW w:w="3175" w:type="dxa"/>
            <w:shd w:val="clear" w:color="auto" w:fill="F3F6FA"/>
          </w:tcPr>
          <w:p w14:paraId="71AE19FA" w14:textId="77777777" w:rsidR="00690964" w:rsidRDefault="000C3033">
            <w:pPr>
              <w:pStyle w:val="TableText"/>
            </w:pPr>
            <w:r>
              <w:rPr>
                <w:rFonts w:ascii="Consolas" w:eastAsia="Consolas" w:hAnsi="Consolas"/>
                <w:color w:val="0B3D91"/>
                <w:sz w:val="17"/>
                <w:szCs w:val="17"/>
              </w:rPr>
              <w:t>0U</w:t>
            </w:r>
            <w:r>
              <w:rPr>
                <w:rtl/>
              </w:rPr>
              <w:t xml:space="preserve"> … </w:t>
            </w:r>
            <w:r>
              <w:rPr>
                <w:rFonts w:ascii="Consolas" w:eastAsia="Consolas" w:hAnsi="Consolas"/>
                <w:color w:val="0B3D91"/>
                <w:sz w:val="17"/>
                <w:szCs w:val="17"/>
              </w:rPr>
              <w:t>UINT16_MAX</w:t>
            </w:r>
          </w:p>
        </w:tc>
        <w:tc>
          <w:tcPr>
            <w:tcW w:w="1927" w:type="dxa"/>
            <w:shd w:val="clear" w:color="auto" w:fill="F3F6FA"/>
          </w:tcPr>
          <w:p w14:paraId="3F278222" w14:textId="77777777" w:rsidR="00690964" w:rsidRDefault="000C3033">
            <w:pPr>
              <w:pStyle w:val="TableText"/>
            </w:pPr>
            <w:r>
              <w:rPr>
                <w:rFonts w:ascii="Consolas" w:eastAsia="Consolas" w:hAnsi="Consolas"/>
                <w:color w:val="0B3D91"/>
                <w:sz w:val="17"/>
                <w:szCs w:val="17"/>
              </w:rPr>
              <w:t>1</w:t>
            </w:r>
          </w:p>
        </w:tc>
      </w:tr>
      <w:tr w:rsidR="00690964" w14:paraId="274E13CF" w14:textId="77777777">
        <w:trPr>
          <w:cantSplit/>
          <w:jc w:val="center"/>
        </w:trPr>
        <w:tc>
          <w:tcPr>
            <w:tcW w:w="1360" w:type="dxa"/>
          </w:tcPr>
          <w:p w14:paraId="587031E3" w14:textId="77777777" w:rsidR="00690964" w:rsidRDefault="000C3033">
            <w:pPr>
              <w:pStyle w:val="TableText"/>
            </w:pPr>
            <w:r>
              <w:rPr>
                <w:rFonts w:ascii="Consolas" w:eastAsia="Consolas" w:hAnsi="Consolas"/>
                <w:color w:val="0B3D91"/>
                <w:sz w:val="17"/>
                <w:szCs w:val="17"/>
              </w:rPr>
              <w:lastRenderedPageBreak/>
              <w:t>int16_t</w:t>
            </w:r>
          </w:p>
        </w:tc>
        <w:tc>
          <w:tcPr>
            <w:tcW w:w="907" w:type="dxa"/>
          </w:tcPr>
          <w:p w14:paraId="6336B6D7" w14:textId="77777777" w:rsidR="00690964" w:rsidRDefault="000C3033">
            <w:pPr>
              <w:pStyle w:val="TableText"/>
            </w:pPr>
            <w:r>
              <w:rPr>
                <w:rFonts w:ascii="Consolas" w:eastAsia="Consolas" w:hAnsi="Consolas"/>
                <w:color w:val="0B3D91"/>
                <w:sz w:val="17"/>
                <w:szCs w:val="17"/>
              </w:rPr>
              <w:t>I16</w:t>
            </w:r>
          </w:p>
        </w:tc>
        <w:tc>
          <w:tcPr>
            <w:tcW w:w="680" w:type="dxa"/>
          </w:tcPr>
          <w:p w14:paraId="45114D17" w14:textId="77777777" w:rsidR="00690964" w:rsidRDefault="000C3033">
            <w:pPr>
              <w:pStyle w:val="TableText"/>
            </w:pPr>
            <w:r>
              <w:rPr>
                <w:rtl/>
              </w:rPr>
              <w:t>۱۶</w:t>
            </w:r>
          </w:p>
        </w:tc>
        <w:tc>
          <w:tcPr>
            <w:tcW w:w="1247" w:type="dxa"/>
          </w:tcPr>
          <w:p w14:paraId="43C75647" w14:textId="77777777" w:rsidR="00690964" w:rsidRDefault="000C3033">
            <w:pPr>
              <w:pStyle w:val="TableText"/>
            </w:pPr>
            <w:r>
              <w:rPr>
                <w:rtl/>
              </w:rPr>
              <w:t>—</w:t>
            </w:r>
          </w:p>
        </w:tc>
        <w:tc>
          <w:tcPr>
            <w:tcW w:w="3175" w:type="dxa"/>
          </w:tcPr>
          <w:p w14:paraId="5145C359" w14:textId="77777777" w:rsidR="00690964" w:rsidRDefault="000C3033">
            <w:pPr>
              <w:pStyle w:val="TableText"/>
            </w:pPr>
            <w:r>
              <w:rPr>
                <w:rFonts w:ascii="Consolas" w:eastAsia="Consolas" w:hAnsi="Consolas"/>
                <w:color w:val="0B3D91"/>
                <w:sz w:val="17"/>
                <w:szCs w:val="17"/>
              </w:rPr>
              <w:t>INT16_MIN</w:t>
            </w:r>
            <w:r>
              <w:rPr>
                <w:rtl/>
              </w:rPr>
              <w:t xml:space="preserve"> … </w:t>
            </w:r>
            <w:r>
              <w:rPr>
                <w:rFonts w:ascii="Consolas" w:eastAsia="Consolas" w:hAnsi="Consolas"/>
                <w:color w:val="0B3D91"/>
                <w:sz w:val="17"/>
                <w:szCs w:val="17"/>
              </w:rPr>
              <w:t>INT16_MAX</w:t>
            </w:r>
          </w:p>
        </w:tc>
        <w:tc>
          <w:tcPr>
            <w:tcW w:w="1927" w:type="dxa"/>
          </w:tcPr>
          <w:p w14:paraId="7C641A33" w14:textId="77777777" w:rsidR="00690964" w:rsidRDefault="000C3033">
            <w:pPr>
              <w:pStyle w:val="TableText"/>
            </w:pPr>
            <w:r>
              <w:rPr>
                <w:rFonts w:ascii="Consolas" w:eastAsia="Consolas" w:hAnsi="Consolas"/>
                <w:color w:val="0B3D91"/>
                <w:sz w:val="17"/>
                <w:szCs w:val="17"/>
              </w:rPr>
              <w:t>1</w:t>
            </w:r>
          </w:p>
        </w:tc>
      </w:tr>
      <w:tr w:rsidR="00690964" w14:paraId="1ABA167C" w14:textId="77777777">
        <w:trPr>
          <w:cantSplit/>
          <w:jc w:val="center"/>
        </w:trPr>
        <w:tc>
          <w:tcPr>
            <w:tcW w:w="1360" w:type="dxa"/>
            <w:shd w:val="clear" w:color="auto" w:fill="F3F6FA"/>
          </w:tcPr>
          <w:p w14:paraId="795ABAA5" w14:textId="77777777" w:rsidR="00690964" w:rsidRDefault="000C3033">
            <w:pPr>
              <w:pStyle w:val="TableText"/>
            </w:pPr>
            <w:r>
              <w:rPr>
                <w:rFonts w:ascii="Consolas" w:eastAsia="Consolas" w:hAnsi="Consolas"/>
                <w:color w:val="0B3D91"/>
                <w:sz w:val="17"/>
                <w:szCs w:val="17"/>
              </w:rPr>
              <w:t>uint32_t</w:t>
            </w:r>
          </w:p>
        </w:tc>
        <w:tc>
          <w:tcPr>
            <w:tcW w:w="907" w:type="dxa"/>
            <w:shd w:val="clear" w:color="auto" w:fill="F3F6FA"/>
          </w:tcPr>
          <w:p w14:paraId="28B752F7" w14:textId="77777777" w:rsidR="00690964" w:rsidRDefault="000C3033">
            <w:pPr>
              <w:pStyle w:val="TableText"/>
            </w:pPr>
            <w:r>
              <w:rPr>
                <w:rFonts w:ascii="Consolas" w:eastAsia="Consolas" w:hAnsi="Consolas"/>
                <w:color w:val="0B3D91"/>
                <w:sz w:val="17"/>
                <w:szCs w:val="17"/>
              </w:rPr>
              <w:t>U32</w:t>
            </w:r>
          </w:p>
        </w:tc>
        <w:tc>
          <w:tcPr>
            <w:tcW w:w="680" w:type="dxa"/>
            <w:shd w:val="clear" w:color="auto" w:fill="F3F6FA"/>
          </w:tcPr>
          <w:p w14:paraId="1BF68D7F" w14:textId="77777777" w:rsidR="00690964" w:rsidRDefault="000C3033">
            <w:pPr>
              <w:pStyle w:val="TableText"/>
            </w:pPr>
            <w:r>
              <w:rPr>
                <w:rtl/>
              </w:rPr>
              <w:t>۳۲</w:t>
            </w:r>
          </w:p>
        </w:tc>
        <w:tc>
          <w:tcPr>
            <w:tcW w:w="1247" w:type="dxa"/>
            <w:shd w:val="clear" w:color="auto" w:fill="F3F6FA"/>
          </w:tcPr>
          <w:p w14:paraId="5C9F0AB7" w14:textId="77777777" w:rsidR="00690964" w:rsidRDefault="000C3033">
            <w:pPr>
              <w:pStyle w:val="TableText"/>
            </w:pPr>
            <w:r>
              <w:rPr>
                <w:rFonts w:ascii="Consolas" w:eastAsia="Consolas" w:hAnsi="Consolas"/>
                <w:color w:val="0B3D91"/>
                <w:sz w:val="17"/>
                <w:szCs w:val="17"/>
              </w:rPr>
              <w:t>UL</w:t>
            </w:r>
          </w:p>
        </w:tc>
        <w:tc>
          <w:tcPr>
            <w:tcW w:w="3175" w:type="dxa"/>
            <w:shd w:val="clear" w:color="auto" w:fill="F3F6FA"/>
          </w:tcPr>
          <w:p w14:paraId="5C6AF68E" w14:textId="77777777" w:rsidR="00690964" w:rsidRDefault="000C3033">
            <w:pPr>
              <w:pStyle w:val="TableText"/>
            </w:pPr>
            <w:r>
              <w:rPr>
                <w:rFonts w:ascii="Consolas" w:eastAsia="Consolas" w:hAnsi="Consolas"/>
                <w:color w:val="0B3D91"/>
                <w:sz w:val="17"/>
                <w:szCs w:val="17"/>
              </w:rPr>
              <w:t>0UL</w:t>
            </w:r>
            <w:r>
              <w:rPr>
                <w:rtl/>
              </w:rPr>
              <w:t xml:space="preserve"> … </w:t>
            </w:r>
            <w:r>
              <w:rPr>
                <w:rFonts w:ascii="Consolas" w:eastAsia="Consolas" w:hAnsi="Consolas"/>
                <w:color w:val="0B3D91"/>
                <w:sz w:val="17"/>
                <w:szCs w:val="17"/>
              </w:rPr>
              <w:t>UINT32_MAX</w:t>
            </w:r>
          </w:p>
        </w:tc>
        <w:tc>
          <w:tcPr>
            <w:tcW w:w="1927" w:type="dxa"/>
            <w:shd w:val="clear" w:color="auto" w:fill="F3F6FA"/>
          </w:tcPr>
          <w:p w14:paraId="0E818AE4" w14:textId="77777777" w:rsidR="00690964" w:rsidRDefault="000C3033">
            <w:pPr>
              <w:pStyle w:val="TableText"/>
            </w:pPr>
            <w:r>
              <w:rPr>
                <w:rFonts w:ascii="Consolas" w:eastAsia="Consolas" w:hAnsi="Consolas"/>
                <w:color w:val="0B3D91"/>
                <w:sz w:val="17"/>
                <w:szCs w:val="17"/>
              </w:rPr>
              <w:t>1</w:t>
            </w:r>
          </w:p>
        </w:tc>
      </w:tr>
      <w:tr w:rsidR="00690964" w14:paraId="670DEE48" w14:textId="77777777">
        <w:trPr>
          <w:cantSplit/>
          <w:jc w:val="center"/>
        </w:trPr>
        <w:tc>
          <w:tcPr>
            <w:tcW w:w="1360" w:type="dxa"/>
          </w:tcPr>
          <w:p w14:paraId="6FFD5BBA" w14:textId="77777777" w:rsidR="00690964" w:rsidRDefault="000C3033">
            <w:pPr>
              <w:pStyle w:val="TableText"/>
            </w:pPr>
            <w:r>
              <w:rPr>
                <w:rFonts w:ascii="Consolas" w:eastAsia="Consolas" w:hAnsi="Consolas"/>
                <w:color w:val="0B3D91"/>
                <w:sz w:val="17"/>
                <w:szCs w:val="17"/>
              </w:rPr>
              <w:t>int32_t</w:t>
            </w:r>
          </w:p>
        </w:tc>
        <w:tc>
          <w:tcPr>
            <w:tcW w:w="907" w:type="dxa"/>
          </w:tcPr>
          <w:p w14:paraId="65B4CFC0" w14:textId="77777777" w:rsidR="00690964" w:rsidRDefault="000C3033">
            <w:pPr>
              <w:pStyle w:val="TableText"/>
            </w:pPr>
            <w:r>
              <w:rPr>
                <w:rFonts w:ascii="Consolas" w:eastAsia="Consolas" w:hAnsi="Consolas"/>
                <w:color w:val="0B3D91"/>
                <w:sz w:val="17"/>
                <w:szCs w:val="17"/>
              </w:rPr>
              <w:t>I32</w:t>
            </w:r>
          </w:p>
        </w:tc>
        <w:tc>
          <w:tcPr>
            <w:tcW w:w="680" w:type="dxa"/>
          </w:tcPr>
          <w:p w14:paraId="6492E937" w14:textId="77777777" w:rsidR="00690964" w:rsidRDefault="000C3033">
            <w:pPr>
              <w:pStyle w:val="TableText"/>
            </w:pPr>
            <w:r>
              <w:rPr>
                <w:rtl/>
              </w:rPr>
              <w:t>۳۲</w:t>
            </w:r>
          </w:p>
        </w:tc>
        <w:tc>
          <w:tcPr>
            <w:tcW w:w="1247" w:type="dxa"/>
          </w:tcPr>
          <w:p w14:paraId="7309D578" w14:textId="77777777" w:rsidR="00690964" w:rsidRDefault="000C3033">
            <w:pPr>
              <w:pStyle w:val="TableText"/>
            </w:pPr>
            <w:r>
              <w:rPr>
                <w:rFonts w:ascii="Consolas" w:eastAsia="Consolas" w:hAnsi="Consolas"/>
                <w:color w:val="0B3D91"/>
                <w:sz w:val="17"/>
                <w:szCs w:val="17"/>
              </w:rPr>
              <w:t>L</w:t>
            </w:r>
          </w:p>
        </w:tc>
        <w:tc>
          <w:tcPr>
            <w:tcW w:w="3175" w:type="dxa"/>
          </w:tcPr>
          <w:p w14:paraId="5B4F4B69" w14:textId="77777777" w:rsidR="00690964" w:rsidRDefault="000C3033">
            <w:pPr>
              <w:pStyle w:val="TableText"/>
            </w:pPr>
            <w:r>
              <w:rPr>
                <w:rFonts w:ascii="Consolas" w:eastAsia="Consolas" w:hAnsi="Consolas"/>
                <w:color w:val="0B3D91"/>
                <w:sz w:val="17"/>
                <w:szCs w:val="17"/>
              </w:rPr>
              <w:t>INT32_MIN</w:t>
            </w:r>
            <w:r>
              <w:rPr>
                <w:rtl/>
              </w:rPr>
              <w:t xml:space="preserve"> … </w:t>
            </w:r>
            <w:r>
              <w:rPr>
                <w:rFonts w:ascii="Consolas" w:eastAsia="Consolas" w:hAnsi="Consolas"/>
                <w:color w:val="0B3D91"/>
                <w:sz w:val="17"/>
                <w:szCs w:val="17"/>
              </w:rPr>
              <w:t>INT32_MAX</w:t>
            </w:r>
          </w:p>
        </w:tc>
        <w:tc>
          <w:tcPr>
            <w:tcW w:w="1927" w:type="dxa"/>
          </w:tcPr>
          <w:p w14:paraId="0C0CEDDD" w14:textId="77777777" w:rsidR="00690964" w:rsidRDefault="000C3033">
            <w:pPr>
              <w:pStyle w:val="TableText"/>
            </w:pPr>
            <w:r>
              <w:rPr>
                <w:rFonts w:ascii="Consolas" w:eastAsia="Consolas" w:hAnsi="Consolas"/>
                <w:color w:val="0B3D91"/>
                <w:sz w:val="17"/>
                <w:szCs w:val="17"/>
              </w:rPr>
              <w:t>1</w:t>
            </w:r>
          </w:p>
        </w:tc>
      </w:tr>
      <w:tr w:rsidR="00690964" w14:paraId="5A742F91" w14:textId="77777777">
        <w:trPr>
          <w:cantSplit/>
          <w:jc w:val="center"/>
        </w:trPr>
        <w:tc>
          <w:tcPr>
            <w:tcW w:w="1360" w:type="dxa"/>
            <w:shd w:val="clear" w:color="auto" w:fill="F3F6FA"/>
          </w:tcPr>
          <w:p w14:paraId="1C7B2670" w14:textId="77777777" w:rsidR="00690964" w:rsidRDefault="000C3033">
            <w:pPr>
              <w:pStyle w:val="TableText"/>
            </w:pPr>
            <w:r>
              <w:rPr>
                <w:rFonts w:ascii="Consolas" w:eastAsia="Consolas" w:hAnsi="Consolas"/>
                <w:color w:val="0B3D91"/>
                <w:sz w:val="17"/>
                <w:szCs w:val="17"/>
              </w:rPr>
              <w:t>uint64_t</w:t>
            </w:r>
          </w:p>
        </w:tc>
        <w:tc>
          <w:tcPr>
            <w:tcW w:w="907" w:type="dxa"/>
            <w:shd w:val="clear" w:color="auto" w:fill="F3F6FA"/>
          </w:tcPr>
          <w:p w14:paraId="3B7E47D7" w14:textId="77777777" w:rsidR="00690964" w:rsidRDefault="000C3033">
            <w:pPr>
              <w:pStyle w:val="TableText"/>
            </w:pPr>
            <w:r>
              <w:rPr>
                <w:rFonts w:ascii="Consolas" w:eastAsia="Consolas" w:hAnsi="Consolas"/>
                <w:color w:val="0B3D91"/>
                <w:sz w:val="17"/>
                <w:szCs w:val="17"/>
              </w:rPr>
              <w:t>U64</w:t>
            </w:r>
          </w:p>
        </w:tc>
        <w:tc>
          <w:tcPr>
            <w:tcW w:w="680" w:type="dxa"/>
            <w:shd w:val="clear" w:color="auto" w:fill="F3F6FA"/>
          </w:tcPr>
          <w:p w14:paraId="7696E2F0" w14:textId="77777777" w:rsidR="00690964" w:rsidRDefault="000C3033">
            <w:pPr>
              <w:pStyle w:val="TableText"/>
            </w:pPr>
            <w:r>
              <w:rPr>
                <w:rtl/>
              </w:rPr>
              <w:t>۶۴</w:t>
            </w:r>
          </w:p>
        </w:tc>
        <w:tc>
          <w:tcPr>
            <w:tcW w:w="1247" w:type="dxa"/>
            <w:shd w:val="clear" w:color="auto" w:fill="F3F6FA"/>
          </w:tcPr>
          <w:p w14:paraId="158CF73E" w14:textId="77777777" w:rsidR="00690964" w:rsidRDefault="000C3033">
            <w:pPr>
              <w:pStyle w:val="TableText"/>
            </w:pPr>
            <w:r>
              <w:rPr>
                <w:rFonts w:ascii="Consolas" w:eastAsia="Consolas" w:hAnsi="Consolas"/>
                <w:color w:val="0B3D91"/>
                <w:sz w:val="17"/>
                <w:szCs w:val="17"/>
              </w:rPr>
              <w:t>ULL</w:t>
            </w:r>
          </w:p>
        </w:tc>
        <w:tc>
          <w:tcPr>
            <w:tcW w:w="3175" w:type="dxa"/>
            <w:shd w:val="clear" w:color="auto" w:fill="F3F6FA"/>
          </w:tcPr>
          <w:p w14:paraId="5BF5C848" w14:textId="77777777" w:rsidR="00690964" w:rsidRDefault="000C3033">
            <w:pPr>
              <w:pStyle w:val="TableText"/>
            </w:pPr>
            <w:r>
              <w:rPr>
                <w:rFonts w:ascii="Consolas" w:eastAsia="Consolas" w:hAnsi="Consolas"/>
                <w:color w:val="0B3D91"/>
                <w:sz w:val="17"/>
                <w:szCs w:val="17"/>
              </w:rPr>
              <w:t>0ULL</w:t>
            </w:r>
            <w:r>
              <w:rPr>
                <w:rtl/>
              </w:rPr>
              <w:t xml:space="preserve"> … </w:t>
            </w:r>
            <w:r>
              <w:rPr>
                <w:rFonts w:ascii="Consolas" w:eastAsia="Consolas" w:hAnsi="Consolas"/>
                <w:color w:val="0B3D91"/>
                <w:sz w:val="17"/>
                <w:szCs w:val="17"/>
              </w:rPr>
              <w:t>UINT64_MAX</w:t>
            </w:r>
          </w:p>
        </w:tc>
        <w:tc>
          <w:tcPr>
            <w:tcW w:w="1927" w:type="dxa"/>
            <w:shd w:val="clear" w:color="auto" w:fill="F3F6FA"/>
          </w:tcPr>
          <w:p w14:paraId="7F116C49" w14:textId="77777777" w:rsidR="00690964" w:rsidRDefault="000C3033">
            <w:pPr>
              <w:pStyle w:val="TableText"/>
            </w:pPr>
            <w:r>
              <w:rPr>
                <w:rFonts w:ascii="Consolas" w:eastAsia="Consolas" w:hAnsi="Consolas"/>
                <w:color w:val="0B3D91"/>
                <w:sz w:val="17"/>
                <w:szCs w:val="17"/>
              </w:rPr>
              <w:t>1</w:t>
            </w:r>
          </w:p>
        </w:tc>
      </w:tr>
      <w:tr w:rsidR="00690964" w14:paraId="3F79C205" w14:textId="77777777">
        <w:trPr>
          <w:cantSplit/>
          <w:jc w:val="center"/>
        </w:trPr>
        <w:tc>
          <w:tcPr>
            <w:tcW w:w="1360" w:type="dxa"/>
          </w:tcPr>
          <w:p w14:paraId="3651C20A" w14:textId="77777777" w:rsidR="00690964" w:rsidRDefault="000C3033">
            <w:pPr>
              <w:pStyle w:val="TableText"/>
            </w:pPr>
            <w:r>
              <w:rPr>
                <w:rFonts w:ascii="Consolas" w:eastAsia="Consolas" w:hAnsi="Consolas"/>
                <w:color w:val="0B3D91"/>
                <w:sz w:val="17"/>
                <w:szCs w:val="17"/>
              </w:rPr>
              <w:t>int64_t</w:t>
            </w:r>
          </w:p>
        </w:tc>
        <w:tc>
          <w:tcPr>
            <w:tcW w:w="907" w:type="dxa"/>
          </w:tcPr>
          <w:p w14:paraId="798DD6D7" w14:textId="77777777" w:rsidR="00690964" w:rsidRDefault="000C3033">
            <w:pPr>
              <w:pStyle w:val="TableText"/>
            </w:pPr>
            <w:r>
              <w:rPr>
                <w:rFonts w:ascii="Consolas" w:eastAsia="Consolas" w:hAnsi="Consolas"/>
                <w:color w:val="0B3D91"/>
                <w:sz w:val="17"/>
                <w:szCs w:val="17"/>
              </w:rPr>
              <w:t>I64</w:t>
            </w:r>
          </w:p>
        </w:tc>
        <w:tc>
          <w:tcPr>
            <w:tcW w:w="680" w:type="dxa"/>
          </w:tcPr>
          <w:p w14:paraId="5177F4CF" w14:textId="77777777" w:rsidR="00690964" w:rsidRDefault="000C3033">
            <w:pPr>
              <w:pStyle w:val="TableText"/>
            </w:pPr>
            <w:r>
              <w:rPr>
                <w:rtl/>
              </w:rPr>
              <w:t>۶۴</w:t>
            </w:r>
          </w:p>
        </w:tc>
        <w:tc>
          <w:tcPr>
            <w:tcW w:w="1247" w:type="dxa"/>
          </w:tcPr>
          <w:p w14:paraId="01F78909" w14:textId="77777777" w:rsidR="00690964" w:rsidRDefault="000C3033">
            <w:pPr>
              <w:pStyle w:val="TableText"/>
            </w:pPr>
            <w:r>
              <w:rPr>
                <w:rFonts w:ascii="Consolas" w:eastAsia="Consolas" w:hAnsi="Consolas"/>
                <w:color w:val="0B3D91"/>
                <w:sz w:val="17"/>
                <w:szCs w:val="17"/>
              </w:rPr>
              <w:t>LL</w:t>
            </w:r>
          </w:p>
        </w:tc>
        <w:tc>
          <w:tcPr>
            <w:tcW w:w="3175" w:type="dxa"/>
          </w:tcPr>
          <w:p w14:paraId="1050DDF6" w14:textId="77777777" w:rsidR="00690964" w:rsidRDefault="000C3033">
            <w:pPr>
              <w:pStyle w:val="TableText"/>
            </w:pPr>
            <w:r>
              <w:rPr>
                <w:rFonts w:ascii="Consolas" w:eastAsia="Consolas" w:hAnsi="Consolas"/>
                <w:color w:val="0B3D91"/>
                <w:sz w:val="17"/>
                <w:szCs w:val="17"/>
              </w:rPr>
              <w:t>INT64_MIN</w:t>
            </w:r>
            <w:r>
              <w:rPr>
                <w:rtl/>
              </w:rPr>
              <w:t xml:space="preserve"> … </w:t>
            </w:r>
            <w:r>
              <w:rPr>
                <w:rFonts w:ascii="Consolas" w:eastAsia="Consolas" w:hAnsi="Consolas"/>
                <w:color w:val="0B3D91"/>
                <w:sz w:val="17"/>
                <w:szCs w:val="17"/>
              </w:rPr>
              <w:t>INT64_MAX</w:t>
            </w:r>
          </w:p>
        </w:tc>
        <w:tc>
          <w:tcPr>
            <w:tcW w:w="1927" w:type="dxa"/>
          </w:tcPr>
          <w:p w14:paraId="095FE8FC" w14:textId="77777777" w:rsidR="00690964" w:rsidRDefault="000C3033">
            <w:pPr>
              <w:pStyle w:val="TableText"/>
            </w:pPr>
            <w:r>
              <w:rPr>
                <w:rFonts w:ascii="Consolas" w:eastAsia="Consolas" w:hAnsi="Consolas"/>
                <w:color w:val="0B3D91"/>
                <w:sz w:val="17"/>
                <w:szCs w:val="17"/>
              </w:rPr>
              <w:t>1</w:t>
            </w:r>
          </w:p>
        </w:tc>
      </w:tr>
      <w:tr w:rsidR="00690964" w14:paraId="429C0195" w14:textId="77777777">
        <w:trPr>
          <w:cantSplit/>
          <w:jc w:val="center"/>
        </w:trPr>
        <w:tc>
          <w:tcPr>
            <w:tcW w:w="1360" w:type="dxa"/>
            <w:shd w:val="clear" w:color="auto" w:fill="F3F6FA"/>
          </w:tcPr>
          <w:p w14:paraId="3D1515AE" w14:textId="77777777" w:rsidR="00690964" w:rsidRDefault="000C3033">
            <w:pPr>
              <w:pStyle w:val="TableText"/>
            </w:pPr>
            <w:r>
              <w:rPr>
                <w:rFonts w:ascii="Consolas" w:eastAsia="Consolas" w:hAnsi="Consolas"/>
                <w:color w:val="0B3D91"/>
                <w:sz w:val="17"/>
                <w:szCs w:val="17"/>
              </w:rPr>
              <w:t>float32_t</w:t>
            </w:r>
          </w:p>
        </w:tc>
        <w:tc>
          <w:tcPr>
            <w:tcW w:w="907" w:type="dxa"/>
            <w:shd w:val="clear" w:color="auto" w:fill="F3F6FA"/>
          </w:tcPr>
          <w:p w14:paraId="6CED8235" w14:textId="77777777" w:rsidR="00690964" w:rsidRDefault="000C3033">
            <w:pPr>
              <w:pStyle w:val="TableText"/>
            </w:pPr>
            <w:r>
              <w:rPr>
                <w:rFonts w:ascii="Consolas" w:eastAsia="Consolas" w:hAnsi="Consolas"/>
                <w:color w:val="0B3D91"/>
                <w:sz w:val="17"/>
                <w:szCs w:val="17"/>
              </w:rPr>
              <w:t>F32</w:t>
            </w:r>
          </w:p>
        </w:tc>
        <w:tc>
          <w:tcPr>
            <w:tcW w:w="680" w:type="dxa"/>
            <w:shd w:val="clear" w:color="auto" w:fill="F3F6FA"/>
          </w:tcPr>
          <w:p w14:paraId="6EA92ED3" w14:textId="77777777" w:rsidR="00690964" w:rsidRDefault="000C3033">
            <w:pPr>
              <w:pStyle w:val="TableText"/>
            </w:pPr>
            <w:r>
              <w:rPr>
                <w:rtl/>
              </w:rPr>
              <w:t>۳۲</w:t>
            </w:r>
          </w:p>
        </w:tc>
        <w:tc>
          <w:tcPr>
            <w:tcW w:w="1247" w:type="dxa"/>
            <w:shd w:val="clear" w:color="auto" w:fill="F3F6FA"/>
          </w:tcPr>
          <w:p w14:paraId="6B76535B" w14:textId="77777777" w:rsidR="00690964" w:rsidRDefault="000C3033">
            <w:pPr>
              <w:pStyle w:val="TableText"/>
            </w:pPr>
            <w:r>
              <w:rPr>
                <w:rFonts w:ascii="Consolas" w:eastAsia="Consolas" w:hAnsi="Consolas"/>
                <w:color w:val="0B3D91"/>
                <w:sz w:val="17"/>
                <w:szCs w:val="17"/>
              </w:rPr>
              <w:t>f</w:t>
            </w:r>
          </w:p>
        </w:tc>
        <w:tc>
          <w:tcPr>
            <w:tcW w:w="3175" w:type="dxa"/>
            <w:shd w:val="clear" w:color="auto" w:fill="F3F6FA"/>
          </w:tcPr>
          <w:p w14:paraId="3568A9E5" w14:textId="77777777" w:rsidR="00690964" w:rsidRDefault="000C3033">
            <w:pPr>
              <w:pStyle w:val="TableText"/>
            </w:pPr>
            <w:r>
              <w:rPr>
                <w:rFonts w:ascii="Consolas" w:eastAsia="Consolas" w:hAnsi="Consolas"/>
                <w:color w:val="0B3D91"/>
                <w:sz w:val="17"/>
                <w:szCs w:val="17"/>
              </w:rPr>
              <w:t>-FLT_MAX</w:t>
            </w:r>
            <w:r>
              <w:rPr>
                <w:rtl/>
              </w:rPr>
              <w:t xml:space="preserve"> … </w:t>
            </w:r>
            <w:r>
              <w:rPr>
                <w:rFonts w:ascii="Consolas" w:eastAsia="Consolas" w:hAnsi="Consolas"/>
                <w:color w:val="0B3D91"/>
                <w:sz w:val="17"/>
                <w:szCs w:val="17"/>
              </w:rPr>
              <w:t>FLT_MAX</w:t>
            </w:r>
          </w:p>
        </w:tc>
        <w:tc>
          <w:tcPr>
            <w:tcW w:w="1927" w:type="dxa"/>
            <w:shd w:val="clear" w:color="auto" w:fill="F3F6FA"/>
          </w:tcPr>
          <w:p w14:paraId="0B4A75F5" w14:textId="77777777" w:rsidR="00690964" w:rsidRDefault="000C3033">
            <w:pPr>
              <w:pStyle w:val="TableText"/>
            </w:pPr>
            <w:r>
              <w:rPr>
                <w:rFonts w:ascii="Consolas" w:eastAsia="Consolas" w:hAnsi="Consolas"/>
                <w:color w:val="0B3D91"/>
                <w:sz w:val="17"/>
                <w:szCs w:val="17"/>
              </w:rPr>
              <w:t>0.001</w:t>
            </w:r>
          </w:p>
        </w:tc>
      </w:tr>
      <w:tr w:rsidR="00690964" w14:paraId="5DF5B7CF" w14:textId="77777777">
        <w:trPr>
          <w:cantSplit/>
          <w:jc w:val="center"/>
        </w:trPr>
        <w:tc>
          <w:tcPr>
            <w:tcW w:w="1360" w:type="dxa"/>
          </w:tcPr>
          <w:p w14:paraId="75F59934" w14:textId="77777777" w:rsidR="00690964" w:rsidRDefault="000C3033">
            <w:pPr>
              <w:pStyle w:val="TableText"/>
            </w:pPr>
            <w:r>
              <w:rPr>
                <w:rFonts w:ascii="Consolas" w:eastAsia="Consolas" w:hAnsi="Consolas"/>
                <w:color w:val="0B3D91"/>
                <w:sz w:val="17"/>
                <w:szCs w:val="17"/>
              </w:rPr>
              <w:t>float64_t</w:t>
            </w:r>
          </w:p>
        </w:tc>
        <w:tc>
          <w:tcPr>
            <w:tcW w:w="907" w:type="dxa"/>
          </w:tcPr>
          <w:p w14:paraId="6A034531" w14:textId="77777777" w:rsidR="00690964" w:rsidRDefault="000C3033">
            <w:pPr>
              <w:pStyle w:val="TableText"/>
            </w:pPr>
            <w:r>
              <w:rPr>
                <w:rFonts w:ascii="Consolas" w:eastAsia="Consolas" w:hAnsi="Consolas"/>
                <w:color w:val="0B3D91"/>
                <w:sz w:val="17"/>
                <w:szCs w:val="17"/>
              </w:rPr>
              <w:t>F64</w:t>
            </w:r>
          </w:p>
        </w:tc>
        <w:tc>
          <w:tcPr>
            <w:tcW w:w="680" w:type="dxa"/>
          </w:tcPr>
          <w:p w14:paraId="1A8258D2" w14:textId="77777777" w:rsidR="00690964" w:rsidRDefault="000C3033">
            <w:pPr>
              <w:pStyle w:val="TableText"/>
            </w:pPr>
            <w:r>
              <w:rPr>
                <w:rtl/>
              </w:rPr>
              <w:t>۶۴</w:t>
            </w:r>
          </w:p>
        </w:tc>
        <w:tc>
          <w:tcPr>
            <w:tcW w:w="1247" w:type="dxa"/>
          </w:tcPr>
          <w:p w14:paraId="159638F9" w14:textId="77777777" w:rsidR="00690964" w:rsidRDefault="000C3033">
            <w:pPr>
              <w:pStyle w:val="TableText"/>
            </w:pPr>
            <w:r>
              <w:rPr>
                <w:rtl/>
              </w:rPr>
              <w:t>—</w:t>
            </w:r>
          </w:p>
        </w:tc>
        <w:tc>
          <w:tcPr>
            <w:tcW w:w="3175" w:type="dxa"/>
          </w:tcPr>
          <w:p w14:paraId="3F146347" w14:textId="77777777" w:rsidR="00690964" w:rsidRDefault="000C3033">
            <w:pPr>
              <w:pStyle w:val="TableText"/>
            </w:pPr>
            <w:r>
              <w:rPr>
                <w:rFonts w:ascii="Consolas" w:eastAsia="Consolas" w:hAnsi="Consolas"/>
                <w:color w:val="0B3D91"/>
                <w:sz w:val="17"/>
                <w:szCs w:val="17"/>
              </w:rPr>
              <w:t>-DBL_MAX</w:t>
            </w:r>
            <w:r>
              <w:rPr>
                <w:rtl/>
              </w:rPr>
              <w:t xml:space="preserve"> … </w:t>
            </w:r>
            <w:r>
              <w:rPr>
                <w:rFonts w:ascii="Consolas" w:eastAsia="Consolas" w:hAnsi="Consolas"/>
                <w:color w:val="0B3D91"/>
                <w:sz w:val="17"/>
                <w:szCs w:val="17"/>
              </w:rPr>
              <w:t>DBL_MAX</w:t>
            </w:r>
          </w:p>
        </w:tc>
        <w:tc>
          <w:tcPr>
            <w:tcW w:w="1927" w:type="dxa"/>
          </w:tcPr>
          <w:p w14:paraId="0C3164D3" w14:textId="77777777" w:rsidR="00690964" w:rsidRDefault="000C3033">
            <w:pPr>
              <w:pStyle w:val="TableText"/>
            </w:pPr>
            <w:r>
              <w:rPr>
                <w:rFonts w:ascii="Consolas" w:eastAsia="Consolas" w:hAnsi="Consolas"/>
                <w:color w:val="0B3D91"/>
                <w:sz w:val="17"/>
                <w:szCs w:val="17"/>
              </w:rPr>
              <w:t>0.000001</w:t>
            </w:r>
          </w:p>
        </w:tc>
      </w:tr>
    </w:tbl>
    <w:p w14:paraId="36997324" w14:textId="77777777" w:rsidR="00690964" w:rsidRDefault="00690964">
      <w:pPr>
        <w:spacing w:after="60"/>
      </w:pPr>
    </w:p>
    <w:p w14:paraId="37E2F7FB" w14:textId="77777777" w:rsidR="00690964" w:rsidRDefault="000C3033">
      <w:pPr>
        <w:pStyle w:val="Note"/>
        <w:pBdr>
          <w:right w:val="single" w:sz="24" w:space="8" w:color="2D6CDF"/>
        </w:pBdr>
        <w:shd w:val="clear" w:color="auto" w:fill="EAF2FF"/>
        <w:spacing w:before="120" w:after="160"/>
      </w:pPr>
      <w:r>
        <w:rPr>
          <w:b/>
          <w:bCs/>
          <w:color w:val="2D6CDF"/>
          <w:rtl/>
        </w:rPr>
        <w:t xml:space="preserve">نکته: </w:t>
      </w:r>
      <w:r>
        <w:rPr>
          <w:rtl/>
        </w:rPr>
        <w:t xml:space="preserve">برای نوع اعشاری «کل بازه» از </w:t>
      </w:r>
      <w:r>
        <w:rPr>
          <w:rFonts w:ascii="Consolas" w:eastAsia="Consolas" w:hAnsi="Consolas"/>
          <w:color w:val="0B3D91"/>
          <w:sz w:val="19"/>
          <w:szCs w:val="19"/>
        </w:rPr>
        <w:t>-FLT_MAX</w:t>
      </w:r>
      <w:r>
        <w:rPr>
          <w:rtl/>
        </w:rPr>
        <w:t xml:space="preserve"> تا </w:t>
      </w:r>
      <w:r>
        <w:rPr>
          <w:rFonts w:ascii="Consolas" w:eastAsia="Consolas" w:hAnsi="Consolas"/>
          <w:color w:val="0B3D91"/>
          <w:sz w:val="19"/>
          <w:szCs w:val="19"/>
        </w:rPr>
        <w:t>FLT_MAX</w:t>
      </w:r>
      <w:r>
        <w:rPr>
          <w:rtl/>
        </w:rPr>
        <w:t xml:space="preserve"> است. </w:t>
      </w:r>
      <w:r>
        <w:rPr>
          <w:rFonts w:ascii="Consolas" w:eastAsia="Consolas" w:hAnsi="Consolas"/>
          <w:color w:val="0B3D91"/>
          <w:sz w:val="19"/>
          <w:szCs w:val="19"/>
        </w:rPr>
        <w:t>FLT_MIN</w:t>
      </w:r>
      <w:r>
        <w:rPr>
          <w:rtl/>
        </w:rPr>
        <w:t xml:space="preserve"> کوچک‌ترین عدد </w:t>
      </w:r>
      <w:r>
        <w:rPr>
          <w:b/>
          <w:bCs/>
          <w:rtl/>
        </w:rPr>
        <w:t>مثبت</w:t>
      </w:r>
      <w:r>
        <w:rPr>
          <w:rtl/>
        </w:rPr>
        <w:t xml:space="preserve"> است، نه پایین‌ترین عدد؛ استفاده از آن اشتباهی رایج و بی‌صداست.</w:t>
      </w:r>
    </w:p>
    <w:p w14:paraId="1950321A" w14:textId="77777777" w:rsidR="00690964" w:rsidRDefault="000C3033">
      <w:r>
        <w:rPr>
          <w:rFonts w:ascii="Consolas" w:eastAsia="Consolas" w:hAnsi="Consolas"/>
          <w:color w:val="0B3D91"/>
          <w:sz w:val="19"/>
          <w:szCs w:val="19"/>
        </w:rPr>
        <w:t>TYPE_ALIASES</w:t>
      </w:r>
      <w:r>
        <w:rPr>
          <w:rtl/>
        </w:rPr>
        <w:t xml:space="preserve"> نام‌های دیگری را که در ورودی پذیرفته می‌شوند به نام اصلی نگاشت می‌کند: </w:t>
      </w:r>
      <w:r>
        <w:rPr>
          <w:rFonts w:ascii="Consolas" w:eastAsia="Consolas" w:hAnsi="Consolas"/>
          <w:color w:val="0B3D91"/>
          <w:sz w:val="19"/>
          <w:szCs w:val="19"/>
        </w:rPr>
        <w:t>bool</w:t>
      </w:r>
      <w:r>
        <w:rPr>
          <w:rtl/>
        </w:rPr>
        <w:t xml:space="preserve">، </w:t>
      </w:r>
      <w:r>
        <w:rPr>
          <w:rFonts w:ascii="Consolas" w:eastAsia="Consolas" w:hAnsi="Consolas"/>
          <w:color w:val="0B3D91"/>
          <w:sz w:val="19"/>
          <w:szCs w:val="19"/>
        </w:rPr>
        <w:t>boolean</w:t>
      </w:r>
      <w:r>
        <w:rPr>
          <w:rtl/>
        </w:rPr>
        <w:t xml:space="preserve"> و </w:t>
      </w:r>
      <w:r>
        <w:rPr>
          <w:rFonts w:ascii="Consolas" w:eastAsia="Consolas" w:hAnsi="Consolas"/>
          <w:color w:val="0B3D91"/>
          <w:sz w:val="19"/>
          <w:szCs w:val="19"/>
        </w:rPr>
        <w:t>b8</w:t>
      </w:r>
      <w:r>
        <w:rPr>
          <w:rtl/>
        </w:rPr>
        <w:t xml:space="preserve"> ← </w:t>
      </w:r>
      <w:r>
        <w:rPr>
          <w:rFonts w:ascii="Consolas" w:eastAsia="Consolas" w:hAnsi="Consolas"/>
          <w:color w:val="0B3D91"/>
          <w:sz w:val="19"/>
          <w:szCs w:val="19"/>
        </w:rPr>
        <w:t>bool_t</w:t>
      </w:r>
      <w:r>
        <w:rPr>
          <w:rtl/>
        </w:rPr>
        <w:t xml:space="preserve">؛ </w:t>
      </w:r>
      <w:r>
        <w:rPr>
          <w:rFonts w:ascii="Consolas" w:eastAsia="Consolas" w:hAnsi="Consolas"/>
          <w:color w:val="0B3D91"/>
          <w:sz w:val="19"/>
          <w:szCs w:val="19"/>
        </w:rPr>
        <w:t>float</w:t>
      </w:r>
      <w:r>
        <w:rPr>
          <w:rtl/>
        </w:rPr>
        <w:t xml:space="preserve"> و </w:t>
      </w:r>
      <w:r>
        <w:rPr>
          <w:rFonts w:ascii="Consolas" w:eastAsia="Consolas" w:hAnsi="Consolas"/>
          <w:color w:val="0B3D91"/>
          <w:sz w:val="19"/>
          <w:szCs w:val="19"/>
        </w:rPr>
        <w:t>float_t</w:t>
      </w:r>
      <w:r>
        <w:rPr>
          <w:rtl/>
        </w:rPr>
        <w:t xml:space="preserve"> ← </w:t>
      </w:r>
      <w:r>
        <w:rPr>
          <w:rFonts w:ascii="Consolas" w:eastAsia="Consolas" w:hAnsi="Consolas"/>
          <w:color w:val="0B3D91"/>
          <w:sz w:val="19"/>
          <w:szCs w:val="19"/>
        </w:rPr>
        <w:t>float32_t</w:t>
      </w:r>
      <w:r>
        <w:rPr>
          <w:rtl/>
        </w:rPr>
        <w:t xml:space="preserve">؛ </w:t>
      </w:r>
      <w:r>
        <w:rPr>
          <w:rFonts w:ascii="Consolas" w:eastAsia="Consolas" w:hAnsi="Consolas"/>
          <w:color w:val="0B3D91"/>
          <w:sz w:val="19"/>
          <w:szCs w:val="19"/>
        </w:rPr>
        <w:t>double</w:t>
      </w:r>
      <w:r>
        <w:rPr>
          <w:rtl/>
        </w:rPr>
        <w:t xml:space="preserve"> ← </w:t>
      </w:r>
      <w:r>
        <w:rPr>
          <w:rFonts w:ascii="Consolas" w:eastAsia="Consolas" w:hAnsi="Consolas"/>
          <w:color w:val="0B3D91"/>
          <w:sz w:val="19"/>
          <w:szCs w:val="19"/>
        </w:rPr>
        <w:t>float64_t</w:t>
      </w:r>
      <w:r>
        <w:rPr>
          <w:rtl/>
        </w:rPr>
        <w:t xml:space="preserve">؛ و شکل‌های کوتاه مثل </w:t>
      </w:r>
      <w:r>
        <w:rPr>
          <w:rFonts w:ascii="Consolas" w:eastAsia="Consolas" w:hAnsi="Consolas"/>
          <w:color w:val="0B3D91"/>
          <w:sz w:val="19"/>
          <w:szCs w:val="19"/>
        </w:rPr>
        <w:t>u16</w:t>
      </w:r>
      <w:r>
        <w:rPr>
          <w:rtl/>
        </w:rPr>
        <w:t xml:space="preserve">، </w:t>
      </w:r>
      <w:r>
        <w:rPr>
          <w:rFonts w:ascii="Consolas" w:eastAsia="Consolas" w:hAnsi="Consolas"/>
          <w:color w:val="0B3D91"/>
          <w:sz w:val="19"/>
          <w:szCs w:val="19"/>
        </w:rPr>
        <w:t>s16</w:t>
      </w:r>
      <w:r>
        <w:rPr>
          <w:rtl/>
        </w:rPr>
        <w:t xml:space="preserve">، </w:t>
      </w:r>
      <w:r>
        <w:rPr>
          <w:rFonts w:ascii="Consolas" w:eastAsia="Consolas" w:hAnsi="Consolas"/>
          <w:color w:val="0B3D91"/>
          <w:sz w:val="19"/>
          <w:szCs w:val="19"/>
        </w:rPr>
        <w:t>i16</w:t>
      </w:r>
      <w:r>
        <w:rPr>
          <w:rtl/>
        </w:rPr>
        <w:t xml:space="preserve">، </w:t>
      </w:r>
      <w:r>
        <w:rPr>
          <w:rFonts w:ascii="Consolas" w:eastAsia="Consolas" w:hAnsi="Consolas"/>
          <w:color w:val="0B3D91"/>
          <w:sz w:val="19"/>
          <w:szCs w:val="19"/>
        </w:rPr>
        <w:t>f32</w:t>
      </w:r>
      <w:r>
        <w:rPr>
          <w:rtl/>
        </w:rPr>
        <w:t>.</w:t>
      </w:r>
    </w:p>
    <w:p w14:paraId="349EC1B9" w14:textId="77777777" w:rsidR="00690964" w:rsidRDefault="000C3033">
      <w:pPr>
        <w:pStyle w:val="EntryHead"/>
      </w:pPr>
      <w:r>
        <w:rPr>
          <w:rFonts w:ascii="Consolas" w:eastAsia="Consolas" w:hAnsi="Consolas"/>
          <w:b/>
          <w:bCs/>
          <w:color w:val="2D6CDF"/>
        </w:rPr>
        <w:t>resolve_value_type</w:t>
      </w:r>
      <w:r>
        <w:fldChar w:fldCharType="begin"/>
      </w:r>
      <w:r>
        <w:instrText xml:space="preserve"> XE "resolve_value_type (types.py)" </w:instrText>
      </w:r>
      <w:r>
        <w:fldChar w:fldCharType="end"/>
      </w:r>
      <w:r>
        <w:rPr>
          <w:color w:val="5B6675"/>
          <w:sz w:val="18"/>
          <w:szCs w:val="18"/>
          <w:rtl/>
        </w:rPr>
        <w:t xml:space="preserve">  تابع</w:t>
      </w:r>
    </w:p>
    <w:p w14:paraId="497AAB7A" w14:textId="77777777" w:rsidR="00690964" w:rsidRDefault="000C3033">
      <w:pPr>
        <w:pStyle w:val="Signature"/>
        <w:spacing w:before="40" w:after="100" w:line="240" w:lineRule="auto"/>
      </w:pPr>
      <w:r>
        <w:t>def resolve_value_type(name: Optional[str]) -&gt; Optional[CValueType]:</w:t>
      </w:r>
    </w:p>
    <w:p w14:paraId="021135ED" w14:textId="77777777" w:rsidR="00690964" w:rsidRDefault="000C3033">
      <w:r>
        <w:rPr>
          <w:rtl/>
        </w:rPr>
        <w:t xml:space="preserve">از یک نام، </w:t>
      </w:r>
      <w:r>
        <w:rPr>
          <w:rFonts w:ascii="Consolas" w:eastAsia="Consolas" w:hAnsi="Consolas"/>
          <w:color w:val="0B3D91"/>
          <w:sz w:val="19"/>
          <w:szCs w:val="19"/>
        </w:rPr>
        <w:t>CValueType</w:t>
      </w:r>
      <w:r>
        <w:rPr>
          <w:rtl/>
        </w:rPr>
        <w:t xml:space="preserve"> را پیدا می‌کند: اول در </w:t>
      </w:r>
      <w:r>
        <w:rPr>
          <w:rFonts w:ascii="Consolas" w:eastAsia="Consolas" w:hAnsi="Consolas"/>
          <w:color w:val="0B3D91"/>
          <w:sz w:val="19"/>
          <w:szCs w:val="19"/>
        </w:rPr>
        <w:t>VALUE_TYPES</w:t>
      </w:r>
      <w:r>
        <w:rPr>
          <w:rtl/>
        </w:rPr>
        <w:t xml:space="preserve"> با همان شکل، بعد با حروف کوچک در </w:t>
      </w:r>
      <w:r>
        <w:rPr>
          <w:rFonts w:ascii="Consolas" w:eastAsia="Consolas" w:hAnsi="Consolas"/>
          <w:color w:val="0B3D91"/>
          <w:sz w:val="19"/>
          <w:szCs w:val="19"/>
        </w:rPr>
        <w:t>TYPE_ALIASES</w:t>
      </w:r>
      <w:r>
        <w:rPr>
          <w:rtl/>
        </w:rPr>
        <w:t xml:space="preserve">. اگر پیدا نشود (مثلاً نام یک تایپ استراکچر است)، </w:t>
      </w:r>
      <w:r>
        <w:rPr>
          <w:rFonts w:ascii="Consolas" w:eastAsia="Consolas" w:hAnsi="Consolas"/>
          <w:color w:val="0B3D91"/>
          <w:sz w:val="19"/>
          <w:szCs w:val="19"/>
        </w:rPr>
        <w:t>None</w:t>
      </w:r>
      <w:r>
        <w:rPr>
          <w:rtl/>
        </w:rPr>
        <w:t xml:space="preserve"> برمی‌گرداند. خیلی از جاهای کد با همین «</w:t>
      </w:r>
      <w:r>
        <w:rPr>
          <w:rFonts w:ascii="Consolas" w:eastAsia="Consolas" w:hAnsi="Consolas"/>
          <w:color w:val="0B3D91"/>
          <w:sz w:val="19"/>
          <w:szCs w:val="19"/>
        </w:rPr>
        <w:t>None</w:t>
      </w:r>
      <w:r>
        <w:rPr>
          <w:rtl/>
        </w:rPr>
        <w:t xml:space="preserve"> بودن» تشخیص می‌دهند که یک نام، نام تایپ استراکچر است.</w:t>
      </w:r>
    </w:p>
    <w:p w14:paraId="694E66F7" w14:textId="77777777" w:rsidR="00690964" w:rsidRDefault="000C3033">
      <w:r>
        <w:rPr>
          <w:b/>
          <w:bCs/>
          <w:rtl/>
        </w:rPr>
        <w:t>مثال:</w:t>
      </w:r>
    </w:p>
    <w:p w14:paraId="7FD0EF77"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before="80" w:line="250" w:lineRule="auto"/>
        <w:jc w:val="left"/>
      </w:pPr>
      <w:r>
        <w:rPr>
          <w:rFonts w:cs="Vazirmatn"/>
        </w:rPr>
        <w:t>resolve_value_type("U16").c_name     # 'uint16_t'</w:t>
      </w:r>
    </w:p>
    <w:p w14:paraId="0D7FA1FE" w14:textId="77777777" w:rsidR="00690964" w:rsidRDefault="000C3033">
      <w:pPr>
        <w:pStyle w:val="Code"/>
        <w:pBdr>
          <w:top w:val="single" w:sz="4" w:space="4" w:color="D5DCE6"/>
          <w:left w:val="single" w:sz="4" w:space="6" w:color="D5DCE6"/>
          <w:bottom w:val="single" w:sz="4" w:space="4" w:color="D5DCE6"/>
          <w:right w:val="single" w:sz="4" w:space="6" w:color="D5DCE6"/>
        </w:pBdr>
        <w:shd w:val="clear" w:color="auto" w:fill="F5F7FA"/>
        <w:bidi w:val="0"/>
        <w:spacing w:after="120" w:line="250" w:lineRule="auto"/>
        <w:jc w:val="left"/>
      </w:pPr>
      <w:r>
        <w:rPr>
          <w:rFonts w:cs="Vazirmatn"/>
        </w:rPr>
        <w:t>resolve_value_type("sPosition")       # None</w:t>
      </w:r>
    </w:p>
    <w:p w14:paraId="74764731" w14:textId="77777777" w:rsidR="00690964" w:rsidRDefault="000C3033">
      <w:pPr>
        <w:pStyle w:val="EntryHead"/>
      </w:pPr>
      <w:r>
        <w:rPr>
          <w:rFonts w:ascii="Consolas" w:eastAsia="Consolas" w:hAnsi="Consolas"/>
          <w:b/>
          <w:bCs/>
          <w:color w:val="2D6CDF"/>
        </w:rPr>
        <w:t>supported_type_names</w:t>
      </w:r>
      <w:r>
        <w:fldChar w:fldCharType="begin"/>
      </w:r>
      <w:r>
        <w:instrText xml:space="preserve"> XE "supported_type_names (types.py)" </w:instrText>
      </w:r>
      <w:r>
        <w:fldChar w:fldCharType="end"/>
      </w:r>
      <w:r>
        <w:rPr>
          <w:color w:val="5B6675"/>
          <w:sz w:val="18"/>
          <w:szCs w:val="18"/>
          <w:rtl/>
        </w:rPr>
        <w:t xml:space="preserve">  تابع</w:t>
      </w:r>
    </w:p>
    <w:p w14:paraId="78960C4C" w14:textId="77777777" w:rsidR="00690964" w:rsidRDefault="000C3033">
      <w:pPr>
        <w:pStyle w:val="Signature"/>
        <w:spacing w:before="40" w:after="100" w:line="240" w:lineRule="auto"/>
      </w:pPr>
      <w:r>
        <w:t>def supported_type_names() -&gt; str:</w:t>
      </w:r>
    </w:p>
    <w:p w14:paraId="2F62B639" w14:textId="77777777" w:rsidR="00690964" w:rsidRDefault="000C3033">
      <w:r>
        <w:rPr>
          <w:rtl/>
        </w:rPr>
        <w:t>نام همه‌ی نوع‌ها را مرتب و با ویرگول جدا برمی‌گرداند؛ برای پیام‌های خطا.</w:t>
      </w:r>
    </w:p>
    <w:p w14:paraId="78F570DC" w14:textId="77777777" w:rsidR="00690964" w:rsidRDefault="000C3033">
      <w:pPr>
        <w:pStyle w:val="Heading2"/>
      </w:pPr>
      <w:bookmarkStart w:id="72" w:name="_Toc244276339"/>
      <w:r>
        <w:rPr>
          <w:rtl/>
        </w:rPr>
        <w:t xml:space="preserve">۱۰.۳ </w:t>
      </w:r>
      <w:r>
        <w:rPr>
          <w:rFonts w:ascii="Consolas" w:eastAsia="Consolas" w:hAnsi="Consolas"/>
          <w:color w:val="0B3D91"/>
          <w:sz w:val="19"/>
          <w:szCs w:val="19"/>
        </w:rPr>
        <w:t>tags.py</w:t>
      </w:r>
      <w:r>
        <w:rPr>
          <w:rtl/>
        </w:rPr>
        <w:t xml:space="preserve"> — فهرست تگ‌ها</w:t>
      </w:r>
      <w:bookmarkEnd w:id="72"/>
    </w:p>
    <w:p w14:paraId="7AF7A50D" w14:textId="77777777" w:rsidR="00690964" w:rsidRDefault="000C3033">
      <w:pPr>
        <w:pStyle w:val="FilePath"/>
      </w:pPr>
      <w:r>
        <w:fldChar w:fldCharType="begin"/>
      </w:r>
      <w:r>
        <w:instrText xml:space="preserve"> XE "tags.py" </w:instrText>
      </w:r>
      <w:r>
        <w:fldChar w:fldCharType="end"/>
      </w:r>
      <w:r>
        <w:rPr>
          <w:rtl/>
        </w:rPr>
        <w:t xml:space="preserve">مسیر: </w:t>
      </w:r>
      <w:r>
        <w:rPr>
          <w:rFonts w:ascii="Consolas" w:eastAsia="Consolas" w:hAnsi="Consolas"/>
          <w:color w:val="0B3D91"/>
          <w:sz w:val="19"/>
          <w:szCs w:val="19"/>
        </w:rPr>
        <w:t>paramgen/src/pl_codegen/model/tags.py</w:t>
      </w:r>
    </w:p>
    <w:p w14:paraId="0983CAC1" w14:textId="77777777" w:rsidR="00690964" w:rsidRDefault="000C3033">
      <w:r>
        <w:rPr>
          <w:rtl/>
        </w:rPr>
        <w:t xml:space="preserve">تگ‌ها برچسب‌های دسته‌بندی هر پارامترند. همه‌ی تگ‌ها در یک جا، </w:t>
      </w:r>
      <w:r>
        <w:rPr>
          <w:rFonts w:ascii="Consolas" w:eastAsia="Consolas" w:hAnsi="Consolas"/>
          <w:color w:val="0B3D91"/>
          <w:sz w:val="19"/>
          <w:szCs w:val="19"/>
        </w:rPr>
        <w:t>TAG_REGISTRY</w:t>
      </w:r>
      <w:r>
        <w:rPr>
          <w:rtl/>
        </w:rPr>
        <w:t xml:space="preserve">، تعریف شده‌اند و بقیه‌ی ابزار (خواننده‌ی </w:t>
      </w:r>
      <w:r>
        <w:t>XML</w:t>
      </w:r>
      <w:r>
        <w:rPr>
          <w:rtl/>
        </w:rPr>
        <w:t xml:space="preserve">، قاعده‌های بررسی، محاسبه‌ی آفست، جدول </w:t>
      </w:r>
      <w:r>
        <w:t>C</w:t>
      </w:r>
      <w:r>
        <w:rPr>
          <w:rtl/>
        </w:rPr>
        <w:t xml:space="preserve">، فرم ویرایشگر) از روی همین فهرست کار می‌کند. </w:t>
      </w:r>
      <w:r>
        <w:rPr>
          <w:rtl/>
        </w:rPr>
        <w:lastRenderedPageBreak/>
        <w:t xml:space="preserve">افزودن یک تگ تازه سه گام دارد که </w:t>
      </w:r>
      <w:r>
        <w:t>docstring</w:t>
      </w:r>
      <w:r>
        <w:rPr>
          <w:rtl/>
        </w:rPr>
        <w:t xml:space="preserve"> فایل هم می‌گوید: افزودن یک </w:t>
      </w:r>
      <w:r>
        <w:rPr>
          <w:rFonts w:ascii="Consolas" w:eastAsia="Consolas" w:hAnsi="Consolas"/>
          <w:color w:val="0B3D91"/>
          <w:sz w:val="19"/>
          <w:szCs w:val="19"/>
        </w:rPr>
        <w:t>TagSpec</w:t>
      </w:r>
      <w:r>
        <w:rPr>
          <w:rtl/>
        </w:rPr>
        <w:t xml:space="preserve">، افزودن فیلد هم‌نام به </w:t>
      </w:r>
      <w:r>
        <w:rPr>
          <w:rFonts w:ascii="Consolas" w:eastAsia="Consolas" w:hAnsi="Consolas"/>
          <w:color w:val="0B3D91"/>
          <w:sz w:val="19"/>
          <w:szCs w:val="19"/>
        </w:rPr>
        <w:t>parameter_descriptor.h</w:t>
      </w:r>
      <w:r>
        <w:rPr>
          <w:rtl/>
        </w:rPr>
        <w:t xml:space="preserve"> با همان ترتیب، و یک برچسب برای ویرایشگر.</w:t>
      </w:r>
    </w:p>
    <w:p w14:paraId="2005F84D" w14:textId="77777777" w:rsidR="00690964" w:rsidRDefault="000C3033">
      <w:pPr>
        <w:pStyle w:val="Note"/>
        <w:pBdr>
          <w:right w:val="single" w:sz="24" w:space="8" w:color="D9822B"/>
        </w:pBdr>
        <w:shd w:val="clear" w:color="auto" w:fill="FFF6E5"/>
        <w:spacing w:before="120" w:after="160"/>
      </w:pPr>
      <w:r>
        <w:rPr>
          <w:b/>
          <w:bCs/>
          <w:color w:val="D9822B"/>
          <w:rtl/>
        </w:rPr>
        <w:t xml:space="preserve">مهم: </w:t>
      </w:r>
      <w:r>
        <w:rPr>
          <w:rtl/>
        </w:rPr>
        <w:t xml:space="preserve">شناسه‌ی لاگ عمداً در این فهرست </w:t>
      </w:r>
      <w:r>
        <w:rPr>
          <w:b/>
          <w:bCs/>
          <w:rtl/>
        </w:rPr>
        <w:t>نیست</w:t>
      </w:r>
      <w:r>
        <w:rPr>
          <w:rtl/>
        </w:rPr>
        <w:t xml:space="preserve">؛ چون تگ نیست. یک </w:t>
      </w:r>
      <w:r>
        <w:rPr>
          <w:rFonts w:ascii="Consolas" w:eastAsia="Consolas" w:hAnsi="Consolas"/>
          <w:color w:val="0B3D91"/>
          <w:sz w:val="19"/>
          <w:szCs w:val="19"/>
        </w:rPr>
        <w:t>uint16_t</w:t>
      </w:r>
      <w:r>
        <w:rPr>
          <w:rtl/>
        </w:rPr>
        <w:t xml:space="preserve"> ساده در توصیف‌گر است که ناحیه‌ی حافظه‌ی خودش را ندارد. در مدل، فیلد </w:t>
      </w:r>
      <w:r>
        <w:rPr>
          <w:rFonts w:ascii="Consolas" w:eastAsia="Consolas" w:hAnsi="Consolas"/>
          <w:color w:val="0B3D91"/>
          <w:sz w:val="19"/>
          <w:szCs w:val="19"/>
        </w:rPr>
        <w:t>log_id</w:t>
      </w:r>
      <w:r>
        <w:rPr>
          <w:rtl/>
        </w:rPr>
        <w:t xml:space="preserve"> روی </w:t>
      </w:r>
      <w:r>
        <w:rPr>
          <w:rFonts w:ascii="Consolas" w:eastAsia="Consolas" w:hAnsi="Consolas"/>
          <w:color w:val="0B3D91"/>
          <w:sz w:val="19"/>
          <w:szCs w:val="19"/>
        </w:rPr>
        <w:t>Parameter</w:t>
      </w:r>
      <w:r>
        <w:rPr>
          <w:rtl/>
        </w:rPr>
        <w:t xml:space="preserve"> است.</w:t>
      </w:r>
    </w:p>
    <w:p w14:paraId="20135F91" w14:textId="77777777" w:rsidR="00690964" w:rsidRDefault="000C3033">
      <w:pPr>
        <w:pStyle w:val="EntryHead"/>
      </w:pPr>
      <w:r>
        <w:rPr>
          <w:rFonts w:ascii="Consolas" w:eastAsia="Consolas" w:hAnsi="Consolas"/>
          <w:b/>
          <w:bCs/>
          <w:color w:val="2D6CDF"/>
        </w:rPr>
        <w:t>TagKind</w:t>
      </w:r>
      <w:r>
        <w:fldChar w:fldCharType="begin"/>
      </w:r>
      <w:r>
        <w:instrText xml:space="preserve"> XE "TagKind (tags.py)" </w:instrText>
      </w:r>
      <w:r>
        <w:fldChar w:fldCharType="end"/>
      </w:r>
      <w:r>
        <w:rPr>
          <w:color w:val="5B6675"/>
          <w:sz w:val="18"/>
          <w:szCs w:val="18"/>
          <w:rtl/>
        </w:rPr>
        <w:t xml:space="preserve">  کلاس</w:t>
      </w:r>
    </w:p>
    <w:p w14:paraId="2245FCFE" w14:textId="77777777" w:rsidR="00690964" w:rsidRDefault="000C3033">
      <w:pPr>
        <w:pStyle w:val="Signature"/>
        <w:spacing w:before="40" w:after="100" w:line="240" w:lineRule="auto"/>
      </w:pPr>
      <w:r>
        <w:t>class TagKind(Enum):</w:t>
      </w:r>
    </w:p>
    <w:p w14:paraId="72076267" w14:textId="77777777" w:rsidR="00690964" w:rsidRDefault="000C3033">
      <w:r>
        <w:rPr>
          <w:rtl/>
        </w:rPr>
        <w:t xml:space="preserve">نوع مقدار یک تگ: </w:t>
      </w:r>
      <w:r>
        <w:rPr>
          <w:rFonts w:ascii="Consolas" w:eastAsia="Consolas" w:hAnsi="Consolas"/>
          <w:color w:val="0B3D91"/>
          <w:sz w:val="19"/>
          <w:szCs w:val="19"/>
        </w:rPr>
        <w:t>BOOLEAN</w:t>
      </w:r>
      <w:r>
        <w:rPr>
          <w:rtl/>
        </w:rPr>
        <w:t xml:space="preserve"> (</w:t>
      </w:r>
      <w:r>
        <w:t>TRUE/FALSE</w:t>
      </w:r>
      <w:r>
        <w:rPr>
          <w:rtl/>
        </w:rPr>
        <w:t xml:space="preserve">)، </w:t>
      </w:r>
      <w:r>
        <w:rPr>
          <w:rFonts w:ascii="Consolas" w:eastAsia="Consolas" w:hAnsi="Consolas"/>
          <w:color w:val="0B3D91"/>
          <w:sz w:val="19"/>
          <w:szCs w:val="19"/>
        </w:rPr>
        <w:t>ENUM</w:t>
      </w:r>
      <w:r>
        <w:rPr>
          <w:rtl/>
        </w:rPr>
        <w:t xml:space="preserve"> (یکی از مقدارهای یک فهرست کشویی) یا </w:t>
      </w:r>
      <w:r>
        <w:rPr>
          <w:rFonts w:ascii="Consolas" w:eastAsia="Consolas" w:hAnsi="Consolas"/>
          <w:color w:val="0B3D91"/>
          <w:sz w:val="19"/>
          <w:szCs w:val="19"/>
        </w:rPr>
        <w:t>FREE</w:t>
      </w:r>
      <w:r>
        <w:rPr>
          <w:rtl/>
        </w:rPr>
        <w:t xml:space="preserve"> (یک عدد یا یک نام </w:t>
      </w:r>
      <w:r>
        <w:t>C</w:t>
      </w:r>
      <w:r>
        <w:rPr>
          <w:rtl/>
        </w:rPr>
        <w:t>، بدون بررسی بیشتر).</w:t>
      </w:r>
    </w:p>
    <w:p w14:paraId="20570A39" w14:textId="77777777" w:rsidR="00690964" w:rsidRDefault="000C3033">
      <w:pPr>
        <w:pStyle w:val="EntryHead"/>
      </w:pPr>
      <w:r>
        <w:rPr>
          <w:rFonts w:ascii="Consolas" w:eastAsia="Consolas" w:hAnsi="Consolas"/>
          <w:b/>
          <w:bCs/>
          <w:color w:val="2D6CDF"/>
        </w:rPr>
        <w:t>TagSpec</w:t>
      </w:r>
      <w:r>
        <w:fldChar w:fldCharType="begin"/>
      </w:r>
      <w:r>
        <w:instrText xml:space="preserve"> XE "TagSpec (tags.py)" </w:instrText>
      </w:r>
      <w:r>
        <w:fldChar w:fldCharType="end"/>
      </w:r>
      <w:r>
        <w:rPr>
          <w:color w:val="5B6675"/>
          <w:sz w:val="18"/>
          <w:szCs w:val="18"/>
          <w:rtl/>
        </w:rPr>
        <w:t xml:space="preserve">  کلاس</w:t>
      </w:r>
    </w:p>
    <w:p w14:paraId="462FE979" w14:textId="77777777" w:rsidR="00690964" w:rsidRDefault="000C3033">
      <w:pPr>
        <w:pStyle w:val="Signature"/>
        <w:spacing w:before="40" w:after="0" w:line="240" w:lineRule="auto"/>
      </w:pPr>
      <w:r>
        <w:t>@dataclass(frozen=True)</w:t>
      </w:r>
    </w:p>
    <w:p w14:paraId="371CACB6" w14:textId="77777777" w:rsidR="00690964" w:rsidRDefault="000C3033">
      <w:pPr>
        <w:pStyle w:val="Signature"/>
        <w:spacing w:after="100" w:line="240" w:lineRule="auto"/>
      </w:pPr>
      <w:r>
        <w:t>class TagSpec:</w:t>
      </w:r>
    </w:p>
    <w:p w14:paraId="621A8F37" w14:textId="77777777" w:rsidR="00690964" w:rsidRDefault="000C3033">
      <w:r>
        <w:rPr>
          <w:rtl/>
        </w:rPr>
        <w:t xml:space="preserve">توصیف ثابت یک تگ: </w:t>
      </w:r>
      <w:r>
        <w:rPr>
          <w:rFonts w:ascii="Consolas" w:eastAsia="Consolas" w:hAnsi="Consolas"/>
          <w:color w:val="0B3D91"/>
          <w:sz w:val="19"/>
          <w:szCs w:val="19"/>
        </w:rPr>
        <w:t>tag_id</w:t>
      </w:r>
      <w:r>
        <w:rPr>
          <w:rtl/>
        </w:rPr>
        <w:t xml:space="preserve"> (شناسه‌ی داخلی که در </w:t>
      </w:r>
      <w:r>
        <w:t>XML</w:t>
      </w:r>
      <w:r>
        <w:rPr>
          <w:rtl/>
        </w:rPr>
        <w:t xml:space="preserve"> هم می‌آید)، </w:t>
      </w:r>
      <w:r>
        <w:rPr>
          <w:rFonts w:ascii="Consolas" w:eastAsia="Consolas" w:hAnsi="Consolas"/>
          <w:color w:val="0B3D91"/>
          <w:sz w:val="19"/>
          <w:szCs w:val="19"/>
        </w:rPr>
        <w:t>label</w:t>
      </w:r>
      <w:r>
        <w:rPr>
          <w:rtl/>
        </w:rPr>
        <w:t xml:space="preserve"> (نامی که ویرایشگر نشان می‌دهد)، </w:t>
      </w:r>
      <w:r>
        <w:rPr>
          <w:rFonts w:ascii="Consolas" w:eastAsia="Consolas" w:hAnsi="Consolas"/>
          <w:color w:val="0B3D91"/>
          <w:sz w:val="19"/>
          <w:szCs w:val="19"/>
        </w:rPr>
        <w:t>descriptor_field</w:t>
      </w:r>
      <w:r>
        <w:rPr>
          <w:rtl/>
        </w:rPr>
        <w:t xml:space="preserve"> (نام فیلد در </w:t>
      </w:r>
      <w:r>
        <w:rPr>
          <w:rFonts w:ascii="Consolas" w:eastAsia="Consolas" w:hAnsi="Consolas"/>
          <w:color w:val="0B3D91"/>
          <w:sz w:val="19"/>
          <w:szCs w:val="19"/>
        </w:rPr>
        <w:t>sParameterDescriptor</w:t>
      </w:r>
      <w:r>
        <w:rPr>
          <w:rtl/>
        </w:rPr>
        <w:t xml:space="preserve">)، </w:t>
      </w:r>
      <w:r>
        <w:rPr>
          <w:rFonts w:ascii="Consolas" w:eastAsia="Consolas" w:hAnsi="Consolas"/>
          <w:color w:val="0B3D91"/>
          <w:sz w:val="19"/>
          <w:szCs w:val="19"/>
        </w:rPr>
        <w:t>kind</w:t>
      </w:r>
      <w:r>
        <w:rPr>
          <w:rtl/>
        </w:rPr>
        <w:t xml:space="preserve">، </w:t>
      </w:r>
      <w:r>
        <w:rPr>
          <w:rFonts w:ascii="Consolas" w:eastAsia="Consolas" w:hAnsi="Consolas"/>
          <w:color w:val="0B3D91"/>
          <w:sz w:val="19"/>
          <w:szCs w:val="19"/>
        </w:rPr>
        <w:t>mandatory</w:t>
      </w:r>
      <w:r>
        <w:rPr>
          <w:rtl/>
        </w:rPr>
        <w:t xml:space="preserve">، </w:t>
      </w:r>
      <w:r>
        <w:rPr>
          <w:rFonts w:ascii="Consolas" w:eastAsia="Consolas" w:hAnsi="Consolas"/>
          <w:color w:val="0B3D91"/>
          <w:sz w:val="19"/>
          <w:szCs w:val="19"/>
        </w:rPr>
        <w:t>defines_column</w:t>
      </w:r>
      <w:r>
        <w:rPr>
          <w:rtl/>
        </w:rPr>
        <w:t xml:space="preserve"> (برای تگ‌های </w:t>
      </w:r>
      <w:r>
        <w:t>ENUM</w:t>
      </w:r>
      <w:r>
        <w:rPr>
          <w:rtl/>
        </w:rPr>
        <w:t xml:space="preserve">: نام فهرست کشویی) و </w:t>
      </w:r>
      <w:r>
        <w:rPr>
          <w:rFonts w:ascii="Consolas" w:eastAsia="Consolas" w:hAnsi="Consolas"/>
          <w:color w:val="0B3D91"/>
          <w:sz w:val="19"/>
          <w:szCs w:val="19"/>
        </w:rPr>
        <w:t>description</w:t>
      </w:r>
      <w:r>
        <w:rPr>
          <w:rtl/>
        </w:rPr>
        <w:t>.</w:t>
      </w:r>
    </w:p>
    <w:p w14:paraId="2FF52DAA" w14:textId="77777777" w:rsidR="00690964" w:rsidRDefault="000C3033">
      <w:pPr>
        <w:pStyle w:val="EntryHead"/>
      </w:pPr>
      <w:r>
        <w:rPr>
          <w:rFonts w:ascii="Consolas" w:eastAsia="Consolas" w:hAnsi="Consolas"/>
          <w:b/>
          <w:bCs/>
          <w:color w:val="2D6CDF"/>
        </w:rPr>
        <w:t>TagSpec.is_boolean</w:t>
      </w:r>
      <w:r>
        <w:fldChar w:fldCharType="begin"/>
      </w:r>
      <w:r>
        <w:instrText xml:space="preserve"> XE "is_boolean (tags.py)" </w:instrText>
      </w:r>
      <w:r>
        <w:fldChar w:fldCharType="end"/>
      </w:r>
      <w:r>
        <w:rPr>
          <w:color w:val="5B6675"/>
          <w:sz w:val="18"/>
          <w:szCs w:val="18"/>
          <w:rtl/>
        </w:rPr>
        <w:t xml:space="preserve">  ویژگی (property)</w:t>
      </w:r>
    </w:p>
    <w:p w14:paraId="6BE58FD2" w14:textId="77777777" w:rsidR="00690964" w:rsidRDefault="000C3033">
      <w:pPr>
        <w:pStyle w:val="Signature"/>
        <w:spacing w:before="40" w:after="0" w:line="240" w:lineRule="auto"/>
      </w:pPr>
      <w:r>
        <w:t>@property</w:t>
      </w:r>
    </w:p>
    <w:p w14:paraId="60CB6CEA" w14:textId="77777777" w:rsidR="00690964" w:rsidRDefault="000C3033">
      <w:pPr>
        <w:pStyle w:val="Signature"/>
        <w:spacing w:after="100" w:line="240" w:lineRule="auto"/>
      </w:pPr>
      <w:r>
        <w:t>def is_boolean(self) -&gt; bool:</w:t>
      </w:r>
    </w:p>
    <w:p w14:paraId="771E3023" w14:textId="77777777" w:rsidR="00690964" w:rsidRDefault="000C3033">
      <w:r>
        <w:rPr>
          <w:rtl/>
        </w:rPr>
        <w:t>آیا تگ از نوع بله/خیر است.</w:t>
      </w:r>
    </w:p>
    <w:p w14:paraId="5C299477" w14:textId="77777777" w:rsidR="00690964" w:rsidRDefault="000C3033">
      <w:pPr>
        <w:keepNext/>
      </w:pPr>
      <w:r>
        <w:rPr>
          <w:rtl/>
        </w:rPr>
        <w:t xml:space="preserve">محتوای </w:t>
      </w:r>
      <w:r>
        <w:rPr>
          <w:rFonts w:ascii="Consolas" w:eastAsia="Consolas" w:hAnsi="Consolas"/>
          <w:color w:val="0B3D91"/>
          <w:sz w:val="19"/>
          <w:szCs w:val="19"/>
        </w:rPr>
        <w:t>TAG_REGISTRY</w:t>
      </w:r>
      <w:r>
        <w:rPr>
          <w:rtl/>
        </w:rPr>
        <w:t xml:space="preserve">، به همان ترتیب فیلدها در </w:t>
      </w:r>
      <w:r>
        <w:rPr>
          <w:rFonts w:ascii="Consolas" w:eastAsia="Consolas" w:hAnsi="Consolas"/>
          <w:color w:val="0B3D91"/>
          <w:sz w:val="19"/>
          <w:szCs w:val="19"/>
        </w:rPr>
        <w:t>sParameterDescriptor</w:t>
      </w:r>
      <w:r>
        <w:rPr>
          <w:rtl/>
        </w:rPr>
        <w:t>:</w:t>
      </w:r>
    </w:p>
    <w:tbl>
      <w:tblPr>
        <w:tblStyle w:val="ManualTable"/>
        <w:tblW w:w="9296"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1474"/>
        <w:gridCol w:w="1927"/>
        <w:gridCol w:w="1927"/>
        <w:gridCol w:w="1134"/>
        <w:gridCol w:w="793"/>
        <w:gridCol w:w="2041"/>
      </w:tblGrid>
      <w:tr w:rsidR="00690964" w14:paraId="12D31693" w14:textId="77777777">
        <w:trPr>
          <w:cantSplit/>
          <w:tblHeader/>
          <w:jc w:val="center"/>
        </w:trPr>
        <w:tc>
          <w:tcPr>
            <w:tcW w:w="1474" w:type="dxa"/>
            <w:shd w:val="clear" w:color="auto" w:fill="17365D"/>
          </w:tcPr>
          <w:p w14:paraId="42318CD8" w14:textId="77777777" w:rsidR="00690964" w:rsidRDefault="000C3033">
            <w:pPr>
              <w:pStyle w:val="TableText"/>
              <w:keepNext/>
            </w:pPr>
            <w:r>
              <w:rPr>
                <w:b/>
                <w:bCs/>
                <w:color w:val="FFFFFF"/>
              </w:rPr>
              <w:t>tag_id</w:t>
            </w:r>
          </w:p>
        </w:tc>
        <w:tc>
          <w:tcPr>
            <w:tcW w:w="1927" w:type="dxa"/>
            <w:shd w:val="clear" w:color="auto" w:fill="17365D"/>
          </w:tcPr>
          <w:p w14:paraId="01F51EBA" w14:textId="77777777" w:rsidR="00690964" w:rsidRDefault="000C3033">
            <w:pPr>
              <w:pStyle w:val="TableText"/>
              <w:keepNext/>
            </w:pPr>
            <w:r>
              <w:rPr>
                <w:b/>
                <w:bCs/>
                <w:color w:val="FFFFFF"/>
              </w:rPr>
              <w:t>label</w:t>
            </w:r>
          </w:p>
        </w:tc>
        <w:tc>
          <w:tcPr>
            <w:tcW w:w="1927" w:type="dxa"/>
            <w:shd w:val="clear" w:color="auto" w:fill="17365D"/>
          </w:tcPr>
          <w:p w14:paraId="33A87A65" w14:textId="77777777" w:rsidR="00690964" w:rsidRDefault="000C3033">
            <w:pPr>
              <w:pStyle w:val="TableText"/>
              <w:keepNext/>
            </w:pPr>
            <w:r>
              <w:rPr>
                <w:b/>
                <w:bCs/>
                <w:color w:val="FFFFFF"/>
                <w:rtl/>
              </w:rPr>
              <w:t>فیلد توصیف‌گر</w:t>
            </w:r>
          </w:p>
        </w:tc>
        <w:tc>
          <w:tcPr>
            <w:tcW w:w="1134" w:type="dxa"/>
            <w:shd w:val="clear" w:color="auto" w:fill="17365D"/>
          </w:tcPr>
          <w:p w14:paraId="616C50B4" w14:textId="77777777" w:rsidR="00690964" w:rsidRDefault="000C3033">
            <w:pPr>
              <w:pStyle w:val="TableText"/>
              <w:keepNext/>
            </w:pPr>
            <w:r>
              <w:rPr>
                <w:b/>
                <w:bCs/>
                <w:color w:val="FFFFFF"/>
                <w:rtl/>
              </w:rPr>
              <w:t>نوع</w:t>
            </w:r>
          </w:p>
        </w:tc>
        <w:tc>
          <w:tcPr>
            <w:tcW w:w="793" w:type="dxa"/>
            <w:shd w:val="clear" w:color="auto" w:fill="17365D"/>
          </w:tcPr>
          <w:p w14:paraId="1360FC55" w14:textId="77777777" w:rsidR="00690964" w:rsidRDefault="000C3033">
            <w:pPr>
              <w:pStyle w:val="TableText"/>
              <w:keepNext/>
            </w:pPr>
            <w:r>
              <w:rPr>
                <w:b/>
                <w:bCs/>
                <w:color w:val="FFFFFF"/>
                <w:rtl/>
              </w:rPr>
              <w:t>الزامی</w:t>
            </w:r>
          </w:p>
        </w:tc>
        <w:tc>
          <w:tcPr>
            <w:tcW w:w="2041" w:type="dxa"/>
            <w:shd w:val="clear" w:color="auto" w:fill="17365D"/>
          </w:tcPr>
          <w:p w14:paraId="0ABD14C9" w14:textId="77777777" w:rsidR="00690964" w:rsidRDefault="000C3033">
            <w:pPr>
              <w:pStyle w:val="TableText"/>
              <w:keepNext/>
            </w:pPr>
            <w:r>
              <w:rPr>
                <w:b/>
                <w:bCs/>
                <w:color w:val="FFFFFF"/>
                <w:rtl/>
              </w:rPr>
              <w:t>فهرست کشویی</w:t>
            </w:r>
          </w:p>
        </w:tc>
      </w:tr>
      <w:tr w:rsidR="00690964" w14:paraId="6AC1E3BF" w14:textId="77777777">
        <w:trPr>
          <w:cantSplit/>
          <w:jc w:val="center"/>
        </w:trPr>
        <w:tc>
          <w:tcPr>
            <w:tcW w:w="1474" w:type="dxa"/>
          </w:tcPr>
          <w:p w14:paraId="4715B7AE" w14:textId="77777777" w:rsidR="00690964" w:rsidRDefault="000C3033">
            <w:pPr>
              <w:pStyle w:val="TableText"/>
              <w:keepNext/>
            </w:pPr>
            <w:r>
              <w:rPr>
                <w:rFonts w:ascii="Consolas" w:eastAsia="Consolas" w:hAnsi="Consolas"/>
                <w:color w:val="0B3D91"/>
                <w:sz w:val="17"/>
                <w:szCs w:val="17"/>
              </w:rPr>
              <w:t>SystemName</w:t>
            </w:r>
          </w:p>
        </w:tc>
        <w:tc>
          <w:tcPr>
            <w:tcW w:w="1927" w:type="dxa"/>
          </w:tcPr>
          <w:p w14:paraId="2734637B" w14:textId="77777777" w:rsidR="00690964" w:rsidRDefault="000C3033">
            <w:pPr>
              <w:pStyle w:val="TableText"/>
              <w:keepNext/>
            </w:pPr>
            <w:r>
              <w:t>Tag System Name</w:t>
            </w:r>
          </w:p>
        </w:tc>
        <w:tc>
          <w:tcPr>
            <w:tcW w:w="1927" w:type="dxa"/>
          </w:tcPr>
          <w:p w14:paraId="1FD93449" w14:textId="77777777" w:rsidR="00690964" w:rsidRDefault="000C3033">
            <w:pPr>
              <w:pStyle w:val="TableText"/>
              <w:keepNext/>
            </w:pPr>
            <w:r>
              <w:rPr>
                <w:rFonts w:ascii="Consolas" w:eastAsia="Consolas" w:hAnsi="Consolas"/>
                <w:color w:val="0B3D91"/>
                <w:sz w:val="17"/>
                <w:szCs w:val="17"/>
              </w:rPr>
              <w:t>TagSystemName</w:t>
            </w:r>
          </w:p>
        </w:tc>
        <w:tc>
          <w:tcPr>
            <w:tcW w:w="1134" w:type="dxa"/>
          </w:tcPr>
          <w:p w14:paraId="6AB79CC0" w14:textId="77777777" w:rsidR="00690964" w:rsidRDefault="000C3033">
            <w:pPr>
              <w:pStyle w:val="TableText"/>
              <w:keepNext/>
            </w:pPr>
            <w:r>
              <w:t>ENUM</w:t>
            </w:r>
          </w:p>
        </w:tc>
        <w:tc>
          <w:tcPr>
            <w:tcW w:w="793" w:type="dxa"/>
          </w:tcPr>
          <w:p w14:paraId="21054F7D" w14:textId="77777777" w:rsidR="00690964" w:rsidRDefault="000C3033">
            <w:pPr>
              <w:pStyle w:val="TableText"/>
              <w:keepNext/>
            </w:pPr>
            <w:r>
              <w:rPr>
                <w:rtl/>
              </w:rPr>
              <w:t>بله</w:t>
            </w:r>
          </w:p>
        </w:tc>
        <w:tc>
          <w:tcPr>
            <w:tcW w:w="2041" w:type="dxa"/>
          </w:tcPr>
          <w:p w14:paraId="63C72ACD" w14:textId="77777777" w:rsidR="00690964" w:rsidRDefault="000C3033">
            <w:pPr>
              <w:pStyle w:val="TableText"/>
              <w:keepNext/>
            </w:pPr>
            <w:r>
              <w:rPr>
                <w:rFonts w:ascii="Consolas" w:eastAsia="Consolas" w:hAnsi="Consolas"/>
                <w:color w:val="0B3D91"/>
                <w:sz w:val="17"/>
                <w:szCs w:val="17"/>
              </w:rPr>
              <w:t>SYSTEM NAMES</w:t>
            </w:r>
          </w:p>
        </w:tc>
      </w:tr>
      <w:tr w:rsidR="00690964" w14:paraId="51910E9B" w14:textId="77777777">
        <w:trPr>
          <w:cantSplit/>
          <w:jc w:val="center"/>
        </w:trPr>
        <w:tc>
          <w:tcPr>
            <w:tcW w:w="1474" w:type="dxa"/>
            <w:shd w:val="clear" w:color="auto" w:fill="F3F6FA"/>
          </w:tcPr>
          <w:p w14:paraId="2B4AF818" w14:textId="77777777" w:rsidR="00690964" w:rsidRDefault="000C3033">
            <w:pPr>
              <w:pStyle w:val="TableText"/>
              <w:keepNext/>
            </w:pPr>
            <w:r>
              <w:rPr>
                <w:rFonts w:ascii="Consolas" w:eastAsia="Consolas" w:hAnsi="Consolas"/>
                <w:color w:val="0B3D91"/>
                <w:sz w:val="17"/>
                <w:szCs w:val="17"/>
              </w:rPr>
              <w:t>ResetProof</w:t>
            </w:r>
          </w:p>
        </w:tc>
        <w:tc>
          <w:tcPr>
            <w:tcW w:w="1927" w:type="dxa"/>
            <w:shd w:val="clear" w:color="auto" w:fill="F3F6FA"/>
          </w:tcPr>
          <w:p w14:paraId="761C8529" w14:textId="77777777" w:rsidR="00690964" w:rsidRDefault="000C3033">
            <w:pPr>
              <w:pStyle w:val="TableText"/>
              <w:keepNext/>
            </w:pPr>
            <w:r>
              <w:t>Tag Reset Proof</w:t>
            </w:r>
          </w:p>
        </w:tc>
        <w:tc>
          <w:tcPr>
            <w:tcW w:w="1927" w:type="dxa"/>
            <w:shd w:val="clear" w:color="auto" w:fill="F3F6FA"/>
          </w:tcPr>
          <w:p w14:paraId="3F2D6AEF" w14:textId="77777777" w:rsidR="00690964" w:rsidRDefault="000C3033">
            <w:pPr>
              <w:pStyle w:val="TableText"/>
              <w:keepNext/>
            </w:pPr>
            <w:r>
              <w:rPr>
                <w:rFonts w:ascii="Consolas" w:eastAsia="Consolas" w:hAnsi="Consolas"/>
                <w:color w:val="0B3D91"/>
                <w:sz w:val="17"/>
                <w:szCs w:val="17"/>
              </w:rPr>
              <w:t>TagResetProof</w:t>
            </w:r>
          </w:p>
        </w:tc>
        <w:tc>
          <w:tcPr>
            <w:tcW w:w="1134" w:type="dxa"/>
            <w:shd w:val="clear" w:color="auto" w:fill="F3F6FA"/>
          </w:tcPr>
          <w:p w14:paraId="4C6C222C" w14:textId="77777777" w:rsidR="00690964" w:rsidRDefault="000C3033">
            <w:pPr>
              <w:pStyle w:val="TableText"/>
              <w:keepNext/>
            </w:pPr>
            <w:r>
              <w:t>BOOLEAN</w:t>
            </w:r>
          </w:p>
        </w:tc>
        <w:tc>
          <w:tcPr>
            <w:tcW w:w="793" w:type="dxa"/>
            <w:shd w:val="clear" w:color="auto" w:fill="F3F6FA"/>
          </w:tcPr>
          <w:p w14:paraId="6B67D988" w14:textId="77777777" w:rsidR="00690964" w:rsidRDefault="000C3033">
            <w:pPr>
              <w:pStyle w:val="TableText"/>
              <w:keepNext/>
            </w:pPr>
            <w:r>
              <w:rPr>
                <w:rtl/>
              </w:rPr>
              <w:t>بله</w:t>
            </w:r>
          </w:p>
        </w:tc>
        <w:tc>
          <w:tcPr>
            <w:tcW w:w="2041" w:type="dxa"/>
            <w:shd w:val="clear" w:color="auto" w:fill="F3F6FA"/>
          </w:tcPr>
          <w:p w14:paraId="0A1137A9" w14:textId="77777777" w:rsidR="00690964" w:rsidRDefault="000C3033">
            <w:pPr>
              <w:pStyle w:val="TableText"/>
              <w:keepNext/>
            </w:pPr>
            <w:r>
              <w:rPr>
                <w:rtl/>
              </w:rPr>
              <w:t>—</w:t>
            </w:r>
          </w:p>
        </w:tc>
      </w:tr>
      <w:tr w:rsidR="00690964" w14:paraId="4951FAA0" w14:textId="77777777">
        <w:trPr>
          <w:cantSplit/>
          <w:jc w:val="center"/>
        </w:trPr>
        <w:tc>
          <w:tcPr>
            <w:tcW w:w="1474" w:type="dxa"/>
          </w:tcPr>
          <w:p w14:paraId="44EA43B3" w14:textId="77777777" w:rsidR="00690964" w:rsidRDefault="000C3033">
            <w:pPr>
              <w:pStyle w:val="TableText"/>
              <w:keepNext/>
            </w:pPr>
            <w:r>
              <w:rPr>
                <w:rFonts w:ascii="Consolas" w:eastAsia="Consolas" w:hAnsi="Consolas"/>
                <w:color w:val="0B3D91"/>
                <w:sz w:val="17"/>
                <w:szCs w:val="17"/>
              </w:rPr>
              <w:t>Loggable</w:t>
            </w:r>
          </w:p>
        </w:tc>
        <w:tc>
          <w:tcPr>
            <w:tcW w:w="1927" w:type="dxa"/>
          </w:tcPr>
          <w:p w14:paraId="6A33F960" w14:textId="77777777" w:rsidR="00690964" w:rsidRDefault="000C3033">
            <w:pPr>
              <w:pStyle w:val="TableText"/>
              <w:keepNext/>
            </w:pPr>
            <w:r>
              <w:t>Tag Loggable</w:t>
            </w:r>
          </w:p>
        </w:tc>
        <w:tc>
          <w:tcPr>
            <w:tcW w:w="1927" w:type="dxa"/>
          </w:tcPr>
          <w:p w14:paraId="66F2BF6D" w14:textId="77777777" w:rsidR="00690964" w:rsidRDefault="000C3033">
            <w:pPr>
              <w:pStyle w:val="TableText"/>
              <w:keepNext/>
            </w:pPr>
            <w:r>
              <w:rPr>
                <w:rFonts w:ascii="Consolas" w:eastAsia="Consolas" w:hAnsi="Consolas"/>
                <w:color w:val="0B3D91"/>
                <w:sz w:val="17"/>
                <w:szCs w:val="17"/>
              </w:rPr>
              <w:t>TagLoggable</w:t>
            </w:r>
          </w:p>
        </w:tc>
        <w:tc>
          <w:tcPr>
            <w:tcW w:w="1134" w:type="dxa"/>
          </w:tcPr>
          <w:p w14:paraId="09A6937D" w14:textId="77777777" w:rsidR="00690964" w:rsidRDefault="000C3033">
            <w:pPr>
              <w:pStyle w:val="TableText"/>
              <w:keepNext/>
            </w:pPr>
            <w:r>
              <w:t>BOOLEAN</w:t>
            </w:r>
          </w:p>
        </w:tc>
        <w:tc>
          <w:tcPr>
            <w:tcW w:w="793" w:type="dxa"/>
          </w:tcPr>
          <w:p w14:paraId="5674E28C" w14:textId="77777777" w:rsidR="00690964" w:rsidRDefault="000C3033">
            <w:pPr>
              <w:pStyle w:val="TableText"/>
              <w:keepNext/>
            </w:pPr>
            <w:r>
              <w:rPr>
                <w:rtl/>
              </w:rPr>
              <w:t>بله</w:t>
            </w:r>
          </w:p>
        </w:tc>
        <w:tc>
          <w:tcPr>
            <w:tcW w:w="2041" w:type="dxa"/>
          </w:tcPr>
          <w:p w14:paraId="5D240147" w14:textId="77777777" w:rsidR="00690964" w:rsidRDefault="000C3033">
            <w:pPr>
              <w:pStyle w:val="TableText"/>
              <w:keepNext/>
            </w:pPr>
            <w:r>
              <w:rPr>
                <w:rtl/>
              </w:rPr>
              <w:t>—</w:t>
            </w:r>
          </w:p>
        </w:tc>
      </w:tr>
      <w:tr w:rsidR="00690964" w14:paraId="164488DD" w14:textId="77777777">
        <w:trPr>
          <w:cantSplit/>
          <w:jc w:val="center"/>
        </w:trPr>
        <w:tc>
          <w:tcPr>
            <w:tcW w:w="1474" w:type="dxa"/>
            <w:shd w:val="clear" w:color="auto" w:fill="F3F6FA"/>
          </w:tcPr>
          <w:p w14:paraId="6908B34D" w14:textId="77777777" w:rsidR="00690964" w:rsidRDefault="000C3033">
            <w:pPr>
              <w:pStyle w:val="TableText"/>
              <w:keepNext/>
            </w:pPr>
            <w:r>
              <w:rPr>
                <w:rFonts w:ascii="Consolas" w:eastAsia="Consolas" w:hAnsi="Consolas"/>
                <w:color w:val="0B3D91"/>
                <w:sz w:val="17"/>
                <w:szCs w:val="17"/>
              </w:rPr>
              <w:t>LogEncryption</w:t>
            </w:r>
          </w:p>
        </w:tc>
        <w:tc>
          <w:tcPr>
            <w:tcW w:w="1927" w:type="dxa"/>
            <w:shd w:val="clear" w:color="auto" w:fill="F3F6FA"/>
          </w:tcPr>
          <w:p w14:paraId="0DD36F63" w14:textId="77777777" w:rsidR="00690964" w:rsidRDefault="000C3033">
            <w:pPr>
              <w:pStyle w:val="TableText"/>
              <w:keepNext/>
            </w:pPr>
            <w:r>
              <w:t>Tag Log Encryption</w:t>
            </w:r>
          </w:p>
        </w:tc>
        <w:tc>
          <w:tcPr>
            <w:tcW w:w="1927" w:type="dxa"/>
            <w:shd w:val="clear" w:color="auto" w:fill="F3F6FA"/>
          </w:tcPr>
          <w:p w14:paraId="0364D759" w14:textId="77777777" w:rsidR="00690964" w:rsidRDefault="000C3033">
            <w:pPr>
              <w:pStyle w:val="TableText"/>
              <w:keepNext/>
            </w:pPr>
            <w:r>
              <w:rPr>
                <w:rFonts w:ascii="Consolas" w:eastAsia="Consolas" w:hAnsi="Consolas"/>
                <w:color w:val="0B3D91"/>
                <w:sz w:val="17"/>
                <w:szCs w:val="17"/>
              </w:rPr>
              <w:t>TagLogEncryption</w:t>
            </w:r>
          </w:p>
        </w:tc>
        <w:tc>
          <w:tcPr>
            <w:tcW w:w="1134" w:type="dxa"/>
            <w:shd w:val="clear" w:color="auto" w:fill="F3F6FA"/>
          </w:tcPr>
          <w:p w14:paraId="4EA63584" w14:textId="77777777" w:rsidR="00690964" w:rsidRDefault="000C3033">
            <w:pPr>
              <w:pStyle w:val="TableText"/>
              <w:keepNext/>
            </w:pPr>
            <w:r>
              <w:t>BOOLEAN</w:t>
            </w:r>
          </w:p>
        </w:tc>
        <w:tc>
          <w:tcPr>
            <w:tcW w:w="793" w:type="dxa"/>
            <w:shd w:val="clear" w:color="auto" w:fill="F3F6FA"/>
          </w:tcPr>
          <w:p w14:paraId="595FEE08" w14:textId="77777777" w:rsidR="00690964" w:rsidRDefault="000C3033">
            <w:pPr>
              <w:pStyle w:val="TableText"/>
              <w:keepNext/>
            </w:pPr>
            <w:r>
              <w:rPr>
                <w:rtl/>
              </w:rPr>
              <w:t>بله</w:t>
            </w:r>
          </w:p>
        </w:tc>
        <w:tc>
          <w:tcPr>
            <w:tcW w:w="2041" w:type="dxa"/>
            <w:shd w:val="clear" w:color="auto" w:fill="F3F6FA"/>
          </w:tcPr>
          <w:p w14:paraId="503B8405" w14:textId="77777777" w:rsidR="00690964" w:rsidRDefault="000C3033">
            <w:pPr>
              <w:pStyle w:val="TableText"/>
              <w:keepNext/>
            </w:pPr>
            <w:r>
              <w:rPr>
                <w:rtl/>
              </w:rPr>
              <w:t>—</w:t>
            </w:r>
          </w:p>
        </w:tc>
      </w:tr>
      <w:tr w:rsidR="00690964" w14:paraId="4D5B691C" w14:textId="77777777">
        <w:trPr>
          <w:cantSplit/>
          <w:jc w:val="center"/>
        </w:trPr>
        <w:tc>
          <w:tcPr>
            <w:tcW w:w="1474" w:type="dxa"/>
          </w:tcPr>
          <w:p w14:paraId="5E433FFA" w14:textId="77777777" w:rsidR="00690964" w:rsidRDefault="000C3033">
            <w:pPr>
              <w:pStyle w:val="TableText"/>
              <w:keepNext/>
            </w:pPr>
            <w:r>
              <w:rPr>
                <w:rFonts w:ascii="Consolas" w:eastAsia="Consolas" w:hAnsi="Consolas"/>
                <w:color w:val="0B3D91"/>
                <w:sz w:val="17"/>
                <w:szCs w:val="17"/>
              </w:rPr>
              <w:t>ParamMode</w:t>
            </w:r>
          </w:p>
        </w:tc>
        <w:tc>
          <w:tcPr>
            <w:tcW w:w="1927" w:type="dxa"/>
          </w:tcPr>
          <w:p w14:paraId="54FA54C7" w14:textId="77777777" w:rsidR="00690964" w:rsidRDefault="000C3033">
            <w:pPr>
              <w:pStyle w:val="TableText"/>
              <w:keepNext/>
            </w:pPr>
            <w:r>
              <w:t>Tag ParamMode</w:t>
            </w:r>
          </w:p>
        </w:tc>
        <w:tc>
          <w:tcPr>
            <w:tcW w:w="1927" w:type="dxa"/>
          </w:tcPr>
          <w:p w14:paraId="229332E8" w14:textId="77777777" w:rsidR="00690964" w:rsidRDefault="000C3033">
            <w:pPr>
              <w:pStyle w:val="TableText"/>
              <w:keepNext/>
            </w:pPr>
            <w:r>
              <w:rPr>
                <w:rFonts w:ascii="Consolas" w:eastAsia="Consolas" w:hAnsi="Consolas"/>
                <w:color w:val="0B3D91"/>
                <w:sz w:val="17"/>
                <w:szCs w:val="17"/>
              </w:rPr>
              <w:t>TagParamMode</w:t>
            </w:r>
          </w:p>
        </w:tc>
        <w:tc>
          <w:tcPr>
            <w:tcW w:w="1134" w:type="dxa"/>
          </w:tcPr>
          <w:p w14:paraId="0414B53E" w14:textId="77777777" w:rsidR="00690964" w:rsidRDefault="000C3033">
            <w:pPr>
              <w:pStyle w:val="TableText"/>
              <w:keepNext/>
            </w:pPr>
            <w:r>
              <w:t>ENUM</w:t>
            </w:r>
          </w:p>
        </w:tc>
        <w:tc>
          <w:tcPr>
            <w:tcW w:w="793" w:type="dxa"/>
          </w:tcPr>
          <w:p w14:paraId="2979BF86" w14:textId="77777777" w:rsidR="00690964" w:rsidRDefault="000C3033">
            <w:pPr>
              <w:pStyle w:val="TableText"/>
              <w:keepNext/>
            </w:pPr>
            <w:r>
              <w:rPr>
                <w:rtl/>
              </w:rPr>
              <w:t>بله</w:t>
            </w:r>
          </w:p>
        </w:tc>
        <w:tc>
          <w:tcPr>
            <w:tcW w:w="2041" w:type="dxa"/>
          </w:tcPr>
          <w:p w14:paraId="3EB553C4" w14:textId="77777777" w:rsidR="00690964" w:rsidRDefault="000C3033">
            <w:pPr>
              <w:pStyle w:val="TableText"/>
              <w:keepNext/>
            </w:pPr>
            <w:r>
              <w:rPr>
                <w:rFonts w:ascii="Consolas" w:eastAsia="Consolas" w:hAnsi="Consolas"/>
                <w:color w:val="0B3D91"/>
                <w:sz w:val="17"/>
                <w:szCs w:val="17"/>
              </w:rPr>
              <w:t>PARAM MODES</w:t>
            </w:r>
          </w:p>
        </w:tc>
      </w:tr>
      <w:tr w:rsidR="00690964" w14:paraId="27FB2F01" w14:textId="77777777">
        <w:trPr>
          <w:cantSplit/>
          <w:jc w:val="center"/>
        </w:trPr>
        <w:tc>
          <w:tcPr>
            <w:tcW w:w="1474" w:type="dxa"/>
            <w:shd w:val="clear" w:color="auto" w:fill="F3F6FA"/>
          </w:tcPr>
          <w:p w14:paraId="46DC2805" w14:textId="77777777" w:rsidR="00690964" w:rsidRDefault="000C3033">
            <w:pPr>
              <w:pStyle w:val="TableText"/>
            </w:pPr>
            <w:r>
              <w:rPr>
                <w:rFonts w:ascii="Consolas" w:eastAsia="Consolas" w:hAnsi="Consolas"/>
                <w:color w:val="0B3D91"/>
                <w:sz w:val="17"/>
                <w:szCs w:val="17"/>
              </w:rPr>
              <w:t>Tag1</w:t>
            </w:r>
            <w:r>
              <w:rPr>
                <w:rtl/>
              </w:rPr>
              <w:t xml:space="preserve"> … </w:t>
            </w:r>
            <w:r>
              <w:rPr>
                <w:rFonts w:ascii="Consolas" w:eastAsia="Consolas" w:hAnsi="Consolas"/>
                <w:color w:val="0B3D91"/>
                <w:sz w:val="17"/>
                <w:szCs w:val="17"/>
              </w:rPr>
              <w:t>Tag4</w:t>
            </w:r>
          </w:p>
        </w:tc>
        <w:tc>
          <w:tcPr>
            <w:tcW w:w="1927" w:type="dxa"/>
            <w:shd w:val="clear" w:color="auto" w:fill="F3F6FA"/>
          </w:tcPr>
          <w:p w14:paraId="06F82149" w14:textId="77777777" w:rsidR="00690964" w:rsidRDefault="000C3033">
            <w:pPr>
              <w:pStyle w:val="TableText"/>
            </w:pPr>
            <w:r>
              <w:t>Tag1</w:t>
            </w:r>
            <w:r>
              <w:rPr>
                <w:rtl/>
              </w:rPr>
              <w:t xml:space="preserve"> … </w:t>
            </w:r>
            <w:r>
              <w:t>Tag4</w:t>
            </w:r>
          </w:p>
        </w:tc>
        <w:tc>
          <w:tcPr>
            <w:tcW w:w="1927" w:type="dxa"/>
            <w:shd w:val="clear" w:color="auto" w:fill="F3F6FA"/>
          </w:tcPr>
          <w:p w14:paraId="78219C59" w14:textId="77777777" w:rsidR="00690964" w:rsidRDefault="000C3033">
            <w:pPr>
              <w:pStyle w:val="TableText"/>
            </w:pPr>
            <w:r>
              <w:rPr>
                <w:rFonts w:ascii="Consolas" w:eastAsia="Consolas" w:hAnsi="Consolas"/>
                <w:color w:val="0B3D91"/>
                <w:sz w:val="17"/>
                <w:szCs w:val="17"/>
              </w:rPr>
              <w:t>Tag1</w:t>
            </w:r>
            <w:r>
              <w:rPr>
                <w:rtl/>
              </w:rPr>
              <w:t xml:space="preserve"> … </w:t>
            </w:r>
            <w:r>
              <w:rPr>
                <w:rFonts w:ascii="Consolas" w:eastAsia="Consolas" w:hAnsi="Consolas"/>
                <w:color w:val="0B3D91"/>
                <w:sz w:val="17"/>
                <w:szCs w:val="17"/>
              </w:rPr>
              <w:t>Tag4</w:t>
            </w:r>
          </w:p>
        </w:tc>
        <w:tc>
          <w:tcPr>
            <w:tcW w:w="1134" w:type="dxa"/>
            <w:shd w:val="clear" w:color="auto" w:fill="F3F6FA"/>
          </w:tcPr>
          <w:p w14:paraId="3C77F054" w14:textId="77777777" w:rsidR="00690964" w:rsidRDefault="000C3033">
            <w:pPr>
              <w:pStyle w:val="TableText"/>
            </w:pPr>
            <w:r>
              <w:t>FREE</w:t>
            </w:r>
          </w:p>
        </w:tc>
        <w:tc>
          <w:tcPr>
            <w:tcW w:w="793" w:type="dxa"/>
            <w:shd w:val="clear" w:color="auto" w:fill="F3F6FA"/>
          </w:tcPr>
          <w:p w14:paraId="604B92DE" w14:textId="77777777" w:rsidR="00690964" w:rsidRDefault="000C3033">
            <w:pPr>
              <w:pStyle w:val="TableText"/>
            </w:pPr>
            <w:r>
              <w:rPr>
                <w:rtl/>
              </w:rPr>
              <w:t>خیر</w:t>
            </w:r>
          </w:p>
        </w:tc>
        <w:tc>
          <w:tcPr>
            <w:tcW w:w="2041" w:type="dxa"/>
            <w:shd w:val="clear" w:color="auto" w:fill="F3F6FA"/>
          </w:tcPr>
          <w:p w14:paraId="4E4E2C02" w14:textId="77777777" w:rsidR="00690964" w:rsidRDefault="000C3033">
            <w:pPr>
              <w:pStyle w:val="TableText"/>
            </w:pPr>
            <w:r>
              <w:rPr>
                <w:rtl/>
              </w:rPr>
              <w:t>—</w:t>
            </w:r>
          </w:p>
        </w:tc>
      </w:tr>
    </w:tbl>
    <w:p w14:paraId="6A4710E1" w14:textId="77777777" w:rsidR="00690964" w:rsidRDefault="00690964">
      <w:pPr>
        <w:spacing w:after="60"/>
      </w:pP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2154"/>
        <w:gridCol w:w="7144"/>
      </w:tblGrid>
      <w:tr w:rsidR="00690964" w14:paraId="4E2F8554" w14:textId="77777777">
        <w:trPr>
          <w:cantSplit/>
          <w:tblHeader/>
          <w:jc w:val="center"/>
        </w:trPr>
        <w:tc>
          <w:tcPr>
            <w:tcW w:w="2154" w:type="dxa"/>
            <w:shd w:val="clear" w:color="auto" w:fill="17365D"/>
          </w:tcPr>
          <w:p w14:paraId="435F6792" w14:textId="77777777" w:rsidR="00690964" w:rsidRDefault="000C3033">
            <w:pPr>
              <w:pStyle w:val="TableText"/>
              <w:keepNext/>
            </w:pPr>
            <w:r>
              <w:rPr>
                <w:b/>
                <w:bCs/>
                <w:color w:val="FFFFFF"/>
                <w:rtl/>
              </w:rPr>
              <w:lastRenderedPageBreak/>
              <w:t>ثابت</w:t>
            </w:r>
          </w:p>
        </w:tc>
        <w:tc>
          <w:tcPr>
            <w:tcW w:w="7144" w:type="dxa"/>
            <w:shd w:val="clear" w:color="auto" w:fill="17365D"/>
          </w:tcPr>
          <w:p w14:paraId="3E153218" w14:textId="77777777" w:rsidR="00690964" w:rsidRDefault="000C3033">
            <w:pPr>
              <w:pStyle w:val="TableText"/>
              <w:keepNext/>
            </w:pPr>
            <w:r>
              <w:rPr>
                <w:b/>
                <w:bCs/>
                <w:color w:val="FFFFFF"/>
                <w:rtl/>
              </w:rPr>
              <w:t>مقدار و کاربرد</w:t>
            </w:r>
          </w:p>
        </w:tc>
      </w:tr>
      <w:tr w:rsidR="00690964" w14:paraId="4EDEE389" w14:textId="77777777">
        <w:trPr>
          <w:cantSplit/>
          <w:jc w:val="center"/>
        </w:trPr>
        <w:tc>
          <w:tcPr>
            <w:tcW w:w="2154" w:type="dxa"/>
          </w:tcPr>
          <w:p w14:paraId="101AD3B7" w14:textId="77777777" w:rsidR="00690964" w:rsidRDefault="000C3033">
            <w:pPr>
              <w:pStyle w:val="TableText"/>
              <w:keepNext/>
            </w:pPr>
            <w:r>
              <w:rPr>
                <w:rFonts w:ascii="Consolas" w:eastAsia="Consolas" w:hAnsi="Consolas"/>
                <w:color w:val="0B3D91"/>
                <w:sz w:val="17"/>
                <w:szCs w:val="17"/>
              </w:rPr>
              <w:t>TAGS_BY_ID</w:t>
            </w:r>
          </w:p>
        </w:tc>
        <w:tc>
          <w:tcPr>
            <w:tcW w:w="7144" w:type="dxa"/>
          </w:tcPr>
          <w:p w14:paraId="7038D20B" w14:textId="77777777" w:rsidR="00690964" w:rsidRDefault="000C3033">
            <w:pPr>
              <w:pStyle w:val="TableText"/>
              <w:keepNext/>
            </w:pPr>
            <w:r>
              <w:rPr>
                <w:rtl/>
              </w:rPr>
              <w:t xml:space="preserve">دیکشنری </w:t>
            </w:r>
            <w:r>
              <w:rPr>
                <w:rFonts w:ascii="Consolas" w:eastAsia="Consolas" w:hAnsi="Consolas"/>
                <w:color w:val="0B3D91"/>
                <w:sz w:val="17"/>
                <w:szCs w:val="17"/>
              </w:rPr>
              <w:t>tag_id</w:t>
            </w:r>
            <w:r>
              <w:rPr>
                <w:rtl/>
              </w:rPr>
              <w:t xml:space="preserve"> ← </w:t>
            </w:r>
            <w:r>
              <w:rPr>
                <w:rFonts w:ascii="Consolas" w:eastAsia="Consolas" w:hAnsi="Consolas"/>
                <w:color w:val="0B3D91"/>
                <w:sz w:val="17"/>
                <w:szCs w:val="17"/>
              </w:rPr>
              <w:t>TagSpec</w:t>
            </w:r>
            <w:r>
              <w:rPr>
                <w:rtl/>
              </w:rPr>
              <w:t>؛ برای پیدا کردن سریع یک تگ با شناسه.</w:t>
            </w:r>
          </w:p>
        </w:tc>
      </w:tr>
      <w:tr w:rsidR="00690964" w14:paraId="1964A61D" w14:textId="77777777">
        <w:trPr>
          <w:cantSplit/>
          <w:jc w:val="center"/>
        </w:trPr>
        <w:tc>
          <w:tcPr>
            <w:tcW w:w="2154" w:type="dxa"/>
            <w:shd w:val="clear" w:color="auto" w:fill="F3F6FA"/>
          </w:tcPr>
          <w:p w14:paraId="57CBDC34" w14:textId="77777777" w:rsidR="00690964" w:rsidRDefault="000C3033">
            <w:pPr>
              <w:pStyle w:val="TableText"/>
              <w:keepNext/>
            </w:pPr>
            <w:r>
              <w:rPr>
                <w:rFonts w:ascii="Consolas" w:eastAsia="Consolas" w:hAnsi="Consolas"/>
                <w:color w:val="0B3D91"/>
                <w:sz w:val="17"/>
                <w:szCs w:val="17"/>
              </w:rPr>
              <w:t>LOGGABLE_TAG</w:t>
            </w:r>
          </w:p>
        </w:tc>
        <w:tc>
          <w:tcPr>
            <w:tcW w:w="7144" w:type="dxa"/>
            <w:shd w:val="clear" w:color="auto" w:fill="F3F6FA"/>
          </w:tcPr>
          <w:p w14:paraId="42CBA423" w14:textId="77777777" w:rsidR="00690964" w:rsidRDefault="000C3033">
            <w:pPr>
              <w:pStyle w:val="TableText"/>
              <w:keepNext/>
            </w:pPr>
            <w:r>
              <w:rPr>
                <w:rFonts w:ascii="Consolas" w:eastAsia="Consolas" w:hAnsi="Consolas"/>
                <w:color w:val="0B3D91"/>
                <w:sz w:val="17"/>
                <w:szCs w:val="17"/>
              </w:rPr>
              <w:t>"Loggable"</w:t>
            </w:r>
            <w:r>
              <w:rPr>
                <w:rtl/>
              </w:rPr>
              <w:t xml:space="preserve">؛ تگی که تعیین می‌کند </w:t>
            </w:r>
            <w:r>
              <w:rPr>
                <w:rFonts w:ascii="Consolas" w:eastAsia="Consolas" w:hAnsi="Consolas"/>
                <w:color w:val="0B3D91"/>
                <w:sz w:val="17"/>
                <w:szCs w:val="17"/>
              </w:rPr>
              <w:t>log_id</w:t>
            </w:r>
            <w:r>
              <w:rPr>
                <w:rtl/>
              </w:rPr>
              <w:t xml:space="preserve"> معنی دارد یا نه.</w:t>
            </w:r>
          </w:p>
        </w:tc>
      </w:tr>
      <w:tr w:rsidR="00690964" w14:paraId="415A98F0" w14:textId="77777777">
        <w:trPr>
          <w:cantSplit/>
          <w:jc w:val="center"/>
        </w:trPr>
        <w:tc>
          <w:tcPr>
            <w:tcW w:w="2154" w:type="dxa"/>
          </w:tcPr>
          <w:p w14:paraId="45456061" w14:textId="77777777" w:rsidR="00690964" w:rsidRDefault="000C3033">
            <w:pPr>
              <w:pStyle w:val="TableText"/>
              <w:keepNext/>
            </w:pPr>
            <w:r>
              <w:rPr>
                <w:rFonts w:ascii="Consolas" w:eastAsia="Consolas" w:hAnsi="Consolas"/>
                <w:color w:val="0B3D91"/>
                <w:sz w:val="17"/>
                <w:szCs w:val="17"/>
              </w:rPr>
              <w:t>LOG_ID_FIELD</w:t>
            </w:r>
          </w:p>
        </w:tc>
        <w:tc>
          <w:tcPr>
            <w:tcW w:w="7144" w:type="dxa"/>
          </w:tcPr>
          <w:p w14:paraId="118F4BC6" w14:textId="77777777" w:rsidR="00690964" w:rsidRDefault="000C3033">
            <w:pPr>
              <w:pStyle w:val="TableText"/>
              <w:keepNext/>
            </w:pPr>
            <w:r>
              <w:rPr>
                <w:rFonts w:ascii="Consolas" w:eastAsia="Consolas" w:hAnsi="Consolas"/>
                <w:color w:val="0B3D91"/>
                <w:sz w:val="17"/>
                <w:szCs w:val="17"/>
              </w:rPr>
              <w:t>"LogId"</w:t>
            </w:r>
            <w:r>
              <w:rPr>
                <w:rtl/>
              </w:rPr>
              <w:t xml:space="preserve">؛ نام فیلد شناسه‌ی لاگ در توصیف‌گر (بدون پیشوند </w:t>
            </w:r>
            <w:r>
              <w:t>Tag</w:t>
            </w:r>
            <w:r>
              <w:rPr>
                <w:rtl/>
              </w:rPr>
              <w:t>).</w:t>
            </w:r>
          </w:p>
        </w:tc>
      </w:tr>
      <w:tr w:rsidR="00690964" w14:paraId="67A8B4D4" w14:textId="77777777">
        <w:trPr>
          <w:cantSplit/>
          <w:jc w:val="center"/>
        </w:trPr>
        <w:tc>
          <w:tcPr>
            <w:tcW w:w="2154" w:type="dxa"/>
            <w:shd w:val="clear" w:color="auto" w:fill="F3F6FA"/>
          </w:tcPr>
          <w:p w14:paraId="4BA9F6E5" w14:textId="77777777" w:rsidR="00690964" w:rsidRDefault="000C3033">
            <w:pPr>
              <w:pStyle w:val="TableText"/>
            </w:pPr>
            <w:r>
              <w:rPr>
                <w:rFonts w:ascii="Consolas" w:eastAsia="Consolas" w:hAnsi="Consolas"/>
                <w:color w:val="0B3D91"/>
                <w:sz w:val="17"/>
                <w:szCs w:val="17"/>
              </w:rPr>
              <w:t>LOG_ID_LABEL</w:t>
            </w:r>
          </w:p>
        </w:tc>
        <w:tc>
          <w:tcPr>
            <w:tcW w:w="7144" w:type="dxa"/>
            <w:shd w:val="clear" w:color="auto" w:fill="F3F6FA"/>
          </w:tcPr>
          <w:p w14:paraId="52718283" w14:textId="77777777" w:rsidR="00690964" w:rsidRDefault="000C3033">
            <w:pPr>
              <w:pStyle w:val="TableText"/>
            </w:pPr>
            <w:r>
              <w:rPr>
                <w:rFonts w:ascii="Consolas" w:eastAsia="Consolas" w:hAnsi="Consolas"/>
                <w:color w:val="0B3D91"/>
                <w:sz w:val="17"/>
                <w:szCs w:val="17"/>
              </w:rPr>
              <w:t>"LogID"</w:t>
            </w:r>
            <w:r>
              <w:rPr>
                <w:rtl/>
              </w:rPr>
              <w:t>؛ نامی که ویرایشگر نشان می‌دهد.</w:t>
            </w:r>
          </w:p>
        </w:tc>
      </w:tr>
    </w:tbl>
    <w:p w14:paraId="4E2E0FAB" w14:textId="77777777" w:rsidR="00690964" w:rsidRDefault="00690964">
      <w:pPr>
        <w:spacing w:after="60"/>
      </w:pP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3061"/>
        <w:gridCol w:w="6237"/>
      </w:tblGrid>
      <w:tr w:rsidR="00690964" w14:paraId="21C8F48D" w14:textId="77777777">
        <w:trPr>
          <w:cantSplit/>
          <w:tblHeader/>
          <w:jc w:val="center"/>
        </w:trPr>
        <w:tc>
          <w:tcPr>
            <w:tcW w:w="3061" w:type="dxa"/>
            <w:shd w:val="clear" w:color="auto" w:fill="17365D"/>
          </w:tcPr>
          <w:p w14:paraId="581BE71D" w14:textId="77777777" w:rsidR="00690964" w:rsidRDefault="000C3033">
            <w:pPr>
              <w:pStyle w:val="TableText"/>
              <w:keepNext/>
            </w:pPr>
            <w:r>
              <w:rPr>
                <w:b/>
                <w:bCs/>
                <w:color w:val="FFFFFF"/>
                <w:rtl/>
              </w:rPr>
              <w:t>نام</w:t>
            </w:r>
          </w:p>
        </w:tc>
        <w:tc>
          <w:tcPr>
            <w:tcW w:w="6237" w:type="dxa"/>
            <w:shd w:val="clear" w:color="auto" w:fill="17365D"/>
          </w:tcPr>
          <w:p w14:paraId="417E3520" w14:textId="77777777" w:rsidR="00690964" w:rsidRDefault="000C3033">
            <w:pPr>
              <w:pStyle w:val="TableText"/>
              <w:keepNext/>
            </w:pPr>
            <w:r>
              <w:rPr>
                <w:b/>
                <w:bCs/>
                <w:color w:val="FFFFFF"/>
                <w:rtl/>
              </w:rPr>
              <w:t>کار</w:t>
            </w:r>
          </w:p>
        </w:tc>
      </w:tr>
      <w:tr w:rsidR="00690964" w14:paraId="67469A0B" w14:textId="77777777">
        <w:trPr>
          <w:cantSplit/>
          <w:jc w:val="center"/>
        </w:trPr>
        <w:tc>
          <w:tcPr>
            <w:tcW w:w="3061" w:type="dxa"/>
          </w:tcPr>
          <w:p w14:paraId="355A9C97" w14:textId="77777777" w:rsidR="00690964" w:rsidRDefault="000C3033">
            <w:pPr>
              <w:pStyle w:val="TableText"/>
              <w:keepNext/>
            </w:pPr>
            <w:r>
              <w:fldChar w:fldCharType="begin"/>
            </w:r>
            <w:r>
              <w:instrText xml:space="preserve"> XE "mandatory_tags (tags.py)" </w:instrText>
            </w:r>
            <w:r>
              <w:fldChar w:fldCharType="end"/>
            </w:r>
            <w:r>
              <w:rPr>
                <w:rFonts w:ascii="Consolas" w:eastAsia="Consolas" w:hAnsi="Consolas"/>
                <w:color w:val="0B3D91"/>
                <w:sz w:val="17"/>
                <w:szCs w:val="17"/>
              </w:rPr>
              <w:t>mandatory_tags</w:t>
            </w:r>
          </w:p>
        </w:tc>
        <w:tc>
          <w:tcPr>
            <w:tcW w:w="6237" w:type="dxa"/>
          </w:tcPr>
          <w:p w14:paraId="70361EC0" w14:textId="77777777" w:rsidR="00690964" w:rsidRDefault="000C3033">
            <w:pPr>
              <w:pStyle w:val="TableText"/>
              <w:keepNext/>
            </w:pPr>
            <w:r>
              <w:rPr>
                <w:rtl/>
              </w:rPr>
              <w:t>فهرست تگ‌های الزامی (پنج تگ اول).</w:t>
            </w:r>
          </w:p>
        </w:tc>
      </w:tr>
      <w:tr w:rsidR="00690964" w14:paraId="26C256E8" w14:textId="77777777">
        <w:trPr>
          <w:cantSplit/>
          <w:jc w:val="center"/>
        </w:trPr>
        <w:tc>
          <w:tcPr>
            <w:tcW w:w="3061" w:type="dxa"/>
            <w:shd w:val="clear" w:color="auto" w:fill="F3F6FA"/>
          </w:tcPr>
          <w:p w14:paraId="1A908039" w14:textId="77777777" w:rsidR="00690964" w:rsidRDefault="000C3033">
            <w:pPr>
              <w:pStyle w:val="TableText"/>
            </w:pPr>
            <w:r>
              <w:fldChar w:fldCharType="begin"/>
            </w:r>
            <w:r>
              <w:instrText xml:space="preserve"> XE "optional_tags (tags.py)" </w:instrText>
            </w:r>
            <w:r>
              <w:fldChar w:fldCharType="end"/>
            </w:r>
            <w:r>
              <w:rPr>
                <w:rFonts w:ascii="Consolas" w:eastAsia="Consolas" w:hAnsi="Consolas"/>
                <w:color w:val="0B3D91"/>
                <w:sz w:val="17"/>
                <w:szCs w:val="17"/>
              </w:rPr>
              <w:t>optional_tags</w:t>
            </w:r>
          </w:p>
        </w:tc>
        <w:tc>
          <w:tcPr>
            <w:tcW w:w="6237" w:type="dxa"/>
            <w:shd w:val="clear" w:color="auto" w:fill="F3F6FA"/>
          </w:tcPr>
          <w:p w14:paraId="3493D796" w14:textId="77777777" w:rsidR="00690964" w:rsidRDefault="000C3033">
            <w:pPr>
              <w:pStyle w:val="TableText"/>
            </w:pPr>
            <w:r>
              <w:rPr>
                <w:rtl/>
              </w:rPr>
              <w:t>فهرست تگ‌های اختیاری (</w:t>
            </w:r>
            <w:r>
              <w:rPr>
                <w:rFonts w:ascii="Consolas" w:eastAsia="Consolas" w:hAnsi="Consolas"/>
                <w:color w:val="0B3D91"/>
                <w:sz w:val="17"/>
                <w:szCs w:val="17"/>
              </w:rPr>
              <w:t>Tag1</w:t>
            </w:r>
            <w:r>
              <w:rPr>
                <w:rtl/>
              </w:rPr>
              <w:t xml:space="preserve"> تا </w:t>
            </w:r>
            <w:r>
              <w:rPr>
                <w:rFonts w:ascii="Consolas" w:eastAsia="Consolas" w:hAnsi="Consolas"/>
                <w:color w:val="0B3D91"/>
                <w:sz w:val="17"/>
                <w:szCs w:val="17"/>
              </w:rPr>
              <w:t>Tag4</w:t>
            </w:r>
            <w:r>
              <w:rPr>
                <w:rtl/>
              </w:rPr>
              <w:t>).</w:t>
            </w:r>
          </w:p>
        </w:tc>
      </w:tr>
    </w:tbl>
    <w:p w14:paraId="088CCBB7" w14:textId="77777777" w:rsidR="00690964" w:rsidRDefault="00690964">
      <w:pPr>
        <w:spacing w:after="60"/>
      </w:pPr>
    </w:p>
    <w:p w14:paraId="1C6FDF42" w14:textId="77777777" w:rsidR="00690964" w:rsidRDefault="000C3033">
      <w:pPr>
        <w:pStyle w:val="Heading2"/>
      </w:pPr>
      <w:bookmarkStart w:id="73" w:name="_Toc244276340"/>
      <w:r>
        <w:rPr>
          <w:rtl/>
        </w:rPr>
        <w:t xml:space="preserve">۱۰.۴ </w:t>
      </w:r>
      <w:r>
        <w:rPr>
          <w:rFonts w:ascii="Consolas" w:eastAsia="Consolas" w:hAnsi="Consolas"/>
          <w:color w:val="0B3D91"/>
          <w:sz w:val="19"/>
          <w:szCs w:val="19"/>
        </w:rPr>
        <w:t>defines.py</w:t>
      </w:r>
      <w:r>
        <w:rPr>
          <w:rtl/>
        </w:rPr>
        <w:t xml:space="preserve"> — لیست‌های کشویی در حافظه</w:t>
      </w:r>
      <w:bookmarkEnd w:id="73"/>
    </w:p>
    <w:p w14:paraId="0AD4AE29" w14:textId="77777777" w:rsidR="00690964" w:rsidRDefault="000C3033">
      <w:pPr>
        <w:pStyle w:val="FilePath"/>
      </w:pPr>
      <w:r>
        <w:fldChar w:fldCharType="begin"/>
      </w:r>
      <w:r>
        <w:instrText xml:space="preserve"> XE "defines.py" </w:instrText>
      </w:r>
      <w:r>
        <w:fldChar w:fldCharType="end"/>
      </w:r>
      <w:r>
        <w:rPr>
          <w:rtl/>
        </w:rPr>
        <w:t xml:space="preserve">مسیر: </w:t>
      </w:r>
      <w:r>
        <w:rPr>
          <w:rFonts w:ascii="Consolas" w:eastAsia="Consolas" w:hAnsi="Consolas"/>
          <w:color w:val="0B3D91"/>
          <w:sz w:val="19"/>
          <w:szCs w:val="19"/>
        </w:rPr>
        <w:t>paramgen/src/pl_codegen/model/defines.py</w:t>
      </w:r>
    </w:p>
    <w:p w14:paraId="1C2A23CD" w14:textId="77777777" w:rsidR="00690964" w:rsidRDefault="000C3033">
      <w:pPr>
        <w:keepNext/>
      </w:pPr>
      <w:r>
        <w:rPr>
          <w:rtl/>
        </w:rPr>
        <w:t xml:space="preserve">شیء </w:t>
      </w:r>
      <w:r>
        <w:rPr>
          <w:rFonts w:ascii="Consolas" w:eastAsia="Consolas" w:hAnsi="Consolas"/>
          <w:color w:val="0B3D91"/>
          <w:sz w:val="19"/>
          <w:szCs w:val="19"/>
        </w:rPr>
        <w:t>Defines</w:t>
      </w:r>
      <w:r>
        <w:rPr>
          <w:rtl/>
        </w:rPr>
        <w:t xml:space="preserve"> فهرست‌های کشویی را در حافظه نگه می‌دارد. نام هر فهرست («ستون») از دوره‌ی </w:t>
      </w:r>
      <w:r>
        <w:t>Excel</w:t>
      </w:r>
      <w:r>
        <w:rPr>
          <w:rtl/>
        </w:rPr>
        <w:t xml:space="preserve"> مانده است:</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2835"/>
        <w:gridCol w:w="2268"/>
        <w:gridCol w:w="4195"/>
      </w:tblGrid>
      <w:tr w:rsidR="00690964" w14:paraId="5582DECA" w14:textId="77777777">
        <w:trPr>
          <w:cantSplit/>
          <w:tblHeader/>
          <w:jc w:val="center"/>
        </w:trPr>
        <w:tc>
          <w:tcPr>
            <w:tcW w:w="2835" w:type="dxa"/>
            <w:shd w:val="clear" w:color="auto" w:fill="17365D"/>
          </w:tcPr>
          <w:p w14:paraId="17AC3F33" w14:textId="77777777" w:rsidR="00690964" w:rsidRDefault="000C3033">
            <w:pPr>
              <w:pStyle w:val="TableText"/>
              <w:keepNext/>
            </w:pPr>
            <w:r>
              <w:rPr>
                <w:b/>
                <w:bCs/>
                <w:color w:val="FFFFFF"/>
                <w:rtl/>
              </w:rPr>
              <w:t>ثابت</w:t>
            </w:r>
          </w:p>
        </w:tc>
        <w:tc>
          <w:tcPr>
            <w:tcW w:w="2268" w:type="dxa"/>
            <w:shd w:val="clear" w:color="auto" w:fill="17365D"/>
          </w:tcPr>
          <w:p w14:paraId="46014531" w14:textId="77777777" w:rsidR="00690964" w:rsidRDefault="000C3033">
            <w:pPr>
              <w:pStyle w:val="TableText"/>
              <w:keepNext/>
            </w:pPr>
            <w:r>
              <w:rPr>
                <w:b/>
                <w:bCs/>
                <w:color w:val="FFFFFF"/>
                <w:rtl/>
              </w:rPr>
              <w:t>مقدار</w:t>
            </w:r>
          </w:p>
        </w:tc>
        <w:tc>
          <w:tcPr>
            <w:tcW w:w="4195" w:type="dxa"/>
            <w:shd w:val="clear" w:color="auto" w:fill="17365D"/>
          </w:tcPr>
          <w:p w14:paraId="39C85573" w14:textId="77777777" w:rsidR="00690964" w:rsidRDefault="000C3033">
            <w:pPr>
              <w:pStyle w:val="TableText"/>
              <w:keepNext/>
            </w:pPr>
            <w:r>
              <w:rPr>
                <w:b/>
                <w:bCs/>
                <w:color w:val="FFFFFF"/>
                <w:rtl/>
              </w:rPr>
              <w:t>فهرست</w:t>
            </w:r>
          </w:p>
        </w:tc>
      </w:tr>
      <w:tr w:rsidR="00690964" w14:paraId="586DB059" w14:textId="77777777">
        <w:trPr>
          <w:cantSplit/>
          <w:jc w:val="center"/>
        </w:trPr>
        <w:tc>
          <w:tcPr>
            <w:tcW w:w="2835" w:type="dxa"/>
          </w:tcPr>
          <w:p w14:paraId="18A9C633" w14:textId="77777777" w:rsidR="00690964" w:rsidRDefault="000C3033">
            <w:pPr>
              <w:pStyle w:val="TableText"/>
              <w:keepNext/>
            </w:pPr>
            <w:r>
              <w:rPr>
                <w:rFonts w:ascii="Consolas" w:eastAsia="Consolas" w:hAnsi="Consolas"/>
                <w:color w:val="0B3D91"/>
                <w:sz w:val="17"/>
                <w:szCs w:val="17"/>
              </w:rPr>
              <w:t>COLUMN_TYPES</w:t>
            </w:r>
          </w:p>
        </w:tc>
        <w:tc>
          <w:tcPr>
            <w:tcW w:w="2268" w:type="dxa"/>
          </w:tcPr>
          <w:p w14:paraId="44254BB3" w14:textId="77777777" w:rsidR="00690964" w:rsidRDefault="000C3033">
            <w:pPr>
              <w:pStyle w:val="TableText"/>
              <w:keepNext/>
            </w:pPr>
            <w:r>
              <w:rPr>
                <w:rFonts w:ascii="Consolas" w:eastAsia="Consolas" w:hAnsi="Consolas"/>
                <w:color w:val="0B3D91"/>
                <w:sz w:val="17"/>
                <w:szCs w:val="17"/>
              </w:rPr>
              <w:t>"TYPE"</w:t>
            </w:r>
          </w:p>
        </w:tc>
        <w:tc>
          <w:tcPr>
            <w:tcW w:w="4195" w:type="dxa"/>
          </w:tcPr>
          <w:p w14:paraId="65D5DC34" w14:textId="77777777" w:rsidR="00690964" w:rsidRDefault="000C3033">
            <w:pPr>
              <w:pStyle w:val="TableText"/>
              <w:keepNext/>
            </w:pPr>
            <w:r>
              <w:t>Parameter types</w:t>
            </w:r>
          </w:p>
        </w:tc>
      </w:tr>
      <w:tr w:rsidR="00690964" w14:paraId="5105D116" w14:textId="77777777">
        <w:trPr>
          <w:cantSplit/>
          <w:jc w:val="center"/>
        </w:trPr>
        <w:tc>
          <w:tcPr>
            <w:tcW w:w="2835" w:type="dxa"/>
            <w:shd w:val="clear" w:color="auto" w:fill="F3F6FA"/>
          </w:tcPr>
          <w:p w14:paraId="03133109" w14:textId="77777777" w:rsidR="00690964" w:rsidRDefault="000C3033">
            <w:pPr>
              <w:pStyle w:val="TableText"/>
              <w:keepNext/>
            </w:pPr>
            <w:r>
              <w:rPr>
                <w:rFonts w:ascii="Consolas" w:eastAsia="Consolas" w:hAnsi="Consolas"/>
                <w:color w:val="0B3D91"/>
                <w:sz w:val="17"/>
                <w:szCs w:val="17"/>
              </w:rPr>
              <w:t>COLUMN_VALUE_TYPES</w:t>
            </w:r>
          </w:p>
        </w:tc>
        <w:tc>
          <w:tcPr>
            <w:tcW w:w="2268" w:type="dxa"/>
            <w:shd w:val="clear" w:color="auto" w:fill="F3F6FA"/>
          </w:tcPr>
          <w:p w14:paraId="124CCC90" w14:textId="77777777" w:rsidR="00690964" w:rsidRDefault="000C3033">
            <w:pPr>
              <w:pStyle w:val="TableText"/>
              <w:keepNext/>
            </w:pPr>
            <w:r>
              <w:rPr>
                <w:rFonts w:ascii="Consolas" w:eastAsia="Consolas" w:hAnsi="Consolas"/>
                <w:color w:val="0B3D91"/>
                <w:sz w:val="17"/>
                <w:szCs w:val="17"/>
              </w:rPr>
              <w:t>"VALUE TYPES"</w:t>
            </w:r>
          </w:p>
        </w:tc>
        <w:tc>
          <w:tcPr>
            <w:tcW w:w="4195" w:type="dxa"/>
            <w:shd w:val="clear" w:color="auto" w:fill="F3F6FA"/>
          </w:tcPr>
          <w:p w14:paraId="27505CD3" w14:textId="77777777" w:rsidR="00690964" w:rsidRDefault="000C3033">
            <w:pPr>
              <w:pStyle w:val="TableText"/>
              <w:keepNext/>
            </w:pPr>
            <w:r>
              <w:t>Value types</w:t>
            </w:r>
          </w:p>
        </w:tc>
      </w:tr>
      <w:tr w:rsidR="00690964" w14:paraId="0F18A700" w14:textId="77777777">
        <w:trPr>
          <w:cantSplit/>
          <w:jc w:val="center"/>
        </w:trPr>
        <w:tc>
          <w:tcPr>
            <w:tcW w:w="2835" w:type="dxa"/>
          </w:tcPr>
          <w:p w14:paraId="673308F0" w14:textId="77777777" w:rsidR="00690964" w:rsidRDefault="000C3033">
            <w:pPr>
              <w:pStyle w:val="TableText"/>
              <w:keepNext/>
            </w:pPr>
            <w:r>
              <w:rPr>
                <w:rFonts w:ascii="Consolas" w:eastAsia="Consolas" w:hAnsi="Consolas"/>
                <w:color w:val="0B3D91"/>
                <w:sz w:val="17"/>
                <w:szCs w:val="17"/>
              </w:rPr>
              <w:t>COLUMN_SYSTEM_NAMES</w:t>
            </w:r>
          </w:p>
        </w:tc>
        <w:tc>
          <w:tcPr>
            <w:tcW w:w="2268" w:type="dxa"/>
          </w:tcPr>
          <w:p w14:paraId="2BEAD820" w14:textId="77777777" w:rsidR="00690964" w:rsidRDefault="000C3033">
            <w:pPr>
              <w:pStyle w:val="TableText"/>
              <w:keepNext/>
            </w:pPr>
            <w:r>
              <w:rPr>
                <w:rFonts w:ascii="Consolas" w:eastAsia="Consolas" w:hAnsi="Consolas"/>
                <w:color w:val="0B3D91"/>
                <w:sz w:val="17"/>
                <w:szCs w:val="17"/>
              </w:rPr>
              <w:t>"SYSTEM NAMES"</w:t>
            </w:r>
          </w:p>
        </w:tc>
        <w:tc>
          <w:tcPr>
            <w:tcW w:w="4195" w:type="dxa"/>
          </w:tcPr>
          <w:p w14:paraId="6B71FD8B" w14:textId="77777777" w:rsidR="00690964" w:rsidRDefault="000C3033">
            <w:pPr>
              <w:pStyle w:val="TableText"/>
              <w:keepNext/>
            </w:pPr>
            <w:r>
              <w:t>System names</w:t>
            </w:r>
          </w:p>
        </w:tc>
      </w:tr>
      <w:tr w:rsidR="00690964" w14:paraId="675B4A1A" w14:textId="77777777">
        <w:trPr>
          <w:cantSplit/>
          <w:jc w:val="center"/>
        </w:trPr>
        <w:tc>
          <w:tcPr>
            <w:tcW w:w="2835" w:type="dxa"/>
            <w:shd w:val="clear" w:color="auto" w:fill="F3F6FA"/>
          </w:tcPr>
          <w:p w14:paraId="3FCB54E3" w14:textId="77777777" w:rsidR="00690964" w:rsidRDefault="000C3033">
            <w:pPr>
              <w:pStyle w:val="TableText"/>
              <w:keepNext/>
            </w:pPr>
            <w:r>
              <w:rPr>
                <w:rFonts w:ascii="Consolas" w:eastAsia="Consolas" w:hAnsi="Consolas"/>
                <w:color w:val="0B3D91"/>
                <w:sz w:val="17"/>
                <w:szCs w:val="17"/>
              </w:rPr>
              <w:t>COLUMN_PARAM_MODES</w:t>
            </w:r>
          </w:p>
        </w:tc>
        <w:tc>
          <w:tcPr>
            <w:tcW w:w="2268" w:type="dxa"/>
            <w:shd w:val="clear" w:color="auto" w:fill="F3F6FA"/>
          </w:tcPr>
          <w:p w14:paraId="7684508B" w14:textId="77777777" w:rsidR="00690964" w:rsidRDefault="000C3033">
            <w:pPr>
              <w:pStyle w:val="TableText"/>
              <w:keepNext/>
            </w:pPr>
            <w:r>
              <w:rPr>
                <w:rFonts w:ascii="Consolas" w:eastAsia="Consolas" w:hAnsi="Consolas"/>
                <w:color w:val="0B3D91"/>
                <w:sz w:val="17"/>
                <w:szCs w:val="17"/>
              </w:rPr>
              <w:t>"PARAM MODES"</w:t>
            </w:r>
          </w:p>
        </w:tc>
        <w:tc>
          <w:tcPr>
            <w:tcW w:w="4195" w:type="dxa"/>
            <w:shd w:val="clear" w:color="auto" w:fill="F3F6FA"/>
          </w:tcPr>
          <w:p w14:paraId="4D12DAA8" w14:textId="77777777" w:rsidR="00690964" w:rsidRDefault="000C3033">
            <w:pPr>
              <w:pStyle w:val="TableText"/>
              <w:keepNext/>
            </w:pPr>
            <w:r>
              <w:t>Parameter modes</w:t>
            </w:r>
          </w:p>
        </w:tc>
      </w:tr>
      <w:tr w:rsidR="00690964" w14:paraId="1D90F4A1" w14:textId="77777777">
        <w:trPr>
          <w:cantSplit/>
          <w:jc w:val="center"/>
        </w:trPr>
        <w:tc>
          <w:tcPr>
            <w:tcW w:w="2835" w:type="dxa"/>
          </w:tcPr>
          <w:p w14:paraId="3436B6F1" w14:textId="77777777" w:rsidR="00690964" w:rsidRDefault="000C3033">
            <w:pPr>
              <w:pStyle w:val="TableText"/>
            </w:pPr>
            <w:r>
              <w:rPr>
                <w:rFonts w:ascii="Consolas" w:eastAsia="Consolas" w:hAnsi="Consolas"/>
                <w:color w:val="0B3D91"/>
                <w:sz w:val="17"/>
                <w:szCs w:val="17"/>
              </w:rPr>
              <w:t>COLUMN_BOOLEANS</w:t>
            </w:r>
          </w:p>
        </w:tc>
        <w:tc>
          <w:tcPr>
            <w:tcW w:w="2268" w:type="dxa"/>
          </w:tcPr>
          <w:p w14:paraId="3214F9D1" w14:textId="77777777" w:rsidR="00690964" w:rsidRDefault="000C3033">
            <w:pPr>
              <w:pStyle w:val="TableText"/>
            </w:pPr>
            <w:r>
              <w:rPr>
                <w:rFonts w:ascii="Consolas" w:eastAsia="Consolas" w:hAnsi="Consolas"/>
                <w:color w:val="0B3D91"/>
                <w:sz w:val="17"/>
                <w:szCs w:val="17"/>
              </w:rPr>
              <w:t>"BOOLEANS"</w:t>
            </w:r>
          </w:p>
        </w:tc>
        <w:tc>
          <w:tcPr>
            <w:tcW w:w="4195" w:type="dxa"/>
          </w:tcPr>
          <w:p w14:paraId="69C09E97" w14:textId="77777777" w:rsidR="00690964" w:rsidRDefault="000C3033">
            <w:pPr>
              <w:pStyle w:val="TableText"/>
            </w:pPr>
            <w:r>
              <w:rPr>
                <w:rtl/>
              </w:rPr>
              <w:t>استفاده نمی‌شود؛ مانده از قالب قدیمی</w:t>
            </w:r>
          </w:p>
        </w:tc>
      </w:tr>
    </w:tbl>
    <w:p w14:paraId="5D057BEF" w14:textId="77777777" w:rsidR="00690964" w:rsidRDefault="00690964">
      <w:pPr>
        <w:spacing w:after="60"/>
      </w:pPr>
    </w:p>
    <w:p w14:paraId="3670698D" w14:textId="77777777" w:rsidR="00690964" w:rsidRDefault="000C3033">
      <w:r>
        <w:rPr>
          <w:rFonts w:ascii="Consolas" w:eastAsia="Consolas" w:hAnsi="Consolas"/>
          <w:color w:val="0B3D91"/>
          <w:sz w:val="19"/>
          <w:szCs w:val="19"/>
        </w:rPr>
        <w:t>GENERATED_DEFINES</w:t>
      </w:r>
      <w:r>
        <w:rPr>
          <w:rtl/>
        </w:rPr>
        <w:t xml:space="preserve"> می‌گوید نام‌های کدام فهرست‌ها در کد تولیدی </w:t>
      </w:r>
      <w:r>
        <w:rPr>
          <w:rFonts w:ascii="Consolas" w:eastAsia="Consolas" w:hAnsi="Consolas"/>
          <w:color w:val="0B3D91"/>
          <w:sz w:val="19"/>
          <w:szCs w:val="19"/>
        </w:rPr>
        <w:t>#define</w:t>
      </w:r>
      <w:r>
        <w:rPr>
          <w:rtl/>
        </w:rPr>
        <w:t xml:space="preserve"> می‌شوند، هر کدام با یک عدد: </w:t>
      </w:r>
      <w:r>
        <w:rPr>
          <w:rFonts w:ascii="Consolas" w:eastAsia="Consolas" w:hAnsi="Consolas"/>
          <w:color w:val="0B3D91"/>
          <w:sz w:val="19"/>
          <w:szCs w:val="19"/>
        </w:rPr>
        <w:t>SYSTEM NAMES</w:t>
      </w:r>
      <w:r>
        <w:rPr>
          <w:rtl/>
        </w:rPr>
        <w:t xml:space="preserve"> و </w:t>
      </w:r>
      <w:r>
        <w:rPr>
          <w:rFonts w:ascii="Consolas" w:eastAsia="Consolas" w:hAnsi="Consolas"/>
          <w:color w:val="0B3D91"/>
          <w:sz w:val="19"/>
          <w:szCs w:val="19"/>
        </w:rPr>
        <w:t>PARAM MODES</w:t>
      </w:r>
      <w:r>
        <w:rPr>
          <w:rtl/>
        </w:rPr>
        <w:t xml:space="preserve">. در </w:t>
      </w:r>
      <w:r>
        <w:t>smart data</w:t>
      </w:r>
      <w:r>
        <w:rPr>
          <w:rtl/>
        </w:rPr>
        <w:t xml:space="preserve"> هر دو در </w:t>
      </w:r>
      <w:r>
        <w:rPr>
          <w:rFonts w:ascii="Consolas" w:eastAsia="Consolas" w:hAnsi="Consolas"/>
          <w:color w:val="0B3D91"/>
          <w:sz w:val="19"/>
          <w:szCs w:val="19"/>
        </w:rPr>
        <w:t>cg_parameter_list_defines.h</w:t>
      </w:r>
      <w:r>
        <w:rPr>
          <w:rtl/>
        </w:rPr>
        <w:t xml:space="preserve"> (فصل ۱۴)، در </w:t>
      </w:r>
      <w:r>
        <w:t>param_table</w:t>
      </w:r>
      <w:r>
        <w:rPr>
          <w:rtl/>
        </w:rPr>
        <w:t xml:space="preserve"> فقط </w:t>
      </w:r>
      <w:r>
        <w:rPr>
          <w:rFonts w:ascii="Consolas" w:eastAsia="Consolas" w:hAnsi="Consolas"/>
          <w:color w:val="0B3D91"/>
          <w:sz w:val="19"/>
          <w:szCs w:val="19"/>
        </w:rPr>
        <w:t>SYSTEM NAMES</w:t>
      </w:r>
      <w:r>
        <w:rPr>
          <w:rtl/>
        </w:rPr>
        <w:t xml:space="preserve">، در </w:t>
      </w:r>
      <w:r>
        <w:rPr>
          <w:rFonts w:ascii="Consolas" w:eastAsia="Consolas" w:hAnsi="Consolas"/>
          <w:color w:val="0B3D91"/>
          <w:sz w:val="19"/>
          <w:szCs w:val="19"/>
        </w:rPr>
        <w:t>nsrSystemNames.h</w:t>
      </w:r>
      <w:r>
        <w:rPr>
          <w:rtl/>
        </w:rPr>
        <w:t xml:space="preserve">. (پیش‌تر دو </w:t>
      </w:r>
      <w:r>
        <w:rPr>
          <w:rFonts w:ascii="Consolas" w:eastAsia="Consolas" w:hAnsi="Consolas"/>
          <w:color w:val="0B3D91"/>
          <w:sz w:val="19"/>
          <w:szCs w:val="19"/>
        </w:rPr>
        <w:t>typedef enum</w:t>
      </w:r>
      <w:r>
        <w:rPr>
          <w:rtl/>
        </w:rPr>
        <w:t xml:space="preserve"> بودند که عدد را جایگاه در فهرست تعیین می‌کرد و با فرم‌وری که خودش </w:t>
      </w:r>
      <w:r>
        <w:rPr>
          <w:rFonts w:ascii="Consolas" w:eastAsia="Consolas" w:hAnsi="Consolas"/>
          <w:color w:val="0B3D91"/>
          <w:sz w:val="19"/>
          <w:szCs w:val="19"/>
        </w:rPr>
        <w:t>SYS_NAV</w:t>
      </w:r>
      <w:r>
        <w:rPr>
          <w:rtl/>
        </w:rPr>
        <w:t xml:space="preserve"> را تعریف کرده بود تداخل داشتند.) عدد هر نام از </w:t>
      </w:r>
      <w:r>
        <w:rPr>
          <w:rFonts w:ascii="Consolas" w:eastAsia="Consolas" w:hAnsi="Consolas"/>
          <w:color w:val="0B3D91"/>
          <w:sz w:val="19"/>
          <w:szCs w:val="19"/>
        </w:rPr>
        <w:t>DEFINE_NUMBER_MIN</w:t>
      </w:r>
      <w:r>
        <w:rPr>
          <w:rtl/>
        </w:rPr>
        <w:t xml:space="preserve"> (</w:t>
      </w:r>
      <w:r>
        <w:rPr>
          <w:rFonts w:ascii="Consolas" w:eastAsia="Consolas" w:hAnsi="Consolas"/>
          <w:color w:val="0B3D91"/>
          <w:sz w:val="19"/>
          <w:szCs w:val="19"/>
        </w:rPr>
        <w:t>-2147483648</w:t>
      </w:r>
      <w:r>
        <w:rPr>
          <w:rtl/>
        </w:rPr>
        <w:t xml:space="preserve">) تا </w:t>
      </w:r>
      <w:r>
        <w:rPr>
          <w:rFonts w:ascii="Consolas" w:eastAsia="Consolas" w:hAnsi="Consolas"/>
          <w:color w:val="0B3D91"/>
          <w:sz w:val="19"/>
          <w:szCs w:val="19"/>
        </w:rPr>
        <w:t>DEFINE_NUMBER_MAX</w:t>
      </w:r>
      <w:r>
        <w:rPr>
          <w:rtl/>
        </w:rPr>
        <w:t xml:space="preserve"> (</w:t>
      </w:r>
      <w:r>
        <w:rPr>
          <w:rFonts w:ascii="Consolas" w:eastAsia="Consolas" w:hAnsi="Consolas"/>
          <w:color w:val="0B3D91"/>
          <w:sz w:val="19"/>
          <w:szCs w:val="19"/>
        </w:rPr>
        <w:t>0xFFFFFFFF</w:t>
      </w:r>
      <w:r>
        <w:rPr>
          <w:rtl/>
        </w:rPr>
        <w:t xml:space="preserve">) است: بیشینه چون در تگی از نوع </w:t>
      </w:r>
      <w:r>
        <w:t>uint32_t</w:t>
      </w:r>
      <w:r>
        <w:rPr>
          <w:rtl/>
        </w:rPr>
        <w:t xml:space="preserve"> نوشته می‌شود، و منفی چون فرم‌ورهای شرکت حالتی مثل </w:t>
      </w:r>
      <w:r>
        <w:rPr>
          <w:rFonts w:ascii="Consolas" w:eastAsia="Consolas" w:hAnsi="Consolas"/>
          <w:color w:val="0B3D91"/>
          <w:sz w:val="19"/>
          <w:szCs w:val="19"/>
        </w:rPr>
        <w:t>PARAM_MODE_NONE = -1</w:t>
      </w:r>
      <w:r>
        <w:rPr>
          <w:rtl/>
        </w:rPr>
        <w:t xml:space="preserve"> دارند (کاربر رد شدنش را باگ خواند).</w:t>
      </w:r>
    </w:p>
    <w:p w14:paraId="118E0504" w14:textId="77777777" w:rsidR="00690964" w:rsidRDefault="000C3033">
      <w:pPr>
        <w:pStyle w:val="EntryHead"/>
      </w:pPr>
      <w:r>
        <w:rPr>
          <w:rFonts w:ascii="Consolas" w:eastAsia="Consolas" w:hAnsi="Consolas"/>
          <w:b/>
          <w:bCs/>
          <w:color w:val="2D6CDF"/>
        </w:rPr>
        <w:lastRenderedPageBreak/>
        <w:t>Defines</w:t>
      </w:r>
      <w:r>
        <w:fldChar w:fldCharType="begin"/>
      </w:r>
      <w:r>
        <w:instrText xml:space="preserve"> XE "Defines (defines.py)" </w:instrText>
      </w:r>
      <w:r>
        <w:fldChar w:fldCharType="end"/>
      </w:r>
      <w:r>
        <w:rPr>
          <w:color w:val="5B6675"/>
          <w:sz w:val="18"/>
          <w:szCs w:val="18"/>
          <w:rtl/>
        </w:rPr>
        <w:t xml:space="preserve">  کلاس</w:t>
      </w:r>
    </w:p>
    <w:p w14:paraId="1063262D" w14:textId="77777777" w:rsidR="00690964" w:rsidRDefault="000C3033">
      <w:pPr>
        <w:pStyle w:val="Signature"/>
        <w:spacing w:before="40" w:after="0" w:line="240" w:lineRule="auto"/>
      </w:pPr>
      <w:r>
        <w:t>@dataclass</w:t>
      </w:r>
    </w:p>
    <w:p w14:paraId="46BC36E8" w14:textId="77777777" w:rsidR="00690964" w:rsidRDefault="000C3033">
      <w:pPr>
        <w:pStyle w:val="Signature"/>
        <w:spacing w:after="100" w:line="240" w:lineRule="auto"/>
      </w:pPr>
      <w:r>
        <w:t>class Defines:</w:t>
      </w:r>
    </w:p>
    <w:p w14:paraId="3D9342B7" w14:textId="77777777" w:rsidR="00690964" w:rsidRDefault="000C3033">
      <w:r>
        <w:rPr>
          <w:rtl/>
        </w:rPr>
        <w:t xml:space="preserve">یک </w:t>
      </w:r>
      <w:r>
        <w:t>dataclass</w:t>
      </w:r>
      <w:r>
        <w:rPr>
          <w:rtl/>
        </w:rPr>
        <w:t xml:space="preserve"> با دو فیلد: </w:t>
      </w:r>
      <w:r>
        <w:rPr>
          <w:rFonts w:ascii="Consolas" w:eastAsia="Consolas" w:hAnsi="Consolas"/>
          <w:color w:val="0B3D91"/>
          <w:sz w:val="19"/>
          <w:szCs w:val="19"/>
        </w:rPr>
        <w:t>values</w:t>
      </w:r>
      <w:r>
        <w:rPr>
          <w:rtl/>
        </w:rPr>
        <w:t xml:space="preserve">، دیکشنری نام ستون ← فهرست مقدارها (نام ستون همیشه با حروف بزرگ)، و </w:t>
      </w:r>
      <w:r>
        <w:rPr>
          <w:rFonts w:ascii="Consolas" w:eastAsia="Consolas" w:hAnsi="Consolas"/>
          <w:color w:val="0B3D91"/>
          <w:sz w:val="19"/>
          <w:szCs w:val="19"/>
        </w:rPr>
        <w:t>numbers</w:t>
      </w:r>
      <w:r>
        <w:rPr>
          <w:rtl/>
        </w:rPr>
        <w:t xml:space="preserve">، دیکشنری نام ستون ← </w:t>
      </w:r>
      <w:r>
        <w:rPr>
          <w:rFonts w:ascii="Consolas" w:eastAsia="Consolas" w:hAnsi="Consolas"/>
          <w:color w:val="0B3D91"/>
          <w:sz w:val="19"/>
          <w:szCs w:val="19"/>
        </w:rPr>
        <w:t>{</w:t>
      </w:r>
      <w:r>
        <w:rPr>
          <w:rFonts w:ascii="Consolas" w:eastAsia="Consolas" w:hAnsi="Consolas"/>
          <w:color w:val="0B3D91"/>
          <w:sz w:val="19"/>
          <w:szCs w:val="19"/>
        </w:rPr>
        <w:t>نام</w:t>
      </w:r>
      <w:r>
        <w:rPr>
          <w:rFonts w:ascii="Consolas" w:eastAsia="Consolas" w:hAnsi="Consolas"/>
          <w:color w:val="0B3D91"/>
          <w:sz w:val="19"/>
          <w:szCs w:val="19"/>
        </w:rPr>
        <w:t>: </w:t>
      </w:r>
      <w:r>
        <w:rPr>
          <w:rFonts w:ascii="Consolas" w:eastAsia="Consolas" w:hAnsi="Consolas"/>
          <w:color w:val="0B3D91"/>
          <w:sz w:val="19"/>
          <w:szCs w:val="19"/>
        </w:rPr>
        <w:t>عدد</w:t>
      </w:r>
      <w:r>
        <w:rPr>
          <w:rFonts w:ascii="Consolas" w:eastAsia="Consolas" w:hAnsi="Consolas"/>
          <w:color w:val="0B3D91"/>
          <w:sz w:val="19"/>
          <w:szCs w:val="19"/>
        </w:rPr>
        <w:t>}</w:t>
      </w:r>
      <w:r>
        <w:rPr>
          <w:rtl/>
        </w:rPr>
        <w:t xml:space="preserve"> برای عددهایی که </w:t>
      </w:r>
      <w:r>
        <w:rPr>
          <w:b/>
          <w:bCs/>
          <w:rtl/>
        </w:rPr>
        <w:t>کسی داده</w:t>
      </w:r>
      <w:r>
        <w:rPr>
          <w:rtl/>
        </w:rPr>
        <w:t xml:space="preserve"> (فقط فهرست‌های </w:t>
      </w:r>
      <w:r>
        <w:rPr>
          <w:rFonts w:ascii="Consolas" w:eastAsia="Consolas" w:hAnsi="Consolas"/>
          <w:color w:val="0B3D91"/>
          <w:sz w:val="19"/>
          <w:szCs w:val="19"/>
        </w:rPr>
        <w:t>GENERATED_DEFINES</w:t>
      </w:r>
      <w:r>
        <w:rPr>
          <w:rtl/>
        </w:rPr>
        <w:t xml:space="preserve">). نامی که عدد ندارد با </w:t>
      </w:r>
      <w:r>
        <w:rPr>
          <w:rFonts w:ascii="Consolas" w:eastAsia="Consolas" w:hAnsi="Consolas"/>
          <w:color w:val="0B3D91"/>
          <w:sz w:val="19"/>
          <w:szCs w:val="19"/>
        </w:rPr>
        <w:t>numbered</w:t>
      </w:r>
      <w:r>
        <w:rPr>
          <w:rtl/>
        </w:rPr>
        <w:t xml:space="preserve"> شماره می‌گیرد.</w:t>
      </w:r>
    </w:p>
    <w:p w14:paraId="5573378D" w14:textId="77777777" w:rsidR="00690964" w:rsidRDefault="000C3033">
      <w:pPr>
        <w:pStyle w:val="EntryHead"/>
      </w:pPr>
      <w:r>
        <w:rPr>
          <w:rFonts w:ascii="Consolas" w:eastAsia="Consolas" w:hAnsi="Consolas"/>
          <w:b/>
          <w:bCs/>
          <w:color w:val="2D6CDF"/>
        </w:rPr>
        <w:t>Defines.numbered</w:t>
      </w:r>
      <w:r>
        <w:fldChar w:fldCharType="begin"/>
      </w:r>
      <w:r>
        <w:instrText xml:space="preserve"> XE "numbered (defines.py)" </w:instrText>
      </w:r>
      <w:r>
        <w:fldChar w:fldCharType="end"/>
      </w:r>
      <w:r>
        <w:rPr>
          <w:color w:val="5B6675"/>
          <w:sz w:val="18"/>
          <w:szCs w:val="18"/>
          <w:rtl/>
        </w:rPr>
        <w:t xml:space="preserve">  متد</w:t>
      </w:r>
    </w:p>
    <w:p w14:paraId="40270A98" w14:textId="77777777" w:rsidR="00690964" w:rsidRDefault="000C3033">
      <w:pPr>
        <w:pStyle w:val="Signature"/>
        <w:spacing w:before="40" w:after="100" w:line="240" w:lineRule="auto"/>
      </w:pPr>
      <w:r>
        <w:t>def numbered(self, column: str) -&gt; List[Tuple[str, int]]:</w:t>
      </w:r>
    </w:p>
    <w:p w14:paraId="34CE320D" w14:textId="77777777" w:rsidR="00690964" w:rsidRDefault="000C3033">
      <w:r>
        <w:rPr>
          <w:rtl/>
        </w:rPr>
        <w:t xml:space="preserve">هر نام فهرست با عددی که </w:t>
      </w:r>
      <w:r>
        <w:rPr>
          <w:rFonts w:ascii="Consolas" w:eastAsia="Consolas" w:hAnsi="Consolas"/>
          <w:color w:val="0B3D91"/>
          <w:sz w:val="19"/>
          <w:szCs w:val="19"/>
        </w:rPr>
        <w:t>#define</w:t>
      </w:r>
      <w:r>
        <w:rPr>
          <w:rtl/>
        </w:rPr>
        <w:t xml:space="preserve"> می‌شود، به ترتیب فهرست. نامی که عدد ندارد عدد نام بالایی به‌اضافه‌ی یک را می‌گیرد و اولی صفر را؛ یعنی فهرستی که هیچ‌کس شماره‌گذاری نکرده همان عددهایی را دارد که </w:t>
      </w:r>
      <w:r>
        <w:rPr>
          <w:rFonts w:ascii="Consolas" w:eastAsia="Consolas" w:hAnsi="Consolas"/>
          <w:color w:val="0B3D91"/>
          <w:sz w:val="19"/>
          <w:szCs w:val="19"/>
        </w:rPr>
        <w:t>enum</w:t>
      </w:r>
      <w:r>
        <w:rPr>
          <w:rtl/>
        </w:rPr>
        <w:t xml:space="preserve"> قدیمی می‌داد.</w:t>
      </w:r>
    </w:p>
    <w:p w14:paraId="6562E57A" w14:textId="77777777" w:rsidR="00690964" w:rsidRDefault="000C3033">
      <w:pPr>
        <w:pStyle w:val="ParamTitle"/>
      </w:pPr>
      <w:r>
        <w:rPr>
          <w:rtl/>
        </w:rPr>
        <w:t>ورودی‌ها</w:t>
      </w:r>
    </w:p>
    <w:tbl>
      <w:tblPr>
        <w:bidiVisual/>
        <w:tblW w:w="9071" w:type="dxa"/>
        <w:jc w:val="center"/>
        <w:tblBorders>
          <w:top w:val="nil"/>
          <w:left w:val="nil"/>
          <w:bottom w:val="single" w:sz="4" w:space="0" w:color="D5DCE6"/>
          <w:right w:val="nil"/>
          <w:insideH w:val="single" w:sz="4" w:space="0" w:color="D5DCE6"/>
          <w:insideV w:val="nil"/>
        </w:tblBorders>
        <w:tblLayout w:type="fixed"/>
        <w:tblCellMar>
          <w:top w:w="30" w:type="dxa"/>
          <w:left w:w="90" w:type="dxa"/>
          <w:bottom w:w="30" w:type="dxa"/>
          <w:right w:w="90" w:type="dxa"/>
        </w:tblCellMar>
        <w:tblLook w:val="04A0" w:firstRow="1" w:lastRow="0" w:firstColumn="1" w:lastColumn="0" w:noHBand="0" w:noVBand="1"/>
      </w:tblPr>
      <w:tblGrid>
        <w:gridCol w:w="2154"/>
        <w:gridCol w:w="6917"/>
      </w:tblGrid>
      <w:tr w:rsidR="00690964" w14:paraId="2A751E2F" w14:textId="77777777">
        <w:trPr>
          <w:cantSplit/>
          <w:jc w:val="center"/>
        </w:trPr>
        <w:tc>
          <w:tcPr>
            <w:tcW w:w="2154" w:type="dxa"/>
          </w:tcPr>
          <w:p w14:paraId="1E0A6179" w14:textId="77777777" w:rsidR="00690964" w:rsidRDefault="000C3033">
            <w:pPr>
              <w:pStyle w:val="TableText"/>
            </w:pPr>
            <w:r>
              <w:rPr>
                <w:rFonts w:ascii="Consolas" w:eastAsia="Consolas" w:hAnsi="Consolas"/>
                <w:color w:val="0B3D91"/>
                <w:sz w:val="17"/>
                <w:szCs w:val="17"/>
              </w:rPr>
              <w:t>column</w:t>
            </w:r>
          </w:p>
        </w:tc>
        <w:tc>
          <w:tcPr>
            <w:tcW w:w="6917" w:type="dxa"/>
          </w:tcPr>
          <w:p w14:paraId="0F4A24DE" w14:textId="77777777" w:rsidR="00690964" w:rsidRDefault="000C3033">
            <w:pPr>
              <w:pStyle w:val="TableText"/>
            </w:pPr>
            <w:r>
              <w:rPr>
                <w:rtl/>
              </w:rPr>
              <w:t>نام ستون</w:t>
            </w:r>
          </w:p>
        </w:tc>
      </w:tr>
    </w:tbl>
    <w:p w14:paraId="6A13BA21" w14:textId="77777777" w:rsidR="00690964" w:rsidRDefault="00690964">
      <w:pPr>
        <w:spacing w:after="40"/>
      </w:pPr>
    </w:p>
    <w:p w14:paraId="11D861A7" w14:textId="77777777" w:rsidR="00690964" w:rsidRDefault="000C3033">
      <w:r>
        <w:rPr>
          <w:b/>
          <w:bCs/>
          <w:rtl/>
        </w:rPr>
        <w:t>خروجی:</w:t>
      </w:r>
      <w:r>
        <w:rPr>
          <w:rtl/>
        </w:rPr>
        <w:t xml:space="preserve"> فهرستی از </w:t>
      </w:r>
      <w:r>
        <w:rPr>
          <w:rFonts w:ascii="Consolas" w:eastAsia="Consolas" w:hAnsi="Consolas"/>
          <w:color w:val="0B3D91"/>
          <w:sz w:val="19"/>
          <w:szCs w:val="19"/>
        </w:rPr>
        <w:t>(name, number)</w:t>
      </w:r>
      <w:r>
        <w:rPr>
          <w:rtl/>
        </w:rPr>
        <w:t>.</w:t>
      </w:r>
    </w:p>
    <w:p w14:paraId="3526F918" w14:textId="77777777" w:rsidR="00690964" w:rsidRDefault="000C3033">
      <w:r>
        <w:rPr>
          <w:b/>
          <w:bCs/>
          <w:rtl/>
        </w:rPr>
        <w:t>مثال:</w:t>
      </w:r>
    </w:p>
    <w:p w14:paraId="332ED4C0"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before="80" w:line="250" w:lineRule="auto"/>
        <w:jc w:val="left"/>
      </w:pPr>
      <w:r>
        <w:rPr>
          <w:rFonts w:cs="Vazirmatn"/>
        </w:rPr>
        <w:t>defines.values["SYSTEM NAMES"] = ["SYS_A", "SYS_NAV", "SYS_NEXT"]</w:t>
      </w:r>
    </w:p>
    <w:p w14:paraId="26A4AB15"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defines.numbers["SYSTEM NAMES"] = {"SYS_NAV": 16}</w:t>
      </w:r>
    </w:p>
    <w:p w14:paraId="16441C99"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defines.numbered("SYSTEM NAMES")</w:t>
      </w:r>
    </w:p>
    <w:p w14:paraId="4E09D680" w14:textId="77777777" w:rsidR="00690964" w:rsidRDefault="000C3033">
      <w:pPr>
        <w:pStyle w:val="Code"/>
        <w:pBdr>
          <w:top w:val="single" w:sz="4" w:space="4" w:color="D5DCE6"/>
          <w:left w:val="single" w:sz="4" w:space="6" w:color="D5DCE6"/>
          <w:bottom w:val="single" w:sz="4" w:space="4" w:color="D5DCE6"/>
          <w:right w:val="single" w:sz="4" w:space="6" w:color="D5DCE6"/>
        </w:pBdr>
        <w:shd w:val="clear" w:color="auto" w:fill="F5F7FA"/>
        <w:bidi w:val="0"/>
        <w:spacing w:after="120" w:line="250" w:lineRule="auto"/>
        <w:jc w:val="left"/>
      </w:pPr>
      <w:r>
        <w:rPr>
          <w:rFonts w:cs="Vazirmatn"/>
        </w:rPr>
        <w:t># [('SYS_A', 0), ('SYS_NAV', 16), ('SYS_NEXT', 17)]</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3061"/>
        <w:gridCol w:w="6237"/>
      </w:tblGrid>
      <w:tr w:rsidR="00690964" w14:paraId="5B7E6E71" w14:textId="77777777">
        <w:trPr>
          <w:cantSplit/>
          <w:tblHeader/>
          <w:jc w:val="center"/>
        </w:trPr>
        <w:tc>
          <w:tcPr>
            <w:tcW w:w="3061" w:type="dxa"/>
            <w:shd w:val="clear" w:color="auto" w:fill="17365D"/>
          </w:tcPr>
          <w:p w14:paraId="6A76B9D3" w14:textId="77777777" w:rsidR="00690964" w:rsidRDefault="000C3033">
            <w:pPr>
              <w:pStyle w:val="TableText"/>
              <w:keepNext/>
            </w:pPr>
            <w:r>
              <w:rPr>
                <w:b/>
                <w:bCs/>
                <w:color w:val="FFFFFF"/>
                <w:rtl/>
              </w:rPr>
              <w:t>نام</w:t>
            </w:r>
          </w:p>
        </w:tc>
        <w:tc>
          <w:tcPr>
            <w:tcW w:w="6237" w:type="dxa"/>
            <w:shd w:val="clear" w:color="auto" w:fill="17365D"/>
          </w:tcPr>
          <w:p w14:paraId="67C3BEDF" w14:textId="77777777" w:rsidR="00690964" w:rsidRDefault="000C3033">
            <w:pPr>
              <w:pStyle w:val="TableText"/>
              <w:keepNext/>
            </w:pPr>
            <w:r>
              <w:rPr>
                <w:b/>
                <w:bCs/>
                <w:color w:val="FFFFFF"/>
                <w:rtl/>
              </w:rPr>
              <w:t>کار</w:t>
            </w:r>
          </w:p>
        </w:tc>
      </w:tr>
      <w:tr w:rsidR="00690964" w14:paraId="5265D22C" w14:textId="77777777">
        <w:trPr>
          <w:cantSplit/>
          <w:jc w:val="center"/>
        </w:trPr>
        <w:tc>
          <w:tcPr>
            <w:tcW w:w="3061" w:type="dxa"/>
          </w:tcPr>
          <w:p w14:paraId="1C5FC171" w14:textId="77777777" w:rsidR="00690964" w:rsidRDefault="000C3033">
            <w:pPr>
              <w:pStyle w:val="TableText"/>
            </w:pPr>
            <w:r>
              <w:fldChar w:fldCharType="begin"/>
            </w:r>
            <w:r>
              <w:instrText xml:space="preserve"> XE "add (defines.py)" </w:instrText>
            </w:r>
            <w:r>
              <w:fldChar w:fldCharType="end"/>
            </w:r>
            <w:r>
              <w:rPr>
                <w:rFonts w:ascii="Consolas" w:eastAsia="Consolas" w:hAnsi="Consolas"/>
                <w:color w:val="0B3D91"/>
                <w:sz w:val="17"/>
                <w:szCs w:val="17"/>
              </w:rPr>
              <w:t>Defines.add</w:t>
            </w:r>
          </w:p>
        </w:tc>
        <w:tc>
          <w:tcPr>
            <w:tcW w:w="6237" w:type="dxa"/>
          </w:tcPr>
          <w:p w14:paraId="208CBE1B" w14:textId="77777777" w:rsidR="00690964" w:rsidRDefault="000C3033">
            <w:pPr>
              <w:pStyle w:val="TableText"/>
            </w:pPr>
            <w:r>
              <w:rPr>
                <w:rtl/>
              </w:rPr>
              <w:t>یک مقدار را به یک ستون اضافه می‌کند، اگر از قبل نباشد.</w:t>
            </w:r>
          </w:p>
        </w:tc>
      </w:tr>
      <w:tr w:rsidR="00690964" w14:paraId="32BC00E7" w14:textId="77777777">
        <w:trPr>
          <w:cantSplit/>
          <w:jc w:val="center"/>
        </w:trPr>
        <w:tc>
          <w:tcPr>
            <w:tcW w:w="3061" w:type="dxa"/>
            <w:shd w:val="clear" w:color="auto" w:fill="F3F6FA"/>
          </w:tcPr>
          <w:p w14:paraId="273CBCF3" w14:textId="77777777" w:rsidR="00690964" w:rsidRDefault="000C3033">
            <w:pPr>
              <w:pStyle w:val="TableText"/>
            </w:pPr>
            <w:r>
              <w:fldChar w:fldCharType="begin"/>
            </w:r>
            <w:r>
              <w:instrText xml:space="preserve"> XE "get (defines.py)" </w:instrText>
            </w:r>
            <w:r>
              <w:fldChar w:fldCharType="end"/>
            </w:r>
            <w:r>
              <w:rPr>
                <w:rFonts w:ascii="Consolas" w:eastAsia="Consolas" w:hAnsi="Consolas"/>
                <w:color w:val="0B3D91"/>
                <w:sz w:val="17"/>
                <w:szCs w:val="17"/>
              </w:rPr>
              <w:t>Defines.get</w:t>
            </w:r>
          </w:p>
        </w:tc>
        <w:tc>
          <w:tcPr>
            <w:tcW w:w="6237" w:type="dxa"/>
            <w:shd w:val="clear" w:color="auto" w:fill="F3F6FA"/>
          </w:tcPr>
          <w:p w14:paraId="60297D62" w14:textId="77777777" w:rsidR="00690964" w:rsidRDefault="000C3033">
            <w:pPr>
              <w:pStyle w:val="TableText"/>
            </w:pPr>
            <w:r>
              <w:rPr>
                <w:rtl/>
              </w:rPr>
              <w:t>فهرست یک ستون؛ اگر نباشد، فهرست خالی.</w:t>
            </w:r>
          </w:p>
        </w:tc>
      </w:tr>
      <w:tr w:rsidR="00690964" w14:paraId="44ECB717" w14:textId="77777777">
        <w:trPr>
          <w:cantSplit/>
          <w:jc w:val="center"/>
        </w:trPr>
        <w:tc>
          <w:tcPr>
            <w:tcW w:w="3061" w:type="dxa"/>
          </w:tcPr>
          <w:p w14:paraId="717B71C3" w14:textId="77777777" w:rsidR="00690964" w:rsidRDefault="000C3033">
            <w:pPr>
              <w:pStyle w:val="TableText"/>
            </w:pPr>
            <w:r>
              <w:fldChar w:fldCharType="begin"/>
            </w:r>
            <w:r>
              <w:instrText xml:space="preserve"> XE "contains (defines.py)" </w:instrText>
            </w:r>
            <w:r>
              <w:fldChar w:fldCharType="end"/>
            </w:r>
            <w:r>
              <w:rPr>
                <w:rFonts w:ascii="Consolas" w:eastAsia="Consolas" w:hAnsi="Consolas"/>
                <w:color w:val="0B3D91"/>
                <w:sz w:val="17"/>
                <w:szCs w:val="17"/>
              </w:rPr>
              <w:t>Defines.contains</w:t>
            </w:r>
          </w:p>
        </w:tc>
        <w:tc>
          <w:tcPr>
            <w:tcW w:w="6237" w:type="dxa"/>
          </w:tcPr>
          <w:p w14:paraId="27C8297F" w14:textId="77777777" w:rsidR="00690964" w:rsidRDefault="000C3033">
            <w:pPr>
              <w:pStyle w:val="TableText"/>
            </w:pPr>
            <w:r>
              <w:rPr>
                <w:rtl/>
              </w:rPr>
              <w:t>آیا مقداری در یک ستون هست.</w:t>
            </w:r>
          </w:p>
        </w:tc>
      </w:tr>
      <w:tr w:rsidR="00690964" w14:paraId="271C0380" w14:textId="77777777">
        <w:trPr>
          <w:cantSplit/>
          <w:jc w:val="center"/>
        </w:trPr>
        <w:tc>
          <w:tcPr>
            <w:tcW w:w="3061" w:type="dxa"/>
            <w:shd w:val="clear" w:color="auto" w:fill="F3F6FA"/>
          </w:tcPr>
          <w:p w14:paraId="4838D1E9" w14:textId="77777777" w:rsidR="00690964" w:rsidRDefault="000C3033">
            <w:pPr>
              <w:pStyle w:val="TableText"/>
            </w:pPr>
            <w:r>
              <w:fldChar w:fldCharType="begin"/>
            </w:r>
            <w:r>
              <w:instrText xml:space="preserve"> XE "number_of (defines.py)" </w:instrText>
            </w:r>
            <w:r>
              <w:fldChar w:fldCharType="end"/>
            </w:r>
            <w:r>
              <w:rPr>
                <w:rFonts w:ascii="Consolas" w:eastAsia="Consolas" w:hAnsi="Consolas"/>
                <w:color w:val="0B3D91"/>
                <w:sz w:val="17"/>
                <w:szCs w:val="17"/>
              </w:rPr>
              <w:t>Defines.number_of</w:t>
            </w:r>
          </w:p>
        </w:tc>
        <w:tc>
          <w:tcPr>
            <w:tcW w:w="6237" w:type="dxa"/>
            <w:shd w:val="clear" w:color="auto" w:fill="F3F6FA"/>
          </w:tcPr>
          <w:p w14:paraId="46D9A858" w14:textId="77777777" w:rsidR="00690964" w:rsidRDefault="000C3033">
            <w:pPr>
              <w:pStyle w:val="TableText"/>
            </w:pPr>
            <w:r>
              <w:rPr>
                <w:rtl/>
              </w:rPr>
              <w:t xml:space="preserve">عددی که کسی به یک نام داده، یا </w:t>
            </w:r>
            <w:r>
              <w:rPr>
                <w:rFonts w:ascii="Consolas" w:eastAsia="Consolas" w:hAnsi="Consolas"/>
                <w:color w:val="0B3D91"/>
                <w:sz w:val="17"/>
                <w:szCs w:val="17"/>
              </w:rPr>
              <w:t>None</w:t>
            </w:r>
            <w:r>
              <w:rPr>
                <w:rtl/>
              </w:rPr>
              <w:t xml:space="preserve"> اگر عدد بعدی را می‌گیرد.</w:t>
            </w:r>
          </w:p>
        </w:tc>
      </w:tr>
      <w:tr w:rsidR="00690964" w14:paraId="73507610" w14:textId="77777777">
        <w:trPr>
          <w:cantSplit/>
          <w:jc w:val="center"/>
        </w:trPr>
        <w:tc>
          <w:tcPr>
            <w:tcW w:w="3061" w:type="dxa"/>
          </w:tcPr>
          <w:p w14:paraId="78BEFC92" w14:textId="77777777" w:rsidR="00690964" w:rsidRDefault="000C3033">
            <w:pPr>
              <w:pStyle w:val="TableText"/>
            </w:pPr>
            <w:r>
              <w:fldChar w:fldCharType="begin"/>
            </w:r>
            <w:r>
              <w:instrText xml:space="preserve"> XE "merge (defines.py)" </w:instrText>
            </w:r>
            <w:r>
              <w:fldChar w:fldCharType="end"/>
            </w:r>
            <w:r>
              <w:rPr>
                <w:rFonts w:ascii="Consolas" w:eastAsia="Consolas" w:hAnsi="Consolas"/>
                <w:color w:val="0B3D91"/>
                <w:sz w:val="17"/>
                <w:szCs w:val="17"/>
              </w:rPr>
              <w:t>Defines.merge</w:t>
            </w:r>
          </w:p>
        </w:tc>
        <w:tc>
          <w:tcPr>
            <w:tcW w:w="6237" w:type="dxa"/>
          </w:tcPr>
          <w:p w14:paraId="51EC5A49" w14:textId="77777777" w:rsidR="00690964" w:rsidRDefault="000C3033">
            <w:pPr>
              <w:pStyle w:val="TableText"/>
            </w:pPr>
            <w:r>
              <w:rPr>
                <w:rtl/>
              </w:rPr>
              <w:t xml:space="preserve">همه‌ی مقدارها و عددهای یک </w:t>
            </w:r>
            <w:r>
              <w:rPr>
                <w:rFonts w:ascii="Consolas" w:eastAsia="Consolas" w:hAnsi="Consolas"/>
                <w:color w:val="0B3D91"/>
                <w:sz w:val="17"/>
                <w:szCs w:val="17"/>
              </w:rPr>
              <w:t>Defines</w:t>
            </w:r>
            <w:r>
              <w:rPr>
                <w:rtl/>
              </w:rPr>
              <w:t xml:space="preserve"> دیگر را اضافه می‌کند (بدون تکرار؛ عدد اولی که آمده می‌ماند).</w:t>
            </w:r>
          </w:p>
        </w:tc>
      </w:tr>
      <w:tr w:rsidR="00690964" w14:paraId="32B6F82F" w14:textId="77777777">
        <w:trPr>
          <w:cantSplit/>
          <w:jc w:val="center"/>
        </w:trPr>
        <w:tc>
          <w:tcPr>
            <w:tcW w:w="3061" w:type="dxa"/>
            <w:shd w:val="clear" w:color="auto" w:fill="F3F6FA"/>
          </w:tcPr>
          <w:p w14:paraId="70CE31F4" w14:textId="77777777" w:rsidR="00690964" w:rsidRDefault="000C3033">
            <w:pPr>
              <w:pStyle w:val="TableText"/>
            </w:pPr>
            <w:r>
              <w:fldChar w:fldCharType="begin"/>
            </w:r>
            <w:r>
              <w:instrText xml:space="preserve"> XE "param_types (defines.py)" </w:instrText>
            </w:r>
            <w:r>
              <w:fldChar w:fldCharType="end"/>
            </w:r>
            <w:r>
              <w:rPr>
                <w:rFonts w:ascii="Consolas" w:eastAsia="Consolas" w:hAnsi="Consolas"/>
                <w:color w:val="0B3D91"/>
                <w:sz w:val="17"/>
                <w:szCs w:val="17"/>
              </w:rPr>
              <w:t>Defines.param_types</w:t>
            </w:r>
          </w:p>
        </w:tc>
        <w:tc>
          <w:tcPr>
            <w:tcW w:w="6237" w:type="dxa"/>
            <w:shd w:val="clear" w:color="auto" w:fill="F3F6FA"/>
          </w:tcPr>
          <w:p w14:paraId="315F5E72" w14:textId="77777777" w:rsidR="00690964" w:rsidRDefault="000C3033">
            <w:pPr>
              <w:pStyle w:val="TableText"/>
            </w:pPr>
            <w:r>
              <w:rPr>
                <w:rtl/>
              </w:rPr>
              <w:t xml:space="preserve">ویژگی: همان </w:t>
            </w:r>
            <w:r>
              <w:rPr>
                <w:rFonts w:ascii="Consolas" w:eastAsia="Consolas" w:hAnsi="Consolas"/>
                <w:color w:val="0B3D91"/>
                <w:sz w:val="17"/>
                <w:szCs w:val="17"/>
              </w:rPr>
              <w:t>get(COLUMN_TYPES)</w:t>
            </w:r>
            <w:r>
              <w:rPr>
                <w:rtl/>
              </w:rPr>
              <w:t>.</w:t>
            </w:r>
          </w:p>
        </w:tc>
      </w:tr>
      <w:tr w:rsidR="00690964" w14:paraId="6D44DF32" w14:textId="77777777">
        <w:trPr>
          <w:cantSplit/>
          <w:jc w:val="center"/>
        </w:trPr>
        <w:tc>
          <w:tcPr>
            <w:tcW w:w="3061" w:type="dxa"/>
          </w:tcPr>
          <w:p w14:paraId="305BE277" w14:textId="77777777" w:rsidR="00690964" w:rsidRDefault="000C3033">
            <w:pPr>
              <w:pStyle w:val="TableText"/>
            </w:pPr>
            <w:r>
              <w:fldChar w:fldCharType="begin"/>
            </w:r>
            <w:r>
              <w:instrText xml:space="preserve"> XE "types (defines.py)" </w:instrText>
            </w:r>
            <w:r>
              <w:fldChar w:fldCharType="end"/>
            </w:r>
            <w:r>
              <w:rPr>
                <w:rFonts w:ascii="Consolas" w:eastAsia="Consolas" w:hAnsi="Consolas"/>
                <w:color w:val="0B3D91"/>
                <w:sz w:val="17"/>
                <w:szCs w:val="17"/>
              </w:rPr>
              <w:t>Defines.types</w:t>
            </w:r>
          </w:p>
        </w:tc>
        <w:tc>
          <w:tcPr>
            <w:tcW w:w="6237" w:type="dxa"/>
          </w:tcPr>
          <w:p w14:paraId="500BBC55" w14:textId="77777777" w:rsidR="00690964" w:rsidRDefault="000C3033">
            <w:pPr>
              <w:pStyle w:val="TableText"/>
            </w:pPr>
            <w:r>
              <w:rPr>
                <w:rtl/>
              </w:rPr>
              <w:t xml:space="preserve">ویژگی: همان </w:t>
            </w:r>
            <w:r>
              <w:rPr>
                <w:rFonts w:ascii="Consolas" w:eastAsia="Consolas" w:hAnsi="Consolas"/>
                <w:color w:val="0B3D91"/>
                <w:sz w:val="17"/>
                <w:szCs w:val="17"/>
              </w:rPr>
              <w:t>get(COLUMN_VALUE_TYPES)</w:t>
            </w:r>
            <w:r>
              <w:rPr>
                <w:rtl/>
              </w:rPr>
              <w:t>.</w:t>
            </w:r>
          </w:p>
        </w:tc>
      </w:tr>
      <w:tr w:rsidR="00690964" w14:paraId="2C4D8F89" w14:textId="77777777">
        <w:trPr>
          <w:cantSplit/>
          <w:jc w:val="center"/>
        </w:trPr>
        <w:tc>
          <w:tcPr>
            <w:tcW w:w="3061" w:type="dxa"/>
            <w:shd w:val="clear" w:color="auto" w:fill="F3F6FA"/>
          </w:tcPr>
          <w:p w14:paraId="06336499" w14:textId="77777777" w:rsidR="00690964" w:rsidRDefault="000C3033">
            <w:pPr>
              <w:pStyle w:val="TableText"/>
            </w:pPr>
            <w:r>
              <w:fldChar w:fldCharType="begin"/>
            </w:r>
            <w:r>
              <w:instrText xml:space="preserve"> XE "system_names (defines.py)" </w:instrText>
            </w:r>
            <w:r>
              <w:fldChar w:fldCharType="end"/>
            </w:r>
            <w:r>
              <w:rPr>
                <w:rFonts w:ascii="Consolas" w:eastAsia="Consolas" w:hAnsi="Consolas"/>
                <w:color w:val="0B3D91"/>
                <w:sz w:val="17"/>
                <w:szCs w:val="17"/>
              </w:rPr>
              <w:t>Defines.system_names</w:t>
            </w:r>
          </w:p>
        </w:tc>
        <w:tc>
          <w:tcPr>
            <w:tcW w:w="6237" w:type="dxa"/>
            <w:shd w:val="clear" w:color="auto" w:fill="F3F6FA"/>
          </w:tcPr>
          <w:p w14:paraId="7CA6F68E" w14:textId="77777777" w:rsidR="00690964" w:rsidRDefault="000C3033">
            <w:pPr>
              <w:pStyle w:val="TableText"/>
            </w:pPr>
            <w:r>
              <w:rPr>
                <w:rtl/>
              </w:rPr>
              <w:t xml:space="preserve">ویژگی: همان </w:t>
            </w:r>
            <w:r>
              <w:rPr>
                <w:rFonts w:ascii="Consolas" w:eastAsia="Consolas" w:hAnsi="Consolas"/>
                <w:color w:val="0B3D91"/>
                <w:sz w:val="17"/>
                <w:szCs w:val="17"/>
              </w:rPr>
              <w:t>get(COLUMN_SYSTEM_NAMES)</w:t>
            </w:r>
            <w:r>
              <w:rPr>
                <w:rtl/>
              </w:rPr>
              <w:t>.</w:t>
            </w:r>
          </w:p>
        </w:tc>
      </w:tr>
      <w:tr w:rsidR="00690964" w14:paraId="03B9101C" w14:textId="77777777">
        <w:trPr>
          <w:cantSplit/>
          <w:jc w:val="center"/>
        </w:trPr>
        <w:tc>
          <w:tcPr>
            <w:tcW w:w="3061" w:type="dxa"/>
          </w:tcPr>
          <w:p w14:paraId="36884E9D" w14:textId="77777777" w:rsidR="00690964" w:rsidRDefault="000C3033">
            <w:pPr>
              <w:pStyle w:val="TableText"/>
            </w:pPr>
            <w:r>
              <w:fldChar w:fldCharType="begin"/>
            </w:r>
            <w:r>
              <w:instrText xml:space="preserve"> XE "param_modes (defines.py)" </w:instrText>
            </w:r>
            <w:r>
              <w:fldChar w:fldCharType="end"/>
            </w:r>
            <w:r>
              <w:rPr>
                <w:rFonts w:ascii="Consolas" w:eastAsia="Consolas" w:hAnsi="Consolas"/>
                <w:color w:val="0B3D91"/>
                <w:sz w:val="17"/>
                <w:szCs w:val="17"/>
              </w:rPr>
              <w:t>Defines.param_modes</w:t>
            </w:r>
          </w:p>
        </w:tc>
        <w:tc>
          <w:tcPr>
            <w:tcW w:w="6237" w:type="dxa"/>
          </w:tcPr>
          <w:p w14:paraId="263CC0B1" w14:textId="77777777" w:rsidR="00690964" w:rsidRDefault="000C3033">
            <w:pPr>
              <w:pStyle w:val="TableText"/>
            </w:pPr>
            <w:r>
              <w:rPr>
                <w:rtl/>
              </w:rPr>
              <w:t xml:space="preserve">ویژگی: همان </w:t>
            </w:r>
            <w:r>
              <w:rPr>
                <w:rFonts w:ascii="Consolas" w:eastAsia="Consolas" w:hAnsi="Consolas"/>
                <w:color w:val="0B3D91"/>
                <w:sz w:val="17"/>
                <w:szCs w:val="17"/>
              </w:rPr>
              <w:t>get(COLUMN_PARAM_MODES)</w:t>
            </w:r>
            <w:r>
              <w:rPr>
                <w:rtl/>
              </w:rPr>
              <w:t>.</w:t>
            </w:r>
          </w:p>
        </w:tc>
      </w:tr>
    </w:tbl>
    <w:p w14:paraId="6DABB26C" w14:textId="77777777" w:rsidR="00690964" w:rsidRDefault="00690964">
      <w:pPr>
        <w:spacing w:after="60"/>
      </w:pPr>
    </w:p>
    <w:p w14:paraId="6EE8D889" w14:textId="77777777" w:rsidR="00690964" w:rsidRDefault="000C3033">
      <w:pPr>
        <w:pStyle w:val="EntryHead"/>
      </w:pPr>
      <w:r>
        <w:rPr>
          <w:rFonts w:ascii="Consolas" w:eastAsia="Consolas" w:hAnsi="Consolas"/>
          <w:b/>
          <w:bCs/>
          <w:color w:val="2D6CDF"/>
        </w:rPr>
        <w:lastRenderedPageBreak/>
        <w:t>define_tag_value</w:t>
      </w:r>
      <w:r>
        <w:fldChar w:fldCharType="begin"/>
      </w:r>
      <w:r>
        <w:instrText xml:space="preserve"> XE "define_tag_value (defines.py)" </w:instrText>
      </w:r>
      <w:r>
        <w:fldChar w:fldCharType="end"/>
      </w:r>
      <w:r>
        <w:rPr>
          <w:color w:val="5B6675"/>
          <w:sz w:val="18"/>
          <w:szCs w:val="18"/>
          <w:rtl/>
        </w:rPr>
        <w:t xml:space="preserve">  تابع</w:t>
      </w:r>
    </w:p>
    <w:p w14:paraId="75C7F0FC" w14:textId="77777777" w:rsidR="00690964" w:rsidRDefault="000C3033">
      <w:pPr>
        <w:pStyle w:val="Signature"/>
        <w:spacing w:before="40" w:after="100" w:line="240" w:lineRule="auto"/>
      </w:pPr>
      <w:r>
        <w:t>def define_tag_value(number: int) -&gt; int:</w:t>
      </w:r>
    </w:p>
    <w:p w14:paraId="1274DF12" w14:textId="77777777" w:rsidR="00690964" w:rsidRDefault="000C3033">
      <w:r>
        <w:rPr>
          <w:rtl/>
        </w:rPr>
        <w:t xml:space="preserve">آنچه تگ </w:t>
      </w:r>
      <w:r>
        <w:t>uint32_t</w:t>
      </w:r>
      <w:r>
        <w:rPr>
          <w:rtl/>
        </w:rPr>
        <w:t xml:space="preserve"> برای یک عدد نگه می‌دارد: </w:t>
      </w:r>
      <w:r>
        <w:rPr>
          <w:rFonts w:ascii="Consolas" w:eastAsia="Consolas" w:hAnsi="Consolas"/>
          <w:color w:val="0B3D91"/>
          <w:sz w:val="19"/>
          <w:szCs w:val="19"/>
        </w:rPr>
        <w:t>number &amp; 0xFFFFFFFF</w:t>
      </w:r>
      <w:r>
        <w:rPr>
          <w:rtl/>
        </w:rPr>
        <w:t xml:space="preserve">. پس </w:t>
      </w:r>
      <w:r>
        <w:rPr>
          <w:rFonts w:ascii="Consolas" w:eastAsia="Consolas" w:hAnsi="Consolas"/>
          <w:color w:val="0B3D91"/>
          <w:sz w:val="19"/>
          <w:szCs w:val="19"/>
        </w:rPr>
        <w:t>-1</w:t>
      </w:r>
      <w:r>
        <w:rPr>
          <w:rtl/>
        </w:rPr>
        <w:t xml:space="preserve"> و </w:t>
      </w:r>
      <w:r>
        <w:rPr>
          <w:rFonts w:ascii="Consolas" w:eastAsia="Consolas" w:hAnsi="Consolas"/>
          <w:color w:val="0B3D91"/>
          <w:sz w:val="19"/>
          <w:szCs w:val="19"/>
        </w:rPr>
        <w:t>0xFFFFFFFF</w:t>
      </w:r>
      <w:r>
        <w:rPr>
          <w:rtl/>
        </w:rPr>
        <w:t xml:space="preserve"> یک مقدارند؛ قاعده‌ی </w:t>
      </w:r>
      <w:r>
        <w:rPr>
          <w:rFonts w:ascii="Consolas" w:eastAsia="Consolas" w:hAnsi="Consolas"/>
          <w:color w:val="0B3D91"/>
          <w:sz w:val="19"/>
          <w:szCs w:val="19"/>
        </w:rPr>
        <w:t>DEF005</w:t>
      </w:r>
      <w:r>
        <w:rPr>
          <w:rtl/>
        </w:rPr>
        <w:t xml:space="preserve"> (دو نام یک عدد) با همین مقایسه می‌کند، چون فرم‌ور هم همین را می‌بیند.</w:t>
      </w:r>
    </w:p>
    <w:p w14:paraId="289E8231" w14:textId="77777777" w:rsidR="00690964" w:rsidRDefault="000C3033">
      <w:r>
        <w:rPr>
          <w:b/>
          <w:bCs/>
          <w:rtl/>
        </w:rPr>
        <w:t>مثال:</w:t>
      </w:r>
    </w:p>
    <w:p w14:paraId="63F564AB" w14:textId="77777777" w:rsidR="00690964" w:rsidRDefault="000C3033">
      <w:pPr>
        <w:pStyle w:val="Code"/>
        <w:pBdr>
          <w:top w:val="single" w:sz="4" w:space="4" w:color="D5DCE6"/>
          <w:left w:val="single" w:sz="4" w:space="6" w:color="D5DCE6"/>
          <w:bottom w:val="single" w:sz="4" w:space="4" w:color="D5DCE6"/>
          <w:right w:val="single" w:sz="4" w:space="6" w:color="D5DCE6"/>
        </w:pBdr>
        <w:shd w:val="clear" w:color="auto" w:fill="F5F7FA"/>
        <w:bidi w:val="0"/>
        <w:spacing w:before="80" w:after="120" w:line="250" w:lineRule="auto"/>
        <w:jc w:val="left"/>
      </w:pPr>
      <w:r>
        <w:rPr>
          <w:rFonts w:cs="Vazirmatn"/>
        </w:rPr>
        <w:t>define_tag_value(-5)    # 4294967291  (0xFFFFFFFB)</w:t>
      </w:r>
    </w:p>
    <w:p w14:paraId="5823F047" w14:textId="77777777" w:rsidR="00690964" w:rsidRDefault="000C3033">
      <w:pPr>
        <w:pStyle w:val="EntryHead"/>
      </w:pPr>
      <w:r>
        <w:rPr>
          <w:rFonts w:ascii="Consolas" w:eastAsia="Consolas" w:hAnsi="Consolas"/>
          <w:b/>
          <w:bCs/>
          <w:color w:val="2D6CDF"/>
        </w:rPr>
        <w:t>type_enum_member</w:t>
      </w:r>
      <w:r>
        <w:fldChar w:fldCharType="begin"/>
      </w:r>
      <w:r>
        <w:instrText xml:space="preserve"> XE "type_enum_member (defines.py)" </w:instrText>
      </w:r>
      <w:r>
        <w:fldChar w:fldCharType="end"/>
      </w:r>
      <w:r>
        <w:rPr>
          <w:color w:val="5B6675"/>
          <w:sz w:val="18"/>
          <w:szCs w:val="18"/>
          <w:rtl/>
        </w:rPr>
        <w:t xml:space="preserve">  تابع</w:t>
      </w:r>
    </w:p>
    <w:p w14:paraId="75C5ACCE" w14:textId="77777777" w:rsidR="00690964" w:rsidRDefault="000C3033">
      <w:pPr>
        <w:pStyle w:val="Signature"/>
        <w:spacing w:before="40" w:after="100" w:line="240" w:lineRule="auto"/>
      </w:pPr>
      <w:r>
        <w:t>def type_enum_member(param_type: str) -&gt; str:</w:t>
      </w:r>
    </w:p>
    <w:p w14:paraId="3B8352F2" w14:textId="77777777" w:rsidR="00690964" w:rsidRDefault="000C3033">
      <w:r>
        <w:rPr>
          <w:rtl/>
        </w:rPr>
        <w:t xml:space="preserve">نام عضو </w:t>
      </w:r>
      <w:r>
        <w:t>enum</w:t>
      </w:r>
      <w:r>
        <w:rPr>
          <w:rtl/>
        </w:rPr>
        <w:t xml:space="preserve"> برای یک </w:t>
      </w:r>
      <w:r>
        <w:t>Parameter type</w:t>
      </w:r>
      <w:r>
        <w:rPr>
          <w:rtl/>
        </w:rPr>
        <w:t xml:space="preserve">: </w:t>
      </w:r>
      <w:r>
        <w:rPr>
          <w:rFonts w:ascii="Consolas" w:eastAsia="Consolas" w:hAnsi="Consolas"/>
          <w:color w:val="0B3D91"/>
          <w:sz w:val="19"/>
          <w:szCs w:val="19"/>
        </w:rPr>
        <w:t>MONITORING</w:t>
      </w:r>
      <w:r>
        <w:rPr>
          <w:rtl/>
        </w:rPr>
        <w:t xml:space="preserve"> ← </w:t>
      </w:r>
      <w:r>
        <w:rPr>
          <w:rFonts w:ascii="Consolas" w:eastAsia="Consolas" w:hAnsi="Consolas"/>
          <w:color w:val="0B3D91"/>
          <w:sz w:val="19"/>
          <w:szCs w:val="19"/>
        </w:rPr>
        <w:t>ePARAMETER_TYPE_MONITORING</w:t>
      </w:r>
      <w:r>
        <w:rPr>
          <w:rtl/>
        </w:rPr>
        <w:t xml:space="preserve">. این نام‌ها در </w:t>
      </w:r>
      <w:r>
        <w:rPr>
          <w:rFonts w:ascii="Consolas" w:eastAsia="Consolas" w:hAnsi="Consolas"/>
          <w:color w:val="0B3D91"/>
          <w:sz w:val="19"/>
          <w:szCs w:val="19"/>
        </w:rPr>
        <w:t>parameter_descriptor.h</w:t>
      </w:r>
      <w:r>
        <w:rPr>
          <w:rtl/>
        </w:rPr>
        <w:t xml:space="preserve"> تعریف شده‌اند؛ برای همین هر </w:t>
      </w:r>
      <w:r>
        <w:t>Parameter type</w:t>
      </w:r>
      <w:r>
        <w:rPr>
          <w:rtl/>
        </w:rPr>
        <w:t xml:space="preserve"> تازه باید آنجا هم اضافه شود.</w:t>
      </w:r>
    </w:p>
    <w:p w14:paraId="3811EE59" w14:textId="77777777" w:rsidR="00690964" w:rsidRDefault="000C3033">
      <w:pPr>
        <w:pStyle w:val="Heading2"/>
      </w:pPr>
      <w:bookmarkStart w:id="74" w:name="_Toc244276341"/>
      <w:r>
        <w:rPr>
          <w:rtl/>
        </w:rPr>
        <w:t xml:space="preserve">۱۰.۵ </w:t>
      </w:r>
      <w:r>
        <w:rPr>
          <w:rFonts w:ascii="Consolas" w:eastAsia="Consolas" w:hAnsi="Consolas"/>
          <w:color w:val="0B3D91"/>
          <w:sz w:val="19"/>
          <w:szCs w:val="19"/>
        </w:rPr>
        <w:t>parameter.py</w:t>
      </w:r>
      <w:r>
        <w:rPr>
          <w:rtl/>
        </w:rPr>
        <w:t xml:space="preserve"> — یک گره از درخت</w:t>
      </w:r>
      <w:bookmarkEnd w:id="74"/>
    </w:p>
    <w:p w14:paraId="22F19D68" w14:textId="77777777" w:rsidR="00690964" w:rsidRDefault="000C3033">
      <w:pPr>
        <w:pStyle w:val="FilePath"/>
      </w:pPr>
      <w:r>
        <w:fldChar w:fldCharType="begin"/>
      </w:r>
      <w:r>
        <w:instrText xml:space="preserve"> XE "parameter.py" </w:instrText>
      </w:r>
      <w:r>
        <w:fldChar w:fldCharType="end"/>
      </w:r>
      <w:r>
        <w:rPr>
          <w:rtl/>
        </w:rPr>
        <w:t xml:space="preserve">مسیر: </w:t>
      </w:r>
      <w:r>
        <w:rPr>
          <w:rFonts w:ascii="Consolas" w:eastAsia="Consolas" w:hAnsi="Consolas"/>
          <w:color w:val="0B3D91"/>
          <w:sz w:val="19"/>
          <w:szCs w:val="19"/>
        </w:rPr>
        <w:t>paramgen/src/pl_codegen/model/parameter.py</w:t>
      </w:r>
    </w:p>
    <w:p w14:paraId="2A3066CA" w14:textId="77777777" w:rsidR="00690964" w:rsidRDefault="000C3033">
      <w:r>
        <w:rPr>
          <w:rtl/>
        </w:rPr>
        <w:t xml:space="preserve">مهم‌ترین کلاس مدل. هر پارامتر، هر فیلد استراکچر و هر برگ </w:t>
      </w:r>
      <w:r>
        <w:rPr>
          <w:rFonts w:ascii="Consolas" w:eastAsia="Consolas" w:hAnsi="Consolas"/>
          <w:color w:val="0B3D91"/>
          <w:sz w:val="19"/>
          <w:szCs w:val="19"/>
        </w:rPr>
        <w:t>flatten</w:t>
      </w:r>
      <w:r>
        <w:rPr>
          <w:rtl/>
        </w:rPr>
        <w:t xml:space="preserve"> یک شیء </w:t>
      </w:r>
      <w:r>
        <w:rPr>
          <w:rFonts w:ascii="Consolas" w:eastAsia="Consolas" w:hAnsi="Consolas"/>
          <w:color w:val="0B3D91"/>
          <w:sz w:val="19"/>
          <w:szCs w:val="19"/>
        </w:rPr>
        <w:t>Parameter</w:t>
      </w:r>
      <w:r>
        <w:rPr>
          <w:rtl/>
        </w:rPr>
        <w:t xml:space="preserve"> است. پارامتر یا </w:t>
      </w:r>
      <w:r>
        <w:rPr>
          <w:b/>
          <w:bCs/>
        </w:rPr>
        <w:t>primitive</w:t>
      </w:r>
      <w:r>
        <w:rPr>
          <w:rtl/>
        </w:rPr>
        <w:t xml:space="preserve"> است (یک مقدار، یا آرایه‌ای از مقدارها) یا </w:t>
      </w:r>
      <w:r>
        <w:rPr>
          <w:b/>
          <w:bCs/>
        </w:rPr>
        <w:t>struct</w:t>
      </w:r>
      <w:r>
        <w:rPr>
          <w:rtl/>
        </w:rPr>
        <w:t xml:space="preserve"> (فرزند دارد).</w:t>
      </w:r>
    </w:p>
    <w:p w14:paraId="1DE41C37" w14:textId="77777777" w:rsidR="00690964" w:rsidRDefault="000C3033">
      <w:pPr>
        <w:pStyle w:val="Note"/>
        <w:pBdr>
          <w:right w:val="single" w:sz="24" w:space="8" w:color="D9822B"/>
        </w:pBdr>
        <w:shd w:val="clear" w:color="auto" w:fill="FFF6E5"/>
        <w:spacing w:before="120" w:after="160"/>
      </w:pPr>
      <w:r>
        <w:rPr>
          <w:b/>
          <w:bCs/>
          <w:color w:val="D9822B"/>
          <w:rtl/>
        </w:rPr>
        <w:t xml:space="preserve">مهم: </w:t>
      </w:r>
      <w:r>
        <w:rPr>
          <w:rtl/>
        </w:rPr>
        <w:t xml:space="preserve">تگ‌ها و </w:t>
      </w:r>
      <w:r>
        <w:t>Type</w:t>
      </w:r>
      <w:r>
        <w:rPr>
          <w:rtl/>
        </w:rPr>
        <w:t xml:space="preserve"> مال گره سطح بالا هستند، نه فیلدهای داخل استراکچر. یک استراکچر یک چیز است که به یک زیرسیستم تعلق دارد؛ فیلدهایش همان دسته‌بندی را به ارث می‌برند. هر فیلد فقط چیزهای خودش را دارد: نام، نوع، اندازه، واحد، بازه و توضیح.</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1927"/>
        <w:gridCol w:w="3402"/>
        <w:gridCol w:w="3969"/>
      </w:tblGrid>
      <w:tr w:rsidR="00690964" w14:paraId="10D03079" w14:textId="77777777">
        <w:trPr>
          <w:cantSplit/>
          <w:tblHeader/>
          <w:jc w:val="center"/>
        </w:trPr>
        <w:tc>
          <w:tcPr>
            <w:tcW w:w="1927" w:type="dxa"/>
            <w:shd w:val="clear" w:color="auto" w:fill="17365D"/>
          </w:tcPr>
          <w:p w14:paraId="531B32BC" w14:textId="77777777" w:rsidR="00690964" w:rsidRDefault="000C3033">
            <w:pPr>
              <w:pStyle w:val="TableText"/>
              <w:keepNext/>
            </w:pPr>
            <w:r>
              <w:rPr>
                <w:b/>
                <w:bCs/>
                <w:color w:val="FFFFFF"/>
                <w:rtl/>
              </w:rPr>
              <w:t>نام</w:t>
            </w:r>
          </w:p>
        </w:tc>
        <w:tc>
          <w:tcPr>
            <w:tcW w:w="3402" w:type="dxa"/>
            <w:shd w:val="clear" w:color="auto" w:fill="17365D"/>
          </w:tcPr>
          <w:p w14:paraId="55763E72" w14:textId="77777777" w:rsidR="00690964" w:rsidRDefault="000C3033">
            <w:pPr>
              <w:pStyle w:val="TableText"/>
              <w:keepNext/>
            </w:pPr>
            <w:r>
              <w:rPr>
                <w:b/>
                <w:bCs/>
                <w:color w:val="FFFFFF"/>
                <w:rtl/>
              </w:rPr>
              <w:t>تعریف</w:t>
            </w:r>
          </w:p>
        </w:tc>
        <w:tc>
          <w:tcPr>
            <w:tcW w:w="3969" w:type="dxa"/>
            <w:shd w:val="clear" w:color="auto" w:fill="17365D"/>
          </w:tcPr>
          <w:p w14:paraId="344687B0" w14:textId="77777777" w:rsidR="00690964" w:rsidRDefault="000C3033">
            <w:pPr>
              <w:pStyle w:val="TableText"/>
              <w:keepNext/>
            </w:pPr>
            <w:r>
              <w:rPr>
                <w:b/>
                <w:bCs/>
                <w:color w:val="FFFFFF"/>
                <w:rtl/>
              </w:rPr>
              <w:t>معنی</w:t>
            </w:r>
          </w:p>
        </w:tc>
      </w:tr>
      <w:tr w:rsidR="00690964" w14:paraId="4624892A" w14:textId="77777777">
        <w:trPr>
          <w:cantSplit/>
          <w:jc w:val="center"/>
        </w:trPr>
        <w:tc>
          <w:tcPr>
            <w:tcW w:w="1927" w:type="dxa"/>
          </w:tcPr>
          <w:p w14:paraId="1DE05B04" w14:textId="77777777" w:rsidR="00690964" w:rsidRDefault="000C3033">
            <w:pPr>
              <w:pStyle w:val="TableText"/>
              <w:keepNext/>
            </w:pPr>
            <w:r>
              <w:rPr>
                <w:rFonts w:ascii="Consolas" w:eastAsia="Consolas" w:hAnsi="Consolas"/>
                <w:color w:val="0B3D91"/>
                <w:sz w:val="17"/>
                <w:szCs w:val="17"/>
              </w:rPr>
              <w:t>TagValue</w:t>
            </w:r>
          </w:p>
        </w:tc>
        <w:tc>
          <w:tcPr>
            <w:tcW w:w="3402" w:type="dxa"/>
          </w:tcPr>
          <w:p w14:paraId="43105FC0" w14:textId="77777777" w:rsidR="00690964" w:rsidRDefault="000C3033">
            <w:pPr>
              <w:pStyle w:val="TableText"/>
              <w:keepNext/>
            </w:pPr>
            <w:r>
              <w:rPr>
                <w:rFonts w:ascii="Consolas" w:eastAsia="Consolas" w:hAnsi="Consolas"/>
                <w:color w:val="0B3D91"/>
                <w:sz w:val="17"/>
                <w:szCs w:val="17"/>
              </w:rPr>
              <w:t>Union[bool, int, str, None]</w:t>
            </w:r>
          </w:p>
        </w:tc>
        <w:tc>
          <w:tcPr>
            <w:tcW w:w="3969" w:type="dxa"/>
          </w:tcPr>
          <w:p w14:paraId="66362489" w14:textId="77777777" w:rsidR="00690964" w:rsidRDefault="000C3033">
            <w:pPr>
              <w:pStyle w:val="TableText"/>
              <w:keepNext/>
            </w:pPr>
            <w:r>
              <w:rPr>
                <w:rtl/>
              </w:rPr>
              <w:t>مقداری که یک تگ می‌تواند داشته باشد.</w:t>
            </w:r>
          </w:p>
        </w:tc>
      </w:tr>
      <w:tr w:rsidR="00690964" w14:paraId="72E5C15B" w14:textId="77777777">
        <w:trPr>
          <w:cantSplit/>
          <w:jc w:val="center"/>
        </w:trPr>
        <w:tc>
          <w:tcPr>
            <w:tcW w:w="1927" w:type="dxa"/>
            <w:shd w:val="clear" w:color="auto" w:fill="F3F6FA"/>
          </w:tcPr>
          <w:p w14:paraId="02AEF198" w14:textId="77777777" w:rsidR="00690964" w:rsidRDefault="000C3033">
            <w:pPr>
              <w:pStyle w:val="TableText"/>
            </w:pPr>
            <w:r>
              <w:rPr>
                <w:rFonts w:ascii="Consolas" w:eastAsia="Consolas" w:hAnsi="Consolas"/>
                <w:color w:val="0B3D91"/>
                <w:sz w:val="17"/>
                <w:szCs w:val="17"/>
              </w:rPr>
              <w:t>NumericValue</w:t>
            </w:r>
          </w:p>
        </w:tc>
        <w:tc>
          <w:tcPr>
            <w:tcW w:w="3402" w:type="dxa"/>
            <w:shd w:val="clear" w:color="auto" w:fill="F3F6FA"/>
          </w:tcPr>
          <w:p w14:paraId="0C7705D3" w14:textId="77777777" w:rsidR="00690964" w:rsidRDefault="000C3033">
            <w:pPr>
              <w:pStyle w:val="TableText"/>
            </w:pPr>
            <w:r>
              <w:rPr>
                <w:rFonts w:ascii="Consolas" w:eastAsia="Consolas" w:hAnsi="Consolas"/>
                <w:color w:val="0B3D91"/>
                <w:sz w:val="17"/>
                <w:szCs w:val="17"/>
              </w:rPr>
              <w:t>Union[int, float, bool, None]</w:t>
            </w:r>
          </w:p>
        </w:tc>
        <w:tc>
          <w:tcPr>
            <w:tcW w:w="3969" w:type="dxa"/>
            <w:shd w:val="clear" w:color="auto" w:fill="F3F6FA"/>
          </w:tcPr>
          <w:p w14:paraId="4D272C92" w14:textId="77777777" w:rsidR="00690964" w:rsidRDefault="000C3033">
            <w:pPr>
              <w:pStyle w:val="TableText"/>
            </w:pPr>
            <w:r>
              <w:rPr>
                <w:rtl/>
              </w:rPr>
              <w:t>مقدار عددی (پیش‌فرض، کمینه، بیشینه، رزولوشن).</w:t>
            </w:r>
          </w:p>
        </w:tc>
      </w:tr>
    </w:tbl>
    <w:p w14:paraId="7337B94A" w14:textId="77777777" w:rsidR="00690964" w:rsidRDefault="00690964">
      <w:pPr>
        <w:spacing w:after="60"/>
      </w:pPr>
    </w:p>
    <w:p w14:paraId="3BCC4830" w14:textId="77777777" w:rsidR="00690964" w:rsidRDefault="000C3033">
      <w:pPr>
        <w:pStyle w:val="EntryHead"/>
      </w:pPr>
      <w:r>
        <w:rPr>
          <w:rFonts w:ascii="Consolas" w:eastAsia="Consolas" w:hAnsi="Consolas"/>
          <w:b/>
          <w:bCs/>
          <w:color w:val="2D6CDF"/>
        </w:rPr>
        <w:t>element_key</w:t>
      </w:r>
      <w:r>
        <w:fldChar w:fldCharType="begin"/>
      </w:r>
      <w:r>
        <w:instrText xml:space="preserve"> XE "element_key (parameter.py)" </w:instrText>
      </w:r>
      <w:r>
        <w:fldChar w:fldCharType="end"/>
      </w:r>
      <w:r>
        <w:rPr>
          <w:color w:val="5B6675"/>
          <w:sz w:val="18"/>
          <w:szCs w:val="18"/>
          <w:rtl/>
        </w:rPr>
        <w:t xml:space="preserve">  تابع</w:t>
      </w:r>
    </w:p>
    <w:p w14:paraId="26FA4077" w14:textId="77777777" w:rsidR="00690964" w:rsidRDefault="000C3033">
      <w:pPr>
        <w:pStyle w:val="Signature"/>
        <w:spacing w:before="40" w:after="100" w:line="240" w:lineRule="auto"/>
      </w:pPr>
      <w:r>
        <w:t>def element_key(indices: Sequence[int]) -&gt; str:</w:t>
      </w:r>
    </w:p>
    <w:p w14:paraId="6987E5B4" w14:textId="77777777" w:rsidR="00690964" w:rsidRDefault="000C3033">
      <w:r>
        <w:rPr>
          <w:rtl/>
        </w:rPr>
        <w:t xml:space="preserve">کلید «مسیر عنصری» یک مقدار را می‌سازد: ایندکس‌های آرایه‌ها از بیرون به درون، با </w:t>
      </w:r>
      <w:r>
        <w:rPr>
          <w:rFonts w:ascii="Consolas" w:eastAsia="Consolas" w:hAnsi="Consolas"/>
          <w:color w:val="0B3D91"/>
          <w:sz w:val="19"/>
          <w:szCs w:val="19"/>
        </w:rPr>
        <w:t>.</w:t>
      </w:r>
      <w:r>
        <w:rPr>
          <w:rtl/>
        </w:rPr>
        <w:t xml:space="preserve"> جدا. فقط آرایه‌ها عددی اضافه می‌کنند؛ استراکچر تکی چیزی به مسیر نمی‌افزاید.</w:t>
      </w:r>
    </w:p>
    <w:p w14:paraId="1D840761" w14:textId="77777777" w:rsidR="00690964" w:rsidRDefault="000C3033">
      <w:r>
        <w:rPr>
          <w:b/>
          <w:bCs/>
          <w:rtl/>
        </w:rPr>
        <w:t>مثال:</w:t>
      </w:r>
    </w:p>
    <w:p w14:paraId="6D1BD7AC"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before="80" w:line="250" w:lineRule="auto"/>
        <w:jc w:val="left"/>
      </w:pPr>
      <w:r>
        <w:rPr>
          <w:rFonts w:cs="Vazirmatn"/>
        </w:rPr>
        <w:lastRenderedPageBreak/>
        <w:t>element_key([3])      # '3'    -&gt; Speed[3]</w:t>
      </w:r>
    </w:p>
    <w:p w14:paraId="602DCD9B"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element_key([1])      # '1'    -&gt; Wheels[1].Speed</w:t>
      </w:r>
    </w:p>
    <w:p w14:paraId="58359158"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element_key([1, 5])   # '1.5'  -&gt; Wheels[1].Samples[5]</w:t>
      </w:r>
    </w:p>
    <w:p w14:paraId="1A15B53D" w14:textId="77777777" w:rsidR="00690964" w:rsidRDefault="000C3033">
      <w:pPr>
        <w:pStyle w:val="Code"/>
        <w:pBdr>
          <w:top w:val="single" w:sz="4" w:space="4" w:color="D5DCE6"/>
          <w:left w:val="single" w:sz="4" w:space="6" w:color="D5DCE6"/>
          <w:bottom w:val="single" w:sz="4" w:space="4" w:color="D5DCE6"/>
          <w:right w:val="single" w:sz="4" w:space="6" w:color="D5DCE6"/>
        </w:pBdr>
        <w:shd w:val="clear" w:color="auto" w:fill="F5F7FA"/>
        <w:bidi w:val="0"/>
        <w:spacing w:after="120" w:line="250" w:lineRule="auto"/>
        <w:jc w:val="left"/>
      </w:pPr>
      <w:r>
        <w:rPr>
          <w:rFonts w:cs="Vazirmatn"/>
        </w:rPr>
        <w:t>element_key([])       # ''     -&gt; a value that is nobody's element</w:t>
      </w:r>
    </w:p>
    <w:p w14:paraId="4DD69796" w14:textId="77777777" w:rsidR="00690964" w:rsidRDefault="000C3033">
      <w:pPr>
        <w:pStyle w:val="EntryHead"/>
      </w:pPr>
      <w:r>
        <w:rPr>
          <w:rFonts w:ascii="Consolas" w:eastAsia="Consolas" w:hAnsi="Consolas"/>
          <w:b/>
          <w:bCs/>
          <w:color w:val="2D6CDF"/>
        </w:rPr>
        <w:t>nearest_text</w:t>
      </w:r>
      <w:r>
        <w:fldChar w:fldCharType="begin"/>
      </w:r>
      <w:r>
        <w:instrText xml:space="preserve"> XE "nearest_text (parameter.py)" </w:instrText>
      </w:r>
      <w:r>
        <w:fldChar w:fldCharType="end"/>
      </w:r>
      <w:r>
        <w:rPr>
          <w:color w:val="5B6675"/>
          <w:sz w:val="18"/>
          <w:szCs w:val="18"/>
          <w:rtl/>
        </w:rPr>
        <w:t xml:space="preserve">  تابع</w:t>
      </w:r>
    </w:p>
    <w:p w14:paraId="3C8238B3" w14:textId="77777777" w:rsidR="00690964" w:rsidRDefault="000C3033">
      <w:pPr>
        <w:pStyle w:val="Signature"/>
        <w:spacing w:before="40" w:after="0" w:line="240" w:lineRule="auto"/>
      </w:pPr>
      <w:r>
        <w:t>def nearest_text(entries: Dict[str, str], own: Optional[str],</w:t>
      </w:r>
    </w:p>
    <w:p w14:paraId="6AC5F162" w14:textId="77777777" w:rsidR="00690964" w:rsidRDefault="000C3033">
      <w:pPr>
        <w:pStyle w:val="Signature"/>
        <w:spacing w:after="100" w:line="240" w:lineRule="auto"/>
      </w:pPr>
      <w:r>
        <w:t xml:space="preserve">                 indices: Sequence[int]) -&gt; Optional[str]:</w:t>
      </w:r>
    </w:p>
    <w:p w14:paraId="46CA2BF2" w14:textId="77777777" w:rsidR="00690964" w:rsidRDefault="000C3033">
      <w:r>
        <w:rPr>
          <w:rtl/>
        </w:rPr>
        <w:t xml:space="preserve">متن نزدیک‌ترین ردیفی را برمی‌گرداند که چیزی گفته است؛ این همان قاعده‌ی «نام نمایشی و توضیح هر ردیف» است (بخش ۷.۴ راهنمای کاربر). برای ایندکس‌های </w:t>
      </w:r>
      <w:r>
        <w:rPr>
          <w:rFonts w:ascii="Consolas" w:eastAsia="Consolas" w:hAnsi="Consolas"/>
          <w:color w:val="0B3D91"/>
          <w:sz w:val="19"/>
          <w:szCs w:val="19"/>
        </w:rPr>
        <w:t>(1, 5)</w:t>
      </w:r>
      <w:r>
        <w:rPr>
          <w:rtl/>
        </w:rPr>
        <w:t xml:space="preserve"> اول کلید </w:t>
      </w:r>
      <w:r>
        <w:rPr>
          <w:rFonts w:ascii="Consolas" w:eastAsia="Consolas" w:hAnsi="Consolas"/>
          <w:color w:val="0B3D91"/>
          <w:sz w:val="19"/>
          <w:szCs w:val="19"/>
        </w:rPr>
        <w:t>"1.5"</w:t>
      </w:r>
      <w:r>
        <w:rPr>
          <w:rtl/>
        </w:rPr>
        <w:t xml:space="preserve"> (خود مقدار)، بعد </w:t>
      </w:r>
      <w:r>
        <w:rPr>
          <w:rFonts w:ascii="Consolas" w:eastAsia="Consolas" w:hAnsi="Consolas"/>
          <w:color w:val="0B3D91"/>
          <w:sz w:val="19"/>
          <w:szCs w:val="19"/>
        </w:rPr>
        <w:t>"1"</w:t>
      </w:r>
      <w:r>
        <w:rPr>
          <w:rtl/>
        </w:rPr>
        <w:t xml:space="preserve"> (ردیف بالاتر) و در آخر </w:t>
      </w:r>
      <w:r>
        <w:rPr>
          <w:rFonts w:ascii="Consolas" w:eastAsia="Consolas" w:hAnsi="Consolas"/>
          <w:color w:val="0B3D91"/>
          <w:sz w:val="19"/>
          <w:szCs w:val="19"/>
        </w:rPr>
        <w:t>own</w:t>
      </w:r>
      <w:r>
        <w:rPr>
          <w:rtl/>
        </w:rPr>
        <w:t xml:space="preserve"> (متن اعلان) را امتحان می‌کند. متنی که فقط فاصله باشد، چیزی نگفته است.</w:t>
      </w:r>
    </w:p>
    <w:p w14:paraId="5504B9C1" w14:textId="77777777" w:rsidR="00690964" w:rsidRDefault="000C3033">
      <w:pPr>
        <w:pStyle w:val="ParamTitle"/>
      </w:pPr>
      <w:r>
        <w:rPr>
          <w:rtl/>
        </w:rPr>
        <w:t>ورودی‌ها</w:t>
      </w:r>
    </w:p>
    <w:tbl>
      <w:tblPr>
        <w:bidiVisual/>
        <w:tblW w:w="9071" w:type="dxa"/>
        <w:jc w:val="center"/>
        <w:tblBorders>
          <w:top w:val="nil"/>
          <w:left w:val="nil"/>
          <w:bottom w:val="single" w:sz="4" w:space="0" w:color="D5DCE6"/>
          <w:right w:val="nil"/>
          <w:insideH w:val="single" w:sz="4" w:space="0" w:color="D5DCE6"/>
          <w:insideV w:val="nil"/>
        </w:tblBorders>
        <w:tblLayout w:type="fixed"/>
        <w:tblCellMar>
          <w:top w:w="30" w:type="dxa"/>
          <w:left w:w="90" w:type="dxa"/>
          <w:bottom w:w="30" w:type="dxa"/>
          <w:right w:w="90" w:type="dxa"/>
        </w:tblCellMar>
        <w:tblLook w:val="04A0" w:firstRow="1" w:lastRow="0" w:firstColumn="1" w:lastColumn="0" w:noHBand="0" w:noVBand="1"/>
      </w:tblPr>
      <w:tblGrid>
        <w:gridCol w:w="2154"/>
        <w:gridCol w:w="6917"/>
      </w:tblGrid>
      <w:tr w:rsidR="00690964" w14:paraId="4DE22B42" w14:textId="77777777">
        <w:trPr>
          <w:cantSplit/>
          <w:jc w:val="center"/>
        </w:trPr>
        <w:tc>
          <w:tcPr>
            <w:tcW w:w="2154" w:type="dxa"/>
          </w:tcPr>
          <w:p w14:paraId="31570EF6" w14:textId="77777777" w:rsidR="00690964" w:rsidRDefault="000C3033">
            <w:pPr>
              <w:pStyle w:val="TableText"/>
              <w:keepNext/>
            </w:pPr>
            <w:r>
              <w:rPr>
                <w:rFonts w:ascii="Consolas" w:eastAsia="Consolas" w:hAnsi="Consolas"/>
                <w:color w:val="0B3D91"/>
                <w:sz w:val="17"/>
                <w:szCs w:val="17"/>
              </w:rPr>
              <w:t>entries</w:t>
            </w:r>
          </w:p>
        </w:tc>
        <w:tc>
          <w:tcPr>
            <w:tcW w:w="6917" w:type="dxa"/>
          </w:tcPr>
          <w:p w14:paraId="73E5B1C8" w14:textId="77777777" w:rsidR="00690964" w:rsidRDefault="000C3033">
            <w:pPr>
              <w:pStyle w:val="TableText"/>
              <w:keepNext/>
            </w:pPr>
            <w:r>
              <w:rPr>
                <w:rtl/>
              </w:rPr>
              <w:t>متن‌های ردیف‌های یک گره (کلید: مسیر عنصری)</w:t>
            </w:r>
          </w:p>
        </w:tc>
      </w:tr>
      <w:tr w:rsidR="00690964" w14:paraId="73AD4110" w14:textId="77777777">
        <w:trPr>
          <w:cantSplit/>
          <w:jc w:val="center"/>
        </w:trPr>
        <w:tc>
          <w:tcPr>
            <w:tcW w:w="2154" w:type="dxa"/>
          </w:tcPr>
          <w:p w14:paraId="78A26880" w14:textId="77777777" w:rsidR="00690964" w:rsidRDefault="000C3033">
            <w:pPr>
              <w:pStyle w:val="TableText"/>
              <w:keepNext/>
            </w:pPr>
            <w:r>
              <w:rPr>
                <w:rFonts w:ascii="Consolas" w:eastAsia="Consolas" w:hAnsi="Consolas"/>
                <w:color w:val="0B3D91"/>
                <w:sz w:val="17"/>
                <w:szCs w:val="17"/>
              </w:rPr>
              <w:t>own</w:t>
            </w:r>
          </w:p>
        </w:tc>
        <w:tc>
          <w:tcPr>
            <w:tcW w:w="6917" w:type="dxa"/>
          </w:tcPr>
          <w:p w14:paraId="098FFB6D" w14:textId="77777777" w:rsidR="00690964" w:rsidRDefault="000C3033">
            <w:pPr>
              <w:pStyle w:val="TableText"/>
              <w:keepNext/>
            </w:pPr>
            <w:r>
              <w:rPr>
                <w:rtl/>
              </w:rPr>
              <w:t>متن خود اعلان</w:t>
            </w:r>
          </w:p>
        </w:tc>
      </w:tr>
      <w:tr w:rsidR="00690964" w14:paraId="13D2840C" w14:textId="77777777">
        <w:trPr>
          <w:cantSplit/>
          <w:jc w:val="center"/>
        </w:trPr>
        <w:tc>
          <w:tcPr>
            <w:tcW w:w="2154" w:type="dxa"/>
          </w:tcPr>
          <w:p w14:paraId="58A5F30E" w14:textId="77777777" w:rsidR="00690964" w:rsidRDefault="000C3033">
            <w:pPr>
              <w:pStyle w:val="TableText"/>
            </w:pPr>
            <w:r>
              <w:rPr>
                <w:rFonts w:ascii="Consolas" w:eastAsia="Consolas" w:hAnsi="Consolas"/>
                <w:color w:val="0B3D91"/>
                <w:sz w:val="17"/>
                <w:szCs w:val="17"/>
              </w:rPr>
              <w:t>indices</w:t>
            </w:r>
          </w:p>
        </w:tc>
        <w:tc>
          <w:tcPr>
            <w:tcW w:w="6917" w:type="dxa"/>
          </w:tcPr>
          <w:p w14:paraId="716A3DD2" w14:textId="77777777" w:rsidR="00690964" w:rsidRDefault="000C3033">
            <w:pPr>
              <w:pStyle w:val="TableText"/>
            </w:pPr>
            <w:r>
              <w:rPr>
                <w:rtl/>
              </w:rPr>
              <w:t>مسیر عنصری مقدار</w:t>
            </w:r>
          </w:p>
        </w:tc>
      </w:tr>
    </w:tbl>
    <w:p w14:paraId="0E20836C" w14:textId="77777777" w:rsidR="00690964" w:rsidRDefault="00690964">
      <w:pPr>
        <w:spacing w:after="40"/>
      </w:pPr>
    </w:p>
    <w:p w14:paraId="105E8F84" w14:textId="77777777" w:rsidR="00690964" w:rsidRDefault="000C3033">
      <w:r>
        <w:rPr>
          <w:b/>
          <w:bCs/>
          <w:rtl/>
        </w:rPr>
        <w:t>خروجی:</w:t>
      </w:r>
      <w:r>
        <w:rPr>
          <w:rtl/>
        </w:rPr>
        <w:t xml:space="preserve"> متن، یا </w:t>
      </w:r>
      <w:r>
        <w:rPr>
          <w:rFonts w:ascii="Consolas" w:eastAsia="Consolas" w:hAnsi="Consolas"/>
          <w:color w:val="0B3D91"/>
          <w:sz w:val="19"/>
          <w:szCs w:val="19"/>
        </w:rPr>
        <w:t>None</w:t>
      </w:r>
      <w:r>
        <w:rPr>
          <w:rtl/>
        </w:rPr>
        <w:t xml:space="preserve"> اگر هیچ‌کدام چیزی نگفته باشند.</w:t>
      </w:r>
    </w:p>
    <w:p w14:paraId="16B48728" w14:textId="77777777" w:rsidR="00690964" w:rsidRDefault="000C3033">
      <w:pPr>
        <w:pStyle w:val="EntryHead"/>
      </w:pPr>
      <w:r>
        <w:rPr>
          <w:rFonts w:ascii="Consolas" w:eastAsia="Consolas" w:hAnsi="Consolas"/>
          <w:b/>
          <w:bCs/>
          <w:color w:val="2D6CDF"/>
        </w:rPr>
        <w:t>ParameterKind</w:t>
      </w:r>
      <w:r>
        <w:fldChar w:fldCharType="begin"/>
      </w:r>
      <w:r>
        <w:instrText xml:space="preserve"> XE "ParameterKind (parameter.py)" </w:instrText>
      </w:r>
      <w:r>
        <w:fldChar w:fldCharType="end"/>
      </w:r>
      <w:r>
        <w:rPr>
          <w:color w:val="5B6675"/>
          <w:sz w:val="18"/>
          <w:szCs w:val="18"/>
          <w:rtl/>
        </w:rPr>
        <w:t xml:space="preserve">  کلاس</w:t>
      </w:r>
    </w:p>
    <w:p w14:paraId="26B1D8F5" w14:textId="77777777" w:rsidR="00690964" w:rsidRDefault="000C3033">
      <w:pPr>
        <w:pStyle w:val="Signature"/>
        <w:spacing w:before="40" w:after="100" w:line="240" w:lineRule="auto"/>
      </w:pPr>
      <w:r>
        <w:t>class ParameterKind(Enum):</w:t>
      </w:r>
    </w:p>
    <w:p w14:paraId="0FDCF72A" w14:textId="77777777" w:rsidR="00690964" w:rsidRDefault="000C3033">
      <w:r>
        <w:rPr>
          <w:rtl/>
        </w:rPr>
        <w:t xml:space="preserve">نوع گره: </w:t>
      </w:r>
      <w:r>
        <w:rPr>
          <w:rFonts w:ascii="Consolas" w:eastAsia="Consolas" w:hAnsi="Consolas"/>
          <w:color w:val="0B3D91"/>
          <w:sz w:val="19"/>
          <w:szCs w:val="19"/>
        </w:rPr>
        <w:t>PRIMITIVE</w:t>
      </w:r>
      <w:r>
        <w:rPr>
          <w:rtl/>
        </w:rPr>
        <w:t xml:space="preserve"> (</w:t>
      </w:r>
      <w:r>
        <w:rPr>
          <w:rFonts w:ascii="Consolas" w:eastAsia="Consolas" w:hAnsi="Consolas"/>
          <w:color w:val="0B3D91"/>
          <w:sz w:val="19"/>
          <w:szCs w:val="19"/>
        </w:rPr>
        <w:t>"primitive"</w:t>
      </w:r>
      <w:r>
        <w:rPr>
          <w:rtl/>
        </w:rPr>
        <w:t xml:space="preserve">) یا </w:t>
      </w:r>
      <w:r>
        <w:rPr>
          <w:rFonts w:ascii="Consolas" w:eastAsia="Consolas" w:hAnsi="Consolas"/>
          <w:color w:val="0B3D91"/>
          <w:sz w:val="19"/>
          <w:szCs w:val="19"/>
        </w:rPr>
        <w:t>STRUCT</w:t>
      </w:r>
      <w:r>
        <w:rPr>
          <w:rtl/>
        </w:rPr>
        <w:t xml:space="preserve"> (</w:t>
      </w:r>
      <w:r>
        <w:rPr>
          <w:rFonts w:ascii="Consolas" w:eastAsia="Consolas" w:hAnsi="Consolas"/>
          <w:color w:val="0B3D91"/>
          <w:sz w:val="19"/>
          <w:szCs w:val="19"/>
        </w:rPr>
        <w:t>"struct"</w:t>
      </w:r>
      <w:r>
        <w:rPr>
          <w:rtl/>
        </w:rPr>
        <w:t xml:space="preserve">). همین رشته‌ها در ویژگی </w:t>
      </w:r>
      <w:r>
        <w:rPr>
          <w:rFonts w:ascii="Consolas" w:eastAsia="Consolas" w:hAnsi="Consolas"/>
          <w:color w:val="0B3D91"/>
          <w:sz w:val="19"/>
          <w:szCs w:val="19"/>
        </w:rPr>
        <w:t>kind</w:t>
      </w:r>
      <w:r>
        <w:rPr>
          <w:rtl/>
        </w:rPr>
        <w:t xml:space="preserve"> در </w:t>
      </w:r>
      <w:r>
        <w:t>XML</w:t>
      </w:r>
      <w:r>
        <w:rPr>
          <w:rtl/>
        </w:rPr>
        <w:t xml:space="preserve"> نوشته می‌شوند.</w:t>
      </w:r>
    </w:p>
    <w:p w14:paraId="2B02B6AA" w14:textId="77777777" w:rsidR="00690964" w:rsidRDefault="000C3033">
      <w:pPr>
        <w:pStyle w:val="EntryHead"/>
      </w:pPr>
      <w:r>
        <w:rPr>
          <w:rFonts w:ascii="Consolas" w:eastAsia="Consolas" w:hAnsi="Consolas"/>
          <w:b/>
          <w:bCs/>
          <w:color w:val="2D6CDF"/>
        </w:rPr>
        <w:t>Parameter</w:t>
      </w:r>
      <w:r>
        <w:fldChar w:fldCharType="begin"/>
      </w:r>
      <w:r>
        <w:instrText xml:space="preserve"> XE "Parameter (parameter.py)" </w:instrText>
      </w:r>
      <w:r>
        <w:fldChar w:fldCharType="end"/>
      </w:r>
      <w:r>
        <w:rPr>
          <w:color w:val="5B6675"/>
          <w:sz w:val="18"/>
          <w:szCs w:val="18"/>
          <w:rtl/>
        </w:rPr>
        <w:t xml:space="preserve">  کلاس</w:t>
      </w:r>
    </w:p>
    <w:p w14:paraId="22265846" w14:textId="77777777" w:rsidR="00690964" w:rsidRDefault="000C3033">
      <w:pPr>
        <w:pStyle w:val="Signature"/>
        <w:spacing w:before="40" w:after="0" w:line="240" w:lineRule="auto"/>
      </w:pPr>
      <w:r>
        <w:t>@dataclass</w:t>
      </w:r>
    </w:p>
    <w:p w14:paraId="341537F8" w14:textId="77777777" w:rsidR="00690964" w:rsidRDefault="000C3033">
      <w:pPr>
        <w:pStyle w:val="Signature"/>
        <w:spacing w:after="100" w:line="240" w:lineRule="auto"/>
      </w:pPr>
      <w:r>
        <w:t>class Parameter:</w:t>
      </w:r>
    </w:p>
    <w:p w14:paraId="2D10E3F6" w14:textId="77777777" w:rsidR="00690964" w:rsidRDefault="000C3033">
      <w:pPr>
        <w:keepNext/>
      </w:pPr>
      <w:r>
        <w:rPr>
          <w:rtl/>
        </w:rPr>
        <w:t>یک گره درخت. فیلدهای اصلی (همان ستون‌های فرم ویرایشگر):</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2835"/>
        <w:gridCol w:w="2381"/>
        <w:gridCol w:w="4082"/>
      </w:tblGrid>
      <w:tr w:rsidR="00690964" w14:paraId="2CFA9BDA" w14:textId="77777777">
        <w:trPr>
          <w:cantSplit/>
          <w:tblHeader/>
          <w:jc w:val="center"/>
        </w:trPr>
        <w:tc>
          <w:tcPr>
            <w:tcW w:w="2835" w:type="dxa"/>
            <w:shd w:val="clear" w:color="auto" w:fill="17365D"/>
          </w:tcPr>
          <w:p w14:paraId="7C06170D" w14:textId="77777777" w:rsidR="00690964" w:rsidRDefault="000C3033">
            <w:pPr>
              <w:pStyle w:val="TableText"/>
              <w:keepNext/>
            </w:pPr>
            <w:r>
              <w:rPr>
                <w:b/>
                <w:bCs/>
                <w:color w:val="FFFFFF"/>
                <w:rtl/>
              </w:rPr>
              <w:t>فیلد</w:t>
            </w:r>
          </w:p>
        </w:tc>
        <w:tc>
          <w:tcPr>
            <w:tcW w:w="2381" w:type="dxa"/>
            <w:shd w:val="clear" w:color="auto" w:fill="17365D"/>
          </w:tcPr>
          <w:p w14:paraId="10AF40E4" w14:textId="77777777" w:rsidR="00690964" w:rsidRDefault="000C3033">
            <w:pPr>
              <w:pStyle w:val="TableText"/>
              <w:keepNext/>
            </w:pPr>
            <w:r>
              <w:rPr>
                <w:b/>
                <w:bCs/>
                <w:color w:val="FFFFFF"/>
                <w:rtl/>
              </w:rPr>
              <w:t>نوع و پیش‌فرض</w:t>
            </w:r>
          </w:p>
        </w:tc>
        <w:tc>
          <w:tcPr>
            <w:tcW w:w="4082" w:type="dxa"/>
            <w:shd w:val="clear" w:color="auto" w:fill="17365D"/>
          </w:tcPr>
          <w:p w14:paraId="2E592559" w14:textId="77777777" w:rsidR="00690964" w:rsidRDefault="000C3033">
            <w:pPr>
              <w:pStyle w:val="TableText"/>
              <w:keepNext/>
            </w:pPr>
            <w:r>
              <w:rPr>
                <w:b/>
                <w:bCs/>
                <w:color w:val="FFFFFF"/>
                <w:rtl/>
              </w:rPr>
              <w:t>معنی</w:t>
            </w:r>
          </w:p>
        </w:tc>
      </w:tr>
      <w:tr w:rsidR="00690964" w14:paraId="34AEDC6C" w14:textId="77777777">
        <w:trPr>
          <w:cantSplit/>
          <w:jc w:val="center"/>
        </w:trPr>
        <w:tc>
          <w:tcPr>
            <w:tcW w:w="2835" w:type="dxa"/>
          </w:tcPr>
          <w:p w14:paraId="2539CFD7" w14:textId="77777777" w:rsidR="00690964" w:rsidRDefault="000C3033">
            <w:pPr>
              <w:pStyle w:val="TableText"/>
            </w:pPr>
            <w:r>
              <w:rPr>
                <w:rFonts w:ascii="Consolas" w:eastAsia="Consolas" w:hAnsi="Consolas"/>
                <w:color w:val="0B3D91"/>
                <w:sz w:val="17"/>
                <w:szCs w:val="17"/>
              </w:rPr>
              <w:t>name</w:t>
            </w:r>
          </w:p>
        </w:tc>
        <w:tc>
          <w:tcPr>
            <w:tcW w:w="2381" w:type="dxa"/>
          </w:tcPr>
          <w:p w14:paraId="35E7362F" w14:textId="77777777" w:rsidR="00690964" w:rsidRDefault="000C3033">
            <w:pPr>
              <w:pStyle w:val="TableText"/>
            </w:pPr>
            <w:r>
              <w:rPr>
                <w:rFonts w:ascii="Consolas" w:eastAsia="Consolas" w:hAnsi="Consolas"/>
                <w:color w:val="0B3D91"/>
                <w:sz w:val="17"/>
                <w:szCs w:val="17"/>
              </w:rPr>
              <w:t>str</w:t>
            </w:r>
          </w:p>
        </w:tc>
        <w:tc>
          <w:tcPr>
            <w:tcW w:w="4082" w:type="dxa"/>
          </w:tcPr>
          <w:p w14:paraId="02168311" w14:textId="77777777" w:rsidR="00690964" w:rsidRDefault="000C3033">
            <w:pPr>
              <w:pStyle w:val="TableText"/>
            </w:pPr>
            <w:r>
              <w:rPr>
                <w:rtl/>
              </w:rPr>
              <w:t>نام؛ برای برگ‌ها نام کامل نقطه‌دار (</w:t>
            </w:r>
            <w:r>
              <w:rPr>
                <w:rFonts w:ascii="Consolas" w:eastAsia="Consolas" w:hAnsi="Consolas"/>
                <w:color w:val="0B3D91"/>
                <w:sz w:val="17"/>
                <w:szCs w:val="17"/>
              </w:rPr>
              <w:t>Position.Lat</w:t>
            </w:r>
            <w:r>
              <w:rPr>
                <w:rtl/>
              </w:rPr>
              <w:t>).</w:t>
            </w:r>
          </w:p>
        </w:tc>
      </w:tr>
      <w:tr w:rsidR="00690964" w14:paraId="08A081E3" w14:textId="77777777">
        <w:trPr>
          <w:cantSplit/>
          <w:jc w:val="center"/>
        </w:trPr>
        <w:tc>
          <w:tcPr>
            <w:tcW w:w="2835" w:type="dxa"/>
            <w:shd w:val="clear" w:color="auto" w:fill="F3F6FA"/>
          </w:tcPr>
          <w:p w14:paraId="334AEC63" w14:textId="77777777" w:rsidR="00690964" w:rsidRDefault="000C3033">
            <w:pPr>
              <w:pStyle w:val="TableText"/>
            </w:pPr>
            <w:r>
              <w:rPr>
                <w:rFonts w:ascii="Consolas" w:eastAsia="Consolas" w:hAnsi="Consolas"/>
                <w:color w:val="0B3D91"/>
                <w:sz w:val="17"/>
                <w:szCs w:val="17"/>
              </w:rPr>
              <w:t>kind</w:t>
            </w:r>
          </w:p>
        </w:tc>
        <w:tc>
          <w:tcPr>
            <w:tcW w:w="2381" w:type="dxa"/>
            <w:shd w:val="clear" w:color="auto" w:fill="F3F6FA"/>
          </w:tcPr>
          <w:p w14:paraId="5C5B5194" w14:textId="77777777" w:rsidR="00690964" w:rsidRDefault="000C3033">
            <w:pPr>
              <w:pStyle w:val="TableText"/>
            </w:pPr>
            <w:r>
              <w:rPr>
                <w:rFonts w:ascii="Consolas" w:eastAsia="Consolas" w:hAnsi="Consolas"/>
                <w:color w:val="0B3D91"/>
                <w:sz w:val="17"/>
                <w:szCs w:val="17"/>
              </w:rPr>
              <w:t>ParameterKind</w:t>
            </w:r>
            <w:r>
              <w:rPr>
                <w:rtl/>
              </w:rPr>
              <w:t xml:space="preserve">، </w:t>
            </w:r>
            <w:r>
              <w:t>PRIMITIVE</w:t>
            </w:r>
          </w:p>
        </w:tc>
        <w:tc>
          <w:tcPr>
            <w:tcW w:w="4082" w:type="dxa"/>
            <w:shd w:val="clear" w:color="auto" w:fill="F3F6FA"/>
          </w:tcPr>
          <w:p w14:paraId="36557CC6" w14:textId="77777777" w:rsidR="00690964" w:rsidRDefault="000C3033">
            <w:pPr>
              <w:pStyle w:val="TableText"/>
            </w:pPr>
            <w:r>
              <w:t>primitive</w:t>
            </w:r>
            <w:r>
              <w:rPr>
                <w:rtl/>
              </w:rPr>
              <w:t xml:space="preserve"> یا </w:t>
            </w:r>
            <w:r>
              <w:t>struct</w:t>
            </w:r>
            <w:r>
              <w:rPr>
                <w:rtl/>
              </w:rPr>
              <w:t>.</w:t>
            </w:r>
          </w:p>
        </w:tc>
      </w:tr>
      <w:tr w:rsidR="00690964" w14:paraId="5BFF394D" w14:textId="77777777">
        <w:trPr>
          <w:cantSplit/>
          <w:jc w:val="center"/>
        </w:trPr>
        <w:tc>
          <w:tcPr>
            <w:tcW w:w="2835" w:type="dxa"/>
          </w:tcPr>
          <w:p w14:paraId="10A39FA9" w14:textId="77777777" w:rsidR="00690964" w:rsidRDefault="000C3033">
            <w:pPr>
              <w:pStyle w:val="TableText"/>
            </w:pPr>
            <w:r>
              <w:rPr>
                <w:rFonts w:ascii="Consolas" w:eastAsia="Consolas" w:hAnsi="Consolas"/>
                <w:color w:val="0B3D91"/>
                <w:sz w:val="17"/>
                <w:szCs w:val="17"/>
              </w:rPr>
              <w:t>enable</w:t>
            </w:r>
          </w:p>
        </w:tc>
        <w:tc>
          <w:tcPr>
            <w:tcW w:w="2381" w:type="dxa"/>
          </w:tcPr>
          <w:p w14:paraId="7030C0BA" w14:textId="77777777" w:rsidR="00690964" w:rsidRDefault="000C3033">
            <w:pPr>
              <w:pStyle w:val="TableText"/>
            </w:pPr>
            <w:r>
              <w:rPr>
                <w:rFonts w:ascii="Consolas" w:eastAsia="Consolas" w:hAnsi="Consolas"/>
                <w:color w:val="0B3D91"/>
                <w:sz w:val="17"/>
                <w:szCs w:val="17"/>
              </w:rPr>
              <w:t>bool</w:t>
            </w:r>
            <w:r>
              <w:rPr>
                <w:rtl/>
              </w:rPr>
              <w:t xml:space="preserve">، </w:t>
            </w:r>
            <w:r>
              <w:rPr>
                <w:rFonts w:ascii="Consolas" w:eastAsia="Consolas" w:hAnsi="Consolas"/>
                <w:color w:val="0B3D91"/>
                <w:sz w:val="17"/>
                <w:szCs w:val="17"/>
              </w:rPr>
              <w:t>True</w:t>
            </w:r>
          </w:p>
        </w:tc>
        <w:tc>
          <w:tcPr>
            <w:tcW w:w="4082" w:type="dxa"/>
          </w:tcPr>
          <w:p w14:paraId="195E9177" w14:textId="77777777" w:rsidR="00690964" w:rsidRDefault="000C3033">
            <w:pPr>
              <w:pStyle w:val="TableText"/>
            </w:pPr>
            <w:r>
              <w:rPr>
                <w:rtl/>
              </w:rPr>
              <w:t>آیا در کد ساخته می‌شود.</w:t>
            </w:r>
          </w:p>
        </w:tc>
      </w:tr>
      <w:tr w:rsidR="00690964" w14:paraId="31935C2E" w14:textId="77777777">
        <w:trPr>
          <w:cantSplit/>
          <w:jc w:val="center"/>
        </w:trPr>
        <w:tc>
          <w:tcPr>
            <w:tcW w:w="2835" w:type="dxa"/>
            <w:shd w:val="clear" w:color="auto" w:fill="F3F6FA"/>
          </w:tcPr>
          <w:p w14:paraId="69462C37" w14:textId="77777777" w:rsidR="00690964" w:rsidRDefault="000C3033">
            <w:pPr>
              <w:pStyle w:val="TableText"/>
            </w:pPr>
            <w:r>
              <w:rPr>
                <w:rFonts w:ascii="Consolas" w:eastAsia="Consolas" w:hAnsi="Consolas"/>
                <w:color w:val="0B3D91"/>
                <w:sz w:val="17"/>
                <w:szCs w:val="17"/>
              </w:rPr>
              <w:t>user_name</w:t>
            </w:r>
          </w:p>
        </w:tc>
        <w:tc>
          <w:tcPr>
            <w:tcW w:w="2381" w:type="dxa"/>
            <w:shd w:val="clear" w:color="auto" w:fill="F3F6FA"/>
          </w:tcPr>
          <w:p w14:paraId="441B33BD" w14:textId="77777777" w:rsidR="00690964" w:rsidRDefault="000C3033">
            <w:pPr>
              <w:pStyle w:val="TableText"/>
            </w:pPr>
            <w:r>
              <w:rPr>
                <w:rFonts w:ascii="Consolas" w:eastAsia="Consolas" w:hAnsi="Consolas"/>
                <w:color w:val="0B3D91"/>
                <w:sz w:val="17"/>
                <w:szCs w:val="17"/>
              </w:rPr>
              <w:t>str</w:t>
            </w:r>
            <w:r>
              <w:rPr>
                <w:rtl/>
              </w:rPr>
              <w:t xml:space="preserve"> یا </w:t>
            </w:r>
            <w:r>
              <w:rPr>
                <w:rFonts w:ascii="Consolas" w:eastAsia="Consolas" w:hAnsi="Consolas"/>
                <w:color w:val="0B3D91"/>
                <w:sz w:val="17"/>
                <w:szCs w:val="17"/>
              </w:rPr>
              <w:t>None</w:t>
            </w:r>
          </w:p>
        </w:tc>
        <w:tc>
          <w:tcPr>
            <w:tcW w:w="4082" w:type="dxa"/>
            <w:shd w:val="clear" w:color="auto" w:fill="F3F6FA"/>
          </w:tcPr>
          <w:p w14:paraId="629CB9DE" w14:textId="77777777" w:rsidR="00690964" w:rsidRDefault="000C3033">
            <w:pPr>
              <w:pStyle w:val="TableText"/>
            </w:pPr>
            <w:r>
              <w:rPr>
                <w:rtl/>
              </w:rPr>
              <w:t>نام نمایشی اعلان.</w:t>
            </w:r>
          </w:p>
        </w:tc>
      </w:tr>
      <w:tr w:rsidR="00690964" w14:paraId="4737396C" w14:textId="77777777">
        <w:trPr>
          <w:cantSplit/>
          <w:jc w:val="center"/>
        </w:trPr>
        <w:tc>
          <w:tcPr>
            <w:tcW w:w="2835" w:type="dxa"/>
          </w:tcPr>
          <w:p w14:paraId="7D442514" w14:textId="77777777" w:rsidR="00690964" w:rsidRDefault="000C3033">
            <w:pPr>
              <w:pStyle w:val="TableText"/>
            </w:pPr>
            <w:r>
              <w:rPr>
                <w:rFonts w:ascii="Consolas" w:eastAsia="Consolas" w:hAnsi="Consolas"/>
                <w:color w:val="0B3D91"/>
                <w:sz w:val="17"/>
                <w:szCs w:val="17"/>
              </w:rPr>
              <w:t>param_type</w:t>
            </w:r>
          </w:p>
        </w:tc>
        <w:tc>
          <w:tcPr>
            <w:tcW w:w="2381" w:type="dxa"/>
          </w:tcPr>
          <w:p w14:paraId="3A4F5E56" w14:textId="77777777" w:rsidR="00690964" w:rsidRDefault="000C3033">
            <w:pPr>
              <w:pStyle w:val="TableText"/>
            </w:pPr>
            <w:r>
              <w:rPr>
                <w:rFonts w:ascii="Consolas" w:eastAsia="Consolas" w:hAnsi="Consolas"/>
                <w:color w:val="0B3D91"/>
                <w:sz w:val="17"/>
                <w:szCs w:val="17"/>
              </w:rPr>
              <w:t>str</w:t>
            </w:r>
            <w:r>
              <w:rPr>
                <w:rtl/>
              </w:rPr>
              <w:t xml:space="preserve"> یا </w:t>
            </w:r>
            <w:r>
              <w:rPr>
                <w:rFonts w:ascii="Consolas" w:eastAsia="Consolas" w:hAnsi="Consolas"/>
                <w:color w:val="0B3D91"/>
                <w:sz w:val="17"/>
                <w:szCs w:val="17"/>
              </w:rPr>
              <w:t>None</w:t>
            </w:r>
          </w:p>
        </w:tc>
        <w:tc>
          <w:tcPr>
            <w:tcW w:w="4082" w:type="dxa"/>
          </w:tcPr>
          <w:p w14:paraId="11E2DCA4" w14:textId="77777777" w:rsidR="00690964" w:rsidRDefault="000C3033">
            <w:pPr>
              <w:pStyle w:val="TableText"/>
            </w:pPr>
            <w:r>
              <w:t>Type</w:t>
            </w:r>
            <w:r>
              <w:rPr>
                <w:rtl/>
              </w:rPr>
              <w:t xml:space="preserve"> (مثل </w:t>
            </w:r>
            <w:r>
              <w:rPr>
                <w:rFonts w:ascii="Consolas" w:eastAsia="Consolas" w:hAnsi="Consolas"/>
                <w:color w:val="0B3D91"/>
                <w:sz w:val="17"/>
                <w:szCs w:val="17"/>
              </w:rPr>
              <w:t>MONITORING</w:t>
            </w:r>
            <w:r>
              <w:rPr>
                <w:rtl/>
              </w:rPr>
              <w:t>)؛ فقط برای گره سطح بالا.</w:t>
            </w:r>
          </w:p>
        </w:tc>
      </w:tr>
      <w:tr w:rsidR="00690964" w14:paraId="66172191" w14:textId="77777777">
        <w:trPr>
          <w:cantSplit/>
          <w:jc w:val="center"/>
        </w:trPr>
        <w:tc>
          <w:tcPr>
            <w:tcW w:w="2835" w:type="dxa"/>
            <w:shd w:val="clear" w:color="auto" w:fill="F3F6FA"/>
          </w:tcPr>
          <w:p w14:paraId="2CA2C6C4" w14:textId="77777777" w:rsidR="00690964" w:rsidRDefault="000C3033">
            <w:pPr>
              <w:pStyle w:val="TableText"/>
            </w:pPr>
            <w:r>
              <w:rPr>
                <w:rFonts w:ascii="Consolas" w:eastAsia="Consolas" w:hAnsi="Consolas"/>
                <w:color w:val="0B3D91"/>
                <w:sz w:val="17"/>
                <w:szCs w:val="17"/>
              </w:rPr>
              <w:t>value_type_name</w:t>
            </w:r>
          </w:p>
        </w:tc>
        <w:tc>
          <w:tcPr>
            <w:tcW w:w="2381" w:type="dxa"/>
            <w:shd w:val="clear" w:color="auto" w:fill="F3F6FA"/>
          </w:tcPr>
          <w:p w14:paraId="7BB02192" w14:textId="77777777" w:rsidR="00690964" w:rsidRDefault="000C3033">
            <w:pPr>
              <w:pStyle w:val="TableText"/>
            </w:pPr>
            <w:r>
              <w:rPr>
                <w:rFonts w:ascii="Consolas" w:eastAsia="Consolas" w:hAnsi="Consolas"/>
                <w:color w:val="0B3D91"/>
                <w:sz w:val="17"/>
                <w:szCs w:val="17"/>
              </w:rPr>
              <w:t>str</w:t>
            </w:r>
            <w:r>
              <w:rPr>
                <w:rtl/>
              </w:rPr>
              <w:t xml:space="preserve"> یا </w:t>
            </w:r>
            <w:r>
              <w:rPr>
                <w:rFonts w:ascii="Consolas" w:eastAsia="Consolas" w:hAnsi="Consolas"/>
                <w:color w:val="0B3D91"/>
                <w:sz w:val="17"/>
                <w:szCs w:val="17"/>
              </w:rPr>
              <w:t>None</w:t>
            </w:r>
          </w:p>
        </w:tc>
        <w:tc>
          <w:tcPr>
            <w:tcW w:w="4082" w:type="dxa"/>
            <w:shd w:val="clear" w:color="auto" w:fill="F3F6FA"/>
          </w:tcPr>
          <w:p w14:paraId="2F04CC1C" w14:textId="77777777" w:rsidR="00690964" w:rsidRDefault="000C3033">
            <w:pPr>
              <w:pStyle w:val="TableText"/>
            </w:pPr>
            <w:r>
              <w:rPr>
                <w:rtl/>
              </w:rPr>
              <w:t xml:space="preserve">نام نوع داده؛ برای </w:t>
            </w:r>
            <w:r>
              <w:t>struct</w:t>
            </w:r>
            <w:r>
              <w:rPr>
                <w:rtl/>
              </w:rPr>
              <w:t>، نام تایپ استراکچر.</w:t>
            </w:r>
          </w:p>
        </w:tc>
      </w:tr>
      <w:tr w:rsidR="00690964" w14:paraId="5A2CD490" w14:textId="77777777">
        <w:trPr>
          <w:cantSplit/>
          <w:jc w:val="center"/>
        </w:trPr>
        <w:tc>
          <w:tcPr>
            <w:tcW w:w="2835" w:type="dxa"/>
          </w:tcPr>
          <w:p w14:paraId="206F97E3" w14:textId="77777777" w:rsidR="00690964" w:rsidRDefault="000C3033">
            <w:pPr>
              <w:pStyle w:val="TableText"/>
            </w:pPr>
            <w:r>
              <w:rPr>
                <w:rFonts w:ascii="Consolas" w:eastAsia="Consolas" w:hAnsi="Consolas"/>
                <w:color w:val="0B3D91"/>
                <w:sz w:val="17"/>
                <w:szCs w:val="17"/>
              </w:rPr>
              <w:t>enum_type_name</w:t>
            </w:r>
          </w:p>
        </w:tc>
        <w:tc>
          <w:tcPr>
            <w:tcW w:w="2381" w:type="dxa"/>
          </w:tcPr>
          <w:p w14:paraId="74229BA1" w14:textId="77777777" w:rsidR="00690964" w:rsidRDefault="000C3033">
            <w:pPr>
              <w:pStyle w:val="TableText"/>
            </w:pPr>
            <w:r>
              <w:rPr>
                <w:rFonts w:ascii="Consolas" w:eastAsia="Consolas" w:hAnsi="Consolas"/>
                <w:color w:val="0B3D91"/>
                <w:sz w:val="17"/>
                <w:szCs w:val="17"/>
              </w:rPr>
              <w:t>str</w:t>
            </w:r>
            <w:r>
              <w:rPr>
                <w:rtl/>
              </w:rPr>
              <w:t xml:space="preserve"> یا </w:t>
            </w:r>
            <w:r>
              <w:rPr>
                <w:rFonts w:ascii="Consolas" w:eastAsia="Consolas" w:hAnsi="Consolas"/>
                <w:color w:val="0B3D91"/>
                <w:sz w:val="17"/>
                <w:szCs w:val="17"/>
              </w:rPr>
              <w:t>None</w:t>
            </w:r>
          </w:p>
        </w:tc>
        <w:tc>
          <w:tcPr>
            <w:tcW w:w="4082" w:type="dxa"/>
          </w:tcPr>
          <w:p w14:paraId="6EB96A38" w14:textId="77777777" w:rsidR="00690964" w:rsidRDefault="000C3033">
            <w:pPr>
              <w:pStyle w:val="TableText"/>
            </w:pPr>
            <w:r>
              <w:rPr>
                <w:rtl/>
              </w:rPr>
              <w:t xml:space="preserve">نام اینامی که این مقدار از آن است؛ </w:t>
            </w:r>
            <w:r>
              <w:rPr>
                <w:rFonts w:ascii="Consolas" w:eastAsia="Consolas" w:hAnsi="Consolas"/>
                <w:color w:val="0B3D91"/>
                <w:sz w:val="17"/>
                <w:szCs w:val="17"/>
              </w:rPr>
              <w:t>value_type_name</w:t>
            </w:r>
            <w:r>
              <w:rPr>
                <w:rtl/>
              </w:rPr>
              <w:t xml:space="preserve"> همان نوع پایه‌ی اینام است (</w:t>
            </w:r>
            <w:r>
              <w:rPr>
                <w:rFonts w:ascii="Consolas" w:eastAsia="Consolas" w:hAnsi="Consolas"/>
                <w:color w:val="0B3D91"/>
                <w:sz w:val="17"/>
                <w:szCs w:val="17"/>
              </w:rPr>
              <w:t>enum_type.py</w:t>
            </w:r>
            <w:r>
              <w:rPr>
                <w:rtl/>
              </w:rPr>
              <w:t>).</w:t>
            </w:r>
          </w:p>
        </w:tc>
      </w:tr>
      <w:tr w:rsidR="00690964" w14:paraId="53C142A3" w14:textId="77777777">
        <w:trPr>
          <w:cantSplit/>
          <w:jc w:val="center"/>
        </w:trPr>
        <w:tc>
          <w:tcPr>
            <w:tcW w:w="2835" w:type="dxa"/>
            <w:shd w:val="clear" w:color="auto" w:fill="F3F6FA"/>
          </w:tcPr>
          <w:p w14:paraId="04E379A6" w14:textId="77777777" w:rsidR="00690964" w:rsidRDefault="000C3033">
            <w:pPr>
              <w:pStyle w:val="TableText"/>
            </w:pPr>
            <w:r>
              <w:rPr>
                <w:rFonts w:ascii="Consolas" w:eastAsia="Consolas" w:hAnsi="Consolas"/>
                <w:color w:val="0B3D91"/>
                <w:sz w:val="17"/>
                <w:szCs w:val="17"/>
              </w:rPr>
              <w:lastRenderedPageBreak/>
              <w:t>array_size</w:t>
            </w:r>
          </w:p>
        </w:tc>
        <w:tc>
          <w:tcPr>
            <w:tcW w:w="2381" w:type="dxa"/>
            <w:shd w:val="clear" w:color="auto" w:fill="F3F6FA"/>
          </w:tcPr>
          <w:p w14:paraId="25BE86E9" w14:textId="77777777" w:rsidR="00690964" w:rsidRDefault="000C3033">
            <w:pPr>
              <w:pStyle w:val="TableText"/>
            </w:pPr>
            <w:r>
              <w:rPr>
                <w:rFonts w:ascii="Consolas" w:eastAsia="Consolas" w:hAnsi="Consolas"/>
                <w:color w:val="0B3D91"/>
                <w:sz w:val="17"/>
                <w:szCs w:val="17"/>
              </w:rPr>
              <w:t>int</w:t>
            </w:r>
            <w:r>
              <w:rPr>
                <w:rtl/>
              </w:rPr>
              <w:t xml:space="preserve">، </w:t>
            </w:r>
            <w:r>
              <w:rPr>
                <w:rFonts w:ascii="Consolas" w:eastAsia="Consolas" w:hAnsi="Consolas"/>
                <w:color w:val="0B3D91"/>
                <w:sz w:val="17"/>
                <w:szCs w:val="17"/>
              </w:rPr>
              <w:t>1</w:t>
            </w:r>
          </w:p>
        </w:tc>
        <w:tc>
          <w:tcPr>
            <w:tcW w:w="4082" w:type="dxa"/>
            <w:shd w:val="clear" w:color="auto" w:fill="F3F6FA"/>
          </w:tcPr>
          <w:p w14:paraId="194A5590" w14:textId="77777777" w:rsidR="00690964" w:rsidRDefault="000C3033">
            <w:pPr>
              <w:pStyle w:val="TableText"/>
            </w:pPr>
            <w:r>
              <w:rPr>
                <w:rtl/>
              </w:rPr>
              <w:t>تعداد عنصرها.</w:t>
            </w:r>
          </w:p>
        </w:tc>
      </w:tr>
      <w:tr w:rsidR="00690964" w14:paraId="15721FEB" w14:textId="77777777">
        <w:trPr>
          <w:cantSplit/>
          <w:jc w:val="center"/>
        </w:trPr>
        <w:tc>
          <w:tcPr>
            <w:tcW w:w="2835" w:type="dxa"/>
          </w:tcPr>
          <w:p w14:paraId="38265270" w14:textId="77777777" w:rsidR="00690964" w:rsidRDefault="000C3033">
            <w:pPr>
              <w:pStyle w:val="TableText"/>
            </w:pPr>
            <w:r>
              <w:rPr>
                <w:rFonts w:ascii="Consolas" w:eastAsia="Consolas" w:hAnsi="Consolas"/>
                <w:color w:val="0B3D91"/>
                <w:sz w:val="17"/>
                <w:szCs w:val="17"/>
              </w:rPr>
              <w:t>default_value</w:t>
            </w:r>
            <w:r>
              <w:rPr>
                <w:rtl/>
              </w:rPr>
              <w:t xml:space="preserve">، </w:t>
            </w:r>
            <w:r>
              <w:rPr>
                <w:rFonts w:ascii="Consolas" w:eastAsia="Consolas" w:hAnsi="Consolas"/>
                <w:color w:val="0B3D91"/>
                <w:sz w:val="17"/>
                <w:szCs w:val="17"/>
              </w:rPr>
              <w:t>minimum</w:t>
            </w:r>
            <w:r>
              <w:rPr>
                <w:rtl/>
              </w:rPr>
              <w:t xml:space="preserve">، </w:t>
            </w:r>
            <w:r>
              <w:rPr>
                <w:rFonts w:ascii="Consolas" w:eastAsia="Consolas" w:hAnsi="Consolas"/>
                <w:color w:val="0B3D91"/>
                <w:sz w:val="17"/>
                <w:szCs w:val="17"/>
              </w:rPr>
              <w:t>maximum</w:t>
            </w:r>
            <w:r>
              <w:rPr>
                <w:rtl/>
              </w:rPr>
              <w:t xml:space="preserve">، </w:t>
            </w:r>
            <w:r>
              <w:rPr>
                <w:rFonts w:ascii="Consolas" w:eastAsia="Consolas" w:hAnsi="Consolas"/>
                <w:color w:val="0B3D91"/>
                <w:sz w:val="17"/>
                <w:szCs w:val="17"/>
              </w:rPr>
              <w:t>resolution</w:t>
            </w:r>
          </w:p>
        </w:tc>
        <w:tc>
          <w:tcPr>
            <w:tcW w:w="2381" w:type="dxa"/>
          </w:tcPr>
          <w:p w14:paraId="313569C1" w14:textId="77777777" w:rsidR="00690964" w:rsidRDefault="000C3033">
            <w:pPr>
              <w:pStyle w:val="TableText"/>
            </w:pPr>
            <w:r>
              <w:rPr>
                <w:rFonts w:ascii="Consolas" w:eastAsia="Consolas" w:hAnsi="Consolas"/>
                <w:color w:val="0B3D91"/>
                <w:sz w:val="17"/>
                <w:szCs w:val="17"/>
              </w:rPr>
              <w:t>NumericValue</w:t>
            </w:r>
            <w:r>
              <w:rPr>
                <w:rtl/>
              </w:rPr>
              <w:t xml:space="preserve">، </w:t>
            </w:r>
            <w:r>
              <w:rPr>
                <w:rFonts w:ascii="Consolas" w:eastAsia="Consolas" w:hAnsi="Consolas"/>
                <w:color w:val="0B3D91"/>
                <w:sz w:val="17"/>
                <w:szCs w:val="17"/>
              </w:rPr>
              <w:t>None</w:t>
            </w:r>
          </w:p>
        </w:tc>
        <w:tc>
          <w:tcPr>
            <w:tcW w:w="4082" w:type="dxa"/>
          </w:tcPr>
          <w:p w14:paraId="6926ED7F" w14:textId="77777777" w:rsidR="00690964" w:rsidRDefault="000C3033">
            <w:pPr>
              <w:pStyle w:val="TableText"/>
            </w:pPr>
            <w:r>
              <w:rPr>
                <w:rtl/>
              </w:rPr>
              <w:t xml:space="preserve">مقدارهای بخش </w:t>
            </w:r>
            <w:r>
              <w:t>Value</w:t>
            </w:r>
            <w:r>
              <w:rPr>
                <w:rtl/>
              </w:rPr>
              <w:t>.</w:t>
            </w:r>
          </w:p>
        </w:tc>
      </w:tr>
      <w:tr w:rsidR="00690964" w14:paraId="0E5B8BB8" w14:textId="77777777">
        <w:trPr>
          <w:cantSplit/>
          <w:jc w:val="center"/>
        </w:trPr>
        <w:tc>
          <w:tcPr>
            <w:tcW w:w="2835" w:type="dxa"/>
            <w:shd w:val="clear" w:color="auto" w:fill="F3F6FA"/>
          </w:tcPr>
          <w:p w14:paraId="563F3ABC" w14:textId="77777777" w:rsidR="00690964" w:rsidRDefault="000C3033">
            <w:pPr>
              <w:pStyle w:val="TableText"/>
            </w:pPr>
            <w:r>
              <w:rPr>
                <w:rFonts w:ascii="Consolas" w:eastAsia="Consolas" w:hAnsi="Consolas"/>
                <w:color w:val="0B3D91"/>
                <w:sz w:val="17"/>
                <w:szCs w:val="17"/>
              </w:rPr>
              <w:t>unit</w:t>
            </w:r>
          </w:p>
        </w:tc>
        <w:tc>
          <w:tcPr>
            <w:tcW w:w="2381" w:type="dxa"/>
            <w:shd w:val="clear" w:color="auto" w:fill="F3F6FA"/>
          </w:tcPr>
          <w:p w14:paraId="52BD1942" w14:textId="77777777" w:rsidR="00690964" w:rsidRDefault="000C3033">
            <w:pPr>
              <w:pStyle w:val="TableText"/>
            </w:pPr>
            <w:r>
              <w:rPr>
                <w:rFonts w:ascii="Consolas" w:eastAsia="Consolas" w:hAnsi="Consolas"/>
                <w:color w:val="0B3D91"/>
                <w:sz w:val="17"/>
                <w:szCs w:val="17"/>
              </w:rPr>
              <w:t>str</w:t>
            </w:r>
            <w:r>
              <w:rPr>
                <w:rtl/>
              </w:rPr>
              <w:t xml:space="preserve"> یا </w:t>
            </w:r>
            <w:r>
              <w:rPr>
                <w:rFonts w:ascii="Consolas" w:eastAsia="Consolas" w:hAnsi="Consolas"/>
                <w:color w:val="0B3D91"/>
                <w:sz w:val="17"/>
                <w:szCs w:val="17"/>
              </w:rPr>
              <w:t>None</w:t>
            </w:r>
          </w:p>
        </w:tc>
        <w:tc>
          <w:tcPr>
            <w:tcW w:w="4082" w:type="dxa"/>
            <w:shd w:val="clear" w:color="auto" w:fill="F3F6FA"/>
          </w:tcPr>
          <w:p w14:paraId="3B7EE673" w14:textId="77777777" w:rsidR="00690964" w:rsidRDefault="000C3033">
            <w:pPr>
              <w:pStyle w:val="TableText"/>
            </w:pPr>
            <w:r>
              <w:rPr>
                <w:rtl/>
              </w:rPr>
              <w:t>واحد.</w:t>
            </w:r>
          </w:p>
        </w:tc>
      </w:tr>
      <w:tr w:rsidR="00690964" w14:paraId="084D15FD" w14:textId="77777777">
        <w:trPr>
          <w:cantSplit/>
          <w:jc w:val="center"/>
        </w:trPr>
        <w:tc>
          <w:tcPr>
            <w:tcW w:w="2835" w:type="dxa"/>
          </w:tcPr>
          <w:p w14:paraId="690BBF53" w14:textId="77777777" w:rsidR="00690964" w:rsidRDefault="000C3033">
            <w:pPr>
              <w:pStyle w:val="TableText"/>
            </w:pPr>
            <w:r>
              <w:rPr>
                <w:rFonts w:ascii="Consolas" w:eastAsia="Consolas" w:hAnsi="Consolas"/>
                <w:color w:val="0B3D91"/>
                <w:sz w:val="17"/>
                <w:szCs w:val="17"/>
              </w:rPr>
              <w:t>log_id</w:t>
            </w:r>
          </w:p>
        </w:tc>
        <w:tc>
          <w:tcPr>
            <w:tcW w:w="2381" w:type="dxa"/>
          </w:tcPr>
          <w:p w14:paraId="02B7B6D0" w14:textId="77777777" w:rsidR="00690964" w:rsidRDefault="000C3033">
            <w:pPr>
              <w:pStyle w:val="TableText"/>
            </w:pPr>
            <w:r>
              <w:rPr>
                <w:rFonts w:ascii="Consolas" w:eastAsia="Consolas" w:hAnsi="Consolas"/>
                <w:color w:val="0B3D91"/>
                <w:sz w:val="17"/>
                <w:szCs w:val="17"/>
              </w:rPr>
              <w:t>int</w:t>
            </w:r>
            <w:r>
              <w:rPr>
                <w:rtl/>
              </w:rPr>
              <w:t xml:space="preserve"> یا </w:t>
            </w:r>
            <w:r>
              <w:rPr>
                <w:rFonts w:ascii="Consolas" w:eastAsia="Consolas" w:hAnsi="Consolas"/>
                <w:color w:val="0B3D91"/>
                <w:sz w:val="17"/>
                <w:szCs w:val="17"/>
              </w:rPr>
              <w:t>None</w:t>
            </w:r>
          </w:p>
        </w:tc>
        <w:tc>
          <w:tcPr>
            <w:tcW w:w="4082" w:type="dxa"/>
          </w:tcPr>
          <w:p w14:paraId="5CECED01" w14:textId="77777777" w:rsidR="00690964" w:rsidRDefault="000C3033">
            <w:pPr>
              <w:pStyle w:val="TableText"/>
            </w:pPr>
            <w:r>
              <w:rPr>
                <w:rtl/>
              </w:rPr>
              <w:t>شناسه‌ی لاگ؛ برای استراکچر و آرایه، اولین شناسه‌ی بلوک.</w:t>
            </w:r>
          </w:p>
        </w:tc>
      </w:tr>
      <w:tr w:rsidR="00690964" w14:paraId="6469CF88" w14:textId="77777777">
        <w:trPr>
          <w:cantSplit/>
          <w:jc w:val="center"/>
        </w:trPr>
        <w:tc>
          <w:tcPr>
            <w:tcW w:w="2835" w:type="dxa"/>
            <w:shd w:val="clear" w:color="auto" w:fill="F3F6FA"/>
          </w:tcPr>
          <w:p w14:paraId="10512E21" w14:textId="77777777" w:rsidR="00690964" w:rsidRDefault="000C3033">
            <w:pPr>
              <w:pStyle w:val="TableText"/>
            </w:pPr>
            <w:r>
              <w:rPr>
                <w:rFonts w:ascii="Consolas" w:eastAsia="Consolas" w:hAnsi="Consolas"/>
                <w:color w:val="0B3D91"/>
                <w:sz w:val="17"/>
                <w:szCs w:val="17"/>
              </w:rPr>
              <w:t>address</w:t>
            </w:r>
          </w:p>
        </w:tc>
        <w:tc>
          <w:tcPr>
            <w:tcW w:w="2381" w:type="dxa"/>
            <w:shd w:val="clear" w:color="auto" w:fill="F3F6FA"/>
          </w:tcPr>
          <w:p w14:paraId="156369B4" w14:textId="77777777" w:rsidR="00690964" w:rsidRDefault="000C3033">
            <w:pPr>
              <w:pStyle w:val="TableText"/>
            </w:pPr>
            <w:r>
              <w:rPr>
                <w:rFonts w:ascii="Consolas" w:eastAsia="Consolas" w:hAnsi="Consolas"/>
                <w:color w:val="0B3D91"/>
                <w:sz w:val="17"/>
                <w:szCs w:val="17"/>
              </w:rPr>
              <w:t>int</w:t>
            </w:r>
            <w:r>
              <w:rPr>
                <w:rtl/>
              </w:rPr>
              <w:t xml:space="preserve">، </w:t>
            </w:r>
            <w:r>
              <w:rPr>
                <w:rFonts w:ascii="Consolas" w:eastAsia="Consolas" w:hAnsi="Consolas"/>
                <w:color w:val="0B3D91"/>
                <w:sz w:val="17"/>
                <w:szCs w:val="17"/>
              </w:rPr>
              <w:t>0</w:t>
            </w:r>
          </w:p>
        </w:tc>
        <w:tc>
          <w:tcPr>
            <w:tcW w:w="4082" w:type="dxa"/>
            <w:shd w:val="clear" w:color="auto" w:fill="F3F6FA"/>
          </w:tcPr>
          <w:p w14:paraId="21DADD55" w14:textId="77777777" w:rsidR="00690964" w:rsidRDefault="000C3033">
            <w:pPr>
              <w:pStyle w:val="TableText"/>
            </w:pPr>
            <w:r>
              <w:rPr>
                <w:rtl/>
              </w:rPr>
              <w:t>ستون آدرس جدول پارامتر؛ همه‌ی ساب‌لیست‌ها نگهش می‌دارند.</w:t>
            </w:r>
          </w:p>
        </w:tc>
      </w:tr>
      <w:tr w:rsidR="00690964" w14:paraId="2F114437" w14:textId="77777777">
        <w:trPr>
          <w:cantSplit/>
          <w:jc w:val="center"/>
        </w:trPr>
        <w:tc>
          <w:tcPr>
            <w:tcW w:w="2835" w:type="dxa"/>
          </w:tcPr>
          <w:p w14:paraId="4A4B8373" w14:textId="77777777" w:rsidR="00690964" w:rsidRDefault="000C3033">
            <w:pPr>
              <w:pStyle w:val="TableText"/>
            </w:pPr>
            <w:r>
              <w:rPr>
                <w:rFonts w:ascii="Consolas" w:eastAsia="Consolas" w:hAnsi="Consolas"/>
                <w:color w:val="0B3D91"/>
                <w:sz w:val="17"/>
                <w:szCs w:val="17"/>
              </w:rPr>
              <w:t>tags</w:t>
            </w:r>
          </w:p>
        </w:tc>
        <w:tc>
          <w:tcPr>
            <w:tcW w:w="2381" w:type="dxa"/>
          </w:tcPr>
          <w:p w14:paraId="4DFEB3F5" w14:textId="77777777" w:rsidR="00690964" w:rsidRDefault="000C3033">
            <w:pPr>
              <w:pStyle w:val="TableText"/>
            </w:pPr>
            <w:r>
              <w:rPr>
                <w:rFonts w:ascii="Consolas" w:eastAsia="Consolas" w:hAnsi="Consolas"/>
                <w:color w:val="0B3D91"/>
                <w:sz w:val="17"/>
                <w:szCs w:val="17"/>
              </w:rPr>
              <w:t>Dict[str, TagValue]</w:t>
            </w:r>
          </w:p>
        </w:tc>
        <w:tc>
          <w:tcPr>
            <w:tcW w:w="4082" w:type="dxa"/>
          </w:tcPr>
          <w:p w14:paraId="3F4AAE66" w14:textId="77777777" w:rsidR="00690964" w:rsidRDefault="000C3033">
            <w:pPr>
              <w:pStyle w:val="TableText"/>
            </w:pPr>
            <w:r>
              <w:rPr>
                <w:rtl/>
              </w:rPr>
              <w:t xml:space="preserve">مقدار تگ‌ها با </w:t>
            </w:r>
            <w:r>
              <w:rPr>
                <w:rFonts w:ascii="Consolas" w:eastAsia="Consolas" w:hAnsi="Consolas"/>
                <w:color w:val="0B3D91"/>
                <w:sz w:val="17"/>
                <w:szCs w:val="17"/>
              </w:rPr>
              <w:t>tag_id</w:t>
            </w:r>
            <w:r>
              <w:rPr>
                <w:rtl/>
              </w:rPr>
              <w:t>.</w:t>
            </w:r>
          </w:p>
        </w:tc>
      </w:tr>
      <w:tr w:rsidR="00690964" w14:paraId="69F9D2D0" w14:textId="77777777">
        <w:trPr>
          <w:cantSplit/>
          <w:jc w:val="center"/>
        </w:trPr>
        <w:tc>
          <w:tcPr>
            <w:tcW w:w="2835" w:type="dxa"/>
            <w:shd w:val="clear" w:color="auto" w:fill="F3F6FA"/>
          </w:tcPr>
          <w:p w14:paraId="4472BE8F" w14:textId="77777777" w:rsidR="00690964" w:rsidRDefault="000C3033">
            <w:pPr>
              <w:pStyle w:val="TableText"/>
            </w:pPr>
            <w:r>
              <w:rPr>
                <w:rFonts w:ascii="Consolas" w:eastAsia="Consolas" w:hAnsi="Consolas"/>
                <w:color w:val="0B3D91"/>
                <w:sz w:val="17"/>
                <w:szCs w:val="17"/>
              </w:rPr>
              <w:t>description</w:t>
            </w:r>
          </w:p>
        </w:tc>
        <w:tc>
          <w:tcPr>
            <w:tcW w:w="2381" w:type="dxa"/>
            <w:shd w:val="clear" w:color="auto" w:fill="F3F6FA"/>
          </w:tcPr>
          <w:p w14:paraId="01053FDB" w14:textId="77777777" w:rsidR="00690964" w:rsidRDefault="000C3033">
            <w:pPr>
              <w:pStyle w:val="TableText"/>
            </w:pPr>
            <w:r>
              <w:rPr>
                <w:rFonts w:ascii="Consolas" w:eastAsia="Consolas" w:hAnsi="Consolas"/>
                <w:color w:val="0B3D91"/>
                <w:sz w:val="17"/>
                <w:szCs w:val="17"/>
              </w:rPr>
              <w:t>str</w:t>
            </w:r>
            <w:r>
              <w:rPr>
                <w:rtl/>
              </w:rPr>
              <w:t xml:space="preserve"> یا </w:t>
            </w:r>
            <w:r>
              <w:rPr>
                <w:rFonts w:ascii="Consolas" w:eastAsia="Consolas" w:hAnsi="Consolas"/>
                <w:color w:val="0B3D91"/>
                <w:sz w:val="17"/>
                <w:szCs w:val="17"/>
              </w:rPr>
              <w:t>None</w:t>
            </w:r>
          </w:p>
        </w:tc>
        <w:tc>
          <w:tcPr>
            <w:tcW w:w="4082" w:type="dxa"/>
            <w:shd w:val="clear" w:color="auto" w:fill="F3F6FA"/>
          </w:tcPr>
          <w:p w14:paraId="416F681C" w14:textId="77777777" w:rsidR="00690964" w:rsidRDefault="000C3033">
            <w:pPr>
              <w:pStyle w:val="TableText"/>
            </w:pPr>
            <w:r>
              <w:rPr>
                <w:rtl/>
              </w:rPr>
              <w:t>توضیح اعلان.</w:t>
            </w:r>
          </w:p>
        </w:tc>
      </w:tr>
      <w:tr w:rsidR="00690964" w14:paraId="02061345" w14:textId="77777777">
        <w:trPr>
          <w:cantSplit/>
          <w:jc w:val="center"/>
        </w:trPr>
        <w:tc>
          <w:tcPr>
            <w:tcW w:w="2835" w:type="dxa"/>
          </w:tcPr>
          <w:p w14:paraId="3019564C" w14:textId="77777777" w:rsidR="00690964" w:rsidRDefault="000C3033">
            <w:pPr>
              <w:pStyle w:val="TableText"/>
            </w:pPr>
            <w:r>
              <w:rPr>
                <w:rFonts w:ascii="Consolas" w:eastAsia="Consolas" w:hAnsi="Consolas"/>
                <w:color w:val="0B3D91"/>
                <w:sz w:val="17"/>
                <w:szCs w:val="17"/>
              </w:rPr>
              <w:t>element_descriptions</w:t>
            </w:r>
          </w:p>
        </w:tc>
        <w:tc>
          <w:tcPr>
            <w:tcW w:w="2381" w:type="dxa"/>
          </w:tcPr>
          <w:p w14:paraId="57106831" w14:textId="77777777" w:rsidR="00690964" w:rsidRDefault="000C3033">
            <w:pPr>
              <w:pStyle w:val="TableText"/>
            </w:pPr>
            <w:r>
              <w:rPr>
                <w:rFonts w:ascii="Consolas" w:eastAsia="Consolas" w:hAnsi="Consolas"/>
                <w:color w:val="0B3D91"/>
                <w:sz w:val="17"/>
                <w:szCs w:val="17"/>
              </w:rPr>
              <w:t>Dict[str, str]</w:t>
            </w:r>
          </w:p>
        </w:tc>
        <w:tc>
          <w:tcPr>
            <w:tcW w:w="4082" w:type="dxa"/>
          </w:tcPr>
          <w:p w14:paraId="2B79FDB0" w14:textId="77777777" w:rsidR="00690964" w:rsidRDefault="000C3033">
            <w:pPr>
              <w:pStyle w:val="TableText"/>
            </w:pPr>
            <w:r>
              <w:rPr>
                <w:rtl/>
              </w:rPr>
              <w:t>توضیح هر ردیف، با کلید مسیر عنصری (</w:t>
            </w:r>
            <w:r>
              <w:rPr>
                <w:rFonts w:ascii="Consolas" w:eastAsia="Consolas" w:hAnsi="Consolas"/>
                <w:color w:val="0B3D91"/>
                <w:sz w:val="17"/>
                <w:szCs w:val="17"/>
              </w:rPr>
              <w:t>element_key</w:t>
            </w:r>
            <w:r>
              <w:rPr>
                <w:rtl/>
              </w:rPr>
              <w:t>).</w:t>
            </w:r>
          </w:p>
        </w:tc>
      </w:tr>
      <w:tr w:rsidR="00690964" w14:paraId="4B191714" w14:textId="77777777">
        <w:trPr>
          <w:cantSplit/>
          <w:jc w:val="center"/>
        </w:trPr>
        <w:tc>
          <w:tcPr>
            <w:tcW w:w="2835" w:type="dxa"/>
            <w:shd w:val="clear" w:color="auto" w:fill="F3F6FA"/>
          </w:tcPr>
          <w:p w14:paraId="3E1DF8BC" w14:textId="77777777" w:rsidR="00690964" w:rsidRDefault="000C3033">
            <w:pPr>
              <w:pStyle w:val="TableText"/>
            </w:pPr>
            <w:r>
              <w:rPr>
                <w:rFonts w:ascii="Consolas" w:eastAsia="Consolas" w:hAnsi="Consolas"/>
                <w:color w:val="0B3D91"/>
                <w:sz w:val="17"/>
                <w:szCs w:val="17"/>
              </w:rPr>
              <w:t>element_user_names</w:t>
            </w:r>
          </w:p>
        </w:tc>
        <w:tc>
          <w:tcPr>
            <w:tcW w:w="2381" w:type="dxa"/>
            <w:shd w:val="clear" w:color="auto" w:fill="F3F6FA"/>
          </w:tcPr>
          <w:p w14:paraId="1EDC26C2" w14:textId="77777777" w:rsidR="00690964" w:rsidRDefault="000C3033">
            <w:pPr>
              <w:pStyle w:val="TableText"/>
            </w:pPr>
            <w:r>
              <w:rPr>
                <w:rFonts w:ascii="Consolas" w:eastAsia="Consolas" w:hAnsi="Consolas"/>
                <w:color w:val="0B3D91"/>
                <w:sz w:val="17"/>
                <w:szCs w:val="17"/>
              </w:rPr>
              <w:t>Dict[str, str]</w:t>
            </w:r>
          </w:p>
        </w:tc>
        <w:tc>
          <w:tcPr>
            <w:tcW w:w="4082" w:type="dxa"/>
            <w:shd w:val="clear" w:color="auto" w:fill="F3F6FA"/>
          </w:tcPr>
          <w:p w14:paraId="7EC79E84" w14:textId="77777777" w:rsidR="00690964" w:rsidRDefault="000C3033">
            <w:pPr>
              <w:pStyle w:val="TableText"/>
            </w:pPr>
            <w:r>
              <w:rPr>
                <w:rtl/>
              </w:rPr>
              <w:t>نام نمایشی هر ردیف، با همان کلید.</w:t>
            </w:r>
          </w:p>
        </w:tc>
      </w:tr>
      <w:tr w:rsidR="00690964" w14:paraId="343E47FB" w14:textId="77777777">
        <w:trPr>
          <w:cantSplit/>
          <w:jc w:val="center"/>
        </w:trPr>
        <w:tc>
          <w:tcPr>
            <w:tcW w:w="2835" w:type="dxa"/>
          </w:tcPr>
          <w:p w14:paraId="1C972E1D" w14:textId="77777777" w:rsidR="00690964" w:rsidRDefault="000C3033">
            <w:pPr>
              <w:pStyle w:val="TableText"/>
            </w:pPr>
            <w:r>
              <w:rPr>
                <w:rFonts w:ascii="Consolas" w:eastAsia="Consolas" w:hAnsi="Consolas"/>
                <w:color w:val="0B3D91"/>
                <w:sz w:val="17"/>
                <w:szCs w:val="17"/>
              </w:rPr>
              <w:t>children</w:t>
            </w:r>
          </w:p>
        </w:tc>
        <w:tc>
          <w:tcPr>
            <w:tcW w:w="2381" w:type="dxa"/>
          </w:tcPr>
          <w:p w14:paraId="6ED0CBD3" w14:textId="77777777" w:rsidR="00690964" w:rsidRDefault="000C3033">
            <w:pPr>
              <w:pStyle w:val="TableText"/>
            </w:pPr>
            <w:r>
              <w:rPr>
                <w:rFonts w:ascii="Consolas" w:eastAsia="Consolas" w:hAnsi="Consolas"/>
                <w:color w:val="0B3D91"/>
                <w:sz w:val="17"/>
                <w:szCs w:val="17"/>
              </w:rPr>
              <w:t>List[Parameter]</w:t>
            </w:r>
          </w:p>
        </w:tc>
        <w:tc>
          <w:tcPr>
            <w:tcW w:w="4082" w:type="dxa"/>
          </w:tcPr>
          <w:p w14:paraId="5B284DD2" w14:textId="77777777" w:rsidR="00690964" w:rsidRDefault="000C3033">
            <w:pPr>
              <w:pStyle w:val="TableText"/>
            </w:pPr>
            <w:r>
              <w:rPr>
                <w:rtl/>
              </w:rPr>
              <w:t>فیلدهای استراکچر.</w:t>
            </w:r>
          </w:p>
        </w:tc>
      </w:tr>
      <w:tr w:rsidR="00690964" w14:paraId="4DA6964A" w14:textId="77777777">
        <w:trPr>
          <w:cantSplit/>
          <w:jc w:val="center"/>
        </w:trPr>
        <w:tc>
          <w:tcPr>
            <w:tcW w:w="2835" w:type="dxa"/>
            <w:shd w:val="clear" w:color="auto" w:fill="F3F6FA"/>
          </w:tcPr>
          <w:p w14:paraId="545C4817" w14:textId="77777777" w:rsidR="00690964" w:rsidRDefault="000C3033">
            <w:pPr>
              <w:pStyle w:val="TableText"/>
            </w:pPr>
            <w:r>
              <w:rPr>
                <w:rFonts w:ascii="Consolas" w:eastAsia="Consolas" w:hAnsi="Consolas"/>
                <w:color w:val="0B3D91"/>
                <w:sz w:val="17"/>
                <w:szCs w:val="17"/>
              </w:rPr>
              <w:t>source</w:t>
            </w:r>
          </w:p>
        </w:tc>
        <w:tc>
          <w:tcPr>
            <w:tcW w:w="2381" w:type="dxa"/>
            <w:shd w:val="clear" w:color="auto" w:fill="F3F6FA"/>
          </w:tcPr>
          <w:p w14:paraId="73468760" w14:textId="77777777" w:rsidR="00690964" w:rsidRDefault="000C3033">
            <w:pPr>
              <w:pStyle w:val="TableText"/>
            </w:pPr>
            <w:r>
              <w:rPr>
                <w:rFonts w:ascii="Consolas" w:eastAsia="Consolas" w:hAnsi="Consolas"/>
                <w:color w:val="0B3D91"/>
                <w:sz w:val="17"/>
                <w:szCs w:val="17"/>
              </w:rPr>
              <w:t>SourceLocation</w:t>
            </w:r>
          </w:p>
        </w:tc>
        <w:tc>
          <w:tcPr>
            <w:tcW w:w="4082" w:type="dxa"/>
            <w:shd w:val="clear" w:color="auto" w:fill="F3F6FA"/>
          </w:tcPr>
          <w:p w14:paraId="73C452BA" w14:textId="77777777" w:rsidR="00690964" w:rsidRDefault="000C3033">
            <w:pPr>
              <w:pStyle w:val="TableText"/>
            </w:pPr>
            <w:r>
              <w:rPr>
                <w:rtl/>
              </w:rPr>
              <w:t>جای گره؛ برای پیام‌های خطا.</w:t>
            </w:r>
          </w:p>
        </w:tc>
      </w:tr>
    </w:tbl>
    <w:p w14:paraId="0AE0844E" w14:textId="77777777" w:rsidR="00690964" w:rsidRDefault="00690964">
      <w:pPr>
        <w:spacing w:after="60"/>
      </w:pPr>
    </w:p>
    <w:p w14:paraId="62405BA2" w14:textId="77777777" w:rsidR="00690964" w:rsidRDefault="000C3033">
      <w:pPr>
        <w:keepNext/>
      </w:pPr>
      <w:r>
        <w:rPr>
          <w:rtl/>
        </w:rPr>
        <w:t xml:space="preserve">چهار فیلد دیگر را فقط </w:t>
      </w:r>
      <w:r>
        <w:rPr>
          <w:rFonts w:ascii="Consolas" w:eastAsia="Consolas" w:hAnsi="Consolas"/>
          <w:color w:val="0B3D91"/>
          <w:sz w:val="19"/>
          <w:szCs w:val="19"/>
        </w:rPr>
        <w:t>flatten()</w:t>
      </w:r>
      <w:r>
        <w:rPr>
          <w:rtl/>
        </w:rPr>
        <w:t xml:space="preserve"> روی برگ‌ها پر می‌کند و روی گره‌های درخت معنایی ندارند:</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2154"/>
        <w:gridCol w:w="4309"/>
        <w:gridCol w:w="2835"/>
      </w:tblGrid>
      <w:tr w:rsidR="00690964" w14:paraId="6E3B9754" w14:textId="77777777">
        <w:trPr>
          <w:cantSplit/>
          <w:tblHeader/>
          <w:jc w:val="center"/>
        </w:trPr>
        <w:tc>
          <w:tcPr>
            <w:tcW w:w="2154" w:type="dxa"/>
            <w:shd w:val="clear" w:color="auto" w:fill="17365D"/>
          </w:tcPr>
          <w:p w14:paraId="5A0831A3" w14:textId="77777777" w:rsidR="00690964" w:rsidRDefault="000C3033">
            <w:pPr>
              <w:pStyle w:val="TableText"/>
              <w:keepNext/>
            </w:pPr>
            <w:r>
              <w:rPr>
                <w:b/>
                <w:bCs/>
                <w:color w:val="FFFFFF"/>
                <w:rtl/>
              </w:rPr>
              <w:t>فیلد</w:t>
            </w:r>
          </w:p>
        </w:tc>
        <w:tc>
          <w:tcPr>
            <w:tcW w:w="4309" w:type="dxa"/>
            <w:shd w:val="clear" w:color="auto" w:fill="17365D"/>
          </w:tcPr>
          <w:p w14:paraId="0765279D" w14:textId="77777777" w:rsidR="00690964" w:rsidRDefault="000C3033">
            <w:pPr>
              <w:pStyle w:val="TableText"/>
              <w:keepNext/>
            </w:pPr>
            <w:r>
              <w:rPr>
                <w:b/>
                <w:bCs/>
                <w:color w:val="FFFFFF"/>
                <w:rtl/>
              </w:rPr>
              <w:t>معنی</w:t>
            </w:r>
          </w:p>
        </w:tc>
        <w:tc>
          <w:tcPr>
            <w:tcW w:w="2835" w:type="dxa"/>
            <w:shd w:val="clear" w:color="auto" w:fill="17365D"/>
          </w:tcPr>
          <w:p w14:paraId="4EAD6D01" w14:textId="77777777" w:rsidR="00690964" w:rsidRDefault="000C3033">
            <w:pPr>
              <w:pStyle w:val="TableText"/>
              <w:keepNext/>
            </w:pPr>
            <w:r>
              <w:rPr>
                <w:b/>
                <w:bCs/>
                <w:color w:val="FFFFFF"/>
                <w:rtl/>
              </w:rPr>
              <w:t xml:space="preserve">نمونه برای </w:t>
            </w:r>
            <w:r>
              <w:rPr>
                <w:rFonts w:ascii="Consolas" w:eastAsia="Consolas" w:hAnsi="Consolas"/>
                <w:color w:val="FFFFFF"/>
                <w:sz w:val="17"/>
                <w:szCs w:val="17"/>
              </w:rPr>
              <w:t>Motor[1].Rpm</w:t>
            </w:r>
          </w:p>
        </w:tc>
      </w:tr>
      <w:tr w:rsidR="00690964" w14:paraId="02B48FC4" w14:textId="77777777">
        <w:trPr>
          <w:cantSplit/>
          <w:jc w:val="center"/>
        </w:trPr>
        <w:tc>
          <w:tcPr>
            <w:tcW w:w="2154" w:type="dxa"/>
          </w:tcPr>
          <w:p w14:paraId="7F2954CB" w14:textId="77777777" w:rsidR="00690964" w:rsidRDefault="000C3033">
            <w:pPr>
              <w:pStyle w:val="TableText"/>
              <w:keepNext/>
            </w:pPr>
            <w:r>
              <w:rPr>
                <w:rFonts w:ascii="Consolas" w:eastAsia="Consolas" w:hAnsi="Consolas"/>
                <w:color w:val="0B3D91"/>
                <w:sz w:val="17"/>
                <w:szCs w:val="17"/>
              </w:rPr>
              <w:t>c_object</w:t>
            </w:r>
          </w:p>
        </w:tc>
        <w:tc>
          <w:tcPr>
            <w:tcW w:w="4309" w:type="dxa"/>
          </w:tcPr>
          <w:p w14:paraId="6FA6E382" w14:textId="77777777" w:rsidR="00690964" w:rsidRDefault="000C3033">
            <w:pPr>
              <w:pStyle w:val="TableText"/>
              <w:keepNext/>
            </w:pPr>
            <w:r>
              <w:rPr>
                <w:rtl/>
              </w:rPr>
              <w:t xml:space="preserve">عبارت </w:t>
            </w:r>
            <w:r>
              <w:t>C</w:t>
            </w:r>
            <w:r>
              <w:rPr>
                <w:rtl/>
              </w:rPr>
              <w:t xml:space="preserve"> که به این مقدار می‌رسد (بدون پیشوند)</w:t>
            </w:r>
          </w:p>
        </w:tc>
        <w:tc>
          <w:tcPr>
            <w:tcW w:w="2835" w:type="dxa"/>
          </w:tcPr>
          <w:p w14:paraId="7072E47D" w14:textId="77777777" w:rsidR="00690964" w:rsidRDefault="000C3033">
            <w:pPr>
              <w:pStyle w:val="TableText"/>
              <w:keepNext/>
            </w:pPr>
            <w:r>
              <w:rPr>
                <w:rFonts w:ascii="Consolas" w:eastAsia="Consolas" w:hAnsi="Consolas"/>
                <w:color w:val="0B3D91"/>
                <w:sz w:val="17"/>
                <w:szCs w:val="17"/>
              </w:rPr>
              <w:t>Motor[1].Rpm</w:t>
            </w:r>
          </w:p>
        </w:tc>
      </w:tr>
      <w:tr w:rsidR="00690964" w14:paraId="09A6301D" w14:textId="77777777">
        <w:trPr>
          <w:cantSplit/>
          <w:jc w:val="center"/>
        </w:trPr>
        <w:tc>
          <w:tcPr>
            <w:tcW w:w="2154" w:type="dxa"/>
            <w:shd w:val="clear" w:color="auto" w:fill="F3F6FA"/>
          </w:tcPr>
          <w:p w14:paraId="63FC0B85" w14:textId="77777777" w:rsidR="00690964" w:rsidRDefault="000C3033">
            <w:pPr>
              <w:pStyle w:val="TableText"/>
              <w:keepNext/>
            </w:pPr>
            <w:r>
              <w:rPr>
                <w:rFonts w:ascii="Consolas" w:eastAsia="Consolas" w:hAnsi="Consolas"/>
                <w:color w:val="0B3D91"/>
                <w:sz w:val="17"/>
                <w:szCs w:val="17"/>
              </w:rPr>
              <w:t>element_index</w:t>
            </w:r>
          </w:p>
        </w:tc>
        <w:tc>
          <w:tcPr>
            <w:tcW w:w="4309" w:type="dxa"/>
            <w:shd w:val="clear" w:color="auto" w:fill="F3F6FA"/>
          </w:tcPr>
          <w:p w14:paraId="5752EBCC" w14:textId="77777777" w:rsidR="00690964" w:rsidRDefault="000C3033">
            <w:pPr>
              <w:pStyle w:val="TableText"/>
              <w:keepNext/>
            </w:pPr>
            <w:r>
              <w:rPr>
                <w:rtl/>
              </w:rPr>
              <w:t xml:space="preserve">اگر خود اعلان آرایه باشد، ایندکس این عنصر؛ وگرنه </w:t>
            </w:r>
            <w:r>
              <w:rPr>
                <w:rFonts w:ascii="Consolas" w:eastAsia="Consolas" w:hAnsi="Consolas"/>
                <w:color w:val="0B3D91"/>
                <w:sz w:val="17"/>
                <w:szCs w:val="17"/>
              </w:rPr>
              <w:t>None</w:t>
            </w:r>
          </w:p>
        </w:tc>
        <w:tc>
          <w:tcPr>
            <w:tcW w:w="2835" w:type="dxa"/>
            <w:shd w:val="clear" w:color="auto" w:fill="F3F6FA"/>
          </w:tcPr>
          <w:p w14:paraId="232CD2F8" w14:textId="77777777" w:rsidR="00690964" w:rsidRDefault="000C3033">
            <w:pPr>
              <w:pStyle w:val="TableText"/>
              <w:keepNext/>
            </w:pPr>
            <w:r>
              <w:rPr>
                <w:rFonts w:ascii="Consolas" w:eastAsia="Consolas" w:hAnsi="Consolas"/>
                <w:color w:val="0B3D91"/>
                <w:sz w:val="17"/>
                <w:szCs w:val="17"/>
              </w:rPr>
              <w:t>None</w:t>
            </w:r>
            <w:r>
              <w:rPr>
                <w:rtl/>
              </w:rPr>
              <w:t xml:space="preserve"> (خود </w:t>
            </w:r>
            <w:r>
              <w:t>Rpm</w:t>
            </w:r>
            <w:r>
              <w:rPr>
                <w:rtl/>
              </w:rPr>
              <w:t xml:space="preserve"> آرایه نیست)</w:t>
            </w:r>
          </w:p>
        </w:tc>
      </w:tr>
      <w:tr w:rsidR="00690964" w14:paraId="39C642F6" w14:textId="77777777">
        <w:trPr>
          <w:cantSplit/>
          <w:jc w:val="center"/>
        </w:trPr>
        <w:tc>
          <w:tcPr>
            <w:tcW w:w="2154" w:type="dxa"/>
          </w:tcPr>
          <w:p w14:paraId="47908EF8" w14:textId="77777777" w:rsidR="00690964" w:rsidRDefault="000C3033">
            <w:pPr>
              <w:pStyle w:val="TableText"/>
              <w:keepNext/>
            </w:pPr>
            <w:r>
              <w:rPr>
                <w:rFonts w:ascii="Consolas" w:eastAsia="Consolas" w:hAnsi="Consolas"/>
                <w:color w:val="0B3D91"/>
                <w:sz w:val="17"/>
                <w:szCs w:val="17"/>
              </w:rPr>
              <w:t>declared_array_size</w:t>
            </w:r>
          </w:p>
        </w:tc>
        <w:tc>
          <w:tcPr>
            <w:tcW w:w="4309" w:type="dxa"/>
          </w:tcPr>
          <w:p w14:paraId="0FC9900C" w14:textId="77777777" w:rsidR="00690964" w:rsidRDefault="000C3033">
            <w:pPr>
              <w:pStyle w:val="TableText"/>
              <w:keepNext/>
            </w:pPr>
            <w:r>
              <w:rPr>
                <w:rtl/>
              </w:rPr>
              <w:t>اندازه‌ی آرایه‌ی اعلانی که این برگ از آن آمده</w:t>
            </w:r>
          </w:p>
        </w:tc>
        <w:tc>
          <w:tcPr>
            <w:tcW w:w="2835" w:type="dxa"/>
          </w:tcPr>
          <w:p w14:paraId="42A7C891" w14:textId="77777777" w:rsidR="00690964" w:rsidRDefault="000C3033">
            <w:pPr>
              <w:pStyle w:val="TableText"/>
              <w:keepNext/>
            </w:pPr>
            <w:r>
              <w:rPr>
                <w:rFonts w:ascii="Consolas" w:eastAsia="Consolas" w:hAnsi="Consolas"/>
                <w:color w:val="0B3D91"/>
                <w:sz w:val="17"/>
                <w:szCs w:val="17"/>
              </w:rPr>
              <w:t>1</w:t>
            </w:r>
          </w:p>
        </w:tc>
      </w:tr>
      <w:tr w:rsidR="00690964" w14:paraId="7A0D2C32" w14:textId="77777777">
        <w:trPr>
          <w:cantSplit/>
          <w:jc w:val="center"/>
        </w:trPr>
        <w:tc>
          <w:tcPr>
            <w:tcW w:w="2154" w:type="dxa"/>
            <w:shd w:val="clear" w:color="auto" w:fill="F3F6FA"/>
          </w:tcPr>
          <w:p w14:paraId="06039A82" w14:textId="77777777" w:rsidR="00690964" w:rsidRDefault="000C3033">
            <w:pPr>
              <w:pStyle w:val="TableText"/>
            </w:pPr>
            <w:r>
              <w:rPr>
                <w:rFonts w:ascii="Consolas" w:eastAsia="Consolas" w:hAnsi="Consolas"/>
                <w:color w:val="0B3D91"/>
                <w:sz w:val="17"/>
                <w:szCs w:val="17"/>
              </w:rPr>
              <w:t>array_declaration</w:t>
            </w:r>
          </w:p>
        </w:tc>
        <w:tc>
          <w:tcPr>
            <w:tcW w:w="4309" w:type="dxa"/>
            <w:shd w:val="clear" w:color="auto" w:fill="F3F6FA"/>
          </w:tcPr>
          <w:p w14:paraId="534B171C" w14:textId="77777777" w:rsidR="00690964" w:rsidRDefault="000C3033">
            <w:pPr>
              <w:pStyle w:val="TableText"/>
            </w:pPr>
            <w:r>
              <w:rPr>
                <w:rtl/>
              </w:rPr>
              <w:t>نام اعلانی که ماکروی اندازه از آن ساخته می‌شود</w:t>
            </w:r>
          </w:p>
        </w:tc>
        <w:tc>
          <w:tcPr>
            <w:tcW w:w="2835" w:type="dxa"/>
            <w:shd w:val="clear" w:color="auto" w:fill="F3F6FA"/>
          </w:tcPr>
          <w:p w14:paraId="02C27B9F" w14:textId="77777777" w:rsidR="00690964" w:rsidRDefault="000C3033">
            <w:pPr>
              <w:pStyle w:val="TableText"/>
            </w:pPr>
            <w:r>
              <w:rPr>
                <w:rFonts w:ascii="Consolas" w:eastAsia="Consolas" w:hAnsi="Consolas"/>
                <w:color w:val="0B3D91"/>
                <w:sz w:val="17"/>
                <w:szCs w:val="17"/>
              </w:rPr>
              <w:t>sMotor.Rpm</w:t>
            </w:r>
          </w:p>
        </w:tc>
      </w:tr>
    </w:tbl>
    <w:p w14:paraId="66656529" w14:textId="77777777" w:rsidR="00690964" w:rsidRDefault="00690964">
      <w:pPr>
        <w:spacing w:after="60"/>
      </w:pP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3061"/>
        <w:gridCol w:w="6237"/>
      </w:tblGrid>
      <w:tr w:rsidR="00690964" w14:paraId="6896CC60" w14:textId="77777777">
        <w:trPr>
          <w:cantSplit/>
          <w:tblHeader/>
          <w:jc w:val="center"/>
        </w:trPr>
        <w:tc>
          <w:tcPr>
            <w:tcW w:w="3061" w:type="dxa"/>
            <w:shd w:val="clear" w:color="auto" w:fill="17365D"/>
          </w:tcPr>
          <w:p w14:paraId="5AE6D57F" w14:textId="77777777" w:rsidR="00690964" w:rsidRDefault="000C3033">
            <w:pPr>
              <w:pStyle w:val="TableText"/>
              <w:keepNext/>
            </w:pPr>
            <w:r>
              <w:rPr>
                <w:b/>
                <w:bCs/>
                <w:color w:val="FFFFFF"/>
                <w:rtl/>
              </w:rPr>
              <w:t>نام</w:t>
            </w:r>
          </w:p>
        </w:tc>
        <w:tc>
          <w:tcPr>
            <w:tcW w:w="6237" w:type="dxa"/>
            <w:shd w:val="clear" w:color="auto" w:fill="17365D"/>
          </w:tcPr>
          <w:p w14:paraId="64994FC9" w14:textId="77777777" w:rsidR="00690964" w:rsidRDefault="000C3033">
            <w:pPr>
              <w:pStyle w:val="TableText"/>
              <w:keepNext/>
            </w:pPr>
            <w:r>
              <w:rPr>
                <w:b/>
                <w:bCs/>
                <w:color w:val="FFFFFF"/>
                <w:rtl/>
              </w:rPr>
              <w:t>کار</w:t>
            </w:r>
          </w:p>
        </w:tc>
      </w:tr>
      <w:tr w:rsidR="00690964" w14:paraId="25166EF9" w14:textId="77777777">
        <w:trPr>
          <w:cantSplit/>
          <w:jc w:val="center"/>
        </w:trPr>
        <w:tc>
          <w:tcPr>
            <w:tcW w:w="3061" w:type="dxa"/>
          </w:tcPr>
          <w:p w14:paraId="7C2B7077" w14:textId="77777777" w:rsidR="00690964" w:rsidRDefault="000C3033">
            <w:pPr>
              <w:pStyle w:val="TableText"/>
            </w:pPr>
            <w:r>
              <w:fldChar w:fldCharType="begin"/>
            </w:r>
            <w:r>
              <w:instrText xml:space="preserve"> XE "is_struct (parameter.py)" </w:instrText>
            </w:r>
            <w:r>
              <w:fldChar w:fldCharType="end"/>
            </w:r>
            <w:r>
              <w:rPr>
                <w:rFonts w:ascii="Consolas" w:eastAsia="Consolas" w:hAnsi="Consolas"/>
                <w:color w:val="0B3D91"/>
                <w:sz w:val="17"/>
                <w:szCs w:val="17"/>
              </w:rPr>
              <w:t>Parameter.is_struct</w:t>
            </w:r>
          </w:p>
        </w:tc>
        <w:tc>
          <w:tcPr>
            <w:tcW w:w="6237" w:type="dxa"/>
          </w:tcPr>
          <w:p w14:paraId="29866D28" w14:textId="77777777" w:rsidR="00690964" w:rsidRDefault="000C3033">
            <w:pPr>
              <w:pStyle w:val="TableText"/>
            </w:pPr>
            <w:r>
              <w:rPr>
                <w:rtl/>
              </w:rPr>
              <w:t xml:space="preserve">ویژگی: آیا </w:t>
            </w:r>
            <w:r>
              <w:t>struct</w:t>
            </w:r>
            <w:r>
              <w:rPr>
                <w:rtl/>
              </w:rPr>
              <w:t xml:space="preserve"> است.</w:t>
            </w:r>
          </w:p>
        </w:tc>
      </w:tr>
      <w:tr w:rsidR="00690964" w14:paraId="13F2A3F8" w14:textId="77777777">
        <w:trPr>
          <w:cantSplit/>
          <w:jc w:val="center"/>
        </w:trPr>
        <w:tc>
          <w:tcPr>
            <w:tcW w:w="3061" w:type="dxa"/>
            <w:shd w:val="clear" w:color="auto" w:fill="F3F6FA"/>
          </w:tcPr>
          <w:p w14:paraId="68AC1F52" w14:textId="77777777" w:rsidR="00690964" w:rsidRDefault="000C3033">
            <w:pPr>
              <w:pStyle w:val="TableText"/>
            </w:pPr>
            <w:r>
              <w:fldChar w:fldCharType="begin"/>
            </w:r>
            <w:r>
              <w:instrText xml:space="preserve"> XE "is_primitive (parameter.py)" </w:instrText>
            </w:r>
            <w:r>
              <w:fldChar w:fldCharType="end"/>
            </w:r>
            <w:r>
              <w:rPr>
                <w:rFonts w:ascii="Consolas" w:eastAsia="Consolas" w:hAnsi="Consolas"/>
                <w:color w:val="0B3D91"/>
                <w:sz w:val="17"/>
                <w:szCs w:val="17"/>
              </w:rPr>
              <w:t>Parameter.is_primitive</w:t>
            </w:r>
          </w:p>
        </w:tc>
        <w:tc>
          <w:tcPr>
            <w:tcW w:w="6237" w:type="dxa"/>
            <w:shd w:val="clear" w:color="auto" w:fill="F3F6FA"/>
          </w:tcPr>
          <w:p w14:paraId="2E3A76F7" w14:textId="77777777" w:rsidR="00690964" w:rsidRDefault="000C3033">
            <w:pPr>
              <w:pStyle w:val="TableText"/>
            </w:pPr>
            <w:r>
              <w:rPr>
                <w:rtl/>
              </w:rPr>
              <w:t xml:space="preserve">ویژگی: آیا </w:t>
            </w:r>
            <w:r>
              <w:t>primitive</w:t>
            </w:r>
            <w:r>
              <w:rPr>
                <w:rtl/>
              </w:rPr>
              <w:t xml:space="preserve"> است.</w:t>
            </w:r>
          </w:p>
        </w:tc>
      </w:tr>
      <w:tr w:rsidR="00690964" w14:paraId="3EE44595" w14:textId="77777777">
        <w:trPr>
          <w:cantSplit/>
          <w:jc w:val="center"/>
        </w:trPr>
        <w:tc>
          <w:tcPr>
            <w:tcW w:w="3061" w:type="dxa"/>
          </w:tcPr>
          <w:p w14:paraId="5E892A72" w14:textId="77777777" w:rsidR="00690964" w:rsidRDefault="000C3033">
            <w:pPr>
              <w:pStyle w:val="TableText"/>
            </w:pPr>
            <w:r>
              <w:fldChar w:fldCharType="begin"/>
            </w:r>
            <w:r>
              <w:instrText xml:space="preserve"> XE "value_type (parameter.py)" </w:instrText>
            </w:r>
            <w:r>
              <w:fldChar w:fldCharType="end"/>
            </w:r>
            <w:r>
              <w:rPr>
                <w:rFonts w:ascii="Consolas" w:eastAsia="Consolas" w:hAnsi="Consolas"/>
                <w:color w:val="0B3D91"/>
                <w:sz w:val="17"/>
                <w:szCs w:val="17"/>
              </w:rPr>
              <w:t>Parameter.value_type</w:t>
            </w:r>
          </w:p>
        </w:tc>
        <w:tc>
          <w:tcPr>
            <w:tcW w:w="6237" w:type="dxa"/>
          </w:tcPr>
          <w:p w14:paraId="4F2E50F2" w14:textId="77777777" w:rsidR="00690964" w:rsidRDefault="000C3033">
            <w:pPr>
              <w:pStyle w:val="TableText"/>
            </w:pPr>
            <w:r>
              <w:rPr>
                <w:rtl/>
              </w:rPr>
              <w:t xml:space="preserve">ویژگی: </w:t>
            </w:r>
            <w:r>
              <w:rPr>
                <w:rFonts w:ascii="Consolas" w:eastAsia="Consolas" w:hAnsi="Consolas"/>
                <w:color w:val="0B3D91"/>
                <w:sz w:val="17"/>
                <w:szCs w:val="17"/>
              </w:rPr>
              <w:t>CValueType</w:t>
            </w:r>
            <w:r>
              <w:rPr>
                <w:rtl/>
              </w:rPr>
              <w:t xml:space="preserve"> گره، یا </w:t>
            </w:r>
            <w:r>
              <w:rPr>
                <w:rFonts w:ascii="Consolas" w:eastAsia="Consolas" w:hAnsi="Consolas"/>
                <w:color w:val="0B3D91"/>
                <w:sz w:val="17"/>
                <w:szCs w:val="17"/>
              </w:rPr>
              <w:t>None</w:t>
            </w:r>
            <w:r>
              <w:rPr>
                <w:rtl/>
              </w:rPr>
              <w:t xml:space="preserve"> برای </w:t>
            </w:r>
            <w:r>
              <w:t>struct</w:t>
            </w:r>
            <w:r>
              <w:rPr>
                <w:rtl/>
              </w:rPr>
              <w:t xml:space="preserve"> یا نوع ناشناخته.</w:t>
            </w:r>
          </w:p>
        </w:tc>
      </w:tr>
      <w:tr w:rsidR="00690964" w14:paraId="2F3F88DA" w14:textId="77777777">
        <w:trPr>
          <w:cantSplit/>
          <w:jc w:val="center"/>
        </w:trPr>
        <w:tc>
          <w:tcPr>
            <w:tcW w:w="3061" w:type="dxa"/>
            <w:shd w:val="clear" w:color="auto" w:fill="F3F6FA"/>
          </w:tcPr>
          <w:p w14:paraId="564E2DA9" w14:textId="77777777" w:rsidR="00690964" w:rsidRDefault="000C3033">
            <w:pPr>
              <w:pStyle w:val="TableText"/>
            </w:pPr>
            <w:r>
              <w:fldChar w:fldCharType="begin"/>
            </w:r>
            <w:r>
              <w:instrText xml:space="preserve"> XE "is_array (parameter.py)" </w:instrText>
            </w:r>
            <w:r>
              <w:fldChar w:fldCharType="end"/>
            </w:r>
            <w:r>
              <w:rPr>
                <w:rFonts w:ascii="Consolas" w:eastAsia="Consolas" w:hAnsi="Consolas"/>
                <w:color w:val="0B3D91"/>
                <w:sz w:val="17"/>
                <w:szCs w:val="17"/>
              </w:rPr>
              <w:t>Parameter.is_array</w:t>
            </w:r>
          </w:p>
        </w:tc>
        <w:tc>
          <w:tcPr>
            <w:tcW w:w="6237" w:type="dxa"/>
            <w:shd w:val="clear" w:color="auto" w:fill="F3F6FA"/>
          </w:tcPr>
          <w:p w14:paraId="103A7FA5" w14:textId="77777777" w:rsidR="00690964" w:rsidRDefault="000C3033">
            <w:pPr>
              <w:pStyle w:val="TableText"/>
            </w:pPr>
            <w:r>
              <w:rPr>
                <w:rtl/>
              </w:rPr>
              <w:t xml:space="preserve">ویژگی: آیا </w:t>
            </w:r>
            <w:r>
              <w:rPr>
                <w:rFonts w:ascii="Consolas" w:eastAsia="Consolas" w:hAnsi="Consolas"/>
                <w:color w:val="0B3D91"/>
                <w:sz w:val="17"/>
                <w:szCs w:val="17"/>
              </w:rPr>
              <w:t>array_size &gt; 1</w:t>
            </w:r>
            <w:r>
              <w:rPr>
                <w:rtl/>
              </w:rPr>
              <w:t>.</w:t>
            </w:r>
          </w:p>
        </w:tc>
      </w:tr>
      <w:tr w:rsidR="00690964" w14:paraId="2A540136" w14:textId="77777777">
        <w:trPr>
          <w:cantSplit/>
          <w:jc w:val="center"/>
        </w:trPr>
        <w:tc>
          <w:tcPr>
            <w:tcW w:w="3061" w:type="dxa"/>
          </w:tcPr>
          <w:p w14:paraId="3371D79B" w14:textId="77777777" w:rsidR="00690964" w:rsidRDefault="000C3033">
            <w:pPr>
              <w:pStyle w:val="TableText"/>
            </w:pPr>
            <w:r>
              <w:fldChar w:fldCharType="begin"/>
            </w:r>
            <w:r>
              <w:instrText xml:space="preserve"> XE "tag (parameter.py)" </w:instrText>
            </w:r>
            <w:r>
              <w:fldChar w:fldCharType="end"/>
            </w:r>
            <w:r>
              <w:rPr>
                <w:rFonts w:ascii="Consolas" w:eastAsia="Consolas" w:hAnsi="Consolas"/>
                <w:color w:val="0B3D91"/>
                <w:sz w:val="17"/>
                <w:szCs w:val="17"/>
              </w:rPr>
              <w:t>Parameter.tag</w:t>
            </w:r>
          </w:p>
        </w:tc>
        <w:tc>
          <w:tcPr>
            <w:tcW w:w="6237" w:type="dxa"/>
          </w:tcPr>
          <w:p w14:paraId="316928EE" w14:textId="77777777" w:rsidR="00690964" w:rsidRDefault="000C3033">
            <w:pPr>
              <w:pStyle w:val="TableText"/>
            </w:pPr>
            <w:r>
              <w:rPr>
                <w:rtl/>
              </w:rPr>
              <w:t xml:space="preserve">مقدار یک تگ با شناسه‌اش؛ اگر نباشد </w:t>
            </w:r>
            <w:r>
              <w:rPr>
                <w:rFonts w:ascii="Consolas" w:eastAsia="Consolas" w:hAnsi="Consolas"/>
                <w:color w:val="0B3D91"/>
                <w:sz w:val="17"/>
                <w:szCs w:val="17"/>
              </w:rPr>
              <w:t>None</w:t>
            </w:r>
            <w:r>
              <w:rPr>
                <w:rtl/>
              </w:rPr>
              <w:t>.</w:t>
            </w:r>
          </w:p>
        </w:tc>
      </w:tr>
      <w:tr w:rsidR="00690964" w14:paraId="2AC6432C" w14:textId="77777777">
        <w:trPr>
          <w:cantSplit/>
          <w:jc w:val="center"/>
        </w:trPr>
        <w:tc>
          <w:tcPr>
            <w:tcW w:w="3061" w:type="dxa"/>
            <w:shd w:val="clear" w:color="auto" w:fill="F3F6FA"/>
          </w:tcPr>
          <w:p w14:paraId="73BF4AC8" w14:textId="77777777" w:rsidR="00690964" w:rsidRDefault="000C3033">
            <w:pPr>
              <w:pStyle w:val="TableText"/>
            </w:pPr>
            <w:r>
              <w:fldChar w:fldCharType="begin"/>
            </w:r>
            <w:r>
              <w:instrText xml:space="preserve"> XE "effective_tag (parameter.py)" </w:instrText>
            </w:r>
            <w:r>
              <w:fldChar w:fldCharType="end"/>
            </w:r>
            <w:r>
              <w:rPr>
                <w:rFonts w:ascii="Consolas" w:eastAsia="Consolas" w:hAnsi="Consolas"/>
                <w:color w:val="0B3D91"/>
                <w:sz w:val="17"/>
                <w:szCs w:val="17"/>
              </w:rPr>
              <w:t>Parameter.effective_tag</w:t>
            </w:r>
          </w:p>
        </w:tc>
        <w:tc>
          <w:tcPr>
            <w:tcW w:w="6237" w:type="dxa"/>
            <w:shd w:val="clear" w:color="auto" w:fill="F3F6FA"/>
          </w:tcPr>
          <w:p w14:paraId="0CA4D684" w14:textId="77777777" w:rsidR="00690964" w:rsidRDefault="000C3033">
            <w:pPr>
              <w:pStyle w:val="TableText"/>
            </w:pPr>
            <w:r>
              <w:rPr>
                <w:rtl/>
              </w:rPr>
              <w:t xml:space="preserve">مقدار تگ آن‌طور که کد تولیدی می‌بیند؛ امروز همان </w:t>
            </w:r>
            <w:r>
              <w:rPr>
                <w:rFonts w:ascii="Consolas" w:eastAsia="Consolas" w:hAnsi="Consolas"/>
                <w:color w:val="0B3D91"/>
                <w:sz w:val="17"/>
                <w:szCs w:val="17"/>
              </w:rPr>
              <w:t>tag</w:t>
            </w:r>
            <w:r>
              <w:rPr>
                <w:rtl/>
              </w:rPr>
              <w:t>.</w:t>
            </w:r>
          </w:p>
        </w:tc>
      </w:tr>
      <w:tr w:rsidR="00690964" w14:paraId="3355051C" w14:textId="77777777">
        <w:trPr>
          <w:cantSplit/>
          <w:jc w:val="center"/>
        </w:trPr>
        <w:tc>
          <w:tcPr>
            <w:tcW w:w="3061" w:type="dxa"/>
          </w:tcPr>
          <w:p w14:paraId="130BB1D3" w14:textId="77777777" w:rsidR="00690964" w:rsidRDefault="000C3033">
            <w:pPr>
              <w:pStyle w:val="TableText"/>
            </w:pPr>
            <w:r>
              <w:lastRenderedPageBreak/>
              <w:fldChar w:fldCharType="begin"/>
            </w:r>
            <w:r>
              <w:instrText xml:space="preserve"> XE "walk (parameter.py)" </w:instrText>
            </w:r>
            <w:r>
              <w:fldChar w:fldCharType="end"/>
            </w:r>
            <w:r>
              <w:rPr>
                <w:rFonts w:ascii="Consolas" w:eastAsia="Consolas" w:hAnsi="Consolas"/>
                <w:color w:val="0B3D91"/>
                <w:sz w:val="17"/>
                <w:szCs w:val="17"/>
              </w:rPr>
              <w:t>Parameter.walk</w:t>
            </w:r>
          </w:p>
        </w:tc>
        <w:tc>
          <w:tcPr>
            <w:tcW w:w="6237" w:type="dxa"/>
          </w:tcPr>
          <w:p w14:paraId="42B1A007" w14:textId="77777777" w:rsidR="00690964" w:rsidRDefault="000C3033">
            <w:pPr>
              <w:pStyle w:val="TableText"/>
            </w:pPr>
            <w:r>
              <w:rPr>
                <w:rtl/>
              </w:rPr>
              <w:t>خود گره و همه‌ی گره‌های زیر آن را یکی‌یکی برمی‌گرداند (</w:t>
            </w:r>
            <w:r>
              <w:t>generator</w:t>
            </w:r>
            <w:r>
              <w:rPr>
                <w:rtl/>
              </w:rPr>
              <w:t>، بخش ۴.۶).</w:t>
            </w:r>
          </w:p>
        </w:tc>
      </w:tr>
      <w:tr w:rsidR="00690964" w14:paraId="66879811" w14:textId="77777777">
        <w:trPr>
          <w:cantSplit/>
          <w:jc w:val="center"/>
        </w:trPr>
        <w:tc>
          <w:tcPr>
            <w:tcW w:w="3061" w:type="dxa"/>
            <w:shd w:val="clear" w:color="auto" w:fill="F3F6FA"/>
          </w:tcPr>
          <w:p w14:paraId="5FB1D178" w14:textId="77777777" w:rsidR="00690964" w:rsidRDefault="000C3033">
            <w:pPr>
              <w:pStyle w:val="TableText"/>
            </w:pPr>
            <w:r>
              <w:fldChar w:fldCharType="begin"/>
            </w:r>
            <w:r>
              <w:instrText xml:space="preserve"> XE "enabled_children (parameter.py)" </w:instrText>
            </w:r>
            <w:r>
              <w:fldChar w:fldCharType="end"/>
            </w:r>
            <w:r>
              <w:rPr>
                <w:rFonts w:ascii="Consolas" w:eastAsia="Consolas" w:hAnsi="Consolas"/>
                <w:color w:val="0B3D91"/>
                <w:sz w:val="17"/>
                <w:szCs w:val="17"/>
              </w:rPr>
              <w:t>Parameter.enabled_children</w:t>
            </w:r>
          </w:p>
        </w:tc>
        <w:tc>
          <w:tcPr>
            <w:tcW w:w="6237" w:type="dxa"/>
            <w:shd w:val="clear" w:color="auto" w:fill="F3F6FA"/>
          </w:tcPr>
          <w:p w14:paraId="43BDE1AE" w14:textId="77777777" w:rsidR="00690964" w:rsidRDefault="000C3033">
            <w:pPr>
              <w:pStyle w:val="TableText"/>
            </w:pPr>
            <w:r>
              <w:rPr>
                <w:rtl/>
              </w:rPr>
              <w:t xml:space="preserve">فرزندهایی که </w:t>
            </w:r>
            <w:r>
              <w:rPr>
                <w:rFonts w:ascii="Consolas" w:eastAsia="Consolas" w:hAnsi="Consolas"/>
                <w:color w:val="0B3D91"/>
                <w:sz w:val="17"/>
                <w:szCs w:val="17"/>
              </w:rPr>
              <w:t>enable</w:t>
            </w:r>
            <w:r>
              <w:rPr>
                <w:rtl/>
              </w:rPr>
              <w:t xml:space="preserve"> آن‌ها روشن است.</w:t>
            </w:r>
          </w:p>
        </w:tc>
      </w:tr>
      <w:tr w:rsidR="00690964" w14:paraId="00D98545" w14:textId="77777777">
        <w:trPr>
          <w:cantSplit/>
          <w:jc w:val="center"/>
        </w:trPr>
        <w:tc>
          <w:tcPr>
            <w:tcW w:w="3061" w:type="dxa"/>
          </w:tcPr>
          <w:p w14:paraId="7AE1A56E" w14:textId="77777777" w:rsidR="00690964" w:rsidRDefault="000C3033">
            <w:pPr>
              <w:pStyle w:val="TableText"/>
            </w:pPr>
            <w:r>
              <w:fldChar w:fldCharType="begin"/>
            </w:r>
            <w:r>
              <w:instrText xml:space="preserve"> XE "__str__ (parameter.py)" </w:instrText>
            </w:r>
            <w:r>
              <w:fldChar w:fldCharType="end"/>
            </w:r>
            <w:r>
              <w:rPr>
                <w:rFonts w:ascii="Consolas" w:eastAsia="Consolas" w:hAnsi="Consolas"/>
                <w:color w:val="0B3D91"/>
                <w:sz w:val="17"/>
                <w:szCs w:val="17"/>
              </w:rPr>
              <w:t>Parameter.__str__</w:t>
            </w:r>
          </w:p>
        </w:tc>
        <w:tc>
          <w:tcPr>
            <w:tcW w:w="6237" w:type="dxa"/>
          </w:tcPr>
          <w:p w14:paraId="3D946452" w14:textId="77777777" w:rsidR="00690964" w:rsidRDefault="000C3033">
            <w:pPr>
              <w:pStyle w:val="TableText"/>
            </w:pPr>
            <w:r>
              <w:rPr>
                <w:rtl/>
              </w:rPr>
              <w:t xml:space="preserve">متن کوتاه برای اشکال‌زدایی، مثل </w:t>
            </w:r>
            <w:r>
              <w:rPr>
                <w:rFonts w:ascii="Consolas" w:eastAsia="Consolas" w:hAnsi="Consolas"/>
                <w:color w:val="0B3D91"/>
                <w:sz w:val="17"/>
                <w:szCs w:val="17"/>
              </w:rPr>
              <w:t>Parameter(Lat, float64_t, x1)</w:t>
            </w:r>
            <w:r>
              <w:rPr>
                <w:rtl/>
              </w:rPr>
              <w:t>.</w:t>
            </w:r>
          </w:p>
        </w:tc>
      </w:tr>
    </w:tbl>
    <w:p w14:paraId="33DA55A0" w14:textId="77777777" w:rsidR="00690964" w:rsidRDefault="00690964">
      <w:pPr>
        <w:spacing w:after="60"/>
      </w:pPr>
    </w:p>
    <w:p w14:paraId="5A139F62" w14:textId="77777777" w:rsidR="00690964" w:rsidRDefault="000C3033">
      <w:pPr>
        <w:pStyle w:val="EntryHead"/>
      </w:pPr>
      <w:r>
        <w:rPr>
          <w:rFonts w:ascii="Consolas" w:eastAsia="Consolas" w:hAnsi="Consolas"/>
          <w:b/>
          <w:bCs/>
          <w:color w:val="2D6CDF"/>
        </w:rPr>
        <w:t>Parameter.range_disabled</w:t>
      </w:r>
      <w:r>
        <w:fldChar w:fldCharType="begin"/>
      </w:r>
      <w:r>
        <w:instrText xml:space="preserve"> XE "range_disabled (parameter.py)" </w:instrText>
      </w:r>
      <w:r>
        <w:fldChar w:fldCharType="end"/>
      </w:r>
      <w:r>
        <w:rPr>
          <w:color w:val="5B6675"/>
          <w:sz w:val="18"/>
          <w:szCs w:val="18"/>
          <w:rtl/>
        </w:rPr>
        <w:t xml:space="preserve">  ویژگی (property)</w:t>
      </w:r>
    </w:p>
    <w:p w14:paraId="3DD66A26" w14:textId="77777777" w:rsidR="00690964" w:rsidRDefault="000C3033">
      <w:pPr>
        <w:pStyle w:val="Signature"/>
        <w:spacing w:before="40" w:after="0" w:line="240" w:lineRule="auto"/>
      </w:pPr>
      <w:r>
        <w:t>@property</w:t>
      </w:r>
    </w:p>
    <w:p w14:paraId="65B31968" w14:textId="77777777" w:rsidR="00690964" w:rsidRDefault="000C3033">
      <w:pPr>
        <w:pStyle w:val="Signature"/>
        <w:spacing w:after="100" w:line="240" w:lineRule="auto"/>
      </w:pPr>
      <w:r>
        <w:t>def range_disabled(self) -&gt; bool:</w:t>
      </w:r>
    </w:p>
    <w:p w14:paraId="22E29050" w14:textId="77777777" w:rsidR="00690964" w:rsidRDefault="000C3033">
      <w:r>
        <w:rPr>
          <w:rtl/>
        </w:rPr>
        <w:t xml:space="preserve">آیا این مقدار «بازه ندارد»: کمینه و بیشینه هر دو صفر یا هر دو خالی‌اند. چنین مقداری در کد تولیدی کل بازه‌ی نوعش را می‌گیرد، نه </w:t>
      </w:r>
      <w:r>
        <w:rPr>
          <w:rFonts w:ascii="Consolas" w:eastAsia="Consolas" w:hAnsi="Consolas"/>
          <w:color w:val="0B3D91"/>
          <w:sz w:val="19"/>
          <w:szCs w:val="19"/>
        </w:rPr>
        <w:t>0, 0</w:t>
      </w:r>
      <w:r>
        <w:rPr>
          <w:rtl/>
        </w:rPr>
        <w:t xml:space="preserve">؛ چون سازنده‌ی </w:t>
      </w:r>
      <w:r>
        <w:t>smart data</w:t>
      </w:r>
      <w:r>
        <w:rPr>
          <w:rtl/>
        </w:rPr>
        <w:t xml:space="preserve"> مقدار پیش‌فرض بیرون از بازه را رد می‌کند.</w:t>
      </w:r>
    </w:p>
    <w:p w14:paraId="68C70542" w14:textId="77777777" w:rsidR="00690964" w:rsidRDefault="000C3033">
      <w:pPr>
        <w:pStyle w:val="EntryHead"/>
      </w:pPr>
      <w:r>
        <w:rPr>
          <w:rFonts w:ascii="Consolas" w:eastAsia="Consolas" w:hAnsi="Consolas"/>
          <w:b/>
          <w:bCs/>
          <w:color w:val="2D6CDF"/>
        </w:rPr>
        <w:t>Parameter.effective_minimum</w:t>
      </w:r>
      <w:r>
        <w:fldChar w:fldCharType="begin"/>
      </w:r>
      <w:r>
        <w:instrText xml:space="preserve"> XE "effective_minimum (parameter.py)" </w:instrText>
      </w:r>
      <w:r>
        <w:fldChar w:fldCharType="end"/>
      </w:r>
      <w:r>
        <w:rPr>
          <w:color w:val="5B6675"/>
          <w:sz w:val="18"/>
          <w:szCs w:val="18"/>
          <w:rtl/>
        </w:rPr>
        <w:t xml:space="preserve">  ویژگی (property)</w:t>
      </w:r>
    </w:p>
    <w:p w14:paraId="362197A8" w14:textId="77777777" w:rsidR="00690964" w:rsidRDefault="000C3033">
      <w:pPr>
        <w:pStyle w:val="Signature"/>
        <w:spacing w:before="40" w:after="0" w:line="240" w:lineRule="auto"/>
      </w:pPr>
      <w:r>
        <w:t>@property</w:t>
      </w:r>
    </w:p>
    <w:p w14:paraId="41C3EA56" w14:textId="77777777" w:rsidR="00690964" w:rsidRDefault="000C3033">
      <w:pPr>
        <w:pStyle w:val="Signature"/>
        <w:spacing w:after="100" w:line="240" w:lineRule="auto"/>
      </w:pPr>
      <w:r>
        <w:t>def effective_minimum(self) -&gt; NumericValue:</w:t>
      </w:r>
    </w:p>
    <w:p w14:paraId="1401CB13" w14:textId="77777777" w:rsidR="00690964" w:rsidRDefault="000C3033">
      <w:r>
        <w:rPr>
          <w:rtl/>
        </w:rPr>
        <w:t xml:space="preserve">کمینه‌ای که سازنده‌ی تولیدی واقعاً می‌گیرد: اگر بازه خاموش باشد کمینه‌ی خود نوع، اگر فقط یکی از دو خانه پر باشد خانه‌ی خالی صفر، وگرنه همان کمینه. برای </w:t>
      </w:r>
      <w:r>
        <w:rPr>
          <w:rFonts w:ascii="Consolas" w:eastAsia="Consolas" w:hAnsi="Consolas"/>
          <w:color w:val="0B3D91"/>
          <w:sz w:val="19"/>
          <w:szCs w:val="19"/>
        </w:rPr>
        <w:t>bool_t</w:t>
      </w:r>
      <w:r>
        <w:rPr>
          <w:rtl/>
        </w:rPr>
        <w:t xml:space="preserve"> و </w:t>
      </w:r>
      <w:r>
        <w:t>struct</w:t>
      </w:r>
      <w:r>
        <w:rPr>
          <w:rtl/>
        </w:rPr>
        <w:t xml:space="preserve"> مقدار </w:t>
      </w:r>
      <w:r>
        <w:rPr>
          <w:rFonts w:ascii="Consolas" w:eastAsia="Consolas" w:hAnsi="Consolas"/>
          <w:color w:val="0B3D91"/>
          <w:sz w:val="19"/>
          <w:szCs w:val="19"/>
        </w:rPr>
        <w:t>None</w:t>
      </w:r>
      <w:r>
        <w:rPr>
          <w:rtl/>
        </w:rPr>
        <w:t>.</w:t>
      </w:r>
    </w:p>
    <w:p w14:paraId="23D8459C" w14:textId="77777777" w:rsidR="00690964" w:rsidRDefault="000C3033">
      <w:pPr>
        <w:pStyle w:val="EntryHead"/>
      </w:pPr>
      <w:r>
        <w:rPr>
          <w:rFonts w:ascii="Consolas" w:eastAsia="Consolas" w:hAnsi="Consolas"/>
          <w:b/>
          <w:bCs/>
          <w:color w:val="2D6CDF"/>
        </w:rPr>
        <w:t>Parameter.effective_maximum</w:t>
      </w:r>
      <w:r>
        <w:fldChar w:fldCharType="begin"/>
      </w:r>
      <w:r>
        <w:instrText xml:space="preserve"> XE "effective_maximum (parameter.py)" </w:instrText>
      </w:r>
      <w:r>
        <w:fldChar w:fldCharType="end"/>
      </w:r>
      <w:r>
        <w:rPr>
          <w:color w:val="5B6675"/>
          <w:sz w:val="18"/>
          <w:szCs w:val="18"/>
          <w:rtl/>
        </w:rPr>
        <w:t xml:space="preserve">  ویژگی (property)</w:t>
      </w:r>
    </w:p>
    <w:p w14:paraId="3AF343DE" w14:textId="77777777" w:rsidR="00690964" w:rsidRDefault="000C3033">
      <w:pPr>
        <w:pStyle w:val="Signature"/>
        <w:spacing w:before="40" w:after="0" w:line="240" w:lineRule="auto"/>
      </w:pPr>
      <w:r>
        <w:t>@property</w:t>
      </w:r>
    </w:p>
    <w:p w14:paraId="217F7F75" w14:textId="77777777" w:rsidR="00690964" w:rsidRDefault="000C3033">
      <w:pPr>
        <w:pStyle w:val="Signature"/>
        <w:spacing w:after="100" w:line="240" w:lineRule="auto"/>
      </w:pPr>
      <w:r>
        <w:t>def effective_maximum(self) -&gt; NumericValue:</w:t>
      </w:r>
    </w:p>
    <w:p w14:paraId="33495CE2" w14:textId="77777777" w:rsidR="00690964" w:rsidRDefault="000C3033">
      <w:r>
        <w:rPr>
          <w:rtl/>
        </w:rPr>
        <w:t>همان، برای بیشینه.</w:t>
      </w:r>
    </w:p>
    <w:p w14:paraId="207D187B" w14:textId="77777777" w:rsidR="00690964" w:rsidRDefault="000C3033">
      <w:pPr>
        <w:pStyle w:val="EntryHead"/>
      </w:pPr>
      <w:r>
        <w:rPr>
          <w:rFonts w:ascii="Consolas" w:eastAsia="Consolas" w:hAnsi="Consolas"/>
          <w:b/>
          <w:bCs/>
          <w:color w:val="2D6CDF"/>
        </w:rPr>
        <w:t>Parameter._effective_limit</w:t>
      </w:r>
      <w:r>
        <w:fldChar w:fldCharType="begin"/>
      </w:r>
      <w:r>
        <w:instrText xml:space="preserve"> XE "_effective_limit (parameter.py)" </w:instrText>
      </w:r>
      <w:r>
        <w:fldChar w:fldCharType="end"/>
      </w:r>
      <w:r>
        <w:rPr>
          <w:color w:val="5B6675"/>
          <w:sz w:val="18"/>
          <w:szCs w:val="18"/>
          <w:rtl/>
        </w:rPr>
        <w:t xml:space="preserve">  متد</w:t>
      </w:r>
    </w:p>
    <w:p w14:paraId="7A20DA02" w14:textId="77777777" w:rsidR="00690964" w:rsidRDefault="000C3033">
      <w:pPr>
        <w:pStyle w:val="Signature"/>
        <w:spacing w:before="40" w:after="100" w:line="240" w:lineRule="auto"/>
      </w:pPr>
      <w:r>
        <w:t>def _effective_limit(self, value: NumericValue, native: bool, low: bool) -&gt; NumericValue:</w:t>
      </w:r>
    </w:p>
    <w:p w14:paraId="595868D3" w14:textId="77777777" w:rsidR="00690964" w:rsidRDefault="000C3033">
      <w:r>
        <w:rPr>
          <w:rtl/>
        </w:rPr>
        <w:t xml:space="preserve">پیاده‌سازی مشترک دو ویژگی بالا. </w:t>
      </w:r>
      <w:r>
        <w:rPr>
          <w:rFonts w:ascii="Consolas" w:eastAsia="Consolas" w:hAnsi="Consolas"/>
          <w:color w:val="0B3D91"/>
          <w:sz w:val="19"/>
          <w:szCs w:val="19"/>
        </w:rPr>
        <w:t>native=True</w:t>
      </w:r>
      <w:r>
        <w:rPr>
          <w:rtl/>
        </w:rPr>
        <w:t xml:space="preserve"> یعنی وقتی بازه خاموش است، حد خود نوع را بده؛ </w:t>
      </w:r>
      <w:r>
        <w:rPr>
          <w:rFonts w:ascii="Consolas" w:eastAsia="Consolas" w:hAnsi="Consolas"/>
          <w:color w:val="0B3D91"/>
          <w:sz w:val="19"/>
          <w:szCs w:val="19"/>
        </w:rPr>
        <w:t>low</w:t>
      </w:r>
      <w:r>
        <w:rPr>
          <w:rtl/>
        </w:rPr>
        <w:t xml:space="preserve"> تعیین می‌کند کمینه است یا بیشینه.</w:t>
      </w:r>
    </w:p>
    <w:p w14:paraId="2FBA4849" w14:textId="77777777" w:rsidR="00690964" w:rsidRDefault="000C3033">
      <w:pPr>
        <w:pStyle w:val="EntryHead"/>
      </w:pPr>
      <w:r>
        <w:rPr>
          <w:rFonts w:ascii="Consolas" w:eastAsia="Consolas" w:hAnsi="Consolas"/>
          <w:b/>
          <w:bCs/>
          <w:color w:val="2D6CDF"/>
        </w:rPr>
        <w:t>Parameter.reserved_size</w:t>
      </w:r>
      <w:r>
        <w:fldChar w:fldCharType="begin"/>
      </w:r>
      <w:r>
        <w:instrText xml:space="preserve"> XE "reserved_size (parameter.py)" </w:instrText>
      </w:r>
      <w:r>
        <w:fldChar w:fldCharType="end"/>
      </w:r>
      <w:r>
        <w:rPr>
          <w:color w:val="5B6675"/>
          <w:sz w:val="18"/>
          <w:szCs w:val="18"/>
          <w:rtl/>
        </w:rPr>
        <w:t xml:space="preserve">  ویژگی (property)</w:t>
      </w:r>
    </w:p>
    <w:p w14:paraId="1873E600" w14:textId="77777777" w:rsidR="00690964" w:rsidRDefault="000C3033">
      <w:pPr>
        <w:pStyle w:val="Signature"/>
        <w:spacing w:before="40" w:after="0" w:line="240" w:lineRule="auto"/>
      </w:pPr>
      <w:r>
        <w:t>@property</w:t>
      </w:r>
    </w:p>
    <w:p w14:paraId="314B3A6F" w14:textId="77777777" w:rsidR="00690964" w:rsidRDefault="000C3033">
      <w:pPr>
        <w:pStyle w:val="Signature"/>
        <w:spacing w:after="100" w:line="240" w:lineRule="auto"/>
      </w:pPr>
      <w:r>
        <w:t>def reserved_size(self) -&gt; int:</w:t>
      </w:r>
    </w:p>
    <w:p w14:paraId="2E0D8326" w14:textId="77777777" w:rsidR="00690964" w:rsidRDefault="000C3033">
      <w:r>
        <w:rPr>
          <w:rtl/>
        </w:rPr>
        <w:t xml:space="preserve">تعداد بایتی که مقدار در ناحیه‌ی هر تگ اشغال می‌کند: </w:t>
      </w:r>
      <w:r>
        <w:rPr>
          <w:rFonts w:ascii="Consolas" w:eastAsia="Consolas" w:hAnsi="Consolas"/>
          <w:color w:val="0B3D91"/>
          <w:sz w:val="19"/>
          <w:szCs w:val="19"/>
        </w:rPr>
        <w:t>value_size × array_size</w:t>
      </w:r>
      <w:r>
        <w:rPr>
          <w:rtl/>
        </w:rPr>
        <w:t xml:space="preserve">. برای </w:t>
      </w:r>
      <w:r>
        <w:rPr>
          <w:rFonts w:ascii="Consolas" w:eastAsia="Consolas" w:hAnsi="Consolas"/>
          <w:color w:val="0B3D91"/>
          <w:sz w:val="19"/>
          <w:szCs w:val="19"/>
        </w:rPr>
        <w:t>CellVoltage</w:t>
      </w:r>
      <w:r>
        <w:rPr>
          <w:rtl/>
        </w:rPr>
        <w:t xml:space="preserve"> (چهار </w:t>
      </w:r>
      <w:r>
        <w:rPr>
          <w:rFonts w:ascii="Consolas" w:eastAsia="Consolas" w:hAnsi="Consolas"/>
          <w:color w:val="0B3D91"/>
          <w:sz w:val="19"/>
          <w:szCs w:val="19"/>
        </w:rPr>
        <w:t>float32_t</w:t>
      </w:r>
      <w:r>
        <w:rPr>
          <w:rtl/>
        </w:rPr>
        <w:t>) برابر ۱۶. شناسه‌ی لاگ این را نمی‌شمارد؛ شناسه مقدارها را می‌شمارد، نه بایت‌ها.</w:t>
      </w:r>
    </w:p>
    <w:p w14:paraId="576D25F0" w14:textId="77777777" w:rsidR="00690964" w:rsidRDefault="000C3033">
      <w:pPr>
        <w:pStyle w:val="EntryHead"/>
      </w:pPr>
      <w:r>
        <w:rPr>
          <w:rFonts w:ascii="Consolas" w:eastAsia="Consolas" w:hAnsi="Consolas"/>
          <w:b/>
          <w:bCs/>
          <w:color w:val="2D6CDF"/>
        </w:rPr>
        <w:lastRenderedPageBreak/>
        <w:t>Parameter.effective_log_id</w:t>
      </w:r>
      <w:r>
        <w:fldChar w:fldCharType="begin"/>
      </w:r>
      <w:r>
        <w:instrText xml:space="preserve"> XE "effective_log_id (parameter.py)" </w:instrText>
      </w:r>
      <w:r>
        <w:fldChar w:fldCharType="end"/>
      </w:r>
      <w:r>
        <w:rPr>
          <w:color w:val="5B6675"/>
          <w:sz w:val="18"/>
          <w:szCs w:val="18"/>
          <w:rtl/>
        </w:rPr>
        <w:t xml:space="preserve">  ویژگی (property)</w:t>
      </w:r>
    </w:p>
    <w:p w14:paraId="11555FED" w14:textId="77777777" w:rsidR="00690964" w:rsidRDefault="000C3033">
      <w:pPr>
        <w:pStyle w:val="Signature"/>
        <w:spacing w:before="40" w:after="0" w:line="240" w:lineRule="auto"/>
      </w:pPr>
      <w:r>
        <w:t>@property</w:t>
      </w:r>
    </w:p>
    <w:p w14:paraId="134DC49E" w14:textId="77777777" w:rsidR="00690964" w:rsidRDefault="000C3033">
      <w:pPr>
        <w:pStyle w:val="Signature"/>
        <w:spacing w:after="100" w:line="240" w:lineRule="auto"/>
      </w:pPr>
      <w:r>
        <w:t>def effective_log_id(self) -&gt; Optional[int]:</w:t>
      </w:r>
    </w:p>
    <w:p w14:paraId="297C99BF" w14:textId="77777777" w:rsidR="00690964" w:rsidRDefault="000C3033">
      <w:r>
        <w:rPr>
          <w:rtl/>
        </w:rPr>
        <w:t xml:space="preserve">شناسه‌ی لاگ آن‌طور که کد تولیدی می‌بیند: فقط اگر تگ </w:t>
      </w:r>
      <w:r>
        <w:t>Loggable</w:t>
      </w:r>
      <w:r>
        <w:rPr>
          <w:rtl/>
        </w:rPr>
        <w:t xml:space="preserve"> روشن باشد؛ وگرنه </w:t>
      </w:r>
      <w:r>
        <w:rPr>
          <w:rFonts w:ascii="Consolas" w:eastAsia="Consolas" w:hAnsi="Consolas"/>
          <w:color w:val="0B3D91"/>
          <w:sz w:val="19"/>
          <w:szCs w:val="19"/>
        </w:rPr>
        <w:t>None</w:t>
      </w:r>
      <w:r>
        <w:rPr>
          <w:rtl/>
        </w:rPr>
        <w:t xml:space="preserve">. شناسه‌ای که روی مقدار غیرلاگ‌شونده مانده، نباید جایی بگیرد یا با چیزی تداخل کند. </w:t>
      </w:r>
      <w:r>
        <w:rPr>
          <w:rFonts w:ascii="Consolas" w:eastAsia="Consolas" w:hAnsi="Consolas"/>
          <w:color w:val="0B3D91"/>
          <w:sz w:val="19"/>
          <w:szCs w:val="19"/>
        </w:rPr>
        <w:t>LOGGABLE_TAG</w:t>
      </w:r>
      <w:r>
        <w:rPr>
          <w:rtl/>
        </w:rPr>
        <w:t xml:space="preserve"> را درون تابع </w:t>
      </w:r>
      <w:r>
        <w:t>import</w:t>
      </w:r>
      <w:r>
        <w:rPr>
          <w:rtl/>
        </w:rPr>
        <w:t xml:space="preserve"> می‌کند تا </w:t>
      </w:r>
      <w:r>
        <w:t>import</w:t>
      </w:r>
      <w:r>
        <w:rPr>
          <w:rtl/>
        </w:rPr>
        <w:t xml:space="preserve"> دوطرفه پیش نیاید.</w:t>
      </w:r>
    </w:p>
    <w:p w14:paraId="2C22FEA4" w14:textId="77777777" w:rsidR="00690964" w:rsidRDefault="000C3033">
      <w:pPr>
        <w:pStyle w:val="EntryHead"/>
      </w:pPr>
      <w:r>
        <w:rPr>
          <w:rFonts w:ascii="Consolas" w:eastAsia="Consolas" w:hAnsi="Consolas"/>
          <w:b/>
          <w:bCs/>
          <w:color w:val="2D6CDF"/>
        </w:rPr>
        <w:t>Parameter.has_active_tag</w:t>
      </w:r>
      <w:r>
        <w:fldChar w:fldCharType="begin"/>
      </w:r>
      <w:r>
        <w:instrText xml:space="preserve"> XE "has_active_tag (parameter.py)" </w:instrText>
      </w:r>
      <w:r>
        <w:fldChar w:fldCharType="end"/>
      </w:r>
      <w:r>
        <w:rPr>
          <w:color w:val="5B6675"/>
          <w:sz w:val="18"/>
          <w:szCs w:val="18"/>
          <w:rtl/>
        </w:rPr>
        <w:t xml:space="preserve">  متد</w:t>
      </w:r>
    </w:p>
    <w:p w14:paraId="558FB3A4" w14:textId="77777777" w:rsidR="00690964" w:rsidRDefault="000C3033">
      <w:pPr>
        <w:pStyle w:val="Signature"/>
        <w:spacing w:before="40" w:after="100" w:line="240" w:lineRule="auto"/>
      </w:pPr>
      <w:r>
        <w:t>def has_active_tag(self, tag_id: str) -&gt; bool:</w:t>
      </w:r>
    </w:p>
    <w:p w14:paraId="04EB8129" w14:textId="77777777" w:rsidR="00690964" w:rsidRDefault="000C3033">
      <w:r>
        <w:rPr>
          <w:rtl/>
        </w:rPr>
        <w:t xml:space="preserve">آیا مقدار این تگ را «دارد»؛ همان چیزی که تعیین می‌کند در ناحیه‌ی حافظه‌ی آن تگ جا بگیرد یا نه. تگ بله/خیر وقتی </w:t>
      </w:r>
      <w:r>
        <w:rPr>
          <w:rFonts w:ascii="Consolas" w:eastAsia="Consolas" w:hAnsi="Consolas"/>
          <w:color w:val="0B3D91"/>
          <w:sz w:val="19"/>
          <w:szCs w:val="19"/>
        </w:rPr>
        <w:t>True</w:t>
      </w:r>
      <w:r>
        <w:rPr>
          <w:rtl/>
        </w:rPr>
        <w:t xml:space="preserve"> باشد. هر تگ دیگر وقتی مقداری داشته باشد، </w:t>
      </w:r>
      <w:r>
        <w:rPr>
          <w:b/>
          <w:bCs/>
          <w:rtl/>
        </w:rPr>
        <w:t>حتی صفر</w:t>
      </w:r>
      <w:r>
        <w:rPr>
          <w:rtl/>
        </w:rPr>
        <w:t xml:space="preserve">؛ چون صفر یک مقدار </w:t>
      </w:r>
      <w:r>
        <w:t>enum</w:t>
      </w:r>
      <w:r>
        <w:rPr>
          <w:rtl/>
        </w:rPr>
        <w:t xml:space="preserve"> درست است و اگر «بدون تگ» حساب شود، آفست همه‌ی مقدارهای بعدی جابه‌جا می‌شود.</w:t>
      </w:r>
    </w:p>
    <w:p w14:paraId="59C6A88E" w14:textId="77777777" w:rsidR="00690964" w:rsidRDefault="000C3033">
      <w:pPr>
        <w:pStyle w:val="EntryHead"/>
      </w:pPr>
      <w:r>
        <w:rPr>
          <w:rFonts w:ascii="Consolas" w:eastAsia="Consolas" w:hAnsi="Consolas"/>
          <w:b/>
          <w:bCs/>
          <w:color w:val="2D6CDF"/>
        </w:rPr>
        <w:t>Parameter.copy_as_leaf</w:t>
      </w:r>
      <w:r>
        <w:fldChar w:fldCharType="begin"/>
      </w:r>
      <w:r>
        <w:instrText xml:space="preserve"> XE "copy_as_leaf (parameter.py)" </w:instrText>
      </w:r>
      <w:r>
        <w:fldChar w:fldCharType="end"/>
      </w:r>
      <w:r>
        <w:rPr>
          <w:color w:val="5B6675"/>
          <w:sz w:val="18"/>
          <w:szCs w:val="18"/>
          <w:rtl/>
        </w:rPr>
        <w:t xml:space="preserve">  متد</w:t>
      </w:r>
    </w:p>
    <w:p w14:paraId="353D454D" w14:textId="77777777" w:rsidR="00690964" w:rsidRDefault="000C3033">
      <w:pPr>
        <w:pStyle w:val="Signature"/>
        <w:spacing w:before="40" w:after="0" w:line="240" w:lineRule="auto"/>
      </w:pPr>
      <w:r>
        <w:t>def copy_as_leaf(self, dotted_name: str, c_object: str,</w:t>
      </w:r>
    </w:p>
    <w:p w14:paraId="0A985C2A" w14:textId="77777777" w:rsidR="00690964" w:rsidRDefault="000C3033">
      <w:pPr>
        <w:pStyle w:val="Signature"/>
        <w:spacing w:after="100" w:line="240" w:lineRule="auto"/>
      </w:pPr>
      <w:r>
        <w:t xml:space="preserve">                 tags: Dict[str, TagValue]) -&gt; "Parameter":</w:t>
      </w:r>
    </w:p>
    <w:p w14:paraId="12146BC9" w14:textId="77777777" w:rsidR="00690964" w:rsidRDefault="000C3033">
      <w:r>
        <w:rPr>
          <w:rtl/>
        </w:rPr>
        <w:t xml:space="preserve">یک کپی تخت از گره برای فهرست برگ‌ها می‌سازد، با نام کامل، </w:t>
      </w:r>
      <w:r>
        <w:rPr>
          <w:rFonts w:ascii="Consolas" w:eastAsia="Consolas" w:hAnsi="Consolas"/>
          <w:color w:val="0B3D91"/>
          <w:sz w:val="19"/>
          <w:szCs w:val="19"/>
        </w:rPr>
        <w:t>c_object</w:t>
      </w:r>
      <w:r>
        <w:rPr>
          <w:rtl/>
        </w:rPr>
        <w:t xml:space="preserve"> و تگ‌های گره سطح بالا. از </w:t>
      </w:r>
      <w:r>
        <w:rPr>
          <w:rFonts w:ascii="Consolas" w:eastAsia="Consolas" w:hAnsi="Consolas"/>
          <w:color w:val="0B3D91"/>
          <w:sz w:val="19"/>
          <w:szCs w:val="19"/>
        </w:rPr>
        <w:t>dataclasses.replace</w:t>
      </w:r>
      <w:r>
        <w:rPr>
          <w:rtl/>
        </w:rPr>
        <w:t xml:space="preserve"> استفاده می‌کند که یک کپی با چند فیلد تغییریافته می‌سازد. </w:t>
      </w:r>
      <w:r>
        <w:rPr>
          <w:rFonts w:ascii="Consolas" w:eastAsia="Consolas" w:hAnsi="Consolas"/>
          <w:color w:val="0B3D91"/>
          <w:sz w:val="19"/>
          <w:szCs w:val="19"/>
        </w:rPr>
        <w:t>log_id</w:t>
      </w:r>
      <w:r>
        <w:rPr>
          <w:rtl/>
        </w:rPr>
        <w:t xml:space="preserve"> عمداً </w:t>
      </w:r>
      <w:r>
        <w:rPr>
          <w:rFonts w:ascii="Consolas" w:eastAsia="Consolas" w:hAnsi="Consolas"/>
          <w:color w:val="0B3D91"/>
          <w:sz w:val="19"/>
          <w:szCs w:val="19"/>
        </w:rPr>
        <w:t>None</w:t>
      </w:r>
      <w:r>
        <w:rPr>
          <w:rtl/>
        </w:rPr>
        <w:t xml:space="preserve"> می‌شود؛ چون شناسه‌ها بعداً یکی‌یکی پخش می‌شوند (</w:t>
      </w:r>
      <w:r>
        <w:rPr>
          <w:rFonts w:ascii="Consolas" w:eastAsia="Consolas" w:hAnsi="Consolas"/>
          <w:color w:val="0B3D91"/>
          <w:sz w:val="19"/>
          <w:szCs w:val="19"/>
        </w:rPr>
        <w:t>_distribute_log_ids</w:t>
      </w:r>
      <w:r>
        <w:rPr>
          <w:rtl/>
        </w:rPr>
        <w:t>).</w:t>
      </w:r>
    </w:p>
    <w:p w14:paraId="3477BE29" w14:textId="77777777" w:rsidR="00690964" w:rsidRDefault="000C3033">
      <w:pPr>
        <w:pStyle w:val="ParamTitle"/>
      </w:pPr>
      <w:r>
        <w:rPr>
          <w:rtl/>
        </w:rPr>
        <w:t>ورودی‌ها</w:t>
      </w:r>
    </w:p>
    <w:tbl>
      <w:tblPr>
        <w:bidiVisual/>
        <w:tblW w:w="9071" w:type="dxa"/>
        <w:jc w:val="center"/>
        <w:tblBorders>
          <w:top w:val="nil"/>
          <w:left w:val="nil"/>
          <w:bottom w:val="single" w:sz="4" w:space="0" w:color="D5DCE6"/>
          <w:right w:val="nil"/>
          <w:insideH w:val="single" w:sz="4" w:space="0" w:color="D5DCE6"/>
          <w:insideV w:val="nil"/>
        </w:tblBorders>
        <w:tblLayout w:type="fixed"/>
        <w:tblCellMar>
          <w:top w:w="30" w:type="dxa"/>
          <w:left w:w="90" w:type="dxa"/>
          <w:bottom w:w="30" w:type="dxa"/>
          <w:right w:w="90" w:type="dxa"/>
        </w:tblCellMar>
        <w:tblLook w:val="04A0" w:firstRow="1" w:lastRow="0" w:firstColumn="1" w:lastColumn="0" w:noHBand="0" w:noVBand="1"/>
      </w:tblPr>
      <w:tblGrid>
        <w:gridCol w:w="2154"/>
        <w:gridCol w:w="6917"/>
      </w:tblGrid>
      <w:tr w:rsidR="00690964" w14:paraId="4C3CDD7F" w14:textId="77777777">
        <w:trPr>
          <w:cantSplit/>
          <w:jc w:val="center"/>
        </w:trPr>
        <w:tc>
          <w:tcPr>
            <w:tcW w:w="2154" w:type="dxa"/>
          </w:tcPr>
          <w:p w14:paraId="70C6F0F3" w14:textId="77777777" w:rsidR="00690964" w:rsidRDefault="000C3033">
            <w:pPr>
              <w:pStyle w:val="TableText"/>
              <w:keepNext/>
            </w:pPr>
            <w:r>
              <w:rPr>
                <w:rFonts w:ascii="Consolas" w:eastAsia="Consolas" w:hAnsi="Consolas"/>
                <w:color w:val="0B3D91"/>
                <w:sz w:val="17"/>
                <w:szCs w:val="17"/>
              </w:rPr>
              <w:t>dotted_name</w:t>
            </w:r>
          </w:p>
        </w:tc>
        <w:tc>
          <w:tcPr>
            <w:tcW w:w="6917" w:type="dxa"/>
          </w:tcPr>
          <w:p w14:paraId="1B16941D" w14:textId="77777777" w:rsidR="00690964" w:rsidRDefault="000C3033">
            <w:pPr>
              <w:pStyle w:val="TableText"/>
              <w:keepNext/>
            </w:pPr>
            <w:r>
              <w:rPr>
                <w:rtl/>
              </w:rPr>
              <w:t>نام کامل برگ</w:t>
            </w:r>
          </w:p>
        </w:tc>
      </w:tr>
      <w:tr w:rsidR="00690964" w14:paraId="3E010828" w14:textId="77777777">
        <w:trPr>
          <w:cantSplit/>
          <w:jc w:val="center"/>
        </w:trPr>
        <w:tc>
          <w:tcPr>
            <w:tcW w:w="2154" w:type="dxa"/>
          </w:tcPr>
          <w:p w14:paraId="560A3D7B" w14:textId="77777777" w:rsidR="00690964" w:rsidRDefault="000C3033">
            <w:pPr>
              <w:pStyle w:val="TableText"/>
              <w:keepNext/>
            </w:pPr>
            <w:r>
              <w:rPr>
                <w:rFonts w:ascii="Consolas" w:eastAsia="Consolas" w:hAnsi="Consolas"/>
                <w:color w:val="0B3D91"/>
                <w:sz w:val="17"/>
                <w:szCs w:val="17"/>
              </w:rPr>
              <w:t>c_object</w:t>
            </w:r>
          </w:p>
        </w:tc>
        <w:tc>
          <w:tcPr>
            <w:tcW w:w="6917" w:type="dxa"/>
          </w:tcPr>
          <w:p w14:paraId="61E58A8C" w14:textId="77777777" w:rsidR="00690964" w:rsidRDefault="000C3033">
            <w:pPr>
              <w:pStyle w:val="TableText"/>
              <w:keepNext/>
            </w:pPr>
            <w:r>
              <w:rPr>
                <w:rtl/>
              </w:rPr>
              <w:t xml:space="preserve">عبارت </w:t>
            </w:r>
            <w:r>
              <w:t>C</w:t>
            </w:r>
          </w:p>
        </w:tc>
      </w:tr>
      <w:tr w:rsidR="00690964" w14:paraId="06EBE458" w14:textId="77777777">
        <w:trPr>
          <w:cantSplit/>
          <w:jc w:val="center"/>
        </w:trPr>
        <w:tc>
          <w:tcPr>
            <w:tcW w:w="2154" w:type="dxa"/>
          </w:tcPr>
          <w:p w14:paraId="48A2C491" w14:textId="77777777" w:rsidR="00690964" w:rsidRDefault="000C3033">
            <w:pPr>
              <w:pStyle w:val="TableText"/>
            </w:pPr>
            <w:r>
              <w:rPr>
                <w:rFonts w:ascii="Consolas" w:eastAsia="Consolas" w:hAnsi="Consolas"/>
                <w:color w:val="0B3D91"/>
                <w:sz w:val="17"/>
                <w:szCs w:val="17"/>
              </w:rPr>
              <w:t>tags</w:t>
            </w:r>
          </w:p>
        </w:tc>
        <w:tc>
          <w:tcPr>
            <w:tcW w:w="6917" w:type="dxa"/>
          </w:tcPr>
          <w:p w14:paraId="275BC6F1" w14:textId="77777777" w:rsidR="00690964" w:rsidRDefault="000C3033">
            <w:pPr>
              <w:pStyle w:val="TableText"/>
            </w:pPr>
            <w:r>
              <w:rPr>
                <w:rtl/>
              </w:rPr>
              <w:t>تگ‌های گره سطح بالا</w:t>
            </w:r>
          </w:p>
        </w:tc>
      </w:tr>
    </w:tbl>
    <w:p w14:paraId="22A3C0D0" w14:textId="77777777" w:rsidR="00690964" w:rsidRDefault="00690964">
      <w:pPr>
        <w:spacing w:after="40"/>
      </w:pPr>
    </w:p>
    <w:p w14:paraId="7F28B1EB" w14:textId="77777777" w:rsidR="00690964" w:rsidRDefault="000C3033">
      <w:pPr>
        <w:pStyle w:val="EntryHead"/>
      </w:pPr>
      <w:r>
        <w:rPr>
          <w:rFonts w:ascii="Consolas" w:eastAsia="Consolas" w:hAnsi="Consolas"/>
          <w:b/>
          <w:bCs/>
          <w:color w:val="2D6CDF"/>
        </w:rPr>
        <w:t>Parameter.description_at</w:t>
      </w:r>
      <w:r>
        <w:fldChar w:fldCharType="begin"/>
      </w:r>
      <w:r>
        <w:instrText xml:space="preserve"> XE "description_at (parameter.py)" </w:instrText>
      </w:r>
      <w:r>
        <w:fldChar w:fldCharType="end"/>
      </w:r>
      <w:r>
        <w:rPr>
          <w:color w:val="5B6675"/>
          <w:sz w:val="18"/>
          <w:szCs w:val="18"/>
          <w:rtl/>
        </w:rPr>
        <w:t xml:space="preserve">  متد</w:t>
      </w:r>
    </w:p>
    <w:p w14:paraId="573E73B7" w14:textId="77777777" w:rsidR="00690964" w:rsidRDefault="000C3033">
      <w:pPr>
        <w:pStyle w:val="Signature"/>
        <w:spacing w:before="40" w:after="100" w:line="240" w:lineRule="auto"/>
      </w:pPr>
      <w:r>
        <w:t>def description_at(self, indices: Sequence[int]) -&gt; Optional[str]:</w:t>
      </w:r>
    </w:p>
    <w:p w14:paraId="11EA0A53" w14:textId="77777777" w:rsidR="00690964" w:rsidRDefault="000C3033">
      <w:r>
        <w:rPr>
          <w:rtl/>
        </w:rPr>
        <w:t xml:space="preserve">توضیح یک مقدار: متن ردیف خودش اگر باشد، وگرنه توضیح اعلان. برخلاف </w:t>
      </w:r>
      <w:r>
        <w:rPr>
          <w:rFonts w:ascii="Consolas" w:eastAsia="Consolas" w:hAnsi="Consolas"/>
          <w:color w:val="0B3D91"/>
          <w:sz w:val="19"/>
          <w:szCs w:val="19"/>
        </w:rPr>
        <w:t>description_over</w:t>
      </w:r>
      <w:r>
        <w:rPr>
          <w:rtl/>
        </w:rPr>
        <w:t xml:space="preserve">، ردیف‌های میانی (مثل </w:t>
      </w:r>
      <w:r>
        <w:rPr>
          <w:rFonts w:ascii="Consolas" w:eastAsia="Consolas" w:hAnsi="Consolas"/>
          <w:color w:val="0B3D91"/>
          <w:sz w:val="19"/>
          <w:szCs w:val="19"/>
        </w:rPr>
        <w:t>Wheels[1].Samples</w:t>
      </w:r>
      <w:r>
        <w:rPr>
          <w:rtl/>
        </w:rPr>
        <w:t>) را نگاه نمی‌کند؛ فقط خود مقدار و اعلان.</w:t>
      </w:r>
    </w:p>
    <w:p w14:paraId="5A9AD9A2" w14:textId="77777777" w:rsidR="00690964" w:rsidRDefault="000C3033">
      <w:pPr>
        <w:pStyle w:val="EntryHead"/>
      </w:pPr>
      <w:r>
        <w:rPr>
          <w:rFonts w:ascii="Consolas" w:eastAsia="Consolas" w:hAnsi="Consolas"/>
          <w:b/>
          <w:bCs/>
          <w:color w:val="2D6CDF"/>
        </w:rPr>
        <w:t>Parameter.user_name_at</w:t>
      </w:r>
      <w:r>
        <w:fldChar w:fldCharType="begin"/>
      </w:r>
      <w:r>
        <w:instrText xml:space="preserve"> XE "user_name_at (parameter.py)" </w:instrText>
      </w:r>
      <w:r>
        <w:fldChar w:fldCharType="end"/>
      </w:r>
      <w:r>
        <w:rPr>
          <w:color w:val="5B6675"/>
          <w:sz w:val="18"/>
          <w:szCs w:val="18"/>
          <w:rtl/>
        </w:rPr>
        <w:t xml:space="preserve">  متد</w:t>
      </w:r>
    </w:p>
    <w:p w14:paraId="019C00A2" w14:textId="77777777" w:rsidR="00690964" w:rsidRDefault="000C3033">
      <w:pPr>
        <w:pStyle w:val="Signature"/>
        <w:spacing w:before="40" w:after="100" w:line="240" w:lineRule="auto"/>
      </w:pPr>
      <w:r>
        <w:t>def user_name_at(self, indices: Sequence[int]) -&gt; Optional[str]:</w:t>
      </w:r>
    </w:p>
    <w:p w14:paraId="58D10617" w14:textId="77777777" w:rsidR="00690964" w:rsidRDefault="000C3033">
      <w:r>
        <w:rPr>
          <w:rtl/>
        </w:rPr>
        <w:t xml:space="preserve">همان، برای نام نمایشی. اگر هیچ‌کدام چیزی نگویند </w:t>
      </w:r>
      <w:r>
        <w:rPr>
          <w:rFonts w:ascii="Consolas" w:eastAsia="Consolas" w:hAnsi="Consolas"/>
          <w:color w:val="0B3D91"/>
          <w:sz w:val="19"/>
          <w:szCs w:val="19"/>
        </w:rPr>
        <w:t>None</w:t>
      </w:r>
      <w:r>
        <w:rPr>
          <w:rtl/>
        </w:rPr>
        <w:t>؛ استراکچری که گره در آن است ممکن است نام بدهد.</w:t>
      </w:r>
    </w:p>
    <w:p w14:paraId="65E385E2" w14:textId="77777777" w:rsidR="00690964" w:rsidRDefault="000C3033">
      <w:pPr>
        <w:pStyle w:val="EntryHead"/>
      </w:pPr>
      <w:r>
        <w:rPr>
          <w:rFonts w:ascii="Consolas" w:eastAsia="Consolas" w:hAnsi="Consolas"/>
          <w:b/>
          <w:bCs/>
          <w:color w:val="2D6CDF"/>
        </w:rPr>
        <w:lastRenderedPageBreak/>
        <w:t>Parameter.user_name_over</w:t>
      </w:r>
      <w:r>
        <w:fldChar w:fldCharType="begin"/>
      </w:r>
      <w:r>
        <w:instrText xml:space="preserve"> XE "user_name_over (parameter.py)" </w:instrText>
      </w:r>
      <w:r>
        <w:fldChar w:fldCharType="end"/>
      </w:r>
      <w:r>
        <w:rPr>
          <w:color w:val="5B6675"/>
          <w:sz w:val="18"/>
          <w:szCs w:val="18"/>
          <w:rtl/>
        </w:rPr>
        <w:t xml:space="preserve">  متد</w:t>
      </w:r>
    </w:p>
    <w:p w14:paraId="64941920" w14:textId="77777777" w:rsidR="00690964" w:rsidRDefault="000C3033">
      <w:pPr>
        <w:pStyle w:val="Signature"/>
        <w:spacing w:before="40" w:after="100" w:line="240" w:lineRule="auto"/>
      </w:pPr>
      <w:r>
        <w:t>def user_name_over(self, indices: Sequence[int]) -&gt; Optional[str]:</w:t>
      </w:r>
    </w:p>
    <w:p w14:paraId="2094BB4A" w14:textId="77777777" w:rsidR="00690964" w:rsidRDefault="000C3033">
      <w:r>
        <w:rPr>
          <w:rtl/>
        </w:rPr>
        <w:t xml:space="preserve">نام نمایشی‌ای که </w:t>
      </w:r>
      <w:r>
        <w:rPr>
          <w:b/>
          <w:bCs/>
          <w:rtl/>
        </w:rPr>
        <w:t>این گره</w:t>
      </w:r>
      <w:r>
        <w:rPr>
          <w:rtl/>
        </w:rPr>
        <w:t xml:space="preserve"> به مقدار یا ردیف </w:t>
      </w:r>
      <w:r>
        <w:rPr>
          <w:rFonts w:ascii="Consolas" w:eastAsia="Consolas" w:hAnsi="Consolas"/>
          <w:color w:val="0B3D91"/>
          <w:sz w:val="19"/>
          <w:szCs w:val="19"/>
        </w:rPr>
        <w:t>indices</w:t>
      </w:r>
      <w:r>
        <w:rPr>
          <w:rtl/>
        </w:rPr>
        <w:t xml:space="preserve"> می‌دهد: نزدیک‌ترین ردیف خودش (</w:t>
      </w:r>
      <w:r>
        <w:rPr>
          <w:rFonts w:ascii="Consolas" w:eastAsia="Consolas" w:hAnsi="Consolas"/>
          <w:color w:val="0B3D91"/>
          <w:sz w:val="19"/>
          <w:szCs w:val="19"/>
        </w:rPr>
        <w:t>nearest_text</w:t>
      </w:r>
      <w:r>
        <w:rPr>
          <w:rtl/>
        </w:rPr>
        <w:t xml:space="preserve">) وگرنه اعلانش. </w:t>
      </w:r>
      <w:r>
        <w:rPr>
          <w:rFonts w:ascii="Consolas" w:eastAsia="Consolas" w:hAnsi="Consolas"/>
          <w:color w:val="0B3D91"/>
          <w:sz w:val="19"/>
          <w:szCs w:val="19"/>
        </w:rPr>
        <w:t>flatten</w:t>
      </w:r>
      <w:r>
        <w:rPr>
          <w:rtl/>
        </w:rPr>
        <w:t xml:space="preserve"> با همین متد قاعده‌ی «هر ردیف به زیرمجموعه‌ی خودش» را اجرا می‌کند.</w:t>
      </w:r>
    </w:p>
    <w:p w14:paraId="04E1D77C" w14:textId="77777777" w:rsidR="00690964" w:rsidRDefault="000C3033">
      <w:pPr>
        <w:pStyle w:val="EntryHead"/>
      </w:pPr>
      <w:r>
        <w:rPr>
          <w:rFonts w:ascii="Consolas" w:eastAsia="Consolas" w:hAnsi="Consolas"/>
          <w:b/>
          <w:bCs/>
          <w:color w:val="2D6CDF"/>
        </w:rPr>
        <w:t>Parameter.description_over</w:t>
      </w:r>
      <w:r>
        <w:fldChar w:fldCharType="begin"/>
      </w:r>
      <w:r>
        <w:instrText xml:space="preserve"> XE "description_over (parameter.py)" </w:instrText>
      </w:r>
      <w:r>
        <w:fldChar w:fldCharType="end"/>
      </w:r>
      <w:r>
        <w:rPr>
          <w:color w:val="5B6675"/>
          <w:sz w:val="18"/>
          <w:szCs w:val="18"/>
          <w:rtl/>
        </w:rPr>
        <w:t xml:space="preserve">  متد</w:t>
      </w:r>
    </w:p>
    <w:p w14:paraId="67145C1A" w14:textId="77777777" w:rsidR="00690964" w:rsidRDefault="000C3033">
      <w:pPr>
        <w:pStyle w:val="Signature"/>
        <w:spacing w:before="40" w:after="100" w:line="240" w:lineRule="auto"/>
      </w:pPr>
      <w:r>
        <w:t>def description_over(self, indices: Sequence[int]) -&gt; Optional[str]:</w:t>
      </w:r>
    </w:p>
    <w:p w14:paraId="131E4A28" w14:textId="77777777" w:rsidR="00690964" w:rsidRDefault="000C3033">
      <w:r>
        <w:rPr>
          <w:rtl/>
        </w:rPr>
        <w:t>همان، برای توضیح.</w:t>
      </w:r>
    </w:p>
    <w:p w14:paraId="0C0FABEA" w14:textId="77777777" w:rsidR="00690964" w:rsidRDefault="000C3033">
      <w:pPr>
        <w:pStyle w:val="EntryHead"/>
      </w:pPr>
      <w:r>
        <w:rPr>
          <w:rFonts w:ascii="Consolas" w:eastAsia="Consolas" w:hAnsi="Consolas"/>
          <w:b/>
          <w:bCs/>
          <w:color w:val="2D6CDF"/>
        </w:rPr>
        <w:t>_is_zero_or_empty</w:t>
      </w:r>
      <w:r>
        <w:fldChar w:fldCharType="begin"/>
      </w:r>
      <w:r>
        <w:instrText xml:space="preserve"> XE "_is_zero_or_empty (parameter.py)" </w:instrText>
      </w:r>
      <w:r>
        <w:fldChar w:fldCharType="end"/>
      </w:r>
      <w:r>
        <w:rPr>
          <w:color w:val="5B6675"/>
          <w:sz w:val="18"/>
          <w:szCs w:val="18"/>
          <w:rtl/>
        </w:rPr>
        <w:t xml:space="preserve">  تابع</w:t>
      </w:r>
    </w:p>
    <w:p w14:paraId="5042D925" w14:textId="77777777" w:rsidR="00690964" w:rsidRDefault="000C3033">
      <w:pPr>
        <w:pStyle w:val="Signature"/>
        <w:spacing w:before="40" w:after="100" w:line="240" w:lineRule="auto"/>
      </w:pPr>
      <w:r>
        <w:t>def _is_zero_or_empty(value: NumericValue) -&gt; bool:</w:t>
      </w:r>
    </w:p>
    <w:p w14:paraId="2F912F91" w14:textId="77777777" w:rsidR="00690964" w:rsidRDefault="000C3033">
      <w:r>
        <w:rPr>
          <w:rtl/>
        </w:rPr>
        <w:t xml:space="preserve">برای یک حد بازه، خانه‌ی خالی و صفر یکسان‌اند: </w:t>
      </w:r>
      <w:r>
        <w:rPr>
          <w:rFonts w:ascii="Consolas" w:eastAsia="Consolas" w:hAnsi="Consolas"/>
          <w:color w:val="0B3D91"/>
          <w:sz w:val="19"/>
          <w:szCs w:val="19"/>
        </w:rPr>
        <w:t>None</w:t>
      </w:r>
      <w:r>
        <w:rPr>
          <w:rtl/>
        </w:rPr>
        <w:t>، رشته‌ی خالی یا عدد صفر.</w:t>
      </w:r>
    </w:p>
    <w:p w14:paraId="6FDAA052" w14:textId="77777777" w:rsidR="00690964" w:rsidRDefault="000C3033">
      <w:pPr>
        <w:pStyle w:val="Heading2"/>
      </w:pPr>
      <w:bookmarkStart w:id="75" w:name="_Toc244276342"/>
      <w:r>
        <w:rPr>
          <w:rtl/>
        </w:rPr>
        <w:t xml:space="preserve">۱۰.۶ </w:t>
      </w:r>
      <w:r>
        <w:rPr>
          <w:rFonts w:ascii="Consolas" w:eastAsia="Consolas" w:hAnsi="Consolas"/>
          <w:color w:val="0B3D91"/>
          <w:sz w:val="19"/>
          <w:szCs w:val="19"/>
        </w:rPr>
        <w:t>parameter_list.py</w:t>
      </w:r>
      <w:r>
        <w:rPr>
          <w:rtl/>
        </w:rPr>
        <w:t xml:space="preserve"> — کل فهرست</w:t>
      </w:r>
      <w:bookmarkEnd w:id="75"/>
    </w:p>
    <w:p w14:paraId="3145510B" w14:textId="77777777" w:rsidR="00690964" w:rsidRDefault="000C3033">
      <w:pPr>
        <w:pStyle w:val="FilePath"/>
      </w:pPr>
      <w:r>
        <w:fldChar w:fldCharType="begin"/>
      </w:r>
      <w:r>
        <w:instrText xml:space="preserve"> XE "parameter_list.py" </w:instrText>
      </w:r>
      <w:r>
        <w:fldChar w:fldCharType="end"/>
      </w:r>
      <w:r>
        <w:rPr>
          <w:rtl/>
        </w:rPr>
        <w:t xml:space="preserve">مسیر: </w:t>
      </w:r>
      <w:r>
        <w:rPr>
          <w:rFonts w:ascii="Consolas" w:eastAsia="Consolas" w:hAnsi="Consolas"/>
          <w:color w:val="0B3D91"/>
          <w:sz w:val="19"/>
          <w:szCs w:val="19"/>
        </w:rPr>
        <w:t>paramgen/src/pl_codegen/model/parameter_list.py</w:t>
      </w:r>
    </w:p>
    <w:p w14:paraId="4B42D229" w14:textId="77777777" w:rsidR="00690964" w:rsidRDefault="000C3033">
      <w:r>
        <w:rPr>
          <w:rFonts w:ascii="Consolas" w:eastAsia="Consolas" w:hAnsi="Consolas"/>
          <w:color w:val="0B3D91"/>
          <w:sz w:val="19"/>
          <w:szCs w:val="19"/>
        </w:rPr>
        <w:t>ParameterList</w:t>
      </w:r>
      <w:r>
        <w:rPr>
          <w:rtl/>
        </w:rPr>
        <w:t xml:space="preserve"> کل یک ساب‌لیست (یا چند ساب‌لیست ادغام‌شده) است: پارامترهای سطح بالا، لیست‌های کشویی، تایپ‌های استراکچر و چند فهرست کمکی که ادغام پر می‌کند. مهم‌ترین متدش </w:t>
      </w:r>
      <w:r>
        <w:rPr>
          <w:rFonts w:ascii="Consolas" w:eastAsia="Consolas" w:hAnsi="Consolas"/>
          <w:color w:val="0B3D91"/>
          <w:sz w:val="19"/>
          <w:szCs w:val="19"/>
        </w:rPr>
        <w:t>flatten</w:t>
      </w:r>
      <w:r>
        <w:rPr>
          <w:rtl/>
        </w:rPr>
        <w:t xml:space="preserve"> است.</w:t>
      </w:r>
    </w:p>
    <w:p w14:paraId="5D854D74" w14:textId="77777777" w:rsidR="00690964" w:rsidRDefault="000C3033">
      <w:r>
        <w:rPr>
          <w:rtl/>
        </w:rPr>
        <w:t xml:space="preserve">ثابت </w:t>
      </w:r>
      <w:r>
        <w:rPr>
          <w:rFonts w:ascii="Consolas" w:eastAsia="Consolas" w:hAnsi="Consolas"/>
          <w:color w:val="0B3D91"/>
          <w:sz w:val="19"/>
          <w:szCs w:val="19"/>
        </w:rPr>
        <w:t>PATH_SEPARATOR</w:t>
      </w:r>
      <w:r>
        <w:rPr>
          <w:rtl/>
        </w:rPr>
        <w:t xml:space="preserve"> برابر </w:t>
      </w:r>
      <w:r>
        <w:rPr>
          <w:rFonts w:ascii="Consolas" w:eastAsia="Consolas" w:hAnsi="Consolas"/>
          <w:color w:val="0B3D91"/>
          <w:sz w:val="19"/>
          <w:szCs w:val="19"/>
        </w:rPr>
        <w:t>"."</w:t>
      </w:r>
      <w:r>
        <w:rPr>
          <w:rtl/>
        </w:rPr>
        <w:t xml:space="preserve"> است؛ جداکننده‌ی نام استراکچر و فیلد در نام‌های کامل.</w:t>
      </w:r>
    </w:p>
    <w:p w14:paraId="5DF93DD2" w14:textId="77777777" w:rsidR="00690964" w:rsidRDefault="000C3033">
      <w:pPr>
        <w:pStyle w:val="EntryHead"/>
      </w:pPr>
      <w:r>
        <w:rPr>
          <w:rFonts w:ascii="Consolas" w:eastAsia="Consolas" w:hAnsi="Consolas"/>
          <w:b/>
          <w:bCs/>
          <w:color w:val="2D6CDF"/>
        </w:rPr>
        <w:t>ForeignType</w:t>
      </w:r>
      <w:r>
        <w:fldChar w:fldCharType="begin"/>
      </w:r>
      <w:r>
        <w:instrText xml:space="preserve"> XE "ForeignType (parameter_list.py)" </w:instrText>
      </w:r>
      <w:r>
        <w:fldChar w:fldCharType="end"/>
      </w:r>
      <w:r>
        <w:rPr>
          <w:color w:val="5B6675"/>
          <w:sz w:val="18"/>
          <w:szCs w:val="18"/>
          <w:rtl/>
        </w:rPr>
        <w:t xml:space="preserve">  کلاس</w:t>
      </w:r>
    </w:p>
    <w:p w14:paraId="3DC58398" w14:textId="77777777" w:rsidR="00690964" w:rsidRDefault="000C3033">
      <w:pPr>
        <w:pStyle w:val="Signature"/>
        <w:spacing w:before="40" w:after="100" w:line="240" w:lineRule="auto"/>
      </w:pPr>
      <w:r>
        <w:t>class ForeignType(NamedTuple):</w:t>
      </w:r>
    </w:p>
    <w:p w14:paraId="5D56440B" w14:textId="77777777" w:rsidR="00690964" w:rsidRDefault="000C3033">
      <w:r>
        <w:rPr>
          <w:rtl/>
        </w:rPr>
        <w:t xml:space="preserve">یک تایپ استراکچر که یک ساب‌لیست بدون تعریف کردنش استفاده کرده است (خطای </w:t>
      </w:r>
      <w:r>
        <w:rPr>
          <w:rFonts w:ascii="Consolas" w:eastAsia="Consolas" w:hAnsi="Consolas"/>
          <w:color w:val="0B3D91"/>
          <w:sz w:val="19"/>
          <w:szCs w:val="19"/>
        </w:rPr>
        <w:t>TYP017</w:t>
      </w:r>
      <w:r>
        <w:rPr>
          <w:rtl/>
        </w:rPr>
        <w:t xml:space="preserve">). </w:t>
      </w:r>
      <w:r>
        <w:rPr>
          <w:rFonts w:ascii="Consolas" w:eastAsia="Consolas" w:hAnsi="Consolas"/>
          <w:color w:val="0B3D91"/>
          <w:sz w:val="19"/>
          <w:szCs w:val="19"/>
        </w:rPr>
        <w:t>NamedTuple</w:t>
      </w:r>
      <w:r>
        <w:rPr>
          <w:rtl/>
        </w:rPr>
        <w:t xml:space="preserve"> است: یک تاپل که فیلدهایش نام دارند (بخش ۴.۵). فیلدها: </w:t>
      </w:r>
      <w:r>
        <w:rPr>
          <w:rFonts w:ascii="Consolas" w:eastAsia="Consolas" w:hAnsi="Consolas"/>
          <w:color w:val="0B3D91"/>
          <w:sz w:val="19"/>
          <w:szCs w:val="19"/>
        </w:rPr>
        <w:t>list_file</w:t>
      </w:r>
      <w:r>
        <w:rPr>
          <w:rtl/>
        </w:rPr>
        <w:t xml:space="preserve">، </w:t>
      </w:r>
      <w:r>
        <w:rPr>
          <w:rFonts w:ascii="Consolas" w:eastAsia="Consolas" w:hAnsi="Consolas"/>
          <w:color w:val="0B3D91"/>
          <w:sz w:val="19"/>
          <w:szCs w:val="19"/>
        </w:rPr>
        <w:t>where</w:t>
      </w:r>
      <w:r>
        <w:rPr>
          <w:rtl/>
        </w:rPr>
        <w:t xml:space="preserve"> (استراکچر، یا </w:t>
      </w:r>
      <w:r>
        <w:rPr>
          <w:rFonts w:ascii="Consolas" w:eastAsia="Consolas" w:hAnsi="Consolas"/>
          <w:color w:val="0B3D91"/>
          <w:sz w:val="19"/>
          <w:szCs w:val="19"/>
        </w:rPr>
        <w:t>Type.field</w:t>
      </w:r>
      <w:r>
        <w:rPr>
          <w:rtl/>
        </w:rPr>
        <w:t xml:space="preserve">)، </w:t>
      </w:r>
      <w:r>
        <w:rPr>
          <w:rFonts w:ascii="Consolas" w:eastAsia="Consolas" w:hAnsi="Consolas"/>
          <w:color w:val="0B3D91"/>
          <w:sz w:val="19"/>
          <w:szCs w:val="19"/>
        </w:rPr>
        <w:t>type_name</w:t>
      </w:r>
      <w:r>
        <w:rPr>
          <w:rtl/>
        </w:rPr>
        <w:t xml:space="preserve"> و </w:t>
      </w:r>
      <w:r>
        <w:rPr>
          <w:rFonts w:ascii="Consolas" w:eastAsia="Consolas" w:hAnsi="Consolas"/>
          <w:color w:val="0B3D91"/>
          <w:sz w:val="19"/>
          <w:szCs w:val="19"/>
        </w:rPr>
        <w:t>in_type</w:t>
      </w:r>
      <w:r>
        <w:rPr>
          <w:rtl/>
        </w:rPr>
        <w:t xml:space="preserve"> (تایپ خود ساب‌لیست که فیلد مال آن است).</w:t>
      </w:r>
    </w:p>
    <w:p w14:paraId="517D546E" w14:textId="77777777" w:rsidR="00690964" w:rsidRDefault="000C3033">
      <w:pPr>
        <w:pStyle w:val="EntryHead"/>
      </w:pPr>
      <w:r>
        <w:rPr>
          <w:rFonts w:ascii="Consolas" w:eastAsia="Consolas" w:hAnsi="Consolas"/>
          <w:b/>
          <w:bCs/>
          <w:color w:val="2D6CDF"/>
        </w:rPr>
        <w:t>ParameterList</w:t>
      </w:r>
      <w:r>
        <w:fldChar w:fldCharType="begin"/>
      </w:r>
      <w:r>
        <w:instrText xml:space="preserve"> XE "ParameterList (parameter_list.py)" </w:instrText>
      </w:r>
      <w:r>
        <w:fldChar w:fldCharType="end"/>
      </w:r>
      <w:r>
        <w:rPr>
          <w:color w:val="5B6675"/>
          <w:sz w:val="18"/>
          <w:szCs w:val="18"/>
          <w:rtl/>
        </w:rPr>
        <w:t xml:space="preserve">  کلاس</w:t>
      </w:r>
    </w:p>
    <w:p w14:paraId="501CD228" w14:textId="77777777" w:rsidR="00690964" w:rsidRDefault="000C3033">
      <w:pPr>
        <w:pStyle w:val="Signature"/>
        <w:spacing w:before="40" w:after="0" w:line="240" w:lineRule="auto"/>
      </w:pPr>
      <w:r>
        <w:t>@dataclass</w:t>
      </w:r>
    </w:p>
    <w:p w14:paraId="7CB72C55" w14:textId="77777777" w:rsidR="00690964" w:rsidRDefault="000C3033">
      <w:pPr>
        <w:pStyle w:val="Signature"/>
        <w:spacing w:after="100" w:line="240" w:lineRule="auto"/>
      </w:pPr>
      <w:r>
        <w:t>class ParameterList:</w:t>
      </w:r>
    </w:p>
    <w:p w14:paraId="1A2CB6FC" w14:textId="77777777" w:rsidR="00690964" w:rsidRDefault="000C3033">
      <w:r>
        <w:rPr>
          <w:rtl/>
        </w:rPr>
        <w:t xml:space="preserve">فیلدها: </w:t>
      </w:r>
      <w:r>
        <w:rPr>
          <w:rFonts w:ascii="Consolas" w:eastAsia="Consolas" w:hAnsi="Consolas"/>
          <w:color w:val="0B3D91"/>
          <w:sz w:val="19"/>
          <w:szCs w:val="19"/>
        </w:rPr>
        <w:t>parameters</w:t>
      </w:r>
      <w:r>
        <w:rPr>
          <w:rtl/>
        </w:rPr>
        <w:t xml:space="preserve"> (گره‌های سطح بالا به ترتیب)، </w:t>
      </w:r>
      <w:r>
        <w:rPr>
          <w:rFonts w:ascii="Consolas" w:eastAsia="Consolas" w:hAnsi="Consolas"/>
          <w:color w:val="0B3D91"/>
          <w:sz w:val="19"/>
          <w:szCs w:val="19"/>
        </w:rPr>
        <w:t>defines</w:t>
      </w:r>
      <w:r>
        <w:rPr>
          <w:rtl/>
        </w:rPr>
        <w:t xml:space="preserve">، </w:t>
      </w:r>
      <w:r>
        <w:rPr>
          <w:rFonts w:ascii="Consolas" w:eastAsia="Consolas" w:hAnsi="Consolas"/>
          <w:color w:val="0B3D91"/>
          <w:sz w:val="19"/>
          <w:szCs w:val="19"/>
        </w:rPr>
        <w:t>source_files</w:t>
      </w:r>
      <w:r>
        <w:rPr>
          <w:rtl/>
        </w:rPr>
        <w:t xml:space="preserve">، </w:t>
      </w:r>
      <w:r>
        <w:rPr>
          <w:rFonts w:ascii="Consolas" w:eastAsia="Consolas" w:hAnsi="Consolas"/>
          <w:color w:val="0B3D91"/>
          <w:sz w:val="19"/>
          <w:szCs w:val="19"/>
        </w:rPr>
        <w:t>generator_version</w:t>
      </w:r>
      <w:r>
        <w:rPr>
          <w:rtl/>
        </w:rPr>
        <w:t xml:space="preserve"> و </w:t>
      </w:r>
      <w:r>
        <w:rPr>
          <w:rFonts w:ascii="Consolas" w:eastAsia="Consolas" w:hAnsi="Consolas"/>
          <w:color w:val="0B3D91"/>
          <w:sz w:val="19"/>
          <w:szCs w:val="19"/>
        </w:rPr>
        <w:t>generated_at</w:t>
      </w:r>
      <w:r>
        <w:rPr>
          <w:rtl/>
        </w:rPr>
        <w:t xml:space="preserve"> (از سرآیند </w:t>
      </w:r>
      <w:r>
        <w:t>XML</w:t>
      </w:r>
      <w:r>
        <w:rPr>
          <w:rtl/>
        </w:rPr>
        <w:t xml:space="preserve">)، </w:t>
      </w:r>
      <w:r>
        <w:rPr>
          <w:rFonts w:ascii="Consolas" w:eastAsia="Consolas" w:hAnsi="Consolas"/>
          <w:color w:val="0B3D91"/>
          <w:sz w:val="19"/>
          <w:szCs w:val="19"/>
        </w:rPr>
        <w:t>struct_types</w:t>
      </w:r>
      <w:r>
        <w:rPr>
          <w:rtl/>
        </w:rPr>
        <w:t xml:space="preserve"> (یک </w:t>
      </w:r>
      <w:r>
        <w:rPr>
          <w:rFonts w:ascii="Consolas" w:eastAsia="Consolas" w:hAnsi="Consolas"/>
          <w:color w:val="0B3D91"/>
          <w:sz w:val="19"/>
          <w:szCs w:val="19"/>
        </w:rPr>
        <w:t>StructTypeLibrary</w:t>
      </w:r>
      <w:r>
        <w:rPr>
          <w:rtl/>
        </w:rPr>
        <w:t xml:space="preserve">، که اینام‌های ساب‌لیست را هم نگه می‌دارد)، و سه فیلدی که ادغام پر می‌کند: </w:t>
      </w:r>
      <w:r>
        <w:rPr>
          <w:rFonts w:ascii="Consolas" w:eastAsia="Consolas" w:hAnsi="Consolas"/>
          <w:color w:val="0B3D91"/>
          <w:sz w:val="19"/>
          <w:szCs w:val="19"/>
        </w:rPr>
        <w:t>type_clashes</w:t>
      </w:r>
      <w:r>
        <w:rPr>
          <w:rtl/>
        </w:rPr>
        <w:t xml:space="preserve"> (نام تایپ‌هایی که دو ساب‌لیست تعریف کرده‌اند)، </w:t>
      </w:r>
      <w:r>
        <w:rPr>
          <w:rFonts w:ascii="Consolas" w:eastAsia="Consolas" w:hAnsi="Consolas"/>
          <w:color w:val="0B3D91"/>
          <w:sz w:val="19"/>
          <w:szCs w:val="19"/>
        </w:rPr>
        <w:t>type_owners</w:t>
      </w:r>
      <w:r>
        <w:rPr>
          <w:rtl/>
        </w:rPr>
        <w:t xml:space="preserve"> (هر تایپ را کدام فایل‌ها تعریف کرده‌اند) و </w:t>
      </w:r>
      <w:r>
        <w:rPr>
          <w:rFonts w:ascii="Consolas" w:eastAsia="Consolas" w:hAnsi="Consolas"/>
          <w:color w:val="0B3D91"/>
          <w:sz w:val="19"/>
          <w:szCs w:val="19"/>
        </w:rPr>
        <w:t>foreign_types</w:t>
      </w:r>
      <w:r>
        <w:rPr>
          <w:rtl/>
        </w:rPr>
        <w:t xml:space="preserve">؛ و همتای دو تای آخر برای اینام‌ها: </w:t>
      </w:r>
      <w:r>
        <w:rPr>
          <w:rFonts w:ascii="Consolas" w:eastAsia="Consolas" w:hAnsi="Consolas"/>
          <w:color w:val="0B3D91"/>
          <w:sz w:val="19"/>
          <w:szCs w:val="19"/>
        </w:rPr>
        <w:t>enum_owners</w:t>
      </w:r>
      <w:r>
        <w:rPr>
          <w:rtl/>
        </w:rPr>
        <w:t xml:space="preserve"> و </w:t>
      </w:r>
      <w:r>
        <w:rPr>
          <w:rFonts w:ascii="Consolas" w:eastAsia="Consolas" w:hAnsi="Consolas"/>
          <w:color w:val="0B3D91"/>
          <w:sz w:val="19"/>
          <w:szCs w:val="19"/>
        </w:rPr>
        <w:t>foreign_enums</w:t>
      </w:r>
      <w:r>
        <w:rPr>
          <w:rtl/>
        </w:rPr>
        <w:t>.</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3061"/>
        <w:gridCol w:w="6237"/>
      </w:tblGrid>
      <w:tr w:rsidR="00690964" w14:paraId="63E1E539" w14:textId="77777777">
        <w:trPr>
          <w:cantSplit/>
          <w:tblHeader/>
          <w:jc w:val="center"/>
        </w:trPr>
        <w:tc>
          <w:tcPr>
            <w:tcW w:w="3061" w:type="dxa"/>
            <w:shd w:val="clear" w:color="auto" w:fill="17365D"/>
          </w:tcPr>
          <w:p w14:paraId="4074AFFF" w14:textId="77777777" w:rsidR="00690964" w:rsidRDefault="000C3033">
            <w:pPr>
              <w:pStyle w:val="TableText"/>
              <w:keepNext/>
            </w:pPr>
            <w:r>
              <w:rPr>
                <w:b/>
                <w:bCs/>
                <w:color w:val="FFFFFF"/>
                <w:rtl/>
              </w:rPr>
              <w:lastRenderedPageBreak/>
              <w:t>نام</w:t>
            </w:r>
          </w:p>
        </w:tc>
        <w:tc>
          <w:tcPr>
            <w:tcW w:w="6237" w:type="dxa"/>
            <w:shd w:val="clear" w:color="auto" w:fill="17365D"/>
          </w:tcPr>
          <w:p w14:paraId="5790AA4B" w14:textId="77777777" w:rsidR="00690964" w:rsidRDefault="000C3033">
            <w:pPr>
              <w:pStyle w:val="TableText"/>
              <w:keepNext/>
            </w:pPr>
            <w:r>
              <w:rPr>
                <w:b/>
                <w:bCs/>
                <w:color w:val="FFFFFF"/>
                <w:rtl/>
              </w:rPr>
              <w:t>کار</w:t>
            </w:r>
          </w:p>
        </w:tc>
      </w:tr>
      <w:tr w:rsidR="00690964" w14:paraId="469C69F4" w14:textId="77777777">
        <w:trPr>
          <w:cantSplit/>
          <w:jc w:val="center"/>
        </w:trPr>
        <w:tc>
          <w:tcPr>
            <w:tcW w:w="3061" w:type="dxa"/>
          </w:tcPr>
          <w:p w14:paraId="6C239DB6" w14:textId="77777777" w:rsidR="00690964" w:rsidRDefault="000C3033">
            <w:pPr>
              <w:pStyle w:val="TableText"/>
            </w:pPr>
            <w:r>
              <w:fldChar w:fldCharType="begin"/>
            </w:r>
            <w:r>
              <w:instrText xml:space="preserve"> XE "__iter__ (parameter_list.py)" </w:instrText>
            </w:r>
            <w:r>
              <w:fldChar w:fldCharType="end"/>
            </w:r>
            <w:r>
              <w:rPr>
                <w:rFonts w:ascii="Consolas" w:eastAsia="Consolas" w:hAnsi="Consolas"/>
                <w:color w:val="0B3D91"/>
                <w:sz w:val="17"/>
                <w:szCs w:val="17"/>
              </w:rPr>
              <w:t>ParameterList.__iter__</w:t>
            </w:r>
          </w:p>
        </w:tc>
        <w:tc>
          <w:tcPr>
            <w:tcW w:w="6237" w:type="dxa"/>
          </w:tcPr>
          <w:p w14:paraId="2D663F70" w14:textId="77777777" w:rsidR="00690964" w:rsidRDefault="000C3033">
            <w:pPr>
              <w:pStyle w:val="TableText"/>
            </w:pPr>
            <w:r>
              <w:rPr>
                <w:rtl/>
              </w:rPr>
              <w:t xml:space="preserve">پیمایش روی پارامترهای سطح بالا: </w:t>
            </w:r>
            <w:r>
              <w:rPr>
                <w:rFonts w:ascii="Consolas" w:eastAsia="Consolas" w:hAnsi="Consolas"/>
                <w:color w:val="0B3D91"/>
                <w:sz w:val="17"/>
                <w:szCs w:val="17"/>
              </w:rPr>
              <w:t>for p in model:</w:t>
            </w:r>
            <w:r>
              <w:rPr>
                <w:rtl/>
              </w:rPr>
              <w:t>.</w:t>
            </w:r>
          </w:p>
        </w:tc>
      </w:tr>
      <w:tr w:rsidR="00690964" w14:paraId="241F04B2" w14:textId="77777777">
        <w:trPr>
          <w:cantSplit/>
          <w:jc w:val="center"/>
        </w:trPr>
        <w:tc>
          <w:tcPr>
            <w:tcW w:w="3061" w:type="dxa"/>
            <w:shd w:val="clear" w:color="auto" w:fill="F3F6FA"/>
          </w:tcPr>
          <w:p w14:paraId="79998D4E" w14:textId="77777777" w:rsidR="00690964" w:rsidRDefault="000C3033">
            <w:pPr>
              <w:pStyle w:val="TableText"/>
            </w:pPr>
            <w:r>
              <w:fldChar w:fldCharType="begin"/>
            </w:r>
            <w:r>
              <w:instrText xml:space="preserve"> XE "__len__ (parameter_list.py)" </w:instrText>
            </w:r>
            <w:r>
              <w:fldChar w:fldCharType="end"/>
            </w:r>
            <w:r>
              <w:rPr>
                <w:rFonts w:ascii="Consolas" w:eastAsia="Consolas" w:hAnsi="Consolas"/>
                <w:color w:val="0B3D91"/>
                <w:sz w:val="17"/>
                <w:szCs w:val="17"/>
              </w:rPr>
              <w:t>ParameterList.__len__</w:t>
            </w:r>
          </w:p>
        </w:tc>
        <w:tc>
          <w:tcPr>
            <w:tcW w:w="6237" w:type="dxa"/>
            <w:shd w:val="clear" w:color="auto" w:fill="F3F6FA"/>
          </w:tcPr>
          <w:p w14:paraId="12CED71C" w14:textId="77777777" w:rsidR="00690964" w:rsidRDefault="000C3033">
            <w:pPr>
              <w:pStyle w:val="TableText"/>
            </w:pPr>
            <w:r>
              <w:rPr>
                <w:rtl/>
              </w:rPr>
              <w:t>تعداد پارامترهای سطح بالا.</w:t>
            </w:r>
          </w:p>
        </w:tc>
      </w:tr>
      <w:tr w:rsidR="00690964" w14:paraId="4634D9CB" w14:textId="77777777">
        <w:trPr>
          <w:cantSplit/>
          <w:jc w:val="center"/>
        </w:trPr>
        <w:tc>
          <w:tcPr>
            <w:tcW w:w="3061" w:type="dxa"/>
          </w:tcPr>
          <w:p w14:paraId="5503EAFE" w14:textId="77777777" w:rsidR="00690964" w:rsidRDefault="000C3033">
            <w:pPr>
              <w:pStyle w:val="TableText"/>
            </w:pPr>
            <w:r>
              <w:fldChar w:fldCharType="begin"/>
            </w:r>
            <w:r>
              <w:instrText xml:space="preserve"> XE "add (parameter_list.py)" </w:instrText>
            </w:r>
            <w:r>
              <w:fldChar w:fldCharType="end"/>
            </w:r>
            <w:r>
              <w:rPr>
                <w:rFonts w:ascii="Consolas" w:eastAsia="Consolas" w:hAnsi="Consolas"/>
                <w:color w:val="0B3D91"/>
                <w:sz w:val="17"/>
                <w:szCs w:val="17"/>
              </w:rPr>
              <w:t>ParameterList.add</w:t>
            </w:r>
          </w:p>
        </w:tc>
        <w:tc>
          <w:tcPr>
            <w:tcW w:w="6237" w:type="dxa"/>
          </w:tcPr>
          <w:p w14:paraId="125AF34F" w14:textId="77777777" w:rsidR="00690964" w:rsidRDefault="000C3033">
            <w:pPr>
              <w:pStyle w:val="TableText"/>
            </w:pPr>
            <w:r>
              <w:rPr>
                <w:rtl/>
              </w:rPr>
              <w:t>یک پارامتر به انتها اضافه می‌کند.</w:t>
            </w:r>
          </w:p>
        </w:tc>
      </w:tr>
      <w:tr w:rsidR="00690964" w14:paraId="77FF80CB" w14:textId="77777777">
        <w:trPr>
          <w:cantSplit/>
          <w:jc w:val="center"/>
        </w:trPr>
        <w:tc>
          <w:tcPr>
            <w:tcW w:w="3061" w:type="dxa"/>
            <w:shd w:val="clear" w:color="auto" w:fill="F3F6FA"/>
          </w:tcPr>
          <w:p w14:paraId="74940E25" w14:textId="77777777" w:rsidR="00690964" w:rsidRDefault="000C3033">
            <w:pPr>
              <w:pStyle w:val="TableText"/>
            </w:pPr>
            <w:r>
              <w:fldChar w:fldCharType="begin"/>
            </w:r>
            <w:r>
              <w:instrText xml:space="preserve"> XE "walk (parameter_list.py)" </w:instrText>
            </w:r>
            <w:r>
              <w:fldChar w:fldCharType="end"/>
            </w:r>
            <w:r>
              <w:rPr>
                <w:rFonts w:ascii="Consolas" w:eastAsia="Consolas" w:hAnsi="Consolas"/>
                <w:color w:val="0B3D91"/>
                <w:sz w:val="17"/>
                <w:szCs w:val="17"/>
              </w:rPr>
              <w:t>ParameterList.walk</w:t>
            </w:r>
          </w:p>
        </w:tc>
        <w:tc>
          <w:tcPr>
            <w:tcW w:w="6237" w:type="dxa"/>
            <w:shd w:val="clear" w:color="auto" w:fill="F3F6FA"/>
          </w:tcPr>
          <w:p w14:paraId="6EEF93A1" w14:textId="77777777" w:rsidR="00690964" w:rsidRDefault="000C3033">
            <w:pPr>
              <w:pStyle w:val="TableText"/>
            </w:pPr>
            <w:r>
              <w:rPr>
                <w:rtl/>
              </w:rPr>
              <w:t>همه‌ی گره‌های درخت، پدر پیش از فرزند.</w:t>
            </w:r>
          </w:p>
        </w:tc>
      </w:tr>
      <w:tr w:rsidR="00690964" w14:paraId="31ECA12A" w14:textId="77777777">
        <w:trPr>
          <w:cantSplit/>
          <w:jc w:val="center"/>
        </w:trPr>
        <w:tc>
          <w:tcPr>
            <w:tcW w:w="3061" w:type="dxa"/>
          </w:tcPr>
          <w:p w14:paraId="1FFCEEF3" w14:textId="77777777" w:rsidR="00690964" w:rsidRDefault="000C3033">
            <w:pPr>
              <w:pStyle w:val="TableText"/>
            </w:pPr>
            <w:r>
              <w:fldChar w:fldCharType="begin"/>
            </w:r>
            <w:r>
              <w:instrText xml:space="preserve"> XE "enabled (parameter_list.py)" </w:instrText>
            </w:r>
            <w:r>
              <w:fldChar w:fldCharType="end"/>
            </w:r>
            <w:r>
              <w:rPr>
                <w:rFonts w:ascii="Consolas" w:eastAsia="Consolas" w:hAnsi="Consolas"/>
                <w:color w:val="0B3D91"/>
                <w:sz w:val="17"/>
                <w:szCs w:val="17"/>
              </w:rPr>
              <w:t>ParameterList.enabled</w:t>
            </w:r>
          </w:p>
        </w:tc>
        <w:tc>
          <w:tcPr>
            <w:tcW w:w="6237" w:type="dxa"/>
          </w:tcPr>
          <w:p w14:paraId="456795DA" w14:textId="77777777" w:rsidR="00690964" w:rsidRDefault="000C3033">
            <w:pPr>
              <w:pStyle w:val="TableText"/>
            </w:pPr>
            <w:r>
              <w:rPr>
                <w:rtl/>
              </w:rPr>
              <w:t>ویژگی: پارامترهای سطح بالای فعال.</w:t>
            </w:r>
          </w:p>
        </w:tc>
      </w:tr>
      <w:tr w:rsidR="00690964" w14:paraId="208E2499" w14:textId="77777777">
        <w:trPr>
          <w:cantSplit/>
          <w:jc w:val="center"/>
        </w:trPr>
        <w:tc>
          <w:tcPr>
            <w:tcW w:w="3061" w:type="dxa"/>
            <w:shd w:val="clear" w:color="auto" w:fill="F3F6FA"/>
          </w:tcPr>
          <w:p w14:paraId="5DEFA159" w14:textId="77777777" w:rsidR="00690964" w:rsidRDefault="000C3033">
            <w:pPr>
              <w:pStyle w:val="TableText"/>
            </w:pPr>
            <w:r>
              <w:fldChar w:fldCharType="begin"/>
            </w:r>
            <w:r>
              <w:instrText xml:space="preserve"> XE "disabled (parameter_list.py)" </w:instrText>
            </w:r>
            <w:r>
              <w:fldChar w:fldCharType="end"/>
            </w:r>
            <w:r>
              <w:rPr>
                <w:rFonts w:ascii="Consolas" w:eastAsia="Consolas" w:hAnsi="Consolas"/>
                <w:color w:val="0B3D91"/>
                <w:sz w:val="17"/>
                <w:szCs w:val="17"/>
              </w:rPr>
              <w:t>ParameterList.disabled</w:t>
            </w:r>
          </w:p>
        </w:tc>
        <w:tc>
          <w:tcPr>
            <w:tcW w:w="6237" w:type="dxa"/>
            <w:shd w:val="clear" w:color="auto" w:fill="F3F6FA"/>
          </w:tcPr>
          <w:p w14:paraId="4D0DAC0C" w14:textId="77777777" w:rsidR="00690964" w:rsidRDefault="000C3033">
            <w:pPr>
              <w:pStyle w:val="TableText"/>
            </w:pPr>
            <w:r>
              <w:rPr>
                <w:rtl/>
              </w:rPr>
              <w:t>ویژگی: پارامترهای سطح بالای غیرفعال.</w:t>
            </w:r>
          </w:p>
        </w:tc>
      </w:tr>
      <w:tr w:rsidR="00690964" w14:paraId="013EC517" w14:textId="77777777">
        <w:trPr>
          <w:cantSplit/>
          <w:jc w:val="center"/>
        </w:trPr>
        <w:tc>
          <w:tcPr>
            <w:tcW w:w="3061" w:type="dxa"/>
          </w:tcPr>
          <w:p w14:paraId="081ECC11" w14:textId="77777777" w:rsidR="00690964" w:rsidRDefault="000C3033">
            <w:pPr>
              <w:pStyle w:val="TableText"/>
            </w:pPr>
            <w:r>
              <w:fldChar w:fldCharType="begin"/>
            </w:r>
            <w:r>
              <w:instrText xml:space="preserve"> XE "by_name (parameter_list.py)" </w:instrText>
            </w:r>
            <w:r>
              <w:fldChar w:fldCharType="end"/>
            </w:r>
            <w:r>
              <w:rPr>
                <w:rFonts w:ascii="Consolas" w:eastAsia="Consolas" w:hAnsi="Consolas"/>
                <w:color w:val="0B3D91"/>
                <w:sz w:val="17"/>
                <w:szCs w:val="17"/>
              </w:rPr>
              <w:t>ParameterList.by_name</w:t>
            </w:r>
          </w:p>
        </w:tc>
        <w:tc>
          <w:tcPr>
            <w:tcW w:w="6237" w:type="dxa"/>
          </w:tcPr>
          <w:p w14:paraId="20874A6C" w14:textId="77777777" w:rsidR="00690964" w:rsidRDefault="000C3033">
            <w:pPr>
              <w:pStyle w:val="TableText"/>
            </w:pPr>
            <w:r>
              <w:rPr>
                <w:rtl/>
              </w:rPr>
              <w:t>دیکشنری نام ← پارامتر سطح بالا.</w:t>
            </w:r>
          </w:p>
        </w:tc>
      </w:tr>
      <w:tr w:rsidR="00690964" w14:paraId="2094DFA3" w14:textId="77777777">
        <w:trPr>
          <w:cantSplit/>
          <w:jc w:val="center"/>
        </w:trPr>
        <w:tc>
          <w:tcPr>
            <w:tcW w:w="3061" w:type="dxa"/>
            <w:shd w:val="clear" w:color="auto" w:fill="F3F6FA"/>
          </w:tcPr>
          <w:p w14:paraId="601BAB24" w14:textId="77777777" w:rsidR="00690964" w:rsidRDefault="000C3033">
            <w:pPr>
              <w:pStyle w:val="TableText"/>
            </w:pPr>
            <w:r>
              <w:fldChar w:fldCharType="begin"/>
            </w:r>
            <w:r>
              <w:instrText xml:space="preserve"> XE "used_data_type_suffixes (parameter_list.py)" </w:instrText>
            </w:r>
            <w:r>
              <w:fldChar w:fldCharType="end"/>
            </w:r>
            <w:r>
              <w:rPr>
                <w:rFonts w:ascii="Consolas" w:eastAsia="Consolas" w:hAnsi="Consolas"/>
                <w:color w:val="0B3D91"/>
                <w:sz w:val="17"/>
                <w:szCs w:val="17"/>
              </w:rPr>
              <w:t>ParameterList.used_data_type_suffixes</w:t>
            </w:r>
          </w:p>
        </w:tc>
        <w:tc>
          <w:tcPr>
            <w:tcW w:w="6237" w:type="dxa"/>
            <w:shd w:val="clear" w:color="auto" w:fill="F3F6FA"/>
          </w:tcPr>
          <w:p w14:paraId="20816F3B" w14:textId="77777777" w:rsidR="00690964" w:rsidRDefault="000C3033">
            <w:pPr>
              <w:pStyle w:val="TableText"/>
            </w:pPr>
            <w:r>
              <w:rPr>
                <w:rtl/>
              </w:rPr>
              <w:t xml:space="preserve">پسوند نوع‌هایی که برگ‌ها استفاده کرده‌اند، بدون تکرار؛ برای پروژه‌ی نمونه </w:t>
            </w:r>
            <w:r>
              <w:rPr>
                <w:rFonts w:ascii="Consolas" w:eastAsia="Consolas" w:hAnsi="Consolas"/>
                <w:color w:val="0B3D91"/>
                <w:sz w:val="17"/>
                <w:szCs w:val="17"/>
              </w:rPr>
              <w:t>F32</w:t>
            </w:r>
            <w:r>
              <w:rPr>
                <w:rFonts w:ascii="Consolas" w:eastAsia="Consolas" w:hAnsi="Consolas"/>
                <w:color w:val="0B3D91"/>
                <w:sz w:val="17"/>
                <w:szCs w:val="17"/>
              </w:rPr>
              <w:t>،</w:t>
            </w:r>
            <w:r>
              <w:rPr>
                <w:rFonts w:ascii="Consolas" w:eastAsia="Consolas" w:hAnsi="Consolas"/>
                <w:color w:val="0B3D91"/>
                <w:sz w:val="17"/>
                <w:szCs w:val="17"/>
              </w:rPr>
              <w:t> U16</w:t>
            </w:r>
            <w:r>
              <w:rPr>
                <w:rFonts w:ascii="Consolas" w:eastAsia="Consolas" w:hAnsi="Consolas"/>
                <w:color w:val="0B3D91"/>
                <w:sz w:val="17"/>
                <w:szCs w:val="17"/>
              </w:rPr>
              <w:t>،</w:t>
            </w:r>
            <w:r>
              <w:rPr>
                <w:rFonts w:ascii="Consolas" w:eastAsia="Consolas" w:hAnsi="Consolas"/>
                <w:color w:val="0B3D91"/>
                <w:sz w:val="17"/>
                <w:szCs w:val="17"/>
              </w:rPr>
              <w:t> U8</w:t>
            </w:r>
            <w:r>
              <w:rPr>
                <w:rFonts w:ascii="Consolas" w:eastAsia="Consolas" w:hAnsi="Consolas"/>
                <w:color w:val="0B3D91"/>
                <w:sz w:val="17"/>
                <w:szCs w:val="17"/>
              </w:rPr>
              <w:t>،</w:t>
            </w:r>
            <w:r>
              <w:rPr>
                <w:rFonts w:ascii="Consolas" w:eastAsia="Consolas" w:hAnsi="Consolas"/>
                <w:color w:val="0B3D91"/>
                <w:sz w:val="17"/>
                <w:szCs w:val="17"/>
              </w:rPr>
              <w:t> F64</w:t>
            </w:r>
            <w:r>
              <w:rPr>
                <w:rFonts w:ascii="Consolas" w:eastAsia="Consolas" w:hAnsi="Consolas"/>
                <w:color w:val="0B3D91"/>
                <w:sz w:val="17"/>
                <w:szCs w:val="17"/>
              </w:rPr>
              <w:t>،</w:t>
            </w:r>
            <w:r>
              <w:rPr>
                <w:rFonts w:ascii="Consolas" w:eastAsia="Consolas" w:hAnsi="Consolas"/>
                <w:color w:val="0B3D91"/>
                <w:sz w:val="17"/>
                <w:szCs w:val="17"/>
              </w:rPr>
              <w:t> I16</w:t>
            </w:r>
            <w:r>
              <w:rPr>
                <w:rFonts w:ascii="Consolas" w:eastAsia="Consolas" w:hAnsi="Consolas"/>
                <w:color w:val="0B3D91"/>
                <w:sz w:val="17"/>
                <w:szCs w:val="17"/>
              </w:rPr>
              <w:t>،</w:t>
            </w:r>
            <w:r>
              <w:rPr>
                <w:rFonts w:ascii="Consolas" w:eastAsia="Consolas" w:hAnsi="Consolas"/>
                <w:color w:val="0B3D91"/>
                <w:sz w:val="17"/>
                <w:szCs w:val="17"/>
              </w:rPr>
              <w:t> I8</w:t>
            </w:r>
            <w:r>
              <w:rPr>
                <w:rtl/>
              </w:rPr>
              <w:t>.</w:t>
            </w:r>
          </w:p>
        </w:tc>
      </w:tr>
      <w:tr w:rsidR="00690964" w14:paraId="6559CDD0" w14:textId="77777777">
        <w:trPr>
          <w:cantSplit/>
          <w:jc w:val="center"/>
        </w:trPr>
        <w:tc>
          <w:tcPr>
            <w:tcW w:w="3061" w:type="dxa"/>
          </w:tcPr>
          <w:p w14:paraId="0A542258" w14:textId="77777777" w:rsidR="00690964" w:rsidRDefault="000C3033">
            <w:pPr>
              <w:pStyle w:val="TableText"/>
            </w:pPr>
            <w:r>
              <w:fldChar w:fldCharType="begin"/>
            </w:r>
            <w:r>
              <w:instrText xml:space="preserve"> XE "structures_by_type (parameter_list.py)" </w:instrText>
            </w:r>
            <w:r>
              <w:fldChar w:fldCharType="end"/>
            </w:r>
            <w:r>
              <w:rPr>
                <w:rFonts w:ascii="Consolas" w:eastAsia="Consolas" w:hAnsi="Consolas"/>
                <w:color w:val="0B3D91"/>
                <w:sz w:val="17"/>
                <w:szCs w:val="17"/>
              </w:rPr>
              <w:t>ParameterList.structures_by_type</w:t>
            </w:r>
          </w:p>
        </w:tc>
        <w:tc>
          <w:tcPr>
            <w:tcW w:w="6237" w:type="dxa"/>
          </w:tcPr>
          <w:p w14:paraId="58B6514D" w14:textId="77777777" w:rsidR="00690964" w:rsidRDefault="000C3033">
            <w:pPr>
              <w:pStyle w:val="TableText"/>
            </w:pPr>
            <w:r>
              <w:rPr>
                <w:rtl/>
              </w:rPr>
              <w:t xml:space="preserve">نام تایپ ← استراکچرهای فعال آن تایپ، به شکل </w:t>
            </w:r>
            <w:r>
              <w:rPr>
                <w:rFonts w:ascii="Consolas" w:eastAsia="Consolas" w:hAnsi="Consolas"/>
                <w:color w:val="0B3D91"/>
                <w:sz w:val="17"/>
                <w:szCs w:val="17"/>
              </w:rPr>
              <w:t>(</w:t>
            </w:r>
            <w:r>
              <w:rPr>
                <w:rFonts w:ascii="Consolas" w:eastAsia="Consolas" w:hAnsi="Consolas"/>
                <w:color w:val="0B3D91"/>
                <w:sz w:val="17"/>
                <w:szCs w:val="17"/>
              </w:rPr>
              <w:t>مسیر،</w:t>
            </w:r>
            <w:r>
              <w:rPr>
                <w:rFonts w:ascii="Consolas" w:eastAsia="Consolas" w:hAnsi="Consolas"/>
                <w:color w:val="0B3D91"/>
                <w:sz w:val="17"/>
                <w:szCs w:val="17"/>
              </w:rPr>
              <w:t> </w:t>
            </w:r>
            <w:r>
              <w:rPr>
                <w:rFonts w:ascii="Consolas" w:eastAsia="Consolas" w:hAnsi="Consolas"/>
                <w:color w:val="0B3D91"/>
                <w:sz w:val="17"/>
                <w:szCs w:val="17"/>
              </w:rPr>
              <w:t>گره</w:t>
            </w:r>
            <w:r>
              <w:rPr>
                <w:rFonts w:ascii="Consolas" w:eastAsia="Consolas" w:hAnsi="Consolas"/>
                <w:color w:val="0B3D91"/>
                <w:sz w:val="17"/>
                <w:szCs w:val="17"/>
              </w:rPr>
              <w:t>)</w:t>
            </w:r>
            <w:r>
              <w:rPr>
                <w:rtl/>
              </w:rPr>
              <w:t>.</w:t>
            </w:r>
          </w:p>
        </w:tc>
      </w:tr>
    </w:tbl>
    <w:p w14:paraId="41399268" w14:textId="77777777" w:rsidR="00690964" w:rsidRDefault="00690964">
      <w:pPr>
        <w:spacing w:after="60"/>
      </w:pPr>
    </w:p>
    <w:p w14:paraId="58B2848F" w14:textId="77777777" w:rsidR="00690964" w:rsidRDefault="000C3033">
      <w:pPr>
        <w:pStyle w:val="EntryHead"/>
      </w:pPr>
      <w:r>
        <w:rPr>
          <w:rFonts w:ascii="Consolas" w:eastAsia="Consolas" w:hAnsi="Consolas"/>
          <w:b/>
          <w:bCs/>
          <w:color w:val="2D6CDF"/>
        </w:rPr>
        <w:t>ParameterList.extend</w:t>
      </w:r>
      <w:r>
        <w:fldChar w:fldCharType="begin"/>
      </w:r>
      <w:r>
        <w:instrText xml:space="preserve"> XE "extend (parameter_list.py)" </w:instrText>
      </w:r>
      <w:r>
        <w:fldChar w:fldCharType="end"/>
      </w:r>
      <w:r>
        <w:rPr>
          <w:color w:val="5B6675"/>
          <w:sz w:val="18"/>
          <w:szCs w:val="18"/>
          <w:rtl/>
        </w:rPr>
        <w:t xml:space="preserve">  متد</w:t>
      </w:r>
    </w:p>
    <w:p w14:paraId="5394478D" w14:textId="77777777" w:rsidR="00690964" w:rsidRDefault="000C3033">
      <w:pPr>
        <w:pStyle w:val="Signature"/>
        <w:spacing w:before="40" w:after="100" w:line="240" w:lineRule="auto"/>
      </w:pPr>
      <w:r>
        <w:t>def extend(self, other: "ParameterList") -&gt; None:</w:t>
      </w:r>
    </w:p>
    <w:p w14:paraId="7A89D1BF" w14:textId="77777777" w:rsidR="00690964" w:rsidRDefault="000C3033">
      <w:r>
        <w:rPr>
          <w:rtl/>
        </w:rPr>
        <w:t xml:space="preserve">یک ساب‌لیست دیگر را به انتهای این یکی اضافه می‌کند: پارامترها پشت سر هم، لیست‌های کشویی ادغام، نام فایل‌ها اضافه. اگر تایپ استراکچری در هر دو تعریف شده باشد، اولی نگه داشته و نامش در </w:t>
      </w:r>
      <w:r>
        <w:rPr>
          <w:rFonts w:ascii="Consolas" w:eastAsia="Consolas" w:hAnsi="Consolas"/>
          <w:color w:val="0B3D91"/>
          <w:sz w:val="19"/>
          <w:szCs w:val="19"/>
        </w:rPr>
        <w:t>type_clashes</w:t>
      </w:r>
      <w:r>
        <w:rPr>
          <w:rtl/>
        </w:rPr>
        <w:t xml:space="preserve"> ثبت می‌شود تا بررسی گزارشش کند. نام تکراری و شناسه‌ی لاگ تکراری را بررسی بعدی پیدا می‌کند، نه این متد.</w:t>
      </w:r>
    </w:p>
    <w:p w14:paraId="14409150" w14:textId="77777777" w:rsidR="00690964" w:rsidRDefault="000C3033">
      <w:pPr>
        <w:pStyle w:val="EntryHead"/>
      </w:pPr>
      <w:r>
        <w:rPr>
          <w:rFonts w:ascii="Consolas" w:eastAsia="Consolas" w:hAnsi="Consolas"/>
          <w:b/>
          <w:bCs/>
          <w:color w:val="2D6CDF"/>
        </w:rPr>
        <w:t>ParameterList.find</w:t>
      </w:r>
      <w:r>
        <w:fldChar w:fldCharType="begin"/>
      </w:r>
      <w:r>
        <w:instrText xml:space="preserve"> XE "find (parameter_list.py)" </w:instrText>
      </w:r>
      <w:r>
        <w:fldChar w:fldCharType="end"/>
      </w:r>
      <w:r>
        <w:rPr>
          <w:color w:val="5B6675"/>
          <w:sz w:val="18"/>
          <w:szCs w:val="18"/>
          <w:rtl/>
        </w:rPr>
        <w:t xml:space="preserve">  متد</w:t>
      </w:r>
    </w:p>
    <w:p w14:paraId="0C136688" w14:textId="77777777" w:rsidR="00690964" w:rsidRDefault="000C3033">
      <w:pPr>
        <w:pStyle w:val="Signature"/>
        <w:spacing w:before="40" w:after="100" w:line="240" w:lineRule="auto"/>
      </w:pPr>
      <w:r>
        <w:t>def find(self, dotted_name: str) -&gt; Optional[Parameter]:</w:t>
      </w:r>
    </w:p>
    <w:p w14:paraId="5F513949" w14:textId="77777777" w:rsidR="00690964" w:rsidRDefault="000C3033">
      <w:r>
        <w:rPr>
          <w:rtl/>
        </w:rPr>
        <w:t xml:space="preserve">یک گره را با مسیر نقطه‌دار پیدا می‌کند؛ مثلاً </w:t>
      </w:r>
      <w:r>
        <w:rPr>
          <w:rFonts w:ascii="Consolas" w:eastAsia="Consolas" w:hAnsi="Consolas"/>
          <w:color w:val="0B3D91"/>
          <w:sz w:val="19"/>
          <w:szCs w:val="19"/>
        </w:rPr>
        <w:t>find("Position.Lat")</w:t>
      </w:r>
      <w:r>
        <w:rPr>
          <w:rtl/>
        </w:rPr>
        <w:t>. مسیر عنصری (</w:t>
      </w:r>
      <w:r>
        <w:rPr>
          <w:rFonts w:ascii="Consolas" w:eastAsia="Consolas" w:hAnsi="Consolas"/>
          <w:color w:val="0B3D91"/>
          <w:sz w:val="19"/>
          <w:szCs w:val="19"/>
        </w:rPr>
        <w:t>Motor[1]</w:t>
      </w:r>
      <w:r>
        <w:rPr>
          <w:rtl/>
        </w:rPr>
        <w:t>) را نمی‌فهمد؛ فقط نام اعلان‌ها.</w:t>
      </w:r>
    </w:p>
    <w:p w14:paraId="4A0F831B" w14:textId="77777777" w:rsidR="00690964" w:rsidRDefault="000C3033">
      <w:r>
        <w:rPr>
          <w:b/>
          <w:bCs/>
          <w:rtl/>
        </w:rPr>
        <w:t>خروجی:</w:t>
      </w:r>
      <w:r>
        <w:rPr>
          <w:rtl/>
        </w:rPr>
        <w:t xml:space="preserve"> </w:t>
      </w:r>
      <w:r>
        <w:rPr>
          <w:rFonts w:ascii="Consolas" w:eastAsia="Consolas" w:hAnsi="Consolas"/>
          <w:color w:val="0B3D91"/>
          <w:sz w:val="19"/>
          <w:szCs w:val="19"/>
        </w:rPr>
        <w:t>Parameter</w:t>
      </w:r>
      <w:r>
        <w:rPr>
          <w:rtl/>
        </w:rPr>
        <w:t xml:space="preserve"> یا </w:t>
      </w:r>
      <w:r>
        <w:rPr>
          <w:rFonts w:ascii="Consolas" w:eastAsia="Consolas" w:hAnsi="Consolas"/>
          <w:color w:val="0B3D91"/>
          <w:sz w:val="19"/>
          <w:szCs w:val="19"/>
        </w:rPr>
        <w:t>None</w:t>
      </w:r>
      <w:r>
        <w:rPr>
          <w:rtl/>
        </w:rPr>
        <w:t>.</w:t>
      </w:r>
    </w:p>
    <w:p w14:paraId="502577A0" w14:textId="77777777" w:rsidR="00690964" w:rsidRDefault="000C3033">
      <w:pPr>
        <w:pStyle w:val="EntryHead"/>
      </w:pPr>
      <w:r>
        <w:rPr>
          <w:rFonts w:ascii="Consolas" w:eastAsia="Consolas" w:hAnsi="Consolas"/>
          <w:b/>
          <w:bCs/>
          <w:color w:val="2D6CDF"/>
        </w:rPr>
        <w:t>ParameterList.assign_paths</w:t>
      </w:r>
      <w:r>
        <w:fldChar w:fldCharType="begin"/>
      </w:r>
      <w:r>
        <w:instrText xml:space="preserve"> XE "assign_paths (parameter_list.py)" </w:instrText>
      </w:r>
      <w:r>
        <w:fldChar w:fldCharType="end"/>
      </w:r>
      <w:r>
        <w:rPr>
          <w:color w:val="5B6675"/>
          <w:sz w:val="18"/>
          <w:szCs w:val="18"/>
          <w:rtl/>
        </w:rPr>
        <w:t xml:space="preserve">  متد</w:t>
      </w:r>
    </w:p>
    <w:p w14:paraId="486B26A4" w14:textId="77777777" w:rsidR="00690964" w:rsidRDefault="000C3033">
      <w:pPr>
        <w:pStyle w:val="Signature"/>
        <w:spacing w:before="40" w:after="100" w:line="240" w:lineRule="auto"/>
      </w:pPr>
      <w:r>
        <w:t>def assign_paths(self) -&gt; None:</w:t>
      </w:r>
    </w:p>
    <w:p w14:paraId="51B64289" w14:textId="77777777" w:rsidR="00690964" w:rsidRDefault="000C3033">
      <w:r>
        <w:rPr>
          <w:rtl/>
        </w:rPr>
        <w:t xml:space="preserve">مسیر کامل هر گره را در </w:t>
      </w:r>
      <w:r>
        <w:rPr>
          <w:rFonts w:ascii="Consolas" w:eastAsia="Consolas" w:hAnsi="Consolas"/>
          <w:color w:val="0B3D91"/>
          <w:sz w:val="19"/>
          <w:szCs w:val="19"/>
        </w:rPr>
        <w:t>source.parameter</w:t>
      </w:r>
      <w:r>
        <w:rPr>
          <w:rtl/>
        </w:rPr>
        <w:t xml:space="preserve"> آن می‌نویسد تا هر پیام خطا بگوید درباره‌ی کدام پارامتر است. </w:t>
      </w:r>
      <w:r>
        <w:rPr>
          <w:rFonts w:ascii="Consolas" w:eastAsia="Consolas" w:hAnsi="Consolas"/>
          <w:color w:val="0B3D91"/>
          <w:sz w:val="19"/>
          <w:szCs w:val="19"/>
        </w:rPr>
        <w:t>flatten</w:t>
      </w:r>
      <w:r>
        <w:rPr>
          <w:rtl/>
        </w:rPr>
        <w:t xml:space="preserve"> اول همین را صدا می‌زند.</w:t>
      </w:r>
    </w:p>
    <w:p w14:paraId="58235D41" w14:textId="77777777" w:rsidR="00690964" w:rsidRDefault="000C3033">
      <w:pPr>
        <w:pStyle w:val="EntryHead"/>
      </w:pPr>
      <w:r>
        <w:rPr>
          <w:rFonts w:ascii="Consolas" w:eastAsia="Consolas" w:hAnsi="Consolas"/>
          <w:b/>
          <w:bCs/>
          <w:color w:val="2D6CDF"/>
        </w:rPr>
        <w:lastRenderedPageBreak/>
        <w:t>ParameterList.flatten</w:t>
      </w:r>
      <w:r>
        <w:fldChar w:fldCharType="begin"/>
      </w:r>
      <w:r>
        <w:instrText xml:space="preserve"> XE "flatten (parameter_list.py)" </w:instrText>
      </w:r>
      <w:r>
        <w:fldChar w:fldCharType="end"/>
      </w:r>
      <w:r>
        <w:rPr>
          <w:color w:val="5B6675"/>
          <w:sz w:val="18"/>
          <w:szCs w:val="18"/>
          <w:rtl/>
        </w:rPr>
        <w:t xml:space="preserve">  متد</w:t>
      </w:r>
    </w:p>
    <w:p w14:paraId="5FBD7E7F" w14:textId="77777777" w:rsidR="00690964" w:rsidRDefault="000C3033">
      <w:pPr>
        <w:pStyle w:val="Signature"/>
        <w:spacing w:before="40" w:after="100" w:line="240" w:lineRule="auto"/>
      </w:pPr>
      <w:r>
        <w:t>def flatten(self) -&gt; List[Parameter]:</w:t>
      </w:r>
    </w:p>
    <w:p w14:paraId="03AABFF5" w14:textId="77777777" w:rsidR="00690964" w:rsidRDefault="000C3033">
      <w:pPr>
        <w:keepNext/>
      </w:pPr>
      <w:r>
        <w:rPr>
          <w:rtl/>
        </w:rPr>
        <w:t xml:space="preserve">همه‌ی برگ‌های فعال را به ترتیب جدول </w:t>
      </w:r>
      <w:r>
        <w:t>C</w:t>
      </w:r>
      <w:r>
        <w:rPr>
          <w:rtl/>
        </w:rPr>
        <w:t xml:space="preserve"> برمی‌گرداند. برای هر پارامتر سطح بالای فعال:</w:t>
      </w:r>
    </w:p>
    <w:p w14:paraId="4892CA1C" w14:textId="77777777" w:rsidR="00690964" w:rsidRDefault="000C3033">
      <w:pPr>
        <w:pStyle w:val="ListBullet"/>
        <w:numPr>
          <w:ilvl w:val="0"/>
          <w:numId w:val="1"/>
        </w:numPr>
      </w:pPr>
      <w:r>
        <w:rPr>
          <w:rFonts w:ascii="Consolas" w:eastAsia="Consolas" w:hAnsi="Consolas"/>
          <w:color w:val="0B3D91"/>
          <w:sz w:val="19"/>
          <w:szCs w:val="19"/>
        </w:rPr>
        <w:t>_collect</w:t>
      </w:r>
      <w:r>
        <w:rPr>
          <w:rtl/>
        </w:rPr>
        <w:t xml:space="preserve"> برگ‌های آن را با نام کامل، تگ‌ها و </w:t>
      </w:r>
      <w:r>
        <w:t>Type</w:t>
      </w:r>
      <w:r>
        <w:rPr>
          <w:rtl/>
        </w:rPr>
        <w:t xml:space="preserve"> خود پارامتر سطح بالا می‌سازد؛ هر عنصر آرایه و هر فیلد هر عنصر یک برگ.</w:t>
      </w:r>
    </w:p>
    <w:p w14:paraId="42605F2D" w14:textId="77777777" w:rsidR="00690964" w:rsidRDefault="000C3033">
      <w:pPr>
        <w:pStyle w:val="ListBullet"/>
        <w:numPr>
          <w:ilvl w:val="0"/>
          <w:numId w:val="1"/>
        </w:numPr>
      </w:pPr>
      <w:r>
        <w:rPr>
          <w:rFonts w:ascii="Consolas" w:eastAsia="Consolas" w:hAnsi="Consolas"/>
          <w:color w:val="0B3D91"/>
          <w:sz w:val="19"/>
          <w:szCs w:val="19"/>
        </w:rPr>
        <w:t>_distribute_log_ids</w:t>
      </w:r>
      <w:r>
        <w:rPr>
          <w:rtl/>
        </w:rPr>
        <w:t xml:space="preserve"> شناسه‌های لاگ را از </w:t>
      </w:r>
      <w:r>
        <w:rPr>
          <w:rFonts w:ascii="Consolas" w:eastAsia="Consolas" w:hAnsi="Consolas"/>
          <w:color w:val="0B3D91"/>
          <w:sz w:val="19"/>
          <w:szCs w:val="19"/>
        </w:rPr>
        <w:t>log_id</w:t>
      </w:r>
      <w:r>
        <w:rPr>
          <w:rtl/>
        </w:rPr>
        <w:t xml:space="preserve"> پارامتر سطح بالا، یکی برای هر مقدار، پخش می‌کند.</w:t>
      </w:r>
    </w:p>
    <w:p w14:paraId="0630145F" w14:textId="77777777" w:rsidR="00690964" w:rsidRDefault="000C3033">
      <w:r>
        <w:rPr>
          <w:b/>
          <w:bCs/>
          <w:rtl/>
        </w:rPr>
        <w:t>خروجی:</w:t>
      </w:r>
      <w:r>
        <w:rPr>
          <w:rtl/>
        </w:rPr>
        <w:t xml:space="preserve"> فهرست برگ‌ها (</w:t>
      </w:r>
      <w:r>
        <w:rPr>
          <w:rFonts w:ascii="Consolas" w:eastAsia="Consolas" w:hAnsi="Consolas"/>
          <w:color w:val="0B3D91"/>
          <w:sz w:val="19"/>
          <w:szCs w:val="19"/>
        </w:rPr>
        <w:t>List[Parameter]</w:t>
      </w:r>
      <w:r>
        <w:rPr>
          <w:rtl/>
        </w:rPr>
        <w:t>). هر بار صدا زدن، فهرست تازه‌ای می‌سازد؛ تغییر برگ‌ها روی درخت اثری ندارد.</w:t>
      </w:r>
    </w:p>
    <w:p w14:paraId="7D8A3DE0" w14:textId="77777777" w:rsidR="00690964" w:rsidRDefault="000C3033">
      <w:r>
        <w:rPr>
          <w:b/>
          <w:bCs/>
          <w:rtl/>
        </w:rPr>
        <w:t>مثال:</w:t>
      </w:r>
    </w:p>
    <w:p w14:paraId="3B74B183"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before="80" w:line="250" w:lineRule="auto"/>
        <w:jc w:val="left"/>
      </w:pPr>
      <w:r>
        <w:rPr>
          <w:rFonts w:cs="Vazirmatn"/>
        </w:rPr>
        <w:t>for leaf in model.flatten():</w:t>
      </w:r>
    </w:p>
    <w:p w14:paraId="06CAC13D"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print(leaf.name, leaf.log_id)</w:t>
      </w:r>
    </w:p>
    <w:p w14:paraId="2B64020D"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Airspeed 100</w:t>
      </w:r>
    </w:p>
    <w:p w14:paraId="36AF6BBD"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CellVoltage[0] 200</w:t>
      </w:r>
    </w:p>
    <w:p w14:paraId="02C50249"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w:t>
      </w:r>
    </w:p>
    <w:p w14:paraId="5AF56F14" w14:textId="77777777" w:rsidR="00690964" w:rsidRDefault="000C3033">
      <w:pPr>
        <w:pStyle w:val="Code"/>
        <w:pBdr>
          <w:top w:val="single" w:sz="4" w:space="4" w:color="D5DCE6"/>
          <w:left w:val="single" w:sz="4" w:space="6" w:color="D5DCE6"/>
          <w:bottom w:val="single" w:sz="4" w:space="4" w:color="D5DCE6"/>
          <w:right w:val="single" w:sz="4" w:space="6" w:color="D5DCE6"/>
        </w:pBdr>
        <w:shd w:val="clear" w:color="auto" w:fill="F5F7FA"/>
        <w:bidi w:val="0"/>
        <w:spacing w:after="120" w:line="250" w:lineRule="auto"/>
        <w:jc w:val="left"/>
      </w:pPr>
      <w:r>
        <w:rPr>
          <w:rFonts w:cs="Vazirmatn"/>
        </w:rPr>
        <w:t># Motor[3].Temp 407</w:t>
      </w:r>
    </w:p>
    <w:p w14:paraId="14B333D4" w14:textId="77777777" w:rsidR="00690964" w:rsidRDefault="000C3033">
      <w:pPr>
        <w:pStyle w:val="EntryHead"/>
      </w:pPr>
      <w:r>
        <w:rPr>
          <w:rFonts w:ascii="Consolas" w:eastAsia="Consolas" w:hAnsi="Consolas"/>
          <w:b/>
          <w:bCs/>
          <w:color w:val="2D6CDF"/>
        </w:rPr>
        <w:t>ParameterList.struct_parameters</w:t>
      </w:r>
      <w:r>
        <w:fldChar w:fldCharType="begin"/>
      </w:r>
      <w:r>
        <w:instrText xml:space="preserve"> XE "struct_parameters (parameter_list.py)" </w:instrText>
      </w:r>
      <w:r>
        <w:fldChar w:fldCharType="end"/>
      </w:r>
      <w:r>
        <w:rPr>
          <w:color w:val="5B6675"/>
          <w:sz w:val="18"/>
          <w:szCs w:val="18"/>
          <w:rtl/>
        </w:rPr>
        <w:t xml:space="preserve">  متد</w:t>
      </w:r>
    </w:p>
    <w:p w14:paraId="39D8032A" w14:textId="77777777" w:rsidR="00690964" w:rsidRDefault="000C3033">
      <w:pPr>
        <w:pStyle w:val="Signature"/>
        <w:spacing w:before="40" w:after="100" w:line="240" w:lineRule="auto"/>
      </w:pPr>
      <w:r>
        <w:t>def struct_parameters(self) -&gt; List[Tuple[str, Parameter]]:</w:t>
      </w:r>
    </w:p>
    <w:p w14:paraId="2EFE301C" w14:textId="77777777" w:rsidR="00690964" w:rsidRDefault="000C3033">
      <w:r>
        <w:rPr>
          <w:rtl/>
        </w:rPr>
        <w:t xml:space="preserve">همه‌ی استراکچرهای فعال به شکل </w:t>
      </w:r>
      <w:r>
        <w:rPr>
          <w:rFonts w:ascii="Consolas" w:eastAsia="Consolas" w:hAnsi="Consolas"/>
          <w:color w:val="0B3D91"/>
          <w:sz w:val="19"/>
          <w:szCs w:val="19"/>
        </w:rPr>
        <w:t>(</w:t>
      </w:r>
      <w:r>
        <w:rPr>
          <w:rFonts w:ascii="Consolas" w:eastAsia="Consolas" w:hAnsi="Consolas"/>
          <w:color w:val="0B3D91"/>
          <w:sz w:val="19"/>
          <w:szCs w:val="19"/>
        </w:rPr>
        <w:t>مسیر،</w:t>
      </w:r>
      <w:r>
        <w:rPr>
          <w:rFonts w:ascii="Consolas" w:eastAsia="Consolas" w:hAnsi="Consolas"/>
          <w:color w:val="0B3D91"/>
          <w:sz w:val="19"/>
          <w:szCs w:val="19"/>
        </w:rPr>
        <w:t> </w:t>
      </w:r>
      <w:r>
        <w:rPr>
          <w:rFonts w:ascii="Consolas" w:eastAsia="Consolas" w:hAnsi="Consolas"/>
          <w:color w:val="0B3D91"/>
          <w:sz w:val="19"/>
          <w:szCs w:val="19"/>
        </w:rPr>
        <w:t>گره</w:t>
      </w:r>
      <w:r>
        <w:rPr>
          <w:rFonts w:ascii="Consolas" w:eastAsia="Consolas" w:hAnsi="Consolas"/>
          <w:color w:val="0B3D91"/>
          <w:sz w:val="19"/>
          <w:szCs w:val="19"/>
        </w:rPr>
        <w:t>)</w:t>
      </w:r>
      <w:r>
        <w:rPr>
          <w:rtl/>
        </w:rPr>
        <w:t xml:space="preserve">، عمیق‌ترین اول؛ چون در </w:t>
      </w:r>
      <w:r>
        <w:t>C</w:t>
      </w:r>
      <w:r>
        <w:rPr>
          <w:rtl/>
        </w:rPr>
        <w:t xml:space="preserve"> استراکچر درونی باید پیش از بیرونی تعریف شود.</w:t>
      </w:r>
    </w:p>
    <w:p w14:paraId="68887172" w14:textId="77777777" w:rsidR="00690964" w:rsidRDefault="000C3033">
      <w:pPr>
        <w:pStyle w:val="EntryHead"/>
      </w:pPr>
      <w:r>
        <w:rPr>
          <w:rFonts w:ascii="Consolas" w:eastAsia="Consolas" w:hAnsi="Consolas"/>
          <w:b/>
          <w:bCs/>
          <w:color w:val="2D6CDF"/>
        </w:rPr>
        <w:t>ParameterList.array_nodes</w:t>
      </w:r>
      <w:r>
        <w:fldChar w:fldCharType="begin"/>
      </w:r>
      <w:r>
        <w:instrText xml:space="preserve"> XE "array_nodes (parameter_list.py)" </w:instrText>
      </w:r>
      <w:r>
        <w:fldChar w:fldCharType="end"/>
      </w:r>
      <w:r>
        <w:rPr>
          <w:color w:val="5B6675"/>
          <w:sz w:val="18"/>
          <w:szCs w:val="18"/>
          <w:rtl/>
        </w:rPr>
        <w:t xml:space="preserve">  متد</w:t>
      </w:r>
    </w:p>
    <w:p w14:paraId="557502FF" w14:textId="77777777" w:rsidR="00690964" w:rsidRDefault="000C3033">
      <w:pPr>
        <w:pStyle w:val="Signature"/>
        <w:spacing w:before="40" w:after="100" w:line="240" w:lineRule="auto"/>
      </w:pPr>
      <w:r>
        <w:t>def array_nodes(self) -&gt; List[Tuple[str, Parameter]]:</w:t>
      </w:r>
    </w:p>
    <w:p w14:paraId="0500CFA6" w14:textId="77777777" w:rsidR="00690964" w:rsidRDefault="000C3033">
      <w:r>
        <w:rPr>
          <w:rtl/>
        </w:rPr>
        <w:t xml:space="preserve">همه‌ی گره‌های آرایه‌ی فعال، از روی </w:t>
      </w:r>
      <w:r>
        <w:rPr>
          <w:b/>
          <w:bCs/>
          <w:rtl/>
        </w:rPr>
        <w:t>درخت</w:t>
      </w:r>
      <w:r>
        <w:rPr>
          <w:rtl/>
        </w:rPr>
        <w:t xml:space="preserve"> نه برگ‌ها: </w:t>
      </w:r>
      <w:r>
        <w:rPr>
          <w:rFonts w:ascii="Consolas" w:eastAsia="Consolas" w:hAnsi="Consolas"/>
          <w:color w:val="0B3D91"/>
          <w:sz w:val="19"/>
          <w:szCs w:val="19"/>
        </w:rPr>
        <w:t>Wheels[0].Samples</w:t>
      </w:r>
      <w:r>
        <w:rPr>
          <w:rtl/>
        </w:rPr>
        <w:t xml:space="preserve"> و </w:t>
      </w:r>
      <w:r>
        <w:rPr>
          <w:rFonts w:ascii="Consolas" w:eastAsia="Consolas" w:hAnsi="Consolas"/>
          <w:color w:val="0B3D91"/>
          <w:sz w:val="19"/>
          <w:szCs w:val="19"/>
        </w:rPr>
        <w:t>Wheels[1].Samples</w:t>
      </w:r>
      <w:r>
        <w:rPr>
          <w:rtl/>
        </w:rPr>
        <w:t xml:space="preserve"> دو مقدار از یک اعلان‌اند و یک ماکرو بیشتر لازم ندارند.</w:t>
      </w:r>
    </w:p>
    <w:p w14:paraId="0B2AD312" w14:textId="77777777" w:rsidR="00690964" w:rsidRDefault="000C3033">
      <w:pPr>
        <w:pStyle w:val="EntryHead"/>
      </w:pPr>
      <w:r>
        <w:rPr>
          <w:rFonts w:ascii="Consolas" w:eastAsia="Consolas" w:hAnsi="Consolas"/>
          <w:b/>
          <w:bCs/>
          <w:color w:val="2D6CDF"/>
        </w:rPr>
        <w:t>ParameterList.struct_types_in_use</w:t>
      </w:r>
      <w:r>
        <w:fldChar w:fldCharType="begin"/>
      </w:r>
      <w:r>
        <w:instrText xml:space="preserve"> XE "struct_types_in_use (parameter_list.py)" </w:instrText>
      </w:r>
      <w:r>
        <w:fldChar w:fldCharType="end"/>
      </w:r>
      <w:r>
        <w:rPr>
          <w:color w:val="5B6675"/>
          <w:sz w:val="18"/>
          <w:szCs w:val="18"/>
          <w:rtl/>
        </w:rPr>
        <w:t xml:space="preserve">  متد</w:t>
      </w:r>
    </w:p>
    <w:p w14:paraId="04F0231F" w14:textId="77777777" w:rsidR="00690964" w:rsidRDefault="000C3033">
      <w:pPr>
        <w:pStyle w:val="Signature"/>
        <w:spacing w:before="40" w:after="100" w:line="240" w:lineRule="auto"/>
      </w:pPr>
      <w:r>
        <w:t>def struct_types_in_use(self) -&gt; List[StructType]:</w:t>
      </w:r>
    </w:p>
    <w:p w14:paraId="0B801DFA" w14:textId="77777777" w:rsidR="00690964" w:rsidRDefault="000C3033">
      <w:r>
        <w:rPr>
          <w:rtl/>
        </w:rPr>
        <w:t xml:space="preserve">تایپ‌های استراکچری که استراکچرهای فعال استفاده می‌کنند، هرکدام یک بار و درونی‌ترین اول. از این فهرست یک </w:t>
      </w:r>
      <w:r>
        <w:rPr>
          <w:rFonts w:ascii="Consolas" w:eastAsia="Consolas" w:hAnsi="Consolas"/>
          <w:color w:val="0B3D91"/>
          <w:sz w:val="19"/>
          <w:szCs w:val="19"/>
        </w:rPr>
        <w:t>typedef</w:t>
      </w:r>
      <w:r>
        <w:rPr>
          <w:rtl/>
        </w:rPr>
        <w:t xml:space="preserve"> برای هر </w:t>
      </w:r>
      <w:r>
        <w:rPr>
          <w:b/>
          <w:bCs/>
          <w:rtl/>
        </w:rPr>
        <w:t>تایپ</w:t>
      </w:r>
      <w:r>
        <w:rPr>
          <w:rtl/>
        </w:rPr>
        <w:t xml:space="preserve"> ساخته می‌شود، نه برای هر پارامتر. فیلدی که در تایپ خاموش است حساب نمی‌شود. تابع درونی </w:t>
      </w:r>
      <w:r>
        <w:rPr>
          <w:rFonts w:ascii="Consolas" w:eastAsia="Consolas" w:hAnsi="Consolas"/>
          <w:color w:val="0B3D91"/>
          <w:sz w:val="19"/>
          <w:szCs w:val="19"/>
        </w:rPr>
        <w:t>visit</w:t>
      </w:r>
      <w:r>
        <w:rPr>
          <w:rtl/>
        </w:rPr>
        <w:t xml:space="preserve"> نام تایپ را پیش از دیدن فیلدهایش در </w:t>
      </w:r>
      <w:r>
        <w:rPr>
          <w:rFonts w:ascii="Consolas" w:eastAsia="Consolas" w:hAnsi="Consolas"/>
          <w:color w:val="0B3D91"/>
          <w:sz w:val="19"/>
          <w:szCs w:val="19"/>
        </w:rPr>
        <w:t>seen</w:t>
      </w:r>
      <w:r>
        <w:rPr>
          <w:rtl/>
        </w:rPr>
        <w:t xml:space="preserve"> می‌گذارد تا تایپ خودارجاع حلقه‌ی بی‌پایان نسازد.</w:t>
      </w:r>
    </w:p>
    <w:p w14:paraId="4D0ABEC2" w14:textId="77777777" w:rsidR="00690964" w:rsidRDefault="000C3033">
      <w:pPr>
        <w:pStyle w:val="EntryHead"/>
      </w:pPr>
      <w:r>
        <w:rPr>
          <w:rFonts w:ascii="Consolas" w:eastAsia="Consolas" w:hAnsi="Consolas"/>
          <w:b/>
          <w:bCs/>
          <w:color w:val="2D6CDF"/>
        </w:rPr>
        <w:t>ParameterList.array_declarations</w:t>
      </w:r>
      <w:r>
        <w:fldChar w:fldCharType="begin"/>
      </w:r>
      <w:r>
        <w:instrText xml:space="preserve"> XE "array_declarations (parameter_list.py)" </w:instrText>
      </w:r>
      <w:r>
        <w:fldChar w:fldCharType="end"/>
      </w:r>
      <w:r>
        <w:rPr>
          <w:color w:val="5B6675"/>
          <w:sz w:val="18"/>
          <w:szCs w:val="18"/>
          <w:rtl/>
        </w:rPr>
        <w:t xml:space="preserve">  متد</w:t>
      </w:r>
    </w:p>
    <w:p w14:paraId="3045087F" w14:textId="77777777" w:rsidR="00690964" w:rsidRDefault="000C3033">
      <w:pPr>
        <w:pStyle w:val="Signature"/>
        <w:spacing w:before="40" w:after="100" w:line="240" w:lineRule="auto"/>
      </w:pPr>
      <w:r>
        <w:t>def array_declarations(self) -&gt; List[Tuple[str, int, Optional[Parameter]]]:</w:t>
      </w:r>
    </w:p>
    <w:p w14:paraId="6363B8D1" w14:textId="77777777" w:rsidR="00690964" w:rsidRDefault="000C3033">
      <w:r>
        <w:rPr>
          <w:rtl/>
        </w:rPr>
        <w:t xml:space="preserve">همه‌ی </w:t>
      </w:r>
      <w:r>
        <w:rPr>
          <w:b/>
          <w:bCs/>
          <w:rtl/>
        </w:rPr>
        <w:t>اعلان‌های</w:t>
      </w:r>
      <w:r>
        <w:rPr>
          <w:rtl/>
        </w:rPr>
        <w:t xml:space="preserve"> آرایه، یعنی چیزهایی که ماکروی </w:t>
      </w:r>
      <w:r>
        <w:rPr>
          <w:rFonts w:ascii="Consolas" w:eastAsia="Consolas" w:hAnsi="Consolas"/>
          <w:color w:val="0B3D91"/>
          <w:sz w:val="19"/>
          <w:szCs w:val="19"/>
        </w:rPr>
        <w:t>..._ARRAY_SIZE</w:t>
      </w:r>
      <w:r>
        <w:rPr>
          <w:rtl/>
        </w:rPr>
        <w:t xml:space="preserve"> از آن‌ها ساخته می‌شود، به شکل </w:t>
      </w:r>
      <w:r>
        <w:rPr>
          <w:rFonts w:ascii="Consolas" w:eastAsia="Consolas" w:hAnsi="Consolas"/>
          <w:color w:val="0B3D91"/>
          <w:sz w:val="19"/>
          <w:szCs w:val="19"/>
        </w:rPr>
        <w:t>(</w:t>
      </w:r>
      <w:r>
        <w:rPr>
          <w:rFonts w:ascii="Consolas" w:eastAsia="Consolas" w:hAnsi="Consolas"/>
          <w:color w:val="0B3D91"/>
          <w:sz w:val="19"/>
          <w:szCs w:val="19"/>
        </w:rPr>
        <w:t>نام</w:t>
      </w:r>
      <w:r>
        <w:rPr>
          <w:rFonts w:ascii="Consolas" w:eastAsia="Consolas" w:hAnsi="Consolas"/>
          <w:color w:val="0B3D91"/>
          <w:sz w:val="19"/>
          <w:szCs w:val="19"/>
        </w:rPr>
        <w:t xml:space="preserve"> </w:t>
      </w:r>
      <w:r>
        <w:rPr>
          <w:rFonts w:ascii="Consolas" w:eastAsia="Consolas" w:hAnsi="Consolas"/>
          <w:color w:val="0B3D91"/>
          <w:sz w:val="19"/>
          <w:szCs w:val="19"/>
        </w:rPr>
        <w:t>اعلان،</w:t>
      </w:r>
      <w:r>
        <w:rPr>
          <w:rFonts w:ascii="Consolas" w:eastAsia="Consolas" w:hAnsi="Consolas"/>
          <w:color w:val="0B3D91"/>
          <w:sz w:val="19"/>
          <w:szCs w:val="19"/>
        </w:rPr>
        <w:t xml:space="preserve"> </w:t>
      </w:r>
      <w:r>
        <w:rPr>
          <w:rFonts w:ascii="Consolas" w:eastAsia="Consolas" w:hAnsi="Consolas"/>
          <w:color w:val="0B3D91"/>
          <w:sz w:val="19"/>
          <w:szCs w:val="19"/>
        </w:rPr>
        <w:t>تعداد،</w:t>
      </w:r>
      <w:r>
        <w:rPr>
          <w:rFonts w:ascii="Consolas" w:eastAsia="Consolas" w:hAnsi="Consolas"/>
          <w:color w:val="0B3D91"/>
          <w:sz w:val="19"/>
          <w:szCs w:val="19"/>
        </w:rPr>
        <w:t xml:space="preserve"> </w:t>
      </w:r>
      <w:r>
        <w:rPr>
          <w:rFonts w:ascii="Consolas" w:eastAsia="Consolas" w:hAnsi="Consolas"/>
          <w:color w:val="0B3D91"/>
          <w:sz w:val="19"/>
          <w:szCs w:val="19"/>
        </w:rPr>
        <w:t>گرهی</w:t>
      </w:r>
      <w:r>
        <w:rPr>
          <w:rFonts w:ascii="Consolas" w:eastAsia="Consolas" w:hAnsi="Consolas"/>
          <w:color w:val="0B3D91"/>
          <w:sz w:val="19"/>
          <w:szCs w:val="19"/>
        </w:rPr>
        <w:t xml:space="preserve"> </w:t>
      </w:r>
      <w:r>
        <w:rPr>
          <w:rFonts w:ascii="Consolas" w:eastAsia="Consolas" w:hAnsi="Consolas"/>
          <w:color w:val="0B3D91"/>
          <w:sz w:val="19"/>
          <w:szCs w:val="19"/>
        </w:rPr>
        <w:t>که</w:t>
      </w:r>
      <w:r>
        <w:rPr>
          <w:rFonts w:ascii="Consolas" w:eastAsia="Consolas" w:hAnsi="Consolas"/>
          <w:color w:val="0B3D91"/>
          <w:sz w:val="19"/>
          <w:szCs w:val="19"/>
        </w:rPr>
        <w:t xml:space="preserve"> </w:t>
      </w:r>
      <w:r>
        <w:rPr>
          <w:rFonts w:ascii="Consolas" w:eastAsia="Consolas" w:hAnsi="Consolas"/>
          <w:color w:val="0B3D91"/>
          <w:sz w:val="19"/>
          <w:szCs w:val="19"/>
        </w:rPr>
        <w:t>خطا</w:t>
      </w:r>
      <w:r>
        <w:rPr>
          <w:rFonts w:ascii="Consolas" w:eastAsia="Consolas" w:hAnsi="Consolas"/>
          <w:color w:val="0B3D91"/>
          <w:sz w:val="19"/>
          <w:szCs w:val="19"/>
        </w:rPr>
        <w:t xml:space="preserve"> </w:t>
      </w:r>
      <w:r>
        <w:rPr>
          <w:rFonts w:ascii="Consolas" w:eastAsia="Consolas" w:hAnsi="Consolas"/>
          <w:color w:val="0B3D91"/>
          <w:sz w:val="19"/>
          <w:szCs w:val="19"/>
        </w:rPr>
        <w:t>روی</w:t>
      </w:r>
      <w:r>
        <w:rPr>
          <w:rFonts w:ascii="Consolas" w:eastAsia="Consolas" w:hAnsi="Consolas"/>
          <w:color w:val="0B3D91"/>
          <w:sz w:val="19"/>
          <w:szCs w:val="19"/>
        </w:rPr>
        <w:t xml:space="preserve"> </w:t>
      </w:r>
      <w:r>
        <w:rPr>
          <w:rFonts w:ascii="Consolas" w:eastAsia="Consolas" w:hAnsi="Consolas"/>
          <w:color w:val="0B3D91"/>
          <w:sz w:val="19"/>
          <w:szCs w:val="19"/>
        </w:rPr>
        <w:t>آن</w:t>
      </w:r>
      <w:r>
        <w:rPr>
          <w:rFonts w:ascii="Consolas" w:eastAsia="Consolas" w:hAnsi="Consolas"/>
          <w:color w:val="0B3D91"/>
          <w:sz w:val="19"/>
          <w:szCs w:val="19"/>
        </w:rPr>
        <w:t xml:space="preserve"> </w:t>
      </w:r>
      <w:r>
        <w:rPr>
          <w:rFonts w:ascii="Consolas" w:eastAsia="Consolas" w:hAnsi="Consolas"/>
          <w:color w:val="0B3D91"/>
          <w:sz w:val="19"/>
          <w:szCs w:val="19"/>
        </w:rPr>
        <w:t>گزارش</w:t>
      </w:r>
      <w:r>
        <w:rPr>
          <w:rFonts w:ascii="Consolas" w:eastAsia="Consolas" w:hAnsi="Consolas"/>
          <w:color w:val="0B3D91"/>
          <w:sz w:val="19"/>
          <w:szCs w:val="19"/>
        </w:rPr>
        <w:t xml:space="preserve"> </w:t>
      </w:r>
      <w:r>
        <w:rPr>
          <w:rFonts w:ascii="Consolas" w:eastAsia="Consolas" w:hAnsi="Consolas"/>
          <w:color w:val="0B3D91"/>
          <w:sz w:val="19"/>
          <w:szCs w:val="19"/>
        </w:rPr>
        <w:t>شود</w:t>
      </w:r>
      <w:r>
        <w:rPr>
          <w:rFonts w:ascii="Consolas" w:eastAsia="Consolas" w:hAnsi="Consolas"/>
          <w:color w:val="0B3D91"/>
          <w:sz w:val="19"/>
          <w:szCs w:val="19"/>
        </w:rPr>
        <w:t>)</w:t>
      </w:r>
      <w:r>
        <w:rPr>
          <w:rtl/>
        </w:rPr>
        <w:t>. آرایه‌ی یک پارامتر سطح بالا مال خودش است (</w:t>
      </w:r>
      <w:r>
        <w:rPr>
          <w:rFonts w:ascii="Consolas" w:eastAsia="Consolas" w:hAnsi="Consolas"/>
          <w:color w:val="0B3D91"/>
          <w:sz w:val="19"/>
          <w:szCs w:val="19"/>
        </w:rPr>
        <w:t>CellVoltage</w:t>
      </w:r>
      <w:r>
        <w:rPr>
          <w:rtl/>
        </w:rPr>
        <w:t xml:space="preserve">)، و آرایه‌ی یک فیلد مال </w:t>
      </w:r>
      <w:r>
        <w:rPr>
          <w:b/>
          <w:bCs/>
          <w:rtl/>
        </w:rPr>
        <w:t>تایپ</w:t>
      </w:r>
      <w:r>
        <w:rPr>
          <w:rtl/>
        </w:rPr>
        <w:t xml:space="preserve"> آن (</w:t>
      </w:r>
      <w:r>
        <w:rPr>
          <w:rFonts w:ascii="Consolas" w:eastAsia="Consolas" w:hAnsi="Consolas"/>
          <w:color w:val="0B3D91"/>
          <w:sz w:val="19"/>
          <w:szCs w:val="19"/>
        </w:rPr>
        <w:t>sMotor.Samples</w:t>
      </w:r>
      <w:r>
        <w:rPr>
          <w:rtl/>
        </w:rPr>
        <w:t>)؛ چون همه‌ی پارامترهای آن تایپ همان فیلد را دارند.</w:t>
      </w:r>
    </w:p>
    <w:p w14:paraId="03B60B1D" w14:textId="77777777" w:rsidR="00690964" w:rsidRDefault="000C3033">
      <w:pPr>
        <w:pStyle w:val="EntryHead"/>
      </w:pPr>
      <w:r>
        <w:rPr>
          <w:rFonts w:ascii="Consolas" w:eastAsia="Consolas" w:hAnsi="Consolas"/>
          <w:b/>
          <w:bCs/>
          <w:color w:val="2D6CDF"/>
        </w:rPr>
        <w:lastRenderedPageBreak/>
        <w:t>merge_lists</w:t>
      </w:r>
      <w:r>
        <w:fldChar w:fldCharType="begin"/>
      </w:r>
      <w:r>
        <w:instrText xml:space="preserve"> XE "merge_lists (parameter_list.py)" </w:instrText>
      </w:r>
      <w:r>
        <w:fldChar w:fldCharType="end"/>
      </w:r>
      <w:r>
        <w:rPr>
          <w:color w:val="5B6675"/>
          <w:sz w:val="18"/>
          <w:szCs w:val="18"/>
          <w:rtl/>
        </w:rPr>
        <w:t xml:space="preserve">  تابع</w:t>
      </w:r>
    </w:p>
    <w:p w14:paraId="79D4FB33" w14:textId="77777777" w:rsidR="00690964" w:rsidRDefault="000C3033">
      <w:pPr>
        <w:pStyle w:val="Signature"/>
        <w:spacing w:before="40" w:after="100" w:line="240" w:lineRule="auto"/>
      </w:pPr>
      <w:r>
        <w:t>def merge_lists(parts: Sequence[Tuple[object, ParameterList]]) -&gt; ParameterList:</w:t>
      </w:r>
    </w:p>
    <w:p w14:paraId="7AB5BF0C" w14:textId="77777777" w:rsidR="00690964" w:rsidRDefault="000C3033">
      <w:r>
        <w:rPr>
          <w:rtl/>
        </w:rPr>
        <w:t>ساب‌لیست‌های یک ساخت را به ترتیب ساخت ادغام می‌کند. تولیدکننده و ویرایشگر هر دو از همین تابع ادغام می‌کنند تا درباره‌ی ترتیب ایندکس‌ها اختلافی پیش نیاید. پیش از ادغام، تا وقتی هر ساب‌لیست جداست، دو چیز ثبت می‌شود: مالک‌های هر تایپ (</w:t>
      </w:r>
      <w:r>
        <w:rPr>
          <w:rFonts w:ascii="Consolas" w:eastAsia="Consolas" w:hAnsi="Consolas"/>
          <w:color w:val="0B3D91"/>
          <w:sz w:val="19"/>
          <w:szCs w:val="19"/>
        </w:rPr>
        <w:t>type_owners</w:t>
      </w:r>
      <w:r>
        <w:rPr>
          <w:rtl/>
        </w:rPr>
        <w:t xml:space="preserve">، برای </w:t>
      </w:r>
      <w:r>
        <w:rPr>
          <w:rFonts w:ascii="Consolas" w:eastAsia="Consolas" w:hAnsi="Consolas"/>
          <w:color w:val="0B3D91"/>
          <w:sz w:val="19"/>
          <w:szCs w:val="19"/>
        </w:rPr>
        <w:t>TYP016</w:t>
      </w:r>
      <w:r>
        <w:rPr>
          <w:rtl/>
        </w:rPr>
        <w:t>) و تایپ‌های بیگانه (</w:t>
      </w:r>
      <w:r>
        <w:rPr>
          <w:rFonts w:ascii="Consolas" w:eastAsia="Consolas" w:hAnsi="Consolas"/>
          <w:color w:val="0B3D91"/>
          <w:sz w:val="19"/>
          <w:szCs w:val="19"/>
        </w:rPr>
        <w:t>foreign_types</w:t>
      </w:r>
      <w:r>
        <w:rPr>
          <w:rtl/>
        </w:rPr>
        <w:t xml:space="preserve">، برای </w:t>
      </w:r>
      <w:r>
        <w:rPr>
          <w:rFonts w:ascii="Consolas" w:eastAsia="Consolas" w:hAnsi="Consolas"/>
          <w:color w:val="0B3D91"/>
          <w:sz w:val="19"/>
          <w:szCs w:val="19"/>
        </w:rPr>
        <w:t>TYP017</w:t>
      </w:r>
      <w:r>
        <w:rPr>
          <w:rtl/>
        </w:rPr>
        <w:t>).</w:t>
      </w:r>
    </w:p>
    <w:p w14:paraId="296F2260" w14:textId="77777777" w:rsidR="00690964" w:rsidRDefault="000C3033">
      <w:pPr>
        <w:pStyle w:val="ParamTitle"/>
      </w:pPr>
      <w:r>
        <w:rPr>
          <w:rtl/>
        </w:rPr>
        <w:t>ورودی‌ها</w:t>
      </w:r>
    </w:p>
    <w:tbl>
      <w:tblPr>
        <w:bidiVisual/>
        <w:tblW w:w="9071" w:type="dxa"/>
        <w:jc w:val="center"/>
        <w:tblBorders>
          <w:top w:val="nil"/>
          <w:left w:val="nil"/>
          <w:bottom w:val="single" w:sz="4" w:space="0" w:color="D5DCE6"/>
          <w:right w:val="nil"/>
          <w:insideH w:val="single" w:sz="4" w:space="0" w:color="D5DCE6"/>
          <w:insideV w:val="nil"/>
        </w:tblBorders>
        <w:tblLayout w:type="fixed"/>
        <w:tblCellMar>
          <w:top w:w="30" w:type="dxa"/>
          <w:left w:w="90" w:type="dxa"/>
          <w:bottom w:w="30" w:type="dxa"/>
          <w:right w:w="90" w:type="dxa"/>
        </w:tblCellMar>
        <w:tblLook w:val="04A0" w:firstRow="1" w:lastRow="0" w:firstColumn="1" w:lastColumn="0" w:noHBand="0" w:noVBand="1"/>
      </w:tblPr>
      <w:tblGrid>
        <w:gridCol w:w="2154"/>
        <w:gridCol w:w="6917"/>
      </w:tblGrid>
      <w:tr w:rsidR="00690964" w14:paraId="2000EF9E" w14:textId="77777777">
        <w:trPr>
          <w:cantSplit/>
          <w:jc w:val="center"/>
        </w:trPr>
        <w:tc>
          <w:tcPr>
            <w:tcW w:w="2154" w:type="dxa"/>
          </w:tcPr>
          <w:p w14:paraId="27868FD3" w14:textId="77777777" w:rsidR="00690964" w:rsidRDefault="000C3033">
            <w:pPr>
              <w:pStyle w:val="TableText"/>
            </w:pPr>
            <w:r>
              <w:rPr>
                <w:rFonts w:ascii="Consolas" w:eastAsia="Consolas" w:hAnsi="Consolas"/>
                <w:color w:val="0B3D91"/>
                <w:sz w:val="17"/>
                <w:szCs w:val="17"/>
              </w:rPr>
              <w:t>parts</w:t>
            </w:r>
          </w:p>
        </w:tc>
        <w:tc>
          <w:tcPr>
            <w:tcW w:w="6917" w:type="dxa"/>
          </w:tcPr>
          <w:p w14:paraId="7048480C" w14:textId="77777777" w:rsidR="00690964" w:rsidRDefault="000C3033">
            <w:pPr>
              <w:pStyle w:val="TableText"/>
            </w:pPr>
            <w:r>
              <w:rPr>
                <w:rtl/>
              </w:rPr>
              <w:t xml:space="preserve">فهرست </w:t>
            </w:r>
            <w:r>
              <w:rPr>
                <w:rFonts w:ascii="Consolas" w:eastAsia="Consolas" w:hAnsi="Consolas"/>
                <w:color w:val="0B3D91"/>
                <w:sz w:val="17"/>
                <w:szCs w:val="17"/>
              </w:rPr>
              <w:t>(</w:t>
            </w:r>
            <w:r>
              <w:rPr>
                <w:rFonts w:ascii="Consolas" w:eastAsia="Consolas" w:hAnsi="Consolas"/>
                <w:color w:val="0B3D91"/>
                <w:sz w:val="17"/>
                <w:szCs w:val="17"/>
              </w:rPr>
              <w:t>فایل</w:t>
            </w:r>
            <w:r>
              <w:rPr>
                <w:rFonts w:ascii="Consolas" w:eastAsia="Consolas" w:hAnsi="Consolas"/>
                <w:color w:val="0B3D91"/>
                <w:sz w:val="17"/>
                <w:szCs w:val="17"/>
              </w:rPr>
              <w:t> </w:t>
            </w:r>
            <w:r>
              <w:rPr>
                <w:rFonts w:ascii="Consolas" w:eastAsia="Consolas" w:hAnsi="Consolas"/>
                <w:color w:val="0B3D91"/>
                <w:sz w:val="17"/>
                <w:szCs w:val="17"/>
              </w:rPr>
              <w:t>ساب</w:t>
            </w:r>
            <w:r>
              <w:rPr>
                <w:rFonts w:ascii="Consolas" w:eastAsia="Consolas" w:hAnsi="Consolas"/>
                <w:color w:val="0B3D91"/>
                <w:sz w:val="17"/>
                <w:szCs w:val="17"/>
              </w:rPr>
              <w:t>‌</w:t>
            </w:r>
            <w:r>
              <w:rPr>
                <w:rFonts w:ascii="Consolas" w:eastAsia="Consolas" w:hAnsi="Consolas"/>
                <w:color w:val="0B3D91"/>
                <w:sz w:val="17"/>
                <w:szCs w:val="17"/>
              </w:rPr>
              <w:t>لیست،</w:t>
            </w:r>
            <w:r>
              <w:rPr>
                <w:rFonts w:ascii="Consolas" w:eastAsia="Consolas" w:hAnsi="Consolas"/>
                <w:color w:val="0B3D91"/>
                <w:sz w:val="17"/>
                <w:szCs w:val="17"/>
              </w:rPr>
              <w:t> ParameterList </w:t>
            </w:r>
            <w:r>
              <w:rPr>
                <w:rFonts w:ascii="Consolas" w:eastAsia="Consolas" w:hAnsi="Consolas"/>
                <w:color w:val="0B3D91"/>
                <w:sz w:val="17"/>
                <w:szCs w:val="17"/>
              </w:rPr>
              <w:t>آن</w:t>
            </w:r>
            <w:r>
              <w:rPr>
                <w:rFonts w:ascii="Consolas" w:eastAsia="Consolas" w:hAnsi="Consolas"/>
                <w:color w:val="0B3D91"/>
                <w:sz w:val="17"/>
                <w:szCs w:val="17"/>
              </w:rPr>
              <w:t>)</w:t>
            </w:r>
            <w:r>
              <w:rPr>
                <w:rtl/>
              </w:rPr>
              <w:t xml:space="preserve"> به ترتیب </w:t>
            </w:r>
            <w:r>
              <w:rPr>
                <w:rFonts w:ascii="Consolas" w:eastAsia="Consolas" w:hAnsi="Consolas"/>
                <w:color w:val="0B3D91"/>
                <w:sz w:val="17"/>
                <w:szCs w:val="17"/>
              </w:rPr>
              <w:t>inputs.model_files</w:t>
            </w:r>
          </w:p>
        </w:tc>
      </w:tr>
    </w:tbl>
    <w:p w14:paraId="5EF55298" w14:textId="77777777" w:rsidR="00690964" w:rsidRDefault="00690964">
      <w:pPr>
        <w:spacing w:after="40"/>
      </w:pPr>
    </w:p>
    <w:p w14:paraId="046E7507" w14:textId="77777777" w:rsidR="00690964" w:rsidRDefault="000C3033">
      <w:r>
        <w:rPr>
          <w:b/>
          <w:bCs/>
          <w:rtl/>
        </w:rPr>
        <w:t>خروجی:</w:t>
      </w:r>
      <w:r>
        <w:rPr>
          <w:rtl/>
        </w:rPr>
        <w:t xml:space="preserve"> یک </w:t>
      </w:r>
      <w:r>
        <w:rPr>
          <w:rFonts w:ascii="Consolas" w:eastAsia="Consolas" w:hAnsi="Consolas"/>
          <w:color w:val="0B3D91"/>
          <w:sz w:val="19"/>
          <w:szCs w:val="19"/>
        </w:rPr>
        <w:t>ParameterList</w:t>
      </w:r>
      <w:r>
        <w:rPr>
          <w:rtl/>
        </w:rPr>
        <w:t xml:space="preserve"> ادغام‌شده. توجه: اولین ساب‌لیست خودش نتیجه می‌شود و بقیه به آن اضافه می‌شوند؛ پس شیء اول تغییر می‌کند.</w:t>
      </w:r>
    </w:p>
    <w:p w14:paraId="1C8C3EEC" w14:textId="77777777" w:rsidR="00690964" w:rsidRDefault="000C3033">
      <w:pPr>
        <w:pStyle w:val="EntryHead"/>
      </w:pPr>
      <w:r>
        <w:rPr>
          <w:rFonts w:ascii="Consolas" w:eastAsia="Consolas" w:hAnsi="Consolas"/>
          <w:b/>
          <w:bCs/>
          <w:color w:val="2D6CDF"/>
        </w:rPr>
        <w:t>_undeclared_enums</w:t>
      </w:r>
      <w:r>
        <w:fldChar w:fldCharType="begin"/>
      </w:r>
      <w:r>
        <w:instrText xml:space="preserve"> XE "_undeclared_enums (parameter_list.py)" </w:instrText>
      </w:r>
      <w:r>
        <w:fldChar w:fldCharType="end"/>
      </w:r>
      <w:r>
        <w:rPr>
          <w:color w:val="5B6675"/>
          <w:sz w:val="18"/>
          <w:szCs w:val="18"/>
          <w:rtl/>
        </w:rPr>
        <w:t xml:space="preserve">  تابع</w:t>
      </w:r>
    </w:p>
    <w:p w14:paraId="4B56B21C" w14:textId="77777777" w:rsidR="00690964" w:rsidRDefault="000C3033">
      <w:pPr>
        <w:pStyle w:val="Signature"/>
        <w:spacing w:before="40" w:after="100" w:line="240" w:lineRule="auto"/>
      </w:pPr>
      <w:r>
        <w:t>def _undeclared_enums(part: ParameterList, list_file: str) -&gt; List[ForeignType]:</w:t>
      </w:r>
    </w:p>
    <w:p w14:paraId="57FBB5DC" w14:textId="77777777" w:rsidR="00690964" w:rsidRDefault="000C3033">
      <w:r>
        <w:rPr>
          <w:rtl/>
        </w:rPr>
        <w:t xml:space="preserve">همتای </w:t>
      </w:r>
      <w:r>
        <w:rPr>
          <w:rFonts w:ascii="Consolas" w:eastAsia="Consolas" w:hAnsi="Consolas"/>
          <w:color w:val="0B3D91"/>
          <w:sz w:val="19"/>
          <w:szCs w:val="19"/>
        </w:rPr>
        <w:t>_undeclared_types</w:t>
      </w:r>
      <w:r>
        <w:rPr>
          <w:rtl/>
        </w:rPr>
        <w:t xml:space="preserve"> برای اینام‌ها: پارامترها و فیلدهایی که اینامی را نام می‌برند که ساب‌لیست خودشان اعلان نکرده. نتیجه در </w:t>
      </w:r>
      <w:r>
        <w:rPr>
          <w:rFonts w:ascii="Consolas" w:eastAsia="Consolas" w:hAnsi="Consolas"/>
          <w:color w:val="0B3D91"/>
          <w:sz w:val="19"/>
          <w:szCs w:val="19"/>
        </w:rPr>
        <w:t>foreign_enums</w:t>
      </w:r>
      <w:r>
        <w:rPr>
          <w:rtl/>
        </w:rPr>
        <w:t xml:space="preserve"> می‌رود؛ اگر ساب‌لیست دیگری آن را اعلان کرده باشد </w:t>
      </w:r>
      <w:r>
        <w:rPr>
          <w:rFonts w:ascii="Consolas" w:eastAsia="Consolas" w:hAnsi="Consolas"/>
          <w:color w:val="0B3D91"/>
          <w:sz w:val="19"/>
          <w:szCs w:val="19"/>
        </w:rPr>
        <w:t>ENUM011</w:t>
      </w:r>
      <w:r>
        <w:rPr>
          <w:rtl/>
        </w:rPr>
        <w:t xml:space="preserve">، وگرنه </w:t>
      </w:r>
      <w:r>
        <w:rPr>
          <w:rFonts w:ascii="Consolas" w:eastAsia="Consolas" w:hAnsi="Consolas"/>
          <w:color w:val="0B3D91"/>
          <w:sz w:val="19"/>
          <w:szCs w:val="19"/>
        </w:rPr>
        <w:t>ENUM010</w:t>
      </w:r>
      <w:r>
        <w:rPr>
          <w:rtl/>
        </w:rPr>
        <w:t xml:space="preserve"> (فصل ۱۲).</w:t>
      </w:r>
    </w:p>
    <w:p w14:paraId="6E7CA305" w14:textId="77777777" w:rsidR="00690964" w:rsidRDefault="000C3033">
      <w:pPr>
        <w:pStyle w:val="EntryHead"/>
      </w:pPr>
      <w:r>
        <w:rPr>
          <w:rFonts w:ascii="Consolas" w:eastAsia="Consolas" w:hAnsi="Consolas"/>
          <w:b/>
          <w:bCs/>
          <w:color w:val="2D6CDF"/>
        </w:rPr>
        <w:t>_undeclared_types</w:t>
      </w:r>
      <w:r>
        <w:fldChar w:fldCharType="begin"/>
      </w:r>
      <w:r>
        <w:instrText xml:space="preserve"> XE "_undeclared_types (parameter_list.py)" </w:instrText>
      </w:r>
      <w:r>
        <w:fldChar w:fldCharType="end"/>
      </w:r>
      <w:r>
        <w:rPr>
          <w:color w:val="5B6675"/>
          <w:sz w:val="18"/>
          <w:szCs w:val="18"/>
          <w:rtl/>
        </w:rPr>
        <w:t xml:space="preserve">  تابع</w:t>
      </w:r>
    </w:p>
    <w:p w14:paraId="3E86D873" w14:textId="77777777" w:rsidR="00690964" w:rsidRDefault="000C3033">
      <w:pPr>
        <w:pStyle w:val="Signature"/>
        <w:spacing w:before="40" w:after="100" w:line="240" w:lineRule="auto"/>
      </w:pPr>
      <w:r>
        <w:t>def _undeclared_types(part: ParameterList, list_file: str) -&gt; List[ForeignType]:</w:t>
      </w:r>
    </w:p>
    <w:p w14:paraId="562A8154" w14:textId="77777777" w:rsidR="00690964" w:rsidRDefault="000C3033">
      <w:r>
        <w:rPr>
          <w:rtl/>
        </w:rPr>
        <w:t>تایپ‌هایی را پیدا می‌کند که یک ساب‌لیست بدون تعریفشان استفاده کرده است: استراکچری که تایپش در کتابخانه‌ی همان ساب‌لیست نیست، و فیلدی از یکی از تایپ‌های آن ساب‌لیست که نه نوع داده است و نه تایپ تعریف‌شده. استراکچری که تایپش گم است فقط یک بار گزارش می‌شود.</w:t>
      </w:r>
    </w:p>
    <w:p w14:paraId="37B04D48" w14:textId="77777777" w:rsidR="00690964" w:rsidRDefault="000C3033">
      <w:pPr>
        <w:pStyle w:val="EntryHead"/>
      </w:pPr>
      <w:r>
        <w:rPr>
          <w:rFonts w:ascii="Consolas" w:eastAsia="Consolas" w:hAnsi="Consolas"/>
          <w:b/>
          <w:bCs/>
          <w:color w:val="2D6CDF"/>
        </w:rPr>
        <w:t>_collect</w:t>
      </w:r>
      <w:r>
        <w:fldChar w:fldCharType="begin"/>
      </w:r>
      <w:r>
        <w:instrText xml:space="preserve"> XE "_collect (parameter_list.py)" </w:instrText>
      </w:r>
      <w:r>
        <w:fldChar w:fldCharType="end"/>
      </w:r>
      <w:r>
        <w:rPr>
          <w:color w:val="5B6675"/>
          <w:sz w:val="18"/>
          <w:szCs w:val="18"/>
          <w:rtl/>
        </w:rPr>
        <w:t xml:space="preserve">  تابع</w:t>
      </w:r>
    </w:p>
    <w:p w14:paraId="01918DDD" w14:textId="77777777" w:rsidR="00690964" w:rsidRDefault="000C3033">
      <w:pPr>
        <w:pStyle w:val="Signature"/>
        <w:spacing w:before="40" w:after="0" w:line="240" w:lineRule="auto"/>
      </w:pPr>
      <w:r>
        <w:t>def _collect(node: Parameter, path: List[str], tags: Dict[str, TagValue],</w:t>
      </w:r>
    </w:p>
    <w:p w14:paraId="47FC0E6F" w14:textId="77777777" w:rsidR="00690964" w:rsidRDefault="000C3033">
      <w:pPr>
        <w:pStyle w:val="Signature"/>
        <w:spacing w:after="0" w:line="240" w:lineRule="auto"/>
      </w:pPr>
      <w:r>
        <w:t xml:space="preserve">             param_type: Optional[str], leaves: List[Parameter],</w:t>
      </w:r>
    </w:p>
    <w:p w14:paraId="2BC2862D" w14:textId="77777777" w:rsidR="00690964" w:rsidRDefault="000C3033">
      <w:pPr>
        <w:pStyle w:val="Signature"/>
        <w:spacing w:after="0" w:line="240" w:lineRule="auto"/>
      </w:pPr>
      <w:r>
        <w:t xml:space="preserve">             owner_type: Optional[str] = None,</w:t>
      </w:r>
    </w:p>
    <w:p w14:paraId="60A24716" w14:textId="77777777" w:rsidR="00690964" w:rsidRDefault="000C3033">
      <w:pPr>
        <w:pStyle w:val="Signature"/>
        <w:spacing w:after="0" w:line="240" w:lineRule="auto"/>
      </w:pPr>
      <w:r>
        <w:t xml:space="preserve">             indices: Tuple[int, ...] = (),</w:t>
      </w:r>
    </w:p>
    <w:p w14:paraId="4C8DEF8F" w14:textId="77777777" w:rsidR="00690964" w:rsidRDefault="000C3033">
      <w:pPr>
        <w:pStyle w:val="Signature"/>
        <w:spacing w:after="0" w:line="240" w:lineRule="auto"/>
      </w:pPr>
      <w:r>
        <w:t xml:space="preserve">             inherited_user_name: Optional[str] = None,</w:t>
      </w:r>
    </w:p>
    <w:p w14:paraId="7C2C0F3F" w14:textId="77777777" w:rsidR="00690964" w:rsidRDefault="000C3033">
      <w:pPr>
        <w:pStyle w:val="Signature"/>
        <w:spacing w:after="100" w:line="240" w:lineRule="auto"/>
      </w:pPr>
      <w:r>
        <w:t xml:space="preserve">             inherited_description: Optional[str] = None) -&gt; None:</w:t>
      </w:r>
    </w:p>
    <w:p w14:paraId="4151DCF9" w14:textId="77777777" w:rsidR="00690964" w:rsidRDefault="000C3033">
      <w:r>
        <w:rPr>
          <w:rtl/>
        </w:rPr>
        <w:t xml:space="preserve">قلب </w:t>
      </w:r>
      <w:r>
        <w:rPr>
          <w:rFonts w:ascii="Consolas" w:eastAsia="Consolas" w:hAnsi="Consolas"/>
          <w:color w:val="0B3D91"/>
          <w:sz w:val="19"/>
          <w:szCs w:val="19"/>
        </w:rPr>
        <w:t>flatten</w:t>
      </w:r>
      <w:r>
        <w:rPr>
          <w:rtl/>
        </w:rPr>
        <w:t>: یک گره را بازگشتی (</w:t>
      </w:r>
      <w:r>
        <w:t>recursive</w:t>
      </w:r>
      <w:r>
        <w:rPr>
          <w:rtl/>
        </w:rPr>
        <w:t xml:space="preserve">) پیمایش و برگ‌هایش را به </w:t>
      </w:r>
      <w:r>
        <w:rPr>
          <w:rFonts w:ascii="Consolas" w:eastAsia="Consolas" w:hAnsi="Consolas"/>
          <w:color w:val="0B3D91"/>
          <w:sz w:val="19"/>
          <w:szCs w:val="19"/>
        </w:rPr>
        <w:t>leaves</w:t>
      </w:r>
      <w:r>
        <w:rPr>
          <w:rtl/>
        </w:rPr>
        <w:t xml:space="preserve"> اضافه می‌کند.</w:t>
      </w:r>
    </w:p>
    <w:p w14:paraId="7C97044F" w14:textId="77777777" w:rsidR="00690964" w:rsidRDefault="000C3033">
      <w:pPr>
        <w:pStyle w:val="ListBullet"/>
        <w:numPr>
          <w:ilvl w:val="0"/>
          <w:numId w:val="1"/>
        </w:numPr>
      </w:pPr>
      <w:r>
        <w:rPr>
          <w:rtl/>
        </w:rPr>
        <w:t>گره غیرفعال هیچ برگی ندارد.</w:t>
      </w:r>
    </w:p>
    <w:p w14:paraId="488D5252" w14:textId="77777777" w:rsidR="00690964" w:rsidRDefault="000C3033">
      <w:pPr>
        <w:pStyle w:val="ListBullet"/>
        <w:numPr>
          <w:ilvl w:val="0"/>
          <w:numId w:val="1"/>
        </w:numPr>
      </w:pPr>
      <w:r>
        <w:rPr>
          <w:b/>
          <w:bCs/>
          <w:rtl/>
        </w:rPr>
        <w:t>استراکچر</w:t>
      </w:r>
      <w:r>
        <w:rPr>
          <w:rtl/>
        </w:rPr>
        <w:t xml:space="preserve">: برای هر عنصر (یا یک بار اگر آرایه نباشد)، فرزندها را با مسیر </w:t>
      </w:r>
      <w:r>
        <w:rPr>
          <w:rFonts w:ascii="Consolas" w:eastAsia="Consolas" w:hAnsi="Consolas"/>
          <w:color w:val="0B3D91"/>
          <w:sz w:val="19"/>
          <w:szCs w:val="19"/>
        </w:rPr>
        <w:t>Name[i]</w:t>
      </w:r>
      <w:r>
        <w:rPr>
          <w:rtl/>
        </w:rPr>
        <w:t xml:space="preserve"> صدا می‌زند. نام نمایشی و توضیحی که این ردیف به فرزندان می‌دهد (</w:t>
      </w:r>
      <w:r>
        <w:rPr>
          <w:rFonts w:ascii="Consolas" w:eastAsia="Consolas" w:hAnsi="Consolas"/>
          <w:color w:val="0B3D91"/>
          <w:sz w:val="19"/>
          <w:szCs w:val="19"/>
        </w:rPr>
        <w:t>user_name_over</w:t>
      </w:r>
      <w:r>
        <w:rPr>
          <w:rtl/>
        </w:rPr>
        <w:t>/</w:t>
      </w:r>
      <w:r>
        <w:rPr>
          <w:rFonts w:ascii="Consolas" w:eastAsia="Consolas" w:hAnsi="Consolas"/>
          <w:color w:val="0B3D91"/>
          <w:sz w:val="19"/>
          <w:szCs w:val="19"/>
        </w:rPr>
        <w:t>description_over</w:t>
      </w:r>
      <w:r>
        <w:rPr>
          <w:rtl/>
        </w:rPr>
        <w:t xml:space="preserve">) به‌عنوان </w:t>
      </w:r>
      <w:r>
        <w:rPr>
          <w:rFonts w:ascii="Consolas" w:eastAsia="Consolas" w:hAnsi="Consolas"/>
          <w:color w:val="0B3D91"/>
          <w:sz w:val="19"/>
          <w:szCs w:val="19"/>
        </w:rPr>
        <w:t>inherited_...</w:t>
      </w:r>
      <w:r>
        <w:rPr>
          <w:rtl/>
        </w:rPr>
        <w:t xml:space="preserve"> پایین می‌رود.</w:t>
      </w:r>
    </w:p>
    <w:p w14:paraId="709BE4EF" w14:textId="77777777" w:rsidR="00690964" w:rsidRDefault="000C3033">
      <w:pPr>
        <w:pStyle w:val="ListBullet"/>
        <w:numPr>
          <w:ilvl w:val="0"/>
          <w:numId w:val="1"/>
        </w:numPr>
      </w:pPr>
      <w:r>
        <w:rPr>
          <w:b/>
          <w:bCs/>
        </w:rPr>
        <w:lastRenderedPageBreak/>
        <w:t>primitive</w:t>
      </w:r>
      <w:r>
        <w:rPr>
          <w:rtl/>
        </w:rPr>
        <w:t xml:space="preserve">: برای هر عنصر یک برگ با </w:t>
      </w:r>
      <w:r>
        <w:rPr>
          <w:rFonts w:ascii="Consolas" w:eastAsia="Consolas" w:hAnsi="Consolas"/>
          <w:color w:val="0B3D91"/>
          <w:sz w:val="19"/>
          <w:szCs w:val="19"/>
        </w:rPr>
        <w:t>copy_as_leaf</w:t>
      </w:r>
      <w:r>
        <w:rPr>
          <w:rtl/>
        </w:rPr>
        <w:t xml:space="preserve"> می‌سازد؛ نام نمایشی و توضیح برگ، نزدیک‌ترین ردیف خودش وگرنه آنچه از بالا آمده است. </w:t>
      </w:r>
      <w:r>
        <w:rPr>
          <w:rFonts w:ascii="Consolas" w:eastAsia="Consolas" w:hAnsi="Consolas"/>
          <w:color w:val="0B3D91"/>
          <w:sz w:val="19"/>
          <w:szCs w:val="19"/>
        </w:rPr>
        <w:t>array_size</w:t>
      </w:r>
      <w:r>
        <w:rPr>
          <w:rtl/>
        </w:rPr>
        <w:t xml:space="preserve"> برگ همیشه ۱ است؛ اندازه‌ی واقعی در </w:t>
      </w:r>
      <w:r>
        <w:rPr>
          <w:rFonts w:ascii="Consolas" w:eastAsia="Consolas" w:hAnsi="Consolas"/>
          <w:color w:val="0B3D91"/>
          <w:sz w:val="19"/>
          <w:szCs w:val="19"/>
        </w:rPr>
        <w:t>declared_array_size</w:t>
      </w:r>
      <w:r>
        <w:rPr>
          <w:rtl/>
        </w:rPr>
        <w:t xml:space="preserve"> می‌ماند.</w:t>
      </w:r>
    </w:p>
    <w:p w14:paraId="27AA9A2A" w14:textId="77777777" w:rsidR="00690964" w:rsidRDefault="000C3033">
      <w:pPr>
        <w:pStyle w:val="ParamTitle"/>
      </w:pPr>
      <w:r>
        <w:rPr>
          <w:rtl/>
        </w:rPr>
        <w:t>ورودی‌ها</w:t>
      </w:r>
    </w:p>
    <w:tbl>
      <w:tblPr>
        <w:bidiVisual/>
        <w:tblW w:w="9071" w:type="dxa"/>
        <w:jc w:val="center"/>
        <w:tblBorders>
          <w:top w:val="nil"/>
          <w:left w:val="nil"/>
          <w:bottom w:val="single" w:sz="4" w:space="0" w:color="D5DCE6"/>
          <w:right w:val="nil"/>
          <w:insideH w:val="single" w:sz="4" w:space="0" w:color="D5DCE6"/>
          <w:insideV w:val="nil"/>
        </w:tblBorders>
        <w:tblLayout w:type="fixed"/>
        <w:tblCellMar>
          <w:top w:w="30" w:type="dxa"/>
          <w:left w:w="90" w:type="dxa"/>
          <w:bottom w:w="30" w:type="dxa"/>
          <w:right w:w="90" w:type="dxa"/>
        </w:tblCellMar>
        <w:tblLook w:val="04A0" w:firstRow="1" w:lastRow="0" w:firstColumn="1" w:lastColumn="0" w:noHBand="0" w:noVBand="1"/>
      </w:tblPr>
      <w:tblGrid>
        <w:gridCol w:w="2154"/>
        <w:gridCol w:w="6917"/>
      </w:tblGrid>
      <w:tr w:rsidR="00690964" w14:paraId="4488531E" w14:textId="77777777">
        <w:trPr>
          <w:cantSplit/>
          <w:jc w:val="center"/>
        </w:trPr>
        <w:tc>
          <w:tcPr>
            <w:tcW w:w="2154" w:type="dxa"/>
          </w:tcPr>
          <w:p w14:paraId="56E9021E" w14:textId="77777777" w:rsidR="00690964" w:rsidRDefault="000C3033">
            <w:pPr>
              <w:pStyle w:val="TableText"/>
              <w:keepNext/>
            </w:pPr>
            <w:r>
              <w:rPr>
                <w:rFonts w:ascii="Consolas" w:eastAsia="Consolas" w:hAnsi="Consolas"/>
                <w:color w:val="0B3D91"/>
                <w:sz w:val="17"/>
                <w:szCs w:val="17"/>
              </w:rPr>
              <w:t>node</w:t>
            </w:r>
          </w:p>
        </w:tc>
        <w:tc>
          <w:tcPr>
            <w:tcW w:w="6917" w:type="dxa"/>
          </w:tcPr>
          <w:p w14:paraId="44030FF7" w14:textId="77777777" w:rsidR="00690964" w:rsidRDefault="000C3033">
            <w:pPr>
              <w:pStyle w:val="TableText"/>
              <w:keepNext/>
            </w:pPr>
            <w:r>
              <w:rPr>
                <w:rtl/>
              </w:rPr>
              <w:t>گره</w:t>
            </w:r>
          </w:p>
        </w:tc>
      </w:tr>
      <w:tr w:rsidR="00690964" w14:paraId="5C418558" w14:textId="77777777">
        <w:trPr>
          <w:cantSplit/>
          <w:jc w:val="center"/>
        </w:trPr>
        <w:tc>
          <w:tcPr>
            <w:tcW w:w="2154" w:type="dxa"/>
          </w:tcPr>
          <w:p w14:paraId="3CE97E50" w14:textId="77777777" w:rsidR="00690964" w:rsidRDefault="000C3033">
            <w:pPr>
              <w:pStyle w:val="TableText"/>
              <w:keepNext/>
            </w:pPr>
            <w:r>
              <w:rPr>
                <w:rFonts w:ascii="Consolas" w:eastAsia="Consolas" w:hAnsi="Consolas"/>
                <w:color w:val="0B3D91"/>
                <w:sz w:val="17"/>
                <w:szCs w:val="17"/>
              </w:rPr>
              <w:t>path</w:t>
            </w:r>
          </w:p>
        </w:tc>
        <w:tc>
          <w:tcPr>
            <w:tcW w:w="6917" w:type="dxa"/>
          </w:tcPr>
          <w:p w14:paraId="649FA9CA" w14:textId="77777777" w:rsidR="00690964" w:rsidRDefault="000C3033">
            <w:pPr>
              <w:pStyle w:val="TableText"/>
              <w:keepNext/>
            </w:pPr>
            <w:r>
              <w:rPr>
                <w:rtl/>
              </w:rPr>
              <w:t xml:space="preserve">مسیر تا اینجا به شکل </w:t>
            </w:r>
            <w:r>
              <w:t>C</w:t>
            </w:r>
            <w:r>
              <w:rPr>
                <w:rtl/>
              </w:rPr>
              <w:t xml:space="preserve">، مثل </w:t>
            </w:r>
            <w:r>
              <w:rPr>
                <w:rFonts w:ascii="Consolas" w:eastAsia="Consolas" w:hAnsi="Consolas"/>
                <w:color w:val="0B3D91"/>
                <w:sz w:val="17"/>
                <w:szCs w:val="17"/>
              </w:rPr>
              <w:t>['Wheels[1]', 'Speed']</w:t>
            </w:r>
          </w:p>
        </w:tc>
      </w:tr>
      <w:tr w:rsidR="00690964" w14:paraId="2B350BC2" w14:textId="77777777">
        <w:trPr>
          <w:cantSplit/>
          <w:jc w:val="center"/>
        </w:trPr>
        <w:tc>
          <w:tcPr>
            <w:tcW w:w="2154" w:type="dxa"/>
          </w:tcPr>
          <w:p w14:paraId="58A56E70" w14:textId="77777777" w:rsidR="00690964" w:rsidRDefault="000C3033">
            <w:pPr>
              <w:pStyle w:val="TableText"/>
              <w:keepNext/>
            </w:pPr>
            <w:r>
              <w:rPr>
                <w:rFonts w:ascii="Consolas" w:eastAsia="Consolas" w:hAnsi="Consolas"/>
                <w:color w:val="0B3D91"/>
                <w:sz w:val="17"/>
                <w:szCs w:val="17"/>
              </w:rPr>
              <w:t>tags</w:t>
            </w:r>
          </w:p>
        </w:tc>
        <w:tc>
          <w:tcPr>
            <w:tcW w:w="6917" w:type="dxa"/>
          </w:tcPr>
          <w:p w14:paraId="5D8AA6FC" w14:textId="77777777" w:rsidR="00690964" w:rsidRDefault="000C3033">
            <w:pPr>
              <w:pStyle w:val="TableText"/>
              <w:keepNext/>
            </w:pPr>
            <w:r>
              <w:rPr>
                <w:rtl/>
              </w:rPr>
              <w:t>تگ‌های پارامتر سطح بالا</w:t>
            </w:r>
          </w:p>
        </w:tc>
      </w:tr>
      <w:tr w:rsidR="00690964" w14:paraId="3D7B8421" w14:textId="77777777">
        <w:trPr>
          <w:cantSplit/>
          <w:jc w:val="center"/>
        </w:trPr>
        <w:tc>
          <w:tcPr>
            <w:tcW w:w="2154" w:type="dxa"/>
          </w:tcPr>
          <w:p w14:paraId="2D10CEC5" w14:textId="77777777" w:rsidR="00690964" w:rsidRDefault="000C3033">
            <w:pPr>
              <w:pStyle w:val="TableText"/>
              <w:keepNext/>
            </w:pPr>
            <w:r>
              <w:rPr>
                <w:rFonts w:ascii="Consolas" w:eastAsia="Consolas" w:hAnsi="Consolas"/>
                <w:color w:val="0B3D91"/>
                <w:sz w:val="17"/>
                <w:szCs w:val="17"/>
              </w:rPr>
              <w:t>param_type</w:t>
            </w:r>
          </w:p>
        </w:tc>
        <w:tc>
          <w:tcPr>
            <w:tcW w:w="6917" w:type="dxa"/>
          </w:tcPr>
          <w:p w14:paraId="78D9255E" w14:textId="77777777" w:rsidR="00690964" w:rsidRDefault="000C3033">
            <w:pPr>
              <w:pStyle w:val="TableText"/>
              <w:keepNext/>
            </w:pPr>
            <w:r>
              <w:t>Type</w:t>
            </w:r>
            <w:r>
              <w:rPr>
                <w:rtl/>
              </w:rPr>
              <w:t xml:space="preserve"> پارامتر سطح بالا</w:t>
            </w:r>
          </w:p>
        </w:tc>
      </w:tr>
      <w:tr w:rsidR="00690964" w14:paraId="44B1B7A4" w14:textId="77777777">
        <w:trPr>
          <w:cantSplit/>
          <w:jc w:val="center"/>
        </w:trPr>
        <w:tc>
          <w:tcPr>
            <w:tcW w:w="2154" w:type="dxa"/>
          </w:tcPr>
          <w:p w14:paraId="4688BEEE" w14:textId="77777777" w:rsidR="00690964" w:rsidRDefault="000C3033">
            <w:pPr>
              <w:pStyle w:val="TableText"/>
              <w:keepNext/>
            </w:pPr>
            <w:r>
              <w:rPr>
                <w:rFonts w:ascii="Consolas" w:eastAsia="Consolas" w:hAnsi="Consolas"/>
                <w:color w:val="0B3D91"/>
                <w:sz w:val="17"/>
                <w:szCs w:val="17"/>
              </w:rPr>
              <w:t>leaves</w:t>
            </w:r>
          </w:p>
        </w:tc>
        <w:tc>
          <w:tcPr>
            <w:tcW w:w="6917" w:type="dxa"/>
          </w:tcPr>
          <w:p w14:paraId="07117B3E" w14:textId="77777777" w:rsidR="00690964" w:rsidRDefault="000C3033">
            <w:pPr>
              <w:pStyle w:val="TableText"/>
              <w:keepNext/>
            </w:pPr>
            <w:r>
              <w:rPr>
                <w:rtl/>
              </w:rPr>
              <w:t>فهرست خروجی</w:t>
            </w:r>
          </w:p>
        </w:tc>
      </w:tr>
      <w:tr w:rsidR="00690964" w14:paraId="68221977" w14:textId="77777777">
        <w:trPr>
          <w:cantSplit/>
          <w:jc w:val="center"/>
        </w:trPr>
        <w:tc>
          <w:tcPr>
            <w:tcW w:w="2154" w:type="dxa"/>
          </w:tcPr>
          <w:p w14:paraId="70DED84E" w14:textId="77777777" w:rsidR="00690964" w:rsidRDefault="000C3033">
            <w:pPr>
              <w:pStyle w:val="TableText"/>
              <w:keepNext/>
            </w:pPr>
            <w:r>
              <w:rPr>
                <w:rFonts w:ascii="Consolas" w:eastAsia="Consolas" w:hAnsi="Consolas"/>
                <w:color w:val="0B3D91"/>
                <w:sz w:val="17"/>
                <w:szCs w:val="17"/>
              </w:rPr>
              <w:t>owner_type</w:t>
            </w:r>
          </w:p>
        </w:tc>
        <w:tc>
          <w:tcPr>
            <w:tcW w:w="6917" w:type="dxa"/>
          </w:tcPr>
          <w:p w14:paraId="301D1E59" w14:textId="77777777" w:rsidR="00690964" w:rsidRDefault="000C3033">
            <w:pPr>
              <w:pStyle w:val="TableText"/>
              <w:keepNext/>
            </w:pPr>
            <w:r>
              <w:rPr>
                <w:rtl/>
              </w:rPr>
              <w:t>تایپ استراکچری که این گره را تعریف کرده</w:t>
            </w:r>
          </w:p>
        </w:tc>
      </w:tr>
      <w:tr w:rsidR="00690964" w14:paraId="678BD374" w14:textId="77777777">
        <w:trPr>
          <w:cantSplit/>
          <w:jc w:val="center"/>
        </w:trPr>
        <w:tc>
          <w:tcPr>
            <w:tcW w:w="2154" w:type="dxa"/>
          </w:tcPr>
          <w:p w14:paraId="7F37E1F6" w14:textId="77777777" w:rsidR="00690964" w:rsidRDefault="000C3033">
            <w:pPr>
              <w:pStyle w:val="TableText"/>
              <w:keepNext/>
            </w:pPr>
            <w:r>
              <w:rPr>
                <w:rFonts w:ascii="Consolas" w:eastAsia="Consolas" w:hAnsi="Consolas"/>
                <w:color w:val="0B3D91"/>
                <w:sz w:val="17"/>
                <w:szCs w:val="17"/>
              </w:rPr>
              <w:t>indices</w:t>
            </w:r>
          </w:p>
        </w:tc>
        <w:tc>
          <w:tcPr>
            <w:tcW w:w="6917" w:type="dxa"/>
          </w:tcPr>
          <w:p w14:paraId="1DE4A49D" w14:textId="77777777" w:rsidR="00690964" w:rsidRDefault="000C3033">
            <w:pPr>
              <w:pStyle w:val="TableText"/>
              <w:keepNext/>
            </w:pPr>
            <w:r>
              <w:rPr>
                <w:rtl/>
              </w:rPr>
              <w:t>مسیر عنصری تا اینجا</w:t>
            </w:r>
          </w:p>
        </w:tc>
      </w:tr>
      <w:tr w:rsidR="00690964" w14:paraId="48E4499E" w14:textId="77777777">
        <w:trPr>
          <w:cantSplit/>
          <w:jc w:val="center"/>
        </w:trPr>
        <w:tc>
          <w:tcPr>
            <w:tcW w:w="2154" w:type="dxa"/>
          </w:tcPr>
          <w:p w14:paraId="7A3C00B9" w14:textId="77777777" w:rsidR="00690964" w:rsidRDefault="000C3033">
            <w:pPr>
              <w:pStyle w:val="TableText"/>
              <w:keepNext/>
            </w:pPr>
            <w:r>
              <w:rPr>
                <w:rFonts w:ascii="Consolas" w:eastAsia="Consolas" w:hAnsi="Consolas"/>
                <w:color w:val="0B3D91"/>
                <w:sz w:val="17"/>
                <w:szCs w:val="17"/>
              </w:rPr>
              <w:t>inherited_user_name</w:t>
            </w:r>
          </w:p>
        </w:tc>
        <w:tc>
          <w:tcPr>
            <w:tcW w:w="6917" w:type="dxa"/>
          </w:tcPr>
          <w:p w14:paraId="6AF4B583" w14:textId="77777777" w:rsidR="00690964" w:rsidRDefault="000C3033">
            <w:pPr>
              <w:pStyle w:val="TableText"/>
              <w:keepNext/>
            </w:pPr>
            <w:r>
              <w:rPr>
                <w:rtl/>
              </w:rPr>
              <w:t>نام نمایشی که ردیف‌های بالاتر داده‌اند</w:t>
            </w:r>
          </w:p>
        </w:tc>
      </w:tr>
      <w:tr w:rsidR="00690964" w14:paraId="3B3FE77A" w14:textId="77777777">
        <w:trPr>
          <w:cantSplit/>
          <w:jc w:val="center"/>
        </w:trPr>
        <w:tc>
          <w:tcPr>
            <w:tcW w:w="2154" w:type="dxa"/>
          </w:tcPr>
          <w:p w14:paraId="78E902F1" w14:textId="77777777" w:rsidR="00690964" w:rsidRDefault="000C3033">
            <w:pPr>
              <w:pStyle w:val="TableText"/>
            </w:pPr>
            <w:r>
              <w:rPr>
                <w:rFonts w:ascii="Consolas" w:eastAsia="Consolas" w:hAnsi="Consolas"/>
                <w:color w:val="0B3D91"/>
                <w:sz w:val="17"/>
                <w:szCs w:val="17"/>
              </w:rPr>
              <w:t>inherited_description</w:t>
            </w:r>
          </w:p>
        </w:tc>
        <w:tc>
          <w:tcPr>
            <w:tcW w:w="6917" w:type="dxa"/>
          </w:tcPr>
          <w:p w14:paraId="1E22E1DF" w14:textId="77777777" w:rsidR="00690964" w:rsidRDefault="000C3033">
            <w:pPr>
              <w:pStyle w:val="TableText"/>
            </w:pPr>
            <w:r>
              <w:rPr>
                <w:rtl/>
              </w:rPr>
              <w:t>توضیحی که ردیف‌های بالاتر داده‌اند</w:t>
            </w:r>
          </w:p>
        </w:tc>
      </w:tr>
    </w:tbl>
    <w:p w14:paraId="1DA00764" w14:textId="77777777" w:rsidR="00690964" w:rsidRDefault="00690964">
      <w:pPr>
        <w:spacing w:after="40"/>
      </w:pPr>
    </w:p>
    <w:p w14:paraId="1F485987" w14:textId="77777777" w:rsidR="00690964" w:rsidRDefault="000C3033">
      <w:pPr>
        <w:pStyle w:val="EntryHead"/>
      </w:pPr>
      <w:r>
        <w:rPr>
          <w:rFonts w:ascii="Consolas" w:eastAsia="Consolas" w:hAnsi="Consolas"/>
          <w:b/>
          <w:bCs/>
          <w:color w:val="2D6CDF"/>
        </w:rPr>
        <w:t>_distribute_log_ids</w:t>
      </w:r>
      <w:r>
        <w:fldChar w:fldCharType="begin"/>
      </w:r>
      <w:r>
        <w:instrText xml:space="preserve"> XE "_distribute_log_ids (parameter_list.py)" </w:instrText>
      </w:r>
      <w:r>
        <w:fldChar w:fldCharType="end"/>
      </w:r>
      <w:r>
        <w:rPr>
          <w:color w:val="5B6675"/>
          <w:sz w:val="18"/>
          <w:szCs w:val="18"/>
          <w:rtl/>
        </w:rPr>
        <w:t xml:space="preserve">  تابع</w:t>
      </w:r>
    </w:p>
    <w:p w14:paraId="359F4D7C" w14:textId="77777777" w:rsidR="00690964" w:rsidRDefault="000C3033">
      <w:pPr>
        <w:pStyle w:val="Signature"/>
        <w:spacing w:before="40" w:after="100" w:line="240" w:lineRule="auto"/>
      </w:pPr>
      <w:r>
        <w:t>def _distribute_log_ids(block: List[Parameter], root: Parameter) -&gt; None:</w:t>
      </w:r>
    </w:p>
    <w:p w14:paraId="3B6C65CA" w14:textId="77777777" w:rsidR="00690964" w:rsidRDefault="000C3033">
      <w:r>
        <w:rPr>
          <w:rtl/>
        </w:rPr>
        <w:t xml:space="preserve">شناسه‌های لاگ یک پارامتر سطح بالا را بین برگ‌هایش پخش می‌کند: </w:t>
      </w:r>
      <w:r>
        <w:rPr>
          <w:rFonts w:ascii="Consolas" w:eastAsia="Consolas" w:hAnsi="Consolas"/>
          <w:color w:val="0B3D91"/>
          <w:sz w:val="19"/>
          <w:szCs w:val="19"/>
        </w:rPr>
        <w:t>log_id</w:t>
      </w:r>
      <w:r>
        <w:rPr>
          <w:rtl/>
        </w:rPr>
        <w:t xml:space="preserve"> پارامتر، شناسه‌ی اولین برگ است و هر برگ بعدی یکی بیشتر. اگر پارامتر شناسه نداشته باشد (یا عدد صحیح نباشد)، کاری نمی‌کند. نوع داده در این شمارش نقشی ندارد.</w:t>
      </w:r>
    </w:p>
    <w:p w14:paraId="4889C4C2"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before="80" w:line="250" w:lineRule="auto"/>
        <w:jc w:val="left"/>
      </w:pPr>
      <w:r>
        <w:rPr>
          <w:rFonts w:cs="Vazirmatn"/>
        </w:rPr>
        <w:t>Position          log_id = 300</w:t>
      </w:r>
    </w:p>
    <w:p w14:paraId="684E202A"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Lat     float64_t  -&gt; 300</w:t>
      </w:r>
    </w:p>
    <w:p w14:paraId="1834D55C"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Lon     float64_t  -&gt; 301</w:t>
      </w:r>
    </w:p>
    <w:p w14:paraId="3DE9E5B1" w14:textId="77777777" w:rsidR="00690964" w:rsidRDefault="000C3033">
      <w:pPr>
        <w:pStyle w:val="Code"/>
        <w:pBdr>
          <w:top w:val="single" w:sz="4" w:space="4" w:color="D5DCE6"/>
          <w:left w:val="single" w:sz="4" w:space="6" w:color="D5DCE6"/>
          <w:bottom w:val="single" w:sz="4" w:space="4" w:color="D5DCE6"/>
          <w:right w:val="single" w:sz="4" w:space="6" w:color="D5DCE6"/>
        </w:pBdr>
        <w:shd w:val="clear" w:color="auto" w:fill="F5F7FA"/>
        <w:bidi w:val="0"/>
        <w:spacing w:after="120" w:line="250" w:lineRule="auto"/>
        <w:jc w:val="left"/>
      </w:pPr>
      <w:r>
        <w:rPr>
          <w:rFonts w:cs="Vazirmatn"/>
        </w:rPr>
        <w:t xml:space="preserve">  Alt     float32_t  -&gt; 302</w:t>
      </w:r>
    </w:p>
    <w:p w14:paraId="511D84C7" w14:textId="77777777" w:rsidR="00690964" w:rsidRDefault="000C3033">
      <w:pPr>
        <w:pStyle w:val="EntryHead"/>
      </w:pPr>
      <w:r>
        <w:rPr>
          <w:rFonts w:ascii="Consolas" w:eastAsia="Consolas" w:hAnsi="Consolas"/>
          <w:b/>
          <w:bCs/>
          <w:color w:val="2D6CDF"/>
        </w:rPr>
        <w:t>_stamp</w:t>
      </w:r>
      <w:r>
        <w:fldChar w:fldCharType="begin"/>
      </w:r>
      <w:r>
        <w:instrText xml:space="preserve"> XE "_stamp (parameter_list.py)" </w:instrText>
      </w:r>
      <w:r>
        <w:fldChar w:fldCharType="end"/>
      </w:r>
      <w:r>
        <w:rPr>
          <w:color w:val="5B6675"/>
          <w:sz w:val="18"/>
          <w:szCs w:val="18"/>
          <w:rtl/>
        </w:rPr>
        <w:t xml:space="preserve">  تابع</w:t>
      </w:r>
    </w:p>
    <w:p w14:paraId="747B9916" w14:textId="77777777" w:rsidR="00690964" w:rsidRDefault="000C3033">
      <w:pPr>
        <w:pStyle w:val="Signature"/>
        <w:spacing w:before="40" w:after="100" w:line="240" w:lineRule="auto"/>
      </w:pPr>
      <w:r>
        <w:t>def _stamp(node: Parameter, path: List[str]) -&gt; None:</w:t>
      </w:r>
    </w:p>
    <w:p w14:paraId="44ACD62E" w14:textId="77777777" w:rsidR="00690964" w:rsidRDefault="000C3033">
      <w:r>
        <w:rPr>
          <w:rtl/>
        </w:rPr>
        <w:t xml:space="preserve">پیاده‌سازی بازگشتی </w:t>
      </w:r>
      <w:r>
        <w:rPr>
          <w:rFonts w:ascii="Consolas" w:eastAsia="Consolas" w:hAnsi="Consolas"/>
          <w:color w:val="0B3D91"/>
          <w:sz w:val="19"/>
          <w:szCs w:val="19"/>
        </w:rPr>
        <w:t>assign_paths</w:t>
      </w:r>
      <w:r>
        <w:rPr>
          <w:rtl/>
        </w:rPr>
        <w:t>.</w:t>
      </w:r>
    </w:p>
    <w:p w14:paraId="35A17FD9" w14:textId="77777777" w:rsidR="00690964" w:rsidRDefault="000C3033">
      <w:pPr>
        <w:pStyle w:val="EntryHead"/>
      </w:pPr>
      <w:r>
        <w:rPr>
          <w:rFonts w:ascii="Consolas" w:eastAsia="Consolas" w:hAnsi="Consolas"/>
          <w:b/>
          <w:bCs/>
          <w:color w:val="2D6CDF"/>
        </w:rPr>
        <w:t>_collect_arrays</w:t>
      </w:r>
      <w:r>
        <w:fldChar w:fldCharType="begin"/>
      </w:r>
      <w:r>
        <w:instrText xml:space="preserve"> XE "_collect_arrays (parameter_list.py)" </w:instrText>
      </w:r>
      <w:r>
        <w:fldChar w:fldCharType="end"/>
      </w:r>
      <w:r>
        <w:rPr>
          <w:color w:val="5B6675"/>
          <w:sz w:val="18"/>
          <w:szCs w:val="18"/>
          <w:rtl/>
        </w:rPr>
        <w:t xml:space="preserve">  تابع</w:t>
      </w:r>
    </w:p>
    <w:p w14:paraId="0FB27935" w14:textId="77777777" w:rsidR="00690964" w:rsidRDefault="000C3033">
      <w:pPr>
        <w:pStyle w:val="Signature"/>
        <w:spacing w:before="40" w:after="0" w:line="240" w:lineRule="auto"/>
      </w:pPr>
      <w:r>
        <w:t>def _collect_arrays(node: Parameter, path: List[str],</w:t>
      </w:r>
    </w:p>
    <w:p w14:paraId="4CE0A3C5" w14:textId="77777777" w:rsidR="00690964" w:rsidRDefault="000C3033">
      <w:pPr>
        <w:pStyle w:val="Signature"/>
        <w:spacing w:after="100" w:line="240" w:lineRule="auto"/>
      </w:pPr>
      <w:r>
        <w:t xml:space="preserve">                    found: List[Tuple[str, Parameter]]) -&gt; None:</w:t>
      </w:r>
    </w:p>
    <w:p w14:paraId="60F79B46" w14:textId="77777777" w:rsidR="00690964" w:rsidRDefault="000C3033">
      <w:r>
        <w:rPr>
          <w:rtl/>
        </w:rPr>
        <w:t xml:space="preserve">پیاده‌سازی بازگشتی </w:t>
      </w:r>
      <w:r>
        <w:rPr>
          <w:rFonts w:ascii="Consolas" w:eastAsia="Consolas" w:hAnsi="Consolas"/>
          <w:color w:val="0B3D91"/>
          <w:sz w:val="19"/>
          <w:szCs w:val="19"/>
        </w:rPr>
        <w:t>array_nodes</w:t>
      </w:r>
      <w:r>
        <w:rPr>
          <w:rtl/>
        </w:rPr>
        <w:t>.</w:t>
      </w:r>
    </w:p>
    <w:p w14:paraId="160CBD0D" w14:textId="77777777" w:rsidR="00690964" w:rsidRDefault="000C3033">
      <w:pPr>
        <w:pStyle w:val="EntryHead"/>
      </w:pPr>
      <w:r>
        <w:rPr>
          <w:rFonts w:ascii="Consolas" w:eastAsia="Consolas" w:hAnsi="Consolas"/>
          <w:b/>
          <w:bCs/>
          <w:color w:val="2D6CDF"/>
        </w:rPr>
        <w:t>_collect_structs</w:t>
      </w:r>
      <w:r>
        <w:fldChar w:fldCharType="begin"/>
      </w:r>
      <w:r>
        <w:instrText xml:space="preserve"> XE "_collect_structs (parameter_list.py)" </w:instrText>
      </w:r>
      <w:r>
        <w:fldChar w:fldCharType="end"/>
      </w:r>
      <w:r>
        <w:rPr>
          <w:color w:val="5B6675"/>
          <w:sz w:val="18"/>
          <w:szCs w:val="18"/>
          <w:rtl/>
        </w:rPr>
        <w:t xml:space="preserve">  تابع</w:t>
      </w:r>
    </w:p>
    <w:p w14:paraId="01BD4F6D" w14:textId="77777777" w:rsidR="00690964" w:rsidRDefault="000C3033">
      <w:pPr>
        <w:pStyle w:val="Signature"/>
        <w:spacing w:before="40" w:after="0" w:line="240" w:lineRule="auto"/>
      </w:pPr>
      <w:r>
        <w:t>def _collect_structs(node: Parameter, path: List[str],</w:t>
      </w:r>
    </w:p>
    <w:p w14:paraId="569CC8CF" w14:textId="77777777" w:rsidR="00690964" w:rsidRDefault="000C3033">
      <w:pPr>
        <w:pStyle w:val="Signature"/>
        <w:spacing w:after="100" w:line="240" w:lineRule="auto"/>
      </w:pPr>
      <w:r>
        <w:t xml:space="preserve">                     found: List[Tuple[str, Parameter]]) -&gt; None:</w:t>
      </w:r>
    </w:p>
    <w:p w14:paraId="57D0A097" w14:textId="77777777" w:rsidR="00690964" w:rsidRDefault="000C3033">
      <w:r>
        <w:rPr>
          <w:rtl/>
        </w:rPr>
        <w:t xml:space="preserve">پیاده‌سازی بازگشتی </w:t>
      </w:r>
      <w:r>
        <w:rPr>
          <w:rFonts w:ascii="Consolas" w:eastAsia="Consolas" w:hAnsi="Consolas"/>
          <w:color w:val="0B3D91"/>
          <w:sz w:val="19"/>
          <w:szCs w:val="19"/>
        </w:rPr>
        <w:t>struct_parameters</w:t>
      </w:r>
      <w:r>
        <w:rPr>
          <w:rtl/>
        </w:rPr>
        <w:t>؛ فرزندها پیش از پدر اضافه می‌شوند.</w:t>
      </w:r>
    </w:p>
    <w:p w14:paraId="79ADA734" w14:textId="77777777" w:rsidR="00690964" w:rsidRDefault="000C3033">
      <w:pPr>
        <w:pStyle w:val="Heading2"/>
      </w:pPr>
      <w:bookmarkStart w:id="76" w:name="_Toc244276343"/>
      <w:r>
        <w:rPr>
          <w:rtl/>
        </w:rPr>
        <w:lastRenderedPageBreak/>
        <w:t xml:space="preserve">۱۰.۷ </w:t>
      </w:r>
      <w:r>
        <w:rPr>
          <w:rFonts w:ascii="Consolas" w:eastAsia="Consolas" w:hAnsi="Consolas"/>
          <w:color w:val="0B3D91"/>
          <w:sz w:val="19"/>
          <w:szCs w:val="19"/>
        </w:rPr>
        <w:t>struct_type.py</w:t>
      </w:r>
      <w:r>
        <w:rPr>
          <w:rtl/>
        </w:rPr>
        <w:t xml:space="preserve"> — تایپ‌های استراکچر</w:t>
      </w:r>
      <w:bookmarkEnd w:id="76"/>
    </w:p>
    <w:p w14:paraId="15F47ABE" w14:textId="77777777" w:rsidR="00690964" w:rsidRDefault="000C3033">
      <w:pPr>
        <w:pStyle w:val="FilePath"/>
      </w:pPr>
      <w:r>
        <w:fldChar w:fldCharType="begin"/>
      </w:r>
      <w:r>
        <w:instrText xml:space="preserve"> XE "struct_type.py" </w:instrText>
      </w:r>
      <w:r>
        <w:fldChar w:fldCharType="end"/>
      </w:r>
      <w:r>
        <w:rPr>
          <w:rtl/>
        </w:rPr>
        <w:t xml:space="preserve">مسیر: </w:t>
      </w:r>
      <w:r>
        <w:rPr>
          <w:rFonts w:ascii="Consolas" w:eastAsia="Consolas" w:hAnsi="Consolas"/>
          <w:color w:val="0B3D91"/>
          <w:sz w:val="19"/>
          <w:szCs w:val="19"/>
        </w:rPr>
        <w:t>paramgen/src/pl_codegen/model/struct_type.py</w:t>
      </w:r>
    </w:p>
    <w:p w14:paraId="5F158072" w14:textId="77777777" w:rsidR="00690964" w:rsidRDefault="000C3033">
      <w:r>
        <w:rPr>
          <w:rtl/>
        </w:rPr>
        <w:t xml:space="preserve">تایپ استراکچر دقیقاً همان </w:t>
      </w:r>
      <w:r>
        <w:rPr>
          <w:rFonts w:ascii="Consolas" w:eastAsia="Consolas" w:hAnsi="Consolas"/>
          <w:color w:val="0B3D91"/>
          <w:sz w:val="19"/>
          <w:szCs w:val="19"/>
        </w:rPr>
        <w:t>struct</w:t>
      </w:r>
      <w:r>
        <w:rPr>
          <w:rtl/>
        </w:rPr>
        <w:t xml:space="preserve"> در </w:t>
      </w:r>
      <w:r>
        <w:t>C</w:t>
      </w:r>
      <w:r>
        <w:rPr>
          <w:rtl/>
        </w:rPr>
        <w:t xml:space="preserve"> است: نام و فیلدها، و دیگر هیچ. کمینه و بیشینه، تگ‌ها، شناسه‌ی لاگ، واحد و توضیح مال هر </w:t>
      </w:r>
      <w:r>
        <w:rPr>
          <w:b/>
          <w:bCs/>
          <w:rtl/>
        </w:rPr>
        <w:t>استفاده</w:t>
      </w:r>
      <w:r>
        <w:rPr>
          <w:rtl/>
        </w:rPr>
        <w:t xml:space="preserve"> از تایپ‌اند، نه خود تایپ. هر ساب‌لیست تایپ‌هایش را در فایل </w:t>
      </w:r>
      <w:r>
        <w:rPr>
          <w:rFonts w:ascii="Consolas" w:eastAsia="Consolas" w:hAnsi="Consolas"/>
          <w:color w:val="0B3D91"/>
          <w:sz w:val="19"/>
          <w:szCs w:val="19"/>
        </w:rPr>
        <w:t>&lt;</w:t>
      </w:r>
      <w:r>
        <w:rPr>
          <w:rFonts w:ascii="Consolas" w:eastAsia="Consolas" w:hAnsi="Consolas"/>
          <w:color w:val="0B3D91"/>
          <w:sz w:val="19"/>
          <w:szCs w:val="19"/>
        </w:rPr>
        <w:t>نام</w:t>
      </w:r>
      <w:r>
        <w:rPr>
          <w:rFonts w:ascii="Consolas" w:eastAsia="Consolas" w:hAnsi="Consolas"/>
          <w:color w:val="0B3D91"/>
          <w:sz w:val="19"/>
          <w:szCs w:val="19"/>
        </w:rPr>
        <w:t>&gt;_types.xml</w:t>
      </w:r>
      <w:r>
        <w:rPr>
          <w:rtl/>
        </w:rPr>
        <w:t xml:space="preserve"> کنار خودش دارد و هیچ ساب‌لیست دیگری نمی‌تواند از آن‌ها استفاده کند.</w:t>
      </w:r>
    </w:p>
    <w:p w14:paraId="56ED82CF" w14:textId="77777777" w:rsidR="00690964" w:rsidRDefault="000C3033">
      <w:pPr>
        <w:pStyle w:val="EntryHead"/>
      </w:pPr>
      <w:r>
        <w:rPr>
          <w:rFonts w:ascii="Consolas" w:eastAsia="Consolas" w:hAnsi="Consolas"/>
          <w:b/>
          <w:bCs/>
          <w:color w:val="2D6CDF"/>
        </w:rPr>
        <w:t>StructField</w:t>
      </w:r>
      <w:r>
        <w:fldChar w:fldCharType="begin"/>
      </w:r>
      <w:r>
        <w:instrText xml:space="preserve"> XE "StructField (struct_type.py)" </w:instrText>
      </w:r>
      <w:r>
        <w:fldChar w:fldCharType="end"/>
      </w:r>
      <w:r>
        <w:rPr>
          <w:color w:val="5B6675"/>
          <w:sz w:val="18"/>
          <w:szCs w:val="18"/>
          <w:rtl/>
        </w:rPr>
        <w:t xml:space="preserve">  کلاس</w:t>
      </w:r>
    </w:p>
    <w:p w14:paraId="70C02087" w14:textId="77777777" w:rsidR="00690964" w:rsidRDefault="000C3033">
      <w:pPr>
        <w:pStyle w:val="Signature"/>
        <w:spacing w:before="40" w:after="0" w:line="240" w:lineRule="auto"/>
      </w:pPr>
      <w:r>
        <w:t>@dataclass</w:t>
      </w:r>
    </w:p>
    <w:p w14:paraId="15ACD960" w14:textId="77777777" w:rsidR="00690964" w:rsidRDefault="000C3033">
      <w:pPr>
        <w:pStyle w:val="Signature"/>
        <w:spacing w:after="100" w:line="240" w:lineRule="auto"/>
      </w:pPr>
      <w:r>
        <w:t>class StructField:</w:t>
      </w:r>
    </w:p>
    <w:p w14:paraId="231BF4F2" w14:textId="77777777" w:rsidR="00690964" w:rsidRDefault="000C3033">
      <w:r>
        <w:rPr>
          <w:rtl/>
        </w:rPr>
        <w:t xml:space="preserve">یک فیلد تایپ: </w:t>
      </w:r>
      <w:r>
        <w:rPr>
          <w:rFonts w:ascii="Consolas" w:eastAsia="Consolas" w:hAnsi="Consolas"/>
          <w:color w:val="0B3D91"/>
          <w:sz w:val="19"/>
          <w:szCs w:val="19"/>
        </w:rPr>
        <w:t>name</w:t>
      </w:r>
      <w:r>
        <w:rPr>
          <w:rtl/>
        </w:rPr>
        <w:t xml:space="preserve">، </w:t>
      </w:r>
      <w:r>
        <w:rPr>
          <w:rFonts w:ascii="Consolas" w:eastAsia="Consolas" w:hAnsi="Consolas"/>
          <w:color w:val="0B3D91"/>
          <w:sz w:val="19"/>
          <w:szCs w:val="19"/>
        </w:rPr>
        <w:t>value_type_name</w:t>
      </w:r>
      <w:r>
        <w:rPr>
          <w:rtl/>
        </w:rPr>
        <w:t xml:space="preserve"> (یک نوع داده یا نام تایپ استراکچر دیگر)، </w:t>
      </w:r>
      <w:r>
        <w:rPr>
          <w:rFonts w:ascii="Consolas" w:eastAsia="Consolas" w:hAnsi="Consolas"/>
          <w:color w:val="0B3D91"/>
          <w:sz w:val="19"/>
          <w:szCs w:val="19"/>
        </w:rPr>
        <w:t>array_size</w:t>
      </w:r>
      <w:r>
        <w:rPr>
          <w:rtl/>
        </w:rPr>
        <w:t xml:space="preserve">، </w:t>
      </w:r>
      <w:r>
        <w:rPr>
          <w:rFonts w:ascii="Consolas" w:eastAsia="Consolas" w:hAnsi="Consolas"/>
          <w:color w:val="0B3D91"/>
          <w:sz w:val="19"/>
          <w:szCs w:val="19"/>
        </w:rPr>
        <w:t>enable</w:t>
      </w:r>
      <w:r>
        <w:rPr>
          <w:rtl/>
        </w:rPr>
        <w:t xml:space="preserve"> و </w:t>
      </w:r>
      <w:r>
        <w:rPr>
          <w:rFonts w:ascii="Consolas" w:eastAsia="Consolas" w:hAnsi="Consolas"/>
          <w:color w:val="0B3D91"/>
          <w:sz w:val="19"/>
          <w:szCs w:val="19"/>
        </w:rPr>
        <w:t>enum_type_name</w:t>
      </w:r>
      <w:r>
        <w:rPr>
          <w:rtl/>
        </w:rPr>
        <w:t xml:space="preserve"> (اگر فیلد از نوع اینام است). روشن یا خاموش بودن فیلد مال تایپ است، چون همه‌ی پارامترهای یک تایپ باید فیلدهای یکسان داشته باشند تا یک </w:t>
      </w:r>
      <w:r>
        <w:t>typedef</w:t>
      </w:r>
      <w:r>
        <w:rPr>
          <w:rtl/>
        </w:rPr>
        <w:t xml:space="preserve"> مشترک داشته باشند.</w:t>
      </w:r>
    </w:p>
    <w:p w14:paraId="02909CD1" w14:textId="77777777" w:rsidR="00690964" w:rsidRDefault="000C3033">
      <w:pPr>
        <w:pStyle w:val="EntryHead"/>
      </w:pPr>
      <w:r>
        <w:rPr>
          <w:rFonts w:ascii="Consolas" w:eastAsia="Consolas" w:hAnsi="Consolas"/>
          <w:b/>
          <w:bCs/>
          <w:color w:val="2D6CDF"/>
        </w:rPr>
        <w:t>StructField.copy</w:t>
      </w:r>
      <w:r>
        <w:fldChar w:fldCharType="begin"/>
      </w:r>
      <w:r>
        <w:instrText xml:space="preserve"> XE "copy (struct_type.py)" </w:instrText>
      </w:r>
      <w:r>
        <w:fldChar w:fldCharType="end"/>
      </w:r>
      <w:r>
        <w:rPr>
          <w:color w:val="5B6675"/>
          <w:sz w:val="18"/>
          <w:szCs w:val="18"/>
          <w:rtl/>
        </w:rPr>
        <w:t xml:space="preserve">  متد</w:t>
      </w:r>
    </w:p>
    <w:p w14:paraId="00DCBA8C" w14:textId="77777777" w:rsidR="00690964" w:rsidRDefault="000C3033">
      <w:pPr>
        <w:pStyle w:val="Signature"/>
        <w:spacing w:before="40" w:after="100" w:line="240" w:lineRule="auto"/>
      </w:pPr>
      <w:r>
        <w:t>def copy(self) -&gt; "StructField":</w:t>
      </w:r>
    </w:p>
    <w:p w14:paraId="2EED3E51" w14:textId="77777777" w:rsidR="00690964" w:rsidRDefault="000C3033">
      <w:r>
        <w:rPr>
          <w:rtl/>
        </w:rPr>
        <w:t>یک کپی مستقل از فیلد.</w:t>
      </w:r>
    </w:p>
    <w:p w14:paraId="5E7C6F67" w14:textId="77777777" w:rsidR="00690964" w:rsidRDefault="000C3033">
      <w:pPr>
        <w:pStyle w:val="EntryHead"/>
      </w:pPr>
      <w:r>
        <w:rPr>
          <w:rFonts w:ascii="Consolas" w:eastAsia="Consolas" w:hAnsi="Consolas"/>
          <w:b/>
          <w:bCs/>
          <w:color w:val="2D6CDF"/>
        </w:rPr>
        <w:t>StructType</w:t>
      </w:r>
      <w:r>
        <w:fldChar w:fldCharType="begin"/>
      </w:r>
      <w:r>
        <w:instrText xml:space="preserve"> XE "StructType (struct_type.py)" </w:instrText>
      </w:r>
      <w:r>
        <w:fldChar w:fldCharType="end"/>
      </w:r>
      <w:r>
        <w:rPr>
          <w:color w:val="5B6675"/>
          <w:sz w:val="18"/>
          <w:szCs w:val="18"/>
          <w:rtl/>
        </w:rPr>
        <w:t xml:space="preserve">  کلاس</w:t>
      </w:r>
    </w:p>
    <w:p w14:paraId="66CAA223" w14:textId="77777777" w:rsidR="00690964" w:rsidRDefault="000C3033">
      <w:pPr>
        <w:pStyle w:val="Signature"/>
        <w:spacing w:before="40" w:after="0" w:line="240" w:lineRule="auto"/>
      </w:pPr>
      <w:r>
        <w:t>@dataclass</w:t>
      </w:r>
    </w:p>
    <w:p w14:paraId="06BB0776" w14:textId="77777777" w:rsidR="00690964" w:rsidRDefault="000C3033">
      <w:pPr>
        <w:pStyle w:val="Signature"/>
        <w:spacing w:after="100" w:line="240" w:lineRule="auto"/>
      </w:pPr>
      <w:r>
        <w:t>class StructType:</w:t>
      </w:r>
    </w:p>
    <w:p w14:paraId="5019FF2D" w14:textId="77777777" w:rsidR="00690964" w:rsidRDefault="000C3033">
      <w:r>
        <w:rPr>
          <w:rtl/>
        </w:rPr>
        <w:t xml:space="preserve">یک تایپ: </w:t>
      </w:r>
      <w:r>
        <w:rPr>
          <w:rFonts w:ascii="Consolas" w:eastAsia="Consolas" w:hAnsi="Consolas"/>
          <w:color w:val="0B3D91"/>
          <w:sz w:val="19"/>
          <w:szCs w:val="19"/>
        </w:rPr>
        <w:t>name</w:t>
      </w:r>
      <w:r>
        <w:rPr>
          <w:rtl/>
        </w:rPr>
        <w:t xml:space="preserve"> و فهرست </w:t>
      </w:r>
      <w:r>
        <w:rPr>
          <w:rFonts w:ascii="Consolas" w:eastAsia="Consolas" w:hAnsi="Consolas"/>
          <w:color w:val="0B3D91"/>
          <w:sz w:val="19"/>
          <w:szCs w:val="19"/>
        </w:rPr>
        <w:t>fields</w:t>
      </w:r>
      <w:r>
        <w:rPr>
          <w:rtl/>
        </w:rPr>
        <w:t>.</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3061"/>
        <w:gridCol w:w="6237"/>
      </w:tblGrid>
      <w:tr w:rsidR="00690964" w14:paraId="78962E93" w14:textId="77777777">
        <w:trPr>
          <w:cantSplit/>
          <w:tblHeader/>
          <w:jc w:val="center"/>
        </w:trPr>
        <w:tc>
          <w:tcPr>
            <w:tcW w:w="3061" w:type="dxa"/>
            <w:shd w:val="clear" w:color="auto" w:fill="17365D"/>
          </w:tcPr>
          <w:p w14:paraId="105F3BDD" w14:textId="77777777" w:rsidR="00690964" w:rsidRDefault="000C3033">
            <w:pPr>
              <w:pStyle w:val="TableText"/>
              <w:keepNext/>
            </w:pPr>
            <w:r>
              <w:rPr>
                <w:b/>
                <w:bCs/>
                <w:color w:val="FFFFFF"/>
                <w:rtl/>
              </w:rPr>
              <w:t>نام</w:t>
            </w:r>
          </w:p>
        </w:tc>
        <w:tc>
          <w:tcPr>
            <w:tcW w:w="6237" w:type="dxa"/>
            <w:shd w:val="clear" w:color="auto" w:fill="17365D"/>
          </w:tcPr>
          <w:p w14:paraId="308850F2" w14:textId="77777777" w:rsidR="00690964" w:rsidRDefault="000C3033">
            <w:pPr>
              <w:pStyle w:val="TableText"/>
              <w:keepNext/>
            </w:pPr>
            <w:r>
              <w:rPr>
                <w:b/>
                <w:bCs/>
                <w:color w:val="FFFFFF"/>
                <w:rtl/>
              </w:rPr>
              <w:t>کار</w:t>
            </w:r>
          </w:p>
        </w:tc>
      </w:tr>
      <w:tr w:rsidR="00690964" w14:paraId="6B383A78" w14:textId="77777777">
        <w:trPr>
          <w:cantSplit/>
          <w:jc w:val="center"/>
        </w:trPr>
        <w:tc>
          <w:tcPr>
            <w:tcW w:w="3061" w:type="dxa"/>
          </w:tcPr>
          <w:p w14:paraId="3485B55D" w14:textId="77777777" w:rsidR="00690964" w:rsidRDefault="000C3033">
            <w:pPr>
              <w:pStyle w:val="TableText"/>
              <w:keepNext/>
            </w:pPr>
            <w:r>
              <w:fldChar w:fldCharType="begin"/>
            </w:r>
            <w:r>
              <w:instrText xml:space="preserve"> XE "copy (struct_type.py)" </w:instrText>
            </w:r>
            <w:r>
              <w:fldChar w:fldCharType="end"/>
            </w:r>
            <w:r>
              <w:rPr>
                <w:rFonts w:ascii="Consolas" w:eastAsia="Consolas" w:hAnsi="Consolas"/>
                <w:color w:val="0B3D91"/>
                <w:sz w:val="17"/>
                <w:szCs w:val="17"/>
              </w:rPr>
              <w:t>StructType.copy</w:t>
            </w:r>
          </w:p>
        </w:tc>
        <w:tc>
          <w:tcPr>
            <w:tcW w:w="6237" w:type="dxa"/>
          </w:tcPr>
          <w:p w14:paraId="088B8349" w14:textId="77777777" w:rsidR="00690964" w:rsidRDefault="000C3033">
            <w:pPr>
              <w:pStyle w:val="TableText"/>
              <w:keepNext/>
            </w:pPr>
            <w:r>
              <w:rPr>
                <w:rtl/>
              </w:rPr>
              <w:t>کپی عمیق: فیلدها هم کپی می‌شوند.</w:t>
            </w:r>
          </w:p>
        </w:tc>
      </w:tr>
      <w:tr w:rsidR="00690964" w14:paraId="59774908" w14:textId="77777777">
        <w:trPr>
          <w:cantSplit/>
          <w:jc w:val="center"/>
        </w:trPr>
        <w:tc>
          <w:tcPr>
            <w:tcW w:w="3061" w:type="dxa"/>
            <w:shd w:val="clear" w:color="auto" w:fill="F3F6FA"/>
          </w:tcPr>
          <w:p w14:paraId="6727FB36" w14:textId="77777777" w:rsidR="00690964" w:rsidRDefault="000C3033">
            <w:pPr>
              <w:pStyle w:val="TableText"/>
              <w:keepNext/>
            </w:pPr>
            <w:r>
              <w:fldChar w:fldCharType="begin"/>
            </w:r>
            <w:r>
              <w:instrText xml:space="preserve"> XE "field_named (struct_type.py)" </w:instrText>
            </w:r>
            <w:r>
              <w:fldChar w:fldCharType="end"/>
            </w:r>
            <w:r>
              <w:rPr>
                <w:rFonts w:ascii="Consolas" w:eastAsia="Consolas" w:hAnsi="Consolas"/>
                <w:color w:val="0B3D91"/>
                <w:sz w:val="17"/>
                <w:szCs w:val="17"/>
              </w:rPr>
              <w:t>StructType.field_named</w:t>
            </w:r>
          </w:p>
        </w:tc>
        <w:tc>
          <w:tcPr>
            <w:tcW w:w="6237" w:type="dxa"/>
            <w:shd w:val="clear" w:color="auto" w:fill="F3F6FA"/>
          </w:tcPr>
          <w:p w14:paraId="03DD3CEF" w14:textId="77777777" w:rsidR="00690964" w:rsidRDefault="000C3033">
            <w:pPr>
              <w:pStyle w:val="TableText"/>
              <w:keepNext/>
            </w:pPr>
            <w:r>
              <w:rPr>
                <w:rtl/>
              </w:rPr>
              <w:t xml:space="preserve">فیلدی با یک نام، یا </w:t>
            </w:r>
            <w:r>
              <w:rPr>
                <w:rFonts w:ascii="Consolas" w:eastAsia="Consolas" w:hAnsi="Consolas"/>
                <w:color w:val="0B3D91"/>
                <w:sz w:val="17"/>
                <w:szCs w:val="17"/>
              </w:rPr>
              <w:t>None</w:t>
            </w:r>
            <w:r>
              <w:rPr>
                <w:rtl/>
              </w:rPr>
              <w:t>.</w:t>
            </w:r>
          </w:p>
        </w:tc>
      </w:tr>
      <w:tr w:rsidR="00690964" w14:paraId="57CA916F" w14:textId="77777777">
        <w:trPr>
          <w:cantSplit/>
          <w:jc w:val="center"/>
        </w:trPr>
        <w:tc>
          <w:tcPr>
            <w:tcW w:w="3061" w:type="dxa"/>
          </w:tcPr>
          <w:p w14:paraId="50399830" w14:textId="77777777" w:rsidR="00690964" w:rsidRDefault="000C3033">
            <w:pPr>
              <w:pStyle w:val="TableText"/>
            </w:pPr>
            <w:r>
              <w:fldChar w:fldCharType="begin"/>
            </w:r>
            <w:r>
              <w:instrText xml:space="preserve"> XE "__str__ (struct_type.py)" </w:instrText>
            </w:r>
            <w:r>
              <w:fldChar w:fldCharType="end"/>
            </w:r>
            <w:r>
              <w:rPr>
                <w:rFonts w:ascii="Consolas" w:eastAsia="Consolas" w:hAnsi="Consolas"/>
                <w:color w:val="0B3D91"/>
                <w:sz w:val="17"/>
                <w:szCs w:val="17"/>
              </w:rPr>
              <w:t>StructType.__str__</w:t>
            </w:r>
          </w:p>
        </w:tc>
        <w:tc>
          <w:tcPr>
            <w:tcW w:w="6237" w:type="dxa"/>
          </w:tcPr>
          <w:p w14:paraId="4C9052F0" w14:textId="77777777" w:rsidR="00690964" w:rsidRDefault="000C3033">
            <w:pPr>
              <w:pStyle w:val="TableText"/>
            </w:pPr>
            <w:r>
              <w:rPr>
                <w:rtl/>
              </w:rPr>
              <w:t>متن کوتاه برای اشکال‌زدایی.</w:t>
            </w:r>
          </w:p>
        </w:tc>
      </w:tr>
    </w:tbl>
    <w:p w14:paraId="113A3DC6" w14:textId="77777777" w:rsidR="00690964" w:rsidRDefault="00690964">
      <w:pPr>
        <w:spacing w:after="60"/>
      </w:pPr>
    </w:p>
    <w:p w14:paraId="02607E5E" w14:textId="77777777" w:rsidR="00690964" w:rsidRDefault="000C3033">
      <w:pPr>
        <w:pStyle w:val="EntryHead"/>
      </w:pPr>
      <w:r>
        <w:rPr>
          <w:rFonts w:ascii="Consolas" w:eastAsia="Consolas" w:hAnsi="Consolas"/>
          <w:b/>
          <w:bCs/>
          <w:color w:val="2D6CDF"/>
        </w:rPr>
        <w:t>StructType.shape</w:t>
      </w:r>
      <w:r>
        <w:fldChar w:fldCharType="begin"/>
      </w:r>
      <w:r>
        <w:instrText xml:space="preserve"> XE "shape (struct_type.py)" </w:instrText>
      </w:r>
      <w:r>
        <w:fldChar w:fldCharType="end"/>
      </w:r>
      <w:r>
        <w:rPr>
          <w:color w:val="5B6675"/>
          <w:sz w:val="18"/>
          <w:szCs w:val="18"/>
          <w:rtl/>
        </w:rPr>
        <w:t xml:space="preserve">  ویژگی (property)</w:t>
      </w:r>
    </w:p>
    <w:p w14:paraId="4ADCA0C8" w14:textId="77777777" w:rsidR="00690964" w:rsidRDefault="000C3033">
      <w:pPr>
        <w:pStyle w:val="Signature"/>
        <w:spacing w:before="40" w:after="0" w:line="240" w:lineRule="auto"/>
      </w:pPr>
      <w:r>
        <w:t>@property</w:t>
      </w:r>
    </w:p>
    <w:p w14:paraId="0D110130" w14:textId="77777777" w:rsidR="00690964" w:rsidRDefault="000C3033">
      <w:pPr>
        <w:pStyle w:val="Signature"/>
        <w:spacing w:after="100" w:line="240" w:lineRule="auto"/>
      </w:pPr>
      <w:r>
        <w:t>def shape(self) -&gt; tuple:</w:t>
      </w:r>
    </w:p>
    <w:p w14:paraId="60674176" w14:textId="77777777" w:rsidR="00690964" w:rsidRDefault="000C3033">
      <w:r>
        <w:rPr>
          <w:rtl/>
        </w:rPr>
        <w:t xml:space="preserve">«شکل» تایپ به‌صورت یک تاپل: برای هر فیلد به ترتیب </w:t>
      </w:r>
      <w:r>
        <w:rPr>
          <w:rFonts w:ascii="Consolas" w:eastAsia="Consolas" w:hAnsi="Consolas"/>
          <w:color w:val="0B3D91"/>
          <w:sz w:val="19"/>
          <w:szCs w:val="19"/>
        </w:rPr>
        <w:t>(</w:t>
      </w:r>
      <w:r>
        <w:rPr>
          <w:rFonts w:ascii="Consolas" w:eastAsia="Consolas" w:hAnsi="Consolas"/>
          <w:color w:val="0B3D91"/>
          <w:sz w:val="19"/>
          <w:szCs w:val="19"/>
        </w:rPr>
        <w:t>نام،</w:t>
      </w:r>
      <w:r>
        <w:rPr>
          <w:rFonts w:ascii="Consolas" w:eastAsia="Consolas" w:hAnsi="Consolas"/>
          <w:color w:val="0B3D91"/>
          <w:sz w:val="19"/>
          <w:szCs w:val="19"/>
        </w:rPr>
        <w:t> </w:t>
      </w:r>
      <w:r>
        <w:rPr>
          <w:rFonts w:ascii="Consolas" w:eastAsia="Consolas" w:hAnsi="Consolas"/>
          <w:color w:val="0B3D91"/>
          <w:sz w:val="19"/>
          <w:szCs w:val="19"/>
        </w:rPr>
        <w:t>نوع،</w:t>
      </w:r>
      <w:r>
        <w:rPr>
          <w:rFonts w:ascii="Consolas" w:eastAsia="Consolas" w:hAnsi="Consolas"/>
          <w:color w:val="0B3D91"/>
          <w:sz w:val="19"/>
          <w:szCs w:val="19"/>
        </w:rPr>
        <w:t> </w:t>
      </w:r>
      <w:r>
        <w:rPr>
          <w:rFonts w:ascii="Consolas" w:eastAsia="Consolas" w:hAnsi="Consolas"/>
          <w:color w:val="0B3D91"/>
          <w:sz w:val="19"/>
          <w:szCs w:val="19"/>
        </w:rPr>
        <w:t>اندازه،</w:t>
      </w:r>
      <w:r>
        <w:rPr>
          <w:rFonts w:ascii="Consolas" w:eastAsia="Consolas" w:hAnsi="Consolas"/>
          <w:color w:val="0B3D91"/>
          <w:sz w:val="19"/>
          <w:szCs w:val="19"/>
        </w:rPr>
        <w:t> </w:t>
      </w:r>
      <w:r>
        <w:rPr>
          <w:rFonts w:ascii="Consolas" w:eastAsia="Consolas" w:hAnsi="Consolas"/>
          <w:color w:val="0B3D91"/>
          <w:sz w:val="19"/>
          <w:szCs w:val="19"/>
        </w:rPr>
        <w:t>روشن</w:t>
      </w:r>
      <w:r>
        <w:rPr>
          <w:rFonts w:ascii="Consolas" w:eastAsia="Consolas" w:hAnsi="Consolas"/>
          <w:color w:val="0B3D91"/>
          <w:sz w:val="19"/>
          <w:szCs w:val="19"/>
        </w:rPr>
        <w:t>)</w:t>
      </w:r>
      <w:r>
        <w:rPr>
          <w:rtl/>
        </w:rPr>
        <w:t>. دو تایپ با شکل یکسان یکی حساب می‌شوند؛ تبدیل فایل‌های قدیمی (</w:t>
      </w:r>
      <w:r>
        <w:rPr>
          <w:rFonts w:ascii="Consolas" w:eastAsia="Consolas" w:hAnsi="Consolas"/>
          <w:color w:val="0B3D91"/>
          <w:sz w:val="19"/>
          <w:szCs w:val="19"/>
        </w:rPr>
        <w:t>struct_migration</w:t>
      </w:r>
      <w:r>
        <w:rPr>
          <w:rtl/>
        </w:rPr>
        <w:t>) از این برای پیدا کردن تایپ تکراری استفاده می‌کند.</w:t>
      </w:r>
    </w:p>
    <w:p w14:paraId="74474074" w14:textId="77777777" w:rsidR="00690964" w:rsidRDefault="000C3033">
      <w:pPr>
        <w:pStyle w:val="EntryHead"/>
      </w:pPr>
      <w:r>
        <w:rPr>
          <w:rFonts w:ascii="Consolas" w:eastAsia="Consolas" w:hAnsi="Consolas"/>
          <w:b/>
          <w:bCs/>
          <w:color w:val="2D6CDF"/>
        </w:rPr>
        <w:lastRenderedPageBreak/>
        <w:t>StructTypeLibrary</w:t>
      </w:r>
      <w:r>
        <w:fldChar w:fldCharType="begin"/>
      </w:r>
      <w:r>
        <w:instrText xml:space="preserve"> XE "StructTypeLibrary (struct_type.py)" </w:instrText>
      </w:r>
      <w:r>
        <w:fldChar w:fldCharType="end"/>
      </w:r>
      <w:r>
        <w:rPr>
          <w:color w:val="5B6675"/>
          <w:sz w:val="18"/>
          <w:szCs w:val="18"/>
          <w:rtl/>
        </w:rPr>
        <w:t xml:space="preserve">  کلاس</w:t>
      </w:r>
    </w:p>
    <w:p w14:paraId="6C809441" w14:textId="77777777" w:rsidR="00690964" w:rsidRDefault="000C3033">
      <w:pPr>
        <w:pStyle w:val="Signature"/>
        <w:spacing w:before="40" w:after="100" w:line="240" w:lineRule="auto"/>
      </w:pPr>
      <w:r>
        <w:t>class StructTypeLibrary:</w:t>
      </w:r>
    </w:p>
    <w:p w14:paraId="1BC47408" w14:textId="77777777" w:rsidR="00690964" w:rsidRDefault="000C3033">
      <w:r>
        <w:rPr>
          <w:rtl/>
        </w:rPr>
        <w:t xml:space="preserve">کتابخانه‌ی تایپ‌های یک مدل: یک دیکشنری داخلی نام ← تایپ. نام یک تایپ را مشخص می‌کند؛ پس دو بار تعریف </w:t>
      </w:r>
      <w:r>
        <w:rPr>
          <w:rFonts w:ascii="Consolas" w:eastAsia="Consolas" w:hAnsi="Consolas"/>
          <w:color w:val="0B3D91"/>
          <w:sz w:val="19"/>
          <w:szCs w:val="19"/>
        </w:rPr>
        <w:t>Position</w:t>
      </w:r>
      <w:r>
        <w:rPr>
          <w:rtl/>
        </w:rPr>
        <w:t xml:space="preserve"> دو تایپ نیست، یک تایپ است که دو بار تعریف شده.</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3061"/>
        <w:gridCol w:w="6237"/>
      </w:tblGrid>
      <w:tr w:rsidR="00690964" w14:paraId="411ED144" w14:textId="77777777">
        <w:trPr>
          <w:cantSplit/>
          <w:tblHeader/>
          <w:jc w:val="center"/>
        </w:trPr>
        <w:tc>
          <w:tcPr>
            <w:tcW w:w="3061" w:type="dxa"/>
            <w:shd w:val="clear" w:color="auto" w:fill="17365D"/>
          </w:tcPr>
          <w:p w14:paraId="5AA41878" w14:textId="77777777" w:rsidR="00690964" w:rsidRDefault="000C3033">
            <w:pPr>
              <w:pStyle w:val="TableText"/>
              <w:keepNext/>
            </w:pPr>
            <w:r>
              <w:rPr>
                <w:b/>
                <w:bCs/>
                <w:color w:val="FFFFFF"/>
                <w:rtl/>
              </w:rPr>
              <w:t>نام</w:t>
            </w:r>
          </w:p>
        </w:tc>
        <w:tc>
          <w:tcPr>
            <w:tcW w:w="6237" w:type="dxa"/>
            <w:shd w:val="clear" w:color="auto" w:fill="17365D"/>
          </w:tcPr>
          <w:p w14:paraId="644B8AF5" w14:textId="77777777" w:rsidR="00690964" w:rsidRDefault="000C3033">
            <w:pPr>
              <w:pStyle w:val="TableText"/>
              <w:keepNext/>
            </w:pPr>
            <w:r>
              <w:rPr>
                <w:b/>
                <w:bCs/>
                <w:color w:val="FFFFFF"/>
                <w:rtl/>
              </w:rPr>
              <w:t>کار</w:t>
            </w:r>
          </w:p>
        </w:tc>
      </w:tr>
      <w:tr w:rsidR="00690964" w14:paraId="5A8EAC24" w14:textId="77777777">
        <w:trPr>
          <w:cantSplit/>
          <w:jc w:val="center"/>
        </w:trPr>
        <w:tc>
          <w:tcPr>
            <w:tcW w:w="3061" w:type="dxa"/>
          </w:tcPr>
          <w:p w14:paraId="564EE5A2" w14:textId="77777777" w:rsidR="00690964" w:rsidRDefault="000C3033">
            <w:pPr>
              <w:pStyle w:val="TableText"/>
            </w:pPr>
            <w:r>
              <w:fldChar w:fldCharType="begin"/>
            </w:r>
            <w:r>
              <w:instrText xml:space="preserve"> XE "__init__ (struct_type.py)" </w:instrText>
            </w:r>
            <w:r>
              <w:fldChar w:fldCharType="end"/>
            </w:r>
            <w:r>
              <w:rPr>
                <w:rFonts w:ascii="Consolas" w:eastAsia="Consolas" w:hAnsi="Consolas"/>
                <w:color w:val="0B3D91"/>
                <w:sz w:val="17"/>
                <w:szCs w:val="17"/>
              </w:rPr>
              <w:t>StructTypeLibrary.__init__</w:t>
            </w:r>
          </w:p>
        </w:tc>
        <w:tc>
          <w:tcPr>
            <w:tcW w:w="6237" w:type="dxa"/>
          </w:tcPr>
          <w:p w14:paraId="2BCC6014" w14:textId="77777777" w:rsidR="00690964" w:rsidRDefault="000C3033">
            <w:pPr>
              <w:pStyle w:val="TableText"/>
            </w:pPr>
            <w:r>
              <w:rPr>
                <w:rtl/>
              </w:rPr>
              <w:t>یک کتابخانه، خالی یا از تایپ‌های داده‌شده.</w:t>
            </w:r>
          </w:p>
        </w:tc>
      </w:tr>
      <w:tr w:rsidR="00690964" w14:paraId="3642BE0D" w14:textId="77777777">
        <w:trPr>
          <w:cantSplit/>
          <w:jc w:val="center"/>
        </w:trPr>
        <w:tc>
          <w:tcPr>
            <w:tcW w:w="3061" w:type="dxa"/>
            <w:shd w:val="clear" w:color="auto" w:fill="F3F6FA"/>
          </w:tcPr>
          <w:p w14:paraId="2E6EC8DB" w14:textId="77777777" w:rsidR="00690964" w:rsidRDefault="000C3033">
            <w:pPr>
              <w:pStyle w:val="TableText"/>
            </w:pPr>
            <w:r>
              <w:fldChar w:fldCharType="begin"/>
            </w:r>
            <w:r>
              <w:instrText xml:space="preserve"> XE "__len__ (struct_type.py)" </w:instrText>
            </w:r>
            <w:r>
              <w:fldChar w:fldCharType="end"/>
            </w:r>
            <w:r>
              <w:rPr>
                <w:rFonts w:ascii="Consolas" w:eastAsia="Consolas" w:hAnsi="Consolas"/>
                <w:color w:val="0B3D91"/>
                <w:sz w:val="17"/>
                <w:szCs w:val="17"/>
              </w:rPr>
              <w:t>StructTypeLibrary.__len__</w:t>
            </w:r>
          </w:p>
        </w:tc>
        <w:tc>
          <w:tcPr>
            <w:tcW w:w="6237" w:type="dxa"/>
            <w:shd w:val="clear" w:color="auto" w:fill="F3F6FA"/>
          </w:tcPr>
          <w:p w14:paraId="6B1C42FC" w14:textId="77777777" w:rsidR="00690964" w:rsidRDefault="000C3033">
            <w:pPr>
              <w:pStyle w:val="TableText"/>
            </w:pPr>
            <w:r>
              <w:rPr>
                <w:rtl/>
              </w:rPr>
              <w:t>تعداد تایپ‌ها.</w:t>
            </w:r>
          </w:p>
        </w:tc>
      </w:tr>
      <w:tr w:rsidR="00690964" w14:paraId="6A709B0D" w14:textId="77777777">
        <w:trPr>
          <w:cantSplit/>
          <w:jc w:val="center"/>
        </w:trPr>
        <w:tc>
          <w:tcPr>
            <w:tcW w:w="3061" w:type="dxa"/>
          </w:tcPr>
          <w:p w14:paraId="3981BFFB" w14:textId="77777777" w:rsidR="00690964" w:rsidRDefault="000C3033">
            <w:pPr>
              <w:pStyle w:val="TableText"/>
            </w:pPr>
            <w:r>
              <w:fldChar w:fldCharType="begin"/>
            </w:r>
            <w:r>
              <w:instrText xml:space="preserve"> XE "__iter__ (struct_type.py)" </w:instrText>
            </w:r>
            <w:r>
              <w:fldChar w:fldCharType="end"/>
            </w:r>
            <w:r>
              <w:rPr>
                <w:rFonts w:ascii="Consolas" w:eastAsia="Consolas" w:hAnsi="Consolas"/>
                <w:color w:val="0B3D91"/>
                <w:sz w:val="17"/>
                <w:szCs w:val="17"/>
              </w:rPr>
              <w:t>StructTypeLibrary.__iter__</w:t>
            </w:r>
          </w:p>
        </w:tc>
        <w:tc>
          <w:tcPr>
            <w:tcW w:w="6237" w:type="dxa"/>
          </w:tcPr>
          <w:p w14:paraId="41AED00F" w14:textId="77777777" w:rsidR="00690964" w:rsidRDefault="000C3033">
            <w:pPr>
              <w:pStyle w:val="TableText"/>
            </w:pPr>
            <w:r>
              <w:rPr>
                <w:rtl/>
              </w:rPr>
              <w:t>پیمایش روی تایپ‌ها به ترتیب نام.</w:t>
            </w:r>
          </w:p>
        </w:tc>
      </w:tr>
      <w:tr w:rsidR="00690964" w14:paraId="7BFCD397" w14:textId="77777777">
        <w:trPr>
          <w:cantSplit/>
          <w:jc w:val="center"/>
        </w:trPr>
        <w:tc>
          <w:tcPr>
            <w:tcW w:w="3061" w:type="dxa"/>
            <w:shd w:val="clear" w:color="auto" w:fill="F3F6FA"/>
          </w:tcPr>
          <w:p w14:paraId="7CF92620" w14:textId="77777777" w:rsidR="00690964" w:rsidRDefault="000C3033">
            <w:pPr>
              <w:pStyle w:val="TableText"/>
            </w:pPr>
            <w:r>
              <w:fldChar w:fldCharType="begin"/>
            </w:r>
            <w:r>
              <w:instrText xml:space="preserve"> XE "__contains__ (struct_type.py)" </w:instrText>
            </w:r>
            <w:r>
              <w:fldChar w:fldCharType="end"/>
            </w:r>
            <w:r>
              <w:rPr>
                <w:rFonts w:ascii="Consolas" w:eastAsia="Consolas" w:hAnsi="Consolas"/>
                <w:color w:val="0B3D91"/>
                <w:sz w:val="17"/>
                <w:szCs w:val="17"/>
              </w:rPr>
              <w:t>StructTypeLibrary.__contains__</w:t>
            </w:r>
          </w:p>
        </w:tc>
        <w:tc>
          <w:tcPr>
            <w:tcW w:w="6237" w:type="dxa"/>
            <w:shd w:val="clear" w:color="auto" w:fill="F3F6FA"/>
          </w:tcPr>
          <w:p w14:paraId="7D3882BF" w14:textId="77777777" w:rsidR="00690964" w:rsidRDefault="000C3033">
            <w:pPr>
              <w:pStyle w:val="TableText"/>
            </w:pPr>
            <w:r>
              <w:rPr>
                <w:rFonts w:ascii="Consolas" w:eastAsia="Consolas" w:hAnsi="Consolas"/>
                <w:color w:val="0B3D91"/>
                <w:sz w:val="17"/>
                <w:szCs w:val="17"/>
              </w:rPr>
              <w:t>"sPosition" in library</w:t>
            </w:r>
            <w:r>
              <w:rPr>
                <w:rtl/>
              </w:rPr>
              <w:t>.</w:t>
            </w:r>
          </w:p>
        </w:tc>
      </w:tr>
      <w:tr w:rsidR="00690964" w14:paraId="1E00AD17" w14:textId="77777777">
        <w:trPr>
          <w:cantSplit/>
          <w:jc w:val="center"/>
        </w:trPr>
        <w:tc>
          <w:tcPr>
            <w:tcW w:w="3061" w:type="dxa"/>
          </w:tcPr>
          <w:p w14:paraId="2D4E51F3" w14:textId="77777777" w:rsidR="00690964" w:rsidRDefault="000C3033">
            <w:pPr>
              <w:pStyle w:val="TableText"/>
            </w:pPr>
            <w:r>
              <w:fldChar w:fldCharType="begin"/>
            </w:r>
            <w:r>
              <w:instrText xml:space="preserve"> XE "all (struct_type.py)" </w:instrText>
            </w:r>
            <w:r>
              <w:fldChar w:fldCharType="end"/>
            </w:r>
            <w:r>
              <w:rPr>
                <w:rFonts w:ascii="Consolas" w:eastAsia="Consolas" w:hAnsi="Consolas"/>
                <w:color w:val="0B3D91"/>
                <w:sz w:val="17"/>
                <w:szCs w:val="17"/>
              </w:rPr>
              <w:t>StructTypeLibrary.all</w:t>
            </w:r>
          </w:p>
        </w:tc>
        <w:tc>
          <w:tcPr>
            <w:tcW w:w="6237" w:type="dxa"/>
          </w:tcPr>
          <w:p w14:paraId="30AAA820" w14:textId="77777777" w:rsidR="00690964" w:rsidRDefault="000C3033">
            <w:pPr>
              <w:pStyle w:val="TableText"/>
            </w:pPr>
            <w:r>
              <w:rPr>
                <w:rtl/>
              </w:rPr>
              <w:t>همه‌ی تایپ‌ها به ترتیب الفبایی نام.</w:t>
            </w:r>
          </w:p>
        </w:tc>
      </w:tr>
      <w:tr w:rsidR="00690964" w14:paraId="704D05E8" w14:textId="77777777">
        <w:trPr>
          <w:cantSplit/>
          <w:jc w:val="center"/>
        </w:trPr>
        <w:tc>
          <w:tcPr>
            <w:tcW w:w="3061" w:type="dxa"/>
            <w:shd w:val="clear" w:color="auto" w:fill="F3F6FA"/>
          </w:tcPr>
          <w:p w14:paraId="1AFD208D" w14:textId="77777777" w:rsidR="00690964" w:rsidRDefault="000C3033">
            <w:pPr>
              <w:pStyle w:val="TableText"/>
            </w:pPr>
            <w:r>
              <w:fldChar w:fldCharType="begin"/>
            </w:r>
            <w:r>
              <w:instrText xml:space="preserve"> XE "names (struct_type.py)" </w:instrText>
            </w:r>
            <w:r>
              <w:fldChar w:fldCharType="end"/>
            </w:r>
            <w:r>
              <w:rPr>
                <w:rFonts w:ascii="Consolas" w:eastAsia="Consolas" w:hAnsi="Consolas"/>
                <w:color w:val="0B3D91"/>
                <w:sz w:val="17"/>
                <w:szCs w:val="17"/>
              </w:rPr>
              <w:t>StructTypeLibrary.names</w:t>
            </w:r>
          </w:p>
        </w:tc>
        <w:tc>
          <w:tcPr>
            <w:tcW w:w="6237" w:type="dxa"/>
            <w:shd w:val="clear" w:color="auto" w:fill="F3F6FA"/>
          </w:tcPr>
          <w:p w14:paraId="7BD688DA" w14:textId="77777777" w:rsidR="00690964" w:rsidRDefault="000C3033">
            <w:pPr>
              <w:pStyle w:val="TableText"/>
            </w:pPr>
            <w:r>
              <w:rPr>
                <w:rtl/>
              </w:rPr>
              <w:t>نام همه‌ی تایپ‌ها به ترتیب الفبایی.</w:t>
            </w:r>
          </w:p>
        </w:tc>
      </w:tr>
      <w:tr w:rsidR="00690964" w14:paraId="208931DC" w14:textId="77777777">
        <w:trPr>
          <w:cantSplit/>
          <w:jc w:val="center"/>
        </w:trPr>
        <w:tc>
          <w:tcPr>
            <w:tcW w:w="3061" w:type="dxa"/>
          </w:tcPr>
          <w:p w14:paraId="55E89914" w14:textId="77777777" w:rsidR="00690964" w:rsidRDefault="000C3033">
            <w:pPr>
              <w:pStyle w:val="TableText"/>
            </w:pPr>
            <w:r>
              <w:fldChar w:fldCharType="begin"/>
            </w:r>
            <w:r>
              <w:instrText xml:space="preserve"> XE "get (struct_type.py)" </w:instrText>
            </w:r>
            <w:r>
              <w:fldChar w:fldCharType="end"/>
            </w:r>
            <w:r>
              <w:rPr>
                <w:rFonts w:ascii="Consolas" w:eastAsia="Consolas" w:hAnsi="Consolas"/>
                <w:color w:val="0B3D91"/>
                <w:sz w:val="17"/>
                <w:szCs w:val="17"/>
              </w:rPr>
              <w:t>StructTypeLibrary.get</w:t>
            </w:r>
          </w:p>
        </w:tc>
        <w:tc>
          <w:tcPr>
            <w:tcW w:w="6237" w:type="dxa"/>
          </w:tcPr>
          <w:p w14:paraId="57458196" w14:textId="77777777" w:rsidR="00690964" w:rsidRDefault="000C3033">
            <w:pPr>
              <w:pStyle w:val="TableText"/>
            </w:pPr>
            <w:r>
              <w:rPr>
                <w:rtl/>
              </w:rPr>
              <w:t xml:space="preserve">تایپی با یک نام، یا </w:t>
            </w:r>
            <w:r>
              <w:rPr>
                <w:rFonts w:ascii="Consolas" w:eastAsia="Consolas" w:hAnsi="Consolas"/>
                <w:color w:val="0B3D91"/>
                <w:sz w:val="17"/>
                <w:szCs w:val="17"/>
              </w:rPr>
              <w:t>None</w:t>
            </w:r>
            <w:r>
              <w:rPr>
                <w:rtl/>
              </w:rPr>
              <w:t xml:space="preserve">؛ نام خالی هم </w:t>
            </w:r>
            <w:r>
              <w:rPr>
                <w:rFonts w:ascii="Consolas" w:eastAsia="Consolas" w:hAnsi="Consolas"/>
                <w:color w:val="0B3D91"/>
                <w:sz w:val="17"/>
                <w:szCs w:val="17"/>
              </w:rPr>
              <w:t>None</w:t>
            </w:r>
            <w:r>
              <w:rPr>
                <w:rtl/>
              </w:rPr>
              <w:t>.</w:t>
            </w:r>
          </w:p>
        </w:tc>
      </w:tr>
      <w:tr w:rsidR="00690964" w14:paraId="638ACBAE" w14:textId="77777777">
        <w:trPr>
          <w:cantSplit/>
          <w:jc w:val="center"/>
        </w:trPr>
        <w:tc>
          <w:tcPr>
            <w:tcW w:w="3061" w:type="dxa"/>
            <w:shd w:val="clear" w:color="auto" w:fill="F3F6FA"/>
          </w:tcPr>
          <w:p w14:paraId="4A4A7AA5" w14:textId="77777777" w:rsidR="00690964" w:rsidRDefault="000C3033">
            <w:pPr>
              <w:pStyle w:val="TableText"/>
            </w:pPr>
            <w:r>
              <w:fldChar w:fldCharType="begin"/>
            </w:r>
            <w:r>
              <w:instrText xml:space="preserve"> XE "put (struct_type.py)" </w:instrText>
            </w:r>
            <w:r>
              <w:fldChar w:fldCharType="end"/>
            </w:r>
            <w:r>
              <w:rPr>
                <w:rFonts w:ascii="Consolas" w:eastAsia="Consolas" w:hAnsi="Consolas"/>
                <w:color w:val="0B3D91"/>
                <w:sz w:val="17"/>
                <w:szCs w:val="17"/>
              </w:rPr>
              <w:t>StructTypeLibrary.put</w:t>
            </w:r>
          </w:p>
        </w:tc>
        <w:tc>
          <w:tcPr>
            <w:tcW w:w="6237" w:type="dxa"/>
            <w:shd w:val="clear" w:color="auto" w:fill="F3F6FA"/>
          </w:tcPr>
          <w:p w14:paraId="264FEED9" w14:textId="77777777" w:rsidR="00690964" w:rsidRDefault="000C3033">
            <w:pPr>
              <w:pStyle w:val="TableText"/>
            </w:pPr>
            <w:r>
              <w:rPr>
                <w:rtl/>
              </w:rPr>
              <w:t>یک تایپ را اضافه یا جایگزین می‌کند.</w:t>
            </w:r>
          </w:p>
        </w:tc>
      </w:tr>
      <w:tr w:rsidR="00690964" w14:paraId="0C082AA2" w14:textId="77777777">
        <w:trPr>
          <w:cantSplit/>
          <w:jc w:val="center"/>
        </w:trPr>
        <w:tc>
          <w:tcPr>
            <w:tcW w:w="3061" w:type="dxa"/>
          </w:tcPr>
          <w:p w14:paraId="5EB4ABAC" w14:textId="77777777" w:rsidR="00690964" w:rsidRDefault="000C3033">
            <w:pPr>
              <w:pStyle w:val="TableText"/>
            </w:pPr>
            <w:r>
              <w:fldChar w:fldCharType="begin"/>
            </w:r>
            <w:r>
              <w:instrText xml:space="preserve"> XE "remove (struct_type.py)" </w:instrText>
            </w:r>
            <w:r>
              <w:fldChar w:fldCharType="end"/>
            </w:r>
            <w:r>
              <w:rPr>
                <w:rFonts w:ascii="Consolas" w:eastAsia="Consolas" w:hAnsi="Consolas"/>
                <w:color w:val="0B3D91"/>
                <w:sz w:val="17"/>
                <w:szCs w:val="17"/>
              </w:rPr>
              <w:t>StructTypeLibrary.remove</w:t>
            </w:r>
          </w:p>
        </w:tc>
        <w:tc>
          <w:tcPr>
            <w:tcW w:w="6237" w:type="dxa"/>
          </w:tcPr>
          <w:p w14:paraId="542AE10A" w14:textId="77777777" w:rsidR="00690964" w:rsidRDefault="000C3033">
            <w:pPr>
              <w:pStyle w:val="TableText"/>
            </w:pPr>
            <w:r>
              <w:rPr>
                <w:rtl/>
              </w:rPr>
              <w:t>یک تایپ را حذف می‌کند؛ آیا بود؟</w:t>
            </w:r>
          </w:p>
        </w:tc>
      </w:tr>
      <w:tr w:rsidR="00690964" w14:paraId="0CCF7A83" w14:textId="77777777">
        <w:trPr>
          <w:cantSplit/>
          <w:jc w:val="center"/>
        </w:trPr>
        <w:tc>
          <w:tcPr>
            <w:tcW w:w="3061" w:type="dxa"/>
            <w:shd w:val="clear" w:color="auto" w:fill="F3F6FA"/>
          </w:tcPr>
          <w:p w14:paraId="30582ED7" w14:textId="77777777" w:rsidR="00690964" w:rsidRDefault="000C3033">
            <w:pPr>
              <w:pStyle w:val="TableText"/>
            </w:pPr>
            <w:r>
              <w:fldChar w:fldCharType="begin"/>
            </w:r>
            <w:r>
              <w:instrText xml:space="preserve"> XE "rename (struct_type.py)" </w:instrText>
            </w:r>
            <w:r>
              <w:fldChar w:fldCharType="end"/>
            </w:r>
            <w:r>
              <w:rPr>
                <w:rFonts w:ascii="Consolas" w:eastAsia="Consolas" w:hAnsi="Consolas"/>
                <w:color w:val="0B3D91"/>
                <w:sz w:val="17"/>
                <w:szCs w:val="17"/>
              </w:rPr>
              <w:t>StructTypeLibrary.rename</w:t>
            </w:r>
          </w:p>
        </w:tc>
        <w:tc>
          <w:tcPr>
            <w:tcW w:w="6237" w:type="dxa"/>
            <w:shd w:val="clear" w:color="auto" w:fill="F3F6FA"/>
          </w:tcPr>
          <w:p w14:paraId="4209CB77" w14:textId="77777777" w:rsidR="00690964" w:rsidRDefault="000C3033">
            <w:pPr>
              <w:pStyle w:val="TableText"/>
            </w:pPr>
            <w:r>
              <w:rPr>
                <w:rtl/>
              </w:rPr>
              <w:t xml:space="preserve">نام یک تایپ را عوض می‌کند. فیلدهای تایپ‌های دیگر که به آن ارجاع دارند را </w:t>
            </w:r>
            <w:r>
              <w:rPr>
                <w:b/>
                <w:bCs/>
                <w:rtl/>
              </w:rPr>
              <w:t>تغییر نمی‌دهد</w:t>
            </w:r>
            <w:r>
              <w:rPr>
                <w:rtl/>
              </w:rPr>
              <w:t xml:space="preserve">؛ آن کار را </w:t>
            </w:r>
            <w:r>
              <w:rPr>
                <w:rFonts w:ascii="Consolas" w:eastAsia="Consolas" w:hAnsi="Consolas"/>
                <w:color w:val="0B3D91"/>
                <w:sz w:val="17"/>
                <w:szCs w:val="17"/>
              </w:rPr>
              <w:t>uses_of</w:t>
            </w:r>
            <w:r>
              <w:rPr>
                <w:rtl/>
              </w:rPr>
              <w:t xml:space="preserve"> و فراخواننده انجام می‌دهند.</w:t>
            </w:r>
          </w:p>
        </w:tc>
      </w:tr>
      <w:tr w:rsidR="00690964" w14:paraId="588A739C" w14:textId="77777777">
        <w:trPr>
          <w:cantSplit/>
          <w:jc w:val="center"/>
        </w:trPr>
        <w:tc>
          <w:tcPr>
            <w:tcW w:w="3061" w:type="dxa"/>
          </w:tcPr>
          <w:p w14:paraId="0E9BA4BF" w14:textId="77777777" w:rsidR="00690964" w:rsidRDefault="000C3033">
            <w:pPr>
              <w:pStyle w:val="TableText"/>
            </w:pPr>
            <w:r>
              <w:fldChar w:fldCharType="begin"/>
            </w:r>
            <w:r>
              <w:instrText xml:space="preserve"> XE "copy (struct_type.py)" </w:instrText>
            </w:r>
            <w:r>
              <w:fldChar w:fldCharType="end"/>
            </w:r>
            <w:r>
              <w:rPr>
                <w:rFonts w:ascii="Consolas" w:eastAsia="Consolas" w:hAnsi="Consolas"/>
                <w:color w:val="0B3D91"/>
                <w:sz w:val="17"/>
                <w:szCs w:val="17"/>
              </w:rPr>
              <w:t>StructTypeLibrary.copy</w:t>
            </w:r>
          </w:p>
        </w:tc>
        <w:tc>
          <w:tcPr>
            <w:tcW w:w="6237" w:type="dxa"/>
          </w:tcPr>
          <w:p w14:paraId="040BECDC" w14:textId="77777777" w:rsidR="00690964" w:rsidRDefault="000C3033">
            <w:pPr>
              <w:pStyle w:val="TableText"/>
            </w:pPr>
            <w:r>
              <w:rPr>
                <w:rtl/>
              </w:rPr>
              <w:t>کپی عمیق کل کتابخانه.</w:t>
            </w:r>
          </w:p>
        </w:tc>
      </w:tr>
      <w:tr w:rsidR="00690964" w14:paraId="4C5201A5" w14:textId="77777777">
        <w:trPr>
          <w:cantSplit/>
          <w:jc w:val="center"/>
        </w:trPr>
        <w:tc>
          <w:tcPr>
            <w:tcW w:w="3061" w:type="dxa"/>
            <w:shd w:val="clear" w:color="auto" w:fill="F3F6FA"/>
          </w:tcPr>
          <w:p w14:paraId="528210A5" w14:textId="77777777" w:rsidR="00690964" w:rsidRDefault="000C3033">
            <w:pPr>
              <w:pStyle w:val="TableText"/>
            </w:pPr>
            <w:r>
              <w:fldChar w:fldCharType="begin"/>
            </w:r>
            <w:r>
              <w:instrText xml:space="preserve"> XE "uses_of (struct_type.py)" </w:instrText>
            </w:r>
            <w:r>
              <w:fldChar w:fldCharType="end"/>
            </w:r>
            <w:r>
              <w:rPr>
                <w:rFonts w:ascii="Consolas" w:eastAsia="Consolas" w:hAnsi="Consolas"/>
                <w:color w:val="0B3D91"/>
                <w:sz w:val="17"/>
                <w:szCs w:val="17"/>
              </w:rPr>
              <w:t>StructTypeLibrary.uses_of</w:t>
            </w:r>
          </w:p>
        </w:tc>
        <w:tc>
          <w:tcPr>
            <w:tcW w:w="6237" w:type="dxa"/>
            <w:shd w:val="clear" w:color="auto" w:fill="F3F6FA"/>
          </w:tcPr>
          <w:p w14:paraId="62C57623" w14:textId="77777777" w:rsidR="00690964" w:rsidRDefault="000C3033">
            <w:pPr>
              <w:pStyle w:val="TableText"/>
            </w:pPr>
            <w:r>
              <w:rPr>
                <w:rtl/>
              </w:rPr>
              <w:t>نام تایپ‌هایی که فیلدی از نوع یک تایپ دارند؛ برای تغییر نام.</w:t>
            </w:r>
          </w:p>
        </w:tc>
      </w:tr>
    </w:tbl>
    <w:p w14:paraId="0115E41F" w14:textId="77777777" w:rsidR="00690964" w:rsidRDefault="00690964">
      <w:pPr>
        <w:spacing w:after="60"/>
      </w:pPr>
    </w:p>
    <w:p w14:paraId="3FDD302F" w14:textId="77777777" w:rsidR="00690964" w:rsidRDefault="000C3033">
      <w:pPr>
        <w:keepNext/>
      </w:pPr>
      <w:r>
        <w:rPr>
          <w:rtl/>
        </w:rPr>
        <w:t>همین کتابخانه اینام‌های ساب‌لیست را هم نگه می‌دارد، در دیکشنری جداگانه‌ای (</w:t>
      </w:r>
      <w:r>
        <w:rPr>
          <w:rFonts w:ascii="Consolas" w:eastAsia="Consolas" w:hAnsi="Consolas"/>
          <w:color w:val="0B3D91"/>
          <w:sz w:val="19"/>
          <w:szCs w:val="19"/>
        </w:rPr>
        <w:t>_enums</w:t>
      </w:r>
      <w:r>
        <w:rPr>
          <w:rtl/>
        </w:rPr>
        <w:t xml:space="preserve">)، چون هر دو مال یک ساب‌لیست‌اند و در یک فایل ذخیره می‌شوند. </w:t>
      </w:r>
      <w:r>
        <w:rPr>
          <w:rFonts w:ascii="Consolas" w:eastAsia="Consolas" w:hAnsi="Consolas"/>
          <w:color w:val="0B3D91"/>
          <w:sz w:val="19"/>
          <w:szCs w:val="19"/>
        </w:rPr>
        <w:t>__len__</w:t>
      </w:r>
      <w:r>
        <w:rPr>
          <w:rtl/>
        </w:rPr>
        <w:t xml:space="preserve"> هر دو را می‌شمارد (فایل تایپ‌ها فقط وقتی پاک می‌شود که هیچ‌کدام نباشد) و </w:t>
      </w:r>
      <w:r>
        <w:rPr>
          <w:rFonts w:ascii="Consolas" w:eastAsia="Consolas" w:hAnsi="Consolas"/>
          <w:color w:val="0B3D91"/>
          <w:sz w:val="19"/>
          <w:szCs w:val="19"/>
        </w:rPr>
        <w:t>copy</w:t>
      </w:r>
      <w:r>
        <w:rPr>
          <w:rtl/>
        </w:rPr>
        <w:t xml:space="preserve"> و </w:t>
      </w:r>
      <w:r>
        <w:rPr>
          <w:rFonts w:ascii="Consolas" w:eastAsia="Consolas" w:hAnsi="Consolas"/>
          <w:color w:val="0B3D91"/>
          <w:sz w:val="19"/>
          <w:szCs w:val="19"/>
        </w:rPr>
        <w:t>merge</w:t>
      </w:r>
      <w:r>
        <w:rPr>
          <w:rtl/>
        </w:rPr>
        <w:t xml:space="preserve"> هر دو را:</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3061"/>
        <w:gridCol w:w="6237"/>
      </w:tblGrid>
      <w:tr w:rsidR="00690964" w14:paraId="35A7F8D5" w14:textId="77777777">
        <w:trPr>
          <w:cantSplit/>
          <w:tblHeader/>
          <w:jc w:val="center"/>
        </w:trPr>
        <w:tc>
          <w:tcPr>
            <w:tcW w:w="3061" w:type="dxa"/>
            <w:shd w:val="clear" w:color="auto" w:fill="17365D"/>
          </w:tcPr>
          <w:p w14:paraId="238E5A63" w14:textId="77777777" w:rsidR="00690964" w:rsidRDefault="000C3033">
            <w:pPr>
              <w:pStyle w:val="TableText"/>
              <w:keepNext/>
            </w:pPr>
            <w:r>
              <w:rPr>
                <w:b/>
                <w:bCs/>
                <w:color w:val="FFFFFF"/>
                <w:rtl/>
              </w:rPr>
              <w:t>نام</w:t>
            </w:r>
          </w:p>
        </w:tc>
        <w:tc>
          <w:tcPr>
            <w:tcW w:w="6237" w:type="dxa"/>
            <w:shd w:val="clear" w:color="auto" w:fill="17365D"/>
          </w:tcPr>
          <w:p w14:paraId="272E48B4" w14:textId="77777777" w:rsidR="00690964" w:rsidRDefault="000C3033">
            <w:pPr>
              <w:pStyle w:val="TableText"/>
              <w:keepNext/>
            </w:pPr>
            <w:r>
              <w:rPr>
                <w:b/>
                <w:bCs/>
                <w:color w:val="FFFFFF"/>
                <w:rtl/>
              </w:rPr>
              <w:t>کار</w:t>
            </w:r>
          </w:p>
        </w:tc>
      </w:tr>
      <w:tr w:rsidR="00690964" w14:paraId="0AD23544" w14:textId="77777777">
        <w:trPr>
          <w:cantSplit/>
          <w:jc w:val="center"/>
        </w:trPr>
        <w:tc>
          <w:tcPr>
            <w:tcW w:w="3061" w:type="dxa"/>
          </w:tcPr>
          <w:p w14:paraId="0801DC3F" w14:textId="77777777" w:rsidR="00690964" w:rsidRDefault="000C3033">
            <w:pPr>
              <w:pStyle w:val="TableText"/>
              <w:keepNext/>
            </w:pPr>
            <w:r>
              <w:fldChar w:fldCharType="begin"/>
            </w:r>
            <w:r>
              <w:instrText xml:space="preserve"> XE "enums (struct_type.py)" </w:instrText>
            </w:r>
            <w:r>
              <w:fldChar w:fldCharType="end"/>
            </w:r>
            <w:r>
              <w:rPr>
                <w:rFonts w:ascii="Consolas" w:eastAsia="Consolas" w:hAnsi="Consolas"/>
                <w:color w:val="0B3D91"/>
                <w:sz w:val="17"/>
                <w:szCs w:val="17"/>
              </w:rPr>
              <w:t>StructTypeLibrary.enums</w:t>
            </w:r>
          </w:p>
        </w:tc>
        <w:tc>
          <w:tcPr>
            <w:tcW w:w="6237" w:type="dxa"/>
          </w:tcPr>
          <w:p w14:paraId="4A6B20B2" w14:textId="77777777" w:rsidR="00690964" w:rsidRDefault="000C3033">
            <w:pPr>
              <w:pStyle w:val="TableText"/>
              <w:keepNext/>
            </w:pPr>
            <w:r>
              <w:rPr>
                <w:rtl/>
              </w:rPr>
              <w:t>همه‌ی اینام‌ها، به ترتیب الفبایی نام.</w:t>
            </w:r>
          </w:p>
        </w:tc>
      </w:tr>
      <w:tr w:rsidR="00690964" w14:paraId="0C697C11" w14:textId="77777777">
        <w:trPr>
          <w:cantSplit/>
          <w:jc w:val="center"/>
        </w:trPr>
        <w:tc>
          <w:tcPr>
            <w:tcW w:w="3061" w:type="dxa"/>
            <w:shd w:val="clear" w:color="auto" w:fill="F3F6FA"/>
          </w:tcPr>
          <w:p w14:paraId="3D523B0F" w14:textId="77777777" w:rsidR="00690964" w:rsidRDefault="000C3033">
            <w:pPr>
              <w:pStyle w:val="TableText"/>
              <w:keepNext/>
            </w:pPr>
            <w:r>
              <w:fldChar w:fldCharType="begin"/>
            </w:r>
            <w:r>
              <w:instrText xml:space="preserve"> XE "enum_names (struct_type.py)" </w:instrText>
            </w:r>
            <w:r>
              <w:fldChar w:fldCharType="end"/>
            </w:r>
            <w:r>
              <w:rPr>
                <w:rFonts w:ascii="Consolas" w:eastAsia="Consolas" w:hAnsi="Consolas"/>
                <w:color w:val="0B3D91"/>
                <w:sz w:val="17"/>
                <w:szCs w:val="17"/>
              </w:rPr>
              <w:t>StructTypeLibrary.enum_names</w:t>
            </w:r>
          </w:p>
        </w:tc>
        <w:tc>
          <w:tcPr>
            <w:tcW w:w="6237" w:type="dxa"/>
            <w:shd w:val="clear" w:color="auto" w:fill="F3F6FA"/>
          </w:tcPr>
          <w:p w14:paraId="16B0819F" w14:textId="77777777" w:rsidR="00690964" w:rsidRDefault="000C3033">
            <w:pPr>
              <w:pStyle w:val="TableText"/>
              <w:keepNext/>
            </w:pPr>
            <w:r>
              <w:rPr>
                <w:rtl/>
              </w:rPr>
              <w:t>نام همه‌ی اینام‌ها.</w:t>
            </w:r>
          </w:p>
        </w:tc>
      </w:tr>
      <w:tr w:rsidR="00690964" w14:paraId="7D9E7945" w14:textId="77777777">
        <w:trPr>
          <w:cantSplit/>
          <w:jc w:val="center"/>
        </w:trPr>
        <w:tc>
          <w:tcPr>
            <w:tcW w:w="3061" w:type="dxa"/>
          </w:tcPr>
          <w:p w14:paraId="45C960B5" w14:textId="77777777" w:rsidR="00690964" w:rsidRDefault="000C3033">
            <w:pPr>
              <w:pStyle w:val="TableText"/>
              <w:keepNext/>
            </w:pPr>
            <w:r>
              <w:fldChar w:fldCharType="begin"/>
            </w:r>
            <w:r>
              <w:instrText xml:space="preserve"> XE "get_enum (struct_type.py)" </w:instrText>
            </w:r>
            <w:r>
              <w:fldChar w:fldCharType="end"/>
            </w:r>
            <w:r>
              <w:rPr>
                <w:rFonts w:ascii="Consolas" w:eastAsia="Consolas" w:hAnsi="Consolas"/>
                <w:color w:val="0B3D91"/>
                <w:sz w:val="17"/>
                <w:szCs w:val="17"/>
              </w:rPr>
              <w:t>StructTypeLibrary.get_enum</w:t>
            </w:r>
          </w:p>
        </w:tc>
        <w:tc>
          <w:tcPr>
            <w:tcW w:w="6237" w:type="dxa"/>
          </w:tcPr>
          <w:p w14:paraId="598FD2FF" w14:textId="77777777" w:rsidR="00690964" w:rsidRDefault="000C3033">
            <w:pPr>
              <w:pStyle w:val="TableText"/>
              <w:keepNext/>
            </w:pPr>
            <w:r>
              <w:rPr>
                <w:rtl/>
              </w:rPr>
              <w:t xml:space="preserve">اینامی با یک نام، یا </w:t>
            </w:r>
            <w:r>
              <w:rPr>
                <w:rFonts w:ascii="Consolas" w:eastAsia="Consolas" w:hAnsi="Consolas"/>
                <w:color w:val="0B3D91"/>
                <w:sz w:val="17"/>
                <w:szCs w:val="17"/>
              </w:rPr>
              <w:t>None</w:t>
            </w:r>
            <w:r>
              <w:rPr>
                <w:rtl/>
              </w:rPr>
              <w:t>.</w:t>
            </w:r>
          </w:p>
        </w:tc>
      </w:tr>
      <w:tr w:rsidR="00690964" w14:paraId="1709F332" w14:textId="77777777">
        <w:trPr>
          <w:cantSplit/>
          <w:jc w:val="center"/>
        </w:trPr>
        <w:tc>
          <w:tcPr>
            <w:tcW w:w="3061" w:type="dxa"/>
            <w:shd w:val="clear" w:color="auto" w:fill="F3F6FA"/>
          </w:tcPr>
          <w:p w14:paraId="439F36D7" w14:textId="77777777" w:rsidR="00690964" w:rsidRDefault="000C3033">
            <w:pPr>
              <w:pStyle w:val="TableText"/>
              <w:keepNext/>
            </w:pPr>
            <w:r>
              <w:fldChar w:fldCharType="begin"/>
            </w:r>
            <w:r>
              <w:instrText xml:space="preserve"> XE "put_enum (struct_type.py)" </w:instrText>
            </w:r>
            <w:r>
              <w:fldChar w:fldCharType="end"/>
            </w:r>
            <w:r>
              <w:rPr>
                <w:rFonts w:ascii="Consolas" w:eastAsia="Consolas" w:hAnsi="Consolas"/>
                <w:color w:val="0B3D91"/>
                <w:sz w:val="17"/>
                <w:szCs w:val="17"/>
              </w:rPr>
              <w:t>StructTypeLibrary.put_enum</w:t>
            </w:r>
          </w:p>
        </w:tc>
        <w:tc>
          <w:tcPr>
            <w:tcW w:w="6237" w:type="dxa"/>
            <w:shd w:val="clear" w:color="auto" w:fill="F3F6FA"/>
          </w:tcPr>
          <w:p w14:paraId="4E07A9CD" w14:textId="77777777" w:rsidR="00690964" w:rsidRDefault="000C3033">
            <w:pPr>
              <w:pStyle w:val="TableText"/>
              <w:keepNext/>
            </w:pPr>
            <w:r>
              <w:rPr>
                <w:rtl/>
              </w:rPr>
              <w:t>یک اینام را اضافه یا جایگزین می‌کند.</w:t>
            </w:r>
          </w:p>
        </w:tc>
      </w:tr>
      <w:tr w:rsidR="00690964" w14:paraId="74205528" w14:textId="77777777">
        <w:trPr>
          <w:cantSplit/>
          <w:jc w:val="center"/>
        </w:trPr>
        <w:tc>
          <w:tcPr>
            <w:tcW w:w="3061" w:type="dxa"/>
          </w:tcPr>
          <w:p w14:paraId="73C370D8" w14:textId="77777777" w:rsidR="00690964" w:rsidRDefault="000C3033">
            <w:pPr>
              <w:pStyle w:val="TableText"/>
              <w:keepNext/>
            </w:pPr>
            <w:r>
              <w:fldChar w:fldCharType="begin"/>
            </w:r>
            <w:r>
              <w:instrText xml:space="preserve"> XE "remove_enum (struct_type.py)" </w:instrText>
            </w:r>
            <w:r>
              <w:fldChar w:fldCharType="end"/>
            </w:r>
            <w:r>
              <w:rPr>
                <w:rFonts w:ascii="Consolas" w:eastAsia="Consolas" w:hAnsi="Consolas"/>
                <w:color w:val="0B3D91"/>
                <w:sz w:val="17"/>
                <w:szCs w:val="17"/>
              </w:rPr>
              <w:t>StructTypeLibrary.remove_enum</w:t>
            </w:r>
          </w:p>
        </w:tc>
        <w:tc>
          <w:tcPr>
            <w:tcW w:w="6237" w:type="dxa"/>
          </w:tcPr>
          <w:p w14:paraId="2BCD0AB4" w14:textId="77777777" w:rsidR="00690964" w:rsidRDefault="000C3033">
            <w:pPr>
              <w:pStyle w:val="TableText"/>
              <w:keepNext/>
            </w:pPr>
            <w:r>
              <w:rPr>
                <w:rtl/>
              </w:rPr>
              <w:t>یک اینام را حذف می‌کند؛ آیا بود؟</w:t>
            </w:r>
          </w:p>
        </w:tc>
      </w:tr>
      <w:tr w:rsidR="00690964" w14:paraId="567646B5" w14:textId="77777777">
        <w:trPr>
          <w:cantSplit/>
          <w:jc w:val="center"/>
        </w:trPr>
        <w:tc>
          <w:tcPr>
            <w:tcW w:w="3061" w:type="dxa"/>
            <w:shd w:val="clear" w:color="auto" w:fill="F3F6FA"/>
          </w:tcPr>
          <w:p w14:paraId="176FE176" w14:textId="77777777" w:rsidR="00690964" w:rsidRDefault="000C3033">
            <w:pPr>
              <w:pStyle w:val="TableText"/>
            </w:pPr>
            <w:r>
              <w:fldChar w:fldCharType="begin"/>
            </w:r>
            <w:r>
              <w:instrText xml:space="preserve"> XE "rename_enum (struct_type.py)" </w:instrText>
            </w:r>
            <w:r>
              <w:fldChar w:fldCharType="end"/>
            </w:r>
            <w:r>
              <w:rPr>
                <w:rFonts w:ascii="Consolas" w:eastAsia="Consolas" w:hAnsi="Consolas"/>
                <w:color w:val="0B3D91"/>
                <w:sz w:val="17"/>
                <w:szCs w:val="17"/>
              </w:rPr>
              <w:t>StructTypeLibrary.rename_enum</w:t>
            </w:r>
          </w:p>
        </w:tc>
        <w:tc>
          <w:tcPr>
            <w:tcW w:w="6237" w:type="dxa"/>
            <w:shd w:val="clear" w:color="auto" w:fill="F3F6FA"/>
          </w:tcPr>
          <w:p w14:paraId="3A291E25" w14:textId="77777777" w:rsidR="00690964" w:rsidRDefault="000C3033">
            <w:pPr>
              <w:pStyle w:val="TableText"/>
            </w:pPr>
            <w:r>
              <w:rPr>
                <w:rtl/>
              </w:rPr>
              <w:t>نام یک اینام را عوض می‌کند؛ پارامترها و فیلدها را فراخواننده عوض می‌کند (</w:t>
            </w:r>
            <w:r>
              <w:rPr>
                <w:rFonts w:ascii="Consolas" w:eastAsia="Consolas" w:hAnsi="Consolas"/>
                <w:color w:val="0B3D91"/>
                <w:sz w:val="17"/>
                <w:szCs w:val="17"/>
              </w:rPr>
              <w:t>Document.update_enum_type</w:t>
            </w:r>
            <w:r>
              <w:rPr>
                <w:rtl/>
              </w:rPr>
              <w:t>).</w:t>
            </w:r>
          </w:p>
        </w:tc>
      </w:tr>
    </w:tbl>
    <w:p w14:paraId="128382B8" w14:textId="77777777" w:rsidR="00690964" w:rsidRDefault="00690964">
      <w:pPr>
        <w:spacing w:after="60"/>
      </w:pPr>
    </w:p>
    <w:p w14:paraId="5A3A9513" w14:textId="77777777" w:rsidR="00690964" w:rsidRDefault="000C3033">
      <w:pPr>
        <w:pStyle w:val="EntryHead"/>
      </w:pPr>
      <w:r>
        <w:rPr>
          <w:rFonts w:ascii="Consolas" w:eastAsia="Consolas" w:hAnsi="Consolas"/>
          <w:b/>
          <w:bCs/>
          <w:color w:val="2D6CDF"/>
        </w:rPr>
        <w:lastRenderedPageBreak/>
        <w:t>StructTypeLibrary.merge</w:t>
      </w:r>
      <w:r>
        <w:fldChar w:fldCharType="begin"/>
      </w:r>
      <w:r>
        <w:instrText xml:space="preserve"> XE "merge (struct_type.py)" </w:instrText>
      </w:r>
      <w:r>
        <w:fldChar w:fldCharType="end"/>
      </w:r>
      <w:r>
        <w:rPr>
          <w:color w:val="5B6675"/>
          <w:sz w:val="18"/>
          <w:szCs w:val="18"/>
          <w:rtl/>
        </w:rPr>
        <w:t xml:space="preserve">  متد</w:t>
      </w:r>
    </w:p>
    <w:p w14:paraId="1475D7A4" w14:textId="77777777" w:rsidR="00690964" w:rsidRDefault="000C3033">
      <w:pPr>
        <w:pStyle w:val="Signature"/>
        <w:spacing w:before="40" w:after="100" w:line="240" w:lineRule="auto"/>
      </w:pPr>
      <w:r>
        <w:t>def merge(self, other: "StructTypeLibrary") -&gt; List[str]:</w:t>
      </w:r>
    </w:p>
    <w:p w14:paraId="07DE6AF9" w14:textId="77777777" w:rsidR="00690964" w:rsidRDefault="000C3033">
      <w:r>
        <w:rPr>
          <w:rtl/>
        </w:rPr>
        <w:t>تایپ‌های کتابخانه‌ی دیگری را اضافه می‌کند و نام‌هایی را که از قبل بوده‌اند برمی‌گرداند. نام تکراری همیشه تداخل است، حتی اگر دو تعریف یکسان باشند؛ تعریف اول نگه داشته و تداخل برای گزارش برگردانده می‌شود.</w:t>
      </w:r>
    </w:p>
    <w:p w14:paraId="7ABA955D" w14:textId="77777777" w:rsidR="00690964" w:rsidRDefault="000C3033">
      <w:pPr>
        <w:pStyle w:val="Heading2"/>
      </w:pPr>
      <w:bookmarkStart w:id="77" w:name="_Toc244276344"/>
      <w:r>
        <w:rPr>
          <w:rtl/>
        </w:rPr>
        <w:t xml:space="preserve">۱۰.۸ </w:t>
      </w:r>
      <w:r>
        <w:rPr>
          <w:rFonts w:ascii="Consolas" w:eastAsia="Consolas" w:hAnsi="Consolas"/>
          <w:color w:val="0B3D91"/>
          <w:sz w:val="19"/>
          <w:szCs w:val="19"/>
        </w:rPr>
        <w:t>enum_type.py</w:t>
      </w:r>
      <w:r>
        <w:rPr>
          <w:rtl/>
        </w:rPr>
        <w:t xml:space="preserve"> — اینام‌ها</w:t>
      </w:r>
      <w:bookmarkEnd w:id="77"/>
    </w:p>
    <w:p w14:paraId="630118DA" w14:textId="77777777" w:rsidR="00690964" w:rsidRDefault="000C3033">
      <w:pPr>
        <w:pStyle w:val="FilePath"/>
      </w:pPr>
      <w:r>
        <w:fldChar w:fldCharType="begin"/>
      </w:r>
      <w:r>
        <w:instrText xml:space="preserve"> XE "enum_type.py" </w:instrText>
      </w:r>
      <w:r>
        <w:fldChar w:fldCharType="end"/>
      </w:r>
      <w:r>
        <w:rPr>
          <w:rtl/>
        </w:rPr>
        <w:t xml:space="preserve">مسیر: </w:t>
      </w:r>
      <w:r>
        <w:rPr>
          <w:rFonts w:ascii="Consolas" w:eastAsia="Consolas" w:hAnsi="Consolas"/>
          <w:color w:val="0B3D91"/>
          <w:sz w:val="19"/>
          <w:szCs w:val="19"/>
        </w:rPr>
        <w:t>paramgen/src/pl_codegen/model/enum_type.py</w:t>
      </w:r>
    </w:p>
    <w:p w14:paraId="3C235E01" w14:textId="77777777" w:rsidR="00690964" w:rsidRDefault="000C3033">
      <w:r>
        <w:rPr>
          <w:rtl/>
        </w:rPr>
        <w:t xml:space="preserve">اینام (فصل ۹ راهنمای کاربر) نوع داده‌ای است که فقط چند مقدار نام‌دار می‌پذیرد. در مدل، اینام </w:t>
      </w:r>
      <w:r>
        <w:rPr>
          <w:b/>
          <w:bCs/>
          <w:rtl/>
        </w:rPr>
        <w:t>نوع تازه‌ای نیست</w:t>
      </w:r>
      <w:r>
        <w:rPr>
          <w:rtl/>
        </w:rPr>
        <w:t>: پارامتر اینام یک مقدار معمولی از نوع پایه‌اش است (</w:t>
      </w:r>
      <w:r>
        <w:rPr>
          <w:rFonts w:ascii="Consolas" w:eastAsia="Consolas" w:hAnsi="Consolas"/>
          <w:color w:val="0B3D91"/>
          <w:sz w:val="19"/>
          <w:szCs w:val="19"/>
        </w:rPr>
        <w:t>value_type_name</w:t>
      </w:r>
      <w:r>
        <w:rPr>
          <w:rtl/>
        </w:rPr>
        <w:t xml:space="preserve">، مثلاً </w:t>
      </w:r>
      <w:r>
        <w:rPr>
          <w:rFonts w:ascii="Consolas" w:eastAsia="Consolas" w:hAnsi="Consolas"/>
          <w:color w:val="0B3D91"/>
          <w:sz w:val="19"/>
          <w:szCs w:val="19"/>
        </w:rPr>
        <w:t>uint8_t</w:t>
      </w:r>
      <w:r>
        <w:rPr>
          <w:rtl/>
        </w:rPr>
        <w:t xml:space="preserve">) با یک فیلد اضافه، </w:t>
      </w:r>
      <w:r>
        <w:rPr>
          <w:rFonts w:ascii="Consolas" w:eastAsia="Consolas" w:hAnsi="Consolas"/>
          <w:color w:val="0B3D91"/>
          <w:sz w:val="19"/>
          <w:szCs w:val="19"/>
        </w:rPr>
        <w:t>enum_type_name</w:t>
      </w:r>
      <w:r>
        <w:rPr>
          <w:rtl/>
        </w:rPr>
        <w:t xml:space="preserve">. پس ایندکس، آفست تگ‌ها، شناسه‌ی لاگ و جدول توصیف‌گر هیچ فرقی با یک </w:t>
      </w:r>
      <w:r>
        <w:rPr>
          <w:rFonts w:ascii="Consolas" w:eastAsia="Consolas" w:hAnsi="Consolas"/>
          <w:color w:val="0B3D91"/>
          <w:sz w:val="19"/>
          <w:szCs w:val="19"/>
        </w:rPr>
        <w:t>uint8_t</w:t>
      </w:r>
      <w:r>
        <w:rPr>
          <w:rtl/>
        </w:rPr>
        <w:t xml:space="preserve"> ندارند، و همه‌ی کدی که اینام نمی‌شناسد بی‌تغییر کار می‌کند. اینام‌ها در همان </w:t>
      </w:r>
      <w:r>
        <w:rPr>
          <w:rFonts w:ascii="Consolas" w:eastAsia="Consolas" w:hAnsi="Consolas"/>
          <w:color w:val="0B3D91"/>
          <w:sz w:val="19"/>
          <w:szCs w:val="19"/>
        </w:rPr>
        <w:t>StructTypeLibrary</w:t>
      </w:r>
      <w:r>
        <w:rPr>
          <w:rtl/>
        </w:rPr>
        <w:t xml:space="preserve"> ساب‌لیست نگه داشته می‌شوند و در همان </w:t>
      </w:r>
      <w:r>
        <w:rPr>
          <w:rFonts w:ascii="Consolas" w:eastAsia="Consolas" w:hAnsi="Consolas"/>
          <w:color w:val="0B3D91"/>
          <w:sz w:val="19"/>
          <w:szCs w:val="19"/>
        </w:rPr>
        <w:t>&lt;</w:t>
      </w:r>
      <w:r>
        <w:rPr>
          <w:rFonts w:ascii="Consolas" w:eastAsia="Consolas" w:hAnsi="Consolas"/>
          <w:color w:val="0B3D91"/>
          <w:sz w:val="19"/>
          <w:szCs w:val="19"/>
        </w:rPr>
        <w:t>نام</w:t>
      </w:r>
      <w:r>
        <w:rPr>
          <w:rFonts w:ascii="Consolas" w:eastAsia="Consolas" w:hAnsi="Consolas"/>
          <w:color w:val="0B3D91"/>
          <w:sz w:val="19"/>
          <w:szCs w:val="19"/>
        </w:rPr>
        <w:t>&gt;_types.xml</w:t>
      </w:r>
      <w:r>
        <w:rPr>
          <w:rtl/>
        </w:rPr>
        <w:t xml:space="preserve"> ذخیره (فصل ۱۱).</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2608"/>
        <w:gridCol w:w="6690"/>
      </w:tblGrid>
      <w:tr w:rsidR="00690964" w14:paraId="70214DFE" w14:textId="77777777">
        <w:trPr>
          <w:cantSplit/>
          <w:tblHeader/>
          <w:jc w:val="center"/>
        </w:trPr>
        <w:tc>
          <w:tcPr>
            <w:tcW w:w="2608" w:type="dxa"/>
            <w:shd w:val="clear" w:color="auto" w:fill="17365D"/>
          </w:tcPr>
          <w:p w14:paraId="33DA1B0A" w14:textId="77777777" w:rsidR="00690964" w:rsidRDefault="000C3033">
            <w:pPr>
              <w:pStyle w:val="TableText"/>
              <w:keepNext/>
            </w:pPr>
            <w:r>
              <w:rPr>
                <w:b/>
                <w:bCs/>
                <w:color w:val="FFFFFF"/>
                <w:rtl/>
              </w:rPr>
              <w:t>ثابت</w:t>
            </w:r>
          </w:p>
        </w:tc>
        <w:tc>
          <w:tcPr>
            <w:tcW w:w="6690" w:type="dxa"/>
            <w:shd w:val="clear" w:color="auto" w:fill="17365D"/>
          </w:tcPr>
          <w:p w14:paraId="514C1DD5" w14:textId="77777777" w:rsidR="00690964" w:rsidRDefault="000C3033">
            <w:pPr>
              <w:pStyle w:val="TableText"/>
              <w:keepNext/>
            </w:pPr>
            <w:r>
              <w:rPr>
                <w:b/>
                <w:bCs/>
                <w:color w:val="FFFFFF"/>
                <w:rtl/>
              </w:rPr>
              <w:t>مقدار</w:t>
            </w:r>
          </w:p>
        </w:tc>
      </w:tr>
      <w:tr w:rsidR="00690964" w14:paraId="1A3571F5" w14:textId="77777777">
        <w:trPr>
          <w:cantSplit/>
          <w:jc w:val="center"/>
        </w:trPr>
        <w:tc>
          <w:tcPr>
            <w:tcW w:w="2608" w:type="dxa"/>
          </w:tcPr>
          <w:p w14:paraId="48B9EC67" w14:textId="77777777" w:rsidR="00690964" w:rsidRDefault="000C3033">
            <w:pPr>
              <w:pStyle w:val="TableText"/>
              <w:keepNext/>
            </w:pPr>
            <w:r>
              <w:rPr>
                <w:rFonts w:ascii="Consolas" w:eastAsia="Consolas" w:hAnsi="Consolas"/>
                <w:color w:val="0B3D91"/>
                <w:sz w:val="17"/>
                <w:szCs w:val="17"/>
              </w:rPr>
              <w:t>ENUM_BASE_TYPES</w:t>
            </w:r>
          </w:p>
        </w:tc>
        <w:tc>
          <w:tcPr>
            <w:tcW w:w="6690" w:type="dxa"/>
          </w:tcPr>
          <w:p w14:paraId="1FAF113F" w14:textId="77777777" w:rsidR="00690964" w:rsidRDefault="000C3033">
            <w:pPr>
              <w:pStyle w:val="TableText"/>
              <w:keepNext/>
            </w:pPr>
            <w:r>
              <w:rPr>
                <w:rtl/>
              </w:rPr>
              <w:t xml:space="preserve">نوع‌هایی که اینام می‌تواند از آن‌ها باشد: هشت نوع صحیح، از </w:t>
            </w:r>
            <w:r>
              <w:rPr>
                <w:rFonts w:ascii="Consolas" w:eastAsia="Consolas" w:hAnsi="Consolas"/>
                <w:color w:val="0B3D91"/>
                <w:sz w:val="17"/>
                <w:szCs w:val="17"/>
              </w:rPr>
              <w:t>uint8_t</w:t>
            </w:r>
            <w:r>
              <w:rPr>
                <w:rtl/>
              </w:rPr>
              <w:t xml:space="preserve"> تا </w:t>
            </w:r>
            <w:r>
              <w:rPr>
                <w:rFonts w:ascii="Consolas" w:eastAsia="Consolas" w:hAnsi="Consolas"/>
                <w:color w:val="0B3D91"/>
                <w:sz w:val="17"/>
                <w:szCs w:val="17"/>
              </w:rPr>
              <w:t>int64_t</w:t>
            </w:r>
          </w:p>
        </w:tc>
      </w:tr>
      <w:tr w:rsidR="00690964" w14:paraId="071BC2A0" w14:textId="77777777">
        <w:trPr>
          <w:cantSplit/>
          <w:jc w:val="center"/>
        </w:trPr>
        <w:tc>
          <w:tcPr>
            <w:tcW w:w="2608" w:type="dxa"/>
            <w:shd w:val="clear" w:color="auto" w:fill="F3F6FA"/>
          </w:tcPr>
          <w:p w14:paraId="0F619634" w14:textId="77777777" w:rsidR="00690964" w:rsidRDefault="000C3033">
            <w:pPr>
              <w:pStyle w:val="TableText"/>
            </w:pPr>
            <w:r>
              <w:rPr>
                <w:rFonts w:ascii="Consolas" w:eastAsia="Consolas" w:hAnsi="Consolas"/>
                <w:color w:val="0B3D91"/>
                <w:sz w:val="17"/>
                <w:szCs w:val="17"/>
              </w:rPr>
              <w:t>DEFAULT_BASE_TYPE</w:t>
            </w:r>
          </w:p>
        </w:tc>
        <w:tc>
          <w:tcPr>
            <w:tcW w:w="6690" w:type="dxa"/>
            <w:shd w:val="clear" w:color="auto" w:fill="F3F6FA"/>
          </w:tcPr>
          <w:p w14:paraId="2DCC0655" w14:textId="77777777" w:rsidR="00690964" w:rsidRDefault="000C3033">
            <w:pPr>
              <w:pStyle w:val="TableText"/>
            </w:pPr>
            <w:r>
              <w:rPr>
                <w:rFonts w:ascii="Consolas" w:eastAsia="Consolas" w:hAnsi="Consolas"/>
                <w:color w:val="0B3D91"/>
                <w:sz w:val="17"/>
                <w:szCs w:val="17"/>
              </w:rPr>
              <w:t>uint8_t</w:t>
            </w:r>
            <w:r>
              <w:rPr>
                <w:rtl/>
              </w:rPr>
              <w:t>؛ اینام تازه‌ای که نوع پایه‌اش گفته نشده</w:t>
            </w:r>
          </w:p>
        </w:tc>
      </w:tr>
    </w:tbl>
    <w:p w14:paraId="4F061C23" w14:textId="77777777" w:rsidR="00690964" w:rsidRDefault="00690964">
      <w:pPr>
        <w:spacing w:after="60"/>
      </w:pPr>
    </w:p>
    <w:p w14:paraId="38724468" w14:textId="77777777" w:rsidR="00690964" w:rsidRDefault="000C3033">
      <w:pPr>
        <w:pStyle w:val="EntryHead"/>
      </w:pPr>
      <w:r>
        <w:rPr>
          <w:rFonts w:ascii="Consolas" w:eastAsia="Consolas" w:hAnsi="Consolas"/>
          <w:b/>
          <w:bCs/>
          <w:color w:val="2D6CDF"/>
        </w:rPr>
        <w:t>EnumValue</w:t>
      </w:r>
      <w:r>
        <w:fldChar w:fldCharType="begin"/>
      </w:r>
      <w:r>
        <w:instrText xml:space="preserve"> XE "EnumValue (enum_type.py)" </w:instrText>
      </w:r>
      <w:r>
        <w:fldChar w:fldCharType="end"/>
      </w:r>
      <w:r>
        <w:rPr>
          <w:color w:val="5B6675"/>
          <w:sz w:val="18"/>
          <w:szCs w:val="18"/>
          <w:rtl/>
        </w:rPr>
        <w:t xml:space="preserve">  کلاس</w:t>
      </w:r>
    </w:p>
    <w:p w14:paraId="12B70D85" w14:textId="77777777" w:rsidR="00690964" w:rsidRDefault="000C3033">
      <w:pPr>
        <w:pStyle w:val="Signature"/>
        <w:spacing w:before="40" w:after="0" w:line="240" w:lineRule="auto"/>
      </w:pPr>
      <w:r>
        <w:t>@dataclass</w:t>
      </w:r>
    </w:p>
    <w:p w14:paraId="138E6296" w14:textId="77777777" w:rsidR="00690964" w:rsidRDefault="000C3033">
      <w:pPr>
        <w:pStyle w:val="Signature"/>
        <w:spacing w:after="100" w:line="240" w:lineRule="auto"/>
      </w:pPr>
      <w:r>
        <w:t>class EnumValue:</w:t>
      </w:r>
    </w:p>
    <w:p w14:paraId="5868E1F8" w14:textId="77777777" w:rsidR="00690964" w:rsidRDefault="000C3033">
      <w:r>
        <w:rPr>
          <w:rtl/>
        </w:rPr>
        <w:t xml:space="preserve">یک مقدار اینام: </w:t>
      </w:r>
      <w:r>
        <w:rPr>
          <w:rFonts w:ascii="Consolas" w:eastAsia="Consolas" w:hAnsi="Consolas"/>
          <w:color w:val="0B3D91"/>
          <w:sz w:val="19"/>
          <w:szCs w:val="19"/>
        </w:rPr>
        <w:t>name</w:t>
      </w:r>
      <w:r>
        <w:rPr>
          <w:rtl/>
        </w:rPr>
        <w:t xml:space="preserve"> (که </w:t>
      </w:r>
      <w:r>
        <w:rPr>
          <w:rFonts w:ascii="Consolas" w:eastAsia="Consolas" w:hAnsi="Consolas"/>
          <w:color w:val="0B3D91"/>
          <w:sz w:val="19"/>
          <w:szCs w:val="19"/>
        </w:rPr>
        <w:t>#define</w:t>
      </w:r>
      <w:r>
        <w:rPr>
          <w:rtl/>
        </w:rPr>
        <w:t xml:space="preserve"> می‌شود) و </w:t>
      </w:r>
      <w:r>
        <w:rPr>
          <w:rFonts w:ascii="Consolas" w:eastAsia="Consolas" w:hAnsi="Consolas"/>
          <w:color w:val="0B3D91"/>
          <w:sz w:val="19"/>
          <w:szCs w:val="19"/>
        </w:rPr>
        <w:t>value</w:t>
      </w:r>
      <w:r>
        <w:rPr>
          <w:rtl/>
        </w:rPr>
        <w:t xml:space="preserve"> (عددش، </w:t>
      </w:r>
      <w:r>
        <w:rPr>
          <w:rFonts w:ascii="Consolas" w:eastAsia="Consolas" w:hAnsi="Consolas"/>
          <w:color w:val="0B3D91"/>
          <w:sz w:val="19"/>
          <w:szCs w:val="19"/>
        </w:rPr>
        <w:t>int</w:t>
      </w:r>
      <w:r>
        <w:rPr>
          <w:rtl/>
        </w:rPr>
        <w:t>).</w:t>
      </w:r>
    </w:p>
    <w:p w14:paraId="4AB1B9E4" w14:textId="77777777" w:rsidR="00690964" w:rsidRDefault="000C3033">
      <w:pPr>
        <w:pStyle w:val="EntryHead"/>
      </w:pPr>
      <w:r>
        <w:rPr>
          <w:rFonts w:ascii="Consolas" w:eastAsia="Consolas" w:hAnsi="Consolas"/>
          <w:b/>
          <w:bCs/>
          <w:color w:val="2D6CDF"/>
        </w:rPr>
        <w:t>EnumType</w:t>
      </w:r>
      <w:r>
        <w:fldChar w:fldCharType="begin"/>
      </w:r>
      <w:r>
        <w:instrText xml:space="preserve"> XE "EnumType (enum_type.py)" </w:instrText>
      </w:r>
      <w:r>
        <w:fldChar w:fldCharType="end"/>
      </w:r>
      <w:r>
        <w:rPr>
          <w:color w:val="5B6675"/>
          <w:sz w:val="18"/>
          <w:szCs w:val="18"/>
          <w:rtl/>
        </w:rPr>
        <w:t xml:space="preserve">  کلاس</w:t>
      </w:r>
    </w:p>
    <w:p w14:paraId="1F352EA8" w14:textId="77777777" w:rsidR="00690964" w:rsidRDefault="000C3033">
      <w:pPr>
        <w:pStyle w:val="Signature"/>
        <w:spacing w:before="40" w:after="0" w:line="240" w:lineRule="auto"/>
      </w:pPr>
      <w:r>
        <w:t>@dataclass</w:t>
      </w:r>
    </w:p>
    <w:p w14:paraId="564B99CE" w14:textId="77777777" w:rsidR="00690964" w:rsidRDefault="000C3033">
      <w:pPr>
        <w:pStyle w:val="Signature"/>
        <w:spacing w:after="100" w:line="240" w:lineRule="auto"/>
      </w:pPr>
      <w:r>
        <w:t>class EnumType:</w:t>
      </w:r>
    </w:p>
    <w:p w14:paraId="2D584536" w14:textId="77777777" w:rsidR="00690964" w:rsidRDefault="000C3033">
      <w:r>
        <w:rPr>
          <w:rtl/>
        </w:rPr>
        <w:t xml:space="preserve">یک اینام: </w:t>
      </w:r>
      <w:r>
        <w:rPr>
          <w:rFonts w:ascii="Consolas" w:eastAsia="Consolas" w:hAnsi="Consolas"/>
          <w:color w:val="0B3D91"/>
          <w:sz w:val="19"/>
          <w:szCs w:val="19"/>
        </w:rPr>
        <w:t>name</w:t>
      </w:r>
      <w:r>
        <w:rPr>
          <w:rtl/>
        </w:rPr>
        <w:t xml:space="preserve"> (نام </w:t>
      </w:r>
      <w:r>
        <w:rPr>
          <w:rFonts w:ascii="Consolas" w:eastAsia="Consolas" w:hAnsi="Consolas"/>
          <w:color w:val="0B3D91"/>
          <w:sz w:val="19"/>
          <w:szCs w:val="19"/>
        </w:rPr>
        <w:t>typedef</w:t>
      </w:r>
      <w:r>
        <w:rPr>
          <w:rtl/>
        </w:rPr>
        <w:t xml:space="preserve">)، </w:t>
      </w:r>
      <w:r>
        <w:rPr>
          <w:rFonts w:ascii="Consolas" w:eastAsia="Consolas" w:hAnsi="Consolas"/>
          <w:color w:val="0B3D91"/>
          <w:sz w:val="19"/>
          <w:szCs w:val="19"/>
        </w:rPr>
        <w:t>base_type_name</w:t>
      </w:r>
      <w:r>
        <w:rPr>
          <w:rtl/>
        </w:rPr>
        <w:t xml:space="preserve"> و </w:t>
      </w:r>
      <w:r>
        <w:rPr>
          <w:rFonts w:ascii="Consolas" w:eastAsia="Consolas" w:hAnsi="Consolas"/>
          <w:color w:val="0B3D91"/>
          <w:sz w:val="19"/>
          <w:szCs w:val="19"/>
        </w:rPr>
        <w:t>values</w:t>
      </w:r>
      <w:r>
        <w:rPr>
          <w:rtl/>
        </w:rPr>
        <w:t xml:space="preserve"> (فهرست </w:t>
      </w:r>
      <w:r>
        <w:rPr>
          <w:rFonts w:ascii="Consolas" w:eastAsia="Consolas" w:hAnsi="Consolas"/>
          <w:color w:val="0B3D91"/>
          <w:sz w:val="19"/>
          <w:szCs w:val="19"/>
        </w:rPr>
        <w:t>EnumValue</w:t>
      </w:r>
      <w:r>
        <w:rPr>
          <w:rtl/>
        </w:rPr>
        <w:t xml:space="preserve"> به همان ترتیبی که کاربر نوشته). عددها لازم نیست پشت سر هم یا مرتب باشند.</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3061"/>
        <w:gridCol w:w="6237"/>
      </w:tblGrid>
      <w:tr w:rsidR="00690964" w14:paraId="627D8111" w14:textId="77777777">
        <w:trPr>
          <w:cantSplit/>
          <w:tblHeader/>
          <w:jc w:val="center"/>
        </w:trPr>
        <w:tc>
          <w:tcPr>
            <w:tcW w:w="3061" w:type="dxa"/>
            <w:shd w:val="clear" w:color="auto" w:fill="17365D"/>
          </w:tcPr>
          <w:p w14:paraId="2E63E622" w14:textId="77777777" w:rsidR="00690964" w:rsidRDefault="000C3033">
            <w:pPr>
              <w:pStyle w:val="TableText"/>
              <w:keepNext/>
            </w:pPr>
            <w:r>
              <w:rPr>
                <w:b/>
                <w:bCs/>
                <w:color w:val="FFFFFF"/>
                <w:rtl/>
              </w:rPr>
              <w:lastRenderedPageBreak/>
              <w:t>نام</w:t>
            </w:r>
          </w:p>
        </w:tc>
        <w:tc>
          <w:tcPr>
            <w:tcW w:w="6237" w:type="dxa"/>
            <w:shd w:val="clear" w:color="auto" w:fill="17365D"/>
          </w:tcPr>
          <w:p w14:paraId="49808510" w14:textId="77777777" w:rsidR="00690964" w:rsidRDefault="000C3033">
            <w:pPr>
              <w:pStyle w:val="TableText"/>
              <w:keepNext/>
            </w:pPr>
            <w:r>
              <w:rPr>
                <w:b/>
                <w:bCs/>
                <w:color w:val="FFFFFF"/>
                <w:rtl/>
              </w:rPr>
              <w:t>کار</w:t>
            </w:r>
          </w:p>
        </w:tc>
      </w:tr>
      <w:tr w:rsidR="00690964" w14:paraId="3B475CB0" w14:textId="77777777">
        <w:trPr>
          <w:cantSplit/>
          <w:jc w:val="center"/>
        </w:trPr>
        <w:tc>
          <w:tcPr>
            <w:tcW w:w="3061" w:type="dxa"/>
          </w:tcPr>
          <w:p w14:paraId="03CD433E" w14:textId="77777777" w:rsidR="00690964" w:rsidRDefault="000C3033">
            <w:pPr>
              <w:pStyle w:val="TableText"/>
              <w:keepNext/>
            </w:pPr>
            <w:r>
              <w:fldChar w:fldCharType="begin"/>
            </w:r>
            <w:r>
              <w:instrText xml:space="preserve"> XE "copy (enum_type.py)" </w:instrText>
            </w:r>
            <w:r>
              <w:fldChar w:fldCharType="end"/>
            </w:r>
            <w:r>
              <w:rPr>
                <w:rFonts w:ascii="Consolas" w:eastAsia="Consolas" w:hAnsi="Consolas"/>
                <w:color w:val="0B3D91"/>
                <w:sz w:val="17"/>
                <w:szCs w:val="17"/>
              </w:rPr>
              <w:t>EnumValue.copy</w:t>
            </w:r>
          </w:p>
        </w:tc>
        <w:tc>
          <w:tcPr>
            <w:tcW w:w="6237" w:type="dxa"/>
          </w:tcPr>
          <w:p w14:paraId="749961BC" w14:textId="77777777" w:rsidR="00690964" w:rsidRDefault="000C3033">
            <w:pPr>
              <w:pStyle w:val="TableText"/>
              <w:keepNext/>
            </w:pPr>
            <w:r>
              <w:rPr>
                <w:rtl/>
              </w:rPr>
              <w:t>کپی مستقل.</w:t>
            </w:r>
          </w:p>
        </w:tc>
      </w:tr>
      <w:tr w:rsidR="00690964" w14:paraId="0984B86E" w14:textId="77777777">
        <w:trPr>
          <w:cantSplit/>
          <w:jc w:val="center"/>
        </w:trPr>
        <w:tc>
          <w:tcPr>
            <w:tcW w:w="3061" w:type="dxa"/>
            <w:shd w:val="clear" w:color="auto" w:fill="F3F6FA"/>
          </w:tcPr>
          <w:p w14:paraId="3BBB9B4A" w14:textId="77777777" w:rsidR="00690964" w:rsidRDefault="000C3033">
            <w:pPr>
              <w:pStyle w:val="TableText"/>
              <w:keepNext/>
            </w:pPr>
            <w:r>
              <w:fldChar w:fldCharType="begin"/>
            </w:r>
            <w:r>
              <w:instrText xml:space="preserve"> XE "copy (enum_type.py)" </w:instrText>
            </w:r>
            <w:r>
              <w:fldChar w:fldCharType="end"/>
            </w:r>
            <w:r>
              <w:rPr>
                <w:rFonts w:ascii="Consolas" w:eastAsia="Consolas" w:hAnsi="Consolas"/>
                <w:color w:val="0B3D91"/>
                <w:sz w:val="17"/>
                <w:szCs w:val="17"/>
              </w:rPr>
              <w:t>EnumType.copy</w:t>
            </w:r>
          </w:p>
        </w:tc>
        <w:tc>
          <w:tcPr>
            <w:tcW w:w="6237" w:type="dxa"/>
            <w:shd w:val="clear" w:color="auto" w:fill="F3F6FA"/>
          </w:tcPr>
          <w:p w14:paraId="27412712" w14:textId="77777777" w:rsidR="00690964" w:rsidRDefault="000C3033">
            <w:pPr>
              <w:pStyle w:val="TableText"/>
              <w:keepNext/>
            </w:pPr>
            <w:r>
              <w:rPr>
                <w:rtl/>
              </w:rPr>
              <w:t>کپی عمیق: مقدارها هم کپی می‌شوند.</w:t>
            </w:r>
          </w:p>
        </w:tc>
      </w:tr>
      <w:tr w:rsidR="00690964" w14:paraId="1427FB56" w14:textId="77777777">
        <w:trPr>
          <w:cantSplit/>
          <w:jc w:val="center"/>
        </w:trPr>
        <w:tc>
          <w:tcPr>
            <w:tcW w:w="3061" w:type="dxa"/>
          </w:tcPr>
          <w:p w14:paraId="43A4141A" w14:textId="77777777" w:rsidR="00690964" w:rsidRDefault="000C3033">
            <w:pPr>
              <w:pStyle w:val="TableText"/>
              <w:keepNext/>
            </w:pPr>
            <w:r>
              <w:fldChar w:fldCharType="begin"/>
            </w:r>
            <w:r>
              <w:instrText xml:space="preserve"> XE "minimum (enum_type.py)" </w:instrText>
            </w:r>
            <w:r>
              <w:fldChar w:fldCharType="end"/>
            </w:r>
            <w:r>
              <w:rPr>
                <w:rFonts w:ascii="Consolas" w:eastAsia="Consolas" w:hAnsi="Consolas"/>
                <w:color w:val="0B3D91"/>
                <w:sz w:val="17"/>
                <w:szCs w:val="17"/>
              </w:rPr>
              <w:t>EnumType.minimum</w:t>
            </w:r>
          </w:p>
        </w:tc>
        <w:tc>
          <w:tcPr>
            <w:tcW w:w="6237" w:type="dxa"/>
          </w:tcPr>
          <w:p w14:paraId="08A3EF82" w14:textId="77777777" w:rsidR="00690964" w:rsidRDefault="000C3033">
            <w:pPr>
              <w:pStyle w:val="TableText"/>
              <w:keepNext/>
            </w:pPr>
            <w:r>
              <w:rPr>
                <w:rtl/>
              </w:rPr>
              <w:t xml:space="preserve">ویژگی: کوچک‌ترین عدد، یا </w:t>
            </w:r>
            <w:r>
              <w:rPr>
                <w:rFonts w:ascii="Consolas" w:eastAsia="Consolas" w:hAnsi="Consolas"/>
                <w:color w:val="0B3D91"/>
                <w:sz w:val="17"/>
                <w:szCs w:val="17"/>
              </w:rPr>
              <w:t>None</w:t>
            </w:r>
            <w:r>
              <w:rPr>
                <w:rtl/>
              </w:rPr>
              <w:t xml:space="preserve"> اگر مقداری ندارد.</w:t>
            </w:r>
          </w:p>
        </w:tc>
      </w:tr>
      <w:tr w:rsidR="00690964" w14:paraId="3B4F42E2" w14:textId="77777777">
        <w:trPr>
          <w:cantSplit/>
          <w:jc w:val="center"/>
        </w:trPr>
        <w:tc>
          <w:tcPr>
            <w:tcW w:w="3061" w:type="dxa"/>
            <w:shd w:val="clear" w:color="auto" w:fill="F3F6FA"/>
          </w:tcPr>
          <w:p w14:paraId="5CE1D30E" w14:textId="77777777" w:rsidR="00690964" w:rsidRDefault="000C3033">
            <w:pPr>
              <w:pStyle w:val="TableText"/>
              <w:keepNext/>
            </w:pPr>
            <w:r>
              <w:fldChar w:fldCharType="begin"/>
            </w:r>
            <w:r>
              <w:instrText xml:space="preserve"> XE "maximum (enum_type.py)" </w:instrText>
            </w:r>
            <w:r>
              <w:fldChar w:fldCharType="end"/>
            </w:r>
            <w:r>
              <w:rPr>
                <w:rFonts w:ascii="Consolas" w:eastAsia="Consolas" w:hAnsi="Consolas"/>
                <w:color w:val="0B3D91"/>
                <w:sz w:val="17"/>
                <w:szCs w:val="17"/>
              </w:rPr>
              <w:t>EnumType.maximum</w:t>
            </w:r>
          </w:p>
        </w:tc>
        <w:tc>
          <w:tcPr>
            <w:tcW w:w="6237" w:type="dxa"/>
            <w:shd w:val="clear" w:color="auto" w:fill="F3F6FA"/>
          </w:tcPr>
          <w:p w14:paraId="5E6A9E7E" w14:textId="77777777" w:rsidR="00690964" w:rsidRDefault="000C3033">
            <w:pPr>
              <w:pStyle w:val="TableText"/>
              <w:keepNext/>
            </w:pPr>
            <w:r>
              <w:rPr>
                <w:rtl/>
              </w:rPr>
              <w:t xml:space="preserve">ویژگی: بزرگ‌ترین عدد، یا </w:t>
            </w:r>
            <w:r>
              <w:rPr>
                <w:rFonts w:ascii="Consolas" w:eastAsia="Consolas" w:hAnsi="Consolas"/>
                <w:color w:val="0B3D91"/>
                <w:sz w:val="17"/>
                <w:szCs w:val="17"/>
              </w:rPr>
              <w:t>None</w:t>
            </w:r>
            <w:r>
              <w:rPr>
                <w:rtl/>
              </w:rPr>
              <w:t>.</w:t>
            </w:r>
          </w:p>
        </w:tc>
      </w:tr>
      <w:tr w:rsidR="00690964" w14:paraId="19BDA5C6" w14:textId="77777777">
        <w:trPr>
          <w:cantSplit/>
          <w:jc w:val="center"/>
        </w:trPr>
        <w:tc>
          <w:tcPr>
            <w:tcW w:w="3061" w:type="dxa"/>
          </w:tcPr>
          <w:p w14:paraId="6AC59C49" w14:textId="77777777" w:rsidR="00690964" w:rsidRDefault="000C3033">
            <w:pPr>
              <w:pStyle w:val="TableText"/>
              <w:keepNext/>
            </w:pPr>
            <w:r>
              <w:fldChar w:fldCharType="begin"/>
            </w:r>
            <w:r>
              <w:instrText xml:space="preserve"> XE "name_of (enum_type.py)" </w:instrText>
            </w:r>
            <w:r>
              <w:fldChar w:fldCharType="end"/>
            </w:r>
            <w:r>
              <w:rPr>
                <w:rFonts w:ascii="Consolas" w:eastAsia="Consolas" w:hAnsi="Consolas"/>
                <w:color w:val="0B3D91"/>
                <w:sz w:val="17"/>
                <w:szCs w:val="17"/>
              </w:rPr>
              <w:t>EnumType.name_of</w:t>
            </w:r>
          </w:p>
        </w:tc>
        <w:tc>
          <w:tcPr>
            <w:tcW w:w="6237" w:type="dxa"/>
          </w:tcPr>
          <w:p w14:paraId="3A098199" w14:textId="77777777" w:rsidR="00690964" w:rsidRDefault="000C3033">
            <w:pPr>
              <w:pStyle w:val="TableText"/>
              <w:keepNext/>
            </w:pPr>
            <w:r>
              <w:rPr>
                <w:rtl/>
              </w:rPr>
              <w:t xml:space="preserve">نام مقداری که این عدد را دارد، یا </w:t>
            </w:r>
            <w:r>
              <w:rPr>
                <w:rFonts w:ascii="Consolas" w:eastAsia="Consolas" w:hAnsi="Consolas"/>
                <w:color w:val="0B3D91"/>
                <w:sz w:val="17"/>
                <w:szCs w:val="17"/>
              </w:rPr>
              <w:t>None</w:t>
            </w:r>
            <w:r>
              <w:rPr>
                <w:rtl/>
              </w:rPr>
              <w:t>. عدد اعشاری با بخش صحیح برابر (</w:t>
            </w:r>
            <w:r>
              <w:rPr>
                <w:rFonts w:ascii="Consolas" w:eastAsia="Consolas" w:hAnsi="Consolas"/>
                <w:color w:val="0B3D91"/>
                <w:sz w:val="17"/>
                <w:szCs w:val="17"/>
              </w:rPr>
              <w:t>5.0</w:t>
            </w:r>
            <w:r>
              <w:rPr>
                <w:rtl/>
              </w:rPr>
              <w:t xml:space="preserve">) هم پذیرفته می‌شود؛ متن یا عدد ناصحیح </w:t>
            </w:r>
            <w:r>
              <w:rPr>
                <w:rFonts w:ascii="Consolas" w:eastAsia="Consolas" w:hAnsi="Consolas"/>
                <w:color w:val="0B3D91"/>
                <w:sz w:val="17"/>
                <w:szCs w:val="17"/>
              </w:rPr>
              <w:t>None</w:t>
            </w:r>
            <w:r>
              <w:rPr>
                <w:rtl/>
              </w:rPr>
              <w:t>.</w:t>
            </w:r>
          </w:p>
        </w:tc>
      </w:tr>
      <w:tr w:rsidR="00690964" w14:paraId="4FB7755C" w14:textId="77777777">
        <w:trPr>
          <w:cantSplit/>
          <w:jc w:val="center"/>
        </w:trPr>
        <w:tc>
          <w:tcPr>
            <w:tcW w:w="3061" w:type="dxa"/>
            <w:shd w:val="clear" w:color="auto" w:fill="F3F6FA"/>
          </w:tcPr>
          <w:p w14:paraId="1B8D5295" w14:textId="77777777" w:rsidR="00690964" w:rsidRDefault="000C3033">
            <w:pPr>
              <w:pStyle w:val="TableText"/>
              <w:keepNext/>
            </w:pPr>
            <w:r>
              <w:fldChar w:fldCharType="begin"/>
            </w:r>
            <w:r>
              <w:instrText xml:space="preserve"> XE "number_of (enum_type.py)" </w:instrText>
            </w:r>
            <w:r>
              <w:fldChar w:fldCharType="end"/>
            </w:r>
            <w:r>
              <w:rPr>
                <w:rFonts w:ascii="Consolas" w:eastAsia="Consolas" w:hAnsi="Consolas"/>
                <w:color w:val="0B3D91"/>
                <w:sz w:val="17"/>
                <w:szCs w:val="17"/>
              </w:rPr>
              <w:t>EnumType.number_of</w:t>
            </w:r>
          </w:p>
        </w:tc>
        <w:tc>
          <w:tcPr>
            <w:tcW w:w="6237" w:type="dxa"/>
            <w:shd w:val="clear" w:color="auto" w:fill="F3F6FA"/>
          </w:tcPr>
          <w:p w14:paraId="17A5D3B5" w14:textId="77777777" w:rsidR="00690964" w:rsidRDefault="000C3033">
            <w:pPr>
              <w:pStyle w:val="TableText"/>
              <w:keepNext/>
            </w:pPr>
            <w:r>
              <w:rPr>
                <w:rtl/>
              </w:rPr>
              <w:t xml:space="preserve">عدد یک مقدار با نامش، یا </w:t>
            </w:r>
            <w:r>
              <w:rPr>
                <w:rFonts w:ascii="Consolas" w:eastAsia="Consolas" w:hAnsi="Consolas"/>
                <w:color w:val="0B3D91"/>
                <w:sz w:val="17"/>
                <w:szCs w:val="17"/>
              </w:rPr>
              <w:t>None</w:t>
            </w:r>
            <w:r>
              <w:rPr>
                <w:rtl/>
              </w:rPr>
              <w:t>.</w:t>
            </w:r>
          </w:p>
        </w:tc>
      </w:tr>
      <w:tr w:rsidR="00690964" w14:paraId="68815992" w14:textId="77777777">
        <w:trPr>
          <w:cantSplit/>
          <w:jc w:val="center"/>
        </w:trPr>
        <w:tc>
          <w:tcPr>
            <w:tcW w:w="3061" w:type="dxa"/>
          </w:tcPr>
          <w:p w14:paraId="4C1E2383" w14:textId="77777777" w:rsidR="00690964" w:rsidRDefault="000C3033">
            <w:pPr>
              <w:pStyle w:val="TableText"/>
            </w:pPr>
            <w:r>
              <w:fldChar w:fldCharType="begin"/>
            </w:r>
            <w:r>
              <w:instrText xml:space="preserve"> XE "contains (enum_type.py)" </w:instrText>
            </w:r>
            <w:r>
              <w:fldChar w:fldCharType="end"/>
            </w:r>
            <w:r>
              <w:rPr>
                <w:rFonts w:ascii="Consolas" w:eastAsia="Consolas" w:hAnsi="Consolas"/>
                <w:color w:val="0B3D91"/>
                <w:sz w:val="17"/>
                <w:szCs w:val="17"/>
              </w:rPr>
              <w:t>EnumType.contains</w:t>
            </w:r>
          </w:p>
        </w:tc>
        <w:tc>
          <w:tcPr>
            <w:tcW w:w="6237" w:type="dxa"/>
          </w:tcPr>
          <w:p w14:paraId="3B45314E" w14:textId="77777777" w:rsidR="00690964" w:rsidRDefault="000C3033">
            <w:pPr>
              <w:pStyle w:val="TableText"/>
            </w:pPr>
            <w:r>
              <w:rPr>
                <w:rtl/>
              </w:rPr>
              <w:t xml:space="preserve">آیا این عدد یکی از مقدارهاست؛ همان پرسشی که ماکروی </w:t>
            </w:r>
            <w:r>
              <w:rPr>
                <w:rFonts w:ascii="Consolas" w:eastAsia="Consolas" w:hAnsi="Consolas"/>
                <w:color w:val="0B3D91"/>
                <w:sz w:val="17"/>
                <w:szCs w:val="17"/>
              </w:rPr>
              <w:t>IS_VALID_</w:t>
            </w:r>
            <w:r>
              <w:rPr>
                <w:rtl/>
              </w:rPr>
              <w:t xml:space="preserve"> در </w:t>
            </w:r>
            <w:r>
              <w:t>C</w:t>
            </w:r>
            <w:r>
              <w:rPr>
                <w:rtl/>
              </w:rPr>
              <w:t xml:space="preserve"> می‌پرسد.</w:t>
            </w:r>
          </w:p>
        </w:tc>
      </w:tr>
    </w:tbl>
    <w:p w14:paraId="455626E2" w14:textId="77777777" w:rsidR="00690964" w:rsidRDefault="00690964">
      <w:pPr>
        <w:spacing w:after="60"/>
      </w:pPr>
    </w:p>
    <w:p w14:paraId="151E74B6" w14:textId="77777777" w:rsidR="00690964" w:rsidRDefault="000C3033">
      <w:pPr>
        <w:pStyle w:val="EntryHead"/>
      </w:pPr>
      <w:r>
        <w:rPr>
          <w:rFonts w:ascii="Consolas" w:eastAsia="Consolas" w:hAnsi="Consolas"/>
          <w:b/>
          <w:bCs/>
          <w:color w:val="2D6CDF"/>
        </w:rPr>
        <w:t>fit_limits</w:t>
      </w:r>
      <w:r>
        <w:fldChar w:fldCharType="begin"/>
      </w:r>
      <w:r>
        <w:instrText xml:space="preserve"> XE "fit_limits (enum_type.py)" </w:instrText>
      </w:r>
      <w:r>
        <w:fldChar w:fldCharType="end"/>
      </w:r>
      <w:r>
        <w:rPr>
          <w:color w:val="5B6675"/>
          <w:sz w:val="18"/>
          <w:szCs w:val="18"/>
          <w:rtl/>
        </w:rPr>
        <w:t xml:space="preserve">  تابع</w:t>
      </w:r>
    </w:p>
    <w:p w14:paraId="4C701DF8" w14:textId="77777777" w:rsidR="00690964" w:rsidRDefault="000C3033">
      <w:pPr>
        <w:pStyle w:val="Signature"/>
        <w:spacing w:before="40" w:after="100" w:line="240" w:lineRule="auto"/>
      </w:pPr>
      <w:r>
        <w:t>def fit_limits(node: "Parameter", enum_type: Optional[EnumType]) -&gt; None:</w:t>
      </w:r>
    </w:p>
    <w:p w14:paraId="043A813F" w14:textId="77777777" w:rsidR="00690964" w:rsidRDefault="000C3033">
      <w:r>
        <w:rPr>
          <w:rtl/>
        </w:rPr>
        <w:t xml:space="preserve">بازه‌ی پارامتر یا فیلد اینام را از خود اینام می‌گذارد: نوع پایه، کمینه = کوچک‌ترین مقدار، بیشینه = بزرگ‌ترین مقدار، رزولوشن ۱؛ و اگر پیش‌فرض خالی است، اولین مقدار. پیش‌فرضی که پر است ولی جزو مقدارها نیست </w:t>
      </w:r>
      <w:r>
        <w:rPr>
          <w:b/>
          <w:bCs/>
          <w:rtl/>
        </w:rPr>
        <w:t>دست نمی‌خورد</w:t>
      </w:r>
      <w:r>
        <w:rPr>
          <w:rtl/>
        </w:rPr>
        <w:t xml:space="preserve">، تا قاعده‌ی </w:t>
      </w:r>
      <w:r>
        <w:rPr>
          <w:rFonts w:ascii="Consolas" w:eastAsia="Consolas" w:hAnsi="Consolas"/>
          <w:color w:val="0B3D91"/>
          <w:sz w:val="19"/>
          <w:szCs w:val="19"/>
        </w:rPr>
        <w:t>ENUM015</w:t>
      </w:r>
      <w:r>
        <w:rPr>
          <w:rtl/>
        </w:rPr>
        <w:t xml:space="preserve"> آن را گزارش کند (فایل دستی). </w:t>
      </w:r>
      <w:r>
        <w:rPr>
          <w:rFonts w:ascii="Consolas" w:eastAsia="Consolas" w:hAnsi="Consolas"/>
          <w:color w:val="0B3D91"/>
          <w:sz w:val="19"/>
          <w:szCs w:val="19"/>
        </w:rPr>
        <w:t>apply_types</w:t>
      </w:r>
      <w:r>
        <w:rPr>
          <w:rtl/>
        </w:rPr>
        <w:t xml:space="preserve"> (پس از هر خواندن) و ویرایشگر (پس از هر ویرایش) صدایش می‌زنند؛ پس بازه‌ی اینام هرگز با بازه‌ی خود اینام اختلاف ندارد.</w:t>
      </w:r>
    </w:p>
    <w:p w14:paraId="537D12AC" w14:textId="77777777" w:rsidR="00690964" w:rsidRDefault="000C3033">
      <w:pPr>
        <w:pStyle w:val="ParamTitle"/>
      </w:pPr>
      <w:r>
        <w:rPr>
          <w:rtl/>
        </w:rPr>
        <w:t>ورودی‌ها</w:t>
      </w:r>
    </w:p>
    <w:tbl>
      <w:tblPr>
        <w:bidiVisual/>
        <w:tblW w:w="9071" w:type="dxa"/>
        <w:jc w:val="center"/>
        <w:tblBorders>
          <w:top w:val="nil"/>
          <w:left w:val="nil"/>
          <w:bottom w:val="single" w:sz="4" w:space="0" w:color="D5DCE6"/>
          <w:right w:val="nil"/>
          <w:insideH w:val="single" w:sz="4" w:space="0" w:color="D5DCE6"/>
          <w:insideV w:val="nil"/>
        </w:tblBorders>
        <w:tblLayout w:type="fixed"/>
        <w:tblCellMar>
          <w:top w:w="30" w:type="dxa"/>
          <w:left w:w="90" w:type="dxa"/>
          <w:bottom w:w="30" w:type="dxa"/>
          <w:right w:w="90" w:type="dxa"/>
        </w:tblCellMar>
        <w:tblLook w:val="04A0" w:firstRow="1" w:lastRow="0" w:firstColumn="1" w:lastColumn="0" w:noHBand="0" w:noVBand="1"/>
      </w:tblPr>
      <w:tblGrid>
        <w:gridCol w:w="2154"/>
        <w:gridCol w:w="6917"/>
      </w:tblGrid>
      <w:tr w:rsidR="00690964" w14:paraId="16324943" w14:textId="77777777">
        <w:trPr>
          <w:cantSplit/>
          <w:jc w:val="center"/>
        </w:trPr>
        <w:tc>
          <w:tcPr>
            <w:tcW w:w="2154" w:type="dxa"/>
          </w:tcPr>
          <w:p w14:paraId="00422096" w14:textId="77777777" w:rsidR="00690964" w:rsidRDefault="000C3033">
            <w:pPr>
              <w:pStyle w:val="TableText"/>
              <w:keepNext/>
            </w:pPr>
            <w:r>
              <w:rPr>
                <w:rFonts w:ascii="Consolas" w:eastAsia="Consolas" w:hAnsi="Consolas"/>
                <w:color w:val="0B3D91"/>
                <w:sz w:val="17"/>
                <w:szCs w:val="17"/>
              </w:rPr>
              <w:t>node</w:t>
            </w:r>
          </w:p>
        </w:tc>
        <w:tc>
          <w:tcPr>
            <w:tcW w:w="6917" w:type="dxa"/>
          </w:tcPr>
          <w:p w14:paraId="03E8D4A4" w14:textId="77777777" w:rsidR="00690964" w:rsidRDefault="000C3033">
            <w:pPr>
              <w:pStyle w:val="TableText"/>
              <w:keepNext/>
            </w:pPr>
            <w:r>
              <w:rPr>
                <w:rtl/>
              </w:rPr>
              <w:t>گره‌ی مقدار</w:t>
            </w:r>
          </w:p>
        </w:tc>
      </w:tr>
      <w:tr w:rsidR="00690964" w14:paraId="6550272B" w14:textId="77777777">
        <w:trPr>
          <w:cantSplit/>
          <w:jc w:val="center"/>
        </w:trPr>
        <w:tc>
          <w:tcPr>
            <w:tcW w:w="2154" w:type="dxa"/>
          </w:tcPr>
          <w:p w14:paraId="22313B3C" w14:textId="77777777" w:rsidR="00690964" w:rsidRDefault="000C3033">
            <w:pPr>
              <w:pStyle w:val="TableText"/>
            </w:pPr>
            <w:r>
              <w:rPr>
                <w:rFonts w:ascii="Consolas" w:eastAsia="Consolas" w:hAnsi="Consolas"/>
                <w:color w:val="0B3D91"/>
                <w:sz w:val="17"/>
                <w:szCs w:val="17"/>
              </w:rPr>
              <w:t>enum_type</w:t>
            </w:r>
          </w:p>
        </w:tc>
        <w:tc>
          <w:tcPr>
            <w:tcW w:w="6917" w:type="dxa"/>
          </w:tcPr>
          <w:p w14:paraId="55BA40AE" w14:textId="77777777" w:rsidR="00690964" w:rsidRDefault="000C3033">
            <w:pPr>
              <w:pStyle w:val="TableText"/>
            </w:pPr>
            <w:r>
              <w:rPr>
                <w:rtl/>
              </w:rPr>
              <w:t xml:space="preserve">اینام آن؛ </w:t>
            </w:r>
            <w:r>
              <w:rPr>
                <w:rFonts w:ascii="Consolas" w:eastAsia="Consolas" w:hAnsi="Consolas"/>
                <w:color w:val="0B3D91"/>
                <w:sz w:val="17"/>
                <w:szCs w:val="17"/>
              </w:rPr>
              <w:t>None</w:t>
            </w:r>
            <w:r>
              <w:rPr>
                <w:rtl/>
              </w:rPr>
              <w:t xml:space="preserve"> یعنی کاری نکن</w:t>
            </w:r>
          </w:p>
        </w:tc>
      </w:tr>
    </w:tbl>
    <w:p w14:paraId="4EFB7795" w14:textId="77777777" w:rsidR="00690964" w:rsidRDefault="00690964">
      <w:pPr>
        <w:spacing w:after="40"/>
      </w:pPr>
    </w:p>
    <w:p w14:paraId="20277C9A" w14:textId="77777777" w:rsidR="00690964" w:rsidRDefault="000C3033">
      <w:pPr>
        <w:pStyle w:val="Heading2"/>
      </w:pPr>
      <w:bookmarkStart w:id="78" w:name="_Toc244276345"/>
      <w:r>
        <w:rPr>
          <w:rtl/>
        </w:rPr>
        <w:t xml:space="preserve">۱۰.۹ </w:t>
      </w:r>
      <w:r>
        <w:rPr>
          <w:rFonts w:ascii="Consolas" w:eastAsia="Consolas" w:hAnsi="Consolas"/>
          <w:color w:val="0B3D91"/>
          <w:sz w:val="19"/>
          <w:szCs w:val="19"/>
        </w:rPr>
        <w:t>struct_sync.py</w:t>
      </w:r>
      <w:r>
        <w:rPr>
          <w:rtl/>
        </w:rPr>
        <w:t xml:space="preserve"> — هماهنگ کردن استراکچرها با تایپشان</w:t>
      </w:r>
      <w:bookmarkEnd w:id="78"/>
    </w:p>
    <w:p w14:paraId="25E3E1E2" w14:textId="77777777" w:rsidR="00690964" w:rsidRDefault="000C3033">
      <w:pPr>
        <w:pStyle w:val="FilePath"/>
      </w:pPr>
      <w:r>
        <w:fldChar w:fldCharType="begin"/>
      </w:r>
      <w:r>
        <w:instrText xml:space="preserve"> XE "struct_sync.py" </w:instrText>
      </w:r>
      <w:r>
        <w:fldChar w:fldCharType="end"/>
      </w:r>
      <w:r>
        <w:rPr>
          <w:rtl/>
        </w:rPr>
        <w:t xml:space="preserve">مسیر: </w:t>
      </w:r>
      <w:r>
        <w:rPr>
          <w:rFonts w:ascii="Consolas" w:eastAsia="Consolas" w:hAnsi="Consolas"/>
          <w:color w:val="0B3D91"/>
          <w:sz w:val="19"/>
          <w:szCs w:val="19"/>
        </w:rPr>
        <w:t>paramgen/src/pl_codegen/model/struct_sync.py</w:t>
      </w:r>
    </w:p>
    <w:p w14:paraId="325D6EF3" w14:textId="77777777" w:rsidR="00690964" w:rsidRDefault="000C3033">
      <w:r>
        <w:rPr>
          <w:rtl/>
        </w:rPr>
        <w:t xml:space="preserve">وقتی تایپی تغییر می‌کند، هر استراکچر آن تایپ باید همان لحظه شکل تازه را بگیرد. این فایل همین کار را انجام می‌دهد: فیلدهای هر استراکچر را دقیقاً از روی تایپ می‌چیند و مقدارهای خود پارامتر را، با تطبیق </w:t>
      </w:r>
      <w:r>
        <w:rPr>
          <w:b/>
          <w:bCs/>
          <w:rtl/>
        </w:rPr>
        <w:t>نام</w:t>
      </w:r>
      <w:r>
        <w:rPr>
          <w:rtl/>
        </w:rPr>
        <w:t xml:space="preserve"> فیلد، نگه می‌دارد.</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4649"/>
        <w:gridCol w:w="4649"/>
      </w:tblGrid>
      <w:tr w:rsidR="00690964" w14:paraId="7C26BC15" w14:textId="77777777">
        <w:trPr>
          <w:cantSplit/>
          <w:tblHeader/>
          <w:jc w:val="center"/>
        </w:trPr>
        <w:tc>
          <w:tcPr>
            <w:tcW w:w="4649" w:type="dxa"/>
            <w:shd w:val="clear" w:color="auto" w:fill="17365D"/>
          </w:tcPr>
          <w:p w14:paraId="45761D92" w14:textId="77777777" w:rsidR="00690964" w:rsidRDefault="000C3033">
            <w:pPr>
              <w:pStyle w:val="TableText"/>
              <w:keepNext/>
            </w:pPr>
            <w:r>
              <w:rPr>
                <w:b/>
                <w:bCs/>
                <w:color w:val="FFFFFF"/>
                <w:rtl/>
              </w:rPr>
              <w:t>مال تایپ (هر بار از تایپ دوباره نوشته می‌شود)</w:t>
            </w:r>
          </w:p>
        </w:tc>
        <w:tc>
          <w:tcPr>
            <w:tcW w:w="4649" w:type="dxa"/>
            <w:shd w:val="clear" w:color="auto" w:fill="17365D"/>
          </w:tcPr>
          <w:p w14:paraId="5F5933D8" w14:textId="77777777" w:rsidR="00690964" w:rsidRDefault="000C3033">
            <w:pPr>
              <w:pStyle w:val="TableText"/>
              <w:keepNext/>
            </w:pPr>
            <w:r>
              <w:rPr>
                <w:b/>
                <w:bCs/>
                <w:color w:val="FFFFFF"/>
                <w:rtl/>
              </w:rPr>
              <w:t>مال پارامتر (حفظ می‌شود)</w:t>
            </w:r>
          </w:p>
        </w:tc>
      </w:tr>
      <w:tr w:rsidR="00690964" w14:paraId="5CB3175E" w14:textId="77777777">
        <w:trPr>
          <w:cantSplit/>
          <w:jc w:val="center"/>
        </w:trPr>
        <w:tc>
          <w:tcPr>
            <w:tcW w:w="4649" w:type="dxa"/>
          </w:tcPr>
          <w:p w14:paraId="750A70EE" w14:textId="77777777" w:rsidR="00690964" w:rsidRDefault="000C3033">
            <w:pPr>
              <w:pStyle w:val="TableText"/>
            </w:pPr>
            <w:r>
              <w:rPr>
                <w:rtl/>
              </w:rPr>
              <w:t xml:space="preserve">نام فیلد، نوع داده، اندازه‌ی آرایه، روشن بودن، </w:t>
            </w:r>
            <w:r>
              <w:t>primitive</w:t>
            </w:r>
            <w:r>
              <w:rPr>
                <w:rtl/>
              </w:rPr>
              <w:t xml:space="preserve"> یا </w:t>
            </w:r>
            <w:r>
              <w:t>struct</w:t>
            </w:r>
            <w:r>
              <w:rPr>
                <w:rtl/>
              </w:rPr>
              <w:t xml:space="preserve"> بودن</w:t>
            </w:r>
          </w:p>
        </w:tc>
        <w:tc>
          <w:tcPr>
            <w:tcW w:w="4649" w:type="dxa"/>
          </w:tcPr>
          <w:p w14:paraId="2C9B4BAE" w14:textId="77777777" w:rsidR="00690964" w:rsidRDefault="000C3033">
            <w:pPr>
              <w:pStyle w:val="TableText"/>
            </w:pPr>
            <w:r>
              <w:rPr>
                <w:rtl/>
              </w:rPr>
              <w:t>کمینه، بیشینه، پیش‌فرض، رزولوشن، شناسه‌ی لاگ، واحد، توضیح، نام نمایشی و متن‌های هر ردیف</w:t>
            </w:r>
          </w:p>
        </w:tc>
      </w:tr>
    </w:tbl>
    <w:p w14:paraId="5D946416" w14:textId="77777777" w:rsidR="00690964" w:rsidRDefault="00690964">
      <w:pPr>
        <w:spacing w:after="60"/>
      </w:pPr>
    </w:p>
    <w:p w14:paraId="20D09243" w14:textId="77777777" w:rsidR="00690964" w:rsidRDefault="000C3033">
      <w:r>
        <w:rPr>
          <w:rtl/>
        </w:rPr>
        <w:t xml:space="preserve">چون تطبیق با نام است، تغییر نام یک فیلد در تایپ تنها ویرایشی است که مقدارهای آن فیلد را از دست می‌دهد؛ دقیقاً مثل تغییر نام عضو یک </w:t>
      </w:r>
      <w:r>
        <w:t>struct</w:t>
      </w:r>
      <w:r>
        <w:rPr>
          <w:rtl/>
        </w:rPr>
        <w:t xml:space="preserve"> در </w:t>
      </w:r>
      <w:r>
        <w:t>C</w:t>
      </w:r>
      <w:r>
        <w:rPr>
          <w:rtl/>
        </w:rPr>
        <w:t>.</w:t>
      </w:r>
    </w:p>
    <w:p w14:paraId="7C87C7E3" w14:textId="77777777" w:rsidR="00690964" w:rsidRDefault="000C3033">
      <w:pPr>
        <w:pStyle w:val="EntryHead"/>
      </w:pPr>
      <w:r>
        <w:rPr>
          <w:rFonts w:ascii="Consolas" w:eastAsia="Consolas" w:hAnsi="Consolas"/>
          <w:b/>
          <w:bCs/>
          <w:color w:val="2D6CDF"/>
        </w:rPr>
        <w:lastRenderedPageBreak/>
        <w:t>apply_types</w:t>
      </w:r>
      <w:r>
        <w:fldChar w:fldCharType="begin"/>
      </w:r>
      <w:r>
        <w:instrText xml:space="preserve"> XE "apply_types (struct_sync.py)" </w:instrText>
      </w:r>
      <w:r>
        <w:fldChar w:fldCharType="end"/>
      </w:r>
      <w:r>
        <w:rPr>
          <w:color w:val="5B6675"/>
          <w:sz w:val="18"/>
          <w:szCs w:val="18"/>
          <w:rtl/>
        </w:rPr>
        <w:t xml:space="preserve">  تابع</w:t>
      </w:r>
    </w:p>
    <w:p w14:paraId="000C4E79" w14:textId="77777777" w:rsidR="00690964" w:rsidRDefault="000C3033">
      <w:pPr>
        <w:pStyle w:val="Signature"/>
        <w:spacing w:before="40" w:after="100" w:line="240" w:lineRule="auto"/>
      </w:pPr>
      <w:r>
        <w:t>def apply_types(parameters: List[Parameter], library: StructTypeLibrary) -&gt; None:</w:t>
      </w:r>
    </w:p>
    <w:p w14:paraId="732B26EF" w14:textId="77777777" w:rsidR="00690964" w:rsidRDefault="000C3033">
      <w:r>
        <w:rPr>
          <w:rtl/>
        </w:rPr>
        <w:t xml:space="preserve">همه‌ی استراکچرهای یک فهرست پارامتر را با تایپشان هماهنگ می‌کند. خواننده‌ی </w:t>
      </w:r>
      <w:r>
        <w:t>XML</w:t>
      </w:r>
      <w:r>
        <w:rPr>
          <w:rtl/>
        </w:rPr>
        <w:t xml:space="preserve"> بعد از خواندن و ویرایشگر بعد از هر تغییر تایپ این را صدا می‌زنند.</w:t>
      </w:r>
    </w:p>
    <w:p w14:paraId="59819AC1" w14:textId="77777777" w:rsidR="00690964" w:rsidRDefault="000C3033">
      <w:pPr>
        <w:pStyle w:val="ParamTitle"/>
      </w:pPr>
      <w:r>
        <w:rPr>
          <w:rtl/>
        </w:rPr>
        <w:t>ورودی‌ها</w:t>
      </w:r>
    </w:p>
    <w:tbl>
      <w:tblPr>
        <w:bidiVisual/>
        <w:tblW w:w="9071" w:type="dxa"/>
        <w:jc w:val="center"/>
        <w:tblBorders>
          <w:top w:val="nil"/>
          <w:left w:val="nil"/>
          <w:bottom w:val="single" w:sz="4" w:space="0" w:color="D5DCE6"/>
          <w:right w:val="nil"/>
          <w:insideH w:val="single" w:sz="4" w:space="0" w:color="D5DCE6"/>
          <w:insideV w:val="nil"/>
        </w:tblBorders>
        <w:tblLayout w:type="fixed"/>
        <w:tblCellMar>
          <w:top w:w="30" w:type="dxa"/>
          <w:left w:w="90" w:type="dxa"/>
          <w:bottom w:w="30" w:type="dxa"/>
          <w:right w:w="90" w:type="dxa"/>
        </w:tblCellMar>
        <w:tblLook w:val="04A0" w:firstRow="1" w:lastRow="0" w:firstColumn="1" w:lastColumn="0" w:noHBand="0" w:noVBand="1"/>
      </w:tblPr>
      <w:tblGrid>
        <w:gridCol w:w="2154"/>
        <w:gridCol w:w="6917"/>
      </w:tblGrid>
      <w:tr w:rsidR="00690964" w14:paraId="47560F10" w14:textId="77777777">
        <w:trPr>
          <w:cantSplit/>
          <w:jc w:val="center"/>
        </w:trPr>
        <w:tc>
          <w:tcPr>
            <w:tcW w:w="2154" w:type="dxa"/>
          </w:tcPr>
          <w:p w14:paraId="5C1AD65F" w14:textId="77777777" w:rsidR="00690964" w:rsidRDefault="000C3033">
            <w:pPr>
              <w:pStyle w:val="TableText"/>
              <w:keepNext/>
            </w:pPr>
            <w:r>
              <w:rPr>
                <w:rFonts w:ascii="Consolas" w:eastAsia="Consolas" w:hAnsi="Consolas"/>
                <w:color w:val="0B3D91"/>
                <w:sz w:val="17"/>
                <w:szCs w:val="17"/>
              </w:rPr>
              <w:t>parameters</w:t>
            </w:r>
          </w:p>
        </w:tc>
        <w:tc>
          <w:tcPr>
            <w:tcW w:w="6917" w:type="dxa"/>
          </w:tcPr>
          <w:p w14:paraId="0C9EE8CF" w14:textId="77777777" w:rsidR="00690964" w:rsidRDefault="000C3033">
            <w:pPr>
              <w:pStyle w:val="TableText"/>
              <w:keepNext/>
            </w:pPr>
            <w:r>
              <w:rPr>
                <w:rtl/>
              </w:rPr>
              <w:t>پارامترهای سطح بالا</w:t>
            </w:r>
          </w:p>
        </w:tc>
      </w:tr>
      <w:tr w:rsidR="00690964" w14:paraId="0F358DEA" w14:textId="77777777">
        <w:trPr>
          <w:cantSplit/>
          <w:jc w:val="center"/>
        </w:trPr>
        <w:tc>
          <w:tcPr>
            <w:tcW w:w="2154" w:type="dxa"/>
          </w:tcPr>
          <w:p w14:paraId="4B8CA5B0" w14:textId="77777777" w:rsidR="00690964" w:rsidRDefault="000C3033">
            <w:pPr>
              <w:pStyle w:val="TableText"/>
            </w:pPr>
            <w:r>
              <w:rPr>
                <w:rFonts w:ascii="Consolas" w:eastAsia="Consolas" w:hAnsi="Consolas"/>
                <w:color w:val="0B3D91"/>
                <w:sz w:val="17"/>
                <w:szCs w:val="17"/>
              </w:rPr>
              <w:t>library</w:t>
            </w:r>
          </w:p>
        </w:tc>
        <w:tc>
          <w:tcPr>
            <w:tcW w:w="6917" w:type="dxa"/>
          </w:tcPr>
          <w:p w14:paraId="6DBD38B6" w14:textId="77777777" w:rsidR="00690964" w:rsidRDefault="000C3033">
            <w:pPr>
              <w:pStyle w:val="TableText"/>
            </w:pPr>
            <w:r>
              <w:rPr>
                <w:rtl/>
              </w:rPr>
              <w:t>تایپ‌های همان ساب‌لیست</w:t>
            </w:r>
          </w:p>
        </w:tc>
      </w:tr>
    </w:tbl>
    <w:p w14:paraId="1491FDC9" w14:textId="77777777" w:rsidR="00690964" w:rsidRDefault="00690964">
      <w:pPr>
        <w:spacing w:after="40"/>
      </w:pPr>
    </w:p>
    <w:p w14:paraId="3FC1CF34" w14:textId="77777777" w:rsidR="00690964" w:rsidRDefault="000C3033">
      <w:pPr>
        <w:pStyle w:val="EntryHead"/>
      </w:pPr>
      <w:r>
        <w:rPr>
          <w:rFonts w:ascii="Consolas" w:eastAsia="Consolas" w:hAnsi="Consolas"/>
          <w:b/>
          <w:bCs/>
          <w:color w:val="2D6CDF"/>
        </w:rPr>
        <w:t>_reshape</w:t>
      </w:r>
      <w:r>
        <w:fldChar w:fldCharType="begin"/>
      </w:r>
      <w:r>
        <w:instrText xml:space="preserve"> XE "_reshape (struct_sync.py)" </w:instrText>
      </w:r>
      <w:r>
        <w:fldChar w:fldCharType="end"/>
      </w:r>
      <w:r>
        <w:rPr>
          <w:color w:val="5B6675"/>
          <w:sz w:val="18"/>
          <w:szCs w:val="18"/>
          <w:rtl/>
        </w:rPr>
        <w:t xml:space="preserve">  تابع</w:t>
      </w:r>
    </w:p>
    <w:p w14:paraId="0936C6CD" w14:textId="77777777" w:rsidR="00690964" w:rsidRDefault="000C3033">
      <w:pPr>
        <w:pStyle w:val="Signature"/>
        <w:spacing w:before="40" w:after="100" w:line="240" w:lineRule="auto"/>
      </w:pPr>
      <w:r>
        <w:t>def _reshape(node: Parameter, library: StructTypeLibrary, busy: Set[str]) -&gt; None:</w:t>
      </w:r>
    </w:p>
    <w:p w14:paraId="15754FD6" w14:textId="77777777" w:rsidR="00690964" w:rsidRDefault="000C3033">
      <w:pPr>
        <w:keepNext/>
      </w:pPr>
      <w:r>
        <w:rPr>
          <w:rtl/>
        </w:rPr>
        <w:t>یک گره را بازگشتی هماهنگ می‌کند:</w:t>
      </w:r>
    </w:p>
    <w:p w14:paraId="50848268" w14:textId="77777777" w:rsidR="00690964" w:rsidRDefault="000C3033">
      <w:pPr>
        <w:pStyle w:val="ListBullet"/>
        <w:numPr>
          <w:ilvl w:val="0"/>
          <w:numId w:val="1"/>
        </w:numPr>
      </w:pPr>
      <w:r>
        <w:t>primitive</w:t>
      </w:r>
      <w:r>
        <w:rPr>
          <w:rtl/>
        </w:rPr>
        <w:t xml:space="preserve"> فرزند ندارد؛ اگر داشته باشد (پارامتری که از </w:t>
      </w:r>
      <w:r>
        <w:t>struct</w:t>
      </w:r>
      <w:r>
        <w:rPr>
          <w:rtl/>
        </w:rPr>
        <w:t xml:space="preserve"> به مقدار برگشته)، پاک می‌شوند. اگر </w:t>
      </w:r>
      <w:r>
        <w:t>primitive</w:t>
      </w:r>
      <w:r>
        <w:rPr>
          <w:rtl/>
        </w:rPr>
        <w:t xml:space="preserve"> از نوع اینام باشد، </w:t>
      </w:r>
      <w:r>
        <w:rPr>
          <w:rFonts w:ascii="Consolas" w:eastAsia="Consolas" w:hAnsi="Consolas"/>
          <w:color w:val="0B3D91"/>
          <w:sz w:val="19"/>
          <w:szCs w:val="19"/>
        </w:rPr>
        <w:t>fit_limits</w:t>
      </w:r>
      <w:r>
        <w:rPr>
          <w:rtl/>
        </w:rPr>
        <w:t xml:space="preserve"> بازه‌اش را از اینام می‌گذارد.</w:t>
      </w:r>
    </w:p>
    <w:p w14:paraId="068BBC6E" w14:textId="77777777" w:rsidR="00690964" w:rsidRDefault="000C3033">
      <w:pPr>
        <w:pStyle w:val="ListBullet"/>
        <w:numPr>
          <w:ilvl w:val="0"/>
          <w:numId w:val="1"/>
        </w:numPr>
      </w:pPr>
      <w:r>
        <w:rPr>
          <w:rtl/>
        </w:rPr>
        <w:t>اگر تایپ پیدا نشود، فیلدها دست‌نخورده می‌مانند (خطا را بررسی گزارش می‌کند)؛ دور ریختن محتوا به‌خاطر یک فایل گم‌شده، کار کاربر را از بین می‌برد.</w:t>
      </w:r>
    </w:p>
    <w:p w14:paraId="39C889F9" w14:textId="77777777" w:rsidR="00690964" w:rsidRDefault="000C3033">
      <w:pPr>
        <w:pStyle w:val="ListBullet"/>
        <w:numPr>
          <w:ilvl w:val="0"/>
          <w:numId w:val="1"/>
        </w:numPr>
      </w:pPr>
      <w:r>
        <w:rPr>
          <w:rtl/>
        </w:rPr>
        <w:t xml:space="preserve">اگر تایپ در </w:t>
      </w:r>
      <w:r>
        <w:rPr>
          <w:rFonts w:ascii="Consolas" w:eastAsia="Consolas" w:hAnsi="Consolas"/>
          <w:color w:val="0B3D91"/>
          <w:sz w:val="19"/>
          <w:szCs w:val="19"/>
        </w:rPr>
        <w:t>busy</w:t>
      </w:r>
      <w:r>
        <w:rPr>
          <w:rtl/>
        </w:rPr>
        <w:t xml:space="preserve"> باشد، تایپ خودش را در بر دارد؛ همان‌جا می‌ایستد تا بازگشت بی‌پایان نشود.</w:t>
      </w:r>
    </w:p>
    <w:p w14:paraId="5D61F045" w14:textId="77777777" w:rsidR="00690964" w:rsidRDefault="000C3033">
      <w:pPr>
        <w:pStyle w:val="ListBullet"/>
        <w:numPr>
          <w:ilvl w:val="0"/>
          <w:numId w:val="1"/>
        </w:numPr>
      </w:pPr>
      <w:r>
        <w:rPr>
          <w:rtl/>
        </w:rPr>
        <w:t>وگرنه برای هر فیلد تایپ، فرزند هم‌نام موجود را برمی‌دارد (یا تازه می‌سازد)، نیمه‌ی تایپ را رویش می‌نویسد و خودش را بازگشتی هماهنگ می‌کند. فرزندهایی که در تایپ نیستند کنار می‌روند.</w:t>
      </w:r>
    </w:p>
    <w:p w14:paraId="114B669A" w14:textId="77777777" w:rsidR="00690964" w:rsidRDefault="000C3033">
      <w:pPr>
        <w:pStyle w:val="ParamTitle"/>
      </w:pPr>
      <w:r>
        <w:rPr>
          <w:rtl/>
        </w:rPr>
        <w:t>ورودی‌ها</w:t>
      </w:r>
    </w:p>
    <w:tbl>
      <w:tblPr>
        <w:bidiVisual/>
        <w:tblW w:w="9071" w:type="dxa"/>
        <w:jc w:val="center"/>
        <w:tblBorders>
          <w:top w:val="nil"/>
          <w:left w:val="nil"/>
          <w:bottom w:val="single" w:sz="4" w:space="0" w:color="D5DCE6"/>
          <w:right w:val="nil"/>
          <w:insideH w:val="single" w:sz="4" w:space="0" w:color="D5DCE6"/>
          <w:insideV w:val="nil"/>
        </w:tblBorders>
        <w:tblLayout w:type="fixed"/>
        <w:tblCellMar>
          <w:top w:w="30" w:type="dxa"/>
          <w:left w:w="90" w:type="dxa"/>
          <w:bottom w:w="30" w:type="dxa"/>
          <w:right w:w="90" w:type="dxa"/>
        </w:tblCellMar>
        <w:tblLook w:val="04A0" w:firstRow="1" w:lastRow="0" w:firstColumn="1" w:lastColumn="0" w:noHBand="0" w:noVBand="1"/>
      </w:tblPr>
      <w:tblGrid>
        <w:gridCol w:w="2154"/>
        <w:gridCol w:w="6917"/>
      </w:tblGrid>
      <w:tr w:rsidR="00690964" w14:paraId="4A3B2F8B" w14:textId="77777777">
        <w:trPr>
          <w:cantSplit/>
          <w:jc w:val="center"/>
        </w:trPr>
        <w:tc>
          <w:tcPr>
            <w:tcW w:w="2154" w:type="dxa"/>
          </w:tcPr>
          <w:p w14:paraId="14ABEC21" w14:textId="77777777" w:rsidR="00690964" w:rsidRDefault="000C3033">
            <w:pPr>
              <w:pStyle w:val="TableText"/>
            </w:pPr>
            <w:r>
              <w:rPr>
                <w:rFonts w:ascii="Consolas" w:eastAsia="Consolas" w:hAnsi="Consolas"/>
                <w:color w:val="0B3D91"/>
                <w:sz w:val="17"/>
                <w:szCs w:val="17"/>
              </w:rPr>
              <w:t>busy</w:t>
            </w:r>
          </w:p>
        </w:tc>
        <w:tc>
          <w:tcPr>
            <w:tcW w:w="6917" w:type="dxa"/>
          </w:tcPr>
          <w:p w14:paraId="228E5AB9" w14:textId="77777777" w:rsidR="00690964" w:rsidRDefault="000C3033">
            <w:pPr>
              <w:pStyle w:val="TableText"/>
            </w:pPr>
            <w:r>
              <w:rPr>
                <w:rtl/>
              </w:rPr>
              <w:t>مجموعه‌ی تایپ‌هایی که در مسیر فعلی بازگشت باز هستند</w:t>
            </w:r>
          </w:p>
        </w:tc>
      </w:tr>
    </w:tbl>
    <w:p w14:paraId="5B9BB425" w14:textId="77777777" w:rsidR="00690964" w:rsidRDefault="00690964">
      <w:pPr>
        <w:spacing w:after="40"/>
      </w:pPr>
    </w:p>
    <w:p w14:paraId="7F5AE8AC" w14:textId="77777777" w:rsidR="00690964" w:rsidRDefault="000C3033">
      <w:pPr>
        <w:pStyle w:val="EntryHead"/>
      </w:pPr>
      <w:r>
        <w:rPr>
          <w:rFonts w:ascii="Consolas" w:eastAsia="Consolas" w:hAnsi="Consolas"/>
          <w:b/>
          <w:bCs/>
          <w:color w:val="2D6CDF"/>
        </w:rPr>
        <w:t>_new_field</w:t>
      </w:r>
      <w:r>
        <w:fldChar w:fldCharType="begin"/>
      </w:r>
      <w:r>
        <w:instrText xml:space="preserve"> XE "_new_field (struct_sync.py)" </w:instrText>
      </w:r>
      <w:r>
        <w:fldChar w:fldCharType="end"/>
      </w:r>
      <w:r>
        <w:rPr>
          <w:color w:val="5B6675"/>
          <w:sz w:val="18"/>
          <w:szCs w:val="18"/>
          <w:rtl/>
        </w:rPr>
        <w:t xml:space="preserve">  تابع</w:t>
      </w:r>
    </w:p>
    <w:p w14:paraId="5D9D0AA4" w14:textId="77777777" w:rsidR="00690964" w:rsidRDefault="000C3033">
      <w:pPr>
        <w:pStyle w:val="Signature"/>
        <w:spacing w:before="40" w:after="100" w:line="240" w:lineRule="auto"/>
      </w:pPr>
      <w:r>
        <w:t>def _new_field(member: StructField) -&gt; Parameter:</w:t>
      </w:r>
    </w:p>
    <w:p w14:paraId="6CAE0EAA" w14:textId="77777777" w:rsidR="00690964" w:rsidRDefault="000C3033">
      <w:r>
        <w:rPr>
          <w:rtl/>
        </w:rPr>
        <w:t>فیلدی که پارامتر هنوز نداشت: فقط با نام ساخته می‌شود. ویرایشگر بعداً مقدارهای شروع (صفر، بدون بازه) را به آن می‌دهد.</w:t>
      </w:r>
    </w:p>
    <w:p w14:paraId="6C758ED5" w14:textId="77777777" w:rsidR="00690964" w:rsidRDefault="000C3033">
      <w:pPr>
        <w:pStyle w:val="EntryHead"/>
      </w:pPr>
      <w:r>
        <w:rPr>
          <w:rFonts w:ascii="Consolas" w:eastAsia="Consolas" w:hAnsi="Consolas"/>
          <w:b/>
          <w:bCs/>
          <w:color w:val="2D6CDF"/>
        </w:rPr>
        <w:t>_apply_field</w:t>
      </w:r>
      <w:r>
        <w:fldChar w:fldCharType="begin"/>
      </w:r>
      <w:r>
        <w:instrText xml:space="preserve"> XE "_apply_field (struct_sync.py)" </w:instrText>
      </w:r>
      <w:r>
        <w:fldChar w:fldCharType="end"/>
      </w:r>
      <w:r>
        <w:rPr>
          <w:color w:val="5B6675"/>
          <w:sz w:val="18"/>
          <w:szCs w:val="18"/>
          <w:rtl/>
        </w:rPr>
        <w:t xml:space="preserve">  تابع</w:t>
      </w:r>
    </w:p>
    <w:p w14:paraId="74F583FA" w14:textId="77777777" w:rsidR="00690964" w:rsidRDefault="000C3033">
      <w:pPr>
        <w:pStyle w:val="Signature"/>
        <w:spacing w:before="40" w:after="100" w:line="240" w:lineRule="auto"/>
      </w:pPr>
      <w:r>
        <w:t>def _apply_field(child: Parameter, member: StructField) -&gt; None:</w:t>
      </w:r>
    </w:p>
    <w:p w14:paraId="09D4FEBE" w14:textId="77777777" w:rsidR="00690964" w:rsidRDefault="000C3033">
      <w:r>
        <w:rPr>
          <w:rtl/>
        </w:rPr>
        <w:t xml:space="preserve">نیمه‌ی تایپ را روی فرزند می‌نویسد: نام، نوع، اینام، اندازه، روشن بودن و </w:t>
      </w:r>
      <w:r>
        <w:t>kind</w:t>
      </w:r>
      <w:r>
        <w:rPr>
          <w:rtl/>
        </w:rPr>
        <w:t xml:space="preserve">. </w:t>
      </w:r>
      <w:r>
        <w:rPr>
          <w:rFonts w:ascii="Consolas" w:eastAsia="Consolas" w:hAnsi="Consolas"/>
          <w:color w:val="0B3D91"/>
          <w:sz w:val="19"/>
          <w:szCs w:val="19"/>
        </w:rPr>
        <w:t>param_type</w:t>
      </w:r>
      <w:r>
        <w:rPr>
          <w:rtl/>
        </w:rPr>
        <w:t xml:space="preserve"> و </w:t>
      </w:r>
      <w:r>
        <w:rPr>
          <w:rFonts w:ascii="Consolas" w:eastAsia="Consolas" w:hAnsi="Consolas"/>
          <w:color w:val="0B3D91"/>
          <w:sz w:val="19"/>
          <w:szCs w:val="19"/>
        </w:rPr>
        <w:t>tags</w:t>
      </w:r>
      <w:r>
        <w:rPr>
          <w:rtl/>
        </w:rPr>
        <w:t xml:space="preserve"> فیلد پاک می‌شوند، چون فیلد تگ‌های استراکچر را می‌گیرد. اگر فیلد </w:t>
      </w:r>
      <w:r>
        <w:t>struct</w:t>
      </w:r>
      <w:r>
        <w:rPr>
          <w:rtl/>
        </w:rPr>
        <w:t xml:space="preserve"> باشد، مقدارهای عددی و واحدش هم پاک می‌شوند.</w:t>
      </w:r>
    </w:p>
    <w:p w14:paraId="4B3D684F" w14:textId="77777777" w:rsidR="00690964" w:rsidRDefault="000C3033">
      <w:pPr>
        <w:pStyle w:val="EntryHead"/>
      </w:pPr>
      <w:r>
        <w:rPr>
          <w:rFonts w:ascii="Consolas" w:eastAsia="Consolas" w:hAnsi="Consolas"/>
          <w:b/>
          <w:bCs/>
          <w:color w:val="2D6CDF"/>
        </w:rPr>
        <w:lastRenderedPageBreak/>
        <w:t>_names_a_struct</w:t>
      </w:r>
      <w:r>
        <w:fldChar w:fldCharType="begin"/>
      </w:r>
      <w:r>
        <w:instrText xml:space="preserve"> XE "_names_a_struct (struct_sync.py)" </w:instrText>
      </w:r>
      <w:r>
        <w:fldChar w:fldCharType="end"/>
      </w:r>
      <w:r>
        <w:rPr>
          <w:color w:val="5B6675"/>
          <w:sz w:val="18"/>
          <w:szCs w:val="18"/>
          <w:rtl/>
        </w:rPr>
        <w:t xml:space="preserve">  تابع</w:t>
      </w:r>
    </w:p>
    <w:p w14:paraId="0DD77BC3" w14:textId="77777777" w:rsidR="00690964" w:rsidRDefault="000C3033">
      <w:pPr>
        <w:pStyle w:val="Signature"/>
        <w:spacing w:before="40" w:after="100" w:line="240" w:lineRule="auto"/>
      </w:pPr>
      <w:r>
        <w:t>def _names_a_struct(member: StructField) -&gt; bool:</w:t>
      </w:r>
    </w:p>
    <w:p w14:paraId="1EB3B23F" w14:textId="77777777" w:rsidR="00690964" w:rsidRDefault="000C3033">
      <w:r>
        <w:rPr>
          <w:rtl/>
        </w:rPr>
        <w:t>آیا نوع فیلد، نام یک تایپ استراکچر است؛ یعنی نوع داده‌ی شناخته‌شده نیست.</w:t>
      </w:r>
    </w:p>
    <w:p w14:paraId="6EC9DC85" w14:textId="77777777" w:rsidR="00690964" w:rsidRDefault="000C3033">
      <w:pPr>
        <w:pStyle w:val="EntryHead"/>
      </w:pPr>
      <w:r>
        <w:rPr>
          <w:rFonts w:ascii="Consolas" w:eastAsia="Consolas" w:hAnsi="Consolas"/>
          <w:b/>
          <w:bCs/>
          <w:color w:val="2D6CDF"/>
        </w:rPr>
        <w:t>type_of</w:t>
      </w:r>
      <w:r>
        <w:fldChar w:fldCharType="begin"/>
      </w:r>
      <w:r>
        <w:instrText xml:space="preserve"> XE "type_of (struct_sync.py)" </w:instrText>
      </w:r>
      <w:r>
        <w:fldChar w:fldCharType="end"/>
      </w:r>
      <w:r>
        <w:rPr>
          <w:color w:val="5B6675"/>
          <w:sz w:val="18"/>
          <w:szCs w:val="18"/>
          <w:rtl/>
        </w:rPr>
        <w:t xml:space="preserve">  تابع</w:t>
      </w:r>
    </w:p>
    <w:p w14:paraId="511DDF04" w14:textId="77777777" w:rsidR="00690964" w:rsidRDefault="000C3033">
      <w:pPr>
        <w:pStyle w:val="Signature"/>
        <w:spacing w:before="40" w:after="100" w:line="240" w:lineRule="auto"/>
      </w:pPr>
      <w:r>
        <w:t>def type_of(node: Parameter, library: StructTypeLibrary) -&gt; Optional[StructType]:</w:t>
      </w:r>
    </w:p>
    <w:p w14:paraId="02016A4F" w14:textId="77777777" w:rsidR="00690964" w:rsidRDefault="000C3033">
      <w:r>
        <w:rPr>
          <w:rtl/>
        </w:rPr>
        <w:t xml:space="preserve">تایپی که یک گره </w:t>
      </w:r>
      <w:r>
        <w:t>struct</w:t>
      </w:r>
      <w:r>
        <w:rPr>
          <w:rtl/>
        </w:rPr>
        <w:t xml:space="preserve"> نمونه‌ی آن است، یا </w:t>
      </w:r>
      <w:r>
        <w:rPr>
          <w:rFonts w:ascii="Consolas" w:eastAsia="Consolas" w:hAnsi="Consolas"/>
          <w:color w:val="0B3D91"/>
          <w:sz w:val="19"/>
          <w:szCs w:val="19"/>
        </w:rPr>
        <w:t>None</w:t>
      </w:r>
      <w:r>
        <w:rPr>
          <w:rtl/>
        </w:rPr>
        <w:t>.</w:t>
      </w:r>
    </w:p>
    <w:p w14:paraId="0B58019D" w14:textId="77777777" w:rsidR="00690964" w:rsidRDefault="000C3033">
      <w:pPr>
        <w:pStyle w:val="EntryHead"/>
      </w:pPr>
      <w:r>
        <w:rPr>
          <w:rFonts w:ascii="Consolas" w:eastAsia="Consolas" w:hAnsi="Consolas"/>
          <w:b/>
          <w:bCs/>
          <w:color w:val="2D6CDF"/>
        </w:rPr>
        <w:t>types_used_by</w:t>
      </w:r>
      <w:r>
        <w:fldChar w:fldCharType="begin"/>
      </w:r>
      <w:r>
        <w:instrText xml:space="preserve"> XE "types_used_by (struct_sync.py)" </w:instrText>
      </w:r>
      <w:r>
        <w:fldChar w:fldCharType="end"/>
      </w:r>
      <w:r>
        <w:rPr>
          <w:color w:val="5B6675"/>
          <w:sz w:val="18"/>
          <w:szCs w:val="18"/>
          <w:rtl/>
        </w:rPr>
        <w:t xml:space="preserve">  تابع</w:t>
      </w:r>
    </w:p>
    <w:p w14:paraId="4A429E42" w14:textId="77777777" w:rsidR="00690964" w:rsidRDefault="000C3033">
      <w:pPr>
        <w:pStyle w:val="Signature"/>
        <w:spacing w:before="40" w:after="100" w:line="240" w:lineRule="auto"/>
      </w:pPr>
      <w:r>
        <w:t>def types_used_by(parameters: List[Parameter], library: StructTypeLibrary) -&gt; StructTypeLibrary:</w:t>
      </w:r>
    </w:p>
    <w:p w14:paraId="78BE199D" w14:textId="77777777" w:rsidR="00690964" w:rsidRDefault="000C3033">
      <w:r>
        <w:rPr>
          <w:rtl/>
        </w:rPr>
        <w:t>تایپ‌هایی که پارامترهای داده‌شده واقعاً استفاده می‌کنند، به‌علاوه‌ی تایپ‌هایی که آن‌ها استفاده می‌کنند و الی آخر. فایل تایپ‌های ادغام‌شده‌ای که کنار فهرست کامل ساخت نوشته می‌شود، دقیقاً همین را دارد. استراکچرهای غیرفعال هم حساب می‌شوند، چون در فهرست کامل هستند.</w:t>
      </w:r>
    </w:p>
    <w:p w14:paraId="2FE9902D" w14:textId="77777777" w:rsidR="00690964" w:rsidRDefault="000C3033">
      <w:pPr>
        <w:pStyle w:val="Heading2"/>
      </w:pPr>
      <w:bookmarkStart w:id="79" w:name="_Toc244276346"/>
      <w:r>
        <w:rPr>
          <w:rtl/>
        </w:rPr>
        <w:t xml:space="preserve">۱۰.۱۰ </w:t>
      </w:r>
      <w:r>
        <w:rPr>
          <w:rFonts w:ascii="Consolas" w:eastAsia="Consolas" w:hAnsi="Consolas"/>
          <w:color w:val="0B3D91"/>
          <w:sz w:val="19"/>
          <w:szCs w:val="19"/>
        </w:rPr>
        <w:t>struct_migration.py</w:t>
      </w:r>
      <w:r>
        <w:rPr>
          <w:rtl/>
        </w:rPr>
        <w:t xml:space="preserve"> — تبدیل استراکچرهای قدیمی</w:t>
      </w:r>
      <w:bookmarkEnd w:id="79"/>
    </w:p>
    <w:p w14:paraId="2E4CD6CE" w14:textId="77777777" w:rsidR="00690964" w:rsidRDefault="000C3033">
      <w:pPr>
        <w:pStyle w:val="FilePath"/>
      </w:pPr>
      <w:r>
        <w:fldChar w:fldCharType="begin"/>
      </w:r>
      <w:r>
        <w:instrText xml:space="preserve"> XE "struct_migration.py" </w:instrText>
      </w:r>
      <w:r>
        <w:fldChar w:fldCharType="end"/>
      </w:r>
      <w:r>
        <w:rPr>
          <w:rtl/>
        </w:rPr>
        <w:t xml:space="preserve">مسیر: </w:t>
      </w:r>
      <w:r>
        <w:rPr>
          <w:rFonts w:ascii="Consolas" w:eastAsia="Consolas" w:hAnsi="Consolas"/>
          <w:color w:val="0B3D91"/>
          <w:sz w:val="19"/>
          <w:szCs w:val="19"/>
        </w:rPr>
        <w:t>paramgen/src/pl_codegen/model/struct_migration.py</w:t>
      </w:r>
    </w:p>
    <w:p w14:paraId="54D9691D" w14:textId="77777777" w:rsidR="00690964" w:rsidRDefault="000C3033">
      <w:pPr>
        <w:keepNext/>
      </w:pPr>
      <w:r>
        <w:rPr>
          <w:rtl/>
        </w:rPr>
        <w:t xml:space="preserve">پیش از اینکه تایپ‌ها فایل خودشان را داشته باشند، یک استراکچر در </w:t>
      </w:r>
      <w:r>
        <w:t>XML</w:t>
      </w:r>
      <w:r>
        <w:rPr>
          <w:rtl/>
        </w:rPr>
        <w:t xml:space="preserve"> فقط فیلدهایش بود و نام تایپ نداشت. این فایل‌ها هنوز باید باز شوند. هنگام خواندن:</w:t>
      </w:r>
    </w:p>
    <w:p w14:paraId="33A253EE" w14:textId="77777777" w:rsidR="00690964" w:rsidRDefault="000C3033">
      <w:pPr>
        <w:pStyle w:val="ListBullet"/>
        <w:numPr>
          <w:ilvl w:val="0"/>
          <w:numId w:val="1"/>
        </w:numPr>
      </w:pPr>
      <w:r>
        <w:rPr>
          <w:rtl/>
        </w:rPr>
        <w:t>استراکچری که نام تایپ دارد دست نمی‌خورد.</w:t>
      </w:r>
    </w:p>
    <w:p w14:paraId="757A957E" w14:textId="77777777" w:rsidR="00690964" w:rsidRDefault="000C3033">
      <w:pPr>
        <w:pStyle w:val="ListBullet"/>
        <w:numPr>
          <w:ilvl w:val="0"/>
          <w:numId w:val="1"/>
        </w:numPr>
      </w:pPr>
      <w:r>
        <w:rPr>
          <w:rtl/>
        </w:rPr>
        <w:t>استراکچری که تایپ ندارد، از روی شکل فعلی‌اش یک تایپ می‌گیرد که نامش از نام خود پارامتر است. هیچ چیز دیگری از پارامتر تغییر نمی‌کند.</w:t>
      </w:r>
    </w:p>
    <w:p w14:paraId="7AC60046" w14:textId="77777777" w:rsidR="00690964" w:rsidRDefault="000C3033">
      <w:pPr>
        <w:pStyle w:val="ListBullet"/>
        <w:numPr>
          <w:ilvl w:val="0"/>
          <w:numId w:val="1"/>
        </w:numPr>
      </w:pPr>
      <w:r>
        <w:rPr>
          <w:rtl/>
        </w:rPr>
        <w:t xml:space="preserve">اگر تایپی با همان شکل از قبل باشد، همان استفاده می‌شود؛ سه پارامتر </w:t>
      </w:r>
      <w:r>
        <w:rPr>
          <w:rFonts w:ascii="Consolas" w:eastAsia="Consolas" w:hAnsi="Consolas"/>
          <w:color w:val="0B3D91"/>
          <w:sz w:val="19"/>
          <w:szCs w:val="19"/>
        </w:rPr>
        <w:t>Position</w:t>
      </w:r>
      <w:r>
        <w:rPr>
          <w:rtl/>
        </w:rPr>
        <w:t xml:space="preserve"> با شکل یکسان یک تایپ می‌شوند که سه بار استفاده شده.</w:t>
      </w:r>
    </w:p>
    <w:p w14:paraId="1905873A" w14:textId="77777777" w:rsidR="00690964" w:rsidRDefault="000C3033">
      <w:r>
        <w:rPr>
          <w:rtl/>
        </w:rPr>
        <w:t>نتیجه با اولین ذخیره در فایل نوشته می‌شود؛ پروژه با یک بار باز و ذخیره شدن خودش را تبدیل می‌کند. فایلی که فقط خوانده شود، روی دیسک همان شکل قدیمی را نگه می‌دارد.</w:t>
      </w:r>
    </w:p>
    <w:p w14:paraId="0421710C" w14:textId="77777777" w:rsidR="00690964" w:rsidRDefault="000C3033">
      <w:pPr>
        <w:pStyle w:val="EntryHead"/>
      </w:pPr>
      <w:r>
        <w:rPr>
          <w:rFonts w:ascii="Consolas" w:eastAsia="Consolas" w:hAnsi="Consolas"/>
          <w:b/>
          <w:bCs/>
          <w:color w:val="2D6CDF"/>
        </w:rPr>
        <w:t>adopt_types</w:t>
      </w:r>
      <w:r>
        <w:fldChar w:fldCharType="begin"/>
      </w:r>
      <w:r>
        <w:instrText xml:space="preserve"> XE "adopt_types (struct_migration.py)" </w:instrText>
      </w:r>
      <w:r>
        <w:fldChar w:fldCharType="end"/>
      </w:r>
      <w:r>
        <w:rPr>
          <w:color w:val="5B6675"/>
          <w:sz w:val="18"/>
          <w:szCs w:val="18"/>
          <w:rtl/>
        </w:rPr>
        <w:t xml:space="preserve">  تابع</w:t>
      </w:r>
    </w:p>
    <w:p w14:paraId="11FA9CF3" w14:textId="77777777" w:rsidR="00690964" w:rsidRDefault="000C3033">
      <w:pPr>
        <w:pStyle w:val="Signature"/>
        <w:spacing w:before="40" w:after="0" w:line="240" w:lineRule="auto"/>
      </w:pPr>
      <w:r>
        <w:t>def adopt_types(model: "ParameterList", legacy: List[Parameter],</w:t>
      </w:r>
    </w:p>
    <w:p w14:paraId="5663C39C" w14:textId="77777777" w:rsidR="00690964" w:rsidRDefault="000C3033">
      <w:pPr>
        <w:pStyle w:val="Signature"/>
        <w:spacing w:after="100" w:line="240" w:lineRule="auto"/>
      </w:pPr>
      <w:r>
        <w:t xml:space="preserve">                path: "Path", diagnostics: Optional[DiagnosticCollector] = None) -&gt; None:</w:t>
      </w:r>
    </w:p>
    <w:p w14:paraId="4C540D64" w14:textId="77777777" w:rsidR="00690964" w:rsidRDefault="000C3033">
      <w:r>
        <w:rPr>
          <w:rtl/>
        </w:rPr>
        <w:t>به هر استراکچر مدل یک تایپ نام‌دار می‌دهد. اول «الگوهای» قدیمی فایل (</w:t>
      </w:r>
      <w:r>
        <w:rPr>
          <w:rFonts w:ascii="Consolas" w:eastAsia="Consolas" w:hAnsi="Consolas"/>
          <w:color w:val="0B3D91"/>
          <w:sz w:val="19"/>
          <w:szCs w:val="19"/>
        </w:rPr>
        <w:t>legacy</w:t>
      </w:r>
      <w:r>
        <w:rPr>
          <w:rtl/>
        </w:rPr>
        <w:t xml:space="preserve">) را مستقیم به تایپ تبدیل می‌کند، بعد هر پارامتر را با </w:t>
      </w:r>
      <w:r>
        <w:rPr>
          <w:rFonts w:ascii="Consolas" w:eastAsia="Consolas" w:hAnsi="Consolas"/>
          <w:color w:val="0B3D91"/>
          <w:sz w:val="19"/>
          <w:szCs w:val="19"/>
        </w:rPr>
        <w:t>_adopt</w:t>
      </w:r>
      <w:r>
        <w:rPr>
          <w:rtl/>
        </w:rPr>
        <w:t xml:space="preserve"> می‌گذراند.</w:t>
      </w:r>
    </w:p>
    <w:p w14:paraId="4F928760" w14:textId="77777777" w:rsidR="00690964" w:rsidRDefault="000C3033">
      <w:pPr>
        <w:pStyle w:val="ParamTitle"/>
      </w:pPr>
      <w:r>
        <w:rPr>
          <w:rtl/>
        </w:rPr>
        <w:lastRenderedPageBreak/>
        <w:t>ورودی‌ها</w:t>
      </w:r>
    </w:p>
    <w:tbl>
      <w:tblPr>
        <w:bidiVisual/>
        <w:tblW w:w="9071" w:type="dxa"/>
        <w:jc w:val="center"/>
        <w:tblBorders>
          <w:top w:val="nil"/>
          <w:left w:val="nil"/>
          <w:bottom w:val="single" w:sz="4" w:space="0" w:color="D5DCE6"/>
          <w:right w:val="nil"/>
          <w:insideH w:val="single" w:sz="4" w:space="0" w:color="D5DCE6"/>
          <w:insideV w:val="nil"/>
        </w:tblBorders>
        <w:tblLayout w:type="fixed"/>
        <w:tblCellMar>
          <w:top w:w="30" w:type="dxa"/>
          <w:left w:w="90" w:type="dxa"/>
          <w:bottom w:w="30" w:type="dxa"/>
          <w:right w:w="90" w:type="dxa"/>
        </w:tblCellMar>
        <w:tblLook w:val="04A0" w:firstRow="1" w:lastRow="0" w:firstColumn="1" w:lastColumn="0" w:noHBand="0" w:noVBand="1"/>
      </w:tblPr>
      <w:tblGrid>
        <w:gridCol w:w="2154"/>
        <w:gridCol w:w="6917"/>
      </w:tblGrid>
      <w:tr w:rsidR="00690964" w14:paraId="11540A5B" w14:textId="77777777">
        <w:trPr>
          <w:cantSplit/>
          <w:jc w:val="center"/>
        </w:trPr>
        <w:tc>
          <w:tcPr>
            <w:tcW w:w="2154" w:type="dxa"/>
          </w:tcPr>
          <w:p w14:paraId="436043BE" w14:textId="77777777" w:rsidR="00690964" w:rsidRDefault="000C3033">
            <w:pPr>
              <w:pStyle w:val="TableText"/>
              <w:keepNext/>
            </w:pPr>
            <w:r>
              <w:rPr>
                <w:rFonts w:ascii="Consolas" w:eastAsia="Consolas" w:hAnsi="Consolas"/>
                <w:color w:val="0B3D91"/>
                <w:sz w:val="17"/>
                <w:szCs w:val="17"/>
              </w:rPr>
              <w:t>model</w:t>
            </w:r>
          </w:p>
        </w:tc>
        <w:tc>
          <w:tcPr>
            <w:tcW w:w="6917" w:type="dxa"/>
          </w:tcPr>
          <w:p w14:paraId="5F13B001" w14:textId="77777777" w:rsidR="00690964" w:rsidRDefault="000C3033">
            <w:pPr>
              <w:pStyle w:val="TableText"/>
              <w:keepNext/>
            </w:pPr>
            <w:r>
              <w:rPr>
                <w:rtl/>
              </w:rPr>
              <w:t>مدل خوانده‌شده</w:t>
            </w:r>
          </w:p>
        </w:tc>
      </w:tr>
      <w:tr w:rsidR="00690964" w14:paraId="2A5EE362" w14:textId="77777777">
        <w:trPr>
          <w:cantSplit/>
          <w:jc w:val="center"/>
        </w:trPr>
        <w:tc>
          <w:tcPr>
            <w:tcW w:w="2154" w:type="dxa"/>
          </w:tcPr>
          <w:p w14:paraId="601DFF6D" w14:textId="77777777" w:rsidR="00690964" w:rsidRDefault="000C3033">
            <w:pPr>
              <w:pStyle w:val="TableText"/>
              <w:keepNext/>
            </w:pPr>
            <w:r>
              <w:rPr>
                <w:rFonts w:ascii="Consolas" w:eastAsia="Consolas" w:hAnsi="Consolas"/>
                <w:color w:val="0B3D91"/>
                <w:sz w:val="17"/>
                <w:szCs w:val="17"/>
              </w:rPr>
              <w:t>legacy</w:t>
            </w:r>
          </w:p>
        </w:tc>
        <w:tc>
          <w:tcPr>
            <w:tcW w:w="6917" w:type="dxa"/>
          </w:tcPr>
          <w:p w14:paraId="79DCE58A" w14:textId="77777777" w:rsidR="00690964" w:rsidRDefault="000C3033">
            <w:pPr>
              <w:pStyle w:val="TableText"/>
              <w:keepNext/>
            </w:pPr>
            <w:r>
              <w:rPr>
                <w:rtl/>
              </w:rPr>
              <w:t>الگوهای قدیمی درون فایل، اگر بود</w:t>
            </w:r>
          </w:p>
        </w:tc>
      </w:tr>
      <w:tr w:rsidR="00690964" w14:paraId="04C41D20" w14:textId="77777777">
        <w:trPr>
          <w:cantSplit/>
          <w:jc w:val="center"/>
        </w:trPr>
        <w:tc>
          <w:tcPr>
            <w:tcW w:w="2154" w:type="dxa"/>
          </w:tcPr>
          <w:p w14:paraId="1545F102" w14:textId="77777777" w:rsidR="00690964" w:rsidRDefault="000C3033">
            <w:pPr>
              <w:pStyle w:val="TableText"/>
              <w:keepNext/>
            </w:pPr>
            <w:r>
              <w:rPr>
                <w:rFonts w:ascii="Consolas" w:eastAsia="Consolas" w:hAnsi="Consolas"/>
                <w:color w:val="0B3D91"/>
                <w:sz w:val="17"/>
                <w:szCs w:val="17"/>
              </w:rPr>
              <w:t>path</w:t>
            </w:r>
          </w:p>
        </w:tc>
        <w:tc>
          <w:tcPr>
            <w:tcW w:w="6917" w:type="dxa"/>
          </w:tcPr>
          <w:p w14:paraId="373B9B5D" w14:textId="77777777" w:rsidR="00690964" w:rsidRDefault="000C3033">
            <w:pPr>
              <w:pStyle w:val="TableText"/>
              <w:keepNext/>
            </w:pPr>
            <w:r>
              <w:rPr>
                <w:rtl/>
              </w:rPr>
              <w:t>فایل، برای پیام</w:t>
            </w:r>
          </w:p>
        </w:tc>
      </w:tr>
      <w:tr w:rsidR="00690964" w14:paraId="330182F8" w14:textId="77777777">
        <w:trPr>
          <w:cantSplit/>
          <w:jc w:val="center"/>
        </w:trPr>
        <w:tc>
          <w:tcPr>
            <w:tcW w:w="2154" w:type="dxa"/>
          </w:tcPr>
          <w:p w14:paraId="729DFC09" w14:textId="77777777" w:rsidR="00690964" w:rsidRDefault="000C3033">
            <w:pPr>
              <w:pStyle w:val="TableText"/>
            </w:pPr>
            <w:r>
              <w:rPr>
                <w:rFonts w:ascii="Consolas" w:eastAsia="Consolas" w:hAnsi="Consolas"/>
                <w:color w:val="0B3D91"/>
                <w:sz w:val="17"/>
                <w:szCs w:val="17"/>
              </w:rPr>
              <w:t>diagnostics</w:t>
            </w:r>
          </w:p>
        </w:tc>
        <w:tc>
          <w:tcPr>
            <w:tcW w:w="6917" w:type="dxa"/>
          </w:tcPr>
          <w:p w14:paraId="31DAD3F1" w14:textId="77777777" w:rsidR="00690964" w:rsidRDefault="000C3033">
            <w:pPr>
              <w:pStyle w:val="TableText"/>
            </w:pPr>
            <w:r>
              <w:rPr>
                <w:rtl/>
              </w:rPr>
              <w:t xml:space="preserve">برای پیام اطلاعاتی </w:t>
            </w:r>
            <w:r>
              <w:rPr>
                <w:rFonts w:ascii="Consolas" w:eastAsia="Consolas" w:hAnsi="Consolas"/>
                <w:color w:val="0B3D91"/>
                <w:sz w:val="17"/>
                <w:szCs w:val="17"/>
              </w:rPr>
              <w:t>TYP001</w:t>
            </w:r>
          </w:p>
        </w:tc>
      </w:tr>
    </w:tbl>
    <w:p w14:paraId="5C0A2355" w14:textId="77777777" w:rsidR="00690964" w:rsidRDefault="00690964">
      <w:pPr>
        <w:spacing w:after="40"/>
      </w:pPr>
    </w:p>
    <w:p w14:paraId="0BFA5969" w14:textId="77777777" w:rsidR="00690964" w:rsidRDefault="000C3033">
      <w:pPr>
        <w:pStyle w:val="EntryHead"/>
      </w:pPr>
      <w:r>
        <w:rPr>
          <w:rFonts w:ascii="Consolas" w:eastAsia="Consolas" w:hAnsi="Consolas"/>
          <w:b/>
          <w:bCs/>
          <w:color w:val="2D6CDF"/>
        </w:rPr>
        <w:t>_adopt</w:t>
      </w:r>
      <w:r>
        <w:fldChar w:fldCharType="begin"/>
      </w:r>
      <w:r>
        <w:instrText xml:space="preserve"> XE "_adopt (struct_migration.py)" </w:instrText>
      </w:r>
      <w:r>
        <w:fldChar w:fldCharType="end"/>
      </w:r>
      <w:r>
        <w:rPr>
          <w:color w:val="5B6675"/>
          <w:sz w:val="18"/>
          <w:szCs w:val="18"/>
          <w:rtl/>
        </w:rPr>
        <w:t xml:space="preserve">  تابع</w:t>
      </w:r>
    </w:p>
    <w:p w14:paraId="1E44C958" w14:textId="77777777" w:rsidR="00690964" w:rsidRDefault="000C3033">
      <w:pPr>
        <w:pStyle w:val="Signature"/>
        <w:spacing w:before="40" w:after="0" w:line="240" w:lineRule="auto"/>
      </w:pPr>
      <w:r>
        <w:t>def _adopt(node: Parameter, model: "ParameterList", made: Dict[str, str],</w:t>
      </w:r>
    </w:p>
    <w:p w14:paraId="4FECF149" w14:textId="77777777" w:rsidR="00690964" w:rsidRDefault="000C3033">
      <w:pPr>
        <w:pStyle w:val="Signature"/>
        <w:spacing w:after="100" w:line="240" w:lineRule="auto"/>
      </w:pPr>
      <w:r>
        <w:t xml:space="preserve">           path: "Path", diagnostics: Optional[DiagnosticCollector]) -&gt; None:</w:t>
      </w:r>
    </w:p>
    <w:p w14:paraId="4FF15FD3" w14:textId="77777777" w:rsidR="00690964" w:rsidRDefault="000C3033">
      <w:r>
        <w:rPr>
          <w:rtl/>
        </w:rPr>
        <w:t xml:space="preserve">یک گره را بازگشتی تبدیل می‌کند؛ فرزندها اول، تا استراکچر تودرتو پیش از بیرونی تایپ بگیرد. برای هر تایپ تازه یک پیام اطلاعاتی </w:t>
      </w:r>
      <w:r>
        <w:rPr>
          <w:rFonts w:ascii="Consolas" w:eastAsia="Consolas" w:hAnsi="Consolas"/>
          <w:color w:val="0B3D91"/>
          <w:sz w:val="19"/>
          <w:szCs w:val="19"/>
        </w:rPr>
        <w:t>TYP001</w:t>
      </w:r>
      <w:r>
        <w:rPr>
          <w:rtl/>
        </w:rPr>
        <w:t xml:space="preserve"> ثبت می‌کند.</w:t>
      </w:r>
    </w:p>
    <w:p w14:paraId="79F6077A" w14:textId="77777777" w:rsidR="00690964" w:rsidRDefault="000C3033">
      <w:pPr>
        <w:pStyle w:val="EntryHead"/>
      </w:pPr>
      <w:r>
        <w:rPr>
          <w:rFonts w:ascii="Consolas" w:eastAsia="Consolas" w:hAnsi="Consolas"/>
          <w:b/>
          <w:bCs/>
          <w:color w:val="2D6CDF"/>
        </w:rPr>
        <w:t>_type_from_node</w:t>
      </w:r>
      <w:r>
        <w:fldChar w:fldCharType="begin"/>
      </w:r>
      <w:r>
        <w:instrText xml:space="preserve"> XE "_type_from_node (struct_migration.py)" </w:instrText>
      </w:r>
      <w:r>
        <w:fldChar w:fldCharType="end"/>
      </w:r>
      <w:r>
        <w:rPr>
          <w:color w:val="5B6675"/>
          <w:sz w:val="18"/>
          <w:szCs w:val="18"/>
          <w:rtl/>
        </w:rPr>
        <w:t xml:space="preserve">  تابع</w:t>
      </w:r>
    </w:p>
    <w:p w14:paraId="6E89CDC0" w14:textId="77777777" w:rsidR="00690964" w:rsidRDefault="000C3033">
      <w:pPr>
        <w:pStyle w:val="Signature"/>
        <w:spacing w:before="40" w:after="100" w:line="240" w:lineRule="auto"/>
      </w:pPr>
      <w:r>
        <w:t>def _type_from_node(node: Parameter, name: str) -&gt; StructType:</w:t>
      </w:r>
    </w:p>
    <w:p w14:paraId="37A73776" w14:textId="77777777" w:rsidR="00690964" w:rsidRDefault="000C3033">
      <w:r>
        <w:rPr>
          <w:rtl/>
        </w:rPr>
        <w:t xml:space="preserve">تایپ را از روی یک گره </w:t>
      </w:r>
      <w:r>
        <w:t>struct</w:t>
      </w:r>
      <w:r>
        <w:rPr>
          <w:rtl/>
        </w:rPr>
        <w:t xml:space="preserve"> می‌سازد: فقط نام، نوع، اندازه و روشن بودن فیلدها؛ نه واحد و توضیح.</w:t>
      </w:r>
    </w:p>
    <w:p w14:paraId="25077552" w14:textId="77777777" w:rsidR="00690964" w:rsidRDefault="000C3033">
      <w:pPr>
        <w:pStyle w:val="EntryHead"/>
      </w:pPr>
      <w:r>
        <w:rPr>
          <w:rFonts w:ascii="Consolas" w:eastAsia="Consolas" w:hAnsi="Consolas"/>
          <w:b/>
          <w:bCs/>
          <w:color w:val="2D6CDF"/>
        </w:rPr>
        <w:t>_free_name</w:t>
      </w:r>
      <w:r>
        <w:fldChar w:fldCharType="begin"/>
      </w:r>
      <w:r>
        <w:instrText xml:space="preserve"> XE "_free_name (struct_migration.py)" </w:instrText>
      </w:r>
      <w:r>
        <w:fldChar w:fldCharType="end"/>
      </w:r>
      <w:r>
        <w:rPr>
          <w:color w:val="5B6675"/>
          <w:sz w:val="18"/>
          <w:szCs w:val="18"/>
          <w:rtl/>
        </w:rPr>
        <w:t xml:space="preserve">  تابع</w:t>
      </w:r>
    </w:p>
    <w:p w14:paraId="2A2CA142" w14:textId="77777777" w:rsidR="00690964" w:rsidRDefault="000C3033">
      <w:pPr>
        <w:pStyle w:val="Signature"/>
        <w:spacing w:before="40" w:after="100" w:line="240" w:lineRule="auto"/>
      </w:pPr>
      <w:r>
        <w:t>def _free_name(wanted: str, model: "ParameterList", node: Parameter) -&gt; str:</w:t>
      </w:r>
    </w:p>
    <w:p w14:paraId="0D332BFC" w14:textId="77777777" w:rsidR="00690964" w:rsidRDefault="000C3033">
      <w:r>
        <w:rPr>
          <w:rtl/>
        </w:rPr>
        <w:t xml:space="preserve">نامی برای تایپ تازه پیدا می‌کند: نام خود پارامتر، اگر آزاد باشد یا تایپ هم‌نام همان شکل را داشته باشد؛ وگرنه </w:t>
      </w:r>
      <w:r>
        <w:rPr>
          <w:rFonts w:ascii="Consolas" w:eastAsia="Consolas" w:hAnsi="Consolas"/>
          <w:color w:val="0B3D91"/>
          <w:sz w:val="19"/>
          <w:szCs w:val="19"/>
        </w:rPr>
        <w:t>Position_2</w:t>
      </w:r>
      <w:r>
        <w:rPr>
          <w:rtl/>
        </w:rPr>
        <w:t xml:space="preserve">، </w:t>
      </w:r>
      <w:r>
        <w:rPr>
          <w:rFonts w:ascii="Consolas" w:eastAsia="Consolas" w:hAnsi="Consolas"/>
          <w:color w:val="0B3D91"/>
          <w:sz w:val="19"/>
          <w:szCs w:val="19"/>
        </w:rPr>
        <w:t>Position_3</w:t>
      </w:r>
      <w:r>
        <w:rPr>
          <w:rtl/>
        </w:rPr>
        <w:t xml:space="preserve"> و الی آخر.</w:t>
      </w:r>
    </w:p>
    <w:p w14:paraId="7F2B0F33" w14:textId="77777777" w:rsidR="00690964" w:rsidRDefault="000C3033">
      <w:pPr>
        <w:pStyle w:val="Heading1"/>
        <w:pageBreakBefore/>
      </w:pPr>
      <w:bookmarkStart w:id="80" w:name="_Toc244276347"/>
      <w:r>
        <w:rPr>
          <w:rtl/>
        </w:rPr>
        <w:lastRenderedPageBreak/>
        <w:t xml:space="preserve">۱۱. فایل‌های </w:t>
      </w:r>
      <w:r>
        <w:t>XML</w:t>
      </w:r>
      <w:r>
        <w:rPr>
          <w:rtl/>
        </w:rPr>
        <w:t xml:space="preserve">: پوشه‌ی </w:t>
      </w:r>
      <w:r>
        <w:t>xml_model</w:t>
      </w:r>
      <w:bookmarkEnd w:id="80"/>
    </w:p>
    <w:p w14:paraId="31F3219F" w14:textId="77777777" w:rsidR="00690964" w:rsidRDefault="000C3033">
      <w:r>
        <w:rPr>
          <w:rtl/>
        </w:rPr>
        <w:t xml:space="preserve">فایل </w:t>
      </w:r>
      <w:r>
        <w:t>XML</w:t>
      </w:r>
      <w:r>
        <w:rPr>
          <w:rtl/>
        </w:rPr>
        <w:t xml:space="preserve"> هر ساب‌لیست، </w:t>
      </w:r>
      <w:r>
        <w:rPr>
          <w:b/>
          <w:bCs/>
          <w:rtl/>
        </w:rPr>
        <w:t>قرارداد</w:t>
      </w:r>
      <w:r>
        <w:rPr>
          <w:rtl/>
        </w:rPr>
        <w:t xml:space="preserve"> بین ویرایشگر و تولیدکننده است: ویرایشگر دقیقاً همین قالب را می‌نویسد و تولیدکننده چیزی جز آن نمی‌خواند. تولیدکننده هرگز نمی‌داند فایل را چه کسی نوشته است؛ ویرایشگر، یا کسی با یک ویرایشگر متن. این پوشه چهار فایل دارد: نام همه‌ی عنصرها و ویژگی‌ها (</w:t>
      </w:r>
      <w:r>
        <w:rPr>
          <w:rFonts w:ascii="Consolas" w:eastAsia="Consolas" w:hAnsi="Consolas"/>
          <w:color w:val="0B3D91"/>
          <w:sz w:val="19"/>
          <w:szCs w:val="19"/>
        </w:rPr>
        <w:t>schema.py</w:t>
      </w:r>
      <w:r>
        <w:rPr>
          <w:rtl/>
        </w:rPr>
        <w:t>)، خواندن (</w:t>
      </w:r>
      <w:r>
        <w:rPr>
          <w:rFonts w:ascii="Consolas" w:eastAsia="Consolas" w:hAnsi="Consolas"/>
          <w:color w:val="0B3D91"/>
          <w:sz w:val="19"/>
          <w:szCs w:val="19"/>
        </w:rPr>
        <w:t>xml_reader.py</w:t>
      </w:r>
      <w:r>
        <w:rPr>
          <w:rtl/>
        </w:rPr>
        <w:t>)، نوشتن (</w:t>
      </w:r>
      <w:r>
        <w:rPr>
          <w:rFonts w:ascii="Consolas" w:eastAsia="Consolas" w:hAnsi="Consolas"/>
          <w:color w:val="0B3D91"/>
          <w:sz w:val="19"/>
          <w:szCs w:val="19"/>
        </w:rPr>
        <w:t>xml_writer.py</w:t>
      </w:r>
      <w:r>
        <w:rPr>
          <w:rtl/>
        </w:rPr>
        <w:t>) و فایل تایپ‌ها (</w:t>
      </w:r>
      <w:r>
        <w:rPr>
          <w:rFonts w:ascii="Consolas" w:eastAsia="Consolas" w:hAnsi="Consolas"/>
          <w:color w:val="0B3D91"/>
          <w:sz w:val="19"/>
          <w:szCs w:val="19"/>
        </w:rPr>
        <w:t>types_xml.py</w:t>
      </w:r>
      <w:r>
        <w:rPr>
          <w:rtl/>
        </w:rPr>
        <w:t xml:space="preserve">). اصول نحو </w:t>
      </w:r>
      <w:r>
        <w:t>XML</w:t>
      </w:r>
      <w:r>
        <w:rPr>
          <w:rtl/>
        </w:rPr>
        <w:t xml:space="preserve"> در فصل ۶ آمده است.</w:t>
      </w:r>
    </w:p>
    <w:p w14:paraId="575DA19C" w14:textId="77777777" w:rsidR="00690964" w:rsidRDefault="000C3033">
      <w:pPr>
        <w:pStyle w:val="Heading2"/>
      </w:pPr>
      <w:bookmarkStart w:id="81" w:name="_Toc244276348"/>
      <w:r>
        <w:rPr>
          <w:rtl/>
        </w:rPr>
        <w:t xml:space="preserve">۱۱.۱ </w:t>
      </w:r>
      <w:r>
        <w:rPr>
          <w:rFonts w:ascii="Consolas" w:eastAsia="Consolas" w:hAnsi="Consolas"/>
          <w:color w:val="0B3D91"/>
          <w:sz w:val="19"/>
          <w:szCs w:val="19"/>
        </w:rPr>
        <w:t>__init__.py</w:t>
      </w:r>
      <w:r>
        <w:rPr>
          <w:rtl/>
        </w:rPr>
        <w:t xml:space="preserve"> — درِ ورودی پکیج </w:t>
      </w:r>
      <w:r>
        <w:t>xml_model</w:t>
      </w:r>
      <w:bookmarkEnd w:id="81"/>
    </w:p>
    <w:p w14:paraId="3E0DB723" w14:textId="77777777" w:rsidR="00690964" w:rsidRDefault="000C3033">
      <w:pPr>
        <w:pStyle w:val="FilePath"/>
      </w:pPr>
      <w:r>
        <w:fldChar w:fldCharType="begin"/>
      </w:r>
      <w:r>
        <w:instrText xml:space="preserve"> XE "__init__.py" </w:instrText>
      </w:r>
      <w:r>
        <w:fldChar w:fldCharType="end"/>
      </w:r>
      <w:r>
        <w:rPr>
          <w:rtl/>
        </w:rPr>
        <w:t xml:space="preserve">مسیر: </w:t>
      </w:r>
      <w:r>
        <w:rPr>
          <w:rFonts w:ascii="Consolas" w:eastAsia="Consolas" w:hAnsi="Consolas"/>
          <w:color w:val="0B3D91"/>
          <w:sz w:val="19"/>
          <w:szCs w:val="19"/>
        </w:rPr>
        <w:t>paramgen/src/pl_codegen/xml_model/__init__.py</w:t>
      </w:r>
    </w:p>
    <w:p w14:paraId="2F378EE9" w14:textId="77777777" w:rsidR="00690964" w:rsidRDefault="000C3033">
      <w:r>
        <w:rPr>
          <w:rtl/>
        </w:rPr>
        <w:t xml:space="preserve">نام‌های پرکاربرد را صادر می‌کند: </w:t>
      </w:r>
      <w:r>
        <w:rPr>
          <w:rFonts w:ascii="Consolas" w:eastAsia="Consolas" w:hAnsi="Consolas"/>
          <w:color w:val="0B3D91"/>
          <w:sz w:val="19"/>
          <w:szCs w:val="19"/>
        </w:rPr>
        <w:t>schema</w:t>
      </w:r>
      <w:r>
        <w:rPr>
          <w:rtl/>
        </w:rPr>
        <w:t xml:space="preserve"> (خود ماژول)، </w:t>
      </w:r>
      <w:r>
        <w:rPr>
          <w:rFonts w:ascii="Consolas" w:eastAsia="Consolas" w:hAnsi="Consolas"/>
          <w:color w:val="0B3D91"/>
          <w:sz w:val="19"/>
          <w:szCs w:val="19"/>
        </w:rPr>
        <w:t>read_xml</w:t>
      </w:r>
      <w:r>
        <w:rPr>
          <w:rtl/>
        </w:rPr>
        <w:t xml:space="preserve">، </w:t>
      </w:r>
      <w:r>
        <w:rPr>
          <w:rFonts w:ascii="Consolas" w:eastAsia="Consolas" w:hAnsi="Consolas"/>
          <w:color w:val="0B3D91"/>
          <w:sz w:val="19"/>
          <w:szCs w:val="19"/>
        </w:rPr>
        <w:t>write_xml</w:t>
      </w:r>
      <w:r>
        <w:rPr>
          <w:rtl/>
        </w:rPr>
        <w:t xml:space="preserve"> و </w:t>
      </w:r>
      <w:r>
        <w:rPr>
          <w:rFonts w:ascii="Consolas" w:eastAsia="Consolas" w:hAnsi="Consolas"/>
          <w:color w:val="0B3D91"/>
          <w:sz w:val="19"/>
          <w:szCs w:val="19"/>
        </w:rPr>
        <w:t>model_to_element</w:t>
      </w:r>
      <w:r>
        <w:rPr>
          <w:rtl/>
        </w:rPr>
        <w:t>. تابعی ندارد.</w:t>
      </w:r>
    </w:p>
    <w:p w14:paraId="01724848" w14:textId="77777777" w:rsidR="00690964" w:rsidRDefault="000C3033">
      <w:pPr>
        <w:pStyle w:val="Heading2"/>
      </w:pPr>
      <w:bookmarkStart w:id="82" w:name="_Toc244276349"/>
      <w:r>
        <w:rPr>
          <w:rtl/>
        </w:rPr>
        <w:t xml:space="preserve">۱۱.۲ </w:t>
      </w:r>
      <w:r>
        <w:rPr>
          <w:rFonts w:ascii="Consolas" w:eastAsia="Consolas" w:hAnsi="Consolas"/>
          <w:color w:val="0B3D91"/>
          <w:sz w:val="19"/>
          <w:szCs w:val="19"/>
        </w:rPr>
        <w:t>schema.py</w:t>
      </w:r>
      <w:r>
        <w:rPr>
          <w:rtl/>
        </w:rPr>
        <w:t xml:space="preserve"> — نام عنصرها و ویژگی‌ها</w:t>
      </w:r>
      <w:bookmarkEnd w:id="82"/>
    </w:p>
    <w:p w14:paraId="184B9826" w14:textId="77777777" w:rsidR="00690964" w:rsidRDefault="000C3033">
      <w:pPr>
        <w:pStyle w:val="FilePath"/>
      </w:pPr>
      <w:r>
        <w:fldChar w:fldCharType="begin"/>
      </w:r>
      <w:r>
        <w:instrText xml:space="preserve"> XE "schema.py" </w:instrText>
      </w:r>
      <w:r>
        <w:fldChar w:fldCharType="end"/>
      </w:r>
      <w:r>
        <w:rPr>
          <w:rtl/>
        </w:rPr>
        <w:t xml:space="preserve">مسیر: </w:t>
      </w:r>
      <w:r>
        <w:rPr>
          <w:rFonts w:ascii="Consolas" w:eastAsia="Consolas" w:hAnsi="Consolas"/>
          <w:color w:val="0B3D91"/>
          <w:sz w:val="19"/>
          <w:szCs w:val="19"/>
        </w:rPr>
        <w:t>paramgen/src/pl_codegen/xml_model/schema.py</w:t>
      </w:r>
    </w:p>
    <w:p w14:paraId="2718A0CE" w14:textId="77777777" w:rsidR="00690964" w:rsidRDefault="000C3033">
      <w:r>
        <w:rPr>
          <w:rtl/>
        </w:rPr>
        <w:t xml:space="preserve">هر نام عنصر و ویژگی </w:t>
      </w:r>
      <w:r>
        <w:t>XML</w:t>
      </w:r>
      <w:r>
        <w:rPr>
          <w:rtl/>
        </w:rPr>
        <w:t xml:space="preserve"> فقط اینجا نوشته شده است و خواننده و نویسنده هر دو از همین ثابت‌ها استفاده می‌کنند؛ مثلاً </w:t>
      </w:r>
      <w:r>
        <w:rPr>
          <w:rFonts w:ascii="Consolas" w:eastAsia="Consolas" w:hAnsi="Consolas"/>
          <w:color w:val="0B3D91"/>
          <w:sz w:val="19"/>
          <w:szCs w:val="19"/>
        </w:rPr>
        <w:t>sch.ATTR_USER_NAME</w:t>
      </w:r>
      <w:r>
        <w:rPr>
          <w:rtl/>
        </w:rPr>
        <w:t xml:space="preserve"> به‌جای رشته‌ی </w:t>
      </w:r>
      <w:r>
        <w:rPr>
          <w:rFonts w:ascii="Consolas" w:eastAsia="Consolas" w:hAnsi="Consolas"/>
          <w:color w:val="0B3D91"/>
          <w:sz w:val="19"/>
          <w:szCs w:val="19"/>
        </w:rPr>
        <w:t>"userName"</w:t>
      </w:r>
      <w:r>
        <w:rPr>
          <w:rtl/>
        </w:rPr>
        <w:t xml:space="preserve">. پس تغییر نام یک ویژگی یک تغییر یک‌جایی است (دستورالعمل «تغییر نام یک ویژگی </w:t>
      </w:r>
      <w:r>
        <w:t>XML</w:t>
      </w:r>
      <w:r>
        <w:rPr>
          <w:rtl/>
        </w:rPr>
        <w:t xml:space="preserve"> بدون خراب کردن فایل‌های قدیمی» در فصل ۲۴). </w:t>
      </w:r>
      <w:r>
        <w:rPr>
          <w:rFonts w:ascii="Consolas" w:eastAsia="Consolas" w:hAnsi="Consolas"/>
          <w:color w:val="0B3D91"/>
          <w:sz w:val="19"/>
          <w:szCs w:val="19"/>
        </w:rPr>
        <w:t>SCHEMA_VERSION</w:t>
      </w:r>
      <w:r>
        <w:rPr>
          <w:rtl/>
        </w:rPr>
        <w:t xml:space="preserve"> برابر </w:t>
      </w:r>
      <w:r>
        <w:rPr>
          <w:rFonts w:ascii="Consolas" w:eastAsia="Consolas" w:hAnsi="Consolas"/>
          <w:color w:val="0B3D91"/>
          <w:sz w:val="19"/>
          <w:szCs w:val="19"/>
        </w:rPr>
        <w:t>"1.0"</w:t>
      </w:r>
      <w:r>
        <w:rPr>
          <w:rtl/>
        </w:rPr>
        <w:t xml:space="preserve"> است؛ نسخه‌ی </w:t>
      </w:r>
      <w:r>
        <w:rPr>
          <w:b/>
          <w:bCs/>
          <w:rtl/>
        </w:rPr>
        <w:t>ساختار</w:t>
      </w:r>
      <w:r>
        <w:rPr>
          <w:rtl/>
        </w:rPr>
        <w:t xml:space="preserve"> فایل، نه نسخه‌ی ابزار.</w:t>
      </w:r>
    </w:p>
    <w:p w14:paraId="76DDCA40" w14:textId="77777777" w:rsidR="00690964" w:rsidRDefault="000C3033">
      <w:pPr>
        <w:pStyle w:val="Heading3"/>
      </w:pPr>
      <w:r>
        <w:rPr>
          <w:rtl/>
        </w:rPr>
        <w:lastRenderedPageBreak/>
        <w:t>ساختار یک فایل ساب‌لیست</w:t>
      </w:r>
    </w:p>
    <w:p w14:paraId="35A4DF6A" w14:textId="77777777" w:rsidR="00690964" w:rsidRDefault="000C3033">
      <w:pPr>
        <w:keepNext/>
      </w:pPr>
      <w:r>
        <w:rPr>
          <w:rtl/>
        </w:rPr>
        <w:t xml:space="preserve">بخشی واقعی از </w:t>
      </w:r>
      <w:r>
        <w:rPr>
          <w:rFonts w:ascii="Consolas" w:eastAsia="Consolas" w:hAnsi="Consolas"/>
          <w:color w:val="0B3D91"/>
          <w:sz w:val="19"/>
          <w:szCs w:val="19"/>
        </w:rPr>
        <w:t>core.xml</w:t>
      </w:r>
      <w:r>
        <w:rPr>
          <w:rtl/>
        </w:rPr>
        <w:t xml:space="preserve"> پروژه‌ی نمونه، شامل یک استراکچر:</w:t>
      </w:r>
    </w:p>
    <w:p w14:paraId="111BC5CB"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before="80" w:line="250" w:lineRule="auto"/>
        <w:jc w:val="left"/>
      </w:pPr>
      <w:r>
        <w:rPr>
          <w:rFonts w:cs="Vazirmatn"/>
        </w:rPr>
        <w:t>&lt;?xml version='1.0' encoding='utf-8'?&gt;</w:t>
      </w:r>
    </w:p>
    <w:p w14:paraId="717FBFE1"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&lt;ParameterListModel schemaVersion="1.0" generator="parameter_list_code_generator"</w:t>
      </w:r>
    </w:p>
    <w:p w14:paraId="4CF11159"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generatorVersion="01.03.01" generatedAt="2026-10-16T13:12:51+03:30"&gt;</w:t>
      </w:r>
    </w:p>
    <w:p w14:paraId="573371DA"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&lt;SourceFiles /&gt;</w:t>
      </w:r>
    </w:p>
    <w:p w14:paraId="6BA38EF6"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&lt;Parameters&gt;</w:t>
      </w:r>
    </w:p>
    <w:p w14:paraId="7CB05A3E"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&lt;Parameter name="Position" kind="struct" enable="true" userName="Position"</w:t>
      </w:r>
    </w:p>
    <w:p w14:paraId="1482E580"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type="MONITORING" valueType="sPosition" size="1" logId="300" address="0"&gt;</w:t>
      </w:r>
    </w:p>
    <w:p w14:paraId="7CAB2568"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&lt;Source /&gt;</w:t>
      </w:r>
    </w:p>
    <w:p w14:paraId="4CC6F2AD"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&lt;Limits /&gt;</w:t>
      </w:r>
    </w:p>
    <w:p w14:paraId="0758C645"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&lt;Tags&gt;</w:t>
      </w:r>
    </w:p>
    <w:p w14:paraId="73BAFC5C"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&lt;Tag id="SystemName" kind="enum" value="SYS_NAV" /&gt;</w:t>
      </w:r>
    </w:p>
    <w:p w14:paraId="67705792"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&lt;Tag id="ResetProof" kind="boolean" value="false" /&gt;</w:t>
      </w:r>
    </w:p>
    <w:p w14:paraId="5BDC6982"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&lt;Tag id="Loggable" kind="boolean" value="true" /&gt;</w:t>
      </w:r>
    </w:p>
    <w:p w14:paraId="31C88887"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&lt;Tag id="LogEncryption" kind="boolean" value="false" /&gt;</w:t>
      </w:r>
    </w:p>
    <w:p w14:paraId="752A76E3"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&lt;Tag id="ParamMode" kind="enum" value="PARAM_MODE_READ_ONLY" /&gt;</w:t>
      </w:r>
    </w:p>
    <w:p w14:paraId="791FC61E"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&lt;/Tags&gt;</w:t>
      </w:r>
    </w:p>
    <w:p w14:paraId="53005D37"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&lt;Description&gt;Where the aircraft is.&lt;/Description&gt;</w:t>
      </w:r>
    </w:p>
    <w:p w14:paraId="5004EB9C"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&lt;Fields&gt;</w:t>
      </w:r>
    </w:p>
    <w:p w14:paraId="67CF9756"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&lt;Parameter name="Lat" kind="primitive" enable="true" userName="Latitude"</w:t>
      </w:r>
    </w:p>
    <w:p w14:paraId="21EDAC04"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valueType="float64_t" size="1" unit="deg"&gt;</w:t>
      </w:r>
    </w:p>
    <w:p w14:paraId="35ECCCE7"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&lt;Source /&gt;</w:t>
      </w:r>
    </w:p>
    <w:p w14:paraId="587D7D47"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&lt;Limits default="0.0" minimum="-90.0" maximum="90.0" resolution="1e-07" /&gt;</w:t>
      </w:r>
    </w:p>
    <w:p w14:paraId="613BF1F2"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&lt;Tags /&gt;</w:t>
      </w:r>
    </w:p>
    <w:p w14:paraId="53BDB2FF"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&lt;Description&gt;Latitude, WGS-84.&lt;/Description&gt;</w:t>
      </w:r>
    </w:p>
    <w:p w14:paraId="2F88B190"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&lt;/Parameter&gt;</w:t>
      </w:r>
    </w:p>
    <w:p w14:paraId="2A109B62"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w:t>
      </w:r>
    </w:p>
    <w:p w14:paraId="5A25CFAC"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&lt;/Fields&gt;</w:t>
      </w:r>
    </w:p>
    <w:p w14:paraId="779CE7DA"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&lt;/Parameter&gt;</w:t>
      </w:r>
    </w:p>
    <w:p w14:paraId="59778563"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&lt;/Parameters&gt;</w:t>
      </w:r>
    </w:p>
    <w:p w14:paraId="59451615" w14:textId="77777777" w:rsidR="00690964" w:rsidRDefault="000C3033">
      <w:pPr>
        <w:pStyle w:val="Code"/>
        <w:pBdr>
          <w:top w:val="single" w:sz="4" w:space="4" w:color="D5DCE6"/>
          <w:left w:val="single" w:sz="4" w:space="6" w:color="D5DCE6"/>
          <w:bottom w:val="single" w:sz="4" w:space="4" w:color="D5DCE6"/>
          <w:right w:val="single" w:sz="4" w:space="6" w:color="D5DCE6"/>
        </w:pBdr>
        <w:shd w:val="clear" w:color="auto" w:fill="F5F7FA"/>
        <w:bidi w:val="0"/>
        <w:spacing w:after="120" w:line="250" w:lineRule="auto"/>
        <w:jc w:val="left"/>
      </w:pPr>
      <w:r>
        <w:rPr>
          <w:rFonts w:cs="Vazirmatn"/>
        </w:rPr>
        <w:t>&lt;/ParameterListModel&gt;</w:t>
      </w:r>
    </w:p>
    <w:p w14:paraId="4A6D0BC7" w14:textId="77777777" w:rsidR="00690964" w:rsidRDefault="000C3033">
      <w:pPr>
        <w:pStyle w:val="Heading3"/>
      </w:pPr>
      <w:r>
        <w:rPr>
          <w:rtl/>
        </w:rPr>
        <w:t>عنصرها</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3061"/>
        <w:gridCol w:w="2835"/>
        <w:gridCol w:w="3402"/>
      </w:tblGrid>
      <w:tr w:rsidR="00690964" w14:paraId="5A4B3538" w14:textId="77777777">
        <w:trPr>
          <w:cantSplit/>
          <w:tblHeader/>
          <w:jc w:val="center"/>
        </w:trPr>
        <w:tc>
          <w:tcPr>
            <w:tcW w:w="3061" w:type="dxa"/>
            <w:shd w:val="clear" w:color="auto" w:fill="17365D"/>
          </w:tcPr>
          <w:p w14:paraId="5469BD90" w14:textId="77777777" w:rsidR="00690964" w:rsidRDefault="000C3033">
            <w:pPr>
              <w:pStyle w:val="TableText"/>
              <w:keepNext/>
            </w:pPr>
            <w:r>
              <w:rPr>
                <w:b/>
                <w:bCs/>
                <w:color w:val="FFFFFF"/>
                <w:rtl/>
              </w:rPr>
              <w:t>ثابت</w:t>
            </w:r>
          </w:p>
        </w:tc>
        <w:tc>
          <w:tcPr>
            <w:tcW w:w="2835" w:type="dxa"/>
            <w:shd w:val="clear" w:color="auto" w:fill="17365D"/>
          </w:tcPr>
          <w:p w14:paraId="779A2935" w14:textId="77777777" w:rsidR="00690964" w:rsidRDefault="000C3033">
            <w:pPr>
              <w:pStyle w:val="TableText"/>
              <w:keepNext/>
            </w:pPr>
            <w:r>
              <w:rPr>
                <w:b/>
                <w:bCs/>
                <w:color w:val="FFFFFF"/>
                <w:rtl/>
              </w:rPr>
              <w:t>عنصر</w:t>
            </w:r>
          </w:p>
        </w:tc>
        <w:tc>
          <w:tcPr>
            <w:tcW w:w="3402" w:type="dxa"/>
            <w:shd w:val="clear" w:color="auto" w:fill="17365D"/>
          </w:tcPr>
          <w:p w14:paraId="702BC5AB" w14:textId="77777777" w:rsidR="00690964" w:rsidRDefault="000C3033">
            <w:pPr>
              <w:pStyle w:val="TableText"/>
              <w:keepNext/>
            </w:pPr>
            <w:r>
              <w:rPr>
                <w:b/>
                <w:bCs/>
                <w:color w:val="FFFFFF"/>
                <w:rtl/>
              </w:rPr>
              <w:t>کجا و برای چه</w:t>
            </w:r>
          </w:p>
        </w:tc>
      </w:tr>
      <w:tr w:rsidR="00690964" w14:paraId="106807DA" w14:textId="77777777">
        <w:trPr>
          <w:cantSplit/>
          <w:jc w:val="center"/>
        </w:trPr>
        <w:tc>
          <w:tcPr>
            <w:tcW w:w="3061" w:type="dxa"/>
          </w:tcPr>
          <w:p w14:paraId="1245882D" w14:textId="77777777" w:rsidR="00690964" w:rsidRDefault="000C3033">
            <w:pPr>
              <w:pStyle w:val="TableText"/>
            </w:pPr>
            <w:r>
              <w:rPr>
                <w:rFonts w:ascii="Consolas" w:eastAsia="Consolas" w:hAnsi="Consolas"/>
                <w:color w:val="0B3D91"/>
                <w:sz w:val="17"/>
                <w:szCs w:val="17"/>
              </w:rPr>
              <w:t>ROOT</w:t>
            </w:r>
          </w:p>
        </w:tc>
        <w:tc>
          <w:tcPr>
            <w:tcW w:w="2835" w:type="dxa"/>
          </w:tcPr>
          <w:p w14:paraId="1085F03B" w14:textId="77777777" w:rsidR="00690964" w:rsidRDefault="000C3033">
            <w:pPr>
              <w:pStyle w:val="TableText"/>
            </w:pPr>
            <w:r>
              <w:rPr>
                <w:rFonts w:ascii="Consolas" w:eastAsia="Consolas" w:hAnsi="Consolas"/>
                <w:color w:val="0B3D91"/>
                <w:sz w:val="17"/>
                <w:szCs w:val="17"/>
              </w:rPr>
              <w:t>ParameterListModel</w:t>
            </w:r>
          </w:p>
        </w:tc>
        <w:tc>
          <w:tcPr>
            <w:tcW w:w="3402" w:type="dxa"/>
          </w:tcPr>
          <w:p w14:paraId="7D5DBEA7" w14:textId="77777777" w:rsidR="00690964" w:rsidRDefault="000C3033">
            <w:pPr>
              <w:pStyle w:val="TableText"/>
            </w:pPr>
            <w:r>
              <w:rPr>
                <w:rtl/>
              </w:rPr>
              <w:t>ریشه‌ی فایل ساب‌لیست</w:t>
            </w:r>
          </w:p>
        </w:tc>
      </w:tr>
      <w:tr w:rsidR="00690964" w14:paraId="19BC430A" w14:textId="77777777">
        <w:trPr>
          <w:cantSplit/>
          <w:jc w:val="center"/>
        </w:trPr>
        <w:tc>
          <w:tcPr>
            <w:tcW w:w="3061" w:type="dxa"/>
            <w:shd w:val="clear" w:color="auto" w:fill="F3F6FA"/>
          </w:tcPr>
          <w:p w14:paraId="0202015A" w14:textId="77777777" w:rsidR="00690964" w:rsidRDefault="000C3033">
            <w:pPr>
              <w:pStyle w:val="TableText"/>
            </w:pPr>
            <w:r>
              <w:rPr>
                <w:rFonts w:ascii="Consolas" w:eastAsia="Consolas" w:hAnsi="Consolas"/>
                <w:color w:val="0B3D91"/>
                <w:sz w:val="17"/>
                <w:szCs w:val="17"/>
              </w:rPr>
              <w:t>SOURCE_FILES</w:t>
            </w:r>
            <w:r>
              <w:rPr>
                <w:rtl/>
              </w:rPr>
              <w:t xml:space="preserve"> / </w:t>
            </w:r>
            <w:r>
              <w:rPr>
                <w:rFonts w:ascii="Consolas" w:eastAsia="Consolas" w:hAnsi="Consolas"/>
                <w:color w:val="0B3D91"/>
                <w:sz w:val="17"/>
                <w:szCs w:val="17"/>
              </w:rPr>
              <w:t>SOURCE_FILE</w:t>
            </w:r>
          </w:p>
        </w:tc>
        <w:tc>
          <w:tcPr>
            <w:tcW w:w="2835" w:type="dxa"/>
            <w:shd w:val="clear" w:color="auto" w:fill="F3F6FA"/>
          </w:tcPr>
          <w:p w14:paraId="21FA944B" w14:textId="77777777" w:rsidR="00690964" w:rsidRDefault="000C3033">
            <w:pPr>
              <w:pStyle w:val="TableText"/>
            </w:pPr>
            <w:r>
              <w:rPr>
                <w:rFonts w:ascii="Consolas" w:eastAsia="Consolas" w:hAnsi="Consolas"/>
                <w:color w:val="0B3D91"/>
                <w:sz w:val="17"/>
                <w:szCs w:val="17"/>
              </w:rPr>
              <w:t>SourceFiles</w:t>
            </w:r>
            <w:r>
              <w:rPr>
                <w:rtl/>
              </w:rPr>
              <w:t xml:space="preserve"> / </w:t>
            </w:r>
            <w:r>
              <w:rPr>
                <w:rFonts w:ascii="Consolas" w:eastAsia="Consolas" w:hAnsi="Consolas"/>
                <w:color w:val="0B3D91"/>
                <w:sz w:val="17"/>
                <w:szCs w:val="17"/>
              </w:rPr>
              <w:t>SourceFile</w:t>
            </w:r>
          </w:p>
        </w:tc>
        <w:tc>
          <w:tcPr>
            <w:tcW w:w="3402" w:type="dxa"/>
            <w:shd w:val="clear" w:color="auto" w:fill="F3F6FA"/>
          </w:tcPr>
          <w:p w14:paraId="2517B660" w14:textId="77777777" w:rsidR="00690964" w:rsidRDefault="000C3033">
            <w:pPr>
              <w:pStyle w:val="TableText"/>
            </w:pPr>
            <w:r>
              <w:rPr>
                <w:rtl/>
              </w:rPr>
              <w:t xml:space="preserve">فقط در فهرست کامل ساخت: ساب‌لیست‌هایی که ادغام شده‌اند (ویژگی </w:t>
            </w:r>
            <w:r>
              <w:rPr>
                <w:rFonts w:ascii="Consolas" w:eastAsia="Consolas" w:hAnsi="Consolas"/>
                <w:color w:val="0B3D91"/>
                <w:sz w:val="17"/>
                <w:szCs w:val="17"/>
              </w:rPr>
              <w:t>path</w:t>
            </w:r>
            <w:r>
              <w:rPr>
                <w:rtl/>
              </w:rPr>
              <w:t>)</w:t>
            </w:r>
          </w:p>
        </w:tc>
      </w:tr>
      <w:tr w:rsidR="00690964" w14:paraId="17702680" w14:textId="77777777">
        <w:trPr>
          <w:cantSplit/>
          <w:jc w:val="center"/>
        </w:trPr>
        <w:tc>
          <w:tcPr>
            <w:tcW w:w="3061" w:type="dxa"/>
          </w:tcPr>
          <w:p w14:paraId="66649904" w14:textId="77777777" w:rsidR="00690964" w:rsidRDefault="000C3033">
            <w:pPr>
              <w:pStyle w:val="TableText"/>
            </w:pPr>
            <w:r>
              <w:rPr>
                <w:rFonts w:ascii="Consolas" w:eastAsia="Consolas" w:hAnsi="Consolas"/>
                <w:color w:val="0B3D91"/>
                <w:sz w:val="17"/>
                <w:szCs w:val="17"/>
              </w:rPr>
              <w:t>DEFINES</w:t>
            </w:r>
            <w:r>
              <w:rPr>
                <w:rtl/>
              </w:rPr>
              <w:t xml:space="preserve"> / </w:t>
            </w:r>
            <w:r>
              <w:rPr>
                <w:rFonts w:ascii="Consolas" w:eastAsia="Consolas" w:hAnsi="Consolas"/>
                <w:color w:val="0B3D91"/>
                <w:sz w:val="17"/>
                <w:szCs w:val="17"/>
              </w:rPr>
              <w:t>DEFINE_GROUP</w:t>
            </w:r>
            <w:r>
              <w:rPr>
                <w:rtl/>
              </w:rPr>
              <w:t xml:space="preserve"> / </w:t>
            </w:r>
            <w:r>
              <w:rPr>
                <w:rFonts w:ascii="Consolas" w:eastAsia="Consolas" w:hAnsi="Consolas"/>
                <w:color w:val="0B3D91"/>
                <w:sz w:val="17"/>
                <w:szCs w:val="17"/>
              </w:rPr>
              <w:t>DEFINE_VALUE</w:t>
            </w:r>
          </w:p>
        </w:tc>
        <w:tc>
          <w:tcPr>
            <w:tcW w:w="2835" w:type="dxa"/>
          </w:tcPr>
          <w:p w14:paraId="3C4F2C1C" w14:textId="77777777" w:rsidR="00690964" w:rsidRDefault="000C3033">
            <w:pPr>
              <w:pStyle w:val="TableText"/>
            </w:pPr>
            <w:r>
              <w:rPr>
                <w:rFonts w:ascii="Consolas" w:eastAsia="Consolas" w:hAnsi="Consolas"/>
                <w:color w:val="0B3D91"/>
                <w:sz w:val="17"/>
                <w:szCs w:val="17"/>
              </w:rPr>
              <w:t>Defines</w:t>
            </w:r>
            <w:r>
              <w:rPr>
                <w:rtl/>
              </w:rPr>
              <w:t xml:space="preserve"> / </w:t>
            </w:r>
            <w:r>
              <w:rPr>
                <w:rFonts w:ascii="Consolas" w:eastAsia="Consolas" w:hAnsi="Consolas"/>
                <w:color w:val="0B3D91"/>
                <w:sz w:val="17"/>
                <w:szCs w:val="17"/>
              </w:rPr>
              <w:t>DefineGroup</w:t>
            </w:r>
            <w:r>
              <w:rPr>
                <w:rtl/>
              </w:rPr>
              <w:t xml:space="preserve"> / </w:t>
            </w:r>
            <w:r>
              <w:rPr>
                <w:rFonts w:ascii="Consolas" w:eastAsia="Consolas" w:hAnsi="Consolas"/>
                <w:color w:val="0B3D91"/>
                <w:sz w:val="17"/>
                <w:szCs w:val="17"/>
              </w:rPr>
              <w:t>Value</w:t>
            </w:r>
          </w:p>
        </w:tc>
        <w:tc>
          <w:tcPr>
            <w:tcW w:w="3402" w:type="dxa"/>
          </w:tcPr>
          <w:p w14:paraId="445BF91A" w14:textId="77777777" w:rsidR="00690964" w:rsidRDefault="000C3033">
            <w:pPr>
              <w:pStyle w:val="TableText"/>
            </w:pPr>
            <w:r>
              <w:rPr>
                <w:rtl/>
              </w:rPr>
              <w:t>فهرست‌های کشویی؛ فقط در فایل‌های قدیمی. خوانده می‌شود، دیگر نوشته نمی‌شود</w:t>
            </w:r>
          </w:p>
        </w:tc>
      </w:tr>
      <w:tr w:rsidR="00690964" w14:paraId="29FD9167" w14:textId="77777777">
        <w:trPr>
          <w:cantSplit/>
          <w:jc w:val="center"/>
        </w:trPr>
        <w:tc>
          <w:tcPr>
            <w:tcW w:w="3061" w:type="dxa"/>
            <w:shd w:val="clear" w:color="auto" w:fill="F3F6FA"/>
          </w:tcPr>
          <w:p w14:paraId="4481BDFD" w14:textId="77777777" w:rsidR="00690964" w:rsidRDefault="000C3033">
            <w:pPr>
              <w:pStyle w:val="TableText"/>
            </w:pPr>
            <w:r>
              <w:rPr>
                <w:rFonts w:ascii="Consolas" w:eastAsia="Consolas" w:hAnsi="Consolas"/>
                <w:color w:val="0B3D91"/>
                <w:sz w:val="17"/>
                <w:szCs w:val="17"/>
              </w:rPr>
              <w:t>PARAMETERS</w:t>
            </w:r>
          </w:p>
        </w:tc>
        <w:tc>
          <w:tcPr>
            <w:tcW w:w="2835" w:type="dxa"/>
            <w:shd w:val="clear" w:color="auto" w:fill="F3F6FA"/>
          </w:tcPr>
          <w:p w14:paraId="4062634F" w14:textId="77777777" w:rsidR="00690964" w:rsidRDefault="000C3033">
            <w:pPr>
              <w:pStyle w:val="TableText"/>
            </w:pPr>
            <w:r>
              <w:rPr>
                <w:rFonts w:ascii="Consolas" w:eastAsia="Consolas" w:hAnsi="Consolas"/>
                <w:color w:val="0B3D91"/>
                <w:sz w:val="17"/>
                <w:szCs w:val="17"/>
              </w:rPr>
              <w:t>Parameters</w:t>
            </w:r>
          </w:p>
        </w:tc>
        <w:tc>
          <w:tcPr>
            <w:tcW w:w="3402" w:type="dxa"/>
            <w:shd w:val="clear" w:color="auto" w:fill="F3F6FA"/>
          </w:tcPr>
          <w:p w14:paraId="1988A3B8" w14:textId="77777777" w:rsidR="00690964" w:rsidRDefault="000C3033">
            <w:pPr>
              <w:pStyle w:val="TableText"/>
            </w:pPr>
            <w:r>
              <w:rPr>
                <w:rtl/>
              </w:rPr>
              <w:t>ظرف پارامترهای سطح بالا؛ حتی خالی باید باشد</w:t>
            </w:r>
          </w:p>
        </w:tc>
      </w:tr>
      <w:tr w:rsidR="00690964" w14:paraId="5957F37A" w14:textId="77777777">
        <w:trPr>
          <w:cantSplit/>
          <w:jc w:val="center"/>
        </w:trPr>
        <w:tc>
          <w:tcPr>
            <w:tcW w:w="3061" w:type="dxa"/>
          </w:tcPr>
          <w:p w14:paraId="7FBFE1CC" w14:textId="77777777" w:rsidR="00690964" w:rsidRDefault="000C3033">
            <w:pPr>
              <w:pStyle w:val="TableText"/>
            </w:pPr>
            <w:r>
              <w:rPr>
                <w:rFonts w:ascii="Consolas" w:eastAsia="Consolas" w:hAnsi="Consolas"/>
                <w:color w:val="0B3D91"/>
                <w:sz w:val="17"/>
                <w:szCs w:val="17"/>
              </w:rPr>
              <w:t>PARAMETER</w:t>
            </w:r>
          </w:p>
        </w:tc>
        <w:tc>
          <w:tcPr>
            <w:tcW w:w="2835" w:type="dxa"/>
          </w:tcPr>
          <w:p w14:paraId="7F4656F3" w14:textId="77777777" w:rsidR="00690964" w:rsidRDefault="000C3033">
            <w:pPr>
              <w:pStyle w:val="TableText"/>
            </w:pPr>
            <w:r>
              <w:rPr>
                <w:rFonts w:ascii="Consolas" w:eastAsia="Consolas" w:hAnsi="Consolas"/>
                <w:color w:val="0B3D91"/>
                <w:sz w:val="17"/>
                <w:szCs w:val="17"/>
              </w:rPr>
              <w:t>Parameter</w:t>
            </w:r>
          </w:p>
        </w:tc>
        <w:tc>
          <w:tcPr>
            <w:tcW w:w="3402" w:type="dxa"/>
          </w:tcPr>
          <w:p w14:paraId="4882B49E" w14:textId="77777777" w:rsidR="00690964" w:rsidRDefault="000C3033">
            <w:pPr>
              <w:pStyle w:val="TableText"/>
            </w:pPr>
            <w:r>
              <w:rPr>
                <w:rtl/>
              </w:rPr>
              <w:t>یک پارامتر یا یک فیلد</w:t>
            </w:r>
          </w:p>
        </w:tc>
      </w:tr>
      <w:tr w:rsidR="00690964" w14:paraId="07FD713E" w14:textId="77777777">
        <w:trPr>
          <w:cantSplit/>
          <w:jc w:val="center"/>
        </w:trPr>
        <w:tc>
          <w:tcPr>
            <w:tcW w:w="3061" w:type="dxa"/>
            <w:shd w:val="clear" w:color="auto" w:fill="F3F6FA"/>
          </w:tcPr>
          <w:p w14:paraId="1E24869C" w14:textId="77777777" w:rsidR="00690964" w:rsidRDefault="000C3033">
            <w:pPr>
              <w:pStyle w:val="TableText"/>
            </w:pPr>
            <w:r>
              <w:rPr>
                <w:rFonts w:ascii="Consolas" w:eastAsia="Consolas" w:hAnsi="Consolas"/>
                <w:color w:val="0B3D91"/>
                <w:sz w:val="17"/>
                <w:szCs w:val="17"/>
              </w:rPr>
              <w:t>FIELDS</w:t>
            </w:r>
          </w:p>
        </w:tc>
        <w:tc>
          <w:tcPr>
            <w:tcW w:w="2835" w:type="dxa"/>
            <w:shd w:val="clear" w:color="auto" w:fill="F3F6FA"/>
          </w:tcPr>
          <w:p w14:paraId="7A4CC8BD" w14:textId="77777777" w:rsidR="00690964" w:rsidRDefault="000C3033">
            <w:pPr>
              <w:pStyle w:val="TableText"/>
            </w:pPr>
            <w:r>
              <w:rPr>
                <w:rFonts w:ascii="Consolas" w:eastAsia="Consolas" w:hAnsi="Consolas"/>
                <w:color w:val="0B3D91"/>
                <w:sz w:val="17"/>
                <w:szCs w:val="17"/>
              </w:rPr>
              <w:t>Fields</w:t>
            </w:r>
          </w:p>
        </w:tc>
        <w:tc>
          <w:tcPr>
            <w:tcW w:w="3402" w:type="dxa"/>
            <w:shd w:val="clear" w:color="auto" w:fill="F3F6FA"/>
          </w:tcPr>
          <w:p w14:paraId="6EBDF218" w14:textId="77777777" w:rsidR="00690964" w:rsidRDefault="000C3033">
            <w:pPr>
              <w:pStyle w:val="TableText"/>
            </w:pPr>
            <w:r>
              <w:rPr>
                <w:rtl/>
              </w:rPr>
              <w:t xml:space="preserve">فیلدهای یک استراکچر، درون </w:t>
            </w:r>
            <w:r>
              <w:rPr>
                <w:rFonts w:ascii="Consolas" w:eastAsia="Consolas" w:hAnsi="Consolas"/>
                <w:color w:val="0B3D91"/>
                <w:sz w:val="17"/>
                <w:szCs w:val="17"/>
              </w:rPr>
              <w:t>Parameter</w:t>
            </w:r>
          </w:p>
        </w:tc>
      </w:tr>
      <w:tr w:rsidR="00690964" w14:paraId="007EEA7E" w14:textId="77777777">
        <w:trPr>
          <w:cantSplit/>
          <w:jc w:val="center"/>
        </w:trPr>
        <w:tc>
          <w:tcPr>
            <w:tcW w:w="3061" w:type="dxa"/>
          </w:tcPr>
          <w:p w14:paraId="20EE0801" w14:textId="77777777" w:rsidR="00690964" w:rsidRDefault="000C3033">
            <w:pPr>
              <w:pStyle w:val="TableText"/>
            </w:pPr>
            <w:r>
              <w:rPr>
                <w:rFonts w:ascii="Consolas" w:eastAsia="Consolas" w:hAnsi="Consolas"/>
                <w:color w:val="0B3D91"/>
                <w:sz w:val="17"/>
                <w:szCs w:val="17"/>
              </w:rPr>
              <w:t>STRUCT_TEMPLATES</w:t>
            </w:r>
          </w:p>
        </w:tc>
        <w:tc>
          <w:tcPr>
            <w:tcW w:w="2835" w:type="dxa"/>
          </w:tcPr>
          <w:p w14:paraId="66B5D5D8" w14:textId="77777777" w:rsidR="00690964" w:rsidRDefault="000C3033">
            <w:pPr>
              <w:pStyle w:val="TableText"/>
            </w:pPr>
            <w:r>
              <w:rPr>
                <w:rFonts w:ascii="Consolas" w:eastAsia="Consolas" w:hAnsi="Consolas"/>
                <w:color w:val="0B3D91"/>
                <w:sz w:val="17"/>
                <w:szCs w:val="17"/>
              </w:rPr>
              <w:t>StructTemplates</w:t>
            </w:r>
          </w:p>
        </w:tc>
        <w:tc>
          <w:tcPr>
            <w:tcW w:w="3402" w:type="dxa"/>
          </w:tcPr>
          <w:p w14:paraId="68D9A43F" w14:textId="77777777" w:rsidR="00690964" w:rsidRDefault="000C3033">
            <w:pPr>
              <w:pStyle w:val="TableText"/>
            </w:pPr>
            <w:r>
              <w:rPr>
                <w:rtl/>
              </w:rPr>
              <w:t>الگوهای قدیمی؛ فقط خوانده و به تایپ تبدیل می‌شوند</w:t>
            </w:r>
          </w:p>
        </w:tc>
      </w:tr>
      <w:tr w:rsidR="00690964" w14:paraId="4A224BAB" w14:textId="77777777">
        <w:trPr>
          <w:cantSplit/>
          <w:jc w:val="center"/>
        </w:trPr>
        <w:tc>
          <w:tcPr>
            <w:tcW w:w="3061" w:type="dxa"/>
            <w:shd w:val="clear" w:color="auto" w:fill="F3F6FA"/>
          </w:tcPr>
          <w:p w14:paraId="1FF6A2F1" w14:textId="77777777" w:rsidR="00690964" w:rsidRDefault="000C3033">
            <w:pPr>
              <w:pStyle w:val="TableText"/>
            </w:pPr>
            <w:r>
              <w:rPr>
                <w:rFonts w:ascii="Consolas" w:eastAsia="Consolas" w:hAnsi="Consolas"/>
                <w:color w:val="0B3D91"/>
                <w:sz w:val="17"/>
                <w:szCs w:val="17"/>
              </w:rPr>
              <w:lastRenderedPageBreak/>
              <w:t>SOURCE</w:t>
            </w:r>
          </w:p>
        </w:tc>
        <w:tc>
          <w:tcPr>
            <w:tcW w:w="2835" w:type="dxa"/>
            <w:shd w:val="clear" w:color="auto" w:fill="F3F6FA"/>
          </w:tcPr>
          <w:p w14:paraId="53D5AFBF" w14:textId="77777777" w:rsidR="00690964" w:rsidRDefault="000C3033">
            <w:pPr>
              <w:pStyle w:val="TableText"/>
            </w:pPr>
            <w:r>
              <w:rPr>
                <w:rFonts w:ascii="Consolas" w:eastAsia="Consolas" w:hAnsi="Consolas"/>
                <w:color w:val="0B3D91"/>
                <w:sz w:val="17"/>
                <w:szCs w:val="17"/>
              </w:rPr>
              <w:t>Source</w:t>
            </w:r>
          </w:p>
        </w:tc>
        <w:tc>
          <w:tcPr>
            <w:tcW w:w="3402" w:type="dxa"/>
            <w:shd w:val="clear" w:color="auto" w:fill="F3F6FA"/>
          </w:tcPr>
          <w:p w14:paraId="47C42092" w14:textId="77777777" w:rsidR="00690964" w:rsidRDefault="000C3033">
            <w:pPr>
              <w:pStyle w:val="TableText"/>
            </w:pPr>
            <w:r>
              <w:rPr>
                <w:rtl/>
              </w:rPr>
              <w:t>منشأ پارامتر؛ معمولاً خالی</w:t>
            </w:r>
          </w:p>
        </w:tc>
      </w:tr>
      <w:tr w:rsidR="00690964" w14:paraId="1C063F7C" w14:textId="77777777">
        <w:trPr>
          <w:cantSplit/>
          <w:jc w:val="center"/>
        </w:trPr>
        <w:tc>
          <w:tcPr>
            <w:tcW w:w="3061" w:type="dxa"/>
          </w:tcPr>
          <w:p w14:paraId="20BDB5AA" w14:textId="77777777" w:rsidR="00690964" w:rsidRDefault="000C3033">
            <w:pPr>
              <w:pStyle w:val="TableText"/>
            </w:pPr>
            <w:r>
              <w:rPr>
                <w:rFonts w:ascii="Consolas" w:eastAsia="Consolas" w:hAnsi="Consolas"/>
                <w:color w:val="0B3D91"/>
                <w:sz w:val="17"/>
                <w:szCs w:val="17"/>
              </w:rPr>
              <w:t>LIMITS</w:t>
            </w:r>
          </w:p>
        </w:tc>
        <w:tc>
          <w:tcPr>
            <w:tcW w:w="2835" w:type="dxa"/>
          </w:tcPr>
          <w:p w14:paraId="28EF0CBB" w14:textId="77777777" w:rsidR="00690964" w:rsidRDefault="000C3033">
            <w:pPr>
              <w:pStyle w:val="TableText"/>
            </w:pPr>
            <w:r>
              <w:rPr>
                <w:rFonts w:ascii="Consolas" w:eastAsia="Consolas" w:hAnsi="Consolas"/>
                <w:color w:val="0B3D91"/>
                <w:sz w:val="17"/>
                <w:szCs w:val="17"/>
              </w:rPr>
              <w:t>Limits</w:t>
            </w:r>
          </w:p>
        </w:tc>
        <w:tc>
          <w:tcPr>
            <w:tcW w:w="3402" w:type="dxa"/>
          </w:tcPr>
          <w:p w14:paraId="75C830D5" w14:textId="77777777" w:rsidR="00690964" w:rsidRDefault="000C3033">
            <w:pPr>
              <w:pStyle w:val="TableText"/>
            </w:pPr>
            <w:r>
              <w:rPr>
                <w:rtl/>
              </w:rPr>
              <w:t>پیش‌فرض، کمینه، بیشینه و رزولوشن</w:t>
            </w:r>
          </w:p>
        </w:tc>
      </w:tr>
      <w:tr w:rsidR="00690964" w14:paraId="0FE28AF9" w14:textId="77777777">
        <w:trPr>
          <w:cantSplit/>
          <w:jc w:val="center"/>
        </w:trPr>
        <w:tc>
          <w:tcPr>
            <w:tcW w:w="3061" w:type="dxa"/>
            <w:shd w:val="clear" w:color="auto" w:fill="F3F6FA"/>
          </w:tcPr>
          <w:p w14:paraId="36BE454D" w14:textId="77777777" w:rsidR="00690964" w:rsidRDefault="000C3033">
            <w:pPr>
              <w:pStyle w:val="TableText"/>
            </w:pPr>
            <w:r>
              <w:rPr>
                <w:rFonts w:ascii="Consolas" w:eastAsia="Consolas" w:hAnsi="Consolas"/>
                <w:color w:val="0B3D91"/>
                <w:sz w:val="17"/>
                <w:szCs w:val="17"/>
              </w:rPr>
              <w:t>TAGS</w:t>
            </w:r>
            <w:r>
              <w:rPr>
                <w:rtl/>
              </w:rPr>
              <w:t xml:space="preserve"> / </w:t>
            </w:r>
            <w:r>
              <w:rPr>
                <w:rFonts w:ascii="Consolas" w:eastAsia="Consolas" w:hAnsi="Consolas"/>
                <w:color w:val="0B3D91"/>
                <w:sz w:val="17"/>
                <w:szCs w:val="17"/>
              </w:rPr>
              <w:t>TAG</w:t>
            </w:r>
          </w:p>
        </w:tc>
        <w:tc>
          <w:tcPr>
            <w:tcW w:w="2835" w:type="dxa"/>
            <w:shd w:val="clear" w:color="auto" w:fill="F3F6FA"/>
          </w:tcPr>
          <w:p w14:paraId="3C7558DD" w14:textId="77777777" w:rsidR="00690964" w:rsidRDefault="000C3033">
            <w:pPr>
              <w:pStyle w:val="TableText"/>
            </w:pPr>
            <w:r>
              <w:rPr>
                <w:rFonts w:ascii="Consolas" w:eastAsia="Consolas" w:hAnsi="Consolas"/>
                <w:color w:val="0B3D91"/>
                <w:sz w:val="17"/>
                <w:szCs w:val="17"/>
              </w:rPr>
              <w:t>Tags</w:t>
            </w:r>
            <w:r>
              <w:rPr>
                <w:rtl/>
              </w:rPr>
              <w:t xml:space="preserve"> / </w:t>
            </w:r>
            <w:r>
              <w:rPr>
                <w:rFonts w:ascii="Consolas" w:eastAsia="Consolas" w:hAnsi="Consolas"/>
                <w:color w:val="0B3D91"/>
                <w:sz w:val="17"/>
                <w:szCs w:val="17"/>
              </w:rPr>
              <w:t>Tag</w:t>
            </w:r>
          </w:p>
        </w:tc>
        <w:tc>
          <w:tcPr>
            <w:tcW w:w="3402" w:type="dxa"/>
            <w:shd w:val="clear" w:color="auto" w:fill="F3F6FA"/>
          </w:tcPr>
          <w:p w14:paraId="7CDEF178" w14:textId="77777777" w:rsidR="00690964" w:rsidRDefault="000C3033">
            <w:pPr>
              <w:pStyle w:val="TableText"/>
            </w:pPr>
            <w:r>
              <w:rPr>
                <w:rtl/>
              </w:rPr>
              <w:t>تگ‌ها</w:t>
            </w:r>
          </w:p>
        </w:tc>
      </w:tr>
      <w:tr w:rsidR="00690964" w14:paraId="1D088273" w14:textId="77777777">
        <w:trPr>
          <w:cantSplit/>
          <w:jc w:val="center"/>
        </w:trPr>
        <w:tc>
          <w:tcPr>
            <w:tcW w:w="3061" w:type="dxa"/>
          </w:tcPr>
          <w:p w14:paraId="00FA2809" w14:textId="77777777" w:rsidR="00690964" w:rsidRDefault="000C3033">
            <w:pPr>
              <w:pStyle w:val="TableText"/>
            </w:pPr>
            <w:r>
              <w:rPr>
                <w:rFonts w:ascii="Consolas" w:eastAsia="Consolas" w:hAnsi="Consolas"/>
                <w:color w:val="0B3D91"/>
                <w:sz w:val="17"/>
                <w:szCs w:val="17"/>
              </w:rPr>
              <w:t>DESCRIPTION</w:t>
            </w:r>
          </w:p>
        </w:tc>
        <w:tc>
          <w:tcPr>
            <w:tcW w:w="2835" w:type="dxa"/>
          </w:tcPr>
          <w:p w14:paraId="17DE8FE1" w14:textId="77777777" w:rsidR="00690964" w:rsidRDefault="000C3033">
            <w:pPr>
              <w:pStyle w:val="TableText"/>
            </w:pPr>
            <w:r>
              <w:rPr>
                <w:rFonts w:ascii="Consolas" w:eastAsia="Consolas" w:hAnsi="Consolas"/>
                <w:color w:val="0B3D91"/>
                <w:sz w:val="17"/>
                <w:szCs w:val="17"/>
              </w:rPr>
              <w:t>Description</w:t>
            </w:r>
          </w:p>
        </w:tc>
        <w:tc>
          <w:tcPr>
            <w:tcW w:w="3402" w:type="dxa"/>
          </w:tcPr>
          <w:p w14:paraId="50425D77" w14:textId="77777777" w:rsidR="00690964" w:rsidRDefault="000C3033">
            <w:pPr>
              <w:pStyle w:val="TableText"/>
            </w:pPr>
            <w:r>
              <w:rPr>
                <w:rtl/>
              </w:rPr>
              <w:t>توضیح اعلان (متن عنصر)</w:t>
            </w:r>
          </w:p>
        </w:tc>
      </w:tr>
      <w:tr w:rsidR="00690964" w14:paraId="4C2BEFE6" w14:textId="77777777">
        <w:trPr>
          <w:cantSplit/>
          <w:jc w:val="center"/>
        </w:trPr>
        <w:tc>
          <w:tcPr>
            <w:tcW w:w="3061" w:type="dxa"/>
            <w:shd w:val="clear" w:color="auto" w:fill="F3F6FA"/>
          </w:tcPr>
          <w:p w14:paraId="6A813A42" w14:textId="77777777" w:rsidR="00690964" w:rsidRDefault="000C3033">
            <w:pPr>
              <w:pStyle w:val="TableText"/>
            </w:pPr>
            <w:r>
              <w:rPr>
                <w:rFonts w:ascii="Consolas" w:eastAsia="Consolas" w:hAnsi="Consolas"/>
                <w:color w:val="0B3D91"/>
                <w:sz w:val="17"/>
                <w:szCs w:val="17"/>
              </w:rPr>
              <w:t>ELEMENTS</w:t>
            </w:r>
            <w:r>
              <w:rPr>
                <w:rtl/>
              </w:rPr>
              <w:t xml:space="preserve"> / </w:t>
            </w:r>
            <w:r>
              <w:rPr>
                <w:rFonts w:ascii="Consolas" w:eastAsia="Consolas" w:hAnsi="Consolas"/>
                <w:color w:val="0B3D91"/>
                <w:sz w:val="17"/>
                <w:szCs w:val="17"/>
              </w:rPr>
              <w:t>ELEMENT</w:t>
            </w:r>
          </w:p>
        </w:tc>
        <w:tc>
          <w:tcPr>
            <w:tcW w:w="2835" w:type="dxa"/>
            <w:shd w:val="clear" w:color="auto" w:fill="F3F6FA"/>
          </w:tcPr>
          <w:p w14:paraId="7AA4F6ED" w14:textId="77777777" w:rsidR="00690964" w:rsidRDefault="000C3033">
            <w:pPr>
              <w:pStyle w:val="TableText"/>
            </w:pPr>
            <w:r>
              <w:rPr>
                <w:rFonts w:ascii="Consolas" w:eastAsia="Consolas" w:hAnsi="Consolas"/>
                <w:color w:val="0B3D91"/>
                <w:sz w:val="17"/>
                <w:szCs w:val="17"/>
              </w:rPr>
              <w:t>Elements</w:t>
            </w:r>
            <w:r>
              <w:rPr>
                <w:rtl/>
              </w:rPr>
              <w:t xml:space="preserve"> / </w:t>
            </w:r>
            <w:r>
              <w:rPr>
                <w:rFonts w:ascii="Consolas" w:eastAsia="Consolas" w:hAnsi="Consolas"/>
                <w:color w:val="0B3D91"/>
                <w:sz w:val="17"/>
                <w:szCs w:val="17"/>
              </w:rPr>
              <w:t>Element</w:t>
            </w:r>
          </w:p>
        </w:tc>
        <w:tc>
          <w:tcPr>
            <w:tcW w:w="3402" w:type="dxa"/>
            <w:shd w:val="clear" w:color="auto" w:fill="F3F6FA"/>
          </w:tcPr>
          <w:p w14:paraId="25A1D317" w14:textId="77777777" w:rsidR="00690964" w:rsidRDefault="000C3033">
            <w:pPr>
              <w:pStyle w:val="TableText"/>
            </w:pPr>
            <w:r>
              <w:rPr>
                <w:rtl/>
              </w:rPr>
              <w:t>نام نمایشی و توضیح هر ردیف (بخش ۱۰.۵)</w:t>
            </w:r>
          </w:p>
        </w:tc>
      </w:tr>
      <w:tr w:rsidR="00690964" w14:paraId="0AA9F449" w14:textId="77777777">
        <w:trPr>
          <w:cantSplit/>
          <w:jc w:val="center"/>
        </w:trPr>
        <w:tc>
          <w:tcPr>
            <w:tcW w:w="3061" w:type="dxa"/>
          </w:tcPr>
          <w:p w14:paraId="4C9F1C87" w14:textId="77777777" w:rsidR="00690964" w:rsidRDefault="000C3033">
            <w:pPr>
              <w:pStyle w:val="TableText"/>
            </w:pPr>
            <w:r>
              <w:rPr>
                <w:rFonts w:ascii="Consolas" w:eastAsia="Consolas" w:hAnsi="Consolas"/>
                <w:color w:val="0B3D91"/>
                <w:sz w:val="17"/>
                <w:szCs w:val="17"/>
              </w:rPr>
              <w:t>TYPES_ROOT</w:t>
            </w:r>
          </w:p>
        </w:tc>
        <w:tc>
          <w:tcPr>
            <w:tcW w:w="2835" w:type="dxa"/>
          </w:tcPr>
          <w:p w14:paraId="0F1635F2" w14:textId="77777777" w:rsidR="00690964" w:rsidRDefault="000C3033">
            <w:pPr>
              <w:pStyle w:val="TableText"/>
            </w:pPr>
            <w:r>
              <w:rPr>
                <w:rFonts w:ascii="Consolas" w:eastAsia="Consolas" w:hAnsi="Consolas"/>
                <w:color w:val="0B3D91"/>
                <w:sz w:val="17"/>
                <w:szCs w:val="17"/>
              </w:rPr>
              <w:t>ParameterListTypes</w:t>
            </w:r>
          </w:p>
        </w:tc>
        <w:tc>
          <w:tcPr>
            <w:tcW w:w="3402" w:type="dxa"/>
          </w:tcPr>
          <w:p w14:paraId="622042A7" w14:textId="77777777" w:rsidR="00690964" w:rsidRDefault="000C3033">
            <w:pPr>
              <w:pStyle w:val="TableText"/>
            </w:pPr>
            <w:r>
              <w:rPr>
                <w:rtl/>
              </w:rPr>
              <w:t>ریشه‌ی فایل تایپ‌ها</w:t>
            </w:r>
          </w:p>
        </w:tc>
      </w:tr>
      <w:tr w:rsidR="00690964" w14:paraId="554B67C4" w14:textId="77777777">
        <w:trPr>
          <w:cantSplit/>
          <w:jc w:val="center"/>
        </w:trPr>
        <w:tc>
          <w:tcPr>
            <w:tcW w:w="3061" w:type="dxa"/>
            <w:shd w:val="clear" w:color="auto" w:fill="F3F6FA"/>
          </w:tcPr>
          <w:p w14:paraId="350D5269" w14:textId="77777777" w:rsidR="00690964" w:rsidRDefault="000C3033">
            <w:pPr>
              <w:pStyle w:val="TableText"/>
            </w:pPr>
            <w:r>
              <w:rPr>
                <w:rFonts w:ascii="Consolas" w:eastAsia="Consolas" w:hAnsi="Consolas"/>
                <w:color w:val="0B3D91"/>
                <w:sz w:val="17"/>
                <w:szCs w:val="17"/>
              </w:rPr>
              <w:t>STRUCT_TYPE</w:t>
            </w:r>
            <w:r>
              <w:rPr>
                <w:rtl/>
              </w:rPr>
              <w:t xml:space="preserve"> / </w:t>
            </w:r>
            <w:r>
              <w:rPr>
                <w:rFonts w:ascii="Consolas" w:eastAsia="Consolas" w:hAnsi="Consolas"/>
                <w:color w:val="0B3D91"/>
                <w:sz w:val="17"/>
                <w:szCs w:val="17"/>
              </w:rPr>
              <w:t>STRUCT_FIELD</w:t>
            </w:r>
          </w:p>
        </w:tc>
        <w:tc>
          <w:tcPr>
            <w:tcW w:w="2835" w:type="dxa"/>
            <w:shd w:val="clear" w:color="auto" w:fill="F3F6FA"/>
          </w:tcPr>
          <w:p w14:paraId="5B1F6155" w14:textId="77777777" w:rsidR="00690964" w:rsidRDefault="000C3033">
            <w:pPr>
              <w:pStyle w:val="TableText"/>
            </w:pPr>
            <w:r>
              <w:rPr>
                <w:rFonts w:ascii="Consolas" w:eastAsia="Consolas" w:hAnsi="Consolas"/>
                <w:color w:val="0B3D91"/>
                <w:sz w:val="17"/>
                <w:szCs w:val="17"/>
              </w:rPr>
              <w:t>StructType</w:t>
            </w:r>
            <w:r>
              <w:rPr>
                <w:rtl/>
              </w:rPr>
              <w:t xml:space="preserve"> / </w:t>
            </w:r>
            <w:r>
              <w:rPr>
                <w:rFonts w:ascii="Consolas" w:eastAsia="Consolas" w:hAnsi="Consolas"/>
                <w:color w:val="0B3D91"/>
                <w:sz w:val="17"/>
                <w:szCs w:val="17"/>
              </w:rPr>
              <w:t>Field</w:t>
            </w:r>
          </w:p>
        </w:tc>
        <w:tc>
          <w:tcPr>
            <w:tcW w:w="3402" w:type="dxa"/>
            <w:shd w:val="clear" w:color="auto" w:fill="F3F6FA"/>
          </w:tcPr>
          <w:p w14:paraId="5DE5D5E4" w14:textId="77777777" w:rsidR="00690964" w:rsidRDefault="000C3033">
            <w:pPr>
              <w:pStyle w:val="TableText"/>
            </w:pPr>
            <w:r>
              <w:rPr>
                <w:rtl/>
              </w:rPr>
              <w:t>یک تایپ و فیلدهایش در فایل تایپ‌ها</w:t>
            </w:r>
          </w:p>
        </w:tc>
      </w:tr>
    </w:tbl>
    <w:p w14:paraId="48D89F2C" w14:textId="77777777" w:rsidR="00690964" w:rsidRDefault="00690964">
      <w:pPr>
        <w:spacing w:after="60"/>
      </w:pPr>
    </w:p>
    <w:p w14:paraId="395F3413" w14:textId="77777777" w:rsidR="00690964" w:rsidRDefault="000C3033">
      <w:pPr>
        <w:pStyle w:val="Heading3"/>
      </w:pPr>
      <w:r>
        <w:rPr>
          <w:rtl/>
        </w:rPr>
        <w:t>ویژگی‌ها</w:t>
      </w:r>
    </w:p>
    <w:tbl>
      <w:tblPr>
        <w:tblStyle w:val="ManualTable"/>
        <w:tblW w:w="9297"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2835"/>
        <w:gridCol w:w="2154"/>
        <w:gridCol w:w="1814"/>
        <w:gridCol w:w="2494"/>
      </w:tblGrid>
      <w:tr w:rsidR="00690964" w14:paraId="0BB63349" w14:textId="77777777">
        <w:trPr>
          <w:cantSplit/>
          <w:tblHeader/>
          <w:jc w:val="center"/>
        </w:trPr>
        <w:tc>
          <w:tcPr>
            <w:tcW w:w="2835" w:type="dxa"/>
            <w:shd w:val="clear" w:color="auto" w:fill="17365D"/>
          </w:tcPr>
          <w:p w14:paraId="145D959F" w14:textId="77777777" w:rsidR="00690964" w:rsidRDefault="000C3033">
            <w:pPr>
              <w:pStyle w:val="TableText"/>
              <w:keepNext/>
            </w:pPr>
            <w:r>
              <w:rPr>
                <w:b/>
                <w:bCs/>
                <w:color w:val="FFFFFF"/>
                <w:rtl/>
              </w:rPr>
              <w:t>ثابت</w:t>
            </w:r>
          </w:p>
        </w:tc>
        <w:tc>
          <w:tcPr>
            <w:tcW w:w="2154" w:type="dxa"/>
            <w:shd w:val="clear" w:color="auto" w:fill="17365D"/>
          </w:tcPr>
          <w:p w14:paraId="6541AAA2" w14:textId="77777777" w:rsidR="00690964" w:rsidRDefault="000C3033">
            <w:pPr>
              <w:pStyle w:val="TableText"/>
              <w:keepNext/>
            </w:pPr>
            <w:r>
              <w:rPr>
                <w:b/>
                <w:bCs/>
                <w:color w:val="FFFFFF"/>
                <w:rtl/>
              </w:rPr>
              <w:t>ویژگی</w:t>
            </w:r>
          </w:p>
        </w:tc>
        <w:tc>
          <w:tcPr>
            <w:tcW w:w="1814" w:type="dxa"/>
            <w:shd w:val="clear" w:color="auto" w:fill="17365D"/>
          </w:tcPr>
          <w:p w14:paraId="233BF9B2" w14:textId="77777777" w:rsidR="00690964" w:rsidRDefault="000C3033">
            <w:pPr>
              <w:pStyle w:val="TableText"/>
              <w:keepNext/>
            </w:pPr>
            <w:r>
              <w:rPr>
                <w:b/>
                <w:bCs/>
                <w:color w:val="FFFFFF"/>
                <w:rtl/>
              </w:rPr>
              <w:t>روی</w:t>
            </w:r>
          </w:p>
        </w:tc>
        <w:tc>
          <w:tcPr>
            <w:tcW w:w="2494" w:type="dxa"/>
            <w:shd w:val="clear" w:color="auto" w:fill="17365D"/>
          </w:tcPr>
          <w:p w14:paraId="4EE6EA45" w14:textId="77777777" w:rsidR="00690964" w:rsidRDefault="000C3033">
            <w:pPr>
              <w:pStyle w:val="TableText"/>
              <w:keepNext/>
            </w:pPr>
            <w:r>
              <w:rPr>
                <w:b/>
                <w:bCs/>
                <w:color w:val="FFFFFF"/>
                <w:rtl/>
              </w:rPr>
              <w:t>معنی</w:t>
            </w:r>
          </w:p>
        </w:tc>
      </w:tr>
      <w:tr w:rsidR="00690964" w14:paraId="6E1AC451" w14:textId="77777777">
        <w:trPr>
          <w:cantSplit/>
          <w:jc w:val="center"/>
        </w:trPr>
        <w:tc>
          <w:tcPr>
            <w:tcW w:w="2835" w:type="dxa"/>
          </w:tcPr>
          <w:p w14:paraId="67DA1F4E" w14:textId="77777777" w:rsidR="00690964" w:rsidRDefault="000C3033">
            <w:pPr>
              <w:pStyle w:val="TableText"/>
            </w:pPr>
            <w:r>
              <w:rPr>
                <w:rFonts w:ascii="Consolas" w:eastAsia="Consolas" w:hAnsi="Consolas"/>
                <w:color w:val="0B3D91"/>
                <w:sz w:val="17"/>
                <w:szCs w:val="17"/>
              </w:rPr>
              <w:t>ATTR_SCHEMA_VERSION</w:t>
            </w:r>
          </w:p>
        </w:tc>
        <w:tc>
          <w:tcPr>
            <w:tcW w:w="2154" w:type="dxa"/>
          </w:tcPr>
          <w:p w14:paraId="35EFDE7C" w14:textId="77777777" w:rsidR="00690964" w:rsidRDefault="000C3033">
            <w:pPr>
              <w:pStyle w:val="TableText"/>
            </w:pPr>
            <w:r>
              <w:rPr>
                <w:rFonts w:ascii="Consolas" w:eastAsia="Consolas" w:hAnsi="Consolas"/>
                <w:color w:val="0B3D91"/>
                <w:sz w:val="17"/>
                <w:szCs w:val="17"/>
              </w:rPr>
              <w:t>schemaVersion</w:t>
            </w:r>
          </w:p>
        </w:tc>
        <w:tc>
          <w:tcPr>
            <w:tcW w:w="1814" w:type="dxa"/>
          </w:tcPr>
          <w:p w14:paraId="4E370B25" w14:textId="77777777" w:rsidR="00690964" w:rsidRDefault="000C3033">
            <w:pPr>
              <w:pStyle w:val="TableText"/>
            </w:pPr>
            <w:r>
              <w:rPr>
                <w:rtl/>
              </w:rPr>
              <w:t>ریشه</w:t>
            </w:r>
          </w:p>
        </w:tc>
        <w:tc>
          <w:tcPr>
            <w:tcW w:w="2494" w:type="dxa"/>
          </w:tcPr>
          <w:p w14:paraId="30B36AF3" w14:textId="77777777" w:rsidR="00690964" w:rsidRDefault="000C3033">
            <w:pPr>
              <w:pStyle w:val="TableText"/>
            </w:pPr>
            <w:r>
              <w:rPr>
                <w:rtl/>
              </w:rPr>
              <w:t xml:space="preserve">نسخه‌ی ساختار؛ اگر بخش اصلی آن فرق کند، هشدار </w:t>
            </w:r>
            <w:r>
              <w:rPr>
                <w:rFonts w:ascii="Consolas" w:eastAsia="Consolas" w:hAnsi="Consolas"/>
                <w:color w:val="0B3D91"/>
                <w:sz w:val="17"/>
                <w:szCs w:val="17"/>
              </w:rPr>
              <w:t>XML001</w:t>
            </w:r>
          </w:p>
        </w:tc>
      </w:tr>
      <w:tr w:rsidR="00690964" w14:paraId="7909C16D" w14:textId="77777777">
        <w:trPr>
          <w:cantSplit/>
          <w:jc w:val="center"/>
        </w:trPr>
        <w:tc>
          <w:tcPr>
            <w:tcW w:w="2835" w:type="dxa"/>
            <w:shd w:val="clear" w:color="auto" w:fill="F3F6FA"/>
          </w:tcPr>
          <w:p w14:paraId="13EA41AD" w14:textId="77777777" w:rsidR="00690964" w:rsidRDefault="000C3033">
            <w:pPr>
              <w:pStyle w:val="TableText"/>
            </w:pPr>
            <w:r>
              <w:rPr>
                <w:rFonts w:ascii="Consolas" w:eastAsia="Consolas" w:hAnsi="Consolas"/>
                <w:color w:val="0B3D91"/>
                <w:sz w:val="17"/>
                <w:szCs w:val="17"/>
              </w:rPr>
              <w:t>ATTR_GENERATOR</w:t>
            </w:r>
            <w:r>
              <w:rPr>
                <w:rtl/>
              </w:rPr>
              <w:t xml:space="preserve">، </w:t>
            </w:r>
            <w:r>
              <w:rPr>
                <w:rFonts w:ascii="Consolas" w:eastAsia="Consolas" w:hAnsi="Consolas"/>
                <w:color w:val="0B3D91"/>
                <w:sz w:val="17"/>
                <w:szCs w:val="17"/>
              </w:rPr>
              <w:t>ATTR_GENERATOR_VERSION</w:t>
            </w:r>
          </w:p>
        </w:tc>
        <w:tc>
          <w:tcPr>
            <w:tcW w:w="2154" w:type="dxa"/>
            <w:shd w:val="clear" w:color="auto" w:fill="F3F6FA"/>
          </w:tcPr>
          <w:p w14:paraId="1CE65334" w14:textId="77777777" w:rsidR="00690964" w:rsidRDefault="000C3033">
            <w:pPr>
              <w:pStyle w:val="TableText"/>
            </w:pPr>
            <w:r>
              <w:rPr>
                <w:rFonts w:ascii="Consolas" w:eastAsia="Consolas" w:hAnsi="Consolas"/>
                <w:color w:val="0B3D91"/>
                <w:sz w:val="17"/>
                <w:szCs w:val="17"/>
              </w:rPr>
              <w:t>generator</w:t>
            </w:r>
            <w:r>
              <w:rPr>
                <w:rtl/>
              </w:rPr>
              <w:t xml:space="preserve">، </w:t>
            </w:r>
            <w:r>
              <w:rPr>
                <w:rFonts w:ascii="Consolas" w:eastAsia="Consolas" w:hAnsi="Consolas"/>
                <w:color w:val="0B3D91"/>
                <w:sz w:val="17"/>
                <w:szCs w:val="17"/>
              </w:rPr>
              <w:t>generatorVersion</w:t>
            </w:r>
          </w:p>
        </w:tc>
        <w:tc>
          <w:tcPr>
            <w:tcW w:w="1814" w:type="dxa"/>
            <w:shd w:val="clear" w:color="auto" w:fill="F3F6FA"/>
          </w:tcPr>
          <w:p w14:paraId="4B12C510" w14:textId="77777777" w:rsidR="00690964" w:rsidRDefault="000C3033">
            <w:pPr>
              <w:pStyle w:val="TableText"/>
            </w:pPr>
            <w:r>
              <w:rPr>
                <w:rtl/>
              </w:rPr>
              <w:t>ریشه</w:t>
            </w:r>
          </w:p>
        </w:tc>
        <w:tc>
          <w:tcPr>
            <w:tcW w:w="2494" w:type="dxa"/>
            <w:shd w:val="clear" w:color="auto" w:fill="F3F6FA"/>
          </w:tcPr>
          <w:p w14:paraId="2A1EC21E" w14:textId="77777777" w:rsidR="00690964" w:rsidRDefault="000C3033">
            <w:pPr>
              <w:pStyle w:val="TableText"/>
            </w:pPr>
            <w:r>
              <w:rPr>
                <w:rtl/>
              </w:rPr>
              <w:t>ابزار و نسخه‌ای که فایل را نوشته؛ خوانده نمی‌شود</w:t>
            </w:r>
          </w:p>
        </w:tc>
      </w:tr>
      <w:tr w:rsidR="00690964" w14:paraId="0AB2CADF" w14:textId="77777777">
        <w:trPr>
          <w:cantSplit/>
          <w:jc w:val="center"/>
        </w:trPr>
        <w:tc>
          <w:tcPr>
            <w:tcW w:w="2835" w:type="dxa"/>
          </w:tcPr>
          <w:p w14:paraId="064E6C36" w14:textId="77777777" w:rsidR="00690964" w:rsidRDefault="000C3033">
            <w:pPr>
              <w:pStyle w:val="TableText"/>
            </w:pPr>
            <w:r>
              <w:rPr>
                <w:rFonts w:ascii="Consolas" w:eastAsia="Consolas" w:hAnsi="Consolas"/>
                <w:color w:val="0B3D91"/>
                <w:sz w:val="17"/>
                <w:szCs w:val="17"/>
              </w:rPr>
              <w:t>ATTR_GENERATED_AT</w:t>
            </w:r>
          </w:p>
        </w:tc>
        <w:tc>
          <w:tcPr>
            <w:tcW w:w="2154" w:type="dxa"/>
          </w:tcPr>
          <w:p w14:paraId="0999FF9B" w14:textId="77777777" w:rsidR="00690964" w:rsidRDefault="000C3033">
            <w:pPr>
              <w:pStyle w:val="TableText"/>
            </w:pPr>
            <w:r>
              <w:rPr>
                <w:rFonts w:ascii="Consolas" w:eastAsia="Consolas" w:hAnsi="Consolas"/>
                <w:color w:val="0B3D91"/>
                <w:sz w:val="17"/>
                <w:szCs w:val="17"/>
              </w:rPr>
              <w:t>generatedAt</w:t>
            </w:r>
          </w:p>
        </w:tc>
        <w:tc>
          <w:tcPr>
            <w:tcW w:w="1814" w:type="dxa"/>
          </w:tcPr>
          <w:p w14:paraId="73EF8252" w14:textId="77777777" w:rsidR="00690964" w:rsidRDefault="000C3033">
            <w:pPr>
              <w:pStyle w:val="TableText"/>
            </w:pPr>
            <w:r>
              <w:rPr>
                <w:rtl/>
              </w:rPr>
              <w:t>ریشه</w:t>
            </w:r>
          </w:p>
        </w:tc>
        <w:tc>
          <w:tcPr>
            <w:tcW w:w="2494" w:type="dxa"/>
          </w:tcPr>
          <w:p w14:paraId="466779A7" w14:textId="77777777" w:rsidR="00690964" w:rsidRDefault="000C3033">
            <w:pPr>
              <w:pStyle w:val="TableText"/>
            </w:pPr>
            <w:r>
              <w:rPr>
                <w:rtl/>
              </w:rPr>
              <w:t>زمان نوشتن</w:t>
            </w:r>
          </w:p>
        </w:tc>
      </w:tr>
      <w:tr w:rsidR="00690964" w14:paraId="115FB963" w14:textId="77777777">
        <w:trPr>
          <w:cantSplit/>
          <w:jc w:val="center"/>
        </w:trPr>
        <w:tc>
          <w:tcPr>
            <w:tcW w:w="2835" w:type="dxa"/>
            <w:shd w:val="clear" w:color="auto" w:fill="F3F6FA"/>
          </w:tcPr>
          <w:p w14:paraId="081D8044" w14:textId="77777777" w:rsidR="00690964" w:rsidRDefault="000C3033">
            <w:pPr>
              <w:pStyle w:val="TableText"/>
            </w:pPr>
            <w:r>
              <w:rPr>
                <w:rFonts w:ascii="Consolas" w:eastAsia="Consolas" w:hAnsi="Consolas"/>
                <w:color w:val="0B3D91"/>
                <w:sz w:val="17"/>
                <w:szCs w:val="17"/>
              </w:rPr>
              <w:t>ATTR_NAME</w:t>
            </w:r>
          </w:p>
        </w:tc>
        <w:tc>
          <w:tcPr>
            <w:tcW w:w="2154" w:type="dxa"/>
            <w:shd w:val="clear" w:color="auto" w:fill="F3F6FA"/>
          </w:tcPr>
          <w:p w14:paraId="6ECE6D78" w14:textId="77777777" w:rsidR="00690964" w:rsidRDefault="000C3033">
            <w:pPr>
              <w:pStyle w:val="TableText"/>
            </w:pPr>
            <w:r>
              <w:rPr>
                <w:rFonts w:ascii="Consolas" w:eastAsia="Consolas" w:hAnsi="Consolas"/>
                <w:color w:val="0B3D91"/>
                <w:sz w:val="17"/>
                <w:szCs w:val="17"/>
              </w:rPr>
              <w:t>name</w:t>
            </w:r>
          </w:p>
        </w:tc>
        <w:tc>
          <w:tcPr>
            <w:tcW w:w="1814" w:type="dxa"/>
            <w:shd w:val="clear" w:color="auto" w:fill="F3F6FA"/>
          </w:tcPr>
          <w:p w14:paraId="004A7A5A" w14:textId="77777777" w:rsidR="00690964" w:rsidRDefault="000C3033">
            <w:pPr>
              <w:pStyle w:val="TableText"/>
            </w:pPr>
            <w:r>
              <w:t>Parameter</w:t>
            </w:r>
            <w:r>
              <w:rPr>
                <w:rtl/>
              </w:rPr>
              <w:t xml:space="preserve">، </w:t>
            </w:r>
            <w:r>
              <w:t>StructType</w:t>
            </w:r>
            <w:r>
              <w:rPr>
                <w:rtl/>
              </w:rPr>
              <w:t xml:space="preserve">، </w:t>
            </w:r>
            <w:r>
              <w:t>Field</w:t>
            </w:r>
            <w:r>
              <w:rPr>
                <w:rtl/>
              </w:rPr>
              <w:t xml:space="preserve">، </w:t>
            </w:r>
            <w:r>
              <w:t>DefineGroup</w:t>
            </w:r>
          </w:p>
        </w:tc>
        <w:tc>
          <w:tcPr>
            <w:tcW w:w="2494" w:type="dxa"/>
            <w:shd w:val="clear" w:color="auto" w:fill="F3F6FA"/>
          </w:tcPr>
          <w:p w14:paraId="44447595" w14:textId="77777777" w:rsidR="00690964" w:rsidRDefault="000C3033">
            <w:pPr>
              <w:pStyle w:val="TableText"/>
            </w:pPr>
            <w:r>
              <w:rPr>
                <w:rtl/>
              </w:rPr>
              <w:t>نام</w:t>
            </w:r>
          </w:p>
        </w:tc>
      </w:tr>
      <w:tr w:rsidR="00690964" w14:paraId="6426EB70" w14:textId="77777777">
        <w:trPr>
          <w:cantSplit/>
          <w:jc w:val="center"/>
        </w:trPr>
        <w:tc>
          <w:tcPr>
            <w:tcW w:w="2835" w:type="dxa"/>
          </w:tcPr>
          <w:p w14:paraId="2057CE2E" w14:textId="77777777" w:rsidR="00690964" w:rsidRDefault="000C3033">
            <w:pPr>
              <w:pStyle w:val="TableText"/>
            </w:pPr>
            <w:r>
              <w:rPr>
                <w:rFonts w:ascii="Consolas" w:eastAsia="Consolas" w:hAnsi="Consolas"/>
                <w:color w:val="0B3D91"/>
                <w:sz w:val="17"/>
                <w:szCs w:val="17"/>
              </w:rPr>
              <w:t>ATTR_KIND</w:t>
            </w:r>
          </w:p>
        </w:tc>
        <w:tc>
          <w:tcPr>
            <w:tcW w:w="2154" w:type="dxa"/>
          </w:tcPr>
          <w:p w14:paraId="638D6B90" w14:textId="77777777" w:rsidR="00690964" w:rsidRDefault="000C3033">
            <w:pPr>
              <w:pStyle w:val="TableText"/>
            </w:pPr>
            <w:r>
              <w:rPr>
                <w:rFonts w:ascii="Consolas" w:eastAsia="Consolas" w:hAnsi="Consolas"/>
                <w:color w:val="0B3D91"/>
                <w:sz w:val="17"/>
                <w:szCs w:val="17"/>
              </w:rPr>
              <w:t>kind</w:t>
            </w:r>
          </w:p>
        </w:tc>
        <w:tc>
          <w:tcPr>
            <w:tcW w:w="1814" w:type="dxa"/>
          </w:tcPr>
          <w:p w14:paraId="43645DA3" w14:textId="77777777" w:rsidR="00690964" w:rsidRDefault="000C3033">
            <w:pPr>
              <w:pStyle w:val="TableText"/>
            </w:pPr>
            <w:r>
              <w:t>Parameter</w:t>
            </w:r>
            <w:r>
              <w:rPr>
                <w:rtl/>
              </w:rPr>
              <w:t xml:space="preserve">، </w:t>
            </w:r>
            <w:r>
              <w:t>Tag</w:t>
            </w:r>
          </w:p>
        </w:tc>
        <w:tc>
          <w:tcPr>
            <w:tcW w:w="2494" w:type="dxa"/>
          </w:tcPr>
          <w:p w14:paraId="7C690662" w14:textId="77777777" w:rsidR="00690964" w:rsidRDefault="000C3033">
            <w:pPr>
              <w:pStyle w:val="TableText"/>
            </w:pPr>
            <w:r>
              <w:rPr>
                <w:rFonts w:ascii="Consolas" w:eastAsia="Consolas" w:hAnsi="Consolas"/>
                <w:color w:val="0B3D91"/>
                <w:sz w:val="17"/>
                <w:szCs w:val="17"/>
              </w:rPr>
              <w:t>primitive</w:t>
            </w:r>
            <w:r>
              <w:rPr>
                <w:rtl/>
              </w:rPr>
              <w:t>/</w:t>
            </w:r>
            <w:r>
              <w:rPr>
                <w:rFonts w:ascii="Consolas" w:eastAsia="Consolas" w:hAnsi="Consolas"/>
                <w:color w:val="0B3D91"/>
                <w:sz w:val="17"/>
                <w:szCs w:val="17"/>
              </w:rPr>
              <w:t>struct</w:t>
            </w:r>
            <w:r>
              <w:rPr>
                <w:rtl/>
              </w:rPr>
              <w:t xml:space="preserve">؛ برای </w:t>
            </w:r>
            <w:r>
              <w:t>Tag</w:t>
            </w:r>
            <w:r>
              <w:rPr>
                <w:rtl/>
              </w:rPr>
              <w:t xml:space="preserve"> نوع تگ</w:t>
            </w:r>
          </w:p>
        </w:tc>
      </w:tr>
      <w:tr w:rsidR="00690964" w14:paraId="2F92FD0F" w14:textId="77777777">
        <w:trPr>
          <w:cantSplit/>
          <w:jc w:val="center"/>
        </w:trPr>
        <w:tc>
          <w:tcPr>
            <w:tcW w:w="2835" w:type="dxa"/>
            <w:shd w:val="clear" w:color="auto" w:fill="F3F6FA"/>
          </w:tcPr>
          <w:p w14:paraId="4423220C" w14:textId="77777777" w:rsidR="00690964" w:rsidRDefault="000C3033">
            <w:pPr>
              <w:pStyle w:val="TableText"/>
            </w:pPr>
            <w:r>
              <w:rPr>
                <w:rFonts w:ascii="Consolas" w:eastAsia="Consolas" w:hAnsi="Consolas"/>
                <w:color w:val="0B3D91"/>
                <w:sz w:val="17"/>
                <w:szCs w:val="17"/>
              </w:rPr>
              <w:t>ATTR_ENABLE</w:t>
            </w:r>
          </w:p>
        </w:tc>
        <w:tc>
          <w:tcPr>
            <w:tcW w:w="2154" w:type="dxa"/>
            <w:shd w:val="clear" w:color="auto" w:fill="F3F6FA"/>
          </w:tcPr>
          <w:p w14:paraId="12DDF197" w14:textId="77777777" w:rsidR="00690964" w:rsidRDefault="000C3033">
            <w:pPr>
              <w:pStyle w:val="TableText"/>
            </w:pPr>
            <w:r>
              <w:rPr>
                <w:rFonts w:ascii="Consolas" w:eastAsia="Consolas" w:hAnsi="Consolas"/>
                <w:color w:val="0B3D91"/>
                <w:sz w:val="17"/>
                <w:szCs w:val="17"/>
              </w:rPr>
              <w:t>enable</w:t>
            </w:r>
          </w:p>
        </w:tc>
        <w:tc>
          <w:tcPr>
            <w:tcW w:w="1814" w:type="dxa"/>
            <w:shd w:val="clear" w:color="auto" w:fill="F3F6FA"/>
          </w:tcPr>
          <w:p w14:paraId="6789EF6A" w14:textId="77777777" w:rsidR="00690964" w:rsidRDefault="000C3033">
            <w:pPr>
              <w:pStyle w:val="TableText"/>
            </w:pPr>
            <w:r>
              <w:t>Parameter</w:t>
            </w:r>
            <w:r>
              <w:rPr>
                <w:rtl/>
              </w:rPr>
              <w:t xml:space="preserve">، </w:t>
            </w:r>
            <w:r>
              <w:t>Field</w:t>
            </w:r>
          </w:p>
        </w:tc>
        <w:tc>
          <w:tcPr>
            <w:tcW w:w="2494" w:type="dxa"/>
            <w:shd w:val="clear" w:color="auto" w:fill="F3F6FA"/>
          </w:tcPr>
          <w:p w14:paraId="31B2B33D" w14:textId="77777777" w:rsidR="00690964" w:rsidRDefault="000C3033">
            <w:pPr>
              <w:pStyle w:val="TableText"/>
            </w:pPr>
            <w:r>
              <w:rPr>
                <w:rFonts w:ascii="Consolas" w:eastAsia="Consolas" w:hAnsi="Consolas"/>
                <w:color w:val="0B3D91"/>
                <w:sz w:val="17"/>
                <w:szCs w:val="17"/>
              </w:rPr>
              <w:t>true</w:t>
            </w:r>
            <w:r>
              <w:rPr>
                <w:rtl/>
              </w:rPr>
              <w:t>/</w:t>
            </w:r>
            <w:r>
              <w:rPr>
                <w:rFonts w:ascii="Consolas" w:eastAsia="Consolas" w:hAnsi="Consolas"/>
                <w:color w:val="0B3D91"/>
                <w:sz w:val="17"/>
                <w:szCs w:val="17"/>
              </w:rPr>
              <w:t>false</w:t>
            </w:r>
          </w:p>
        </w:tc>
      </w:tr>
      <w:tr w:rsidR="00690964" w14:paraId="4BCBE1EC" w14:textId="77777777">
        <w:trPr>
          <w:cantSplit/>
          <w:jc w:val="center"/>
        </w:trPr>
        <w:tc>
          <w:tcPr>
            <w:tcW w:w="2835" w:type="dxa"/>
          </w:tcPr>
          <w:p w14:paraId="3502F062" w14:textId="77777777" w:rsidR="00690964" w:rsidRDefault="000C3033">
            <w:pPr>
              <w:pStyle w:val="TableText"/>
            </w:pPr>
            <w:r>
              <w:rPr>
                <w:rFonts w:ascii="Consolas" w:eastAsia="Consolas" w:hAnsi="Consolas"/>
                <w:color w:val="0B3D91"/>
                <w:sz w:val="17"/>
                <w:szCs w:val="17"/>
              </w:rPr>
              <w:t>ATTR_USER_NAME</w:t>
            </w:r>
          </w:p>
        </w:tc>
        <w:tc>
          <w:tcPr>
            <w:tcW w:w="2154" w:type="dxa"/>
          </w:tcPr>
          <w:p w14:paraId="4CCCA177" w14:textId="77777777" w:rsidR="00690964" w:rsidRDefault="000C3033">
            <w:pPr>
              <w:pStyle w:val="TableText"/>
            </w:pPr>
            <w:r>
              <w:rPr>
                <w:rFonts w:ascii="Consolas" w:eastAsia="Consolas" w:hAnsi="Consolas"/>
                <w:color w:val="0B3D91"/>
                <w:sz w:val="17"/>
                <w:szCs w:val="17"/>
              </w:rPr>
              <w:t>userName</w:t>
            </w:r>
          </w:p>
        </w:tc>
        <w:tc>
          <w:tcPr>
            <w:tcW w:w="1814" w:type="dxa"/>
          </w:tcPr>
          <w:p w14:paraId="615B1F1B" w14:textId="77777777" w:rsidR="00690964" w:rsidRDefault="000C3033">
            <w:pPr>
              <w:pStyle w:val="TableText"/>
            </w:pPr>
            <w:r>
              <w:t>Parameter</w:t>
            </w:r>
            <w:r>
              <w:rPr>
                <w:rtl/>
              </w:rPr>
              <w:t xml:space="preserve">، </w:t>
            </w:r>
            <w:r>
              <w:t>Element</w:t>
            </w:r>
          </w:p>
        </w:tc>
        <w:tc>
          <w:tcPr>
            <w:tcW w:w="2494" w:type="dxa"/>
          </w:tcPr>
          <w:p w14:paraId="7FC53695" w14:textId="77777777" w:rsidR="00690964" w:rsidRDefault="000C3033">
            <w:pPr>
              <w:pStyle w:val="TableText"/>
            </w:pPr>
            <w:r>
              <w:rPr>
                <w:rtl/>
              </w:rPr>
              <w:t>نام نمایشی</w:t>
            </w:r>
          </w:p>
        </w:tc>
      </w:tr>
      <w:tr w:rsidR="00690964" w14:paraId="2A6C7D30" w14:textId="77777777">
        <w:trPr>
          <w:cantSplit/>
          <w:jc w:val="center"/>
        </w:trPr>
        <w:tc>
          <w:tcPr>
            <w:tcW w:w="2835" w:type="dxa"/>
            <w:shd w:val="clear" w:color="auto" w:fill="F3F6FA"/>
          </w:tcPr>
          <w:p w14:paraId="67A6F4DF" w14:textId="77777777" w:rsidR="00690964" w:rsidRDefault="000C3033">
            <w:pPr>
              <w:pStyle w:val="TableText"/>
            </w:pPr>
            <w:r>
              <w:rPr>
                <w:rFonts w:ascii="Consolas" w:eastAsia="Consolas" w:hAnsi="Consolas"/>
                <w:color w:val="0B3D91"/>
                <w:sz w:val="17"/>
                <w:szCs w:val="17"/>
              </w:rPr>
              <w:t>ATTR_OLD_USER_NAME</w:t>
            </w:r>
          </w:p>
        </w:tc>
        <w:tc>
          <w:tcPr>
            <w:tcW w:w="2154" w:type="dxa"/>
            <w:shd w:val="clear" w:color="auto" w:fill="F3F6FA"/>
          </w:tcPr>
          <w:p w14:paraId="0B0CFC8F" w14:textId="77777777" w:rsidR="00690964" w:rsidRDefault="000C3033">
            <w:pPr>
              <w:pStyle w:val="TableText"/>
            </w:pPr>
            <w:r>
              <w:rPr>
                <w:rFonts w:ascii="Consolas" w:eastAsia="Consolas" w:hAnsi="Consolas"/>
                <w:color w:val="0B3D91"/>
                <w:sz w:val="17"/>
                <w:szCs w:val="17"/>
              </w:rPr>
              <w:t>gsName</w:t>
            </w:r>
          </w:p>
        </w:tc>
        <w:tc>
          <w:tcPr>
            <w:tcW w:w="1814" w:type="dxa"/>
            <w:shd w:val="clear" w:color="auto" w:fill="F3F6FA"/>
          </w:tcPr>
          <w:p w14:paraId="0C41C2DC" w14:textId="77777777" w:rsidR="00690964" w:rsidRDefault="000C3033">
            <w:pPr>
              <w:pStyle w:val="TableText"/>
            </w:pPr>
            <w:r>
              <w:t>Parameter</w:t>
            </w:r>
          </w:p>
        </w:tc>
        <w:tc>
          <w:tcPr>
            <w:tcW w:w="2494" w:type="dxa"/>
            <w:shd w:val="clear" w:color="auto" w:fill="F3F6FA"/>
          </w:tcPr>
          <w:p w14:paraId="51DD1B48" w14:textId="77777777" w:rsidR="00690964" w:rsidRDefault="000C3033">
            <w:pPr>
              <w:pStyle w:val="TableText"/>
            </w:pPr>
            <w:r>
              <w:rPr>
                <w:rtl/>
              </w:rPr>
              <w:t xml:space="preserve">نام قدیمی </w:t>
            </w:r>
            <w:r>
              <w:rPr>
                <w:rFonts w:ascii="Consolas" w:eastAsia="Consolas" w:hAnsi="Consolas"/>
                <w:color w:val="0B3D91"/>
                <w:sz w:val="17"/>
                <w:szCs w:val="17"/>
              </w:rPr>
              <w:t>userName</w:t>
            </w:r>
            <w:r>
              <w:rPr>
                <w:rtl/>
              </w:rPr>
              <w:t>؛ فقط خوانده می‌شود</w:t>
            </w:r>
          </w:p>
        </w:tc>
      </w:tr>
      <w:tr w:rsidR="00690964" w14:paraId="26DB3A5B" w14:textId="77777777">
        <w:trPr>
          <w:cantSplit/>
          <w:jc w:val="center"/>
        </w:trPr>
        <w:tc>
          <w:tcPr>
            <w:tcW w:w="2835" w:type="dxa"/>
          </w:tcPr>
          <w:p w14:paraId="1F0B60B9" w14:textId="77777777" w:rsidR="00690964" w:rsidRDefault="000C3033">
            <w:pPr>
              <w:pStyle w:val="TableText"/>
            </w:pPr>
            <w:r>
              <w:rPr>
                <w:rFonts w:ascii="Consolas" w:eastAsia="Consolas" w:hAnsi="Consolas"/>
                <w:color w:val="0B3D91"/>
                <w:sz w:val="17"/>
                <w:szCs w:val="17"/>
              </w:rPr>
              <w:t>ATTR_TYPE</w:t>
            </w:r>
          </w:p>
        </w:tc>
        <w:tc>
          <w:tcPr>
            <w:tcW w:w="2154" w:type="dxa"/>
          </w:tcPr>
          <w:p w14:paraId="128A5B39" w14:textId="77777777" w:rsidR="00690964" w:rsidRDefault="000C3033">
            <w:pPr>
              <w:pStyle w:val="TableText"/>
            </w:pPr>
            <w:r>
              <w:rPr>
                <w:rFonts w:ascii="Consolas" w:eastAsia="Consolas" w:hAnsi="Consolas"/>
                <w:color w:val="0B3D91"/>
                <w:sz w:val="17"/>
                <w:szCs w:val="17"/>
              </w:rPr>
              <w:t>type</w:t>
            </w:r>
          </w:p>
        </w:tc>
        <w:tc>
          <w:tcPr>
            <w:tcW w:w="1814" w:type="dxa"/>
          </w:tcPr>
          <w:p w14:paraId="60DA4E28" w14:textId="77777777" w:rsidR="00690964" w:rsidRDefault="000C3033">
            <w:pPr>
              <w:pStyle w:val="TableText"/>
            </w:pPr>
            <w:r>
              <w:t>Parameter</w:t>
            </w:r>
          </w:p>
        </w:tc>
        <w:tc>
          <w:tcPr>
            <w:tcW w:w="2494" w:type="dxa"/>
          </w:tcPr>
          <w:p w14:paraId="31F53411" w14:textId="77777777" w:rsidR="00690964" w:rsidRDefault="000C3033">
            <w:pPr>
              <w:pStyle w:val="TableText"/>
            </w:pPr>
            <w:r>
              <w:t>Parameter type</w:t>
            </w:r>
          </w:p>
        </w:tc>
      </w:tr>
      <w:tr w:rsidR="00690964" w14:paraId="17F5E244" w14:textId="77777777">
        <w:trPr>
          <w:cantSplit/>
          <w:jc w:val="center"/>
        </w:trPr>
        <w:tc>
          <w:tcPr>
            <w:tcW w:w="2835" w:type="dxa"/>
            <w:shd w:val="clear" w:color="auto" w:fill="F3F6FA"/>
          </w:tcPr>
          <w:p w14:paraId="435A8827" w14:textId="77777777" w:rsidR="00690964" w:rsidRDefault="000C3033">
            <w:pPr>
              <w:pStyle w:val="TableText"/>
            </w:pPr>
            <w:r>
              <w:rPr>
                <w:rFonts w:ascii="Consolas" w:eastAsia="Consolas" w:hAnsi="Consolas"/>
                <w:color w:val="0B3D91"/>
                <w:sz w:val="17"/>
                <w:szCs w:val="17"/>
              </w:rPr>
              <w:t>ATTR_DATA_TYPE</w:t>
            </w:r>
          </w:p>
        </w:tc>
        <w:tc>
          <w:tcPr>
            <w:tcW w:w="2154" w:type="dxa"/>
            <w:shd w:val="clear" w:color="auto" w:fill="F3F6FA"/>
          </w:tcPr>
          <w:p w14:paraId="03262ADF" w14:textId="77777777" w:rsidR="00690964" w:rsidRDefault="000C3033">
            <w:pPr>
              <w:pStyle w:val="TableText"/>
            </w:pPr>
            <w:r>
              <w:rPr>
                <w:rFonts w:ascii="Consolas" w:eastAsia="Consolas" w:hAnsi="Consolas"/>
                <w:color w:val="0B3D91"/>
                <w:sz w:val="17"/>
                <w:szCs w:val="17"/>
              </w:rPr>
              <w:t>valueType</w:t>
            </w:r>
          </w:p>
        </w:tc>
        <w:tc>
          <w:tcPr>
            <w:tcW w:w="1814" w:type="dxa"/>
            <w:shd w:val="clear" w:color="auto" w:fill="F3F6FA"/>
          </w:tcPr>
          <w:p w14:paraId="6A47534C" w14:textId="77777777" w:rsidR="00690964" w:rsidRDefault="000C3033">
            <w:pPr>
              <w:pStyle w:val="TableText"/>
            </w:pPr>
            <w:r>
              <w:t>Parameter</w:t>
            </w:r>
            <w:r>
              <w:rPr>
                <w:rtl/>
              </w:rPr>
              <w:t xml:space="preserve">، </w:t>
            </w:r>
            <w:r>
              <w:t>Field</w:t>
            </w:r>
          </w:p>
        </w:tc>
        <w:tc>
          <w:tcPr>
            <w:tcW w:w="2494" w:type="dxa"/>
            <w:shd w:val="clear" w:color="auto" w:fill="F3F6FA"/>
          </w:tcPr>
          <w:p w14:paraId="4D5383D8" w14:textId="77777777" w:rsidR="00690964" w:rsidRDefault="000C3033">
            <w:pPr>
              <w:pStyle w:val="TableText"/>
            </w:pPr>
            <w:r>
              <w:rPr>
                <w:rtl/>
              </w:rPr>
              <w:t>نوع داده یا نام تایپ</w:t>
            </w:r>
          </w:p>
        </w:tc>
      </w:tr>
      <w:tr w:rsidR="00690964" w14:paraId="13ED0479" w14:textId="77777777">
        <w:trPr>
          <w:cantSplit/>
          <w:jc w:val="center"/>
        </w:trPr>
        <w:tc>
          <w:tcPr>
            <w:tcW w:w="2835" w:type="dxa"/>
          </w:tcPr>
          <w:p w14:paraId="4EF61AA7" w14:textId="77777777" w:rsidR="00690964" w:rsidRDefault="000C3033">
            <w:pPr>
              <w:pStyle w:val="TableText"/>
            </w:pPr>
            <w:r>
              <w:rPr>
                <w:rFonts w:ascii="Consolas" w:eastAsia="Consolas" w:hAnsi="Consolas"/>
                <w:color w:val="0B3D91"/>
                <w:sz w:val="17"/>
                <w:szCs w:val="17"/>
              </w:rPr>
              <w:t>ATTR_ARRAY_SIZE</w:t>
            </w:r>
          </w:p>
        </w:tc>
        <w:tc>
          <w:tcPr>
            <w:tcW w:w="2154" w:type="dxa"/>
          </w:tcPr>
          <w:p w14:paraId="52694B3D" w14:textId="77777777" w:rsidR="00690964" w:rsidRDefault="000C3033">
            <w:pPr>
              <w:pStyle w:val="TableText"/>
            </w:pPr>
            <w:r>
              <w:rPr>
                <w:rFonts w:ascii="Consolas" w:eastAsia="Consolas" w:hAnsi="Consolas"/>
                <w:color w:val="0B3D91"/>
                <w:sz w:val="17"/>
                <w:szCs w:val="17"/>
              </w:rPr>
              <w:t>size</w:t>
            </w:r>
          </w:p>
        </w:tc>
        <w:tc>
          <w:tcPr>
            <w:tcW w:w="1814" w:type="dxa"/>
          </w:tcPr>
          <w:p w14:paraId="2C784372" w14:textId="77777777" w:rsidR="00690964" w:rsidRDefault="000C3033">
            <w:pPr>
              <w:pStyle w:val="TableText"/>
            </w:pPr>
            <w:r>
              <w:t>Parameter</w:t>
            </w:r>
            <w:r>
              <w:rPr>
                <w:rtl/>
              </w:rPr>
              <w:t xml:space="preserve">، </w:t>
            </w:r>
            <w:r>
              <w:t>Field</w:t>
            </w:r>
          </w:p>
        </w:tc>
        <w:tc>
          <w:tcPr>
            <w:tcW w:w="2494" w:type="dxa"/>
          </w:tcPr>
          <w:p w14:paraId="1CC02F8D" w14:textId="77777777" w:rsidR="00690964" w:rsidRDefault="000C3033">
            <w:pPr>
              <w:pStyle w:val="TableText"/>
            </w:pPr>
            <w:r>
              <w:rPr>
                <w:rtl/>
              </w:rPr>
              <w:t>اندازه‌ی آرایه</w:t>
            </w:r>
          </w:p>
        </w:tc>
      </w:tr>
      <w:tr w:rsidR="00690964" w14:paraId="51E445CB" w14:textId="77777777">
        <w:trPr>
          <w:cantSplit/>
          <w:jc w:val="center"/>
        </w:trPr>
        <w:tc>
          <w:tcPr>
            <w:tcW w:w="2835" w:type="dxa"/>
            <w:shd w:val="clear" w:color="auto" w:fill="F3F6FA"/>
          </w:tcPr>
          <w:p w14:paraId="06D15E0B" w14:textId="77777777" w:rsidR="00690964" w:rsidRDefault="000C3033">
            <w:pPr>
              <w:pStyle w:val="TableText"/>
            </w:pPr>
            <w:r>
              <w:rPr>
                <w:rFonts w:ascii="Consolas" w:eastAsia="Consolas" w:hAnsi="Consolas"/>
                <w:color w:val="0B3D91"/>
                <w:sz w:val="17"/>
                <w:szCs w:val="17"/>
              </w:rPr>
              <w:t>ATTR_OLD_ARRAY_SIZE</w:t>
            </w:r>
          </w:p>
        </w:tc>
        <w:tc>
          <w:tcPr>
            <w:tcW w:w="2154" w:type="dxa"/>
            <w:shd w:val="clear" w:color="auto" w:fill="F3F6FA"/>
          </w:tcPr>
          <w:p w14:paraId="2911756F" w14:textId="77777777" w:rsidR="00690964" w:rsidRDefault="000C3033">
            <w:pPr>
              <w:pStyle w:val="TableText"/>
            </w:pPr>
            <w:r>
              <w:rPr>
                <w:rFonts w:ascii="Consolas" w:eastAsia="Consolas" w:hAnsi="Consolas"/>
                <w:color w:val="0B3D91"/>
                <w:sz w:val="17"/>
                <w:szCs w:val="17"/>
              </w:rPr>
              <w:t>arraySize</w:t>
            </w:r>
          </w:p>
        </w:tc>
        <w:tc>
          <w:tcPr>
            <w:tcW w:w="1814" w:type="dxa"/>
            <w:shd w:val="clear" w:color="auto" w:fill="F3F6FA"/>
          </w:tcPr>
          <w:p w14:paraId="1DD2E7F6" w14:textId="77777777" w:rsidR="00690964" w:rsidRDefault="000C3033">
            <w:pPr>
              <w:pStyle w:val="TableText"/>
            </w:pPr>
            <w:r>
              <w:t>Parameter</w:t>
            </w:r>
            <w:r>
              <w:rPr>
                <w:rtl/>
              </w:rPr>
              <w:t xml:space="preserve">، </w:t>
            </w:r>
            <w:r>
              <w:t>Field</w:t>
            </w:r>
          </w:p>
        </w:tc>
        <w:tc>
          <w:tcPr>
            <w:tcW w:w="2494" w:type="dxa"/>
            <w:shd w:val="clear" w:color="auto" w:fill="F3F6FA"/>
          </w:tcPr>
          <w:p w14:paraId="3F198A87" w14:textId="77777777" w:rsidR="00690964" w:rsidRDefault="000C3033">
            <w:pPr>
              <w:pStyle w:val="TableText"/>
            </w:pPr>
            <w:r>
              <w:rPr>
                <w:rtl/>
              </w:rPr>
              <w:t xml:space="preserve">نام قدیمی </w:t>
            </w:r>
            <w:r>
              <w:rPr>
                <w:rFonts w:ascii="Consolas" w:eastAsia="Consolas" w:hAnsi="Consolas"/>
                <w:color w:val="0B3D91"/>
                <w:sz w:val="17"/>
                <w:szCs w:val="17"/>
              </w:rPr>
              <w:t>size</w:t>
            </w:r>
            <w:r>
              <w:rPr>
                <w:rtl/>
              </w:rPr>
              <w:t>؛ فقط خوانده می‌شود</w:t>
            </w:r>
          </w:p>
        </w:tc>
      </w:tr>
      <w:tr w:rsidR="00690964" w14:paraId="3D0ABE9D" w14:textId="77777777">
        <w:trPr>
          <w:cantSplit/>
          <w:jc w:val="center"/>
        </w:trPr>
        <w:tc>
          <w:tcPr>
            <w:tcW w:w="2835" w:type="dxa"/>
          </w:tcPr>
          <w:p w14:paraId="3D56540A" w14:textId="77777777" w:rsidR="00690964" w:rsidRDefault="000C3033">
            <w:pPr>
              <w:pStyle w:val="TableText"/>
            </w:pPr>
            <w:r>
              <w:rPr>
                <w:rFonts w:ascii="Consolas" w:eastAsia="Consolas" w:hAnsi="Consolas"/>
                <w:color w:val="0B3D91"/>
                <w:sz w:val="17"/>
                <w:szCs w:val="17"/>
              </w:rPr>
              <w:t>ATTR_UNIT</w:t>
            </w:r>
          </w:p>
        </w:tc>
        <w:tc>
          <w:tcPr>
            <w:tcW w:w="2154" w:type="dxa"/>
          </w:tcPr>
          <w:p w14:paraId="33E2CE90" w14:textId="77777777" w:rsidR="00690964" w:rsidRDefault="000C3033">
            <w:pPr>
              <w:pStyle w:val="TableText"/>
            </w:pPr>
            <w:r>
              <w:rPr>
                <w:rFonts w:ascii="Consolas" w:eastAsia="Consolas" w:hAnsi="Consolas"/>
                <w:color w:val="0B3D91"/>
                <w:sz w:val="17"/>
                <w:szCs w:val="17"/>
              </w:rPr>
              <w:t>unit</w:t>
            </w:r>
          </w:p>
        </w:tc>
        <w:tc>
          <w:tcPr>
            <w:tcW w:w="1814" w:type="dxa"/>
          </w:tcPr>
          <w:p w14:paraId="1F1B365E" w14:textId="77777777" w:rsidR="00690964" w:rsidRDefault="000C3033">
            <w:pPr>
              <w:pStyle w:val="TableText"/>
            </w:pPr>
            <w:r>
              <w:t>Parameter</w:t>
            </w:r>
          </w:p>
        </w:tc>
        <w:tc>
          <w:tcPr>
            <w:tcW w:w="2494" w:type="dxa"/>
          </w:tcPr>
          <w:p w14:paraId="720175A2" w14:textId="77777777" w:rsidR="00690964" w:rsidRDefault="000C3033">
            <w:pPr>
              <w:pStyle w:val="TableText"/>
            </w:pPr>
            <w:r>
              <w:rPr>
                <w:rtl/>
              </w:rPr>
              <w:t>واحد</w:t>
            </w:r>
          </w:p>
        </w:tc>
      </w:tr>
      <w:tr w:rsidR="00690964" w14:paraId="37143AFF" w14:textId="77777777">
        <w:trPr>
          <w:cantSplit/>
          <w:jc w:val="center"/>
        </w:trPr>
        <w:tc>
          <w:tcPr>
            <w:tcW w:w="2835" w:type="dxa"/>
            <w:shd w:val="clear" w:color="auto" w:fill="F3F6FA"/>
          </w:tcPr>
          <w:p w14:paraId="603F6320" w14:textId="77777777" w:rsidR="00690964" w:rsidRDefault="000C3033">
            <w:pPr>
              <w:pStyle w:val="TableText"/>
            </w:pPr>
            <w:r>
              <w:rPr>
                <w:rFonts w:ascii="Consolas" w:eastAsia="Consolas" w:hAnsi="Consolas"/>
                <w:color w:val="0B3D91"/>
                <w:sz w:val="17"/>
                <w:szCs w:val="17"/>
              </w:rPr>
              <w:lastRenderedPageBreak/>
              <w:t>ATTR_LOG_ID</w:t>
            </w:r>
          </w:p>
        </w:tc>
        <w:tc>
          <w:tcPr>
            <w:tcW w:w="2154" w:type="dxa"/>
            <w:shd w:val="clear" w:color="auto" w:fill="F3F6FA"/>
          </w:tcPr>
          <w:p w14:paraId="7ACAB783" w14:textId="77777777" w:rsidR="00690964" w:rsidRDefault="000C3033">
            <w:pPr>
              <w:pStyle w:val="TableText"/>
            </w:pPr>
            <w:r>
              <w:rPr>
                <w:rFonts w:ascii="Consolas" w:eastAsia="Consolas" w:hAnsi="Consolas"/>
                <w:color w:val="0B3D91"/>
                <w:sz w:val="17"/>
                <w:szCs w:val="17"/>
              </w:rPr>
              <w:t>logId</w:t>
            </w:r>
          </w:p>
        </w:tc>
        <w:tc>
          <w:tcPr>
            <w:tcW w:w="1814" w:type="dxa"/>
            <w:shd w:val="clear" w:color="auto" w:fill="F3F6FA"/>
          </w:tcPr>
          <w:p w14:paraId="4DEF0437" w14:textId="77777777" w:rsidR="00690964" w:rsidRDefault="000C3033">
            <w:pPr>
              <w:pStyle w:val="TableText"/>
            </w:pPr>
            <w:r>
              <w:t>Parameter</w:t>
            </w:r>
          </w:p>
        </w:tc>
        <w:tc>
          <w:tcPr>
            <w:tcW w:w="2494" w:type="dxa"/>
            <w:shd w:val="clear" w:color="auto" w:fill="F3F6FA"/>
          </w:tcPr>
          <w:p w14:paraId="658193E9" w14:textId="77777777" w:rsidR="00690964" w:rsidRDefault="000C3033">
            <w:pPr>
              <w:pStyle w:val="TableText"/>
            </w:pPr>
            <w:r>
              <w:rPr>
                <w:rtl/>
              </w:rPr>
              <w:t xml:space="preserve">شناسه‌ی لاگ؛ روی </w:t>
            </w:r>
            <w:r>
              <w:t>Parameter</w:t>
            </w:r>
            <w:r>
              <w:rPr>
                <w:rtl/>
              </w:rPr>
              <w:t xml:space="preserve"> است نه در </w:t>
            </w:r>
            <w:r>
              <w:t>Tags</w:t>
            </w:r>
            <w:r>
              <w:rPr>
                <w:rtl/>
              </w:rPr>
              <w:t>، چون تگ نیست</w:t>
            </w:r>
          </w:p>
        </w:tc>
      </w:tr>
      <w:tr w:rsidR="00690964" w14:paraId="3FEF6BF9" w14:textId="77777777">
        <w:trPr>
          <w:cantSplit/>
          <w:jc w:val="center"/>
        </w:trPr>
        <w:tc>
          <w:tcPr>
            <w:tcW w:w="2835" w:type="dxa"/>
          </w:tcPr>
          <w:p w14:paraId="1E280AF3" w14:textId="77777777" w:rsidR="00690964" w:rsidRDefault="000C3033">
            <w:pPr>
              <w:pStyle w:val="TableText"/>
            </w:pPr>
            <w:r>
              <w:rPr>
                <w:rFonts w:ascii="Consolas" w:eastAsia="Consolas" w:hAnsi="Consolas"/>
                <w:color w:val="0B3D91"/>
                <w:sz w:val="17"/>
                <w:szCs w:val="17"/>
              </w:rPr>
              <w:t>ATTR_ADDRESS</w:t>
            </w:r>
          </w:p>
        </w:tc>
        <w:tc>
          <w:tcPr>
            <w:tcW w:w="2154" w:type="dxa"/>
          </w:tcPr>
          <w:p w14:paraId="0138DC9B" w14:textId="77777777" w:rsidR="00690964" w:rsidRDefault="000C3033">
            <w:pPr>
              <w:pStyle w:val="TableText"/>
            </w:pPr>
            <w:r>
              <w:rPr>
                <w:rFonts w:ascii="Consolas" w:eastAsia="Consolas" w:hAnsi="Consolas"/>
                <w:color w:val="0B3D91"/>
                <w:sz w:val="17"/>
                <w:szCs w:val="17"/>
              </w:rPr>
              <w:t>address</w:t>
            </w:r>
          </w:p>
        </w:tc>
        <w:tc>
          <w:tcPr>
            <w:tcW w:w="1814" w:type="dxa"/>
          </w:tcPr>
          <w:p w14:paraId="7D73CEFE" w14:textId="77777777" w:rsidR="00690964" w:rsidRDefault="000C3033">
            <w:pPr>
              <w:pStyle w:val="TableText"/>
            </w:pPr>
            <w:r>
              <w:t>Parameter</w:t>
            </w:r>
            <w:r>
              <w:rPr>
                <w:rtl/>
              </w:rPr>
              <w:t xml:space="preserve"> سطح بالا</w:t>
            </w:r>
          </w:p>
        </w:tc>
        <w:tc>
          <w:tcPr>
            <w:tcW w:w="2494" w:type="dxa"/>
          </w:tcPr>
          <w:p w14:paraId="5ED8D850" w14:textId="77777777" w:rsidR="00690964" w:rsidRDefault="000C3033">
            <w:pPr>
              <w:pStyle w:val="TableText"/>
            </w:pPr>
            <w:r>
              <w:rPr>
                <w:rtl/>
              </w:rPr>
              <w:t>ستون آدرس جدول پارامتر؛ همیشه نوشته می‌شود، صفر هم</w:t>
            </w:r>
          </w:p>
        </w:tc>
      </w:tr>
      <w:tr w:rsidR="00690964" w14:paraId="4ED90C8F" w14:textId="77777777">
        <w:trPr>
          <w:cantSplit/>
          <w:jc w:val="center"/>
        </w:trPr>
        <w:tc>
          <w:tcPr>
            <w:tcW w:w="2835" w:type="dxa"/>
            <w:shd w:val="clear" w:color="auto" w:fill="F3F6FA"/>
          </w:tcPr>
          <w:p w14:paraId="5F0E1369" w14:textId="77777777" w:rsidR="00690964" w:rsidRDefault="000C3033">
            <w:pPr>
              <w:pStyle w:val="TableText"/>
            </w:pPr>
            <w:r>
              <w:rPr>
                <w:rFonts w:ascii="Consolas" w:eastAsia="Consolas" w:hAnsi="Consolas"/>
                <w:color w:val="0B3D91"/>
                <w:sz w:val="17"/>
                <w:szCs w:val="17"/>
              </w:rPr>
              <w:t>ATTR_DEFAULT</w:t>
            </w:r>
            <w:r>
              <w:rPr>
                <w:rtl/>
              </w:rPr>
              <w:t xml:space="preserve">، </w:t>
            </w:r>
            <w:r>
              <w:rPr>
                <w:rFonts w:ascii="Consolas" w:eastAsia="Consolas" w:hAnsi="Consolas"/>
                <w:color w:val="0B3D91"/>
                <w:sz w:val="17"/>
                <w:szCs w:val="17"/>
              </w:rPr>
              <w:t>ATTR_MINIMUM</w:t>
            </w:r>
            <w:r>
              <w:rPr>
                <w:rtl/>
              </w:rPr>
              <w:t xml:space="preserve">، </w:t>
            </w:r>
            <w:r>
              <w:rPr>
                <w:rFonts w:ascii="Consolas" w:eastAsia="Consolas" w:hAnsi="Consolas"/>
                <w:color w:val="0B3D91"/>
                <w:sz w:val="17"/>
                <w:szCs w:val="17"/>
              </w:rPr>
              <w:t>ATTR_MAXIMUM</w:t>
            </w:r>
            <w:r>
              <w:rPr>
                <w:rtl/>
              </w:rPr>
              <w:t xml:space="preserve">، </w:t>
            </w:r>
            <w:r>
              <w:rPr>
                <w:rFonts w:ascii="Consolas" w:eastAsia="Consolas" w:hAnsi="Consolas"/>
                <w:color w:val="0B3D91"/>
                <w:sz w:val="17"/>
                <w:szCs w:val="17"/>
              </w:rPr>
              <w:t>ATTR_RESOLUTION</w:t>
            </w:r>
          </w:p>
        </w:tc>
        <w:tc>
          <w:tcPr>
            <w:tcW w:w="2154" w:type="dxa"/>
            <w:shd w:val="clear" w:color="auto" w:fill="F3F6FA"/>
          </w:tcPr>
          <w:p w14:paraId="3A0B88D3" w14:textId="77777777" w:rsidR="00690964" w:rsidRDefault="000C3033">
            <w:pPr>
              <w:pStyle w:val="TableText"/>
            </w:pPr>
            <w:r>
              <w:rPr>
                <w:rFonts w:ascii="Consolas" w:eastAsia="Consolas" w:hAnsi="Consolas"/>
                <w:color w:val="0B3D91"/>
                <w:sz w:val="17"/>
                <w:szCs w:val="17"/>
              </w:rPr>
              <w:t>default</w:t>
            </w:r>
            <w:r>
              <w:rPr>
                <w:rtl/>
              </w:rPr>
              <w:t xml:space="preserve">، </w:t>
            </w:r>
            <w:r>
              <w:rPr>
                <w:rFonts w:ascii="Consolas" w:eastAsia="Consolas" w:hAnsi="Consolas"/>
                <w:color w:val="0B3D91"/>
                <w:sz w:val="17"/>
                <w:szCs w:val="17"/>
              </w:rPr>
              <w:t>minimum</w:t>
            </w:r>
            <w:r>
              <w:rPr>
                <w:rtl/>
              </w:rPr>
              <w:t xml:space="preserve">، </w:t>
            </w:r>
            <w:r>
              <w:rPr>
                <w:rFonts w:ascii="Consolas" w:eastAsia="Consolas" w:hAnsi="Consolas"/>
                <w:color w:val="0B3D91"/>
                <w:sz w:val="17"/>
                <w:szCs w:val="17"/>
              </w:rPr>
              <w:t>maximum</w:t>
            </w:r>
            <w:r>
              <w:rPr>
                <w:rtl/>
              </w:rPr>
              <w:t xml:space="preserve">، </w:t>
            </w:r>
            <w:r>
              <w:rPr>
                <w:rFonts w:ascii="Consolas" w:eastAsia="Consolas" w:hAnsi="Consolas"/>
                <w:color w:val="0B3D91"/>
                <w:sz w:val="17"/>
                <w:szCs w:val="17"/>
              </w:rPr>
              <w:t>resolution</w:t>
            </w:r>
          </w:p>
        </w:tc>
        <w:tc>
          <w:tcPr>
            <w:tcW w:w="1814" w:type="dxa"/>
            <w:shd w:val="clear" w:color="auto" w:fill="F3F6FA"/>
          </w:tcPr>
          <w:p w14:paraId="678CCCC8" w14:textId="77777777" w:rsidR="00690964" w:rsidRDefault="000C3033">
            <w:pPr>
              <w:pStyle w:val="TableText"/>
            </w:pPr>
            <w:r>
              <w:t>Limits</w:t>
            </w:r>
          </w:p>
        </w:tc>
        <w:tc>
          <w:tcPr>
            <w:tcW w:w="2494" w:type="dxa"/>
            <w:shd w:val="clear" w:color="auto" w:fill="F3F6FA"/>
          </w:tcPr>
          <w:p w14:paraId="1F991576" w14:textId="77777777" w:rsidR="00690964" w:rsidRDefault="000C3033">
            <w:pPr>
              <w:pStyle w:val="TableText"/>
            </w:pPr>
            <w:r>
              <w:rPr>
                <w:rtl/>
              </w:rPr>
              <w:t>مقدارهای بازه</w:t>
            </w:r>
          </w:p>
        </w:tc>
      </w:tr>
      <w:tr w:rsidR="00690964" w14:paraId="21AAD2F8" w14:textId="77777777">
        <w:trPr>
          <w:cantSplit/>
          <w:jc w:val="center"/>
        </w:trPr>
        <w:tc>
          <w:tcPr>
            <w:tcW w:w="2835" w:type="dxa"/>
          </w:tcPr>
          <w:p w14:paraId="77C3A8BB" w14:textId="77777777" w:rsidR="00690964" w:rsidRDefault="000C3033">
            <w:pPr>
              <w:pStyle w:val="TableText"/>
            </w:pPr>
            <w:r>
              <w:rPr>
                <w:rFonts w:ascii="Consolas" w:eastAsia="Consolas" w:hAnsi="Consolas"/>
                <w:color w:val="0B3D91"/>
                <w:sz w:val="17"/>
                <w:szCs w:val="17"/>
              </w:rPr>
              <w:t>ATTR_ID</w:t>
            </w:r>
            <w:r>
              <w:rPr>
                <w:rtl/>
              </w:rPr>
              <w:t xml:space="preserve">، </w:t>
            </w:r>
            <w:r>
              <w:rPr>
                <w:rFonts w:ascii="Consolas" w:eastAsia="Consolas" w:hAnsi="Consolas"/>
                <w:color w:val="0B3D91"/>
                <w:sz w:val="17"/>
                <w:szCs w:val="17"/>
              </w:rPr>
              <w:t>ATTR_VALUE</w:t>
            </w:r>
          </w:p>
        </w:tc>
        <w:tc>
          <w:tcPr>
            <w:tcW w:w="2154" w:type="dxa"/>
          </w:tcPr>
          <w:p w14:paraId="282D0585" w14:textId="77777777" w:rsidR="00690964" w:rsidRDefault="000C3033">
            <w:pPr>
              <w:pStyle w:val="TableText"/>
            </w:pPr>
            <w:r>
              <w:rPr>
                <w:rFonts w:ascii="Consolas" w:eastAsia="Consolas" w:hAnsi="Consolas"/>
                <w:color w:val="0B3D91"/>
                <w:sz w:val="17"/>
                <w:szCs w:val="17"/>
              </w:rPr>
              <w:t>id</w:t>
            </w:r>
            <w:r>
              <w:rPr>
                <w:rtl/>
              </w:rPr>
              <w:t xml:space="preserve">، </w:t>
            </w:r>
            <w:r>
              <w:rPr>
                <w:rFonts w:ascii="Consolas" w:eastAsia="Consolas" w:hAnsi="Consolas"/>
                <w:color w:val="0B3D91"/>
                <w:sz w:val="17"/>
                <w:szCs w:val="17"/>
              </w:rPr>
              <w:t>value</w:t>
            </w:r>
          </w:p>
        </w:tc>
        <w:tc>
          <w:tcPr>
            <w:tcW w:w="1814" w:type="dxa"/>
          </w:tcPr>
          <w:p w14:paraId="62399542" w14:textId="77777777" w:rsidR="00690964" w:rsidRDefault="000C3033">
            <w:pPr>
              <w:pStyle w:val="TableText"/>
            </w:pPr>
            <w:r>
              <w:t>Tag</w:t>
            </w:r>
            <w:r>
              <w:rPr>
                <w:rtl/>
              </w:rPr>
              <w:t xml:space="preserve">، </w:t>
            </w:r>
            <w:r>
              <w:t>Value</w:t>
            </w:r>
          </w:p>
        </w:tc>
        <w:tc>
          <w:tcPr>
            <w:tcW w:w="2494" w:type="dxa"/>
          </w:tcPr>
          <w:p w14:paraId="561FEBED" w14:textId="77777777" w:rsidR="00690964" w:rsidRDefault="000C3033">
            <w:pPr>
              <w:pStyle w:val="TableText"/>
            </w:pPr>
            <w:r>
              <w:rPr>
                <w:rtl/>
              </w:rPr>
              <w:t>شناسه و مقدار</w:t>
            </w:r>
          </w:p>
        </w:tc>
      </w:tr>
      <w:tr w:rsidR="00690964" w14:paraId="6BBDF5AF" w14:textId="77777777">
        <w:trPr>
          <w:cantSplit/>
          <w:jc w:val="center"/>
        </w:trPr>
        <w:tc>
          <w:tcPr>
            <w:tcW w:w="2835" w:type="dxa"/>
            <w:shd w:val="clear" w:color="auto" w:fill="F3F6FA"/>
          </w:tcPr>
          <w:p w14:paraId="316C2ED7" w14:textId="77777777" w:rsidR="00690964" w:rsidRDefault="000C3033">
            <w:pPr>
              <w:pStyle w:val="TableText"/>
            </w:pPr>
            <w:r>
              <w:rPr>
                <w:rFonts w:ascii="Consolas" w:eastAsia="Consolas" w:hAnsi="Consolas"/>
                <w:color w:val="0B3D91"/>
                <w:sz w:val="17"/>
                <w:szCs w:val="17"/>
              </w:rPr>
              <w:t>ATTR_AT</w:t>
            </w:r>
          </w:p>
        </w:tc>
        <w:tc>
          <w:tcPr>
            <w:tcW w:w="2154" w:type="dxa"/>
            <w:shd w:val="clear" w:color="auto" w:fill="F3F6FA"/>
          </w:tcPr>
          <w:p w14:paraId="1E4DB12B" w14:textId="77777777" w:rsidR="00690964" w:rsidRDefault="000C3033">
            <w:pPr>
              <w:pStyle w:val="TableText"/>
            </w:pPr>
            <w:r>
              <w:rPr>
                <w:rFonts w:ascii="Consolas" w:eastAsia="Consolas" w:hAnsi="Consolas"/>
                <w:color w:val="0B3D91"/>
                <w:sz w:val="17"/>
                <w:szCs w:val="17"/>
              </w:rPr>
              <w:t>at</w:t>
            </w:r>
          </w:p>
        </w:tc>
        <w:tc>
          <w:tcPr>
            <w:tcW w:w="1814" w:type="dxa"/>
            <w:shd w:val="clear" w:color="auto" w:fill="F3F6FA"/>
          </w:tcPr>
          <w:p w14:paraId="259287E7" w14:textId="77777777" w:rsidR="00690964" w:rsidRDefault="000C3033">
            <w:pPr>
              <w:pStyle w:val="TableText"/>
            </w:pPr>
            <w:r>
              <w:t>Element</w:t>
            </w:r>
          </w:p>
        </w:tc>
        <w:tc>
          <w:tcPr>
            <w:tcW w:w="2494" w:type="dxa"/>
            <w:shd w:val="clear" w:color="auto" w:fill="F3F6FA"/>
          </w:tcPr>
          <w:p w14:paraId="01747520" w14:textId="77777777" w:rsidR="00690964" w:rsidRDefault="000C3033">
            <w:pPr>
              <w:pStyle w:val="TableText"/>
            </w:pPr>
            <w:r>
              <w:rPr>
                <w:rtl/>
              </w:rPr>
              <w:t xml:space="preserve">مسیر عنصری، مثل </w:t>
            </w:r>
            <w:r>
              <w:rPr>
                <w:rFonts w:ascii="Consolas" w:eastAsia="Consolas" w:hAnsi="Consolas"/>
                <w:color w:val="0B3D91"/>
                <w:sz w:val="17"/>
                <w:szCs w:val="17"/>
              </w:rPr>
              <w:t>3</w:t>
            </w:r>
            <w:r>
              <w:rPr>
                <w:rtl/>
              </w:rPr>
              <w:t xml:space="preserve"> یا </w:t>
            </w:r>
            <w:r>
              <w:rPr>
                <w:rFonts w:ascii="Consolas" w:eastAsia="Consolas" w:hAnsi="Consolas"/>
                <w:color w:val="0B3D91"/>
                <w:sz w:val="17"/>
                <w:szCs w:val="17"/>
              </w:rPr>
              <w:t>1.5</w:t>
            </w:r>
          </w:p>
        </w:tc>
      </w:tr>
      <w:tr w:rsidR="00690964" w14:paraId="6DF5CA66" w14:textId="77777777">
        <w:trPr>
          <w:cantSplit/>
          <w:jc w:val="center"/>
        </w:trPr>
        <w:tc>
          <w:tcPr>
            <w:tcW w:w="2835" w:type="dxa"/>
          </w:tcPr>
          <w:p w14:paraId="71872918" w14:textId="77777777" w:rsidR="00690964" w:rsidRDefault="000C3033">
            <w:pPr>
              <w:pStyle w:val="TableText"/>
            </w:pPr>
            <w:r>
              <w:rPr>
                <w:rFonts w:ascii="Consolas" w:eastAsia="Consolas" w:hAnsi="Consolas"/>
                <w:color w:val="0B3D91"/>
                <w:sz w:val="17"/>
                <w:szCs w:val="17"/>
              </w:rPr>
              <w:t>ATTR_FILE</w:t>
            </w:r>
            <w:r>
              <w:rPr>
                <w:rtl/>
              </w:rPr>
              <w:t xml:space="preserve">، </w:t>
            </w:r>
            <w:r>
              <w:rPr>
                <w:rFonts w:ascii="Consolas" w:eastAsia="Consolas" w:hAnsi="Consolas"/>
                <w:color w:val="0B3D91"/>
                <w:sz w:val="17"/>
                <w:szCs w:val="17"/>
              </w:rPr>
              <w:t>ATTR_SHEET</w:t>
            </w:r>
            <w:r>
              <w:rPr>
                <w:rtl/>
              </w:rPr>
              <w:t xml:space="preserve">، </w:t>
            </w:r>
            <w:r>
              <w:rPr>
                <w:rFonts w:ascii="Consolas" w:eastAsia="Consolas" w:hAnsi="Consolas"/>
                <w:color w:val="0B3D91"/>
                <w:sz w:val="17"/>
                <w:szCs w:val="17"/>
              </w:rPr>
              <w:t>ATTR_ROW</w:t>
            </w:r>
          </w:p>
        </w:tc>
        <w:tc>
          <w:tcPr>
            <w:tcW w:w="2154" w:type="dxa"/>
          </w:tcPr>
          <w:p w14:paraId="69406019" w14:textId="77777777" w:rsidR="00690964" w:rsidRDefault="000C3033">
            <w:pPr>
              <w:pStyle w:val="TableText"/>
            </w:pPr>
            <w:r>
              <w:rPr>
                <w:rFonts w:ascii="Consolas" w:eastAsia="Consolas" w:hAnsi="Consolas"/>
                <w:color w:val="0B3D91"/>
                <w:sz w:val="17"/>
                <w:szCs w:val="17"/>
              </w:rPr>
              <w:t>file</w:t>
            </w:r>
            <w:r>
              <w:rPr>
                <w:rtl/>
              </w:rPr>
              <w:t xml:space="preserve">، </w:t>
            </w:r>
            <w:r>
              <w:rPr>
                <w:rFonts w:ascii="Consolas" w:eastAsia="Consolas" w:hAnsi="Consolas"/>
                <w:color w:val="0B3D91"/>
                <w:sz w:val="17"/>
                <w:szCs w:val="17"/>
              </w:rPr>
              <w:t>sheet</w:t>
            </w:r>
            <w:r>
              <w:rPr>
                <w:rtl/>
              </w:rPr>
              <w:t xml:space="preserve">، </w:t>
            </w:r>
            <w:r>
              <w:rPr>
                <w:rFonts w:ascii="Consolas" w:eastAsia="Consolas" w:hAnsi="Consolas"/>
                <w:color w:val="0B3D91"/>
                <w:sz w:val="17"/>
                <w:szCs w:val="17"/>
              </w:rPr>
              <w:t>row</w:t>
            </w:r>
          </w:p>
        </w:tc>
        <w:tc>
          <w:tcPr>
            <w:tcW w:w="1814" w:type="dxa"/>
          </w:tcPr>
          <w:p w14:paraId="65B38BF3" w14:textId="77777777" w:rsidR="00690964" w:rsidRDefault="000C3033">
            <w:pPr>
              <w:pStyle w:val="TableText"/>
            </w:pPr>
            <w:r>
              <w:t>Source</w:t>
            </w:r>
          </w:p>
        </w:tc>
        <w:tc>
          <w:tcPr>
            <w:tcW w:w="2494" w:type="dxa"/>
          </w:tcPr>
          <w:p w14:paraId="340CE68F" w14:textId="77777777" w:rsidR="00690964" w:rsidRDefault="000C3033">
            <w:pPr>
              <w:pStyle w:val="TableText"/>
            </w:pPr>
            <w:r>
              <w:rPr>
                <w:rtl/>
              </w:rPr>
              <w:t xml:space="preserve">منشأ؛ </w:t>
            </w:r>
            <w:r>
              <w:rPr>
                <w:rFonts w:ascii="Consolas" w:eastAsia="Consolas" w:hAnsi="Consolas"/>
                <w:color w:val="0B3D91"/>
                <w:sz w:val="17"/>
                <w:szCs w:val="17"/>
              </w:rPr>
              <w:t>sheet</w:t>
            </w:r>
            <w:r>
              <w:rPr>
                <w:rtl/>
              </w:rPr>
              <w:t xml:space="preserve"> و </w:t>
            </w:r>
            <w:r>
              <w:rPr>
                <w:rFonts w:ascii="Consolas" w:eastAsia="Consolas" w:hAnsi="Consolas"/>
                <w:color w:val="0B3D91"/>
                <w:sz w:val="17"/>
                <w:szCs w:val="17"/>
              </w:rPr>
              <w:t>row</w:t>
            </w:r>
            <w:r>
              <w:rPr>
                <w:rtl/>
              </w:rPr>
              <w:t xml:space="preserve"> از دوره‌ی </w:t>
            </w:r>
            <w:r>
              <w:t>Excel</w:t>
            </w:r>
          </w:p>
        </w:tc>
      </w:tr>
      <w:tr w:rsidR="00690964" w14:paraId="56201FA3" w14:textId="77777777">
        <w:trPr>
          <w:cantSplit/>
          <w:jc w:val="center"/>
        </w:trPr>
        <w:tc>
          <w:tcPr>
            <w:tcW w:w="2835" w:type="dxa"/>
            <w:shd w:val="clear" w:color="auto" w:fill="F3F6FA"/>
          </w:tcPr>
          <w:p w14:paraId="09628BB7" w14:textId="77777777" w:rsidR="00690964" w:rsidRDefault="000C3033">
            <w:pPr>
              <w:pStyle w:val="TableText"/>
            </w:pPr>
            <w:r>
              <w:rPr>
                <w:rFonts w:ascii="Consolas" w:eastAsia="Consolas" w:hAnsi="Consolas"/>
                <w:color w:val="0B3D91"/>
                <w:sz w:val="17"/>
                <w:szCs w:val="17"/>
              </w:rPr>
              <w:t>ATTR_PATH</w:t>
            </w:r>
          </w:p>
        </w:tc>
        <w:tc>
          <w:tcPr>
            <w:tcW w:w="2154" w:type="dxa"/>
            <w:shd w:val="clear" w:color="auto" w:fill="F3F6FA"/>
          </w:tcPr>
          <w:p w14:paraId="2496AB3F" w14:textId="77777777" w:rsidR="00690964" w:rsidRDefault="000C3033">
            <w:pPr>
              <w:pStyle w:val="TableText"/>
            </w:pPr>
            <w:r>
              <w:rPr>
                <w:rFonts w:ascii="Consolas" w:eastAsia="Consolas" w:hAnsi="Consolas"/>
                <w:color w:val="0B3D91"/>
                <w:sz w:val="17"/>
                <w:szCs w:val="17"/>
              </w:rPr>
              <w:t>path</w:t>
            </w:r>
          </w:p>
        </w:tc>
        <w:tc>
          <w:tcPr>
            <w:tcW w:w="1814" w:type="dxa"/>
            <w:shd w:val="clear" w:color="auto" w:fill="F3F6FA"/>
          </w:tcPr>
          <w:p w14:paraId="43345977" w14:textId="77777777" w:rsidR="00690964" w:rsidRDefault="000C3033">
            <w:pPr>
              <w:pStyle w:val="TableText"/>
            </w:pPr>
            <w:r>
              <w:t>SourceFile</w:t>
            </w:r>
          </w:p>
        </w:tc>
        <w:tc>
          <w:tcPr>
            <w:tcW w:w="2494" w:type="dxa"/>
            <w:shd w:val="clear" w:color="auto" w:fill="F3F6FA"/>
          </w:tcPr>
          <w:p w14:paraId="4A59124E" w14:textId="77777777" w:rsidR="00690964" w:rsidRDefault="000C3033">
            <w:pPr>
              <w:pStyle w:val="TableText"/>
            </w:pPr>
            <w:r>
              <w:rPr>
                <w:rtl/>
              </w:rPr>
              <w:t>مسیر یک ساب‌لیست</w:t>
            </w:r>
          </w:p>
        </w:tc>
      </w:tr>
      <w:tr w:rsidR="00690964" w14:paraId="10968B39" w14:textId="77777777">
        <w:trPr>
          <w:cantSplit/>
          <w:jc w:val="center"/>
        </w:trPr>
        <w:tc>
          <w:tcPr>
            <w:tcW w:w="2835" w:type="dxa"/>
          </w:tcPr>
          <w:p w14:paraId="296AA03C" w14:textId="77777777" w:rsidR="00690964" w:rsidRDefault="000C3033">
            <w:pPr>
              <w:pStyle w:val="TableText"/>
            </w:pPr>
            <w:r>
              <w:rPr>
                <w:rFonts w:ascii="Consolas" w:eastAsia="Consolas" w:hAnsi="Consolas"/>
                <w:color w:val="0B3D91"/>
                <w:sz w:val="17"/>
                <w:szCs w:val="17"/>
              </w:rPr>
              <w:t>ATTR_DESCRIPTION</w:t>
            </w:r>
          </w:p>
        </w:tc>
        <w:tc>
          <w:tcPr>
            <w:tcW w:w="2154" w:type="dxa"/>
          </w:tcPr>
          <w:p w14:paraId="7A91E679" w14:textId="77777777" w:rsidR="00690964" w:rsidRDefault="000C3033">
            <w:pPr>
              <w:pStyle w:val="TableText"/>
            </w:pPr>
            <w:r>
              <w:rPr>
                <w:rFonts w:ascii="Consolas" w:eastAsia="Consolas" w:hAnsi="Consolas"/>
                <w:color w:val="0B3D91"/>
                <w:sz w:val="17"/>
                <w:szCs w:val="17"/>
              </w:rPr>
              <w:t>description</w:t>
            </w:r>
          </w:p>
        </w:tc>
        <w:tc>
          <w:tcPr>
            <w:tcW w:w="1814" w:type="dxa"/>
          </w:tcPr>
          <w:p w14:paraId="4A43B781" w14:textId="77777777" w:rsidR="00690964" w:rsidRDefault="000C3033">
            <w:pPr>
              <w:pStyle w:val="TableText"/>
            </w:pPr>
            <w:r>
              <w:rPr>
                <w:rtl/>
              </w:rPr>
              <w:t>—</w:t>
            </w:r>
          </w:p>
        </w:tc>
        <w:tc>
          <w:tcPr>
            <w:tcW w:w="2494" w:type="dxa"/>
          </w:tcPr>
          <w:p w14:paraId="22E399F8" w14:textId="77777777" w:rsidR="00690964" w:rsidRDefault="000C3033">
            <w:pPr>
              <w:pStyle w:val="TableText"/>
            </w:pPr>
            <w:r>
              <w:rPr>
                <w:rtl/>
              </w:rPr>
              <w:t xml:space="preserve">تعریف شده ولی امروز استفاده نمی‌شود؛ توضیح متن عنصر </w:t>
            </w:r>
            <w:r>
              <w:rPr>
                <w:rFonts w:ascii="Consolas" w:eastAsia="Consolas" w:hAnsi="Consolas"/>
                <w:color w:val="0B3D91"/>
                <w:sz w:val="17"/>
                <w:szCs w:val="17"/>
              </w:rPr>
              <w:t>Description</w:t>
            </w:r>
            <w:r>
              <w:rPr>
                <w:rtl/>
              </w:rPr>
              <w:t xml:space="preserve"> است</w:t>
            </w:r>
          </w:p>
        </w:tc>
      </w:tr>
    </w:tbl>
    <w:p w14:paraId="7A67D229" w14:textId="77777777" w:rsidR="00690964" w:rsidRDefault="00690964">
      <w:pPr>
        <w:spacing w:after="60"/>
      </w:pPr>
    </w:p>
    <w:p w14:paraId="7BF66188" w14:textId="77777777" w:rsidR="00690964" w:rsidRDefault="000C3033">
      <w:pPr>
        <w:pStyle w:val="Heading2"/>
      </w:pPr>
      <w:bookmarkStart w:id="83" w:name="_Toc244276350"/>
      <w:r>
        <w:rPr>
          <w:rtl/>
        </w:rPr>
        <w:t xml:space="preserve">۱۱.۳ </w:t>
      </w:r>
      <w:r>
        <w:rPr>
          <w:rFonts w:ascii="Consolas" w:eastAsia="Consolas" w:hAnsi="Consolas"/>
          <w:color w:val="0B3D91"/>
          <w:sz w:val="19"/>
          <w:szCs w:val="19"/>
        </w:rPr>
        <w:t>xml_reader.py</w:t>
      </w:r>
      <w:r>
        <w:rPr>
          <w:rtl/>
        </w:rPr>
        <w:t xml:space="preserve"> — از </w:t>
      </w:r>
      <w:r>
        <w:t>XML</w:t>
      </w:r>
      <w:r>
        <w:rPr>
          <w:rtl/>
        </w:rPr>
        <w:t xml:space="preserve"> به مدل</w:t>
      </w:r>
      <w:bookmarkEnd w:id="83"/>
    </w:p>
    <w:p w14:paraId="36089B50" w14:textId="77777777" w:rsidR="00690964" w:rsidRDefault="000C3033">
      <w:pPr>
        <w:pStyle w:val="FilePath"/>
      </w:pPr>
      <w:r>
        <w:fldChar w:fldCharType="begin"/>
      </w:r>
      <w:r>
        <w:instrText xml:space="preserve"> XE "xml_reader.py" </w:instrText>
      </w:r>
      <w:r>
        <w:fldChar w:fldCharType="end"/>
      </w:r>
      <w:r>
        <w:rPr>
          <w:rtl/>
        </w:rPr>
        <w:t xml:space="preserve">مسیر: </w:t>
      </w:r>
      <w:r>
        <w:rPr>
          <w:rFonts w:ascii="Consolas" w:eastAsia="Consolas" w:hAnsi="Consolas"/>
          <w:color w:val="0B3D91"/>
          <w:sz w:val="19"/>
          <w:szCs w:val="19"/>
        </w:rPr>
        <w:t>paramgen/src/pl_codegen/xml_model/xml_reader.py</w:t>
      </w:r>
    </w:p>
    <w:p w14:paraId="033B1E1D" w14:textId="77777777" w:rsidR="00690964" w:rsidRDefault="000C3033">
      <w:r>
        <w:rPr>
          <w:rtl/>
        </w:rPr>
        <w:t xml:space="preserve">تنها راه تولیدکننده برای خواندن یک ساب‌لیست. خواندن با ماژول </w:t>
      </w:r>
      <w:r>
        <w:rPr>
          <w:rFonts w:ascii="Consolas" w:eastAsia="Consolas" w:hAnsi="Consolas"/>
          <w:color w:val="0B3D91"/>
          <w:sz w:val="19"/>
          <w:szCs w:val="19"/>
        </w:rPr>
        <w:t>xml.etree.ElementTree</w:t>
      </w:r>
      <w:r>
        <w:rPr>
          <w:rtl/>
        </w:rPr>
        <w:t xml:space="preserve"> پایتون انجام می‌شود (بخش ۴.۱۶): فایل به یک درخت از عنصرها تبدیل می‌شود و کد با </w:t>
      </w:r>
      <w:r>
        <w:rPr>
          <w:rFonts w:ascii="Consolas" w:eastAsia="Consolas" w:hAnsi="Consolas"/>
          <w:color w:val="0B3D91"/>
          <w:sz w:val="19"/>
          <w:szCs w:val="19"/>
        </w:rPr>
        <w:t>find</w:t>
      </w:r>
      <w:r>
        <w:rPr>
          <w:rtl/>
        </w:rPr>
        <w:t xml:space="preserve"> و </w:t>
      </w:r>
      <w:r>
        <w:rPr>
          <w:rFonts w:ascii="Consolas" w:eastAsia="Consolas" w:hAnsi="Consolas"/>
          <w:color w:val="0B3D91"/>
          <w:sz w:val="19"/>
          <w:szCs w:val="19"/>
        </w:rPr>
        <w:t>findall</w:t>
      </w:r>
      <w:r>
        <w:rPr>
          <w:rtl/>
        </w:rPr>
        <w:t xml:space="preserve"> و </w:t>
      </w:r>
      <w:r>
        <w:rPr>
          <w:rFonts w:ascii="Consolas" w:eastAsia="Consolas" w:hAnsi="Consolas"/>
          <w:color w:val="0B3D91"/>
          <w:sz w:val="19"/>
          <w:szCs w:val="19"/>
        </w:rPr>
        <w:t>get</w:t>
      </w:r>
      <w:r>
        <w:rPr>
          <w:rtl/>
        </w:rPr>
        <w:t xml:space="preserve"> در آن می‌گردد.</w:t>
      </w:r>
    </w:p>
    <w:p w14:paraId="0DFEEE0B" w14:textId="77777777" w:rsidR="00690964" w:rsidRDefault="000C3033">
      <w:r>
        <w:rPr>
          <w:rtl/>
        </w:rPr>
        <w:t xml:space="preserve">قاعده‌ی مهم این فایل: </w:t>
      </w:r>
      <w:r>
        <w:rPr>
          <w:b/>
          <w:bCs/>
          <w:rtl/>
        </w:rPr>
        <w:t>هر چیز ناخوانا گزارش می‌شود، هرگز بی‌صدا دور ریخته نمی‌شود.</w:t>
      </w:r>
      <w:r>
        <w:rPr>
          <w:rtl/>
        </w:rPr>
        <w:t xml:space="preserve"> مثلاً اگر </w:t>
      </w:r>
      <w:r>
        <w:rPr>
          <w:rFonts w:ascii="Consolas" w:eastAsia="Consolas" w:hAnsi="Consolas"/>
          <w:color w:val="0B3D91"/>
          <w:sz w:val="19"/>
          <w:szCs w:val="19"/>
        </w:rPr>
        <w:t>maximum</w:t>
      </w:r>
      <w:r>
        <w:rPr>
          <w:rtl/>
        </w:rPr>
        <w:t xml:space="preserve"> عدد نباشد و بی‌صدا خالی فرض شود، بازه خاموش می‌شود و فرم‌ور مقدارهایی را می‌پذیرد که فهرست ممنوع کرده بود؛ پس این فایل برایش خطای </w:t>
      </w:r>
      <w:r>
        <w:rPr>
          <w:rFonts w:ascii="Consolas" w:eastAsia="Consolas" w:hAnsi="Consolas"/>
          <w:color w:val="0B3D91"/>
          <w:sz w:val="19"/>
          <w:szCs w:val="19"/>
        </w:rPr>
        <w:t>XML012</w:t>
      </w:r>
      <w:r>
        <w:rPr>
          <w:rtl/>
        </w:rPr>
        <w:t xml:space="preserve"> ثبت می‌کند.</w:t>
      </w:r>
    </w:p>
    <w:p w14:paraId="07FED59F" w14:textId="77777777" w:rsidR="00690964" w:rsidRDefault="000C3033">
      <w:r>
        <w:rPr>
          <w:rtl/>
        </w:rPr>
        <w:t xml:space="preserve">ثابت </w:t>
      </w:r>
      <w:r>
        <w:rPr>
          <w:rFonts w:ascii="Consolas" w:eastAsia="Consolas" w:hAnsi="Consolas"/>
          <w:color w:val="0B3D91"/>
          <w:sz w:val="19"/>
          <w:szCs w:val="19"/>
        </w:rPr>
        <w:t>_ELEMENT_PATH</w:t>
      </w:r>
      <w:r>
        <w:rPr>
          <w:rtl/>
        </w:rPr>
        <w:t xml:space="preserve"> عبارت منظم یک مسیر عنصری معتبر است: عددها با </w:t>
      </w:r>
      <w:r>
        <w:rPr>
          <w:rFonts w:ascii="Consolas" w:eastAsia="Consolas" w:hAnsi="Consolas"/>
          <w:color w:val="0B3D91"/>
          <w:sz w:val="19"/>
          <w:szCs w:val="19"/>
        </w:rPr>
        <w:t>.</w:t>
      </w:r>
      <w:r>
        <w:rPr>
          <w:rtl/>
        </w:rPr>
        <w:t xml:space="preserve"> جدا (</w:t>
      </w:r>
      <w:r>
        <w:rPr>
          <w:rFonts w:ascii="Consolas" w:eastAsia="Consolas" w:hAnsi="Consolas"/>
          <w:color w:val="0B3D91"/>
          <w:sz w:val="19"/>
          <w:szCs w:val="19"/>
        </w:rPr>
        <w:t>3</w:t>
      </w:r>
      <w:r>
        <w:rPr>
          <w:rtl/>
        </w:rPr>
        <w:t xml:space="preserve">، </w:t>
      </w:r>
      <w:r>
        <w:rPr>
          <w:rFonts w:ascii="Consolas" w:eastAsia="Consolas" w:hAnsi="Consolas"/>
          <w:color w:val="0B3D91"/>
          <w:sz w:val="19"/>
          <w:szCs w:val="19"/>
        </w:rPr>
        <w:t>1.5</w:t>
      </w:r>
      <w:r>
        <w:rPr>
          <w:rtl/>
        </w:rPr>
        <w:t>).</w:t>
      </w:r>
    </w:p>
    <w:p w14:paraId="5655F307" w14:textId="77777777" w:rsidR="00690964" w:rsidRDefault="000C3033">
      <w:pPr>
        <w:pStyle w:val="EntryHead"/>
      </w:pPr>
      <w:r>
        <w:rPr>
          <w:rFonts w:ascii="Consolas" w:eastAsia="Consolas" w:hAnsi="Consolas"/>
          <w:b/>
          <w:bCs/>
          <w:color w:val="2D6CDF"/>
        </w:rPr>
        <w:t>read_xml</w:t>
      </w:r>
      <w:r>
        <w:fldChar w:fldCharType="begin"/>
      </w:r>
      <w:r>
        <w:instrText xml:space="preserve"> XE "read_xml (xml_reader.py)" </w:instrText>
      </w:r>
      <w:r>
        <w:fldChar w:fldCharType="end"/>
      </w:r>
      <w:r>
        <w:rPr>
          <w:color w:val="5B6675"/>
          <w:sz w:val="18"/>
          <w:szCs w:val="18"/>
          <w:rtl/>
        </w:rPr>
        <w:t xml:space="preserve">  تابع</w:t>
      </w:r>
    </w:p>
    <w:p w14:paraId="3A592B36" w14:textId="77777777" w:rsidR="00690964" w:rsidRDefault="000C3033">
      <w:pPr>
        <w:pStyle w:val="Signature"/>
        <w:spacing w:before="40" w:after="100" w:line="240" w:lineRule="auto"/>
      </w:pPr>
      <w:r>
        <w:t>def read_xml(path: Path, diagnostics: DiagnosticCollector) -&gt; ParameterList:</w:t>
      </w:r>
    </w:p>
    <w:p w14:paraId="09DB7E07" w14:textId="77777777" w:rsidR="00690964" w:rsidRDefault="000C3033">
      <w:pPr>
        <w:keepNext/>
      </w:pPr>
      <w:r>
        <w:rPr>
          <w:rtl/>
        </w:rPr>
        <w:t xml:space="preserve">یک فایل ساب‌لیست را می‌خواند و </w:t>
      </w:r>
      <w:r>
        <w:rPr>
          <w:rFonts w:ascii="Consolas" w:eastAsia="Consolas" w:hAnsi="Consolas"/>
          <w:color w:val="0B3D91"/>
          <w:sz w:val="19"/>
          <w:szCs w:val="19"/>
        </w:rPr>
        <w:t>ParameterList</w:t>
      </w:r>
      <w:r>
        <w:rPr>
          <w:rtl/>
        </w:rPr>
        <w:t xml:space="preserve"> آن را می‌سازد. گام‌ها:</w:t>
      </w:r>
    </w:p>
    <w:p w14:paraId="447E89FD" w14:textId="77777777" w:rsidR="00690964" w:rsidRDefault="000C3033">
      <w:pPr>
        <w:pStyle w:val="ListBullet"/>
        <w:numPr>
          <w:ilvl w:val="0"/>
          <w:numId w:val="1"/>
        </w:numPr>
      </w:pPr>
      <w:r>
        <w:rPr>
          <w:rtl/>
        </w:rPr>
        <w:t xml:space="preserve">اگر فایل نباشد، </w:t>
      </w:r>
      <w:r>
        <w:t>XML</w:t>
      </w:r>
      <w:r>
        <w:rPr>
          <w:rtl/>
        </w:rPr>
        <w:t xml:space="preserve"> خراب باشد یا ریشه </w:t>
      </w:r>
      <w:r>
        <w:rPr>
          <w:rFonts w:ascii="Consolas" w:eastAsia="Consolas" w:hAnsi="Consolas"/>
          <w:color w:val="0B3D91"/>
          <w:sz w:val="19"/>
          <w:szCs w:val="19"/>
        </w:rPr>
        <w:t>ParameterListModel</w:t>
      </w:r>
      <w:r>
        <w:rPr>
          <w:rtl/>
        </w:rPr>
        <w:t xml:space="preserve"> نباشد، </w:t>
      </w:r>
      <w:r>
        <w:rPr>
          <w:rFonts w:ascii="Consolas" w:eastAsia="Consolas" w:hAnsi="Consolas"/>
          <w:color w:val="0B3D91"/>
          <w:sz w:val="19"/>
          <w:szCs w:val="19"/>
        </w:rPr>
        <w:t>CodeGeneratorError</w:t>
      </w:r>
      <w:r>
        <w:rPr>
          <w:rtl/>
        </w:rPr>
        <w:t xml:space="preserve"> (متن خطای </w:t>
      </w:r>
      <w:r>
        <w:t>XML</w:t>
      </w:r>
      <w:r>
        <w:rPr>
          <w:rtl/>
        </w:rPr>
        <w:t xml:space="preserve"> شماره‌ی سطر و ستون را دارد).</w:t>
      </w:r>
    </w:p>
    <w:p w14:paraId="458098A2" w14:textId="77777777" w:rsidR="00690964" w:rsidRDefault="000C3033">
      <w:pPr>
        <w:pStyle w:val="ListBullet"/>
        <w:numPr>
          <w:ilvl w:val="0"/>
          <w:numId w:val="1"/>
        </w:numPr>
      </w:pPr>
      <w:r>
        <w:rPr>
          <w:rtl/>
        </w:rPr>
        <w:lastRenderedPageBreak/>
        <w:t xml:space="preserve">اگر نسخه‌ی اصلی ساختار فرق کند، هشدار </w:t>
      </w:r>
      <w:r>
        <w:rPr>
          <w:rFonts w:ascii="Consolas" w:eastAsia="Consolas" w:hAnsi="Consolas"/>
          <w:color w:val="0B3D91"/>
          <w:sz w:val="19"/>
          <w:szCs w:val="19"/>
        </w:rPr>
        <w:t>XML001</w:t>
      </w:r>
      <w:r>
        <w:rPr>
          <w:rtl/>
        </w:rPr>
        <w:t>.</w:t>
      </w:r>
    </w:p>
    <w:p w14:paraId="716C6401" w14:textId="77777777" w:rsidR="00690964" w:rsidRDefault="000C3033">
      <w:pPr>
        <w:pStyle w:val="ListBullet"/>
        <w:numPr>
          <w:ilvl w:val="0"/>
          <w:numId w:val="1"/>
        </w:numPr>
      </w:pPr>
      <w:r>
        <w:rPr>
          <w:rFonts w:ascii="Consolas" w:eastAsia="Consolas" w:hAnsi="Consolas"/>
          <w:color w:val="0B3D91"/>
          <w:sz w:val="19"/>
          <w:szCs w:val="19"/>
        </w:rPr>
        <w:t>generatorVersion</w:t>
      </w:r>
      <w:r>
        <w:rPr>
          <w:rtl/>
        </w:rPr>
        <w:t xml:space="preserve">، </w:t>
      </w:r>
      <w:r>
        <w:rPr>
          <w:rFonts w:ascii="Consolas" w:eastAsia="Consolas" w:hAnsi="Consolas"/>
          <w:color w:val="0B3D91"/>
          <w:sz w:val="19"/>
          <w:szCs w:val="19"/>
        </w:rPr>
        <w:t>generatedAt</w:t>
      </w:r>
      <w:r>
        <w:rPr>
          <w:rtl/>
        </w:rPr>
        <w:t xml:space="preserve"> و </w:t>
      </w:r>
      <w:r>
        <w:rPr>
          <w:rFonts w:ascii="Consolas" w:eastAsia="Consolas" w:hAnsi="Consolas"/>
          <w:color w:val="0B3D91"/>
          <w:sz w:val="19"/>
          <w:szCs w:val="19"/>
        </w:rPr>
        <w:t>SourceFiles</w:t>
      </w:r>
      <w:r>
        <w:rPr>
          <w:rtl/>
        </w:rPr>
        <w:t xml:space="preserve"> خوانده می‌شوند.</w:t>
      </w:r>
    </w:p>
    <w:p w14:paraId="66455C71" w14:textId="77777777" w:rsidR="00690964" w:rsidRDefault="000C3033">
      <w:pPr>
        <w:pStyle w:val="ListBullet"/>
        <w:numPr>
          <w:ilvl w:val="0"/>
          <w:numId w:val="1"/>
        </w:numPr>
      </w:pPr>
      <w:r>
        <w:rPr>
          <w:rFonts w:ascii="Consolas" w:eastAsia="Consolas" w:hAnsi="Consolas"/>
          <w:color w:val="0B3D91"/>
          <w:sz w:val="19"/>
          <w:szCs w:val="19"/>
        </w:rPr>
        <w:t>&lt;Defines&gt;</w:t>
      </w:r>
      <w:r>
        <w:rPr>
          <w:rtl/>
        </w:rPr>
        <w:t xml:space="preserve"> قدیمی خوانده و به </w:t>
      </w:r>
      <w:r>
        <w:rPr>
          <w:rFonts w:ascii="Consolas" w:eastAsia="Consolas" w:hAnsi="Consolas"/>
          <w:color w:val="0B3D91"/>
          <w:sz w:val="19"/>
          <w:szCs w:val="19"/>
        </w:rPr>
        <w:t>seed_from</w:t>
      </w:r>
      <w:r>
        <w:rPr>
          <w:rtl/>
        </w:rPr>
        <w:t xml:space="preserve"> داده می‌شود؛ بعد فهرست‌های رایانه با </w:t>
      </w:r>
      <w:r>
        <w:rPr>
          <w:rFonts w:ascii="Consolas" w:eastAsia="Consolas" w:hAnsi="Consolas"/>
          <w:color w:val="0B3D91"/>
          <w:sz w:val="19"/>
          <w:szCs w:val="19"/>
        </w:rPr>
        <w:t>load_choices</w:t>
      </w:r>
      <w:r>
        <w:rPr>
          <w:rtl/>
        </w:rPr>
        <w:t xml:space="preserve"> در </w:t>
      </w:r>
      <w:r>
        <w:rPr>
          <w:rFonts w:ascii="Consolas" w:eastAsia="Consolas" w:hAnsi="Consolas"/>
          <w:color w:val="0B3D91"/>
          <w:sz w:val="19"/>
          <w:szCs w:val="19"/>
        </w:rPr>
        <w:t>model.defines</w:t>
      </w:r>
      <w:r>
        <w:rPr>
          <w:rtl/>
        </w:rPr>
        <w:t xml:space="preserve"> گذاشته می‌شوند.</w:t>
      </w:r>
    </w:p>
    <w:p w14:paraId="0DF8526A" w14:textId="77777777" w:rsidR="00690964" w:rsidRDefault="000C3033">
      <w:pPr>
        <w:pStyle w:val="ListBullet"/>
        <w:numPr>
          <w:ilvl w:val="0"/>
          <w:numId w:val="1"/>
        </w:numPr>
      </w:pPr>
      <w:r>
        <w:rPr>
          <w:rtl/>
        </w:rPr>
        <w:t xml:space="preserve">تایپ‌ها از فایل </w:t>
      </w:r>
      <w:r>
        <w:rPr>
          <w:rFonts w:ascii="Consolas" w:eastAsia="Consolas" w:hAnsi="Consolas"/>
          <w:color w:val="0B3D91"/>
          <w:sz w:val="19"/>
          <w:szCs w:val="19"/>
        </w:rPr>
        <w:t>_types.xml</w:t>
      </w:r>
      <w:r>
        <w:rPr>
          <w:rtl/>
        </w:rPr>
        <w:t xml:space="preserve"> کنار ساب‌لیست خوانده می‌شوند.</w:t>
      </w:r>
    </w:p>
    <w:p w14:paraId="0A7E6D8D" w14:textId="77777777" w:rsidR="00690964" w:rsidRDefault="000C3033">
      <w:pPr>
        <w:pStyle w:val="ListBullet"/>
        <w:numPr>
          <w:ilvl w:val="0"/>
          <w:numId w:val="1"/>
        </w:numPr>
      </w:pPr>
      <w:r>
        <w:rPr>
          <w:rFonts w:ascii="Consolas" w:eastAsia="Consolas" w:hAnsi="Consolas"/>
          <w:color w:val="0B3D91"/>
          <w:sz w:val="19"/>
          <w:szCs w:val="19"/>
        </w:rPr>
        <w:t>&lt;StructTemplates&gt;</w:t>
      </w:r>
      <w:r>
        <w:rPr>
          <w:rtl/>
        </w:rPr>
        <w:t xml:space="preserve"> قدیمی، اگر باشد، خوانده می‌شود.</w:t>
      </w:r>
    </w:p>
    <w:p w14:paraId="2F3D60D0" w14:textId="77777777" w:rsidR="00690964" w:rsidRDefault="000C3033">
      <w:pPr>
        <w:pStyle w:val="ListBullet"/>
        <w:numPr>
          <w:ilvl w:val="0"/>
          <w:numId w:val="1"/>
        </w:numPr>
      </w:pPr>
      <w:r>
        <w:rPr>
          <w:rtl/>
        </w:rPr>
        <w:t xml:space="preserve">اگر </w:t>
      </w:r>
      <w:r>
        <w:rPr>
          <w:rFonts w:ascii="Consolas" w:eastAsia="Consolas" w:hAnsi="Consolas"/>
          <w:color w:val="0B3D91"/>
          <w:sz w:val="19"/>
          <w:szCs w:val="19"/>
        </w:rPr>
        <w:t>&lt;Parameters&gt;</w:t>
      </w:r>
      <w:r>
        <w:rPr>
          <w:rtl/>
        </w:rPr>
        <w:t xml:space="preserve"> نباشد خطای </w:t>
      </w:r>
      <w:r>
        <w:rPr>
          <w:rFonts w:ascii="Consolas" w:eastAsia="Consolas" w:hAnsi="Consolas"/>
          <w:color w:val="0B3D91"/>
          <w:sz w:val="19"/>
          <w:szCs w:val="19"/>
        </w:rPr>
        <w:t>XML002</w:t>
      </w:r>
      <w:r>
        <w:rPr>
          <w:rtl/>
        </w:rPr>
        <w:t xml:space="preserve">؛ وگرنه هر </w:t>
      </w:r>
      <w:r>
        <w:rPr>
          <w:rFonts w:ascii="Consolas" w:eastAsia="Consolas" w:hAnsi="Consolas"/>
          <w:color w:val="0B3D91"/>
          <w:sz w:val="19"/>
          <w:szCs w:val="19"/>
        </w:rPr>
        <w:t>&lt;Parameter&gt;</w:t>
      </w:r>
      <w:r>
        <w:rPr>
          <w:rtl/>
        </w:rPr>
        <w:t xml:space="preserve"> با </w:t>
      </w:r>
      <w:r>
        <w:rPr>
          <w:rFonts w:ascii="Consolas" w:eastAsia="Consolas" w:hAnsi="Consolas"/>
          <w:color w:val="0B3D91"/>
          <w:sz w:val="19"/>
          <w:szCs w:val="19"/>
        </w:rPr>
        <w:t>_read_parameter</w:t>
      </w:r>
      <w:r>
        <w:rPr>
          <w:rtl/>
        </w:rPr>
        <w:t>.</w:t>
      </w:r>
    </w:p>
    <w:p w14:paraId="60B7D3F1" w14:textId="77777777" w:rsidR="00690964" w:rsidRDefault="000C3033">
      <w:pPr>
        <w:pStyle w:val="ListBullet"/>
        <w:numPr>
          <w:ilvl w:val="0"/>
          <w:numId w:val="1"/>
        </w:numPr>
      </w:pPr>
      <w:r>
        <w:rPr>
          <w:rtl/>
        </w:rPr>
        <w:t xml:space="preserve">در پایان </w:t>
      </w:r>
      <w:r>
        <w:rPr>
          <w:rFonts w:ascii="Consolas" w:eastAsia="Consolas" w:hAnsi="Consolas"/>
          <w:color w:val="0B3D91"/>
          <w:sz w:val="19"/>
          <w:szCs w:val="19"/>
        </w:rPr>
        <w:t>adopt_types</w:t>
      </w:r>
      <w:r>
        <w:rPr>
          <w:rtl/>
        </w:rPr>
        <w:t xml:space="preserve"> (تبدیل استراکچرهای قدیمی) و </w:t>
      </w:r>
      <w:r>
        <w:rPr>
          <w:rFonts w:ascii="Consolas" w:eastAsia="Consolas" w:hAnsi="Consolas"/>
          <w:color w:val="0B3D91"/>
          <w:sz w:val="19"/>
          <w:szCs w:val="19"/>
        </w:rPr>
        <w:t>apply_types</w:t>
      </w:r>
      <w:r>
        <w:rPr>
          <w:rtl/>
        </w:rPr>
        <w:t xml:space="preserve"> (هماهنگی با تایپ).</w:t>
      </w:r>
    </w:p>
    <w:p w14:paraId="074AB03A" w14:textId="77777777" w:rsidR="00690964" w:rsidRDefault="000C3033">
      <w:pPr>
        <w:pStyle w:val="ParamTitle"/>
      </w:pPr>
      <w:r>
        <w:rPr>
          <w:rtl/>
        </w:rPr>
        <w:t>ورودی‌ها</w:t>
      </w:r>
    </w:p>
    <w:tbl>
      <w:tblPr>
        <w:bidiVisual/>
        <w:tblW w:w="9071" w:type="dxa"/>
        <w:jc w:val="center"/>
        <w:tblBorders>
          <w:top w:val="nil"/>
          <w:left w:val="nil"/>
          <w:bottom w:val="single" w:sz="4" w:space="0" w:color="D5DCE6"/>
          <w:right w:val="nil"/>
          <w:insideH w:val="single" w:sz="4" w:space="0" w:color="D5DCE6"/>
          <w:insideV w:val="nil"/>
        </w:tblBorders>
        <w:tblLayout w:type="fixed"/>
        <w:tblCellMar>
          <w:top w:w="30" w:type="dxa"/>
          <w:left w:w="90" w:type="dxa"/>
          <w:bottom w:w="30" w:type="dxa"/>
          <w:right w:w="90" w:type="dxa"/>
        </w:tblCellMar>
        <w:tblLook w:val="04A0" w:firstRow="1" w:lastRow="0" w:firstColumn="1" w:lastColumn="0" w:noHBand="0" w:noVBand="1"/>
      </w:tblPr>
      <w:tblGrid>
        <w:gridCol w:w="2154"/>
        <w:gridCol w:w="6917"/>
      </w:tblGrid>
      <w:tr w:rsidR="00690964" w14:paraId="13BF03D1" w14:textId="77777777">
        <w:trPr>
          <w:cantSplit/>
          <w:jc w:val="center"/>
        </w:trPr>
        <w:tc>
          <w:tcPr>
            <w:tcW w:w="2154" w:type="dxa"/>
          </w:tcPr>
          <w:p w14:paraId="57575538" w14:textId="77777777" w:rsidR="00690964" w:rsidRDefault="000C3033">
            <w:pPr>
              <w:pStyle w:val="TableText"/>
              <w:keepNext/>
            </w:pPr>
            <w:r>
              <w:rPr>
                <w:rFonts w:ascii="Consolas" w:eastAsia="Consolas" w:hAnsi="Consolas"/>
                <w:color w:val="0B3D91"/>
                <w:sz w:val="17"/>
                <w:szCs w:val="17"/>
              </w:rPr>
              <w:t>path</w:t>
            </w:r>
          </w:p>
        </w:tc>
        <w:tc>
          <w:tcPr>
            <w:tcW w:w="6917" w:type="dxa"/>
          </w:tcPr>
          <w:p w14:paraId="4C6D2F5E" w14:textId="77777777" w:rsidR="00690964" w:rsidRDefault="000C3033">
            <w:pPr>
              <w:pStyle w:val="TableText"/>
              <w:keepNext/>
            </w:pPr>
            <w:r>
              <w:rPr>
                <w:rtl/>
              </w:rPr>
              <w:t>مسیر فایل</w:t>
            </w:r>
          </w:p>
        </w:tc>
      </w:tr>
      <w:tr w:rsidR="00690964" w14:paraId="6A0C64C5" w14:textId="77777777">
        <w:trPr>
          <w:cantSplit/>
          <w:jc w:val="center"/>
        </w:trPr>
        <w:tc>
          <w:tcPr>
            <w:tcW w:w="2154" w:type="dxa"/>
          </w:tcPr>
          <w:p w14:paraId="22021429" w14:textId="77777777" w:rsidR="00690964" w:rsidRDefault="000C3033">
            <w:pPr>
              <w:pStyle w:val="TableText"/>
            </w:pPr>
            <w:r>
              <w:rPr>
                <w:rFonts w:ascii="Consolas" w:eastAsia="Consolas" w:hAnsi="Consolas"/>
                <w:color w:val="0B3D91"/>
                <w:sz w:val="17"/>
                <w:szCs w:val="17"/>
              </w:rPr>
              <w:t>diagnostics</w:t>
            </w:r>
          </w:p>
        </w:tc>
        <w:tc>
          <w:tcPr>
            <w:tcW w:w="6917" w:type="dxa"/>
          </w:tcPr>
          <w:p w14:paraId="44CC3B51" w14:textId="77777777" w:rsidR="00690964" w:rsidRDefault="000C3033">
            <w:pPr>
              <w:pStyle w:val="TableText"/>
            </w:pPr>
            <w:r>
              <w:rPr>
                <w:rtl/>
              </w:rPr>
              <w:t>جمع‌کننده‌ی مشکل‌ها</w:t>
            </w:r>
          </w:p>
        </w:tc>
      </w:tr>
    </w:tbl>
    <w:p w14:paraId="7882CB4E" w14:textId="77777777" w:rsidR="00690964" w:rsidRDefault="00690964">
      <w:pPr>
        <w:spacing w:after="40"/>
      </w:pPr>
    </w:p>
    <w:p w14:paraId="4CBE6533" w14:textId="77777777" w:rsidR="00690964" w:rsidRDefault="000C3033">
      <w:r>
        <w:rPr>
          <w:b/>
          <w:bCs/>
          <w:rtl/>
        </w:rPr>
        <w:t>خروجی:</w:t>
      </w:r>
      <w:r>
        <w:rPr>
          <w:rtl/>
        </w:rPr>
        <w:t xml:space="preserve"> </w:t>
      </w:r>
      <w:r>
        <w:rPr>
          <w:rFonts w:ascii="Consolas" w:eastAsia="Consolas" w:hAnsi="Consolas"/>
          <w:color w:val="0B3D91"/>
          <w:sz w:val="19"/>
          <w:szCs w:val="19"/>
        </w:rPr>
        <w:t>ParameterList</w:t>
      </w:r>
      <w:r>
        <w:rPr>
          <w:rtl/>
        </w:rPr>
        <w:t xml:space="preserve"> ساب‌لیست.</w:t>
      </w:r>
    </w:p>
    <w:p w14:paraId="3F3D24BA" w14:textId="77777777" w:rsidR="00690964" w:rsidRDefault="000C3033">
      <w:r>
        <w:rPr>
          <w:b/>
          <w:bCs/>
          <w:rtl/>
        </w:rPr>
        <w:t>مثال:</w:t>
      </w:r>
    </w:p>
    <w:p w14:paraId="27B6CD30"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before="80" w:line="250" w:lineRule="auto"/>
        <w:jc w:val="left"/>
      </w:pPr>
      <w:r>
        <w:rPr>
          <w:rFonts w:cs="Vazirmatn"/>
        </w:rPr>
        <w:t>diagnostics = DiagnosticCollector()</w:t>
      </w:r>
    </w:p>
    <w:p w14:paraId="2AEA6735"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model = read_xml(Path("parameter_lists/core.xml"), diagnostics)</w:t>
      </w:r>
    </w:p>
    <w:p w14:paraId="7D861BA4"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[p.name for p in model.parameters]</w:t>
      </w:r>
    </w:p>
    <w:p w14:paraId="1CDF560C" w14:textId="77777777" w:rsidR="00690964" w:rsidRDefault="000C3033">
      <w:pPr>
        <w:pStyle w:val="Code"/>
        <w:pBdr>
          <w:top w:val="single" w:sz="4" w:space="4" w:color="D5DCE6"/>
          <w:left w:val="single" w:sz="4" w:space="6" w:color="D5DCE6"/>
          <w:bottom w:val="single" w:sz="4" w:space="4" w:color="D5DCE6"/>
          <w:right w:val="single" w:sz="4" w:space="6" w:color="D5DCE6"/>
        </w:pBdr>
        <w:shd w:val="clear" w:color="auto" w:fill="F5F7FA"/>
        <w:bidi w:val="0"/>
        <w:spacing w:after="120" w:line="250" w:lineRule="auto"/>
        <w:jc w:val="left"/>
      </w:pPr>
      <w:r>
        <w:rPr>
          <w:rFonts w:cs="Vazirmatn"/>
        </w:rPr>
        <w:t># ['Airspeed', 'MaxAltitude', 'FlightMode', 'CellVoltage', 'Position', 'Motor', ...]</w:t>
      </w:r>
    </w:p>
    <w:p w14:paraId="3EF4BA64" w14:textId="77777777" w:rsidR="00690964" w:rsidRDefault="000C3033">
      <w:pPr>
        <w:pStyle w:val="EntryHead"/>
      </w:pPr>
      <w:r>
        <w:rPr>
          <w:rFonts w:ascii="Consolas" w:eastAsia="Consolas" w:hAnsi="Consolas"/>
          <w:b/>
          <w:bCs/>
          <w:color w:val="2D6CDF"/>
        </w:rPr>
        <w:t>_read_defines</w:t>
      </w:r>
      <w:r>
        <w:fldChar w:fldCharType="begin"/>
      </w:r>
      <w:r>
        <w:instrText xml:space="preserve"> XE "_read_defines (xml_reader.py)" </w:instrText>
      </w:r>
      <w:r>
        <w:fldChar w:fldCharType="end"/>
      </w:r>
      <w:r>
        <w:rPr>
          <w:color w:val="5B6675"/>
          <w:sz w:val="18"/>
          <w:szCs w:val="18"/>
          <w:rtl/>
        </w:rPr>
        <w:t xml:space="preserve">  تابع</w:t>
      </w:r>
    </w:p>
    <w:p w14:paraId="4D9F525D" w14:textId="77777777" w:rsidR="00690964" w:rsidRDefault="000C3033">
      <w:pPr>
        <w:pStyle w:val="Signature"/>
        <w:spacing w:before="40" w:after="100" w:line="240" w:lineRule="auto"/>
      </w:pPr>
      <w:r>
        <w:t>def _read_defines(root: ET.Element) -&gt; Defines:</w:t>
      </w:r>
    </w:p>
    <w:p w14:paraId="742790ED" w14:textId="77777777" w:rsidR="00690964" w:rsidRDefault="000C3033">
      <w:r>
        <w:rPr>
          <w:rtl/>
        </w:rPr>
        <w:t xml:space="preserve">عنصر قدیمی </w:t>
      </w:r>
      <w:r>
        <w:rPr>
          <w:rFonts w:ascii="Consolas" w:eastAsia="Consolas" w:hAnsi="Consolas"/>
          <w:color w:val="0B3D91"/>
          <w:sz w:val="19"/>
          <w:szCs w:val="19"/>
        </w:rPr>
        <w:t>&lt;Defines&gt;</w:t>
      </w:r>
      <w:r>
        <w:rPr>
          <w:rtl/>
        </w:rPr>
        <w:t xml:space="preserve"> را به یک </w:t>
      </w:r>
      <w:r>
        <w:rPr>
          <w:rFonts w:ascii="Consolas" w:eastAsia="Consolas" w:hAnsi="Consolas"/>
          <w:color w:val="0B3D91"/>
          <w:sz w:val="19"/>
          <w:szCs w:val="19"/>
        </w:rPr>
        <w:t>Defines</w:t>
      </w:r>
      <w:r>
        <w:rPr>
          <w:rtl/>
        </w:rPr>
        <w:t xml:space="preserve"> تبدیل می‌کند؛ اگر نباشد، خالی.</w:t>
      </w:r>
    </w:p>
    <w:p w14:paraId="2CEFB774" w14:textId="77777777" w:rsidR="00690964" w:rsidRDefault="000C3033">
      <w:pPr>
        <w:pStyle w:val="EntryHead"/>
      </w:pPr>
      <w:r>
        <w:rPr>
          <w:rFonts w:ascii="Consolas" w:eastAsia="Consolas" w:hAnsi="Consolas"/>
          <w:b/>
          <w:bCs/>
          <w:color w:val="2D6CDF"/>
        </w:rPr>
        <w:t>_read_parameter</w:t>
      </w:r>
      <w:r>
        <w:fldChar w:fldCharType="begin"/>
      </w:r>
      <w:r>
        <w:instrText xml:space="preserve"> XE "_read_parameter (xml_reader.py)" </w:instrText>
      </w:r>
      <w:r>
        <w:fldChar w:fldCharType="end"/>
      </w:r>
      <w:r>
        <w:rPr>
          <w:color w:val="5B6675"/>
          <w:sz w:val="18"/>
          <w:szCs w:val="18"/>
          <w:rtl/>
        </w:rPr>
        <w:t xml:space="preserve">  تابع</w:t>
      </w:r>
    </w:p>
    <w:p w14:paraId="035DB197" w14:textId="77777777" w:rsidR="00690964" w:rsidRDefault="000C3033">
      <w:pPr>
        <w:pStyle w:val="Signature"/>
        <w:spacing w:before="40" w:after="0" w:line="240" w:lineRule="auto"/>
      </w:pPr>
      <w:r>
        <w:t>def _read_parameter(element: ET.Element, path: Path,</w:t>
      </w:r>
    </w:p>
    <w:p w14:paraId="3C72962B" w14:textId="77777777" w:rsidR="00690964" w:rsidRDefault="000C3033">
      <w:pPr>
        <w:pStyle w:val="Signature"/>
        <w:spacing w:after="0" w:line="240" w:lineRule="auto"/>
      </w:pPr>
      <w:r>
        <w:t xml:space="preserve">                    diagnostics: DiagnosticCollector,</w:t>
      </w:r>
    </w:p>
    <w:p w14:paraId="12F7BED3" w14:textId="77777777" w:rsidR="00690964" w:rsidRDefault="000C3033">
      <w:pPr>
        <w:pStyle w:val="Signature"/>
        <w:spacing w:after="100" w:line="240" w:lineRule="auto"/>
      </w:pPr>
      <w:r>
        <w:t xml:space="preserve">                    prefix: str = "") -&gt; Optional[Parameter]:</w:t>
      </w:r>
    </w:p>
    <w:p w14:paraId="456057E7" w14:textId="77777777" w:rsidR="00690964" w:rsidRDefault="000C3033">
      <w:pPr>
        <w:keepNext/>
      </w:pPr>
      <w:r>
        <w:rPr>
          <w:rtl/>
        </w:rPr>
        <w:t xml:space="preserve">یک </w:t>
      </w:r>
      <w:r>
        <w:rPr>
          <w:rFonts w:ascii="Consolas" w:eastAsia="Consolas" w:hAnsi="Consolas"/>
          <w:color w:val="0B3D91"/>
          <w:sz w:val="19"/>
          <w:szCs w:val="19"/>
        </w:rPr>
        <w:t>&lt;Parameter&gt;</w:t>
      </w:r>
      <w:r>
        <w:rPr>
          <w:rtl/>
        </w:rPr>
        <w:t xml:space="preserve"> را می‌خواند (و فیلدهایش را بازگشتی). </w:t>
      </w:r>
      <w:r>
        <w:rPr>
          <w:rFonts w:ascii="Consolas" w:eastAsia="Consolas" w:hAnsi="Consolas"/>
          <w:color w:val="0B3D91"/>
          <w:sz w:val="19"/>
          <w:szCs w:val="19"/>
        </w:rPr>
        <w:t>prefix</w:t>
      </w:r>
      <w:r>
        <w:rPr>
          <w:rtl/>
        </w:rPr>
        <w:t xml:space="preserve"> مسیر پدر است تا هر پیام بگوید درباره‌ی کدام پارامتر است. کارهای مهم:</w:t>
      </w:r>
    </w:p>
    <w:p w14:paraId="1C191C0D" w14:textId="77777777" w:rsidR="00690964" w:rsidRDefault="000C3033">
      <w:pPr>
        <w:pStyle w:val="ListBullet"/>
        <w:numPr>
          <w:ilvl w:val="0"/>
          <w:numId w:val="1"/>
        </w:numPr>
      </w:pPr>
      <w:r>
        <w:rPr>
          <w:rtl/>
        </w:rPr>
        <w:t xml:space="preserve">نبود </w:t>
      </w:r>
      <w:r>
        <w:rPr>
          <w:rFonts w:ascii="Consolas" w:eastAsia="Consolas" w:hAnsi="Consolas"/>
          <w:color w:val="0B3D91"/>
          <w:sz w:val="19"/>
          <w:szCs w:val="19"/>
        </w:rPr>
        <w:t>name</w:t>
      </w:r>
      <w:r>
        <w:rPr>
          <w:rtl/>
        </w:rPr>
        <w:t xml:space="preserve"> خطای </w:t>
      </w:r>
      <w:r>
        <w:rPr>
          <w:rFonts w:ascii="Consolas" w:eastAsia="Consolas" w:hAnsi="Consolas"/>
          <w:color w:val="0B3D91"/>
          <w:sz w:val="19"/>
          <w:szCs w:val="19"/>
        </w:rPr>
        <w:t>XML010</w:t>
      </w:r>
      <w:r>
        <w:rPr>
          <w:rtl/>
        </w:rPr>
        <w:t xml:space="preserve"> و </w:t>
      </w:r>
      <w:r>
        <w:rPr>
          <w:rFonts w:ascii="Consolas" w:eastAsia="Consolas" w:hAnsi="Consolas"/>
          <w:color w:val="0B3D91"/>
          <w:sz w:val="19"/>
          <w:szCs w:val="19"/>
        </w:rPr>
        <w:t>None</w:t>
      </w:r>
      <w:r>
        <w:rPr>
          <w:rtl/>
        </w:rPr>
        <w:t>.</w:t>
      </w:r>
    </w:p>
    <w:p w14:paraId="0A55DE1E" w14:textId="77777777" w:rsidR="00690964" w:rsidRDefault="000C3033">
      <w:pPr>
        <w:pStyle w:val="ListBullet"/>
        <w:numPr>
          <w:ilvl w:val="0"/>
          <w:numId w:val="1"/>
        </w:numPr>
      </w:pPr>
      <w:r>
        <w:rPr>
          <w:rFonts w:ascii="Consolas" w:eastAsia="Consolas" w:hAnsi="Consolas"/>
          <w:color w:val="0B3D91"/>
          <w:sz w:val="19"/>
          <w:szCs w:val="19"/>
        </w:rPr>
        <w:t>kind</w:t>
      </w:r>
      <w:r>
        <w:rPr>
          <w:rtl/>
        </w:rPr>
        <w:t xml:space="preserve"> ناشناخته هشدار </w:t>
      </w:r>
      <w:r>
        <w:rPr>
          <w:rFonts w:ascii="Consolas" w:eastAsia="Consolas" w:hAnsi="Consolas"/>
          <w:color w:val="0B3D91"/>
          <w:sz w:val="19"/>
          <w:szCs w:val="19"/>
        </w:rPr>
        <w:t>XML016</w:t>
      </w:r>
      <w:r>
        <w:rPr>
          <w:rtl/>
        </w:rPr>
        <w:t xml:space="preserve"> و </w:t>
      </w:r>
      <w:r>
        <w:t>primitive</w:t>
      </w:r>
      <w:r>
        <w:rPr>
          <w:rtl/>
        </w:rPr>
        <w:t xml:space="preserve"> فرض می‌شود.</w:t>
      </w:r>
    </w:p>
    <w:p w14:paraId="1B36CBA4" w14:textId="77777777" w:rsidR="00690964" w:rsidRDefault="000C3033">
      <w:pPr>
        <w:pStyle w:val="ListBullet"/>
        <w:numPr>
          <w:ilvl w:val="0"/>
          <w:numId w:val="1"/>
        </w:numPr>
      </w:pPr>
      <w:r>
        <w:rPr>
          <w:rFonts w:ascii="Consolas" w:eastAsia="Consolas" w:hAnsi="Consolas"/>
          <w:color w:val="0B3D91"/>
          <w:sz w:val="19"/>
          <w:szCs w:val="19"/>
        </w:rPr>
        <w:t>userName</w:t>
      </w:r>
      <w:r>
        <w:rPr>
          <w:rtl/>
        </w:rPr>
        <w:t xml:space="preserve"> وگرنه نام قدیمی </w:t>
      </w:r>
      <w:r>
        <w:rPr>
          <w:rFonts w:ascii="Consolas" w:eastAsia="Consolas" w:hAnsi="Consolas"/>
          <w:color w:val="0B3D91"/>
          <w:sz w:val="19"/>
          <w:szCs w:val="19"/>
        </w:rPr>
        <w:t>gsName</w:t>
      </w:r>
      <w:r>
        <w:rPr>
          <w:rtl/>
        </w:rPr>
        <w:t xml:space="preserve">؛ </w:t>
      </w:r>
      <w:r>
        <w:rPr>
          <w:rFonts w:ascii="Consolas" w:eastAsia="Consolas" w:hAnsi="Consolas"/>
          <w:color w:val="0B3D91"/>
          <w:sz w:val="19"/>
          <w:szCs w:val="19"/>
        </w:rPr>
        <w:t>size</w:t>
      </w:r>
      <w:r>
        <w:rPr>
          <w:rtl/>
        </w:rPr>
        <w:t xml:space="preserve"> وگرنه </w:t>
      </w:r>
      <w:r>
        <w:rPr>
          <w:rFonts w:ascii="Consolas" w:eastAsia="Consolas" w:hAnsi="Consolas"/>
          <w:color w:val="0B3D91"/>
          <w:sz w:val="19"/>
          <w:szCs w:val="19"/>
        </w:rPr>
        <w:t>arraySize</w:t>
      </w:r>
      <w:r>
        <w:rPr>
          <w:rtl/>
        </w:rPr>
        <w:t>.</w:t>
      </w:r>
    </w:p>
    <w:p w14:paraId="202F0289" w14:textId="77777777" w:rsidR="00690964" w:rsidRDefault="000C3033">
      <w:pPr>
        <w:pStyle w:val="ListBullet"/>
        <w:numPr>
          <w:ilvl w:val="0"/>
          <w:numId w:val="1"/>
        </w:numPr>
      </w:pPr>
      <w:r>
        <w:rPr>
          <w:rFonts w:ascii="Consolas" w:eastAsia="Consolas" w:hAnsi="Consolas"/>
          <w:color w:val="0B3D91"/>
          <w:sz w:val="19"/>
          <w:szCs w:val="19"/>
        </w:rPr>
        <w:t>address</w:t>
      </w:r>
      <w:r>
        <w:rPr>
          <w:rtl/>
        </w:rPr>
        <w:t xml:space="preserve"> که عدد صحیح نیست هشدار </w:t>
      </w:r>
      <w:r>
        <w:rPr>
          <w:rFonts w:ascii="Consolas" w:eastAsia="Consolas" w:hAnsi="Consolas"/>
          <w:color w:val="0B3D91"/>
          <w:sz w:val="19"/>
          <w:szCs w:val="19"/>
        </w:rPr>
        <w:t>XML017</w:t>
      </w:r>
      <w:r>
        <w:rPr>
          <w:rtl/>
        </w:rPr>
        <w:t xml:space="preserve"> و صفر.</w:t>
      </w:r>
    </w:p>
    <w:p w14:paraId="4680FED6" w14:textId="77777777" w:rsidR="00690964" w:rsidRDefault="000C3033">
      <w:pPr>
        <w:pStyle w:val="ListBullet"/>
        <w:numPr>
          <w:ilvl w:val="0"/>
          <w:numId w:val="1"/>
        </w:numPr>
      </w:pPr>
      <w:r>
        <w:rPr>
          <w:rtl/>
        </w:rPr>
        <w:t xml:space="preserve">عددهای </w:t>
      </w:r>
      <w:r>
        <w:rPr>
          <w:rFonts w:ascii="Consolas" w:eastAsia="Consolas" w:hAnsi="Consolas"/>
          <w:color w:val="0B3D91"/>
          <w:sz w:val="19"/>
          <w:szCs w:val="19"/>
        </w:rPr>
        <w:t>&lt;Limits&gt;</w:t>
      </w:r>
      <w:r>
        <w:rPr>
          <w:rtl/>
        </w:rPr>
        <w:t xml:space="preserve"> با </w:t>
      </w:r>
      <w:r>
        <w:rPr>
          <w:rFonts w:ascii="Consolas" w:eastAsia="Consolas" w:hAnsi="Consolas"/>
          <w:color w:val="0B3D91"/>
          <w:sz w:val="19"/>
          <w:szCs w:val="19"/>
        </w:rPr>
        <w:t>_to_number</w:t>
      </w:r>
      <w:r>
        <w:rPr>
          <w:rtl/>
        </w:rPr>
        <w:t xml:space="preserve"> بر اساس نوع داده. فقط </w:t>
      </w:r>
      <w:r>
        <w:rPr>
          <w:rFonts w:ascii="Consolas" w:eastAsia="Consolas" w:hAnsi="Consolas"/>
          <w:color w:val="0B3D91"/>
          <w:sz w:val="19"/>
          <w:szCs w:val="19"/>
        </w:rPr>
        <w:t>default</w:t>
      </w:r>
      <w:r>
        <w:rPr>
          <w:rtl/>
        </w:rPr>
        <w:t xml:space="preserve"> در </w:t>
      </w:r>
      <w:r>
        <w:rPr>
          <w:rFonts w:ascii="Consolas" w:eastAsia="Consolas" w:hAnsi="Consolas"/>
          <w:color w:val="0B3D91"/>
          <w:sz w:val="19"/>
          <w:szCs w:val="19"/>
        </w:rPr>
        <w:t>bool_t</w:t>
      </w:r>
      <w:r>
        <w:rPr>
          <w:rtl/>
        </w:rPr>
        <w:t xml:space="preserve"> بولی خوانده می‌شود.</w:t>
      </w:r>
    </w:p>
    <w:p w14:paraId="5DBD3301" w14:textId="77777777" w:rsidR="00690964" w:rsidRDefault="000C3033">
      <w:pPr>
        <w:pStyle w:val="ListBullet"/>
        <w:numPr>
          <w:ilvl w:val="0"/>
          <w:numId w:val="1"/>
        </w:numPr>
      </w:pPr>
      <w:r>
        <w:rPr>
          <w:rtl/>
        </w:rPr>
        <w:lastRenderedPageBreak/>
        <w:t xml:space="preserve">تگ ناشناخته هشدار </w:t>
      </w:r>
      <w:r>
        <w:rPr>
          <w:rFonts w:ascii="Consolas" w:eastAsia="Consolas" w:hAnsi="Consolas"/>
          <w:color w:val="0B3D91"/>
          <w:sz w:val="19"/>
          <w:szCs w:val="19"/>
        </w:rPr>
        <w:t>XML011</w:t>
      </w:r>
      <w:r>
        <w:rPr>
          <w:rtl/>
        </w:rPr>
        <w:t xml:space="preserve">؛ بقیه با </w:t>
      </w:r>
      <w:r>
        <w:rPr>
          <w:rFonts w:ascii="Consolas" w:eastAsia="Consolas" w:hAnsi="Consolas"/>
          <w:color w:val="0B3D91"/>
          <w:sz w:val="19"/>
          <w:szCs w:val="19"/>
        </w:rPr>
        <w:t>convert_tag</w:t>
      </w:r>
      <w:r>
        <w:rPr>
          <w:rtl/>
        </w:rPr>
        <w:t>.</w:t>
      </w:r>
    </w:p>
    <w:p w14:paraId="3E5A9058" w14:textId="77777777" w:rsidR="00690964" w:rsidRDefault="000C3033">
      <w:pPr>
        <w:pStyle w:val="ListBullet"/>
        <w:numPr>
          <w:ilvl w:val="0"/>
          <w:numId w:val="1"/>
        </w:numPr>
      </w:pPr>
      <w:r>
        <w:rPr>
          <w:rFonts w:ascii="Consolas" w:eastAsia="Consolas" w:hAnsi="Consolas"/>
          <w:color w:val="0B3D91"/>
          <w:sz w:val="19"/>
          <w:szCs w:val="19"/>
        </w:rPr>
        <w:t>&lt;Element&gt;</w:t>
      </w:r>
      <w:r>
        <w:rPr>
          <w:rtl/>
        </w:rPr>
        <w:t xml:space="preserve">ها: مسیر نامعتبر هشدار </w:t>
      </w:r>
      <w:r>
        <w:rPr>
          <w:rFonts w:ascii="Consolas" w:eastAsia="Consolas" w:hAnsi="Consolas"/>
          <w:color w:val="0B3D91"/>
          <w:sz w:val="19"/>
          <w:szCs w:val="19"/>
        </w:rPr>
        <w:t>XML018</w:t>
      </w:r>
      <w:r>
        <w:rPr>
          <w:rtl/>
        </w:rPr>
        <w:t>؛ متن و نام خالی نگه داشته نمی‌شوند.</w:t>
      </w:r>
    </w:p>
    <w:p w14:paraId="336057C9" w14:textId="77777777" w:rsidR="00690964" w:rsidRDefault="000C3033">
      <w:pPr>
        <w:pStyle w:val="ListBullet"/>
        <w:numPr>
          <w:ilvl w:val="0"/>
          <w:numId w:val="1"/>
        </w:numPr>
      </w:pPr>
      <w:r>
        <w:rPr>
          <w:rtl/>
        </w:rPr>
        <w:t xml:space="preserve">فیلدهای </w:t>
      </w:r>
      <w:r>
        <w:rPr>
          <w:rFonts w:ascii="Consolas" w:eastAsia="Consolas" w:hAnsi="Consolas"/>
          <w:color w:val="0B3D91"/>
          <w:sz w:val="19"/>
          <w:szCs w:val="19"/>
        </w:rPr>
        <w:t>&lt;Fields&gt;</w:t>
      </w:r>
      <w:r>
        <w:rPr>
          <w:rtl/>
        </w:rPr>
        <w:t xml:space="preserve"> بازگشتی خوانده و با </w:t>
      </w:r>
      <w:r>
        <w:rPr>
          <w:rFonts w:ascii="Consolas" w:eastAsia="Consolas" w:hAnsi="Consolas"/>
          <w:color w:val="0B3D91"/>
          <w:sz w:val="19"/>
          <w:szCs w:val="19"/>
        </w:rPr>
        <w:t>_drop_inherited</w:t>
      </w:r>
      <w:r>
        <w:rPr>
          <w:rtl/>
        </w:rPr>
        <w:t xml:space="preserve"> پاک‌سازی می‌شوند.</w:t>
      </w:r>
    </w:p>
    <w:p w14:paraId="12148F5E" w14:textId="77777777" w:rsidR="00690964" w:rsidRDefault="000C3033">
      <w:r>
        <w:rPr>
          <w:b/>
          <w:bCs/>
          <w:rtl/>
        </w:rPr>
        <w:t>خروجی:</w:t>
      </w:r>
      <w:r>
        <w:rPr>
          <w:rtl/>
        </w:rPr>
        <w:t xml:space="preserve"> </w:t>
      </w:r>
      <w:r>
        <w:rPr>
          <w:rFonts w:ascii="Consolas" w:eastAsia="Consolas" w:hAnsi="Consolas"/>
          <w:color w:val="0B3D91"/>
          <w:sz w:val="19"/>
          <w:szCs w:val="19"/>
        </w:rPr>
        <w:t>Parameter</w:t>
      </w:r>
      <w:r>
        <w:rPr>
          <w:rtl/>
        </w:rPr>
        <w:t xml:space="preserve">، یا </w:t>
      </w:r>
      <w:r>
        <w:rPr>
          <w:rFonts w:ascii="Consolas" w:eastAsia="Consolas" w:hAnsi="Consolas"/>
          <w:color w:val="0B3D91"/>
          <w:sz w:val="19"/>
          <w:szCs w:val="19"/>
        </w:rPr>
        <w:t>None</w:t>
      </w:r>
      <w:r>
        <w:rPr>
          <w:rtl/>
        </w:rPr>
        <w:t xml:space="preserve"> اگر نام نداشت.</w:t>
      </w:r>
    </w:p>
    <w:p w14:paraId="39CCB85B" w14:textId="77777777" w:rsidR="00690964" w:rsidRDefault="000C3033">
      <w:pPr>
        <w:pStyle w:val="EntryHead"/>
      </w:pPr>
      <w:r>
        <w:rPr>
          <w:rFonts w:ascii="Consolas" w:eastAsia="Consolas" w:hAnsi="Consolas"/>
          <w:b/>
          <w:bCs/>
          <w:color w:val="2D6CDF"/>
        </w:rPr>
        <w:t>_as_template</w:t>
      </w:r>
      <w:r>
        <w:fldChar w:fldCharType="begin"/>
      </w:r>
      <w:r>
        <w:instrText xml:space="preserve"> XE "_as_template (xml_reader.py)" </w:instrText>
      </w:r>
      <w:r>
        <w:fldChar w:fldCharType="end"/>
      </w:r>
      <w:r>
        <w:rPr>
          <w:color w:val="5B6675"/>
          <w:sz w:val="18"/>
          <w:szCs w:val="18"/>
          <w:rtl/>
        </w:rPr>
        <w:t xml:space="preserve">  تابع</w:t>
      </w:r>
    </w:p>
    <w:p w14:paraId="7DC93F2A" w14:textId="77777777" w:rsidR="00690964" w:rsidRDefault="000C3033">
      <w:pPr>
        <w:pStyle w:val="Signature"/>
        <w:spacing w:before="40" w:after="100" w:line="240" w:lineRule="auto"/>
      </w:pPr>
      <w:r>
        <w:t>def _as_template(template: Parameter) -&gt; Parameter:</w:t>
      </w:r>
    </w:p>
    <w:p w14:paraId="2C8932BC" w14:textId="77777777" w:rsidR="00690964" w:rsidRDefault="000C3033">
      <w:r>
        <w:rPr>
          <w:rtl/>
        </w:rPr>
        <w:t xml:space="preserve">یک الگوی قدیمی را به شکل تایپ درمی‌آورد: </w:t>
      </w:r>
      <w:r>
        <w:t>struct</w:t>
      </w:r>
      <w:r>
        <w:rPr>
          <w:rtl/>
        </w:rPr>
        <w:t xml:space="preserve">، روشن، بدون تگ، </w:t>
      </w:r>
      <w:r>
        <w:t>Type</w:t>
      </w:r>
      <w:r>
        <w:rPr>
          <w:rtl/>
        </w:rPr>
        <w:t>، اندازه و شناسه‌ی لاگ؛ تا یک فایل دست‌کاری‌شده نتواند این‌ها را به هر کپی بفرستد.</w:t>
      </w:r>
    </w:p>
    <w:p w14:paraId="266C0F2B" w14:textId="77777777" w:rsidR="00690964" w:rsidRDefault="000C3033">
      <w:pPr>
        <w:pStyle w:val="EntryHead"/>
      </w:pPr>
      <w:r>
        <w:rPr>
          <w:rFonts w:ascii="Consolas" w:eastAsia="Consolas" w:hAnsi="Consolas"/>
          <w:b/>
          <w:bCs/>
          <w:color w:val="2D6CDF"/>
        </w:rPr>
        <w:t>_drop_inherited</w:t>
      </w:r>
      <w:r>
        <w:fldChar w:fldCharType="begin"/>
      </w:r>
      <w:r>
        <w:instrText xml:space="preserve"> XE "_drop_inherited (xml_reader.py)" </w:instrText>
      </w:r>
      <w:r>
        <w:fldChar w:fldCharType="end"/>
      </w:r>
      <w:r>
        <w:rPr>
          <w:color w:val="5B6675"/>
          <w:sz w:val="18"/>
          <w:szCs w:val="18"/>
          <w:rtl/>
        </w:rPr>
        <w:t xml:space="preserve">  تابع</w:t>
      </w:r>
    </w:p>
    <w:p w14:paraId="1A8EB94B" w14:textId="77777777" w:rsidR="00690964" w:rsidRDefault="000C3033">
      <w:pPr>
        <w:pStyle w:val="Signature"/>
        <w:spacing w:before="40" w:after="0" w:line="240" w:lineRule="auto"/>
      </w:pPr>
      <w:r>
        <w:t>def _drop_inherited(field: Parameter, structure: str,</w:t>
      </w:r>
    </w:p>
    <w:p w14:paraId="70672F76" w14:textId="77777777" w:rsidR="00690964" w:rsidRDefault="000C3033">
      <w:pPr>
        <w:pStyle w:val="Signature"/>
        <w:spacing w:after="100" w:line="240" w:lineRule="auto"/>
      </w:pPr>
      <w:r>
        <w:t xml:space="preserve">                    diagnostics: DiagnosticCollector) -&gt; None:</w:t>
      </w:r>
    </w:p>
    <w:p w14:paraId="4194AB11" w14:textId="77777777" w:rsidR="00690964" w:rsidRDefault="000C3033">
      <w:r>
        <w:rPr>
          <w:rtl/>
        </w:rPr>
        <w:t xml:space="preserve">تگ‌ها، </w:t>
      </w:r>
      <w:r>
        <w:t>Type</w:t>
      </w:r>
      <w:r>
        <w:rPr>
          <w:rtl/>
        </w:rPr>
        <w:t xml:space="preserve"> و شناسه‌ی لاگ را از یک فیلد پاک می‌کند، چون مال پارامتر سطح بالا هستند؛ برای هرکدام که بود هشدار می‌دهد: </w:t>
      </w:r>
      <w:r>
        <w:rPr>
          <w:rFonts w:ascii="Consolas" w:eastAsia="Consolas" w:hAnsi="Consolas"/>
          <w:color w:val="0B3D91"/>
          <w:sz w:val="19"/>
          <w:szCs w:val="19"/>
        </w:rPr>
        <w:t>XML013</w:t>
      </w:r>
      <w:r>
        <w:rPr>
          <w:rtl/>
        </w:rPr>
        <w:t xml:space="preserve"> (تگ‌ها)، </w:t>
      </w:r>
      <w:r>
        <w:rPr>
          <w:rFonts w:ascii="Consolas" w:eastAsia="Consolas" w:hAnsi="Consolas"/>
          <w:color w:val="0B3D91"/>
          <w:sz w:val="19"/>
          <w:szCs w:val="19"/>
        </w:rPr>
        <w:t>XML014</w:t>
      </w:r>
      <w:r>
        <w:rPr>
          <w:rtl/>
        </w:rPr>
        <w:t xml:space="preserve"> (</w:t>
      </w:r>
      <w:r>
        <w:t>Type</w:t>
      </w:r>
      <w:r>
        <w:rPr>
          <w:rtl/>
        </w:rPr>
        <w:t xml:space="preserve">) و </w:t>
      </w:r>
      <w:r>
        <w:rPr>
          <w:rFonts w:ascii="Consolas" w:eastAsia="Consolas" w:hAnsi="Consolas"/>
          <w:color w:val="0B3D91"/>
          <w:sz w:val="19"/>
          <w:szCs w:val="19"/>
        </w:rPr>
        <w:t>XML015</w:t>
      </w:r>
      <w:r>
        <w:rPr>
          <w:rtl/>
        </w:rPr>
        <w:t xml:space="preserve"> (شناسه‌ی لاگ).</w:t>
      </w:r>
    </w:p>
    <w:p w14:paraId="7F7385E9" w14:textId="77777777" w:rsidR="00690964" w:rsidRDefault="000C3033">
      <w:pPr>
        <w:pStyle w:val="EntryHead"/>
      </w:pPr>
      <w:r>
        <w:rPr>
          <w:rFonts w:ascii="Consolas" w:eastAsia="Consolas" w:hAnsi="Consolas"/>
          <w:b/>
          <w:bCs/>
          <w:color w:val="2D6CDF"/>
        </w:rPr>
        <w:t>convert_tag</w:t>
      </w:r>
      <w:r>
        <w:fldChar w:fldCharType="begin"/>
      </w:r>
      <w:r>
        <w:instrText xml:space="preserve"> XE "convert_tag (xml_reader.py)" </w:instrText>
      </w:r>
      <w:r>
        <w:fldChar w:fldCharType="end"/>
      </w:r>
      <w:r>
        <w:rPr>
          <w:color w:val="5B6675"/>
          <w:sz w:val="18"/>
          <w:szCs w:val="18"/>
          <w:rtl/>
        </w:rPr>
        <w:t xml:space="preserve">  تابع</w:t>
      </w:r>
    </w:p>
    <w:p w14:paraId="0DE53A94" w14:textId="77777777" w:rsidR="00690964" w:rsidRDefault="000C3033">
      <w:pPr>
        <w:pStyle w:val="Signature"/>
        <w:spacing w:before="40" w:after="100" w:line="240" w:lineRule="auto"/>
      </w:pPr>
      <w:r>
        <w:t>def convert_tag(kind: TagKind, raw: Optional[str]):</w:t>
      </w:r>
    </w:p>
    <w:p w14:paraId="2E04E7DB" w14:textId="77777777" w:rsidR="00690964" w:rsidRDefault="000C3033">
      <w:r>
        <w:rPr>
          <w:rtl/>
        </w:rPr>
        <w:t xml:space="preserve">متن یک تگ را به شکل مدل درمی‌آورد: تگ بولی به </w:t>
      </w:r>
      <w:r>
        <w:rPr>
          <w:rFonts w:ascii="Consolas" w:eastAsia="Consolas" w:hAnsi="Consolas"/>
          <w:color w:val="0B3D91"/>
          <w:sz w:val="19"/>
          <w:szCs w:val="19"/>
        </w:rPr>
        <w:t>bool</w:t>
      </w:r>
      <w:r>
        <w:rPr>
          <w:rtl/>
        </w:rPr>
        <w:t xml:space="preserve">، تگ آزاد اگر عدد صحیح باشد به </w:t>
      </w:r>
      <w:r>
        <w:rPr>
          <w:rFonts w:ascii="Consolas" w:eastAsia="Consolas" w:hAnsi="Consolas"/>
          <w:color w:val="0B3D91"/>
          <w:sz w:val="19"/>
          <w:szCs w:val="19"/>
        </w:rPr>
        <w:t>int</w:t>
      </w:r>
      <w:r>
        <w:rPr>
          <w:rtl/>
        </w:rPr>
        <w:t xml:space="preserve"> وگرنه همان متن، و تگ </w:t>
      </w:r>
      <w:r>
        <w:t>enum</w:t>
      </w:r>
      <w:r>
        <w:rPr>
          <w:rtl/>
        </w:rPr>
        <w:t xml:space="preserve"> همان متن. عمومی است چون ویرایشگر هم تگی را که کاربر تایپ می‌کند با همین تبدیل می‌کند؛ تا ویرایشگر و ساخت یک برداشت داشته باشند.</w:t>
      </w:r>
    </w:p>
    <w:p w14:paraId="0D3F76DB" w14:textId="77777777" w:rsidR="00690964" w:rsidRDefault="000C3033">
      <w:r>
        <w:rPr>
          <w:b/>
          <w:bCs/>
          <w:rtl/>
        </w:rPr>
        <w:t>مثال:</w:t>
      </w:r>
    </w:p>
    <w:p w14:paraId="56BF6F2C"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before="80" w:line="250" w:lineRule="auto"/>
        <w:jc w:val="left"/>
      </w:pPr>
      <w:r>
        <w:rPr>
          <w:rFonts w:cs="Vazirmatn"/>
        </w:rPr>
        <w:t>convert_tag(TagKind.BOOLEAN, "true")    # True</w:t>
      </w:r>
    </w:p>
    <w:p w14:paraId="0918CCFF"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convert_tag(TagKind.FREE, "5")          # 5</w:t>
      </w:r>
    </w:p>
    <w:p w14:paraId="177CF63B" w14:textId="77777777" w:rsidR="00690964" w:rsidRDefault="000C3033">
      <w:pPr>
        <w:pStyle w:val="Code"/>
        <w:pBdr>
          <w:top w:val="single" w:sz="4" w:space="4" w:color="D5DCE6"/>
          <w:left w:val="single" w:sz="4" w:space="6" w:color="D5DCE6"/>
          <w:bottom w:val="single" w:sz="4" w:space="4" w:color="D5DCE6"/>
          <w:right w:val="single" w:sz="4" w:space="6" w:color="D5DCE6"/>
        </w:pBdr>
        <w:shd w:val="clear" w:color="auto" w:fill="F5F7FA"/>
        <w:bidi w:val="0"/>
        <w:spacing w:after="120" w:line="250" w:lineRule="auto"/>
        <w:jc w:val="left"/>
      </w:pPr>
      <w:r>
        <w:rPr>
          <w:rFonts w:cs="Vazirmatn"/>
        </w:rPr>
        <w:t>convert_tag(TagKind.FREE, "APP_FLAG")   # 'APP_FLAG'</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3061"/>
        <w:gridCol w:w="6237"/>
      </w:tblGrid>
      <w:tr w:rsidR="00690964" w14:paraId="2319972F" w14:textId="77777777">
        <w:trPr>
          <w:cantSplit/>
          <w:tblHeader/>
          <w:jc w:val="center"/>
        </w:trPr>
        <w:tc>
          <w:tcPr>
            <w:tcW w:w="3061" w:type="dxa"/>
            <w:shd w:val="clear" w:color="auto" w:fill="17365D"/>
          </w:tcPr>
          <w:p w14:paraId="2FFEF3A0" w14:textId="77777777" w:rsidR="00690964" w:rsidRDefault="000C3033">
            <w:pPr>
              <w:pStyle w:val="TableText"/>
              <w:keepNext/>
            </w:pPr>
            <w:r>
              <w:rPr>
                <w:b/>
                <w:bCs/>
                <w:color w:val="FFFFFF"/>
                <w:rtl/>
              </w:rPr>
              <w:t>نام</w:t>
            </w:r>
          </w:p>
        </w:tc>
        <w:tc>
          <w:tcPr>
            <w:tcW w:w="6237" w:type="dxa"/>
            <w:shd w:val="clear" w:color="auto" w:fill="17365D"/>
          </w:tcPr>
          <w:p w14:paraId="62D511D2" w14:textId="77777777" w:rsidR="00690964" w:rsidRDefault="000C3033">
            <w:pPr>
              <w:pStyle w:val="TableText"/>
              <w:keepNext/>
            </w:pPr>
            <w:r>
              <w:rPr>
                <w:b/>
                <w:bCs/>
                <w:color w:val="FFFFFF"/>
                <w:rtl/>
              </w:rPr>
              <w:t>کار</w:t>
            </w:r>
          </w:p>
        </w:tc>
      </w:tr>
      <w:tr w:rsidR="00690964" w14:paraId="67E21055" w14:textId="77777777">
        <w:trPr>
          <w:cantSplit/>
          <w:jc w:val="center"/>
        </w:trPr>
        <w:tc>
          <w:tcPr>
            <w:tcW w:w="3061" w:type="dxa"/>
          </w:tcPr>
          <w:p w14:paraId="27C99D26" w14:textId="77777777" w:rsidR="00690964" w:rsidRDefault="000C3033">
            <w:pPr>
              <w:pStyle w:val="TableText"/>
              <w:keepNext/>
            </w:pPr>
            <w:r>
              <w:fldChar w:fldCharType="begin"/>
            </w:r>
            <w:r>
              <w:instrText xml:space="preserve"> XE "_to_bool (xml_reader.py)" </w:instrText>
            </w:r>
            <w:r>
              <w:fldChar w:fldCharType="end"/>
            </w:r>
            <w:r>
              <w:rPr>
                <w:rFonts w:ascii="Consolas" w:eastAsia="Consolas" w:hAnsi="Consolas"/>
                <w:color w:val="0B3D91"/>
                <w:sz w:val="17"/>
                <w:szCs w:val="17"/>
              </w:rPr>
              <w:t>_to_bool</w:t>
            </w:r>
          </w:p>
        </w:tc>
        <w:tc>
          <w:tcPr>
            <w:tcW w:w="6237" w:type="dxa"/>
          </w:tcPr>
          <w:p w14:paraId="7C9E81AF" w14:textId="77777777" w:rsidR="00690964" w:rsidRDefault="000C3033">
            <w:pPr>
              <w:pStyle w:val="TableText"/>
              <w:keepNext/>
            </w:pPr>
            <w:r>
              <w:rPr>
                <w:rFonts w:ascii="Consolas" w:eastAsia="Consolas" w:hAnsi="Consolas"/>
                <w:color w:val="0B3D91"/>
                <w:sz w:val="17"/>
                <w:szCs w:val="17"/>
              </w:rPr>
              <w:t>true</w:t>
            </w:r>
            <w:r>
              <w:rPr>
                <w:rtl/>
              </w:rPr>
              <w:t xml:space="preserve">، </w:t>
            </w:r>
            <w:r>
              <w:rPr>
                <w:rFonts w:ascii="Consolas" w:eastAsia="Consolas" w:hAnsi="Consolas"/>
                <w:color w:val="0B3D91"/>
                <w:sz w:val="17"/>
                <w:szCs w:val="17"/>
              </w:rPr>
              <w:t>1</w:t>
            </w:r>
            <w:r>
              <w:rPr>
                <w:rtl/>
              </w:rPr>
              <w:t xml:space="preserve"> یا </w:t>
            </w:r>
            <w:r>
              <w:rPr>
                <w:rFonts w:ascii="Consolas" w:eastAsia="Consolas" w:hAnsi="Consolas"/>
                <w:color w:val="0B3D91"/>
                <w:sz w:val="17"/>
                <w:szCs w:val="17"/>
              </w:rPr>
              <w:t>yes</w:t>
            </w:r>
            <w:r>
              <w:rPr>
                <w:rtl/>
              </w:rPr>
              <w:t xml:space="preserve"> (بدون توجه به بزرگی حروف) ← </w:t>
            </w:r>
            <w:r>
              <w:rPr>
                <w:rFonts w:ascii="Consolas" w:eastAsia="Consolas" w:hAnsi="Consolas"/>
                <w:color w:val="0B3D91"/>
                <w:sz w:val="17"/>
                <w:szCs w:val="17"/>
              </w:rPr>
              <w:t>True</w:t>
            </w:r>
            <w:r>
              <w:rPr>
                <w:rtl/>
              </w:rPr>
              <w:t xml:space="preserve">؛ هر متن دیگر </w:t>
            </w:r>
            <w:r>
              <w:rPr>
                <w:rFonts w:ascii="Consolas" w:eastAsia="Consolas" w:hAnsi="Consolas"/>
                <w:color w:val="0B3D91"/>
                <w:sz w:val="17"/>
                <w:szCs w:val="17"/>
              </w:rPr>
              <w:t>False</w:t>
            </w:r>
            <w:r>
              <w:rPr>
                <w:rtl/>
              </w:rPr>
              <w:t>؛ نبود ← پیش‌فرض.</w:t>
            </w:r>
          </w:p>
        </w:tc>
      </w:tr>
      <w:tr w:rsidR="00690964" w14:paraId="6C0B9DF0" w14:textId="77777777">
        <w:trPr>
          <w:cantSplit/>
          <w:jc w:val="center"/>
        </w:trPr>
        <w:tc>
          <w:tcPr>
            <w:tcW w:w="3061" w:type="dxa"/>
            <w:shd w:val="clear" w:color="auto" w:fill="F3F6FA"/>
          </w:tcPr>
          <w:p w14:paraId="66996D29" w14:textId="77777777" w:rsidR="00690964" w:rsidRDefault="000C3033">
            <w:pPr>
              <w:pStyle w:val="TableText"/>
              <w:keepNext/>
            </w:pPr>
            <w:r>
              <w:fldChar w:fldCharType="begin"/>
            </w:r>
            <w:r>
              <w:instrText xml:space="preserve"> XE "_to_int (xml_reader.py)" </w:instrText>
            </w:r>
            <w:r>
              <w:fldChar w:fldCharType="end"/>
            </w:r>
            <w:r>
              <w:rPr>
                <w:rFonts w:ascii="Consolas" w:eastAsia="Consolas" w:hAnsi="Consolas"/>
                <w:color w:val="0B3D91"/>
                <w:sz w:val="17"/>
                <w:szCs w:val="17"/>
              </w:rPr>
              <w:t>_to_int</w:t>
            </w:r>
          </w:p>
        </w:tc>
        <w:tc>
          <w:tcPr>
            <w:tcW w:w="6237" w:type="dxa"/>
            <w:shd w:val="clear" w:color="auto" w:fill="F3F6FA"/>
          </w:tcPr>
          <w:p w14:paraId="26FDA765" w14:textId="77777777" w:rsidR="00690964" w:rsidRDefault="000C3033">
            <w:pPr>
              <w:pStyle w:val="TableText"/>
              <w:keepNext/>
            </w:pPr>
            <w:r>
              <w:rPr>
                <w:rtl/>
              </w:rPr>
              <w:t>عدد صحیح، یا پیش‌فرض اگر خوانده نشود.</w:t>
            </w:r>
          </w:p>
        </w:tc>
      </w:tr>
      <w:tr w:rsidR="00690964" w14:paraId="5C3F670B" w14:textId="77777777">
        <w:trPr>
          <w:cantSplit/>
          <w:jc w:val="center"/>
        </w:trPr>
        <w:tc>
          <w:tcPr>
            <w:tcW w:w="3061" w:type="dxa"/>
          </w:tcPr>
          <w:p w14:paraId="14B6EEA3" w14:textId="77777777" w:rsidR="00690964" w:rsidRDefault="000C3033">
            <w:pPr>
              <w:pStyle w:val="TableText"/>
            </w:pPr>
            <w:r>
              <w:fldChar w:fldCharType="begin"/>
            </w:r>
            <w:r>
              <w:instrText xml:space="preserve"> XE "_report_bad_number (xml_reader.py)" </w:instrText>
            </w:r>
            <w:r>
              <w:fldChar w:fldCharType="end"/>
            </w:r>
            <w:r>
              <w:rPr>
                <w:rFonts w:ascii="Consolas" w:eastAsia="Consolas" w:hAnsi="Consolas"/>
                <w:color w:val="0B3D91"/>
                <w:sz w:val="17"/>
                <w:szCs w:val="17"/>
              </w:rPr>
              <w:t>_report_bad_number</w:t>
            </w:r>
          </w:p>
        </w:tc>
        <w:tc>
          <w:tcPr>
            <w:tcW w:w="6237" w:type="dxa"/>
          </w:tcPr>
          <w:p w14:paraId="48ED8CCD" w14:textId="77777777" w:rsidR="00690964" w:rsidRDefault="000C3033">
            <w:pPr>
              <w:pStyle w:val="TableText"/>
            </w:pPr>
            <w:r>
              <w:rPr>
                <w:rtl/>
              </w:rPr>
              <w:t xml:space="preserve">خطای </w:t>
            </w:r>
            <w:r>
              <w:rPr>
                <w:rFonts w:ascii="Consolas" w:eastAsia="Consolas" w:hAnsi="Consolas"/>
                <w:color w:val="0B3D91"/>
                <w:sz w:val="17"/>
                <w:szCs w:val="17"/>
              </w:rPr>
              <w:t>XML012</w:t>
            </w:r>
            <w:r>
              <w:rPr>
                <w:rtl/>
              </w:rPr>
              <w:t xml:space="preserve"> برای عددی که خوانده نمی‌شود، با نام برچسب و متن.</w:t>
            </w:r>
          </w:p>
        </w:tc>
      </w:tr>
    </w:tbl>
    <w:p w14:paraId="0760F148" w14:textId="77777777" w:rsidR="00690964" w:rsidRDefault="00690964">
      <w:pPr>
        <w:spacing w:after="60"/>
      </w:pPr>
    </w:p>
    <w:p w14:paraId="2D151A4B" w14:textId="77777777" w:rsidR="00690964" w:rsidRDefault="000C3033">
      <w:pPr>
        <w:pStyle w:val="EntryHead"/>
      </w:pPr>
      <w:r>
        <w:rPr>
          <w:rFonts w:ascii="Consolas" w:eastAsia="Consolas" w:hAnsi="Consolas"/>
          <w:b/>
          <w:bCs/>
          <w:color w:val="2D6CDF"/>
        </w:rPr>
        <w:lastRenderedPageBreak/>
        <w:t>_to_optional_int</w:t>
      </w:r>
      <w:r>
        <w:fldChar w:fldCharType="begin"/>
      </w:r>
      <w:r>
        <w:instrText xml:space="preserve"> XE "_to_optional_int (xml_reader.py)" </w:instrText>
      </w:r>
      <w:r>
        <w:fldChar w:fldCharType="end"/>
      </w:r>
      <w:r>
        <w:rPr>
          <w:color w:val="5B6675"/>
          <w:sz w:val="18"/>
          <w:szCs w:val="18"/>
          <w:rtl/>
        </w:rPr>
        <w:t xml:space="preserve">  تابع</w:t>
      </w:r>
    </w:p>
    <w:p w14:paraId="1D9E7F7F" w14:textId="77777777" w:rsidR="00690964" w:rsidRDefault="000C3033">
      <w:pPr>
        <w:pStyle w:val="Signature"/>
        <w:spacing w:before="40" w:after="100" w:line="240" w:lineRule="auto"/>
      </w:pPr>
      <w:r>
        <w:t>def _to_optional_int(raw: Optional[str]) -&gt; Optional[int]:</w:t>
      </w:r>
    </w:p>
    <w:p w14:paraId="648DF337" w14:textId="77777777" w:rsidR="00690964" w:rsidRDefault="000C3033">
      <w:r>
        <w:rPr>
          <w:rtl/>
        </w:rPr>
        <w:t xml:space="preserve">متن را به عدد صحیح تبدیل می‌کند یا </w:t>
      </w:r>
      <w:r>
        <w:rPr>
          <w:rFonts w:ascii="Consolas" w:eastAsia="Consolas" w:hAnsi="Consolas"/>
          <w:color w:val="0B3D91"/>
          <w:sz w:val="19"/>
          <w:szCs w:val="19"/>
        </w:rPr>
        <w:t>None</w:t>
      </w:r>
      <w:r>
        <w:rPr>
          <w:rtl/>
        </w:rPr>
        <w:t xml:space="preserve">. </w:t>
      </w:r>
      <w:r>
        <w:rPr>
          <w:rFonts w:ascii="Consolas" w:eastAsia="Consolas" w:hAnsi="Consolas"/>
          <w:color w:val="0B3D91"/>
          <w:sz w:val="19"/>
          <w:szCs w:val="19"/>
        </w:rPr>
        <w:t>int(text, 0)</w:t>
      </w:r>
      <w:r>
        <w:rPr>
          <w:rtl/>
        </w:rPr>
        <w:t xml:space="preserve"> یعنی پیشوندهای </w:t>
      </w:r>
      <w:r>
        <w:rPr>
          <w:rFonts w:ascii="Consolas" w:eastAsia="Consolas" w:hAnsi="Consolas"/>
          <w:color w:val="0B3D91"/>
          <w:sz w:val="19"/>
          <w:szCs w:val="19"/>
        </w:rPr>
        <w:t>0x</w:t>
      </w:r>
      <w:r>
        <w:rPr>
          <w:rtl/>
        </w:rPr>
        <w:t xml:space="preserve"> (هگز) و </w:t>
      </w:r>
      <w:r>
        <w:rPr>
          <w:rFonts w:ascii="Consolas" w:eastAsia="Consolas" w:hAnsi="Consolas"/>
          <w:color w:val="0B3D91"/>
          <w:sz w:val="19"/>
          <w:szCs w:val="19"/>
        </w:rPr>
        <w:t>0b</w:t>
      </w:r>
      <w:r>
        <w:rPr>
          <w:rtl/>
        </w:rPr>
        <w:t xml:space="preserve"> (دودویی) هم پذیرفته‌اند. عدد اعشاری که مقدارش صحیح است (</w:t>
      </w:r>
      <w:r>
        <w:rPr>
          <w:rFonts w:ascii="Consolas" w:eastAsia="Consolas" w:hAnsi="Consolas"/>
          <w:color w:val="0B3D91"/>
          <w:sz w:val="19"/>
          <w:szCs w:val="19"/>
        </w:rPr>
        <w:t>5.0</w:t>
      </w:r>
      <w:r>
        <w:rPr>
          <w:rtl/>
        </w:rPr>
        <w:t>) هم پذیرفته می‌شود.</w:t>
      </w:r>
    </w:p>
    <w:p w14:paraId="34B87B25" w14:textId="77777777" w:rsidR="00690964" w:rsidRDefault="000C3033">
      <w:pPr>
        <w:pStyle w:val="EntryHead"/>
      </w:pPr>
      <w:r>
        <w:rPr>
          <w:rFonts w:ascii="Consolas" w:eastAsia="Consolas" w:hAnsi="Consolas"/>
          <w:b/>
          <w:bCs/>
          <w:color w:val="2D6CDF"/>
        </w:rPr>
        <w:t>_to_number</w:t>
      </w:r>
      <w:r>
        <w:fldChar w:fldCharType="begin"/>
      </w:r>
      <w:r>
        <w:instrText xml:space="preserve"> XE "_to_number (xml_reader.py)" </w:instrText>
      </w:r>
      <w:r>
        <w:fldChar w:fldCharType="end"/>
      </w:r>
      <w:r>
        <w:rPr>
          <w:color w:val="5B6675"/>
          <w:sz w:val="18"/>
          <w:szCs w:val="18"/>
          <w:rtl/>
        </w:rPr>
        <w:t xml:space="preserve">  تابع</w:t>
      </w:r>
    </w:p>
    <w:p w14:paraId="2458FF14" w14:textId="77777777" w:rsidR="00690964" w:rsidRDefault="000C3033">
      <w:pPr>
        <w:pStyle w:val="Signature"/>
        <w:spacing w:before="40" w:after="0" w:line="240" w:lineRule="auto"/>
      </w:pPr>
      <w:r>
        <w:t>def _to_number(raw: Optional[str], is_float: bool, is_bool: bool, *,</w:t>
      </w:r>
    </w:p>
    <w:p w14:paraId="053E646E" w14:textId="77777777" w:rsidR="00690964" w:rsidRDefault="000C3033">
      <w:pPr>
        <w:pStyle w:val="Signature"/>
        <w:spacing w:after="0" w:line="240" w:lineRule="auto"/>
      </w:pPr>
      <w:r>
        <w:t xml:space="preserve">               label: str = "", parameter=None, type_name: Optional[str] = None,</w:t>
      </w:r>
    </w:p>
    <w:p w14:paraId="459F9259" w14:textId="77777777" w:rsidR="00690964" w:rsidRDefault="000C3033">
      <w:pPr>
        <w:pStyle w:val="Signature"/>
        <w:spacing w:after="100" w:line="240" w:lineRule="auto"/>
      </w:pPr>
      <w:r>
        <w:t xml:space="preserve">               diagnostics: Optional[DiagnosticCollector] = None):</w:t>
      </w:r>
    </w:p>
    <w:p w14:paraId="15BE37A0" w14:textId="77777777" w:rsidR="00690964" w:rsidRDefault="000C3033">
      <w:r>
        <w:rPr>
          <w:rtl/>
        </w:rPr>
        <w:t xml:space="preserve">یک ویژگی عددی </w:t>
      </w:r>
      <w:r>
        <w:rPr>
          <w:rFonts w:ascii="Consolas" w:eastAsia="Consolas" w:hAnsi="Consolas"/>
          <w:color w:val="0B3D91"/>
          <w:sz w:val="19"/>
          <w:szCs w:val="19"/>
        </w:rPr>
        <w:t>&lt;Limits&gt;</w:t>
      </w:r>
      <w:r>
        <w:rPr>
          <w:rtl/>
        </w:rPr>
        <w:t xml:space="preserve">: برای نوع اعشاری </w:t>
      </w:r>
      <w:r>
        <w:rPr>
          <w:rFonts w:ascii="Consolas" w:eastAsia="Consolas" w:hAnsi="Consolas"/>
          <w:color w:val="0B3D91"/>
          <w:sz w:val="19"/>
          <w:szCs w:val="19"/>
        </w:rPr>
        <w:t>float</w:t>
      </w:r>
      <w:r>
        <w:rPr>
          <w:rtl/>
        </w:rPr>
        <w:t xml:space="preserve">، برای نوع صحیح </w:t>
      </w:r>
      <w:r>
        <w:rPr>
          <w:rFonts w:ascii="Consolas" w:eastAsia="Consolas" w:hAnsi="Consolas"/>
          <w:color w:val="0B3D91"/>
          <w:sz w:val="19"/>
          <w:szCs w:val="19"/>
        </w:rPr>
        <w:t>int</w:t>
      </w:r>
      <w:r>
        <w:rPr>
          <w:rtl/>
        </w:rPr>
        <w:t xml:space="preserve">، و برای پیش‌فرض </w:t>
      </w:r>
      <w:r>
        <w:rPr>
          <w:rFonts w:ascii="Consolas" w:eastAsia="Consolas" w:hAnsi="Consolas"/>
          <w:color w:val="0B3D91"/>
          <w:sz w:val="19"/>
          <w:szCs w:val="19"/>
        </w:rPr>
        <w:t>bool_t</w:t>
      </w:r>
      <w:r>
        <w:rPr>
          <w:rtl/>
        </w:rPr>
        <w:t xml:space="preserve"> مقدار بولی. عدد غیرصحیح برای نوع صحیح (مثل </w:t>
      </w:r>
      <w:r>
        <w:rPr>
          <w:rFonts w:ascii="Consolas" w:eastAsia="Consolas" w:hAnsi="Consolas"/>
          <w:color w:val="0B3D91"/>
          <w:sz w:val="19"/>
          <w:szCs w:val="19"/>
        </w:rPr>
        <w:t>1.2</w:t>
      </w:r>
      <w:r>
        <w:rPr>
          <w:rtl/>
        </w:rPr>
        <w:t xml:space="preserve">) </w:t>
      </w:r>
      <w:r>
        <w:rPr>
          <w:b/>
          <w:bCs/>
          <w:rtl/>
        </w:rPr>
        <w:t>نگه داشته می‌شود</w:t>
      </w:r>
      <w:r>
        <w:rPr>
          <w:rtl/>
        </w:rPr>
        <w:t xml:space="preserve">، نه دور ریخته؛ تا ویرایشگر همان را نشان دهد و قاعده‌ی </w:t>
      </w:r>
      <w:r>
        <w:rPr>
          <w:rFonts w:ascii="Consolas" w:eastAsia="Consolas" w:hAnsi="Consolas"/>
          <w:color w:val="0B3D91"/>
          <w:sz w:val="19"/>
          <w:szCs w:val="19"/>
        </w:rPr>
        <w:t>RNG017</w:t>
      </w:r>
      <w:r>
        <w:rPr>
          <w:rtl/>
        </w:rPr>
        <w:t xml:space="preserve"> درباره‌اش توضیح دهد. فقط متنی که اصلاً عدد نیست خطای </w:t>
      </w:r>
      <w:r>
        <w:rPr>
          <w:rFonts w:ascii="Consolas" w:eastAsia="Consolas" w:hAnsi="Consolas"/>
          <w:color w:val="0B3D91"/>
          <w:sz w:val="19"/>
          <w:szCs w:val="19"/>
        </w:rPr>
        <w:t>XML012</w:t>
      </w:r>
      <w:r>
        <w:rPr>
          <w:rtl/>
        </w:rPr>
        <w:t xml:space="preserve"> می‌گیرد.</w:t>
      </w:r>
    </w:p>
    <w:p w14:paraId="3D68C00E" w14:textId="77777777" w:rsidR="00690964" w:rsidRDefault="000C3033">
      <w:pPr>
        <w:pStyle w:val="Heading2"/>
      </w:pPr>
      <w:bookmarkStart w:id="84" w:name="_Toc244276351"/>
      <w:r>
        <w:rPr>
          <w:rtl/>
        </w:rPr>
        <w:t xml:space="preserve">۱۱.۴ </w:t>
      </w:r>
      <w:r>
        <w:rPr>
          <w:rFonts w:ascii="Consolas" w:eastAsia="Consolas" w:hAnsi="Consolas"/>
          <w:color w:val="0B3D91"/>
          <w:sz w:val="19"/>
          <w:szCs w:val="19"/>
        </w:rPr>
        <w:t>xml_writer.py</w:t>
      </w:r>
      <w:r>
        <w:rPr>
          <w:rtl/>
        </w:rPr>
        <w:t xml:space="preserve"> — از مدل به </w:t>
      </w:r>
      <w:r>
        <w:t>XML</w:t>
      </w:r>
      <w:bookmarkEnd w:id="84"/>
    </w:p>
    <w:p w14:paraId="769CA523" w14:textId="77777777" w:rsidR="00690964" w:rsidRDefault="000C3033">
      <w:pPr>
        <w:pStyle w:val="FilePath"/>
      </w:pPr>
      <w:r>
        <w:fldChar w:fldCharType="begin"/>
      </w:r>
      <w:r>
        <w:instrText xml:space="preserve"> XE "xml_writer.py" </w:instrText>
      </w:r>
      <w:r>
        <w:fldChar w:fldCharType="end"/>
      </w:r>
      <w:r>
        <w:rPr>
          <w:rtl/>
        </w:rPr>
        <w:t xml:space="preserve">مسیر: </w:t>
      </w:r>
      <w:r>
        <w:rPr>
          <w:rFonts w:ascii="Consolas" w:eastAsia="Consolas" w:hAnsi="Consolas"/>
          <w:color w:val="0B3D91"/>
          <w:sz w:val="19"/>
          <w:szCs w:val="19"/>
        </w:rPr>
        <w:t>paramgen/src/pl_codegen/xml_model/xml_writer.py</w:t>
      </w:r>
    </w:p>
    <w:p w14:paraId="72781790" w14:textId="77777777" w:rsidR="00690964" w:rsidRDefault="000C3033">
      <w:r>
        <w:rPr>
          <w:rtl/>
        </w:rPr>
        <w:t xml:space="preserve">عکس خواننده: مدل را به </w:t>
      </w:r>
      <w:r>
        <w:t>XML</w:t>
      </w:r>
      <w:r>
        <w:rPr>
          <w:rtl/>
        </w:rPr>
        <w:t xml:space="preserve"> تبدیل می‌کند. ویرایشگر هنگام ذخیره و تولیدکننده هنگام نوشتن فهرست کامل ساخت (</w:t>
      </w:r>
      <w:r>
        <w:rPr>
          <w:rFonts w:ascii="Consolas" w:eastAsia="Consolas" w:hAnsi="Consolas"/>
          <w:color w:val="0B3D91"/>
          <w:sz w:val="19"/>
          <w:szCs w:val="19"/>
        </w:rPr>
        <w:t>full_parameter_list_file</w:t>
      </w:r>
      <w:r>
        <w:rPr>
          <w:rtl/>
        </w:rPr>
        <w:t>) از آن استفاده می‌کنند. خروجی همیشه به یک شکل است؛ پس اگر فایلی را بخوانید و بدون تغییر بنویسید، همان فایل بیرون می‌آید (جز سرآیند).</w:t>
      </w:r>
    </w:p>
    <w:p w14:paraId="042CE63A" w14:textId="77777777" w:rsidR="00690964" w:rsidRDefault="000C3033">
      <w:pPr>
        <w:pStyle w:val="EntryHead"/>
      </w:pPr>
      <w:r>
        <w:rPr>
          <w:rFonts w:ascii="Consolas" w:eastAsia="Consolas" w:hAnsi="Consolas"/>
          <w:b/>
          <w:bCs/>
          <w:color w:val="2D6CDF"/>
        </w:rPr>
        <w:t>_text</w:t>
      </w:r>
      <w:r>
        <w:fldChar w:fldCharType="begin"/>
      </w:r>
      <w:r>
        <w:instrText xml:space="preserve"> XE "_text (xml_writer.py)" </w:instrText>
      </w:r>
      <w:r>
        <w:fldChar w:fldCharType="end"/>
      </w:r>
      <w:r>
        <w:rPr>
          <w:color w:val="5B6675"/>
          <w:sz w:val="18"/>
          <w:szCs w:val="18"/>
          <w:rtl/>
        </w:rPr>
        <w:t xml:space="preserve">  تابع</w:t>
      </w:r>
    </w:p>
    <w:p w14:paraId="4988FCBC" w14:textId="77777777" w:rsidR="00690964" w:rsidRDefault="000C3033">
      <w:pPr>
        <w:pStyle w:val="Signature"/>
        <w:spacing w:before="40" w:after="100" w:line="240" w:lineRule="auto"/>
      </w:pPr>
      <w:r>
        <w:t>def _text(value: object) -&gt; str:</w:t>
      </w:r>
    </w:p>
    <w:p w14:paraId="2754A4F2" w14:textId="77777777" w:rsidR="00690964" w:rsidRDefault="000C3033">
      <w:r>
        <w:rPr>
          <w:rtl/>
        </w:rPr>
        <w:t xml:space="preserve">یک مقدار را به متن ویژگی تبدیل می‌کند: بولی به </w:t>
      </w:r>
      <w:r>
        <w:rPr>
          <w:rFonts w:ascii="Consolas" w:eastAsia="Consolas" w:hAnsi="Consolas"/>
          <w:color w:val="0B3D91"/>
          <w:sz w:val="19"/>
          <w:szCs w:val="19"/>
        </w:rPr>
        <w:t>true</w:t>
      </w:r>
      <w:r>
        <w:rPr>
          <w:rtl/>
        </w:rPr>
        <w:t>/</w:t>
      </w:r>
      <w:r>
        <w:rPr>
          <w:rFonts w:ascii="Consolas" w:eastAsia="Consolas" w:hAnsi="Consolas"/>
          <w:color w:val="0B3D91"/>
          <w:sz w:val="19"/>
          <w:szCs w:val="19"/>
        </w:rPr>
        <w:t>false</w:t>
      </w:r>
      <w:r>
        <w:rPr>
          <w:rtl/>
        </w:rPr>
        <w:t xml:space="preserve">، عدد اعشاری صحیح با </w:t>
      </w:r>
      <w:r>
        <w:rPr>
          <w:rFonts w:ascii="Consolas" w:eastAsia="Consolas" w:hAnsi="Consolas"/>
          <w:color w:val="0B3D91"/>
          <w:sz w:val="19"/>
          <w:szCs w:val="19"/>
        </w:rPr>
        <w:t>repr</w:t>
      </w:r>
      <w:r>
        <w:rPr>
          <w:rtl/>
        </w:rPr>
        <w:t xml:space="preserve"> (تا </w:t>
      </w:r>
      <w:r>
        <w:rPr>
          <w:rFonts w:ascii="Consolas" w:eastAsia="Consolas" w:hAnsi="Consolas"/>
          <w:color w:val="0B3D91"/>
          <w:sz w:val="19"/>
          <w:szCs w:val="19"/>
        </w:rPr>
        <w:t>5.0</w:t>
      </w:r>
      <w:r>
        <w:rPr>
          <w:rtl/>
        </w:rPr>
        <w:t xml:space="preserve"> بماند، نه </w:t>
      </w:r>
      <w:r>
        <w:rPr>
          <w:rFonts w:ascii="Consolas" w:eastAsia="Consolas" w:hAnsi="Consolas"/>
          <w:color w:val="0B3D91"/>
          <w:sz w:val="19"/>
          <w:szCs w:val="19"/>
        </w:rPr>
        <w:t>5</w:t>
      </w:r>
      <w:r>
        <w:rPr>
          <w:rtl/>
        </w:rPr>
        <w:t xml:space="preserve">) و بقیه با </w:t>
      </w:r>
      <w:r>
        <w:rPr>
          <w:rFonts w:ascii="Consolas" w:eastAsia="Consolas" w:hAnsi="Consolas"/>
          <w:color w:val="0B3D91"/>
          <w:sz w:val="19"/>
          <w:szCs w:val="19"/>
        </w:rPr>
        <w:t>str</w:t>
      </w:r>
      <w:r>
        <w:rPr>
          <w:rtl/>
        </w:rPr>
        <w:t>.</w:t>
      </w:r>
    </w:p>
    <w:p w14:paraId="754899EC" w14:textId="77777777" w:rsidR="00690964" w:rsidRDefault="000C3033">
      <w:pPr>
        <w:pStyle w:val="EntryHead"/>
      </w:pPr>
      <w:r>
        <w:rPr>
          <w:rFonts w:ascii="Consolas" w:eastAsia="Consolas" w:hAnsi="Consolas"/>
          <w:b/>
          <w:bCs/>
          <w:color w:val="2D6CDF"/>
        </w:rPr>
        <w:t>_set</w:t>
      </w:r>
      <w:r>
        <w:fldChar w:fldCharType="begin"/>
      </w:r>
      <w:r>
        <w:instrText xml:space="preserve"> XE "_set (xml_writer.py)" </w:instrText>
      </w:r>
      <w:r>
        <w:fldChar w:fldCharType="end"/>
      </w:r>
      <w:r>
        <w:rPr>
          <w:color w:val="5B6675"/>
          <w:sz w:val="18"/>
          <w:szCs w:val="18"/>
          <w:rtl/>
        </w:rPr>
        <w:t xml:space="preserve">  تابع</w:t>
      </w:r>
    </w:p>
    <w:p w14:paraId="7D45F3E8" w14:textId="77777777" w:rsidR="00690964" w:rsidRDefault="000C3033">
      <w:pPr>
        <w:pStyle w:val="Signature"/>
        <w:spacing w:before="40" w:after="100" w:line="240" w:lineRule="auto"/>
      </w:pPr>
      <w:r>
        <w:t>def _set(element: ET.Element, name: str, value: object) -&gt; None:</w:t>
      </w:r>
    </w:p>
    <w:p w14:paraId="7FAB112D" w14:textId="77777777" w:rsidR="00690964" w:rsidRDefault="000C3033">
      <w:r>
        <w:rPr>
          <w:rtl/>
        </w:rPr>
        <w:t xml:space="preserve">یک ویژگی را می‌نویسد، مگر اینکه مقدار </w:t>
      </w:r>
      <w:r>
        <w:rPr>
          <w:rFonts w:ascii="Consolas" w:eastAsia="Consolas" w:hAnsi="Consolas"/>
          <w:color w:val="0B3D91"/>
          <w:sz w:val="19"/>
          <w:szCs w:val="19"/>
        </w:rPr>
        <w:t>None</w:t>
      </w:r>
      <w:r>
        <w:rPr>
          <w:rtl/>
        </w:rPr>
        <w:t xml:space="preserve"> باشد.</w:t>
      </w:r>
    </w:p>
    <w:p w14:paraId="60BEDBF7" w14:textId="77777777" w:rsidR="00690964" w:rsidRDefault="000C3033">
      <w:pPr>
        <w:pStyle w:val="EntryHead"/>
      </w:pPr>
      <w:r>
        <w:rPr>
          <w:rFonts w:ascii="Consolas" w:eastAsia="Consolas" w:hAnsi="Consolas"/>
          <w:b/>
          <w:bCs/>
          <w:color w:val="2D6CDF"/>
        </w:rPr>
        <w:t>model_to_element</w:t>
      </w:r>
      <w:r>
        <w:fldChar w:fldCharType="begin"/>
      </w:r>
      <w:r>
        <w:instrText xml:space="preserve"> XE "model_to_element (xml_writer.py)" </w:instrText>
      </w:r>
      <w:r>
        <w:fldChar w:fldCharType="end"/>
      </w:r>
      <w:r>
        <w:rPr>
          <w:color w:val="5B6675"/>
          <w:sz w:val="18"/>
          <w:szCs w:val="18"/>
          <w:rtl/>
        </w:rPr>
        <w:t xml:space="preserve">  تابع</w:t>
      </w:r>
    </w:p>
    <w:p w14:paraId="15096CDF" w14:textId="77777777" w:rsidR="00690964" w:rsidRDefault="000C3033">
      <w:pPr>
        <w:pStyle w:val="Signature"/>
        <w:spacing w:before="40" w:after="0" w:line="240" w:lineRule="auto"/>
      </w:pPr>
      <w:r>
        <w:t>def model_to_element(model: ParameterList, *, emit_timestamp: bool = True,</w:t>
      </w:r>
    </w:p>
    <w:p w14:paraId="25A26E32" w14:textId="77777777" w:rsidR="00690964" w:rsidRDefault="000C3033">
      <w:pPr>
        <w:pStyle w:val="Signature"/>
        <w:spacing w:after="0" w:line="240" w:lineRule="auto"/>
      </w:pPr>
      <w:r>
        <w:t xml:space="preserve">                     home: Optional[Path] = None,</w:t>
      </w:r>
    </w:p>
    <w:p w14:paraId="636A3D11" w14:textId="77777777" w:rsidR="00690964" w:rsidRDefault="000C3033">
      <w:pPr>
        <w:pStyle w:val="Signature"/>
        <w:spacing w:after="100" w:line="240" w:lineRule="auto"/>
      </w:pPr>
      <w:r>
        <w:t xml:space="preserve">                     project_root: Optional[Path] = None) -&gt; ET.Element:</w:t>
      </w:r>
    </w:p>
    <w:p w14:paraId="7DB5AB42" w14:textId="77777777" w:rsidR="00690964" w:rsidRDefault="000C3033">
      <w:r>
        <w:rPr>
          <w:rtl/>
        </w:rPr>
        <w:t xml:space="preserve">درخت </w:t>
      </w:r>
      <w:r>
        <w:t>XML</w:t>
      </w:r>
      <w:r>
        <w:rPr>
          <w:rtl/>
        </w:rPr>
        <w:t xml:space="preserve"> یک مدل را می‌سازد (بدون نوشتن). </w:t>
      </w:r>
      <w:r>
        <w:rPr>
          <w:rFonts w:ascii="Consolas" w:eastAsia="Consolas" w:hAnsi="Consolas"/>
          <w:color w:val="0B3D91"/>
          <w:sz w:val="19"/>
          <w:szCs w:val="19"/>
        </w:rPr>
        <w:t>&lt;Defines&gt;</w:t>
      </w:r>
      <w:r>
        <w:rPr>
          <w:rtl/>
        </w:rPr>
        <w:t xml:space="preserve"> دیگر نوشته نمی‌شود، چون فهرست‌ها مال رایانه‌اند.</w:t>
      </w:r>
    </w:p>
    <w:p w14:paraId="3D780D5F" w14:textId="77777777" w:rsidR="00690964" w:rsidRDefault="000C3033">
      <w:pPr>
        <w:pStyle w:val="ParamTitle"/>
      </w:pPr>
      <w:r>
        <w:rPr>
          <w:rtl/>
        </w:rPr>
        <w:lastRenderedPageBreak/>
        <w:t>ورودی‌ها</w:t>
      </w:r>
    </w:p>
    <w:tbl>
      <w:tblPr>
        <w:bidiVisual/>
        <w:tblW w:w="9071" w:type="dxa"/>
        <w:jc w:val="center"/>
        <w:tblBorders>
          <w:top w:val="nil"/>
          <w:left w:val="nil"/>
          <w:bottom w:val="single" w:sz="4" w:space="0" w:color="D5DCE6"/>
          <w:right w:val="nil"/>
          <w:insideH w:val="single" w:sz="4" w:space="0" w:color="D5DCE6"/>
          <w:insideV w:val="nil"/>
        </w:tblBorders>
        <w:tblLayout w:type="fixed"/>
        <w:tblCellMar>
          <w:top w:w="30" w:type="dxa"/>
          <w:left w:w="90" w:type="dxa"/>
          <w:bottom w:w="30" w:type="dxa"/>
          <w:right w:w="90" w:type="dxa"/>
        </w:tblCellMar>
        <w:tblLook w:val="04A0" w:firstRow="1" w:lastRow="0" w:firstColumn="1" w:lastColumn="0" w:noHBand="0" w:noVBand="1"/>
      </w:tblPr>
      <w:tblGrid>
        <w:gridCol w:w="2154"/>
        <w:gridCol w:w="6917"/>
      </w:tblGrid>
      <w:tr w:rsidR="00690964" w14:paraId="41BC40F7" w14:textId="77777777">
        <w:trPr>
          <w:cantSplit/>
          <w:jc w:val="center"/>
        </w:trPr>
        <w:tc>
          <w:tcPr>
            <w:tcW w:w="2154" w:type="dxa"/>
          </w:tcPr>
          <w:p w14:paraId="41A5BBDF" w14:textId="77777777" w:rsidR="00690964" w:rsidRDefault="000C3033">
            <w:pPr>
              <w:pStyle w:val="TableText"/>
              <w:keepNext/>
            </w:pPr>
            <w:r>
              <w:rPr>
                <w:rFonts w:ascii="Consolas" w:eastAsia="Consolas" w:hAnsi="Consolas"/>
                <w:color w:val="0B3D91"/>
                <w:sz w:val="17"/>
                <w:szCs w:val="17"/>
              </w:rPr>
              <w:t>model</w:t>
            </w:r>
          </w:p>
        </w:tc>
        <w:tc>
          <w:tcPr>
            <w:tcW w:w="6917" w:type="dxa"/>
          </w:tcPr>
          <w:p w14:paraId="0E2522FF" w14:textId="77777777" w:rsidR="00690964" w:rsidRDefault="000C3033">
            <w:pPr>
              <w:pStyle w:val="TableText"/>
              <w:keepNext/>
            </w:pPr>
            <w:r>
              <w:rPr>
                <w:rtl/>
              </w:rPr>
              <w:t>مدل</w:t>
            </w:r>
          </w:p>
        </w:tc>
      </w:tr>
      <w:tr w:rsidR="00690964" w14:paraId="29730FBA" w14:textId="77777777">
        <w:trPr>
          <w:cantSplit/>
          <w:jc w:val="center"/>
        </w:trPr>
        <w:tc>
          <w:tcPr>
            <w:tcW w:w="2154" w:type="dxa"/>
          </w:tcPr>
          <w:p w14:paraId="6E1523A3" w14:textId="77777777" w:rsidR="00690964" w:rsidRDefault="000C3033">
            <w:pPr>
              <w:pStyle w:val="TableText"/>
              <w:keepNext/>
            </w:pPr>
            <w:r>
              <w:rPr>
                <w:rFonts w:ascii="Consolas" w:eastAsia="Consolas" w:hAnsi="Consolas"/>
                <w:color w:val="0B3D91"/>
                <w:sz w:val="17"/>
                <w:szCs w:val="17"/>
              </w:rPr>
              <w:t>emit_timestamp</w:t>
            </w:r>
          </w:p>
        </w:tc>
        <w:tc>
          <w:tcPr>
            <w:tcW w:w="6917" w:type="dxa"/>
          </w:tcPr>
          <w:p w14:paraId="3C05113C" w14:textId="77777777" w:rsidR="00690964" w:rsidRDefault="000C3033">
            <w:pPr>
              <w:pStyle w:val="TableText"/>
              <w:keepNext/>
            </w:pPr>
            <w:r>
              <w:rPr>
                <w:rtl/>
              </w:rPr>
              <w:t xml:space="preserve">آیا </w:t>
            </w:r>
            <w:r>
              <w:rPr>
                <w:rFonts w:ascii="Consolas" w:eastAsia="Consolas" w:hAnsi="Consolas"/>
                <w:color w:val="0B3D91"/>
                <w:sz w:val="17"/>
                <w:szCs w:val="17"/>
              </w:rPr>
              <w:t>generatedAt</w:t>
            </w:r>
            <w:r>
              <w:rPr>
                <w:rtl/>
              </w:rPr>
              <w:t xml:space="preserve"> نوشته شود</w:t>
            </w:r>
          </w:p>
        </w:tc>
      </w:tr>
      <w:tr w:rsidR="00690964" w14:paraId="5F8308CB" w14:textId="77777777">
        <w:trPr>
          <w:cantSplit/>
          <w:jc w:val="center"/>
        </w:trPr>
        <w:tc>
          <w:tcPr>
            <w:tcW w:w="2154" w:type="dxa"/>
          </w:tcPr>
          <w:p w14:paraId="3E2F1FBF" w14:textId="77777777" w:rsidR="00690964" w:rsidRDefault="000C3033">
            <w:pPr>
              <w:pStyle w:val="TableText"/>
              <w:keepNext/>
            </w:pPr>
            <w:r>
              <w:rPr>
                <w:rFonts w:ascii="Consolas" w:eastAsia="Consolas" w:hAnsi="Consolas"/>
                <w:color w:val="0B3D91"/>
                <w:sz w:val="17"/>
                <w:szCs w:val="17"/>
              </w:rPr>
              <w:t>home</w:t>
            </w:r>
          </w:p>
        </w:tc>
        <w:tc>
          <w:tcPr>
            <w:tcW w:w="6917" w:type="dxa"/>
          </w:tcPr>
          <w:p w14:paraId="30E1BFAC" w14:textId="77777777" w:rsidR="00690964" w:rsidRDefault="000C3033">
            <w:pPr>
              <w:pStyle w:val="TableText"/>
              <w:keepNext/>
            </w:pPr>
            <w:r>
              <w:rPr>
                <w:rtl/>
              </w:rPr>
              <w:t xml:space="preserve">فایلی که درخت در آن نوشته می‌شود؛ برای نسبی کردن مسیرهای </w:t>
            </w:r>
            <w:r>
              <w:rPr>
                <w:rFonts w:ascii="Consolas" w:eastAsia="Consolas" w:hAnsi="Consolas"/>
                <w:color w:val="0B3D91"/>
                <w:sz w:val="17"/>
                <w:szCs w:val="17"/>
              </w:rPr>
              <w:t>&lt;Source&gt;</w:t>
            </w:r>
          </w:p>
        </w:tc>
      </w:tr>
      <w:tr w:rsidR="00690964" w14:paraId="20810307" w14:textId="77777777">
        <w:trPr>
          <w:cantSplit/>
          <w:jc w:val="center"/>
        </w:trPr>
        <w:tc>
          <w:tcPr>
            <w:tcW w:w="2154" w:type="dxa"/>
          </w:tcPr>
          <w:p w14:paraId="40F52F62" w14:textId="77777777" w:rsidR="00690964" w:rsidRDefault="000C3033">
            <w:pPr>
              <w:pStyle w:val="TableText"/>
            </w:pPr>
            <w:r>
              <w:rPr>
                <w:rFonts w:ascii="Consolas" w:eastAsia="Consolas" w:hAnsi="Consolas"/>
                <w:color w:val="0B3D91"/>
                <w:sz w:val="17"/>
                <w:szCs w:val="17"/>
              </w:rPr>
              <w:t>project_root</w:t>
            </w:r>
          </w:p>
        </w:tc>
        <w:tc>
          <w:tcPr>
            <w:tcW w:w="6917" w:type="dxa"/>
          </w:tcPr>
          <w:p w14:paraId="1927A210" w14:textId="77777777" w:rsidR="00690964" w:rsidRDefault="000C3033">
            <w:pPr>
              <w:pStyle w:val="TableText"/>
            </w:pPr>
            <w:r>
              <w:rPr>
                <w:rtl/>
              </w:rPr>
              <w:t>فقط برای فهرست کامل ساخت: مسیرها نسبت به ریشه‌ی پروژه</w:t>
            </w:r>
          </w:p>
        </w:tc>
      </w:tr>
    </w:tbl>
    <w:p w14:paraId="105DD466" w14:textId="77777777" w:rsidR="00690964" w:rsidRDefault="00690964">
      <w:pPr>
        <w:spacing w:after="40"/>
      </w:pPr>
    </w:p>
    <w:p w14:paraId="7AAA1103" w14:textId="77777777" w:rsidR="00690964" w:rsidRDefault="000C3033">
      <w:r>
        <w:rPr>
          <w:b/>
          <w:bCs/>
          <w:rtl/>
        </w:rPr>
        <w:t>خروجی:</w:t>
      </w:r>
      <w:r>
        <w:rPr>
          <w:rtl/>
        </w:rPr>
        <w:t xml:space="preserve"> عنصر ریشه (</w:t>
      </w:r>
      <w:r>
        <w:rPr>
          <w:rFonts w:ascii="Consolas" w:eastAsia="Consolas" w:hAnsi="Consolas"/>
          <w:color w:val="0B3D91"/>
          <w:sz w:val="19"/>
          <w:szCs w:val="19"/>
        </w:rPr>
        <w:t>ET.Element</w:t>
      </w:r>
      <w:r>
        <w:rPr>
          <w:rtl/>
        </w:rPr>
        <w:t>).</w:t>
      </w:r>
    </w:p>
    <w:p w14:paraId="695B96A0" w14:textId="77777777" w:rsidR="00690964" w:rsidRDefault="000C3033">
      <w:pPr>
        <w:pStyle w:val="EntryHead"/>
      </w:pPr>
      <w:r>
        <w:rPr>
          <w:rFonts w:ascii="Consolas" w:eastAsia="Consolas" w:hAnsi="Consolas"/>
          <w:b/>
          <w:bCs/>
          <w:color w:val="2D6CDF"/>
        </w:rPr>
        <w:t>_parameter_to_element</w:t>
      </w:r>
      <w:r>
        <w:fldChar w:fldCharType="begin"/>
      </w:r>
      <w:r>
        <w:instrText xml:space="preserve"> XE "_parameter_to_element (xml_writer.py)" </w:instrText>
      </w:r>
      <w:r>
        <w:fldChar w:fldCharType="end"/>
      </w:r>
      <w:r>
        <w:rPr>
          <w:color w:val="5B6675"/>
          <w:sz w:val="18"/>
          <w:szCs w:val="18"/>
          <w:rtl/>
        </w:rPr>
        <w:t xml:space="preserve">  تابع</w:t>
      </w:r>
    </w:p>
    <w:p w14:paraId="79AE5FBF" w14:textId="77777777" w:rsidR="00690964" w:rsidRDefault="000C3033">
      <w:pPr>
        <w:pStyle w:val="Signature"/>
        <w:spacing w:before="40" w:after="0" w:line="240" w:lineRule="auto"/>
      </w:pPr>
      <w:r>
        <w:t>def _parameter_to_element(parameter: Parameter,</w:t>
      </w:r>
    </w:p>
    <w:p w14:paraId="319C2A9C" w14:textId="77777777" w:rsidR="00690964" w:rsidRDefault="000C3033">
      <w:pPr>
        <w:pStyle w:val="Signature"/>
        <w:spacing w:after="0" w:line="240" w:lineRule="auto"/>
      </w:pPr>
      <w:r>
        <w:t xml:space="preserve">                          home: Optional[Path] = None,</w:t>
      </w:r>
    </w:p>
    <w:p w14:paraId="4F1B5ED7" w14:textId="77777777" w:rsidR="00690964" w:rsidRDefault="000C3033">
      <w:pPr>
        <w:pStyle w:val="Signature"/>
        <w:spacing w:after="0" w:line="240" w:lineRule="auto"/>
      </w:pPr>
      <w:r>
        <w:t xml:space="preserve">                          top_level: bool = True,</w:t>
      </w:r>
    </w:p>
    <w:p w14:paraId="68123279" w14:textId="77777777" w:rsidR="00690964" w:rsidRDefault="000C3033">
      <w:pPr>
        <w:pStyle w:val="Signature"/>
        <w:spacing w:after="100" w:line="240" w:lineRule="auto"/>
      </w:pPr>
      <w:r>
        <w:t xml:space="preserve">                          project_root: Optional[Path] = None) -&gt; ET.Element:</w:t>
      </w:r>
    </w:p>
    <w:p w14:paraId="1D273A07" w14:textId="77777777" w:rsidR="00690964" w:rsidRDefault="000C3033">
      <w:r>
        <w:rPr>
          <w:rtl/>
        </w:rPr>
        <w:t xml:space="preserve">یک پارامتر (و فیلدهایش، بازگشتی) را به </w:t>
      </w:r>
      <w:r>
        <w:rPr>
          <w:rFonts w:ascii="Consolas" w:eastAsia="Consolas" w:hAnsi="Consolas"/>
          <w:color w:val="0B3D91"/>
          <w:sz w:val="19"/>
          <w:szCs w:val="19"/>
        </w:rPr>
        <w:t>&lt;Parameter&gt;</w:t>
      </w:r>
      <w:r>
        <w:rPr>
          <w:rtl/>
        </w:rPr>
        <w:t xml:space="preserve"> تبدیل می‌کند. </w:t>
      </w:r>
      <w:r>
        <w:rPr>
          <w:rFonts w:ascii="Consolas" w:eastAsia="Consolas" w:hAnsi="Consolas"/>
          <w:color w:val="0B3D91"/>
          <w:sz w:val="19"/>
          <w:szCs w:val="19"/>
        </w:rPr>
        <w:t>address</w:t>
      </w:r>
      <w:r>
        <w:rPr>
          <w:rtl/>
        </w:rPr>
        <w:t xml:space="preserve"> فقط روی سطح بالا و همیشه (حتی صفر) نوشته می‌شود. تگ‌ها به ترتیب </w:t>
      </w:r>
      <w:r>
        <w:rPr>
          <w:rFonts w:ascii="Consolas" w:eastAsia="Consolas" w:hAnsi="Consolas"/>
          <w:color w:val="0B3D91"/>
          <w:sz w:val="19"/>
          <w:szCs w:val="19"/>
        </w:rPr>
        <w:t>TAG_REGISTRY</w:t>
      </w:r>
      <w:r>
        <w:rPr>
          <w:rtl/>
        </w:rPr>
        <w:t xml:space="preserve"> و فقط اگر مقدار داشته باشند. </w:t>
      </w:r>
      <w:r>
        <w:rPr>
          <w:rFonts w:ascii="Consolas" w:eastAsia="Consolas" w:hAnsi="Consolas"/>
          <w:color w:val="0B3D91"/>
          <w:sz w:val="19"/>
          <w:szCs w:val="19"/>
        </w:rPr>
        <w:t>&lt;Elements&gt;</w:t>
      </w:r>
      <w:r>
        <w:rPr>
          <w:rtl/>
        </w:rPr>
        <w:t xml:space="preserve"> فقط وقتی نوشته می‌شود که ردیفی متن خودش را داشته باشد.</w:t>
      </w:r>
    </w:p>
    <w:p w14:paraId="04E9F1DE" w14:textId="77777777" w:rsidR="00690964" w:rsidRDefault="000C3033">
      <w:pPr>
        <w:pStyle w:val="EntryHead"/>
      </w:pPr>
      <w:r>
        <w:rPr>
          <w:rFonts w:ascii="Consolas" w:eastAsia="Consolas" w:hAnsi="Consolas"/>
          <w:b/>
          <w:bCs/>
          <w:color w:val="2D6CDF"/>
        </w:rPr>
        <w:t>_element_order</w:t>
      </w:r>
      <w:r>
        <w:fldChar w:fldCharType="begin"/>
      </w:r>
      <w:r>
        <w:instrText xml:space="preserve"> XE "_element_order (xml_writer.py)" </w:instrText>
      </w:r>
      <w:r>
        <w:fldChar w:fldCharType="end"/>
      </w:r>
      <w:r>
        <w:rPr>
          <w:color w:val="5B6675"/>
          <w:sz w:val="18"/>
          <w:szCs w:val="18"/>
          <w:rtl/>
        </w:rPr>
        <w:t xml:space="preserve">  تابع</w:t>
      </w:r>
    </w:p>
    <w:p w14:paraId="1DF08487" w14:textId="77777777" w:rsidR="00690964" w:rsidRDefault="000C3033">
      <w:pPr>
        <w:pStyle w:val="Signature"/>
        <w:spacing w:before="40" w:after="100" w:line="240" w:lineRule="auto"/>
      </w:pPr>
      <w:r>
        <w:t>def _element_order(at: str) -&gt; Tuple[int, ...]:</w:t>
      </w:r>
    </w:p>
    <w:p w14:paraId="2F18EF55" w14:textId="77777777" w:rsidR="00690964" w:rsidRDefault="000C3033">
      <w:r>
        <w:rPr>
          <w:rtl/>
        </w:rPr>
        <w:t xml:space="preserve">کلید مرتب‌سازی مسیرهای عنصری به‌صورت عدد: </w:t>
      </w:r>
      <w:r>
        <w:rPr>
          <w:rFonts w:ascii="Consolas" w:eastAsia="Consolas" w:hAnsi="Consolas"/>
          <w:color w:val="0B3D91"/>
          <w:sz w:val="19"/>
          <w:szCs w:val="19"/>
        </w:rPr>
        <w:t>1.10</w:t>
      </w:r>
      <w:r>
        <w:rPr>
          <w:rtl/>
        </w:rPr>
        <w:t xml:space="preserve"> بعد از </w:t>
      </w:r>
      <w:r>
        <w:rPr>
          <w:rFonts w:ascii="Consolas" w:eastAsia="Consolas" w:hAnsi="Consolas"/>
          <w:color w:val="0B3D91"/>
          <w:sz w:val="19"/>
          <w:szCs w:val="19"/>
        </w:rPr>
        <w:t>1.9</w:t>
      </w:r>
      <w:r>
        <w:rPr>
          <w:rtl/>
        </w:rPr>
        <w:t xml:space="preserve"> می‌آید، نه قبلش (برخلاف مرتب‌سازی متنی).</w:t>
      </w:r>
    </w:p>
    <w:p w14:paraId="6AA263DF" w14:textId="77777777" w:rsidR="00690964" w:rsidRDefault="000C3033">
      <w:pPr>
        <w:pStyle w:val="EntryHead"/>
      </w:pPr>
      <w:r>
        <w:rPr>
          <w:rFonts w:ascii="Consolas" w:eastAsia="Consolas" w:hAnsi="Consolas"/>
          <w:b/>
          <w:bCs/>
          <w:color w:val="2D6CDF"/>
        </w:rPr>
        <w:t>_source_file</w:t>
      </w:r>
      <w:r>
        <w:fldChar w:fldCharType="begin"/>
      </w:r>
      <w:r>
        <w:instrText xml:space="preserve"> XE "_source_file (xml_writer.py)" </w:instrText>
      </w:r>
      <w:r>
        <w:fldChar w:fldCharType="end"/>
      </w:r>
      <w:r>
        <w:rPr>
          <w:color w:val="5B6675"/>
          <w:sz w:val="18"/>
          <w:szCs w:val="18"/>
          <w:rtl/>
        </w:rPr>
        <w:t xml:space="preserve">  تابع</w:t>
      </w:r>
    </w:p>
    <w:p w14:paraId="72DE539A" w14:textId="77777777" w:rsidR="00690964" w:rsidRDefault="000C3033">
      <w:pPr>
        <w:pStyle w:val="Signature"/>
        <w:spacing w:before="40" w:after="0" w:line="240" w:lineRule="auto"/>
      </w:pPr>
      <w:r>
        <w:t>def _source_file(file: Optional[str], home: Optional[Path],</w:t>
      </w:r>
    </w:p>
    <w:p w14:paraId="563A22DF" w14:textId="77777777" w:rsidR="00690964" w:rsidRDefault="000C3033">
      <w:pPr>
        <w:pStyle w:val="Signature"/>
        <w:spacing w:after="100" w:line="240" w:lineRule="auto"/>
      </w:pPr>
      <w:r>
        <w:t xml:space="preserve">                 project_root: Optional[Path] = None) -&gt; Optional[str]:</w:t>
      </w:r>
    </w:p>
    <w:p w14:paraId="0F589C75" w14:textId="77777777" w:rsidR="00690964" w:rsidRDefault="000C3033">
      <w:r>
        <w:rPr>
          <w:rtl/>
        </w:rPr>
        <w:t xml:space="preserve">چه چیزی در </w:t>
      </w:r>
      <w:r>
        <w:rPr>
          <w:rFonts w:ascii="Consolas" w:eastAsia="Consolas" w:hAnsi="Consolas"/>
          <w:color w:val="0B3D91"/>
          <w:sz w:val="19"/>
          <w:szCs w:val="19"/>
        </w:rPr>
        <w:t>&lt;Source file=...&gt;</w:t>
      </w:r>
      <w:r>
        <w:rPr>
          <w:rtl/>
        </w:rPr>
        <w:t xml:space="preserve"> نوشته شود: هیچ، اگر پارامتر از همان فایلی آمده که نوشته می‌شود (حالت عادی)؛ وگرنه مسیر نسبی، یا مسیر کامل اگر روی درایو دیگری باشد. مسیر کامل یک رایانه در فایل، با جابه‌جایی پوشه‌ی پروژه غلط می‌شد.</w:t>
      </w:r>
    </w:p>
    <w:p w14:paraId="5576E701" w14:textId="77777777" w:rsidR="00690964" w:rsidRDefault="000C3033">
      <w:pPr>
        <w:pStyle w:val="EntryHead"/>
      </w:pPr>
      <w:r>
        <w:rPr>
          <w:rFonts w:ascii="Consolas" w:eastAsia="Consolas" w:hAnsi="Consolas"/>
          <w:b/>
          <w:bCs/>
          <w:color w:val="2D6CDF"/>
        </w:rPr>
        <w:t>write_xml</w:t>
      </w:r>
      <w:r>
        <w:fldChar w:fldCharType="begin"/>
      </w:r>
      <w:r>
        <w:instrText xml:space="preserve"> XE "write_xml (xml_writer.py)" </w:instrText>
      </w:r>
      <w:r>
        <w:fldChar w:fldCharType="end"/>
      </w:r>
      <w:r>
        <w:rPr>
          <w:color w:val="5B6675"/>
          <w:sz w:val="18"/>
          <w:szCs w:val="18"/>
          <w:rtl/>
        </w:rPr>
        <w:t xml:space="preserve">  تابع</w:t>
      </w:r>
    </w:p>
    <w:p w14:paraId="4D88FB89" w14:textId="77777777" w:rsidR="00690964" w:rsidRDefault="000C3033">
      <w:pPr>
        <w:pStyle w:val="Signature"/>
        <w:spacing w:before="40" w:after="0" w:line="240" w:lineRule="auto"/>
      </w:pPr>
      <w:r>
        <w:t>def write_xml(model: ParameterList, path: Path, *, emit_timestamp: bool = True,</w:t>
      </w:r>
    </w:p>
    <w:p w14:paraId="1B269F5F" w14:textId="77777777" w:rsidR="00690964" w:rsidRDefault="000C3033">
      <w:pPr>
        <w:pStyle w:val="Signature"/>
        <w:spacing w:after="100" w:line="240" w:lineRule="auto"/>
      </w:pPr>
      <w:r>
        <w:t xml:space="preserve">              project_root: Optional[Path] = None) -&gt; Path:</w:t>
      </w:r>
    </w:p>
    <w:p w14:paraId="33BCC8DE" w14:textId="77777777" w:rsidR="00690964" w:rsidRDefault="000C3033">
      <w:r>
        <w:rPr>
          <w:rtl/>
        </w:rPr>
        <w:t xml:space="preserve">مدل را در فایل می‌نویسد، </w:t>
      </w:r>
      <w:r>
        <w:rPr>
          <w:b/>
          <w:bCs/>
          <w:rtl/>
        </w:rPr>
        <w:t>و</w:t>
      </w:r>
      <w:r>
        <w:rPr>
          <w:rtl/>
        </w:rPr>
        <w:t xml:space="preserve"> تایپ‌هایش را در فایل </w:t>
      </w:r>
      <w:r>
        <w:rPr>
          <w:rFonts w:ascii="Consolas" w:eastAsia="Consolas" w:hAnsi="Consolas"/>
          <w:color w:val="0B3D91"/>
          <w:sz w:val="19"/>
          <w:szCs w:val="19"/>
        </w:rPr>
        <w:t>_types.xml</w:t>
      </w:r>
      <w:r>
        <w:rPr>
          <w:rtl/>
        </w:rPr>
        <w:t xml:space="preserve"> کنارش؛ هر دو با هم، تا هیچ لحظه‌ای نباشد که فقط یکی روی دیسک باشد. اگر فایل تایپ‌ها با نام قدیمی (</w:t>
      </w:r>
      <w:r>
        <w:rPr>
          <w:rFonts w:ascii="Consolas" w:eastAsia="Consolas" w:hAnsi="Consolas"/>
          <w:color w:val="0B3D91"/>
          <w:sz w:val="19"/>
          <w:szCs w:val="19"/>
        </w:rPr>
        <w:t>_structures.xml</w:t>
      </w:r>
      <w:r>
        <w:rPr>
          <w:rtl/>
        </w:rPr>
        <w:t>) باشد، پاک می‌شود.</w:t>
      </w:r>
    </w:p>
    <w:p w14:paraId="6C72BFD1" w14:textId="77777777" w:rsidR="00690964" w:rsidRDefault="000C3033">
      <w:pPr>
        <w:pStyle w:val="ParamTitle"/>
      </w:pPr>
      <w:r>
        <w:rPr>
          <w:rtl/>
        </w:rPr>
        <w:t>ورودی‌ها</w:t>
      </w:r>
    </w:p>
    <w:tbl>
      <w:tblPr>
        <w:bidiVisual/>
        <w:tblW w:w="9071" w:type="dxa"/>
        <w:jc w:val="center"/>
        <w:tblBorders>
          <w:top w:val="nil"/>
          <w:left w:val="nil"/>
          <w:bottom w:val="single" w:sz="4" w:space="0" w:color="D5DCE6"/>
          <w:right w:val="nil"/>
          <w:insideH w:val="single" w:sz="4" w:space="0" w:color="D5DCE6"/>
          <w:insideV w:val="nil"/>
        </w:tblBorders>
        <w:tblLayout w:type="fixed"/>
        <w:tblCellMar>
          <w:top w:w="30" w:type="dxa"/>
          <w:left w:w="90" w:type="dxa"/>
          <w:bottom w:w="30" w:type="dxa"/>
          <w:right w:w="90" w:type="dxa"/>
        </w:tblCellMar>
        <w:tblLook w:val="04A0" w:firstRow="1" w:lastRow="0" w:firstColumn="1" w:lastColumn="0" w:noHBand="0" w:noVBand="1"/>
      </w:tblPr>
      <w:tblGrid>
        <w:gridCol w:w="2154"/>
        <w:gridCol w:w="6917"/>
      </w:tblGrid>
      <w:tr w:rsidR="00690964" w14:paraId="6EFEC1DD" w14:textId="77777777">
        <w:trPr>
          <w:cantSplit/>
          <w:jc w:val="center"/>
        </w:trPr>
        <w:tc>
          <w:tcPr>
            <w:tcW w:w="2154" w:type="dxa"/>
          </w:tcPr>
          <w:p w14:paraId="0935A698" w14:textId="77777777" w:rsidR="00690964" w:rsidRDefault="000C3033">
            <w:pPr>
              <w:pStyle w:val="TableText"/>
              <w:keepNext/>
            </w:pPr>
            <w:r>
              <w:rPr>
                <w:rFonts w:ascii="Consolas" w:eastAsia="Consolas" w:hAnsi="Consolas"/>
                <w:color w:val="0B3D91"/>
                <w:sz w:val="17"/>
                <w:szCs w:val="17"/>
              </w:rPr>
              <w:t>model</w:t>
            </w:r>
          </w:p>
        </w:tc>
        <w:tc>
          <w:tcPr>
            <w:tcW w:w="6917" w:type="dxa"/>
          </w:tcPr>
          <w:p w14:paraId="6A44DDD2" w14:textId="77777777" w:rsidR="00690964" w:rsidRDefault="000C3033">
            <w:pPr>
              <w:pStyle w:val="TableText"/>
              <w:keepNext/>
            </w:pPr>
            <w:r>
              <w:rPr>
                <w:rtl/>
              </w:rPr>
              <w:t>مدل</w:t>
            </w:r>
          </w:p>
        </w:tc>
      </w:tr>
      <w:tr w:rsidR="00690964" w14:paraId="7BABE3F1" w14:textId="77777777">
        <w:trPr>
          <w:cantSplit/>
          <w:jc w:val="center"/>
        </w:trPr>
        <w:tc>
          <w:tcPr>
            <w:tcW w:w="2154" w:type="dxa"/>
          </w:tcPr>
          <w:p w14:paraId="3E602FCD" w14:textId="77777777" w:rsidR="00690964" w:rsidRDefault="000C3033">
            <w:pPr>
              <w:pStyle w:val="TableText"/>
              <w:keepNext/>
            </w:pPr>
            <w:r>
              <w:rPr>
                <w:rFonts w:ascii="Consolas" w:eastAsia="Consolas" w:hAnsi="Consolas"/>
                <w:color w:val="0B3D91"/>
                <w:sz w:val="17"/>
                <w:szCs w:val="17"/>
              </w:rPr>
              <w:t>path</w:t>
            </w:r>
          </w:p>
        </w:tc>
        <w:tc>
          <w:tcPr>
            <w:tcW w:w="6917" w:type="dxa"/>
          </w:tcPr>
          <w:p w14:paraId="0B169056" w14:textId="77777777" w:rsidR="00690964" w:rsidRDefault="000C3033">
            <w:pPr>
              <w:pStyle w:val="TableText"/>
              <w:keepNext/>
            </w:pPr>
            <w:r>
              <w:rPr>
                <w:rtl/>
              </w:rPr>
              <w:t>مسیر فایل</w:t>
            </w:r>
          </w:p>
        </w:tc>
      </w:tr>
      <w:tr w:rsidR="00690964" w14:paraId="5C6BC590" w14:textId="77777777">
        <w:trPr>
          <w:cantSplit/>
          <w:jc w:val="center"/>
        </w:trPr>
        <w:tc>
          <w:tcPr>
            <w:tcW w:w="2154" w:type="dxa"/>
          </w:tcPr>
          <w:p w14:paraId="0C54974E" w14:textId="77777777" w:rsidR="00690964" w:rsidRDefault="000C3033">
            <w:pPr>
              <w:pStyle w:val="TableText"/>
              <w:keepNext/>
            </w:pPr>
            <w:r>
              <w:rPr>
                <w:rFonts w:ascii="Consolas" w:eastAsia="Consolas" w:hAnsi="Consolas"/>
                <w:color w:val="0B3D91"/>
                <w:sz w:val="17"/>
                <w:szCs w:val="17"/>
              </w:rPr>
              <w:t>emit_timestamp</w:t>
            </w:r>
          </w:p>
        </w:tc>
        <w:tc>
          <w:tcPr>
            <w:tcW w:w="6917" w:type="dxa"/>
          </w:tcPr>
          <w:p w14:paraId="243D3D77" w14:textId="77777777" w:rsidR="00690964" w:rsidRDefault="000C3033">
            <w:pPr>
              <w:pStyle w:val="TableText"/>
              <w:keepNext/>
            </w:pPr>
            <w:r>
              <w:rPr>
                <w:rtl/>
              </w:rPr>
              <w:t>آیا زمان نوشته شود</w:t>
            </w:r>
          </w:p>
        </w:tc>
      </w:tr>
      <w:tr w:rsidR="00690964" w14:paraId="254B21DF" w14:textId="77777777">
        <w:trPr>
          <w:cantSplit/>
          <w:jc w:val="center"/>
        </w:trPr>
        <w:tc>
          <w:tcPr>
            <w:tcW w:w="2154" w:type="dxa"/>
          </w:tcPr>
          <w:p w14:paraId="2D86FC28" w14:textId="77777777" w:rsidR="00690964" w:rsidRDefault="000C3033">
            <w:pPr>
              <w:pStyle w:val="TableText"/>
            </w:pPr>
            <w:r>
              <w:rPr>
                <w:rFonts w:ascii="Consolas" w:eastAsia="Consolas" w:hAnsi="Consolas"/>
                <w:color w:val="0B3D91"/>
                <w:sz w:val="17"/>
                <w:szCs w:val="17"/>
              </w:rPr>
              <w:t>project_root</w:t>
            </w:r>
          </w:p>
        </w:tc>
        <w:tc>
          <w:tcPr>
            <w:tcW w:w="6917" w:type="dxa"/>
          </w:tcPr>
          <w:p w14:paraId="2E845204" w14:textId="77777777" w:rsidR="00690964" w:rsidRDefault="000C3033">
            <w:pPr>
              <w:pStyle w:val="TableText"/>
            </w:pPr>
            <w:r>
              <w:rPr>
                <w:rtl/>
              </w:rPr>
              <w:t xml:space="preserve">مانند </w:t>
            </w:r>
            <w:r>
              <w:rPr>
                <w:rFonts w:ascii="Consolas" w:eastAsia="Consolas" w:hAnsi="Consolas"/>
                <w:color w:val="0B3D91"/>
                <w:sz w:val="17"/>
                <w:szCs w:val="17"/>
              </w:rPr>
              <w:t>model_to_element</w:t>
            </w:r>
          </w:p>
        </w:tc>
      </w:tr>
    </w:tbl>
    <w:p w14:paraId="4E5F2740" w14:textId="77777777" w:rsidR="00690964" w:rsidRDefault="00690964">
      <w:pPr>
        <w:spacing w:after="40"/>
      </w:pPr>
    </w:p>
    <w:p w14:paraId="3371A7C7" w14:textId="77777777" w:rsidR="00690964" w:rsidRDefault="000C3033">
      <w:r>
        <w:rPr>
          <w:b/>
          <w:bCs/>
          <w:rtl/>
        </w:rPr>
        <w:t>خروجی:</w:t>
      </w:r>
      <w:r>
        <w:rPr>
          <w:rtl/>
        </w:rPr>
        <w:t xml:space="preserve"> مسیر فایل نوشته‌شده.</w:t>
      </w:r>
    </w:p>
    <w:p w14:paraId="2A3E5BDB" w14:textId="77777777" w:rsidR="00690964" w:rsidRDefault="000C3033">
      <w:pPr>
        <w:pStyle w:val="EntryHead"/>
      </w:pPr>
      <w:r>
        <w:rPr>
          <w:rFonts w:ascii="Consolas" w:eastAsia="Consolas" w:hAnsi="Consolas"/>
          <w:b/>
          <w:bCs/>
          <w:color w:val="2D6CDF"/>
        </w:rPr>
        <w:t>_indent</w:t>
      </w:r>
      <w:r>
        <w:fldChar w:fldCharType="begin"/>
      </w:r>
      <w:r>
        <w:instrText xml:space="preserve"> XE "_indent (xml_writer.py)" </w:instrText>
      </w:r>
      <w:r>
        <w:fldChar w:fldCharType="end"/>
      </w:r>
      <w:r>
        <w:rPr>
          <w:color w:val="5B6675"/>
          <w:sz w:val="18"/>
          <w:szCs w:val="18"/>
          <w:rtl/>
        </w:rPr>
        <w:t xml:space="preserve">  تابع</w:t>
      </w:r>
    </w:p>
    <w:p w14:paraId="35569CE0" w14:textId="77777777" w:rsidR="00690964" w:rsidRDefault="000C3033">
      <w:pPr>
        <w:pStyle w:val="Signature"/>
        <w:spacing w:before="40" w:after="100" w:line="240" w:lineRule="auto"/>
      </w:pPr>
      <w:r>
        <w:t>def _indent(element: ET.Element, level: int = 0, indent: str = "  ") -&gt; None:</w:t>
      </w:r>
    </w:p>
    <w:p w14:paraId="56CD1FAE" w14:textId="77777777" w:rsidR="00690964" w:rsidRDefault="000C3033">
      <w:r>
        <w:rPr>
          <w:rtl/>
        </w:rPr>
        <w:t xml:space="preserve">به عنصرها تورفتگی دو فاصله‌ای می‌دهد تا فایل خوانا باشد. جایگزین </w:t>
      </w:r>
      <w:r>
        <w:rPr>
          <w:rFonts w:ascii="Consolas" w:eastAsia="Consolas" w:hAnsi="Consolas"/>
          <w:color w:val="0B3D91"/>
          <w:sz w:val="19"/>
          <w:szCs w:val="19"/>
        </w:rPr>
        <w:t>ET.indent</w:t>
      </w:r>
      <w:r>
        <w:rPr>
          <w:rtl/>
        </w:rPr>
        <w:t xml:space="preserve"> است که از پایتون ۳.۹ به بعد هست؛ از دوره‌ای مانده که ابزار روی ۳.۸ هم اجرا می‌شد.</w:t>
      </w:r>
    </w:p>
    <w:p w14:paraId="16453C0B" w14:textId="77777777" w:rsidR="00690964" w:rsidRDefault="000C3033">
      <w:pPr>
        <w:pStyle w:val="Heading2"/>
      </w:pPr>
      <w:bookmarkStart w:id="85" w:name="_Toc244276352"/>
      <w:r>
        <w:rPr>
          <w:rtl/>
        </w:rPr>
        <w:t xml:space="preserve">۱۱.۵ </w:t>
      </w:r>
      <w:r>
        <w:rPr>
          <w:rFonts w:ascii="Consolas" w:eastAsia="Consolas" w:hAnsi="Consolas"/>
          <w:color w:val="0B3D91"/>
          <w:sz w:val="19"/>
          <w:szCs w:val="19"/>
        </w:rPr>
        <w:t>types_xml.py</w:t>
      </w:r>
      <w:r>
        <w:rPr>
          <w:rtl/>
        </w:rPr>
        <w:t xml:space="preserve"> — فایل تایپ‌های استراکچر</w:t>
      </w:r>
      <w:bookmarkEnd w:id="85"/>
    </w:p>
    <w:p w14:paraId="791D1FB3" w14:textId="77777777" w:rsidR="00690964" w:rsidRDefault="000C3033">
      <w:pPr>
        <w:pStyle w:val="FilePath"/>
      </w:pPr>
      <w:r>
        <w:fldChar w:fldCharType="begin"/>
      </w:r>
      <w:r>
        <w:instrText xml:space="preserve"> XE "types_xml.py" </w:instrText>
      </w:r>
      <w:r>
        <w:fldChar w:fldCharType="end"/>
      </w:r>
      <w:r>
        <w:rPr>
          <w:rtl/>
        </w:rPr>
        <w:t xml:space="preserve">مسیر: </w:t>
      </w:r>
      <w:r>
        <w:rPr>
          <w:rFonts w:ascii="Consolas" w:eastAsia="Consolas" w:hAnsi="Consolas"/>
          <w:color w:val="0B3D91"/>
          <w:sz w:val="19"/>
          <w:szCs w:val="19"/>
        </w:rPr>
        <w:t>paramgen/src/pl_codegen/xml_model/types_xml.py</w:t>
      </w:r>
    </w:p>
    <w:p w14:paraId="6D560E96" w14:textId="77777777" w:rsidR="00690964" w:rsidRDefault="000C3033">
      <w:pPr>
        <w:keepNext/>
      </w:pPr>
      <w:r>
        <w:rPr>
          <w:rtl/>
        </w:rPr>
        <w:t xml:space="preserve">کنار هر ساب‌لیست </w:t>
      </w:r>
      <w:r>
        <w:rPr>
          <w:rFonts w:ascii="Consolas" w:eastAsia="Consolas" w:hAnsi="Consolas"/>
          <w:color w:val="0B3D91"/>
          <w:sz w:val="19"/>
          <w:szCs w:val="19"/>
        </w:rPr>
        <w:t>foo.xml</w:t>
      </w:r>
      <w:r>
        <w:rPr>
          <w:rtl/>
        </w:rPr>
        <w:t xml:space="preserve"> فایل </w:t>
      </w:r>
      <w:r>
        <w:rPr>
          <w:rFonts w:ascii="Consolas" w:eastAsia="Consolas" w:hAnsi="Consolas"/>
          <w:color w:val="0B3D91"/>
          <w:sz w:val="19"/>
          <w:szCs w:val="19"/>
        </w:rPr>
        <w:t>foo_types.xml</w:t>
      </w:r>
      <w:r>
        <w:rPr>
          <w:rtl/>
        </w:rPr>
        <w:t xml:space="preserve"> است که تایپ‌های آن ساب‌لیست را دارد. قالبش عمداً کوچک است؛ چون تایپ چیزی جز نام و فیلد ندارد. نمونه‌ی واقعی </w:t>
      </w:r>
      <w:r>
        <w:rPr>
          <w:rFonts w:ascii="Consolas" w:eastAsia="Consolas" w:hAnsi="Consolas"/>
          <w:color w:val="0B3D91"/>
          <w:sz w:val="19"/>
          <w:szCs w:val="19"/>
        </w:rPr>
        <w:t>core_types.xml</w:t>
      </w:r>
      <w:r>
        <w:rPr>
          <w:rtl/>
        </w:rPr>
        <w:t>:</w:t>
      </w:r>
    </w:p>
    <w:p w14:paraId="197A7460"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before="80" w:line="250" w:lineRule="auto"/>
        <w:jc w:val="left"/>
      </w:pPr>
      <w:r>
        <w:rPr>
          <w:rFonts w:cs="Vazirmatn"/>
        </w:rPr>
        <w:t>&lt;?xml version='1.0' encoding='utf-8'?&gt;</w:t>
      </w:r>
    </w:p>
    <w:p w14:paraId="09CF3F4D"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&lt;ParameterListTypes schemaVersion="1.0" generator="parameter_list_code_generator"</w:t>
      </w:r>
    </w:p>
    <w:p w14:paraId="6EBC17D4"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generatorVersion="01.03.01"&gt;</w:t>
      </w:r>
    </w:p>
    <w:p w14:paraId="40EB1C52"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&lt;StructType name="sMotor"&gt;</w:t>
      </w:r>
    </w:p>
    <w:p w14:paraId="16AA5CD1"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&lt;Field name="Rpm" valueType="int16_t" /&gt;</w:t>
      </w:r>
    </w:p>
    <w:p w14:paraId="20B78E67"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&lt;Field name="Temp" valueType="int8_t" /&gt;</w:t>
      </w:r>
    </w:p>
    <w:p w14:paraId="3CDEBC0B"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&lt;/StructType&gt;</w:t>
      </w:r>
    </w:p>
    <w:p w14:paraId="47E0B56E"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&lt;StructType name="sPosition"&gt;</w:t>
      </w:r>
    </w:p>
    <w:p w14:paraId="129D2916"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&lt;Field name="Lat" valueType="float64_t" /&gt;</w:t>
      </w:r>
    </w:p>
    <w:p w14:paraId="323DE897"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&lt;Field name="Lon" valueType="float64_t" /&gt;</w:t>
      </w:r>
    </w:p>
    <w:p w14:paraId="0C10BA28"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&lt;Field name="Alt" valueType="float32_t" /&gt;</w:t>
      </w:r>
    </w:p>
    <w:p w14:paraId="78C24713"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&lt;/StructType&gt;</w:t>
      </w:r>
    </w:p>
    <w:p w14:paraId="502DAD18"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&lt;EnumType name="eFlightMode" baseType="uint8_t"&gt;</w:t>
      </w:r>
    </w:p>
    <w:p w14:paraId="0356620A"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&lt;Value name="FLIGHT_MODE_MANUAL" value="0" /&gt;</w:t>
      </w:r>
    </w:p>
    <w:p w14:paraId="23FBD7D3"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&lt;Value name="FLIGHT_MODE_STABILIZE" value="1" /&gt;</w:t>
      </w:r>
    </w:p>
    <w:p w14:paraId="0F938A5A"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w:t>
      </w:r>
    </w:p>
    <w:p w14:paraId="2A2F6A3A"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&lt;/EnumType&gt;</w:t>
      </w:r>
    </w:p>
    <w:p w14:paraId="780AEA24" w14:textId="77777777" w:rsidR="00690964" w:rsidRDefault="000C3033">
      <w:pPr>
        <w:pStyle w:val="Code"/>
        <w:pBdr>
          <w:top w:val="single" w:sz="4" w:space="4" w:color="D5DCE6"/>
          <w:left w:val="single" w:sz="4" w:space="6" w:color="D5DCE6"/>
          <w:bottom w:val="single" w:sz="4" w:space="4" w:color="D5DCE6"/>
          <w:right w:val="single" w:sz="4" w:space="6" w:color="D5DCE6"/>
        </w:pBdr>
        <w:shd w:val="clear" w:color="auto" w:fill="F5F7FA"/>
        <w:bidi w:val="0"/>
        <w:spacing w:after="120" w:line="250" w:lineRule="auto"/>
        <w:jc w:val="left"/>
      </w:pPr>
      <w:r>
        <w:rPr>
          <w:rFonts w:cs="Vazirmatn"/>
        </w:rPr>
        <w:t>&lt;/ParameterListTypes&gt;</w:t>
      </w:r>
    </w:p>
    <w:p w14:paraId="55C55453" w14:textId="77777777" w:rsidR="00690964" w:rsidRDefault="000C3033">
      <w:r>
        <w:rPr>
          <w:rFonts w:ascii="Consolas" w:eastAsia="Consolas" w:hAnsi="Consolas"/>
          <w:color w:val="0B3D91"/>
          <w:sz w:val="19"/>
          <w:szCs w:val="19"/>
        </w:rPr>
        <w:t>size</w:t>
      </w:r>
      <w:r>
        <w:rPr>
          <w:rtl/>
        </w:rPr>
        <w:t xml:space="preserve"> فقط وقتی نوشته می‌شود که با ۱ فرق کند و </w:t>
      </w:r>
      <w:r>
        <w:rPr>
          <w:rFonts w:ascii="Consolas" w:eastAsia="Consolas" w:hAnsi="Consolas"/>
          <w:color w:val="0B3D91"/>
          <w:sz w:val="19"/>
          <w:szCs w:val="19"/>
        </w:rPr>
        <w:t>enable</w:t>
      </w:r>
      <w:r>
        <w:rPr>
          <w:rtl/>
        </w:rPr>
        <w:t xml:space="preserve"> فقط وقتی </w:t>
      </w:r>
      <w:r>
        <w:rPr>
          <w:rFonts w:ascii="Consolas" w:eastAsia="Consolas" w:hAnsi="Consolas"/>
          <w:color w:val="0B3D91"/>
          <w:sz w:val="19"/>
          <w:szCs w:val="19"/>
        </w:rPr>
        <w:t>false</w:t>
      </w:r>
      <w:r>
        <w:rPr>
          <w:rtl/>
        </w:rPr>
        <w:t xml:space="preserve"> باشد. اینام‌های ساب‌لیست بعد از تایپ‌ها می‌آیند: </w:t>
      </w:r>
      <w:r>
        <w:rPr>
          <w:rFonts w:ascii="Consolas" w:eastAsia="Consolas" w:hAnsi="Consolas"/>
          <w:color w:val="0B3D91"/>
          <w:sz w:val="19"/>
          <w:szCs w:val="19"/>
        </w:rPr>
        <w:t>&lt;EnumType&gt;</w:t>
      </w:r>
      <w:r>
        <w:rPr>
          <w:rtl/>
        </w:rPr>
        <w:t xml:space="preserve"> با </w:t>
      </w:r>
      <w:r>
        <w:rPr>
          <w:rFonts w:ascii="Consolas" w:eastAsia="Consolas" w:hAnsi="Consolas"/>
          <w:color w:val="0B3D91"/>
          <w:sz w:val="19"/>
          <w:szCs w:val="19"/>
        </w:rPr>
        <w:t>name</w:t>
      </w:r>
      <w:r>
        <w:rPr>
          <w:rtl/>
        </w:rPr>
        <w:t xml:space="preserve"> و </w:t>
      </w:r>
      <w:r>
        <w:rPr>
          <w:rFonts w:ascii="Consolas" w:eastAsia="Consolas" w:hAnsi="Consolas"/>
          <w:color w:val="0B3D91"/>
          <w:sz w:val="19"/>
          <w:szCs w:val="19"/>
        </w:rPr>
        <w:t>baseType</w:t>
      </w:r>
      <w:r>
        <w:rPr>
          <w:rtl/>
        </w:rPr>
        <w:t xml:space="preserve">، و یک </w:t>
      </w:r>
      <w:r>
        <w:rPr>
          <w:rFonts w:ascii="Consolas" w:eastAsia="Consolas" w:hAnsi="Consolas"/>
          <w:color w:val="0B3D91"/>
          <w:sz w:val="19"/>
          <w:szCs w:val="19"/>
        </w:rPr>
        <w:t>&lt;Value&gt;</w:t>
      </w:r>
      <w:r>
        <w:rPr>
          <w:rtl/>
        </w:rPr>
        <w:t xml:space="preserve"> برای هر مقدار به همان ترتیب. فیلدی که از نوع اینام است </w:t>
      </w:r>
      <w:r>
        <w:rPr>
          <w:rFonts w:ascii="Consolas" w:eastAsia="Consolas" w:hAnsi="Consolas"/>
          <w:color w:val="0B3D91"/>
          <w:sz w:val="19"/>
          <w:szCs w:val="19"/>
        </w:rPr>
        <w:t>enumType="eFlightMode"</w:t>
      </w:r>
      <w:r>
        <w:rPr>
          <w:rtl/>
        </w:rPr>
        <w:t xml:space="preserve"> هم دارد (کنار </w:t>
      </w:r>
      <w:r>
        <w:rPr>
          <w:rFonts w:ascii="Consolas" w:eastAsia="Consolas" w:hAnsi="Consolas"/>
          <w:color w:val="0B3D91"/>
          <w:sz w:val="19"/>
          <w:szCs w:val="19"/>
        </w:rPr>
        <w:t>valueType</w:t>
      </w:r>
      <w:r>
        <w:rPr>
          <w:rtl/>
        </w:rPr>
        <w:t xml:space="preserve"> که نوع پایه است)، و پارامتر اینام در فایل ساب‌لیست هم همین‌طور: </w:t>
      </w:r>
      <w:r>
        <w:rPr>
          <w:rFonts w:ascii="Consolas" w:eastAsia="Consolas" w:hAnsi="Consolas"/>
          <w:color w:val="0B3D91"/>
          <w:sz w:val="19"/>
          <w:szCs w:val="19"/>
        </w:rPr>
        <w:t>valueType="uint8_t" enumType="eFlightMode"</w:t>
      </w:r>
      <w:r>
        <w:rPr>
          <w:rtl/>
        </w:rPr>
        <w:t xml:space="preserve">. فایل قدیمی‌ای که </w:t>
      </w:r>
      <w:r>
        <w:rPr>
          <w:rFonts w:ascii="Consolas" w:eastAsia="Consolas" w:hAnsi="Consolas"/>
          <w:color w:val="0B3D91"/>
          <w:sz w:val="19"/>
          <w:szCs w:val="19"/>
        </w:rPr>
        <w:t>enumType</w:t>
      </w:r>
      <w:r>
        <w:rPr>
          <w:rtl/>
        </w:rPr>
        <w:t xml:space="preserve"> ندارد همان معنای قبل را دارد.</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2494"/>
        <w:gridCol w:w="2268"/>
        <w:gridCol w:w="4536"/>
      </w:tblGrid>
      <w:tr w:rsidR="00690964" w14:paraId="59AF6087" w14:textId="77777777">
        <w:trPr>
          <w:cantSplit/>
          <w:tblHeader/>
          <w:jc w:val="center"/>
        </w:trPr>
        <w:tc>
          <w:tcPr>
            <w:tcW w:w="2494" w:type="dxa"/>
            <w:shd w:val="clear" w:color="auto" w:fill="17365D"/>
          </w:tcPr>
          <w:p w14:paraId="0E40C7B3" w14:textId="77777777" w:rsidR="00690964" w:rsidRDefault="000C3033">
            <w:pPr>
              <w:pStyle w:val="TableText"/>
              <w:keepNext/>
            </w:pPr>
            <w:r>
              <w:rPr>
                <w:b/>
                <w:bCs/>
                <w:color w:val="FFFFFF"/>
                <w:rtl/>
              </w:rPr>
              <w:t>ثابت</w:t>
            </w:r>
          </w:p>
        </w:tc>
        <w:tc>
          <w:tcPr>
            <w:tcW w:w="2268" w:type="dxa"/>
            <w:shd w:val="clear" w:color="auto" w:fill="17365D"/>
          </w:tcPr>
          <w:p w14:paraId="6639E5CF" w14:textId="77777777" w:rsidR="00690964" w:rsidRDefault="000C3033">
            <w:pPr>
              <w:pStyle w:val="TableText"/>
              <w:keepNext/>
            </w:pPr>
            <w:r>
              <w:rPr>
                <w:b/>
                <w:bCs/>
                <w:color w:val="FFFFFF"/>
                <w:rtl/>
              </w:rPr>
              <w:t>مقدار</w:t>
            </w:r>
          </w:p>
        </w:tc>
        <w:tc>
          <w:tcPr>
            <w:tcW w:w="4536" w:type="dxa"/>
            <w:shd w:val="clear" w:color="auto" w:fill="17365D"/>
          </w:tcPr>
          <w:p w14:paraId="5632107D" w14:textId="77777777" w:rsidR="00690964" w:rsidRDefault="000C3033">
            <w:pPr>
              <w:pStyle w:val="TableText"/>
              <w:keepNext/>
            </w:pPr>
            <w:r>
              <w:rPr>
                <w:b/>
                <w:bCs/>
                <w:color w:val="FFFFFF"/>
                <w:rtl/>
              </w:rPr>
              <w:t>معنی</w:t>
            </w:r>
          </w:p>
        </w:tc>
      </w:tr>
      <w:tr w:rsidR="00690964" w14:paraId="10ADB7B4" w14:textId="77777777">
        <w:trPr>
          <w:cantSplit/>
          <w:jc w:val="center"/>
        </w:trPr>
        <w:tc>
          <w:tcPr>
            <w:tcW w:w="2494" w:type="dxa"/>
          </w:tcPr>
          <w:p w14:paraId="38170212" w14:textId="77777777" w:rsidR="00690964" w:rsidRDefault="000C3033">
            <w:pPr>
              <w:pStyle w:val="TableText"/>
              <w:keepNext/>
            </w:pPr>
            <w:r>
              <w:rPr>
                <w:rFonts w:ascii="Consolas" w:eastAsia="Consolas" w:hAnsi="Consolas"/>
                <w:color w:val="0B3D91"/>
                <w:sz w:val="17"/>
                <w:szCs w:val="17"/>
              </w:rPr>
              <w:t>TYPES_SUFFIX</w:t>
            </w:r>
          </w:p>
        </w:tc>
        <w:tc>
          <w:tcPr>
            <w:tcW w:w="2268" w:type="dxa"/>
          </w:tcPr>
          <w:p w14:paraId="65B73D03" w14:textId="77777777" w:rsidR="00690964" w:rsidRDefault="000C3033">
            <w:pPr>
              <w:pStyle w:val="TableText"/>
              <w:keepNext/>
            </w:pPr>
            <w:r>
              <w:rPr>
                <w:rFonts w:ascii="Consolas" w:eastAsia="Consolas" w:hAnsi="Consolas"/>
                <w:color w:val="0B3D91"/>
                <w:sz w:val="17"/>
                <w:szCs w:val="17"/>
              </w:rPr>
              <w:t>"_types.xml"</w:t>
            </w:r>
          </w:p>
        </w:tc>
        <w:tc>
          <w:tcPr>
            <w:tcW w:w="4536" w:type="dxa"/>
          </w:tcPr>
          <w:p w14:paraId="41AC7913" w14:textId="77777777" w:rsidR="00690964" w:rsidRDefault="000C3033">
            <w:pPr>
              <w:pStyle w:val="TableText"/>
              <w:keepNext/>
            </w:pPr>
            <w:r>
              <w:rPr>
                <w:rtl/>
              </w:rPr>
              <w:t xml:space="preserve">پسوند فایل تایپ‌ها: </w:t>
            </w:r>
            <w:r>
              <w:rPr>
                <w:rFonts w:ascii="Consolas" w:eastAsia="Consolas" w:hAnsi="Consolas"/>
                <w:color w:val="0B3D91"/>
                <w:sz w:val="17"/>
                <w:szCs w:val="17"/>
              </w:rPr>
              <w:t>power.xml</w:t>
            </w:r>
            <w:r>
              <w:rPr>
                <w:rtl/>
              </w:rPr>
              <w:t xml:space="preserve"> ← </w:t>
            </w:r>
            <w:r>
              <w:rPr>
                <w:rFonts w:ascii="Consolas" w:eastAsia="Consolas" w:hAnsi="Consolas"/>
                <w:color w:val="0B3D91"/>
                <w:sz w:val="17"/>
                <w:szCs w:val="17"/>
              </w:rPr>
              <w:t>power_types.xml</w:t>
            </w:r>
          </w:p>
        </w:tc>
      </w:tr>
      <w:tr w:rsidR="00690964" w14:paraId="4730A427" w14:textId="77777777">
        <w:trPr>
          <w:cantSplit/>
          <w:jc w:val="center"/>
        </w:trPr>
        <w:tc>
          <w:tcPr>
            <w:tcW w:w="2494" w:type="dxa"/>
            <w:shd w:val="clear" w:color="auto" w:fill="F3F6FA"/>
          </w:tcPr>
          <w:p w14:paraId="736D3A25" w14:textId="77777777" w:rsidR="00690964" w:rsidRDefault="000C3033">
            <w:pPr>
              <w:pStyle w:val="TableText"/>
            </w:pPr>
            <w:r>
              <w:rPr>
                <w:rFonts w:ascii="Consolas" w:eastAsia="Consolas" w:hAnsi="Consolas"/>
                <w:color w:val="0B3D91"/>
                <w:sz w:val="17"/>
                <w:szCs w:val="17"/>
              </w:rPr>
              <w:t>LEGACY_TYPES_SUFFIX</w:t>
            </w:r>
          </w:p>
        </w:tc>
        <w:tc>
          <w:tcPr>
            <w:tcW w:w="2268" w:type="dxa"/>
            <w:shd w:val="clear" w:color="auto" w:fill="F3F6FA"/>
          </w:tcPr>
          <w:p w14:paraId="405CA1C4" w14:textId="77777777" w:rsidR="00690964" w:rsidRDefault="000C3033">
            <w:pPr>
              <w:pStyle w:val="TableText"/>
            </w:pPr>
            <w:r>
              <w:rPr>
                <w:rFonts w:ascii="Consolas" w:eastAsia="Consolas" w:hAnsi="Consolas"/>
                <w:color w:val="0B3D91"/>
                <w:sz w:val="17"/>
                <w:szCs w:val="17"/>
              </w:rPr>
              <w:t>"_structures.xml"</w:t>
            </w:r>
          </w:p>
        </w:tc>
        <w:tc>
          <w:tcPr>
            <w:tcW w:w="4536" w:type="dxa"/>
            <w:shd w:val="clear" w:color="auto" w:fill="F3F6FA"/>
          </w:tcPr>
          <w:p w14:paraId="3CB6ADA7" w14:textId="77777777" w:rsidR="00690964" w:rsidRDefault="000C3033">
            <w:pPr>
              <w:pStyle w:val="TableText"/>
            </w:pPr>
            <w:r>
              <w:rPr>
                <w:rtl/>
              </w:rPr>
              <w:t>نام قدیمی؛ خوانده می‌شود و با ذخیره‌ی بعدی پاک</w:t>
            </w:r>
          </w:p>
        </w:tc>
      </w:tr>
    </w:tbl>
    <w:p w14:paraId="301646C2" w14:textId="77777777" w:rsidR="00690964" w:rsidRDefault="00690964">
      <w:pPr>
        <w:spacing w:after="60"/>
      </w:pPr>
    </w:p>
    <w:p w14:paraId="61A54B1A" w14:textId="77777777" w:rsidR="00690964" w:rsidRDefault="000C3033">
      <w:pPr>
        <w:pStyle w:val="EntryHead"/>
      </w:pPr>
      <w:r>
        <w:rPr>
          <w:rFonts w:ascii="Consolas" w:eastAsia="Consolas" w:hAnsi="Consolas"/>
          <w:b/>
          <w:bCs/>
          <w:color w:val="2D6CDF"/>
        </w:rPr>
        <w:lastRenderedPageBreak/>
        <w:t>is_types_file</w:t>
      </w:r>
      <w:r>
        <w:fldChar w:fldCharType="begin"/>
      </w:r>
      <w:r>
        <w:instrText xml:space="preserve"> XE "is_types_file (types_xml.py)" </w:instrText>
      </w:r>
      <w:r>
        <w:fldChar w:fldCharType="end"/>
      </w:r>
      <w:r>
        <w:rPr>
          <w:color w:val="5B6675"/>
          <w:sz w:val="18"/>
          <w:szCs w:val="18"/>
          <w:rtl/>
        </w:rPr>
        <w:t xml:space="preserve">  تابع</w:t>
      </w:r>
    </w:p>
    <w:p w14:paraId="1D3F215A" w14:textId="77777777" w:rsidR="00690964" w:rsidRDefault="000C3033">
      <w:pPr>
        <w:pStyle w:val="Signature"/>
        <w:spacing w:before="40" w:after="100" w:line="240" w:lineRule="auto"/>
      </w:pPr>
      <w:r>
        <w:t>def is_types_file(path: Path) -&gt; bool:</w:t>
      </w:r>
    </w:p>
    <w:p w14:paraId="19EF4BAB" w14:textId="77777777" w:rsidR="00690964" w:rsidRDefault="000C3033">
      <w:r>
        <w:rPr>
          <w:rtl/>
        </w:rPr>
        <w:t xml:space="preserve">آیا یک مسیر، فایل تایپ‌هاست (نه ساب‌لیست). هر جایی که «فایل‌های </w:t>
      </w:r>
      <w:r>
        <w:t>XML</w:t>
      </w:r>
      <w:r>
        <w:rPr>
          <w:rtl/>
        </w:rPr>
        <w:t xml:space="preserve"> این پوشه» را نشان می‌دهد باید این را بپرسد؛ وگرنه فایل تایپ‌ها هم به‌عنوان ساب‌لیست فهرست می‌شود.</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3061"/>
        <w:gridCol w:w="6237"/>
      </w:tblGrid>
      <w:tr w:rsidR="00690964" w14:paraId="3CBAFFFC" w14:textId="77777777">
        <w:trPr>
          <w:cantSplit/>
          <w:tblHeader/>
          <w:jc w:val="center"/>
        </w:trPr>
        <w:tc>
          <w:tcPr>
            <w:tcW w:w="3061" w:type="dxa"/>
            <w:shd w:val="clear" w:color="auto" w:fill="17365D"/>
          </w:tcPr>
          <w:p w14:paraId="0C36AE06" w14:textId="77777777" w:rsidR="00690964" w:rsidRDefault="000C3033">
            <w:pPr>
              <w:pStyle w:val="TableText"/>
              <w:keepNext/>
            </w:pPr>
            <w:r>
              <w:rPr>
                <w:b/>
                <w:bCs/>
                <w:color w:val="FFFFFF"/>
                <w:rtl/>
              </w:rPr>
              <w:t>نام</w:t>
            </w:r>
          </w:p>
        </w:tc>
        <w:tc>
          <w:tcPr>
            <w:tcW w:w="6237" w:type="dxa"/>
            <w:shd w:val="clear" w:color="auto" w:fill="17365D"/>
          </w:tcPr>
          <w:p w14:paraId="28BED9EC" w14:textId="77777777" w:rsidR="00690964" w:rsidRDefault="000C3033">
            <w:pPr>
              <w:pStyle w:val="TableText"/>
              <w:keepNext/>
            </w:pPr>
            <w:r>
              <w:rPr>
                <w:b/>
                <w:bCs/>
                <w:color w:val="FFFFFF"/>
                <w:rtl/>
              </w:rPr>
              <w:t>کار</w:t>
            </w:r>
          </w:p>
        </w:tc>
      </w:tr>
      <w:tr w:rsidR="00690964" w14:paraId="3EBBB07B" w14:textId="77777777">
        <w:trPr>
          <w:cantSplit/>
          <w:jc w:val="center"/>
        </w:trPr>
        <w:tc>
          <w:tcPr>
            <w:tcW w:w="3061" w:type="dxa"/>
          </w:tcPr>
          <w:p w14:paraId="6CFB4ACC" w14:textId="77777777" w:rsidR="00690964" w:rsidRDefault="000C3033">
            <w:pPr>
              <w:pStyle w:val="TableText"/>
              <w:keepNext/>
            </w:pPr>
            <w:r>
              <w:fldChar w:fldCharType="begin"/>
            </w:r>
            <w:r>
              <w:instrText xml:space="preserve"> XE "types_file_for (types_xml.py)" </w:instrText>
            </w:r>
            <w:r>
              <w:fldChar w:fldCharType="end"/>
            </w:r>
            <w:r>
              <w:rPr>
                <w:rFonts w:ascii="Consolas" w:eastAsia="Consolas" w:hAnsi="Consolas"/>
                <w:color w:val="0B3D91"/>
                <w:sz w:val="17"/>
                <w:szCs w:val="17"/>
              </w:rPr>
              <w:t>types_file_for</w:t>
            </w:r>
          </w:p>
        </w:tc>
        <w:tc>
          <w:tcPr>
            <w:tcW w:w="6237" w:type="dxa"/>
          </w:tcPr>
          <w:p w14:paraId="7F7175A8" w14:textId="77777777" w:rsidR="00690964" w:rsidRDefault="000C3033">
            <w:pPr>
              <w:pStyle w:val="TableText"/>
              <w:keepNext/>
            </w:pPr>
            <w:r>
              <w:rPr>
                <w:rtl/>
              </w:rPr>
              <w:t xml:space="preserve">نام فایل تایپ‌هایی که </w:t>
            </w:r>
            <w:r>
              <w:rPr>
                <w:b/>
                <w:bCs/>
                <w:rtl/>
              </w:rPr>
              <w:t>نوشته</w:t>
            </w:r>
            <w:r>
              <w:rPr>
                <w:rtl/>
              </w:rPr>
              <w:t xml:space="preserve"> می‌شود: </w:t>
            </w:r>
            <w:r>
              <w:rPr>
                <w:rFonts w:ascii="Consolas" w:eastAsia="Consolas" w:hAnsi="Consolas"/>
                <w:color w:val="0B3D91"/>
                <w:sz w:val="17"/>
                <w:szCs w:val="17"/>
              </w:rPr>
              <w:t>&lt;stem&gt;_types.xml</w:t>
            </w:r>
            <w:r>
              <w:rPr>
                <w:rtl/>
              </w:rPr>
              <w:t>.</w:t>
            </w:r>
          </w:p>
        </w:tc>
      </w:tr>
      <w:tr w:rsidR="00690964" w14:paraId="6CA252BE" w14:textId="77777777">
        <w:trPr>
          <w:cantSplit/>
          <w:jc w:val="center"/>
        </w:trPr>
        <w:tc>
          <w:tcPr>
            <w:tcW w:w="3061" w:type="dxa"/>
            <w:shd w:val="clear" w:color="auto" w:fill="F3F6FA"/>
          </w:tcPr>
          <w:p w14:paraId="416E41AA" w14:textId="77777777" w:rsidR="00690964" w:rsidRDefault="000C3033">
            <w:pPr>
              <w:pStyle w:val="TableText"/>
              <w:keepNext/>
            </w:pPr>
            <w:r>
              <w:fldChar w:fldCharType="begin"/>
            </w:r>
            <w:r>
              <w:instrText xml:space="preserve"> XE "legacy_types_file_for (types_xml.py)" </w:instrText>
            </w:r>
            <w:r>
              <w:fldChar w:fldCharType="end"/>
            </w:r>
            <w:r>
              <w:rPr>
                <w:rFonts w:ascii="Consolas" w:eastAsia="Consolas" w:hAnsi="Consolas"/>
                <w:color w:val="0B3D91"/>
                <w:sz w:val="17"/>
                <w:szCs w:val="17"/>
              </w:rPr>
              <w:t>legacy_types_file_for</w:t>
            </w:r>
          </w:p>
        </w:tc>
        <w:tc>
          <w:tcPr>
            <w:tcW w:w="6237" w:type="dxa"/>
            <w:shd w:val="clear" w:color="auto" w:fill="F3F6FA"/>
          </w:tcPr>
          <w:p w14:paraId="3DD9EE93" w14:textId="77777777" w:rsidR="00690964" w:rsidRDefault="000C3033">
            <w:pPr>
              <w:pStyle w:val="TableText"/>
              <w:keepNext/>
            </w:pPr>
            <w:r>
              <w:rPr>
                <w:rtl/>
              </w:rPr>
              <w:t xml:space="preserve">همان فایل با نام قدیمی </w:t>
            </w:r>
            <w:r>
              <w:rPr>
                <w:rFonts w:ascii="Consolas" w:eastAsia="Consolas" w:hAnsi="Consolas"/>
                <w:color w:val="0B3D91"/>
                <w:sz w:val="17"/>
                <w:szCs w:val="17"/>
              </w:rPr>
              <w:t>&lt;stem&gt;_structures.xml</w:t>
            </w:r>
            <w:r>
              <w:rPr>
                <w:rtl/>
              </w:rPr>
              <w:t>.</w:t>
            </w:r>
          </w:p>
        </w:tc>
      </w:tr>
      <w:tr w:rsidR="00690964" w14:paraId="53BE5363" w14:textId="77777777">
        <w:trPr>
          <w:cantSplit/>
          <w:jc w:val="center"/>
        </w:trPr>
        <w:tc>
          <w:tcPr>
            <w:tcW w:w="3061" w:type="dxa"/>
          </w:tcPr>
          <w:p w14:paraId="2A4D3EF5" w14:textId="77777777" w:rsidR="00690964" w:rsidRDefault="000C3033">
            <w:pPr>
              <w:pStyle w:val="TableText"/>
              <w:keepNext/>
            </w:pPr>
            <w:r>
              <w:fldChar w:fldCharType="begin"/>
            </w:r>
            <w:r>
              <w:instrText xml:space="preserve"> XE "existing_types_file_for (types_xml.py)" </w:instrText>
            </w:r>
            <w:r>
              <w:fldChar w:fldCharType="end"/>
            </w:r>
            <w:r>
              <w:rPr>
                <w:rFonts w:ascii="Consolas" w:eastAsia="Consolas" w:hAnsi="Consolas"/>
                <w:color w:val="0B3D91"/>
                <w:sz w:val="17"/>
                <w:szCs w:val="17"/>
              </w:rPr>
              <w:t>existing_types_file_for</w:t>
            </w:r>
          </w:p>
        </w:tc>
        <w:tc>
          <w:tcPr>
            <w:tcW w:w="6237" w:type="dxa"/>
          </w:tcPr>
          <w:p w14:paraId="70750143" w14:textId="77777777" w:rsidR="00690964" w:rsidRDefault="000C3033">
            <w:pPr>
              <w:pStyle w:val="TableText"/>
              <w:keepNext/>
            </w:pPr>
            <w:r>
              <w:rPr>
                <w:rtl/>
              </w:rPr>
              <w:t xml:space="preserve">فایلی که باید </w:t>
            </w:r>
            <w:r>
              <w:rPr>
                <w:b/>
                <w:bCs/>
                <w:rtl/>
              </w:rPr>
              <w:t>خوانده</w:t>
            </w:r>
            <w:r>
              <w:rPr>
                <w:rtl/>
              </w:rPr>
              <w:t xml:space="preserve"> شود: نام تازه، وگرنه اگر فقط نام قدیمی هست، آن.</w:t>
            </w:r>
          </w:p>
        </w:tc>
      </w:tr>
      <w:tr w:rsidR="00690964" w14:paraId="7AB7668D" w14:textId="77777777">
        <w:trPr>
          <w:cantSplit/>
          <w:jc w:val="center"/>
        </w:trPr>
        <w:tc>
          <w:tcPr>
            <w:tcW w:w="3061" w:type="dxa"/>
            <w:shd w:val="clear" w:color="auto" w:fill="F3F6FA"/>
          </w:tcPr>
          <w:p w14:paraId="4791D41B" w14:textId="77777777" w:rsidR="00690964" w:rsidRDefault="000C3033">
            <w:pPr>
              <w:pStyle w:val="TableText"/>
              <w:keepNext/>
            </w:pPr>
            <w:r>
              <w:fldChar w:fldCharType="begin"/>
            </w:r>
            <w:r>
              <w:instrText xml:space="preserve"> XE "_size_of (types_xml.py)" </w:instrText>
            </w:r>
            <w:r>
              <w:fldChar w:fldCharType="end"/>
            </w:r>
            <w:r>
              <w:rPr>
                <w:rFonts w:ascii="Consolas" w:eastAsia="Consolas" w:hAnsi="Consolas"/>
                <w:color w:val="0B3D91"/>
                <w:sz w:val="17"/>
                <w:szCs w:val="17"/>
              </w:rPr>
              <w:t>_size_of</w:t>
            </w:r>
          </w:p>
        </w:tc>
        <w:tc>
          <w:tcPr>
            <w:tcW w:w="6237" w:type="dxa"/>
            <w:shd w:val="clear" w:color="auto" w:fill="F3F6FA"/>
          </w:tcPr>
          <w:p w14:paraId="4082F32A" w14:textId="77777777" w:rsidR="00690964" w:rsidRDefault="000C3033">
            <w:pPr>
              <w:pStyle w:val="TableText"/>
              <w:keepNext/>
            </w:pPr>
            <w:r>
              <w:rPr>
                <w:rtl/>
              </w:rPr>
              <w:t xml:space="preserve">اندازه‌ی یک فیلد: </w:t>
            </w:r>
            <w:r>
              <w:rPr>
                <w:rFonts w:ascii="Consolas" w:eastAsia="Consolas" w:hAnsi="Consolas"/>
                <w:color w:val="0B3D91"/>
                <w:sz w:val="17"/>
                <w:szCs w:val="17"/>
              </w:rPr>
              <w:t>size</w:t>
            </w:r>
            <w:r>
              <w:rPr>
                <w:rtl/>
              </w:rPr>
              <w:t xml:space="preserve">، وگرنه نام قدیمی </w:t>
            </w:r>
            <w:r>
              <w:rPr>
                <w:rFonts w:ascii="Consolas" w:eastAsia="Consolas" w:hAnsi="Consolas"/>
                <w:color w:val="0B3D91"/>
                <w:sz w:val="17"/>
                <w:szCs w:val="17"/>
              </w:rPr>
              <w:t>arraySize</w:t>
            </w:r>
            <w:r>
              <w:rPr>
                <w:rtl/>
              </w:rPr>
              <w:t>.</w:t>
            </w:r>
          </w:p>
        </w:tc>
      </w:tr>
      <w:tr w:rsidR="00690964" w14:paraId="58C1B115" w14:textId="77777777">
        <w:trPr>
          <w:cantSplit/>
          <w:jc w:val="center"/>
        </w:trPr>
        <w:tc>
          <w:tcPr>
            <w:tcW w:w="3061" w:type="dxa"/>
          </w:tcPr>
          <w:p w14:paraId="68E61652" w14:textId="77777777" w:rsidR="00690964" w:rsidRDefault="000C3033">
            <w:pPr>
              <w:pStyle w:val="TableText"/>
              <w:keepNext/>
            </w:pPr>
            <w:r>
              <w:fldChar w:fldCharType="begin"/>
            </w:r>
            <w:r>
              <w:instrText xml:space="preserve"> XE "_to_bool (types_xml.py)" </w:instrText>
            </w:r>
            <w:r>
              <w:fldChar w:fldCharType="end"/>
            </w:r>
            <w:r>
              <w:rPr>
                <w:rFonts w:ascii="Consolas" w:eastAsia="Consolas" w:hAnsi="Consolas"/>
                <w:color w:val="0B3D91"/>
                <w:sz w:val="17"/>
                <w:szCs w:val="17"/>
              </w:rPr>
              <w:t>_to_bool</w:t>
            </w:r>
          </w:p>
        </w:tc>
        <w:tc>
          <w:tcPr>
            <w:tcW w:w="6237" w:type="dxa"/>
          </w:tcPr>
          <w:p w14:paraId="5DF34598" w14:textId="77777777" w:rsidR="00690964" w:rsidRDefault="000C3033">
            <w:pPr>
              <w:pStyle w:val="TableText"/>
              <w:keepNext/>
            </w:pPr>
            <w:r>
              <w:rPr>
                <w:rtl/>
              </w:rPr>
              <w:t xml:space="preserve">مثل خواننده‌ی اصلی، با این فرق که </w:t>
            </w:r>
            <w:r>
              <w:rPr>
                <w:rFonts w:ascii="Consolas" w:eastAsia="Consolas" w:hAnsi="Consolas"/>
                <w:color w:val="0B3D91"/>
                <w:sz w:val="17"/>
                <w:szCs w:val="17"/>
              </w:rPr>
              <w:t>false</w:t>
            </w:r>
            <w:r>
              <w:rPr>
                <w:rtl/>
              </w:rPr>
              <w:t>/</w:t>
            </w:r>
            <w:r>
              <w:rPr>
                <w:rFonts w:ascii="Consolas" w:eastAsia="Consolas" w:hAnsi="Consolas"/>
                <w:color w:val="0B3D91"/>
                <w:sz w:val="17"/>
                <w:szCs w:val="17"/>
              </w:rPr>
              <w:t>0</w:t>
            </w:r>
            <w:r>
              <w:rPr>
                <w:rtl/>
              </w:rPr>
              <w:t>/</w:t>
            </w:r>
            <w:r>
              <w:rPr>
                <w:rFonts w:ascii="Consolas" w:eastAsia="Consolas" w:hAnsi="Consolas"/>
                <w:color w:val="0B3D91"/>
                <w:sz w:val="17"/>
                <w:szCs w:val="17"/>
              </w:rPr>
              <w:t>no</w:t>
            </w:r>
            <w:r>
              <w:rPr>
                <w:rtl/>
              </w:rPr>
              <w:t xml:space="preserve"> صریحاً </w:t>
            </w:r>
            <w:r>
              <w:rPr>
                <w:rFonts w:ascii="Consolas" w:eastAsia="Consolas" w:hAnsi="Consolas"/>
                <w:color w:val="0B3D91"/>
                <w:sz w:val="17"/>
                <w:szCs w:val="17"/>
              </w:rPr>
              <w:t>False</w:t>
            </w:r>
            <w:r>
              <w:rPr>
                <w:rtl/>
              </w:rPr>
              <w:t xml:space="preserve"> و هر متن دیگر پیش‌فرض است.</w:t>
            </w:r>
          </w:p>
        </w:tc>
      </w:tr>
      <w:tr w:rsidR="00690964" w14:paraId="308E5B42" w14:textId="77777777">
        <w:trPr>
          <w:cantSplit/>
          <w:jc w:val="center"/>
        </w:trPr>
        <w:tc>
          <w:tcPr>
            <w:tcW w:w="3061" w:type="dxa"/>
            <w:shd w:val="clear" w:color="auto" w:fill="F3F6FA"/>
          </w:tcPr>
          <w:p w14:paraId="19B35CCE" w14:textId="77777777" w:rsidR="00690964" w:rsidRDefault="000C3033">
            <w:pPr>
              <w:pStyle w:val="TableText"/>
              <w:keepNext/>
            </w:pPr>
            <w:r>
              <w:fldChar w:fldCharType="begin"/>
            </w:r>
            <w:r>
              <w:instrText xml:space="preserve"> XE "_to_int (types_xml.py)" </w:instrText>
            </w:r>
            <w:r>
              <w:fldChar w:fldCharType="end"/>
            </w:r>
            <w:r>
              <w:rPr>
                <w:rFonts w:ascii="Consolas" w:eastAsia="Consolas" w:hAnsi="Consolas"/>
                <w:color w:val="0B3D91"/>
                <w:sz w:val="17"/>
                <w:szCs w:val="17"/>
              </w:rPr>
              <w:t>_to_int</w:t>
            </w:r>
          </w:p>
        </w:tc>
        <w:tc>
          <w:tcPr>
            <w:tcW w:w="6237" w:type="dxa"/>
            <w:shd w:val="clear" w:color="auto" w:fill="F3F6FA"/>
          </w:tcPr>
          <w:p w14:paraId="10FC0D13" w14:textId="77777777" w:rsidR="00690964" w:rsidRDefault="000C3033">
            <w:pPr>
              <w:pStyle w:val="TableText"/>
              <w:keepNext/>
            </w:pPr>
            <w:r>
              <w:rPr>
                <w:rtl/>
              </w:rPr>
              <w:t>عدد صحیح یا پیش‌فرض.</w:t>
            </w:r>
          </w:p>
        </w:tc>
      </w:tr>
      <w:tr w:rsidR="00690964" w14:paraId="6D26D9B3" w14:textId="77777777">
        <w:trPr>
          <w:cantSplit/>
          <w:jc w:val="center"/>
        </w:trPr>
        <w:tc>
          <w:tcPr>
            <w:tcW w:w="3061" w:type="dxa"/>
          </w:tcPr>
          <w:p w14:paraId="604FC625" w14:textId="77777777" w:rsidR="00690964" w:rsidRDefault="000C3033">
            <w:pPr>
              <w:pStyle w:val="TableText"/>
            </w:pPr>
            <w:r>
              <w:fldChar w:fldCharType="begin"/>
            </w:r>
            <w:r>
              <w:instrText xml:space="preserve"> XE "_indent (types_xml.py)" </w:instrText>
            </w:r>
            <w:r>
              <w:fldChar w:fldCharType="end"/>
            </w:r>
            <w:r>
              <w:rPr>
                <w:rFonts w:ascii="Consolas" w:eastAsia="Consolas" w:hAnsi="Consolas"/>
                <w:color w:val="0B3D91"/>
                <w:sz w:val="17"/>
                <w:szCs w:val="17"/>
              </w:rPr>
              <w:t>_indent</w:t>
            </w:r>
          </w:p>
        </w:tc>
        <w:tc>
          <w:tcPr>
            <w:tcW w:w="6237" w:type="dxa"/>
          </w:tcPr>
          <w:p w14:paraId="6F716B1B" w14:textId="77777777" w:rsidR="00690964" w:rsidRDefault="000C3033">
            <w:pPr>
              <w:pStyle w:val="TableText"/>
            </w:pPr>
            <w:r>
              <w:rPr>
                <w:rtl/>
              </w:rPr>
              <w:t xml:space="preserve">تورفتگی، مثل </w:t>
            </w:r>
            <w:r>
              <w:rPr>
                <w:rFonts w:ascii="Consolas" w:eastAsia="Consolas" w:hAnsi="Consolas"/>
                <w:color w:val="0B3D91"/>
                <w:sz w:val="17"/>
                <w:szCs w:val="17"/>
              </w:rPr>
              <w:t>xml_writer._indent</w:t>
            </w:r>
            <w:r>
              <w:rPr>
                <w:rtl/>
              </w:rPr>
              <w:t>.</w:t>
            </w:r>
          </w:p>
        </w:tc>
      </w:tr>
    </w:tbl>
    <w:p w14:paraId="067AA1A4" w14:textId="77777777" w:rsidR="00690964" w:rsidRDefault="00690964">
      <w:pPr>
        <w:spacing w:after="60"/>
      </w:pPr>
    </w:p>
    <w:p w14:paraId="2997BC90" w14:textId="77777777" w:rsidR="00690964" w:rsidRDefault="000C3033">
      <w:pPr>
        <w:pStyle w:val="EntryHead"/>
      </w:pPr>
      <w:r>
        <w:rPr>
          <w:rFonts w:ascii="Consolas" w:eastAsia="Consolas" w:hAnsi="Consolas"/>
          <w:b/>
          <w:bCs/>
          <w:color w:val="2D6CDF"/>
        </w:rPr>
        <w:t>read_types</w:t>
      </w:r>
      <w:r>
        <w:fldChar w:fldCharType="begin"/>
      </w:r>
      <w:r>
        <w:instrText xml:space="preserve"> XE "read_types (types_xml.py)" </w:instrText>
      </w:r>
      <w:r>
        <w:fldChar w:fldCharType="end"/>
      </w:r>
      <w:r>
        <w:rPr>
          <w:color w:val="5B6675"/>
          <w:sz w:val="18"/>
          <w:szCs w:val="18"/>
          <w:rtl/>
        </w:rPr>
        <w:t xml:space="preserve">  تابع</w:t>
      </w:r>
    </w:p>
    <w:p w14:paraId="3D29ABB1" w14:textId="77777777" w:rsidR="00690964" w:rsidRDefault="000C3033">
      <w:pPr>
        <w:pStyle w:val="Signature"/>
        <w:spacing w:before="40" w:after="0" w:line="240" w:lineRule="auto"/>
      </w:pPr>
      <w:r>
        <w:t>def read_types(path: Path, diagnostics: Optional[DiagnosticCollector] = None</w:t>
      </w:r>
    </w:p>
    <w:p w14:paraId="02AC74CE" w14:textId="77777777" w:rsidR="00690964" w:rsidRDefault="000C3033">
      <w:pPr>
        <w:pStyle w:val="Signature"/>
        <w:spacing w:after="100" w:line="240" w:lineRule="auto"/>
      </w:pPr>
      <w:r>
        <w:t xml:space="preserve">               ) -&gt; StructTypeLibrary:</w:t>
      </w:r>
    </w:p>
    <w:p w14:paraId="2D09AB99" w14:textId="77777777" w:rsidR="00690964" w:rsidRDefault="000C3033">
      <w:r>
        <w:rPr>
          <w:rtl/>
        </w:rPr>
        <w:t xml:space="preserve">یک فایل تایپ‌ها را می‌خواند. نبودن فایل خطا نیست (کتابخانه‌ی خالی)؛ ساب‌لیستی که استراکچر ندارد هیچ‌وقت این فایل را ندارد. </w:t>
      </w:r>
      <w:r>
        <w:t>XML</w:t>
      </w:r>
      <w:r>
        <w:rPr>
          <w:rtl/>
        </w:rPr>
        <w:t xml:space="preserve"> خراب یا ریشه‌ی غلط </w:t>
      </w:r>
      <w:r>
        <w:rPr>
          <w:rFonts w:ascii="Consolas" w:eastAsia="Consolas" w:hAnsi="Consolas"/>
          <w:color w:val="0B3D91"/>
          <w:sz w:val="19"/>
          <w:szCs w:val="19"/>
        </w:rPr>
        <w:t>CodeGeneratorError</w:t>
      </w:r>
      <w:r>
        <w:rPr>
          <w:rtl/>
        </w:rPr>
        <w:t xml:space="preserve"> می‌دهد. تایپ بی‌نام </w:t>
      </w:r>
      <w:r>
        <w:rPr>
          <w:rFonts w:ascii="Consolas" w:eastAsia="Consolas" w:hAnsi="Consolas"/>
          <w:color w:val="0B3D91"/>
          <w:sz w:val="19"/>
          <w:szCs w:val="19"/>
        </w:rPr>
        <w:t>TYP010</w:t>
      </w:r>
      <w:r>
        <w:rPr>
          <w:rtl/>
        </w:rPr>
        <w:t xml:space="preserve">، فیلد بی‌نام </w:t>
      </w:r>
      <w:r>
        <w:rPr>
          <w:rFonts w:ascii="Consolas" w:eastAsia="Consolas" w:hAnsi="Consolas"/>
          <w:color w:val="0B3D91"/>
          <w:sz w:val="19"/>
          <w:szCs w:val="19"/>
        </w:rPr>
        <w:t>TYP011</w:t>
      </w:r>
      <w:r>
        <w:rPr>
          <w:rtl/>
        </w:rPr>
        <w:t xml:space="preserve"> و تایپ تکراری در یک فایل </w:t>
      </w:r>
      <w:r>
        <w:rPr>
          <w:rFonts w:ascii="Consolas" w:eastAsia="Consolas" w:hAnsi="Consolas"/>
          <w:color w:val="0B3D91"/>
          <w:sz w:val="19"/>
          <w:szCs w:val="19"/>
        </w:rPr>
        <w:t>TYP012</w:t>
      </w:r>
      <w:r>
        <w:rPr>
          <w:rtl/>
        </w:rPr>
        <w:t xml:space="preserve">؛ اینام‌ها با </w:t>
      </w:r>
      <w:r>
        <w:rPr>
          <w:rFonts w:ascii="Consolas" w:eastAsia="Consolas" w:hAnsi="Consolas"/>
          <w:color w:val="0B3D91"/>
          <w:sz w:val="19"/>
          <w:szCs w:val="19"/>
        </w:rPr>
        <w:t>_read_enum</w:t>
      </w:r>
      <w:r>
        <w:rPr>
          <w:rtl/>
        </w:rPr>
        <w:t>.</w:t>
      </w:r>
    </w:p>
    <w:p w14:paraId="6708DF3A" w14:textId="77777777" w:rsidR="00690964" w:rsidRDefault="000C3033">
      <w:r>
        <w:rPr>
          <w:b/>
          <w:bCs/>
          <w:rtl/>
        </w:rPr>
        <w:t>خروجی:</w:t>
      </w:r>
      <w:r>
        <w:rPr>
          <w:rtl/>
        </w:rPr>
        <w:t xml:space="preserve"> </w:t>
      </w:r>
      <w:r>
        <w:rPr>
          <w:rFonts w:ascii="Consolas" w:eastAsia="Consolas" w:hAnsi="Consolas"/>
          <w:color w:val="0B3D91"/>
          <w:sz w:val="19"/>
          <w:szCs w:val="19"/>
        </w:rPr>
        <w:t>StructTypeLibrary</w:t>
      </w:r>
      <w:r>
        <w:rPr>
          <w:rtl/>
        </w:rPr>
        <w:t>.</w:t>
      </w:r>
    </w:p>
    <w:p w14:paraId="5A68B253" w14:textId="77777777" w:rsidR="00690964" w:rsidRDefault="000C3033">
      <w:pPr>
        <w:pStyle w:val="EntryHead"/>
      </w:pPr>
      <w:r>
        <w:rPr>
          <w:rFonts w:ascii="Consolas" w:eastAsia="Consolas" w:hAnsi="Consolas"/>
          <w:b/>
          <w:bCs/>
          <w:color w:val="2D6CDF"/>
        </w:rPr>
        <w:t>_read_enum</w:t>
      </w:r>
      <w:r>
        <w:fldChar w:fldCharType="begin"/>
      </w:r>
      <w:r>
        <w:instrText xml:space="preserve"> XE "_read_enum (types_xml.py)" </w:instrText>
      </w:r>
      <w:r>
        <w:fldChar w:fldCharType="end"/>
      </w:r>
      <w:r>
        <w:rPr>
          <w:color w:val="5B6675"/>
          <w:sz w:val="18"/>
          <w:szCs w:val="18"/>
          <w:rtl/>
        </w:rPr>
        <w:t xml:space="preserve">  تابع</w:t>
      </w:r>
    </w:p>
    <w:p w14:paraId="7D8DF676" w14:textId="77777777" w:rsidR="00690964" w:rsidRDefault="000C3033">
      <w:pPr>
        <w:pStyle w:val="Signature"/>
        <w:spacing w:before="40" w:after="0" w:line="240" w:lineRule="auto"/>
      </w:pPr>
      <w:r>
        <w:t>def _read_enum(element: ET.Element, path: Path,</w:t>
      </w:r>
    </w:p>
    <w:p w14:paraId="4A3504AD" w14:textId="77777777" w:rsidR="00690964" w:rsidRDefault="000C3033">
      <w:pPr>
        <w:pStyle w:val="Signature"/>
        <w:spacing w:after="100" w:line="240" w:lineRule="auto"/>
      </w:pPr>
      <w:r>
        <w:t xml:space="preserve">               diagnostics: Optional[DiagnosticCollector]) -&gt; Optional[EnumType]:</w:t>
      </w:r>
    </w:p>
    <w:p w14:paraId="6F014BC5" w14:textId="77777777" w:rsidR="00690964" w:rsidRDefault="000C3033">
      <w:r>
        <w:rPr>
          <w:rtl/>
        </w:rPr>
        <w:t xml:space="preserve">یک </w:t>
      </w:r>
      <w:r>
        <w:rPr>
          <w:rFonts w:ascii="Consolas" w:eastAsia="Consolas" w:hAnsi="Consolas"/>
          <w:color w:val="0B3D91"/>
          <w:sz w:val="19"/>
          <w:szCs w:val="19"/>
        </w:rPr>
        <w:t>&lt;EnumType&gt;</w:t>
      </w:r>
      <w:r>
        <w:rPr>
          <w:rtl/>
        </w:rPr>
        <w:t xml:space="preserve">: نام، </w:t>
      </w:r>
      <w:r>
        <w:rPr>
          <w:rFonts w:ascii="Consolas" w:eastAsia="Consolas" w:hAnsi="Consolas"/>
          <w:color w:val="0B3D91"/>
          <w:sz w:val="19"/>
          <w:szCs w:val="19"/>
        </w:rPr>
        <w:t>baseType</w:t>
      </w:r>
      <w:r>
        <w:rPr>
          <w:rtl/>
        </w:rPr>
        <w:t xml:space="preserve"> (پیش‌فرض </w:t>
      </w:r>
      <w:r>
        <w:rPr>
          <w:rFonts w:ascii="Consolas" w:eastAsia="Consolas" w:hAnsi="Consolas"/>
          <w:color w:val="0B3D91"/>
          <w:sz w:val="19"/>
          <w:szCs w:val="19"/>
        </w:rPr>
        <w:t>uint8_t</w:t>
      </w:r>
      <w:r>
        <w:rPr>
          <w:rtl/>
        </w:rPr>
        <w:t xml:space="preserve">) و مقدارها. اینام بی‌نام، مقدار بی‌نام یا عددی که عدد صحیح نیست </w:t>
      </w:r>
      <w:r>
        <w:rPr>
          <w:rFonts w:ascii="Consolas" w:eastAsia="Consolas" w:hAnsi="Consolas"/>
          <w:color w:val="0B3D91"/>
          <w:sz w:val="19"/>
          <w:szCs w:val="19"/>
        </w:rPr>
        <w:t>ENUM012</w:t>
      </w:r>
      <w:r>
        <w:rPr>
          <w:rtl/>
        </w:rPr>
        <w:t xml:space="preserve"> می‌گیرد و کنار گذاشته می‌شود؛ بقیه‌ی ایرادها (نام تکراری، عدد تکراری، عددی که در نوع پایه جا نمی‌شود) را قاعده‌های بررسی می‌گویند، تا فایل دستی با پیامی روشن خوانده شود.</w:t>
      </w:r>
    </w:p>
    <w:p w14:paraId="1FC4A620" w14:textId="77777777" w:rsidR="00690964" w:rsidRDefault="000C3033">
      <w:r>
        <w:rPr>
          <w:b/>
          <w:bCs/>
          <w:rtl/>
        </w:rPr>
        <w:t>خروجی:</w:t>
      </w:r>
      <w:r>
        <w:rPr>
          <w:rtl/>
        </w:rPr>
        <w:t xml:space="preserve"> </w:t>
      </w:r>
      <w:r>
        <w:rPr>
          <w:rFonts w:ascii="Consolas" w:eastAsia="Consolas" w:hAnsi="Consolas"/>
          <w:color w:val="0B3D91"/>
          <w:sz w:val="19"/>
          <w:szCs w:val="19"/>
        </w:rPr>
        <w:t>EnumType</w:t>
      </w:r>
      <w:r>
        <w:rPr>
          <w:rtl/>
        </w:rPr>
        <w:t xml:space="preserve">، یا </w:t>
      </w:r>
      <w:r>
        <w:rPr>
          <w:rFonts w:ascii="Consolas" w:eastAsia="Consolas" w:hAnsi="Consolas"/>
          <w:color w:val="0B3D91"/>
          <w:sz w:val="19"/>
          <w:szCs w:val="19"/>
        </w:rPr>
        <w:t>None</w:t>
      </w:r>
      <w:r>
        <w:rPr>
          <w:rtl/>
        </w:rPr>
        <w:t xml:space="preserve"> اگر خواندنی نبود.</w:t>
      </w:r>
    </w:p>
    <w:p w14:paraId="5625E048" w14:textId="77777777" w:rsidR="00690964" w:rsidRDefault="000C3033">
      <w:pPr>
        <w:pStyle w:val="EntryHead"/>
      </w:pPr>
      <w:r>
        <w:rPr>
          <w:rFonts w:ascii="Consolas" w:eastAsia="Consolas" w:hAnsi="Consolas"/>
          <w:b/>
          <w:bCs/>
          <w:color w:val="2D6CDF"/>
        </w:rPr>
        <w:t>types_to_element</w:t>
      </w:r>
      <w:r>
        <w:fldChar w:fldCharType="begin"/>
      </w:r>
      <w:r>
        <w:instrText xml:space="preserve"> XE "types_to_element (types_xml.py)" </w:instrText>
      </w:r>
      <w:r>
        <w:fldChar w:fldCharType="end"/>
      </w:r>
      <w:r>
        <w:rPr>
          <w:color w:val="5B6675"/>
          <w:sz w:val="18"/>
          <w:szCs w:val="18"/>
          <w:rtl/>
        </w:rPr>
        <w:t xml:space="preserve">  تابع</w:t>
      </w:r>
    </w:p>
    <w:p w14:paraId="061A0F03" w14:textId="77777777" w:rsidR="00690964" w:rsidRDefault="000C3033">
      <w:pPr>
        <w:pStyle w:val="Signature"/>
        <w:spacing w:before="40" w:after="100" w:line="240" w:lineRule="auto"/>
      </w:pPr>
      <w:r>
        <w:t>def types_to_element(library: StructTypeLibrary) -&gt; ET.Element:</w:t>
      </w:r>
    </w:p>
    <w:p w14:paraId="30BEAC4D" w14:textId="77777777" w:rsidR="00690964" w:rsidRDefault="000C3033">
      <w:r>
        <w:rPr>
          <w:rtl/>
        </w:rPr>
        <w:t xml:space="preserve">درخت </w:t>
      </w:r>
      <w:r>
        <w:t>XML</w:t>
      </w:r>
      <w:r>
        <w:rPr>
          <w:rtl/>
        </w:rPr>
        <w:t xml:space="preserve"> یک کتابخانه، دقیقاً همان‌طور که نوشته می‌شود. جدا از </w:t>
      </w:r>
      <w:r>
        <w:rPr>
          <w:rFonts w:ascii="Consolas" w:eastAsia="Consolas" w:hAnsi="Consolas"/>
          <w:color w:val="0B3D91"/>
          <w:sz w:val="19"/>
          <w:szCs w:val="19"/>
        </w:rPr>
        <w:t>write_types</w:t>
      </w:r>
      <w:r>
        <w:rPr>
          <w:rtl/>
        </w:rPr>
        <w:t xml:space="preserve"> است تا ویرایشگر بتواند بپرسد «ذخیره چه می‌نوشت» بدون اینکه بنویسد؛ ویرایشگر با همین می‌فهمد ساب‌لیست تغییر ذخیره‌نشده دارد یا نه.</w:t>
      </w:r>
    </w:p>
    <w:p w14:paraId="1DE4C105" w14:textId="77777777" w:rsidR="00690964" w:rsidRDefault="000C3033">
      <w:pPr>
        <w:pStyle w:val="EntryHead"/>
      </w:pPr>
      <w:r>
        <w:rPr>
          <w:rFonts w:ascii="Consolas" w:eastAsia="Consolas" w:hAnsi="Consolas"/>
          <w:b/>
          <w:bCs/>
          <w:color w:val="2D6CDF"/>
        </w:rPr>
        <w:lastRenderedPageBreak/>
        <w:t>write_types</w:t>
      </w:r>
      <w:r>
        <w:fldChar w:fldCharType="begin"/>
      </w:r>
      <w:r>
        <w:instrText xml:space="preserve"> XE "write_types (types_xml.py)" </w:instrText>
      </w:r>
      <w:r>
        <w:fldChar w:fldCharType="end"/>
      </w:r>
      <w:r>
        <w:rPr>
          <w:color w:val="5B6675"/>
          <w:sz w:val="18"/>
          <w:szCs w:val="18"/>
          <w:rtl/>
        </w:rPr>
        <w:t xml:space="preserve">  تابع</w:t>
      </w:r>
    </w:p>
    <w:p w14:paraId="6BCD9563" w14:textId="77777777" w:rsidR="00690964" w:rsidRDefault="000C3033">
      <w:pPr>
        <w:pStyle w:val="Signature"/>
        <w:spacing w:before="40" w:after="0" w:line="240" w:lineRule="auto"/>
      </w:pPr>
      <w:r>
        <w:t>def write_types(library: StructTypeLibrary, path: Path, *,</w:t>
      </w:r>
    </w:p>
    <w:p w14:paraId="48E8D620" w14:textId="77777777" w:rsidR="00690964" w:rsidRDefault="000C3033">
      <w:pPr>
        <w:pStyle w:val="Signature"/>
        <w:spacing w:after="100" w:line="240" w:lineRule="auto"/>
      </w:pPr>
      <w:r>
        <w:t xml:space="preserve">                emit_timestamp: bool = True) -&gt; Optional[Path]:</w:t>
      </w:r>
    </w:p>
    <w:p w14:paraId="276B577A" w14:textId="77777777" w:rsidR="00690964" w:rsidRDefault="000C3033">
      <w:r>
        <w:rPr>
          <w:rtl/>
        </w:rPr>
        <w:t xml:space="preserve">کتابخانه را می‌نویسد. کتابخانه‌ی خالی فایل را </w:t>
      </w:r>
      <w:r>
        <w:rPr>
          <w:b/>
          <w:bCs/>
          <w:rtl/>
        </w:rPr>
        <w:t>پاک</w:t>
      </w:r>
      <w:r>
        <w:rPr>
          <w:rtl/>
        </w:rPr>
        <w:t xml:space="preserve"> می‌کند، نه یک فایل خالی بنویسد؛ فایل کهنه‌ای پر از تایپ‌هایی که کسی استفاده نمی‌کند، همان چیزی است که بعداً جایی کپی می‌شود و تداخل نام می‌سازد.</w:t>
      </w:r>
    </w:p>
    <w:p w14:paraId="5C07B298" w14:textId="77777777" w:rsidR="00690964" w:rsidRDefault="000C3033">
      <w:r>
        <w:rPr>
          <w:b/>
          <w:bCs/>
          <w:rtl/>
        </w:rPr>
        <w:t>خروجی:</w:t>
      </w:r>
      <w:r>
        <w:rPr>
          <w:rtl/>
        </w:rPr>
        <w:t xml:space="preserve"> مسیر فایل، یا </w:t>
      </w:r>
      <w:r>
        <w:rPr>
          <w:rFonts w:ascii="Consolas" w:eastAsia="Consolas" w:hAnsi="Consolas"/>
          <w:color w:val="0B3D91"/>
          <w:sz w:val="19"/>
          <w:szCs w:val="19"/>
        </w:rPr>
        <w:t>None</w:t>
      </w:r>
      <w:r>
        <w:rPr>
          <w:rtl/>
        </w:rPr>
        <w:t xml:space="preserve"> اگر چیزی نوشته نشد.</w:t>
      </w:r>
    </w:p>
    <w:p w14:paraId="2E5B51CD" w14:textId="77777777" w:rsidR="00690964" w:rsidRDefault="000C3033">
      <w:pPr>
        <w:pStyle w:val="Heading1"/>
        <w:pageBreakBefore/>
      </w:pPr>
      <w:bookmarkStart w:id="86" w:name="_Toc244276353"/>
      <w:r>
        <w:rPr>
          <w:rtl/>
        </w:rPr>
        <w:lastRenderedPageBreak/>
        <w:t xml:space="preserve">۱۲. بررسی‌ها: پوشه‌ی </w:t>
      </w:r>
      <w:r>
        <w:t>validation</w:t>
      </w:r>
      <w:bookmarkEnd w:id="86"/>
    </w:p>
    <w:p w14:paraId="005E047C" w14:textId="77777777" w:rsidR="00690964" w:rsidRDefault="000C3033">
      <w:pPr>
        <w:keepNext/>
      </w:pPr>
      <w:r>
        <w:rPr>
          <w:rtl/>
        </w:rPr>
        <w:t xml:space="preserve">بعد از خواندن </w:t>
      </w:r>
      <w:r>
        <w:t>XML</w:t>
      </w:r>
      <w:r>
        <w:rPr>
          <w:rtl/>
        </w:rPr>
        <w:t xml:space="preserve"> و پیش از نوشتن حتی یک خط </w:t>
      </w:r>
      <w:r>
        <w:t>C</w:t>
      </w:r>
      <w:r>
        <w:rPr>
          <w:rtl/>
        </w:rPr>
        <w:t xml:space="preserve">، فهرست بررسی می‌شود. هدف ساده است: </w:t>
      </w:r>
      <w:r>
        <w:rPr>
          <w:b/>
          <w:bCs/>
          <w:rtl/>
        </w:rPr>
        <w:t xml:space="preserve">هرچه به کد </w:t>
      </w:r>
      <w:r>
        <w:rPr>
          <w:b/>
          <w:bCs/>
        </w:rPr>
        <w:t>C</w:t>
      </w:r>
      <w:r>
        <w:rPr>
          <w:b/>
          <w:bCs/>
          <w:rtl/>
        </w:rPr>
        <w:t xml:space="preserve"> نامعتبر یا فرم‌ور اشتباه می‌انجامد، باید اینجا با پیامی روشن گرفته شود</w:t>
      </w:r>
      <w:r>
        <w:rPr>
          <w:rtl/>
        </w:rPr>
        <w:t>، نه در کامپایلر و نه روی سخت‌افزار. هر بررسی یک «قاعده» (</w:t>
      </w:r>
      <w:r>
        <w:t>rule</w:t>
      </w:r>
      <w:r>
        <w:rPr>
          <w:rtl/>
        </w:rPr>
        <w:t>)</w:t>
      </w:r>
      <w:r>
        <w:rPr>
          <w:rtl/>
        </w:rPr>
        <w:t xml:space="preserve"> است: یک کلاس کوچک با یک کار. همین قاعده‌ها دو جا اجرا می‌شوند:</w:t>
      </w:r>
    </w:p>
    <w:p w14:paraId="31DEC8D0" w14:textId="77777777" w:rsidR="00690964" w:rsidRDefault="000C3033">
      <w:pPr>
        <w:pStyle w:val="ListBullet"/>
        <w:numPr>
          <w:ilvl w:val="0"/>
          <w:numId w:val="1"/>
        </w:numPr>
      </w:pPr>
      <w:r>
        <w:rPr>
          <w:rtl/>
        </w:rPr>
        <w:t>در تولیدکننده (</w:t>
      </w:r>
      <w:r>
        <w:rPr>
          <w:rFonts w:ascii="Consolas" w:eastAsia="Consolas" w:hAnsi="Consolas"/>
          <w:color w:val="0B3D91"/>
          <w:sz w:val="19"/>
          <w:szCs w:val="19"/>
        </w:rPr>
        <w:t>pipeline.py</w:t>
      </w:r>
      <w:r>
        <w:rPr>
          <w:rtl/>
        </w:rPr>
        <w:t>): اگر خطایی بماند، هیچ فایلی نوشته نمی‌شود.</w:t>
      </w:r>
    </w:p>
    <w:p w14:paraId="4ACA9D25" w14:textId="77777777" w:rsidR="00690964" w:rsidRDefault="000C3033">
      <w:pPr>
        <w:pStyle w:val="ListBullet"/>
        <w:numPr>
          <w:ilvl w:val="0"/>
          <w:numId w:val="1"/>
        </w:numPr>
      </w:pPr>
      <w:r>
        <w:rPr>
          <w:rtl/>
        </w:rPr>
        <w:t>در ویرایشگر (</w:t>
      </w:r>
      <w:r>
        <w:rPr>
          <w:rFonts w:ascii="Consolas" w:eastAsia="Consolas" w:hAnsi="Consolas"/>
          <w:color w:val="0B3D91"/>
          <w:sz w:val="19"/>
          <w:szCs w:val="19"/>
        </w:rPr>
        <w:t>Document.validate</w:t>
      </w:r>
      <w:r>
        <w:rPr>
          <w:rtl/>
        </w:rPr>
        <w:t xml:space="preserve"> در </w:t>
      </w:r>
      <w:r>
        <w:rPr>
          <w:rFonts w:ascii="Consolas" w:eastAsia="Consolas" w:hAnsi="Consolas"/>
          <w:color w:val="0B3D91"/>
          <w:sz w:val="19"/>
          <w:szCs w:val="19"/>
        </w:rPr>
        <w:t>pl_gui/document.py</w:t>
      </w:r>
      <w:r>
        <w:rPr>
          <w:rtl/>
        </w:rPr>
        <w:t xml:space="preserve">): نتیجه همان فهرست پنل </w:t>
      </w:r>
      <w:r>
        <w:rPr>
          <w:b/>
          <w:bCs/>
          <w:color w:val="0F3A73"/>
        </w:rPr>
        <w:t>Problems</w:t>
      </w:r>
      <w:r>
        <w:rPr>
          <w:rtl/>
        </w:rPr>
        <w:t xml:space="preserve"> است. چون هر دو یک کد را اجرا می‌کنند، ویرایشگر هرگز چیزی را «سالم» نشان نمی‌دهد که تولیدکننده رد کند.</w:t>
      </w:r>
    </w:p>
    <w:p w14:paraId="59FB648A" w14:textId="77777777" w:rsidR="00690964" w:rsidRDefault="000C3033">
      <w:pPr>
        <w:pStyle w:val="Heading3"/>
      </w:pPr>
      <w:r>
        <w:rPr>
          <w:rtl/>
        </w:rPr>
        <w:t>سه شدت</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1134"/>
        <w:gridCol w:w="2608"/>
        <w:gridCol w:w="5556"/>
      </w:tblGrid>
      <w:tr w:rsidR="00690964" w14:paraId="0F4AF183" w14:textId="77777777">
        <w:trPr>
          <w:cantSplit/>
          <w:tblHeader/>
          <w:jc w:val="center"/>
        </w:trPr>
        <w:tc>
          <w:tcPr>
            <w:tcW w:w="1134" w:type="dxa"/>
            <w:shd w:val="clear" w:color="auto" w:fill="17365D"/>
          </w:tcPr>
          <w:p w14:paraId="1C4CE2A5" w14:textId="77777777" w:rsidR="00690964" w:rsidRDefault="000C3033">
            <w:pPr>
              <w:pStyle w:val="TableText"/>
              <w:keepNext/>
            </w:pPr>
            <w:r>
              <w:rPr>
                <w:b/>
                <w:bCs/>
                <w:color w:val="FFFFFF"/>
                <w:rtl/>
              </w:rPr>
              <w:t>شدت</w:t>
            </w:r>
          </w:p>
        </w:tc>
        <w:tc>
          <w:tcPr>
            <w:tcW w:w="2608" w:type="dxa"/>
            <w:shd w:val="clear" w:color="auto" w:fill="17365D"/>
          </w:tcPr>
          <w:p w14:paraId="4C9F859E" w14:textId="77777777" w:rsidR="00690964" w:rsidRDefault="000C3033">
            <w:pPr>
              <w:pStyle w:val="TableText"/>
              <w:keepNext/>
            </w:pPr>
            <w:r>
              <w:rPr>
                <w:b/>
                <w:bCs/>
                <w:color w:val="FFFFFF"/>
                <w:rtl/>
              </w:rPr>
              <w:t>در کد</w:t>
            </w:r>
          </w:p>
        </w:tc>
        <w:tc>
          <w:tcPr>
            <w:tcW w:w="5556" w:type="dxa"/>
            <w:shd w:val="clear" w:color="auto" w:fill="17365D"/>
          </w:tcPr>
          <w:p w14:paraId="1ED5E8A6" w14:textId="77777777" w:rsidR="00690964" w:rsidRDefault="000C3033">
            <w:pPr>
              <w:pStyle w:val="TableText"/>
              <w:keepNext/>
            </w:pPr>
            <w:r>
              <w:rPr>
                <w:b/>
                <w:bCs/>
                <w:color w:val="FFFFFF"/>
                <w:rtl/>
              </w:rPr>
              <w:t>اثر</w:t>
            </w:r>
          </w:p>
        </w:tc>
      </w:tr>
      <w:tr w:rsidR="00690964" w14:paraId="5A132DFD" w14:textId="77777777">
        <w:trPr>
          <w:cantSplit/>
          <w:jc w:val="center"/>
        </w:trPr>
        <w:tc>
          <w:tcPr>
            <w:tcW w:w="1134" w:type="dxa"/>
          </w:tcPr>
          <w:p w14:paraId="491FF3D3" w14:textId="77777777" w:rsidR="00690964" w:rsidRDefault="000C3033">
            <w:pPr>
              <w:pStyle w:val="TableText"/>
              <w:keepNext/>
            </w:pPr>
            <w:r>
              <w:rPr>
                <w:rtl/>
              </w:rPr>
              <w:t>خطا</w:t>
            </w:r>
          </w:p>
        </w:tc>
        <w:tc>
          <w:tcPr>
            <w:tcW w:w="2608" w:type="dxa"/>
          </w:tcPr>
          <w:p w14:paraId="69D9B932" w14:textId="77777777" w:rsidR="00690964" w:rsidRDefault="000C3033">
            <w:pPr>
              <w:pStyle w:val="TableText"/>
              <w:keepNext/>
            </w:pPr>
            <w:r>
              <w:rPr>
                <w:rFonts w:ascii="Consolas" w:eastAsia="Consolas" w:hAnsi="Consolas"/>
                <w:color w:val="0B3D91"/>
                <w:sz w:val="17"/>
                <w:szCs w:val="17"/>
              </w:rPr>
              <w:t>diagnostics.error(...)</w:t>
            </w:r>
          </w:p>
        </w:tc>
        <w:tc>
          <w:tcPr>
            <w:tcW w:w="5556" w:type="dxa"/>
          </w:tcPr>
          <w:p w14:paraId="60A2A14F" w14:textId="77777777" w:rsidR="00690964" w:rsidRDefault="000C3033">
            <w:pPr>
              <w:pStyle w:val="TableText"/>
              <w:keepNext/>
            </w:pPr>
            <w:r>
              <w:rPr>
                <w:rtl/>
              </w:rPr>
              <w:t>ساخت متوقف می‌شود. برای چیزی که کد نادرست یا ناکامپایل می‌سازد.</w:t>
            </w:r>
          </w:p>
        </w:tc>
      </w:tr>
      <w:tr w:rsidR="00690964" w14:paraId="6F540EB9" w14:textId="77777777">
        <w:trPr>
          <w:cantSplit/>
          <w:jc w:val="center"/>
        </w:trPr>
        <w:tc>
          <w:tcPr>
            <w:tcW w:w="1134" w:type="dxa"/>
            <w:shd w:val="clear" w:color="auto" w:fill="F3F6FA"/>
          </w:tcPr>
          <w:p w14:paraId="2CD81808" w14:textId="77777777" w:rsidR="00690964" w:rsidRDefault="000C3033">
            <w:pPr>
              <w:pStyle w:val="TableText"/>
              <w:keepNext/>
            </w:pPr>
            <w:r>
              <w:rPr>
                <w:rtl/>
              </w:rPr>
              <w:t>هشدار</w:t>
            </w:r>
          </w:p>
        </w:tc>
        <w:tc>
          <w:tcPr>
            <w:tcW w:w="2608" w:type="dxa"/>
            <w:shd w:val="clear" w:color="auto" w:fill="F3F6FA"/>
          </w:tcPr>
          <w:p w14:paraId="791EAB91" w14:textId="77777777" w:rsidR="00690964" w:rsidRDefault="000C3033">
            <w:pPr>
              <w:pStyle w:val="TableText"/>
              <w:keepNext/>
            </w:pPr>
            <w:r>
              <w:rPr>
                <w:rFonts w:ascii="Consolas" w:eastAsia="Consolas" w:hAnsi="Consolas"/>
                <w:color w:val="0B3D91"/>
                <w:sz w:val="17"/>
                <w:szCs w:val="17"/>
              </w:rPr>
              <w:t>diagnostics.warning(...)</w:t>
            </w:r>
          </w:p>
        </w:tc>
        <w:tc>
          <w:tcPr>
            <w:tcW w:w="5556" w:type="dxa"/>
            <w:shd w:val="clear" w:color="auto" w:fill="F3F6FA"/>
          </w:tcPr>
          <w:p w14:paraId="28A8D084" w14:textId="77777777" w:rsidR="00690964" w:rsidRDefault="000C3033">
            <w:pPr>
              <w:pStyle w:val="TableText"/>
              <w:keepNext/>
            </w:pPr>
            <w:r>
              <w:rPr>
                <w:rtl/>
              </w:rPr>
              <w:t xml:space="preserve">ساخت ادامه دارد؛ مگر اینکه </w:t>
            </w:r>
            <w:r>
              <w:rPr>
                <w:rFonts w:ascii="Consolas" w:eastAsia="Consolas" w:hAnsi="Consolas"/>
                <w:color w:val="0B3D91"/>
                <w:sz w:val="17"/>
                <w:szCs w:val="17"/>
              </w:rPr>
              <w:t>treat_warnings_as_errors</w:t>
            </w:r>
            <w:r>
              <w:rPr>
                <w:rtl/>
              </w:rPr>
              <w:t xml:space="preserve"> روشن باشد یا گزینه‌ی </w:t>
            </w:r>
            <w:r>
              <w:rPr>
                <w:rFonts w:ascii="Consolas" w:eastAsia="Consolas" w:hAnsi="Consolas"/>
                <w:color w:val="0B3D91"/>
                <w:sz w:val="17"/>
                <w:szCs w:val="17"/>
              </w:rPr>
              <w:t>-W</w:t>
            </w:r>
            <w:r>
              <w:rPr>
                <w:rtl/>
              </w:rPr>
              <w:t xml:space="preserve"> داده شود. برای چیزی که شاید عمدی باشد.</w:t>
            </w:r>
          </w:p>
        </w:tc>
      </w:tr>
      <w:tr w:rsidR="00690964" w14:paraId="497CBDAB" w14:textId="77777777">
        <w:trPr>
          <w:cantSplit/>
          <w:jc w:val="center"/>
        </w:trPr>
        <w:tc>
          <w:tcPr>
            <w:tcW w:w="1134" w:type="dxa"/>
          </w:tcPr>
          <w:p w14:paraId="06C5C6F2" w14:textId="77777777" w:rsidR="00690964" w:rsidRDefault="000C3033">
            <w:pPr>
              <w:pStyle w:val="TableText"/>
            </w:pPr>
            <w:r>
              <w:rPr>
                <w:rtl/>
              </w:rPr>
              <w:t>اطلاع</w:t>
            </w:r>
          </w:p>
        </w:tc>
        <w:tc>
          <w:tcPr>
            <w:tcW w:w="2608" w:type="dxa"/>
          </w:tcPr>
          <w:p w14:paraId="6C6DEF94" w14:textId="77777777" w:rsidR="00690964" w:rsidRDefault="000C3033">
            <w:pPr>
              <w:pStyle w:val="TableText"/>
            </w:pPr>
            <w:r>
              <w:rPr>
                <w:rFonts w:ascii="Consolas" w:eastAsia="Consolas" w:hAnsi="Consolas"/>
                <w:color w:val="0B3D91"/>
                <w:sz w:val="17"/>
                <w:szCs w:val="17"/>
              </w:rPr>
              <w:t>diagnostics.info(...)</w:t>
            </w:r>
          </w:p>
        </w:tc>
        <w:tc>
          <w:tcPr>
            <w:tcW w:w="5556" w:type="dxa"/>
          </w:tcPr>
          <w:p w14:paraId="508CED69" w14:textId="77777777" w:rsidR="00690964" w:rsidRDefault="000C3033">
            <w:pPr>
              <w:pStyle w:val="TableText"/>
            </w:pPr>
            <w:r>
              <w:rPr>
                <w:rtl/>
              </w:rPr>
              <w:t xml:space="preserve">فقط با </w:t>
            </w:r>
            <w:r>
              <w:rPr>
                <w:rFonts w:ascii="Consolas" w:eastAsia="Consolas" w:hAnsi="Consolas"/>
                <w:color w:val="0B3D91"/>
                <w:sz w:val="17"/>
                <w:szCs w:val="17"/>
              </w:rPr>
              <w:t>-v</w:t>
            </w:r>
            <w:r>
              <w:rPr>
                <w:rtl/>
              </w:rPr>
              <w:t xml:space="preserve"> در خروجی دیده می‌شود. برای توضیح، نه ایراد.</w:t>
            </w:r>
          </w:p>
        </w:tc>
      </w:tr>
    </w:tbl>
    <w:p w14:paraId="518531DF" w14:textId="77777777" w:rsidR="00690964" w:rsidRDefault="00690964">
      <w:pPr>
        <w:spacing w:after="60"/>
      </w:pPr>
    </w:p>
    <w:p w14:paraId="7DD70F4D" w14:textId="77777777" w:rsidR="00690964" w:rsidRDefault="000C3033">
      <w:r>
        <w:rPr>
          <w:rtl/>
        </w:rPr>
        <w:t xml:space="preserve">قاعده‌ی انتخاب شدت در این پروژه: «هشدار برای چیزی است که نویسنده شاید منظورش همین بوده؛ کسی </w:t>
      </w:r>
      <w:r>
        <w:rPr>
          <w:rFonts w:ascii="Consolas" w:eastAsia="Consolas" w:hAnsi="Consolas"/>
          <w:color w:val="0B3D91"/>
          <w:sz w:val="19"/>
          <w:szCs w:val="19"/>
        </w:rPr>
        <w:t>1.2</w:t>
      </w:r>
      <w:r>
        <w:rPr>
          <w:rtl/>
        </w:rPr>
        <w:t xml:space="preserve"> نمی‌نویسد که </w:t>
      </w:r>
      <w:r>
        <w:rPr>
          <w:rFonts w:ascii="Consolas" w:eastAsia="Consolas" w:hAnsi="Consolas"/>
          <w:color w:val="0B3D91"/>
          <w:sz w:val="19"/>
          <w:szCs w:val="19"/>
        </w:rPr>
        <w:t>1</w:t>
      </w:r>
      <w:r>
        <w:rPr>
          <w:rtl/>
        </w:rPr>
        <w:t xml:space="preserve"> بگیرد». پس هرچه خروجی را بی‌صدا عوض می‌کند، خطاست.</w:t>
      </w:r>
    </w:p>
    <w:p w14:paraId="3E72EE44" w14:textId="77777777" w:rsidR="00690964" w:rsidRDefault="000C3033">
      <w:pPr>
        <w:pStyle w:val="Heading3"/>
      </w:pPr>
      <w:r>
        <w:rPr>
          <w:rtl/>
        </w:rPr>
        <w:t>یک پیام واقعی</w:t>
      </w:r>
    </w:p>
    <w:p w14:paraId="5A2B72C1" w14:textId="77777777" w:rsidR="00690964" w:rsidRDefault="000C3033">
      <w:pPr>
        <w:keepNext/>
      </w:pPr>
      <w:r>
        <w:rPr>
          <w:rtl/>
        </w:rPr>
        <w:t xml:space="preserve">در کپی پروژه‌ی نمونه، شناسه‌ی لاگ </w:t>
      </w:r>
      <w:r>
        <w:rPr>
          <w:rFonts w:ascii="Consolas" w:eastAsia="Consolas" w:hAnsi="Consolas"/>
          <w:color w:val="0B3D91"/>
          <w:sz w:val="19"/>
          <w:szCs w:val="19"/>
        </w:rPr>
        <w:t>BatteryVoltage</w:t>
      </w:r>
      <w:r>
        <w:rPr>
          <w:rtl/>
        </w:rPr>
        <w:t xml:space="preserve"> در </w:t>
      </w:r>
      <w:r>
        <w:rPr>
          <w:rFonts w:ascii="Consolas" w:eastAsia="Consolas" w:hAnsi="Consolas"/>
          <w:color w:val="0B3D91"/>
          <w:sz w:val="19"/>
          <w:szCs w:val="19"/>
        </w:rPr>
        <w:t>power.xml</w:t>
      </w:r>
      <w:r>
        <w:rPr>
          <w:rtl/>
        </w:rPr>
        <w:t xml:space="preserve"> را ۱۰۰ کردیم که مال </w:t>
      </w:r>
      <w:r>
        <w:rPr>
          <w:rFonts w:ascii="Consolas" w:eastAsia="Consolas" w:hAnsi="Consolas"/>
          <w:color w:val="0B3D91"/>
          <w:sz w:val="19"/>
          <w:szCs w:val="19"/>
        </w:rPr>
        <w:t>Airspeed</w:t>
      </w:r>
      <w:r>
        <w:rPr>
          <w:rtl/>
        </w:rPr>
        <w:t xml:space="preserve"> در </w:t>
      </w:r>
      <w:r>
        <w:rPr>
          <w:rFonts w:ascii="Consolas" w:eastAsia="Consolas" w:hAnsi="Consolas"/>
          <w:color w:val="0B3D91"/>
          <w:sz w:val="19"/>
          <w:szCs w:val="19"/>
        </w:rPr>
        <w:t>core.xml</w:t>
      </w:r>
      <w:r>
        <w:rPr>
          <w:rtl/>
        </w:rPr>
        <w:t xml:space="preserve"> است، و فقط بررسی را اجرا کردیم (</w:t>
      </w:r>
      <w:r>
        <w:rPr>
          <w:rFonts w:ascii="Consolas" w:eastAsia="Consolas" w:hAnsi="Consolas"/>
          <w:color w:val="0B3D91"/>
          <w:sz w:val="19"/>
          <w:szCs w:val="19"/>
        </w:rPr>
        <w:t>--check</w:t>
      </w:r>
      <w:r>
        <w:rPr>
          <w:rtl/>
        </w:rPr>
        <w:t>):</w:t>
      </w:r>
    </w:p>
    <w:p w14:paraId="4FDE3DF7"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before="80" w:line="250" w:lineRule="auto"/>
        <w:jc w:val="left"/>
      </w:pPr>
      <w:r>
        <w:rPr>
          <w:rFonts w:cs="Vazirmatn"/>
        </w:rPr>
        <w:t>&gt; py bin\run_generate.py --check -q -c ...\Flight_Computer</w:t>
      </w:r>
    </w:p>
    <w:p w14:paraId="1BFBFD22"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ERROR   TAG012: Log id 100 is already used by 'Airspeed'.</w:t>
      </w:r>
    </w:p>
    <w:p w14:paraId="2D2AB102"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at parameter 'BatteryVoltage' ...\parameter_lists\power.xml</w:t>
      </w:r>
    </w:p>
    <w:p w14:paraId="59D56148"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hint: Every value needs an id of its own, so change one of the two.</w:t>
      </w:r>
    </w:p>
    <w:p w14:paraId="6A01F2E7"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'Use next free id' in the editor gives a free one.</w:t>
      </w:r>
    </w:p>
    <w:p w14:paraId="67D06966"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'Airspeed' comes from ...\parameter_lists\core.xml.</w:t>
      </w:r>
    </w:p>
    <w:p w14:paraId="416853F5"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w:t>
      </w:r>
    </w:p>
    <w:p w14:paraId="5A69B90A"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1 error(s), 0 warning(s), 0 info message(s)</w:t>
      </w:r>
    </w:p>
    <w:p w14:paraId="24ECA913"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w:t>
      </w:r>
    </w:p>
    <w:p w14:paraId="261EFBB8" w14:textId="77777777" w:rsidR="00690964" w:rsidRDefault="000C3033">
      <w:pPr>
        <w:pStyle w:val="Code"/>
        <w:pBdr>
          <w:top w:val="single" w:sz="4" w:space="4" w:color="D5DCE6"/>
          <w:left w:val="single" w:sz="4" w:space="6" w:color="D5DCE6"/>
          <w:bottom w:val="single" w:sz="4" w:space="4" w:color="D5DCE6"/>
          <w:right w:val="single" w:sz="4" w:space="6" w:color="D5DCE6"/>
        </w:pBdr>
        <w:shd w:val="clear" w:color="auto" w:fill="F5F7FA"/>
        <w:bidi w:val="0"/>
        <w:spacing w:after="120" w:line="250" w:lineRule="auto"/>
        <w:jc w:val="left"/>
      </w:pPr>
      <w:r>
        <w:rPr>
          <w:rFonts w:cs="Vazirmatn"/>
        </w:rPr>
        <w:t>Code generation was aborted because the model contains errors.</w:t>
      </w:r>
    </w:p>
    <w:p w14:paraId="0DAB9611" w14:textId="77777777" w:rsidR="00690964" w:rsidRDefault="000C3033">
      <w:r>
        <w:rPr>
          <w:rtl/>
        </w:rPr>
        <w:t xml:space="preserve">هر پیام چهار بخش دارد که از </w:t>
      </w:r>
      <w:r>
        <w:rPr>
          <w:rFonts w:ascii="Consolas" w:eastAsia="Consolas" w:hAnsi="Consolas"/>
          <w:color w:val="0B3D91"/>
          <w:sz w:val="19"/>
          <w:szCs w:val="19"/>
        </w:rPr>
        <w:t>diagnostics.error</w:t>
      </w:r>
      <w:r>
        <w:rPr>
          <w:rtl/>
        </w:rPr>
        <w:t xml:space="preserve"> می‌آید: </w:t>
      </w:r>
      <w:r>
        <w:rPr>
          <w:b/>
          <w:bCs/>
          <w:rtl/>
        </w:rPr>
        <w:t>کد</w:t>
      </w:r>
      <w:r>
        <w:rPr>
          <w:rtl/>
        </w:rPr>
        <w:t xml:space="preserve"> (ثابت و یکتا؛ آزمون‌ها و راهنمای کاربر با آن به پیام اشاره می‌کنند)، </w:t>
      </w:r>
      <w:r>
        <w:rPr>
          <w:b/>
          <w:bCs/>
          <w:rtl/>
        </w:rPr>
        <w:t>متن</w:t>
      </w:r>
      <w:r>
        <w:rPr>
          <w:rtl/>
        </w:rPr>
        <w:t xml:space="preserve"> (چه شده)، </w:t>
      </w:r>
      <w:r>
        <w:rPr>
          <w:b/>
          <w:bCs/>
          <w:rtl/>
        </w:rPr>
        <w:t>مکان</w:t>
      </w:r>
      <w:r>
        <w:rPr>
          <w:rtl/>
        </w:rPr>
        <w:t xml:space="preserve"> (</w:t>
      </w:r>
      <w:r>
        <w:rPr>
          <w:rFonts w:ascii="Consolas" w:eastAsia="Consolas" w:hAnsi="Consolas"/>
          <w:color w:val="0B3D91"/>
          <w:sz w:val="19"/>
          <w:szCs w:val="19"/>
        </w:rPr>
        <w:t>SourceLocation</w:t>
      </w:r>
      <w:r>
        <w:rPr>
          <w:rtl/>
        </w:rPr>
        <w:t xml:space="preserve">: فایل و پارامتر؛ ویرایشگر با آن روی ردیف می‌پرد) و </w:t>
      </w:r>
      <w:r>
        <w:rPr>
          <w:b/>
          <w:bCs/>
          <w:rtl/>
        </w:rPr>
        <w:t>راهنما</w:t>
      </w:r>
      <w:r>
        <w:rPr>
          <w:rtl/>
        </w:rPr>
        <w:t xml:space="preserve"> (</w:t>
      </w:r>
      <w:r>
        <w:rPr>
          <w:rFonts w:ascii="Consolas" w:eastAsia="Consolas" w:hAnsi="Consolas"/>
          <w:color w:val="0B3D91"/>
          <w:sz w:val="19"/>
          <w:szCs w:val="19"/>
        </w:rPr>
        <w:t>hint</w:t>
      </w:r>
      <w:r>
        <w:rPr>
          <w:rtl/>
        </w:rPr>
        <w:t>: چه باید کرد). کلاس‌های این‌ها در فصل ۹ (</w:t>
      </w:r>
      <w:r>
        <w:rPr>
          <w:rFonts w:ascii="Consolas" w:eastAsia="Consolas" w:hAnsi="Consolas"/>
          <w:color w:val="0B3D91"/>
          <w:sz w:val="19"/>
          <w:szCs w:val="19"/>
        </w:rPr>
        <w:t>errors.py</w:t>
      </w:r>
      <w:r>
        <w:rPr>
          <w:rtl/>
        </w:rPr>
        <w:t>) آمده‌اند. فهرست کامل کدها در پیوست ب است.</w:t>
      </w:r>
    </w:p>
    <w:p w14:paraId="0AA8C3F3" w14:textId="77777777" w:rsidR="00690964" w:rsidRDefault="000C3033">
      <w:pPr>
        <w:pStyle w:val="Note"/>
        <w:pBdr>
          <w:right w:val="single" w:sz="24" w:space="8" w:color="D9822B"/>
        </w:pBdr>
        <w:shd w:val="clear" w:color="auto" w:fill="FFF6E5"/>
        <w:spacing w:before="120" w:after="160"/>
      </w:pPr>
      <w:r>
        <w:rPr>
          <w:b/>
          <w:bCs/>
          <w:color w:val="D9822B"/>
          <w:rtl/>
        </w:rPr>
        <w:lastRenderedPageBreak/>
        <w:t xml:space="preserve">مهم: </w:t>
      </w:r>
      <w:r>
        <w:rPr>
          <w:rtl/>
        </w:rPr>
        <w:t xml:space="preserve">متن پیام‌ها انگلیسی است و همین‌طور باید بماند؛ آزمون‌ها بخش‌هایی از متن را می‌جویند. کد یک پیام را هرگز عوض نکنید: کد شناسه است و ممکن است جایی (آزمون، راهنما، عادت کاربر) به آن تکیه کرده باشد. پیشوند </w:t>
      </w:r>
      <w:r>
        <w:rPr>
          <w:rFonts w:ascii="Consolas" w:eastAsia="Consolas" w:hAnsi="Consolas"/>
          <w:color w:val="0B3D91"/>
          <w:sz w:val="19"/>
          <w:szCs w:val="19"/>
        </w:rPr>
        <w:t>GRP</w:t>
      </w:r>
      <w:r>
        <w:rPr>
          <w:rtl/>
        </w:rPr>
        <w:t xml:space="preserve"> در کدهای </w:t>
      </w:r>
      <w:r>
        <w:t>Type</w:t>
      </w:r>
      <w:r>
        <w:rPr>
          <w:rtl/>
        </w:rPr>
        <w:t xml:space="preserve"> به همین دلیل مانده، با اینکه نام قدیمی «</w:t>
      </w:r>
      <w:r>
        <w:t>Group</w:t>
      </w:r>
      <w:r>
        <w:rPr>
          <w:rtl/>
        </w:rPr>
        <w:t>» دیگر نیست.</w:t>
      </w:r>
    </w:p>
    <w:p w14:paraId="0771F67B" w14:textId="77777777" w:rsidR="00690964" w:rsidRDefault="000C3033">
      <w:pPr>
        <w:pStyle w:val="Heading2"/>
      </w:pPr>
      <w:bookmarkStart w:id="87" w:name="_Toc244276354"/>
      <w:r>
        <w:rPr>
          <w:rtl/>
        </w:rPr>
        <w:t xml:space="preserve">۱۲.۱ </w:t>
      </w:r>
      <w:r>
        <w:rPr>
          <w:rFonts w:ascii="Consolas" w:eastAsia="Consolas" w:hAnsi="Consolas"/>
          <w:color w:val="0B3D91"/>
          <w:sz w:val="19"/>
          <w:szCs w:val="19"/>
        </w:rPr>
        <w:t>__init__.py</w:t>
      </w:r>
      <w:r>
        <w:rPr>
          <w:rtl/>
        </w:rPr>
        <w:t xml:space="preserve"> — درِ ورودی پکیج </w:t>
      </w:r>
      <w:r>
        <w:t>validation</w:t>
      </w:r>
      <w:bookmarkEnd w:id="87"/>
    </w:p>
    <w:p w14:paraId="3A097ED0" w14:textId="77777777" w:rsidR="00690964" w:rsidRDefault="000C3033">
      <w:pPr>
        <w:pStyle w:val="FilePath"/>
      </w:pPr>
      <w:r>
        <w:fldChar w:fldCharType="begin"/>
      </w:r>
      <w:r>
        <w:instrText xml:space="preserve"> XE "__init__.py" </w:instrText>
      </w:r>
      <w:r>
        <w:fldChar w:fldCharType="end"/>
      </w:r>
      <w:r>
        <w:rPr>
          <w:rtl/>
        </w:rPr>
        <w:t xml:space="preserve">مسیر: </w:t>
      </w:r>
      <w:r>
        <w:rPr>
          <w:rFonts w:ascii="Consolas" w:eastAsia="Consolas" w:hAnsi="Consolas"/>
          <w:color w:val="0B3D91"/>
          <w:sz w:val="19"/>
          <w:szCs w:val="19"/>
        </w:rPr>
        <w:t>paramgen/src/pl_codegen/validation/__init__.py</w:t>
      </w:r>
    </w:p>
    <w:p w14:paraId="1952B8E6" w14:textId="77777777" w:rsidR="00690964" w:rsidRDefault="000C3033">
      <w:r>
        <w:rPr>
          <w:rtl/>
        </w:rPr>
        <w:t xml:space="preserve">سه نام را صادر می‌کند: </w:t>
      </w:r>
      <w:r>
        <w:rPr>
          <w:rFonts w:ascii="Consolas" w:eastAsia="Consolas" w:hAnsi="Consolas"/>
          <w:color w:val="0B3D91"/>
          <w:sz w:val="19"/>
          <w:szCs w:val="19"/>
        </w:rPr>
        <w:t>ALL_RULES</w:t>
      </w:r>
      <w:r>
        <w:rPr>
          <w:rtl/>
        </w:rPr>
        <w:t xml:space="preserve">، </w:t>
      </w:r>
      <w:r>
        <w:rPr>
          <w:rFonts w:ascii="Consolas" w:eastAsia="Consolas" w:hAnsi="Consolas"/>
          <w:color w:val="0B3D91"/>
          <w:sz w:val="19"/>
          <w:szCs w:val="19"/>
        </w:rPr>
        <w:t>ValidationRule</w:t>
      </w:r>
      <w:r>
        <w:rPr>
          <w:rtl/>
        </w:rPr>
        <w:t xml:space="preserve"> و </w:t>
      </w:r>
      <w:r>
        <w:rPr>
          <w:rFonts w:ascii="Consolas" w:eastAsia="Consolas" w:hAnsi="Consolas"/>
          <w:color w:val="0B3D91"/>
          <w:sz w:val="19"/>
          <w:szCs w:val="19"/>
        </w:rPr>
        <w:t>Validator</w:t>
      </w:r>
      <w:r>
        <w:rPr>
          <w:rtl/>
        </w:rPr>
        <w:t>. تابعی ندارد.</w:t>
      </w:r>
    </w:p>
    <w:p w14:paraId="158C0009" w14:textId="77777777" w:rsidR="00690964" w:rsidRDefault="000C3033">
      <w:pPr>
        <w:pStyle w:val="Heading2"/>
      </w:pPr>
      <w:bookmarkStart w:id="88" w:name="_Toc244276355"/>
      <w:r>
        <w:rPr>
          <w:rtl/>
        </w:rPr>
        <w:t xml:space="preserve">۱۲.۲ </w:t>
      </w:r>
      <w:r>
        <w:rPr>
          <w:rFonts w:ascii="Consolas" w:eastAsia="Consolas" w:hAnsi="Consolas"/>
          <w:color w:val="0B3D91"/>
          <w:sz w:val="19"/>
          <w:szCs w:val="19"/>
        </w:rPr>
        <w:t>__init__.py</w:t>
      </w:r>
      <w:r>
        <w:rPr>
          <w:rtl/>
        </w:rPr>
        <w:t xml:space="preserve"> — فهرست همه‌ی قاعده‌ها</w:t>
      </w:r>
      <w:bookmarkEnd w:id="88"/>
    </w:p>
    <w:p w14:paraId="36EA20C1" w14:textId="77777777" w:rsidR="00690964" w:rsidRDefault="000C3033">
      <w:pPr>
        <w:pStyle w:val="FilePath"/>
      </w:pPr>
      <w:r>
        <w:fldChar w:fldCharType="begin"/>
      </w:r>
      <w:r>
        <w:instrText xml:space="preserve"> XE "__init__.py" </w:instrText>
      </w:r>
      <w:r>
        <w:fldChar w:fldCharType="end"/>
      </w:r>
      <w:r>
        <w:rPr>
          <w:rtl/>
        </w:rPr>
        <w:t xml:space="preserve">مسیر: </w:t>
      </w:r>
      <w:r>
        <w:rPr>
          <w:rFonts w:ascii="Consolas" w:eastAsia="Consolas" w:hAnsi="Consolas"/>
          <w:color w:val="0B3D91"/>
          <w:sz w:val="19"/>
          <w:szCs w:val="19"/>
        </w:rPr>
        <w:t>paramgen/src/pl_codegen/validation/rules/__init__.py</w:t>
      </w:r>
    </w:p>
    <w:p w14:paraId="4EF74A87" w14:textId="77777777" w:rsidR="00690964" w:rsidRDefault="000C3033">
      <w:r>
        <w:rPr>
          <w:rtl/>
        </w:rPr>
        <w:t xml:space="preserve">فقط یک چیز مهم دارد: لیست </w:t>
      </w:r>
      <w:r>
        <w:rPr>
          <w:rFonts w:ascii="Consolas" w:eastAsia="Consolas" w:hAnsi="Consolas"/>
          <w:color w:val="0B3D91"/>
          <w:sz w:val="19"/>
          <w:szCs w:val="19"/>
        </w:rPr>
        <w:t>ALL_RULES</w:t>
      </w:r>
      <w:r>
        <w:rPr>
          <w:rtl/>
        </w:rPr>
        <w:t xml:space="preserve">، یعنی کلاس همه‌ی قاعده‌ها به ترتیب اجرا. </w:t>
      </w:r>
      <w:r>
        <w:rPr>
          <w:b/>
          <w:bCs/>
          <w:rtl/>
        </w:rPr>
        <w:t>قاعده‌ای که در این لیست نباشد، هرگز اجرا نمی‌شود</w:t>
      </w:r>
      <w:r>
        <w:rPr>
          <w:rtl/>
        </w:rPr>
        <w:t xml:space="preserve">؛ هر قاعده‌ی تازه باید هم </w:t>
      </w:r>
      <w:r>
        <w:t>import</w:t>
      </w:r>
      <w:r>
        <w:rPr>
          <w:rtl/>
        </w:rPr>
        <w:t xml:space="preserve"> شود و هم به این لیست اضافه. ترتیب فقط ترتیب پیام‌ها در گزارش را عوض می‌کند، نه نتیجه را. پنج قاعده‌ی آخر فقط در پروژه‌ای با </w:t>
      </w:r>
      <w:r>
        <w:rPr>
          <w:rFonts w:ascii="Consolas" w:eastAsia="Consolas" w:hAnsi="Consolas"/>
          <w:color w:val="0B3D91"/>
          <w:sz w:val="19"/>
          <w:szCs w:val="19"/>
        </w:rPr>
        <w:t>output.format</w:t>
      </w:r>
      <w:r>
        <w:rPr>
          <w:rtl/>
        </w:rPr>
        <w:t xml:space="preserve"> برابر </w:t>
      </w:r>
      <w:r>
        <w:rPr>
          <w:rFonts w:ascii="Consolas" w:eastAsia="Consolas" w:hAnsi="Consolas"/>
          <w:color w:val="0B3D91"/>
          <w:sz w:val="19"/>
          <w:szCs w:val="19"/>
        </w:rPr>
        <w:t>param_table</w:t>
      </w:r>
      <w:r>
        <w:rPr>
          <w:rtl/>
        </w:rPr>
        <w:t xml:space="preserve"> کاری می‌کنند.</w:t>
      </w:r>
    </w:p>
    <w:p w14:paraId="7FF302A4" w14:textId="77777777" w:rsidR="00690964" w:rsidRDefault="000C3033">
      <w:pPr>
        <w:keepNext/>
      </w:pPr>
      <w:r>
        <w:rPr>
          <w:rtl/>
        </w:rPr>
        <w:t xml:space="preserve">همین لیست را گزینه‌ی </w:t>
      </w:r>
      <w:r>
        <w:rPr>
          <w:rFonts w:ascii="Consolas" w:eastAsia="Consolas" w:hAnsi="Consolas"/>
          <w:color w:val="0B3D91"/>
          <w:sz w:val="19"/>
          <w:szCs w:val="19"/>
        </w:rPr>
        <w:t>--list-rules</w:t>
      </w:r>
      <w:r>
        <w:rPr>
          <w:rtl/>
        </w:rPr>
        <w:t xml:space="preserve"> چاپ می‌کند (شناسه و </w:t>
      </w:r>
      <w:r>
        <w:rPr>
          <w:rFonts w:ascii="Consolas" w:eastAsia="Consolas" w:hAnsi="Consolas"/>
          <w:color w:val="0B3D91"/>
          <w:sz w:val="19"/>
          <w:szCs w:val="19"/>
        </w:rPr>
        <w:t>description</w:t>
      </w:r>
      <w:r>
        <w:rPr>
          <w:rtl/>
        </w:rPr>
        <w:t xml:space="preserve"> هر قاعده):</w:t>
      </w:r>
    </w:p>
    <w:p w14:paraId="28B95979"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before="80" w:line="250" w:lineRule="auto"/>
        <w:jc w:val="left"/>
      </w:pPr>
      <w:r>
        <w:rPr>
          <w:rFonts w:cs="Vazirmatn"/>
        </w:rPr>
        <w:t>&gt; py bin\run_generate.py --list-rules</w:t>
      </w:r>
    </w:p>
    <w:p w14:paraId="69AA2F3A"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Validation rules:</w:t>
      </w:r>
    </w:p>
    <w:p w14:paraId="40E2ADB8"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DEFINES                 Values that become C defines must be unique, valid identifiers with numbers of their own.</w:t>
      </w:r>
    </w:p>
    <w:p w14:paraId="532F4A07"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NAME                    Parameter and field names must be valid, non-reserved C identifiers.</w:t>
      </w:r>
    </w:p>
    <w:p w14:paraId="5837D4BE"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NAME_UNIQUE             Names must be unique inside their parent (and at the top level).</w:t>
      </w:r>
    </w:p>
    <w:p w14:paraId="70E973EF"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w:t>
      </w:r>
    </w:p>
    <w:p w14:paraId="47117BC7"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TAG_LOG_ID              A loggable value needs a log id, and no two values may share one.</w:t>
      </w:r>
    </w:p>
    <w:p w14:paraId="04C66720"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PARAM_TABLE_SHAPE       The parameter-table format has no structures and no arrays.</w:t>
      </w:r>
    </w:p>
    <w:p w14:paraId="4A6EE455" w14:textId="77777777" w:rsidR="00690964" w:rsidRDefault="000C3033">
      <w:pPr>
        <w:pStyle w:val="Code"/>
        <w:pBdr>
          <w:top w:val="single" w:sz="4" w:space="4" w:color="D5DCE6"/>
          <w:left w:val="single" w:sz="4" w:space="6" w:color="D5DCE6"/>
          <w:bottom w:val="single" w:sz="4" w:space="4" w:color="D5DCE6"/>
          <w:right w:val="single" w:sz="4" w:space="6" w:color="D5DCE6"/>
        </w:pBdr>
        <w:shd w:val="clear" w:color="auto" w:fill="F5F7FA"/>
        <w:bidi w:val="0"/>
        <w:spacing w:after="120" w:line="250" w:lineRule="auto"/>
        <w:jc w:val="left"/>
      </w:pPr>
      <w:r>
        <w:rPr>
          <w:rFonts w:cs="Vazirmatn"/>
        </w:rPr>
        <w:t xml:space="preserve">  ...</w:t>
      </w:r>
    </w:p>
    <w:p w14:paraId="1B3A6314" w14:textId="77777777" w:rsidR="00690964" w:rsidRDefault="000C3033">
      <w:pPr>
        <w:pStyle w:val="Heading2"/>
      </w:pPr>
      <w:bookmarkStart w:id="89" w:name="_Toc244276356"/>
      <w:r>
        <w:rPr>
          <w:rtl/>
        </w:rPr>
        <w:t xml:space="preserve">۱۲.۳ </w:t>
      </w:r>
      <w:r>
        <w:rPr>
          <w:rFonts w:ascii="Consolas" w:eastAsia="Consolas" w:hAnsi="Consolas"/>
          <w:color w:val="0B3D91"/>
          <w:sz w:val="19"/>
          <w:szCs w:val="19"/>
        </w:rPr>
        <w:t>validator.py</w:t>
      </w:r>
      <w:r>
        <w:rPr>
          <w:rtl/>
        </w:rPr>
        <w:t xml:space="preserve"> — اجرای همه‌ی قاعده‌ها</w:t>
      </w:r>
      <w:bookmarkEnd w:id="89"/>
    </w:p>
    <w:p w14:paraId="29F7B3B5" w14:textId="77777777" w:rsidR="00690964" w:rsidRDefault="000C3033">
      <w:pPr>
        <w:pStyle w:val="FilePath"/>
      </w:pPr>
      <w:r>
        <w:fldChar w:fldCharType="begin"/>
      </w:r>
      <w:r>
        <w:instrText xml:space="preserve"> XE "validator.py" </w:instrText>
      </w:r>
      <w:r>
        <w:fldChar w:fldCharType="end"/>
      </w:r>
      <w:r>
        <w:rPr>
          <w:rtl/>
        </w:rPr>
        <w:t xml:space="preserve">مسیر: </w:t>
      </w:r>
      <w:r>
        <w:rPr>
          <w:rFonts w:ascii="Consolas" w:eastAsia="Consolas" w:hAnsi="Consolas"/>
          <w:color w:val="0B3D91"/>
          <w:sz w:val="19"/>
          <w:szCs w:val="19"/>
        </w:rPr>
        <w:t>paramgen/src/pl_codegen/validation/validator.py</w:t>
      </w:r>
    </w:p>
    <w:p w14:paraId="1EB5FE7F" w14:textId="77777777" w:rsidR="00690964" w:rsidRDefault="000C3033">
      <w:pPr>
        <w:pStyle w:val="EntryHead"/>
      </w:pPr>
      <w:r>
        <w:rPr>
          <w:rFonts w:ascii="Consolas" w:eastAsia="Consolas" w:hAnsi="Consolas"/>
          <w:b/>
          <w:bCs/>
          <w:color w:val="2D6CDF"/>
        </w:rPr>
        <w:t>Validator</w:t>
      </w:r>
      <w:r>
        <w:fldChar w:fldCharType="begin"/>
      </w:r>
      <w:r>
        <w:instrText xml:space="preserve"> XE "Validator (validator.py)" </w:instrText>
      </w:r>
      <w:r>
        <w:fldChar w:fldCharType="end"/>
      </w:r>
      <w:r>
        <w:rPr>
          <w:color w:val="5B6675"/>
          <w:sz w:val="18"/>
          <w:szCs w:val="18"/>
          <w:rtl/>
        </w:rPr>
        <w:t xml:space="preserve">  کلاس</w:t>
      </w:r>
    </w:p>
    <w:p w14:paraId="46F11C83" w14:textId="77777777" w:rsidR="00690964" w:rsidRDefault="000C3033">
      <w:pPr>
        <w:pStyle w:val="Signature"/>
        <w:spacing w:before="40" w:after="100" w:line="240" w:lineRule="auto"/>
      </w:pPr>
      <w:r>
        <w:t>class Validator:</w:t>
      </w:r>
    </w:p>
    <w:p w14:paraId="2ADFA748" w14:textId="77777777" w:rsidR="00690964" w:rsidRDefault="000C3033">
      <w:r>
        <w:rPr>
          <w:rtl/>
        </w:rPr>
        <w:t xml:space="preserve">همه‌ی قاعده‌های </w:t>
      </w:r>
      <w:r>
        <w:rPr>
          <w:rFonts w:ascii="Consolas" w:eastAsia="Consolas" w:hAnsi="Consolas"/>
          <w:color w:val="0B3D91"/>
          <w:sz w:val="19"/>
          <w:szCs w:val="19"/>
        </w:rPr>
        <w:t>ALL_RULES</w:t>
      </w:r>
      <w:r>
        <w:rPr>
          <w:rtl/>
        </w:rPr>
        <w:t xml:space="preserve"> را روی یک مدل اجرا می‌کند. هنگام ساخته شدن از هر کلاس قاعده یک شیء با </w:t>
      </w:r>
      <w:r>
        <w:rPr>
          <w:rFonts w:ascii="Consolas" w:eastAsia="Consolas" w:hAnsi="Consolas"/>
          <w:color w:val="0B3D91"/>
          <w:sz w:val="19"/>
          <w:szCs w:val="19"/>
        </w:rPr>
        <w:t>Config</w:t>
      </w:r>
      <w:r>
        <w:rPr>
          <w:rtl/>
        </w:rPr>
        <w:t xml:space="preserve"> پروژه می‌سازد؛ پس هر قاعده به تنظیمات پروژه (پیشوندها، قالب خروجی، </w:t>
      </w:r>
      <w:r>
        <w:rPr>
          <w:rFonts w:ascii="Consolas" w:eastAsia="Consolas" w:hAnsi="Consolas"/>
          <w:color w:val="0B3D91"/>
          <w:sz w:val="19"/>
          <w:szCs w:val="19"/>
        </w:rPr>
        <w:t>require_unit</w:t>
      </w:r>
      <w:r>
        <w:rPr>
          <w:rtl/>
        </w:rPr>
        <w:t>) دسترسی دارد.</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3061"/>
        <w:gridCol w:w="6237"/>
      </w:tblGrid>
      <w:tr w:rsidR="00690964" w14:paraId="086AD059" w14:textId="77777777">
        <w:trPr>
          <w:cantSplit/>
          <w:tblHeader/>
          <w:jc w:val="center"/>
        </w:trPr>
        <w:tc>
          <w:tcPr>
            <w:tcW w:w="3061" w:type="dxa"/>
            <w:shd w:val="clear" w:color="auto" w:fill="17365D"/>
          </w:tcPr>
          <w:p w14:paraId="612138E4" w14:textId="77777777" w:rsidR="00690964" w:rsidRDefault="000C3033">
            <w:pPr>
              <w:pStyle w:val="TableText"/>
              <w:keepNext/>
            </w:pPr>
            <w:r>
              <w:rPr>
                <w:b/>
                <w:bCs/>
                <w:color w:val="FFFFFF"/>
                <w:rtl/>
              </w:rPr>
              <w:lastRenderedPageBreak/>
              <w:t>نام</w:t>
            </w:r>
          </w:p>
        </w:tc>
        <w:tc>
          <w:tcPr>
            <w:tcW w:w="6237" w:type="dxa"/>
            <w:shd w:val="clear" w:color="auto" w:fill="17365D"/>
          </w:tcPr>
          <w:p w14:paraId="52906475" w14:textId="77777777" w:rsidR="00690964" w:rsidRDefault="000C3033">
            <w:pPr>
              <w:pStyle w:val="TableText"/>
              <w:keepNext/>
            </w:pPr>
            <w:r>
              <w:rPr>
                <w:b/>
                <w:bCs/>
                <w:color w:val="FFFFFF"/>
                <w:rtl/>
              </w:rPr>
              <w:t>کار</w:t>
            </w:r>
          </w:p>
        </w:tc>
      </w:tr>
      <w:tr w:rsidR="00690964" w14:paraId="41B041AE" w14:textId="77777777">
        <w:trPr>
          <w:cantSplit/>
          <w:jc w:val="center"/>
        </w:trPr>
        <w:tc>
          <w:tcPr>
            <w:tcW w:w="3061" w:type="dxa"/>
          </w:tcPr>
          <w:p w14:paraId="04C792C5" w14:textId="77777777" w:rsidR="00690964" w:rsidRDefault="000C3033">
            <w:pPr>
              <w:pStyle w:val="TableText"/>
              <w:keepNext/>
            </w:pPr>
            <w:r>
              <w:fldChar w:fldCharType="begin"/>
            </w:r>
            <w:r>
              <w:instrText xml:space="preserve"> XE "__init__ (validator.py)" </w:instrText>
            </w:r>
            <w:r>
              <w:fldChar w:fldCharType="end"/>
            </w:r>
            <w:r>
              <w:rPr>
                <w:rFonts w:ascii="Consolas" w:eastAsia="Consolas" w:hAnsi="Consolas"/>
                <w:color w:val="0B3D91"/>
                <w:sz w:val="17"/>
                <w:szCs w:val="17"/>
              </w:rPr>
              <w:t>Validator.__init__</w:t>
            </w:r>
          </w:p>
        </w:tc>
        <w:tc>
          <w:tcPr>
            <w:tcW w:w="6237" w:type="dxa"/>
          </w:tcPr>
          <w:p w14:paraId="77563806" w14:textId="77777777" w:rsidR="00690964" w:rsidRDefault="000C3033">
            <w:pPr>
              <w:pStyle w:val="TableText"/>
              <w:keepNext/>
            </w:pPr>
            <w:r>
              <w:rPr>
                <w:rtl/>
              </w:rPr>
              <w:t xml:space="preserve">شیء هر قاعده را می‌سازد: </w:t>
            </w:r>
            <w:r>
              <w:rPr>
                <w:rFonts w:ascii="Consolas" w:eastAsia="Consolas" w:hAnsi="Consolas"/>
                <w:color w:val="0B3D91"/>
                <w:sz w:val="17"/>
                <w:szCs w:val="17"/>
              </w:rPr>
              <w:t>[rule(config) for rule in ALL_RULES]</w:t>
            </w:r>
            <w:r>
              <w:rPr>
                <w:rtl/>
              </w:rPr>
              <w:t>.</w:t>
            </w:r>
          </w:p>
        </w:tc>
      </w:tr>
      <w:tr w:rsidR="00690964" w14:paraId="51853653" w14:textId="77777777">
        <w:trPr>
          <w:cantSplit/>
          <w:jc w:val="center"/>
        </w:trPr>
        <w:tc>
          <w:tcPr>
            <w:tcW w:w="3061" w:type="dxa"/>
            <w:shd w:val="clear" w:color="auto" w:fill="F3F6FA"/>
          </w:tcPr>
          <w:p w14:paraId="21D481A9" w14:textId="77777777" w:rsidR="00690964" w:rsidRDefault="000C3033">
            <w:pPr>
              <w:pStyle w:val="TableText"/>
            </w:pPr>
            <w:r>
              <w:fldChar w:fldCharType="begin"/>
            </w:r>
            <w:r>
              <w:instrText xml:space="preserve"> XE "rules (validator.py)" </w:instrText>
            </w:r>
            <w:r>
              <w:fldChar w:fldCharType="end"/>
            </w:r>
            <w:r>
              <w:rPr>
                <w:rFonts w:ascii="Consolas" w:eastAsia="Consolas" w:hAnsi="Consolas"/>
                <w:color w:val="0B3D91"/>
                <w:sz w:val="17"/>
                <w:szCs w:val="17"/>
              </w:rPr>
              <w:t>Validator.rules</w:t>
            </w:r>
          </w:p>
        </w:tc>
        <w:tc>
          <w:tcPr>
            <w:tcW w:w="6237" w:type="dxa"/>
            <w:shd w:val="clear" w:color="auto" w:fill="F3F6FA"/>
          </w:tcPr>
          <w:p w14:paraId="707EF4E0" w14:textId="77777777" w:rsidR="00690964" w:rsidRDefault="000C3033">
            <w:pPr>
              <w:pStyle w:val="TableText"/>
            </w:pPr>
            <w:r>
              <w:rPr>
                <w:rtl/>
              </w:rPr>
              <w:t>کپی لیست شیءهای قاعده (</w:t>
            </w:r>
            <w:r>
              <w:t>property</w:t>
            </w:r>
            <w:r>
              <w:rPr>
                <w:rtl/>
              </w:rPr>
              <w:t>).</w:t>
            </w:r>
          </w:p>
        </w:tc>
      </w:tr>
    </w:tbl>
    <w:p w14:paraId="7E81FF37" w14:textId="77777777" w:rsidR="00690964" w:rsidRDefault="00690964">
      <w:pPr>
        <w:spacing w:after="60"/>
      </w:pPr>
    </w:p>
    <w:p w14:paraId="5C28E4DA" w14:textId="77777777" w:rsidR="00690964" w:rsidRDefault="000C3033">
      <w:pPr>
        <w:pStyle w:val="EntryHead"/>
      </w:pPr>
      <w:r>
        <w:rPr>
          <w:rFonts w:ascii="Consolas" w:eastAsia="Consolas" w:hAnsi="Consolas"/>
          <w:b/>
          <w:bCs/>
          <w:color w:val="2D6CDF"/>
        </w:rPr>
        <w:t>Validator.validate</w:t>
      </w:r>
      <w:r>
        <w:fldChar w:fldCharType="begin"/>
      </w:r>
      <w:r>
        <w:instrText xml:space="preserve"> XE "validate (validator.py)" </w:instrText>
      </w:r>
      <w:r>
        <w:fldChar w:fldCharType="end"/>
      </w:r>
      <w:r>
        <w:rPr>
          <w:color w:val="5B6675"/>
          <w:sz w:val="18"/>
          <w:szCs w:val="18"/>
          <w:rtl/>
        </w:rPr>
        <w:t xml:space="preserve">  متد</w:t>
      </w:r>
    </w:p>
    <w:p w14:paraId="27E07369" w14:textId="77777777" w:rsidR="00690964" w:rsidRDefault="000C3033">
      <w:pPr>
        <w:pStyle w:val="Signature"/>
        <w:spacing w:before="40" w:after="100" w:line="240" w:lineRule="auto"/>
      </w:pPr>
      <w:r>
        <w:t>def validate(self, model: ParameterList, diagnostics: DiagnosticCollector) -&gt; bool:</w:t>
      </w:r>
    </w:p>
    <w:p w14:paraId="68B8526B" w14:textId="77777777" w:rsidR="00690964" w:rsidRDefault="000C3033">
      <w:pPr>
        <w:keepNext/>
      </w:pPr>
      <w:r>
        <w:rPr>
          <w:rtl/>
        </w:rPr>
        <w:t>مسیر همه‌ی گره‌ها را تازه می‌کند (</w:t>
      </w:r>
      <w:r>
        <w:rPr>
          <w:rFonts w:ascii="Consolas" w:eastAsia="Consolas" w:hAnsi="Consolas"/>
          <w:color w:val="0B3D91"/>
          <w:sz w:val="19"/>
          <w:szCs w:val="19"/>
        </w:rPr>
        <w:t>assign_paths</w:t>
      </w:r>
      <w:r>
        <w:rPr>
          <w:rtl/>
        </w:rPr>
        <w:t xml:space="preserve">)، </w:t>
      </w:r>
      <w:r>
        <w:rPr>
          <w:rFonts w:ascii="Consolas" w:eastAsia="Consolas" w:hAnsi="Consolas"/>
          <w:color w:val="0B3D91"/>
          <w:sz w:val="19"/>
          <w:szCs w:val="19"/>
        </w:rPr>
        <w:t>check</w:t>
      </w:r>
      <w:r>
        <w:rPr>
          <w:rtl/>
        </w:rPr>
        <w:t xml:space="preserve"> هر قاعده را صدا می‌زند و دو بررسی کلی هم خودش دارد:</w:t>
      </w:r>
    </w:p>
    <w:p w14:paraId="023EB375" w14:textId="77777777" w:rsidR="00690964" w:rsidRDefault="000C3033">
      <w:pPr>
        <w:pStyle w:val="ListBullet"/>
        <w:numPr>
          <w:ilvl w:val="0"/>
          <w:numId w:val="1"/>
        </w:numPr>
      </w:pPr>
      <w:r>
        <w:rPr>
          <w:rFonts w:ascii="Consolas" w:eastAsia="Consolas" w:hAnsi="Consolas"/>
          <w:color w:val="0B3D91"/>
          <w:sz w:val="19"/>
          <w:szCs w:val="19"/>
        </w:rPr>
        <w:t>VAL002</w:t>
      </w:r>
      <w:r>
        <w:rPr>
          <w:rtl/>
        </w:rPr>
        <w:t xml:space="preserve"> (خطا): پروژه اصلاً ساب‌لیستی ندارد؛ نه «فهرست خالی است» بلکه «فهرستی نیست». راهنمایش کاربر را به ساختن ساب‌لیست می‌فرستد.</w:t>
      </w:r>
    </w:p>
    <w:p w14:paraId="3A774826" w14:textId="77777777" w:rsidR="00690964" w:rsidRDefault="000C3033">
      <w:pPr>
        <w:pStyle w:val="ListBullet"/>
        <w:numPr>
          <w:ilvl w:val="0"/>
          <w:numId w:val="1"/>
        </w:numPr>
      </w:pPr>
      <w:r>
        <w:rPr>
          <w:rFonts w:ascii="Consolas" w:eastAsia="Consolas" w:hAnsi="Consolas"/>
          <w:color w:val="0B3D91"/>
          <w:sz w:val="19"/>
          <w:szCs w:val="19"/>
        </w:rPr>
        <w:t>VAL001</w:t>
      </w:r>
      <w:r>
        <w:rPr>
          <w:rtl/>
        </w:rPr>
        <w:t xml:space="preserve"> (خطا): ساب‌لیست هست ولی هیچ پارامتر روشنی ندارد؛ نام فایل‌ها در پیام می‌آید.</w:t>
      </w:r>
    </w:p>
    <w:p w14:paraId="0D17BFF0" w14:textId="77777777" w:rsidR="00690964" w:rsidRDefault="000C3033">
      <w:pPr>
        <w:pStyle w:val="ParamTitle"/>
      </w:pPr>
      <w:r>
        <w:rPr>
          <w:rtl/>
        </w:rPr>
        <w:t>ورودی‌ها</w:t>
      </w:r>
    </w:p>
    <w:tbl>
      <w:tblPr>
        <w:bidiVisual/>
        <w:tblW w:w="9071" w:type="dxa"/>
        <w:jc w:val="center"/>
        <w:tblBorders>
          <w:top w:val="nil"/>
          <w:left w:val="nil"/>
          <w:bottom w:val="single" w:sz="4" w:space="0" w:color="D5DCE6"/>
          <w:right w:val="nil"/>
          <w:insideH w:val="single" w:sz="4" w:space="0" w:color="D5DCE6"/>
          <w:insideV w:val="nil"/>
        </w:tblBorders>
        <w:tblLayout w:type="fixed"/>
        <w:tblCellMar>
          <w:top w:w="30" w:type="dxa"/>
          <w:left w:w="90" w:type="dxa"/>
          <w:bottom w:w="30" w:type="dxa"/>
          <w:right w:w="90" w:type="dxa"/>
        </w:tblCellMar>
        <w:tblLook w:val="04A0" w:firstRow="1" w:lastRow="0" w:firstColumn="1" w:lastColumn="0" w:noHBand="0" w:noVBand="1"/>
      </w:tblPr>
      <w:tblGrid>
        <w:gridCol w:w="2154"/>
        <w:gridCol w:w="6917"/>
      </w:tblGrid>
      <w:tr w:rsidR="00690964" w14:paraId="44500383" w14:textId="77777777">
        <w:trPr>
          <w:cantSplit/>
          <w:jc w:val="center"/>
        </w:trPr>
        <w:tc>
          <w:tcPr>
            <w:tcW w:w="2154" w:type="dxa"/>
          </w:tcPr>
          <w:p w14:paraId="632B1468" w14:textId="77777777" w:rsidR="00690964" w:rsidRDefault="000C3033">
            <w:pPr>
              <w:pStyle w:val="TableText"/>
              <w:keepNext/>
            </w:pPr>
            <w:r>
              <w:rPr>
                <w:rFonts w:ascii="Consolas" w:eastAsia="Consolas" w:hAnsi="Consolas"/>
                <w:color w:val="0B3D91"/>
                <w:sz w:val="17"/>
                <w:szCs w:val="17"/>
              </w:rPr>
              <w:t>model</w:t>
            </w:r>
          </w:p>
        </w:tc>
        <w:tc>
          <w:tcPr>
            <w:tcW w:w="6917" w:type="dxa"/>
          </w:tcPr>
          <w:p w14:paraId="06BAB8CB" w14:textId="77777777" w:rsidR="00690964" w:rsidRDefault="000C3033">
            <w:pPr>
              <w:pStyle w:val="TableText"/>
              <w:keepNext/>
            </w:pPr>
            <w:r>
              <w:rPr>
                <w:rtl/>
              </w:rPr>
              <w:t>مدل ادغام‌شده‌ی همه‌ی ساب‌لیست‌ها</w:t>
            </w:r>
          </w:p>
        </w:tc>
      </w:tr>
      <w:tr w:rsidR="00690964" w14:paraId="31BFF8F8" w14:textId="77777777">
        <w:trPr>
          <w:cantSplit/>
          <w:jc w:val="center"/>
        </w:trPr>
        <w:tc>
          <w:tcPr>
            <w:tcW w:w="2154" w:type="dxa"/>
          </w:tcPr>
          <w:p w14:paraId="4CA3822B" w14:textId="77777777" w:rsidR="00690964" w:rsidRDefault="000C3033">
            <w:pPr>
              <w:pStyle w:val="TableText"/>
            </w:pPr>
            <w:r>
              <w:rPr>
                <w:rFonts w:ascii="Consolas" w:eastAsia="Consolas" w:hAnsi="Consolas"/>
                <w:color w:val="0B3D91"/>
                <w:sz w:val="17"/>
                <w:szCs w:val="17"/>
              </w:rPr>
              <w:t>diagnostics</w:t>
            </w:r>
          </w:p>
        </w:tc>
        <w:tc>
          <w:tcPr>
            <w:tcW w:w="6917" w:type="dxa"/>
          </w:tcPr>
          <w:p w14:paraId="37C593B3" w14:textId="77777777" w:rsidR="00690964" w:rsidRDefault="000C3033">
            <w:pPr>
              <w:pStyle w:val="TableText"/>
            </w:pPr>
            <w:r>
              <w:rPr>
                <w:rtl/>
              </w:rPr>
              <w:t>جمع‌کننده‌ای که پیام‌ها به آن اضافه می‌شوند</w:t>
            </w:r>
          </w:p>
        </w:tc>
      </w:tr>
    </w:tbl>
    <w:p w14:paraId="2CBF0BC0" w14:textId="77777777" w:rsidR="00690964" w:rsidRDefault="00690964">
      <w:pPr>
        <w:spacing w:after="40"/>
      </w:pPr>
    </w:p>
    <w:p w14:paraId="38328D6E" w14:textId="77777777" w:rsidR="00690964" w:rsidRDefault="000C3033">
      <w:r>
        <w:rPr>
          <w:b/>
          <w:bCs/>
          <w:rtl/>
        </w:rPr>
        <w:t>خروجی:</w:t>
      </w:r>
      <w:r>
        <w:rPr>
          <w:rtl/>
        </w:rPr>
        <w:t xml:space="preserve"> </w:t>
      </w:r>
      <w:r>
        <w:rPr>
          <w:rFonts w:ascii="Consolas" w:eastAsia="Consolas" w:hAnsi="Consolas"/>
          <w:color w:val="0B3D91"/>
          <w:sz w:val="19"/>
          <w:szCs w:val="19"/>
        </w:rPr>
        <w:t>True</w:t>
      </w:r>
      <w:r>
        <w:rPr>
          <w:rtl/>
        </w:rPr>
        <w:t xml:space="preserve"> اگر تولید کد مجاز است: هیچ خطایی نیست، و اگر </w:t>
      </w:r>
      <w:r>
        <w:rPr>
          <w:rFonts w:ascii="Consolas" w:eastAsia="Consolas" w:hAnsi="Consolas"/>
          <w:color w:val="0B3D91"/>
          <w:sz w:val="19"/>
          <w:szCs w:val="19"/>
        </w:rPr>
        <w:t>treat_warnings_as_errors</w:t>
      </w:r>
      <w:r>
        <w:rPr>
          <w:rtl/>
        </w:rPr>
        <w:t xml:space="preserve"> روشن است، هیچ هشداری هم نیست.</w:t>
      </w:r>
    </w:p>
    <w:p w14:paraId="06689626" w14:textId="77777777" w:rsidR="00690964" w:rsidRDefault="000C3033">
      <w:r>
        <w:rPr>
          <w:b/>
          <w:bCs/>
          <w:rtl/>
        </w:rPr>
        <w:t>مثال:</w:t>
      </w:r>
    </w:p>
    <w:p w14:paraId="7554D378"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before="80" w:line="250" w:lineRule="auto"/>
        <w:jc w:val="left"/>
      </w:pPr>
      <w:r>
        <w:rPr>
          <w:rFonts w:cs="Vazirmatn"/>
        </w:rPr>
        <w:t>diagnostics = DiagnosticCollector()</w:t>
      </w:r>
    </w:p>
    <w:p w14:paraId="52418E1D"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ok = Validator(config).validate(model, diagnostics)</w:t>
      </w:r>
    </w:p>
    <w:p w14:paraId="37F5E18D"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if not ok:</w:t>
      </w:r>
    </w:p>
    <w:p w14:paraId="6EDAB117" w14:textId="77777777" w:rsidR="00690964" w:rsidRDefault="000C3033">
      <w:pPr>
        <w:pStyle w:val="Code"/>
        <w:pBdr>
          <w:top w:val="single" w:sz="4" w:space="4" w:color="D5DCE6"/>
          <w:left w:val="single" w:sz="4" w:space="6" w:color="D5DCE6"/>
          <w:bottom w:val="single" w:sz="4" w:space="4" w:color="D5DCE6"/>
          <w:right w:val="single" w:sz="4" w:space="6" w:color="D5DCE6"/>
        </w:pBdr>
        <w:shd w:val="clear" w:color="auto" w:fill="F5F7FA"/>
        <w:bidi w:val="0"/>
        <w:spacing w:after="120" w:line="250" w:lineRule="auto"/>
        <w:jc w:val="left"/>
      </w:pPr>
      <w:r>
        <w:rPr>
          <w:rFonts w:cs="Vazirmatn"/>
        </w:rPr>
        <w:t xml:space="preserve">    print(diagnostics.to_list())   # </w:t>
      </w:r>
      <w:r>
        <w:rPr>
          <w:rFonts w:ascii="Vazirmatn" w:eastAsia="Vazirmatn" w:hAnsi="Vazirmatn" w:cs="Vazirmatn"/>
          <w:rtl/>
        </w:rPr>
        <w:t>هر پیام یک دیکشنری</w:t>
      </w:r>
    </w:p>
    <w:p w14:paraId="56C8BB83" w14:textId="77777777" w:rsidR="00690964" w:rsidRDefault="000C3033">
      <w:pPr>
        <w:pStyle w:val="Heading2"/>
      </w:pPr>
      <w:bookmarkStart w:id="90" w:name="_Toc244276357"/>
      <w:r>
        <w:rPr>
          <w:rtl/>
        </w:rPr>
        <w:t xml:space="preserve">۱۲.۴ </w:t>
      </w:r>
      <w:r>
        <w:rPr>
          <w:rFonts w:ascii="Consolas" w:eastAsia="Consolas" w:hAnsi="Consolas"/>
          <w:color w:val="0B3D91"/>
          <w:sz w:val="19"/>
          <w:szCs w:val="19"/>
        </w:rPr>
        <w:t>rule_base.py</w:t>
      </w:r>
      <w:r>
        <w:rPr>
          <w:rtl/>
        </w:rPr>
        <w:t xml:space="preserve"> — کلاس پایه‌ی قاعده‌ها و چند کمک‌تابع</w:t>
      </w:r>
      <w:bookmarkEnd w:id="90"/>
    </w:p>
    <w:p w14:paraId="6DCE69AD" w14:textId="77777777" w:rsidR="00690964" w:rsidRDefault="000C3033">
      <w:pPr>
        <w:pStyle w:val="FilePath"/>
      </w:pPr>
      <w:r>
        <w:fldChar w:fldCharType="begin"/>
      </w:r>
      <w:r>
        <w:instrText xml:space="preserve"> XE "rule_base.py" </w:instrText>
      </w:r>
      <w:r>
        <w:fldChar w:fldCharType="end"/>
      </w:r>
      <w:r>
        <w:rPr>
          <w:rtl/>
        </w:rPr>
        <w:t xml:space="preserve">مسیر: </w:t>
      </w:r>
      <w:r>
        <w:rPr>
          <w:rFonts w:ascii="Consolas" w:eastAsia="Consolas" w:hAnsi="Consolas"/>
          <w:color w:val="0B3D91"/>
          <w:sz w:val="19"/>
          <w:szCs w:val="19"/>
        </w:rPr>
        <w:t>paramgen/src/pl_codegen/validation/rules/rule_base.py</w:t>
      </w:r>
    </w:p>
    <w:p w14:paraId="22B910EE" w14:textId="77777777" w:rsidR="00690964" w:rsidRDefault="000C3033">
      <w:pPr>
        <w:pStyle w:val="EntryHead"/>
      </w:pPr>
      <w:r>
        <w:rPr>
          <w:rFonts w:ascii="Consolas" w:eastAsia="Consolas" w:hAnsi="Consolas"/>
          <w:b/>
          <w:bCs/>
          <w:color w:val="2D6CDF"/>
        </w:rPr>
        <w:t>ValidationRule</w:t>
      </w:r>
      <w:r>
        <w:fldChar w:fldCharType="begin"/>
      </w:r>
      <w:r>
        <w:instrText xml:space="preserve"> XE "ValidationRule (rule_base.py)" </w:instrText>
      </w:r>
      <w:r>
        <w:fldChar w:fldCharType="end"/>
      </w:r>
      <w:r>
        <w:rPr>
          <w:color w:val="5B6675"/>
          <w:sz w:val="18"/>
          <w:szCs w:val="18"/>
          <w:rtl/>
        </w:rPr>
        <w:t xml:space="preserve">  کلاس</w:t>
      </w:r>
    </w:p>
    <w:p w14:paraId="30CB3056" w14:textId="77777777" w:rsidR="00690964" w:rsidRDefault="000C3033">
      <w:pPr>
        <w:pStyle w:val="Signature"/>
        <w:spacing w:before="40" w:after="100" w:line="240" w:lineRule="auto"/>
      </w:pPr>
      <w:r>
        <w:t>class ValidationRule(ABC):</w:t>
      </w:r>
    </w:p>
    <w:p w14:paraId="7E0A1DB8" w14:textId="77777777" w:rsidR="00690964" w:rsidRDefault="000C3033">
      <w:pPr>
        <w:keepNext/>
      </w:pPr>
      <w:r>
        <w:rPr>
          <w:rtl/>
        </w:rPr>
        <w:t>کلاس پایه‌ی انتزاعی (</w:t>
      </w:r>
      <w:r>
        <w:t>abstract</w:t>
      </w:r>
      <w:r>
        <w:rPr>
          <w:rtl/>
        </w:rPr>
        <w:t xml:space="preserve">، بخش ۴.۹) همه‌ی قاعده‌ها. هر زیرکلاس باید متد </w:t>
      </w:r>
      <w:r>
        <w:rPr>
          <w:rFonts w:ascii="Consolas" w:eastAsia="Consolas" w:hAnsi="Consolas"/>
          <w:color w:val="0B3D91"/>
          <w:sz w:val="19"/>
          <w:szCs w:val="19"/>
        </w:rPr>
        <w:t>check</w:t>
      </w:r>
      <w:r>
        <w:rPr>
          <w:rtl/>
        </w:rPr>
        <w:t xml:space="preserve"> را بنویسد؛ پایتون نمی‌گذارد از کلاسی که </w:t>
      </w:r>
      <w:r>
        <w:rPr>
          <w:rFonts w:ascii="Consolas" w:eastAsia="Consolas" w:hAnsi="Consolas"/>
          <w:color w:val="0B3D91"/>
          <w:sz w:val="19"/>
          <w:szCs w:val="19"/>
        </w:rPr>
        <w:t>check</w:t>
      </w:r>
      <w:r>
        <w:rPr>
          <w:rtl/>
        </w:rPr>
        <w:t xml:space="preserve"> ندارد شیء ساخته شود. دو ویژگی کلاس (</w:t>
      </w:r>
      <w:r>
        <w:t>class attribute</w:t>
      </w:r>
      <w:r>
        <w:rPr>
          <w:rtl/>
        </w:rPr>
        <w:t>) دارد که هر زیرکلاس عوض می‌کند:</w:t>
      </w:r>
    </w:p>
    <w:p w14:paraId="65230AD0" w14:textId="77777777" w:rsidR="00690964" w:rsidRDefault="000C3033">
      <w:pPr>
        <w:pStyle w:val="ListBullet"/>
        <w:numPr>
          <w:ilvl w:val="0"/>
          <w:numId w:val="1"/>
        </w:numPr>
      </w:pPr>
      <w:r>
        <w:rPr>
          <w:rFonts w:ascii="Consolas" w:eastAsia="Consolas" w:hAnsi="Consolas"/>
          <w:color w:val="0B3D91"/>
          <w:sz w:val="19"/>
          <w:szCs w:val="19"/>
        </w:rPr>
        <w:t>rule_id</w:t>
      </w:r>
      <w:r>
        <w:rPr>
          <w:rtl/>
        </w:rPr>
        <w:t xml:space="preserve">: شناسه‌ی کوتاه و ثابت قاعده، مثل </w:t>
      </w:r>
      <w:r>
        <w:rPr>
          <w:rFonts w:ascii="Consolas" w:eastAsia="Consolas" w:hAnsi="Consolas"/>
          <w:color w:val="0B3D91"/>
          <w:sz w:val="19"/>
          <w:szCs w:val="19"/>
        </w:rPr>
        <w:t>TAG_LOG_ID</w:t>
      </w:r>
      <w:r>
        <w:rPr>
          <w:rtl/>
        </w:rPr>
        <w:t xml:space="preserve">؛ در </w:t>
      </w:r>
      <w:r>
        <w:rPr>
          <w:rFonts w:ascii="Consolas" w:eastAsia="Consolas" w:hAnsi="Consolas"/>
          <w:color w:val="0B3D91"/>
          <w:sz w:val="19"/>
          <w:szCs w:val="19"/>
        </w:rPr>
        <w:t>--list-rules</w:t>
      </w:r>
      <w:r>
        <w:rPr>
          <w:rtl/>
        </w:rPr>
        <w:t xml:space="preserve"> دیده می‌شود.</w:t>
      </w:r>
    </w:p>
    <w:p w14:paraId="0C62A7DB" w14:textId="77777777" w:rsidR="00690964" w:rsidRDefault="000C3033">
      <w:pPr>
        <w:pStyle w:val="ListBullet"/>
        <w:numPr>
          <w:ilvl w:val="0"/>
          <w:numId w:val="1"/>
        </w:numPr>
      </w:pPr>
      <w:r>
        <w:rPr>
          <w:rFonts w:ascii="Consolas" w:eastAsia="Consolas" w:hAnsi="Consolas"/>
          <w:color w:val="0B3D91"/>
          <w:sz w:val="19"/>
          <w:szCs w:val="19"/>
        </w:rPr>
        <w:t>description</w:t>
      </w:r>
      <w:r>
        <w:rPr>
          <w:rtl/>
        </w:rPr>
        <w:t>: یک جمله درباره‌ی کار قاعده.</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3061"/>
        <w:gridCol w:w="6237"/>
      </w:tblGrid>
      <w:tr w:rsidR="00690964" w14:paraId="0891D9D5" w14:textId="77777777">
        <w:trPr>
          <w:cantSplit/>
          <w:tblHeader/>
          <w:jc w:val="center"/>
        </w:trPr>
        <w:tc>
          <w:tcPr>
            <w:tcW w:w="3061" w:type="dxa"/>
            <w:shd w:val="clear" w:color="auto" w:fill="17365D"/>
          </w:tcPr>
          <w:p w14:paraId="3FCE2B50" w14:textId="77777777" w:rsidR="00690964" w:rsidRDefault="000C3033">
            <w:pPr>
              <w:pStyle w:val="TableText"/>
              <w:keepNext/>
            </w:pPr>
            <w:r>
              <w:rPr>
                <w:b/>
                <w:bCs/>
                <w:color w:val="FFFFFF"/>
                <w:rtl/>
              </w:rPr>
              <w:lastRenderedPageBreak/>
              <w:t>نام</w:t>
            </w:r>
          </w:p>
        </w:tc>
        <w:tc>
          <w:tcPr>
            <w:tcW w:w="6237" w:type="dxa"/>
            <w:shd w:val="clear" w:color="auto" w:fill="17365D"/>
          </w:tcPr>
          <w:p w14:paraId="63608316" w14:textId="77777777" w:rsidR="00690964" w:rsidRDefault="000C3033">
            <w:pPr>
              <w:pStyle w:val="TableText"/>
              <w:keepNext/>
            </w:pPr>
            <w:r>
              <w:rPr>
                <w:b/>
                <w:bCs/>
                <w:color w:val="FFFFFF"/>
                <w:rtl/>
              </w:rPr>
              <w:t>کار</w:t>
            </w:r>
          </w:p>
        </w:tc>
      </w:tr>
      <w:tr w:rsidR="00690964" w14:paraId="7878923A" w14:textId="77777777">
        <w:trPr>
          <w:cantSplit/>
          <w:jc w:val="center"/>
        </w:trPr>
        <w:tc>
          <w:tcPr>
            <w:tcW w:w="3061" w:type="dxa"/>
          </w:tcPr>
          <w:p w14:paraId="5E5E7700" w14:textId="77777777" w:rsidR="00690964" w:rsidRDefault="000C3033">
            <w:pPr>
              <w:pStyle w:val="TableText"/>
              <w:keepNext/>
            </w:pPr>
            <w:r>
              <w:fldChar w:fldCharType="begin"/>
            </w:r>
            <w:r>
              <w:instrText xml:space="preserve"> XE "__init__ (rule_base.py)" </w:instrText>
            </w:r>
            <w:r>
              <w:fldChar w:fldCharType="end"/>
            </w:r>
            <w:r>
              <w:rPr>
                <w:rFonts w:ascii="Consolas" w:eastAsia="Consolas" w:hAnsi="Consolas"/>
                <w:color w:val="0B3D91"/>
                <w:sz w:val="17"/>
                <w:szCs w:val="17"/>
              </w:rPr>
              <w:t>ValidationRule.__init__</w:t>
            </w:r>
          </w:p>
        </w:tc>
        <w:tc>
          <w:tcPr>
            <w:tcW w:w="6237" w:type="dxa"/>
          </w:tcPr>
          <w:p w14:paraId="690824CC" w14:textId="77777777" w:rsidR="00690964" w:rsidRDefault="000C3033">
            <w:pPr>
              <w:pStyle w:val="TableText"/>
              <w:keepNext/>
            </w:pPr>
            <w:r>
              <w:rPr>
                <w:rtl/>
              </w:rPr>
              <w:t xml:space="preserve">تنظیمات پروژه را در </w:t>
            </w:r>
            <w:r>
              <w:rPr>
                <w:rFonts w:ascii="Consolas" w:eastAsia="Consolas" w:hAnsi="Consolas"/>
                <w:color w:val="0B3D91"/>
                <w:sz w:val="17"/>
                <w:szCs w:val="17"/>
              </w:rPr>
              <w:t>self.config</w:t>
            </w:r>
            <w:r>
              <w:rPr>
                <w:rtl/>
              </w:rPr>
              <w:t xml:space="preserve"> نگه می‌دارد.</w:t>
            </w:r>
          </w:p>
        </w:tc>
      </w:tr>
      <w:tr w:rsidR="00690964" w14:paraId="5288C490" w14:textId="77777777">
        <w:trPr>
          <w:cantSplit/>
          <w:jc w:val="center"/>
        </w:trPr>
        <w:tc>
          <w:tcPr>
            <w:tcW w:w="3061" w:type="dxa"/>
            <w:shd w:val="clear" w:color="auto" w:fill="F3F6FA"/>
          </w:tcPr>
          <w:p w14:paraId="448EBF65" w14:textId="77777777" w:rsidR="00690964" w:rsidRDefault="000C3033">
            <w:pPr>
              <w:pStyle w:val="TableText"/>
              <w:keepNext/>
            </w:pPr>
            <w:r>
              <w:fldChar w:fldCharType="begin"/>
            </w:r>
            <w:r>
              <w:instrText xml:space="preserve"> XE "check (rule_base.py)" </w:instrText>
            </w:r>
            <w:r>
              <w:fldChar w:fldCharType="end"/>
            </w:r>
            <w:r>
              <w:rPr>
                <w:rFonts w:ascii="Consolas" w:eastAsia="Consolas" w:hAnsi="Consolas"/>
                <w:color w:val="0B3D91"/>
                <w:sz w:val="17"/>
                <w:szCs w:val="17"/>
              </w:rPr>
              <w:t>ValidationRule.check</w:t>
            </w:r>
          </w:p>
        </w:tc>
        <w:tc>
          <w:tcPr>
            <w:tcW w:w="6237" w:type="dxa"/>
            <w:shd w:val="clear" w:color="auto" w:fill="F3F6FA"/>
          </w:tcPr>
          <w:p w14:paraId="33515724" w14:textId="77777777" w:rsidR="00690964" w:rsidRDefault="000C3033">
            <w:pPr>
              <w:pStyle w:val="TableText"/>
              <w:keepNext/>
            </w:pPr>
            <w:r>
              <w:rPr>
                <w:rtl/>
              </w:rPr>
              <w:t xml:space="preserve">متد انتزاعی: مدل را بررسی کن و پیام‌ها را به </w:t>
            </w:r>
            <w:r>
              <w:rPr>
                <w:rFonts w:ascii="Consolas" w:eastAsia="Consolas" w:hAnsi="Consolas"/>
                <w:color w:val="0B3D91"/>
                <w:sz w:val="17"/>
                <w:szCs w:val="17"/>
              </w:rPr>
              <w:t>diagnostics</w:t>
            </w:r>
            <w:r>
              <w:rPr>
                <w:rtl/>
              </w:rPr>
              <w:t xml:space="preserve"> بیفزا. چیزی برنمی‌گرداند.</w:t>
            </w:r>
          </w:p>
        </w:tc>
      </w:tr>
      <w:tr w:rsidR="00690964" w14:paraId="51D4CB67" w14:textId="77777777">
        <w:trPr>
          <w:cantSplit/>
          <w:jc w:val="center"/>
        </w:trPr>
        <w:tc>
          <w:tcPr>
            <w:tcW w:w="3061" w:type="dxa"/>
          </w:tcPr>
          <w:p w14:paraId="63E9A2E6" w14:textId="77777777" w:rsidR="00690964" w:rsidRDefault="000C3033">
            <w:pPr>
              <w:pStyle w:val="TableText"/>
            </w:pPr>
            <w:r>
              <w:fldChar w:fldCharType="begin"/>
            </w:r>
            <w:r>
              <w:instrText xml:space="preserve"> XE "__str__ (rule_base.py)" </w:instrText>
            </w:r>
            <w:r>
              <w:fldChar w:fldCharType="end"/>
            </w:r>
            <w:r>
              <w:rPr>
                <w:rFonts w:ascii="Consolas" w:eastAsia="Consolas" w:hAnsi="Consolas"/>
                <w:color w:val="0B3D91"/>
                <w:sz w:val="17"/>
                <w:szCs w:val="17"/>
              </w:rPr>
              <w:t>ValidationRule.__str__</w:t>
            </w:r>
          </w:p>
        </w:tc>
        <w:tc>
          <w:tcPr>
            <w:tcW w:w="6237" w:type="dxa"/>
          </w:tcPr>
          <w:p w14:paraId="151B428D" w14:textId="77777777" w:rsidR="00690964" w:rsidRDefault="000C3033">
            <w:pPr>
              <w:pStyle w:val="TableText"/>
            </w:pPr>
            <w:r>
              <w:rPr>
                <w:rtl/>
              </w:rPr>
              <w:t xml:space="preserve">متن </w:t>
            </w:r>
            <w:r>
              <w:rPr>
                <w:rFonts w:ascii="Consolas" w:eastAsia="Consolas" w:hAnsi="Consolas"/>
                <w:color w:val="0B3D91"/>
                <w:sz w:val="17"/>
                <w:szCs w:val="17"/>
              </w:rPr>
              <w:t>rule_id: description</w:t>
            </w:r>
            <w:r>
              <w:rPr>
                <w:rtl/>
              </w:rPr>
              <w:t>؛ فقط برای اشکال‌زدایی.</w:t>
            </w:r>
          </w:p>
        </w:tc>
      </w:tr>
    </w:tbl>
    <w:p w14:paraId="6B8C0063" w14:textId="77777777" w:rsidR="00690964" w:rsidRDefault="00690964">
      <w:pPr>
        <w:spacing w:after="60"/>
      </w:pPr>
    </w:p>
    <w:p w14:paraId="74F7CB3A" w14:textId="77777777" w:rsidR="00690964" w:rsidRDefault="000C3033">
      <w:pPr>
        <w:keepNext/>
      </w:pPr>
      <w:r>
        <w:rPr>
          <w:rtl/>
        </w:rPr>
        <w:t>بقیه‌ی فایل کمک‌تابع‌هایی است که «کدام گره‌ها را بررسی کنم» را جواب می‌دهند. انتخاب درست میان آن‌ها مهم‌ترین تصمیم هنگام نوشتن یک قاعده است:</w:t>
      </w:r>
    </w:p>
    <w:tbl>
      <w:tblPr>
        <w:tblStyle w:val="ManualTable"/>
        <w:tblW w:w="9297"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2041"/>
        <w:gridCol w:w="3628"/>
        <w:gridCol w:w="3628"/>
      </w:tblGrid>
      <w:tr w:rsidR="00690964" w14:paraId="628D5B06" w14:textId="77777777">
        <w:trPr>
          <w:cantSplit/>
          <w:tblHeader/>
          <w:jc w:val="center"/>
        </w:trPr>
        <w:tc>
          <w:tcPr>
            <w:tcW w:w="2041" w:type="dxa"/>
            <w:shd w:val="clear" w:color="auto" w:fill="17365D"/>
          </w:tcPr>
          <w:p w14:paraId="613C543F" w14:textId="77777777" w:rsidR="00690964" w:rsidRDefault="000C3033">
            <w:pPr>
              <w:pStyle w:val="TableText"/>
              <w:keepNext/>
            </w:pPr>
            <w:r>
              <w:rPr>
                <w:b/>
                <w:bCs/>
                <w:color w:val="FFFFFF"/>
                <w:rtl/>
              </w:rPr>
              <w:t>تابع</w:t>
            </w:r>
          </w:p>
        </w:tc>
        <w:tc>
          <w:tcPr>
            <w:tcW w:w="3628" w:type="dxa"/>
            <w:shd w:val="clear" w:color="auto" w:fill="17365D"/>
          </w:tcPr>
          <w:p w14:paraId="6278EF8B" w14:textId="77777777" w:rsidR="00690964" w:rsidRDefault="000C3033">
            <w:pPr>
              <w:pStyle w:val="TableText"/>
              <w:keepNext/>
            </w:pPr>
            <w:r>
              <w:rPr>
                <w:b/>
                <w:bCs/>
                <w:color w:val="FFFFFF"/>
                <w:rtl/>
              </w:rPr>
              <w:t>چه می‌دهد</w:t>
            </w:r>
          </w:p>
        </w:tc>
        <w:tc>
          <w:tcPr>
            <w:tcW w:w="3628" w:type="dxa"/>
            <w:shd w:val="clear" w:color="auto" w:fill="17365D"/>
          </w:tcPr>
          <w:p w14:paraId="548A8E99" w14:textId="77777777" w:rsidR="00690964" w:rsidRDefault="000C3033">
            <w:pPr>
              <w:pStyle w:val="TableText"/>
              <w:keepNext/>
            </w:pPr>
            <w:r>
              <w:rPr>
                <w:b/>
                <w:bCs/>
                <w:color w:val="FFFFFF"/>
                <w:rtl/>
              </w:rPr>
              <w:t>برای چه قاعده‌ای</w:t>
            </w:r>
          </w:p>
        </w:tc>
      </w:tr>
      <w:tr w:rsidR="00690964" w14:paraId="25B91C10" w14:textId="77777777">
        <w:trPr>
          <w:cantSplit/>
          <w:jc w:val="center"/>
        </w:trPr>
        <w:tc>
          <w:tcPr>
            <w:tcW w:w="2041" w:type="dxa"/>
          </w:tcPr>
          <w:p w14:paraId="63E9CE0B" w14:textId="77777777" w:rsidR="00690964" w:rsidRDefault="000C3033">
            <w:pPr>
              <w:pStyle w:val="TableText"/>
              <w:keepNext/>
            </w:pPr>
            <w:r>
              <w:rPr>
                <w:rFonts w:ascii="Consolas" w:eastAsia="Consolas" w:hAnsi="Consolas"/>
                <w:color w:val="0B3D91"/>
                <w:sz w:val="17"/>
                <w:szCs w:val="17"/>
              </w:rPr>
              <w:t>model.walk()</w:t>
            </w:r>
          </w:p>
        </w:tc>
        <w:tc>
          <w:tcPr>
            <w:tcW w:w="3628" w:type="dxa"/>
          </w:tcPr>
          <w:p w14:paraId="1B92662C" w14:textId="77777777" w:rsidR="00690964" w:rsidRDefault="000C3033">
            <w:pPr>
              <w:pStyle w:val="TableText"/>
              <w:keepNext/>
            </w:pPr>
            <w:r>
              <w:rPr>
                <w:rtl/>
              </w:rPr>
              <w:t>همه‌ی گره‌ها، خاموش‌ها هم</w:t>
            </w:r>
          </w:p>
        </w:tc>
        <w:tc>
          <w:tcPr>
            <w:tcW w:w="3628" w:type="dxa"/>
          </w:tcPr>
          <w:p w14:paraId="5A666838" w14:textId="77777777" w:rsidR="00690964" w:rsidRDefault="000C3033">
            <w:pPr>
              <w:pStyle w:val="TableText"/>
              <w:keepNext/>
            </w:pPr>
            <w:r>
              <w:rPr>
                <w:rtl/>
              </w:rPr>
              <w:t>نام‌ها (نام گره خاموش هم مهم است)</w:t>
            </w:r>
          </w:p>
        </w:tc>
      </w:tr>
      <w:tr w:rsidR="00690964" w14:paraId="32B4EBD1" w14:textId="77777777">
        <w:trPr>
          <w:cantSplit/>
          <w:jc w:val="center"/>
        </w:trPr>
        <w:tc>
          <w:tcPr>
            <w:tcW w:w="2041" w:type="dxa"/>
            <w:shd w:val="clear" w:color="auto" w:fill="F3F6FA"/>
          </w:tcPr>
          <w:p w14:paraId="497664FC" w14:textId="77777777" w:rsidR="00690964" w:rsidRDefault="000C3033">
            <w:pPr>
              <w:pStyle w:val="TableText"/>
              <w:keepNext/>
            </w:pPr>
            <w:r>
              <w:rPr>
                <w:rFonts w:ascii="Consolas" w:eastAsia="Consolas" w:hAnsi="Consolas"/>
                <w:color w:val="0B3D91"/>
                <w:sz w:val="17"/>
                <w:szCs w:val="17"/>
              </w:rPr>
              <w:t>enabled_nodes</w:t>
            </w:r>
          </w:p>
        </w:tc>
        <w:tc>
          <w:tcPr>
            <w:tcW w:w="3628" w:type="dxa"/>
            <w:shd w:val="clear" w:color="auto" w:fill="F3F6FA"/>
          </w:tcPr>
          <w:p w14:paraId="5E0CE2D9" w14:textId="77777777" w:rsidR="00690964" w:rsidRDefault="000C3033">
            <w:pPr>
              <w:pStyle w:val="TableText"/>
              <w:keepNext/>
            </w:pPr>
            <w:r>
              <w:rPr>
                <w:rtl/>
              </w:rPr>
              <w:t>همه‌ی گره‌های روشن، استراکچرها هم</w:t>
            </w:r>
          </w:p>
        </w:tc>
        <w:tc>
          <w:tcPr>
            <w:tcW w:w="3628" w:type="dxa"/>
            <w:shd w:val="clear" w:color="auto" w:fill="F3F6FA"/>
          </w:tcPr>
          <w:p w14:paraId="2F678DBA" w14:textId="77777777" w:rsidR="00690964" w:rsidRDefault="000C3033">
            <w:pPr>
              <w:pStyle w:val="TableText"/>
              <w:keepNext/>
            </w:pPr>
            <w:r>
              <w:rPr>
                <w:rtl/>
              </w:rPr>
              <w:t>ویژگی استراکچرها و پارامترها</w:t>
            </w:r>
          </w:p>
        </w:tc>
      </w:tr>
      <w:tr w:rsidR="00690964" w14:paraId="65EC6CF2" w14:textId="77777777">
        <w:trPr>
          <w:cantSplit/>
          <w:jc w:val="center"/>
        </w:trPr>
        <w:tc>
          <w:tcPr>
            <w:tcW w:w="2041" w:type="dxa"/>
          </w:tcPr>
          <w:p w14:paraId="61C78332" w14:textId="77777777" w:rsidR="00690964" w:rsidRDefault="000C3033">
            <w:pPr>
              <w:pStyle w:val="TableText"/>
              <w:keepNext/>
            </w:pPr>
            <w:r>
              <w:rPr>
                <w:rFonts w:ascii="Consolas" w:eastAsia="Consolas" w:hAnsi="Consolas"/>
                <w:color w:val="0B3D91"/>
                <w:sz w:val="17"/>
                <w:szCs w:val="17"/>
              </w:rPr>
              <w:t>enabled_leaves</w:t>
            </w:r>
          </w:p>
        </w:tc>
        <w:tc>
          <w:tcPr>
            <w:tcW w:w="3628" w:type="dxa"/>
          </w:tcPr>
          <w:p w14:paraId="3E00FFF0" w14:textId="77777777" w:rsidR="00690964" w:rsidRDefault="000C3033">
            <w:pPr>
              <w:pStyle w:val="TableText"/>
              <w:keepNext/>
            </w:pPr>
            <w:r>
              <w:rPr>
                <w:rtl/>
              </w:rPr>
              <w:t>گره‌های روشنِ غیراستراکچر (یک بار برای هر اعلان)</w:t>
            </w:r>
          </w:p>
        </w:tc>
        <w:tc>
          <w:tcPr>
            <w:tcW w:w="3628" w:type="dxa"/>
          </w:tcPr>
          <w:p w14:paraId="47676DCF" w14:textId="77777777" w:rsidR="00690964" w:rsidRDefault="000C3033">
            <w:pPr>
              <w:pStyle w:val="TableText"/>
              <w:keepNext/>
            </w:pPr>
            <w:r>
              <w:rPr>
                <w:rtl/>
              </w:rPr>
              <w:t>بازه، نوع داده، اندازه</w:t>
            </w:r>
          </w:p>
        </w:tc>
      </w:tr>
      <w:tr w:rsidR="00690964" w14:paraId="1BF1D241" w14:textId="77777777">
        <w:trPr>
          <w:cantSplit/>
          <w:jc w:val="center"/>
        </w:trPr>
        <w:tc>
          <w:tcPr>
            <w:tcW w:w="2041" w:type="dxa"/>
            <w:shd w:val="clear" w:color="auto" w:fill="F3F6FA"/>
          </w:tcPr>
          <w:p w14:paraId="3A1C7C72" w14:textId="77777777" w:rsidR="00690964" w:rsidRDefault="000C3033">
            <w:pPr>
              <w:pStyle w:val="TableText"/>
              <w:keepNext/>
            </w:pPr>
            <w:r>
              <w:rPr>
                <w:rFonts w:ascii="Consolas" w:eastAsia="Consolas" w:hAnsi="Consolas"/>
                <w:color w:val="0B3D91"/>
                <w:sz w:val="17"/>
                <w:szCs w:val="17"/>
              </w:rPr>
              <w:t>declared_values</w:t>
            </w:r>
          </w:p>
        </w:tc>
        <w:tc>
          <w:tcPr>
            <w:tcW w:w="3628" w:type="dxa"/>
            <w:shd w:val="clear" w:color="auto" w:fill="F3F6FA"/>
          </w:tcPr>
          <w:p w14:paraId="71DEF6E8" w14:textId="77777777" w:rsidR="00690964" w:rsidRDefault="000C3033">
            <w:pPr>
              <w:pStyle w:val="TableText"/>
              <w:keepNext/>
            </w:pPr>
            <w:r>
              <w:rPr>
                <w:rtl/>
              </w:rPr>
              <w:t xml:space="preserve">برگ‌ها، ولی یکی برای هر </w:t>
            </w:r>
            <w:r>
              <w:rPr>
                <w:b/>
                <w:bCs/>
                <w:rtl/>
              </w:rPr>
              <w:t>اعلان</w:t>
            </w:r>
          </w:p>
        </w:tc>
        <w:tc>
          <w:tcPr>
            <w:tcW w:w="3628" w:type="dxa"/>
            <w:shd w:val="clear" w:color="auto" w:fill="F3F6FA"/>
          </w:tcPr>
          <w:p w14:paraId="11B305CA" w14:textId="77777777" w:rsidR="00690964" w:rsidRDefault="000C3033">
            <w:pPr>
              <w:pStyle w:val="TableText"/>
              <w:keepNext/>
            </w:pPr>
            <w:r>
              <w:rPr>
                <w:rtl/>
              </w:rPr>
              <w:t xml:space="preserve">تگ‌ها و </w:t>
            </w:r>
            <w:r>
              <w:t>Type</w:t>
            </w:r>
            <w:r>
              <w:rPr>
                <w:rtl/>
              </w:rPr>
              <w:t xml:space="preserve"> (به ارث رسیده از پدر)</w:t>
            </w:r>
          </w:p>
        </w:tc>
      </w:tr>
      <w:tr w:rsidR="00690964" w14:paraId="68CFD8A2" w14:textId="77777777">
        <w:trPr>
          <w:cantSplit/>
          <w:jc w:val="center"/>
        </w:trPr>
        <w:tc>
          <w:tcPr>
            <w:tcW w:w="2041" w:type="dxa"/>
          </w:tcPr>
          <w:p w14:paraId="271BC01C" w14:textId="77777777" w:rsidR="00690964" w:rsidRDefault="000C3033">
            <w:pPr>
              <w:pStyle w:val="TableText"/>
            </w:pPr>
            <w:r>
              <w:rPr>
                <w:rFonts w:ascii="Consolas" w:eastAsia="Consolas" w:hAnsi="Consolas"/>
                <w:color w:val="0B3D91"/>
                <w:sz w:val="17"/>
                <w:szCs w:val="17"/>
              </w:rPr>
              <w:t>model.flatten()</w:t>
            </w:r>
          </w:p>
        </w:tc>
        <w:tc>
          <w:tcPr>
            <w:tcW w:w="3628" w:type="dxa"/>
          </w:tcPr>
          <w:p w14:paraId="6EA5CA5C" w14:textId="77777777" w:rsidR="00690964" w:rsidRDefault="000C3033">
            <w:pPr>
              <w:pStyle w:val="TableText"/>
            </w:pPr>
            <w:r>
              <w:rPr>
                <w:rtl/>
              </w:rPr>
              <w:t xml:space="preserve">همه‌ی برگ‌ها؛ یکی برای هر </w:t>
            </w:r>
            <w:r>
              <w:rPr>
                <w:b/>
                <w:bCs/>
                <w:rtl/>
              </w:rPr>
              <w:t>مقدار</w:t>
            </w:r>
          </w:p>
        </w:tc>
        <w:tc>
          <w:tcPr>
            <w:tcW w:w="3628" w:type="dxa"/>
          </w:tcPr>
          <w:p w14:paraId="6951239B" w14:textId="77777777" w:rsidR="00690964" w:rsidRDefault="000C3033">
            <w:pPr>
              <w:pStyle w:val="TableText"/>
            </w:pPr>
            <w:r>
              <w:rPr>
                <w:rtl/>
              </w:rPr>
              <w:t>چیزی که مال مقدار است: شناسه‌ی لاگ، آفست</w:t>
            </w:r>
          </w:p>
        </w:tc>
      </w:tr>
    </w:tbl>
    <w:p w14:paraId="08B6AB34" w14:textId="77777777" w:rsidR="00690964" w:rsidRDefault="00690964">
      <w:pPr>
        <w:spacing w:after="60"/>
      </w:pPr>
    </w:p>
    <w:p w14:paraId="62D29007" w14:textId="77777777" w:rsidR="00690964" w:rsidRDefault="000C3033">
      <w:pPr>
        <w:pStyle w:val="EntryHead"/>
      </w:pPr>
      <w:r>
        <w:rPr>
          <w:rFonts w:ascii="Consolas" w:eastAsia="Consolas" w:hAnsi="Consolas"/>
          <w:b/>
          <w:bCs/>
          <w:color w:val="2D6CDF"/>
        </w:rPr>
        <w:t>declared_values</w:t>
      </w:r>
      <w:r>
        <w:fldChar w:fldCharType="begin"/>
      </w:r>
      <w:r>
        <w:instrText xml:space="preserve"> XE "declared_values (rule_base.py)" </w:instrText>
      </w:r>
      <w:r>
        <w:fldChar w:fldCharType="end"/>
      </w:r>
      <w:r>
        <w:rPr>
          <w:color w:val="5B6675"/>
          <w:sz w:val="18"/>
          <w:szCs w:val="18"/>
          <w:rtl/>
        </w:rPr>
        <w:t xml:space="preserve">  تابع</w:t>
      </w:r>
    </w:p>
    <w:p w14:paraId="42EC47D7" w14:textId="77777777" w:rsidR="00690964" w:rsidRDefault="000C3033">
      <w:pPr>
        <w:pStyle w:val="Signature"/>
        <w:spacing w:before="40" w:after="100" w:line="240" w:lineRule="auto"/>
      </w:pPr>
      <w:r>
        <w:t>def declared_values(model: ParameterList) -&gt; List[Parameter]:</w:t>
      </w:r>
    </w:p>
    <w:p w14:paraId="7D8CE123" w14:textId="77777777" w:rsidR="00690964" w:rsidRDefault="000C3033">
      <w:r>
        <w:rPr>
          <w:rtl/>
        </w:rPr>
        <w:t xml:space="preserve">مثل </w:t>
      </w:r>
      <w:r>
        <w:rPr>
          <w:rFonts w:ascii="Consolas" w:eastAsia="Consolas" w:hAnsi="Consolas"/>
          <w:color w:val="0B3D91"/>
          <w:sz w:val="19"/>
          <w:szCs w:val="19"/>
        </w:rPr>
        <w:t>flatten()</w:t>
      </w:r>
      <w:r>
        <w:rPr>
          <w:rtl/>
        </w:rPr>
        <w:t xml:space="preserve">، ولی برای هر اعلان یک برگ: </w:t>
      </w:r>
      <w:r>
        <w:rPr>
          <w:rFonts w:ascii="Consolas" w:eastAsia="Consolas" w:hAnsi="Consolas"/>
          <w:color w:val="0B3D91"/>
          <w:sz w:val="19"/>
          <w:szCs w:val="19"/>
        </w:rPr>
        <w:t>CellVoltage[0]</w:t>
      </w:r>
      <w:r>
        <w:rPr>
          <w:rtl/>
        </w:rPr>
        <w:t xml:space="preserve"> تا </w:t>
      </w:r>
      <w:r>
        <w:rPr>
          <w:rFonts w:ascii="Consolas" w:eastAsia="Consolas" w:hAnsi="Consolas"/>
          <w:color w:val="0B3D91"/>
          <w:sz w:val="19"/>
          <w:szCs w:val="19"/>
        </w:rPr>
        <w:t>CellVoltage[3]</w:t>
      </w:r>
      <w:r>
        <w:rPr>
          <w:rtl/>
        </w:rPr>
        <w:t xml:space="preserve"> یک اعلان‌اند، چون یک ردیف در فهرست‌اند. کلید یکتایی، فایل منبع به‌علاوه‌ی نام بدون اندیس (</w:t>
      </w:r>
      <w:r>
        <w:rPr>
          <w:rFonts w:ascii="Consolas" w:eastAsia="Consolas" w:hAnsi="Consolas"/>
          <w:color w:val="0B3D91"/>
          <w:sz w:val="19"/>
          <w:szCs w:val="19"/>
        </w:rPr>
        <w:t>[\d+]</w:t>
      </w:r>
      <w:r>
        <w:rPr>
          <w:rtl/>
        </w:rPr>
        <w:t xml:space="preserve"> پاک می‌شود) است. چرا مهم است: تگِ خالی روی یک آرایه‌ی ۷۰۰۰۰تایی </w:t>
      </w:r>
      <w:r>
        <w:rPr>
          <w:b/>
          <w:bCs/>
          <w:rtl/>
        </w:rPr>
        <w:t>یک</w:t>
      </w:r>
      <w:r>
        <w:rPr>
          <w:rtl/>
        </w:rPr>
        <w:t xml:space="preserve"> اشتباه است؛ با </w:t>
      </w:r>
      <w:r>
        <w:rPr>
          <w:rFonts w:ascii="Consolas" w:eastAsia="Consolas" w:hAnsi="Consolas"/>
          <w:color w:val="0B3D91"/>
          <w:sz w:val="19"/>
          <w:szCs w:val="19"/>
        </w:rPr>
        <w:t>flatten()</w:t>
      </w:r>
      <w:r>
        <w:rPr>
          <w:rtl/>
        </w:rPr>
        <w:t xml:space="preserve"> می‌شد ۳۵۰۰۰۰ پیام یکسان. تگ‌ها و </w:t>
      </w:r>
      <w:r>
        <w:t>Type</w:t>
      </w:r>
      <w:r>
        <w:rPr>
          <w:rtl/>
        </w:rPr>
        <w:t xml:space="preserve"> به ارث رسیده نگه داشته می‌شوند، چون قاعده‌های تگ دقیقاً همین را باید ببینند.</w:t>
      </w:r>
    </w:p>
    <w:p w14:paraId="20A5FA59" w14:textId="77777777" w:rsidR="00690964" w:rsidRDefault="000C3033">
      <w:r>
        <w:rPr>
          <w:b/>
          <w:bCs/>
          <w:rtl/>
        </w:rPr>
        <w:t>مثال:</w:t>
      </w:r>
    </w:p>
    <w:p w14:paraId="1A81DAE9"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before="80" w:line="250" w:lineRule="auto"/>
        <w:jc w:val="left"/>
      </w:pPr>
      <w:r>
        <w:rPr>
          <w:rFonts w:cs="Vazirmatn"/>
        </w:rPr>
        <w:t>[v.name for v in declared_values(model)]</w:t>
      </w:r>
    </w:p>
    <w:p w14:paraId="02B7E76D"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['Airspeed', 'MaxAltitude', 'FlightMode', 'CellVoltage[0]',</w:t>
      </w:r>
    </w:p>
    <w:p w14:paraId="6435FEB6"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'Position.Lat', 'Position.Lon', 'Position.Alt',</w:t>
      </w:r>
    </w:p>
    <w:p w14:paraId="06797C37" w14:textId="77777777" w:rsidR="00690964" w:rsidRDefault="000C3033">
      <w:pPr>
        <w:pStyle w:val="Code"/>
        <w:pBdr>
          <w:top w:val="single" w:sz="4" w:space="4" w:color="D5DCE6"/>
          <w:left w:val="single" w:sz="4" w:space="6" w:color="D5DCE6"/>
          <w:bottom w:val="single" w:sz="4" w:space="4" w:color="D5DCE6"/>
          <w:right w:val="single" w:sz="4" w:space="6" w:color="D5DCE6"/>
        </w:pBdr>
        <w:shd w:val="clear" w:color="auto" w:fill="F5F7FA"/>
        <w:bidi w:val="0"/>
        <w:spacing w:after="120" w:line="250" w:lineRule="auto"/>
        <w:jc w:val="left"/>
      </w:pPr>
      <w:r>
        <w:rPr>
          <w:rFonts w:cs="Vazirmatn"/>
        </w:rPr>
        <w:t>#  'Motor[0].Rpm', 'Motor[0].Temp', 'LowBatteryVoltage']</w:t>
      </w:r>
    </w:p>
    <w:p w14:paraId="7D9F0A44" w14:textId="77777777" w:rsidR="00690964" w:rsidRDefault="000C3033">
      <w:r>
        <w:rPr>
          <w:rtl/>
        </w:rPr>
        <w:t xml:space="preserve">از هر اعلان، اولین مقدارش نماینده است؛ برای همین </w:t>
      </w:r>
      <w:r>
        <w:rPr>
          <w:rFonts w:ascii="Consolas" w:eastAsia="Consolas" w:hAnsi="Consolas"/>
          <w:color w:val="0B3D91"/>
          <w:sz w:val="19"/>
          <w:szCs w:val="19"/>
        </w:rPr>
        <w:t>CellVoltage[0]</w:t>
      </w:r>
      <w:r>
        <w:rPr>
          <w:rtl/>
        </w:rPr>
        <w:t xml:space="preserve"> می‌آید و </w:t>
      </w:r>
      <w:r>
        <w:rPr>
          <w:rFonts w:ascii="Consolas" w:eastAsia="Consolas" w:hAnsi="Consolas"/>
          <w:color w:val="0B3D91"/>
          <w:sz w:val="19"/>
          <w:szCs w:val="19"/>
        </w:rPr>
        <w:t>CellVoltage[1]</w:t>
      </w:r>
      <w:r>
        <w:rPr>
          <w:rtl/>
        </w:rPr>
        <w:t xml:space="preserve"> نه.</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3061"/>
        <w:gridCol w:w="6237"/>
      </w:tblGrid>
      <w:tr w:rsidR="00690964" w14:paraId="17B7096F" w14:textId="77777777">
        <w:trPr>
          <w:cantSplit/>
          <w:tblHeader/>
          <w:jc w:val="center"/>
        </w:trPr>
        <w:tc>
          <w:tcPr>
            <w:tcW w:w="3061" w:type="dxa"/>
            <w:shd w:val="clear" w:color="auto" w:fill="17365D"/>
          </w:tcPr>
          <w:p w14:paraId="5959CD0F" w14:textId="77777777" w:rsidR="00690964" w:rsidRDefault="000C3033">
            <w:pPr>
              <w:pStyle w:val="TableText"/>
              <w:keepNext/>
            </w:pPr>
            <w:r>
              <w:rPr>
                <w:b/>
                <w:bCs/>
                <w:color w:val="FFFFFF"/>
                <w:rtl/>
              </w:rPr>
              <w:lastRenderedPageBreak/>
              <w:t>نام</w:t>
            </w:r>
          </w:p>
        </w:tc>
        <w:tc>
          <w:tcPr>
            <w:tcW w:w="6237" w:type="dxa"/>
            <w:shd w:val="clear" w:color="auto" w:fill="17365D"/>
          </w:tcPr>
          <w:p w14:paraId="651CAA1D" w14:textId="77777777" w:rsidR="00690964" w:rsidRDefault="000C3033">
            <w:pPr>
              <w:pStyle w:val="TableText"/>
              <w:keepNext/>
            </w:pPr>
            <w:r>
              <w:rPr>
                <w:b/>
                <w:bCs/>
                <w:color w:val="FFFFFF"/>
                <w:rtl/>
              </w:rPr>
              <w:t>کار</w:t>
            </w:r>
          </w:p>
        </w:tc>
      </w:tr>
      <w:tr w:rsidR="00690964" w14:paraId="458F0A74" w14:textId="77777777">
        <w:trPr>
          <w:cantSplit/>
          <w:jc w:val="center"/>
        </w:trPr>
        <w:tc>
          <w:tcPr>
            <w:tcW w:w="3061" w:type="dxa"/>
          </w:tcPr>
          <w:p w14:paraId="63F19434" w14:textId="77777777" w:rsidR="00690964" w:rsidRDefault="000C3033">
            <w:pPr>
              <w:pStyle w:val="TableText"/>
              <w:keepNext/>
            </w:pPr>
            <w:r>
              <w:fldChar w:fldCharType="begin"/>
            </w:r>
            <w:r>
              <w:instrText xml:space="preserve"> XE "enabled_nodes (rule_base.py)" </w:instrText>
            </w:r>
            <w:r>
              <w:fldChar w:fldCharType="end"/>
            </w:r>
            <w:r>
              <w:rPr>
                <w:rFonts w:ascii="Consolas" w:eastAsia="Consolas" w:hAnsi="Consolas"/>
                <w:color w:val="0B3D91"/>
                <w:sz w:val="17"/>
                <w:szCs w:val="17"/>
              </w:rPr>
              <w:t>enabled_nodes</w:t>
            </w:r>
          </w:p>
        </w:tc>
        <w:tc>
          <w:tcPr>
            <w:tcW w:w="6237" w:type="dxa"/>
          </w:tcPr>
          <w:p w14:paraId="45CF8786" w14:textId="77777777" w:rsidR="00690964" w:rsidRDefault="000C3033">
            <w:pPr>
              <w:pStyle w:val="TableText"/>
              <w:keepNext/>
            </w:pPr>
            <w:r>
              <w:rPr>
                <w:rtl/>
              </w:rPr>
              <w:t>همه‌ی گره‌های روشن به ترتیب درخت. فرزندان گره خاموش هم کنار می‌روند.</w:t>
            </w:r>
          </w:p>
        </w:tc>
      </w:tr>
      <w:tr w:rsidR="00690964" w14:paraId="32E5D106" w14:textId="77777777">
        <w:trPr>
          <w:cantSplit/>
          <w:jc w:val="center"/>
        </w:trPr>
        <w:tc>
          <w:tcPr>
            <w:tcW w:w="3061" w:type="dxa"/>
            <w:shd w:val="clear" w:color="auto" w:fill="F3F6FA"/>
          </w:tcPr>
          <w:p w14:paraId="1B90D7C3" w14:textId="77777777" w:rsidR="00690964" w:rsidRDefault="000C3033">
            <w:pPr>
              <w:pStyle w:val="TableText"/>
              <w:keepNext/>
            </w:pPr>
            <w:r>
              <w:fldChar w:fldCharType="begin"/>
            </w:r>
            <w:r>
              <w:instrText xml:space="preserve"> XE "enabled_leaves (rule_base.py)" </w:instrText>
            </w:r>
            <w:r>
              <w:fldChar w:fldCharType="end"/>
            </w:r>
            <w:r>
              <w:rPr>
                <w:rFonts w:ascii="Consolas" w:eastAsia="Consolas" w:hAnsi="Consolas"/>
                <w:color w:val="0B3D91"/>
                <w:sz w:val="17"/>
                <w:szCs w:val="17"/>
              </w:rPr>
              <w:t>enabled_leaves</w:t>
            </w:r>
          </w:p>
        </w:tc>
        <w:tc>
          <w:tcPr>
            <w:tcW w:w="6237" w:type="dxa"/>
            <w:shd w:val="clear" w:color="auto" w:fill="F3F6FA"/>
          </w:tcPr>
          <w:p w14:paraId="1EB22298" w14:textId="77777777" w:rsidR="00690964" w:rsidRDefault="000C3033">
            <w:pPr>
              <w:pStyle w:val="TableText"/>
              <w:keepNext/>
            </w:pPr>
            <w:r>
              <w:rPr>
                <w:rtl/>
              </w:rPr>
              <w:t xml:space="preserve">از </w:t>
            </w:r>
            <w:r>
              <w:rPr>
                <w:rFonts w:ascii="Consolas" w:eastAsia="Consolas" w:hAnsi="Consolas"/>
                <w:color w:val="0B3D91"/>
                <w:sz w:val="17"/>
                <w:szCs w:val="17"/>
              </w:rPr>
              <w:t>enabled_nodes</w:t>
            </w:r>
            <w:r>
              <w:rPr>
                <w:rtl/>
              </w:rPr>
              <w:t xml:space="preserve"> فقط آن‌هایی که </w:t>
            </w:r>
            <w:r>
              <w:t>primitive</w:t>
            </w:r>
            <w:r>
              <w:rPr>
                <w:rtl/>
              </w:rPr>
              <w:t xml:space="preserve"> هستند.</w:t>
            </w:r>
          </w:p>
        </w:tc>
      </w:tr>
      <w:tr w:rsidR="00690964" w14:paraId="67F01924" w14:textId="77777777">
        <w:trPr>
          <w:cantSplit/>
          <w:jc w:val="center"/>
        </w:trPr>
        <w:tc>
          <w:tcPr>
            <w:tcW w:w="3061" w:type="dxa"/>
          </w:tcPr>
          <w:p w14:paraId="3590A8AD" w14:textId="77777777" w:rsidR="00690964" w:rsidRDefault="000C3033">
            <w:pPr>
              <w:pStyle w:val="TableText"/>
              <w:keepNext/>
            </w:pPr>
            <w:r>
              <w:fldChar w:fldCharType="begin"/>
            </w:r>
            <w:r>
              <w:instrText xml:space="preserve"> XE "enabled_structs (rule_base.py)" </w:instrText>
            </w:r>
            <w:r>
              <w:fldChar w:fldCharType="end"/>
            </w:r>
            <w:r>
              <w:rPr>
                <w:rFonts w:ascii="Consolas" w:eastAsia="Consolas" w:hAnsi="Consolas"/>
                <w:color w:val="0B3D91"/>
                <w:sz w:val="17"/>
                <w:szCs w:val="17"/>
              </w:rPr>
              <w:t>enabled_structs</w:t>
            </w:r>
          </w:p>
        </w:tc>
        <w:tc>
          <w:tcPr>
            <w:tcW w:w="6237" w:type="dxa"/>
          </w:tcPr>
          <w:p w14:paraId="09A3B1FE" w14:textId="77777777" w:rsidR="00690964" w:rsidRDefault="000C3033">
            <w:pPr>
              <w:pStyle w:val="TableText"/>
              <w:keepNext/>
            </w:pPr>
            <w:r>
              <w:rPr>
                <w:rtl/>
              </w:rPr>
              <w:t xml:space="preserve">از </w:t>
            </w:r>
            <w:r>
              <w:rPr>
                <w:rFonts w:ascii="Consolas" w:eastAsia="Consolas" w:hAnsi="Consolas"/>
                <w:color w:val="0B3D91"/>
                <w:sz w:val="17"/>
                <w:szCs w:val="17"/>
              </w:rPr>
              <w:t>enabled_nodes</w:t>
            </w:r>
            <w:r>
              <w:rPr>
                <w:rtl/>
              </w:rPr>
              <w:t xml:space="preserve"> فقط استراکچرها.</w:t>
            </w:r>
          </w:p>
        </w:tc>
      </w:tr>
      <w:tr w:rsidR="00690964" w14:paraId="2A96A610" w14:textId="77777777">
        <w:trPr>
          <w:cantSplit/>
          <w:jc w:val="center"/>
        </w:trPr>
        <w:tc>
          <w:tcPr>
            <w:tcW w:w="3061" w:type="dxa"/>
            <w:shd w:val="clear" w:color="auto" w:fill="F3F6FA"/>
          </w:tcPr>
          <w:p w14:paraId="010158F1" w14:textId="77777777" w:rsidR="00690964" w:rsidRDefault="000C3033">
            <w:pPr>
              <w:pStyle w:val="TableText"/>
              <w:keepNext/>
            </w:pPr>
            <w:r>
              <w:fldChar w:fldCharType="begin"/>
            </w:r>
            <w:r>
              <w:instrText xml:space="preserve"> XE "dotted_names (rule_base.py)" </w:instrText>
            </w:r>
            <w:r>
              <w:fldChar w:fldCharType="end"/>
            </w:r>
            <w:r>
              <w:rPr>
                <w:rFonts w:ascii="Consolas" w:eastAsia="Consolas" w:hAnsi="Consolas"/>
                <w:color w:val="0B3D91"/>
                <w:sz w:val="17"/>
                <w:szCs w:val="17"/>
              </w:rPr>
              <w:t>dotted_names</w:t>
            </w:r>
          </w:p>
        </w:tc>
        <w:tc>
          <w:tcPr>
            <w:tcW w:w="6237" w:type="dxa"/>
            <w:shd w:val="clear" w:color="auto" w:fill="F3F6FA"/>
          </w:tcPr>
          <w:p w14:paraId="2BBDC761" w14:textId="77777777" w:rsidR="00690964" w:rsidRDefault="000C3033">
            <w:pPr>
              <w:pStyle w:val="TableText"/>
              <w:keepNext/>
            </w:pPr>
            <w:r>
              <w:rPr>
                <w:rtl/>
              </w:rPr>
              <w:t>مسیر نقطه‌دار هر گره روشن (</w:t>
            </w:r>
            <w:r>
              <w:rPr>
                <w:rFonts w:ascii="Consolas" w:eastAsia="Consolas" w:hAnsi="Consolas"/>
                <w:color w:val="0B3D91"/>
                <w:sz w:val="17"/>
                <w:szCs w:val="17"/>
              </w:rPr>
              <w:t>Position.Lat</w:t>
            </w:r>
            <w:r>
              <w:rPr>
                <w:rtl/>
              </w:rPr>
              <w:t>)، به ترتیب درخت.</w:t>
            </w:r>
          </w:p>
        </w:tc>
      </w:tr>
      <w:tr w:rsidR="00690964" w14:paraId="0BED3A8D" w14:textId="77777777">
        <w:trPr>
          <w:cantSplit/>
          <w:jc w:val="center"/>
        </w:trPr>
        <w:tc>
          <w:tcPr>
            <w:tcW w:w="3061" w:type="dxa"/>
          </w:tcPr>
          <w:p w14:paraId="706D8046" w14:textId="77777777" w:rsidR="00690964" w:rsidRDefault="000C3033">
            <w:pPr>
              <w:pStyle w:val="TableText"/>
              <w:keepNext/>
            </w:pPr>
            <w:r>
              <w:fldChar w:fldCharType="begin"/>
            </w:r>
            <w:r>
              <w:instrText xml:space="preserve"> XE "_walk_enabled (rule_base.py)" </w:instrText>
            </w:r>
            <w:r>
              <w:fldChar w:fldCharType="end"/>
            </w:r>
            <w:r>
              <w:rPr>
                <w:rFonts w:ascii="Consolas" w:eastAsia="Consolas" w:hAnsi="Consolas"/>
                <w:color w:val="0B3D91"/>
                <w:sz w:val="17"/>
                <w:szCs w:val="17"/>
              </w:rPr>
              <w:t>_walk_enabled</w:t>
            </w:r>
          </w:p>
        </w:tc>
        <w:tc>
          <w:tcPr>
            <w:tcW w:w="6237" w:type="dxa"/>
          </w:tcPr>
          <w:p w14:paraId="33DEF86D" w14:textId="77777777" w:rsidR="00690964" w:rsidRDefault="000C3033">
            <w:pPr>
              <w:pStyle w:val="TableText"/>
              <w:keepNext/>
            </w:pPr>
            <w:r>
              <w:rPr>
                <w:rtl/>
              </w:rPr>
              <w:t xml:space="preserve">پیمایش بازگشتی برای </w:t>
            </w:r>
            <w:r>
              <w:rPr>
                <w:rFonts w:ascii="Consolas" w:eastAsia="Consolas" w:hAnsi="Consolas"/>
                <w:color w:val="0B3D91"/>
                <w:sz w:val="17"/>
                <w:szCs w:val="17"/>
              </w:rPr>
              <w:t>enabled_nodes</w:t>
            </w:r>
            <w:r>
              <w:rPr>
                <w:rtl/>
              </w:rPr>
              <w:t>؛ در گره خاموش متوقف می‌شود.</w:t>
            </w:r>
          </w:p>
        </w:tc>
      </w:tr>
      <w:tr w:rsidR="00690964" w14:paraId="5BA93DE9" w14:textId="77777777">
        <w:trPr>
          <w:cantSplit/>
          <w:jc w:val="center"/>
        </w:trPr>
        <w:tc>
          <w:tcPr>
            <w:tcW w:w="3061" w:type="dxa"/>
            <w:shd w:val="clear" w:color="auto" w:fill="F3F6FA"/>
          </w:tcPr>
          <w:p w14:paraId="26EBFB9B" w14:textId="77777777" w:rsidR="00690964" w:rsidRDefault="000C3033">
            <w:pPr>
              <w:pStyle w:val="TableText"/>
            </w:pPr>
            <w:r>
              <w:fldChar w:fldCharType="begin"/>
            </w:r>
            <w:r>
              <w:instrText xml:space="preserve"> XE "_walk_paths (rule_base.py)" </w:instrText>
            </w:r>
            <w:r>
              <w:fldChar w:fldCharType="end"/>
            </w:r>
            <w:r>
              <w:rPr>
                <w:rFonts w:ascii="Consolas" w:eastAsia="Consolas" w:hAnsi="Consolas"/>
                <w:color w:val="0B3D91"/>
                <w:sz w:val="17"/>
                <w:szCs w:val="17"/>
              </w:rPr>
              <w:t>_walk_paths</w:t>
            </w:r>
          </w:p>
        </w:tc>
        <w:tc>
          <w:tcPr>
            <w:tcW w:w="6237" w:type="dxa"/>
            <w:shd w:val="clear" w:color="auto" w:fill="F3F6FA"/>
          </w:tcPr>
          <w:p w14:paraId="46202E9E" w14:textId="77777777" w:rsidR="00690964" w:rsidRDefault="000C3033">
            <w:pPr>
              <w:pStyle w:val="TableText"/>
            </w:pPr>
            <w:r>
              <w:rPr>
                <w:rtl/>
              </w:rPr>
              <w:t xml:space="preserve">پیمایش بازگشتی برای </w:t>
            </w:r>
            <w:r>
              <w:rPr>
                <w:rFonts w:ascii="Consolas" w:eastAsia="Consolas" w:hAnsi="Consolas"/>
                <w:color w:val="0B3D91"/>
                <w:sz w:val="17"/>
                <w:szCs w:val="17"/>
              </w:rPr>
              <w:t>dotted_names</w:t>
            </w:r>
            <w:r>
              <w:rPr>
                <w:rtl/>
              </w:rPr>
              <w:t>.</w:t>
            </w:r>
          </w:p>
        </w:tc>
      </w:tr>
    </w:tbl>
    <w:p w14:paraId="06B8FDAC" w14:textId="77777777" w:rsidR="00690964" w:rsidRDefault="00690964">
      <w:pPr>
        <w:spacing w:after="60"/>
      </w:pPr>
    </w:p>
    <w:p w14:paraId="01E863CA" w14:textId="77777777" w:rsidR="00690964" w:rsidRDefault="000C3033">
      <w:pPr>
        <w:pStyle w:val="Heading2"/>
      </w:pPr>
      <w:bookmarkStart w:id="91" w:name="_Toc244276358"/>
      <w:r>
        <w:rPr>
          <w:rtl/>
        </w:rPr>
        <w:t xml:space="preserve">۱۲.۵ </w:t>
      </w:r>
      <w:r>
        <w:rPr>
          <w:rFonts w:ascii="Consolas" w:eastAsia="Consolas" w:hAnsi="Consolas"/>
          <w:color w:val="0B3D91"/>
          <w:sz w:val="19"/>
          <w:szCs w:val="19"/>
        </w:rPr>
        <w:t>defines_rules.py</w:t>
      </w:r>
      <w:r>
        <w:rPr>
          <w:rtl/>
        </w:rPr>
        <w:t xml:space="preserve"> — قاعده‌ی فهرست‌های کشویی</w:t>
      </w:r>
      <w:bookmarkEnd w:id="91"/>
    </w:p>
    <w:p w14:paraId="4B48E79E" w14:textId="77777777" w:rsidR="00690964" w:rsidRDefault="000C3033">
      <w:pPr>
        <w:pStyle w:val="FilePath"/>
      </w:pPr>
      <w:r>
        <w:fldChar w:fldCharType="begin"/>
      </w:r>
      <w:r>
        <w:instrText xml:space="preserve"> XE "defines_rules.py" </w:instrText>
      </w:r>
      <w:r>
        <w:fldChar w:fldCharType="end"/>
      </w:r>
      <w:r>
        <w:rPr>
          <w:rtl/>
        </w:rPr>
        <w:t xml:space="preserve">مسیر: </w:t>
      </w:r>
      <w:r>
        <w:rPr>
          <w:rFonts w:ascii="Consolas" w:eastAsia="Consolas" w:hAnsi="Consolas"/>
          <w:color w:val="0B3D91"/>
          <w:sz w:val="19"/>
          <w:szCs w:val="19"/>
        </w:rPr>
        <w:t>paramgen/src/pl_codegen/validation/rules/defines_rules.py</w:t>
      </w:r>
    </w:p>
    <w:p w14:paraId="46EA6AD2" w14:textId="77777777" w:rsidR="00690964" w:rsidRDefault="000C3033">
      <w:pPr>
        <w:pStyle w:val="EntryHead"/>
      </w:pPr>
      <w:r>
        <w:rPr>
          <w:rFonts w:ascii="Consolas" w:eastAsia="Consolas" w:hAnsi="Consolas"/>
          <w:b/>
          <w:bCs/>
          <w:color w:val="2D6CDF"/>
        </w:rPr>
        <w:t>DefinesSheetRule</w:t>
      </w:r>
      <w:r>
        <w:fldChar w:fldCharType="begin"/>
      </w:r>
      <w:r>
        <w:instrText xml:space="preserve"> XE "DefinesSheetRule (defines_rules.py)" </w:instrText>
      </w:r>
      <w:r>
        <w:fldChar w:fldCharType="end"/>
      </w:r>
      <w:r>
        <w:rPr>
          <w:color w:val="5B6675"/>
          <w:sz w:val="18"/>
          <w:szCs w:val="18"/>
          <w:rtl/>
        </w:rPr>
        <w:t xml:space="preserve">  کلاس</w:t>
      </w:r>
    </w:p>
    <w:p w14:paraId="2A10E3A4" w14:textId="77777777" w:rsidR="00690964" w:rsidRDefault="000C3033">
      <w:pPr>
        <w:pStyle w:val="Signature"/>
        <w:spacing w:before="40" w:after="100" w:line="240" w:lineRule="auto"/>
      </w:pPr>
      <w:r>
        <w:t>class DefinesSheetRule(ValidationRule):</w:t>
      </w:r>
    </w:p>
    <w:p w14:paraId="64F9CCE3" w14:textId="77777777" w:rsidR="00690964" w:rsidRDefault="000C3033">
      <w:r>
        <w:rPr>
          <w:rtl/>
        </w:rPr>
        <w:t>دو فهرست کشویی (</w:t>
      </w:r>
      <w:r>
        <w:rPr>
          <w:rFonts w:ascii="Consolas" w:eastAsia="Consolas" w:hAnsi="Consolas"/>
          <w:color w:val="0B3D91"/>
          <w:sz w:val="19"/>
          <w:szCs w:val="19"/>
        </w:rPr>
        <w:t>SYSTEM NAMES</w:t>
      </w:r>
      <w:r>
        <w:rPr>
          <w:rtl/>
        </w:rPr>
        <w:t xml:space="preserve"> و </w:t>
      </w:r>
      <w:r>
        <w:rPr>
          <w:rFonts w:ascii="Consolas" w:eastAsia="Consolas" w:hAnsi="Consolas"/>
          <w:color w:val="0B3D91"/>
          <w:sz w:val="19"/>
          <w:szCs w:val="19"/>
        </w:rPr>
        <w:t>PARAM MODES</w:t>
      </w:r>
      <w:r>
        <w:rPr>
          <w:rtl/>
        </w:rPr>
        <w:t xml:space="preserve">، ثابت </w:t>
      </w:r>
      <w:r>
        <w:rPr>
          <w:rFonts w:ascii="Consolas" w:eastAsia="Consolas" w:hAnsi="Consolas"/>
          <w:color w:val="0B3D91"/>
          <w:sz w:val="19"/>
          <w:szCs w:val="19"/>
        </w:rPr>
        <w:t>GENERATED_DEFINES</w:t>
      </w:r>
      <w:r>
        <w:rPr>
          <w:rtl/>
        </w:rPr>
        <w:t xml:space="preserve"> در فصل ۱۰) مستقیم به </w:t>
      </w:r>
      <w:r>
        <w:rPr>
          <w:rFonts w:ascii="Consolas" w:eastAsia="Consolas" w:hAnsi="Consolas"/>
          <w:color w:val="0B3D91"/>
          <w:sz w:val="19"/>
          <w:szCs w:val="19"/>
        </w:rPr>
        <w:t>#define</w:t>
      </w:r>
      <w:r>
        <w:rPr>
          <w:rtl/>
        </w:rPr>
        <w:t xml:space="preserve"> در هدر تولیدی تبدیل می‌شوند، هر نام با یک عدد. پس هر مقدارشان باید شناسه‌ی معتبر </w:t>
      </w:r>
      <w:r>
        <w:t>C</w:t>
      </w:r>
      <w:r>
        <w:rPr>
          <w:rtl/>
        </w:rPr>
        <w:t xml:space="preserve"> باشد؛ وگرنه مثلاً </w:t>
      </w:r>
      <w:r>
        <w:rPr>
          <w:rFonts w:ascii="Consolas" w:eastAsia="Consolas" w:hAnsi="Consolas"/>
          <w:color w:val="0B3D91"/>
          <w:sz w:val="19"/>
          <w:szCs w:val="19"/>
        </w:rPr>
        <w:t>#define GS / PC (1U)</w:t>
      </w:r>
      <w:r>
        <w:rPr>
          <w:rtl/>
        </w:rPr>
        <w:t xml:space="preserve"> نوشته می‌شد و کامپایل نمی‌شد، بی‌آنکه ابزار چیزی بگوید. یک مقدار در دو فهرست هم نمی‌تواند باشد. و دو نام یک فهرست نباید یک عدد داشته باشند، وگرنه فرم‌ور آن‌ها را از هم تشخیص نمی‌دهد.</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1247"/>
        <w:gridCol w:w="907"/>
        <w:gridCol w:w="7144"/>
      </w:tblGrid>
      <w:tr w:rsidR="00690964" w14:paraId="44D6AD30" w14:textId="77777777">
        <w:trPr>
          <w:cantSplit/>
          <w:tblHeader/>
          <w:jc w:val="center"/>
        </w:trPr>
        <w:tc>
          <w:tcPr>
            <w:tcW w:w="1247" w:type="dxa"/>
            <w:shd w:val="clear" w:color="auto" w:fill="17365D"/>
          </w:tcPr>
          <w:p w14:paraId="5E361726" w14:textId="77777777" w:rsidR="00690964" w:rsidRDefault="000C3033">
            <w:pPr>
              <w:pStyle w:val="TableText"/>
              <w:keepNext/>
            </w:pPr>
            <w:r>
              <w:rPr>
                <w:b/>
                <w:bCs/>
                <w:color w:val="FFFFFF"/>
                <w:rtl/>
              </w:rPr>
              <w:t>کد</w:t>
            </w:r>
          </w:p>
        </w:tc>
        <w:tc>
          <w:tcPr>
            <w:tcW w:w="907" w:type="dxa"/>
            <w:shd w:val="clear" w:color="auto" w:fill="17365D"/>
          </w:tcPr>
          <w:p w14:paraId="5C230237" w14:textId="77777777" w:rsidR="00690964" w:rsidRDefault="000C3033">
            <w:pPr>
              <w:pStyle w:val="TableText"/>
              <w:keepNext/>
            </w:pPr>
            <w:r>
              <w:rPr>
                <w:b/>
                <w:bCs/>
                <w:color w:val="FFFFFF"/>
                <w:rtl/>
              </w:rPr>
              <w:t>شدت</w:t>
            </w:r>
          </w:p>
        </w:tc>
        <w:tc>
          <w:tcPr>
            <w:tcW w:w="7144" w:type="dxa"/>
            <w:shd w:val="clear" w:color="auto" w:fill="17365D"/>
          </w:tcPr>
          <w:p w14:paraId="4618EA05" w14:textId="77777777" w:rsidR="00690964" w:rsidRDefault="000C3033">
            <w:pPr>
              <w:pStyle w:val="TableText"/>
              <w:keepNext/>
            </w:pPr>
            <w:r>
              <w:rPr>
                <w:b/>
                <w:bCs/>
                <w:color w:val="FFFFFF"/>
                <w:rtl/>
              </w:rPr>
              <w:t>کی</w:t>
            </w:r>
          </w:p>
        </w:tc>
      </w:tr>
      <w:tr w:rsidR="00690964" w14:paraId="4431B712" w14:textId="77777777">
        <w:trPr>
          <w:cantSplit/>
          <w:jc w:val="center"/>
        </w:trPr>
        <w:tc>
          <w:tcPr>
            <w:tcW w:w="1247" w:type="dxa"/>
          </w:tcPr>
          <w:p w14:paraId="7ABEEF70" w14:textId="77777777" w:rsidR="00690964" w:rsidRDefault="000C3033">
            <w:pPr>
              <w:pStyle w:val="TableText"/>
              <w:keepNext/>
            </w:pPr>
            <w:r>
              <w:rPr>
                <w:rFonts w:ascii="Consolas" w:eastAsia="Consolas" w:hAnsi="Consolas"/>
                <w:color w:val="0B3D91"/>
                <w:sz w:val="17"/>
                <w:szCs w:val="17"/>
              </w:rPr>
              <w:t>DEF001</w:t>
            </w:r>
          </w:p>
        </w:tc>
        <w:tc>
          <w:tcPr>
            <w:tcW w:w="907" w:type="dxa"/>
          </w:tcPr>
          <w:p w14:paraId="09F49633" w14:textId="77777777" w:rsidR="00690964" w:rsidRDefault="000C3033">
            <w:pPr>
              <w:pStyle w:val="TableText"/>
              <w:keepNext/>
            </w:pPr>
            <w:r>
              <w:rPr>
                <w:rtl/>
              </w:rPr>
              <w:t>خطا</w:t>
            </w:r>
          </w:p>
        </w:tc>
        <w:tc>
          <w:tcPr>
            <w:tcW w:w="7144" w:type="dxa"/>
          </w:tcPr>
          <w:p w14:paraId="0732D568" w14:textId="77777777" w:rsidR="00690964" w:rsidRDefault="000C3033">
            <w:pPr>
              <w:pStyle w:val="TableText"/>
              <w:keepNext/>
            </w:pPr>
            <w:r>
              <w:rPr>
                <w:rtl/>
              </w:rPr>
              <w:t xml:space="preserve">یکی از این فهرست‌ها خالی است؛ هیچ </w:t>
            </w:r>
            <w:r>
              <w:rPr>
                <w:rFonts w:ascii="Consolas" w:eastAsia="Consolas" w:hAnsi="Consolas"/>
                <w:color w:val="0B3D91"/>
                <w:sz w:val="17"/>
                <w:szCs w:val="17"/>
              </w:rPr>
              <w:t>#define</w:t>
            </w:r>
            <w:r>
              <w:rPr>
                <w:rtl/>
              </w:rPr>
              <w:t xml:space="preserve"> آن ساخته نمی‌شود.</w:t>
            </w:r>
          </w:p>
        </w:tc>
      </w:tr>
      <w:tr w:rsidR="00690964" w14:paraId="4F10B8AE" w14:textId="77777777">
        <w:trPr>
          <w:cantSplit/>
          <w:jc w:val="center"/>
        </w:trPr>
        <w:tc>
          <w:tcPr>
            <w:tcW w:w="1247" w:type="dxa"/>
            <w:shd w:val="clear" w:color="auto" w:fill="F3F6FA"/>
          </w:tcPr>
          <w:p w14:paraId="42490189" w14:textId="77777777" w:rsidR="00690964" w:rsidRDefault="000C3033">
            <w:pPr>
              <w:pStyle w:val="TableText"/>
              <w:keepNext/>
            </w:pPr>
            <w:r>
              <w:rPr>
                <w:rFonts w:ascii="Consolas" w:eastAsia="Consolas" w:hAnsi="Consolas"/>
                <w:color w:val="0B3D91"/>
                <w:sz w:val="17"/>
                <w:szCs w:val="17"/>
              </w:rPr>
              <w:t>DEF002</w:t>
            </w:r>
          </w:p>
        </w:tc>
        <w:tc>
          <w:tcPr>
            <w:tcW w:w="907" w:type="dxa"/>
            <w:shd w:val="clear" w:color="auto" w:fill="F3F6FA"/>
          </w:tcPr>
          <w:p w14:paraId="05CCB000" w14:textId="77777777" w:rsidR="00690964" w:rsidRDefault="000C3033">
            <w:pPr>
              <w:pStyle w:val="TableText"/>
              <w:keepNext/>
            </w:pPr>
            <w:r>
              <w:rPr>
                <w:rtl/>
              </w:rPr>
              <w:t>خطا</w:t>
            </w:r>
          </w:p>
        </w:tc>
        <w:tc>
          <w:tcPr>
            <w:tcW w:w="7144" w:type="dxa"/>
            <w:shd w:val="clear" w:color="auto" w:fill="F3F6FA"/>
          </w:tcPr>
          <w:p w14:paraId="1888B191" w14:textId="77777777" w:rsidR="00690964" w:rsidRDefault="000C3033">
            <w:pPr>
              <w:pStyle w:val="TableText"/>
              <w:keepNext/>
            </w:pPr>
            <w:r>
              <w:rPr>
                <w:rtl/>
              </w:rPr>
              <w:t xml:space="preserve">مقداری شناسه‌ی معتبر </w:t>
            </w:r>
            <w:r>
              <w:t>C</w:t>
            </w:r>
            <w:r>
              <w:rPr>
                <w:rtl/>
              </w:rPr>
              <w:t xml:space="preserve"> نیست، یا کلمه‌ی رزروشده‌ی </w:t>
            </w:r>
            <w:r>
              <w:t>C/C++</w:t>
            </w:r>
            <w:r>
              <w:rPr>
                <w:rtl/>
              </w:rPr>
              <w:t xml:space="preserve"> است.</w:t>
            </w:r>
          </w:p>
        </w:tc>
      </w:tr>
      <w:tr w:rsidR="00690964" w14:paraId="2DEE0770" w14:textId="77777777">
        <w:trPr>
          <w:cantSplit/>
          <w:jc w:val="center"/>
        </w:trPr>
        <w:tc>
          <w:tcPr>
            <w:tcW w:w="1247" w:type="dxa"/>
          </w:tcPr>
          <w:p w14:paraId="4F89BD1B" w14:textId="77777777" w:rsidR="00690964" w:rsidRDefault="000C3033">
            <w:pPr>
              <w:pStyle w:val="TableText"/>
              <w:keepNext/>
            </w:pPr>
            <w:r>
              <w:rPr>
                <w:rFonts w:ascii="Consolas" w:eastAsia="Consolas" w:hAnsi="Consolas"/>
                <w:color w:val="0B3D91"/>
                <w:sz w:val="17"/>
                <w:szCs w:val="17"/>
              </w:rPr>
              <w:t>DEF004</w:t>
            </w:r>
          </w:p>
        </w:tc>
        <w:tc>
          <w:tcPr>
            <w:tcW w:w="907" w:type="dxa"/>
          </w:tcPr>
          <w:p w14:paraId="7228A31A" w14:textId="77777777" w:rsidR="00690964" w:rsidRDefault="000C3033">
            <w:pPr>
              <w:pStyle w:val="TableText"/>
              <w:keepNext/>
            </w:pPr>
            <w:r>
              <w:rPr>
                <w:rtl/>
              </w:rPr>
              <w:t>خطا</w:t>
            </w:r>
          </w:p>
        </w:tc>
        <w:tc>
          <w:tcPr>
            <w:tcW w:w="7144" w:type="dxa"/>
          </w:tcPr>
          <w:p w14:paraId="1C0604AC" w14:textId="77777777" w:rsidR="00690964" w:rsidRDefault="000C3033">
            <w:pPr>
              <w:pStyle w:val="TableText"/>
              <w:keepNext/>
            </w:pPr>
            <w:r>
              <w:rPr>
                <w:rtl/>
              </w:rPr>
              <w:t xml:space="preserve">یک مقدار در دو فهرست آمده؛ دو </w:t>
            </w:r>
            <w:r>
              <w:rPr>
                <w:rFonts w:ascii="Consolas" w:eastAsia="Consolas" w:hAnsi="Consolas"/>
                <w:color w:val="0B3D91"/>
                <w:sz w:val="17"/>
                <w:szCs w:val="17"/>
              </w:rPr>
              <w:t>#define</w:t>
            </w:r>
            <w:r>
              <w:rPr>
                <w:rtl/>
              </w:rPr>
              <w:t xml:space="preserve"> با هم برخورد می‌کنند.</w:t>
            </w:r>
          </w:p>
        </w:tc>
      </w:tr>
      <w:tr w:rsidR="00690964" w14:paraId="71AF97FD" w14:textId="77777777">
        <w:trPr>
          <w:cantSplit/>
          <w:jc w:val="center"/>
        </w:trPr>
        <w:tc>
          <w:tcPr>
            <w:tcW w:w="1247" w:type="dxa"/>
            <w:shd w:val="clear" w:color="auto" w:fill="F3F6FA"/>
          </w:tcPr>
          <w:p w14:paraId="1FA01C12" w14:textId="77777777" w:rsidR="00690964" w:rsidRDefault="000C3033">
            <w:pPr>
              <w:pStyle w:val="TableText"/>
              <w:keepNext/>
            </w:pPr>
            <w:r>
              <w:rPr>
                <w:rFonts w:ascii="Consolas" w:eastAsia="Consolas" w:hAnsi="Consolas"/>
                <w:color w:val="0B3D91"/>
                <w:sz w:val="17"/>
                <w:szCs w:val="17"/>
              </w:rPr>
              <w:t>DEF005</w:t>
            </w:r>
          </w:p>
        </w:tc>
        <w:tc>
          <w:tcPr>
            <w:tcW w:w="907" w:type="dxa"/>
            <w:shd w:val="clear" w:color="auto" w:fill="F3F6FA"/>
          </w:tcPr>
          <w:p w14:paraId="5C61A3D9" w14:textId="77777777" w:rsidR="00690964" w:rsidRDefault="000C3033">
            <w:pPr>
              <w:pStyle w:val="TableText"/>
              <w:keepNext/>
            </w:pPr>
            <w:r>
              <w:rPr>
                <w:rtl/>
              </w:rPr>
              <w:t>خطا</w:t>
            </w:r>
          </w:p>
        </w:tc>
        <w:tc>
          <w:tcPr>
            <w:tcW w:w="7144" w:type="dxa"/>
            <w:shd w:val="clear" w:color="auto" w:fill="F3F6FA"/>
          </w:tcPr>
          <w:p w14:paraId="28D79659" w14:textId="77777777" w:rsidR="00690964" w:rsidRDefault="000C3033">
            <w:pPr>
              <w:pStyle w:val="TableText"/>
              <w:keepNext/>
            </w:pPr>
            <w:r>
              <w:rPr>
                <w:rtl/>
              </w:rPr>
              <w:t xml:space="preserve">دو نام یک فهرست یک عدد دارند (مثلاً </w:t>
            </w:r>
            <w:r>
              <w:rPr>
                <w:rFonts w:ascii="Consolas" w:eastAsia="Consolas" w:hAnsi="Consolas"/>
                <w:color w:val="0B3D91"/>
                <w:sz w:val="17"/>
                <w:szCs w:val="17"/>
              </w:rPr>
              <w:t>SYS_NAV = 16</w:t>
            </w:r>
            <w:r>
              <w:rPr>
                <w:rtl/>
              </w:rPr>
              <w:t xml:space="preserve"> و </w:t>
            </w:r>
            <w:r>
              <w:rPr>
                <w:rFonts w:ascii="Consolas" w:eastAsia="Consolas" w:hAnsi="Consolas"/>
                <w:color w:val="0B3D91"/>
                <w:sz w:val="17"/>
                <w:szCs w:val="17"/>
              </w:rPr>
              <w:t>SYS_GPS = 16</w:t>
            </w:r>
            <w:r>
              <w:rPr>
                <w:rtl/>
              </w:rPr>
              <w:t>).</w:t>
            </w:r>
          </w:p>
        </w:tc>
      </w:tr>
      <w:tr w:rsidR="00690964" w14:paraId="4DEBE30C" w14:textId="77777777">
        <w:trPr>
          <w:cantSplit/>
          <w:jc w:val="center"/>
        </w:trPr>
        <w:tc>
          <w:tcPr>
            <w:tcW w:w="1247" w:type="dxa"/>
          </w:tcPr>
          <w:p w14:paraId="7866C5EF" w14:textId="77777777" w:rsidR="00690964" w:rsidRDefault="000C3033">
            <w:pPr>
              <w:pStyle w:val="TableText"/>
            </w:pPr>
            <w:r>
              <w:rPr>
                <w:rFonts w:ascii="Consolas" w:eastAsia="Consolas" w:hAnsi="Consolas"/>
                <w:color w:val="0B3D91"/>
                <w:sz w:val="17"/>
                <w:szCs w:val="17"/>
              </w:rPr>
              <w:t>DEF006</w:t>
            </w:r>
          </w:p>
        </w:tc>
        <w:tc>
          <w:tcPr>
            <w:tcW w:w="907" w:type="dxa"/>
          </w:tcPr>
          <w:p w14:paraId="19C459F0" w14:textId="77777777" w:rsidR="00690964" w:rsidRDefault="000C3033">
            <w:pPr>
              <w:pStyle w:val="TableText"/>
            </w:pPr>
            <w:r>
              <w:rPr>
                <w:rtl/>
              </w:rPr>
              <w:t>خطا</w:t>
            </w:r>
          </w:p>
        </w:tc>
        <w:tc>
          <w:tcPr>
            <w:tcW w:w="7144" w:type="dxa"/>
          </w:tcPr>
          <w:p w14:paraId="1CBB0642" w14:textId="77777777" w:rsidR="00690964" w:rsidRDefault="000C3033">
            <w:pPr>
              <w:pStyle w:val="TableText"/>
            </w:pPr>
            <w:r>
              <w:rPr>
                <w:rtl/>
              </w:rPr>
              <w:t xml:space="preserve">عدد یک نام بیرون بازه‌ی </w:t>
            </w:r>
            <w:r>
              <w:rPr>
                <w:rFonts w:ascii="Consolas" w:eastAsia="Consolas" w:hAnsi="Consolas"/>
                <w:color w:val="0B3D91"/>
                <w:sz w:val="17"/>
                <w:szCs w:val="17"/>
              </w:rPr>
              <w:t>-2147483648</w:t>
            </w:r>
            <w:r>
              <w:rPr>
                <w:rtl/>
              </w:rPr>
              <w:t xml:space="preserve"> تا </w:t>
            </w:r>
            <w:r>
              <w:rPr>
                <w:rFonts w:ascii="Consolas" w:eastAsia="Consolas" w:hAnsi="Consolas"/>
                <w:color w:val="0B3D91"/>
                <w:sz w:val="17"/>
                <w:szCs w:val="17"/>
              </w:rPr>
              <w:t>0xFFFFFFFF</w:t>
            </w:r>
            <w:r>
              <w:rPr>
                <w:rtl/>
              </w:rPr>
              <w:t xml:space="preserve"> است.</w:t>
            </w:r>
          </w:p>
        </w:tc>
      </w:tr>
    </w:tbl>
    <w:p w14:paraId="6D7231BA" w14:textId="77777777" w:rsidR="00690964" w:rsidRDefault="00690964">
      <w:pPr>
        <w:spacing w:after="60"/>
      </w:pPr>
    </w:p>
    <w:p w14:paraId="50EA9BC3" w14:textId="77777777" w:rsidR="00690964" w:rsidRDefault="000C3033">
      <w:r>
        <w:rPr>
          <w:rFonts w:ascii="Consolas" w:eastAsia="Consolas" w:hAnsi="Consolas"/>
          <w:color w:val="0B3D91"/>
          <w:sz w:val="19"/>
          <w:szCs w:val="19"/>
        </w:rPr>
        <w:t>DEF005</w:t>
      </w:r>
      <w:r>
        <w:rPr>
          <w:rtl/>
        </w:rPr>
        <w:t xml:space="preserve"> و </w:t>
      </w:r>
      <w:r>
        <w:rPr>
          <w:rFonts w:ascii="Consolas" w:eastAsia="Consolas" w:hAnsi="Consolas"/>
          <w:color w:val="0B3D91"/>
          <w:sz w:val="19"/>
          <w:szCs w:val="19"/>
        </w:rPr>
        <w:t>DEF006</w:t>
      </w:r>
      <w:r>
        <w:rPr>
          <w:rtl/>
        </w:rPr>
        <w:t xml:space="preserve"> را </w:t>
      </w:r>
      <w:r>
        <w:rPr>
          <w:rFonts w:ascii="Consolas" w:eastAsia="Consolas" w:hAnsi="Consolas"/>
          <w:color w:val="0B3D91"/>
          <w:sz w:val="19"/>
          <w:szCs w:val="19"/>
        </w:rPr>
        <w:t>_check_numbers</w:t>
      </w:r>
      <w:r>
        <w:rPr>
          <w:rtl/>
        </w:rPr>
        <w:t xml:space="preserve"> می‌گوید، با عددهای </w:t>
      </w:r>
      <w:r>
        <w:rPr>
          <w:rFonts w:ascii="Consolas" w:eastAsia="Consolas" w:hAnsi="Consolas"/>
          <w:color w:val="0B3D91"/>
          <w:sz w:val="19"/>
          <w:szCs w:val="19"/>
        </w:rPr>
        <w:t>Defines.numbered</w:t>
      </w:r>
      <w:r>
        <w:rPr>
          <w:rtl/>
        </w:rPr>
        <w:t xml:space="preserve">؛ پس نامی که عدد ندارد و عدد بعدی را می‌گیرد هم می‌تواند به عدد نام دیگری برسد. این دو فقط جایی بررسی می‌شوند که عددها واقعاً نوشته می‌شوند: در </w:t>
      </w:r>
      <w:r>
        <w:t>smart data</w:t>
      </w:r>
      <w:r>
        <w:rPr>
          <w:rtl/>
        </w:rPr>
        <w:t xml:space="preserve"> هر دو فهرست، در </w:t>
      </w:r>
      <w:r>
        <w:t>param_table</w:t>
      </w:r>
      <w:r>
        <w:rPr>
          <w:rtl/>
        </w:rPr>
        <w:t xml:space="preserve"> فقط </w:t>
      </w:r>
      <w:r>
        <w:rPr>
          <w:rFonts w:ascii="Consolas" w:eastAsia="Consolas" w:hAnsi="Consolas"/>
          <w:color w:val="0B3D91"/>
          <w:sz w:val="19"/>
          <w:szCs w:val="19"/>
        </w:rPr>
        <w:t>SYSTEM NAMES</w:t>
      </w:r>
      <w:r>
        <w:rPr>
          <w:rtl/>
        </w:rPr>
        <w:t xml:space="preserve"> (برای </w:t>
      </w:r>
      <w:r>
        <w:rPr>
          <w:rFonts w:ascii="Consolas" w:eastAsia="Consolas" w:hAnsi="Consolas"/>
          <w:color w:val="0B3D91"/>
          <w:sz w:val="19"/>
          <w:szCs w:val="19"/>
        </w:rPr>
        <w:t>nsrSystemNames.h</w:t>
      </w:r>
      <w:r>
        <w:rPr>
          <w:rtl/>
        </w:rPr>
        <w:t xml:space="preserve">)؛ </w:t>
      </w:r>
      <w:r>
        <w:rPr>
          <w:rFonts w:ascii="Consolas" w:eastAsia="Consolas" w:hAnsi="Consolas"/>
          <w:color w:val="0B3D91"/>
          <w:sz w:val="19"/>
          <w:szCs w:val="19"/>
        </w:rPr>
        <w:t>PARAM MODES</w:t>
      </w:r>
      <w:r>
        <w:rPr>
          <w:rtl/>
        </w:rPr>
        <w:t xml:space="preserve"> در </w:t>
      </w:r>
      <w:r>
        <w:t>param_table</w:t>
      </w:r>
      <w:r>
        <w:rPr>
          <w:rtl/>
        </w:rPr>
        <w:t xml:space="preserve"> هنوز با جایگاه شماره می‌گیرد.</w:t>
      </w:r>
    </w:p>
    <w:p w14:paraId="536676F5" w14:textId="77777777" w:rsidR="00690964" w:rsidRDefault="000C3033">
      <w:pPr>
        <w:pStyle w:val="Heading2"/>
      </w:pPr>
      <w:bookmarkStart w:id="92" w:name="_Toc244276359"/>
      <w:r>
        <w:rPr>
          <w:rtl/>
        </w:rPr>
        <w:lastRenderedPageBreak/>
        <w:t xml:space="preserve">۱۲.۶ </w:t>
      </w:r>
      <w:r>
        <w:rPr>
          <w:rFonts w:ascii="Consolas" w:eastAsia="Consolas" w:hAnsi="Consolas"/>
          <w:color w:val="0B3D91"/>
          <w:sz w:val="19"/>
          <w:szCs w:val="19"/>
        </w:rPr>
        <w:t>name_rules.py</w:t>
      </w:r>
      <w:r>
        <w:rPr>
          <w:rtl/>
        </w:rPr>
        <w:t xml:space="preserve"> — قاعده‌های نام‌ها و شناسه‌های ساخته‌شده از آن‌ها</w:t>
      </w:r>
      <w:bookmarkEnd w:id="92"/>
    </w:p>
    <w:p w14:paraId="1CEE7D28" w14:textId="77777777" w:rsidR="00690964" w:rsidRDefault="000C3033">
      <w:pPr>
        <w:pStyle w:val="FilePath"/>
      </w:pPr>
      <w:r>
        <w:fldChar w:fldCharType="begin"/>
      </w:r>
      <w:r>
        <w:instrText xml:space="preserve"> XE "name_rules.py" </w:instrText>
      </w:r>
      <w:r>
        <w:fldChar w:fldCharType="end"/>
      </w:r>
      <w:r>
        <w:rPr>
          <w:rtl/>
        </w:rPr>
        <w:t xml:space="preserve">مسیر: </w:t>
      </w:r>
      <w:r>
        <w:rPr>
          <w:rFonts w:ascii="Consolas" w:eastAsia="Consolas" w:hAnsi="Consolas"/>
          <w:color w:val="0B3D91"/>
          <w:sz w:val="19"/>
          <w:szCs w:val="19"/>
        </w:rPr>
        <w:t>paramgen/src/pl_codegen/validation/rules/name_rules.py</w:t>
      </w:r>
    </w:p>
    <w:p w14:paraId="04442D71" w14:textId="77777777" w:rsidR="00690964" w:rsidRDefault="000C3033">
      <w:r>
        <w:rPr>
          <w:rtl/>
        </w:rPr>
        <w:t xml:space="preserve">ثابت </w:t>
      </w:r>
      <w:r>
        <w:rPr>
          <w:rFonts w:ascii="Consolas" w:eastAsia="Consolas" w:hAnsi="Consolas"/>
          <w:color w:val="0B3D91"/>
          <w:sz w:val="19"/>
          <w:szCs w:val="19"/>
        </w:rPr>
        <w:t>RESERVED_MACROS</w:t>
      </w:r>
      <w:r>
        <w:rPr>
          <w:rtl/>
        </w:rPr>
        <w:t xml:space="preserve"> نام ماکروهایی است که </w:t>
      </w:r>
      <w:r>
        <w:rPr>
          <w:rFonts w:ascii="Consolas" w:eastAsia="Consolas" w:hAnsi="Consolas"/>
          <w:color w:val="0B3D91"/>
          <w:sz w:val="19"/>
          <w:szCs w:val="19"/>
        </w:rPr>
        <w:t>smart_data.h</w:t>
      </w:r>
      <w:r>
        <w:rPr>
          <w:rtl/>
        </w:rPr>
        <w:t xml:space="preserve"> خودش تعریف می‌کند (</w:t>
      </w:r>
      <w:r>
        <w:rPr>
          <w:rFonts w:ascii="Consolas" w:eastAsia="Consolas" w:hAnsi="Consolas"/>
          <w:color w:val="0B3D91"/>
          <w:sz w:val="19"/>
          <w:szCs w:val="19"/>
        </w:rPr>
        <w:t>TRUE</w:t>
      </w:r>
      <w:r>
        <w:rPr>
          <w:rtl/>
        </w:rPr>
        <w:t xml:space="preserve">، </w:t>
      </w:r>
      <w:r>
        <w:rPr>
          <w:rFonts w:ascii="Consolas" w:eastAsia="Consolas" w:hAnsi="Consolas"/>
          <w:color w:val="0B3D91"/>
          <w:sz w:val="19"/>
          <w:szCs w:val="19"/>
        </w:rPr>
        <w:t>FALSE</w:t>
      </w:r>
      <w:r>
        <w:rPr>
          <w:rtl/>
        </w:rPr>
        <w:t xml:space="preserve">، </w:t>
      </w:r>
      <w:r>
        <w:rPr>
          <w:rFonts w:ascii="Consolas" w:eastAsia="Consolas" w:hAnsi="Consolas"/>
          <w:color w:val="0B3D91"/>
          <w:sz w:val="19"/>
          <w:szCs w:val="19"/>
        </w:rPr>
        <w:t>NULL</w:t>
      </w:r>
      <w:r>
        <w:rPr>
          <w:rtl/>
        </w:rPr>
        <w:t>)؛ هیچ پارامتری نباید به همین نام برسد.</w:t>
      </w:r>
    </w:p>
    <w:p w14:paraId="46900D96" w14:textId="77777777" w:rsidR="00690964" w:rsidRDefault="000C3033">
      <w:pPr>
        <w:pStyle w:val="EntryHead"/>
      </w:pPr>
      <w:r>
        <w:rPr>
          <w:rFonts w:ascii="Consolas" w:eastAsia="Consolas" w:hAnsi="Consolas"/>
          <w:b/>
          <w:bCs/>
          <w:color w:val="2D6CDF"/>
        </w:rPr>
        <w:t>NameSyntaxRule</w:t>
      </w:r>
      <w:r>
        <w:fldChar w:fldCharType="begin"/>
      </w:r>
      <w:r>
        <w:instrText xml:space="preserve"> XE "NameSyntaxRule (name_rules.py)" </w:instrText>
      </w:r>
      <w:r>
        <w:fldChar w:fldCharType="end"/>
      </w:r>
      <w:r>
        <w:rPr>
          <w:color w:val="5B6675"/>
          <w:sz w:val="18"/>
          <w:szCs w:val="18"/>
          <w:rtl/>
        </w:rPr>
        <w:t xml:space="preserve">  کلاس</w:t>
      </w:r>
    </w:p>
    <w:p w14:paraId="1F65FC8D" w14:textId="77777777" w:rsidR="00690964" w:rsidRDefault="000C3033">
      <w:pPr>
        <w:pStyle w:val="Signature"/>
        <w:spacing w:before="40" w:after="100" w:line="240" w:lineRule="auto"/>
      </w:pPr>
      <w:r>
        <w:t>class NameSyntaxRule(ValidationRule):</w:t>
      </w:r>
    </w:p>
    <w:p w14:paraId="26966486" w14:textId="77777777" w:rsidR="00690964" w:rsidRDefault="000C3033">
      <w:r>
        <w:rPr>
          <w:rtl/>
        </w:rPr>
        <w:t xml:space="preserve">هر نام (حتی گره خاموش) باید شناسه‌ی معتبر </w:t>
      </w:r>
      <w:r>
        <w:t>C</w:t>
      </w:r>
      <w:r>
        <w:rPr>
          <w:rtl/>
        </w:rPr>
        <w:t xml:space="preserve"> باشد و کلمه‌ی رزروشده نباشد؛ چون همان نام شناسه و ماکرو می‌شود. توابع </w:t>
      </w:r>
      <w:r>
        <w:rPr>
          <w:rFonts w:ascii="Consolas" w:eastAsia="Consolas" w:hAnsi="Consolas"/>
          <w:color w:val="0B3D91"/>
          <w:sz w:val="19"/>
          <w:szCs w:val="19"/>
        </w:rPr>
        <w:t>is_valid_c_identifier</w:t>
      </w:r>
      <w:r>
        <w:rPr>
          <w:rtl/>
        </w:rPr>
        <w:t xml:space="preserve"> و </w:t>
      </w:r>
      <w:r>
        <w:rPr>
          <w:rFonts w:ascii="Consolas" w:eastAsia="Consolas" w:hAnsi="Consolas"/>
          <w:color w:val="0B3D91"/>
          <w:sz w:val="19"/>
          <w:szCs w:val="19"/>
        </w:rPr>
        <w:t>is_reserved_keyword</w:t>
      </w:r>
      <w:r>
        <w:rPr>
          <w:rtl/>
        </w:rPr>
        <w:t xml:space="preserve"> در </w:t>
      </w:r>
      <w:r>
        <w:rPr>
          <w:rFonts w:ascii="Consolas" w:eastAsia="Consolas" w:hAnsi="Consolas"/>
          <w:color w:val="0B3D91"/>
          <w:sz w:val="19"/>
          <w:szCs w:val="19"/>
        </w:rPr>
        <w:t>naming.py</w:t>
      </w:r>
      <w:r>
        <w:rPr>
          <w:rtl/>
        </w:rPr>
        <w:t xml:space="preserve"> (فصل ۹) هستند.</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1247"/>
        <w:gridCol w:w="907"/>
        <w:gridCol w:w="7144"/>
      </w:tblGrid>
      <w:tr w:rsidR="00690964" w14:paraId="2BEC2DA8" w14:textId="77777777">
        <w:trPr>
          <w:cantSplit/>
          <w:tblHeader/>
          <w:jc w:val="center"/>
        </w:trPr>
        <w:tc>
          <w:tcPr>
            <w:tcW w:w="1247" w:type="dxa"/>
            <w:shd w:val="clear" w:color="auto" w:fill="17365D"/>
          </w:tcPr>
          <w:p w14:paraId="729B1E1A" w14:textId="77777777" w:rsidR="00690964" w:rsidRDefault="000C3033">
            <w:pPr>
              <w:pStyle w:val="TableText"/>
              <w:keepNext/>
            </w:pPr>
            <w:r>
              <w:rPr>
                <w:b/>
                <w:bCs/>
                <w:color w:val="FFFFFF"/>
                <w:rtl/>
              </w:rPr>
              <w:t>کد</w:t>
            </w:r>
          </w:p>
        </w:tc>
        <w:tc>
          <w:tcPr>
            <w:tcW w:w="907" w:type="dxa"/>
            <w:shd w:val="clear" w:color="auto" w:fill="17365D"/>
          </w:tcPr>
          <w:p w14:paraId="43DEB8D7" w14:textId="77777777" w:rsidR="00690964" w:rsidRDefault="000C3033">
            <w:pPr>
              <w:pStyle w:val="TableText"/>
              <w:keepNext/>
            </w:pPr>
            <w:r>
              <w:rPr>
                <w:b/>
                <w:bCs/>
                <w:color w:val="FFFFFF"/>
                <w:rtl/>
              </w:rPr>
              <w:t>شدت</w:t>
            </w:r>
          </w:p>
        </w:tc>
        <w:tc>
          <w:tcPr>
            <w:tcW w:w="7144" w:type="dxa"/>
            <w:shd w:val="clear" w:color="auto" w:fill="17365D"/>
          </w:tcPr>
          <w:p w14:paraId="5265F170" w14:textId="77777777" w:rsidR="00690964" w:rsidRDefault="000C3033">
            <w:pPr>
              <w:pStyle w:val="TableText"/>
              <w:keepNext/>
            </w:pPr>
            <w:r>
              <w:rPr>
                <w:b/>
                <w:bCs/>
                <w:color w:val="FFFFFF"/>
                <w:rtl/>
              </w:rPr>
              <w:t>کی</w:t>
            </w:r>
          </w:p>
        </w:tc>
      </w:tr>
      <w:tr w:rsidR="00690964" w14:paraId="39F164B0" w14:textId="77777777">
        <w:trPr>
          <w:cantSplit/>
          <w:jc w:val="center"/>
        </w:trPr>
        <w:tc>
          <w:tcPr>
            <w:tcW w:w="1247" w:type="dxa"/>
          </w:tcPr>
          <w:p w14:paraId="1EA042F3" w14:textId="77777777" w:rsidR="00690964" w:rsidRDefault="000C3033">
            <w:pPr>
              <w:pStyle w:val="TableText"/>
              <w:keepNext/>
            </w:pPr>
            <w:r>
              <w:rPr>
                <w:rFonts w:ascii="Consolas" w:eastAsia="Consolas" w:hAnsi="Consolas"/>
                <w:color w:val="0B3D91"/>
                <w:sz w:val="17"/>
                <w:szCs w:val="17"/>
              </w:rPr>
              <w:t>NAME001</w:t>
            </w:r>
          </w:p>
        </w:tc>
        <w:tc>
          <w:tcPr>
            <w:tcW w:w="907" w:type="dxa"/>
          </w:tcPr>
          <w:p w14:paraId="0535319B" w14:textId="77777777" w:rsidR="00690964" w:rsidRDefault="000C3033">
            <w:pPr>
              <w:pStyle w:val="TableText"/>
              <w:keepNext/>
            </w:pPr>
            <w:r>
              <w:rPr>
                <w:rtl/>
              </w:rPr>
              <w:t>خطا</w:t>
            </w:r>
          </w:p>
        </w:tc>
        <w:tc>
          <w:tcPr>
            <w:tcW w:w="7144" w:type="dxa"/>
          </w:tcPr>
          <w:p w14:paraId="64BCCC2A" w14:textId="77777777" w:rsidR="00690964" w:rsidRDefault="000C3033">
            <w:pPr>
              <w:pStyle w:val="TableText"/>
              <w:keepNext/>
            </w:pPr>
            <w:r>
              <w:rPr>
                <w:rtl/>
              </w:rPr>
              <w:t xml:space="preserve">نام شناسه‌ی معتبر </w:t>
            </w:r>
            <w:r>
              <w:t>C</w:t>
            </w:r>
            <w:r>
              <w:rPr>
                <w:rtl/>
              </w:rPr>
              <w:t xml:space="preserve"> نیست (حرف و رقم و </w:t>
            </w:r>
            <w:r>
              <w:rPr>
                <w:rFonts w:ascii="Consolas" w:eastAsia="Consolas" w:hAnsi="Consolas"/>
                <w:color w:val="0B3D91"/>
                <w:sz w:val="17"/>
                <w:szCs w:val="17"/>
              </w:rPr>
              <w:t>_</w:t>
            </w:r>
            <w:r>
              <w:rPr>
                <w:rtl/>
              </w:rPr>
              <w:t>، بی‌رقم در ابتدا).</w:t>
            </w:r>
          </w:p>
        </w:tc>
      </w:tr>
      <w:tr w:rsidR="00690964" w14:paraId="538B1F61" w14:textId="77777777">
        <w:trPr>
          <w:cantSplit/>
          <w:jc w:val="center"/>
        </w:trPr>
        <w:tc>
          <w:tcPr>
            <w:tcW w:w="1247" w:type="dxa"/>
            <w:shd w:val="clear" w:color="auto" w:fill="F3F6FA"/>
          </w:tcPr>
          <w:p w14:paraId="7CB09052" w14:textId="77777777" w:rsidR="00690964" w:rsidRDefault="000C3033">
            <w:pPr>
              <w:pStyle w:val="TableText"/>
            </w:pPr>
            <w:r>
              <w:rPr>
                <w:rFonts w:ascii="Consolas" w:eastAsia="Consolas" w:hAnsi="Consolas"/>
                <w:color w:val="0B3D91"/>
                <w:sz w:val="17"/>
                <w:szCs w:val="17"/>
              </w:rPr>
              <w:t>NAME002</w:t>
            </w:r>
          </w:p>
        </w:tc>
        <w:tc>
          <w:tcPr>
            <w:tcW w:w="907" w:type="dxa"/>
            <w:shd w:val="clear" w:color="auto" w:fill="F3F6FA"/>
          </w:tcPr>
          <w:p w14:paraId="1C9D9892" w14:textId="77777777" w:rsidR="00690964" w:rsidRDefault="000C3033">
            <w:pPr>
              <w:pStyle w:val="TableText"/>
            </w:pPr>
            <w:r>
              <w:rPr>
                <w:rtl/>
              </w:rPr>
              <w:t>خطا</w:t>
            </w:r>
          </w:p>
        </w:tc>
        <w:tc>
          <w:tcPr>
            <w:tcW w:w="7144" w:type="dxa"/>
            <w:shd w:val="clear" w:color="auto" w:fill="F3F6FA"/>
          </w:tcPr>
          <w:p w14:paraId="64F2D967" w14:textId="77777777" w:rsidR="00690964" w:rsidRDefault="000C3033">
            <w:pPr>
              <w:pStyle w:val="TableText"/>
            </w:pPr>
            <w:r>
              <w:rPr>
                <w:rtl/>
              </w:rPr>
              <w:t xml:space="preserve">نام کلمه‌ی رزروشده‌ی </w:t>
            </w:r>
            <w:r>
              <w:t>C</w:t>
            </w:r>
            <w:r>
              <w:rPr>
                <w:rtl/>
              </w:rPr>
              <w:t xml:space="preserve"> یا </w:t>
            </w:r>
            <w:r>
              <w:t>C++</w:t>
            </w:r>
            <w:r>
              <w:rPr>
                <w:rtl/>
              </w:rPr>
              <w:t xml:space="preserve"> است (مثل </w:t>
            </w:r>
            <w:r>
              <w:rPr>
                <w:rFonts w:ascii="Consolas" w:eastAsia="Consolas" w:hAnsi="Consolas"/>
                <w:color w:val="0B3D91"/>
                <w:sz w:val="17"/>
                <w:szCs w:val="17"/>
              </w:rPr>
              <w:t>int</w:t>
            </w:r>
            <w:r>
              <w:rPr>
                <w:rtl/>
              </w:rPr>
              <w:t xml:space="preserve"> یا </w:t>
            </w:r>
            <w:r>
              <w:rPr>
                <w:rFonts w:ascii="Consolas" w:eastAsia="Consolas" w:hAnsi="Consolas"/>
                <w:color w:val="0B3D91"/>
                <w:sz w:val="17"/>
                <w:szCs w:val="17"/>
              </w:rPr>
              <w:t>class</w:t>
            </w:r>
            <w:r>
              <w:rPr>
                <w:rtl/>
              </w:rPr>
              <w:t>).</w:t>
            </w:r>
          </w:p>
        </w:tc>
      </w:tr>
    </w:tbl>
    <w:p w14:paraId="1B3FB9B6" w14:textId="77777777" w:rsidR="00690964" w:rsidRDefault="00690964">
      <w:pPr>
        <w:spacing w:after="60"/>
      </w:pPr>
    </w:p>
    <w:p w14:paraId="76C43D0D" w14:textId="77777777" w:rsidR="00690964" w:rsidRDefault="000C3033">
      <w:pPr>
        <w:pStyle w:val="EntryHead"/>
      </w:pPr>
      <w:r>
        <w:rPr>
          <w:rFonts w:ascii="Consolas" w:eastAsia="Consolas" w:hAnsi="Consolas"/>
          <w:b/>
          <w:bCs/>
          <w:color w:val="2D6CDF"/>
        </w:rPr>
        <w:t>NameUniquenessRule</w:t>
      </w:r>
      <w:r>
        <w:fldChar w:fldCharType="begin"/>
      </w:r>
      <w:r>
        <w:instrText xml:space="preserve"> XE "NameUniquenessRule (name_rules.py)" </w:instrText>
      </w:r>
      <w:r>
        <w:fldChar w:fldCharType="end"/>
      </w:r>
      <w:r>
        <w:rPr>
          <w:color w:val="5B6675"/>
          <w:sz w:val="18"/>
          <w:szCs w:val="18"/>
          <w:rtl/>
        </w:rPr>
        <w:t xml:space="preserve">  کلاس</w:t>
      </w:r>
    </w:p>
    <w:p w14:paraId="616715EE" w14:textId="77777777" w:rsidR="00690964" w:rsidRDefault="000C3033">
      <w:pPr>
        <w:pStyle w:val="Signature"/>
        <w:spacing w:before="40" w:after="100" w:line="240" w:lineRule="auto"/>
      </w:pPr>
      <w:r>
        <w:t>class NameUniquenessRule(ValidationRule):</w:t>
      </w:r>
    </w:p>
    <w:p w14:paraId="4AC12F31" w14:textId="77777777" w:rsidR="00690964" w:rsidRDefault="000C3033">
      <w:r>
        <w:rPr>
          <w:rtl/>
        </w:rPr>
        <w:t>نام‌ها میان خواهر و برادرها (فرزندان یک پدر، و سطح بالا) یکتا باشند. چون پروژه چند ساب‌لیست ادغام‌شده است، دو نام تکراری اغلب در دو فایل‌اند؛ برای هر نسخه یک پیام جدا می‌آید که فایل خودش و فایل(های) دیگر را نام می‌برد.</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1247"/>
        <w:gridCol w:w="907"/>
        <w:gridCol w:w="7144"/>
      </w:tblGrid>
      <w:tr w:rsidR="00690964" w14:paraId="5117AA23" w14:textId="77777777">
        <w:trPr>
          <w:cantSplit/>
          <w:tblHeader/>
          <w:jc w:val="center"/>
        </w:trPr>
        <w:tc>
          <w:tcPr>
            <w:tcW w:w="1247" w:type="dxa"/>
            <w:shd w:val="clear" w:color="auto" w:fill="17365D"/>
          </w:tcPr>
          <w:p w14:paraId="703C3B92" w14:textId="77777777" w:rsidR="00690964" w:rsidRDefault="000C3033">
            <w:pPr>
              <w:pStyle w:val="TableText"/>
              <w:keepNext/>
            </w:pPr>
            <w:r>
              <w:rPr>
                <w:b/>
                <w:bCs/>
                <w:color w:val="FFFFFF"/>
                <w:rtl/>
              </w:rPr>
              <w:t>کد</w:t>
            </w:r>
          </w:p>
        </w:tc>
        <w:tc>
          <w:tcPr>
            <w:tcW w:w="907" w:type="dxa"/>
            <w:shd w:val="clear" w:color="auto" w:fill="17365D"/>
          </w:tcPr>
          <w:p w14:paraId="51C648E6" w14:textId="77777777" w:rsidR="00690964" w:rsidRDefault="000C3033">
            <w:pPr>
              <w:pStyle w:val="TableText"/>
              <w:keepNext/>
            </w:pPr>
            <w:r>
              <w:rPr>
                <w:b/>
                <w:bCs/>
                <w:color w:val="FFFFFF"/>
                <w:rtl/>
              </w:rPr>
              <w:t>شدت</w:t>
            </w:r>
          </w:p>
        </w:tc>
        <w:tc>
          <w:tcPr>
            <w:tcW w:w="7144" w:type="dxa"/>
            <w:shd w:val="clear" w:color="auto" w:fill="17365D"/>
          </w:tcPr>
          <w:p w14:paraId="3EE778F2" w14:textId="77777777" w:rsidR="00690964" w:rsidRDefault="000C3033">
            <w:pPr>
              <w:pStyle w:val="TableText"/>
              <w:keepNext/>
            </w:pPr>
            <w:r>
              <w:rPr>
                <w:b/>
                <w:bCs/>
                <w:color w:val="FFFFFF"/>
                <w:rtl/>
              </w:rPr>
              <w:t>کی</w:t>
            </w:r>
          </w:p>
        </w:tc>
      </w:tr>
      <w:tr w:rsidR="00690964" w14:paraId="0C0DF213" w14:textId="77777777">
        <w:trPr>
          <w:cantSplit/>
          <w:jc w:val="center"/>
        </w:trPr>
        <w:tc>
          <w:tcPr>
            <w:tcW w:w="1247" w:type="dxa"/>
          </w:tcPr>
          <w:p w14:paraId="13E6F2D5" w14:textId="77777777" w:rsidR="00690964" w:rsidRDefault="000C3033">
            <w:pPr>
              <w:pStyle w:val="TableText"/>
            </w:pPr>
            <w:r>
              <w:rPr>
                <w:rFonts w:ascii="Consolas" w:eastAsia="Consolas" w:hAnsi="Consolas"/>
                <w:color w:val="0B3D91"/>
                <w:sz w:val="17"/>
                <w:szCs w:val="17"/>
              </w:rPr>
              <w:t>NAME003</w:t>
            </w:r>
          </w:p>
        </w:tc>
        <w:tc>
          <w:tcPr>
            <w:tcW w:w="907" w:type="dxa"/>
          </w:tcPr>
          <w:p w14:paraId="1DFEA15C" w14:textId="77777777" w:rsidR="00690964" w:rsidRDefault="000C3033">
            <w:pPr>
              <w:pStyle w:val="TableText"/>
            </w:pPr>
            <w:r>
              <w:rPr>
                <w:rtl/>
              </w:rPr>
              <w:t>خطا</w:t>
            </w:r>
          </w:p>
        </w:tc>
        <w:tc>
          <w:tcPr>
            <w:tcW w:w="7144" w:type="dxa"/>
          </w:tcPr>
          <w:p w14:paraId="4C8100F1" w14:textId="77777777" w:rsidR="00690964" w:rsidRDefault="000C3033">
            <w:pPr>
              <w:pStyle w:val="TableText"/>
            </w:pPr>
            <w:r>
              <w:rPr>
                <w:rtl/>
              </w:rPr>
              <w:t>یک نام چند بار در یک سطح آمده؛ پیام هر نسخه فایل بقیه را می‌گوید.</w:t>
            </w:r>
          </w:p>
        </w:tc>
      </w:tr>
    </w:tbl>
    <w:p w14:paraId="0E0C722F" w14:textId="77777777" w:rsidR="00690964" w:rsidRDefault="00690964">
      <w:pPr>
        <w:spacing w:after="60"/>
      </w:pPr>
    </w:p>
    <w:p w14:paraId="0E854028" w14:textId="77777777" w:rsidR="00690964" w:rsidRDefault="000C3033">
      <w:pPr>
        <w:pStyle w:val="EntryHead"/>
      </w:pPr>
      <w:r>
        <w:rPr>
          <w:rFonts w:ascii="Consolas" w:eastAsia="Consolas" w:hAnsi="Consolas"/>
          <w:b/>
          <w:bCs/>
          <w:color w:val="2D6CDF"/>
        </w:rPr>
        <w:t>IndexMacroCollisionRule</w:t>
      </w:r>
      <w:r>
        <w:fldChar w:fldCharType="begin"/>
      </w:r>
      <w:r>
        <w:instrText xml:space="preserve"> XE "IndexMacroCollisionRule (name_rules.py)" </w:instrText>
      </w:r>
      <w:r>
        <w:fldChar w:fldCharType="end"/>
      </w:r>
      <w:r>
        <w:rPr>
          <w:color w:val="5B6675"/>
          <w:sz w:val="18"/>
          <w:szCs w:val="18"/>
          <w:rtl/>
        </w:rPr>
        <w:t xml:space="preserve">  کلاس</w:t>
      </w:r>
    </w:p>
    <w:p w14:paraId="28FAF229" w14:textId="77777777" w:rsidR="00690964" w:rsidRDefault="000C3033">
      <w:pPr>
        <w:pStyle w:val="Signature"/>
        <w:spacing w:before="40" w:after="100" w:line="240" w:lineRule="auto"/>
      </w:pPr>
      <w:r>
        <w:t>class IndexMacroCollisionRule(ValidationRule):</w:t>
      </w:r>
    </w:p>
    <w:p w14:paraId="3E28C824" w14:textId="77777777" w:rsidR="00690964" w:rsidRDefault="000C3033">
      <w:pPr>
        <w:keepNext/>
      </w:pPr>
      <w:r>
        <w:rPr>
          <w:rtl/>
        </w:rPr>
        <w:t xml:space="preserve">هر شناسه‌ای که تولیدکننده می‌سازد در یک جدول جمع می‌شود، با دلیل ساخته شدنش؛ نامی که دو بار ادعا شود خطاست. دو مشکل را می‌گیرد که هر دو </w:t>
      </w:r>
      <w:r>
        <w:rPr>
          <w:b/>
          <w:bCs/>
          <w:rtl/>
        </w:rPr>
        <w:t>کامپایل می‌شوند</w:t>
      </w:r>
      <w:r>
        <w:rPr>
          <w:rtl/>
        </w:rPr>
        <w:t xml:space="preserve"> ولی غلط‌اند:</w:t>
      </w:r>
    </w:p>
    <w:p w14:paraId="3D92DE3A" w14:textId="77777777" w:rsidR="00690964" w:rsidRDefault="000C3033">
      <w:pPr>
        <w:pStyle w:val="ListBullet"/>
        <w:numPr>
          <w:ilvl w:val="0"/>
          <w:numId w:val="1"/>
        </w:numPr>
      </w:pPr>
      <w:r>
        <w:rPr>
          <w:rtl/>
        </w:rPr>
        <w:t xml:space="preserve">دو پارامتر به یک ماکرو می‌رسند: </w:t>
      </w:r>
      <w:r>
        <w:rPr>
          <w:rFonts w:ascii="Consolas" w:eastAsia="Consolas" w:hAnsi="Consolas"/>
          <w:color w:val="0B3D91"/>
          <w:sz w:val="19"/>
          <w:szCs w:val="19"/>
        </w:rPr>
        <w:t>TestVar</w:t>
      </w:r>
      <w:r>
        <w:rPr>
          <w:rtl/>
        </w:rPr>
        <w:t xml:space="preserve"> و </w:t>
      </w:r>
      <w:r>
        <w:rPr>
          <w:rFonts w:ascii="Consolas" w:eastAsia="Consolas" w:hAnsi="Consolas"/>
          <w:color w:val="0B3D91"/>
          <w:sz w:val="19"/>
          <w:szCs w:val="19"/>
        </w:rPr>
        <w:t>Test_Var</w:t>
      </w:r>
      <w:r>
        <w:rPr>
          <w:rtl/>
        </w:rPr>
        <w:t xml:space="preserve"> هر دو </w:t>
      </w:r>
      <w:r>
        <w:rPr>
          <w:rFonts w:ascii="Consolas" w:eastAsia="Consolas" w:hAnsi="Consolas"/>
          <w:color w:val="0B3D91"/>
          <w:sz w:val="19"/>
          <w:szCs w:val="19"/>
        </w:rPr>
        <w:t>TEST_VAR</w:t>
      </w:r>
      <w:r>
        <w:rPr>
          <w:rtl/>
        </w:rPr>
        <w:t xml:space="preserve"> می‌شوند و </w:t>
      </w:r>
      <w:r>
        <w:rPr>
          <w:rFonts w:ascii="Consolas" w:eastAsia="Consolas" w:hAnsi="Consolas"/>
          <w:color w:val="0B3D91"/>
          <w:sz w:val="19"/>
          <w:szCs w:val="19"/>
        </w:rPr>
        <w:t>#define</w:t>
      </w:r>
      <w:r>
        <w:rPr>
          <w:rtl/>
        </w:rPr>
        <w:t xml:space="preserve"> دوم بی‌صدا برنده است.</w:t>
      </w:r>
    </w:p>
    <w:p w14:paraId="4664260B" w14:textId="77777777" w:rsidR="00690964" w:rsidRDefault="000C3033">
      <w:pPr>
        <w:pStyle w:val="ListBullet"/>
        <w:numPr>
          <w:ilvl w:val="0"/>
          <w:numId w:val="1"/>
        </w:numPr>
      </w:pPr>
      <w:r>
        <w:rPr>
          <w:rtl/>
        </w:rPr>
        <w:t>یک پارامتر با ماکرویی که به دلیل دیگری ساخته می‌شود برخورد می‌کند: ماکروی تعداد (</w:t>
      </w:r>
      <w:r>
        <w:rPr>
          <w:rFonts w:ascii="Consolas" w:eastAsia="Consolas" w:hAnsi="Consolas"/>
          <w:color w:val="0B3D91"/>
          <w:sz w:val="19"/>
          <w:szCs w:val="19"/>
        </w:rPr>
        <w:t>PARAMETER_LIST_QTY</w:t>
      </w:r>
      <w:r>
        <w:rPr>
          <w:rtl/>
        </w:rPr>
        <w:t xml:space="preserve">)، اندازه‌ی آرایه‌ی پارامتر دیگر، اندازه‌ی ناحیه‌ی یک تگ، نام </w:t>
      </w:r>
      <w:r>
        <w:t>typedef</w:t>
      </w:r>
      <w:r>
        <w:rPr>
          <w:rtl/>
        </w:rPr>
        <w:t xml:space="preserve"> یک تایپ، یا </w:t>
      </w:r>
      <w:r>
        <w:rPr>
          <w:rFonts w:ascii="Consolas" w:eastAsia="Consolas" w:hAnsi="Consolas"/>
          <w:color w:val="0B3D91"/>
          <w:sz w:val="19"/>
          <w:szCs w:val="19"/>
        </w:rPr>
        <w:t>TRUE</w:t>
      </w:r>
      <w:r>
        <w:rPr>
          <w:rtl/>
        </w:rPr>
        <w:t>/</w:t>
      </w:r>
      <w:r>
        <w:rPr>
          <w:rFonts w:ascii="Consolas" w:eastAsia="Consolas" w:hAnsi="Consolas"/>
          <w:color w:val="0B3D91"/>
          <w:sz w:val="19"/>
          <w:szCs w:val="19"/>
        </w:rPr>
        <w:t>FALSE</w:t>
      </w:r>
      <w:r>
        <w:rPr>
          <w:rtl/>
        </w:rPr>
        <w:t>/</w:t>
      </w:r>
      <w:r>
        <w:rPr>
          <w:rFonts w:ascii="Consolas" w:eastAsia="Consolas" w:hAnsi="Consolas"/>
          <w:color w:val="0B3D91"/>
          <w:sz w:val="19"/>
          <w:szCs w:val="19"/>
        </w:rPr>
        <w:t>NULL</w:t>
      </w:r>
      <w:r>
        <w:rPr>
          <w:rtl/>
        </w:rPr>
        <w:t>.</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1247"/>
        <w:gridCol w:w="907"/>
        <w:gridCol w:w="7144"/>
      </w:tblGrid>
      <w:tr w:rsidR="00690964" w14:paraId="1053FF6B" w14:textId="77777777">
        <w:trPr>
          <w:cantSplit/>
          <w:tblHeader/>
          <w:jc w:val="center"/>
        </w:trPr>
        <w:tc>
          <w:tcPr>
            <w:tcW w:w="1247" w:type="dxa"/>
            <w:shd w:val="clear" w:color="auto" w:fill="17365D"/>
          </w:tcPr>
          <w:p w14:paraId="0B145F12" w14:textId="77777777" w:rsidR="00690964" w:rsidRDefault="000C3033">
            <w:pPr>
              <w:pStyle w:val="TableText"/>
              <w:keepNext/>
            </w:pPr>
            <w:r>
              <w:rPr>
                <w:b/>
                <w:bCs/>
                <w:color w:val="FFFFFF"/>
                <w:rtl/>
              </w:rPr>
              <w:t>کد</w:t>
            </w:r>
          </w:p>
        </w:tc>
        <w:tc>
          <w:tcPr>
            <w:tcW w:w="907" w:type="dxa"/>
            <w:shd w:val="clear" w:color="auto" w:fill="17365D"/>
          </w:tcPr>
          <w:p w14:paraId="278FFEAC" w14:textId="77777777" w:rsidR="00690964" w:rsidRDefault="000C3033">
            <w:pPr>
              <w:pStyle w:val="TableText"/>
              <w:keepNext/>
            </w:pPr>
            <w:r>
              <w:rPr>
                <w:b/>
                <w:bCs/>
                <w:color w:val="FFFFFF"/>
                <w:rtl/>
              </w:rPr>
              <w:t>شدت</w:t>
            </w:r>
          </w:p>
        </w:tc>
        <w:tc>
          <w:tcPr>
            <w:tcW w:w="7144" w:type="dxa"/>
            <w:shd w:val="clear" w:color="auto" w:fill="17365D"/>
          </w:tcPr>
          <w:p w14:paraId="5A29CAC0" w14:textId="77777777" w:rsidR="00690964" w:rsidRDefault="000C3033">
            <w:pPr>
              <w:pStyle w:val="TableText"/>
              <w:keepNext/>
            </w:pPr>
            <w:r>
              <w:rPr>
                <w:b/>
                <w:bCs/>
                <w:color w:val="FFFFFF"/>
                <w:rtl/>
              </w:rPr>
              <w:t>کی</w:t>
            </w:r>
          </w:p>
        </w:tc>
      </w:tr>
      <w:tr w:rsidR="00690964" w14:paraId="27B501BD" w14:textId="77777777">
        <w:trPr>
          <w:cantSplit/>
          <w:jc w:val="center"/>
        </w:trPr>
        <w:tc>
          <w:tcPr>
            <w:tcW w:w="1247" w:type="dxa"/>
          </w:tcPr>
          <w:p w14:paraId="017A7348" w14:textId="77777777" w:rsidR="00690964" w:rsidRDefault="000C3033">
            <w:pPr>
              <w:pStyle w:val="TableText"/>
            </w:pPr>
            <w:r>
              <w:rPr>
                <w:rFonts w:ascii="Consolas" w:eastAsia="Consolas" w:hAnsi="Consolas"/>
                <w:color w:val="0B3D91"/>
                <w:sz w:val="17"/>
                <w:szCs w:val="17"/>
              </w:rPr>
              <w:t>NAME004</w:t>
            </w:r>
          </w:p>
        </w:tc>
        <w:tc>
          <w:tcPr>
            <w:tcW w:w="907" w:type="dxa"/>
          </w:tcPr>
          <w:p w14:paraId="51A5489A" w14:textId="77777777" w:rsidR="00690964" w:rsidRDefault="000C3033">
            <w:pPr>
              <w:pStyle w:val="TableText"/>
            </w:pPr>
            <w:r>
              <w:rPr>
                <w:rtl/>
              </w:rPr>
              <w:t>خطا</w:t>
            </w:r>
          </w:p>
        </w:tc>
        <w:tc>
          <w:tcPr>
            <w:tcW w:w="7144" w:type="dxa"/>
          </w:tcPr>
          <w:p w14:paraId="4CDF25AB" w14:textId="77777777" w:rsidR="00690964" w:rsidRDefault="000C3033">
            <w:pPr>
              <w:pStyle w:val="TableText"/>
            </w:pPr>
            <w:r>
              <w:rPr>
                <w:rtl/>
              </w:rPr>
              <w:t>یک شناسه برای دو چیز ساخته می‌شود؛ پیام همه‌ی صاحبانش را می‌شمارد.</w:t>
            </w:r>
          </w:p>
        </w:tc>
      </w:tr>
    </w:tbl>
    <w:p w14:paraId="661089B9" w14:textId="77777777" w:rsidR="00690964" w:rsidRDefault="00690964">
      <w:pPr>
        <w:spacing w:after="60"/>
      </w:pPr>
    </w:p>
    <w:p w14:paraId="238064C9" w14:textId="77777777" w:rsidR="00690964" w:rsidRDefault="000C3033">
      <w:r>
        <w:rPr>
          <w:rtl/>
        </w:rPr>
        <w:t xml:space="preserve">ادعاکننده‌ها، به ترتیب جمع‌آوری: ماکروی تعداد؛ سه ماکروی رزرو؛ ماکروی اندازه‌ی ناحیه‌ی هر تگ؛ یک ماکروی اندازه برای هر </w:t>
      </w:r>
      <w:r>
        <w:rPr>
          <w:b/>
          <w:bCs/>
          <w:rtl/>
        </w:rPr>
        <w:t>اعلان</w:t>
      </w:r>
      <w:r>
        <w:rPr>
          <w:rtl/>
        </w:rPr>
        <w:t xml:space="preserve"> آرایه (فیلد آرایه‌ای یک تایپ، در همه‌ی استراکچرهای آن تایپ یک ماکروست، نه چند تا)؛ یک </w:t>
      </w:r>
      <w:r>
        <w:t>typedef</w:t>
      </w:r>
      <w:r>
        <w:rPr>
          <w:rtl/>
        </w:rPr>
        <w:t xml:space="preserve"> برای هر تایپ در حال استفاده؛ و برای هر برگ، ماکروی اندیس و نام شیء </w:t>
      </w:r>
      <w:r>
        <w:t>smart data</w:t>
      </w:r>
      <w:r>
        <w:rPr>
          <w:rtl/>
        </w:rPr>
        <w:t>.</w:t>
      </w:r>
    </w:p>
    <w:p w14:paraId="0FA7400D" w14:textId="77777777" w:rsidR="00690964" w:rsidRDefault="000C3033">
      <w:pPr>
        <w:pStyle w:val="EntryHead"/>
      </w:pPr>
      <w:r>
        <w:rPr>
          <w:rFonts w:ascii="Consolas" w:eastAsia="Consolas" w:hAnsi="Consolas"/>
          <w:b/>
          <w:bCs/>
          <w:color w:val="2D6CDF"/>
        </w:rPr>
        <w:t>GeneratedIdentifierRule</w:t>
      </w:r>
      <w:r>
        <w:fldChar w:fldCharType="begin"/>
      </w:r>
      <w:r>
        <w:instrText xml:space="preserve"> XE "GeneratedIdentifierRule (name_rules.py)" </w:instrText>
      </w:r>
      <w:r>
        <w:fldChar w:fldCharType="end"/>
      </w:r>
      <w:r>
        <w:rPr>
          <w:color w:val="5B6675"/>
          <w:sz w:val="18"/>
          <w:szCs w:val="18"/>
          <w:rtl/>
        </w:rPr>
        <w:t xml:space="preserve">  کلاس</w:t>
      </w:r>
    </w:p>
    <w:p w14:paraId="1E50DBB6" w14:textId="77777777" w:rsidR="00690964" w:rsidRDefault="000C3033">
      <w:pPr>
        <w:pStyle w:val="Signature"/>
        <w:spacing w:before="40" w:after="100" w:line="240" w:lineRule="auto"/>
      </w:pPr>
      <w:r>
        <w:t>class GeneratedIdentifierRule(ValidationRule):</w:t>
      </w:r>
    </w:p>
    <w:p w14:paraId="1F09964F" w14:textId="77777777" w:rsidR="00690964" w:rsidRDefault="000C3033">
      <w:r>
        <w:rPr>
          <w:rtl/>
        </w:rPr>
        <w:t xml:space="preserve">نامی که خودش شناسه‌ی معتبر </w:t>
      </w:r>
      <w:r>
        <w:t>C</w:t>
      </w:r>
      <w:r>
        <w:rPr>
          <w:rtl/>
        </w:rPr>
        <w:t xml:space="preserve"> است، هنوز می‌تواند ماکروی نامعتبر بسازد: </w:t>
      </w:r>
      <w:r>
        <w:rPr>
          <w:rFonts w:ascii="Consolas" w:eastAsia="Consolas" w:hAnsi="Consolas"/>
          <w:color w:val="0B3D91"/>
          <w:sz w:val="19"/>
          <w:szCs w:val="19"/>
        </w:rPr>
        <w:t>to_macro_case</w:t>
      </w:r>
      <w:r>
        <w:rPr>
          <w:rtl/>
        </w:rPr>
        <w:t xml:space="preserve"> زیرخط‌های دو سر را حذف می‌کند، پس پارامتری به نام </w:t>
      </w:r>
      <w:r>
        <w:rPr>
          <w:rFonts w:ascii="Consolas" w:eastAsia="Consolas" w:hAnsi="Consolas"/>
          <w:color w:val="0B3D91"/>
          <w:sz w:val="19"/>
          <w:szCs w:val="19"/>
        </w:rPr>
        <w:t>_1</w:t>
      </w:r>
      <w:r>
        <w:rPr>
          <w:rtl/>
        </w:rPr>
        <w:t xml:space="preserve"> ماکروی </w:t>
      </w:r>
      <w:r>
        <w:rPr>
          <w:rFonts w:ascii="Consolas" w:eastAsia="Consolas" w:hAnsi="Consolas"/>
          <w:color w:val="0B3D91"/>
          <w:sz w:val="19"/>
          <w:szCs w:val="19"/>
        </w:rPr>
        <w:t>1</w:t>
      </w:r>
      <w:r>
        <w:rPr>
          <w:rtl/>
        </w:rPr>
        <w:t xml:space="preserve"> می‌سازد. این قاعده شناسه‌های </w:t>
      </w:r>
      <w:r>
        <w:rPr>
          <w:b/>
          <w:bCs/>
          <w:rtl/>
        </w:rPr>
        <w:t>ساخته‌شده</w:t>
      </w:r>
      <w:r>
        <w:rPr>
          <w:rtl/>
        </w:rPr>
        <w:t xml:space="preserve"> را بررسی می‌کند: ماکروی اندازه‌ی آرایه (یک بار برای هر اعلان)، ماکروی اندیس و ریشه‌ی نام شیء </w:t>
      </w:r>
      <w:r>
        <w:t>smart data</w:t>
      </w:r>
      <w:r>
        <w:rPr>
          <w:rtl/>
        </w:rPr>
        <w:t xml:space="preserve">. برای هر اعلان فقط یک پیام، با فهرست همه‌ی شناسه‌هایی که خراب می‌شوند؛ و اگر خود نام را </w:t>
      </w:r>
      <w:r>
        <w:rPr>
          <w:rFonts w:ascii="Consolas" w:eastAsia="Consolas" w:hAnsi="Consolas"/>
          <w:color w:val="0B3D91"/>
          <w:sz w:val="19"/>
          <w:szCs w:val="19"/>
        </w:rPr>
        <w:t>NAME001</w:t>
      </w:r>
      <w:r>
        <w:rPr>
          <w:rtl/>
        </w:rPr>
        <w:t xml:space="preserve"> گرفته، چیزی تکرار نمی‌شود.</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1247"/>
        <w:gridCol w:w="907"/>
        <w:gridCol w:w="7144"/>
      </w:tblGrid>
      <w:tr w:rsidR="00690964" w14:paraId="290BEF65" w14:textId="77777777">
        <w:trPr>
          <w:cantSplit/>
          <w:tblHeader/>
          <w:jc w:val="center"/>
        </w:trPr>
        <w:tc>
          <w:tcPr>
            <w:tcW w:w="1247" w:type="dxa"/>
            <w:shd w:val="clear" w:color="auto" w:fill="17365D"/>
          </w:tcPr>
          <w:p w14:paraId="4DD80939" w14:textId="77777777" w:rsidR="00690964" w:rsidRDefault="000C3033">
            <w:pPr>
              <w:pStyle w:val="TableText"/>
              <w:keepNext/>
            </w:pPr>
            <w:r>
              <w:rPr>
                <w:b/>
                <w:bCs/>
                <w:color w:val="FFFFFF"/>
                <w:rtl/>
              </w:rPr>
              <w:t>کد</w:t>
            </w:r>
          </w:p>
        </w:tc>
        <w:tc>
          <w:tcPr>
            <w:tcW w:w="907" w:type="dxa"/>
            <w:shd w:val="clear" w:color="auto" w:fill="17365D"/>
          </w:tcPr>
          <w:p w14:paraId="73E6B635" w14:textId="77777777" w:rsidR="00690964" w:rsidRDefault="000C3033">
            <w:pPr>
              <w:pStyle w:val="TableText"/>
              <w:keepNext/>
            </w:pPr>
            <w:r>
              <w:rPr>
                <w:b/>
                <w:bCs/>
                <w:color w:val="FFFFFF"/>
                <w:rtl/>
              </w:rPr>
              <w:t>شدت</w:t>
            </w:r>
          </w:p>
        </w:tc>
        <w:tc>
          <w:tcPr>
            <w:tcW w:w="7144" w:type="dxa"/>
            <w:shd w:val="clear" w:color="auto" w:fill="17365D"/>
          </w:tcPr>
          <w:p w14:paraId="74E8FBAC" w14:textId="77777777" w:rsidR="00690964" w:rsidRDefault="000C3033">
            <w:pPr>
              <w:pStyle w:val="TableText"/>
              <w:keepNext/>
            </w:pPr>
            <w:r>
              <w:rPr>
                <w:b/>
                <w:bCs/>
                <w:color w:val="FFFFFF"/>
                <w:rtl/>
              </w:rPr>
              <w:t>کی</w:t>
            </w:r>
          </w:p>
        </w:tc>
      </w:tr>
      <w:tr w:rsidR="00690964" w14:paraId="577758AB" w14:textId="77777777">
        <w:trPr>
          <w:cantSplit/>
          <w:jc w:val="center"/>
        </w:trPr>
        <w:tc>
          <w:tcPr>
            <w:tcW w:w="1247" w:type="dxa"/>
          </w:tcPr>
          <w:p w14:paraId="49EBBD8C" w14:textId="77777777" w:rsidR="00690964" w:rsidRDefault="000C3033">
            <w:pPr>
              <w:pStyle w:val="TableText"/>
            </w:pPr>
            <w:r>
              <w:rPr>
                <w:rFonts w:ascii="Consolas" w:eastAsia="Consolas" w:hAnsi="Consolas"/>
                <w:color w:val="0B3D91"/>
                <w:sz w:val="17"/>
                <w:szCs w:val="17"/>
              </w:rPr>
              <w:t>NAME005</w:t>
            </w:r>
          </w:p>
        </w:tc>
        <w:tc>
          <w:tcPr>
            <w:tcW w:w="907" w:type="dxa"/>
          </w:tcPr>
          <w:p w14:paraId="73D3851D" w14:textId="77777777" w:rsidR="00690964" w:rsidRDefault="000C3033">
            <w:pPr>
              <w:pStyle w:val="TableText"/>
            </w:pPr>
            <w:r>
              <w:rPr>
                <w:rtl/>
              </w:rPr>
              <w:t>خطا</w:t>
            </w:r>
          </w:p>
        </w:tc>
        <w:tc>
          <w:tcPr>
            <w:tcW w:w="7144" w:type="dxa"/>
          </w:tcPr>
          <w:p w14:paraId="14A6A0E6" w14:textId="77777777" w:rsidR="00690964" w:rsidRDefault="000C3033">
            <w:pPr>
              <w:pStyle w:val="TableText"/>
            </w:pPr>
            <w:r>
              <w:rPr>
                <w:rtl/>
              </w:rPr>
              <w:t xml:space="preserve">شناسه‌ای که از نام ساخته می‌شود شناسه‌ی معتبر </w:t>
            </w:r>
            <w:r>
              <w:t>C</w:t>
            </w:r>
            <w:r>
              <w:rPr>
                <w:rtl/>
              </w:rPr>
              <w:t xml:space="preserve"> نیست.</w:t>
            </w:r>
          </w:p>
        </w:tc>
      </w:tr>
    </w:tbl>
    <w:p w14:paraId="18916C0B" w14:textId="77777777" w:rsidR="00690964" w:rsidRDefault="00690964">
      <w:pPr>
        <w:spacing w:after="60"/>
      </w:pPr>
    </w:p>
    <w:p w14:paraId="1DEAA642" w14:textId="77777777" w:rsidR="00690964" w:rsidRDefault="000C3033">
      <w:pPr>
        <w:pStyle w:val="EntryHead"/>
      </w:pPr>
      <w:r>
        <w:rPr>
          <w:rFonts w:ascii="Consolas" w:eastAsia="Consolas" w:hAnsi="Consolas"/>
          <w:b/>
          <w:bCs/>
          <w:color w:val="2D6CDF"/>
        </w:rPr>
        <w:t>_name_segments</w:t>
      </w:r>
      <w:r>
        <w:fldChar w:fldCharType="begin"/>
      </w:r>
      <w:r>
        <w:instrText xml:space="preserve"> XE "_name_segments (name_rules.py)" </w:instrText>
      </w:r>
      <w:r>
        <w:fldChar w:fldCharType="end"/>
      </w:r>
      <w:r>
        <w:rPr>
          <w:color w:val="5B6675"/>
          <w:sz w:val="18"/>
          <w:szCs w:val="18"/>
          <w:rtl/>
        </w:rPr>
        <w:t xml:space="preserve">  تابع</w:t>
      </w:r>
    </w:p>
    <w:p w14:paraId="4DF8F7A9" w14:textId="77777777" w:rsidR="00690964" w:rsidRDefault="000C3033">
      <w:pPr>
        <w:pStyle w:val="Signature"/>
        <w:spacing w:before="40" w:after="100" w:line="240" w:lineRule="auto"/>
      </w:pPr>
      <w:r>
        <w:t>def _name_segments(dotted_name: str) -&gt; List[str]:</w:t>
      </w:r>
    </w:p>
    <w:p w14:paraId="6341E562" w14:textId="77777777" w:rsidR="00690964" w:rsidRDefault="000C3033">
      <w:r>
        <w:rPr>
          <w:rtl/>
        </w:rPr>
        <w:t>نام‌های تکی درون یک مسیر، بدون اندیس عنصر.</w:t>
      </w:r>
    </w:p>
    <w:p w14:paraId="7209DC61" w14:textId="77777777" w:rsidR="00690964" w:rsidRDefault="000C3033">
      <w:r>
        <w:rPr>
          <w:b/>
          <w:bCs/>
          <w:rtl/>
        </w:rPr>
        <w:t>مثال:</w:t>
      </w:r>
    </w:p>
    <w:p w14:paraId="7F587822" w14:textId="77777777" w:rsidR="00690964" w:rsidRDefault="000C3033">
      <w:pPr>
        <w:pStyle w:val="Code"/>
        <w:pBdr>
          <w:top w:val="single" w:sz="4" w:space="4" w:color="D5DCE6"/>
          <w:left w:val="single" w:sz="4" w:space="6" w:color="D5DCE6"/>
          <w:bottom w:val="single" w:sz="4" w:space="4" w:color="D5DCE6"/>
          <w:right w:val="single" w:sz="4" w:space="6" w:color="D5DCE6"/>
        </w:pBdr>
        <w:shd w:val="clear" w:color="auto" w:fill="F5F7FA"/>
        <w:bidi w:val="0"/>
        <w:spacing w:before="80" w:after="120" w:line="250" w:lineRule="auto"/>
        <w:jc w:val="left"/>
      </w:pPr>
      <w:r>
        <w:rPr>
          <w:rFonts w:cs="Vazirmatn"/>
        </w:rPr>
        <w:t>_name_segments("Wheels[1].Speed")   # ['Wheels', 'Speed']</w:t>
      </w:r>
    </w:p>
    <w:p w14:paraId="0005BD25" w14:textId="77777777" w:rsidR="00690964" w:rsidRDefault="000C3033">
      <w:pPr>
        <w:pStyle w:val="EntryHead"/>
      </w:pPr>
      <w:r>
        <w:rPr>
          <w:rFonts w:ascii="Consolas" w:eastAsia="Consolas" w:hAnsi="Consolas"/>
          <w:b/>
          <w:bCs/>
          <w:color w:val="2D6CDF"/>
        </w:rPr>
        <w:t>_root_identifier</w:t>
      </w:r>
      <w:r>
        <w:fldChar w:fldCharType="begin"/>
      </w:r>
      <w:r>
        <w:instrText xml:space="preserve"> XE "_root_identifier (name_rules.py)" </w:instrText>
      </w:r>
      <w:r>
        <w:fldChar w:fldCharType="end"/>
      </w:r>
      <w:r>
        <w:rPr>
          <w:color w:val="5B6675"/>
          <w:sz w:val="18"/>
          <w:szCs w:val="18"/>
          <w:rtl/>
        </w:rPr>
        <w:t xml:space="preserve">  تابع</w:t>
      </w:r>
    </w:p>
    <w:p w14:paraId="7735F39A" w14:textId="77777777" w:rsidR="00690964" w:rsidRDefault="000C3033">
      <w:pPr>
        <w:pStyle w:val="Signature"/>
        <w:spacing w:before="40" w:after="100" w:line="240" w:lineRule="auto"/>
      </w:pPr>
      <w:r>
        <w:t>def _root_identifier(expression: str) -&gt; str:</w:t>
      </w:r>
    </w:p>
    <w:p w14:paraId="6BCF5FDE" w14:textId="77777777" w:rsidR="00690964" w:rsidRDefault="000C3033">
      <w:r>
        <w:rPr>
          <w:rtl/>
        </w:rPr>
        <w:t xml:space="preserve">ریشه‌ی یک عبارت عضو تولیدی؛ تنها بخشی که کامپایلر به‌صورت شناسه‌ی </w:t>
      </w:r>
      <w:r>
        <w:rPr>
          <w:b/>
          <w:bCs/>
          <w:rtl/>
        </w:rPr>
        <w:t>اعلان‌شده</w:t>
      </w:r>
      <w:r>
        <w:rPr>
          <w:rtl/>
        </w:rPr>
        <w:t xml:space="preserve"> می‌بیند.</w:t>
      </w:r>
    </w:p>
    <w:p w14:paraId="0D9DB845" w14:textId="77777777" w:rsidR="00690964" w:rsidRDefault="000C3033">
      <w:r>
        <w:rPr>
          <w:b/>
          <w:bCs/>
          <w:rtl/>
        </w:rPr>
        <w:t>مثال:</w:t>
      </w:r>
    </w:p>
    <w:p w14:paraId="76B2E2D7"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before="80" w:line="250" w:lineRule="auto"/>
        <w:jc w:val="left"/>
      </w:pPr>
      <w:r>
        <w:rPr>
          <w:rFonts w:cs="Vazirmatn"/>
        </w:rPr>
        <w:t>_root_identifier("Cg_SmartData_Position.Home.Lat")   # 'Cg_SmartData_Position'</w:t>
      </w:r>
    </w:p>
    <w:p w14:paraId="47B53FA7" w14:textId="77777777" w:rsidR="00690964" w:rsidRDefault="000C3033">
      <w:pPr>
        <w:pStyle w:val="Code"/>
        <w:pBdr>
          <w:top w:val="single" w:sz="4" w:space="4" w:color="D5DCE6"/>
          <w:left w:val="single" w:sz="4" w:space="6" w:color="D5DCE6"/>
          <w:bottom w:val="single" w:sz="4" w:space="4" w:color="D5DCE6"/>
          <w:right w:val="single" w:sz="4" w:space="6" w:color="D5DCE6"/>
        </w:pBdr>
        <w:shd w:val="clear" w:color="auto" w:fill="F5F7FA"/>
        <w:bidi w:val="0"/>
        <w:spacing w:after="120" w:line="250" w:lineRule="auto"/>
        <w:jc w:val="left"/>
      </w:pPr>
      <w:r>
        <w:rPr>
          <w:rFonts w:cs="Vazirmatn"/>
        </w:rPr>
        <w:t>_root_identifier("Cg_SmartData_Wheels[0].Speed")    # 'Cg_SmartData_Wheels'</w:t>
      </w:r>
    </w:p>
    <w:p w14:paraId="0F57B2BA" w14:textId="77777777" w:rsidR="00690964" w:rsidRDefault="000C3033">
      <w:pPr>
        <w:pStyle w:val="EntryHead"/>
      </w:pPr>
      <w:r>
        <w:rPr>
          <w:rFonts w:ascii="Consolas" w:eastAsia="Consolas" w:hAnsi="Consolas"/>
          <w:b/>
          <w:bCs/>
          <w:color w:val="2D6CDF"/>
        </w:rPr>
        <w:t>StructRule</w:t>
      </w:r>
      <w:r>
        <w:fldChar w:fldCharType="begin"/>
      </w:r>
      <w:r>
        <w:instrText xml:space="preserve"> XE "StructRule (name_rules.py)" </w:instrText>
      </w:r>
      <w:r>
        <w:fldChar w:fldCharType="end"/>
      </w:r>
      <w:r>
        <w:rPr>
          <w:color w:val="5B6675"/>
          <w:sz w:val="18"/>
          <w:szCs w:val="18"/>
          <w:rtl/>
        </w:rPr>
        <w:t xml:space="preserve">  کلاس</w:t>
      </w:r>
    </w:p>
    <w:p w14:paraId="327040DE" w14:textId="77777777" w:rsidR="00690964" w:rsidRDefault="000C3033">
      <w:pPr>
        <w:pStyle w:val="Signature"/>
        <w:spacing w:before="40" w:after="100" w:line="240" w:lineRule="auto"/>
      </w:pPr>
      <w:r>
        <w:t>class StructRule(ValidationRule):</w:t>
      </w:r>
    </w:p>
    <w:p w14:paraId="17756070" w14:textId="77777777" w:rsidR="00690964" w:rsidRDefault="000C3033">
      <w:r>
        <w:rPr>
          <w:rtl/>
        </w:rPr>
        <w:t xml:space="preserve">هر استراکچر روشن باید دست‌کم یک فیلد روشن و اندازه‌ی آرایه‌ی ۱ یا بیشتر داشته باشد. (کد </w:t>
      </w:r>
      <w:r>
        <w:rPr>
          <w:rFonts w:ascii="Consolas" w:eastAsia="Consolas" w:hAnsi="Consolas"/>
          <w:color w:val="0B3D91"/>
          <w:sz w:val="19"/>
          <w:szCs w:val="19"/>
        </w:rPr>
        <w:t>STR003</w:t>
      </w:r>
      <w:r>
        <w:rPr>
          <w:rtl/>
        </w:rPr>
        <w:t xml:space="preserve"> و قاعده‌ی قدیمی </w:t>
      </w:r>
      <w:r>
        <w:rPr>
          <w:rFonts w:ascii="Consolas" w:eastAsia="Consolas" w:hAnsi="Consolas"/>
          <w:color w:val="0B3D91"/>
          <w:sz w:val="19"/>
          <w:szCs w:val="19"/>
        </w:rPr>
        <w:t>StructFieldRule</w:t>
      </w:r>
      <w:r>
        <w:rPr>
          <w:rtl/>
        </w:rPr>
        <w:t xml:space="preserve"> با کدهای </w:t>
      </w:r>
      <w:r>
        <w:rPr>
          <w:rFonts w:ascii="Consolas" w:eastAsia="Consolas" w:hAnsi="Consolas"/>
          <w:color w:val="0B3D91"/>
          <w:sz w:val="19"/>
          <w:szCs w:val="19"/>
        </w:rPr>
        <w:t>STR004</w:t>
      </w:r>
      <w:r>
        <w:rPr>
          <w:rtl/>
        </w:rPr>
        <w:t>/</w:t>
      </w:r>
      <w:r>
        <w:rPr>
          <w:rFonts w:ascii="Consolas" w:eastAsia="Consolas" w:hAnsi="Consolas"/>
          <w:color w:val="0B3D91"/>
          <w:sz w:val="19"/>
          <w:szCs w:val="19"/>
        </w:rPr>
        <w:t>STR005</w:t>
      </w:r>
      <w:r>
        <w:rPr>
          <w:rtl/>
        </w:rPr>
        <w:t xml:space="preserve"> حذف شده‌اند؛ توضیحشان در کامنت‌های فایل است.)</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1247"/>
        <w:gridCol w:w="907"/>
        <w:gridCol w:w="7144"/>
      </w:tblGrid>
      <w:tr w:rsidR="00690964" w14:paraId="72A09D57" w14:textId="77777777">
        <w:trPr>
          <w:cantSplit/>
          <w:tblHeader/>
          <w:jc w:val="center"/>
        </w:trPr>
        <w:tc>
          <w:tcPr>
            <w:tcW w:w="1247" w:type="dxa"/>
            <w:shd w:val="clear" w:color="auto" w:fill="17365D"/>
          </w:tcPr>
          <w:p w14:paraId="0D016FB9" w14:textId="77777777" w:rsidR="00690964" w:rsidRDefault="000C3033">
            <w:pPr>
              <w:pStyle w:val="TableText"/>
              <w:keepNext/>
            </w:pPr>
            <w:r>
              <w:rPr>
                <w:b/>
                <w:bCs/>
                <w:color w:val="FFFFFF"/>
                <w:rtl/>
              </w:rPr>
              <w:lastRenderedPageBreak/>
              <w:t>کد</w:t>
            </w:r>
          </w:p>
        </w:tc>
        <w:tc>
          <w:tcPr>
            <w:tcW w:w="907" w:type="dxa"/>
            <w:shd w:val="clear" w:color="auto" w:fill="17365D"/>
          </w:tcPr>
          <w:p w14:paraId="0B27C72E" w14:textId="77777777" w:rsidR="00690964" w:rsidRDefault="000C3033">
            <w:pPr>
              <w:pStyle w:val="TableText"/>
              <w:keepNext/>
            </w:pPr>
            <w:r>
              <w:rPr>
                <w:b/>
                <w:bCs/>
                <w:color w:val="FFFFFF"/>
                <w:rtl/>
              </w:rPr>
              <w:t>شدت</w:t>
            </w:r>
          </w:p>
        </w:tc>
        <w:tc>
          <w:tcPr>
            <w:tcW w:w="7144" w:type="dxa"/>
            <w:shd w:val="clear" w:color="auto" w:fill="17365D"/>
          </w:tcPr>
          <w:p w14:paraId="1010E151" w14:textId="77777777" w:rsidR="00690964" w:rsidRDefault="000C3033">
            <w:pPr>
              <w:pStyle w:val="TableText"/>
              <w:keepNext/>
            </w:pPr>
            <w:r>
              <w:rPr>
                <w:b/>
                <w:bCs/>
                <w:color w:val="FFFFFF"/>
                <w:rtl/>
              </w:rPr>
              <w:t>کی</w:t>
            </w:r>
          </w:p>
        </w:tc>
      </w:tr>
      <w:tr w:rsidR="00690964" w14:paraId="2C78FFC8" w14:textId="77777777">
        <w:trPr>
          <w:cantSplit/>
          <w:jc w:val="center"/>
        </w:trPr>
        <w:tc>
          <w:tcPr>
            <w:tcW w:w="1247" w:type="dxa"/>
          </w:tcPr>
          <w:p w14:paraId="16C1064C" w14:textId="77777777" w:rsidR="00690964" w:rsidRDefault="000C3033">
            <w:pPr>
              <w:pStyle w:val="TableText"/>
              <w:keepNext/>
            </w:pPr>
            <w:r>
              <w:rPr>
                <w:rFonts w:ascii="Consolas" w:eastAsia="Consolas" w:hAnsi="Consolas"/>
                <w:color w:val="0B3D91"/>
                <w:sz w:val="17"/>
                <w:szCs w:val="17"/>
              </w:rPr>
              <w:t>STR001</w:t>
            </w:r>
          </w:p>
        </w:tc>
        <w:tc>
          <w:tcPr>
            <w:tcW w:w="907" w:type="dxa"/>
          </w:tcPr>
          <w:p w14:paraId="061B5679" w14:textId="77777777" w:rsidR="00690964" w:rsidRDefault="000C3033">
            <w:pPr>
              <w:pStyle w:val="TableText"/>
              <w:keepNext/>
            </w:pPr>
            <w:r>
              <w:rPr>
                <w:rtl/>
              </w:rPr>
              <w:t>خطا</w:t>
            </w:r>
          </w:p>
        </w:tc>
        <w:tc>
          <w:tcPr>
            <w:tcW w:w="7144" w:type="dxa"/>
          </w:tcPr>
          <w:p w14:paraId="61D110A9" w14:textId="77777777" w:rsidR="00690964" w:rsidRDefault="000C3033">
            <w:pPr>
              <w:pStyle w:val="TableText"/>
              <w:keepNext/>
            </w:pPr>
            <w:r>
              <w:rPr>
                <w:rtl/>
              </w:rPr>
              <w:t>استراکچر هیچ فیلد روشنی ندارد.</w:t>
            </w:r>
          </w:p>
        </w:tc>
      </w:tr>
      <w:tr w:rsidR="00690964" w14:paraId="63DACB3A" w14:textId="77777777">
        <w:trPr>
          <w:cantSplit/>
          <w:jc w:val="center"/>
        </w:trPr>
        <w:tc>
          <w:tcPr>
            <w:tcW w:w="1247" w:type="dxa"/>
            <w:shd w:val="clear" w:color="auto" w:fill="F3F6FA"/>
          </w:tcPr>
          <w:p w14:paraId="38F97413" w14:textId="77777777" w:rsidR="00690964" w:rsidRDefault="000C3033">
            <w:pPr>
              <w:pStyle w:val="TableText"/>
            </w:pPr>
            <w:r>
              <w:rPr>
                <w:rFonts w:ascii="Consolas" w:eastAsia="Consolas" w:hAnsi="Consolas"/>
                <w:color w:val="0B3D91"/>
                <w:sz w:val="17"/>
                <w:szCs w:val="17"/>
              </w:rPr>
              <w:t>STR002</w:t>
            </w:r>
          </w:p>
        </w:tc>
        <w:tc>
          <w:tcPr>
            <w:tcW w:w="907" w:type="dxa"/>
            <w:shd w:val="clear" w:color="auto" w:fill="F3F6FA"/>
          </w:tcPr>
          <w:p w14:paraId="54E6BD44" w14:textId="77777777" w:rsidR="00690964" w:rsidRDefault="000C3033">
            <w:pPr>
              <w:pStyle w:val="TableText"/>
            </w:pPr>
            <w:r>
              <w:rPr>
                <w:rtl/>
              </w:rPr>
              <w:t>خطا</w:t>
            </w:r>
          </w:p>
        </w:tc>
        <w:tc>
          <w:tcPr>
            <w:tcW w:w="7144" w:type="dxa"/>
            <w:shd w:val="clear" w:color="auto" w:fill="F3F6FA"/>
          </w:tcPr>
          <w:p w14:paraId="32F7B4AB" w14:textId="77777777" w:rsidR="00690964" w:rsidRDefault="000C3033">
            <w:pPr>
              <w:pStyle w:val="TableText"/>
            </w:pPr>
            <w:r>
              <w:rPr>
                <w:rtl/>
              </w:rPr>
              <w:t>اندازه‌ی آرایه‌ی استراکچر کمتر از ۱ است.</w:t>
            </w:r>
          </w:p>
        </w:tc>
      </w:tr>
    </w:tbl>
    <w:p w14:paraId="5BB3585E" w14:textId="77777777" w:rsidR="00690964" w:rsidRDefault="00690964">
      <w:pPr>
        <w:spacing w:after="60"/>
      </w:pP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3061"/>
        <w:gridCol w:w="6237"/>
      </w:tblGrid>
      <w:tr w:rsidR="00690964" w14:paraId="05FF2C4A" w14:textId="77777777">
        <w:trPr>
          <w:cantSplit/>
          <w:tblHeader/>
          <w:jc w:val="center"/>
        </w:trPr>
        <w:tc>
          <w:tcPr>
            <w:tcW w:w="3061" w:type="dxa"/>
            <w:shd w:val="clear" w:color="auto" w:fill="17365D"/>
          </w:tcPr>
          <w:p w14:paraId="0A52085C" w14:textId="77777777" w:rsidR="00690964" w:rsidRDefault="000C3033">
            <w:pPr>
              <w:pStyle w:val="TableText"/>
              <w:keepNext/>
            </w:pPr>
            <w:r>
              <w:rPr>
                <w:b/>
                <w:bCs/>
                <w:color w:val="FFFFFF"/>
                <w:rtl/>
              </w:rPr>
              <w:t>نام</w:t>
            </w:r>
          </w:p>
        </w:tc>
        <w:tc>
          <w:tcPr>
            <w:tcW w:w="6237" w:type="dxa"/>
            <w:shd w:val="clear" w:color="auto" w:fill="17365D"/>
          </w:tcPr>
          <w:p w14:paraId="08176EB8" w14:textId="77777777" w:rsidR="00690964" w:rsidRDefault="000C3033">
            <w:pPr>
              <w:pStyle w:val="TableText"/>
              <w:keepNext/>
            </w:pPr>
            <w:r>
              <w:rPr>
                <w:b/>
                <w:bCs/>
                <w:color w:val="FFFFFF"/>
                <w:rtl/>
              </w:rPr>
              <w:t>کار</w:t>
            </w:r>
          </w:p>
        </w:tc>
      </w:tr>
      <w:tr w:rsidR="00690964" w14:paraId="29146DD0" w14:textId="77777777">
        <w:trPr>
          <w:cantSplit/>
          <w:jc w:val="center"/>
        </w:trPr>
        <w:tc>
          <w:tcPr>
            <w:tcW w:w="3061" w:type="dxa"/>
          </w:tcPr>
          <w:p w14:paraId="2952C323" w14:textId="77777777" w:rsidR="00690964" w:rsidRDefault="000C3033">
            <w:pPr>
              <w:pStyle w:val="TableText"/>
              <w:keepNext/>
            </w:pPr>
            <w:r>
              <w:fldChar w:fldCharType="begin"/>
            </w:r>
            <w:r>
              <w:instrText xml:space="preserve"> XE "_fields_of (name_rules.py)" </w:instrText>
            </w:r>
            <w:r>
              <w:fldChar w:fldCharType="end"/>
            </w:r>
            <w:r>
              <w:rPr>
                <w:rFonts w:ascii="Consolas" w:eastAsia="Consolas" w:hAnsi="Consolas"/>
                <w:color w:val="0B3D91"/>
                <w:sz w:val="17"/>
                <w:szCs w:val="17"/>
              </w:rPr>
              <w:t>_fields_of</w:t>
            </w:r>
          </w:p>
        </w:tc>
        <w:tc>
          <w:tcPr>
            <w:tcW w:w="6237" w:type="dxa"/>
          </w:tcPr>
          <w:p w14:paraId="6714EEA7" w14:textId="77777777" w:rsidR="00690964" w:rsidRDefault="000C3033">
            <w:pPr>
              <w:pStyle w:val="TableText"/>
              <w:keepNext/>
            </w:pPr>
            <w:r>
              <w:rPr>
                <w:rtl/>
              </w:rPr>
              <w:t>همه‌ی گره‌های زیر یک ریشه (خود ریشه نه). امروز کسی صدایش نمی‌زند.</w:t>
            </w:r>
          </w:p>
        </w:tc>
      </w:tr>
      <w:tr w:rsidR="00690964" w14:paraId="6E03EB32" w14:textId="77777777">
        <w:trPr>
          <w:cantSplit/>
          <w:jc w:val="center"/>
        </w:trPr>
        <w:tc>
          <w:tcPr>
            <w:tcW w:w="3061" w:type="dxa"/>
            <w:shd w:val="clear" w:color="auto" w:fill="F3F6FA"/>
          </w:tcPr>
          <w:p w14:paraId="0FC582AE" w14:textId="77777777" w:rsidR="00690964" w:rsidRDefault="000C3033">
            <w:pPr>
              <w:pStyle w:val="TableText"/>
              <w:keepNext/>
            </w:pPr>
            <w:r>
              <w:fldChar w:fldCharType="begin"/>
            </w:r>
            <w:r>
              <w:instrText xml:space="preserve"> XE "_file_of (name_rules.py)" </w:instrText>
            </w:r>
            <w:r>
              <w:fldChar w:fldCharType="end"/>
            </w:r>
            <w:r>
              <w:rPr>
                <w:rFonts w:ascii="Consolas" w:eastAsia="Consolas" w:hAnsi="Consolas"/>
                <w:color w:val="0B3D91"/>
                <w:sz w:val="17"/>
                <w:szCs w:val="17"/>
              </w:rPr>
              <w:t>_file_of</w:t>
            </w:r>
          </w:p>
        </w:tc>
        <w:tc>
          <w:tcPr>
            <w:tcW w:w="6237" w:type="dxa"/>
            <w:shd w:val="clear" w:color="auto" w:fill="F3F6FA"/>
          </w:tcPr>
          <w:p w14:paraId="273316F1" w14:textId="77777777" w:rsidR="00690964" w:rsidRDefault="000C3033">
            <w:pPr>
              <w:pStyle w:val="TableText"/>
              <w:keepNext/>
            </w:pPr>
            <w:r>
              <w:rPr>
                <w:rtl/>
              </w:rPr>
              <w:t xml:space="preserve">فقط نام فایل ساب‌لیست یک گره، یا </w:t>
            </w:r>
            <w:r>
              <w:rPr>
                <w:rFonts w:ascii="Consolas" w:eastAsia="Consolas" w:hAnsi="Consolas"/>
                <w:color w:val="0B3D91"/>
                <w:sz w:val="17"/>
                <w:szCs w:val="17"/>
              </w:rPr>
              <w:t>this sublist</w:t>
            </w:r>
            <w:r>
              <w:rPr>
                <w:rtl/>
              </w:rPr>
              <w:t xml:space="preserve">؛ برای پیام‌های </w:t>
            </w:r>
            <w:r>
              <w:rPr>
                <w:rFonts w:ascii="Consolas" w:eastAsia="Consolas" w:hAnsi="Consolas"/>
                <w:color w:val="0B3D91"/>
                <w:sz w:val="17"/>
                <w:szCs w:val="17"/>
              </w:rPr>
              <w:t>NAME003</w:t>
            </w:r>
            <w:r>
              <w:rPr>
                <w:rtl/>
              </w:rPr>
              <w:t>.</w:t>
            </w:r>
          </w:p>
        </w:tc>
      </w:tr>
      <w:tr w:rsidR="00690964" w14:paraId="44DE4AB8" w14:textId="77777777">
        <w:trPr>
          <w:cantSplit/>
          <w:jc w:val="center"/>
        </w:trPr>
        <w:tc>
          <w:tcPr>
            <w:tcW w:w="3061" w:type="dxa"/>
          </w:tcPr>
          <w:p w14:paraId="2762E097" w14:textId="77777777" w:rsidR="00690964" w:rsidRDefault="000C3033">
            <w:pPr>
              <w:pStyle w:val="TableText"/>
            </w:pPr>
            <w:r>
              <w:fldChar w:fldCharType="begin"/>
            </w:r>
            <w:r>
              <w:instrText xml:space="preserve"> XE "_all_nodes (name_rules.py)" </w:instrText>
            </w:r>
            <w:r>
              <w:fldChar w:fldCharType="end"/>
            </w:r>
            <w:r>
              <w:rPr>
                <w:rFonts w:ascii="Consolas" w:eastAsia="Consolas" w:hAnsi="Consolas"/>
                <w:color w:val="0B3D91"/>
                <w:sz w:val="17"/>
                <w:szCs w:val="17"/>
              </w:rPr>
              <w:t>_all_nodes</w:t>
            </w:r>
          </w:p>
        </w:tc>
        <w:tc>
          <w:tcPr>
            <w:tcW w:w="6237" w:type="dxa"/>
          </w:tcPr>
          <w:p w14:paraId="174ECB69" w14:textId="77777777" w:rsidR="00690964" w:rsidRDefault="000C3033">
            <w:pPr>
              <w:pStyle w:val="TableText"/>
            </w:pPr>
            <w:r>
              <w:rPr>
                <w:rtl/>
              </w:rPr>
              <w:t xml:space="preserve">همه‌ی گره‌ها، خاموش‌ها هم: </w:t>
            </w:r>
            <w:r>
              <w:rPr>
                <w:rFonts w:ascii="Consolas" w:eastAsia="Consolas" w:hAnsi="Consolas"/>
                <w:color w:val="0B3D91"/>
                <w:sz w:val="17"/>
                <w:szCs w:val="17"/>
              </w:rPr>
              <w:t>list(model.walk())</w:t>
            </w:r>
            <w:r>
              <w:rPr>
                <w:rtl/>
              </w:rPr>
              <w:t>.</w:t>
            </w:r>
          </w:p>
        </w:tc>
      </w:tr>
    </w:tbl>
    <w:p w14:paraId="1EE54AF0" w14:textId="77777777" w:rsidR="00690964" w:rsidRDefault="00690964">
      <w:pPr>
        <w:spacing w:after="60"/>
      </w:pPr>
    </w:p>
    <w:p w14:paraId="5D78A7B6" w14:textId="77777777" w:rsidR="00690964" w:rsidRDefault="000C3033">
      <w:pPr>
        <w:pStyle w:val="Heading2"/>
      </w:pPr>
      <w:bookmarkStart w:id="93" w:name="_Toc244276360"/>
      <w:r>
        <w:rPr>
          <w:rtl/>
        </w:rPr>
        <w:t xml:space="preserve">۱۲.۷ </w:t>
      </w:r>
      <w:r>
        <w:rPr>
          <w:rFonts w:ascii="Consolas" w:eastAsia="Consolas" w:hAnsi="Consolas"/>
          <w:color w:val="0B3D91"/>
          <w:sz w:val="19"/>
          <w:szCs w:val="19"/>
        </w:rPr>
        <w:t>struct_type_rules.py</w:t>
      </w:r>
      <w:r>
        <w:rPr>
          <w:rtl/>
        </w:rPr>
        <w:t xml:space="preserve"> — قاعده‌های تایپ‌های استراکچر</w:t>
      </w:r>
      <w:bookmarkEnd w:id="93"/>
    </w:p>
    <w:p w14:paraId="78C6D8BD" w14:textId="77777777" w:rsidR="00690964" w:rsidRDefault="000C3033">
      <w:pPr>
        <w:pStyle w:val="FilePath"/>
      </w:pPr>
      <w:r>
        <w:fldChar w:fldCharType="begin"/>
      </w:r>
      <w:r>
        <w:instrText xml:space="preserve"> XE "struct_type_rules.py" </w:instrText>
      </w:r>
      <w:r>
        <w:fldChar w:fldCharType="end"/>
      </w:r>
      <w:r>
        <w:rPr>
          <w:rtl/>
        </w:rPr>
        <w:t xml:space="preserve">مسیر: </w:t>
      </w:r>
      <w:r>
        <w:rPr>
          <w:rFonts w:ascii="Consolas" w:eastAsia="Consolas" w:hAnsi="Consolas"/>
          <w:color w:val="0B3D91"/>
          <w:sz w:val="19"/>
          <w:szCs w:val="19"/>
        </w:rPr>
        <w:t>paramgen/src/pl_codegen/validation/rules/struct_type_rules.py</w:t>
      </w:r>
    </w:p>
    <w:p w14:paraId="7F75D2E0" w14:textId="77777777" w:rsidR="00690964" w:rsidRDefault="000C3033">
      <w:r>
        <w:rPr>
          <w:rtl/>
        </w:rPr>
        <w:t xml:space="preserve">پارامتر استراکچر نام یک تایپ را دارد، همان‌طور که در </w:t>
      </w:r>
      <w:r>
        <w:t>C</w:t>
      </w:r>
      <w:r>
        <w:rPr>
          <w:rtl/>
        </w:rPr>
        <w:t xml:space="preserve"> یک متغیر از یک </w:t>
      </w:r>
      <w:r>
        <w:rPr>
          <w:rFonts w:ascii="Consolas" w:eastAsia="Consolas" w:hAnsi="Consolas"/>
          <w:color w:val="0B3D91"/>
          <w:sz w:val="19"/>
          <w:szCs w:val="19"/>
        </w:rPr>
        <w:t>struct</w:t>
      </w:r>
      <w:r>
        <w:rPr>
          <w:rtl/>
        </w:rPr>
        <w:t xml:space="preserve"> است. این قاعده‌ها می‌پرسند آن نام معنایی دارد، معنایش استراکچر است، و خود اعلان‌ها درست‌اند. دو قاعده‌ای که کاربر بیشتر می‌بیند، دو دنیا را جدا نگه می‌دارند: پارامتر ساده نمی‌تواند نام تایپ استراکچر بگیرد و استراکچر نمی‌تواند </w:t>
      </w:r>
      <w:r>
        <w:rPr>
          <w:rFonts w:ascii="Consolas" w:eastAsia="Consolas" w:hAnsi="Consolas"/>
          <w:color w:val="0B3D91"/>
          <w:sz w:val="19"/>
          <w:szCs w:val="19"/>
        </w:rPr>
        <w:t>float32_t</w:t>
      </w:r>
      <w:r>
        <w:rPr>
          <w:rtl/>
        </w:rPr>
        <w:t xml:space="preserve"> بگیرد.</w:t>
      </w:r>
    </w:p>
    <w:p w14:paraId="6627E444" w14:textId="77777777" w:rsidR="00690964" w:rsidRDefault="000C3033">
      <w:pPr>
        <w:pStyle w:val="EntryHead"/>
      </w:pPr>
      <w:r>
        <w:rPr>
          <w:rFonts w:ascii="Consolas" w:eastAsia="Consolas" w:hAnsi="Consolas"/>
          <w:b/>
          <w:bCs/>
          <w:color w:val="2D6CDF"/>
        </w:rPr>
        <w:t>StructTypeRule</w:t>
      </w:r>
      <w:r>
        <w:fldChar w:fldCharType="begin"/>
      </w:r>
      <w:r>
        <w:instrText xml:space="preserve"> XE "StructTypeRule (struct_type_rules.py)" </w:instrText>
      </w:r>
      <w:r>
        <w:fldChar w:fldCharType="end"/>
      </w:r>
      <w:r>
        <w:rPr>
          <w:color w:val="5B6675"/>
          <w:sz w:val="18"/>
          <w:szCs w:val="18"/>
          <w:rtl/>
        </w:rPr>
        <w:t xml:space="preserve">  کلاس</w:t>
      </w:r>
    </w:p>
    <w:p w14:paraId="236CFF83" w14:textId="77777777" w:rsidR="00690964" w:rsidRDefault="000C3033">
      <w:pPr>
        <w:pStyle w:val="Signature"/>
        <w:spacing w:before="40" w:after="100" w:line="240" w:lineRule="auto"/>
      </w:pPr>
      <w:r>
        <w:t>class StructTypeRule(ValidationRule):</w:t>
      </w:r>
    </w:p>
    <w:p w14:paraId="27931344" w14:textId="77777777" w:rsidR="00690964" w:rsidRDefault="000C3033">
      <w:r>
        <w:rPr>
          <w:rtl/>
        </w:rPr>
        <w:t>هر استراکچر تایپی دارد، آن تایپ وجود دارد و استراکچر است؛ و هیچ پارامتر ساده‌ای نام تایپ استراکچر را نگرفته است.</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1247"/>
        <w:gridCol w:w="907"/>
        <w:gridCol w:w="7144"/>
      </w:tblGrid>
      <w:tr w:rsidR="00690964" w14:paraId="19D10E86" w14:textId="77777777">
        <w:trPr>
          <w:cantSplit/>
          <w:tblHeader/>
          <w:jc w:val="center"/>
        </w:trPr>
        <w:tc>
          <w:tcPr>
            <w:tcW w:w="1247" w:type="dxa"/>
            <w:shd w:val="clear" w:color="auto" w:fill="17365D"/>
          </w:tcPr>
          <w:p w14:paraId="5056E6E7" w14:textId="77777777" w:rsidR="00690964" w:rsidRDefault="000C3033">
            <w:pPr>
              <w:pStyle w:val="TableText"/>
              <w:keepNext/>
            </w:pPr>
            <w:r>
              <w:rPr>
                <w:b/>
                <w:bCs/>
                <w:color w:val="FFFFFF"/>
                <w:rtl/>
              </w:rPr>
              <w:t>کد</w:t>
            </w:r>
          </w:p>
        </w:tc>
        <w:tc>
          <w:tcPr>
            <w:tcW w:w="907" w:type="dxa"/>
            <w:shd w:val="clear" w:color="auto" w:fill="17365D"/>
          </w:tcPr>
          <w:p w14:paraId="30E50589" w14:textId="77777777" w:rsidR="00690964" w:rsidRDefault="000C3033">
            <w:pPr>
              <w:pStyle w:val="TableText"/>
              <w:keepNext/>
            </w:pPr>
            <w:r>
              <w:rPr>
                <w:b/>
                <w:bCs/>
                <w:color w:val="FFFFFF"/>
                <w:rtl/>
              </w:rPr>
              <w:t>شدت</w:t>
            </w:r>
          </w:p>
        </w:tc>
        <w:tc>
          <w:tcPr>
            <w:tcW w:w="7144" w:type="dxa"/>
            <w:shd w:val="clear" w:color="auto" w:fill="17365D"/>
          </w:tcPr>
          <w:p w14:paraId="5D121589" w14:textId="77777777" w:rsidR="00690964" w:rsidRDefault="000C3033">
            <w:pPr>
              <w:pStyle w:val="TableText"/>
              <w:keepNext/>
            </w:pPr>
            <w:r>
              <w:rPr>
                <w:b/>
                <w:bCs/>
                <w:color w:val="FFFFFF"/>
                <w:rtl/>
              </w:rPr>
              <w:t>کی</w:t>
            </w:r>
          </w:p>
        </w:tc>
      </w:tr>
      <w:tr w:rsidR="00690964" w14:paraId="2B69F7BB" w14:textId="77777777">
        <w:trPr>
          <w:cantSplit/>
          <w:jc w:val="center"/>
        </w:trPr>
        <w:tc>
          <w:tcPr>
            <w:tcW w:w="1247" w:type="dxa"/>
          </w:tcPr>
          <w:p w14:paraId="0426F7C9" w14:textId="77777777" w:rsidR="00690964" w:rsidRDefault="000C3033">
            <w:pPr>
              <w:pStyle w:val="TableText"/>
              <w:keepNext/>
            </w:pPr>
            <w:r>
              <w:rPr>
                <w:rFonts w:ascii="Consolas" w:eastAsia="Consolas" w:hAnsi="Consolas"/>
                <w:color w:val="0B3D91"/>
                <w:sz w:val="17"/>
                <w:szCs w:val="17"/>
              </w:rPr>
              <w:t>TYP002</w:t>
            </w:r>
          </w:p>
        </w:tc>
        <w:tc>
          <w:tcPr>
            <w:tcW w:w="907" w:type="dxa"/>
          </w:tcPr>
          <w:p w14:paraId="65FC89F9" w14:textId="77777777" w:rsidR="00690964" w:rsidRDefault="000C3033">
            <w:pPr>
              <w:pStyle w:val="TableText"/>
              <w:keepNext/>
            </w:pPr>
            <w:r>
              <w:rPr>
                <w:rtl/>
              </w:rPr>
              <w:t>خطا</w:t>
            </w:r>
          </w:p>
        </w:tc>
        <w:tc>
          <w:tcPr>
            <w:tcW w:w="7144" w:type="dxa"/>
          </w:tcPr>
          <w:p w14:paraId="2445F8E4" w14:textId="77777777" w:rsidR="00690964" w:rsidRDefault="000C3033">
            <w:pPr>
              <w:pStyle w:val="TableText"/>
              <w:keepNext/>
            </w:pPr>
            <w:r>
              <w:rPr>
                <w:rtl/>
              </w:rPr>
              <w:t>استراکچر تایپ ندارد.</w:t>
            </w:r>
          </w:p>
        </w:tc>
      </w:tr>
      <w:tr w:rsidR="00690964" w14:paraId="729FC263" w14:textId="77777777">
        <w:trPr>
          <w:cantSplit/>
          <w:jc w:val="center"/>
        </w:trPr>
        <w:tc>
          <w:tcPr>
            <w:tcW w:w="1247" w:type="dxa"/>
            <w:shd w:val="clear" w:color="auto" w:fill="F3F6FA"/>
          </w:tcPr>
          <w:p w14:paraId="1B517D8E" w14:textId="77777777" w:rsidR="00690964" w:rsidRDefault="000C3033">
            <w:pPr>
              <w:pStyle w:val="TableText"/>
              <w:keepNext/>
            </w:pPr>
            <w:r>
              <w:rPr>
                <w:rFonts w:ascii="Consolas" w:eastAsia="Consolas" w:hAnsi="Consolas"/>
                <w:color w:val="0B3D91"/>
                <w:sz w:val="17"/>
                <w:szCs w:val="17"/>
              </w:rPr>
              <w:t>TYP003</w:t>
            </w:r>
          </w:p>
        </w:tc>
        <w:tc>
          <w:tcPr>
            <w:tcW w:w="907" w:type="dxa"/>
            <w:shd w:val="clear" w:color="auto" w:fill="F3F6FA"/>
          </w:tcPr>
          <w:p w14:paraId="204A620A" w14:textId="77777777" w:rsidR="00690964" w:rsidRDefault="000C3033">
            <w:pPr>
              <w:pStyle w:val="TableText"/>
              <w:keepNext/>
            </w:pPr>
            <w:r>
              <w:rPr>
                <w:rtl/>
              </w:rPr>
              <w:t>خطا</w:t>
            </w:r>
          </w:p>
        </w:tc>
        <w:tc>
          <w:tcPr>
            <w:tcW w:w="7144" w:type="dxa"/>
            <w:shd w:val="clear" w:color="auto" w:fill="F3F6FA"/>
          </w:tcPr>
          <w:p w14:paraId="609FEEF9" w14:textId="77777777" w:rsidR="00690964" w:rsidRDefault="000C3033">
            <w:pPr>
              <w:pStyle w:val="TableText"/>
              <w:keepNext/>
            </w:pPr>
            <w:r>
              <w:rPr>
                <w:rtl/>
              </w:rPr>
              <w:t xml:space="preserve">تایپ استراکچر در این پروژه نیست (شاید فایل </w:t>
            </w:r>
            <w:r>
              <w:rPr>
                <w:rFonts w:ascii="Consolas" w:eastAsia="Consolas" w:hAnsi="Consolas"/>
                <w:color w:val="0B3D91"/>
                <w:sz w:val="17"/>
                <w:szCs w:val="17"/>
              </w:rPr>
              <w:t>_types.xml</w:t>
            </w:r>
            <w:r>
              <w:rPr>
                <w:rtl/>
              </w:rPr>
              <w:t xml:space="preserve"> جا مانده).</w:t>
            </w:r>
          </w:p>
        </w:tc>
      </w:tr>
      <w:tr w:rsidR="00690964" w14:paraId="73CCD365" w14:textId="77777777">
        <w:trPr>
          <w:cantSplit/>
          <w:jc w:val="center"/>
        </w:trPr>
        <w:tc>
          <w:tcPr>
            <w:tcW w:w="1247" w:type="dxa"/>
          </w:tcPr>
          <w:p w14:paraId="75F13A6F" w14:textId="77777777" w:rsidR="00690964" w:rsidRDefault="000C3033">
            <w:pPr>
              <w:pStyle w:val="TableText"/>
              <w:keepNext/>
            </w:pPr>
            <w:r>
              <w:rPr>
                <w:rFonts w:ascii="Consolas" w:eastAsia="Consolas" w:hAnsi="Consolas"/>
                <w:color w:val="0B3D91"/>
                <w:sz w:val="17"/>
                <w:szCs w:val="17"/>
              </w:rPr>
              <w:t>TYP004</w:t>
            </w:r>
          </w:p>
        </w:tc>
        <w:tc>
          <w:tcPr>
            <w:tcW w:w="907" w:type="dxa"/>
          </w:tcPr>
          <w:p w14:paraId="425BB8DF" w14:textId="77777777" w:rsidR="00690964" w:rsidRDefault="000C3033">
            <w:pPr>
              <w:pStyle w:val="TableText"/>
              <w:keepNext/>
            </w:pPr>
            <w:r>
              <w:rPr>
                <w:rtl/>
              </w:rPr>
              <w:t>خطا</w:t>
            </w:r>
          </w:p>
        </w:tc>
        <w:tc>
          <w:tcPr>
            <w:tcW w:w="7144" w:type="dxa"/>
          </w:tcPr>
          <w:p w14:paraId="53D0294A" w14:textId="77777777" w:rsidR="00690964" w:rsidRDefault="000C3033">
            <w:pPr>
              <w:pStyle w:val="TableText"/>
              <w:keepNext/>
            </w:pPr>
            <w:r>
              <w:rPr>
                <w:rtl/>
              </w:rPr>
              <w:t>پارامتر ساده نام یک تایپ استراکچر را به‌عنوان نوع داده دارد.</w:t>
            </w:r>
          </w:p>
        </w:tc>
      </w:tr>
      <w:tr w:rsidR="00690964" w14:paraId="20F88F30" w14:textId="77777777">
        <w:trPr>
          <w:cantSplit/>
          <w:jc w:val="center"/>
        </w:trPr>
        <w:tc>
          <w:tcPr>
            <w:tcW w:w="1247" w:type="dxa"/>
            <w:shd w:val="clear" w:color="auto" w:fill="F3F6FA"/>
          </w:tcPr>
          <w:p w14:paraId="13D6CFE4" w14:textId="77777777" w:rsidR="00690964" w:rsidRDefault="000C3033">
            <w:pPr>
              <w:pStyle w:val="TableText"/>
            </w:pPr>
            <w:r>
              <w:rPr>
                <w:rFonts w:ascii="Consolas" w:eastAsia="Consolas" w:hAnsi="Consolas"/>
                <w:color w:val="0B3D91"/>
                <w:sz w:val="17"/>
                <w:szCs w:val="17"/>
              </w:rPr>
              <w:t>TYP005</w:t>
            </w:r>
          </w:p>
        </w:tc>
        <w:tc>
          <w:tcPr>
            <w:tcW w:w="907" w:type="dxa"/>
            <w:shd w:val="clear" w:color="auto" w:fill="F3F6FA"/>
          </w:tcPr>
          <w:p w14:paraId="32F21D98" w14:textId="77777777" w:rsidR="00690964" w:rsidRDefault="000C3033">
            <w:pPr>
              <w:pStyle w:val="TableText"/>
            </w:pPr>
            <w:r>
              <w:rPr>
                <w:rtl/>
              </w:rPr>
              <w:t>خطا</w:t>
            </w:r>
          </w:p>
        </w:tc>
        <w:tc>
          <w:tcPr>
            <w:tcW w:w="7144" w:type="dxa"/>
            <w:shd w:val="clear" w:color="auto" w:fill="F3F6FA"/>
          </w:tcPr>
          <w:p w14:paraId="0D6619CD" w14:textId="77777777" w:rsidR="00690964" w:rsidRDefault="000C3033">
            <w:pPr>
              <w:pStyle w:val="TableText"/>
            </w:pPr>
            <w:r>
              <w:rPr>
                <w:rtl/>
              </w:rPr>
              <w:t xml:space="preserve">استراکچر نوع داده‌ی ساده (مثل </w:t>
            </w:r>
            <w:r>
              <w:rPr>
                <w:rFonts w:ascii="Consolas" w:eastAsia="Consolas" w:hAnsi="Consolas"/>
                <w:color w:val="0B3D91"/>
                <w:sz w:val="17"/>
                <w:szCs w:val="17"/>
              </w:rPr>
              <w:t>float32_t</w:t>
            </w:r>
            <w:r>
              <w:rPr>
                <w:rtl/>
              </w:rPr>
              <w:t>) دارد، نه تایپ استراکچر.</w:t>
            </w:r>
          </w:p>
        </w:tc>
      </w:tr>
    </w:tbl>
    <w:p w14:paraId="7A99E360" w14:textId="77777777" w:rsidR="00690964" w:rsidRDefault="00690964">
      <w:pPr>
        <w:spacing w:after="60"/>
      </w:pPr>
    </w:p>
    <w:p w14:paraId="7CB4C9E4" w14:textId="77777777" w:rsidR="00690964" w:rsidRDefault="000C3033">
      <w:pPr>
        <w:pStyle w:val="EntryHead"/>
      </w:pPr>
      <w:r>
        <w:rPr>
          <w:rFonts w:ascii="Consolas" w:eastAsia="Consolas" w:hAnsi="Consolas"/>
          <w:b/>
          <w:bCs/>
          <w:color w:val="2D6CDF"/>
        </w:rPr>
        <w:t>_TypeProblems</w:t>
      </w:r>
      <w:r>
        <w:fldChar w:fldCharType="begin"/>
      </w:r>
      <w:r>
        <w:instrText xml:space="preserve"> XE "_TypeProblems (struct_type_rules.py)" </w:instrText>
      </w:r>
      <w:r>
        <w:fldChar w:fldCharType="end"/>
      </w:r>
      <w:r>
        <w:rPr>
          <w:color w:val="5B6675"/>
          <w:sz w:val="18"/>
          <w:szCs w:val="18"/>
          <w:rtl/>
        </w:rPr>
        <w:t xml:space="preserve">  کلاس</w:t>
      </w:r>
    </w:p>
    <w:p w14:paraId="3EB21EF2" w14:textId="77777777" w:rsidR="00690964" w:rsidRDefault="000C3033">
      <w:pPr>
        <w:pStyle w:val="Signature"/>
        <w:spacing w:before="40" w:after="100" w:line="240" w:lineRule="auto"/>
      </w:pPr>
      <w:r>
        <w:t>class _TypeProblems:</w:t>
      </w:r>
    </w:p>
    <w:p w14:paraId="525A1223" w14:textId="77777777" w:rsidR="00690964" w:rsidRDefault="000C3033">
      <w:r>
        <w:rPr>
          <w:rtl/>
        </w:rPr>
        <w:t xml:space="preserve">کمک‌کلاسی که ایراد یک </w:t>
      </w:r>
      <w:r>
        <w:rPr>
          <w:b/>
          <w:bCs/>
          <w:rtl/>
        </w:rPr>
        <w:t>تایپ</w:t>
      </w:r>
      <w:r>
        <w:rPr>
          <w:rtl/>
        </w:rPr>
        <w:t xml:space="preserve"> را با شدت درستش گزارش می‌کند: اگر ساخت از آن تایپ </w:t>
      </w:r>
      <w:r>
        <w:t>typedef</w:t>
      </w:r>
      <w:r>
        <w:rPr>
          <w:rtl/>
        </w:rPr>
        <w:t xml:space="preserve"> می‌سازد، خطا؛ اگر هیچ استراکچری از آن استفاده نمی‌کند، هشدار (چون چیزی از آن ساخته نمی‌شود). قبلاً همیشه خطا بود و به‌خاطر تایپی که کسی استفاده نمی‌کرد، ساخت را می‌بست. مکان پیام نام تایپ را دارد (</w:t>
      </w:r>
      <w:r>
        <w:rPr>
          <w:rFonts w:ascii="Consolas" w:eastAsia="Consolas" w:hAnsi="Consolas"/>
          <w:color w:val="0B3D91"/>
          <w:sz w:val="19"/>
          <w:szCs w:val="19"/>
        </w:rPr>
        <w:t>struct_type</w:t>
      </w:r>
      <w:r>
        <w:rPr>
          <w:rtl/>
        </w:rPr>
        <w:t xml:space="preserve">) تا ویرایشگر پنجره‌ی </w:t>
      </w:r>
      <w:r>
        <w:rPr>
          <w:b/>
          <w:bCs/>
          <w:color w:val="0F3A73"/>
        </w:rPr>
        <w:t>Structure types…</w:t>
      </w:r>
      <w:r>
        <w:rPr>
          <w:rtl/>
        </w:rPr>
        <w:t xml:space="preserve"> را روی آن باز کند.</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3061"/>
        <w:gridCol w:w="6237"/>
      </w:tblGrid>
      <w:tr w:rsidR="00690964" w14:paraId="622D3D4D" w14:textId="77777777">
        <w:trPr>
          <w:cantSplit/>
          <w:tblHeader/>
          <w:jc w:val="center"/>
        </w:trPr>
        <w:tc>
          <w:tcPr>
            <w:tcW w:w="3061" w:type="dxa"/>
            <w:shd w:val="clear" w:color="auto" w:fill="17365D"/>
          </w:tcPr>
          <w:p w14:paraId="6476BBF4" w14:textId="77777777" w:rsidR="00690964" w:rsidRDefault="000C3033">
            <w:pPr>
              <w:pStyle w:val="TableText"/>
              <w:keepNext/>
            </w:pPr>
            <w:r>
              <w:rPr>
                <w:b/>
                <w:bCs/>
                <w:color w:val="FFFFFF"/>
                <w:rtl/>
              </w:rPr>
              <w:lastRenderedPageBreak/>
              <w:t>نام</w:t>
            </w:r>
          </w:p>
        </w:tc>
        <w:tc>
          <w:tcPr>
            <w:tcW w:w="6237" w:type="dxa"/>
            <w:shd w:val="clear" w:color="auto" w:fill="17365D"/>
          </w:tcPr>
          <w:p w14:paraId="3A15676B" w14:textId="77777777" w:rsidR="00690964" w:rsidRDefault="000C3033">
            <w:pPr>
              <w:pStyle w:val="TableText"/>
              <w:keepNext/>
            </w:pPr>
            <w:r>
              <w:rPr>
                <w:b/>
                <w:bCs/>
                <w:color w:val="FFFFFF"/>
                <w:rtl/>
              </w:rPr>
              <w:t>کار</w:t>
            </w:r>
          </w:p>
        </w:tc>
      </w:tr>
      <w:tr w:rsidR="00690964" w14:paraId="687F53E6" w14:textId="77777777">
        <w:trPr>
          <w:cantSplit/>
          <w:jc w:val="center"/>
        </w:trPr>
        <w:tc>
          <w:tcPr>
            <w:tcW w:w="3061" w:type="dxa"/>
          </w:tcPr>
          <w:p w14:paraId="7C958D1C" w14:textId="77777777" w:rsidR="00690964" w:rsidRDefault="000C3033">
            <w:pPr>
              <w:pStyle w:val="TableText"/>
              <w:keepNext/>
            </w:pPr>
            <w:r>
              <w:fldChar w:fldCharType="begin"/>
            </w:r>
            <w:r>
              <w:instrText xml:space="preserve"> XE "__init__ (struct_type_rules.py)" </w:instrText>
            </w:r>
            <w:r>
              <w:fldChar w:fldCharType="end"/>
            </w:r>
            <w:r>
              <w:rPr>
                <w:rFonts w:ascii="Consolas" w:eastAsia="Consolas" w:hAnsi="Consolas"/>
                <w:color w:val="0B3D91"/>
                <w:sz w:val="17"/>
                <w:szCs w:val="17"/>
              </w:rPr>
              <w:t>_TypeProblems.__init__</w:t>
            </w:r>
          </w:p>
        </w:tc>
        <w:tc>
          <w:tcPr>
            <w:tcW w:w="6237" w:type="dxa"/>
          </w:tcPr>
          <w:p w14:paraId="105358B8" w14:textId="77777777" w:rsidR="00690964" w:rsidRDefault="000C3033">
            <w:pPr>
              <w:pStyle w:val="TableText"/>
              <w:keepNext/>
            </w:pPr>
            <w:r>
              <w:rPr>
                <w:rtl/>
              </w:rPr>
              <w:t>کتابخانه، تایپ‌های در حال استفاده، استراکچرها و صاحب هر تایپ را از مدل برمی‌دارد.</w:t>
            </w:r>
          </w:p>
        </w:tc>
      </w:tr>
      <w:tr w:rsidR="00690964" w14:paraId="34C9BDAD" w14:textId="77777777">
        <w:trPr>
          <w:cantSplit/>
          <w:jc w:val="center"/>
        </w:trPr>
        <w:tc>
          <w:tcPr>
            <w:tcW w:w="3061" w:type="dxa"/>
            <w:shd w:val="clear" w:color="auto" w:fill="F3F6FA"/>
          </w:tcPr>
          <w:p w14:paraId="77C27C36" w14:textId="77777777" w:rsidR="00690964" w:rsidRDefault="000C3033">
            <w:pPr>
              <w:pStyle w:val="TableText"/>
              <w:keepNext/>
            </w:pPr>
            <w:r>
              <w:fldChar w:fldCharType="begin"/>
            </w:r>
            <w:r>
              <w:instrText xml:space="preserve"> XE "report (struct_type_rules.py)" </w:instrText>
            </w:r>
            <w:r>
              <w:fldChar w:fldCharType="end"/>
            </w:r>
            <w:r>
              <w:rPr>
                <w:rFonts w:ascii="Consolas" w:eastAsia="Consolas" w:hAnsi="Consolas"/>
                <w:color w:val="0B3D91"/>
                <w:sz w:val="17"/>
                <w:szCs w:val="17"/>
              </w:rPr>
              <w:t>_TypeProblems.report</w:t>
            </w:r>
          </w:p>
        </w:tc>
        <w:tc>
          <w:tcPr>
            <w:tcW w:w="6237" w:type="dxa"/>
            <w:shd w:val="clear" w:color="auto" w:fill="F3F6FA"/>
          </w:tcPr>
          <w:p w14:paraId="7B2425C4" w14:textId="77777777" w:rsidR="00690964" w:rsidRDefault="000C3033">
            <w:pPr>
              <w:pStyle w:val="TableText"/>
              <w:keepNext/>
            </w:pPr>
            <w:r>
              <w:rPr>
                <w:rtl/>
              </w:rPr>
              <w:t>یک پیام با شدت درست؛ مکان: فایلی که تایپ را اعلان کرده و (برای تایپ در حال استفاده) اولین استراکچری که آن را دارد.</w:t>
            </w:r>
          </w:p>
        </w:tc>
      </w:tr>
      <w:tr w:rsidR="00690964" w14:paraId="6467A4D4" w14:textId="77777777">
        <w:trPr>
          <w:cantSplit/>
          <w:jc w:val="center"/>
        </w:trPr>
        <w:tc>
          <w:tcPr>
            <w:tcW w:w="3061" w:type="dxa"/>
          </w:tcPr>
          <w:p w14:paraId="3A7E57DC" w14:textId="77777777" w:rsidR="00690964" w:rsidRDefault="000C3033">
            <w:pPr>
              <w:pStyle w:val="TableText"/>
            </w:pPr>
            <w:r>
              <w:fldChar w:fldCharType="begin"/>
            </w:r>
            <w:r>
              <w:instrText xml:space="preserve"> XE "_holder (struct_type_rules.py)" </w:instrText>
            </w:r>
            <w:r>
              <w:fldChar w:fldCharType="end"/>
            </w:r>
            <w:r>
              <w:rPr>
                <w:rFonts w:ascii="Consolas" w:eastAsia="Consolas" w:hAnsi="Consolas"/>
                <w:color w:val="0B3D91"/>
                <w:sz w:val="17"/>
                <w:szCs w:val="17"/>
              </w:rPr>
              <w:t>_TypeProblems._holder</w:t>
            </w:r>
          </w:p>
        </w:tc>
        <w:tc>
          <w:tcPr>
            <w:tcW w:w="6237" w:type="dxa"/>
          </w:tcPr>
          <w:p w14:paraId="1BFD6DBD" w14:textId="77777777" w:rsidR="00690964" w:rsidRDefault="000C3033">
            <w:pPr>
              <w:pStyle w:val="TableText"/>
            </w:pPr>
            <w:r>
              <w:rPr>
                <w:rtl/>
              </w:rPr>
              <w:t>اولین استراکچر روشنی که تایپ را در خود دارد، در هر عمقی.</w:t>
            </w:r>
          </w:p>
        </w:tc>
      </w:tr>
    </w:tbl>
    <w:p w14:paraId="772B498E" w14:textId="77777777" w:rsidR="00690964" w:rsidRDefault="00690964">
      <w:pPr>
        <w:spacing w:after="60"/>
      </w:pPr>
    </w:p>
    <w:p w14:paraId="52B1C60B" w14:textId="77777777" w:rsidR="00690964" w:rsidRDefault="000C3033">
      <w:pPr>
        <w:pStyle w:val="EntryHead"/>
      </w:pPr>
      <w:r>
        <w:rPr>
          <w:rFonts w:ascii="Consolas" w:eastAsia="Consolas" w:hAnsi="Consolas"/>
          <w:b/>
          <w:bCs/>
          <w:color w:val="2D6CDF"/>
        </w:rPr>
        <w:t>StructTypeDeclarationRule</w:t>
      </w:r>
      <w:r>
        <w:fldChar w:fldCharType="begin"/>
      </w:r>
      <w:r>
        <w:instrText xml:space="preserve"> XE "StructTypeDeclarationRule (struct_type_rules.py)" </w:instrText>
      </w:r>
      <w:r>
        <w:fldChar w:fldCharType="end"/>
      </w:r>
      <w:r>
        <w:rPr>
          <w:color w:val="5B6675"/>
          <w:sz w:val="18"/>
          <w:szCs w:val="18"/>
          <w:rtl/>
        </w:rPr>
        <w:t xml:space="preserve">  کلاس</w:t>
      </w:r>
    </w:p>
    <w:p w14:paraId="09077EC6" w14:textId="77777777" w:rsidR="00690964" w:rsidRDefault="000C3033">
      <w:pPr>
        <w:pStyle w:val="Signature"/>
        <w:spacing w:before="40" w:after="100" w:line="240" w:lineRule="auto"/>
      </w:pPr>
      <w:r>
        <w:t>class StructTypeDeclarationRule(ValidationRule):</w:t>
      </w:r>
    </w:p>
    <w:p w14:paraId="7F971F2F" w14:textId="77777777" w:rsidR="00690964" w:rsidRDefault="000C3033">
      <w:r>
        <w:rPr>
          <w:rtl/>
        </w:rPr>
        <w:t xml:space="preserve">خود اعلان‌ها: نام تایپ، فیلدها و نوع فیلدها. همه با </w:t>
      </w:r>
      <w:r>
        <w:rPr>
          <w:rFonts w:ascii="Consolas" w:eastAsia="Consolas" w:hAnsi="Consolas"/>
          <w:color w:val="0B3D91"/>
          <w:sz w:val="19"/>
          <w:szCs w:val="19"/>
        </w:rPr>
        <w:t>_TypeProblems</w:t>
      </w:r>
      <w:r>
        <w:rPr>
          <w:rtl/>
        </w:rPr>
        <w:t xml:space="preserve"> گزارش می‌شوند؛ پس برای تایپی که کسی استفاده نمی‌کند، هشدارند.</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1247"/>
        <w:gridCol w:w="907"/>
        <w:gridCol w:w="7144"/>
      </w:tblGrid>
      <w:tr w:rsidR="00690964" w14:paraId="03E746DF" w14:textId="77777777">
        <w:trPr>
          <w:cantSplit/>
          <w:tblHeader/>
          <w:jc w:val="center"/>
        </w:trPr>
        <w:tc>
          <w:tcPr>
            <w:tcW w:w="1247" w:type="dxa"/>
            <w:shd w:val="clear" w:color="auto" w:fill="17365D"/>
          </w:tcPr>
          <w:p w14:paraId="6394432F" w14:textId="77777777" w:rsidR="00690964" w:rsidRDefault="000C3033">
            <w:pPr>
              <w:pStyle w:val="TableText"/>
              <w:keepNext/>
            </w:pPr>
            <w:r>
              <w:rPr>
                <w:b/>
                <w:bCs/>
                <w:color w:val="FFFFFF"/>
                <w:rtl/>
              </w:rPr>
              <w:t>کد</w:t>
            </w:r>
          </w:p>
        </w:tc>
        <w:tc>
          <w:tcPr>
            <w:tcW w:w="907" w:type="dxa"/>
            <w:shd w:val="clear" w:color="auto" w:fill="17365D"/>
          </w:tcPr>
          <w:p w14:paraId="49E25EAE" w14:textId="77777777" w:rsidR="00690964" w:rsidRDefault="000C3033">
            <w:pPr>
              <w:pStyle w:val="TableText"/>
              <w:keepNext/>
            </w:pPr>
            <w:r>
              <w:rPr>
                <w:b/>
                <w:bCs/>
                <w:color w:val="FFFFFF"/>
                <w:rtl/>
              </w:rPr>
              <w:t>شدت</w:t>
            </w:r>
          </w:p>
        </w:tc>
        <w:tc>
          <w:tcPr>
            <w:tcW w:w="7144" w:type="dxa"/>
            <w:shd w:val="clear" w:color="auto" w:fill="17365D"/>
          </w:tcPr>
          <w:p w14:paraId="0C5715AD" w14:textId="77777777" w:rsidR="00690964" w:rsidRDefault="000C3033">
            <w:pPr>
              <w:pStyle w:val="TableText"/>
              <w:keepNext/>
            </w:pPr>
            <w:r>
              <w:rPr>
                <w:b/>
                <w:bCs/>
                <w:color w:val="FFFFFF"/>
                <w:rtl/>
              </w:rPr>
              <w:t>کی</w:t>
            </w:r>
          </w:p>
        </w:tc>
      </w:tr>
      <w:tr w:rsidR="00690964" w14:paraId="61C749C3" w14:textId="77777777">
        <w:trPr>
          <w:cantSplit/>
          <w:jc w:val="center"/>
        </w:trPr>
        <w:tc>
          <w:tcPr>
            <w:tcW w:w="1247" w:type="dxa"/>
          </w:tcPr>
          <w:p w14:paraId="5A969541" w14:textId="77777777" w:rsidR="00690964" w:rsidRDefault="000C3033">
            <w:pPr>
              <w:pStyle w:val="TableText"/>
              <w:keepNext/>
            </w:pPr>
            <w:r>
              <w:rPr>
                <w:rFonts w:ascii="Consolas" w:eastAsia="Consolas" w:hAnsi="Consolas"/>
                <w:color w:val="0B3D91"/>
                <w:sz w:val="17"/>
                <w:szCs w:val="17"/>
              </w:rPr>
              <w:t>TYP006</w:t>
            </w:r>
          </w:p>
        </w:tc>
        <w:tc>
          <w:tcPr>
            <w:tcW w:w="907" w:type="dxa"/>
          </w:tcPr>
          <w:p w14:paraId="5DE8B9F3" w14:textId="77777777" w:rsidR="00690964" w:rsidRDefault="000C3033">
            <w:pPr>
              <w:pStyle w:val="TableText"/>
              <w:keepNext/>
            </w:pPr>
            <w:r>
              <w:rPr>
                <w:rtl/>
              </w:rPr>
              <w:t>خطا/هشدار</w:t>
            </w:r>
          </w:p>
        </w:tc>
        <w:tc>
          <w:tcPr>
            <w:tcW w:w="7144" w:type="dxa"/>
          </w:tcPr>
          <w:p w14:paraId="4432893A" w14:textId="77777777" w:rsidR="00690964" w:rsidRDefault="000C3033">
            <w:pPr>
              <w:pStyle w:val="TableText"/>
              <w:keepNext/>
            </w:pPr>
            <w:r>
              <w:rPr>
                <w:rtl/>
              </w:rPr>
              <w:t xml:space="preserve">نام تایپ شناسه‌ی معتبر </w:t>
            </w:r>
            <w:r>
              <w:t>C</w:t>
            </w:r>
            <w:r>
              <w:rPr>
                <w:rtl/>
              </w:rPr>
              <w:t xml:space="preserve"> نیست.</w:t>
            </w:r>
          </w:p>
        </w:tc>
      </w:tr>
      <w:tr w:rsidR="00690964" w14:paraId="4F4E4EAA" w14:textId="77777777">
        <w:trPr>
          <w:cantSplit/>
          <w:jc w:val="center"/>
        </w:trPr>
        <w:tc>
          <w:tcPr>
            <w:tcW w:w="1247" w:type="dxa"/>
            <w:shd w:val="clear" w:color="auto" w:fill="F3F6FA"/>
          </w:tcPr>
          <w:p w14:paraId="3565B9EC" w14:textId="77777777" w:rsidR="00690964" w:rsidRDefault="000C3033">
            <w:pPr>
              <w:pStyle w:val="TableText"/>
              <w:keepNext/>
            </w:pPr>
            <w:r>
              <w:rPr>
                <w:rFonts w:ascii="Consolas" w:eastAsia="Consolas" w:hAnsi="Consolas"/>
                <w:color w:val="0B3D91"/>
                <w:sz w:val="17"/>
                <w:szCs w:val="17"/>
              </w:rPr>
              <w:t>TYP007</w:t>
            </w:r>
          </w:p>
        </w:tc>
        <w:tc>
          <w:tcPr>
            <w:tcW w:w="907" w:type="dxa"/>
            <w:shd w:val="clear" w:color="auto" w:fill="F3F6FA"/>
          </w:tcPr>
          <w:p w14:paraId="1A9A64C9" w14:textId="77777777" w:rsidR="00690964" w:rsidRDefault="000C3033">
            <w:pPr>
              <w:pStyle w:val="TableText"/>
              <w:keepNext/>
            </w:pPr>
            <w:r>
              <w:rPr>
                <w:rtl/>
              </w:rPr>
              <w:t>خطا/هشدار</w:t>
            </w:r>
          </w:p>
        </w:tc>
        <w:tc>
          <w:tcPr>
            <w:tcW w:w="7144" w:type="dxa"/>
            <w:shd w:val="clear" w:color="auto" w:fill="F3F6FA"/>
          </w:tcPr>
          <w:p w14:paraId="30192286" w14:textId="77777777" w:rsidR="00690964" w:rsidRDefault="000C3033">
            <w:pPr>
              <w:pStyle w:val="TableText"/>
              <w:keepNext/>
            </w:pPr>
            <w:r>
              <w:rPr>
                <w:rtl/>
              </w:rPr>
              <w:t>تایپ هیچ فیلدی ندارد.</w:t>
            </w:r>
          </w:p>
        </w:tc>
      </w:tr>
      <w:tr w:rsidR="00690964" w14:paraId="491002B0" w14:textId="77777777">
        <w:trPr>
          <w:cantSplit/>
          <w:jc w:val="center"/>
        </w:trPr>
        <w:tc>
          <w:tcPr>
            <w:tcW w:w="1247" w:type="dxa"/>
          </w:tcPr>
          <w:p w14:paraId="0A2C9D63" w14:textId="77777777" w:rsidR="00690964" w:rsidRDefault="000C3033">
            <w:pPr>
              <w:pStyle w:val="TableText"/>
              <w:keepNext/>
            </w:pPr>
            <w:r>
              <w:rPr>
                <w:rFonts w:ascii="Consolas" w:eastAsia="Consolas" w:hAnsi="Consolas"/>
                <w:color w:val="0B3D91"/>
                <w:sz w:val="17"/>
                <w:szCs w:val="17"/>
              </w:rPr>
              <w:t>TYP008</w:t>
            </w:r>
          </w:p>
        </w:tc>
        <w:tc>
          <w:tcPr>
            <w:tcW w:w="907" w:type="dxa"/>
          </w:tcPr>
          <w:p w14:paraId="6C9E9955" w14:textId="77777777" w:rsidR="00690964" w:rsidRDefault="000C3033">
            <w:pPr>
              <w:pStyle w:val="TableText"/>
              <w:keepNext/>
            </w:pPr>
            <w:r>
              <w:rPr>
                <w:rtl/>
              </w:rPr>
              <w:t>خطا/هشدار</w:t>
            </w:r>
          </w:p>
        </w:tc>
        <w:tc>
          <w:tcPr>
            <w:tcW w:w="7144" w:type="dxa"/>
          </w:tcPr>
          <w:p w14:paraId="1B6D3ED4" w14:textId="77777777" w:rsidR="00690964" w:rsidRDefault="000C3033">
            <w:pPr>
              <w:pStyle w:val="TableText"/>
              <w:keepNext/>
            </w:pPr>
            <w:r>
              <w:rPr>
                <w:rtl/>
              </w:rPr>
              <w:t>دو فیلد یک تایپ هم‌نام‌اند.</w:t>
            </w:r>
          </w:p>
        </w:tc>
      </w:tr>
      <w:tr w:rsidR="00690964" w14:paraId="07B6E23C" w14:textId="77777777">
        <w:trPr>
          <w:cantSplit/>
          <w:jc w:val="center"/>
        </w:trPr>
        <w:tc>
          <w:tcPr>
            <w:tcW w:w="1247" w:type="dxa"/>
            <w:shd w:val="clear" w:color="auto" w:fill="F3F6FA"/>
          </w:tcPr>
          <w:p w14:paraId="0643F235" w14:textId="77777777" w:rsidR="00690964" w:rsidRDefault="000C3033">
            <w:pPr>
              <w:pStyle w:val="TableText"/>
              <w:keepNext/>
            </w:pPr>
            <w:r>
              <w:rPr>
                <w:rFonts w:ascii="Consolas" w:eastAsia="Consolas" w:hAnsi="Consolas"/>
                <w:color w:val="0B3D91"/>
                <w:sz w:val="17"/>
                <w:szCs w:val="17"/>
              </w:rPr>
              <w:t>TYP009</w:t>
            </w:r>
          </w:p>
        </w:tc>
        <w:tc>
          <w:tcPr>
            <w:tcW w:w="907" w:type="dxa"/>
            <w:shd w:val="clear" w:color="auto" w:fill="F3F6FA"/>
          </w:tcPr>
          <w:p w14:paraId="77AF8DAD" w14:textId="77777777" w:rsidR="00690964" w:rsidRDefault="000C3033">
            <w:pPr>
              <w:pStyle w:val="TableText"/>
              <w:keepNext/>
            </w:pPr>
            <w:r>
              <w:rPr>
                <w:rtl/>
              </w:rPr>
              <w:t>خطا/هشدار</w:t>
            </w:r>
          </w:p>
        </w:tc>
        <w:tc>
          <w:tcPr>
            <w:tcW w:w="7144" w:type="dxa"/>
            <w:shd w:val="clear" w:color="auto" w:fill="F3F6FA"/>
          </w:tcPr>
          <w:p w14:paraId="24DB2F6B" w14:textId="77777777" w:rsidR="00690964" w:rsidRDefault="000C3033">
            <w:pPr>
              <w:pStyle w:val="TableText"/>
              <w:keepNext/>
            </w:pPr>
            <w:r>
              <w:rPr>
                <w:rtl/>
              </w:rPr>
              <w:t>فیلدی نوع داده ندارد.</w:t>
            </w:r>
          </w:p>
        </w:tc>
      </w:tr>
      <w:tr w:rsidR="00690964" w14:paraId="6FF46658" w14:textId="77777777">
        <w:trPr>
          <w:cantSplit/>
          <w:jc w:val="center"/>
        </w:trPr>
        <w:tc>
          <w:tcPr>
            <w:tcW w:w="1247" w:type="dxa"/>
          </w:tcPr>
          <w:p w14:paraId="0E11BA6B" w14:textId="77777777" w:rsidR="00690964" w:rsidRDefault="000C3033">
            <w:pPr>
              <w:pStyle w:val="TableText"/>
              <w:keepNext/>
            </w:pPr>
            <w:r>
              <w:rPr>
                <w:rFonts w:ascii="Consolas" w:eastAsia="Consolas" w:hAnsi="Consolas"/>
                <w:color w:val="0B3D91"/>
                <w:sz w:val="17"/>
                <w:szCs w:val="17"/>
              </w:rPr>
              <w:t>TYP013</w:t>
            </w:r>
          </w:p>
        </w:tc>
        <w:tc>
          <w:tcPr>
            <w:tcW w:w="907" w:type="dxa"/>
          </w:tcPr>
          <w:p w14:paraId="59294B33" w14:textId="77777777" w:rsidR="00690964" w:rsidRDefault="000C3033">
            <w:pPr>
              <w:pStyle w:val="TableText"/>
              <w:keepNext/>
            </w:pPr>
            <w:r>
              <w:rPr>
                <w:rtl/>
              </w:rPr>
              <w:t>خطا/هشدار</w:t>
            </w:r>
          </w:p>
        </w:tc>
        <w:tc>
          <w:tcPr>
            <w:tcW w:w="7144" w:type="dxa"/>
          </w:tcPr>
          <w:p w14:paraId="2036C370" w14:textId="77777777" w:rsidR="00690964" w:rsidRDefault="000C3033">
            <w:pPr>
              <w:pStyle w:val="TableText"/>
              <w:keepNext/>
            </w:pPr>
            <w:r>
              <w:rPr>
                <w:rtl/>
              </w:rPr>
              <w:t>نوع یک فیلد نه نوع داده است و نه تایپ استراکچر.</w:t>
            </w:r>
          </w:p>
        </w:tc>
      </w:tr>
      <w:tr w:rsidR="00690964" w14:paraId="3BE64C3B" w14:textId="77777777">
        <w:trPr>
          <w:cantSplit/>
          <w:jc w:val="center"/>
        </w:trPr>
        <w:tc>
          <w:tcPr>
            <w:tcW w:w="1247" w:type="dxa"/>
            <w:shd w:val="clear" w:color="auto" w:fill="F3F6FA"/>
          </w:tcPr>
          <w:p w14:paraId="0E0722D3" w14:textId="77777777" w:rsidR="00690964" w:rsidRDefault="000C3033">
            <w:pPr>
              <w:pStyle w:val="TableText"/>
            </w:pPr>
            <w:r>
              <w:rPr>
                <w:rFonts w:ascii="Consolas" w:eastAsia="Consolas" w:hAnsi="Consolas"/>
                <w:color w:val="0B3D91"/>
                <w:sz w:val="17"/>
                <w:szCs w:val="17"/>
              </w:rPr>
              <w:t>TYP014</w:t>
            </w:r>
          </w:p>
        </w:tc>
        <w:tc>
          <w:tcPr>
            <w:tcW w:w="907" w:type="dxa"/>
            <w:shd w:val="clear" w:color="auto" w:fill="F3F6FA"/>
          </w:tcPr>
          <w:p w14:paraId="42CFBF03" w14:textId="77777777" w:rsidR="00690964" w:rsidRDefault="000C3033">
            <w:pPr>
              <w:pStyle w:val="TableText"/>
            </w:pPr>
            <w:r>
              <w:rPr>
                <w:rtl/>
              </w:rPr>
              <w:t>خطا/هشدار</w:t>
            </w:r>
          </w:p>
        </w:tc>
        <w:tc>
          <w:tcPr>
            <w:tcW w:w="7144" w:type="dxa"/>
            <w:shd w:val="clear" w:color="auto" w:fill="F3F6FA"/>
          </w:tcPr>
          <w:p w14:paraId="36DF9F12" w14:textId="77777777" w:rsidR="00690964" w:rsidRDefault="000C3033">
            <w:pPr>
              <w:pStyle w:val="TableText"/>
            </w:pPr>
            <w:r>
              <w:rPr>
                <w:rtl/>
              </w:rPr>
              <w:t>اندازه‌ی آرایه‌ی یک فیلد کمتر از ۱ است.</w:t>
            </w:r>
          </w:p>
        </w:tc>
      </w:tr>
    </w:tbl>
    <w:p w14:paraId="0D075358" w14:textId="77777777" w:rsidR="00690964" w:rsidRDefault="00690964">
      <w:pPr>
        <w:spacing w:after="60"/>
      </w:pPr>
    </w:p>
    <w:p w14:paraId="6D151DA0" w14:textId="77777777" w:rsidR="00690964" w:rsidRDefault="000C3033">
      <w:pPr>
        <w:pStyle w:val="EntryHead"/>
      </w:pPr>
      <w:r>
        <w:rPr>
          <w:rFonts w:ascii="Consolas" w:eastAsia="Consolas" w:hAnsi="Consolas"/>
          <w:b/>
          <w:bCs/>
          <w:color w:val="2D6CDF"/>
        </w:rPr>
        <w:t>StructTypeCycleRule</w:t>
      </w:r>
      <w:r>
        <w:fldChar w:fldCharType="begin"/>
      </w:r>
      <w:r>
        <w:instrText xml:space="preserve"> XE "StructTypeCycleRule (struct_type_rules.py)" </w:instrText>
      </w:r>
      <w:r>
        <w:fldChar w:fldCharType="end"/>
      </w:r>
      <w:r>
        <w:rPr>
          <w:color w:val="5B6675"/>
          <w:sz w:val="18"/>
          <w:szCs w:val="18"/>
          <w:rtl/>
        </w:rPr>
        <w:t xml:space="preserve">  کلاس</w:t>
      </w:r>
    </w:p>
    <w:p w14:paraId="5E1E67FA" w14:textId="77777777" w:rsidR="00690964" w:rsidRDefault="000C3033">
      <w:pPr>
        <w:pStyle w:val="Signature"/>
        <w:spacing w:before="40" w:after="100" w:line="240" w:lineRule="auto"/>
      </w:pPr>
      <w:r>
        <w:t>class StructTypeCycleRule(ValidationRule):</w:t>
      </w:r>
    </w:p>
    <w:p w14:paraId="4F87CE8A" w14:textId="77777777" w:rsidR="00690964" w:rsidRDefault="000C3033">
      <w:r>
        <w:rPr>
          <w:rtl/>
        </w:rPr>
        <w:t xml:space="preserve">تایپی که خودش را (مستقیم یا با چند واسطه) در خود دارد، اندازه ندارد و در </w:t>
      </w:r>
      <w:r>
        <w:t>C</w:t>
      </w:r>
      <w:r>
        <w:rPr>
          <w:rtl/>
        </w:rPr>
        <w:t xml:space="preserve"> ممکن نیست.</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1247"/>
        <w:gridCol w:w="907"/>
        <w:gridCol w:w="7144"/>
      </w:tblGrid>
      <w:tr w:rsidR="00690964" w14:paraId="529983A8" w14:textId="77777777">
        <w:trPr>
          <w:cantSplit/>
          <w:tblHeader/>
          <w:jc w:val="center"/>
        </w:trPr>
        <w:tc>
          <w:tcPr>
            <w:tcW w:w="1247" w:type="dxa"/>
            <w:shd w:val="clear" w:color="auto" w:fill="17365D"/>
          </w:tcPr>
          <w:p w14:paraId="280B737A" w14:textId="77777777" w:rsidR="00690964" w:rsidRDefault="000C3033">
            <w:pPr>
              <w:pStyle w:val="TableText"/>
              <w:keepNext/>
            </w:pPr>
            <w:r>
              <w:rPr>
                <w:b/>
                <w:bCs/>
                <w:color w:val="FFFFFF"/>
                <w:rtl/>
              </w:rPr>
              <w:t>کد</w:t>
            </w:r>
          </w:p>
        </w:tc>
        <w:tc>
          <w:tcPr>
            <w:tcW w:w="907" w:type="dxa"/>
            <w:shd w:val="clear" w:color="auto" w:fill="17365D"/>
          </w:tcPr>
          <w:p w14:paraId="5A59E603" w14:textId="77777777" w:rsidR="00690964" w:rsidRDefault="000C3033">
            <w:pPr>
              <w:pStyle w:val="TableText"/>
              <w:keepNext/>
            </w:pPr>
            <w:r>
              <w:rPr>
                <w:b/>
                <w:bCs/>
                <w:color w:val="FFFFFF"/>
                <w:rtl/>
              </w:rPr>
              <w:t>شدت</w:t>
            </w:r>
          </w:p>
        </w:tc>
        <w:tc>
          <w:tcPr>
            <w:tcW w:w="7144" w:type="dxa"/>
            <w:shd w:val="clear" w:color="auto" w:fill="17365D"/>
          </w:tcPr>
          <w:p w14:paraId="45D9E0FF" w14:textId="77777777" w:rsidR="00690964" w:rsidRDefault="000C3033">
            <w:pPr>
              <w:pStyle w:val="TableText"/>
              <w:keepNext/>
            </w:pPr>
            <w:r>
              <w:rPr>
                <w:b/>
                <w:bCs/>
                <w:color w:val="FFFFFF"/>
                <w:rtl/>
              </w:rPr>
              <w:t>کی</w:t>
            </w:r>
          </w:p>
        </w:tc>
      </w:tr>
      <w:tr w:rsidR="00690964" w14:paraId="28F196C4" w14:textId="77777777">
        <w:trPr>
          <w:cantSplit/>
          <w:jc w:val="center"/>
        </w:trPr>
        <w:tc>
          <w:tcPr>
            <w:tcW w:w="1247" w:type="dxa"/>
          </w:tcPr>
          <w:p w14:paraId="665CA8E2" w14:textId="77777777" w:rsidR="00690964" w:rsidRDefault="000C3033">
            <w:pPr>
              <w:pStyle w:val="TableText"/>
            </w:pPr>
            <w:r>
              <w:rPr>
                <w:rFonts w:ascii="Consolas" w:eastAsia="Consolas" w:hAnsi="Consolas"/>
                <w:color w:val="0B3D91"/>
                <w:sz w:val="17"/>
                <w:szCs w:val="17"/>
              </w:rPr>
              <w:t>TYP015</w:t>
            </w:r>
          </w:p>
        </w:tc>
        <w:tc>
          <w:tcPr>
            <w:tcW w:w="907" w:type="dxa"/>
          </w:tcPr>
          <w:p w14:paraId="0BC7D2AD" w14:textId="77777777" w:rsidR="00690964" w:rsidRDefault="000C3033">
            <w:pPr>
              <w:pStyle w:val="TableText"/>
            </w:pPr>
            <w:r>
              <w:rPr>
                <w:rtl/>
              </w:rPr>
              <w:t>خطا/هشدار</w:t>
            </w:r>
          </w:p>
        </w:tc>
        <w:tc>
          <w:tcPr>
            <w:tcW w:w="7144" w:type="dxa"/>
          </w:tcPr>
          <w:p w14:paraId="0BE9F1E5" w14:textId="77777777" w:rsidR="00690964" w:rsidRDefault="000C3033">
            <w:pPr>
              <w:pStyle w:val="TableText"/>
            </w:pPr>
            <w:r>
              <w:rPr>
                <w:rtl/>
              </w:rPr>
              <w:t xml:space="preserve">تایپ خودش را در بر دارد؛ پیام زنجیره را نشان می‌دهد، مثل </w:t>
            </w:r>
            <w:r>
              <w:rPr>
                <w:rFonts w:ascii="Consolas" w:eastAsia="Consolas" w:hAnsi="Consolas"/>
                <w:color w:val="0B3D91"/>
                <w:sz w:val="17"/>
                <w:szCs w:val="17"/>
              </w:rPr>
              <w:t>sA -&gt; sB -&gt; sA</w:t>
            </w:r>
            <w:r>
              <w:rPr>
                <w:rtl/>
              </w:rPr>
              <w:t>.</w:t>
            </w:r>
          </w:p>
        </w:tc>
      </w:tr>
    </w:tbl>
    <w:p w14:paraId="573195FF" w14:textId="77777777" w:rsidR="00690964" w:rsidRDefault="00690964">
      <w:pPr>
        <w:spacing w:after="60"/>
      </w:pPr>
    </w:p>
    <w:p w14:paraId="24544BB4" w14:textId="77777777" w:rsidR="00690964" w:rsidRDefault="000C3033">
      <w:pPr>
        <w:pStyle w:val="EntryHead"/>
      </w:pPr>
      <w:r>
        <w:rPr>
          <w:rFonts w:ascii="Consolas" w:eastAsia="Consolas" w:hAnsi="Consolas"/>
          <w:b/>
          <w:bCs/>
          <w:color w:val="2D6CDF"/>
        </w:rPr>
        <w:lastRenderedPageBreak/>
        <w:t>StructTypeClashRule</w:t>
      </w:r>
      <w:r>
        <w:fldChar w:fldCharType="begin"/>
      </w:r>
      <w:r>
        <w:instrText xml:space="preserve"> XE "StructTypeClashRule (struct_type_rules.py)" </w:instrText>
      </w:r>
      <w:r>
        <w:fldChar w:fldCharType="end"/>
      </w:r>
      <w:r>
        <w:rPr>
          <w:color w:val="5B6675"/>
          <w:sz w:val="18"/>
          <w:szCs w:val="18"/>
          <w:rtl/>
        </w:rPr>
        <w:t xml:space="preserve">  کلاس</w:t>
      </w:r>
    </w:p>
    <w:p w14:paraId="50E8F9BA" w14:textId="77777777" w:rsidR="00690964" w:rsidRDefault="000C3033">
      <w:pPr>
        <w:pStyle w:val="Signature"/>
        <w:spacing w:before="40" w:after="100" w:line="240" w:lineRule="auto"/>
      </w:pPr>
      <w:r>
        <w:t>class StructTypeClashRule(ValidationRule):</w:t>
      </w:r>
    </w:p>
    <w:p w14:paraId="14C13D66" w14:textId="77777777" w:rsidR="00690964" w:rsidRDefault="000C3033">
      <w:r>
        <w:rPr>
          <w:rtl/>
        </w:rPr>
        <w:t xml:space="preserve">هر تایپ مال یک ساب‌لیست است. دو ساب‌لیست که یک نام را اعلان کنند خطاست، حتی اگر هر دو یک چیز بگویند؛ چون فایل تایپ ادغام‌شده و </w:t>
      </w:r>
      <w:r>
        <w:t>typedef</w:t>
      </w:r>
      <w:r>
        <w:rPr>
          <w:rtl/>
        </w:rPr>
        <w:t xml:space="preserve"> فقط یکی را جا می‌دهند. فهرست برخوردها را ادغام (</w:t>
      </w:r>
      <w:r>
        <w:rPr>
          <w:rFonts w:ascii="Consolas" w:eastAsia="Consolas" w:hAnsi="Consolas"/>
          <w:color w:val="0B3D91"/>
          <w:sz w:val="19"/>
          <w:szCs w:val="19"/>
        </w:rPr>
        <w:t>model.type_clashes</w:t>
      </w:r>
      <w:r>
        <w:rPr>
          <w:rtl/>
        </w:rPr>
        <w:t>، فصل ۱۰) جمع کرده است؛ پیام روی ساب‌لیست بعدی می‌آید.</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1247"/>
        <w:gridCol w:w="907"/>
        <w:gridCol w:w="7144"/>
      </w:tblGrid>
      <w:tr w:rsidR="00690964" w14:paraId="52FFB338" w14:textId="77777777">
        <w:trPr>
          <w:cantSplit/>
          <w:tblHeader/>
          <w:jc w:val="center"/>
        </w:trPr>
        <w:tc>
          <w:tcPr>
            <w:tcW w:w="1247" w:type="dxa"/>
            <w:shd w:val="clear" w:color="auto" w:fill="17365D"/>
          </w:tcPr>
          <w:p w14:paraId="545D29F3" w14:textId="77777777" w:rsidR="00690964" w:rsidRDefault="000C3033">
            <w:pPr>
              <w:pStyle w:val="TableText"/>
              <w:keepNext/>
            </w:pPr>
            <w:r>
              <w:rPr>
                <w:b/>
                <w:bCs/>
                <w:color w:val="FFFFFF"/>
                <w:rtl/>
              </w:rPr>
              <w:t>کد</w:t>
            </w:r>
          </w:p>
        </w:tc>
        <w:tc>
          <w:tcPr>
            <w:tcW w:w="907" w:type="dxa"/>
            <w:shd w:val="clear" w:color="auto" w:fill="17365D"/>
          </w:tcPr>
          <w:p w14:paraId="151F3C73" w14:textId="77777777" w:rsidR="00690964" w:rsidRDefault="000C3033">
            <w:pPr>
              <w:pStyle w:val="TableText"/>
              <w:keepNext/>
            </w:pPr>
            <w:r>
              <w:rPr>
                <w:b/>
                <w:bCs/>
                <w:color w:val="FFFFFF"/>
                <w:rtl/>
              </w:rPr>
              <w:t>شدت</w:t>
            </w:r>
          </w:p>
        </w:tc>
        <w:tc>
          <w:tcPr>
            <w:tcW w:w="7144" w:type="dxa"/>
            <w:shd w:val="clear" w:color="auto" w:fill="17365D"/>
          </w:tcPr>
          <w:p w14:paraId="6A5ED434" w14:textId="77777777" w:rsidR="00690964" w:rsidRDefault="000C3033">
            <w:pPr>
              <w:pStyle w:val="TableText"/>
              <w:keepNext/>
            </w:pPr>
            <w:r>
              <w:rPr>
                <w:b/>
                <w:bCs/>
                <w:color w:val="FFFFFF"/>
                <w:rtl/>
              </w:rPr>
              <w:t>کی</w:t>
            </w:r>
          </w:p>
        </w:tc>
      </w:tr>
      <w:tr w:rsidR="00690964" w14:paraId="5CC61406" w14:textId="77777777">
        <w:trPr>
          <w:cantSplit/>
          <w:jc w:val="center"/>
        </w:trPr>
        <w:tc>
          <w:tcPr>
            <w:tcW w:w="1247" w:type="dxa"/>
          </w:tcPr>
          <w:p w14:paraId="368B4D80" w14:textId="77777777" w:rsidR="00690964" w:rsidRDefault="000C3033">
            <w:pPr>
              <w:pStyle w:val="TableText"/>
            </w:pPr>
            <w:r>
              <w:rPr>
                <w:rFonts w:ascii="Consolas" w:eastAsia="Consolas" w:hAnsi="Consolas"/>
                <w:color w:val="0B3D91"/>
                <w:sz w:val="17"/>
                <w:szCs w:val="17"/>
              </w:rPr>
              <w:t>TYP016</w:t>
            </w:r>
          </w:p>
        </w:tc>
        <w:tc>
          <w:tcPr>
            <w:tcW w:w="907" w:type="dxa"/>
          </w:tcPr>
          <w:p w14:paraId="1928FF65" w14:textId="77777777" w:rsidR="00690964" w:rsidRDefault="000C3033">
            <w:pPr>
              <w:pStyle w:val="TableText"/>
            </w:pPr>
            <w:r>
              <w:rPr>
                <w:rtl/>
              </w:rPr>
              <w:t>خطا</w:t>
            </w:r>
          </w:p>
        </w:tc>
        <w:tc>
          <w:tcPr>
            <w:tcW w:w="7144" w:type="dxa"/>
          </w:tcPr>
          <w:p w14:paraId="54DA7BA4" w14:textId="77777777" w:rsidR="00690964" w:rsidRDefault="000C3033">
            <w:pPr>
              <w:pStyle w:val="TableText"/>
            </w:pPr>
            <w:r>
              <w:rPr>
                <w:rtl/>
              </w:rPr>
              <w:t>یک نام تایپ در بیش از یک ساب‌لیست اعلان شده.</w:t>
            </w:r>
          </w:p>
        </w:tc>
      </w:tr>
    </w:tbl>
    <w:p w14:paraId="35FB1507" w14:textId="77777777" w:rsidR="00690964" w:rsidRDefault="00690964">
      <w:pPr>
        <w:spacing w:after="60"/>
      </w:pPr>
    </w:p>
    <w:p w14:paraId="7C628821" w14:textId="77777777" w:rsidR="00690964" w:rsidRDefault="000C3033">
      <w:pPr>
        <w:pStyle w:val="EntryHead"/>
      </w:pPr>
      <w:r>
        <w:rPr>
          <w:rFonts w:ascii="Consolas" w:eastAsia="Consolas" w:hAnsi="Consolas"/>
          <w:b/>
          <w:bCs/>
          <w:color w:val="2D6CDF"/>
        </w:rPr>
        <w:t>StructTypeOwnerRule</w:t>
      </w:r>
      <w:r>
        <w:fldChar w:fldCharType="begin"/>
      </w:r>
      <w:r>
        <w:instrText xml:space="preserve"> XE "StructTypeOwnerRule (struct_type_rules.py)" </w:instrText>
      </w:r>
      <w:r>
        <w:fldChar w:fldCharType="end"/>
      </w:r>
      <w:r>
        <w:rPr>
          <w:color w:val="5B6675"/>
          <w:sz w:val="18"/>
          <w:szCs w:val="18"/>
          <w:rtl/>
        </w:rPr>
        <w:t xml:space="preserve">  کلاس</w:t>
      </w:r>
    </w:p>
    <w:p w14:paraId="6B0D4AFA" w14:textId="77777777" w:rsidR="00690964" w:rsidRDefault="000C3033">
      <w:pPr>
        <w:pStyle w:val="Signature"/>
        <w:spacing w:before="40" w:after="100" w:line="240" w:lineRule="auto"/>
      </w:pPr>
      <w:r>
        <w:t>class StructTypeOwnerRule(ValidationRule):</w:t>
      </w:r>
    </w:p>
    <w:p w14:paraId="780255B9" w14:textId="77777777" w:rsidR="00690964" w:rsidRDefault="000C3033">
      <w:r>
        <w:rPr>
          <w:rtl/>
        </w:rPr>
        <w:t>هر ساب‌لیست فقط تایپ‌هایی را استفاده می‌کند که خودش اعلان کرده. فهرست استفاده‌های بیگانه را ادغام (</w:t>
      </w:r>
      <w:r>
        <w:rPr>
          <w:rFonts w:ascii="Consolas" w:eastAsia="Consolas" w:hAnsi="Consolas"/>
          <w:color w:val="0B3D91"/>
          <w:sz w:val="19"/>
          <w:szCs w:val="19"/>
        </w:rPr>
        <w:t>model.foreign_types</w:t>
      </w:r>
      <w:r>
        <w:rPr>
          <w:rtl/>
        </w:rPr>
        <w:t xml:space="preserve">) جمع کرده است. برای استراکچر همیشه خطا؛ برای فیلدی درون یک تایپ، با </w:t>
      </w:r>
      <w:r>
        <w:rPr>
          <w:rFonts w:ascii="Consolas" w:eastAsia="Consolas" w:hAnsi="Consolas"/>
          <w:color w:val="0B3D91"/>
          <w:sz w:val="19"/>
          <w:szCs w:val="19"/>
        </w:rPr>
        <w:t>_TypeProblems</w:t>
      </w:r>
      <w:r>
        <w:rPr>
          <w:rtl/>
        </w:rPr>
        <w:t>.</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1247"/>
        <w:gridCol w:w="907"/>
        <w:gridCol w:w="7144"/>
      </w:tblGrid>
      <w:tr w:rsidR="00690964" w14:paraId="0DBE1C75" w14:textId="77777777">
        <w:trPr>
          <w:cantSplit/>
          <w:tblHeader/>
          <w:jc w:val="center"/>
        </w:trPr>
        <w:tc>
          <w:tcPr>
            <w:tcW w:w="1247" w:type="dxa"/>
            <w:shd w:val="clear" w:color="auto" w:fill="17365D"/>
          </w:tcPr>
          <w:p w14:paraId="0C9F929F" w14:textId="77777777" w:rsidR="00690964" w:rsidRDefault="000C3033">
            <w:pPr>
              <w:pStyle w:val="TableText"/>
              <w:keepNext/>
            </w:pPr>
            <w:r>
              <w:rPr>
                <w:b/>
                <w:bCs/>
                <w:color w:val="FFFFFF"/>
                <w:rtl/>
              </w:rPr>
              <w:t>کد</w:t>
            </w:r>
          </w:p>
        </w:tc>
        <w:tc>
          <w:tcPr>
            <w:tcW w:w="907" w:type="dxa"/>
            <w:shd w:val="clear" w:color="auto" w:fill="17365D"/>
          </w:tcPr>
          <w:p w14:paraId="60C88D57" w14:textId="77777777" w:rsidR="00690964" w:rsidRDefault="000C3033">
            <w:pPr>
              <w:pStyle w:val="TableText"/>
              <w:keepNext/>
            </w:pPr>
            <w:r>
              <w:rPr>
                <w:b/>
                <w:bCs/>
                <w:color w:val="FFFFFF"/>
                <w:rtl/>
              </w:rPr>
              <w:t>شدت</w:t>
            </w:r>
          </w:p>
        </w:tc>
        <w:tc>
          <w:tcPr>
            <w:tcW w:w="7144" w:type="dxa"/>
            <w:shd w:val="clear" w:color="auto" w:fill="17365D"/>
          </w:tcPr>
          <w:p w14:paraId="08E32990" w14:textId="77777777" w:rsidR="00690964" w:rsidRDefault="000C3033">
            <w:pPr>
              <w:pStyle w:val="TableText"/>
              <w:keepNext/>
            </w:pPr>
            <w:r>
              <w:rPr>
                <w:b/>
                <w:bCs/>
                <w:color w:val="FFFFFF"/>
                <w:rtl/>
              </w:rPr>
              <w:t>کی</w:t>
            </w:r>
          </w:p>
        </w:tc>
      </w:tr>
      <w:tr w:rsidR="00690964" w14:paraId="25E4BF53" w14:textId="77777777">
        <w:trPr>
          <w:cantSplit/>
          <w:jc w:val="center"/>
        </w:trPr>
        <w:tc>
          <w:tcPr>
            <w:tcW w:w="1247" w:type="dxa"/>
          </w:tcPr>
          <w:p w14:paraId="51566F3F" w14:textId="77777777" w:rsidR="00690964" w:rsidRDefault="000C3033">
            <w:pPr>
              <w:pStyle w:val="TableText"/>
            </w:pPr>
            <w:r>
              <w:rPr>
                <w:rFonts w:ascii="Consolas" w:eastAsia="Consolas" w:hAnsi="Consolas"/>
                <w:color w:val="0B3D91"/>
                <w:sz w:val="17"/>
                <w:szCs w:val="17"/>
              </w:rPr>
              <w:t>TYP017</w:t>
            </w:r>
          </w:p>
        </w:tc>
        <w:tc>
          <w:tcPr>
            <w:tcW w:w="907" w:type="dxa"/>
          </w:tcPr>
          <w:p w14:paraId="7BF6AD4F" w14:textId="77777777" w:rsidR="00690964" w:rsidRDefault="000C3033">
            <w:pPr>
              <w:pStyle w:val="TableText"/>
            </w:pPr>
            <w:r>
              <w:rPr>
                <w:rtl/>
              </w:rPr>
              <w:t>خطا/هشدار</w:t>
            </w:r>
          </w:p>
        </w:tc>
        <w:tc>
          <w:tcPr>
            <w:tcW w:w="7144" w:type="dxa"/>
          </w:tcPr>
          <w:p w14:paraId="41639F58" w14:textId="77777777" w:rsidR="00690964" w:rsidRDefault="000C3033">
            <w:pPr>
              <w:pStyle w:val="TableText"/>
            </w:pPr>
            <w:r>
              <w:rPr>
                <w:rtl/>
              </w:rPr>
              <w:t>استراکچر یا فیلدی تایپی دارد که ساب‌لیست خودش اعلان نکرده.</w:t>
            </w:r>
          </w:p>
        </w:tc>
      </w:tr>
    </w:tbl>
    <w:p w14:paraId="538C8A26" w14:textId="77777777" w:rsidR="00690964" w:rsidRDefault="00690964">
      <w:pPr>
        <w:spacing w:after="60"/>
      </w:pP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3061"/>
        <w:gridCol w:w="6237"/>
      </w:tblGrid>
      <w:tr w:rsidR="00690964" w14:paraId="5ECF5E46" w14:textId="77777777">
        <w:trPr>
          <w:cantSplit/>
          <w:tblHeader/>
          <w:jc w:val="center"/>
        </w:trPr>
        <w:tc>
          <w:tcPr>
            <w:tcW w:w="3061" w:type="dxa"/>
            <w:shd w:val="clear" w:color="auto" w:fill="17365D"/>
          </w:tcPr>
          <w:p w14:paraId="519CBA15" w14:textId="77777777" w:rsidR="00690964" w:rsidRDefault="000C3033">
            <w:pPr>
              <w:pStyle w:val="TableText"/>
              <w:keepNext/>
            </w:pPr>
            <w:r>
              <w:rPr>
                <w:b/>
                <w:bCs/>
                <w:color w:val="FFFFFF"/>
                <w:rtl/>
              </w:rPr>
              <w:t>نام</w:t>
            </w:r>
          </w:p>
        </w:tc>
        <w:tc>
          <w:tcPr>
            <w:tcW w:w="6237" w:type="dxa"/>
            <w:shd w:val="clear" w:color="auto" w:fill="17365D"/>
          </w:tcPr>
          <w:p w14:paraId="049B8F26" w14:textId="77777777" w:rsidR="00690964" w:rsidRDefault="000C3033">
            <w:pPr>
              <w:pStyle w:val="TableText"/>
              <w:keepNext/>
            </w:pPr>
            <w:r>
              <w:rPr>
                <w:b/>
                <w:bCs/>
                <w:color w:val="FFFFFF"/>
                <w:rtl/>
              </w:rPr>
              <w:t>کار</w:t>
            </w:r>
          </w:p>
        </w:tc>
      </w:tr>
      <w:tr w:rsidR="00690964" w14:paraId="5863453A" w14:textId="77777777">
        <w:trPr>
          <w:cantSplit/>
          <w:jc w:val="center"/>
        </w:trPr>
        <w:tc>
          <w:tcPr>
            <w:tcW w:w="3061" w:type="dxa"/>
          </w:tcPr>
          <w:p w14:paraId="5460897B" w14:textId="77777777" w:rsidR="00690964" w:rsidRDefault="000C3033">
            <w:pPr>
              <w:pStyle w:val="TableText"/>
              <w:keepNext/>
            </w:pPr>
            <w:r>
              <w:fldChar w:fldCharType="begin"/>
            </w:r>
            <w:r>
              <w:instrText xml:space="preserve"> XE "_list_name (struct_type_rules.py)" </w:instrText>
            </w:r>
            <w:r>
              <w:fldChar w:fldCharType="end"/>
            </w:r>
            <w:r>
              <w:rPr>
                <w:rFonts w:ascii="Consolas" w:eastAsia="Consolas" w:hAnsi="Consolas"/>
                <w:color w:val="0B3D91"/>
                <w:sz w:val="17"/>
                <w:szCs w:val="17"/>
              </w:rPr>
              <w:t>_list_name</w:t>
            </w:r>
          </w:p>
        </w:tc>
        <w:tc>
          <w:tcPr>
            <w:tcW w:w="6237" w:type="dxa"/>
          </w:tcPr>
          <w:p w14:paraId="16871CA9" w14:textId="77777777" w:rsidR="00690964" w:rsidRDefault="000C3033">
            <w:pPr>
              <w:pStyle w:val="TableText"/>
              <w:keepNext/>
            </w:pPr>
            <w:r>
              <w:rPr>
                <w:rtl/>
              </w:rPr>
              <w:t xml:space="preserve">فقط نام فایل یک ساب‌لیست، مثل </w:t>
            </w:r>
            <w:r>
              <w:rPr>
                <w:rFonts w:ascii="Consolas" w:eastAsia="Consolas" w:hAnsi="Consolas"/>
                <w:color w:val="0B3D91"/>
                <w:sz w:val="17"/>
                <w:szCs w:val="17"/>
              </w:rPr>
              <w:t>power.xml</w:t>
            </w:r>
            <w:r>
              <w:rPr>
                <w:rtl/>
              </w:rPr>
              <w:t xml:space="preserve">؛ یا </w:t>
            </w:r>
            <w:r>
              <w:rPr>
                <w:rFonts w:ascii="Consolas" w:eastAsia="Consolas" w:hAnsi="Consolas"/>
                <w:color w:val="0B3D91"/>
                <w:sz w:val="17"/>
                <w:szCs w:val="17"/>
              </w:rPr>
              <w:t>?</w:t>
            </w:r>
            <w:r>
              <w:rPr>
                <w:rtl/>
              </w:rPr>
              <w:t>.</w:t>
            </w:r>
          </w:p>
        </w:tc>
      </w:tr>
      <w:tr w:rsidR="00690964" w14:paraId="19B133C9" w14:textId="77777777">
        <w:trPr>
          <w:cantSplit/>
          <w:jc w:val="center"/>
        </w:trPr>
        <w:tc>
          <w:tcPr>
            <w:tcW w:w="3061" w:type="dxa"/>
            <w:shd w:val="clear" w:color="auto" w:fill="F3F6FA"/>
          </w:tcPr>
          <w:p w14:paraId="7363A6FF" w14:textId="77777777" w:rsidR="00690964" w:rsidRDefault="000C3033">
            <w:pPr>
              <w:pStyle w:val="TableText"/>
              <w:keepNext/>
            </w:pPr>
            <w:r>
              <w:fldChar w:fldCharType="begin"/>
            </w:r>
            <w:r>
              <w:instrText xml:space="preserve"> XE "_reachable (struct_type_rules.py)" </w:instrText>
            </w:r>
            <w:r>
              <w:fldChar w:fldCharType="end"/>
            </w:r>
            <w:r>
              <w:rPr>
                <w:rFonts w:ascii="Consolas" w:eastAsia="Consolas" w:hAnsi="Consolas"/>
                <w:color w:val="0B3D91"/>
                <w:sz w:val="17"/>
                <w:szCs w:val="17"/>
              </w:rPr>
              <w:t>_reachable</w:t>
            </w:r>
          </w:p>
        </w:tc>
        <w:tc>
          <w:tcPr>
            <w:tcW w:w="6237" w:type="dxa"/>
            <w:shd w:val="clear" w:color="auto" w:fill="F3F6FA"/>
          </w:tcPr>
          <w:p w14:paraId="510A782D" w14:textId="77777777" w:rsidR="00690964" w:rsidRDefault="000C3033">
            <w:pPr>
              <w:pStyle w:val="TableText"/>
              <w:keepNext/>
            </w:pPr>
            <w:r>
              <w:rPr>
                <w:rtl/>
              </w:rPr>
              <w:t>یک تایپ و همه‌ی تایپ‌هایی که در هر عمقی درونش هستند (پیمایش با صف).</w:t>
            </w:r>
          </w:p>
        </w:tc>
      </w:tr>
      <w:tr w:rsidR="00690964" w14:paraId="5A27B645" w14:textId="77777777">
        <w:trPr>
          <w:cantSplit/>
          <w:jc w:val="center"/>
        </w:trPr>
        <w:tc>
          <w:tcPr>
            <w:tcW w:w="3061" w:type="dxa"/>
          </w:tcPr>
          <w:p w14:paraId="3E1C6CE7" w14:textId="77777777" w:rsidR="00690964" w:rsidRDefault="000C3033">
            <w:pPr>
              <w:pStyle w:val="TableText"/>
            </w:pPr>
            <w:r>
              <w:fldChar w:fldCharType="begin"/>
            </w:r>
            <w:r>
              <w:instrText xml:space="preserve"> XE "_cycle_from (struct_type_rules.py)" </w:instrText>
            </w:r>
            <w:r>
              <w:fldChar w:fldCharType="end"/>
            </w:r>
            <w:r>
              <w:rPr>
                <w:rFonts w:ascii="Consolas" w:eastAsia="Consolas" w:hAnsi="Consolas"/>
                <w:color w:val="0B3D91"/>
                <w:sz w:val="17"/>
                <w:szCs w:val="17"/>
              </w:rPr>
              <w:t>_cycle_from</w:t>
            </w:r>
          </w:p>
        </w:tc>
        <w:tc>
          <w:tcPr>
            <w:tcW w:w="6237" w:type="dxa"/>
          </w:tcPr>
          <w:p w14:paraId="638AAD50" w14:textId="77777777" w:rsidR="00690964" w:rsidRDefault="000C3033">
            <w:pPr>
              <w:pStyle w:val="TableText"/>
            </w:pPr>
            <w:r>
              <w:rPr>
                <w:rtl/>
              </w:rPr>
              <w:t>زنجیره‌ی نام‌هایی که به خود تایپ برمی‌گردد، یا لیست خالی (پیمایش عمقی بازگشتی).</w:t>
            </w:r>
          </w:p>
        </w:tc>
      </w:tr>
    </w:tbl>
    <w:p w14:paraId="40885799" w14:textId="77777777" w:rsidR="00690964" w:rsidRDefault="00690964">
      <w:pPr>
        <w:spacing w:after="60"/>
      </w:pPr>
    </w:p>
    <w:p w14:paraId="49955CF3" w14:textId="77777777" w:rsidR="00690964" w:rsidRDefault="000C3033">
      <w:pPr>
        <w:pStyle w:val="Heading2"/>
      </w:pPr>
      <w:bookmarkStart w:id="94" w:name="_Toc244276361"/>
      <w:r>
        <w:rPr>
          <w:rtl/>
        </w:rPr>
        <w:t xml:space="preserve">۱۲.۸ </w:t>
      </w:r>
      <w:r>
        <w:rPr>
          <w:rFonts w:ascii="Consolas" w:eastAsia="Consolas" w:hAnsi="Consolas"/>
          <w:color w:val="0B3D91"/>
          <w:sz w:val="19"/>
          <w:szCs w:val="19"/>
        </w:rPr>
        <w:t>type_rules.py</w:t>
      </w:r>
      <w:r>
        <w:rPr>
          <w:rtl/>
        </w:rPr>
        <w:t xml:space="preserve"> — قاعده‌های نوع داده، </w:t>
      </w:r>
      <w:r>
        <w:t>Type</w:t>
      </w:r>
      <w:r>
        <w:rPr>
          <w:rtl/>
        </w:rPr>
        <w:t xml:space="preserve"> و اندازه‌ی آرایه</w:t>
      </w:r>
      <w:bookmarkEnd w:id="94"/>
    </w:p>
    <w:p w14:paraId="021BC45A" w14:textId="77777777" w:rsidR="00690964" w:rsidRDefault="000C3033">
      <w:pPr>
        <w:pStyle w:val="FilePath"/>
      </w:pPr>
      <w:r>
        <w:fldChar w:fldCharType="begin"/>
      </w:r>
      <w:r>
        <w:instrText xml:space="preserve"> XE "type_rules.py" </w:instrText>
      </w:r>
      <w:r>
        <w:fldChar w:fldCharType="end"/>
      </w:r>
      <w:r>
        <w:rPr>
          <w:rtl/>
        </w:rPr>
        <w:t xml:space="preserve">مسیر: </w:t>
      </w:r>
      <w:r>
        <w:rPr>
          <w:rFonts w:ascii="Consolas" w:eastAsia="Consolas" w:hAnsi="Consolas"/>
          <w:color w:val="0B3D91"/>
          <w:sz w:val="19"/>
          <w:szCs w:val="19"/>
        </w:rPr>
        <w:t>paramgen/src/pl_codegen/validation/rules/type_rules.py</w:t>
      </w:r>
    </w:p>
    <w:tbl>
      <w:tblPr>
        <w:tblStyle w:val="ManualTable"/>
        <w:tblW w:w="9297"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1927"/>
        <w:gridCol w:w="3175"/>
        <w:gridCol w:w="4195"/>
      </w:tblGrid>
      <w:tr w:rsidR="00690964" w14:paraId="60A0C71D" w14:textId="77777777">
        <w:trPr>
          <w:cantSplit/>
          <w:tblHeader/>
          <w:jc w:val="center"/>
        </w:trPr>
        <w:tc>
          <w:tcPr>
            <w:tcW w:w="1927" w:type="dxa"/>
            <w:shd w:val="clear" w:color="auto" w:fill="17365D"/>
          </w:tcPr>
          <w:p w14:paraId="7E485DA6" w14:textId="77777777" w:rsidR="00690964" w:rsidRDefault="000C3033">
            <w:pPr>
              <w:pStyle w:val="TableText"/>
              <w:keepNext/>
            </w:pPr>
            <w:r>
              <w:rPr>
                <w:b/>
                <w:bCs/>
                <w:color w:val="FFFFFF"/>
                <w:rtl/>
              </w:rPr>
              <w:t>ثابت</w:t>
            </w:r>
          </w:p>
        </w:tc>
        <w:tc>
          <w:tcPr>
            <w:tcW w:w="3175" w:type="dxa"/>
            <w:shd w:val="clear" w:color="auto" w:fill="17365D"/>
          </w:tcPr>
          <w:p w14:paraId="393DA8E9" w14:textId="77777777" w:rsidR="00690964" w:rsidRDefault="000C3033">
            <w:pPr>
              <w:pStyle w:val="TableText"/>
              <w:keepNext/>
            </w:pPr>
            <w:r>
              <w:rPr>
                <w:b/>
                <w:bCs/>
                <w:color w:val="FFFFFF"/>
                <w:rtl/>
              </w:rPr>
              <w:t>مقدار</w:t>
            </w:r>
          </w:p>
        </w:tc>
        <w:tc>
          <w:tcPr>
            <w:tcW w:w="4195" w:type="dxa"/>
            <w:shd w:val="clear" w:color="auto" w:fill="17365D"/>
          </w:tcPr>
          <w:p w14:paraId="0D85C9F0" w14:textId="77777777" w:rsidR="00690964" w:rsidRDefault="000C3033">
            <w:pPr>
              <w:pStyle w:val="TableText"/>
              <w:keepNext/>
            </w:pPr>
            <w:r>
              <w:rPr>
                <w:b/>
                <w:bCs/>
                <w:color w:val="FFFFFF"/>
                <w:rtl/>
              </w:rPr>
              <w:t>معنی</w:t>
            </w:r>
          </w:p>
        </w:tc>
      </w:tr>
      <w:tr w:rsidR="00690964" w14:paraId="7F1870FB" w14:textId="77777777">
        <w:trPr>
          <w:cantSplit/>
          <w:jc w:val="center"/>
        </w:trPr>
        <w:tc>
          <w:tcPr>
            <w:tcW w:w="1927" w:type="dxa"/>
          </w:tcPr>
          <w:p w14:paraId="130395F4" w14:textId="77777777" w:rsidR="00690964" w:rsidRDefault="000C3033">
            <w:pPr>
              <w:pStyle w:val="TableText"/>
              <w:keepNext/>
            </w:pPr>
            <w:r>
              <w:rPr>
                <w:rFonts w:ascii="Consolas" w:eastAsia="Consolas" w:hAnsi="Consolas"/>
                <w:color w:val="0B3D91"/>
                <w:sz w:val="17"/>
                <w:szCs w:val="17"/>
              </w:rPr>
              <w:t>KNOWN_TYPES</w:t>
            </w:r>
          </w:p>
        </w:tc>
        <w:tc>
          <w:tcPr>
            <w:tcW w:w="3175" w:type="dxa"/>
          </w:tcPr>
          <w:p w14:paraId="0B9C7322" w14:textId="77777777" w:rsidR="00690964" w:rsidRDefault="000C3033">
            <w:pPr>
              <w:pStyle w:val="TableText"/>
              <w:keepNext/>
            </w:pPr>
            <w:r>
              <w:rPr>
                <w:rFonts w:ascii="Consolas" w:eastAsia="Consolas" w:hAnsi="Consolas"/>
                <w:color w:val="0B3D91"/>
                <w:sz w:val="17"/>
                <w:szCs w:val="17"/>
              </w:rPr>
              <w:t>("MONITORING", "SETTING", "COMMAND")</w:t>
            </w:r>
          </w:p>
        </w:tc>
        <w:tc>
          <w:tcPr>
            <w:tcW w:w="4195" w:type="dxa"/>
          </w:tcPr>
          <w:p w14:paraId="0BF98964" w14:textId="77777777" w:rsidR="00690964" w:rsidRDefault="000C3033">
            <w:pPr>
              <w:pStyle w:val="TableText"/>
              <w:keepNext/>
            </w:pPr>
            <w:r>
              <w:t>Type</w:t>
            </w:r>
            <w:r>
              <w:rPr>
                <w:rtl/>
              </w:rPr>
              <w:t xml:space="preserve">هایی که </w:t>
            </w:r>
            <w:r>
              <w:rPr>
                <w:rFonts w:ascii="Consolas" w:eastAsia="Consolas" w:hAnsi="Consolas"/>
                <w:color w:val="0B3D91"/>
                <w:sz w:val="17"/>
                <w:szCs w:val="17"/>
              </w:rPr>
              <w:t>parameter_descriptor.h</w:t>
            </w:r>
            <w:r>
              <w:rPr>
                <w:rtl/>
              </w:rPr>
              <w:t xml:space="preserve"> برایشان </w:t>
            </w:r>
            <w:r>
              <w:t>enumerator</w:t>
            </w:r>
            <w:r>
              <w:rPr>
                <w:rtl/>
              </w:rPr>
              <w:t xml:space="preserve"> دارد. افزودن </w:t>
            </w:r>
            <w:r>
              <w:t>Type</w:t>
            </w:r>
            <w:r>
              <w:rPr>
                <w:rtl/>
              </w:rPr>
              <w:t xml:space="preserve"> تازه یعنی تغییر این‌جا </w:t>
            </w:r>
            <w:r>
              <w:rPr>
                <w:b/>
                <w:bCs/>
                <w:rtl/>
              </w:rPr>
              <w:t>و</w:t>
            </w:r>
            <w:r>
              <w:rPr>
                <w:rtl/>
              </w:rPr>
              <w:t xml:space="preserve"> در هدر </w:t>
            </w:r>
            <w:r>
              <w:t>C</w:t>
            </w:r>
            <w:r>
              <w:rPr>
                <w:rtl/>
              </w:rPr>
              <w:t xml:space="preserve"> (فصل ۲۴).</w:t>
            </w:r>
          </w:p>
        </w:tc>
      </w:tr>
      <w:tr w:rsidR="00690964" w14:paraId="27460EF4" w14:textId="77777777">
        <w:trPr>
          <w:cantSplit/>
          <w:jc w:val="center"/>
        </w:trPr>
        <w:tc>
          <w:tcPr>
            <w:tcW w:w="1927" w:type="dxa"/>
            <w:shd w:val="clear" w:color="auto" w:fill="F3F6FA"/>
          </w:tcPr>
          <w:p w14:paraId="67B33B1A" w14:textId="77777777" w:rsidR="00690964" w:rsidRDefault="000C3033">
            <w:pPr>
              <w:pStyle w:val="TableText"/>
            </w:pPr>
            <w:r>
              <w:rPr>
                <w:rFonts w:ascii="Consolas" w:eastAsia="Consolas" w:hAnsi="Consolas"/>
                <w:color w:val="0B3D91"/>
                <w:sz w:val="17"/>
                <w:szCs w:val="17"/>
              </w:rPr>
              <w:t>MAX_ARRAY_SIZE</w:t>
            </w:r>
          </w:p>
        </w:tc>
        <w:tc>
          <w:tcPr>
            <w:tcW w:w="3175" w:type="dxa"/>
            <w:shd w:val="clear" w:color="auto" w:fill="F3F6FA"/>
          </w:tcPr>
          <w:p w14:paraId="61EF4044" w14:textId="77777777" w:rsidR="00690964" w:rsidRDefault="000C3033">
            <w:pPr>
              <w:pStyle w:val="TableText"/>
            </w:pPr>
            <w:r>
              <w:rPr>
                <w:rFonts w:ascii="Consolas" w:eastAsia="Consolas" w:hAnsi="Consolas"/>
                <w:color w:val="0B3D91"/>
                <w:sz w:val="17"/>
                <w:szCs w:val="17"/>
              </w:rPr>
              <w:t>65535</w:t>
            </w:r>
          </w:p>
        </w:tc>
        <w:tc>
          <w:tcPr>
            <w:tcW w:w="4195" w:type="dxa"/>
            <w:shd w:val="clear" w:color="auto" w:fill="F3F6FA"/>
          </w:tcPr>
          <w:p w14:paraId="32815928" w14:textId="77777777" w:rsidR="00690964" w:rsidRDefault="000C3033">
            <w:pPr>
              <w:pStyle w:val="TableText"/>
            </w:pPr>
            <w:r>
              <w:rPr>
                <w:rtl/>
              </w:rPr>
              <w:t>بیشترین اندازه‌ی آرایه؛ هر عنصر یک ردیف جدول است.</w:t>
            </w:r>
          </w:p>
        </w:tc>
      </w:tr>
    </w:tbl>
    <w:p w14:paraId="45B85BB1" w14:textId="77777777" w:rsidR="00690964" w:rsidRDefault="00690964">
      <w:pPr>
        <w:spacing w:after="60"/>
      </w:pPr>
    </w:p>
    <w:p w14:paraId="4CA25FDB" w14:textId="77777777" w:rsidR="00690964" w:rsidRDefault="000C3033">
      <w:pPr>
        <w:pStyle w:val="EntryHead"/>
      </w:pPr>
      <w:r>
        <w:rPr>
          <w:rFonts w:ascii="Consolas" w:eastAsia="Consolas" w:hAnsi="Consolas"/>
          <w:b/>
          <w:bCs/>
          <w:color w:val="2D6CDF"/>
        </w:rPr>
        <w:t>ValueTypeRule</w:t>
      </w:r>
      <w:r>
        <w:fldChar w:fldCharType="begin"/>
      </w:r>
      <w:r>
        <w:instrText xml:space="preserve"> XE "ValueTypeRule (type_rules.py)" </w:instrText>
      </w:r>
      <w:r>
        <w:fldChar w:fldCharType="end"/>
      </w:r>
      <w:r>
        <w:rPr>
          <w:color w:val="5B6675"/>
          <w:sz w:val="18"/>
          <w:szCs w:val="18"/>
          <w:rtl/>
        </w:rPr>
        <w:t xml:space="preserve">  کلاس</w:t>
      </w:r>
    </w:p>
    <w:p w14:paraId="0C442423" w14:textId="77777777" w:rsidR="00690964" w:rsidRDefault="000C3033">
      <w:pPr>
        <w:pStyle w:val="Signature"/>
        <w:spacing w:before="40" w:after="100" w:line="240" w:lineRule="auto"/>
      </w:pPr>
      <w:r>
        <w:t>class ValueTypeRule(ValidationRule):</w:t>
      </w:r>
    </w:p>
    <w:p w14:paraId="2D2B0272" w14:textId="77777777" w:rsidR="00690964" w:rsidRDefault="000C3033">
      <w:r>
        <w:rPr>
          <w:rtl/>
        </w:rPr>
        <w:t>هر برگ روشن نوع داده‌ای از نوع‌های پشتیبانی‌شده (</w:t>
      </w:r>
      <w:r>
        <w:rPr>
          <w:rFonts w:ascii="Consolas" w:eastAsia="Consolas" w:hAnsi="Consolas"/>
          <w:color w:val="0B3D91"/>
          <w:sz w:val="19"/>
          <w:szCs w:val="19"/>
        </w:rPr>
        <w:t>VALUE_TYPES</w:t>
      </w:r>
      <w:r>
        <w:rPr>
          <w:rtl/>
        </w:rPr>
        <w:t>، فصل ۱۰) دارد.</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1247"/>
        <w:gridCol w:w="907"/>
        <w:gridCol w:w="7144"/>
      </w:tblGrid>
      <w:tr w:rsidR="00690964" w14:paraId="7B280340" w14:textId="77777777">
        <w:trPr>
          <w:cantSplit/>
          <w:tblHeader/>
          <w:jc w:val="center"/>
        </w:trPr>
        <w:tc>
          <w:tcPr>
            <w:tcW w:w="1247" w:type="dxa"/>
            <w:shd w:val="clear" w:color="auto" w:fill="17365D"/>
          </w:tcPr>
          <w:p w14:paraId="66099DF0" w14:textId="77777777" w:rsidR="00690964" w:rsidRDefault="000C3033">
            <w:pPr>
              <w:pStyle w:val="TableText"/>
              <w:keepNext/>
            </w:pPr>
            <w:r>
              <w:rPr>
                <w:b/>
                <w:bCs/>
                <w:color w:val="FFFFFF"/>
                <w:rtl/>
              </w:rPr>
              <w:t>کد</w:t>
            </w:r>
          </w:p>
        </w:tc>
        <w:tc>
          <w:tcPr>
            <w:tcW w:w="907" w:type="dxa"/>
            <w:shd w:val="clear" w:color="auto" w:fill="17365D"/>
          </w:tcPr>
          <w:p w14:paraId="19FCE7D1" w14:textId="77777777" w:rsidR="00690964" w:rsidRDefault="000C3033">
            <w:pPr>
              <w:pStyle w:val="TableText"/>
              <w:keepNext/>
            </w:pPr>
            <w:r>
              <w:rPr>
                <w:b/>
                <w:bCs/>
                <w:color w:val="FFFFFF"/>
                <w:rtl/>
              </w:rPr>
              <w:t>شدت</w:t>
            </w:r>
          </w:p>
        </w:tc>
        <w:tc>
          <w:tcPr>
            <w:tcW w:w="7144" w:type="dxa"/>
            <w:shd w:val="clear" w:color="auto" w:fill="17365D"/>
          </w:tcPr>
          <w:p w14:paraId="1655F86C" w14:textId="77777777" w:rsidR="00690964" w:rsidRDefault="000C3033">
            <w:pPr>
              <w:pStyle w:val="TableText"/>
              <w:keepNext/>
            </w:pPr>
            <w:r>
              <w:rPr>
                <w:b/>
                <w:bCs/>
                <w:color w:val="FFFFFF"/>
                <w:rtl/>
              </w:rPr>
              <w:t>کی</w:t>
            </w:r>
          </w:p>
        </w:tc>
      </w:tr>
      <w:tr w:rsidR="00690964" w14:paraId="77371F59" w14:textId="77777777">
        <w:trPr>
          <w:cantSplit/>
          <w:jc w:val="center"/>
        </w:trPr>
        <w:tc>
          <w:tcPr>
            <w:tcW w:w="1247" w:type="dxa"/>
          </w:tcPr>
          <w:p w14:paraId="49119B0C" w14:textId="77777777" w:rsidR="00690964" w:rsidRDefault="000C3033">
            <w:pPr>
              <w:pStyle w:val="TableText"/>
              <w:keepNext/>
            </w:pPr>
            <w:r>
              <w:rPr>
                <w:rFonts w:ascii="Consolas" w:eastAsia="Consolas" w:hAnsi="Consolas"/>
                <w:color w:val="0B3D91"/>
                <w:sz w:val="17"/>
                <w:szCs w:val="17"/>
              </w:rPr>
              <w:t>TYPE001</w:t>
            </w:r>
          </w:p>
        </w:tc>
        <w:tc>
          <w:tcPr>
            <w:tcW w:w="907" w:type="dxa"/>
          </w:tcPr>
          <w:p w14:paraId="4375EB4F" w14:textId="77777777" w:rsidR="00690964" w:rsidRDefault="000C3033">
            <w:pPr>
              <w:pStyle w:val="TableText"/>
              <w:keepNext/>
            </w:pPr>
            <w:r>
              <w:rPr>
                <w:rtl/>
              </w:rPr>
              <w:t>خطا</w:t>
            </w:r>
          </w:p>
        </w:tc>
        <w:tc>
          <w:tcPr>
            <w:tcW w:w="7144" w:type="dxa"/>
          </w:tcPr>
          <w:p w14:paraId="1DD10846" w14:textId="77777777" w:rsidR="00690964" w:rsidRDefault="000C3033">
            <w:pPr>
              <w:pStyle w:val="TableText"/>
              <w:keepNext/>
            </w:pPr>
            <w:r>
              <w:rPr>
                <w:rtl/>
              </w:rPr>
              <w:t>نوع داده خالی است.</w:t>
            </w:r>
          </w:p>
        </w:tc>
      </w:tr>
      <w:tr w:rsidR="00690964" w14:paraId="2A5D55D7" w14:textId="77777777">
        <w:trPr>
          <w:cantSplit/>
          <w:jc w:val="center"/>
        </w:trPr>
        <w:tc>
          <w:tcPr>
            <w:tcW w:w="1247" w:type="dxa"/>
            <w:shd w:val="clear" w:color="auto" w:fill="F3F6FA"/>
          </w:tcPr>
          <w:p w14:paraId="18BA82D5" w14:textId="77777777" w:rsidR="00690964" w:rsidRDefault="000C3033">
            <w:pPr>
              <w:pStyle w:val="TableText"/>
            </w:pPr>
            <w:r>
              <w:rPr>
                <w:rFonts w:ascii="Consolas" w:eastAsia="Consolas" w:hAnsi="Consolas"/>
                <w:color w:val="0B3D91"/>
                <w:sz w:val="17"/>
                <w:szCs w:val="17"/>
              </w:rPr>
              <w:t>TYPE002</w:t>
            </w:r>
          </w:p>
        </w:tc>
        <w:tc>
          <w:tcPr>
            <w:tcW w:w="907" w:type="dxa"/>
            <w:shd w:val="clear" w:color="auto" w:fill="F3F6FA"/>
          </w:tcPr>
          <w:p w14:paraId="4639F5A1" w14:textId="77777777" w:rsidR="00690964" w:rsidRDefault="000C3033">
            <w:pPr>
              <w:pStyle w:val="TableText"/>
            </w:pPr>
            <w:r>
              <w:rPr>
                <w:rtl/>
              </w:rPr>
              <w:t>خطا</w:t>
            </w:r>
          </w:p>
        </w:tc>
        <w:tc>
          <w:tcPr>
            <w:tcW w:w="7144" w:type="dxa"/>
            <w:shd w:val="clear" w:color="auto" w:fill="F3F6FA"/>
          </w:tcPr>
          <w:p w14:paraId="3890E992" w14:textId="77777777" w:rsidR="00690964" w:rsidRDefault="000C3033">
            <w:pPr>
              <w:pStyle w:val="TableText"/>
            </w:pPr>
            <w:r>
              <w:rPr>
                <w:rtl/>
              </w:rPr>
              <w:t>نوع داده پشتیبانی نمی‌شود.</w:t>
            </w:r>
          </w:p>
        </w:tc>
      </w:tr>
    </w:tbl>
    <w:p w14:paraId="59B2DDBD" w14:textId="77777777" w:rsidR="00690964" w:rsidRDefault="00690964">
      <w:pPr>
        <w:spacing w:after="60"/>
      </w:pPr>
    </w:p>
    <w:p w14:paraId="3DF18430" w14:textId="77777777" w:rsidR="00690964" w:rsidRDefault="000C3033">
      <w:pPr>
        <w:pStyle w:val="EntryHead"/>
      </w:pPr>
      <w:r>
        <w:rPr>
          <w:rFonts w:ascii="Consolas" w:eastAsia="Consolas" w:hAnsi="Consolas"/>
          <w:b/>
          <w:bCs/>
          <w:color w:val="2D6CDF"/>
        </w:rPr>
        <w:t>DeclaredTypeRule</w:t>
      </w:r>
      <w:r>
        <w:fldChar w:fldCharType="begin"/>
      </w:r>
      <w:r>
        <w:instrText xml:space="preserve"> XE "DeclaredTypeRule (type_rules.py)" </w:instrText>
      </w:r>
      <w:r>
        <w:fldChar w:fldCharType="end"/>
      </w:r>
      <w:r>
        <w:rPr>
          <w:color w:val="5B6675"/>
          <w:sz w:val="18"/>
          <w:szCs w:val="18"/>
          <w:rtl/>
        </w:rPr>
        <w:t xml:space="preserve">  کلاس</w:t>
      </w:r>
    </w:p>
    <w:p w14:paraId="7568E7D2" w14:textId="77777777" w:rsidR="00690964" w:rsidRDefault="000C3033">
      <w:pPr>
        <w:pStyle w:val="Signature"/>
        <w:spacing w:before="40" w:after="100" w:line="240" w:lineRule="auto"/>
      </w:pPr>
      <w:r>
        <w:t>class DeclaredTypeRule(ValidationRule):</w:t>
      </w:r>
    </w:p>
    <w:p w14:paraId="549260F1" w14:textId="77777777" w:rsidR="00690964" w:rsidRDefault="000C3033">
      <w:r>
        <w:rPr>
          <w:rtl/>
        </w:rPr>
        <w:t xml:space="preserve">اگر فهرست کشویی </w:t>
      </w:r>
      <w:r>
        <w:rPr>
          <w:rFonts w:ascii="Consolas" w:eastAsia="Consolas" w:hAnsi="Consolas"/>
          <w:color w:val="0B3D91"/>
          <w:sz w:val="19"/>
          <w:szCs w:val="19"/>
        </w:rPr>
        <w:t>TYPES</w:t>
      </w:r>
      <w:r>
        <w:rPr>
          <w:rtl/>
        </w:rPr>
        <w:t xml:space="preserve"> پر باشد، نوع داده‌ی هر برگ باید در آن هم باشد. فقط هشدار.</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1247"/>
        <w:gridCol w:w="907"/>
        <w:gridCol w:w="7144"/>
      </w:tblGrid>
      <w:tr w:rsidR="00690964" w14:paraId="328EF039" w14:textId="77777777">
        <w:trPr>
          <w:cantSplit/>
          <w:tblHeader/>
          <w:jc w:val="center"/>
        </w:trPr>
        <w:tc>
          <w:tcPr>
            <w:tcW w:w="1247" w:type="dxa"/>
            <w:shd w:val="clear" w:color="auto" w:fill="17365D"/>
          </w:tcPr>
          <w:p w14:paraId="0E9DEEEC" w14:textId="77777777" w:rsidR="00690964" w:rsidRDefault="000C3033">
            <w:pPr>
              <w:pStyle w:val="TableText"/>
              <w:keepNext/>
            </w:pPr>
            <w:r>
              <w:rPr>
                <w:b/>
                <w:bCs/>
                <w:color w:val="FFFFFF"/>
                <w:rtl/>
              </w:rPr>
              <w:t>کد</w:t>
            </w:r>
          </w:p>
        </w:tc>
        <w:tc>
          <w:tcPr>
            <w:tcW w:w="907" w:type="dxa"/>
            <w:shd w:val="clear" w:color="auto" w:fill="17365D"/>
          </w:tcPr>
          <w:p w14:paraId="5BE38064" w14:textId="77777777" w:rsidR="00690964" w:rsidRDefault="000C3033">
            <w:pPr>
              <w:pStyle w:val="TableText"/>
              <w:keepNext/>
            </w:pPr>
            <w:r>
              <w:rPr>
                <w:b/>
                <w:bCs/>
                <w:color w:val="FFFFFF"/>
                <w:rtl/>
              </w:rPr>
              <w:t>شدت</w:t>
            </w:r>
          </w:p>
        </w:tc>
        <w:tc>
          <w:tcPr>
            <w:tcW w:w="7144" w:type="dxa"/>
            <w:shd w:val="clear" w:color="auto" w:fill="17365D"/>
          </w:tcPr>
          <w:p w14:paraId="41C1600F" w14:textId="77777777" w:rsidR="00690964" w:rsidRDefault="000C3033">
            <w:pPr>
              <w:pStyle w:val="TableText"/>
              <w:keepNext/>
            </w:pPr>
            <w:r>
              <w:rPr>
                <w:b/>
                <w:bCs/>
                <w:color w:val="FFFFFF"/>
                <w:rtl/>
              </w:rPr>
              <w:t>کی</w:t>
            </w:r>
          </w:p>
        </w:tc>
      </w:tr>
      <w:tr w:rsidR="00690964" w14:paraId="0994CE78" w14:textId="77777777">
        <w:trPr>
          <w:cantSplit/>
          <w:jc w:val="center"/>
        </w:trPr>
        <w:tc>
          <w:tcPr>
            <w:tcW w:w="1247" w:type="dxa"/>
          </w:tcPr>
          <w:p w14:paraId="30A28D34" w14:textId="77777777" w:rsidR="00690964" w:rsidRDefault="000C3033">
            <w:pPr>
              <w:pStyle w:val="TableText"/>
            </w:pPr>
            <w:r>
              <w:rPr>
                <w:rFonts w:ascii="Consolas" w:eastAsia="Consolas" w:hAnsi="Consolas"/>
                <w:color w:val="0B3D91"/>
                <w:sz w:val="17"/>
                <w:szCs w:val="17"/>
              </w:rPr>
              <w:t>TYPE003</w:t>
            </w:r>
          </w:p>
        </w:tc>
        <w:tc>
          <w:tcPr>
            <w:tcW w:w="907" w:type="dxa"/>
          </w:tcPr>
          <w:p w14:paraId="670FDD34" w14:textId="77777777" w:rsidR="00690964" w:rsidRDefault="000C3033">
            <w:pPr>
              <w:pStyle w:val="TableText"/>
            </w:pPr>
            <w:r>
              <w:rPr>
                <w:rtl/>
              </w:rPr>
              <w:t>هشدار</w:t>
            </w:r>
          </w:p>
        </w:tc>
        <w:tc>
          <w:tcPr>
            <w:tcW w:w="7144" w:type="dxa"/>
          </w:tcPr>
          <w:p w14:paraId="66A60182" w14:textId="77777777" w:rsidR="00690964" w:rsidRDefault="000C3033">
            <w:pPr>
              <w:pStyle w:val="TableText"/>
            </w:pPr>
            <w:r>
              <w:rPr>
                <w:rtl/>
              </w:rPr>
              <w:t xml:space="preserve">نوع داده معتبر است ولی در فهرست </w:t>
            </w:r>
            <w:r>
              <w:rPr>
                <w:rFonts w:ascii="Consolas" w:eastAsia="Consolas" w:hAnsi="Consolas"/>
                <w:color w:val="0B3D91"/>
                <w:sz w:val="17"/>
                <w:szCs w:val="17"/>
              </w:rPr>
              <w:t>TYPES</w:t>
            </w:r>
            <w:r>
              <w:rPr>
                <w:rtl/>
              </w:rPr>
              <w:t xml:space="preserve"> نیست.</w:t>
            </w:r>
          </w:p>
        </w:tc>
      </w:tr>
    </w:tbl>
    <w:p w14:paraId="2CC176D6" w14:textId="77777777" w:rsidR="00690964" w:rsidRDefault="00690964">
      <w:pPr>
        <w:spacing w:after="60"/>
      </w:pPr>
    </w:p>
    <w:p w14:paraId="14F8ADC9" w14:textId="77777777" w:rsidR="00690964" w:rsidRDefault="000C3033">
      <w:pPr>
        <w:pStyle w:val="EntryHead"/>
      </w:pPr>
      <w:r>
        <w:rPr>
          <w:rFonts w:ascii="Consolas" w:eastAsia="Consolas" w:hAnsi="Consolas"/>
          <w:b/>
          <w:bCs/>
          <w:color w:val="2D6CDF"/>
        </w:rPr>
        <w:t>ParameterTypeRule</w:t>
      </w:r>
      <w:r>
        <w:fldChar w:fldCharType="begin"/>
      </w:r>
      <w:r>
        <w:instrText xml:space="preserve"> XE "ParameterTypeRule (type_rules.py)" </w:instrText>
      </w:r>
      <w:r>
        <w:fldChar w:fldCharType="end"/>
      </w:r>
      <w:r>
        <w:rPr>
          <w:color w:val="5B6675"/>
          <w:sz w:val="18"/>
          <w:szCs w:val="18"/>
          <w:rtl/>
        </w:rPr>
        <w:t xml:space="preserve">  کلاس</w:t>
      </w:r>
    </w:p>
    <w:p w14:paraId="232FBAC8" w14:textId="77777777" w:rsidR="00690964" w:rsidRDefault="000C3033">
      <w:pPr>
        <w:pStyle w:val="Signature"/>
        <w:spacing w:before="40" w:after="100" w:line="240" w:lineRule="auto"/>
      </w:pPr>
      <w:r>
        <w:t>class ParameterTypeRule(ValidationRule):</w:t>
      </w:r>
    </w:p>
    <w:p w14:paraId="791D5E6C" w14:textId="77777777" w:rsidR="00690964" w:rsidRDefault="000C3033">
      <w:r>
        <w:t>Type</w:t>
      </w:r>
      <w:r>
        <w:rPr>
          <w:rtl/>
        </w:rPr>
        <w:t xml:space="preserve"> (</w:t>
      </w:r>
      <w:r>
        <w:t>MONITORING</w:t>
      </w:r>
      <w:r>
        <w:rPr>
          <w:rtl/>
        </w:rPr>
        <w:t xml:space="preserve"> و…) هر اعلان. فیلد </w:t>
      </w:r>
      <w:r>
        <w:t>Type</w:t>
      </w:r>
      <w:r>
        <w:rPr>
          <w:rtl/>
        </w:rPr>
        <w:t xml:space="preserve"> را از استراکچر بالایش به ارث می‌برد؛ برای همین روی </w:t>
      </w:r>
      <w:r>
        <w:rPr>
          <w:rFonts w:ascii="Consolas" w:eastAsia="Consolas" w:hAnsi="Consolas"/>
          <w:color w:val="0B3D91"/>
          <w:sz w:val="19"/>
          <w:szCs w:val="19"/>
        </w:rPr>
        <w:t>declared_values</w:t>
      </w:r>
      <w:r>
        <w:rPr>
          <w:rtl/>
        </w:rPr>
        <w:t xml:space="preserve"> کار می‌کند.</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1247"/>
        <w:gridCol w:w="907"/>
        <w:gridCol w:w="7144"/>
      </w:tblGrid>
      <w:tr w:rsidR="00690964" w14:paraId="61879841" w14:textId="77777777">
        <w:trPr>
          <w:cantSplit/>
          <w:tblHeader/>
          <w:jc w:val="center"/>
        </w:trPr>
        <w:tc>
          <w:tcPr>
            <w:tcW w:w="1247" w:type="dxa"/>
            <w:shd w:val="clear" w:color="auto" w:fill="17365D"/>
          </w:tcPr>
          <w:p w14:paraId="76BC5848" w14:textId="77777777" w:rsidR="00690964" w:rsidRDefault="000C3033">
            <w:pPr>
              <w:pStyle w:val="TableText"/>
              <w:keepNext/>
            </w:pPr>
            <w:r>
              <w:rPr>
                <w:b/>
                <w:bCs/>
                <w:color w:val="FFFFFF"/>
                <w:rtl/>
              </w:rPr>
              <w:t>کد</w:t>
            </w:r>
          </w:p>
        </w:tc>
        <w:tc>
          <w:tcPr>
            <w:tcW w:w="907" w:type="dxa"/>
            <w:shd w:val="clear" w:color="auto" w:fill="17365D"/>
          </w:tcPr>
          <w:p w14:paraId="3293B685" w14:textId="77777777" w:rsidR="00690964" w:rsidRDefault="000C3033">
            <w:pPr>
              <w:pStyle w:val="TableText"/>
              <w:keepNext/>
            </w:pPr>
            <w:r>
              <w:rPr>
                <w:b/>
                <w:bCs/>
                <w:color w:val="FFFFFF"/>
                <w:rtl/>
              </w:rPr>
              <w:t>شدت</w:t>
            </w:r>
          </w:p>
        </w:tc>
        <w:tc>
          <w:tcPr>
            <w:tcW w:w="7144" w:type="dxa"/>
            <w:shd w:val="clear" w:color="auto" w:fill="17365D"/>
          </w:tcPr>
          <w:p w14:paraId="67CDE99A" w14:textId="77777777" w:rsidR="00690964" w:rsidRDefault="000C3033">
            <w:pPr>
              <w:pStyle w:val="TableText"/>
              <w:keepNext/>
            </w:pPr>
            <w:r>
              <w:rPr>
                <w:b/>
                <w:bCs/>
                <w:color w:val="FFFFFF"/>
                <w:rtl/>
              </w:rPr>
              <w:t>کی</w:t>
            </w:r>
          </w:p>
        </w:tc>
      </w:tr>
      <w:tr w:rsidR="00690964" w14:paraId="458F6DBB" w14:textId="77777777">
        <w:trPr>
          <w:cantSplit/>
          <w:jc w:val="center"/>
        </w:trPr>
        <w:tc>
          <w:tcPr>
            <w:tcW w:w="1247" w:type="dxa"/>
          </w:tcPr>
          <w:p w14:paraId="29E8D141" w14:textId="77777777" w:rsidR="00690964" w:rsidRDefault="000C3033">
            <w:pPr>
              <w:pStyle w:val="TableText"/>
              <w:keepNext/>
            </w:pPr>
            <w:r>
              <w:rPr>
                <w:rFonts w:ascii="Consolas" w:eastAsia="Consolas" w:hAnsi="Consolas"/>
                <w:color w:val="0B3D91"/>
                <w:sz w:val="17"/>
                <w:szCs w:val="17"/>
              </w:rPr>
              <w:t>GRP001</w:t>
            </w:r>
          </w:p>
        </w:tc>
        <w:tc>
          <w:tcPr>
            <w:tcW w:w="907" w:type="dxa"/>
          </w:tcPr>
          <w:p w14:paraId="63B063B5" w14:textId="77777777" w:rsidR="00690964" w:rsidRDefault="000C3033">
            <w:pPr>
              <w:pStyle w:val="TableText"/>
              <w:keepNext/>
            </w:pPr>
            <w:r>
              <w:rPr>
                <w:rtl/>
              </w:rPr>
              <w:t>خطا</w:t>
            </w:r>
          </w:p>
        </w:tc>
        <w:tc>
          <w:tcPr>
            <w:tcW w:w="7144" w:type="dxa"/>
          </w:tcPr>
          <w:p w14:paraId="00EE0055" w14:textId="77777777" w:rsidR="00690964" w:rsidRDefault="000C3033">
            <w:pPr>
              <w:pStyle w:val="TableText"/>
              <w:keepNext/>
            </w:pPr>
            <w:r>
              <w:t>Type</w:t>
            </w:r>
            <w:r>
              <w:rPr>
                <w:rtl/>
              </w:rPr>
              <w:t xml:space="preserve"> خالی است و هیچ استراکچری بالای آن هم </w:t>
            </w:r>
            <w:r>
              <w:t>Type</w:t>
            </w:r>
            <w:r>
              <w:rPr>
                <w:rtl/>
              </w:rPr>
              <w:t xml:space="preserve"> ندارد.</w:t>
            </w:r>
          </w:p>
        </w:tc>
      </w:tr>
      <w:tr w:rsidR="00690964" w14:paraId="619B7D58" w14:textId="77777777">
        <w:trPr>
          <w:cantSplit/>
          <w:jc w:val="center"/>
        </w:trPr>
        <w:tc>
          <w:tcPr>
            <w:tcW w:w="1247" w:type="dxa"/>
            <w:shd w:val="clear" w:color="auto" w:fill="F3F6FA"/>
          </w:tcPr>
          <w:p w14:paraId="2A718942" w14:textId="77777777" w:rsidR="00690964" w:rsidRDefault="000C3033">
            <w:pPr>
              <w:pStyle w:val="TableText"/>
              <w:keepNext/>
            </w:pPr>
            <w:r>
              <w:rPr>
                <w:rFonts w:ascii="Consolas" w:eastAsia="Consolas" w:hAnsi="Consolas"/>
                <w:color w:val="0B3D91"/>
                <w:sz w:val="17"/>
                <w:szCs w:val="17"/>
              </w:rPr>
              <w:t>GRP002</w:t>
            </w:r>
          </w:p>
        </w:tc>
        <w:tc>
          <w:tcPr>
            <w:tcW w:w="907" w:type="dxa"/>
            <w:shd w:val="clear" w:color="auto" w:fill="F3F6FA"/>
          </w:tcPr>
          <w:p w14:paraId="60AB849D" w14:textId="77777777" w:rsidR="00690964" w:rsidRDefault="000C3033">
            <w:pPr>
              <w:pStyle w:val="TableText"/>
              <w:keepNext/>
            </w:pPr>
            <w:r>
              <w:rPr>
                <w:rtl/>
              </w:rPr>
              <w:t>خطا</w:t>
            </w:r>
          </w:p>
        </w:tc>
        <w:tc>
          <w:tcPr>
            <w:tcW w:w="7144" w:type="dxa"/>
            <w:shd w:val="clear" w:color="auto" w:fill="F3F6FA"/>
          </w:tcPr>
          <w:p w14:paraId="2F0B5A7F" w14:textId="77777777" w:rsidR="00690964" w:rsidRDefault="000C3033">
            <w:pPr>
              <w:pStyle w:val="TableText"/>
              <w:keepNext/>
            </w:pPr>
            <w:r>
              <w:t>Type</w:t>
            </w:r>
            <w:r>
              <w:rPr>
                <w:rtl/>
              </w:rPr>
              <w:t xml:space="preserve"> در </w:t>
            </w:r>
            <w:r>
              <w:rPr>
                <w:rFonts w:ascii="Consolas" w:eastAsia="Consolas" w:hAnsi="Consolas"/>
                <w:color w:val="0B3D91"/>
                <w:sz w:val="17"/>
                <w:szCs w:val="17"/>
              </w:rPr>
              <w:t>KNOWN_TYPES</w:t>
            </w:r>
            <w:r>
              <w:rPr>
                <w:rtl/>
              </w:rPr>
              <w:t xml:space="preserve"> نیست، پس </w:t>
            </w:r>
            <w:r>
              <w:t>enumerator</w:t>
            </w:r>
            <w:r>
              <w:rPr>
                <w:rtl/>
              </w:rPr>
              <w:t xml:space="preserve"> ندارد و کد کامپایل نمی‌شود.</w:t>
            </w:r>
          </w:p>
        </w:tc>
      </w:tr>
      <w:tr w:rsidR="00690964" w14:paraId="0363A25E" w14:textId="77777777">
        <w:trPr>
          <w:cantSplit/>
          <w:jc w:val="center"/>
        </w:trPr>
        <w:tc>
          <w:tcPr>
            <w:tcW w:w="1247" w:type="dxa"/>
          </w:tcPr>
          <w:p w14:paraId="2524968D" w14:textId="77777777" w:rsidR="00690964" w:rsidRDefault="000C3033">
            <w:pPr>
              <w:pStyle w:val="TableText"/>
            </w:pPr>
            <w:r>
              <w:rPr>
                <w:rFonts w:ascii="Consolas" w:eastAsia="Consolas" w:hAnsi="Consolas"/>
                <w:color w:val="0B3D91"/>
                <w:sz w:val="17"/>
                <w:szCs w:val="17"/>
              </w:rPr>
              <w:t>GRP003</w:t>
            </w:r>
          </w:p>
        </w:tc>
        <w:tc>
          <w:tcPr>
            <w:tcW w:w="907" w:type="dxa"/>
          </w:tcPr>
          <w:p w14:paraId="07B06330" w14:textId="77777777" w:rsidR="00690964" w:rsidRDefault="000C3033">
            <w:pPr>
              <w:pStyle w:val="TableText"/>
            </w:pPr>
            <w:r>
              <w:rPr>
                <w:rtl/>
              </w:rPr>
              <w:t>هشدار</w:t>
            </w:r>
          </w:p>
        </w:tc>
        <w:tc>
          <w:tcPr>
            <w:tcW w:w="7144" w:type="dxa"/>
          </w:tcPr>
          <w:p w14:paraId="14D9D240" w14:textId="77777777" w:rsidR="00690964" w:rsidRDefault="000C3033">
            <w:pPr>
              <w:pStyle w:val="TableText"/>
            </w:pPr>
            <w:r>
              <w:t>Type</w:t>
            </w:r>
            <w:r>
              <w:rPr>
                <w:rtl/>
              </w:rPr>
              <w:t xml:space="preserve"> معتبر است ولی در فهرست کشویی </w:t>
            </w:r>
            <w:r>
              <w:rPr>
                <w:rFonts w:ascii="Consolas" w:eastAsia="Consolas" w:hAnsi="Consolas"/>
                <w:color w:val="0B3D91"/>
                <w:sz w:val="17"/>
                <w:szCs w:val="17"/>
              </w:rPr>
              <w:t>TYPE</w:t>
            </w:r>
            <w:r>
              <w:rPr>
                <w:rtl/>
              </w:rPr>
              <w:t xml:space="preserve"> نیست.</w:t>
            </w:r>
          </w:p>
        </w:tc>
      </w:tr>
    </w:tbl>
    <w:p w14:paraId="20589DB5" w14:textId="77777777" w:rsidR="00690964" w:rsidRDefault="00690964">
      <w:pPr>
        <w:spacing w:after="60"/>
      </w:pPr>
    </w:p>
    <w:p w14:paraId="02A6ED05" w14:textId="77777777" w:rsidR="00690964" w:rsidRDefault="000C3033">
      <w:pPr>
        <w:pStyle w:val="EntryHead"/>
      </w:pPr>
      <w:r>
        <w:rPr>
          <w:rFonts w:ascii="Consolas" w:eastAsia="Consolas" w:hAnsi="Consolas"/>
          <w:b/>
          <w:bCs/>
          <w:color w:val="2D6CDF"/>
        </w:rPr>
        <w:t>ArraySizeRule</w:t>
      </w:r>
      <w:r>
        <w:fldChar w:fldCharType="begin"/>
      </w:r>
      <w:r>
        <w:instrText xml:space="preserve"> XE "ArraySizeRule (type_rules.py)" </w:instrText>
      </w:r>
      <w:r>
        <w:fldChar w:fldCharType="end"/>
      </w:r>
      <w:r>
        <w:rPr>
          <w:color w:val="5B6675"/>
          <w:sz w:val="18"/>
          <w:szCs w:val="18"/>
          <w:rtl/>
        </w:rPr>
        <w:t xml:space="preserve">  کلاس</w:t>
      </w:r>
    </w:p>
    <w:p w14:paraId="58DF7823" w14:textId="77777777" w:rsidR="00690964" w:rsidRDefault="000C3033">
      <w:pPr>
        <w:pStyle w:val="Signature"/>
        <w:spacing w:before="40" w:after="100" w:line="240" w:lineRule="auto"/>
      </w:pPr>
      <w:r>
        <w:t>class ArraySizeRule(ValidationRule):</w:t>
      </w:r>
    </w:p>
    <w:p w14:paraId="1010ADB6" w14:textId="77777777" w:rsidR="00690964" w:rsidRDefault="000C3033">
      <w:r>
        <w:rPr>
          <w:rtl/>
        </w:rPr>
        <w:t xml:space="preserve">اندازه‌ی آرایه‌ی هر برگ روشن بین ۱ و </w:t>
      </w:r>
      <w:r>
        <w:rPr>
          <w:rFonts w:ascii="Consolas" w:eastAsia="Consolas" w:hAnsi="Consolas"/>
          <w:color w:val="0B3D91"/>
          <w:sz w:val="19"/>
          <w:szCs w:val="19"/>
        </w:rPr>
        <w:t>MAX_ARRAY_SIZE</w:t>
      </w:r>
      <w:r>
        <w:rPr>
          <w:rtl/>
        </w:rPr>
        <w:t>.</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1247"/>
        <w:gridCol w:w="907"/>
        <w:gridCol w:w="7144"/>
      </w:tblGrid>
      <w:tr w:rsidR="00690964" w14:paraId="16678A99" w14:textId="77777777">
        <w:trPr>
          <w:cantSplit/>
          <w:tblHeader/>
          <w:jc w:val="center"/>
        </w:trPr>
        <w:tc>
          <w:tcPr>
            <w:tcW w:w="1247" w:type="dxa"/>
            <w:shd w:val="clear" w:color="auto" w:fill="17365D"/>
          </w:tcPr>
          <w:p w14:paraId="6AE4E52C" w14:textId="77777777" w:rsidR="00690964" w:rsidRDefault="000C3033">
            <w:pPr>
              <w:pStyle w:val="TableText"/>
              <w:keepNext/>
            </w:pPr>
            <w:r>
              <w:rPr>
                <w:b/>
                <w:bCs/>
                <w:color w:val="FFFFFF"/>
                <w:rtl/>
              </w:rPr>
              <w:t>کد</w:t>
            </w:r>
          </w:p>
        </w:tc>
        <w:tc>
          <w:tcPr>
            <w:tcW w:w="907" w:type="dxa"/>
            <w:shd w:val="clear" w:color="auto" w:fill="17365D"/>
          </w:tcPr>
          <w:p w14:paraId="6A38C2D1" w14:textId="77777777" w:rsidR="00690964" w:rsidRDefault="000C3033">
            <w:pPr>
              <w:pStyle w:val="TableText"/>
              <w:keepNext/>
            </w:pPr>
            <w:r>
              <w:rPr>
                <w:b/>
                <w:bCs/>
                <w:color w:val="FFFFFF"/>
                <w:rtl/>
              </w:rPr>
              <w:t>شدت</w:t>
            </w:r>
          </w:p>
        </w:tc>
        <w:tc>
          <w:tcPr>
            <w:tcW w:w="7144" w:type="dxa"/>
            <w:shd w:val="clear" w:color="auto" w:fill="17365D"/>
          </w:tcPr>
          <w:p w14:paraId="1E96B341" w14:textId="77777777" w:rsidR="00690964" w:rsidRDefault="000C3033">
            <w:pPr>
              <w:pStyle w:val="TableText"/>
              <w:keepNext/>
            </w:pPr>
            <w:r>
              <w:rPr>
                <w:b/>
                <w:bCs/>
                <w:color w:val="FFFFFF"/>
                <w:rtl/>
              </w:rPr>
              <w:t>کی</w:t>
            </w:r>
          </w:p>
        </w:tc>
      </w:tr>
      <w:tr w:rsidR="00690964" w14:paraId="27AE669E" w14:textId="77777777">
        <w:trPr>
          <w:cantSplit/>
          <w:jc w:val="center"/>
        </w:trPr>
        <w:tc>
          <w:tcPr>
            <w:tcW w:w="1247" w:type="dxa"/>
          </w:tcPr>
          <w:p w14:paraId="1D3CDC16" w14:textId="77777777" w:rsidR="00690964" w:rsidRDefault="000C3033">
            <w:pPr>
              <w:pStyle w:val="TableText"/>
              <w:keepNext/>
            </w:pPr>
            <w:r>
              <w:rPr>
                <w:rFonts w:ascii="Consolas" w:eastAsia="Consolas" w:hAnsi="Consolas"/>
                <w:color w:val="0B3D91"/>
                <w:sz w:val="17"/>
                <w:szCs w:val="17"/>
              </w:rPr>
              <w:t>ARR001</w:t>
            </w:r>
          </w:p>
        </w:tc>
        <w:tc>
          <w:tcPr>
            <w:tcW w:w="907" w:type="dxa"/>
          </w:tcPr>
          <w:p w14:paraId="42D3FCED" w14:textId="77777777" w:rsidR="00690964" w:rsidRDefault="000C3033">
            <w:pPr>
              <w:pStyle w:val="TableText"/>
              <w:keepNext/>
            </w:pPr>
            <w:r>
              <w:rPr>
                <w:rtl/>
              </w:rPr>
              <w:t>خطا</w:t>
            </w:r>
          </w:p>
        </w:tc>
        <w:tc>
          <w:tcPr>
            <w:tcW w:w="7144" w:type="dxa"/>
          </w:tcPr>
          <w:p w14:paraId="599AEE22" w14:textId="77777777" w:rsidR="00690964" w:rsidRDefault="000C3033">
            <w:pPr>
              <w:pStyle w:val="TableText"/>
              <w:keepNext/>
            </w:pPr>
            <w:r>
              <w:rPr>
                <w:rtl/>
              </w:rPr>
              <w:t>اندازه کمتر از ۱.</w:t>
            </w:r>
          </w:p>
        </w:tc>
      </w:tr>
      <w:tr w:rsidR="00690964" w14:paraId="5D116AF4" w14:textId="77777777">
        <w:trPr>
          <w:cantSplit/>
          <w:jc w:val="center"/>
        </w:trPr>
        <w:tc>
          <w:tcPr>
            <w:tcW w:w="1247" w:type="dxa"/>
            <w:shd w:val="clear" w:color="auto" w:fill="F3F6FA"/>
          </w:tcPr>
          <w:p w14:paraId="68A39430" w14:textId="77777777" w:rsidR="00690964" w:rsidRDefault="000C3033">
            <w:pPr>
              <w:pStyle w:val="TableText"/>
            </w:pPr>
            <w:r>
              <w:rPr>
                <w:rFonts w:ascii="Consolas" w:eastAsia="Consolas" w:hAnsi="Consolas"/>
                <w:color w:val="0B3D91"/>
                <w:sz w:val="17"/>
                <w:szCs w:val="17"/>
              </w:rPr>
              <w:t>ARR002</w:t>
            </w:r>
          </w:p>
        </w:tc>
        <w:tc>
          <w:tcPr>
            <w:tcW w:w="907" w:type="dxa"/>
            <w:shd w:val="clear" w:color="auto" w:fill="F3F6FA"/>
          </w:tcPr>
          <w:p w14:paraId="6678D8A4" w14:textId="77777777" w:rsidR="00690964" w:rsidRDefault="000C3033">
            <w:pPr>
              <w:pStyle w:val="TableText"/>
            </w:pPr>
            <w:r>
              <w:rPr>
                <w:rtl/>
              </w:rPr>
              <w:t>خطا</w:t>
            </w:r>
          </w:p>
        </w:tc>
        <w:tc>
          <w:tcPr>
            <w:tcW w:w="7144" w:type="dxa"/>
            <w:shd w:val="clear" w:color="auto" w:fill="F3F6FA"/>
          </w:tcPr>
          <w:p w14:paraId="451BF84D" w14:textId="77777777" w:rsidR="00690964" w:rsidRDefault="000C3033">
            <w:pPr>
              <w:pStyle w:val="TableText"/>
            </w:pPr>
            <w:r>
              <w:rPr>
                <w:rtl/>
              </w:rPr>
              <w:t>اندازه بیشتر از ۶۵۵۳۵.</w:t>
            </w:r>
          </w:p>
        </w:tc>
      </w:tr>
    </w:tbl>
    <w:p w14:paraId="0040E956" w14:textId="77777777" w:rsidR="00690964" w:rsidRDefault="00690964">
      <w:pPr>
        <w:spacing w:after="60"/>
      </w:pPr>
    </w:p>
    <w:p w14:paraId="554441C9" w14:textId="77777777" w:rsidR="00690964" w:rsidRDefault="000C3033">
      <w:pPr>
        <w:pStyle w:val="Heading2"/>
      </w:pPr>
      <w:bookmarkStart w:id="95" w:name="_Toc244276362"/>
      <w:r>
        <w:rPr>
          <w:rtl/>
        </w:rPr>
        <w:t xml:space="preserve">۱۲.۹ </w:t>
      </w:r>
      <w:r>
        <w:rPr>
          <w:rFonts w:ascii="Consolas" w:eastAsia="Consolas" w:hAnsi="Consolas"/>
          <w:color w:val="0B3D91"/>
          <w:sz w:val="19"/>
          <w:szCs w:val="19"/>
        </w:rPr>
        <w:t>range_rules.py</w:t>
      </w:r>
      <w:r>
        <w:rPr>
          <w:rtl/>
        </w:rPr>
        <w:t xml:space="preserve"> — قاعده‌های پیش‌فرض، کمینه، بیشینه و رزولوشن</w:t>
      </w:r>
      <w:bookmarkEnd w:id="95"/>
    </w:p>
    <w:p w14:paraId="369CA90B" w14:textId="77777777" w:rsidR="00690964" w:rsidRDefault="000C3033">
      <w:pPr>
        <w:pStyle w:val="FilePath"/>
      </w:pPr>
      <w:r>
        <w:fldChar w:fldCharType="begin"/>
      </w:r>
      <w:r>
        <w:instrText xml:space="preserve"> XE "range_rules.py" </w:instrText>
      </w:r>
      <w:r>
        <w:fldChar w:fldCharType="end"/>
      </w:r>
      <w:r>
        <w:rPr>
          <w:rtl/>
        </w:rPr>
        <w:t xml:space="preserve">مسیر: </w:t>
      </w:r>
      <w:r>
        <w:rPr>
          <w:rFonts w:ascii="Consolas" w:eastAsia="Consolas" w:hAnsi="Consolas"/>
          <w:color w:val="0B3D91"/>
          <w:sz w:val="19"/>
          <w:szCs w:val="19"/>
        </w:rPr>
        <w:t>paramgen/src/pl_codegen/validation/rules/range_rules.py</w:t>
      </w:r>
    </w:p>
    <w:p w14:paraId="330DD7E0" w14:textId="77777777" w:rsidR="00690964" w:rsidRDefault="000C3033">
      <w:r>
        <w:rPr>
          <w:rtl/>
        </w:rPr>
        <w:t xml:space="preserve">پیش از این قاعده‌ها، سه ویژگی </w:t>
      </w:r>
      <w:r>
        <w:rPr>
          <w:rFonts w:ascii="Consolas" w:eastAsia="Consolas" w:hAnsi="Consolas"/>
          <w:color w:val="0B3D91"/>
          <w:sz w:val="19"/>
          <w:szCs w:val="19"/>
        </w:rPr>
        <w:t>Parameter</w:t>
      </w:r>
      <w:r>
        <w:rPr>
          <w:rtl/>
        </w:rPr>
        <w:t xml:space="preserve"> را به یاد بیاورید (فصل ۱۰): </w:t>
      </w:r>
      <w:r>
        <w:rPr>
          <w:rFonts w:ascii="Consolas" w:eastAsia="Consolas" w:hAnsi="Consolas"/>
          <w:color w:val="0B3D91"/>
          <w:sz w:val="19"/>
          <w:szCs w:val="19"/>
        </w:rPr>
        <w:t>range_disabled</w:t>
      </w:r>
      <w:r>
        <w:rPr>
          <w:rtl/>
        </w:rPr>
        <w:t xml:space="preserve"> (هر دو حد خالی یا هر دو صفر یعنی «بی‌بازه»؛ کل بازه‌ی نوع)، و </w:t>
      </w:r>
      <w:r>
        <w:rPr>
          <w:rFonts w:ascii="Consolas" w:eastAsia="Consolas" w:hAnsi="Consolas"/>
          <w:color w:val="0B3D91"/>
          <w:sz w:val="19"/>
          <w:szCs w:val="19"/>
        </w:rPr>
        <w:t>effective_minimum</w:t>
      </w:r>
      <w:r>
        <w:rPr>
          <w:rtl/>
        </w:rPr>
        <w:t xml:space="preserve"> / </w:t>
      </w:r>
      <w:r>
        <w:rPr>
          <w:rFonts w:ascii="Consolas" w:eastAsia="Consolas" w:hAnsi="Consolas"/>
          <w:color w:val="0B3D91"/>
          <w:sz w:val="19"/>
          <w:szCs w:val="19"/>
        </w:rPr>
        <w:t>effective_maximum</w:t>
      </w:r>
      <w:r>
        <w:rPr>
          <w:rtl/>
        </w:rPr>
        <w:t xml:space="preserve"> (حدی که سازنده‌ی </w:t>
      </w:r>
      <w:r>
        <w:t>smart data</w:t>
      </w:r>
      <w:r>
        <w:rPr>
          <w:rtl/>
        </w:rPr>
        <w:t xml:space="preserve"> واقعاً می‌گیرد؛ خانه‌ی خالی کنار خانه‌ی پر، صفر حساب می‌شود). قاعده‌ها همیشه با مقدار </w:t>
      </w:r>
      <w:r>
        <w:rPr>
          <w:b/>
          <w:bCs/>
          <w:rtl/>
        </w:rPr>
        <w:t>مؤثر</w:t>
      </w:r>
      <w:r>
        <w:rPr>
          <w:rtl/>
        </w:rPr>
        <w:t xml:space="preserve"> حساب می‌کنند، چون فرم‌ور همان را می‌بیند.</w:t>
      </w:r>
    </w:p>
    <w:p w14:paraId="351F6DCA" w14:textId="77777777" w:rsidR="00690964" w:rsidRDefault="000C3033">
      <w:pPr>
        <w:pStyle w:val="EntryHead"/>
      </w:pPr>
      <w:r>
        <w:rPr>
          <w:rFonts w:ascii="Consolas" w:eastAsia="Consolas" w:hAnsi="Consolas"/>
          <w:b/>
          <w:bCs/>
          <w:color w:val="2D6CDF"/>
        </w:rPr>
        <w:t>NativeRangeRule</w:t>
      </w:r>
      <w:r>
        <w:fldChar w:fldCharType="begin"/>
      </w:r>
      <w:r>
        <w:instrText xml:space="preserve"> XE "NativeRangeRule (range_rules.py)" </w:instrText>
      </w:r>
      <w:r>
        <w:fldChar w:fldCharType="end"/>
      </w:r>
      <w:r>
        <w:rPr>
          <w:color w:val="5B6675"/>
          <w:sz w:val="18"/>
          <w:szCs w:val="18"/>
          <w:rtl/>
        </w:rPr>
        <w:t xml:space="preserve">  کلاس</w:t>
      </w:r>
    </w:p>
    <w:p w14:paraId="11C3A7D1" w14:textId="77777777" w:rsidR="00690964" w:rsidRDefault="000C3033">
      <w:pPr>
        <w:pStyle w:val="Signature"/>
        <w:spacing w:before="40" w:after="100" w:line="240" w:lineRule="auto"/>
      </w:pPr>
      <w:r>
        <w:t>class NativeRangeRule(ValidationRule):</w:t>
      </w:r>
    </w:p>
    <w:p w14:paraId="1A09B0B4" w14:textId="77777777" w:rsidR="00690964" w:rsidRDefault="000C3033">
      <w:r>
        <w:rPr>
          <w:rtl/>
        </w:rPr>
        <w:t xml:space="preserve">پیش‌فرض، کمینه، بیشینه و رزولوشن باید در بازه‌ی خود نوع </w:t>
      </w:r>
      <w:r>
        <w:t>C</w:t>
      </w:r>
      <w:r>
        <w:rPr>
          <w:rtl/>
        </w:rPr>
        <w:t xml:space="preserve"> جا شوند (</w:t>
      </w:r>
      <w:r>
        <w:rPr>
          <w:rFonts w:ascii="Consolas" w:eastAsia="Consolas" w:hAnsi="Consolas"/>
          <w:color w:val="0B3D91"/>
          <w:sz w:val="19"/>
          <w:szCs w:val="19"/>
        </w:rPr>
        <w:t>native_min</w:t>
      </w:r>
      <w:r>
        <w:rPr>
          <w:rtl/>
        </w:rPr>
        <w:t xml:space="preserve"> تا </w:t>
      </w:r>
      <w:r>
        <w:rPr>
          <w:rFonts w:ascii="Consolas" w:eastAsia="Consolas" w:hAnsi="Consolas"/>
          <w:color w:val="0B3D91"/>
          <w:sz w:val="19"/>
          <w:szCs w:val="19"/>
        </w:rPr>
        <w:t>native_max</w:t>
      </w:r>
      <w:r>
        <w:rPr>
          <w:rtl/>
        </w:rPr>
        <w:t>). نوع بولی بررسی نمی‌شود.</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1247"/>
        <w:gridCol w:w="907"/>
        <w:gridCol w:w="7144"/>
      </w:tblGrid>
      <w:tr w:rsidR="00690964" w14:paraId="4B1A2CBA" w14:textId="77777777">
        <w:trPr>
          <w:cantSplit/>
          <w:tblHeader/>
          <w:jc w:val="center"/>
        </w:trPr>
        <w:tc>
          <w:tcPr>
            <w:tcW w:w="1247" w:type="dxa"/>
            <w:shd w:val="clear" w:color="auto" w:fill="17365D"/>
          </w:tcPr>
          <w:p w14:paraId="00CCB094" w14:textId="77777777" w:rsidR="00690964" w:rsidRDefault="000C3033">
            <w:pPr>
              <w:pStyle w:val="TableText"/>
              <w:keepNext/>
            </w:pPr>
            <w:r>
              <w:rPr>
                <w:b/>
                <w:bCs/>
                <w:color w:val="FFFFFF"/>
                <w:rtl/>
              </w:rPr>
              <w:t>کد</w:t>
            </w:r>
          </w:p>
        </w:tc>
        <w:tc>
          <w:tcPr>
            <w:tcW w:w="907" w:type="dxa"/>
            <w:shd w:val="clear" w:color="auto" w:fill="17365D"/>
          </w:tcPr>
          <w:p w14:paraId="479EC04F" w14:textId="77777777" w:rsidR="00690964" w:rsidRDefault="000C3033">
            <w:pPr>
              <w:pStyle w:val="TableText"/>
              <w:keepNext/>
            </w:pPr>
            <w:r>
              <w:rPr>
                <w:b/>
                <w:bCs/>
                <w:color w:val="FFFFFF"/>
                <w:rtl/>
              </w:rPr>
              <w:t>شدت</w:t>
            </w:r>
          </w:p>
        </w:tc>
        <w:tc>
          <w:tcPr>
            <w:tcW w:w="7144" w:type="dxa"/>
            <w:shd w:val="clear" w:color="auto" w:fill="17365D"/>
          </w:tcPr>
          <w:p w14:paraId="3044666D" w14:textId="77777777" w:rsidR="00690964" w:rsidRDefault="000C3033">
            <w:pPr>
              <w:pStyle w:val="TableText"/>
              <w:keepNext/>
            </w:pPr>
            <w:r>
              <w:rPr>
                <w:b/>
                <w:bCs/>
                <w:color w:val="FFFFFF"/>
                <w:rtl/>
              </w:rPr>
              <w:t>کی</w:t>
            </w:r>
          </w:p>
        </w:tc>
      </w:tr>
      <w:tr w:rsidR="00690964" w14:paraId="1F5CEBDA" w14:textId="77777777">
        <w:trPr>
          <w:cantSplit/>
          <w:jc w:val="center"/>
        </w:trPr>
        <w:tc>
          <w:tcPr>
            <w:tcW w:w="1247" w:type="dxa"/>
          </w:tcPr>
          <w:p w14:paraId="4632C033" w14:textId="77777777" w:rsidR="00690964" w:rsidRDefault="000C3033">
            <w:pPr>
              <w:pStyle w:val="TableText"/>
            </w:pPr>
            <w:r>
              <w:rPr>
                <w:rFonts w:ascii="Consolas" w:eastAsia="Consolas" w:hAnsi="Consolas"/>
                <w:color w:val="0B3D91"/>
                <w:sz w:val="17"/>
                <w:szCs w:val="17"/>
              </w:rPr>
              <w:t>RNG001</w:t>
            </w:r>
          </w:p>
        </w:tc>
        <w:tc>
          <w:tcPr>
            <w:tcW w:w="907" w:type="dxa"/>
          </w:tcPr>
          <w:p w14:paraId="24043C32" w14:textId="77777777" w:rsidR="00690964" w:rsidRDefault="000C3033">
            <w:pPr>
              <w:pStyle w:val="TableText"/>
            </w:pPr>
            <w:r>
              <w:rPr>
                <w:rtl/>
              </w:rPr>
              <w:t>خطا</w:t>
            </w:r>
          </w:p>
        </w:tc>
        <w:tc>
          <w:tcPr>
            <w:tcW w:w="7144" w:type="dxa"/>
          </w:tcPr>
          <w:p w14:paraId="51861192" w14:textId="77777777" w:rsidR="00690964" w:rsidRDefault="000C3033">
            <w:pPr>
              <w:pStyle w:val="TableText"/>
            </w:pPr>
            <w:r>
              <w:rPr>
                <w:rtl/>
              </w:rPr>
              <w:t xml:space="preserve">مقداری در نوع </w:t>
            </w:r>
            <w:r>
              <w:t>C</w:t>
            </w:r>
            <w:r>
              <w:rPr>
                <w:rtl/>
              </w:rPr>
              <w:t xml:space="preserve"> جا نمی‌شود؛ مثلاً بیشینه‌ی ۳۰۰ برای </w:t>
            </w:r>
            <w:r>
              <w:rPr>
                <w:rFonts w:ascii="Consolas" w:eastAsia="Consolas" w:hAnsi="Consolas"/>
                <w:color w:val="0B3D91"/>
                <w:sz w:val="17"/>
                <w:szCs w:val="17"/>
              </w:rPr>
              <w:t>uint8_t</w:t>
            </w:r>
            <w:r>
              <w:rPr>
                <w:rtl/>
              </w:rPr>
              <w:t>.</w:t>
            </w:r>
          </w:p>
        </w:tc>
      </w:tr>
    </w:tbl>
    <w:p w14:paraId="4AD0CD8E" w14:textId="77777777" w:rsidR="00690964" w:rsidRDefault="00690964">
      <w:pPr>
        <w:spacing w:after="60"/>
      </w:pPr>
    </w:p>
    <w:p w14:paraId="476AA5BD" w14:textId="77777777" w:rsidR="00690964" w:rsidRDefault="000C3033">
      <w:pPr>
        <w:pStyle w:val="EntryHead"/>
      </w:pPr>
      <w:r>
        <w:rPr>
          <w:rFonts w:ascii="Consolas" w:eastAsia="Consolas" w:hAnsi="Consolas"/>
          <w:b/>
          <w:bCs/>
          <w:color w:val="2D6CDF"/>
        </w:rPr>
        <w:t>MinMaxOrderRule</w:t>
      </w:r>
      <w:r>
        <w:fldChar w:fldCharType="begin"/>
      </w:r>
      <w:r>
        <w:instrText xml:space="preserve"> XE "MinMaxOrderRule (range_rules.py)" </w:instrText>
      </w:r>
      <w:r>
        <w:fldChar w:fldCharType="end"/>
      </w:r>
      <w:r>
        <w:rPr>
          <w:color w:val="5B6675"/>
          <w:sz w:val="18"/>
          <w:szCs w:val="18"/>
          <w:rtl/>
        </w:rPr>
        <w:t xml:space="preserve">  کلاس</w:t>
      </w:r>
    </w:p>
    <w:p w14:paraId="616525BD" w14:textId="77777777" w:rsidR="00690964" w:rsidRDefault="000C3033">
      <w:pPr>
        <w:pStyle w:val="Signature"/>
        <w:spacing w:before="40" w:after="100" w:line="240" w:lineRule="auto"/>
      </w:pPr>
      <w:r>
        <w:t>class MinMaxOrderRule(ValidationRule):</w:t>
      </w:r>
    </w:p>
    <w:p w14:paraId="0065BAF3" w14:textId="77777777" w:rsidR="00690964" w:rsidRDefault="000C3033">
      <w:r>
        <w:rPr>
          <w:rtl/>
        </w:rPr>
        <w:t>کمینه‌ی مؤثر از بیشینه‌ی مؤثر بزرگ‌تر نباشد؛ وگرنه سازنده هر مقداری را رد می‌کند.</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1247"/>
        <w:gridCol w:w="907"/>
        <w:gridCol w:w="7144"/>
      </w:tblGrid>
      <w:tr w:rsidR="00690964" w14:paraId="74BAEB74" w14:textId="77777777">
        <w:trPr>
          <w:cantSplit/>
          <w:tblHeader/>
          <w:jc w:val="center"/>
        </w:trPr>
        <w:tc>
          <w:tcPr>
            <w:tcW w:w="1247" w:type="dxa"/>
            <w:shd w:val="clear" w:color="auto" w:fill="17365D"/>
          </w:tcPr>
          <w:p w14:paraId="59C1B658" w14:textId="77777777" w:rsidR="00690964" w:rsidRDefault="000C3033">
            <w:pPr>
              <w:pStyle w:val="TableText"/>
              <w:keepNext/>
            </w:pPr>
            <w:r>
              <w:rPr>
                <w:b/>
                <w:bCs/>
                <w:color w:val="FFFFFF"/>
                <w:rtl/>
              </w:rPr>
              <w:t>کد</w:t>
            </w:r>
          </w:p>
        </w:tc>
        <w:tc>
          <w:tcPr>
            <w:tcW w:w="907" w:type="dxa"/>
            <w:shd w:val="clear" w:color="auto" w:fill="17365D"/>
          </w:tcPr>
          <w:p w14:paraId="777D4567" w14:textId="77777777" w:rsidR="00690964" w:rsidRDefault="000C3033">
            <w:pPr>
              <w:pStyle w:val="TableText"/>
              <w:keepNext/>
            </w:pPr>
            <w:r>
              <w:rPr>
                <w:b/>
                <w:bCs/>
                <w:color w:val="FFFFFF"/>
                <w:rtl/>
              </w:rPr>
              <w:t>شدت</w:t>
            </w:r>
          </w:p>
        </w:tc>
        <w:tc>
          <w:tcPr>
            <w:tcW w:w="7144" w:type="dxa"/>
            <w:shd w:val="clear" w:color="auto" w:fill="17365D"/>
          </w:tcPr>
          <w:p w14:paraId="1BDC7D2D" w14:textId="77777777" w:rsidR="00690964" w:rsidRDefault="000C3033">
            <w:pPr>
              <w:pStyle w:val="TableText"/>
              <w:keepNext/>
            </w:pPr>
            <w:r>
              <w:rPr>
                <w:b/>
                <w:bCs/>
                <w:color w:val="FFFFFF"/>
                <w:rtl/>
              </w:rPr>
              <w:t>کی</w:t>
            </w:r>
          </w:p>
        </w:tc>
      </w:tr>
      <w:tr w:rsidR="00690964" w14:paraId="66469E06" w14:textId="77777777">
        <w:trPr>
          <w:cantSplit/>
          <w:jc w:val="center"/>
        </w:trPr>
        <w:tc>
          <w:tcPr>
            <w:tcW w:w="1247" w:type="dxa"/>
          </w:tcPr>
          <w:p w14:paraId="41E7C59D" w14:textId="77777777" w:rsidR="00690964" w:rsidRDefault="000C3033">
            <w:pPr>
              <w:pStyle w:val="TableText"/>
            </w:pPr>
            <w:r>
              <w:rPr>
                <w:rFonts w:ascii="Consolas" w:eastAsia="Consolas" w:hAnsi="Consolas"/>
                <w:color w:val="0B3D91"/>
                <w:sz w:val="17"/>
                <w:szCs w:val="17"/>
              </w:rPr>
              <w:t>RNG002</w:t>
            </w:r>
          </w:p>
        </w:tc>
        <w:tc>
          <w:tcPr>
            <w:tcW w:w="907" w:type="dxa"/>
          </w:tcPr>
          <w:p w14:paraId="7394F744" w14:textId="77777777" w:rsidR="00690964" w:rsidRDefault="000C3033">
            <w:pPr>
              <w:pStyle w:val="TableText"/>
            </w:pPr>
            <w:r>
              <w:rPr>
                <w:rtl/>
              </w:rPr>
              <w:t>خطا</w:t>
            </w:r>
          </w:p>
        </w:tc>
        <w:tc>
          <w:tcPr>
            <w:tcW w:w="7144" w:type="dxa"/>
          </w:tcPr>
          <w:p w14:paraId="34DEE6BD" w14:textId="77777777" w:rsidR="00690964" w:rsidRDefault="000C3033">
            <w:pPr>
              <w:pStyle w:val="TableText"/>
            </w:pPr>
            <w:r>
              <w:rPr>
                <w:rtl/>
              </w:rPr>
              <w:t>کمینه بزرگ‌تر از بیشینه است (پیام می‌گوید اگر خانه‌ی خالی صفر حساب شده).</w:t>
            </w:r>
          </w:p>
        </w:tc>
      </w:tr>
    </w:tbl>
    <w:p w14:paraId="3E294351" w14:textId="77777777" w:rsidR="00690964" w:rsidRDefault="00690964">
      <w:pPr>
        <w:spacing w:after="60"/>
      </w:pPr>
    </w:p>
    <w:p w14:paraId="50084CEC" w14:textId="77777777" w:rsidR="00690964" w:rsidRDefault="000C3033">
      <w:pPr>
        <w:pStyle w:val="EntryHead"/>
      </w:pPr>
      <w:r>
        <w:rPr>
          <w:rFonts w:ascii="Consolas" w:eastAsia="Consolas" w:hAnsi="Consolas"/>
          <w:b/>
          <w:bCs/>
          <w:color w:val="2D6CDF"/>
        </w:rPr>
        <w:t>DefaultInRangeRule</w:t>
      </w:r>
      <w:r>
        <w:fldChar w:fldCharType="begin"/>
      </w:r>
      <w:r>
        <w:instrText xml:space="preserve"> XE "DefaultInRangeRule (range_rules.py)" </w:instrText>
      </w:r>
      <w:r>
        <w:fldChar w:fldCharType="end"/>
      </w:r>
      <w:r>
        <w:rPr>
          <w:color w:val="5B6675"/>
          <w:sz w:val="18"/>
          <w:szCs w:val="18"/>
          <w:rtl/>
        </w:rPr>
        <w:t xml:space="preserve">  کلاس</w:t>
      </w:r>
    </w:p>
    <w:p w14:paraId="697BD30C" w14:textId="77777777" w:rsidR="00690964" w:rsidRDefault="000C3033">
      <w:pPr>
        <w:pStyle w:val="Signature"/>
        <w:spacing w:before="40" w:after="100" w:line="240" w:lineRule="auto"/>
      </w:pPr>
      <w:r>
        <w:t>class DefaultInRangeRule(ValidationRule):</w:t>
      </w:r>
    </w:p>
    <w:p w14:paraId="4E5C60FB" w14:textId="77777777" w:rsidR="00690964" w:rsidRDefault="000C3033">
      <w:r>
        <w:rPr>
          <w:rtl/>
        </w:rPr>
        <w:t xml:space="preserve">پیش‌فرض درون بازه‌ی مؤثر باشد. خانه‌ی خالی پیش‌فرض، صفر تولید می‌شود؛ پس پیش‌فرض خالی با بازه‌ی [۱۰، ۱۰۰] هم خطاست، چون </w:t>
      </w:r>
      <w:r>
        <w:rPr>
          <w:rFonts w:ascii="Consolas" w:eastAsia="Consolas" w:hAnsi="Consolas"/>
          <w:color w:val="0B3D91"/>
          <w:sz w:val="19"/>
          <w:szCs w:val="19"/>
        </w:rPr>
        <w:t>fParameterList_Init()</w:t>
      </w:r>
      <w:r>
        <w:rPr>
          <w:rtl/>
        </w:rPr>
        <w:t xml:space="preserve"> روی سخت‌افزار شکست می‌خورد.</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1247"/>
        <w:gridCol w:w="907"/>
        <w:gridCol w:w="7144"/>
      </w:tblGrid>
      <w:tr w:rsidR="00690964" w14:paraId="1A7CF3C1" w14:textId="77777777">
        <w:trPr>
          <w:cantSplit/>
          <w:tblHeader/>
          <w:jc w:val="center"/>
        </w:trPr>
        <w:tc>
          <w:tcPr>
            <w:tcW w:w="1247" w:type="dxa"/>
            <w:shd w:val="clear" w:color="auto" w:fill="17365D"/>
          </w:tcPr>
          <w:p w14:paraId="49014D0F" w14:textId="77777777" w:rsidR="00690964" w:rsidRDefault="000C3033">
            <w:pPr>
              <w:pStyle w:val="TableText"/>
              <w:keepNext/>
            </w:pPr>
            <w:r>
              <w:rPr>
                <w:b/>
                <w:bCs/>
                <w:color w:val="FFFFFF"/>
                <w:rtl/>
              </w:rPr>
              <w:t>کد</w:t>
            </w:r>
          </w:p>
        </w:tc>
        <w:tc>
          <w:tcPr>
            <w:tcW w:w="907" w:type="dxa"/>
            <w:shd w:val="clear" w:color="auto" w:fill="17365D"/>
          </w:tcPr>
          <w:p w14:paraId="51F6040D" w14:textId="77777777" w:rsidR="00690964" w:rsidRDefault="000C3033">
            <w:pPr>
              <w:pStyle w:val="TableText"/>
              <w:keepNext/>
            </w:pPr>
            <w:r>
              <w:rPr>
                <w:b/>
                <w:bCs/>
                <w:color w:val="FFFFFF"/>
                <w:rtl/>
              </w:rPr>
              <w:t>شدت</w:t>
            </w:r>
          </w:p>
        </w:tc>
        <w:tc>
          <w:tcPr>
            <w:tcW w:w="7144" w:type="dxa"/>
            <w:shd w:val="clear" w:color="auto" w:fill="17365D"/>
          </w:tcPr>
          <w:p w14:paraId="66064B20" w14:textId="77777777" w:rsidR="00690964" w:rsidRDefault="000C3033">
            <w:pPr>
              <w:pStyle w:val="TableText"/>
              <w:keepNext/>
            </w:pPr>
            <w:r>
              <w:rPr>
                <w:b/>
                <w:bCs/>
                <w:color w:val="FFFFFF"/>
                <w:rtl/>
              </w:rPr>
              <w:t>کی</w:t>
            </w:r>
          </w:p>
        </w:tc>
      </w:tr>
      <w:tr w:rsidR="00690964" w14:paraId="3AC25420" w14:textId="77777777">
        <w:trPr>
          <w:cantSplit/>
          <w:jc w:val="center"/>
        </w:trPr>
        <w:tc>
          <w:tcPr>
            <w:tcW w:w="1247" w:type="dxa"/>
          </w:tcPr>
          <w:p w14:paraId="469FE085" w14:textId="77777777" w:rsidR="00690964" w:rsidRDefault="000C3033">
            <w:pPr>
              <w:pStyle w:val="TableText"/>
            </w:pPr>
            <w:r>
              <w:rPr>
                <w:rFonts w:ascii="Consolas" w:eastAsia="Consolas" w:hAnsi="Consolas"/>
                <w:color w:val="0B3D91"/>
                <w:sz w:val="17"/>
                <w:szCs w:val="17"/>
              </w:rPr>
              <w:t>RNG003</w:t>
            </w:r>
          </w:p>
        </w:tc>
        <w:tc>
          <w:tcPr>
            <w:tcW w:w="907" w:type="dxa"/>
          </w:tcPr>
          <w:p w14:paraId="7E752B00" w14:textId="77777777" w:rsidR="00690964" w:rsidRDefault="000C3033">
            <w:pPr>
              <w:pStyle w:val="TableText"/>
            </w:pPr>
            <w:r>
              <w:rPr>
                <w:rtl/>
              </w:rPr>
              <w:t>خطا</w:t>
            </w:r>
          </w:p>
        </w:tc>
        <w:tc>
          <w:tcPr>
            <w:tcW w:w="7144" w:type="dxa"/>
          </w:tcPr>
          <w:p w14:paraId="6FFF9349" w14:textId="77777777" w:rsidR="00690964" w:rsidRDefault="000C3033">
            <w:pPr>
              <w:pStyle w:val="TableText"/>
            </w:pPr>
            <w:r>
              <w:rPr>
                <w:rtl/>
              </w:rPr>
              <w:t>پیش‌فرض بیرون بازه است.</w:t>
            </w:r>
          </w:p>
        </w:tc>
      </w:tr>
    </w:tbl>
    <w:p w14:paraId="4C222C29" w14:textId="77777777" w:rsidR="00690964" w:rsidRDefault="00690964">
      <w:pPr>
        <w:spacing w:after="60"/>
      </w:pPr>
    </w:p>
    <w:p w14:paraId="5605073F" w14:textId="77777777" w:rsidR="00690964" w:rsidRDefault="000C3033">
      <w:pPr>
        <w:pStyle w:val="EntryHead"/>
      </w:pPr>
      <w:r>
        <w:rPr>
          <w:rFonts w:ascii="Consolas" w:eastAsia="Consolas" w:hAnsi="Consolas"/>
          <w:b/>
          <w:bCs/>
          <w:color w:val="2D6CDF"/>
        </w:rPr>
        <w:lastRenderedPageBreak/>
        <w:t>IntegralValueRule</w:t>
      </w:r>
      <w:r>
        <w:fldChar w:fldCharType="begin"/>
      </w:r>
      <w:r>
        <w:instrText xml:space="preserve"> XE "IntegralValueRule (range_rules.py)" </w:instrText>
      </w:r>
      <w:r>
        <w:fldChar w:fldCharType="end"/>
      </w:r>
      <w:r>
        <w:rPr>
          <w:color w:val="5B6675"/>
          <w:sz w:val="18"/>
          <w:szCs w:val="18"/>
          <w:rtl/>
        </w:rPr>
        <w:t xml:space="preserve">  کلاس</w:t>
      </w:r>
    </w:p>
    <w:p w14:paraId="19F3DA60" w14:textId="77777777" w:rsidR="00690964" w:rsidRDefault="000C3033">
      <w:pPr>
        <w:pStyle w:val="Signature"/>
        <w:spacing w:before="40" w:after="100" w:line="240" w:lineRule="auto"/>
      </w:pPr>
      <w:r>
        <w:t>class IntegralValueRule(ValidationRule):</w:t>
      </w:r>
    </w:p>
    <w:p w14:paraId="3B0D4A39" w14:textId="77777777" w:rsidR="00690964" w:rsidRDefault="000C3033">
      <w:r>
        <w:rPr>
          <w:rtl/>
        </w:rPr>
        <w:t xml:space="preserve">نوع صحیح فقط عدد صحیح می‌گیرد. </w:t>
      </w:r>
      <w:r>
        <w:rPr>
          <w:rFonts w:ascii="Consolas" w:eastAsia="Consolas" w:hAnsi="Consolas"/>
          <w:color w:val="0B3D91"/>
          <w:sz w:val="19"/>
          <w:szCs w:val="19"/>
        </w:rPr>
        <w:t>1.2</w:t>
      </w:r>
      <w:r>
        <w:rPr>
          <w:rtl/>
        </w:rPr>
        <w:t xml:space="preserve"> در یک لیترال صحیح </w:t>
      </w:r>
      <w:r>
        <w:t>C</w:t>
      </w:r>
      <w:r>
        <w:rPr>
          <w:rtl/>
        </w:rPr>
        <w:t xml:space="preserve"> همان </w:t>
      </w:r>
      <w:r>
        <w:rPr>
          <w:rFonts w:ascii="Consolas" w:eastAsia="Consolas" w:hAnsi="Consolas"/>
          <w:color w:val="0B3D91"/>
          <w:sz w:val="19"/>
          <w:szCs w:val="19"/>
        </w:rPr>
        <w:t>1</w:t>
      </w:r>
      <w:r>
        <w:rPr>
          <w:rtl/>
        </w:rPr>
        <w:t xml:space="preserve"> است؛ پس فرم‌ور بی‌صدا عدد دیگری از آنچه روی صفحه است به کار می‌برد. ثابت کلاس </w:t>
      </w:r>
      <w:r>
        <w:rPr>
          <w:rFonts w:ascii="Consolas" w:eastAsia="Consolas" w:hAnsi="Consolas"/>
          <w:color w:val="0B3D91"/>
          <w:sz w:val="19"/>
          <w:szCs w:val="19"/>
        </w:rPr>
        <w:t>FIELDS</w:t>
      </w:r>
      <w:r>
        <w:rPr>
          <w:rtl/>
        </w:rPr>
        <w:t xml:space="preserve"> چهار خانه‌ی بررسی‌شده و نام نمایشی‌شان است.</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1247"/>
        <w:gridCol w:w="907"/>
        <w:gridCol w:w="7144"/>
      </w:tblGrid>
      <w:tr w:rsidR="00690964" w14:paraId="7C3D9E65" w14:textId="77777777">
        <w:trPr>
          <w:cantSplit/>
          <w:tblHeader/>
          <w:jc w:val="center"/>
        </w:trPr>
        <w:tc>
          <w:tcPr>
            <w:tcW w:w="1247" w:type="dxa"/>
            <w:shd w:val="clear" w:color="auto" w:fill="17365D"/>
          </w:tcPr>
          <w:p w14:paraId="07E55323" w14:textId="77777777" w:rsidR="00690964" w:rsidRDefault="000C3033">
            <w:pPr>
              <w:pStyle w:val="TableText"/>
              <w:keepNext/>
            </w:pPr>
            <w:r>
              <w:rPr>
                <w:b/>
                <w:bCs/>
                <w:color w:val="FFFFFF"/>
                <w:rtl/>
              </w:rPr>
              <w:t>کد</w:t>
            </w:r>
          </w:p>
        </w:tc>
        <w:tc>
          <w:tcPr>
            <w:tcW w:w="907" w:type="dxa"/>
            <w:shd w:val="clear" w:color="auto" w:fill="17365D"/>
          </w:tcPr>
          <w:p w14:paraId="03B324CF" w14:textId="77777777" w:rsidR="00690964" w:rsidRDefault="000C3033">
            <w:pPr>
              <w:pStyle w:val="TableText"/>
              <w:keepNext/>
            </w:pPr>
            <w:r>
              <w:rPr>
                <w:b/>
                <w:bCs/>
                <w:color w:val="FFFFFF"/>
                <w:rtl/>
              </w:rPr>
              <w:t>شدت</w:t>
            </w:r>
          </w:p>
        </w:tc>
        <w:tc>
          <w:tcPr>
            <w:tcW w:w="7144" w:type="dxa"/>
            <w:shd w:val="clear" w:color="auto" w:fill="17365D"/>
          </w:tcPr>
          <w:p w14:paraId="0A97CA6E" w14:textId="77777777" w:rsidR="00690964" w:rsidRDefault="000C3033">
            <w:pPr>
              <w:pStyle w:val="TableText"/>
              <w:keepNext/>
            </w:pPr>
            <w:r>
              <w:rPr>
                <w:b/>
                <w:bCs/>
                <w:color w:val="FFFFFF"/>
                <w:rtl/>
              </w:rPr>
              <w:t>کی</w:t>
            </w:r>
          </w:p>
        </w:tc>
      </w:tr>
      <w:tr w:rsidR="00690964" w14:paraId="23140FDD" w14:textId="77777777">
        <w:trPr>
          <w:cantSplit/>
          <w:jc w:val="center"/>
        </w:trPr>
        <w:tc>
          <w:tcPr>
            <w:tcW w:w="1247" w:type="dxa"/>
          </w:tcPr>
          <w:p w14:paraId="62F290FC" w14:textId="77777777" w:rsidR="00690964" w:rsidRDefault="000C3033">
            <w:pPr>
              <w:pStyle w:val="TableText"/>
            </w:pPr>
            <w:r>
              <w:rPr>
                <w:rFonts w:ascii="Consolas" w:eastAsia="Consolas" w:hAnsi="Consolas"/>
                <w:color w:val="0B3D91"/>
                <w:sz w:val="17"/>
                <w:szCs w:val="17"/>
              </w:rPr>
              <w:t>RNG017</w:t>
            </w:r>
          </w:p>
        </w:tc>
        <w:tc>
          <w:tcPr>
            <w:tcW w:w="907" w:type="dxa"/>
          </w:tcPr>
          <w:p w14:paraId="0EB0FCF9" w14:textId="77777777" w:rsidR="00690964" w:rsidRDefault="000C3033">
            <w:pPr>
              <w:pStyle w:val="TableText"/>
            </w:pPr>
            <w:r>
              <w:rPr>
                <w:rtl/>
              </w:rPr>
              <w:t>خطا</w:t>
            </w:r>
          </w:p>
        </w:tc>
        <w:tc>
          <w:tcPr>
            <w:tcW w:w="7144" w:type="dxa"/>
          </w:tcPr>
          <w:p w14:paraId="36E5A5BD" w14:textId="77777777" w:rsidR="00690964" w:rsidRDefault="000C3033">
            <w:pPr>
              <w:pStyle w:val="TableText"/>
            </w:pPr>
            <w:r>
              <w:rPr>
                <w:rtl/>
              </w:rPr>
              <w:t>یکی از چهار خانه برای نوع صحیح عدد غیرصحیح دارد.</w:t>
            </w:r>
          </w:p>
        </w:tc>
      </w:tr>
    </w:tbl>
    <w:p w14:paraId="53B160B5" w14:textId="77777777" w:rsidR="00690964" w:rsidRDefault="00690964">
      <w:pPr>
        <w:spacing w:after="60"/>
      </w:pPr>
    </w:p>
    <w:p w14:paraId="56D7EE46" w14:textId="77777777" w:rsidR="00690964" w:rsidRDefault="000C3033">
      <w:pPr>
        <w:pStyle w:val="EntryHead"/>
      </w:pPr>
      <w:r>
        <w:rPr>
          <w:rFonts w:ascii="Consolas" w:eastAsia="Consolas" w:hAnsi="Consolas"/>
          <w:b/>
          <w:bCs/>
          <w:color w:val="2D6CDF"/>
        </w:rPr>
        <w:t>RequiredValuesRule</w:t>
      </w:r>
      <w:r>
        <w:fldChar w:fldCharType="begin"/>
      </w:r>
      <w:r>
        <w:instrText xml:space="preserve"> XE "RequiredValuesRule (range_rules.py)" </w:instrText>
      </w:r>
      <w:r>
        <w:fldChar w:fldCharType="end"/>
      </w:r>
      <w:r>
        <w:rPr>
          <w:color w:val="5B6675"/>
          <w:sz w:val="18"/>
          <w:szCs w:val="18"/>
          <w:rtl/>
        </w:rPr>
        <w:t xml:space="preserve">  کلاس</w:t>
      </w:r>
    </w:p>
    <w:p w14:paraId="34DCCA33" w14:textId="77777777" w:rsidR="00690964" w:rsidRDefault="000C3033">
      <w:pPr>
        <w:pStyle w:val="Signature"/>
        <w:spacing w:before="40" w:after="100" w:line="240" w:lineRule="auto"/>
      </w:pPr>
      <w:r>
        <w:t>class RequiredValuesRule(ValidationRule):</w:t>
      </w:r>
    </w:p>
    <w:p w14:paraId="1545C70B" w14:textId="77777777" w:rsidR="00690964" w:rsidRDefault="000C3033">
      <w:r>
        <w:rPr>
          <w:rtl/>
        </w:rPr>
        <w:t xml:space="preserve">برای نوع غیربولی، خانه‌های لازم و معقول بودن رزولوشن. برای نوع بولی متد </w:t>
      </w:r>
      <w:r>
        <w:rPr>
          <w:rFonts w:ascii="Consolas" w:eastAsia="Consolas" w:hAnsi="Consolas"/>
          <w:color w:val="0B3D91"/>
          <w:sz w:val="19"/>
          <w:szCs w:val="19"/>
        </w:rPr>
        <w:t>_check_boolean</w:t>
      </w:r>
      <w:r>
        <w:rPr>
          <w:rtl/>
        </w:rPr>
        <w:t xml:space="preserve"> اجرا می‌شود: </w:t>
      </w:r>
      <w:r>
        <w:rPr>
          <w:rFonts w:ascii="Consolas" w:eastAsia="Consolas" w:hAnsi="Consolas"/>
          <w:color w:val="0B3D91"/>
          <w:sz w:val="19"/>
          <w:szCs w:val="19"/>
        </w:rPr>
        <w:t>bool_t</w:t>
      </w:r>
      <w:r>
        <w:rPr>
          <w:rtl/>
        </w:rPr>
        <w:t xml:space="preserve"> کمینه و بیشینه و رزولوشن ندارد؛ نوشتن ۰/۱/۱ (ثابت </w:t>
      </w:r>
      <w:r>
        <w:rPr>
          <w:rFonts w:ascii="Consolas" w:eastAsia="Consolas" w:hAnsi="Consolas"/>
          <w:color w:val="0B3D91"/>
          <w:sz w:val="19"/>
          <w:szCs w:val="19"/>
        </w:rPr>
        <w:t>BOOLEAN_HARMLESS</w:t>
      </w:r>
      <w:r>
        <w:rPr>
          <w:rtl/>
        </w:rPr>
        <w:t>) بی‌صدا پذیرفته است و هر چیز دیگر یک هشدار، با فهرست همه‌ی خانه‌ها.</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1247"/>
        <w:gridCol w:w="907"/>
        <w:gridCol w:w="7144"/>
      </w:tblGrid>
      <w:tr w:rsidR="00690964" w14:paraId="6609F2B8" w14:textId="77777777">
        <w:trPr>
          <w:cantSplit/>
          <w:tblHeader/>
          <w:jc w:val="center"/>
        </w:trPr>
        <w:tc>
          <w:tcPr>
            <w:tcW w:w="1247" w:type="dxa"/>
            <w:shd w:val="clear" w:color="auto" w:fill="17365D"/>
          </w:tcPr>
          <w:p w14:paraId="30F1B389" w14:textId="77777777" w:rsidR="00690964" w:rsidRDefault="000C3033">
            <w:pPr>
              <w:pStyle w:val="TableText"/>
              <w:keepNext/>
            </w:pPr>
            <w:r>
              <w:rPr>
                <w:b/>
                <w:bCs/>
                <w:color w:val="FFFFFF"/>
                <w:rtl/>
              </w:rPr>
              <w:t>کد</w:t>
            </w:r>
          </w:p>
        </w:tc>
        <w:tc>
          <w:tcPr>
            <w:tcW w:w="907" w:type="dxa"/>
            <w:shd w:val="clear" w:color="auto" w:fill="17365D"/>
          </w:tcPr>
          <w:p w14:paraId="43814DA2" w14:textId="77777777" w:rsidR="00690964" w:rsidRDefault="000C3033">
            <w:pPr>
              <w:pStyle w:val="TableText"/>
              <w:keepNext/>
            </w:pPr>
            <w:r>
              <w:rPr>
                <w:b/>
                <w:bCs/>
                <w:color w:val="FFFFFF"/>
                <w:rtl/>
              </w:rPr>
              <w:t>شدت</w:t>
            </w:r>
          </w:p>
        </w:tc>
        <w:tc>
          <w:tcPr>
            <w:tcW w:w="7144" w:type="dxa"/>
            <w:shd w:val="clear" w:color="auto" w:fill="17365D"/>
          </w:tcPr>
          <w:p w14:paraId="528C28E6" w14:textId="77777777" w:rsidR="00690964" w:rsidRDefault="000C3033">
            <w:pPr>
              <w:pStyle w:val="TableText"/>
              <w:keepNext/>
            </w:pPr>
            <w:r>
              <w:rPr>
                <w:b/>
                <w:bCs/>
                <w:color w:val="FFFFFF"/>
                <w:rtl/>
              </w:rPr>
              <w:t>کی</w:t>
            </w:r>
          </w:p>
        </w:tc>
      </w:tr>
      <w:tr w:rsidR="00690964" w14:paraId="7C52C806" w14:textId="77777777">
        <w:trPr>
          <w:cantSplit/>
          <w:jc w:val="center"/>
        </w:trPr>
        <w:tc>
          <w:tcPr>
            <w:tcW w:w="1247" w:type="dxa"/>
          </w:tcPr>
          <w:p w14:paraId="26B15DA7" w14:textId="77777777" w:rsidR="00690964" w:rsidRDefault="000C3033">
            <w:pPr>
              <w:pStyle w:val="TableText"/>
              <w:keepNext/>
            </w:pPr>
            <w:r>
              <w:rPr>
                <w:rFonts w:ascii="Consolas" w:eastAsia="Consolas" w:hAnsi="Consolas"/>
                <w:color w:val="0B3D91"/>
                <w:sz w:val="17"/>
                <w:szCs w:val="17"/>
              </w:rPr>
              <w:t>RNG010</w:t>
            </w:r>
          </w:p>
        </w:tc>
        <w:tc>
          <w:tcPr>
            <w:tcW w:w="907" w:type="dxa"/>
          </w:tcPr>
          <w:p w14:paraId="7D629D37" w14:textId="77777777" w:rsidR="00690964" w:rsidRDefault="000C3033">
            <w:pPr>
              <w:pStyle w:val="TableText"/>
              <w:keepNext/>
            </w:pPr>
            <w:r>
              <w:rPr>
                <w:rtl/>
              </w:rPr>
              <w:t>هشدار</w:t>
            </w:r>
          </w:p>
        </w:tc>
        <w:tc>
          <w:tcPr>
            <w:tcW w:w="7144" w:type="dxa"/>
          </w:tcPr>
          <w:p w14:paraId="4B36471C" w14:textId="77777777" w:rsidR="00690964" w:rsidRDefault="000C3033">
            <w:pPr>
              <w:pStyle w:val="TableText"/>
              <w:keepNext/>
            </w:pPr>
            <w:r>
              <w:rPr>
                <w:rtl/>
              </w:rPr>
              <w:t>در ردیف بولی، کمینه/بیشینه/رزولوشنی جز ۰/۱/۱ نوشته شده (نادیده گرفته می‌شود).</w:t>
            </w:r>
          </w:p>
        </w:tc>
      </w:tr>
      <w:tr w:rsidR="00690964" w14:paraId="4D3C9F47" w14:textId="77777777">
        <w:trPr>
          <w:cantSplit/>
          <w:jc w:val="center"/>
        </w:trPr>
        <w:tc>
          <w:tcPr>
            <w:tcW w:w="1247" w:type="dxa"/>
            <w:shd w:val="clear" w:color="auto" w:fill="F3F6FA"/>
          </w:tcPr>
          <w:p w14:paraId="0ED079A1" w14:textId="77777777" w:rsidR="00690964" w:rsidRDefault="000C3033">
            <w:pPr>
              <w:pStyle w:val="TableText"/>
              <w:keepNext/>
            </w:pPr>
            <w:r>
              <w:rPr>
                <w:rFonts w:ascii="Consolas" w:eastAsia="Consolas" w:hAnsi="Consolas"/>
                <w:color w:val="0B3D91"/>
                <w:sz w:val="17"/>
                <w:szCs w:val="17"/>
              </w:rPr>
              <w:t>RNG011</w:t>
            </w:r>
          </w:p>
        </w:tc>
        <w:tc>
          <w:tcPr>
            <w:tcW w:w="907" w:type="dxa"/>
            <w:shd w:val="clear" w:color="auto" w:fill="F3F6FA"/>
          </w:tcPr>
          <w:p w14:paraId="6ED6DB3E" w14:textId="77777777" w:rsidR="00690964" w:rsidRDefault="000C3033">
            <w:pPr>
              <w:pStyle w:val="TableText"/>
              <w:keepNext/>
            </w:pPr>
            <w:r>
              <w:rPr>
                <w:rtl/>
              </w:rPr>
              <w:t>هشدار</w:t>
            </w:r>
          </w:p>
        </w:tc>
        <w:tc>
          <w:tcPr>
            <w:tcW w:w="7144" w:type="dxa"/>
            <w:shd w:val="clear" w:color="auto" w:fill="F3F6FA"/>
          </w:tcPr>
          <w:p w14:paraId="43A5DDD9" w14:textId="77777777" w:rsidR="00690964" w:rsidRDefault="000C3033">
            <w:pPr>
              <w:pStyle w:val="TableText"/>
              <w:keepNext/>
            </w:pPr>
            <w:r>
              <w:rPr>
                <w:rtl/>
              </w:rPr>
              <w:t>پیش‌فرض خالی است؛ صفر به کار می‌رود.</w:t>
            </w:r>
          </w:p>
        </w:tc>
      </w:tr>
      <w:tr w:rsidR="00690964" w14:paraId="1B712CCB" w14:textId="77777777">
        <w:trPr>
          <w:cantSplit/>
          <w:jc w:val="center"/>
        </w:trPr>
        <w:tc>
          <w:tcPr>
            <w:tcW w:w="1247" w:type="dxa"/>
          </w:tcPr>
          <w:p w14:paraId="29B751A4" w14:textId="77777777" w:rsidR="00690964" w:rsidRDefault="000C3033">
            <w:pPr>
              <w:pStyle w:val="TableText"/>
              <w:keepNext/>
            </w:pPr>
            <w:r>
              <w:rPr>
                <w:rFonts w:ascii="Consolas" w:eastAsia="Consolas" w:hAnsi="Consolas"/>
                <w:color w:val="0B3D91"/>
                <w:sz w:val="17"/>
                <w:szCs w:val="17"/>
              </w:rPr>
              <w:t>RNG012</w:t>
            </w:r>
          </w:p>
        </w:tc>
        <w:tc>
          <w:tcPr>
            <w:tcW w:w="907" w:type="dxa"/>
          </w:tcPr>
          <w:p w14:paraId="78C3DB2A" w14:textId="77777777" w:rsidR="00690964" w:rsidRDefault="000C3033">
            <w:pPr>
              <w:pStyle w:val="TableText"/>
              <w:keepNext/>
            </w:pPr>
            <w:r>
              <w:rPr>
                <w:rtl/>
              </w:rPr>
              <w:t>هشدار</w:t>
            </w:r>
          </w:p>
        </w:tc>
        <w:tc>
          <w:tcPr>
            <w:tcW w:w="7144" w:type="dxa"/>
          </w:tcPr>
          <w:p w14:paraId="0CBBCB41" w14:textId="77777777" w:rsidR="00690964" w:rsidRDefault="000C3033">
            <w:pPr>
              <w:pStyle w:val="TableText"/>
              <w:keepNext/>
            </w:pPr>
            <w:r>
              <w:rPr>
                <w:rtl/>
              </w:rPr>
              <w:t>بیشینه هست ولی کمینه خالی؛ صفر به کار می‌رود.</w:t>
            </w:r>
          </w:p>
        </w:tc>
      </w:tr>
      <w:tr w:rsidR="00690964" w14:paraId="24D0CE3E" w14:textId="77777777">
        <w:trPr>
          <w:cantSplit/>
          <w:jc w:val="center"/>
        </w:trPr>
        <w:tc>
          <w:tcPr>
            <w:tcW w:w="1247" w:type="dxa"/>
            <w:shd w:val="clear" w:color="auto" w:fill="F3F6FA"/>
          </w:tcPr>
          <w:p w14:paraId="5FD039B7" w14:textId="77777777" w:rsidR="00690964" w:rsidRDefault="000C3033">
            <w:pPr>
              <w:pStyle w:val="TableText"/>
              <w:keepNext/>
            </w:pPr>
            <w:r>
              <w:rPr>
                <w:rFonts w:ascii="Consolas" w:eastAsia="Consolas" w:hAnsi="Consolas"/>
                <w:color w:val="0B3D91"/>
                <w:sz w:val="17"/>
                <w:szCs w:val="17"/>
              </w:rPr>
              <w:t>RNG013</w:t>
            </w:r>
          </w:p>
        </w:tc>
        <w:tc>
          <w:tcPr>
            <w:tcW w:w="907" w:type="dxa"/>
            <w:shd w:val="clear" w:color="auto" w:fill="F3F6FA"/>
          </w:tcPr>
          <w:p w14:paraId="524316BE" w14:textId="77777777" w:rsidR="00690964" w:rsidRDefault="000C3033">
            <w:pPr>
              <w:pStyle w:val="TableText"/>
              <w:keepNext/>
            </w:pPr>
            <w:r>
              <w:rPr>
                <w:rtl/>
              </w:rPr>
              <w:t>هشدار</w:t>
            </w:r>
          </w:p>
        </w:tc>
        <w:tc>
          <w:tcPr>
            <w:tcW w:w="7144" w:type="dxa"/>
            <w:shd w:val="clear" w:color="auto" w:fill="F3F6FA"/>
          </w:tcPr>
          <w:p w14:paraId="72CC5B20" w14:textId="77777777" w:rsidR="00690964" w:rsidRDefault="000C3033">
            <w:pPr>
              <w:pStyle w:val="TableText"/>
              <w:keepNext/>
            </w:pPr>
            <w:r>
              <w:rPr>
                <w:rtl/>
              </w:rPr>
              <w:t>کمینه هست ولی بیشینه خالی؛ صفر به کار می‌رود.</w:t>
            </w:r>
          </w:p>
        </w:tc>
      </w:tr>
      <w:tr w:rsidR="00690964" w14:paraId="0526FBCF" w14:textId="77777777">
        <w:trPr>
          <w:cantSplit/>
          <w:jc w:val="center"/>
        </w:trPr>
        <w:tc>
          <w:tcPr>
            <w:tcW w:w="1247" w:type="dxa"/>
          </w:tcPr>
          <w:p w14:paraId="7984DE7C" w14:textId="77777777" w:rsidR="00690964" w:rsidRDefault="000C3033">
            <w:pPr>
              <w:pStyle w:val="TableText"/>
              <w:keepNext/>
            </w:pPr>
            <w:r>
              <w:rPr>
                <w:rFonts w:ascii="Consolas" w:eastAsia="Consolas" w:hAnsi="Consolas"/>
                <w:color w:val="0B3D91"/>
                <w:sz w:val="17"/>
                <w:szCs w:val="17"/>
              </w:rPr>
              <w:t>RNG014</w:t>
            </w:r>
          </w:p>
        </w:tc>
        <w:tc>
          <w:tcPr>
            <w:tcW w:w="907" w:type="dxa"/>
          </w:tcPr>
          <w:p w14:paraId="79584390" w14:textId="77777777" w:rsidR="00690964" w:rsidRDefault="000C3033">
            <w:pPr>
              <w:pStyle w:val="TableText"/>
              <w:keepNext/>
            </w:pPr>
            <w:r>
              <w:rPr>
                <w:rtl/>
              </w:rPr>
              <w:t>هشدار</w:t>
            </w:r>
          </w:p>
        </w:tc>
        <w:tc>
          <w:tcPr>
            <w:tcW w:w="7144" w:type="dxa"/>
          </w:tcPr>
          <w:p w14:paraId="4A24E9B7" w14:textId="77777777" w:rsidR="00690964" w:rsidRDefault="000C3033">
            <w:pPr>
              <w:pStyle w:val="TableText"/>
              <w:keepNext/>
            </w:pPr>
            <w:r>
              <w:rPr>
                <w:rtl/>
              </w:rPr>
              <w:t>رزولوشن خالی است؛ پیش‌فرض نوع به کار می‌رود.</w:t>
            </w:r>
          </w:p>
        </w:tc>
      </w:tr>
      <w:tr w:rsidR="00690964" w14:paraId="73417FD2" w14:textId="77777777">
        <w:trPr>
          <w:cantSplit/>
          <w:jc w:val="center"/>
        </w:trPr>
        <w:tc>
          <w:tcPr>
            <w:tcW w:w="1247" w:type="dxa"/>
            <w:shd w:val="clear" w:color="auto" w:fill="F3F6FA"/>
          </w:tcPr>
          <w:p w14:paraId="4396DE02" w14:textId="77777777" w:rsidR="00690964" w:rsidRDefault="000C3033">
            <w:pPr>
              <w:pStyle w:val="TableText"/>
              <w:keepNext/>
            </w:pPr>
            <w:r>
              <w:rPr>
                <w:rFonts w:ascii="Consolas" w:eastAsia="Consolas" w:hAnsi="Consolas"/>
                <w:color w:val="0B3D91"/>
                <w:sz w:val="17"/>
                <w:szCs w:val="17"/>
              </w:rPr>
              <w:t>RNG015</w:t>
            </w:r>
          </w:p>
        </w:tc>
        <w:tc>
          <w:tcPr>
            <w:tcW w:w="907" w:type="dxa"/>
            <w:shd w:val="clear" w:color="auto" w:fill="F3F6FA"/>
          </w:tcPr>
          <w:p w14:paraId="0DCFDA35" w14:textId="77777777" w:rsidR="00690964" w:rsidRDefault="000C3033">
            <w:pPr>
              <w:pStyle w:val="TableText"/>
              <w:keepNext/>
            </w:pPr>
            <w:r>
              <w:rPr>
                <w:rtl/>
              </w:rPr>
              <w:t>هشدار</w:t>
            </w:r>
          </w:p>
        </w:tc>
        <w:tc>
          <w:tcPr>
            <w:tcW w:w="7144" w:type="dxa"/>
            <w:shd w:val="clear" w:color="auto" w:fill="F3F6FA"/>
          </w:tcPr>
          <w:p w14:paraId="79F2D0CF" w14:textId="77777777" w:rsidR="00690964" w:rsidRDefault="000C3033">
            <w:pPr>
              <w:pStyle w:val="TableText"/>
              <w:keepNext/>
            </w:pPr>
            <w:r>
              <w:rPr>
                <w:rtl/>
              </w:rPr>
              <w:t>رزولوشن مثبت نیست.</w:t>
            </w:r>
          </w:p>
        </w:tc>
      </w:tr>
      <w:tr w:rsidR="00690964" w14:paraId="20FC289D" w14:textId="77777777">
        <w:trPr>
          <w:cantSplit/>
          <w:jc w:val="center"/>
        </w:trPr>
        <w:tc>
          <w:tcPr>
            <w:tcW w:w="1247" w:type="dxa"/>
          </w:tcPr>
          <w:p w14:paraId="32D18769" w14:textId="77777777" w:rsidR="00690964" w:rsidRDefault="000C3033">
            <w:pPr>
              <w:pStyle w:val="TableText"/>
            </w:pPr>
            <w:r>
              <w:rPr>
                <w:rFonts w:ascii="Consolas" w:eastAsia="Consolas" w:hAnsi="Consolas"/>
                <w:color w:val="0B3D91"/>
                <w:sz w:val="17"/>
                <w:szCs w:val="17"/>
              </w:rPr>
              <w:t>RNG016</w:t>
            </w:r>
          </w:p>
        </w:tc>
        <w:tc>
          <w:tcPr>
            <w:tcW w:w="907" w:type="dxa"/>
          </w:tcPr>
          <w:p w14:paraId="2B44A52E" w14:textId="77777777" w:rsidR="00690964" w:rsidRDefault="000C3033">
            <w:pPr>
              <w:pStyle w:val="TableText"/>
            </w:pPr>
            <w:r>
              <w:rPr>
                <w:rtl/>
              </w:rPr>
              <w:t>هشدار</w:t>
            </w:r>
          </w:p>
        </w:tc>
        <w:tc>
          <w:tcPr>
            <w:tcW w:w="7144" w:type="dxa"/>
          </w:tcPr>
          <w:p w14:paraId="0381ADFB" w14:textId="77777777" w:rsidR="00690964" w:rsidRDefault="000C3033">
            <w:pPr>
              <w:pStyle w:val="TableText"/>
            </w:pPr>
            <w:r>
              <w:rPr>
                <w:rtl/>
              </w:rPr>
              <w:t>رزولوشن از کل بازه بزرگ‌تر است؛ فقط یک مقدار ممکن است.</w:t>
            </w:r>
          </w:p>
        </w:tc>
      </w:tr>
    </w:tbl>
    <w:p w14:paraId="04AECBE2" w14:textId="77777777" w:rsidR="00690964" w:rsidRDefault="00690964">
      <w:pPr>
        <w:spacing w:after="60"/>
      </w:pPr>
    </w:p>
    <w:p w14:paraId="40D03D19" w14:textId="77777777" w:rsidR="00690964" w:rsidRDefault="000C3033">
      <w:pPr>
        <w:pStyle w:val="EntryHead"/>
      </w:pPr>
      <w:r>
        <w:rPr>
          <w:rFonts w:ascii="Consolas" w:eastAsia="Consolas" w:hAnsi="Consolas"/>
          <w:b/>
          <w:bCs/>
          <w:color w:val="2D6CDF"/>
        </w:rPr>
        <w:t>MetadataRule</w:t>
      </w:r>
      <w:r>
        <w:fldChar w:fldCharType="begin"/>
      </w:r>
      <w:r>
        <w:instrText xml:space="preserve"> XE "MetadataRule (range_rules.py)" </w:instrText>
      </w:r>
      <w:r>
        <w:fldChar w:fldCharType="end"/>
      </w:r>
      <w:r>
        <w:rPr>
          <w:color w:val="5B6675"/>
          <w:sz w:val="18"/>
          <w:szCs w:val="18"/>
          <w:rtl/>
        </w:rPr>
        <w:t xml:space="preserve">  کلاس</w:t>
      </w:r>
    </w:p>
    <w:p w14:paraId="0FC4B111" w14:textId="77777777" w:rsidR="00690964" w:rsidRDefault="000C3033">
      <w:pPr>
        <w:pStyle w:val="Signature"/>
        <w:spacing w:before="40" w:after="100" w:line="240" w:lineRule="auto"/>
      </w:pPr>
      <w:r>
        <w:t>class MetadataRule(ValidationRule):</w:t>
      </w:r>
    </w:p>
    <w:p w14:paraId="07C98982" w14:textId="77777777" w:rsidR="00690964" w:rsidRDefault="000C3033">
      <w:r>
        <w:rPr>
          <w:rtl/>
        </w:rPr>
        <w:t xml:space="preserve">فقط واحد، و فقط وقتی </w:t>
      </w:r>
      <w:r>
        <w:rPr>
          <w:rFonts w:ascii="Consolas" w:eastAsia="Consolas" w:hAnsi="Consolas"/>
          <w:color w:val="0B3D91"/>
          <w:sz w:val="19"/>
          <w:szCs w:val="19"/>
        </w:rPr>
        <w:t>validation.require_unit</w:t>
      </w:r>
      <w:r>
        <w:rPr>
          <w:rtl/>
        </w:rPr>
        <w:t xml:space="preserve"> در فایل پروژه روشن باشد. توضیح هرگز لازم نیست و درباره‌اش هیچ پیامی داده نمی‌شود.</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1247"/>
        <w:gridCol w:w="907"/>
        <w:gridCol w:w="7144"/>
      </w:tblGrid>
      <w:tr w:rsidR="00690964" w14:paraId="0D73FE8B" w14:textId="77777777">
        <w:trPr>
          <w:cantSplit/>
          <w:tblHeader/>
          <w:jc w:val="center"/>
        </w:trPr>
        <w:tc>
          <w:tcPr>
            <w:tcW w:w="1247" w:type="dxa"/>
            <w:shd w:val="clear" w:color="auto" w:fill="17365D"/>
          </w:tcPr>
          <w:p w14:paraId="59ACF9C5" w14:textId="77777777" w:rsidR="00690964" w:rsidRDefault="000C3033">
            <w:pPr>
              <w:pStyle w:val="TableText"/>
              <w:keepNext/>
            </w:pPr>
            <w:r>
              <w:rPr>
                <w:b/>
                <w:bCs/>
                <w:color w:val="FFFFFF"/>
                <w:rtl/>
              </w:rPr>
              <w:t>کد</w:t>
            </w:r>
          </w:p>
        </w:tc>
        <w:tc>
          <w:tcPr>
            <w:tcW w:w="907" w:type="dxa"/>
            <w:shd w:val="clear" w:color="auto" w:fill="17365D"/>
          </w:tcPr>
          <w:p w14:paraId="5BF6E796" w14:textId="77777777" w:rsidR="00690964" w:rsidRDefault="000C3033">
            <w:pPr>
              <w:pStyle w:val="TableText"/>
              <w:keepNext/>
            </w:pPr>
            <w:r>
              <w:rPr>
                <w:b/>
                <w:bCs/>
                <w:color w:val="FFFFFF"/>
                <w:rtl/>
              </w:rPr>
              <w:t>شدت</w:t>
            </w:r>
          </w:p>
        </w:tc>
        <w:tc>
          <w:tcPr>
            <w:tcW w:w="7144" w:type="dxa"/>
            <w:shd w:val="clear" w:color="auto" w:fill="17365D"/>
          </w:tcPr>
          <w:p w14:paraId="2A1F4A59" w14:textId="77777777" w:rsidR="00690964" w:rsidRDefault="000C3033">
            <w:pPr>
              <w:pStyle w:val="TableText"/>
              <w:keepNext/>
            </w:pPr>
            <w:r>
              <w:rPr>
                <w:b/>
                <w:bCs/>
                <w:color w:val="FFFFFF"/>
                <w:rtl/>
              </w:rPr>
              <w:t>کی</w:t>
            </w:r>
          </w:p>
        </w:tc>
      </w:tr>
      <w:tr w:rsidR="00690964" w14:paraId="024A6DF2" w14:textId="77777777">
        <w:trPr>
          <w:cantSplit/>
          <w:jc w:val="center"/>
        </w:trPr>
        <w:tc>
          <w:tcPr>
            <w:tcW w:w="1247" w:type="dxa"/>
          </w:tcPr>
          <w:p w14:paraId="35F8D58A" w14:textId="77777777" w:rsidR="00690964" w:rsidRDefault="000C3033">
            <w:pPr>
              <w:pStyle w:val="TableText"/>
            </w:pPr>
            <w:r>
              <w:rPr>
                <w:rFonts w:ascii="Consolas" w:eastAsia="Consolas" w:hAnsi="Consolas"/>
                <w:color w:val="0B3D91"/>
                <w:sz w:val="17"/>
                <w:szCs w:val="17"/>
              </w:rPr>
              <w:t>META002</w:t>
            </w:r>
          </w:p>
        </w:tc>
        <w:tc>
          <w:tcPr>
            <w:tcW w:w="907" w:type="dxa"/>
          </w:tcPr>
          <w:p w14:paraId="2624EE12" w14:textId="77777777" w:rsidR="00690964" w:rsidRDefault="000C3033">
            <w:pPr>
              <w:pStyle w:val="TableText"/>
            </w:pPr>
            <w:r>
              <w:rPr>
                <w:rtl/>
              </w:rPr>
              <w:t>خطا</w:t>
            </w:r>
          </w:p>
        </w:tc>
        <w:tc>
          <w:tcPr>
            <w:tcW w:w="7144" w:type="dxa"/>
          </w:tcPr>
          <w:p w14:paraId="71CDE155" w14:textId="77777777" w:rsidR="00690964" w:rsidRDefault="000C3033">
            <w:pPr>
              <w:pStyle w:val="TableText"/>
            </w:pPr>
            <w:r>
              <w:rPr>
                <w:rtl/>
              </w:rPr>
              <w:t>واحد خالی است و پروژه آن را لازم دانسته (برای نوع غیربولی).</w:t>
            </w:r>
          </w:p>
        </w:tc>
      </w:tr>
    </w:tbl>
    <w:p w14:paraId="7C689E53" w14:textId="77777777" w:rsidR="00690964" w:rsidRDefault="00690964">
      <w:pPr>
        <w:spacing w:after="60"/>
      </w:pPr>
    </w:p>
    <w:p w14:paraId="548EC5F2" w14:textId="77777777" w:rsidR="00690964" w:rsidRDefault="000C3033">
      <w:pPr>
        <w:pStyle w:val="Heading2"/>
      </w:pPr>
      <w:bookmarkStart w:id="96" w:name="_Toc244276363"/>
      <w:r>
        <w:rPr>
          <w:rtl/>
        </w:rPr>
        <w:lastRenderedPageBreak/>
        <w:t xml:space="preserve">۱۲.۱۰ </w:t>
      </w:r>
      <w:r>
        <w:rPr>
          <w:rFonts w:ascii="Consolas" w:eastAsia="Consolas" w:hAnsi="Consolas"/>
          <w:color w:val="0B3D91"/>
          <w:sz w:val="19"/>
          <w:szCs w:val="19"/>
        </w:rPr>
        <w:t>tag_rules.py</w:t>
      </w:r>
      <w:r>
        <w:rPr>
          <w:rtl/>
        </w:rPr>
        <w:t xml:space="preserve"> — قاعده‌های تگ‌ها، نام نمایشی و شناسه‌ی لاگ</w:t>
      </w:r>
      <w:bookmarkEnd w:id="96"/>
    </w:p>
    <w:p w14:paraId="044CC622" w14:textId="77777777" w:rsidR="00690964" w:rsidRDefault="000C3033">
      <w:pPr>
        <w:pStyle w:val="FilePath"/>
      </w:pPr>
      <w:r>
        <w:fldChar w:fldCharType="begin"/>
      </w:r>
      <w:r>
        <w:instrText xml:space="preserve"> XE "tag_rules.py" </w:instrText>
      </w:r>
      <w:r>
        <w:fldChar w:fldCharType="end"/>
      </w:r>
      <w:r>
        <w:rPr>
          <w:rtl/>
        </w:rPr>
        <w:t xml:space="preserve">مسیر: </w:t>
      </w:r>
      <w:r>
        <w:rPr>
          <w:rFonts w:ascii="Consolas" w:eastAsia="Consolas" w:hAnsi="Consolas"/>
          <w:color w:val="0B3D91"/>
          <w:sz w:val="19"/>
          <w:szCs w:val="19"/>
        </w:rPr>
        <w:t>paramgen/src/pl_codegen/validation/rules/tag_rules.py</w:t>
      </w:r>
    </w:p>
    <w:p w14:paraId="1059CB70" w14:textId="77777777" w:rsidR="00690964" w:rsidRDefault="000C3033">
      <w:r>
        <w:rPr>
          <w:rtl/>
        </w:rPr>
        <w:t xml:space="preserve">تولیدکننده معنای تگ‌ها را نمی‌داند (آن کار لایه‌ی کاربرد در فرم‌ور است)؛ فقط بررسی می‌کند مقدارها و فهرست‌های کشویی با هم جورند تا فایل </w:t>
      </w:r>
      <w:r>
        <w:t>C</w:t>
      </w:r>
      <w:r>
        <w:rPr>
          <w:rtl/>
        </w:rPr>
        <w:t xml:space="preserve"> همیشه کامپایل شود.</w:t>
      </w:r>
    </w:p>
    <w:tbl>
      <w:tblPr>
        <w:tblStyle w:val="ManualTable"/>
        <w:tblW w:w="9297"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1927"/>
        <w:gridCol w:w="1814"/>
        <w:gridCol w:w="5556"/>
      </w:tblGrid>
      <w:tr w:rsidR="00690964" w14:paraId="2D7F0491" w14:textId="77777777">
        <w:trPr>
          <w:cantSplit/>
          <w:tblHeader/>
          <w:jc w:val="center"/>
        </w:trPr>
        <w:tc>
          <w:tcPr>
            <w:tcW w:w="1927" w:type="dxa"/>
            <w:shd w:val="clear" w:color="auto" w:fill="17365D"/>
          </w:tcPr>
          <w:p w14:paraId="5FDE4D4B" w14:textId="77777777" w:rsidR="00690964" w:rsidRDefault="000C3033">
            <w:pPr>
              <w:pStyle w:val="TableText"/>
              <w:keepNext/>
            </w:pPr>
            <w:r>
              <w:rPr>
                <w:b/>
                <w:bCs/>
                <w:color w:val="FFFFFF"/>
                <w:rtl/>
              </w:rPr>
              <w:t>ثابت</w:t>
            </w:r>
          </w:p>
        </w:tc>
        <w:tc>
          <w:tcPr>
            <w:tcW w:w="1814" w:type="dxa"/>
            <w:shd w:val="clear" w:color="auto" w:fill="17365D"/>
          </w:tcPr>
          <w:p w14:paraId="6E482CA1" w14:textId="77777777" w:rsidR="00690964" w:rsidRDefault="000C3033">
            <w:pPr>
              <w:pStyle w:val="TableText"/>
              <w:keepNext/>
            </w:pPr>
            <w:r>
              <w:rPr>
                <w:b/>
                <w:bCs/>
                <w:color w:val="FFFFFF"/>
                <w:rtl/>
              </w:rPr>
              <w:t>مقدار</w:t>
            </w:r>
          </w:p>
        </w:tc>
        <w:tc>
          <w:tcPr>
            <w:tcW w:w="5556" w:type="dxa"/>
            <w:shd w:val="clear" w:color="auto" w:fill="17365D"/>
          </w:tcPr>
          <w:p w14:paraId="61E51C64" w14:textId="77777777" w:rsidR="00690964" w:rsidRDefault="000C3033">
            <w:pPr>
              <w:pStyle w:val="TableText"/>
              <w:keepNext/>
            </w:pPr>
            <w:r>
              <w:rPr>
                <w:b/>
                <w:bCs/>
                <w:color w:val="FFFFFF"/>
                <w:rtl/>
              </w:rPr>
              <w:t>چرا</w:t>
            </w:r>
          </w:p>
        </w:tc>
      </w:tr>
      <w:tr w:rsidR="00690964" w14:paraId="15E22C7C" w14:textId="77777777">
        <w:trPr>
          <w:cantSplit/>
          <w:jc w:val="center"/>
        </w:trPr>
        <w:tc>
          <w:tcPr>
            <w:tcW w:w="1927" w:type="dxa"/>
          </w:tcPr>
          <w:p w14:paraId="7CDEF927" w14:textId="77777777" w:rsidR="00690964" w:rsidRDefault="000C3033">
            <w:pPr>
              <w:pStyle w:val="TableText"/>
              <w:keepNext/>
            </w:pPr>
            <w:r>
              <w:rPr>
                <w:rFonts w:ascii="Consolas" w:eastAsia="Consolas" w:hAnsi="Consolas"/>
                <w:color w:val="0B3D91"/>
                <w:sz w:val="17"/>
                <w:szCs w:val="17"/>
              </w:rPr>
              <w:t>TAG_VALUE_MAX</w:t>
            </w:r>
          </w:p>
        </w:tc>
        <w:tc>
          <w:tcPr>
            <w:tcW w:w="1814" w:type="dxa"/>
          </w:tcPr>
          <w:p w14:paraId="11093C24" w14:textId="77777777" w:rsidR="00690964" w:rsidRDefault="000C3033">
            <w:pPr>
              <w:pStyle w:val="TableText"/>
              <w:keepNext/>
            </w:pPr>
            <w:r>
              <w:rPr>
                <w:rFonts w:ascii="Consolas" w:eastAsia="Consolas" w:hAnsi="Consolas"/>
                <w:color w:val="0B3D91"/>
                <w:sz w:val="17"/>
                <w:szCs w:val="17"/>
              </w:rPr>
              <w:t>0xFFFFFFFF</w:t>
            </w:r>
          </w:p>
        </w:tc>
        <w:tc>
          <w:tcPr>
            <w:tcW w:w="5556" w:type="dxa"/>
          </w:tcPr>
          <w:p w14:paraId="2A54E501" w14:textId="77777777" w:rsidR="00690964" w:rsidRDefault="000C3033">
            <w:pPr>
              <w:pStyle w:val="TableText"/>
              <w:keepNext/>
            </w:pPr>
            <w:r>
              <w:rPr>
                <w:rtl/>
              </w:rPr>
              <w:t xml:space="preserve">هر تگ یک فیلد </w:t>
            </w:r>
            <w:r>
              <w:rPr>
                <w:rFonts w:ascii="Consolas" w:eastAsia="Consolas" w:hAnsi="Consolas"/>
                <w:color w:val="0B3D91"/>
                <w:sz w:val="17"/>
                <w:szCs w:val="17"/>
              </w:rPr>
              <w:t>uint32_t</w:t>
            </w:r>
            <w:r>
              <w:rPr>
                <w:rtl/>
              </w:rPr>
              <w:t xml:space="preserve"> در </w:t>
            </w:r>
            <w:r>
              <w:rPr>
                <w:rFonts w:ascii="Consolas" w:eastAsia="Consolas" w:hAnsi="Consolas"/>
                <w:color w:val="0B3D91"/>
                <w:sz w:val="17"/>
                <w:szCs w:val="17"/>
              </w:rPr>
              <w:t>sParameterDescriptor</w:t>
            </w:r>
            <w:r>
              <w:rPr>
                <w:rtl/>
              </w:rPr>
              <w:t xml:space="preserve"> است.</w:t>
            </w:r>
          </w:p>
        </w:tc>
      </w:tr>
      <w:tr w:rsidR="00690964" w14:paraId="7EB565E7" w14:textId="77777777">
        <w:trPr>
          <w:cantSplit/>
          <w:jc w:val="center"/>
        </w:trPr>
        <w:tc>
          <w:tcPr>
            <w:tcW w:w="1927" w:type="dxa"/>
            <w:shd w:val="clear" w:color="auto" w:fill="F3F6FA"/>
          </w:tcPr>
          <w:p w14:paraId="20D151B6" w14:textId="77777777" w:rsidR="00690964" w:rsidRDefault="000C3033">
            <w:pPr>
              <w:pStyle w:val="TableText"/>
            </w:pPr>
            <w:r>
              <w:rPr>
                <w:rFonts w:ascii="Consolas" w:eastAsia="Consolas" w:hAnsi="Consolas"/>
                <w:color w:val="0B3D91"/>
                <w:sz w:val="17"/>
                <w:szCs w:val="17"/>
              </w:rPr>
              <w:t>LOG_ID_MAX</w:t>
            </w:r>
          </w:p>
        </w:tc>
        <w:tc>
          <w:tcPr>
            <w:tcW w:w="1814" w:type="dxa"/>
            <w:shd w:val="clear" w:color="auto" w:fill="F3F6FA"/>
          </w:tcPr>
          <w:p w14:paraId="19388398" w14:textId="77777777" w:rsidR="00690964" w:rsidRDefault="000C3033">
            <w:pPr>
              <w:pStyle w:val="TableText"/>
            </w:pPr>
            <w:r>
              <w:rPr>
                <w:rFonts w:ascii="Consolas" w:eastAsia="Consolas" w:hAnsi="Consolas"/>
                <w:color w:val="0B3D91"/>
                <w:sz w:val="17"/>
                <w:szCs w:val="17"/>
              </w:rPr>
              <w:t>0xFFFF</w:t>
            </w:r>
          </w:p>
        </w:tc>
        <w:tc>
          <w:tcPr>
            <w:tcW w:w="5556" w:type="dxa"/>
            <w:shd w:val="clear" w:color="auto" w:fill="F3F6FA"/>
          </w:tcPr>
          <w:p w14:paraId="281D14D8" w14:textId="77777777" w:rsidR="00690964" w:rsidRDefault="000C3033">
            <w:pPr>
              <w:pStyle w:val="TableText"/>
            </w:pPr>
            <w:r>
              <w:rPr>
                <w:rtl/>
              </w:rPr>
              <w:t xml:space="preserve">فیلد </w:t>
            </w:r>
            <w:r>
              <w:rPr>
                <w:rFonts w:ascii="Consolas" w:eastAsia="Consolas" w:hAnsi="Consolas"/>
                <w:color w:val="0B3D91"/>
                <w:sz w:val="17"/>
                <w:szCs w:val="17"/>
              </w:rPr>
              <w:t>LogId</w:t>
            </w:r>
            <w:r>
              <w:rPr>
                <w:rtl/>
              </w:rPr>
              <w:t xml:space="preserve"> در توصیف‌گر </w:t>
            </w:r>
            <w:r>
              <w:rPr>
                <w:rFonts w:ascii="Consolas" w:eastAsia="Consolas" w:hAnsi="Consolas"/>
                <w:color w:val="0B3D91"/>
                <w:sz w:val="17"/>
                <w:szCs w:val="17"/>
              </w:rPr>
              <w:t>uint16_t</w:t>
            </w:r>
            <w:r>
              <w:rPr>
                <w:rtl/>
              </w:rPr>
              <w:t xml:space="preserve"> است.</w:t>
            </w:r>
          </w:p>
        </w:tc>
      </w:tr>
    </w:tbl>
    <w:p w14:paraId="10133B0B" w14:textId="77777777" w:rsidR="00690964" w:rsidRDefault="00690964">
      <w:pPr>
        <w:spacing w:after="60"/>
      </w:pP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3061"/>
        <w:gridCol w:w="6237"/>
      </w:tblGrid>
      <w:tr w:rsidR="00690964" w14:paraId="614D72C1" w14:textId="77777777">
        <w:trPr>
          <w:cantSplit/>
          <w:tblHeader/>
          <w:jc w:val="center"/>
        </w:trPr>
        <w:tc>
          <w:tcPr>
            <w:tcW w:w="3061" w:type="dxa"/>
            <w:shd w:val="clear" w:color="auto" w:fill="17365D"/>
          </w:tcPr>
          <w:p w14:paraId="4CCCCCAB" w14:textId="77777777" w:rsidR="00690964" w:rsidRDefault="000C3033">
            <w:pPr>
              <w:pStyle w:val="TableText"/>
              <w:keepNext/>
            </w:pPr>
            <w:r>
              <w:rPr>
                <w:b/>
                <w:bCs/>
                <w:color w:val="FFFFFF"/>
                <w:rtl/>
              </w:rPr>
              <w:t>نام</w:t>
            </w:r>
          </w:p>
        </w:tc>
        <w:tc>
          <w:tcPr>
            <w:tcW w:w="6237" w:type="dxa"/>
            <w:shd w:val="clear" w:color="auto" w:fill="17365D"/>
          </w:tcPr>
          <w:p w14:paraId="67D49462" w14:textId="77777777" w:rsidR="00690964" w:rsidRDefault="000C3033">
            <w:pPr>
              <w:pStyle w:val="TableText"/>
              <w:keepNext/>
            </w:pPr>
            <w:r>
              <w:rPr>
                <w:b/>
                <w:bCs/>
                <w:color w:val="FFFFFF"/>
                <w:rtl/>
              </w:rPr>
              <w:t>کار</w:t>
            </w:r>
          </w:p>
        </w:tc>
      </w:tr>
      <w:tr w:rsidR="00690964" w14:paraId="2BC70BDD" w14:textId="77777777">
        <w:trPr>
          <w:cantSplit/>
          <w:jc w:val="center"/>
        </w:trPr>
        <w:tc>
          <w:tcPr>
            <w:tcW w:w="3061" w:type="dxa"/>
          </w:tcPr>
          <w:p w14:paraId="73383951" w14:textId="77777777" w:rsidR="00690964" w:rsidRDefault="000C3033">
            <w:pPr>
              <w:pStyle w:val="TableText"/>
              <w:keepNext/>
            </w:pPr>
            <w:r>
              <w:fldChar w:fldCharType="begin"/>
            </w:r>
            <w:r>
              <w:instrText xml:space="preserve"> XE "_how_to_fill (tag_rules.py)" </w:instrText>
            </w:r>
            <w:r>
              <w:fldChar w:fldCharType="end"/>
            </w:r>
            <w:r>
              <w:rPr>
                <w:rFonts w:ascii="Consolas" w:eastAsia="Consolas" w:hAnsi="Consolas"/>
                <w:color w:val="0B3D91"/>
                <w:sz w:val="17"/>
                <w:szCs w:val="17"/>
              </w:rPr>
              <w:t>_how_to_fill</w:t>
            </w:r>
          </w:p>
        </w:tc>
        <w:tc>
          <w:tcPr>
            <w:tcW w:w="6237" w:type="dxa"/>
          </w:tcPr>
          <w:p w14:paraId="4EFBC525" w14:textId="77777777" w:rsidR="00690964" w:rsidRDefault="000C3033">
            <w:pPr>
              <w:pStyle w:val="TableText"/>
              <w:keepNext/>
            </w:pPr>
            <w:r>
              <w:rPr>
                <w:rtl/>
              </w:rPr>
              <w:t xml:space="preserve">راهنمای پیام </w:t>
            </w:r>
            <w:r>
              <w:rPr>
                <w:rFonts w:ascii="Consolas" w:eastAsia="Consolas" w:hAnsi="Consolas"/>
                <w:color w:val="0B3D91"/>
                <w:sz w:val="17"/>
                <w:szCs w:val="17"/>
              </w:rPr>
              <w:t>TAG001</w:t>
            </w:r>
            <w:r>
              <w:rPr>
                <w:rtl/>
              </w:rPr>
              <w:t>: چه چیزی در تگ‌های خالی بنویسیم؛ تگ‌های بولی با هم («</w:t>
            </w:r>
            <w:r>
              <w:t>TRUE</w:t>
            </w:r>
            <w:r>
              <w:rPr>
                <w:rtl/>
              </w:rPr>
              <w:t xml:space="preserve"> یا </w:t>
            </w:r>
            <w:r>
              <w:t>FALSE</w:t>
            </w:r>
            <w:r>
              <w:rPr>
                <w:rtl/>
              </w:rPr>
              <w:t xml:space="preserve">») و برای </w:t>
            </w:r>
            <w:r>
              <w:t>enum</w:t>
            </w:r>
            <w:r>
              <w:rPr>
                <w:rtl/>
              </w:rPr>
              <w:t>ها مقدارهای مجاز فهرست.</w:t>
            </w:r>
          </w:p>
        </w:tc>
      </w:tr>
      <w:tr w:rsidR="00690964" w14:paraId="34AA8567" w14:textId="77777777">
        <w:trPr>
          <w:cantSplit/>
          <w:jc w:val="center"/>
        </w:trPr>
        <w:tc>
          <w:tcPr>
            <w:tcW w:w="3061" w:type="dxa"/>
            <w:shd w:val="clear" w:color="auto" w:fill="F3F6FA"/>
          </w:tcPr>
          <w:p w14:paraId="0E1ED496" w14:textId="77777777" w:rsidR="00690964" w:rsidRDefault="000C3033">
            <w:pPr>
              <w:pStyle w:val="TableText"/>
            </w:pPr>
            <w:r>
              <w:fldChar w:fldCharType="begin"/>
            </w:r>
            <w:r>
              <w:instrText xml:space="preserve"> XE "_listed (tag_rules.py)" </w:instrText>
            </w:r>
            <w:r>
              <w:fldChar w:fldCharType="end"/>
            </w:r>
            <w:r>
              <w:rPr>
                <w:rFonts w:ascii="Consolas" w:eastAsia="Consolas" w:hAnsi="Consolas"/>
                <w:color w:val="0B3D91"/>
                <w:sz w:val="17"/>
                <w:szCs w:val="17"/>
              </w:rPr>
              <w:t>_listed</w:t>
            </w:r>
          </w:p>
        </w:tc>
        <w:tc>
          <w:tcPr>
            <w:tcW w:w="6237" w:type="dxa"/>
            <w:shd w:val="clear" w:color="auto" w:fill="F3F6FA"/>
          </w:tcPr>
          <w:p w14:paraId="4FCE33EA" w14:textId="77777777" w:rsidR="00690964" w:rsidRDefault="000C3033">
            <w:pPr>
              <w:pStyle w:val="TableText"/>
            </w:pPr>
            <w:r>
              <w:rPr>
                <w:rtl/>
              </w:rPr>
              <w:t>فهرست انگلیسی با «</w:t>
            </w:r>
            <w:r>
              <w:t>and</w:t>
            </w:r>
            <w:r>
              <w:rPr>
                <w:rtl/>
              </w:rPr>
              <w:t xml:space="preserve">»: </w:t>
            </w:r>
            <w:r>
              <w:rPr>
                <w:rFonts w:ascii="Consolas" w:eastAsia="Consolas" w:hAnsi="Consolas"/>
                <w:color w:val="0B3D91"/>
                <w:sz w:val="17"/>
                <w:szCs w:val="17"/>
              </w:rPr>
              <w:t>['a','b','c']</w:t>
            </w:r>
            <w:r>
              <w:rPr>
                <w:rtl/>
              </w:rPr>
              <w:t xml:space="preserve"> ← </w:t>
            </w:r>
            <w:r>
              <w:rPr>
                <w:rFonts w:ascii="Consolas" w:eastAsia="Consolas" w:hAnsi="Consolas"/>
                <w:color w:val="0B3D91"/>
                <w:sz w:val="17"/>
                <w:szCs w:val="17"/>
              </w:rPr>
              <w:t>'a', 'b' and 'c'</w:t>
            </w:r>
            <w:r>
              <w:rPr>
                <w:rtl/>
              </w:rPr>
              <w:t>.</w:t>
            </w:r>
          </w:p>
        </w:tc>
      </w:tr>
    </w:tbl>
    <w:p w14:paraId="0CCCA1C1" w14:textId="77777777" w:rsidR="00690964" w:rsidRDefault="00690964">
      <w:pPr>
        <w:spacing w:after="60"/>
      </w:pPr>
    </w:p>
    <w:p w14:paraId="21661AB8" w14:textId="77777777" w:rsidR="00690964" w:rsidRDefault="000C3033">
      <w:pPr>
        <w:pStyle w:val="EntryHead"/>
      </w:pPr>
      <w:r>
        <w:rPr>
          <w:rFonts w:ascii="Consolas" w:eastAsia="Consolas" w:hAnsi="Consolas"/>
          <w:b/>
          <w:bCs/>
          <w:color w:val="2D6CDF"/>
        </w:rPr>
        <w:t>MandatoryTagRule</w:t>
      </w:r>
      <w:r>
        <w:fldChar w:fldCharType="begin"/>
      </w:r>
      <w:r>
        <w:instrText xml:space="preserve"> XE "MandatoryTagRule (tag_rules.py)" </w:instrText>
      </w:r>
      <w:r>
        <w:fldChar w:fldCharType="end"/>
      </w:r>
      <w:r>
        <w:rPr>
          <w:color w:val="5B6675"/>
          <w:sz w:val="18"/>
          <w:szCs w:val="18"/>
          <w:rtl/>
        </w:rPr>
        <w:t xml:space="preserve">  کلاس</w:t>
      </w:r>
    </w:p>
    <w:p w14:paraId="651BC1C2" w14:textId="77777777" w:rsidR="00690964" w:rsidRDefault="000C3033">
      <w:pPr>
        <w:pStyle w:val="Signature"/>
        <w:spacing w:before="40" w:after="100" w:line="240" w:lineRule="auto"/>
      </w:pPr>
      <w:r>
        <w:t>class MandatoryTagRule(ValidationRule):</w:t>
      </w:r>
    </w:p>
    <w:p w14:paraId="74E5232A" w14:textId="77777777" w:rsidR="00690964" w:rsidRDefault="000C3033">
      <w:r>
        <w:rPr>
          <w:rtl/>
        </w:rPr>
        <w:t>تگ‌های اجباری (</w:t>
      </w:r>
      <w:r>
        <w:rPr>
          <w:rFonts w:ascii="Consolas" w:eastAsia="Consolas" w:hAnsi="Consolas"/>
          <w:color w:val="0B3D91"/>
          <w:sz w:val="19"/>
          <w:szCs w:val="19"/>
        </w:rPr>
        <w:t>mandatory=True</w:t>
      </w:r>
      <w:r>
        <w:rPr>
          <w:rtl/>
        </w:rPr>
        <w:t xml:space="preserve"> در </w:t>
      </w:r>
      <w:r>
        <w:rPr>
          <w:rFonts w:ascii="Consolas" w:eastAsia="Consolas" w:hAnsi="Consolas"/>
          <w:color w:val="0B3D91"/>
          <w:sz w:val="19"/>
          <w:szCs w:val="19"/>
        </w:rPr>
        <w:t>TAG_REGISTRY</w:t>
      </w:r>
      <w:r>
        <w:rPr>
          <w:rtl/>
        </w:rPr>
        <w:t>) برای هر اعلان پر باشند. یک پیام برای هر پارامتر، با فهرست همه‌ی تگ‌های خالی؛ نه یک پیام برای هر تگ.</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1247"/>
        <w:gridCol w:w="907"/>
        <w:gridCol w:w="7144"/>
      </w:tblGrid>
      <w:tr w:rsidR="00690964" w14:paraId="7DB92904" w14:textId="77777777">
        <w:trPr>
          <w:cantSplit/>
          <w:tblHeader/>
          <w:jc w:val="center"/>
        </w:trPr>
        <w:tc>
          <w:tcPr>
            <w:tcW w:w="1247" w:type="dxa"/>
            <w:shd w:val="clear" w:color="auto" w:fill="17365D"/>
          </w:tcPr>
          <w:p w14:paraId="1582ED7C" w14:textId="77777777" w:rsidR="00690964" w:rsidRDefault="000C3033">
            <w:pPr>
              <w:pStyle w:val="TableText"/>
              <w:keepNext/>
            </w:pPr>
            <w:r>
              <w:rPr>
                <w:b/>
                <w:bCs/>
                <w:color w:val="FFFFFF"/>
                <w:rtl/>
              </w:rPr>
              <w:t>کد</w:t>
            </w:r>
          </w:p>
        </w:tc>
        <w:tc>
          <w:tcPr>
            <w:tcW w:w="907" w:type="dxa"/>
            <w:shd w:val="clear" w:color="auto" w:fill="17365D"/>
          </w:tcPr>
          <w:p w14:paraId="5ADD5ED3" w14:textId="77777777" w:rsidR="00690964" w:rsidRDefault="000C3033">
            <w:pPr>
              <w:pStyle w:val="TableText"/>
              <w:keepNext/>
            </w:pPr>
            <w:r>
              <w:rPr>
                <w:b/>
                <w:bCs/>
                <w:color w:val="FFFFFF"/>
                <w:rtl/>
              </w:rPr>
              <w:t>شدت</w:t>
            </w:r>
          </w:p>
        </w:tc>
        <w:tc>
          <w:tcPr>
            <w:tcW w:w="7144" w:type="dxa"/>
            <w:shd w:val="clear" w:color="auto" w:fill="17365D"/>
          </w:tcPr>
          <w:p w14:paraId="798BA801" w14:textId="77777777" w:rsidR="00690964" w:rsidRDefault="000C3033">
            <w:pPr>
              <w:pStyle w:val="TableText"/>
              <w:keepNext/>
            </w:pPr>
            <w:r>
              <w:rPr>
                <w:b/>
                <w:bCs/>
                <w:color w:val="FFFFFF"/>
                <w:rtl/>
              </w:rPr>
              <w:t>کی</w:t>
            </w:r>
          </w:p>
        </w:tc>
      </w:tr>
      <w:tr w:rsidR="00690964" w14:paraId="7FF422DC" w14:textId="77777777">
        <w:trPr>
          <w:cantSplit/>
          <w:jc w:val="center"/>
        </w:trPr>
        <w:tc>
          <w:tcPr>
            <w:tcW w:w="1247" w:type="dxa"/>
          </w:tcPr>
          <w:p w14:paraId="43678BFE" w14:textId="77777777" w:rsidR="00690964" w:rsidRDefault="000C3033">
            <w:pPr>
              <w:pStyle w:val="TableText"/>
            </w:pPr>
            <w:r>
              <w:rPr>
                <w:rFonts w:ascii="Consolas" w:eastAsia="Consolas" w:hAnsi="Consolas"/>
                <w:color w:val="0B3D91"/>
                <w:sz w:val="17"/>
                <w:szCs w:val="17"/>
              </w:rPr>
              <w:t>TAG001</w:t>
            </w:r>
          </w:p>
        </w:tc>
        <w:tc>
          <w:tcPr>
            <w:tcW w:w="907" w:type="dxa"/>
          </w:tcPr>
          <w:p w14:paraId="76726DC1" w14:textId="77777777" w:rsidR="00690964" w:rsidRDefault="000C3033">
            <w:pPr>
              <w:pStyle w:val="TableText"/>
            </w:pPr>
            <w:r>
              <w:rPr>
                <w:rtl/>
              </w:rPr>
              <w:t>خطا</w:t>
            </w:r>
          </w:p>
        </w:tc>
        <w:tc>
          <w:tcPr>
            <w:tcW w:w="7144" w:type="dxa"/>
          </w:tcPr>
          <w:p w14:paraId="1EE98731" w14:textId="77777777" w:rsidR="00690964" w:rsidRDefault="000C3033">
            <w:pPr>
              <w:pStyle w:val="TableText"/>
            </w:pPr>
            <w:r>
              <w:rPr>
                <w:rtl/>
              </w:rPr>
              <w:t>یک یا چند تگ اجباری خالی است.</w:t>
            </w:r>
          </w:p>
        </w:tc>
      </w:tr>
    </w:tbl>
    <w:p w14:paraId="53EA5DBD" w14:textId="77777777" w:rsidR="00690964" w:rsidRDefault="00690964">
      <w:pPr>
        <w:spacing w:after="60"/>
      </w:pPr>
    </w:p>
    <w:p w14:paraId="611AF366" w14:textId="77777777" w:rsidR="00690964" w:rsidRDefault="000C3033">
      <w:pPr>
        <w:pStyle w:val="EntryHead"/>
      </w:pPr>
      <w:r>
        <w:rPr>
          <w:rFonts w:ascii="Consolas" w:eastAsia="Consolas" w:hAnsi="Consolas"/>
          <w:b/>
          <w:bCs/>
          <w:color w:val="2D6CDF"/>
        </w:rPr>
        <w:t>TagEnumValueRule</w:t>
      </w:r>
      <w:r>
        <w:fldChar w:fldCharType="begin"/>
      </w:r>
      <w:r>
        <w:instrText xml:space="preserve"> XE "TagEnumValueRule (tag_rules.py)" </w:instrText>
      </w:r>
      <w:r>
        <w:fldChar w:fldCharType="end"/>
      </w:r>
      <w:r>
        <w:rPr>
          <w:color w:val="5B6675"/>
          <w:sz w:val="18"/>
          <w:szCs w:val="18"/>
          <w:rtl/>
        </w:rPr>
        <w:t xml:space="preserve">  کلاس</w:t>
      </w:r>
    </w:p>
    <w:p w14:paraId="61F884CB" w14:textId="77777777" w:rsidR="00690964" w:rsidRDefault="000C3033">
      <w:pPr>
        <w:pStyle w:val="Signature"/>
        <w:spacing w:before="40" w:after="100" w:line="240" w:lineRule="auto"/>
      </w:pPr>
      <w:r>
        <w:t>class TagEnumValueRule(ValidationRule):</w:t>
      </w:r>
    </w:p>
    <w:p w14:paraId="160B3970" w14:textId="77777777" w:rsidR="00690964" w:rsidRDefault="000C3033">
      <w:r>
        <w:rPr>
          <w:rtl/>
        </w:rPr>
        <w:t xml:space="preserve">مقدار تگ‌های </w:t>
      </w:r>
      <w:r>
        <w:t>enum</w:t>
      </w:r>
      <w:r>
        <w:rPr>
          <w:rtl/>
        </w:rPr>
        <w:t xml:space="preserve"> (مثل </w:t>
      </w:r>
      <w:r>
        <w:rPr>
          <w:rFonts w:ascii="Consolas" w:eastAsia="Consolas" w:hAnsi="Consolas"/>
          <w:color w:val="0B3D91"/>
          <w:sz w:val="19"/>
          <w:szCs w:val="19"/>
        </w:rPr>
        <w:t>SystemName</w:t>
      </w:r>
      <w:r>
        <w:rPr>
          <w:rtl/>
        </w:rPr>
        <w:t xml:space="preserve">) از فهرست کشویی خودش باشد و شناسه‌ی معتبر </w:t>
      </w:r>
      <w:r>
        <w:t>C</w:t>
      </w:r>
      <w:r>
        <w:rPr>
          <w:rtl/>
        </w:rPr>
        <w:t xml:space="preserve">؛ چون همان‌طور که هست در کد نوشته می‌شود. یک استثنا: مقداری که </w:t>
      </w:r>
      <w:r>
        <w:rPr>
          <w:b/>
          <w:bCs/>
          <w:rtl/>
        </w:rPr>
        <w:t>قالب</w:t>
      </w:r>
      <w:r>
        <w:rPr>
          <w:rtl/>
        </w:rPr>
        <w:t xml:space="preserve"> برای همه‌ی پارامترها می‌نویسد (</w:t>
      </w:r>
      <w:r>
        <w:rPr>
          <w:rFonts w:ascii="Consolas" w:eastAsia="Consolas" w:hAnsi="Consolas"/>
          <w:color w:val="0B3D91"/>
          <w:sz w:val="19"/>
          <w:szCs w:val="19"/>
        </w:rPr>
        <w:t>PARAM_MODE_NONE</w:t>
      </w:r>
      <w:r>
        <w:rPr>
          <w:rtl/>
        </w:rPr>
        <w:t xml:space="preserve"> در </w:t>
      </w:r>
      <w:r>
        <w:t>smart data</w:t>
      </w:r>
      <w:r>
        <w:rPr>
          <w:rtl/>
        </w:rPr>
        <w:t xml:space="preserve">؛ </w:t>
      </w:r>
      <w:r>
        <w:rPr>
          <w:rFonts w:ascii="Consolas" w:eastAsia="Consolas" w:hAnsi="Consolas"/>
          <w:color w:val="0B3D91"/>
          <w:sz w:val="19"/>
          <w:szCs w:val="19"/>
        </w:rPr>
        <w:t>fixed_tags</w:t>
      </w:r>
      <w:r>
        <w:rPr>
          <w:rtl/>
        </w:rPr>
        <w:t xml:space="preserve"> فصل ۱۴) اگر در فهرست نباشد یک بار گفته می‌شود، روی اولین پارامتر و با جایی که باید اضافه شود («</w:t>
      </w:r>
      <w:r>
        <w:t>add PARAM_MODE_NONE to</w:t>
      </w:r>
      <w:r>
        <w:rPr>
          <w:rtl/>
        </w:rPr>
        <w:t xml:space="preserve"> '</w:t>
      </w:r>
      <w:r>
        <w:t>Parameter modes'</w:t>
      </w:r>
      <w:r>
        <w:rPr>
          <w:rtl/>
        </w:rPr>
        <w:t xml:space="preserve"> (⚙ › </w:t>
      </w:r>
      <w:r>
        <w:t>Drop-down lists…</w:t>
      </w:r>
      <w:r>
        <w:rPr>
          <w:rtl/>
        </w:rPr>
        <w:t>)»)، نه یک بار برای هر پارامتر.</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1247"/>
        <w:gridCol w:w="907"/>
        <w:gridCol w:w="7144"/>
      </w:tblGrid>
      <w:tr w:rsidR="00690964" w14:paraId="2427FD93" w14:textId="77777777">
        <w:trPr>
          <w:cantSplit/>
          <w:tblHeader/>
          <w:jc w:val="center"/>
        </w:trPr>
        <w:tc>
          <w:tcPr>
            <w:tcW w:w="1247" w:type="dxa"/>
            <w:shd w:val="clear" w:color="auto" w:fill="17365D"/>
          </w:tcPr>
          <w:p w14:paraId="47A7416C" w14:textId="77777777" w:rsidR="00690964" w:rsidRDefault="000C3033">
            <w:pPr>
              <w:pStyle w:val="TableText"/>
              <w:keepNext/>
            </w:pPr>
            <w:r>
              <w:rPr>
                <w:b/>
                <w:bCs/>
                <w:color w:val="FFFFFF"/>
                <w:rtl/>
              </w:rPr>
              <w:t>کد</w:t>
            </w:r>
          </w:p>
        </w:tc>
        <w:tc>
          <w:tcPr>
            <w:tcW w:w="907" w:type="dxa"/>
            <w:shd w:val="clear" w:color="auto" w:fill="17365D"/>
          </w:tcPr>
          <w:p w14:paraId="7685ADDD" w14:textId="77777777" w:rsidR="00690964" w:rsidRDefault="000C3033">
            <w:pPr>
              <w:pStyle w:val="TableText"/>
              <w:keepNext/>
            </w:pPr>
            <w:r>
              <w:rPr>
                <w:b/>
                <w:bCs/>
                <w:color w:val="FFFFFF"/>
                <w:rtl/>
              </w:rPr>
              <w:t>شدت</w:t>
            </w:r>
          </w:p>
        </w:tc>
        <w:tc>
          <w:tcPr>
            <w:tcW w:w="7144" w:type="dxa"/>
            <w:shd w:val="clear" w:color="auto" w:fill="17365D"/>
          </w:tcPr>
          <w:p w14:paraId="016BEB21" w14:textId="77777777" w:rsidR="00690964" w:rsidRDefault="000C3033">
            <w:pPr>
              <w:pStyle w:val="TableText"/>
              <w:keepNext/>
            </w:pPr>
            <w:r>
              <w:rPr>
                <w:b/>
                <w:bCs/>
                <w:color w:val="FFFFFF"/>
                <w:rtl/>
              </w:rPr>
              <w:t>کی</w:t>
            </w:r>
          </w:p>
        </w:tc>
      </w:tr>
      <w:tr w:rsidR="00690964" w14:paraId="6E96ED14" w14:textId="77777777">
        <w:trPr>
          <w:cantSplit/>
          <w:jc w:val="center"/>
        </w:trPr>
        <w:tc>
          <w:tcPr>
            <w:tcW w:w="1247" w:type="dxa"/>
          </w:tcPr>
          <w:p w14:paraId="2D37A6CE" w14:textId="77777777" w:rsidR="00690964" w:rsidRDefault="000C3033">
            <w:pPr>
              <w:pStyle w:val="TableText"/>
              <w:keepNext/>
            </w:pPr>
            <w:r>
              <w:rPr>
                <w:rFonts w:ascii="Consolas" w:eastAsia="Consolas" w:hAnsi="Consolas"/>
                <w:color w:val="0B3D91"/>
                <w:sz w:val="17"/>
                <w:szCs w:val="17"/>
              </w:rPr>
              <w:t>TAG002</w:t>
            </w:r>
          </w:p>
        </w:tc>
        <w:tc>
          <w:tcPr>
            <w:tcW w:w="907" w:type="dxa"/>
          </w:tcPr>
          <w:p w14:paraId="4B06E6DE" w14:textId="77777777" w:rsidR="00690964" w:rsidRDefault="000C3033">
            <w:pPr>
              <w:pStyle w:val="TableText"/>
              <w:keepNext/>
            </w:pPr>
            <w:r>
              <w:rPr>
                <w:rtl/>
              </w:rPr>
              <w:t>خطا</w:t>
            </w:r>
          </w:p>
        </w:tc>
        <w:tc>
          <w:tcPr>
            <w:tcW w:w="7144" w:type="dxa"/>
          </w:tcPr>
          <w:p w14:paraId="62D3B36B" w14:textId="77777777" w:rsidR="00690964" w:rsidRDefault="000C3033">
            <w:pPr>
              <w:pStyle w:val="TableText"/>
              <w:keepNext/>
            </w:pPr>
            <w:r>
              <w:rPr>
                <w:rtl/>
              </w:rPr>
              <w:t xml:space="preserve">مقدار شناسه‌ی معتبر </w:t>
            </w:r>
            <w:r>
              <w:t>C</w:t>
            </w:r>
            <w:r>
              <w:rPr>
                <w:rtl/>
              </w:rPr>
              <w:t xml:space="preserve"> نیست.</w:t>
            </w:r>
          </w:p>
        </w:tc>
      </w:tr>
      <w:tr w:rsidR="00690964" w14:paraId="5BDD9BC7" w14:textId="77777777">
        <w:trPr>
          <w:cantSplit/>
          <w:jc w:val="center"/>
        </w:trPr>
        <w:tc>
          <w:tcPr>
            <w:tcW w:w="1247" w:type="dxa"/>
            <w:shd w:val="clear" w:color="auto" w:fill="F3F6FA"/>
          </w:tcPr>
          <w:p w14:paraId="2F1216F9" w14:textId="77777777" w:rsidR="00690964" w:rsidRDefault="000C3033">
            <w:pPr>
              <w:pStyle w:val="TableText"/>
            </w:pPr>
            <w:r>
              <w:rPr>
                <w:rFonts w:ascii="Consolas" w:eastAsia="Consolas" w:hAnsi="Consolas"/>
                <w:color w:val="0B3D91"/>
                <w:sz w:val="17"/>
                <w:szCs w:val="17"/>
              </w:rPr>
              <w:t>TAG003</w:t>
            </w:r>
          </w:p>
        </w:tc>
        <w:tc>
          <w:tcPr>
            <w:tcW w:w="907" w:type="dxa"/>
            <w:shd w:val="clear" w:color="auto" w:fill="F3F6FA"/>
          </w:tcPr>
          <w:p w14:paraId="640807ED" w14:textId="77777777" w:rsidR="00690964" w:rsidRDefault="000C3033">
            <w:pPr>
              <w:pStyle w:val="TableText"/>
            </w:pPr>
            <w:r>
              <w:rPr>
                <w:rtl/>
              </w:rPr>
              <w:t>خطا</w:t>
            </w:r>
          </w:p>
        </w:tc>
        <w:tc>
          <w:tcPr>
            <w:tcW w:w="7144" w:type="dxa"/>
            <w:shd w:val="clear" w:color="auto" w:fill="F3F6FA"/>
          </w:tcPr>
          <w:p w14:paraId="2324F527" w14:textId="77777777" w:rsidR="00690964" w:rsidRDefault="000C3033">
            <w:pPr>
              <w:pStyle w:val="TableText"/>
            </w:pPr>
            <w:r>
              <w:rPr>
                <w:rtl/>
              </w:rPr>
              <w:t>مقدار در فهرست کشویی آن تگ نیست.</w:t>
            </w:r>
          </w:p>
        </w:tc>
      </w:tr>
    </w:tbl>
    <w:p w14:paraId="5FAE0D7D" w14:textId="77777777" w:rsidR="00690964" w:rsidRDefault="00690964">
      <w:pPr>
        <w:spacing w:after="60"/>
      </w:pPr>
    </w:p>
    <w:p w14:paraId="33485957" w14:textId="77777777" w:rsidR="00690964" w:rsidRDefault="000C3033">
      <w:pPr>
        <w:pStyle w:val="EntryHead"/>
      </w:pPr>
      <w:r>
        <w:rPr>
          <w:rFonts w:ascii="Consolas" w:eastAsia="Consolas" w:hAnsi="Consolas"/>
          <w:b/>
          <w:bCs/>
          <w:color w:val="2D6CDF"/>
        </w:rPr>
        <w:t>TagValueRangeRule</w:t>
      </w:r>
      <w:r>
        <w:fldChar w:fldCharType="begin"/>
      </w:r>
      <w:r>
        <w:instrText xml:space="preserve"> XE "TagValueRangeRule (tag_rules.py)" </w:instrText>
      </w:r>
      <w:r>
        <w:fldChar w:fldCharType="end"/>
      </w:r>
      <w:r>
        <w:rPr>
          <w:color w:val="5B6675"/>
          <w:sz w:val="18"/>
          <w:szCs w:val="18"/>
          <w:rtl/>
        </w:rPr>
        <w:t xml:space="preserve">  کلاس</w:t>
      </w:r>
    </w:p>
    <w:p w14:paraId="79982BC7" w14:textId="77777777" w:rsidR="00690964" w:rsidRDefault="000C3033">
      <w:pPr>
        <w:pStyle w:val="Signature"/>
        <w:spacing w:before="40" w:after="100" w:line="240" w:lineRule="auto"/>
      </w:pPr>
      <w:r>
        <w:t>class TagValueRangeRule(ValidationRule):</w:t>
      </w:r>
    </w:p>
    <w:p w14:paraId="5DD474F1" w14:textId="77777777" w:rsidR="00690964" w:rsidRDefault="000C3033">
      <w:r>
        <w:rPr>
          <w:rtl/>
        </w:rPr>
        <w:t xml:space="preserve">مقدار عددی هر تگ در </w:t>
      </w:r>
      <w:r>
        <w:rPr>
          <w:rFonts w:ascii="Consolas" w:eastAsia="Consolas" w:hAnsi="Consolas"/>
          <w:color w:val="0B3D91"/>
          <w:sz w:val="19"/>
          <w:szCs w:val="19"/>
        </w:rPr>
        <w:t>uint32_t</w:t>
      </w:r>
      <w:r>
        <w:rPr>
          <w:rtl/>
        </w:rPr>
        <w:t xml:space="preserve"> جا شود.</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1247"/>
        <w:gridCol w:w="907"/>
        <w:gridCol w:w="7144"/>
      </w:tblGrid>
      <w:tr w:rsidR="00690964" w14:paraId="4002138F" w14:textId="77777777">
        <w:trPr>
          <w:cantSplit/>
          <w:tblHeader/>
          <w:jc w:val="center"/>
        </w:trPr>
        <w:tc>
          <w:tcPr>
            <w:tcW w:w="1247" w:type="dxa"/>
            <w:shd w:val="clear" w:color="auto" w:fill="17365D"/>
          </w:tcPr>
          <w:p w14:paraId="3A9720EF" w14:textId="77777777" w:rsidR="00690964" w:rsidRDefault="000C3033">
            <w:pPr>
              <w:pStyle w:val="TableText"/>
              <w:keepNext/>
            </w:pPr>
            <w:r>
              <w:rPr>
                <w:b/>
                <w:bCs/>
                <w:color w:val="FFFFFF"/>
                <w:rtl/>
              </w:rPr>
              <w:t>کد</w:t>
            </w:r>
          </w:p>
        </w:tc>
        <w:tc>
          <w:tcPr>
            <w:tcW w:w="907" w:type="dxa"/>
            <w:shd w:val="clear" w:color="auto" w:fill="17365D"/>
          </w:tcPr>
          <w:p w14:paraId="52D7536E" w14:textId="77777777" w:rsidR="00690964" w:rsidRDefault="000C3033">
            <w:pPr>
              <w:pStyle w:val="TableText"/>
              <w:keepNext/>
            </w:pPr>
            <w:r>
              <w:rPr>
                <w:b/>
                <w:bCs/>
                <w:color w:val="FFFFFF"/>
                <w:rtl/>
              </w:rPr>
              <w:t>شدت</w:t>
            </w:r>
          </w:p>
        </w:tc>
        <w:tc>
          <w:tcPr>
            <w:tcW w:w="7144" w:type="dxa"/>
            <w:shd w:val="clear" w:color="auto" w:fill="17365D"/>
          </w:tcPr>
          <w:p w14:paraId="29A87E4D" w14:textId="77777777" w:rsidR="00690964" w:rsidRDefault="000C3033">
            <w:pPr>
              <w:pStyle w:val="TableText"/>
              <w:keepNext/>
            </w:pPr>
            <w:r>
              <w:rPr>
                <w:b/>
                <w:bCs/>
                <w:color w:val="FFFFFF"/>
                <w:rtl/>
              </w:rPr>
              <w:t>کی</w:t>
            </w:r>
          </w:p>
        </w:tc>
      </w:tr>
      <w:tr w:rsidR="00690964" w14:paraId="325144EC" w14:textId="77777777">
        <w:trPr>
          <w:cantSplit/>
          <w:jc w:val="center"/>
        </w:trPr>
        <w:tc>
          <w:tcPr>
            <w:tcW w:w="1247" w:type="dxa"/>
          </w:tcPr>
          <w:p w14:paraId="2AB528A5" w14:textId="77777777" w:rsidR="00690964" w:rsidRDefault="000C3033">
            <w:pPr>
              <w:pStyle w:val="TableText"/>
            </w:pPr>
            <w:r>
              <w:rPr>
                <w:rFonts w:ascii="Consolas" w:eastAsia="Consolas" w:hAnsi="Consolas"/>
                <w:color w:val="0B3D91"/>
                <w:sz w:val="17"/>
                <w:szCs w:val="17"/>
              </w:rPr>
              <w:t>TAG004</w:t>
            </w:r>
          </w:p>
        </w:tc>
        <w:tc>
          <w:tcPr>
            <w:tcW w:w="907" w:type="dxa"/>
          </w:tcPr>
          <w:p w14:paraId="02E517AA" w14:textId="77777777" w:rsidR="00690964" w:rsidRDefault="000C3033">
            <w:pPr>
              <w:pStyle w:val="TableText"/>
            </w:pPr>
            <w:r>
              <w:rPr>
                <w:rtl/>
              </w:rPr>
              <w:t>خطا</w:t>
            </w:r>
          </w:p>
        </w:tc>
        <w:tc>
          <w:tcPr>
            <w:tcW w:w="7144" w:type="dxa"/>
          </w:tcPr>
          <w:p w14:paraId="29C98071" w14:textId="77777777" w:rsidR="00690964" w:rsidRDefault="000C3033">
            <w:pPr>
              <w:pStyle w:val="TableText"/>
            </w:pPr>
            <w:r>
              <w:rPr>
                <w:rtl/>
              </w:rPr>
              <w:t xml:space="preserve">مقدار منفی یا بزرگ‌تر از </w:t>
            </w:r>
            <w:r>
              <w:rPr>
                <w:rFonts w:ascii="Consolas" w:eastAsia="Consolas" w:hAnsi="Consolas"/>
                <w:color w:val="0B3D91"/>
                <w:sz w:val="17"/>
                <w:szCs w:val="17"/>
              </w:rPr>
              <w:t>0xFFFFFFFF</w:t>
            </w:r>
            <w:r>
              <w:rPr>
                <w:rtl/>
              </w:rPr>
              <w:t>.</w:t>
            </w:r>
          </w:p>
        </w:tc>
      </w:tr>
    </w:tbl>
    <w:p w14:paraId="72CDE25B" w14:textId="77777777" w:rsidR="00690964" w:rsidRDefault="00690964">
      <w:pPr>
        <w:spacing w:after="60"/>
      </w:pPr>
    </w:p>
    <w:p w14:paraId="5F71A7FB" w14:textId="77777777" w:rsidR="00690964" w:rsidRDefault="000C3033">
      <w:pPr>
        <w:pStyle w:val="EntryHead"/>
      </w:pPr>
      <w:r>
        <w:rPr>
          <w:rFonts w:ascii="Consolas" w:eastAsia="Consolas" w:hAnsi="Consolas"/>
          <w:b/>
          <w:bCs/>
          <w:color w:val="2D6CDF"/>
        </w:rPr>
        <w:t>FreeTagSyntaxRule</w:t>
      </w:r>
      <w:r>
        <w:fldChar w:fldCharType="begin"/>
      </w:r>
      <w:r>
        <w:instrText xml:space="preserve"> XE "FreeTagSyntaxRule (tag_rules.py)" </w:instrText>
      </w:r>
      <w:r>
        <w:fldChar w:fldCharType="end"/>
      </w:r>
      <w:r>
        <w:rPr>
          <w:color w:val="5B6675"/>
          <w:sz w:val="18"/>
          <w:szCs w:val="18"/>
          <w:rtl/>
        </w:rPr>
        <w:t xml:space="preserve">  کلاس</w:t>
      </w:r>
    </w:p>
    <w:p w14:paraId="264629D1" w14:textId="77777777" w:rsidR="00690964" w:rsidRDefault="000C3033">
      <w:pPr>
        <w:pStyle w:val="Signature"/>
        <w:spacing w:before="40" w:after="100" w:line="240" w:lineRule="auto"/>
      </w:pPr>
      <w:r>
        <w:t>class FreeTagSyntaxRule(ValidationRule):</w:t>
      </w:r>
    </w:p>
    <w:p w14:paraId="6CBF0466" w14:textId="77777777" w:rsidR="00690964" w:rsidRDefault="000C3033">
      <w:r>
        <w:rPr>
          <w:rtl/>
        </w:rPr>
        <w:t>تگ‌های آزاد (</w:t>
      </w:r>
      <w:r>
        <w:rPr>
          <w:rFonts w:ascii="Consolas" w:eastAsia="Consolas" w:hAnsi="Consolas"/>
          <w:color w:val="0B3D91"/>
          <w:sz w:val="19"/>
          <w:szCs w:val="19"/>
        </w:rPr>
        <w:t>Tag1</w:t>
      </w:r>
      <w:r>
        <w:rPr>
          <w:rtl/>
        </w:rPr>
        <w:t xml:space="preserve"> تا </w:t>
      </w:r>
      <w:r>
        <w:rPr>
          <w:rFonts w:ascii="Consolas" w:eastAsia="Consolas" w:hAnsi="Consolas"/>
          <w:color w:val="0B3D91"/>
          <w:sz w:val="19"/>
          <w:szCs w:val="19"/>
        </w:rPr>
        <w:t>Tag4</w:t>
      </w:r>
      <w:r>
        <w:rPr>
          <w:rtl/>
        </w:rPr>
        <w:t xml:space="preserve">) یا عددند یا شناسه‌ی </w:t>
      </w:r>
      <w:r>
        <w:t>C</w:t>
      </w:r>
      <w:r>
        <w:rPr>
          <w:rtl/>
        </w:rPr>
        <w:t xml:space="preserve"> (نام یک ثابت)، چون بی‌تغییر در کد نوشته می‌شوند.</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1247"/>
        <w:gridCol w:w="907"/>
        <w:gridCol w:w="7144"/>
      </w:tblGrid>
      <w:tr w:rsidR="00690964" w14:paraId="4B2E5497" w14:textId="77777777">
        <w:trPr>
          <w:cantSplit/>
          <w:tblHeader/>
          <w:jc w:val="center"/>
        </w:trPr>
        <w:tc>
          <w:tcPr>
            <w:tcW w:w="1247" w:type="dxa"/>
            <w:shd w:val="clear" w:color="auto" w:fill="17365D"/>
          </w:tcPr>
          <w:p w14:paraId="7718B636" w14:textId="77777777" w:rsidR="00690964" w:rsidRDefault="000C3033">
            <w:pPr>
              <w:pStyle w:val="TableText"/>
              <w:keepNext/>
            </w:pPr>
            <w:r>
              <w:rPr>
                <w:b/>
                <w:bCs/>
                <w:color w:val="FFFFFF"/>
                <w:rtl/>
              </w:rPr>
              <w:t>کد</w:t>
            </w:r>
          </w:p>
        </w:tc>
        <w:tc>
          <w:tcPr>
            <w:tcW w:w="907" w:type="dxa"/>
            <w:shd w:val="clear" w:color="auto" w:fill="17365D"/>
          </w:tcPr>
          <w:p w14:paraId="0A132AE2" w14:textId="77777777" w:rsidR="00690964" w:rsidRDefault="000C3033">
            <w:pPr>
              <w:pStyle w:val="TableText"/>
              <w:keepNext/>
            </w:pPr>
            <w:r>
              <w:rPr>
                <w:b/>
                <w:bCs/>
                <w:color w:val="FFFFFF"/>
                <w:rtl/>
              </w:rPr>
              <w:t>شدت</w:t>
            </w:r>
          </w:p>
        </w:tc>
        <w:tc>
          <w:tcPr>
            <w:tcW w:w="7144" w:type="dxa"/>
            <w:shd w:val="clear" w:color="auto" w:fill="17365D"/>
          </w:tcPr>
          <w:p w14:paraId="1C60DDEB" w14:textId="77777777" w:rsidR="00690964" w:rsidRDefault="000C3033">
            <w:pPr>
              <w:pStyle w:val="TableText"/>
              <w:keepNext/>
            </w:pPr>
            <w:r>
              <w:rPr>
                <w:b/>
                <w:bCs/>
                <w:color w:val="FFFFFF"/>
                <w:rtl/>
              </w:rPr>
              <w:t>کی</w:t>
            </w:r>
          </w:p>
        </w:tc>
      </w:tr>
      <w:tr w:rsidR="00690964" w14:paraId="2818961C" w14:textId="77777777">
        <w:trPr>
          <w:cantSplit/>
          <w:jc w:val="center"/>
        </w:trPr>
        <w:tc>
          <w:tcPr>
            <w:tcW w:w="1247" w:type="dxa"/>
          </w:tcPr>
          <w:p w14:paraId="4B7004FD" w14:textId="77777777" w:rsidR="00690964" w:rsidRDefault="000C3033">
            <w:pPr>
              <w:pStyle w:val="TableText"/>
            </w:pPr>
            <w:r>
              <w:rPr>
                <w:rFonts w:ascii="Consolas" w:eastAsia="Consolas" w:hAnsi="Consolas"/>
                <w:color w:val="0B3D91"/>
                <w:sz w:val="17"/>
                <w:szCs w:val="17"/>
              </w:rPr>
              <w:t>TAG005</w:t>
            </w:r>
          </w:p>
        </w:tc>
        <w:tc>
          <w:tcPr>
            <w:tcW w:w="907" w:type="dxa"/>
          </w:tcPr>
          <w:p w14:paraId="237C3979" w14:textId="77777777" w:rsidR="00690964" w:rsidRDefault="000C3033">
            <w:pPr>
              <w:pStyle w:val="TableText"/>
            </w:pPr>
            <w:r>
              <w:rPr>
                <w:rtl/>
              </w:rPr>
              <w:t>خطا</w:t>
            </w:r>
          </w:p>
        </w:tc>
        <w:tc>
          <w:tcPr>
            <w:tcW w:w="7144" w:type="dxa"/>
          </w:tcPr>
          <w:p w14:paraId="6FB5AF72" w14:textId="77777777" w:rsidR="00690964" w:rsidRDefault="000C3033">
            <w:pPr>
              <w:pStyle w:val="TableText"/>
            </w:pPr>
            <w:r>
              <w:rPr>
                <w:rtl/>
              </w:rPr>
              <w:t xml:space="preserve">تگ آزاد نه عدد است و نه شناسه‌ی </w:t>
            </w:r>
            <w:r>
              <w:t>C</w:t>
            </w:r>
            <w:r>
              <w:rPr>
                <w:rtl/>
              </w:rPr>
              <w:t>.</w:t>
            </w:r>
          </w:p>
        </w:tc>
      </w:tr>
    </w:tbl>
    <w:p w14:paraId="52438703" w14:textId="77777777" w:rsidR="00690964" w:rsidRDefault="00690964">
      <w:pPr>
        <w:spacing w:after="60"/>
      </w:pPr>
    </w:p>
    <w:p w14:paraId="039F6BF0" w14:textId="77777777" w:rsidR="00690964" w:rsidRDefault="000C3033">
      <w:pPr>
        <w:pStyle w:val="EntryHead"/>
      </w:pPr>
      <w:r>
        <w:rPr>
          <w:rFonts w:ascii="Consolas" w:eastAsia="Consolas" w:hAnsi="Consolas"/>
          <w:b/>
          <w:bCs/>
          <w:color w:val="2D6CDF"/>
        </w:rPr>
        <w:t>UserNameRule</w:t>
      </w:r>
      <w:r>
        <w:fldChar w:fldCharType="begin"/>
      </w:r>
      <w:r>
        <w:instrText xml:space="preserve"> XE "UserNameRule (tag_rules.py)" </w:instrText>
      </w:r>
      <w:r>
        <w:fldChar w:fldCharType="end"/>
      </w:r>
      <w:r>
        <w:rPr>
          <w:color w:val="5B6675"/>
          <w:sz w:val="18"/>
          <w:szCs w:val="18"/>
          <w:rtl/>
        </w:rPr>
        <w:t xml:space="preserve">  کلاس</w:t>
      </w:r>
    </w:p>
    <w:p w14:paraId="15FC949B" w14:textId="77777777" w:rsidR="00690964" w:rsidRDefault="000C3033">
      <w:pPr>
        <w:pStyle w:val="Signature"/>
        <w:spacing w:before="40" w:after="100" w:line="240" w:lineRule="auto"/>
      </w:pPr>
      <w:r>
        <w:t>class UserNameRule(ValidationRule):</w:t>
      </w:r>
    </w:p>
    <w:p w14:paraId="15DDBD8D" w14:textId="77777777" w:rsidR="00690964" w:rsidRDefault="000C3033">
      <w:r>
        <w:rPr>
          <w:rtl/>
        </w:rPr>
        <w:t xml:space="preserve">پارامتر قابل لاگ باید نام نمایشی داشته باشد، چون لاگ مقدار را با همین نام می‌شناسد؛ «نام لاگ» جدایی وجود ندارد. داوری برای هر </w:t>
      </w:r>
      <w:r>
        <w:rPr>
          <w:b/>
          <w:bCs/>
          <w:rtl/>
        </w:rPr>
        <w:t>مقدار</w:t>
      </w:r>
      <w:r>
        <w:rPr>
          <w:rtl/>
        </w:rPr>
        <w:t xml:space="preserve"> است (هر عنصر یا فیلد می‌تواند نام خودش را داشته باشد)، ولی گزارش برای هر اعلان یک بار. در پروژه‌ی </w:t>
      </w:r>
      <w:r>
        <w:rPr>
          <w:rFonts w:ascii="Consolas" w:eastAsia="Consolas" w:hAnsi="Consolas"/>
          <w:color w:val="0B3D91"/>
          <w:sz w:val="19"/>
          <w:szCs w:val="19"/>
        </w:rPr>
        <w:t>param_table</w:t>
      </w:r>
      <w:r>
        <w:rPr>
          <w:rtl/>
        </w:rPr>
        <w:t xml:space="preserve"> اجرا نمی‌شود، چون آن قالب چیزی لاگ نمی‌کند.</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1247"/>
        <w:gridCol w:w="907"/>
        <w:gridCol w:w="7144"/>
      </w:tblGrid>
      <w:tr w:rsidR="00690964" w14:paraId="33242778" w14:textId="77777777">
        <w:trPr>
          <w:cantSplit/>
          <w:tblHeader/>
          <w:jc w:val="center"/>
        </w:trPr>
        <w:tc>
          <w:tcPr>
            <w:tcW w:w="1247" w:type="dxa"/>
            <w:shd w:val="clear" w:color="auto" w:fill="17365D"/>
          </w:tcPr>
          <w:p w14:paraId="76BD8962" w14:textId="77777777" w:rsidR="00690964" w:rsidRDefault="000C3033">
            <w:pPr>
              <w:pStyle w:val="TableText"/>
              <w:keepNext/>
            </w:pPr>
            <w:r>
              <w:rPr>
                <w:b/>
                <w:bCs/>
                <w:color w:val="FFFFFF"/>
                <w:rtl/>
              </w:rPr>
              <w:t>کد</w:t>
            </w:r>
          </w:p>
        </w:tc>
        <w:tc>
          <w:tcPr>
            <w:tcW w:w="907" w:type="dxa"/>
            <w:shd w:val="clear" w:color="auto" w:fill="17365D"/>
          </w:tcPr>
          <w:p w14:paraId="604C7986" w14:textId="77777777" w:rsidR="00690964" w:rsidRDefault="000C3033">
            <w:pPr>
              <w:pStyle w:val="TableText"/>
              <w:keepNext/>
            </w:pPr>
            <w:r>
              <w:rPr>
                <w:b/>
                <w:bCs/>
                <w:color w:val="FFFFFF"/>
                <w:rtl/>
              </w:rPr>
              <w:t>شدت</w:t>
            </w:r>
          </w:p>
        </w:tc>
        <w:tc>
          <w:tcPr>
            <w:tcW w:w="7144" w:type="dxa"/>
            <w:shd w:val="clear" w:color="auto" w:fill="17365D"/>
          </w:tcPr>
          <w:p w14:paraId="70DEEC82" w14:textId="77777777" w:rsidR="00690964" w:rsidRDefault="000C3033">
            <w:pPr>
              <w:pStyle w:val="TableText"/>
              <w:keepNext/>
            </w:pPr>
            <w:r>
              <w:rPr>
                <w:b/>
                <w:bCs/>
                <w:color w:val="FFFFFF"/>
                <w:rtl/>
              </w:rPr>
              <w:t>کی</w:t>
            </w:r>
          </w:p>
        </w:tc>
      </w:tr>
      <w:tr w:rsidR="00690964" w14:paraId="6AB84062" w14:textId="77777777">
        <w:trPr>
          <w:cantSplit/>
          <w:jc w:val="center"/>
        </w:trPr>
        <w:tc>
          <w:tcPr>
            <w:tcW w:w="1247" w:type="dxa"/>
          </w:tcPr>
          <w:p w14:paraId="0D0B0455" w14:textId="77777777" w:rsidR="00690964" w:rsidRDefault="000C3033">
            <w:pPr>
              <w:pStyle w:val="TableText"/>
            </w:pPr>
            <w:r>
              <w:rPr>
                <w:rFonts w:ascii="Consolas" w:eastAsia="Consolas" w:hAnsi="Consolas"/>
                <w:color w:val="0B3D91"/>
                <w:sz w:val="17"/>
                <w:szCs w:val="17"/>
              </w:rPr>
              <w:t>TAG011</w:t>
            </w:r>
          </w:p>
        </w:tc>
        <w:tc>
          <w:tcPr>
            <w:tcW w:w="907" w:type="dxa"/>
          </w:tcPr>
          <w:p w14:paraId="7AB1ED45" w14:textId="77777777" w:rsidR="00690964" w:rsidRDefault="000C3033">
            <w:pPr>
              <w:pStyle w:val="TableText"/>
            </w:pPr>
            <w:r>
              <w:rPr>
                <w:rtl/>
              </w:rPr>
              <w:t>خطا</w:t>
            </w:r>
          </w:p>
        </w:tc>
        <w:tc>
          <w:tcPr>
            <w:tcW w:w="7144" w:type="dxa"/>
          </w:tcPr>
          <w:p w14:paraId="16E85958" w14:textId="77777777" w:rsidR="00690964" w:rsidRDefault="000C3033">
            <w:pPr>
              <w:pStyle w:val="TableText"/>
            </w:pPr>
            <w:r>
              <w:rPr>
                <w:rtl/>
              </w:rPr>
              <w:t>پارامتر قابل لاگ نام نمایشی ندارد.</w:t>
            </w:r>
          </w:p>
        </w:tc>
      </w:tr>
    </w:tbl>
    <w:p w14:paraId="398AF161" w14:textId="77777777" w:rsidR="00690964" w:rsidRDefault="00690964">
      <w:pPr>
        <w:spacing w:after="60"/>
      </w:pPr>
    </w:p>
    <w:p w14:paraId="225AE0CB" w14:textId="77777777" w:rsidR="00690964" w:rsidRDefault="000C3033">
      <w:pPr>
        <w:pStyle w:val="EntryHead"/>
      </w:pPr>
      <w:r>
        <w:rPr>
          <w:rFonts w:ascii="Consolas" w:eastAsia="Consolas" w:hAnsi="Consolas"/>
          <w:b/>
          <w:bCs/>
          <w:color w:val="2D6CDF"/>
        </w:rPr>
        <w:t>LogIdRule</w:t>
      </w:r>
      <w:r>
        <w:fldChar w:fldCharType="begin"/>
      </w:r>
      <w:r>
        <w:instrText xml:space="preserve"> XE "LogIdRule (tag_rules.py)" </w:instrText>
      </w:r>
      <w:r>
        <w:fldChar w:fldCharType="end"/>
      </w:r>
      <w:r>
        <w:rPr>
          <w:color w:val="5B6675"/>
          <w:sz w:val="18"/>
          <w:szCs w:val="18"/>
          <w:rtl/>
        </w:rPr>
        <w:t xml:space="preserve">  کلاس</w:t>
      </w:r>
    </w:p>
    <w:p w14:paraId="136E9B53" w14:textId="77777777" w:rsidR="00690964" w:rsidRDefault="000C3033">
      <w:pPr>
        <w:pStyle w:val="Signature"/>
        <w:spacing w:before="40" w:after="100" w:line="240" w:lineRule="auto"/>
      </w:pPr>
      <w:r>
        <w:t>class LogIdRule(ValidationRule):</w:t>
      </w:r>
    </w:p>
    <w:p w14:paraId="15496EE2" w14:textId="77777777" w:rsidR="00690964" w:rsidRDefault="000C3033">
      <w:r>
        <w:rPr>
          <w:rtl/>
        </w:rPr>
        <w:t xml:space="preserve">شناسه‌ی لاگ مال </w:t>
      </w:r>
      <w:r>
        <w:rPr>
          <w:b/>
          <w:bCs/>
          <w:rtl/>
        </w:rPr>
        <w:t>مقدار</w:t>
      </w:r>
      <w:r>
        <w:rPr>
          <w:rtl/>
        </w:rPr>
        <w:t xml:space="preserve"> است، پس روی </w:t>
      </w:r>
      <w:r>
        <w:rPr>
          <w:rFonts w:ascii="Consolas" w:eastAsia="Consolas" w:hAnsi="Consolas"/>
          <w:color w:val="0B3D91"/>
          <w:sz w:val="19"/>
          <w:szCs w:val="19"/>
        </w:rPr>
        <w:t>flatten()</w:t>
      </w:r>
      <w:r>
        <w:rPr>
          <w:rtl/>
        </w:rPr>
        <w:t xml:space="preserve"> کار می‌کند: آرایه‌ی ۱۰تایی با شناسه‌ی ۴۱۰، شناسه‌های ۴۱۰ تا ۴۱۹ را می‌گیرد، مستقل از نوع داده. فقط پارامتر قابل لاگ شناسه دارد؛ عدد روی پارامتر غیرقابل‌لاگ هیچ بازه‌ای نمی‌گیرد و صفر در جدول نوشته می‌شود. (این عمداً قاعده‌ی آفست حافظه نیست: آفست بر حسب بایت است و با </w:t>
      </w:r>
      <w:r>
        <w:rPr>
          <w:rFonts w:ascii="Consolas" w:eastAsia="Consolas" w:hAnsi="Consolas"/>
          <w:color w:val="0B3D91"/>
          <w:sz w:val="19"/>
          <w:szCs w:val="19"/>
        </w:rPr>
        <w:t>sizeof</w:t>
      </w:r>
      <w:r>
        <w:rPr>
          <w:rtl/>
        </w:rPr>
        <w:t xml:space="preserve"> رشد می‌کند.)</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1247"/>
        <w:gridCol w:w="907"/>
        <w:gridCol w:w="7144"/>
      </w:tblGrid>
      <w:tr w:rsidR="00690964" w14:paraId="7F9F9AB0" w14:textId="77777777">
        <w:trPr>
          <w:cantSplit/>
          <w:tblHeader/>
          <w:jc w:val="center"/>
        </w:trPr>
        <w:tc>
          <w:tcPr>
            <w:tcW w:w="1247" w:type="dxa"/>
            <w:shd w:val="clear" w:color="auto" w:fill="17365D"/>
          </w:tcPr>
          <w:p w14:paraId="3D2FA2A0" w14:textId="77777777" w:rsidR="00690964" w:rsidRDefault="000C3033">
            <w:pPr>
              <w:pStyle w:val="TableText"/>
              <w:keepNext/>
            </w:pPr>
            <w:r>
              <w:rPr>
                <w:b/>
                <w:bCs/>
                <w:color w:val="FFFFFF"/>
                <w:rtl/>
              </w:rPr>
              <w:lastRenderedPageBreak/>
              <w:t>کد</w:t>
            </w:r>
          </w:p>
        </w:tc>
        <w:tc>
          <w:tcPr>
            <w:tcW w:w="907" w:type="dxa"/>
            <w:shd w:val="clear" w:color="auto" w:fill="17365D"/>
          </w:tcPr>
          <w:p w14:paraId="677EBBC0" w14:textId="77777777" w:rsidR="00690964" w:rsidRDefault="000C3033">
            <w:pPr>
              <w:pStyle w:val="TableText"/>
              <w:keepNext/>
            </w:pPr>
            <w:r>
              <w:rPr>
                <w:b/>
                <w:bCs/>
                <w:color w:val="FFFFFF"/>
                <w:rtl/>
              </w:rPr>
              <w:t>شدت</w:t>
            </w:r>
          </w:p>
        </w:tc>
        <w:tc>
          <w:tcPr>
            <w:tcW w:w="7144" w:type="dxa"/>
            <w:shd w:val="clear" w:color="auto" w:fill="17365D"/>
          </w:tcPr>
          <w:p w14:paraId="03F5969C" w14:textId="77777777" w:rsidR="00690964" w:rsidRDefault="000C3033">
            <w:pPr>
              <w:pStyle w:val="TableText"/>
              <w:keepNext/>
            </w:pPr>
            <w:r>
              <w:rPr>
                <w:b/>
                <w:bCs/>
                <w:color w:val="FFFFFF"/>
                <w:rtl/>
              </w:rPr>
              <w:t>کی</w:t>
            </w:r>
          </w:p>
        </w:tc>
      </w:tr>
      <w:tr w:rsidR="00690964" w14:paraId="60C7D1C9" w14:textId="77777777">
        <w:trPr>
          <w:cantSplit/>
          <w:jc w:val="center"/>
        </w:trPr>
        <w:tc>
          <w:tcPr>
            <w:tcW w:w="1247" w:type="dxa"/>
          </w:tcPr>
          <w:p w14:paraId="28FE3EBC" w14:textId="77777777" w:rsidR="00690964" w:rsidRDefault="000C3033">
            <w:pPr>
              <w:pStyle w:val="TableText"/>
              <w:keepNext/>
            </w:pPr>
            <w:r>
              <w:rPr>
                <w:rFonts w:ascii="Consolas" w:eastAsia="Consolas" w:hAnsi="Consolas"/>
                <w:color w:val="0B3D91"/>
                <w:sz w:val="17"/>
                <w:szCs w:val="17"/>
              </w:rPr>
              <w:t>TAG010</w:t>
            </w:r>
          </w:p>
        </w:tc>
        <w:tc>
          <w:tcPr>
            <w:tcW w:w="907" w:type="dxa"/>
          </w:tcPr>
          <w:p w14:paraId="3CB9823F" w14:textId="77777777" w:rsidR="00690964" w:rsidRDefault="000C3033">
            <w:pPr>
              <w:pStyle w:val="TableText"/>
              <w:keepNext/>
            </w:pPr>
            <w:r>
              <w:rPr>
                <w:rtl/>
              </w:rPr>
              <w:t>خطا</w:t>
            </w:r>
          </w:p>
        </w:tc>
        <w:tc>
          <w:tcPr>
            <w:tcW w:w="7144" w:type="dxa"/>
          </w:tcPr>
          <w:p w14:paraId="33C67D75" w14:textId="77777777" w:rsidR="00690964" w:rsidRDefault="000C3033">
            <w:pPr>
              <w:pStyle w:val="TableText"/>
              <w:keepNext/>
            </w:pPr>
            <w:r>
              <w:rPr>
                <w:rtl/>
              </w:rPr>
              <w:t>پارامتر قابل لاگ شناسه ندارد.</w:t>
            </w:r>
          </w:p>
        </w:tc>
      </w:tr>
      <w:tr w:rsidR="00690964" w14:paraId="174CF326" w14:textId="77777777">
        <w:trPr>
          <w:cantSplit/>
          <w:jc w:val="center"/>
        </w:trPr>
        <w:tc>
          <w:tcPr>
            <w:tcW w:w="1247" w:type="dxa"/>
            <w:shd w:val="clear" w:color="auto" w:fill="F3F6FA"/>
          </w:tcPr>
          <w:p w14:paraId="6CC7F584" w14:textId="77777777" w:rsidR="00690964" w:rsidRDefault="000C3033">
            <w:pPr>
              <w:pStyle w:val="TableText"/>
              <w:keepNext/>
            </w:pPr>
            <w:r>
              <w:rPr>
                <w:rFonts w:ascii="Consolas" w:eastAsia="Consolas" w:hAnsi="Consolas"/>
                <w:color w:val="0B3D91"/>
                <w:sz w:val="17"/>
                <w:szCs w:val="17"/>
              </w:rPr>
              <w:t>TAG012</w:t>
            </w:r>
          </w:p>
        </w:tc>
        <w:tc>
          <w:tcPr>
            <w:tcW w:w="907" w:type="dxa"/>
            <w:shd w:val="clear" w:color="auto" w:fill="F3F6FA"/>
          </w:tcPr>
          <w:p w14:paraId="4E22BF90" w14:textId="77777777" w:rsidR="00690964" w:rsidRDefault="000C3033">
            <w:pPr>
              <w:pStyle w:val="TableText"/>
              <w:keepNext/>
            </w:pPr>
            <w:r>
              <w:rPr>
                <w:rtl/>
              </w:rPr>
              <w:t>خطا</w:t>
            </w:r>
          </w:p>
        </w:tc>
        <w:tc>
          <w:tcPr>
            <w:tcW w:w="7144" w:type="dxa"/>
            <w:shd w:val="clear" w:color="auto" w:fill="F3F6FA"/>
          </w:tcPr>
          <w:p w14:paraId="261BE5D5" w14:textId="77777777" w:rsidR="00690964" w:rsidRDefault="000C3033">
            <w:pPr>
              <w:pStyle w:val="TableText"/>
              <w:keepNext/>
            </w:pPr>
            <w:r>
              <w:rPr>
                <w:rtl/>
              </w:rPr>
              <w:t>دو مقدار یک شناسه دارند (نمونه‌ی واقعی بالای فصل).</w:t>
            </w:r>
          </w:p>
        </w:tc>
      </w:tr>
      <w:tr w:rsidR="00690964" w14:paraId="30775C4A" w14:textId="77777777">
        <w:trPr>
          <w:cantSplit/>
          <w:jc w:val="center"/>
        </w:trPr>
        <w:tc>
          <w:tcPr>
            <w:tcW w:w="1247" w:type="dxa"/>
          </w:tcPr>
          <w:p w14:paraId="7E18B951" w14:textId="77777777" w:rsidR="00690964" w:rsidRDefault="000C3033">
            <w:pPr>
              <w:pStyle w:val="TableText"/>
              <w:keepNext/>
            </w:pPr>
            <w:r>
              <w:rPr>
                <w:rFonts w:ascii="Consolas" w:eastAsia="Consolas" w:hAnsi="Consolas"/>
                <w:color w:val="0B3D91"/>
                <w:sz w:val="17"/>
                <w:szCs w:val="17"/>
              </w:rPr>
              <w:t>TAG014</w:t>
            </w:r>
          </w:p>
        </w:tc>
        <w:tc>
          <w:tcPr>
            <w:tcW w:w="907" w:type="dxa"/>
          </w:tcPr>
          <w:p w14:paraId="158A4154" w14:textId="77777777" w:rsidR="00690964" w:rsidRDefault="000C3033">
            <w:pPr>
              <w:pStyle w:val="TableText"/>
              <w:keepNext/>
            </w:pPr>
            <w:r>
              <w:rPr>
                <w:rtl/>
              </w:rPr>
              <w:t>اطلاع</w:t>
            </w:r>
          </w:p>
        </w:tc>
        <w:tc>
          <w:tcPr>
            <w:tcW w:w="7144" w:type="dxa"/>
          </w:tcPr>
          <w:p w14:paraId="73F8F261" w14:textId="77777777" w:rsidR="00690964" w:rsidRDefault="000C3033">
            <w:pPr>
              <w:pStyle w:val="TableText"/>
              <w:keepNext/>
            </w:pPr>
            <w:r>
              <w:rPr>
                <w:rtl/>
              </w:rPr>
              <w:t>پارامتر غیرقابل‌لاگ شناسه دارد؛ نادیده گرفته می‌شود.</w:t>
            </w:r>
          </w:p>
        </w:tc>
      </w:tr>
      <w:tr w:rsidR="00690964" w14:paraId="06667015" w14:textId="77777777">
        <w:trPr>
          <w:cantSplit/>
          <w:jc w:val="center"/>
        </w:trPr>
        <w:tc>
          <w:tcPr>
            <w:tcW w:w="1247" w:type="dxa"/>
            <w:shd w:val="clear" w:color="auto" w:fill="F3F6FA"/>
          </w:tcPr>
          <w:p w14:paraId="6E1C4FD5" w14:textId="77777777" w:rsidR="00690964" w:rsidRDefault="000C3033">
            <w:pPr>
              <w:pStyle w:val="TableText"/>
            </w:pPr>
            <w:r>
              <w:rPr>
                <w:rFonts w:ascii="Consolas" w:eastAsia="Consolas" w:hAnsi="Consolas"/>
                <w:color w:val="0B3D91"/>
                <w:sz w:val="17"/>
                <w:szCs w:val="17"/>
              </w:rPr>
              <w:t>TAG015</w:t>
            </w:r>
          </w:p>
        </w:tc>
        <w:tc>
          <w:tcPr>
            <w:tcW w:w="907" w:type="dxa"/>
            <w:shd w:val="clear" w:color="auto" w:fill="F3F6FA"/>
          </w:tcPr>
          <w:p w14:paraId="4F2F8D1F" w14:textId="77777777" w:rsidR="00690964" w:rsidRDefault="000C3033">
            <w:pPr>
              <w:pStyle w:val="TableText"/>
            </w:pPr>
            <w:r>
              <w:rPr>
                <w:rtl/>
              </w:rPr>
              <w:t>خطا</w:t>
            </w:r>
          </w:p>
        </w:tc>
        <w:tc>
          <w:tcPr>
            <w:tcW w:w="7144" w:type="dxa"/>
            <w:shd w:val="clear" w:color="auto" w:fill="F3F6FA"/>
          </w:tcPr>
          <w:p w14:paraId="6E45CA15" w14:textId="77777777" w:rsidR="00690964" w:rsidRDefault="000C3033">
            <w:pPr>
              <w:pStyle w:val="TableText"/>
            </w:pPr>
            <w:r>
              <w:rPr>
                <w:rtl/>
              </w:rPr>
              <w:t>شناسه بیرون ۰ تا ۶۵۵۳۵ است (اغلب عنصر آخر یک آرایه).</w:t>
            </w:r>
          </w:p>
        </w:tc>
      </w:tr>
    </w:tbl>
    <w:p w14:paraId="22E69133" w14:textId="77777777" w:rsidR="00690964" w:rsidRDefault="00690964">
      <w:pPr>
        <w:spacing w:after="60"/>
      </w:pPr>
    </w:p>
    <w:p w14:paraId="025D1484" w14:textId="77777777" w:rsidR="00690964" w:rsidRDefault="000C3033">
      <w:pPr>
        <w:pStyle w:val="Heading2"/>
      </w:pPr>
      <w:bookmarkStart w:id="97" w:name="_Toc244276364"/>
      <w:r>
        <w:rPr>
          <w:rtl/>
        </w:rPr>
        <w:t xml:space="preserve">۱۲.۱۱ </w:t>
      </w:r>
      <w:r>
        <w:rPr>
          <w:rFonts w:ascii="Consolas" w:eastAsia="Consolas" w:hAnsi="Consolas"/>
          <w:color w:val="0B3D91"/>
          <w:sz w:val="19"/>
          <w:szCs w:val="19"/>
        </w:rPr>
        <w:t>param_table_rules.py</w:t>
      </w:r>
      <w:r>
        <w:rPr>
          <w:rtl/>
        </w:rPr>
        <w:t xml:space="preserve"> — قاعده‌های قالب </w:t>
      </w:r>
      <w:r>
        <w:t>param_table</w:t>
      </w:r>
      <w:bookmarkEnd w:id="97"/>
    </w:p>
    <w:p w14:paraId="47E8CE44" w14:textId="77777777" w:rsidR="00690964" w:rsidRDefault="000C3033">
      <w:pPr>
        <w:pStyle w:val="FilePath"/>
      </w:pPr>
      <w:r>
        <w:fldChar w:fldCharType="begin"/>
      </w:r>
      <w:r>
        <w:instrText xml:space="preserve"> XE "param_table_rules.py" </w:instrText>
      </w:r>
      <w:r>
        <w:fldChar w:fldCharType="end"/>
      </w:r>
      <w:r>
        <w:rPr>
          <w:rtl/>
        </w:rPr>
        <w:t xml:space="preserve">مسیر: </w:t>
      </w:r>
      <w:r>
        <w:rPr>
          <w:rFonts w:ascii="Consolas" w:eastAsia="Consolas" w:hAnsi="Consolas"/>
          <w:color w:val="0B3D91"/>
          <w:sz w:val="19"/>
          <w:szCs w:val="19"/>
        </w:rPr>
        <w:t>paramgen/src/pl_codegen/validation/rules/param_table_rules.py</w:t>
      </w:r>
    </w:p>
    <w:p w14:paraId="493DD707" w14:textId="77777777" w:rsidR="00690964" w:rsidRDefault="000C3033">
      <w:r>
        <w:rPr>
          <w:rtl/>
        </w:rPr>
        <w:t xml:space="preserve">جدول فرم‌ور قدیمی فهرست تختی از مقدارهای تکی است: نه استراکچر دارد، نه آرایه، نه نوع بولی، و چیزی در آن لاگ یا رمز نمی‌شود. پس فهرستی که این‌ها را دارد در پروژه‌ی </w:t>
      </w:r>
      <w:r>
        <w:rPr>
          <w:rFonts w:ascii="Consolas" w:eastAsia="Consolas" w:hAnsi="Consolas"/>
          <w:color w:val="0B3D91"/>
          <w:sz w:val="19"/>
          <w:szCs w:val="19"/>
        </w:rPr>
        <w:t>smart_data</w:t>
      </w:r>
      <w:r>
        <w:rPr>
          <w:rtl/>
        </w:rPr>
        <w:t xml:space="preserve"> درست و در این پروژه غلط است. هر قاعده‌ی این فایل اول قالب پروژه را می‌پرسد و اگر </w:t>
      </w:r>
      <w:r>
        <w:rPr>
          <w:rFonts w:ascii="Consolas" w:eastAsia="Consolas" w:hAnsi="Consolas"/>
          <w:color w:val="0B3D91"/>
          <w:sz w:val="19"/>
          <w:szCs w:val="19"/>
        </w:rPr>
        <w:t>param_table</w:t>
      </w:r>
      <w:r>
        <w:rPr>
          <w:rtl/>
        </w:rPr>
        <w:t xml:space="preserve"> نباشد هیچ کاری نمی‌کند. همین، سازوکار «یک فهرست، دو مجموعه قاعده بسته به پروژه‌ای که بازش کرده» است.</w:t>
      </w:r>
    </w:p>
    <w:p w14:paraId="646F0D98" w14:textId="77777777" w:rsidR="00690964" w:rsidRDefault="000C3033">
      <w:pPr>
        <w:pStyle w:val="EntryHead"/>
      </w:pPr>
      <w:r>
        <w:rPr>
          <w:rFonts w:ascii="Consolas" w:eastAsia="Consolas" w:hAnsi="Consolas"/>
          <w:b/>
          <w:bCs/>
          <w:color w:val="2D6CDF"/>
        </w:rPr>
        <w:t>ParamTableRule</w:t>
      </w:r>
      <w:r>
        <w:fldChar w:fldCharType="begin"/>
      </w:r>
      <w:r>
        <w:instrText xml:space="preserve"> XE "ParamTableRule (param_table_rules.py)" </w:instrText>
      </w:r>
      <w:r>
        <w:fldChar w:fldCharType="end"/>
      </w:r>
      <w:r>
        <w:rPr>
          <w:color w:val="5B6675"/>
          <w:sz w:val="18"/>
          <w:szCs w:val="18"/>
          <w:rtl/>
        </w:rPr>
        <w:t xml:space="preserve">  کلاس</w:t>
      </w:r>
    </w:p>
    <w:p w14:paraId="13696932" w14:textId="77777777" w:rsidR="00690964" w:rsidRDefault="000C3033">
      <w:pPr>
        <w:pStyle w:val="Signature"/>
        <w:spacing w:before="40" w:after="100" w:line="240" w:lineRule="auto"/>
      </w:pPr>
      <w:r>
        <w:t>class ParamTableRule(ValidationRule):</w:t>
      </w:r>
    </w:p>
    <w:p w14:paraId="4DF568FF" w14:textId="77777777" w:rsidR="00690964" w:rsidRDefault="000C3033">
      <w:r>
        <w:rPr>
          <w:rtl/>
        </w:rPr>
        <w:t xml:space="preserve">کلاس پایه‌ی این قاعده‌ها. </w:t>
      </w:r>
      <w:r>
        <w:t>property</w:t>
      </w:r>
      <w:r>
        <w:rPr>
          <w:rtl/>
        </w:rPr>
        <w:t xml:space="preserve"> </w:t>
      </w:r>
      <w:r>
        <w:rPr>
          <w:rFonts w:ascii="Consolas" w:eastAsia="Consolas" w:hAnsi="Consolas"/>
          <w:color w:val="0B3D91"/>
          <w:sz w:val="19"/>
          <w:szCs w:val="19"/>
        </w:rPr>
        <w:t>wanted</w:t>
      </w:r>
      <w:r>
        <w:rPr>
          <w:rtl/>
        </w:rPr>
        <w:t xml:space="preserve"> فقط وقتی </w:t>
      </w:r>
      <w:r>
        <w:rPr>
          <w:rFonts w:ascii="Consolas" w:eastAsia="Consolas" w:hAnsi="Consolas"/>
          <w:color w:val="0B3D91"/>
          <w:sz w:val="19"/>
          <w:szCs w:val="19"/>
        </w:rPr>
        <w:t>True</w:t>
      </w:r>
      <w:r>
        <w:rPr>
          <w:rtl/>
        </w:rPr>
        <w:t xml:space="preserve"> است که </w:t>
      </w:r>
      <w:r>
        <w:rPr>
          <w:rFonts w:ascii="Consolas" w:eastAsia="Consolas" w:hAnsi="Consolas"/>
          <w:color w:val="0B3D91"/>
          <w:sz w:val="19"/>
          <w:szCs w:val="19"/>
        </w:rPr>
        <w:t>config.output.format == FORMAT_PARAM_TABLE</w:t>
      </w:r>
      <w:r>
        <w:rPr>
          <w:rtl/>
        </w:rPr>
        <w:t xml:space="preserve">؛ هر </w:t>
      </w:r>
      <w:r>
        <w:rPr>
          <w:rFonts w:ascii="Consolas" w:eastAsia="Consolas" w:hAnsi="Consolas"/>
          <w:color w:val="0B3D91"/>
          <w:sz w:val="19"/>
          <w:szCs w:val="19"/>
        </w:rPr>
        <w:t>check</w:t>
      </w:r>
      <w:r>
        <w:rPr>
          <w:rtl/>
        </w:rPr>
        <w:t xml:space="preserve"> با </w:t>
      </w:r>
      <w:r>
        <w:rPr>
          <w:rFonts w:ascii="Consolas" w:eastAsia="Consolas" w:hAnsi="Consolas"/>
          <w:color w:val="0B3D91"/>
          <w:sz w:val="19"/>
          <w:szCs w:val="19"/>
        </w:rPr>
        <w:t>if not self.wanted: return</w:t>
      </w:r>
      <w:r>
        <w:rPr>
          <w:rtl/>
        </w:rPr>
        <w:t xml:space="preserve"> شروع می‌شود.</w:t>
      </w:r>
    </w:p>
    <w:p w14:paraId="5AC9E390" w14:textId="77777777" w:rsidR="00690964" w:rsidRDefault="000C3033">
      <w:pPr>
        <w:pStyle w:val="EntryHead"/>
      </w:pPr>
      <w:r>
        <w:rPr>
          <w:rFonts w:ascii="Consolas" w:eastAsia="Consolas" w:hAnsi="Consolas"/>
          <w:b/>
          <w:bCs/>
          <w:color w:val="2D6CDF"/>
        </w:rPr>
        <w:t>ParamTableShapeRule</w:t>
      </w:r>
      <w:r>
        <w:fldChar w:fldCharType="begin"/>
      </w:r>
      <w:r>
        <w:instrText xml:space="preserve"> XE "ParamTableShapeRule (param_table_rules.py)" </w:instrText>
      </w:r>
      <w:r>
        <w:fldChar w:fldCharType="end"/>
      </w:r>
      <w:r>
        <w:rPr>
          <w:color w:val="5B6675"/>
          <w:sz w:val="18"/>
          <w:szCs w:val="18"/>
          <w:rtl/>
        </w:rPr>
        <w:t xml:space="preserve">  کلاس</w:t>
      </w:r>
    </w:p>
    <w:p w14:paraId="0E2BFEDB" w14:textId="77777777" w:rsidR="00690964" w:rsidRDefault="000C3033">
      <w:pPr>
        <w:pStyle w:val="Signature"/>
        <w:spacing w:before="40" w:after="100" w:line="240" w:lineRule="auto"/>
      </w:pPr>
      <w:r>
        <w:t>class ParamTableShapeRule(ParamTableRule):</w:t>
      </w:r>
    </w:p>
    <w:p w14:paraId="48DCCE7B" w14:textId="77777777" w:rsidR="00690964" w:rsidRDefault="000C3033">
      <w:r>
        <w:rPr>
          <w:rtl/>
        </w:rPr>
        <w:t>نه استراکچر، نه آرایه: هر ردیف یک مقدار.</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1247"/>
        <w:gridCol w:w="907"/>
        <w:gridCol w:w="7144"/>
      </w:tblGrid>
      <w:tr w:rsidR="00690964" w14:paraId="60CD6305" w14:textId="77777777">
        <w:trPr>
          <w:cantSplit/>
          <w:tblHeader/>
          <w:jc w:val="center"/>
        </w:trPr>
        <w:tc>
          <w:tcPr>
            <w:tcW w:w="1247" w:type="dxa"/>
            <w:shd w:val="clear" w:color="auto" w:fill="17365D"/>
          </w:tcPr>
          <w:p w14:paraId="59EA23FE" w14:textId="77777777" w:rsidR="00690964" w:rsidRDefault="000C3033">
            <w:pPr>
              <w:pStyle w:val="TableText"/>
              <w:keepNext/>
            </w:pPr>
            <w:r>
              <w:rPr>
                <w:b/>
                <w:bCs/>
                <w:color w:val="FFFFFF"/>
                <w:rtl/>
              </w:rPr>
              <w:t>کد</w:t>
            </w:r>
          </w:p>
        </w:tc>
        <w:tc>
          <w:tcPr>
            <w:tcW w:w="907" w:type="dxa"/>
            <w:shd w:val="clear" w:color="auto" w:fill="17365D"/>
          </w:tcPr>
          <w:p w14:paraId="0673A2EA" w14:textId="77777777" w:rsidR="00690964" w:rsidRDefault="000C3033">
            <w:pPr>
              <w:pStyle w:val="TableText"/>
              <w:keepNext/>
            </w:pPr>
            <w:r>
              <w:rPr>
                <w:b/>
                <w:bCs/>
                <w:color w:val="FFFFFF"/>
                <w:rtl/>
              </w:rPr>
              <w:t>شدت</w:t>
            </w:r>
          </w:p>
        </w:tc>
        <w:tc>
          <w:tcPr>
            <w:tcW w:w="7144" w:type="dxa"/>
            <w:shd w:val="clear" w:color="auto" w:fill="17365D"/>
          </w:tcPr>
          <w:p w14:paraId="1D3DA41B" w14:textId="77777777" w:rsidR="00690964" w:rsidRDefault="000C3033">
            <w:pPr>
              <w:pStyle w:val="TableText"/>
              <w:keepNext/>
            </w:pPr>
            <w:r>
              <w:rPr>
                <w:b/>
                <w:bCs/>
                <w:color w:val="FFFFFF"/>
                <w:rtl/>
              </w:rPr>
              <w:t>کی</w:t>
            </w:r>
          </w:p>
        </w:tc>
      </w:tr>
      <w:tr w:rsidR="00690964" w14:paraId="1A0857F0" w14:textId="77777777">
        <w:trPr>
          <w:cantSplit/>
          <w:jc w:val="center"/>
        </w:trPr>
        <w:tc>
          <w:tcPr>
            <w:tcW w:w="1247" w:type="dxa"/>
          </w:tcPr>
          <w:p w14:paraId="425C8E08" w14:textId="77777777" w:rsidR="00690964" w:rsidRDefault="000C3033">
            <w:pPr>
              <w:pStyle w:val="TableText"/>
              <w:keepNext/>
            </w:pPr>
            <w:r>
              <w:rPr>
                <w:rFonts w:ascii="Consolas" w:eastAsia="Consolas" w:hAnsi="Consolas"/>
                <w:color w:val="0B3D91"/>
                <w:sz w:val="17"/>
                <w:szCs w:val="17"/>
              </w:rPr>
              <w:t>PTB001</w:t>
            </w:r>
          </w:p>
        </w:tc>
        <w:tc>
          <w:tcPr>
            <w:tcW w:w="907" w:type="dxa"/>
          </w:tcPr>
          <w:p w14:paraId="73C1B33A" w14:textId="77777777" w:rsidR="00690964" w:rsidRDefault="000C3033">
            <w:pPr>
              <w:pStyle w:val="TableText"/>
              <w:keepNext/>
            </w:pPr>
            <w:r>
              <w:rPr>
                <w:rtl/>
              </w:rPr>
              <w:t>خطا</w:t>
            </w:r>
          </w:p>
        </w:tc>
        <w:tc>
          <w:tcPr>
            <w:tcW w:w="7144" w:type="dxa"/>
          </w:tcPr>
          <w:p w14:paraId="6905AE9B" w14:textId="77777777" w:rsidR="00690964" w:rsidRDefault="000C3033">
            <w:pPr>
              <w:pStyle w:val="TableText"/>
              <w:keepNext/>
            </w:pPr>
            <w:r>
              <w:rPr>
                <w:rtl/>
              </w:rPr>
              <w:t>پارامتر استراکچر است.</w:t>
            </w:r>
          </w:p>
        </w:tc>
      </w:tr>
      <w:tr w:rsidR="00690964" w14:paraId="6248ED9D" w14:textId="77777777">
        <w:trPr>
          <w:cantSplit/>
          <w:jc w:val="center"/>
        </w:trPr>
        <w:tc>
          <w:tcPr>
            <w:tcW w:w="1247" w:type="dxa"/>
            <w:shd w:val="clear" w:color="auto" w:fill="F3F6FA"/>
          </w:tcPr>
          <w:p w14:paraId="4D224DAE" w14:textId="77777777" w:rsidR="00690964" w:rsidRDefault="000C3033">
            <w:pPr>
              <w:pStyle w:val="TableText"/>
            </w:pPr>
            <w:r>
              <w:rPr>
                <w:rFonts w:ascii="Consolas" w:eastAsia="Consolas" w:hAnsi="Consolas"/>
                <w:color w:val="0B3D91"/>
                <w:sz w:val="17"/>
                <w:szCs w:val="17"/>
              </w:rPr>
              <w:t>PTB002</w:t>
            </w:r>
          </w:p>
        </w:tc>
        <w:tc>
          <w:tcPr>
            <w:tcW w:w="907" w:type="dxa"/>
            <w:shd w:val="clear" w:color="auto" w:fill="F3F6FA"/>
          </w:tcPr>
          <w:p w14:paraId="380AEE98" w14:textId="77777777" w:rsidR="00690964" w:rsidRDefault="000C3033">
            <w:pPr>
              <w:pStyle w:val="TableText"/>
            </w:pPr>
            <w:r>
              <w:rPr>
                <w:rtl/>
              </w:rPr>
              <w:t>خطا</w:t>
            </w:r>
          </w:p>
        </w:tc>
        <w:tc>
          <w:tcPr>
            <w:tcW w:w="7144" w:type="dxa"/>
            <w:shd w:val="clear" w:color="auto" w:fill="F3F6FA"/>
          </w:tcPr>
          <w:p w14:paraId="167003A7" w14:textId="77777777" w:rsidR="00690964" w:rsidRDefault="000C3033">
            <w:pPr>
              <w:pStyle w:val="TableText"/>
            </w:pPr>
            <w:r>
              <w:rPr>
                <w:rtl/>
              </w:rPr>
              <w:t>پارامتر آرایه است.</w:t>
            </w:r>
          </w:p>
        </w:tc>
      </w:tr>
    </w:tbl>
    <w:p w14:paraId="22D098F9" w14:textId="77777777" w:rsidR="00690964" w:rsidRDefault="00690964">
      <w:pPr>
        <w:spacing w:after="60"/>
      </w:pPr>
    </w:p>
    <w:p w14:paraId="37894261" w14:textId="77777777" w:rsidR="00690964" w:rsidRDefault="000C3033">
      <w:pPr>
        <w:pStyle w:val="EntryHead"/>
      </w:pPr>
      <w:r>
        <w:rPr>
          <w:rFonts w:ascii="Consolas" w:eastAsia="Consolas" w:hAnsi="Consolas"/>
          <w:b/>
          <w:bCs/>
          <w:color w:val="2D6CDF"/>
        </w:rPr>
        <w:t>ParamTableTypeRule</w:t>
      </w:r>
      <w:r>
        <w:fldChar w:fldCharType="begin"/>
      </w:r>
      <w:r>
        <w:instrText xml:space="preserve"> XE "ParamTableTypeRule (param_table_rules.py)" </w:instrText>
      </w:r>
      <w:r>
        <w:fldChar w:fldCharType="end"/>
      </w:r>
      <w:r>
        <w:rPr>
          <w:color w:val="5B6675"/>
          <w:sz w:val="18"/>
          <w:szCs w:val="18"/>
          <w:rtl/>
        </w:rPr>
        <w:t xml:space="preserve">  کلاس</w:t>
      </w:r>
    </w:p>
    <w:p w14:paraId="27C44660" w14:textId="77777777" w:rsidR="00690964" w:rsidRDefault="000C3033">
      <w:pPr>
        <w:pStyle w:val="Signature"/>
        <w:spacing w:before="40" w:after="100" w:line="240" w:lineRule="auto"/>
      </w:pPr>
      <w:r>
        <w:t>class ParamTableTypeRule(ParamTableRule):</w:t>
      </w:r>
    </w:p>
    <w:p w14:paraId="2FCCA120" w14:textId="77777777" w:rsidR="00690964" w:rsidRDefault="000C3033">
      <w:r>
        <w:t>enum</w:t>
      </w:r>
      <w:r>
        <w:rPr>
          <w:rtl/>
        </w:rPr>
        <w:t xml:space="preserve"> نوع‌های جدول، بولی ندارد؛ به‌جایش </w:t>
      </w:r>
      <w:r>
        <w:rPr>
          <w:rFonts w:ascii="Consolas" w:eastAsia="Consolas" w:hAnsi="Consolas"/>
          <w:color w:val="0B3D91"/>
          <w:sz w:val="19"/>
          <w:szCs w:val="19"/>
        </w:rPr>
        <w:t>uint8_t</w:t>
      </w:r>
      <w:r>
        <w:rPr>
          <w:rtl/>
        </w:rPr>
        <w:t xml:space="preserve"> با بازه‌ی ۰ تا ۱.</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1247"/>
        <w:gridCol w:w="907"/>
        <w:gridCol w:w="7144"/>
      </w:tblGrid>
      <w:tr w:rsidR="00690964" w14:paraId="090F9FDF" w14:textId="77777777">
        <w:trPr>
          <w:cantSplit/>
          <w:tblHeader/>
          <w:jc w:val="center"/>
        </w:trPr>
        <w:tc>
          <w:tcPr>
            <w:tcW w:w="1247" w:type="dxa"/>
            <w:shd w:val="clear" w:color="auto" w:fill="17365D"/>
          </w:tcPr>
          <w:p w14:paraId="584E10B4" w14:textId="77777777" w:rsidR="00690964" w:rsidRDefault="000C3033">
            <w:pPr>
              <w:pStyle w:val="TableText"/>
              <w:keepNext/>
            </w:pPr>
            <w:r>
              <w:rPr>
                <w:b/>
                <w:bCs/>
                <w:color w:val="FFFFFF"/>
                <w:rtl/>
              </w:rPr>
              <w:t>کد</w:t>
            </w:r>
          </w:p>
        </w:tc>
        <w:tc>
          <w:tcPr>
            <w:tcW w:w="907" w:type="dxa"/>
            <w:shd w:val="clear" w:color="auto" w:fill="17365D"/>
          </w:tcPr>
          <w:p w14:paraId="45E3BF8D" w14:textId="77777777" w:rsidR="00690964" w:rsidRDefault="000C3033">
            <w:pPr>
              <w:pStyle w:val="TableText"/>
              <w:keepNext/>
            </w:pPr>
            <w:r>
              <w:rPr>
                <w:b/>
                <w:bCs/>
                <w:color w:val="FFFFFF"/>
                <w:rtl/>
              </w:rPr>
              <w:t>شدت</w:t>
            </w:r>
          </w:p>
        </w:tc>
        <w:tc>
          <w:tcPr>
            <w:tcW w:w="7144" w:type="dxa"/>
            <w:shd w:val="clear" w:color="auto" w:fill="17365D"/>
          </w:tcPr>
          <w:p w14:paraId="4D386F38" w14:textId="77777777" w:rsidR="00690964" w:rsidRDefault="000C3033">
            <w:pPr>
              <w:pStyle w:val="TableText"/>
              <w:keepNext/>
            </w:pPr>
            <w:r>
              <w:rPr>
                <w:b/>
                <w:bCs/>
                <w:color w:val="FFFFFF"/>
                <w:rtl/>
              </w:rPr>
              <w:t>کی</w:t>
            </w:r>
          </w:p>
        </w:tc>
      </w:tr>
      <w:tr w:rsidR="00690964" w14:paraId="01F8A365" w14:textId="77777777">
        <w:trPr>
          <w:cantSplit/>
          <w:jc w:val="center"/>
        </w:trPr>
        <w:tc>
          <w:tcPr>
            <w:tcW w:w="1247" w:type="dxa"/>
          </w:tcPr>
          <w:p w14:paraId="3774F066" w14:textId="77777777" w:rsidR="00690964" w:rsidRDefault="000C3033">
            <w:pPr>
              <w:pStyle w:val="TableText"/>
            </w:pPr>
            <w:r>
              <w:rPr>
                <w:rFonts w:ascii="Consolas" w:eastAsia="Consolas" w:hAnsi="Consolas"/>
                <w:color w:val="0B3D91"/>
                <w:sz w:val="17"/>
                <w:szCs w:val="17"/>
              </w:rPr>
              <w:t>PTB006</w:t>
            </w:r>
          </w:p>
        </w:tc>
        <w:tc>
          <w:tcPr>
            <w:tcW w:w="907" w:type="dxa"/>
          </w:tcPr>
          <w:p w14:paraId="1C375059" w14:textId="77777777" w:rsidR="00690964" w:rsidRDefault="000C3033">
            <w:pPr>
              <w:pStyle w:val="TableText"/>
            </w:pPr>
            <w:r>
              <w:rPr>
                <w:rtl/>
              </w:rPr>
              <w:t>خطا</w:t>
            </w:r>
          </w:p>
        </w:tc>
        <w:tc>
          <w:tcPr>
            <w:tcW w:w="7144" w:type="dxa"/>
          </w:tcPr>
          <w:p w14:paraId="11123143" w14:textId="77777777" w:rsidR="00690964" w:rsidRDefault="000C3033">
            <w:pPr>
              <w:pStyle w:val="TableText"/>
            </w:pPr>
            <w:r>
              <w:rPr>
                <w:rtl/>
              </w:rPr>
              <w:t xml:space="preserve">پارامتر </w:t>
            </w:r>
            <w:r>
              <w:rPr>
                <w:rFonts w:ascii="Consolas" w:eastAsia="Consolas" w:hAnsi="Consolas"/>
                <w:color w:val="0B3D91"/>
                <w:sz w:val="17"/>
                <w:szCs w:val="17"/>
              </w:rPr>
              <w:t>bool_t</w:t>
            </w:r>
            <w:r>
              <w:rPr>
                <w:rtl/>
              </w:rPr>
              <w:t xml:space="preserve"> است.</w:t>
            </w:r>
          </w:p>
        </w:tc>
      </w:tr>
    </w:tbl>
    <w:p w14:paraId="3AA11B2E" w14:textId="77777777" w:rsidR="00690964" w:rsidRDefault="00690964">
      <w:pPr>
        <w:spacing w:after="60"/>
      </w:pPr>
    </w:p>
    <w:p w14:paraId="519C841C" w14:textId="77777777" w:rsidR="00690964" w:rsidRDefault="000C3033">
      <w:pPr>
        <w:pStyle w:val="EntryHead"/>
      </w:pPr>
      <w:r>
        <w:rPr>
          <w:rFonts w:ascii="Consolas" w:eastAsia="Consolas" w:hAnsi="Consolas"/>
          <w:b/>
          <w:bCs/>
          <w:color w:val="2D6CDF"/>
        </w:rPr>
        <w:lastRenderedPageBreak/>
        <w:t>ParamTableAddressRule</w:t>
      </w:r>
      <w:r>
        <w:fldChar w:fldCharType="begin"/>
      </w:r>
      <w:r>
        <w:instrText xml:space="preserve"> XE "ParamTableAddressRule (param_table_rules.py)" </w:instrText>
      </w:r>
      <w:r>
        <w:fldChar w:fldCharType="end"/>
      </w:r>
      <w:r>
        <w:rPr>
          <w:color w:val="5B6675"/>
          <w:sz w:val="18"/>
          <w:szCs w:val="18"/>
          <w:rtl/>
        </w:rPr>
        <w:t xml:space="preserve">  کلاس</w:t>
      </w:r>
    </w:p>
    <w:p w14:paraId="7C851330" w14:textId="77777777" w:rsidR="00690964" w:rsidRDefault="000C3033">
      <w:pPr>
        <w:pStyle w:val="Signature"/>
        <w:spacing w:before="40" w:after="100" w:line="240" w:lineRule="auto"/>
      </w:pPr>
      <w:r>
        <w:t>class ParamTableAddressRule(ParamTableRule):</w:t>
      </w:r>
    </w:p>
    <w:p w14:paraId="183E23A8" w14:textId="77777777" w:rsidR="00690964" w:rsidRDefault="000C3033">
      <w:r>
        <w:rPr>
          <w:rtl/>
        </w:rPr>
        <w:t xml:space="preserve">ستون آدرس هر پارامتر سطح بالا عدد صحیح ۰ تا </w:t>
      </w:r>
      <w:r>
        <w:rPr>
          <w:rFonts w:ascii="Consolas" w:eastAsia="Consolas" w:hAnsi="Consolas"/>
          <w:color w:val="0B3D91"/>
          <w:sz w:val="19"/>
          <w:szCs w:val="19"/>
        </w:rPr>
        <w:t>ADDRESS_MAX</w:t>
      </w:r>
      <w:r>
        <w:rPr>
          <w:rtl/>
        </w:rPr>
        <w:t xml:space="preserve"> (۴۲۹۴۹۶۷۲۹۵، از </w:t>
      </w:r>
      <w:r>
        <w:rPr>
          <w:rFonts w:ascii="Consolas" w:eastAsia="Consolas" w:hAnsi="Consolas"/>
          <w:color w:val="0B3D91"/>
          <w:sz w:val="19"/>
          <w:szCs w:val="19"/>
        </w:rPr>
        <w:t>param_table_h.py</w:t>
      </w:r>
      <w:r>
        <w:rPr>
          <w:rtl/>
        </w:rPr>
        <w:t>) باشد. صفر یعنی «فرم‌ور خودش جا می‌دهد».</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1247"/>
        <w:gridCol w:w="907"/>
        <w:gridCol w:w="7144"/>
      </w:tblGrid>
      <w:tr w:rsidR="00690964" w14:paraId="0264B43E" w14:textId="77777777">
        <w:trPr>
          <w:cantSplit/>
          <w:tblHeader/>
          <w:jc w:val="center"/>
        </w:trPr>
        <w:tc>
          <w:tcPr>
            <w:tcW w:w="1247" w:type="dxa"/>
            <w:shd w:val="clear" w:color="auto" w:fill="17365D"/>
          </w:tcPr>
          <w:p w14:paraId="22EAAA64" w14:textId="77777777" w:rsidR="00690964" w:rsidRDefault="000C3033">
            <w:pPr>
              <w:pStyle w:val="TableText"/>
              <w:keepNext/>
            </w:pPr>
            <w:r>
              <w:rPr>
                <w:b/>
                <w:bCs/>
                <w:color w:val="FFFFFF"/>
                <w:rtl/>
              </w:rPr>
              <w:t>کد</w:t>
            </w:r>
          </w:p>
        </w:tc>
        <w:tc>
          <w:tcPr>
            <w:tcW w:w="907" w:type="dxa"/>
            <w:shd w:val="clear" w:color="auto" w:fill="17365D"/>
          </w:tcPr>
          <w:p w14:paraId="1F978750" w14:textId="77777777" w:rsidR="00690964" w:rsidRDefault="000C3033">
            <w:pPr>
              <w:pStyle w:val="TableText"/>
              <w:keepNext/>
            </w:pPr>
            <w:r>
              <w:rPr>
                <w:b/>
                <w:bCs/>
                <w:color w:val="FFFFFF"/>
                <w:rtl/>
              </w:rPr>
              <w:t>شدت</w:t>
            </w:r>
          </w:p>
        </w:tc>
        <w:tc>
          <w:tcPr>
            <w:tcW w:w="7144" w:type="dxa"/>
            <w:shd w:val="clear" w:color="auto" w:fill="17365D"/>
          </w:tcPr>
          <w:p w14:paraId="132EB865" w14:textId="77777777" w:rsidR="00690964" w:rsidRDefault="000C3033">
            <w:pPr>
              <w:pStyle w:val="TableText"/>
              <w:keepNext/>
            </w:pPr>
            <w:r>
              <w:rPr>
                <w:b/>
                <w:bCs/>
                <w:color w:val="FFFFFF"/>
                <w:rtl/>
              </w:rPr>
              <w:t>کی</w:t>
            </w:r>
          </w:p>
        </w:tc>
      </w:tr>
      <w:tr w:rsidR="00690964" w14:paraId="15D349DD" w14:textId="77777777">
        <w:trPr>
          <w:cantSplit/>
          <w:jc w:val="center"/>
        </w:trPr>
        <w:tc>
          <w:tcPr>
            <w:tcW w:w="1247" w:type="dxa"/>
          </w:tcPr>
          <w:p w14:paraId="6C634ED1" w14:textId="77777777" w:rsidR="00690964" w:rsidRDefault="000C3033">
            <w:pPr>
              <w:pStyle w:val="TableText"/>
            </w:pPr>
            <w:r>
              <w:rPr>
                <w:rFonts w:ascii="Consolas" w:eastAsia="Consolas" w:hAnsi="Consolas"/>
                <w:color w:val="0B3D91"/>
                <w:sz w:val="17"/>
                <w:szCs w:val="17"/>
              </w:rPr>
              <w:t>PTB009</w:t>
            </w:r>
          </w:p>
        </w:tc>
        <w:tc>
          <w:tcPr>
            <w:tcW w:w="907" w:type="dxa"/>
          </w:tcPr>
          <w:p w14:paraId="38D38CC8" w14:textId="77777777" w:rsidR="00690964" w:rsidRDefault="000C3033">
            <w:pPr>
              <w:pStyle w:val="TableText"/>
            </w:pPr>
            <w:r>
              <w:rPr>
                <w:rtl/>
              </w:rPr>
              <w:t>خطا</w:t>
            </w:r>
          </w:p>
        </w:tc>
        <w:tc>
          <w:tcPr>
            <w:tcW w:w="7144" w:type="dxa"/>
          </w:tcPr>
          <w:p w14:paraId="26CCB1F2" w14:textId="77777777" w:rsidR="00690964" w:rsidRDefault="000C3033">
            <w:pPr>
              <w:pStyle w:val="TableText"/>
            </w:pPr>
            <w:r>
              <w:rPr>
                <w:rtl/>
              </w:rPr>
              <w:t>آدرس عدد صحیح نیست یا بیرون بازه است.</w:t>
            </w:r>
          </w:p>
        </w:tc>
      </w:tr>
    </w:tbl>
    <w:p w14:paraId="65C5588F" w14:textId="77777777" w:rsidR="00690964" w:rsidRDefault="00690964">
      <w:pPr>
        <w:spacing w:after="60"/>
      </w:pPr>
    </w:p>
    <w:p w14:paraId="5EE34568" w14:textId="77777777" w:rsidR="00690964" w:rsidRDefault="000C3033">
      <w:pPr>
        <w:pStyle w:val="EntryHead"/>
      </w:pPr>
      <w:r>
        <w:rPr>
          <w:rFonts w:ascii="Consolas" w:eastAsia="Consolas" w:hAnsi="Consolas"/>
          <w:b/>
          <w:bCs/>
          <w:color w:val="2D6CDF"/>
        </w:rPr>
        <w:t>ParamTableSystemRule</w:t>
      </w:r>
      <w:r>
        <w:fldChar w:fldCharType="begin"/>
      </w:r>
      <w:r>
        <w:instrText xml:space="preserve"> XE "ParamTableSystemRule (param_table_rules.py)" </w:instrText>
      </w:r>
      <w:r>
        <w:fldChar w:fldCharType="end"/>
      </w:r>
      <w:r>
        <w:rPr>
          <w:color w:val="5B6675"/>
          <w:sz w:val="18"/>
          <w:szCs w:val="18"/>
          <w:rtl/>
        </w:rPr>
        <w:t xml:space="preserve">  کلاس</w:t>
      </w:r>
    </w:p>
    <w:p w14:paraId="4FEA905B" w14:textId="77777777" w:rsidR="00690964" w:rsidRDefault="000C3033">
      <w:pPr>
        <w:pStyle w:val="Signature"/>
        <w:spacing w:before="40" w:after="100" w:line="240" w:lineRule="auto"/>
      </w:pPr>
      <w:r>
        <w:t>class ParamTableSystemRule(ParamTableRule):</w:t>
      </w:r>
    </w:p>
    <w:p w14:paraId="74B0CA46" w14:textId="77777777" w:rsidR="00690964" w:rsidRDefault="000C3033">
      <w:r>
        <w:rPr>
          <w:rtl/>
        </w:rPr>
        <w:t xml:space="preserve">در این قالب، </w:t>
      </w:r>
      <w:r>
        <w:rPr>
          <w:b/>
          <w:bCs/>
          <w:rtl/>
        </w:rPr>
        <w:t>نام فایل</w:t>
      </w:r>
      <w:r>
        <w:rPr>
          <w:rtl/>
        </w:rPr>
        <w:t xml:space="preserve"> می‌گوید ساب‌لیست مال کدام زیرسیستم است: </w:t>
      </w:r>
      <w:r>
        <w:rPr>
          <w:rFonts w:ascii="Consolas" w:eastAsia="Consolas" w:hAnsi="Consolas"/>
          <w:color w:val="0B3D91"/>
          <w:sz w:val="19"/>
          <w:szCs w:val="19"/>
        </w:rPr>
        <w:t>&lt;system&gt;_paramTable.xml</w:t>
      </w:r>
      <w:r>
        <w:rPr>
          <w:rtl/>
        </w:rPr>
        <w:t xml:space="preserve">. تابع </w:t>
      </w:r>
      <w:r>
        <w:rPr>
          <w:rFonts w:ascii="Consolas" w:eastAsia="Consolas" w:hAnsi="Consolas"/>
          <w:color w:val="0B3D91"/>
          <w:sz w:val="19"/>
          <w:szCs w:val="19"/>
        </w:rPr>
        <w:t>system_of</w:t>
      </w:r>
      <w:r>
        <w:rPr>
          <w:rtl/>
        </w:rPr>
        <w:t xml:space="preserve"> (فصل ۱۴) آن را از نام فایل درمی‌آورد.</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1247"/>
        <w:gridCol w:w="907"/>
        <w:gridCol w:w="7144"/>
      </w:tblGrid>
      <w:tr w:rsidR="00690964" w14:paraId="2D251873" w14:textId="77777777">
        <w:trPr>
          <w:cantSplit/>
          <w:tblHeader/>
          <w:jc w:val="center"/>
        </w:trPr>
        <w:tc>
          <w:tcPr>
            <w:tcW w:w="1247" w:type="dxa"/>
            <w:shd w:val="clear" w:color="auto" w:fill="17365D"/>
          </w:tcPr>
          <w:p w14:paraId="3D4CC9C1" w14:textId="77777777" w:rsidR="00690964" w:rsidRDefault="000C3033">
            <w:pPr>
              <w:pStyle w:val="TableText"/>
              <w:keepNext/>
            </w:pPr>
            <w:r>
              <w:rPr>
                <w:b/>
                <w:bCs/>
                <w:color w:val="FFFFFF"/>
                <w:rtl/>
              </w:rPr>
              <w:t>کد</w:t>
            </w:r>
          </w:p>
        </w:tc>
        <w:tc>
          <w:tcPr>
            <w:tcW w:w="907" w:type="dxa"/>
            <w:shd w:val="clear" w:color="auto" w:fill="17365D"/>
          </w:tcPr>
          <w:p w14:paraId="45E4C15D" w14:textId="77777777" w:rsidR="00690964" w:rsidRDefault="000C3033">
            <w:pPr>
              <w:pStyle w:val="TableText"/>
              <w:keepNext/>
            </w:pPr>
            <w:r>
              <w:rPr>
                <w:b/>
                <w:bCs/>
                <w:color w:val="FFFFFF"/>
                <w:rtl/>
              </w:rPr>
              <w:t>شدت</w:t>
            </w:r>
          </w:p>
        </w:tc>
        <w:tc>
          <w:tcPr>
            <w:tcW w:w="7144" w:type="dxa"/>
            <w:shd w:val="clear" w:color="auto" w:fill="17365D"/>
          </w:tcPr>
          <w:p w14:paraId="73DAD4DD" w14:textId="77777777" w:rsidR="00690964" w:rsidRDefault="000C3033">
            <w:pPr>
              <w:pStyle w:val="TableText"/>
              <w:keepNext/>
            </w:pPr>
            <w:r>
              <w:rPr>
                <w:b/>
                <w:bCs/>
                <w:color w:val="FFFFFF"/>
                <w:rtl/>
              </w:rPr>
              <w:t>کی</w:t>
            </w:r>
          </w:p>
        </w:tc>
      </w:tr>
      <w:tr w:rsidR="00690964" w14:paraId="3DC16D82" w14:textId="77777777">
        <w:trPr>
          <w:cantSplit/>
          <w:jc w:val="center"/>
        </w:trPr>
        <w:tc>
          <w:tcPr>
            <w:tcW w:w="1247" w:type="dxa"/>
          </w:tcPr>
          <w:p w14:paraId="0327B87E" w14:textId="77777777" w:rsidR="00690964" w:rsidRDefault="000C3033">
            <w:pPr>
              <w:pStyle w:val="TableText"/>
            </w:pPr>
            <w:r>
              <w:rPr>
                <w:rFonts w:ascii="Consolas" w:eastAsia="Consolas" w:hAnsi="Consolas"/>
                <w:color w:val="0B3D91"/>
                <w:sz w:val="17"/>
                <w:szCs w:val="17"/>
              </w:rPr>
              <w:t>PTB005</w:t>
            </w:r>
          </w:p>
        </w:tc>
        <w:tc>
          <w:tcPr>
            <w:tcW w:w="907" w:type="dxa"/>
          </w:tcPr>
          <w:p w14:paraId="25DD5C8B" w14:textId="77777777" w:rsidR="00690964" w:rsidRDefault="000C3033">
            <w:pPr>
              <w:pStyle w:val="TableText"/>
            </w:pPr>
            <w:r>
              <w:rPr>
                <w:rtl/>
              </w:rPr>
              <w:t>خطا</w:t>
            </w:r>
          </w:p>
        </w:tc>
        <w:tc>
          <w:tcPr>
            <w:tcW w:w="7144" w:type="dxa"/>
          </w:tcPr>
          <w:p w14:paraId="3833FEC4" w14:textId="77777777" w:rsidR="00690964" w:rsidRDefault="000C3033">
            <w:pPr>
              <w:pStyle w:val="TableText"/>
            </w:pPr>
            <w:r>
              <w:rPr>
                <w:rtl/>
              </w:rPr>
              <w:t xml:space="preserve">نام فایل زیرسیستمی از فهرست </w:t>
            </w:r>
            <w:r>
              <w:rPr>
                <w:rFonts w:ascii="Consolas" w:eastAsia="Consolas" w:hAnsi="Consolas"/>
                <w:color w:val="0B3D91"/>
                <w:sz w:val="17"/>
                <w:szCs w:val="17"/>
              </w:rPr>
              <w:t>SYSTEM NAMES</w:t>
            </w:r>
            <w:r>
              <w:rPr>
                <w:rtl/>
              </w:rPr>
              <w:t xml:space="preserve"> را نام نمی‌برد.</w:t>
            </w:r>
          </w:p>
        </w:tc>
      </w:tr>
    </w:tbl>
    <w:p w14:paraId="4092F8EE" w14:textId="77777777" w:rsidR="00690964" w:rsidRDefault="00690964">
      <w:pPr>
        <w:spacing w:after="60"/>
      </w:pPr>
    </w:p>
    <w:p w14:paraId="6164A118" w14:textId="77777777" w:rsidR="00690964" w:rsidRDefault="000C3033">
      <w:pPr>
        <w:pStyle w:val="EntryHead"/>
      </w:pPr>
      <w:r>
        <w:rPr>
          <w:rFonts w:ascii="Consolas" w:eastAsia="Consolas" w:hAnsi="Consolas"/>
          <w:b/>
          <w:bCs/>
          <w:color w:val="2D6CDF"/>
        </w:rPr>
        <w:t>ParamTableSystemTagRule</w:t>
      </w:r>
      <w:r>
        <w:fldChar w:fldCharType="begin"/>
      </w:r>
      <w:r>
        <w:instrText xml:space="preserve"> XE "ParamTableSystemTagRule (param_table_rules.py)" </w:instrText>
      </w:r>
      <w:r>
        <w:fldChar w:fldCharType="end"/>
      </w:r>
      <w:r>
        <w:rPr>
          <w:color w:val="5B6675"/>
          <w:sz w:val="18"/>
          <w:szCs w:val="18"/>
          <w:rtl/>
        </w:rPr>
        <w:t xml:space="preserve">  کلاس</w:t>
      </w:r>
    </w:p>
    <w:p w14:paraId="6C84FF5E" w14:textId="77777777" w:rsidR="00690964" w:rsidRDefault="000C3033">
      <w:pPr>
        <w:pStyle w:val="Signature"/>
        <w:spacing w:before="40" w:after="100" w:line="240" w:lineRule="auto"/>
      </w:pPr>
      <w:r>
        <w:t>class ParamTableSystemTagRule(ParamTableRule):</w:t>
      </w:r>
    </w:p>
    <w:p w14:paraId="45459755" w14:textId="77777777" w:rsidR="00690964" w:rsidRDefault="000C3033">
      <w:r>
        <w:rPr>
          <w:rtl/>
        </w:rPr>
        <w:t xml:space="preserve">هر پارامتر یک ساب‌لیست باید در تگ </w:t>
      </w:r>
      <w:r>
        <w:rPr>
          <w:rFonts w:ascii="Consolas" w:eastAsia="Consolas" w:hAnsi="Consolas"/>
          <w:color w:val="0B3D91"/>
          <w:sz w:val="19"/>
          <w:szCs w:val="19"/>
        </w:rPr>
        <w:t>SystemName</w:t>
      </w:r>
      <w:r>
        <w:rPr>
          <w:rtl/>
        </w:rPr>
        <w:t xml:space="preserve"> همان زیرسیستمِ نام فایل را داشته باشد. در این پروژه اثری ندارد (ستون </w:t>
      </w:r>
      <w:r>
        <w:t>SYS</w:t>
      </w:r>
      <w:r>
        <w:rPr>
          <w:rtl/>
        </w:rPr>
        <w:t xml:space="preserve"> از نام فایل می‌آید)، ولی پروژه‌ی </w:t>
      </w:r>
      <w:r>
        <w:t>smart data</w:t>
      </w:r>
      <w:r>
        <w:rPr>
          <w:rtl/>
        </w:rPr>
        <w:t xml:space="preserve"> که همان فایل را بخواند زیرسیستم را از تگ می‌گیرد. ویرایشگر هنگام باز کردن و ذخیره این تگ را خودش می‌نویسد؛ این قاعده ساب‌لیست‌هایی را پیدا می‌کند که هنوز آن‌طور ذخیره نشده‌اند.</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1247"/>
        <w:gridCol w:w="907"/>
        <w:gridCol w:w="7144"/>
      </w:tblGrid>
      <w:tr w:rsidR="00690964" w14:paraId="462235DA" w14:textId="77777777">
        <w:trPr>
          <w:cantSplit/>
          <w:tblHeader/>
          <w:jc w:val="center"/>
        </w:trPr>
        <w:tc>
          <w:tcPr>
            <w:tcW w:w="1247" w:type="dxa"/>
            <w:shd w:val="clear" w:color="auto" w:fill="17365D"/>
          </w:tcPr>
          <w:p w14:paraId="19CB7E29" w14:textId="77777777" w:rsidR="00690964" w:rsidRDefault="000C3033">
            <w:pPr>
              <w:pStyle w:val="TableText"/>
              <w:keepNext/>
            </w:pPr>
            <w:r>
              <w:rPr>
                <w:b/>
                <w:bCs/>
                <w:color w:val="FFFFFF"/>
                <w:rtl/>
              </w:rPr>
              <w:t>کد</w:t>
            </w:r>
          </w:p>
        </w:tc>
        <w:tc>
          <w:tcPr>
            <w:tcW w:w="907" w:type="dxa"/>
            <w:shd w:val="clear" w:color="auto" w:fill="17365D"/>
          </w:tcPr>
          <w:p w14:paraId="2EB39C0D" w14:textId="77777777" w:rsidR="00690964" w:rsidRDefault="000C3033">
            <w:pPr>
              <w:pStyle w:val="TableText"/>
              <w:keepNext/>
            </w:pPr>
            <w:r>
              <w:rPr>
                <w:b/>
                <w:bCs/>
                <w:color w:val="FFFFFF"/>
                <w:rtl/>
              </w:rPr>
              <w:t>شدت</w:t>
            </w:r>
          </w:p>
        </w:tc>
        <w:tc>
          <w:tcPr>
            <w:tcW w:w="7144" w:type="dxa"/>
            <w:shd w:val="clear" w:color="auto" w:fill="17365D"/>
          </w:tcPr>
          <w:p w14:paraId="3B765831" w14:textId="77777777" w:rsidR="00690964" w:rsidRDefault="000C3033">
            <w:pPr>
              <w:pStyle w:val="TableText"/>
              <w:keepNext/>
            </w:pPr>
            <w:r>
              <w:rPr>
                <w:b/>
                <w:bCs/>
                <w:color w:val="FFFFFF"/>
                <w:rtl/>
              </w:rPr>
              <w:t>کی</w:t>
            </w:r>
          </w:p>
        </w:tc>
      </w:tr>
      <w:tr w:rsidR="00690964" w14:paraId="3FE26ABC" w14:textId="77777777">
        <w:trPr>
          <w:cantSplit/>
          <w:jc w:val="center"/>
        </w:trPr>
        <w:tc>
          <w:tcPr>
            <w:tcW w:w="1247" w:type="dxa"/>
          </w:tcPr>
          <w:p w14:paraId="2978D52C" w14:textId="77777777" w:rsidR="00690964" w:rsidRDefault="000C3033">
            <w:pPr>
              <w:pStyle w:val="TableText"/>
            </w:pPr>
            <w:r>
              <w:rPr>
                <w:rFonts w:ascii="Consolas" w:eastAsia="Consolas" w:hAnsi="Consolas"/>
                <w:color w:val="0B3D91"/>
                <w:sz w:val="17"/>
                <w:szCs w:val="17"/>
              </w:rPr>
              <w:t>PTB008</w:t>
            </w:r>
          </w:p>
        </w:tc>
        <w:tc>
          <w:tcPr>
            <w:tcW w:w="907" w:type="dxa"/>
          </w:tcPr>
          <w:p w14:paraId="1B96BED2" w14:textId="77777777" w:rsidR="00690964" w:rsidRDefault="000C3033">
            <w:pPr>
              <w:pStyle w:val="TableText"/>
            </w:pPr>
            <w:r>
              <w:rPr>
                <w:rtl/>
              </w:rPr>
              <w:t>هشدار</w:t>
            </w:r>
          </w:p>
        </w:tc>
        <w:tc>
          <w:tcPr>
            <w:tcW w:w="7144" w:type="dxa"/>
          </w:tcPr>
          <w:p w14:paraId="01233CDC" w14:textId="77777777" w:rsidR="00690964" w:rsidRDefault="000C3033">
            <w:pPr>
              <w:pStyle w:val="TableText"/>
            </w:pPr>
            <w:r>
              <w:rPr>
                <w:rtl/>
              </w:rPr>
              <w:t>پارامترهایی از ساب‌لیست، زیرسیستم فایل را در تگ ندارند.</w:t>
            </w:r>
          </w:p>
        </w:tc>
      </w:tr>
    </w:tbl>
    <w:p w14:paraId="6C258B95" w14:textId="77777777" w:rsidR="00690964" w:rsidRDefault="00690964">
      <w:pPr>
        <w:spacing w:after="60"/>
      </w:pPr>
    </w:p>
    <w:p w14:paraId="7768BDE6" w14:textId="77777777" w:rsidR="00690964" w:rsidRDefault="000C3033">
      <w:pPr>
        <w:pStyle w:val="Heading2"/>
      </w:pPr>
      <w:bookmarkStart w:id="98" w:name="_Toc244276365"/>
      <w:r>
        <w:rPr>
          <w:rtl/>
        </w:rPr>
        <w:t xml:space="preserve">۱۲.۱۲ </w:t>
      </w:r>
      <w:r>
        <w:rPr>
          <w:rFonts w:ascii="Consolas" w:eastAsia="Consolas" w:hAnsi="Consolas"/>
          <w:color w:val="0B3D91"/>
          <w:sz w:val="19"/>
          <w:szCs w:val="19"/>
        </w:rPr>
        <w:t>enum_rules.py</w:t>
      </w:r>
      <w:r>
        <w:rPr>
          <w:rtl/>
        </w:rPr>
        <w:t xml:space="preserve"> — قاعده‌های اینام‌ها</w:t>
      </w:r>
      <w:bookmarkEnd w:id="98"/>
    </w:p>
    <w:p w14:paraId="084A1A9E" w14:textId="77777777" w:rsidR="00690964" w:rsidRDefault="000C3033">
      <w:pPr>
        <w:pStyle w:val="FilePath"/>
      </w:pPr>
      <w:r>
        <w:fldChar w:fldCharType="begin"/>
      </w:r>
      <w:r>
        <w:instrText xml:space="preserve"> XE "enum_rules.py" </w:instrText>
      </w:r>
      <w:r>
        <w:fldChar w:fldCharType="end"/>
      </w:r>
      <w:r>
        <w:rPr>
          <w:rtl/>
        </w:rPr>
        <w:t xml:space="preserve">مسیر: </w:t>
      </w:r>
      <w:r>
        <w:rPr>
          <w:rFonts w:ascii="Consolas" w:eastAsia="Consolas" w:hAnsi="Consolas"/>
          <w:color w:val="0B3D91"/>
          <w:sz w:val="19"/>
          <w:szCs w:val="19"/>
        </w:rPr>
        <w:t>paramgen/src/pl_codegen/validation/rules/enum_rules.py</w:t>
      </w:r>
    </w:p>
    <w:p w14:paraId="1DEBCED5" w14:textId="77777777" w:rsidR="00690964" w:rsidRDefault="000C3033">
      <w:r>
        <w:rPr>
          <w:rtl/>
        </w:rPr>
        <w:t>دو قاعده: یکی خود اینام‌ها را می‌سنجد و دیگری هر استفاده از آن‌ها را. ویرایشگر بیشتر این ایرادها را همان هنگام ساختن اینام رد می‌کند (</w:t>
      </w:r>
      <w:r>
        <w:rPr>
          <w:rFonts w:ascii="Consolas" w:eastAsia="Consolas" w:hAnsi="Consolas"/>
          <w:color w:val="0B3D91"/>
          <w:sz w:val="19"/>
          <w:szCs w:val="19"/>
        </w:rPr>
        <w:t>Document._enum_values_from</w:t>
      </w:r>
      <w:r>
        <w:rPr>
          <w:rtl/>
        </w:rPr>
        <w:t>، فصل ۱۸)؛ این قاعده‌ها برای فایلی‌اند که دستی ویرایش شده، و برای ساخت که چند ساب‌لیست را با هم می‌بیند.</w:t>
      </w:r>
    </w:p>
    <w:p w14:paraId="7A6A7407" w14:textId="77777777" w:rsidR="00690964" w:rsidRDefault="000C3033">
      <w:pPr>
        <w:pStyle w:val="EntryHead"/>
      </w:pPr>
      <w:r>
        <w:rPr>
          <w:rFonts w:ascii="Consolas" w:eastAsia="Consolas" w:hAnsi="Consolas"/>
          <w:b/>
          <w:bCs/>
          <w:color w:val="2D6CDF"/>
        </w:rPr>
        <w:lastRenderedPageBreak/>
        <w:t>EnumTypeRule</w:t>
      </w:r>
      <w:r>
        <w:fldChar w:fldCharType="begin"/>
      </w:r>
      <w:r>
        <w:instrText xml:space="preserve"> XE "EnumTypeRule (enum_rules.py)" </w:instrText>
      </w:r>
      <w:r>
        <w:fldChar w:fldCharType="end"/>
      </w:r>
      <w:r>
        <w:rPr>
          <w:color w:val="5B6675"/>
          <w:sz w:val="18"/>
          <w:szCs w:val="18"/>
          <w:rtl/>
        </w:rPr>
        <w:t xml:space="preserve">  کلاس</w:t>
      </w:r>
    </w:p>
    <w:p w14:paraId="60F228A7" w14:textId="77777777" w:rsidR="00690964" w:rsidRDefault="000C3033">
      <w:pPr>
        <w:pStyle w:val="Signature"/>
        <w:spacing w:before="40" w:after="100" w:line="240" w:lineRule="auto"/>
      </w:pPr>
      <w:r>
        <w:t>class EnumTypeRule(ValidationRule):</w:t>
      </w:r>
    </w:p>
    <w:p w14:paraId="450E6F1A" w14:textId="77777777" w:rsidR="00690964" w:rsidRDefault="000C3033">
      <w:r>
        <w:rPr>
          <w:rtl/>
        </w:rPr>
        <w:t>شکل هر اینام ساب‌لیست‌های ساخت.</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1247"/>
        <w:gridCol w:w="907"/>
        <w:gridCol w:w="7144"/>
      </w:tblGrid>
      <w:tr w:rsidR="00690964" w14:paraId="15ADF74E" w14:textId="77777777">
        <w:trPr>
          <w:cantSplit/>
          <w:tblHeader/>
          <w:jc w:val="center"/>
        </w:trPr>
        <w:tc>
          <w:tcPr>
            <w:tcW w:w="1247" w:type="dxa"/>
            <w:shd w:val="clear" w:color="auto" w:fill="17365D"/>
          </w:tcPr>
          <w:p w14:paraId="55C90984" w14:textId="77777777" w:rsidR="00690964" w:rsidRDefault="000C3033">
            <w:pPr>
              <w:pStyle w:val="TableText"/>
              <w:keepNext/>
            </w:pPr>
            <w:r>
              <w:rPr>
                <w:b/>
                <w:bCs/>
                <w:color w:val="FFFFFF"/>
                <w:rtl/>
              </w:rPr>
              <w:t>کد</w:t>
            </w:r>
          </w:p>
        </w:tc>
        <w:tc>
          <w:tcPr>
            <w:tcW w:w="907" w:type="dxa"/>
            <w:shd w:val="clear" w:color="auto" w:fill="17365D"/>
          </w:tcPr>
          <w:p w14:paraId="1C7EFB53" w14:textId="77777777" w:rsidR="00690964" w:rsidRDefault="000C3033">
            <w:pPr>
              <w:pStyle w:val="TableText"/>
              <w:keepNext/>
            </w:pPr>
            <w:r>
              <w:rPr>
                <w:b/>
                <w:bCs/>
                <w:color w:val="FFFFFF"/>
                <w:rtl/>
              </w:rPr>
              <w:t>شدت</w:t>
            </w:r>
          </w:p>
        </w:tc>
        <w:tc>
          <w:tcPr>
            <w:tcW w:w="7144" w:type="dxa"/>
            <w:shd w:val="clear" w:color="auto" w:fill="17365D"/>
          </w:tcPr>
          <w:p w14:paraId="4E7C67FB" w14:textId="77777777" w:rsidR="00690964" w:rsidRDefault="000C3033">
            <w:pPr>
              <w:pStyle w:val="TableText"/>
              <w:keepNext/>
            </w:pPr>
            <w:r>
              <w:rPr>
                <w:b/>
                <w:bCs/>
                <w:color w:val="FFFFFF"/>
                <w:rtl/>
              </w:rPr>
              <w:t>کی</w:t>
            </w:r>
          </w:p>
        </w:tc>
      </w:tr>
      <w:tr w:rsidR="00690964" w14:paraId="77692C63" w14:textId="77777777">
        <w:trPr>
          <w:cantSplit/>
          <w:jc w:val="center"/>
        </w:trPr>
        <w:tc>
          <w:tcPr>
            <w:tcW w:w="1247" w:type="dxa"/>
          </w:tcPr>
          <w:p w14:paraId="4DF52D1F" w14:textId="77777777" w:rsidR="00690964" w:rsidRDefault="000C3033">
            <w:pPr>
              <w:pStyle w:val="TableText"/>
            </w:pPr>
            <w:r>
              <w:rPr>
                <w:rFonts w:ascii="Consolas" w:eastAsia="Consolas" w:hAnsi="Consolas"/>
                <w:color w:val="0B3D91"/>
                <w:sz w:val="17"/>
                <w:szCs w:val="17"/>
              </w:rPr>
              <w:t>ENUM001</w:t>
            </w:r>
          </w:p>
        </w:tc>
        <w:tc>
          <w:tcPr>
            <w:tcW w:w="907" w:type="dxa"/>
          </w:tcPr>
          <w:p w14:paraId="51D0EA88" w14:textId="77777777" w:rsidR="00690964" w:rsidRDefault="000C3033">
            <w:pPr>
              <w:pStyle w:val="TableText"/>
            </w:pPr>
            <w:r>
              <w:rPr>
                <w:rtl/>
              </w:rPr>
              <w:t>خطا</w:t>
            </w:r>
          </w:p>
        </w:tc>
        <w:tc>
          <w:tcPr>
            <w:tcW w:w="7144" w:type="dxa"/>
          </w:tcPr>
          <w:p w14:paraId="56C24F4D" w14:textId="77777777" w:rsidR="00690964" w:rsidRDefault="000C3033">
            <w:pPr>
              <w:pStyle w:val="TableText"/>
            </w:pPr>
            <w:r>
              <w:rPr>
                <w:rtl/>
              </w:rPr>
              <w:t xml:space="preserve">نام اینام شناسه‌ی </w:t>
            </w:r>
            <w:r>
              <w:t>C</w:t>
            </w:r>
            <w:r>
              <w:rPr>
                <w:rtl/>
              </w:rPr>
              <w:t xml:space="preserve"> نیست، یا نام یک تایپ استراکچر هم هست.</w:t>
            </w:r>
          </w:p>
        </w:tc>
      </w:tr>
      <w:tr w:rsidR="00690964" w14:paraId="78CCBC8F" w14:textId="77777777">
        <w:trPr>
          <w:cantSplit/>
          <w:jc w:val="center"/>
        </w:trPr>
        <w:tc>
          <w:tcPr>
            <w:tcW w:w="1247" w:type="dxa"/>
            <w:shd w:val="clear" w:color="auto" w:fill="F3F6FA"/>
          </w:tcPr>
          <w:p w14:paraId="18D8D5FE" w14:textId="77777777" w:rsidR="00690964" w:rsidRDefault="000C3033">
            <w:pPr>
              <w:pStyle w:val="TableText"/>
            </w:pPr>
            <w:r>
              <w:rPr>
                <w:rFonts w:ascii="Consolas" w:eastAsia="Consolas" w:hAnsi="Consolas"/>
                <w:color w:val="0B3D91"/>
                <w:sz w:val="17"/>
                <w:szCs w:val="17"/>
              </w:rPr>
              <w:t>ENUM002</w:t>
            </w:r>
          </w:p>
        </w:tc>
        <w:tc>
          <w:tcPr>
            <w:tcW w:w="907" w:type="dxa"/>
            <w:shd w:val="clear" w:color="auto" w:fill="F3F6FA"/>
          </w:tcPr>
          <w:p w14:paraId="519626D9" w14:textId="77777777" w:rsidR="00690964" w:rsidRDefault="000C3033">
            <w:pPr>
              <w:pStyle w:val="TableText"/>
            </w:pPr>
            <w:r>
              <w:rPr>
                <w:rtl/>
              </w:rPr>
              <w:t>خطا</w:t>
            </w:r>
          </w:p>
        </w:tc>
        <w:tc>
          <w:tcPr>
            <w:tcW w:w="7144" w:type="dxa"/>
            <w:shd w:val="clear" w:color="auto" w:fill="F3F6FA"/>
          </w:tcPr>
          <w:p w14:paraId="085D27CE" w14:textId="77777777" w:rsidR="00690964" w:rsidRDefault="000C3033">
            <w:pPr>
              <w:pStyle w:val="TableText"/>
            </w:pPr>
            <w:r>
              <w:rPr>
                <w:rtl/>
              </w:rPr>
              <w:t xml:space="preserve">نوع پایه یکی از </w:t>
            </w:r>
            <w:r>
              <w:rPr>
                <w:rFonts w:ascii="Consolas" w:eastAsia="Consolas" w:hAnsi="Consolas"/>
                <w:color w:val="0B3D91"/>
                <w:sz w:val="17"/>
                <w:szCs w:val="17"/>
              </w:rPr>
              <w:t>ENUM_BASE_TYPES</w:t>
            </w:r>
            <w:r>
              <w:rPr>
                <w:rtl/>
              </w:rPr>
              <w:t xml:space="preserve"> نیست.</w:t>
            </w:r>
          </w:p>
        </w:tc>
      </w:tr>
      <w:tr w:rsidR="00690964" w14:paraId="2F5DA352" w14:textId="77777777">
        <w:trPr>
          <w:cantSplit/>
          <w:jc w:val="center"/>
        </w:trPr>
        <w:tc>
          <w:tcPr>
            <w:tcW w:w="1247" w:type="dxa"/>
          </w:tcPr>
          <w:p w14:paraId="616AB907" w14:textId="77777777" w:rsidR="00690964" w:rsidRDefault="000C3033">
            <w:pPr>
              <w:pStyle w:val="TableText"/>
            </w:pPr>
            <w:r>
              <w:rPr>
                <w:rFonts w:ascii="Consolas" w:eastAsia="Consolas" w:hAnsi="Consolas"/>
                <w:color w:val="0B3D91"/>
                <w:sz w:val="17"/>
                <w:szCs w:val="17"/>
              </w:rPr>
              <w:t>ENUM003</w:t>
            </w:r>
          </w:p>
        </w:tc>
        <w:tc>
          <w:tcPr>
            <w:tcW w:w="907" w:type="dxa"/>
          </w:tcPr>
          <w:p w14:paraId="56491DC7" w14:textId="77777777" w:rsidR="00690964" w:rsidRDefault="000C3033">
            <w:pPr>
              <w:pStyle w:val="TableText"/>
            </w:pPr>
            <w:r>
              <w:rPr>
                <w:rtl/>
              </w:rPr>
              <w:t>خطا</w:t>
            </w:r>
          </w:p>
        </w:tc>
        <w:tc>
          <w:tcPr>
            <w:tcW w:w="7144" w:type="dxa"/>
          </w:tcPr>
          <w:p w14:paraId="4E084C22" w14:textId="77777777" w:rsidR="00690964" w:rsidRDefault="000C3033">
            <w:pPr>
              <w:pStyle w:val="TableText"/>
            </w:pPr>
            <w:r>
              <w:rPr>
                <w:rtl/>
              </w:rPr>
              <w:t>اینام هیچ مقداری ندارد.</w:t>
            </w:r>
          </w:p>
        </w:tc>
      </w:tr>
      <w:tr w:rsidR="00690964" w14:paraId="33B859C2" w14:textId="77777777">
        <w:trPr>
          <w:cantSplit/>
          <w:jc w:val="center"/>
        </w:trPr>
        <w:tc>
          <w:tcPr>
            <w:tcW w:w="1247" w:type="dxa"/>
            <w:shd w:val="clear" w:color="auto" w:fill="F3F6FA"/>
          </w:tcPr>
          <w:p w14:paraId="364F5B01" w14:textId="77777777" w:rsidR="00690964" w:rsidRDefault="000C3033">
            <w:pPr>
              <w:pStyle w:val="TableText"/>
            </w:pPr>
            <w:r>
              <w:rPr>
                <w:rFonts w:ascii="Consolas" w:eastAsia="Consolas" w:hAnsi="Consolas"/>
                <w:color w:val="0B3D91"/>
                <w:sz w:val="17"/>
                <w:szCs w:val="17"/>
              </w:rPr>
              <w:t>ENUM004</w:t>
            </w:r>
          </w:p>
        </w:tc>
        <w:tc>
          <w:tcPr>
            <w:tcW w:w="907" w:type="dxa"/>
            <w:shd w:val="clear" w:color="auto" w:fill="F3F6FA"/>
          </w:tcPr>
          <w:p w14:paraId="1D630384" w14:textId="77777777" w:rsidR="00690964" w:rsidRDefault="000C3033">
            <w:pPr>
              <w:pStyle w:val="TableText"/>
            </w:pPr>
            <w:r>
              <w:rPr>
                <w:rtl/>
              </w:rPr>
              <w:t>خطا</w:t>
            </w:r>
          </w:p>
        </w:tc>
        <w:tc>
          <w:tcPr>
            <w:tcW w:w="7144" w:type="dxa"/>
            <w:shd w:val="clear" w:color="auto" w:fill="F3F6FA"/>
          </w:tcPr>
          <w:p w14:paraId="7A8AA3BC" w14:textId="77777777" w:rsidR="00690964" w:rsidRDefault="000C3033">
            <w:pPr>
              <w:pStyle w:val="TableText"/>
            </w:pPr>
            <w:r>
              <w:rPr>
                <w:rtl/>
              </w:rPr>
              <w:t xml:space="preserve">نام یک مقدار شناسه‌ی </w:t>
            </w:r>
            <w:r>
              <w:t>C</w:t>
            </w:r>
            <w:r>
              <w:rPr>
                <w:rtl/>
              </w:rPr>
              <w:t xml:space="preserve"> نیست.</w:t>
            </w:r>
          </w:p>
        </w:tc>
      </w:tr>
      <w:tr w:rsidR="00690964" w14:paraId="5F84FC6E" w14:textId="77777777">
        <w:trPr>
          <w:cantSplit/>
          <w:jc w:val="center"/>
        </w:trPr>
        <w:tc>
          <w:tcPr>
            <w:tcW w:w="1247" w:type="dxa"/>
          </w:tcPr>
          <w:p w14:paraId="4258480F" w14:textId="77777777" w:rsidR="00690964" w:rsidRDefault="000C3033">
            <w:pPr>
              <w:pStyle w:val="TableText"/>
            </w:pPr>
            <w:r>
              <w:rPr>
                <w:rFonts w:ascii="Consolas" w:eastAsia="Consolas" w:hAnsi="Consolas"/>
                <w:color w:val="0B3D91"/>
                <w:sz w:val="17"/>
                <w:szCs w:val="17"/>
              </w:rPr>
              <w:t>ENUM005</w:t>
            </w:r>
          </w:p>
        </w:tc>
        <w:tc>
          <w:tcPr>
            <w:tcW w:w="907" w:type="dxa"/>
          </w:tcPr>
          <w:p w14:paraId="4FD14675" w14:textId="77777777" w:rsidR="00690964" w:rsidRDefault="000C3033">
            <w:pPr>
              <w:pStyle w:val="TableText"/>
            </w:pPr>
            <w:r>
              <w:rPr>
                <w:rtl/>
              </w:rPr>
              <w:t>خطا</w:t>
            </w:r>
          </w:p>
        </w:tc>
        <w:tc>
          <w:tcPr>
            <w:tcW w:w="7144" w:type="dxa"/>
          </w:tcPr>
          <w:p w14:paraId="2A88DCA2" w14:textId="77777777" w:rsidR="00690964" w:rsidRDefault="000C3033">
            <w:pPr>
              <w:pStyle w:val="TableText"/>
            </w:pPr>
            <w:r>
              <w:rPr>
                <w:rtl/>
              </w:rPr>
              <w:t>یک نام دو بار در اینام آمده است.</w:t>
            </w:r>
          </w:p>
        </w:tc>
      </w:tr>
      <w:tr w:rsidR="00690964" w14:paraId="0C585323" w14:textId="77777777">
        <w:trPr>
          <w:cantSplit/>
          <w:jc w:val="center"/>
        </w:trPr>
        <w:tc>
          <w:tcPr>
            <w:tcW w:w="1247" w:type="dxa"/>
            <w:shd w:val="clear" w:color="auto" w:fill="F3F6FA"/>
          </w:tcPr>
          <w:p w14:paraId="0BD4F00A" w14:textId="77777777" w:rsidR="00690964" w:rsidRDefault="000C3033">
            <w:pPr>
              <w:pStyle w:val="TableText"/>
            </w:pPr>
            <w:r>
              <w:rPr>
                <w:rFonts w:ascii="Consolas" w:eastAsia="Consolas" w:hAnsi="Consolas"/>
                <w:color w:val="0B3D91"/>
                <w:sz w:val="17"/>
                <w:szCs w:val="17"/>
              </w:rPr>
              <w:t>ENUM006</w:t>
            </w:r>
          </w:p>
        </w:tc>
        <w:tc>
          <w:tcPr>
            <w:tcW w:w="907" w:type="dxa"/>
            <w:shd w:val="clear" w:color="auto" w:fill="F3F6FA"/>
          </w:tcPr>
          <w:p w14:paraId="03096E94" w14:textId="77777777" w:rsidR="00690964" w:rsidRDefault="000C3033">
            <w:pPr>
              <w:pStyle w:val="TableText"/>
            </w:pPr>
            <w:r>
              <w:rPr>
                <w:rtl/>
              </w:rPr>
              <w:t>خطا</w:t>
            </w:r>
          </w:p>
        </w:tc>
        <w:tc>
          <w:tcPr>
            <w:tcW w:w="7144" w:type="dxa"/>
            <w:shd w:val="clear" w:color="auto" w:fill="F3F6FA"/>
          </w:tcPr>
          <w:p w14:paraId="1BE3C70F" w14:textId="77777777" w:rsidR="00690964" w:rsidRDefault="000C3033">
            <w:pPr>
              <w:pStyle w:val="TableText"/>
            </w:pPr>
            <w:r>
              <w:rPr>
                <w:rtl/>
              </w:rPr>
              <w:t>دو مقدار یک عدد دارند.</w:t>
            </w:r>
          </w:p>
        </w:tc>
      </w:tr>
      <w:tr w:rsidR="00690964" w14:paraId="69BB7C02" w14:textId="77777777">
        <w:trPr>
          <w:cantSplit/>
          <w:jc w:val="center"/>
        </w:trPr>
        <w:tc>
          <w:tcPr>
            <w:tcW w:w="1247" w:type="dxa"/>
          </w:tcPr>
          <w:p w14:paraId="337A112D" w14:textId="77777777" w:rsidR="00690964" w:rsidRDefault="000C3033">
            <w:pPr>
              <w:pStyle w:val="TableText"/>
            </w:pPr>
            <w:r>
              <w:rPr>
                <w:rFonts w:ascii="Consolas" w:eastAsia="Consolas" w:hAnsi="Consolas"/>
                <w:color w:val="0B3D91"/>
                <w:sz w:val="17"/>
                <w:szCs w:val="17"/>
              </w:rPr>
              <w:t>ENUM007</w:t>
            </w:r>
          </w:p>
        </w:tc>
        <w:tc>
          <w:tcPr>
            <w:tcW w:w="907" w:type="dxa"/>
          </w:tcPr>
          <w:p w14:paraId="6CF1AC4F" w14:textId="77777777" w:rsidR="00690964" w:rsidRDefault="000C3033">
            <w:pPr>
              <w:pStyle w:val="TableText"/>
            </w:pPr>
            <w:r>
              <w:rPr>
                <w:rtl/>
              </w:rPr>
              <w:t>خطا</w:t>
            </w:r>
          </w:p>
        </w:tc>
        <w:tc>
          <w:tcPr>
            <w:tcW w:w="7144" w:type="dxa"/>
          </w:tcPr>
          <w:p w14:paraId="0E6C3F0D" w14:textId="77777777" w:rsidR="00690964" w:rsidRDefault="000C3033">
            <w:pPr>
              <w:pStyle w:val="TableText"/>
            </w:pPr>
            <w:r>
              <w:rPr>
                <w:rtl/>
              </w:rPr>
              <w:t>عددی در نوع پایه جا نمی‌شود.</w:t>
            </w:r>
          </w:p>
        </w:tc>
      </w:tr>
      <w:tr w:rsidR="00690964" w14:paraId="5FEEC564" w14:textId="77777777">
        <w:trPr>
          <w:cantSplit/>
          <w:jc w:val="center"/>
        </w:trPr>
        <w:tc>
          <w:tcPr>
            <w:tcW w:w="1247" w:type="dxa"/>
            <w:shd w:val="clear" w:color="auto" w:fill="F3F6FA"/>
          </w:tcPr>
          <w:p w14:paraId="589151F6" w14:textId="77777777" w:rsidR="00690964" w:rsidRDefault="000C3033">
            <w:pPr>
              <w:pStyle w:val="TableText"/>
            </w:pPr>
            <w:r>
              <w:rPr>
                <w:rFonts w:ascii="Consolas" w:eastAsia="Consolas" w:hAnsi="Consolas"/>
                <w:color w:val="0B3D91"/>
                <w:sz w:val="17"/>
                <w:szCs w:val="17"/>
              </w:rPr>
              <w:t>ENUM008</w:t>
            </w:r>
          </w:p>
        </w:tc>
        <w:tc>
          <w:tcPr>
            <w:tcW w:w="907" w:type="dxa"/>
            <w:shd w:val="clear" w:color="auto" w:fill="F3F6FA"/>
          </w:tcPr>
          <w:p w14:paraId="5A022029" w14:textId="77777777" w:rsidR="00690964" w:rsidRDefault="000C3033">
            <w:pPr>
              <w:pStyle w:val="TableText"/>
            </w:pPr>
            <w:r>
              <w:rPr>
                <w:rtl/>
              </w:rPr>
              <w:t>خطا</w:t>
            </w:r>
          </w:p>
        </w:tc>
        <w:tc>
          <w:tcPr>
            <w:tcW w:w="7144" w:type="dxa"/>
            <w:shd w:val="clear" w:color="auto" w:fill="F3F6FA"/>
          </w:tcPr>
          <w:p w14:paraId="1E989DE9" w14:textId="77777777" w:rsidR="00690964" w:rsidRDefault="000C3033">
            <w:pPr>
              <w:pStyle w:val="TableText"/>
            </w:pPr>
            <w:r>
              <w:rPr>
                <w:rtl/>
              </w:rPr>
              <w:t xml:space="preserve">نام مقداری در دو اینام، یا نام یکی از </w:t>
            </w:r>
            <w:r>
              <w:rPr>
                <w:rFonts w:ascii="Consolas" w:eastAsia="Consolas" w:hAnsi="Consolas"/>
                <w:color w:val="0B3D91"/>
                <w:sz w:val="17"/>
                <w:szCs w:val="17"/>
              </w:rPr>
              <w:t>#define</w:t>
            </w:r>
            <w:r>
              <w:rPr>
                <w:rtl/>
              </w:rPr>
              <w:t>های فهرست‌های کشویی است.</w:t>
            </w:r>
          </w:p>
        </w:tc>
      </w:tr>
      <w:tr w:rsidR="00690964" w14:paraId="489C1915" w14:textId="77777777">
        <w:trPr>
          <w:cantSplit/>
          <w:jc w:val="center"/>
        </w:trPr>
        <w:tc>
          <w:tcPr>
            <w:tcW w:w="1247" w:type="dxa"/>
          </w:tcPr>
          <w:p w14:paraId="66176DAF" w14:textId="77777777" w:rsidR="00690964" w:rsidRDefault="000C3033">
            <w:pPr>
              <w:pStyle w:val="TableText"/>
            </w:pPr>
            <w:r>
              <w:rPr>
                <w:rFonts w:ascii="Consolas" w:eastAsia="Consolas" w:hAnsi="Consolas"/>
                <w:color w:val="0B3D91"/>
                <w:sz w:val="17"/>
                <w:szCs w:val="17"/>
              </w:rPr>
              <w:t>ENUM009</w:t>
            </w:r>
          </w:p>
        </w:tc>
        <w:tc>
          <w:tcPr>
            <w:tcW w:w="907" w:type="dxa"/>
          </w:tcPr>
          <w:p w14:paraId="2BD7C30B" w14:textId="77777777" w:rsidR="00690964" w:rsidRDefault="000C3033">
            <w:pPr>
              <w:pStyle w:val="TableText"/>
            </w:pPr>
            <w:r>
              <w:rPr>
                <w:rtl/>
              </w:rPr>
              <w:t>خطا</w:t>
            </w:r>
          </w:p>
        </w:tc>
        <w:tc>
          <w:tcPr>
            <w:tcW w:w="7144" w:type="dxa"/>
          </w:tcPr>
          <w:p w14:paraId="0F624920" w14:textId="77777777" w:rsidR="00690964" w:rsidRDefault="000C3033">
            <w:pPr>
              <w:pStyle w:val="TableText"/>
            </w:pPr>
            <w:r>
              <w:rPr>
                <w:rtl/>
              </w:rPr>
              <w:t>دو ساب‌لیست اینام هم‌نام اعلان کرده‌اند.</w:t>
            </w:r>
          </w:p>
        </w:tc>
      </w:tr>
    </w:tbl>
    <w:p w14:paraId="277B06E8" w14:textId="77777777" w:rsidR="00690964" w:rsidRDefault="00690964">
      <w:pPr>
        <w:spacing w:after="60"/>
      </w:pPr>
    </w:p>
    <w:p w14:paraId="35C4C8AD" w14:textId="77777777" w:rsidR="00690964" w:rsidRDefault="000C3033">
      <w:pPr>
        <w:pStyle w:val="EntryHead"/>
      </w:pPr>
      <w:r>
        <w:rPr>
          <w:rFonts w:ascii="Consolas" w:eastAsia="Consolas" w:hAnsi="Consolas"/>
          <w:b/>
          <w:bCs/>
          <w:color w:val="2D6CDF"/>
        </w:rPr>
        <w:t>EnumUseRule</w:t>
      </w:r>
      <w:r>
        <w:fldChar w:fldCharType="begin"/>
      </w:r>
      <w:r>
        <w:instrText xml:space="preserve"> XE "EnumUseRule (enum_rules.py)" </w:instrText>
      </w:r>
      <w:r>
        <w:fldChar w:fldCharType="end"/>
      </w:r>
      <w:r>
        <w:rPr>
          <w:color w:val="5B6675"/>
          <w:sz w:val="18"/>
          <w:szCs w:val="18"/>
          <w:rtl/>
        </w:rPr>
        <w:t xml:space="preserve">  کلاس</w:t>
      </w:r>
    </w:p>
    <w:p w14:paraId="595358E2" w14:textId="77777777" w:rsidR="00690964" w:rsidRDefault="000C3033">
      <w:pPr>
        <w:pStyle w:val="Signature"/>
        <w:spacing w:before="40" w:after="100" w:line="240" w:lineRule="auto"/>
      </w:pPr>
      <w:r>
        <w:t>class EnumUseRule(ValidationRule):</w:t>
      </w:r>
    </w:p>
    <w:p w14:paraId="6D85AD3E" w14:textId="77777777" w:rsidR="00690964" w:rsidRDefault="000C3033">
      <w:r>
        <w:rPr>
          <w:rtl/>
        </w:rPr>
        <w:t>هر پارامتر یا فیلد اینام.</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1247"/>
        <w:gridCol w:w="907"/>
        <w:gridCol w:w="7144"/>
      </w:tblGrid>
      <w:tr w:rsidR="00690964" w14:paraId="50D17419" w14:textId="77777777">
        <w:trPr>
          <w:cantSplit/>
          <w:tblHeader/>
          <w:jc w:val="center"/>
        </w:trPr>
        <w:tc>
          <w:tcPr>
            <w:tcW w:w="1247" w:type="dxa"/>
            <w:shd w:val="clear" w:color="auto" w:fill="17365D"/>
          </w:tcPr>
          <w:p w14:paraId="3C5406E1" w14:textId="77777777" w:rsidR="00690964" w:rsidRDefault="000C3033">
            <w:pPr>
              <w:pStyle w:val="TableText"/>
              <w:keepNext/>
            </w:pPr>
            <w:r>
              <w:rPr>
                <w:b/>
                <w:bCs/>
                <w:color w:val="FFFFFF"/>
                <w:rtl/>
              </w:rPr>
              <w:t>کد</w:t>
            </w:r>
          </w:p>
        </w:tc>
        <w:tc>
          <w:tcPr>
            <w:tcW w:w="907" w:type="dxa"/>
            <w:shd w:val="clear" w:color="auto" w:fill="17365D"/>
          </w:tcPr>
          <w:p w14:paraId="7E98BA2E" w14:textId="77777777" w:rsidR="00690964" w:rsidRDefault="000C3033">
            <w:pPr>
              <w:pStyle w:val="TableText"/>
              <w:keepNext/>
            </w:pPr>
            <w:r>
              <w:rPr>
                <w:b/>
                <w:bCs/>
                <w:color w:val="FFFFFF"/>
                <w:rtl/>
              </w:rPr>
              <w:t>شدت</w:t>
            </w:r>
          </w:p>
        </w:tc>
        <w:tc>
          <w:tcPr>
            <w:tcW w:w="7144" w:type="dxa"/>
            <w:shd w:val="clear" w:color="auto" w:fill="17365D"/>
          </w:tcPr>
          <w:p w14:paraId="442B6BC0" w14:textId="77777777" w:rsidR="00690964" w:rsidRDefault="000C3033">
            <w:pPr>
              <w:pStyle w:val="TableText"/>
              <w:keepNext/>
            </w:pPr>
            <w:r>
              <w:rPr>
                <w:b/>
                <w:bCs/>
                <w:color w:val="FFFFFF"/>
                <w:rtl/>
              </w:rPr>
              <w:t>کی</w:t>
            </w:r>
          </w:p>
        </w:tc>
      </w:tr>
      <w:tr w:rsidR="00690964" w14:paraId="0BB5A152" w14:textId="77777777">
        <w:trPr>
          <w:cantSplit/>
          <w:jc w:val="center"/>
        </w:trPr>
        <w:tc>
          <w:tcPr>
            <w:tcW w:w="1247" w:type="dxa"/>
          </w:tcPr>
          <w:p w14:paraId="0E5FCAA3" w14:textId="77777777" w:rsidR="00690964" w:rsidRDefault="000C3033">
            <w:pPr>
              <w:pStyle w:val="TableText"/>
              <w:keepNext/>
            </w:pPr>
            <w:r>
              <w:rPr>
                <w:rFonts w:ascii="Consolas" w:eastAsia="Consolas" w:hAnsi="Consolas"/>
                <w:color w:val="0B3D91"/>
                <w:sz w:val="17"/>
                <w:szCs w:val="17"/>
              </w:rPr>
              <w:t>ENUM010</w:t>
            </w:r>
          </w:p>
        </w:tc>
        <w:tc>
          <w:tcPr>
            <w:tcW w:w="907" w:type="dxa"/>
          </w:tcPr>
          <w:p w14:paraId="0BED83BE" w14:textId="77777777" w:rsidR="00690964" w:rsidRDefault="000C3033">
            <w:pPr>
              <w:pStyle w:val="TableText"/>
              <w:keepNext/>
            </w:pPr>
            <w:r>
              <w:rPr>
                <w:rtl/>
              </w:rPr>
              <w:t>خطا</w:t>
            </w:r>
          </w:p>
        </w:tc>
        <w:tc>
          <w:tcPr>
            <w:tcW w:w="7144" w:type="dxa"/>
          </w:tcPr>
          <w:p w14:paraId="31E3D02A" w14:textId="77777777" w:rsidR="00690964" w:rsidRDefault="000C3033">
            <w:pPr>
              <w:pStyle w:val="TableText"/>
              <w:keepNext/>
            </w:pPr>
            <w:r>
              <w:rPr>
                <w:rtl/>
              </w:rPr>
              <w:t>اینامی را نام می‌برد که هیچ ساب‌لیستی اعلان نکرده.</w:t>
            </w:r>
          </w:p>
        </w:tc>
      </w:tr>
      <w:tr w:rsidR="00690964" w14:paraId="7D4C1DB1" w14:textId="77777777">
        <w:trPr>
          <w:cantSplit/>
          <w:jc w:val="center"/>
        </w:trPr>
        <w:tc>
          <w:tcPr>
            <w:tcW w:w="1247" w:type="dxa"/>
            <w:shd w:val="clear" w:color="auto" w:fill="F3F6FA"/>
          </w:tcPr>
          <w:p w14:paraId="51FA73E5" w14:textId="77777777" w:rsidR="00690964" w:rsidRDefault="000C3033">
            <w:pPr>
              <w:pStyle w:val="TableText"/>
              <w:keepNext/>
            </w:pPr>
            <w:r>
              <w:rPr>
                <w:rFonts w:ascii="Consolas" w:eastAsia="Consolas" w:hAnsi="Consolas"/>
                <w:color w:val="0B3D91"/>
                <w:sz w:val="17"/>
                <w:szCs w:val="17"/>
              </w:rPr>
              <w:t>ENUM011</w:t>
            </w:r>
          </w:p>
        </w:tc>
        <w:tc>
          <w:tcPr>
            <w:tcW w:w="907" w:type="dxa"/>
            <w:shd w:val="clear" w:color="auto" w:fill="F3F6FA"/>
          </w:tcPr>
          <w:p w14:paraId="103CFF5F" w14:textId="77777777" w:rsidR="00690964" w:rsidRDefault="000C3033">
            <w:pPr>
              <w:pStyle w:val="TableText"/>
              <w:keepNext/>
            </w:pPr>
            <w:r>
              <w:rPr>
                <w:rtl/>
              </w:rPr>
              <w:t>خطا</w:t>
            </w:r>
          </w:p>
        </w:tc>
        <w:tc>
          <w:tcPr>
            <w:tcW w:w="7144" w:type="dxa"/>
            <w:shd w:val="clear" w:color="auto" w:fill="F3F6FA"/>
          </w:tcPr>
          <w:p w14:paraId="0F1D9790" w14:textId="77777777" w:rsidR="00690964" w:rsidRDefault="000C3033">
            <w:pPr>
              <w:pStyle w:val="TableText"/>
              <w:keepNext/>
            </w:pPr>
            <w:r>
              <w:rPr>
                <w:rtl/>
              </w:rPr>
              <w:t>اینام ساب‌لیست دیگری را به کار برده است.</w:t>
            </w:r>
          </w:p>
        </w:tc>
      </w:tr>
      <w:tr w:rsidR="00690964" w14:paraId="55927A2C" w14:textId="77777777">
        <w:trPr>
          <w:cantSplit/>
          <w:jc w:val="center"/>
        </w:trPr>
        <w:tc>
          <w:tcPr>
            <w:tcW w:w="1247" w:type="dxa"/>
          </w:tcPr>
          <w:p w14:paraId="6C1BF9D9" w14:textId="77777777" w:rsidR="00690964" w:rsidRDefault="000C3033">
            <w:pPr>
              <w:pStyle w:val="TableText"/>
              <w:keepNext/>
            </w:pPr>
            <w:r>
              <w:rPr>
                <w:rFonts w:ascii="Consolas" w:eastAsia="Consolas" w:hAnsi="Consolas"/>
                <w:color w:val="0B3D91"/>
                <w:sz w:val="17"/>
                <w:szCs w:val="17"/>
              </w:rPr>
              <w:t>ENUM013</w:t>
            </w:r>
          </w:p>
        </w:tc>
        <w:tc>
          <w:tcPr>
            <w:tcW w:w="907" w:type="dxa"/>
          </w:tcPr>
          <w:p w14:paraId="084CDF10" w14:textId="77777777" w:rsidR="00690964" w:rsidRDefault="000C3033">
            <w:pPr>
              <w:pStyle w:val="TableText"/>
              <w:keepNext/>
            </w:pPr>
            <w:r>
              <w:rPr>
                <w:rtl/>
              </w:rPr>
              <w:t>خطا</w:t>
            </w:r>
          </w:p>
        </w:tc>
        <w:tc>
          <w:tcPr>
            <w:tcW w:w="7144" w:type="dxa"/>
          </w:tcPr>
          <w:p w14:paraId="08162B94" w14:textId="77777777" w:rsidR="00690964" w:rsidRDefault="000C3033">
            <w:pPr>
              <w:pStyle w:val="TableText"/>
              <w:keepNext/>
            </w:pPr>
            <w:r>
              <w:rPr>
                <w:rtl/>
              </w:rPr>
              <w:t xml:space="preserve">در پروژه‌ی </w:t>
            </w:r>
            <w:r>
              <w:rPr>
                <w:rFonts w:ascii="Consolas" w:eastAsia="Consolas" w:hAnsi="Consolas"/>
                <w:color w:val="0B3D91"/>
                <w:sz w:val="17"/>
                <w:szCs w:val="17"/>
              </w:rPr>
              <w:t>param_table</w:t>
            </w:r>
            <w:r>
              <w:rPr>
                <w:rtl/>
              </w:rPr>
              <w:t xml:space="preserve"> اینامی به کار رفته؛ آن قالب اینام ندارد.</w:t>
            </w:r>
          </w:p>
        </w:tc>
      </w:tr>
      <w:tr w:rsidR="00690964" w14:paraId="4C63CE6D" w14:textId="77777777">
        <w:trPr>
          <w:cantSplit/>
          <w:jc w:val="center"/>
        </w:trPr>
        <w:tc>
          <w:tcPr>
            <w:tcW w:w="1247" w:type="dxa"/>
            <w:shd w:val="clear" w:color="auto" w:fill="F3F6FA"/>
          </w:tcPr>
          <w:p w14:paraId="6F65C6AB" w14:textId="77777777" w:rsidR="00690964" w:rsidRDefault="000C3033">
            <w:pPr>
              <w:pStyle w:val="TableText"/>
              <w:keepNext/>
            </w:pPr>
            <w:r>
              <w:rPr>
                <w:rFonts w:ascii="Consolas" w:eastAsia="Consolas" w:hAnsi="Consolas"/>
                <w:color w:val="0B3D91"/>
                <w:sz w:val="17"/>
                <w:szCs w:val="17"/>
              </w:rPr>
              <w:t>ENUM014</w:t>
            </w:r>
          </w:p>
        </w:tc>
        <w:tc>
          <w:tcPr>
            <w:tcW w:w="907" w:type="dxa"/>
            <w:shd w:val="clear" w:color="auto" w:fill="F3F6FA"/>
          </w:tcPr>
          <w:p w14:paraId="2E838269" w14:textId="77777777" w:rsidR="00690964" w:rsidRDefault="000C3033">
            <w:pPr>
              <w:pStyle w:val="TableText"/>
              <w:keepNext/>
            </w:pPr>
            <w:r>
              <w:rPr>
                <w:rtl/>
              </w:rPr>
              <w:t>خطا</w:t>
            </w:r>
          </w:p>
        </w:tc>
        <w:tc>
          <w:tcPr>
            <w:tcW w:w="7144" w:type="dxa"/>
            <w:shd w:val="clear" w:color="auto" w:fill="F3F6FA"/>
          </w:tcPr>
          <w:p w14:paraId="062ECC64" w14:textId="77777777" w:rsidR="00690964" w:rsidRDefault="000C3033">
            <w:pPr>
              <w:pStyle w:val="TableText"/>
              <w:keepNext/>
            </w:pPr>
            <w:r>
              <w:rPr>
                <w:rtl/>
              </w:rPr>
              <w:t>نوع داده‌ی پارامتر با نوع پایه‌ی اینام یکی نیست.</w:t>
            </w:r>
          </w:p>
        </w:tc>
      </w:tr>
      <w:tr w:rsidR="00690964" w14:paraId="3D8B05CB" w14:textId="77777777">
        <w:trPr>
          <w:cantSplit/>
          <w:jc w:val="center"/>
        </w:trPr>
        <w:tc>
          <w:tcPr>
            <w:tcW w:w="1247" w:type="dxa"/>
          </w:tcPr>
          <w:p w14:paraId="2BF30AFC" w14:textId="77777777" w:rsidR="00690964" w:rsidRDefault="000C3033">
            <w:pPr>
              <w:pStyle w:val="TableText"/>
            </w:pPr>
            <w:r>
              <w:rPr>
                <w:rFonts w:ascii="Consolas" w:eastAsia="Consolas" w:hAnsi="Consolas"/>
                <w:color w:val="0B3D91"/>
                <w:sz w:val="17"/>
                <w:szCs w:val="17"/>
              </w:rPr>
              <w:t>ENUM015</w:t>
            </w:r>
          </w:p>
        </w:tc>
        <w:tc>
          <w:tcPr>
            <w:tcW w:w="907" w:type="dxa"/>
          </w:tcPr>
          <w:p w14:paraId="25F921CB" w14:textId="77777777" w:rsidR="00690964" w:rsidRDefault="000C3033">
            <w:pPr>
              <w:pStyle w:val="TableText"/>
            </w:pPr>
            <w:r>
              <w:rPr>
                <w:rtl/>
              </w:rPr>
              <w:t>خطا</w:t>
            </w:r>
          </w:p>
        </w:tc>
        <w:tc>
          <w:tcPr>
            <w:tcW w:w="7144" w:type="dxa"/>
          </w:tcPr>
          <w:p w14:paraId="61921DB8" w14:textId="77777777" w:rsidR="00690964" w:rsidRDefault="000C3033">
            <w:pPr>
              <w:pStyle w:val="TableText"/>
            </w:pPr>
            <w:r>
              <w:rPr>
                <w:rtl/>
              </w:rPr>
              <w:t>مقدار پیش‌فرض یکی از مقدارهای اینام نیست.</w:t>
            </w:r>
          </w:p>
        </w:tc>
      </w:tr>
    </w:tbl>
    <w:p w14:paraId="196A1072" w14:textId="77777777" w:rsidR="00690964" w:rsidRDefault="00690964">
      <w:pPr>
        <w:spacing w:after="60"/>
      </w:pP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3061"/>
        <w:gridCol w:w="6237"/>
      </w:tblGrid>
      <w:tr w:rsidR="00690964" w14:paraId="4E152BE7" w14:textId="77777777">
        <w:trPr>
          <w:cantSplit/>
          <w:tblHeader/>
          <w:jc w:val="center"/>
        </w:trPr>
        <w:tc>
          <w:tcPr>
            <w:tcW w:w="3061" w:type="dxa"/>
            <w:shd w:val="clear" w:color="auto" w:fill="17365D"/>
          </w:tcPr>
          <w:p w14:paraId="150594C6" w14:textId="77777777" w:rsidR="00690964" w:rsidRDefault="000C3033">
            <w:pPr>
              <w:pStyle w:val="TableText"/>
              <w:keepNext/>
            </w:pPr>
            <w:r>
              <w:rPr>
                <w:b/>
                <w:bCs/>
                <w:color w:val="FFFFFF"/>
                <w:rtl/>
              </w:rPr>
              <w:t>نام</w:t>
            </w:r>
          </w:p>
        </w:tc>
        <w:tc>
          <w:tcPr>
            <w:tcW w:w="6237" w:type="dxa"/>
            <w:shd w:val="clear" w:color="auto" w:fill="17365D"/>
          </w:tcPr>
          <w:p w14:paraId="12291B9E" w14:textId="77777777" w:rsidR="00690964" w:rsidRDefault="000C3033">
            <w:pPr>
              <w:pStyle w:val="TableText"/>
              <w:keepNext/>
            </w:pPr>
            <w:r>
              <w:rPr>
                <w:b/>
                <w:bCs/>
                <w:color w:val="FFFFFF"/>
                <w:rtl/>
              </w:rPr>
              <w:t>کار</w:t>
            </w:r>
          </w:p>
        </w:tc>
      </w:tr>
      <w:tr w:rsidR="00690964" w14:paraId="30D1903B" w14:textId="77777777">
        <w:trPr>
          <w:cantSplit/>
          <w:jc w:val="center"/>
        </w:trPr>
        <w:tc>
          <w:tcPr>
            <w:tcW w:w="3061" w:type="dxa"/>
          </w:tcPr>
          <w:p w14:paraId="1D421CE7" w14:textId="77777777" w:rsidR="00690964" w:rsidRDefault="000C3033">
            <w:pPr>
              <w:pStyle w:val="TableText"/>
              <w:keepNext/>
            </w:pPr>
            <w:r>
              <w:fldChar w:fldCharType="begin"/>
            </w:r>
            <w:r>
              <w:instrText xml:space="preserve"> XE "check (enum_rules.py)" </w:instrText>
            </w:r>
            <w:r>
              <w:fldChar w:fldCharType="end"/>
            </w:r>
            <w:r>
              <w:rPr>
                <w:rFonts w:ascii="Consolas" w:eastAsia="Consolas" w:hAnsi="Consolas"/>
                <w:color w:val="0B3D91"/>
                <w:sz w:val="17"/>
                <w:szCs w:val="17"/>
              </w:rPr>
              <w:t>EnumTypeRule.check</w:t>
            </w:r>
          </w:p>
        </w:tc>
        <w:tc>
          <w:tcPr>
            <w:tcW w:w="6237" w:type="dxa"/>
          </w:tcPr>
          <w:p w14:paraId="0C5B978C" w14:textId="77777777" w:rsidR="00690964" w:rsidRDefault="000C3033">
            <w:pPr>
              <w:pStyle w:val="TableText"/>
              <w:keepNext/>
            </w:pPr>
            <w:r>
              <w:rPr>
                <w:rtl/>
              </w:rPr>
              <w:t>همه‌ی اینام‌های کتابخانه‌ی ادغام‌شده، و مالک‌هایشان (</w:t>
            </w:r>
            <w:r>
              <w:rPr>
                <w:rFonts w:ascii="Consolas" w:eastAsia="Consolas" w:hAnsi="Consolas"/>
                <w:color w:val="0B3D91"/>
                <w:sz w:val="17"/>
                <w:szCs w:val="17"/>
              </w:rPr>
              <w:t>enum_owners</w:t>
            </w:r>
            <w:r>
              <w:rPr>
                <w:rtl/>
              </w:rPr>
              <w:t xml:space="preserve">) برای </w:t>
            </w:r>
            <w:r>
              <w:rPr>
                <w:rFonts w:ascii="Consolas" w:eastAsia="Consolas" w:hAnsi="Consolas"/>
                <w:color w:val="0B3D91"/>
                <w:sz w:val="17"/>
                <w:szCs w:val="17"/>
              </w:rPr>
              <w:t>ENUM009</w:t>
            </w:r>
            <w:r>
              <w:rPr>
                <w:rtl/>
              </w:rPr>
              <w:t>.</w:t>
            </w:r>
          </w:p>
        </w:tc>
      </w:tr>
      <w:tr w:rsidR="00690964" w14:paraId="66DEED02" w14:textId="77777777">
        <w:trPr>
          <w:cantSplit/>
          <w:jc w:val="center"/>
        </w:trPr>
        <w:tc>
          <w:tcPr>
            <w:tcW w:w="3061" w:type="dxa"/>
            <w:shd w:val="clear" w:color="auto" w:fill="F3F6FA"/>
          </w:tcPr>
          <w:p w14:paraId="7296EE03" w14:textId="77777777" w:rsidR="00690964" w:rsidRDefault="000C3033">
            <w:pPr>
              <w:pStyle w:val="TableText"/>
              <w:keepNext/>
            </w:pPr>
            <w:r>
              <w:fldChar w:fldCharType="begin"/>
            </w:r>
            <w:r>
              <w:instrText xml:space="preserve"> XE "_check_name (enum_rules.py)" </w:instrText>
            </w:r>
            <w:r>
              <w:fldChar w:fldCharType="end"/>
            </w:r>
            <w:r>
              <w:rPr>
                <w:rFonts w:ascii="Consolas" w:eastAsia="Consolas" w:hAnsi="Consolas"/>
                <w:color w:val="0B3D91"/>
                <w:sz w:val="17"/>
                <w:szCs w:val="17"/>
              </w:rPr>
              <w:t>EnumTypeRule._check_name</w:t>
            </w:r>
          </w:p>
        </w:tc>
        <w:tc>
          <w:tcPr>
            <w:tcW w:w="6237" w:type="dxa"/>
            <w:shd w:val="clear" w:color="auto" w:fill="F3F6FA"/>
          </w:tcPr>
          <w:p w14:paraId="2335ED57" w14:textId="77777777" w:rsidR="00690964" w:rsidRDefault="000C3033">
            <w:pPr>
              <w:pStyle w:val="TableText"/>
              <w:keepNext/>
            </w:pPr>
            <w:r>
              <w:rPr>
                <w:rFonts w:ascii="Consolas" w:eastAsia="Consolas" w:hAnsi="Consolas"/>
                <w:color w:val="0B3D91"/>
                <w:sz w:val="17"/>
                <w:szCs w:val="17"/>
              </w:rPr>
              <w:t>ENUM001</w:t>
            </w:r>
            <w:r>
              <w:rPr>
                <w:rtl/>
              </w:rPr>
              <w:t xml:space="preserve"> برای یک نام.</w:t>
            </w:r>
          </w:p>
        </w:tc>
      </w:tr>
      <w:tr w:rsidR="00690964" w14:paraId="504EB00E" w14:textId="77777777">
        <w:trPr>
          <w:cantSplit/>
          <w:jc w:val="center"/>
        </w:trPr>
        <w:tc>
          <w:tcPr>
            <w:tcW w:w="3061" w:type="dxa"/>
          </w:tcPr>
          <w:p w14:paraId="11374DBB" w14:textId="77777777" w:rsidR="00690964" w:rsidRDefault="000C3033">
            <w:pPr>
              <w:pStyle w:val="TableText"/>
              <w:keepNext/>
            </w:pPr>
            <w:r>
              <w:fldChar w:fldCharType="begin"/>
            </w:r>
            <w:r>
              <w:instrText xml:space="preserve"> XE "check (enum_rules.py)" </w:instrText>
            </w:r>
            <w:r>
              <w:fldChar w:fldCharType="end"/>
            </w:r>
            <w:r>
              <w:rPr>
                <w:rFonts w:ascii="Consolas" w:eastAsia="Consolas" w:hAnsi="Consolas"/>
                <w:color w:val="0B3D91"/>
                <w:sz w:val="17"/>
                <w:szCs w:val="17"/>
              </w:rPr>
              <w:t>EnumUseRule.check</w:t>
            </w:r>
          </w:p>
        </w:tc>
        <w:tc>
          <w:tcPr>
            <w:tcW w:w="6237" w:type="dxa"/>
          </w:tcPr>
          <w:p w14:paraId="11ADB6E8" w14:textId="77777777" w:rsidR="00690964" w:rsidRDefault="000C3033">
            <w:pPr>
              <w:pStyle w:val="TableText"/>
              <w:keepNext/>
            </w:pPr>
            <w:r>
              <w:rPr>
                <w:rtl/>
              </w:rPr>
              <w:t xml:space="preserve">اول </w:t>
            </w:r>
            <w:r>
              <w:rPr>
                <w:rFonts w:ascii="Consolas" w:eastAsia="Consolas" w:hAnsi="Consolas"/>
                <w:color w:val="0B3D91"/>
                <w:sz w:val="17"/>
                <w:szCs w:val="17"/>
              </w:rPr>
              <w:t>foreign_enums</w:t>
            </w:r>
            <w:r>
              <w:rPr>
                <w:rtl/>
              </w:rPr>
              <w:t xml:space="preserve"> (برای </w:t>
            </w:r>
            <w:r>
              <w:rPr>
                <w:rFonts w:ascii="Consolas" w:eastAsia="Consolas" w:hAnsi="Consolas"/>
                <w:color w:val="0B3D91"/>
                <w:sz w:val="17"/>
                <w:szCs w:val="17"/>
              </w:rPr>
              <w:t>ENUM011</w:t>
            </w:r>
            <w:r>
              <w:rPr>
                <w:rtl/>
              </w:rPr>
              <w:t>)، بعد هر گره‌ی فعالِ اینام.</w:t>
            </w:r>
          </w:p>
        </w:tc>
      </w:tr>
      <w:tr w:rsidR="00690964" w14:paraId="593DAF8F" w14:textId="77777777">
        <w:trPr>
          <w:cantSplit/>
          <w:jc w:val="center"/>
        </w:trPr>
        <w:tc>
          <w:tcPr>
            <w:tcW w:w="3061" w:type="dxa"/>
            <w:shd w:val="clear" w:color="auto" w:fill="F3F6FA"/>
          </w:tcPr>
          <w:p w14:paraId="75C4F7C1" w14:textId="77777777" w:rsidR="00690964" w:rsidRDefault="000C3033">
            <w:pPr>
              <w:pStyle w:val="TableText"/>
            </w:pPr>
            <w:r>
              <w:fldChar w:fldCharType="begin"/>
            </w:r>
            <w:r>
              <w:instrText xml:space="preserve"> XE "_shown (enum_rules.py)" </w:instrText>
            </w:r>
            <w:r>
              <w:fldChar w:fldCharType="end"/>
            </w:r>
            <w:r>
              <w:rPr>
                <w:rFonts w:ascii="Consolas" w:eastAsia="Consolas" w:hAnsi="Consolas"/>
                <w:color w:val="0B3D91"/>
                <w:sz w:val="17"/>
                <w:szCs w:val="17"/>
              </w:rPr>
              <w:t>_shown</w:t>
            </w:r>
          </w:p>
        </w:tc>
        <w:tc>
          <w:tcPr>
            <w:tcW w:w="6237" w:type="dxa"/>
            <w:shd w:val="clear" w:color="auto" w:fill="F3F6FA"/>
          </w:tcPr>
          <w:p w14:paraId="20618BD2" w14:textId="77777777" w:rsidR="00690964" w:rsidRDefault="000C3033">
            <w:pPr>
              <w:pStyle w:val="TableText"/>
            </w:pPr>
            <w:r>
              <w:rPr>
                <w:rtl/>
              </w:rPr>
              <w:t xml:space="preserve">نام فایل ساب‌لیست برای پیام، یا </w:t>
            </w:r>
            <w:r>
              <w:rPr>
                <w:rFonts w:ascii="Consolas" w:eastAsia="Consolas" w:hAnsi="Consolas"/>
                <w:color w:val="0B3D91"/>
                <w:sz w:val="17"/>
                <w:szCs w:val="17"/>
              </w:rPr>
              <w:t>this sublist</w:t>
            </w:r>
            <w:r>
              <w:rPr>
                <w:rtl/>
              </w:rPr>
              <w:t>.</w:t>
            </w:r>
          </w:p>
        </w:tc>
      </w:tr>
    </w:tbl>
    <w:p w14:paraId="2E84EA99" w14:textId="77777777" w:rsidR="00690964" w:rsidRDefault="00690964">
      <w:pPr>
        <w:spacing w:after="60"/>
      </w:pPr>
    </w:p>
    <w:p w14:paraId="3C28CDC4" w14:textId="77777777" w:rsidR="00690964" w:rsidRDefault="000C3033">
      <w:r>
        <w:rPr>
          <w:rFonts w:ascii="Consolas" w:eastAsia="Consolas" w:hAnsi="Consolas"/>
          <w:color w:val="0B3D91"/>
          <w:sz w:val="19"/>
          <w:szCs w:val="19"/>
        </w:rPr>
        <w:lastRenderedPageBreak/>
        <w:t>NameUniqueRule</w:t>
      </w:r>
      <w:r>
        <w:rPr>
          <w:rtl/>
        </w:rPr>
        <w:t xml:space="preserve"> (بخش </w:t>
      </w:r>
      <w:r>
        <w:rPr>
          <w:rFonts w:ascii="Consolas" w:eastAsia="Consolas" w:hAnsi="Consolas"/>
          <w:color w:val="0B3D91"/>
          <w:sz w:val="19"/>
          <w:szCs w:val="19"/>
        </w:rPr>
        <w:t>name_rules.py</w:t>
      </w:r>
      <w:r>
        <w:rPr>
          <w:rtl/>
        </w:rPr>
        <w:t xml:space="preserve">) نام هر اینام، نام هر مقدار و ماکروی </w:t>
      </w:r>
      <w:r>
        <w:rPr>
          <w:rFonts w:ascii="Consolas" w:eastAsia="Consolas" w:hAnsi="Consolas"/>
          <w:color w:val="0B3D91"/>
          <w:sz w:val="19"/>
          <w:szCs w:val="19"/>
        </w:rPr>
        <w:t>IS_VALID_&lt;</w:t>
      </w:r>
      <w:r>
        <w:rPr>
          <w:rFonts w:ascii="Consolas" w:eastAsia="Consolas" w:hAnsi="Consolas"/>
          <w:color w:val="0B3D91"/>
          <w:sz w:val="19"/>
          <w:szCs w:val="19"/>
        </w:rPr>
        <w:t>نام</w:t>
      </w:r>
      <w:r>
        <w:rPr>
          <w:rFonts w:ascii="Consolas" w:eastAsia="Consolas" w:hAnsi="Consolas"/>
          <w:color w:val="0B3D91"/>
          <w:sz w:val="19"/>
          <w:szCs w:val="19"/>
        </w:rPr>
        <w:t>&gt;</w:t>
      </w:r>
      <w:r>
        <w:rPr>
          <w:rtl/>
        </w:rPr>
        <w:t xml:space="preserve"> را هم در فهرست نام‌های </w:t>
      </w:r>
      <w:r>
        <w:t>C</w:t>
      </w:r>
      <w:r>
        <w:rPr>
          <w:rtl/>
        </w:rPr>
        <w:t xml:space="preserve"> ساخت می‌گذارد؛ پس مقداری به نام </w:t>
      </w:r>
      <w:r>
        <w:rPr>
          <w:rFonts w:ascii="Consolas" w:eastAsia="Consolas" w:hAnsi="Consolas"/>
          <w:color w:val="0B3D91"/>
          <w:sz w:val="19"/>
          <w:szCs w:val="19"/>
        </w:rPr>
        <w:t>FLIGHT_MODE</w:t>
      </w:r>
      <w:r>
        <w:rPr>
          <w:rtl/>
        </w:rPr>
        <w:t xml:space="preserve"> که با ماکروی ایندکس پارامتر </w:t>
      </w:r>
      <w:r>
        <w:rPr>
          <w:rFonts w:ascii="Consolas" w:eastAsia="Consolas" w:hAnsi="Consolas"/>
          <w:color w:val="0B3D91"/>
          <w:sz w:val="19"/>
          <w:szCs w:val="19"/>
        </w:rPr>
        <w:t>FlightMode</w:t>
      </w:r>
      <w:r>
        <w:rPr>
          <w:rtl/>
        </w:rPr>
        <w:t xml:space="preserve"> یکی شود، </w:t>
      </w:r>
      <w:r>
        <w:rPr>
          <w:rFonts w:ascii="Consolas" w:eastAsia="Consolas" w:hAnsi="Consolas"/>
          <w:color w:val="0B3D91"/>
          <w:sz w:val="19"/>
          <w:szCs w:val="19"/>
        </w:rPr>
        <w:t>NAME004</w:t>
      </w:r>
      <w:r>
        <w:rPr>
          <w:rtl/>
        </w:rPr>
        <w:t xml:space="preserve"> می‌گیرد.</w:t>
      </w:r>
    </w:p>
    <w:p w14:paraId="046ABE69" w14:textId="77777777" w:rsidR="00690964" w:rsidRDefault="000C3033">
      <w:pPr>
        <w:pStyle w:val="Heading2"/>
      </w:pPr>
      <w:bookmarkStart w:id="99" w:name="_Toc244276366"/>
      <w:r>
        <w:rPr>
          <w:rtl/>
        </w:rPr>
        <w:t>۱۲.۱۳ افزودن یک قاعده‌ی تازه</w:t>
      </w:r>
      <w:bookmarkEnd w:id="99"/>
    </w:p>
    <w:p w14:paraId="0E176C55" w14:textId="77777777" w:rsidR="00690964" w:rsidRDefault="000C3033">
      <w:pPr>
        <w:keepNext/>
      </w:pPr>
      <w:r>
        <w:rPr>
          <w:rtl/>
        </w:rPr>
        <w:t xml:space="preserve">فرض کنید شرکت بخواهد واحدها کوتاه بمانند، چون در صفحه‌ی ایستگاه زمینی جای کمی دارند: واحدی بلندتر از ۸ نویسه هشدار بگیرد. </w:t>
      </w:r>
      <w:r>
        <w:rPr>
          <w:b/>
          <w:bCs/>
          <w:rtl/>
        </w:rPr>
        <w:t>این قاعده در پروژه نیست</w:t>
      </w:r>
      <w:r>
        <w:rPr>
          <w:rtl/>
        </w:rPr>
        <w:t>؛ فقط نمونه است. سه گام:</w:t>
      </w:r>
    </w:p>
    <w:p w14:paraId="33A3B679" w14:textId="77777777" w:rsidR="00690964" w:rsidRDefault="000C3033">
      <w:pPr>
        <w:keepNext/>
      </w:pPr>
      <w:r>
        <w:rPr>
          <w:b/>
          <w:bCs/>
          <w:rtl/>
        </w:rPr>
        <w:t>گام ۱.</w:t>
      </w:r>
      <w:r>
        <w:rPr>
          <w:rtl/>
        </w:rPr>
        <w:t xml:space="preserve"> کلاس را در فایل مناسب بنویسید؛ اینجا </w:t>
      </w:r>
      <w:r>
        <w:rPr>
          <w:rFonts w:ascii="Consolas" w:eastAsia="Consolas" w:hAnsi="Consolas"/>
          <w:color w:val="0B3D91"/>
          <w:sz w:val="19"/>
          <w:szCs w:val="19"/>
        </w:rPr>
        <w:t>range_rules.py</w:t>
      </w:r>
      <w:r>
        <w:rPr>
          <w:rtl/>
        </w:rPr>
        <w:t xml:space="preserve"> که </w:t>
      </w:r>
      <w:r>
        <w:rPr>
          <w:rFonts w:ascii="Consolas" w:eastAsia="Consolas" w:hAnsi="Consolas"/>
          <w:color w:val="0B3D91"/>
          <w:sz w:val="19"/>
          <w:szCs w:val="19"/>
        </w:rPr>
        <w:t>MetadataRule</w:t>
      </w:r>
      <w:r>
        <w:rPr>
          <w:rtl/>
        </w:rPr>
        <w:t xml:space="preserve"> (قاعده‌ی واحد) هم در آن است:</w:t>
      </w:r>
    </w:p>
    <w:p w14:paraId="2A9BFF46"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before="80" w:line="250" w:lineRule="auto"/>
        <w:jc w:val="left"/>
      </w:pPr>
      <w:r>
        <w:rPr>
          <w:rFonts w:cs="Vazirmatn"/>
        </w:rPr>
        <w:t>class UnitLengthRule(ValidationRule):</w:t>
      </w:r>
    </w:p>
    <w:p w14:paraId="3D9CE690"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"""A unit longer than 8 characters does not fit the ground station."""</w:t>
      </w:r>
    </w:p>
    <w:p w14:paraId="4745FCC0"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w:t>
      </w:r>
    </w:p>
    <w:p w14:paraId="62FE34CE"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rule_id = "UNIT_LENGTH"</w:t>
      </w:r>
    </w:p>
    <w:p w14:paraId="4D3CA19F"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description = "Units must be at most 8 characters long."</w:t>
      </w:r>
    </w:p>
    <w:p w14:paraId="2A1121FC"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w:t>
      </w:r>
    </w:p>
    <w:p w14:paraId="6E51967D"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def check(self, model: ParameterList, diagnostics: DiagnosticCollector) -&gt; None:</w:t>
      </w:r>
    </w:p>
    <w:p w14:paraId="4B07205C"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for parameter in enabled_leaves(model):</w:t>
      </w:r>
    </w:p>
    <w:p w14:paraId="6B715970"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if parameter.unit and len(parameter.unit) &gt; 8:</w:t>
      </w:r>
    </w:p>
    <w:p w14:paraId="76810CBA"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diagnostics.warning(</w:t>
      </w:r>
    </w:p>
    <w:p w14:paraId="4FD24344"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"META003",</w:t>
      </w:r>
    </w:p>
    <w:p w14:paraId="506B5FBE"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f"Unit '{parameter.unit}' is longer than 8 characters.",</w:t>
      </w:r>
    </w:p>
    <w:p w14:paraId="4244E646"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parameter.source,</w:t>
      </w:r>
    </w:p>
    <w:p w14:paraId="6842D4A2" w14:textId="77777777" w:rsidR="00690964" w:rsidRDefault="000C3033">
      <w:pPr>
        <w:pStyle w:val="Code"/>
        <w:pBdr>
          <w:top w:val="single" w:sz="4" w:space="4" w:color="D5DCE6"/>
          <w:left w:val="single" w:sz="4" w:space="6" w:color="D5DCE6"/>
          <w:bottom w:val="single" w:sz="4" w:space="4" w:color="D5DCE6"/>
          <w:right w:val="single" w:sz="4" w:space="6" w:color="D5DCE6"/>
        </w:pBdr>
        <w:shd w:val="clear" w:color="auto" w:fill="F5F7FA"/>
        <w:bidi w:val="0"/>
        <w:spacing w:after="120" w:line="250" w:lineRule="auto"/>
        <w:jc w:val="left"/>
      </w:pPr>
      <w:r>
        <w:rPr>
          <w:rFonts w:cs="Vazirmatn"/>
        </w:rPr>
        <w:t xml:space="preserve">                    hint="Use a shorter unit, such as 'deg/s'.")</w:t>
      </w:r>
    </w:p>
    <w:p w14:paraId="66E43672" w14:textId="77777777" w:rsidR="00690964" w:rsidRDefault="000C3033">
      <w:r>
        <w:rPr>
          <w:b/>
          <w:bCs/>
          <w:rtl/>
        </w:rPr>
        <w:t>گام ۲.</w:t>
      </w:r>
      <w:r>
        <w:rPr>
          <w:rtl/>
        </w:rPr>
        <w:t xml:space="preserve"> در </w:t>
      </w:r>
      <w:r>
        <w:rPr>
          <w:rFonts w:ascii="Consolas" w:eastAsia="Consolas" w:hAnsi="Consolas"/>
          <w:color w:val="0B3D91"/>
          <w:sz w:val="19"/>
          <w:szCs w:val="19"/>
        </w:rPr>
        <w:t>rules/__init__.py</w:t>
      </w:r>
      <w:r>
        <w:rPr>
          <w:rtl/>
        </w:rPr>
        <w:t xml:space="preserve"> آن را </w:t>
      </w:r>
      <w:r>
        <w:t>import</w:t>
      </w:r>
      <w:r>
        <w:rPr>
          <w:rtl/>
        </w:rPr>
        <w:t xml:space="preserve"> کنید (در سطر </w:t>
      </w:r>
      <w:r>
        <w:rPr>
          <w:rFonts w:ascii="Consolas" w:eastAsia="Consolas" w:hAnsi="Consolas"/>
          <w:color w:val="0B3D91"/>
          <w:sz w:val="19"/>
          <w:szCs w:val="19"/>
        </w:rPr>
        <w:t>from .range_rules import ...</w:t>
      </w:r>
      <w:r>
        <w:rPr>
          <w:rtl/>
        </w:rPr>
        <w:t xml:space="preserve">) و نامش را به </w:t>
      </w:r>
      <w:r>
        <w:rPr>
          <w:rFonts w:ascii="Consolas" w:eastAsia="Consolas" w:hAnsi="Consolas"/>
          <w:color w:val="0B3D91"/>
          <w:sz w:val="19"/>
          <w:szCs w:val="19"/>
        </w:rPr>
        <w:t>ALL_RULES</w:t>
      </w:r>
      <w:r>
        <w:rPr>
          <w:rtl/>
        </w:rPr>
        <w:t xml:space="preserve"> بیفزایید؛ مثلاً بعد از </w:t>
      </w:r>
      <w:r>
        <w:rPr>
          <w:rFonts w:ascii="Consolas" w:eastAsia="Consolas" w:hAnsi="Consolas"/>
          <w:color w:val="0B3D91"/>
          <w:sz w:val="19"/>
          <w:szCs w:val="19"/>
        </w:rPr>
        <w:t>MetadataRule</w:t>
      </w:r>
      <w:r>
        <w:rPr>
          <w:rtl/>
        </w:rPr>
        <w:t>.</w:t>
      </w:r>
    </w:p>
    <w:p w14:paraId="5C09AD52" w14:textId="77777777" w:rsidR="00690964" w:rsidRDefault="000C3033">
      <w:pPr>
        <w:keepNext/>
      </w:pPr>
      <w:r>
        <w:rPr>
          <w:b/>
          <w:bCs/>
          <w:rtl/>
        </w:rPr>
        <w:t>گام ۳.</w:t>
      </w:r>
      <w:r>
        <w:rPr>
          <w:rtl/>
        </w:rPr>
        <w:t xml:space="preserve"> آزمونش را بنویسید (فصل ۲۳). برای قاعده‌ای که </w:t>
      </w:r>
      <w:r>
        <w:rPr>
          <w:b/>
          <w:bCs/>
          <w:rtl/>
        </w:rPr>
        <w:t>خطا</w:t>
      </w:r>
      <w:r>
        <w:rPr>
          <w:rtl/>
        </w:rPr>
        <w:t xml:space="preserve"> می‌دهد، کافی است یک ردیف به لیست </w:t>
      </w:r>
      <w:r>
        <w:rPr>
          <w:rFonts w:ascii="Consolas" w:eastAsia="Consolas" w:hAnsi="Consolas"/>
          <w:color w:val="0B3D91"/>
          <w:sz w:val="19"/>
          <w:szCs w:val="19"/>
        </w:rPr>
        <w:t>CASES</w:t>
      </w:r>
      <w:r>
        <w:rPr>
          <w:rtl/>
        </w:rPr>
        <w:t xml:space="preserve"> در </w:t>
      </w:r>
      <w:r>
        <w:rPr>
          <w:rFonts w:ascii="Consolas" w:eastAsia="Consolas" w:hAnsi="Consolas"/>
          <w:color w:val="0B3D91"/>
          <w:sz w:val="19"/>
          <w:szCs w:val="19"/>
        </w:rPr>
        <w:t>tests/run_validation_test.py</w:t>
      </w:r>
      <w:r>
        <w:rPr>
          <w:rtl/>
        </w:rPr>
        <w:t xml:space="preserve"> اضافه کنید؛ آن آزمون مدل را در حافظه می‌سازد و کدهای خطای برگشتی را می‌شمارد:</w:t>
      </w:r>
    </w:p>
    <w:p w14:paraId="7A4B10EE"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before="80" w:line="250" w:lineRule="auto"/>
        <w:jc w:val="left"/>
      </w:pPr>
      <w:r>
        <w:rPr>
          <w:rFonts w:cs="Vazirmatn"/>
        </w:rPr>
        <w:t>{"name": "long_unit", "expect": "META003",</w:t>
      </w:r>
    </w:p>
    <w:p w14:paraId="2CD57B1D" w14:textId="77777777" w:rsidR="00690964" w:rsidRDefault="000C3033">
      <w:pPr>
        <w:pStyle w:val="Code"/>
        <w:pBdr>
          <w:top w:val="single" w:sz="4" w:space="4" w:color="D5DCE6"/>
          <w:left w:val="single" w:sz="4" w:space="6" w:color="D5DCE6"/>
          <w:bottom w:val="single" w:sz="4" w:space="4" w:color="D5DCE6"/>
          <w:right w:val="single" w:sz="4" w:space="6" w:color="D5DCE6"/>
        </w:pBdr>
        <w:shd w:val="clear" w:color="auto" w:fill="F5F7FA"/>
        <w:bidi w:val="0"/>
        <w:spacing w:after="120" w:line="250" w:lineRule="auto"/>
        <w:jc w:val="left"/>
      </w:pPr>
      <w:r>
        <w:rPr>
          <w:rFonts w:cs="Vazirmatn"/>
        </w:rPr>
        <w:t xml:space="preserve"> "model": lambda: model(value("Speed", unit="metres/second"))},</w:t>
      </w:r>
    </w:p>
    <w:p w14:paraId="14E0DCBB" w14:textId="77777777" w:rsidR="00690964" w:rsidRDefault="000C3033">
      <w:r>
        <w:rPr>
          <w:rtl/>
        </w:rPr>
        <w:t xml:space="preserve">ولی </w:t>
      </w:r>
      <w:r>
        <w:rPr>
          <w:rFonts w:ascii="Consolas" w:eastAsia="Consolas" w:hAnsi="Consolas"/>
          <w:color w:val="0B3D91"/>
          <w:sz w:val="19"/>
          <w:szCs w:val="19"/>
        </w:rPr>
        <w:t>run_case</w:t>
      </w:r>
      <w:r>
        <w:rPr>
          <w:rtl/>
        </w:rPr>
        <w:t xml:space="preserve"> در آن فایل فقط </w:t>
      </w:r>
      <w:r>
        <w:rPr>
          <w:b/>
          <w:bCs/>
          <w:rtl/>
        </w:rPr>
        <w:t>خطاها</w:t>
      </w:r>
      <w:r>
        <w:rPr>
          <w:rtl/>
        </w:rPr>
        <w:t xml:space="preserve"> را جمع می‌کند؛ قاعده‌ی نمونه‌ی ما هشدار می‌دهد. برای هشدار، آزمونی مثل آزمون‌های </w:t>
      </w:r>
      <w:r>
        <w:rPr>
          <w:rFonts w:ascii="Consolas" w:eastAsia="Consolas" w:hAnsi="Consolas"/>
          <w:color w:val="0B3D91"/>
          <w:sz w:val="19"/>
          <w:szCs w:val="19"/>
        </w:rPr>
        <w:t>tests/run_editor_test.py</w:t>
      </w:r>
      <w:r>
        <w:rPr>
          <w:rtl/>
        </w:rPr>
        <w:t xml:space="preserve"> بنویسید که فهرست را در ویرایشگر باز می‌کند و با </w:t>
      </w:r>
      <w:r>
        <w:rPr>
          <w:rFonts w:ascii="Consolas" w:eastAsia="Consolas" w:hAnsi="Consolas"/>
          <w:color w:val="0B3D91"/>
          <w:sz w:val="19"/>
          <w:szCs w:val="19"/>
        </w:rPr>
        <w:t>document.validate_codes("META003")</w:t>
      </w:r>
      <w:r>
        <w:rPr>
          <w:rtl/>
        </w:rPr>
        <w:t xml:space="preserve"> می‌شمارد که پیام دقیقاً یک بار آمده است. اگر لازم است، کد تازه را به جدول پیام‌ها در راهنمای کاربر هم اضافه کنید.</w:t>
      </w:r>
    </w:p>
    <w:p w14:paraId="1180B991" w14:textId="77777777" w:rsidR="00690964" w:rsidRDefault="000C3033">
      <w:pPr>
        <w:keepNext/>
      </w:pPr>
      <w:r>
        <w:rPr>
          <w:rtl/>
        </w:rPr>
        <w:t>نکته‌های انتخاب:</w:t>
      </w:r>
    </w:p>
    <w:p w14:paraId="125BBC08" w14:textId="77777777" w:rsidR="00690964" w:rsidRDefault="000C3033">
      <w:pPr>
        <w:pStyle w:val="ListBullet"/>
        <w:numPr>
          <w:ilvl w:val="0"/>
          <w:numId w:val="1"/>
        </w:numPr>
      </w:pPr>
      <w:r>
        <w:rPr>
          <w:rtl/>
        </w:rPr>
        <w:t>کد تازه نباید با کد موجود یکی باشد؛ پیوست ب همه‌ی کدهای موجود را دارد.</w:t>
      </w:r>
    </w:p>
    <w:p w14:paraId="644935E7" w14:textId="77777777" w:rsidR="00690964" w:rsidRDefault="000C3033">
      <w:pPr>
        <w:pStyle w:val="ListBullet"/>
        <w:numPr>
          <w:ilvl w:val="0"/>
          <w:numId w:val="1"/>
        </w:numPr>
      </w:pPr>
      <w:r>
        <w:rPr>
          <w:rtl/>
        </w:rPr>
        <w:t xml:space="preserve">گره‌ها را با تابع درست انتخاب کنید (جدول </w:t>
      </w:r>
      <w:r>
        <w:rPr>
          <w:rFonts w:ascii="Consolas" w:eastAsia="Consolas" w:hAnsi="Consolas"/>
          <w:color w:val="0B3D91"/>
          <w:sz w:val="19"/>
          <w:szCs w:val="19"/>
        </w:rPr>
        <w:t>rule_base.py</w:t>
      </w:r>
      <w:r>
        <w:rPr>
          <w:rtl/>
        </w:rPr>
        <w:t xml:space="preserve"> بالاتر). اگر برای هر عنصر آرایه پیام بدهید، آرایه‌ی ۱۰۰۰تایی ۱۰۰۰ پیام یکسان می‌سازد.</w:t>
      </w:r>
    </w:p>
    <w:p w14:paraId="67A5C531" w14:textId="77777777" w:rsidR="00690964" w:rsidRDefault="000C3033">
      <w:pPr>
        <w:pStyle w:val="ListBullet"/>
        <w:numPr>
          <w:ilvl w:val="0"/>
          <w:numId w:val="1"/>
        </w:numPr>
      </w:pPr>
      <w:r>
        <w:rPr>
          <w:rFonts w:ascii="Consolas" w:eastAsia="Consolas" w:hAnsi="Consolas"/>
          <w:color w:val="0B3D91"/>
          <w:sz w:val="19"/>
          <w:szCs w:val="19"/>
        </w:rPr>
        <w:lastRenderedPageBreak/>
        <w:t>parameter.source</w:t>
      </w:r>
      <w:r>
        <w:rPr>
          <w:rtl/>
        </w:rPr>
        <w:t xml:space="preserve"> را به‌عنوان مکان بدهید تا ویرایشگر با کلیک روی پیام به ردیف برود.</w:t>
      </w:r>
    </w:p>
    <w:p w14:paraId="5D8AE6AE" w14:textId="77777777" w:rsidR="00690964" w:rsidRDefault="000C3033">
      <w:pPr>
        <w:pStyle w:val="ListBullet"/>
        <w:numPr>
          <w:ilvl w:val="0"/>
          <w:numId w:val="1"/>
        </w:numPr>
      </w:pPr>
      <w:r>
        <w:rPr>
          <w:rtl/>
        </w:rPr>
        <w:t xml:space="preserve">اگر قاعده فقط برای یک قالب خروجی است، از </w:t>
      </w:r>
      <w:r>
        <w:rPr>
          <w:rFonts w:ascii="Consolas" w:eastAsia="Consolas" w:hAnsi="Consolas"/>
          <w:color w:val="0B3D91"/>
          <w:sz w:val="19"/>
          <w:szCs w:val="19"/>
        </w:rPr>
        <w:t>ParamTableRule</w:t>
      </w:r>
      <w:r>
        <w:rPr>
          <w:rtl/>
        </w:rPr>
        <w:t xml:space="preserve"> ارث ببرید یا اول قالب را بپرسید.</w:t>
      </w:r>
    </w:p>
    <w:p w14:paraId="34C0810C" w14:textId="77777777" w:rsidR="00690964" w:rsidRDefault="000C3033">
      <w:pPr>
        <w:pStyle w:val="Heading1"/>
        <w:pageBreakBefore/>
      </w:pPr>
      <w:bookmarkStart w:id="100" w:name="_Toc244276367"/>
      <w:r>
        <w:rPr>
          <w:rtl/>
        </w:rPr>
        <w:lastRenderedPageBreak/>
        <w:t xml:space="preserve">۱۳. چیدمان حافظه: پوشه‌ی </w:t>
      </w:r>
      <w:r>
        <w:t>layout</w:t>
      </w:r>
      <w:bookmarkEnd w:id="100"/>
    </w:p>
    <w:p w14:paraId="5823690C" w14:textId="77777777" w:rsidR="00690964" w:rsidRDefault="000C3033">
      <w:r>
        <w:rPr>
          <w:rtl/>
        </w:rPr>
        <w:t>این پوشه به دو پرسش جواب می‌دهد: (۱) هر مقدار در ناحیه‌ی هر تگ از کدام بایت شروع می‌شود (</w:t>
      </w:r>
      <w:r>
        <w:rPr>
          <w:rFonts w:ascii="Consolas" w:eastAsia="Consolas" w:hAnsi="Consolas"/>
          <w:color w:val="0B3D91"/>
          <w:sz w:val="19"/>
          <w:szCs w:val="19"/>
        </w:rPr>
        <w:t>MemoryOffset</w:t>
      </w:r>
      <w:r>
        <w:rPr>
          <w:rtl/>
        </w:rPr>
        <w:t>)، و (۲) آیا این ساخت چیزی را جابه‌جا کرده که فرم‌ورِ روی بردهای قبلی در حافظه دارد. پرسش دوم خطرناک‌ترین اشتباه ممکن با این ابزار را می‌گیرد؛ پس این فصل را حتی اگر قصد تغییرش را ندارید بخوانید.</w:t>
      </w:r>
    </w:p>
    <w:p w14:paraId="6181DA55" w14:textId="77777777" w:rsidR="00690964" w:rsidRDefault="000C3033">
      <w:pPr>
        <w:pStyle w:val="Heading2"/>
      </w:pPr>
      <w:bookmarkStart w:id="101" w:name="_Toc244276368"/>
      <w:r>
        <w:rPr>
          <w:rtl/>
        </w:rPr>
        <w:t xml:space="preserve">۱۳.۱ </w:t>
      </w:r>
      <w:r>
        <w:rPr>
          <w:rFonts w:ascii="Consolas" w:eastAsia="Consolas" w:hAnsi="Consolas"/>
          <w:color w:val="0B3D91"/>
          <w:sz w:val="19"/>
          <w:szCs w:val="19"/>
        </w:rPr>
        <w:t>__init__.py</w:t>
      </w:r>
      <w:r>
        <w:rPr>
          <w:rtl/>
        </w:rPr>
        <w:t xml:space="preserve"> — درِ ورودی پکیج </w:t>
      </w:r>
      <w:r>
        <w:t>layout</w:t>
      </w:r>
      <w:bookmarkEnd w:id="101"/>
    </w:p>
    <w:p w14:paraId="4DA1DB13" w14:textId="77777777" w:rsidR="00690964" w:rsidRDefault="000C3033">
      <w:pPr>
        <w:pStyle w:val="FilePath"/>
      </w:pPr>
      <w:r>
        <w:fldChar w:fldCharType="begin"/>
      </w:r>
      <w:r>
        <w:instrText xml:space="preserve"> XE "__init__.py" </w:instrText>
      </w:r>
      <w:r>
        <w:fldChar w:fldCharType="end"/>
      </w:r>
      <w:r>
        <w:rPr>
          <w:rtl/>
        </w:rPr>
        <w:t xml:space="preserve">مسیر: </w:t>
      </w:r>
      <w:r>
        <w:rPr>
          <w:rFonts w:ascii="Consolas" w:eastAsia="Consolas" w:hAnsi="Consolas"/>
          <w:color w:val="0B3D91"/>
          <w:sz w:val="19"/>
          <w:szCs w:val="19"/>
        </w:rPr>
        <w:t>paramgen/src/pl_codegen/layout/__init__.py</w:t>
      </w:r>
    </w:p>
    <w:p w14:paraId="555E4CD4" w14:textId="77777777" w:rsidR="00690964" w:rsidRDefault="000C3033">
      <w:r>
        <w:rPr>
          <w:rtl/>
        </w:rPr>
        <w:t xml:space="preserve">نام‌های </w:t>
      </w:r>
      <w:r>
        <w:rPr>
          <w:rFonts w:ascii="Consolas" w:eastAsia="Consolas" w:hAnsi="Consolas"/>
          <w:color w:val="0B3D91"/>
          <w:sz w:val="19"/>
          <w:szCs w:val="19"/>
        </w:rPr>
        <w:t>tag_offset.py</w:t>
      </w:r>
      <w:r>
        <w:rPr>
          <w:rtl/>
        </w:rPr>
        <w:t xml:space="preserve"> را صادر می‌کند: </w:t>
      </w:r>
      <w:r>
        <w:rPr>
          <w:rFonts w:ascii="Consolas" w:eastAsia="Consolas" w:hAnsi="Consolas"/>
          <w:color w:val="0B3D91"/>
          <w:sz w:val="19"/>
          <w:szCs w:val="19"/>
        </w:rPr>
        <w:t>OffsetArea</w:t>
      </w:r>
      <w:r>
        <w:rPr>
          <w:rtl/>
        </w:rPr>
        <w:t xml:space="preserve">، </w:t>
      </w:r>
      <w:r>
        <w:rPr>
          <w:rFonts w:ascii="Consolas" w:eastAsia="Consolas" w:hAnsi="Consolas"/>
          <w:color w:val="0B3D91"/>
          <w:sz w:val="19"/>
          <w:szCs w:val="19"/>
        </w:rPr>
        <w:t>OffsetEntry</w:t>
      </w:r>
      <w:r>
        <w:rPr>
          <w:rtl/>
        </w:rPr>
        <w:t xml:space="preserve">، </w:t>
      </w:r>
      <w:r>
        <w:rPr>
          <w:rFonts w:ascii="Consolas" w:eastAsia="Consolas" w:hAnsi="Consolas"/>
          <w:color w:val="0B3D91"/>
          <w:sz w:val="19"/>
          <w:szCs w:val="19"/>
        </w:rPr>
        <w:t>OffsetMap</w:t>
      </w:r>
      <w:r>
        <w:rPr>
          <w:rtl/>
        </w:rPr>
        <w:t xml:space="preserve">، </w:t>
      </w:r>
      <w:r>
        <w:rPr>
          <w:rFonts w:ascii="Consolas" w:eastAsia="Consolas" w:hAnsi="Consolas"/>
          <w:color w:val="0B3D91"/>
          <w:sz w:val="19"/>
          <w:szCs w:val="19"/>
        </w:rPr>
        <w:t>build_offset_map</w:t>
      </w:r>
      <w:r>
        <w:rPr>
          <w:rtl/>
        </w:rPr>
        <w:t xml:space="preserve">، </w:t>
      </w:r>
      <w:r>
        <w:rPr>
          <w:rFonts w:ascii="Consolas" w:eastAsia="Consolas" w:hAnsi="Consolas"/>
          <w:color w:val="0B3D91"/>
          <w:sz w:val="19"/>
          <w:szCs w:val="19"/>
        </w:rPr>
        <w:t>log_id_span</w:t>
      </w:r>
      <w:r>
        <w:rPr>
          <w:rtl/>
        </w:rPr>
        <w:t xml:space="preserve">، </w:t>
      </w:r>
      <w:r>
        <w:rPr>
          <w:rFonts w:ascii="Consolas" w:eastAsia="Consolas" w:hAnsi="Consolas"/>
          <w:color w:val="0B3D91"/>
          <w:sz w:val="19"/>
          <w:szCs w:val="19"/>
        </w:rPr>
        <w:t>reserved_log_ids</w:t>
      </w:r>
      <w:r>
        <w:rPr>
          <w:rtl/>
        </w:rPr>
        <w:t xml:space="preserve"> و </w:t>
      </w:r>
      <w:r>
        <w:rPr>
          <w:rFonts w:ascii="Consolas" w:eastAsia="Consolas" w:hAnsi="Consolas"/>
          <w:color w:val="0B3D91"/>
          <w:sz w:val="19"/>
          <w:szCs w:val="19"/>
        </w:rPr>
        <w:t>reserved_size</w:t>
      </w:r>
      <w:r>
        <w:rPr>
          <w:rtl/>
        </w:rPr>
        <w:t xml:space="preserve">. ماژول </w:t>
      </w:r>
      <w:r>
        <w:rPr>
          <w:rFonts w:ascii="Consolas" w:eastAsia="Consolas" w:hAnsi="Consolas"/>
          <w:color w:val="0B3D91"/>
          <w:sz w:val="19"/>
          <w:szCs w:val="19"/>
        </w:rPr>
        <w:t>drift</w:t>
      </w:r>
      <w:r>
        <w:rPr>
          <w:rtl/>
        </w:rPr>
        <w:t xml:space="preserve"> جدا </w:t>
      </w:r>
      <w:r>
        <w:t>import</w:t>
      </w:r>
      <w:r>
        <w:rPr>
          <w:rtl/>
        </w:rPr>
        <w:t xml:space="preserve"> می‌شود. تابعی ندارد.</w:t>
      </w:r>
    </w:p>
    <w:p w14:paraId="1DB6548F" w14:textId="77777777" w:rsidR="00690964" w:rsidRDefault="000C3033">
      <w:pPr>
        <w:pStyle w:val="Heading2"/>
      </w:pPr>
      <w:bookmarkStart w:id="102" w:name="_Toc244276369"/>
      <w:r>
        <w:rPr>
          <w:rtl/>
        </w:rPr>
        <w:t xml:space="preserve">۱۳.۲ </w:t>
      </w:r>
      <w:r>
        <w:rPr>
          <w:rFonts w:ascii="Consolas" w:eastAsia="Consolas" w:hAnsi="Consolas"/>
          <w:color w:val="0B3D91"/>
          <w:sz w:val="19"/>
          <w:szCs w:val="19"/>
        </w:rPr>
        <w:t>tag_offset.py</w:t>
      </w:r>
      <w:r>
        <w:rPr>
          <w:rtl/>
        </w:rPr>
        <w:t xml:space="preserve"> — آفست هر مقدار در ناحیه‌ی هر تگ</w:t>
      </w:r>
      <w:bookmarkEnd w:id="102"/>
    </w:p>
    <w:p w14:paraId="76D6A8DE" w14:textId="77777777" w:rsidR="00690964" w:rsidRDefault="000C3033">
      <w:pPr>
        <w:pStyle w:val="FilePath"/>
      </w:pPr>
      <w:r>
        <w:fldChar w:fldCharType="begin"/>
      </w:r>
      <w:r>
        <w:instrText xml:space="preserve"> XE "tag_offset.py" </w:instrText>
      </w:r>
      <w:r>
        <w:fldChar w:fldCharType="end"/>
      </w:r>
      <w:r>
        <w:rPr>
          <w:rtl/>
        </w:rPr>
        <w:t xml:space="preserve">مسیر: </w:t>
      </w:r>
      <w:r>
        <w:rPr>
          <w:rFonts w:ascii="Consolas" w:eastAsia="Consolas" w:hAnsi="Consolas"/>
          <w:color w:val="0B3D91"/>
          <w:sz w:val="19"/>
          <w:szCs w:val="19"/>
        </w:rPr>
        <w:t>paramgen/src/pl_codegen/layout/tag_offset.py</w:t>
      </w:r>
    </w:p>
    <w:p w14:paraId="24195253" w14:textId="77777777" w:rsidR="00690964" w:rsidRDefault="000C3033">
      <w:pPr>
        <w:keepNext/>
      </w:pPr>
      <w:r>
        <w:rPr>
          <w:rtl/>
        </w:rPr>
        <w:t>هر تگ (</w:t>
      </w:r>
      <w:r>
        <w:rPr>
          <w:rFonts w:ascii="Consolas" w:eastAsia="Consolas" w:hAnsi="Consolas"/>
          <w:color w:val="0B3D91"/>
          <w:sz w:val="19"/>
          <w:szCs w:val="19"/>
        </w:rPr>
        <w:t>SystemName</w:t>
      </w:r>
      <w:r>
        <w:rPr>
          <w:rtl/>
        </w:rPr>
        <w:t xml:space="preserve">، </w:t>
      </w:r>
      <w:r>
        <w:rPr>
          <w:rFonts w:ascii="Consolas" w:eastAsia="Consolas" w:hAnsi="Consolas"/>
          <w:color w:val="0B3D91"/>
          <w:sz w:val="19"/>
          <w:szCs w:val="19"/>
        </w:rPr>
        <w:t>ResetProof</w:t>
      </w:r>
      <w:r>
        <w:rPr>
          <w:rtl/>
        </w:rPr>
        <w:t xml:space="preserve">، </w:t>
      </w:r>
      <w:r>
        <w:rPr>
          <w:rFonts w:ascii="Consolas" w:eastAsia="Consolas" w:hAnsi="Consolas"/>
          <w:color w:val="0B3D91"/>
          <w:sz w:val="19"/>
          <w:szCs w:val="19"/>
        </w:rPr>
        <w:t>Loggable</w:t>
      </w:r>
      <w:r>
        <w:rPr>
          <w:rtl/>
        </w:rPr>
        <w:t xml:space="preserve"> و…) یک </w:t>
      </w:r>
      <w:r>
        <w:rPr>
          <w:b/>
          <w:bCs/>
          <w:rtl/>
        </w:rPr>
        <w:t>ناحیه</w:t>
      </w:r>
      <w:r>
        <w:rPr>
          <w:rtl/>
        </w:rPr>
        <w:t xml:space="preserve"> دارد و هر ناحیه یک شمارنده‌ی مستقل. قاعده برای همه‌ی تگ‌ها یکی است:</w:t>
      </w:r>
    </w:p>
    <w:p w14:paraId="7A77EF6C" w14:textId="77777777" w:rsidR="00690964" w:rsidRDefault="000C3033">
      <w:pPr>
        <w:pStyle w:val="ListBullet"/>
        <w:numPr>
          <w:ilvl w:val="0"/>
          <w:numId w:val="1"/>
        </w:numPr>
      </w:pPr>
      <w:r>
        <w:rPr>
          <w:rtl/>
        </w:rPr>
        <w:t>شمارنده از صفر شروع می‌شود.</w:t>
      </w:r>
    </w:p>
    <w:p w14:paraId="6629080E" w14:textId="77777777" w:rsidR="00690964" w:rsidRDefault="000C3033">
      <w:pPr>
        <w:pStyle w:val="ListBullet"/>
        <w:numPr>
          <w:ilvl w:val="0"/>
          <w:numId w:val="1"/>
        </w:numPr>
      </w:pPr>
      <w:r>
        <w:rPr>
          <w:rtl/>
        </w:rPr>
        <w:t xml:space="preserve">برای هر مقداری که تگ را «دارد»، آفستش مقدار فعلی شمارنده است و شمارنده به اندازه‌ی </w:t>
      </w:r>
      <w:r>
        <w:rPr>
          <w:rFonts w:ascii="Consolas" w:eastAsia="Consolas" w:hAnsi="Consolas"/>
          <w:color w:val="0B3D91"/>
          <w:sz w:val="19"/>
          <w:szCs w:val="19"/>
        </w:rPr>
        <w:t>sizeof(</w:t>
      </w:r>
      <w:r>
        <w:rPr>
          <w:rFonts w:ascii="Consolas" w:eastAsia="Consolas" w:hAnsi="Consolas"/>
          <w:color w:val="0B3D91"/>
          <w:sz w:val="19"/>
          <w:szCs w:val="19"/>
        </w:rPr>
        <w:t>نوع</w:t>
      </w:r>
      <w:r>
        <w:rPr>
          <w:rFonts w:ascii="Consolas" w:eastAsia="Consolas" w:hAnsi="Consolas"/>
          <w:color w:val="0B3D91"/>
          <w:sz w:val="19"/>
          <w:szCs w:val="19"/>
        </w:rPr>
        <w:t>) × </w:t>
      </w:r>
      <w:r>
        <w:rPr>
          <w:rFonts w:ascii="Consolas" w:eastAsia="Consolas" w:hAnsi="Consolas"/>
          <w:color w:val="0B3D91"/>
          <w:sz w:val="19"/>
          <w:szCs w:val="19"/>
        </w:rPr>
        <w:t>اندازه</w:t>
      </w:r>
      <w:r>
        <w:rPr>
          <w:rFonts w:ascii="Consolas" w:eastAsia="Consolas" w:hAnsi="Consolas"/>
          <w:color w:val="0B3D91"/>
          <w:sz w:val="19"/>
          <w:szCs w:val="19"/>
        </w:rPr>
        <w:t>‌</w:t>
      </w:r>
      <w:r>
        <w:rPr>
          <w:rFonts w:ascii="Consolas" w:eastAsia="Consolas" w:hAnsi="Consolas"/>
          <w:color w:val="0B3D91"/>
          <w:sz w:val="19"/>
          <w:szCs w:val="19"/>
        </w:rPr>
        <w:t>ی</w:t>
      </w:r>
      <w:r>
        <w:rPr>
          <w:rFonts w:ascii="Consolas" w:eastAsia="Consolas" w:hAnsi="Consolas"/>
          <w:color w:val="0B3D91"/>
          <w:sz w:val="19"/>
          <w:szCs w:val="19"/>
        </w:rPr>
        <w:t> </w:t>
      </w:r>
      <w:r>
        <w:rPr>
          <w:rFonts w:ascii="Consolas" w:eastAsia="Consolas" w:hAnsi="Consolas"/>
          <w:color w:val="0B3D91"/>
          <w:sz w:val="19"/>
          <w:szCs w:val="19"/>
        </w:rPr>
        <w:t>آرایه</w:t>
      </w:r>
      <w:r>
        <w:rPr>
          <w:rtl/>
        </w:rPr>
        <w:t xml:space="preserve"> جلو می‌رود.</w:t>
      </w:r>
    </w:p>
    <w:p w14:paraId="4F26EACF" w14:textId="77777777" w:rsidR="00690964" w:rsidRDefault="000C3033">
      <w:pPr>
        <w:pStyle w:val="ListBullet"/>
        <w:numPr>
          <w:ilvl w:val="0"/>
          <w:numId w:val="1"/>
        </w:numPr>
      </w:pPr>
      <w:r>
        <w:rPr>
          <w:rtl/>
        </w:rPr>
        <w:t>مقداری که تگ را ندارد آفست صفر می‌گیرد و جایی اشغال نمی‌کند.</w:t>
      </w:r>
    </w:p>
    <w:p w14:paraId="230AEC5B" w14:textId="77777777" w:rsidR="00690964" w:rsidRDefault="000C3033">
      <w:r>
        <w:rPr>
          <w:rtl/>
        </w:rPr>
        <w:t xml:space="preserve">«داشتن تگ» را </w:t>
      </w:r>
      <w:r>
        <w:rPr>
          <w:rFonts w:ascii="Consolas" w:eastAsia="Consolas" w:hAnsi="Consolas"/>
          <w:color w:val="0B3D91"/>
          <w:sz w:val="19"/>
          <w:szCs w:val="19"/>
        </w:rPr>
        <w:t>Parameter.has_active_tag</w:t>
      </w:r>
      <w:r>
        <w:rPr>
          <w:rtl/>
        </w:rPr>
        <w:t xml:space="preserve"> (فصل ۱۰) تعیین می‌کند: تگ بولی وقتی </w:t>
      </w:r>
      <w:r>
        <w:rPr>
          <w:rFonts w:ascii="Consolas" w:eastAsia="Consolas" w:hAnsi="Consolas"/>
          <w:color w:val="0B3D91"/>
          <w:sz w:val="19"/>
          <w:szCs w:val="19"/>
        </w:rPr>
        <w:t>True</w:t>
      </w:r>
      <w:r>
        <w:rPr>
          <w:rtl/>
        </w:rPr>
        <w:t xml:space="preserve"> است؛ هر تگ دیگر وقتی مقداری نوشته شده باشد، </w:t>
      </w:r>
      <w:r>
        <w:rPr>
          <w:b/>
          <w:bCs/>
          <w:rtl/>
        </w:rPr>
        <w:t>حتی صفر</w:t>
      </w:r>
      <w:r>
        <w:rPr>
          <w:rtl/>
        </w:rPr>
        <w:t xml:space="preserve">. (صفر یک </w:t>
      </w:r>
      <w:r>
        <w:t>enumerator</w:t>
      </w:r>
      <w:r>
        <w:rPr>
          <w:rtl/>
        </w:rPr>
        <w:t xml:space="preserve"> معتبر است؛ اگر «بی‌تگ» حساب می‌شد، مقدار از ناحیه بیرون می‌ماند و آفست همه‌ی بعدی‌ها جابه‌جا می‌شد.) اندازه‌ها از استاندارد </w:t>
      </w:r>
      <w:r>
        <w:t>C</w:t>
      </w:r>
      <w:r>
        <w:rPr>
          <w:rtl/>
        </w:rPr>
        <w:t xml:space="preserve"> می‌آیند (</w:t>
      </w:r>
      <w:r>
        <w:rPr>
          <w:rFonts w:ascii="Consolas" w:eastAsia="Consolas" w:hAnsi="Consolas"/>
          <w:color w:val="0B3D91"/>
          <w:sz w:val="19"/>
          <w:szCs w:val="19"/>
        </w:rPr>
        <w:t>uint16_t</w:t>
      </w:r>
      <w:r>
        <w:rPr>
          <w:rtl/>
        </w:rPr>
        <w:t xml:space="preserve"> همه‌جا ۲ بایت است)؛ پس آفست‌ها روی هر کامپایلری یکسان‌اند.</w:t>
      </w:r>
    </w:p>
    <w:p w14:paraId="751A1AC6" w14:textId="77777777" w:rsidR="00690964" w:rsidRDefault="000C3033">
      <w:pPr>
        <w:pStyle w:val="Heading3"/>
      </w:pPr>
      <w:r>
        <w:rPr>
          <w:rtl/>
        </w:rPr>
        <w:lastRenderedPageBreak/>
        <w:t>نمونه‌ی واقعی</w:t>
      </w:r>
    </w:p>
    <w:p w14:paraId="05821538" w14:textId="77777777" w:rsidR="00690964" w:rsidRDefault="000C3033">
      <w:pPr>
        <w:keepNext/>
      </w:pPr>
      <w:r>
        <w:rPr>
          <w:rtl/>
        </w:rPr>
        <w:t xml:space="preserve">در </w:t>
      </w:r>
      <w:r>
        <w:rPr>
          <w:rFonts w:ascii="Consolas" w:eastAsia="Consolas" w:hAnsi="Consolas"/>
          <w:color w:val="0B3D91"/>
          <w:sz w:val="19"/>
          <w:szCs w:val="19"/>
        </w:rPr>
        <w:t>core.xml</w:t>
      </w:r>
      <w:r>
        <w:rPr>
          <w:rtl/>
        </w:rPr>
        <w:t xml:space="preserve"> پروژه‌ی نمونه، سه پارامتر تگ </w:t>
      </w:r>
      <w:r>
        <w:rPr>
          <w:rFonts w:ascii="Consolas" w:eastAsia="Consolas" w:hAnsi="Consolas"/>
          <w:color w:val="0B3D91"/>
          <w:sz w:val="19"/>
          <w:szCs w:val="19"/>
        </w:rPr>
        <w:t>ResetProof</w:t>
      </w:r>
      <w:r>
        <w:rPr>
          <w:rtl/>
        </w:rPr>
        <w:t xml:space="preserve"> را </w:t>
      </w:r>
      <w:r>
        <w:rPr>
          <w:rFonts w:ascii="Consolas" w:eastAsia="Consolas" w:hAnsi="Consolas"/>
          <w:color w:val="0B3D91"/>
          <w:sz w:val="19"/>
          <w:szCs w:val="19"/>
        </w:rPr>
        <w:t>TRUE</w:t>
      </w:r>
      <w:r>
        <w:rPr>
          <w:rtl/>
        </w:rPr>
        <w:t xml:space="preserve"> دارند. ناحیه‌ی آن تگ:</w:t>
      </w:r>
    </w:p>
    <w:tbl>
      <w:tblPr>
        <w:tblStyle w:val="ManualTable"/>
        <w:tblW w:w="7596"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2835"/>
        <w:gridCol w:w="2041"/>
        <w:gridCol w:w="1360"/>
        <w:gridCol w:w="1360"/>
      </w:tblGrid>
      <w:tr w:rsidR="00690964" w14:paraId="7A85B89D" w14:textId="77777777">
        <w:trPr>
          <w:cantSplit/>
          <w:tblHeader/>
          <w:jc w:val="center"/>
        </w:trPr>
        <w:tc>
          <w:tcPr>
            <w:tcW w:w="2835" w:type="dxa"/>
            <w:shd w:val="clear" w:color="auto" w:fill="17365D"/>
          </w:tcPr>
          <w:p w14:paraId="6A74BF69" w14:textId="77777777" w:rsidR="00690964" w:rsidRDefault="000C3033">
            <w:pPr>
              <w:pStyle w:val="TableText"/>
              <w:keepNext/>
            </w:pPr>
            <w:r>
              <w:rPr>
                <w:b/>
                <w:bCs/>
                <w:color w:val="FFFFFF"/>
                <w:rtl/>
              </w:rPr>
              <w:t>مقدار</w:t>
            </w:r>
          </w:p>
        </w:tc>
        <w:tc>
          <w:tcPr>
            <w:tcW w:w="2041" w:type="dxa"/>
            <w:shd w:val="clear" w:color="auto" w:fill="17365D"/>
          </w:tcPr>
          <w:p w14:paraId="1BE01695" w14:textId="77777777" w:rsidR="00690964" w:rsidRDefault="000C3033">
            <w:pPr>
              <w:pStyle w:val="TableText"/>
              <w:keepNext/>
            </w:pPr>
            <w:r>
              <w:rPr>
                <w:b/>
                <w:bCs/>
                <w:color w:val="FFFFFF"/>
                <w:rtl/>
              </w:rPr>
              <w:t>نوع</w:t>
            </w:r>
          </w:p>
        </w:tc>
        <w:tc>
          <w:tcPr>
            <w:tcW w:w="1360" w:type="dxa"/>
            <w:shd w:val="clear" w:color="auto" w:fill="17365D"/>
          </w:tcPr>
          <w:p w14:paraId="7ECF1A22" w14:textId="77777777" w:rsidR="00690964" w:rsidRDefault="000C3033">
            <w:pPr>
              <w:pStyle w:val="TableText"/>
              <w:keepNext/>
            </w:pPr>
            <w:r>
              <w:rPr>
                <w:b/>
                <w:bCs/>
                <w:color w:val="FFFFFF"/>
                <w:rtl/>
              </w:rPr>
              <w:t>آفست</w:t>
            </w:r>
          </w:p>
        </w:tc>
        <w:tc>
          <w:tcPr>
            <w:tcW w:w="1360" w:type="dxa"/>
            <w:shd w:val="clear" w:color="auto" w:fill="17365D"/>
          </w:tcPr>
          <w:p w14:paraId="6A2A798B" w14:textId="77777777" w:rsidR="00690964" w:rsidRDefault="000C3033">
            <w:pPr>
              <w:pStyle w:val="TableText"/>
              <w:keepNext/>
            </w:pPr>
            <w:r>
              <w:rPr>
                <w:b/>
                <w:bCs/>
                <w:color w:val="FFFFFF"/>
                <w:rtl/>
              </w:rPr>
              <w:t>اندازه</w:t>
            </w:r>
          </w:p>
        </w:tc>
      </w:tr>
      <w:tr w:rsidR="00690964" w14:paraId="0FCC9780" w14:textId="77777777">
        <w:trPr>
          <w:cantSplit/>
          <w:jc w:val="center"/>
        </w:trPr>
        <w:tc>
          <w:tcPr>
            <w:tcW w:w="2835" w:type="dxa"/>
          </w:tcPr>
          <w:p w14:paraId="7708472F" w14:textId="77777777" w:rsidR="00690964" w:rsidRDefault="000C3033">
            <w:pPr>
              <w:pStyle w:val="TableText"/>
              <w:keepNext/>
            </w:pPr>
            <w:r>
              <w:rPr>
                <w:rFonts w:ascii="Consolas" w:eastAsia="Consolas" w:hAnsi="Consolas"/>
                <w:color w:val="0B3D91"/>
                <w:sz w:val="17"/>
                <w:szCs w:val="17"/>
              </w:rPr>
              <w:t>MaxAltitude</w:t>
            </w:r>
          </w:p>
        </w:tc>
        <w:tc>
          <w:tcPr>
            <w:tcW w:w="2041" w:type="dxa"/>
          </w:tcPr>
          <w:p w14:paraId="139FC280" w14:textId="77777777" w:rsidR="00690964" w:rsidRDefault="000C3033">
            <w:pPr>
              <w:pStyle w:val="TableText"/>
              <w:keepNext/>
            </w:pPr>
            <w:r>
              <w:rPr>
                <w:rFonts w:ascii="Consolas" w:eastAsia="Consolas" w:hAnsi="Consolas"/>
                <w:color w:val="0B3D91"/>
                <w:sz w:val="17"/>
                <w:szCs w:val="17"/>
              </w:rPr>
              <w:t>uint16_t</w:t>
            </w:r>
          </w:p>
        </w:tc>
        <w:tc>
          <w:tcPr>
            <w:tcW w:w="1360" w:type="dxa"/>
          </w:tcPr>
          <w:p w14:paraId="72F555AE" w14:textId="77777777" w:rsidR="00690964" w:rsidRDefault="000C3033">
            <w:pPr>
              <w:pStyle w:val="TableText"/>
              <w:keepNext/>
            </w:pPr>
            <w:r>
              <w:rPr>
                <w:rtl/>
              </w:rPr>
              <w:t>۰</w:t>
            </w:r>
          </w:p>
        </w:tc>
        <w:tc>
          <w:tcPr>
            <w:tcW w:w="1360" w:type="dxa"/>
          </w:tcPr>
          <w:p w14:paraId="48E4E25B" w14:textId="77777777" w:rsidR="00690964" w:rsidRDefault="000C3033">
            <w:pPr>
              <w:pStyle w:val="TableText"/>
              <w:keepNext/>
            </w:pPr>
            <w:r>
              <w:rPr>
                <w:rtl/>
              </w:rPr>
              <w:t>۲</w:t>
            </w:r>
          </w:p>
        </w:tc>
      </w:tr>
      <w:tr w:rsidR="00690964" w14:paraId="761AA72F" w14:textId="77777777">
        <w:trPr>
          <w:cantSplit/>
          <w:jc w:val="center"/>
        </w:trPr>
        <w:tc>
          <w:tcPr>
            <w:tcW w:w="2835" w:type="dxa"/>
            <w:shd w:val="clear" w:color="auto" w:fill="F3F6FA"/>
          </w:tcPr>
          <w:p w14:paraId="36DCC631" w14:textId="77777777" w:rsidR="00690964" w:rsidRDefault="000C3033">
            <w:pPr>
              <w:pStyle w:val="TableText"/>
              <w:keepNext/>
            </w:pPr>
            <w:r>
              <w:rPr>
                <w:rFonts w:ascii="Consolas" w:eastAsia="Consolas" w:hAnsi="Consolas"/>
                <w:color w:val="0B3D91"/>
                <w:sz w:val="17"/>
                <w:szCs w:val="17"/>
              </w:rPr>
              <w:t>FlightMode</w:t>
            </w:r>
          </w:p>
        </w:tc>
        <w:tc>
          <w:tcPr>
            <w:tcW w:w="2041" w:type="dxa"/>
            <w:shd w:val="clear" w:color="auto" w:fill="F3F6FA"/>
          </w:tcPr>
          <w:p w14:paraId="4EAC2496" w14:textId="77777777" w:rsidR="00690964" w:rsidRDefault="000C3033">
            <w:pPr>
              <w:pStyle w:val="TableText"/>
              <w:keepNext/>
            </w:pPr>
            <w:r>
              <w:rPr>
                <w:rFonts w:ascii="Consolas" w:eastAsia="Consolas" w:hAnsi="Consolas"/>
                <w:color w:val="0B3D91"/>
                <w:sz w:val="17"/>
                <w:szCs w:val="17"/>
              </w:rPr>
              <w:t>uint8_t</w:t>
            </w:r>
          </w:p>
        </w:tc>
        <w:tc>
          <w:tcPr>
            <w:tcW w:w="1360" w:type="dxa"/>
            <w:shd w:val="clear" w:color="auto" w:fill="F3F6FA"/>
          </w:tcPr>
          <w:p w14:paraId="3D045FB7" w14:textId="77777777" w:rsidR="00690964" w:rsidRDefault="000C3033">
            <w:pPr>
              <w:pStyle w:val="TableText"/>
              <w:keepNext/>
            </w:pPr>
            <w:r>
              <w:rPr>
                <w:rtl/>
              </w:rPr>
              <w:t>۲</w:t>
            </w:r>
          </w:p>
        </w:tc>
        <w:tc>
          <w:tcPr>
            <w:tcW w:w="1360" w:type="dxa"/>
            <w:shd w:val="clear" w:color="auto" w:fill="F3F6FA"/>
          </w:tcPr>
          <w:p w14:paraId="6BD8C56C" w14:textId="77777777" w:rsidR="00690964" w:rsidRDefault="000C3033">
            <w:pPr>
              <w:pStyle w:val="TableText"/>
              <w:keepNext/>
            </w:pPr>
            <w:r>
              <w:rPr>
                <w:rtl/>
              </w:rPr>
              <w:t>۱</w:t>
            </w:r>
          </w:p>
        </w:tc>
      </w:tr>
      <w:tr w:rsidR="00690964" w14:paraId="45C8B234" w14:textId="77777777">
        <w:trPr>
          <w:cantSplit/>
          <w:jc w:val="center"/>
        </w:trPr>
        <w:tc>
          <w:tcPr>
            <w:tcW w:w="2835" w:type="dxa"/>
          </w:tcPr>
          <w:p w14:paraId="778CA617" w14:textId="77777777" w:rsidR="00690964" w:rsidRDefault="000C3033">
            <w:pPr>
              <w:pStyle w:val="TableText"/>
              <w:keepNext/>
            </w:pPr>
            <w:r>
              <w:rPr>
                <w:rFonts w:ascii="Consolas" w:eastAsia="Consolas" w:hAnsi="Consolas"/>
                <w:color w:val="0B3D91"/>
                <w:sz w:val="17"/>
                <w:szCs w:val="17"/>
              </w:rPr>
              <w:t>LowBatteryVoltage</w:t>
            </w:r>
          </w:p>
        </w:tc>
        <w:tc>
          <w:tcPr>
            <w:tcW w:w="2041" w:type="dxa"/>
          </w:tcPr>
          <w:p w14:paraId="69CCAF79" w14:textId="77777777" w:rsidR="00690964" w:rsidRDefault="000C3033">
            <w:pPr>
              <w:pStyle w:val="TableText"/>
              <w:keepNext/>
            </w:pPr>
            <w:r>
              <w:rPr>
                <w:rFonts w:ascii="Consolas" w:eastAsia="Consolas" w:hAnsi="Consolas"/>
                <w:color w:val="0B3D91"/>
                <w:sz w:val="17"/>
                <w:szCs w:val="17"/>
              </w:rPr>
              <w:t>float32_t</w:t>
            </w:r>
          </w:p>
        </w:tc>
        <w:tc>
          <w:tcPr>
            <w:tcW w:w="1360" w:type="dxa"/>
          </w:tcPr>
          <w:p w14:paraId="6C749D2E" w14:textId="77777777" w:rsidR="00690964" w:rsidRDefault="000C3033">
            <w:pPr>
              <w:pStyle w:val="TableText"/>
              <w:keepNext/>
            </w:pPr>
            <w:r>
              <w:rPr>
                <w:rtl/>
              </w:rPr>
              <w:t>۳</w:t>
            </w:r>
          </w:p>
        </w:tc>
        <w:tc>
          <w:tcPr>
            <w:tcW w:w="1360" w:type="dxa"/>
          </w:tcPr>
          <w:p w14:paraId="50BEE0F3" w14:textId="77777777" w:rsidR="00690964" w:rsidRDefault="000C3033">
            <w:pPr>
              <w:pStyle w:val="TableText"/>
              <w:keepNext/>
            </w:pPr>
            <w:r>
              <w:rPr>
                <w:rtl/>
              </w:rPr>
              <w:t>۴</w:t>
            </w:r>
          </w:p>
        </w:tc>
      </w:tr>
      <w:tr w:rsidR="00690964" w14:paraId="261F0F31" w14:textId="77777777">
        <w:trPr>
          <w:cantSplit/>
          <w:jc w:val="center"/>
        </w:trPr>
        <w:tc>
          <w:tcPr>
            <w:tcW w:w="2835" w:type="dxa"/>
            <w:shd w:val="clear" w:color="auto" w:fill="F3F6FA"/>
          </w:tcPr>
          <w:p w14:paraId="3F694C42" w14:textId="77777777" w:rsidR="00690964" w:rsidRDefault="000C3033">
            <w:pPr>
              <w:pStyle w:val="TableText"/>
            </w:pPr>
            <w:r>
              <w:rPr>
                <w:b/>
                <w:bCs/>
                <w:rtl/>
              </w:rPr>
              <w:t>جمع ناحیه</w:t>
            </w:r>
          </w:p>
        </w:tc>
        <w:tc>
          <w:tcPr>
            <w:tcW w:w="2041" w:type="dxa"/>
            <w:shd w:val="clear" w:color="auto" w:fill="F3F6FA"/>
          </w:tcPr>
          <w:p w14:paraId="459F51E0" w14:textId="77777777" w:rsidR="00690964" w:rsidRDefault="00690964">
            <w:pPr>
              <w:pStyle w:val="TableText"/>
            </w:pPr>
          </w:p>
        </w:tc>
        <w:tc>
          <w:tcPr>
            <w:tcW w:w="1360" w:type="dxa"/>
            <w:shd w:val="clear" w:color="auto" w:fill="F3F6FA"/>
          </w:tcPr>
          <w:p w14:paraId="0C14C64F" w14:textId="77777777" w:rsidR="00690964" w:rsidRDefault="00690964">
            <w:pPr>
              <w:pStyle w:val="TableText"/>
            </w:pPr>
          </w:p>
        </w:tc>
        <w:tc>
          <w:tcPr>
            <w:tcW w:w="1360" w:type="dxa"/>
            <w:shd w:val="clear" w:color="auto" w:fill="F3F6FA"/>
          </w:tcPr>
          <w:p w14:paraId="14088690" w14:textId="77777777" w:rsidR="00690964" w:rsidRDefault="000C3033">
            <w:pPr>
              <w:pStyle w:val="TableText"/>
            </w:pPr>
            <w:r>
              <w:rPr>
                <w:b/>
                <w:bCs/>
                <w:rtl/>
              </w:rPr>
              <w:t>۷</w:t>
            </w:r>
          </w:p>
        </w:tc>
      </w:tr>
    </w:tbl>
    <w:p w14:paraId="10968C37" w14:textId="77777777" w:rsidR="00690964" w:rsidRDefault="00690964">
      <w:pPr>
        <w:spacing w:after="60"/>
      </w:pPr>
    </w:p>
    <w:p w14:paraId="7A8DE368" w14:textId="77777777" w:rsidR="00690964" w:rsidRDefault="000C3033">
      <w:pPr>
        <w:keepNext/>
      </w:pPr>
      <w:r>
        <w:rPr>
          <w:rtl/>
        </w:rPr>
        <w:t xml:space="preserve">و ابتدای ناحیه‌ی </w:t>
      </w:r>
      <w:r>
        <w:rPr>
          <w:rFonts w:ascii="Consolas" w:eastAsia="Consolas" w:hAnsi="Consolas"/>
          <w:color w:val="0B3D91"/>
          <w:sz w:val="19"/>
          <w:szCs w:val="19"/>
        </w:rPr>
        <w:t>Loggable</w:t>
      </w:r>
      <w:r>
        <w:rPr>
          <w:rtl/>
        </w:rPr>
        <w:t xml:space="preserve"> (۱۷ مقدار، جمع ۵۴ بایت). </w:t>
      </w:r>
      <w:r>
        <w:rPr>
          <w:rFonts w:ascii="Consolas" w:eastAsia="Consolas" w:hAnsi="Consolas"/>
          <w:color w:val="0B3D91"/>
          <w:sz w:val="19"/>
          <w:szCs w:val="19"/>
        </w:rPr>
        <w:t>FlightMode</w:t>
      </w:r>
      <w:r>
        <w:rPr>
          <w:rtl/>
        </w:rPr>
        <w:t xml:space="preserve"> و </w:t>
      </w:r>
      <w:r>
        <w:rPr>
          <w:rFonts w:ascii="Consolas" w:eastAsia="Consolas" w:hAnsi="Consolas"/>
          <w:color w:val="0B3D91"/>
          <w:sz w:val="19"/>
          <w:szCs w:val="19"/>
        </w:rPr>
        <w:t>LowBatteryVoltage</w:t>
      </w:r>
      <w:r>
        <w:rPr>
          <w:rtl/>
        </w:rPr>
        <w:t xml:space="preserve"> لاگ نمی‌شوند، پس در این ناحیه نیستند:</w:t>
      </w:r>
    </w:p>
    <w:tbl>
      <w:tblPr>
        <w:tblStyle w:val="ManualTable"/>
        <w:tblW w:w="8164"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3969"/>
        <w:gridCol w:w="2494"/>
        <w:gridCol w:w="1701"/>
      </w:tblGrid>
      <w:tr w:rsidR="00690964" w14:paraId="2140073A" w14:textId="77777777">
        <w:trPr>
          <w:cantSplit/>
          <w:tblHeader/>
          <w:jc w:val="center"/>
        </w:trPr>
        <w:tc>
          <w:tcPr>
            <w:tcW w:w="3969" w:type="dxa"/>
            <w:shd w:val="clear" w:color="auto" w:fill="17365D"/>
          </w:tcPr>
          <w:p w14:paraId="305A0D49" w14:textId="77777777" w:rsidR="00690964" w:rsidRDefault="000C3033">
            <w:pPr>
              <w:pStyle w:val="TableText"/>
              <w:keepNext/>
            </w:pPr>
            <w:r>
              <w:rPr>
                <w:b/>
                <w:bCs/>
                <w:color w:val="FFFFFF"/>
                <w:rtl/>
              </w:rPr>
              <w:t>مقدار</w:t>
            </w:r>
          </w:p>
        </w:tc>
        <w:tc>
          <w:tcPr>
            <w:tcW w:w="2494" w:type="dxa"/>
            <w:shd w:val="clear" w:color="auto" w:fill="17365D"/>
          </w:tcPr>
          <w:p w14:paraId="09BC70C8" w14:textId="77777777" w:rsidR="00690964" w:rsidRDefault="000C3033">
            <w:pPr>
              <w:pStyle w:val="TableText"/>
              <w:keepNext/>
            </w:pPr>
            <w:r>
              <w:rPr>
                <w:b/>
                <w:bCs/>
                <w:color w:val="FFFFFF"/>
                <w:rtl/>
              </w:rPr>
              <w:t>آفست</w:t>
            </w:r>
          </w:p>
        </w:tc>
        <w:tc>
          <w:tcPr>
            <w:tcW w:w="1701" w:type="dxa"/>
            <w:shd w:val="clear" w:color="auto" w:fill="17365D"/>
          </w:tcPr>
          <w:p w14:paraId="1D3F522B" w14:textId="77777777" w:rsidR="00690964" w:rsidRDefault="000C3033">
            <w:pPr>
              <w:pStyle w:val="TableText"/>
              <w:keepNext/>
            </w:pPr>
            <w:r>
              <w:rPr>
                <w:b/>
                <w:bCs/>
                <w:color w:val="FFFFFF"/>
                <w:rtl/>
              </w:rPr>
              <w:t>اندازه</w:t>
            </w:r>
          </w:p>
        </w:tc>
      </w:tr>
      <w:tr w:rsidR="00690964" w14:paraId="1CA875ED" w14:textId="77777777">
        <w:trPr>
          <w:cantSplit/>
          <w:jc w:val="center"/>
        </w:trPr>
        <w:tc>
          <w:tcPr>
            <w:tcW w:w="3969" w:type="dxa"/>
          </w:tcPr>
          <w:p w14:paraId="3061FA1D" w14:textId="77777777" w:rsidR="00690964" w:rsidRDefault="000C3033">
            <w:pPr>
              <w:pStyle w:val="TableText"/>
              <w:keepNext/>
            </w:pPr>
            <w:r>
              <w:rPr>
                <w:rFonts w:ascii="Consolas" w:eastAsia="Consolas" w:hAnsi="Consolas"/>
                <w:color w:val="0B3D91"/>
                <w:sz w:val="17"/>
                <w:szCs w:val="17"/>
              </w:rPr>
              <w:t>Airspeed</w:t>
            </w:r>
          </w:p>
        </w:tc>
        <w:tc>
          <w:tcPr>
            <w:tcW w:w="2494" w:type="dxa"/>
          </w:tcPr>
          <w:p w14:paraId="39C4ED4C" w14:textId="77777777" w:rsidR="00690964" w:rsidRDefault="000C3033">
            <w:pPr>
              <w:pStyle w:val="TableText"/>
              <w:keepNext/>
            </w:pPr>
            <w:r>
              <w:rPr>
                <w:rtl/>
              </w:rPr>
              <w:t>۰</w:t>
            </w:r>
          </w:p>
        </w:tc>
        <w:tc>
          <w:tcPr>
            <w:tcW w:w="1701" w:type="dxa"/>
          </w:tcPr>
          <w:p w14:paraId="52D05061" w14:textId="77777777" w:rsidR="00690964" w:rsidRDefault="000C3033">
            <w:pPr>
              <w:pStyle w:val="TableText"/>
              <w:keepNext/>
            </w:pPr>
            <w:r>
              <w:rPr>
                <w:rtl/>
              </w:rPr>
              <w:t>۴</w:t>
            </w:r>
          </w:p>
        </w:tc>
      </w:tr>
      <w:tr w:rsidR="00690964" w14:paraId="1487460D" w14:textId="77777777">
        <w:trPr>
          <w:cantSplit/>
          <w:jc w:val="center"/>
        </w:trPr>
        <w:tc>
          <w:tcPr>
            <w:tcW w:w="3969" w:type="dxa"/>
            <w:shd w:val="clear" w:color="auto" w:fill="F3F6FA"/>
          </w:tcPr>
          <w:p w14:paraId="05C0D307" w14:textId="77777777" w:rsidR="00690964" w:rsidRDefault="000C3033">
            <w:pPr>
              <w:pStyle w:val="TableText"/>
              <w:keepNext/>
            </w:pPr>
            <w:r>
              <w:rPr>
                <w:rFonts w:ascii="Consolas" w:eastAsia="Consolas" w:hAnsi="Consolas"/>
                <w:color w:val="0B3D91"/>
                <w:sz w:val="17"/>
                <w:szCs w:val="17"/>
              </w:rPr>
              <w:t>MaxAltitude</w:t>
            </w:r>
          </w:p>
        </w:tc>
        <w:tc>
          <w:tcPr>
            <w:tcW w:w="2494" w:type="dxa"/>
            <w:shd w:val="clear" w:color="auto" w:fill="F3F6FA"/>
          </w:tcPr>
          <w:p w14:paraId="516C636C" w14:textId="77777777" w:rsidR="00690964" w:rsidRDefault="000C3033">
            <w:pPr>
              <w:pStyle w:val="TableText"/>
              <w:keepNext/>
            </w:pPr>
            <w:r>
              <w:rPr>
                <w:rtl/>
              </w:rPr>
              <w:t>۴</w:t>
            </w:r>
          </w:p>
        </w:tc>
        <w:tc>
          <w:tcPr>
            <w:tcW w:w="1701" w:type="dxa"/>
            <w:shd w:val="clear" w:color="auto" w:fill="F3F6FA"/>
          </w:tcPr>
          <w:p w14:paraId="462F02B2" w14:textId="77777777" w:rsidR="00690964" w:rsidRDefault="000C3033">
            <w:pPr>
              <w:pStyle w:val="TableText"/>
              <w:keepNext/>
            </w:pPr>
            <w:r>
              <w:rPr>
                <w:rtl/>
              </w:rPr>
              <w:t>۲</w:t>
            </w:r>
          </w:p>
        </w:tc>
      </w:tr>
      <w:tr w:rsidR="00690964" w14:paraId="20D22052" w14:textId="77777777">
        <w:trPr>
          <w:cantSplit/>
          <w:jc w:val="center"/>
        </w:trPr>
        <w:tc>
          <w:tcPr>
            <w:tcW w:w="3969" w:type="dxa"/>
          </w:tcPr>
          <w:p w14:paraId="24971CF8" w14:textId="77777777" w:rsidR="00690964" w:rsidRDefault="000C3033">
            <w:pPr>
              <w:pStyle w:val="TableText"/>
              <w:keepNext/>
            </w:pPr>
            <w:r>
              <w:rPr>
                <w:rFonts w:ascii="Consolas" w:eastAsia="Consolas" w:hAnsi="Consolas"/>
                <w:color w:val="0B3D91"/>
                <w:sz w:val="17"/>
                <w:szCs w:val="17"/>
              </w:rPr>
              <w:t>CellVoltage[0]</w:t>
            </w:r>
            <w:r>
              <w:rPr>
                <w:rtl/>
              </w:rPr>
              <w:t xml:space="preserve"> … </w:t>
            </w:r>
            <w:r>
              <w:rPr>
                <w:rFonts w:ascii="Consolas" w:eastAsia="Consolas" w:hAnsi="Consolas"/>
                <w:color w:val="0B3D91"/>
                <w:sz w:val="17"/>
                <w:szCs w:val="17"/>
              </w:rPr>
              <w:t>CellVoltage[3]</w:t>
            </w:r>
          </w:p>
        </w:tc>
        <w:tc>
          <w:tcPr>
            <w:tcW w:w="2494" w:type="dxa"/>
          </w:tcPr>
          <w:p w14:paraId="543F0B11" w14:textId="77777777" w:rsidR="00690964" w:rsidRDefault="000C3033">
            <w:pPr>
              <w:pStyle w:val="TableText"/>
              <w:keepNext/>
            </w:pPr>
            <w:r>
              <w:rPr>
                <w:rtl/>
              </w:rPr>
              <w:t>۶، ۱۰، ۱۴، ۱۸</w:t>
            </w:r>
          </w:p>
        </w:tc>
        <w:tc>
          <w:tcPr>
            <w:tcW w:w="1701" w:type="dxa"/>
          </w:tcPr>
          <w:p w14:paraId="11987521" w14:textId="77777777" w:rsidR="00690964" w:rsidRDefault="000C3033">
            <w:pPr>
              <w:pStyle w:val="TableText"/>
              <w:keepNext/>
            </w:pPr>
            <w:r>
              <w:rPr>
                <w:rtl/>
              </w:rPr>
              <w:t>۴ هرکدام</w:t>
            </w:r>
          </w:p>
        </w:tc>
      </w:tr>
      <w:tr w:rsidR="00690964" w14:paraId="0C3A9ABF" w14:textId="77777777">
        <w:trPr>
          <w:cantSplit/>
          <w:jc w:val="center"/>
        </w:trPr>
        <w:tc>
          <w:tcPr>
            <w:tcW w:w="3969" w:type="dxa"/>
            <w:shd w:val="clear" w:color="auto" w:fill="F3F6FA"/>
          </w:tcPr>
          <w:p w14:paraId="382EBF82" w14:textId="77777777" w:rsidR="00690964" w:rsidRDefault="000C3033">
            <w:pPr>
              <w:pStyle w:val="TableText"/>
              <w:keepNext/>
            </w:pPr>
            <w:r>
              <w:rPr>
                <w:rFonts w:ascii="Consolas" w:eastAsia="Consolas" w:hAnsi="Consolas"/>
                <w:color w:val="0B3D91"/>
                <w:sz w:val="17"/>
                <w:szCs w:val="17"/>
              </w:rPr>
              <w:t>Position.Lat</w:t>
            </w:r>
            <w:r>
              <w:rPr>
                <w:rtl/>
              </w:rPr>
              <w:t xml:space="preserve">، </w:t>
            </w:r>
            <w:r>
              <w:rPr>
                <w:rFonts w:ascii="Consolas" w:eastAsia="Consolas" w:hAnsi="Consolas"/>
                <w:color w:val="0B3D91"/>
                <w:sz w:val="17"/>
                <w:szCs w:val="17"/>
              </w:rPr>
              <w:t>Position.Lon</w:t>
            </w:r>
            <w:r>
              <w:rPr>
                <w:rtl/>
              </w:rPr>
              <w:t xml:space="preserve">، </w:t>
            </w:r>
            <w:r>
              <w:rPr>
                <w:rFonts w:ascii="Consolas" w:eastAsia="Consolas" w:hAnsi="Consolas"/>
                <w:color w:val="0B3D91"/>
                <w:sz w:val="17"/>
                <w:szCs w:val="17"/>
              </w:rPr>
              <w:t>Position.Alt</w:t>
            </w:r>
          </w:p>
        </w:tc>
        <w:tc>
          <w:tcPr>
            <w:tcW w:w="2494" w:type="dxa"/>
            <w:shd w:val="clear" w:color="auto" w:fill="F3F6FA"/>
          </w:tcPr>
          <w:p w14:paraId="7475B045" w14:textId="77777777" w:rsidR="00690964" w:rsidRDefault="000C3033">
            <w:pPr>
              <w:pStyle w:val="TableText"/>
              <w:keepNext/>
            </w:pPr>
            <w:r>
              <w:rPr>
                <w:rtl/>
              </w:rPr>
              <w:t>۲۲، ۳۰، ۳۸</w:t>
            </w:r>
          </w:p>
        </w:tc>
        <w:tc>
          <w:tcPr>
            <w:tcW w:w="1701" w:type="dxa"/>
            <w:shd w:val="clear" w:color="auto" w:fill="F3F6FA"/>
          </w:tcPr>
          <w:p w14:paraId="61F8434C" w14:textId="77777777" w:rsidR="00690964" w:rsidRDefault="000C3033">
            <w:pPr>
              <w:pStyle w:val="TableText"/>
              <w:keepNext/>
            </w:pPr>
            <w:r>
              <w:rPr>
                <w:rtl/>
              </w:rPr>
              <w:t>۸، ۸، ۴</w:t>
            </w:r>
          </w:p>
        </w:tc>
      </w:tr>
      <w:tr w:rsidR="00690964" w14:paraId="6A887094" w14:textId="77777777">
        <w:trPr>
          <w:cantSplit/>
          <w:jc w:val="center"/>
        </w:trPr>
        <w:tc>
          <w:tcPr>
            <w:tcW w:w="3969" w:type="dxa"/>
          </w:tcPr>
          <w:p w14:paraId="3F4F4696" w14:textId="77777777" w:rsidR="00690964" w:rsidRDefault="000C3033">
            <w:pPr>
              <w:pStyle w:val="TableText"/>
            </w:pPr>
            <w:r>
              <w:rPr>
                <w:rFonts w:ascii="Consolas" w:eastAsia="Consolas" w:hAnsi="Consolas"/>
                <w:color w:val="0B3D91"/>
                <w:sz w:val="17"/>
                <w:szCs w:val="17"/>
              </w:rPr>
              <w:t>Motor[0].Rpm</w:t>
            </w:r>
            <w:r>
              <w:rPr>
                <w:rtl/>
              </w:rPr>
              <w:t xml:space="preserve">، </w:t>
            </w:r>
            <w:r>
              <w:rPr>
                <w:rFonts w:ascii="Consolas" w:eastAsia="Consolas" w:hAnsi="Consolas"/>
                <w:color w:val="0B3D91"/>
                <w:sz w:val="17"/>
                <w:szCs w:val="17"/>
              </w:rPr>
              <w:t>Motor[0].Temp</w:t>
            </w:r>
            <w:r>
              <w:rPr>
                <w:rtl/>
              </w:rPr>
              <w:t>، …</w:t>
            </w:r>
          </w:p>
        </w:tc>
        <w:tc>
          <w:tcPr>
            <w:tcW w:w="2494" w:type="dxa"/>
          </w:tcPr>
          <w:p w14:paraId="5F53C0FB" w14:textId="77777777" w:rsidR="00690964" w:rsidRDefault="000C3033">
            <w:pPr>
              <w:pStyle w:val="TableText"/>
            </w:pPr>
            <w:r>
              <w:rPr>
                <w:rtl/>
              </w:rPr>
              <w:t>۴۲، ۴۴، …</w:t>
            </w:r>
          </w:p>
        </w:tc>
        <w:tc>
          <w:tcPr>
            <w:tcW w:w="1701" w:type="dxa"/>
          </w:tcPr>
          <w:p w14:paraId="2B1F4AE1" w14:textId="77777777" w:rsidR="00690964" w:rsidRDefault="000C3033">
            <w:pPr>
              <w:pStyle w:val="TableText"/>
            </w:pPr>
            <w:r>
              <w:rPr>
                <w:rtl/>
              </w:rPr>
              <w:t>۲، ۱، …</w:t>
            </w:r>
          </w:p>
        </w:tc>
      </w:tr>
    </w:tbl>
    <w:p w14:paraId="0F53CB9D" w14:textId="77777777" w:rsidR="00690964" w:rsidRDefault="00690964">
      <w:pPr>
        <w:spacing w:after="60"/>
      </w:pPr>
    </w:p>
    <w:p w14:paraId="1CB70474" w14:textId="77777777" w:rsidR="00690964" w:rsidRDefault="000C3033">
      <w:pPr>
        <w:pStyle w:val="Note"/>
        <w:pBdr>
          <w:right w:val="single" w:sz="24" w:space="8" w:color="D9822B"/>
        </w:pBdr>
        <w:shd w:val="clear" w:color="auto" w:fill="FFF6E5"/>
        <w:spacing w:before="120" w:after="160"/>
      </w:pPr>
      <w:r>
        <w:rPr>
          <w:b/>
          <w:bCs/>
          <w:color w:val="D9822B"/>
          <w:rtl/>
        </w:rPr>
        <w:t xml:space="preserve">مهم: </w:t>
      </w:r>
      <w:r>
        <w:rPr>
          <w:rtl/>
        </w:rPr>
        <w:t xml:space="preserve">آفست </w:t>
      </w:r>
      <w:r>
        <w:rPr>
          <w:b/>
          <w:bCs/>
          <w:rtl/>
        </w:rPr>
        <w:t>موقعیتی</w:t>
      </w:r>
      <w:r>
        <w:rPr>
          <w:rtl/>
        </w:rPr>
        <w:t xml:space="preserve"> است: جمع اندازه‌ی همه‌ی مقدارهای قبلی همان ناحیه. پس افزودن یک پارامتر در وسط، خاموش کردن یکی، جابه‌جایی، یا تغییر نوع یا اندازه‌ی آرایه‌ی یکی، آفست </w:t>
      </w:r>
      <w:r>
        <w:rPr>
          <w:b/>
          <w:bCs/>
          <w:rtl/>
        </w:rPr>
        <w:t>همه‌ی مقدارهای بعدی</w:t>
      </w:r>
      <w:r>
        <w:rPr>
          <w:rtl/>
        </w:rPr>
        <w:t xml:space="preserve"> را عوض می‌کند. </w:t>
      </w:r>
      <w:r>
        <w:rPr>
          <w:rFonts w:ascii="Consolas" w:eastAsia="Consolas" w:hAnsi="Consolas"/>
          <w:color w:val="0B3D91"/>
          <w:sz w:val="19"/>
          <w:szCs w:val="19"/>
        </w:rPr>
        <w:t>drift.py</w:t>
      </w:r>
      <w:r>
        <w:rPr>
          <w:rtl/>
        </w:rPr>
        <w:t xml:space="preserve"> برای همین است.</w:t>
      </w:r>
    </w:p>
    <w:p w14:paraId="34329562" w14:textId="77777777" w:rsidR="00690964" w:rsidRDefault="000C3033">
      <w:pPr>
        <w:pStyle w:val="EntryHead"/>
      </w:pPr>
      <w:r>
        <w:rPr>
          <w:rFonts w:ascii="Consolas" w:eastAsia="Consolas" w:hAnsi="Consolas"/>
          <w:b/>
          <w:bCs/>
          <w:color w:val="2D6CDF"/>
        </w:rPr>
        <w:t>reserved_size</w:t>
      </w:r>
      <w:r>
        <w:fldChar w:fldCharType="begin"/>
      </w:r>
      <w:r>
        <w:instrText xml:space="preserve"> XE "reserved_size (tag_offset.py)" </w:instrText>
      </w:r>
      <w:r>
        <w:fldChar w:fldCharType="end"/>
      </w:r>
      <w:r>
        <w:rPr>
          <w:color w:val="5B6675"/>
          <w:sz w:val="18"/>
          <w:szCs w:val="18"/>
          <w:rtl/>
        </w:rPr>
        <w:t xml:space="preserve">  تابع</w:t>
      </w:r>
    </w:p>
    <w:p w14:paraId="13998FC5" w14:textId="77777777" w:rsidR="00690964" w:rsidRDefault="000C3033">
      <w:pPr>
        <w:pStyle w:val="Signature"/>
        <w:spacing w:before="40" w:after="100" w:line="240" w:lineRule="auto"/>
      </w:pPr>
      <w:r>
        <w:t>def reserved_size(parameter: Parameter) -&gt; int:</w:t>
      </w:r>
    </w:p>
    <w:p w14:paraId="052D30C4" w14:textId="77777777" w:rsidR="00690964" w:rsidRDefault="000C3033">
      <w:r>
        <w:rPr>
          <w:rtl/>
        </w:rPr>
        <w:t>چند بایت یک مقدار در ناحیه‌ی تگی که دارد اشغال می‌کند. خود عدد در مدل حساب می‌شود (</w:t>
      </w:r>
      <w:r>
        <w:rPr>
          <w:rFonts w:ascii="Consolas" w:eastAsia="Consolas" w:hAnsi="Consolas"/>
          <w:color w:val="0B3D91"/>
          <w:sz w:val="19"/>
          <w:szCs w:val="19"/>
        </w:rPr>
        <w:t>Parameter.reserved_size</w:t>
      </w:r>
      <w:r>
        <w:rPr>
          <w:rtl/>
        </w:rPr>
        <w:t>، فصل ۱۰) چون فیلد استراکچر باید عضوهایش را جمع بزند. این تابع فقط همان را برمی‌گرداند.</w:t>
      </w:r>
    </w:p>
    <w:p w14:paraId="31B48B86" w14:textId="77777777" w:rsidR="00690964" w:rsidRDefault="000C3033">
      <w:r>
        <w:rPr>
          <w:b/>
          <w:bCs/>
          <w:rtl/>
        </w:rPr>
        <w:t>مثال:</w:t>
      </w:r>
    </w:p>
    <w:p w14:paraId="76594F9F"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before="80" w:line="250" w:lineRule="auto"/>
        <w:jc w:val="left"/>
      </w:pPr>
      <w:r>
        <w:rPr>
          <w:rFonts w:cs="Vazirmatn"/>
        </w:rPr>
        <w:t>reserved_size(float64_t[4])   # 32</w:t>
      </w:r>
    </w:p>
    <w:p w14:paraId="5B506C97" w14:textId="77777777" w:rsidR="00690964" w:rsidRDefault="000C3033">
      <w:pPr>
        <w:pStyle w:val="Code"/>
        <w:pBdr>
          <w:top w:val="single" w:sz="4" w:space="4" w:color="D5DCE6"/>
          <w:left w:val="single" w:sz="4" w:space="6" w:color="D5DCE6"/>
          <w:bottom w:val="single" w:sz="4" w:space="4" w:color="D5DCE6"/>
          <w:right w:val="single" w:sz="4" w:space="6" w:color="D5DCE6"/>
        </w:pBdr>
        <w:shd w:val="clear" w:color="auto" w:fill="F5F7FA"/>
        <w:bidi w:val="0"/>
        <w:spacing w:after="120" w:line="250" w:lineRule="auto"/>
        <w:jc w:val="left"/>
      </w:pPr>
      <w:r>
        <w:rPr>
          <w:rFonts w:cs="Vazirmatn"/>
        </w:rPr>
        <w:t>reserved_size(uint8_t[4])     # 4</w:t>
      </w:r>
    </w:p>
    <w:p w14:paraId="3762B100" w14:textId="77777777" w:rsidR="00690964" w:rsidRDefault="000C3033">
      <w:pPr>
        <w:pStyle w:val="EntryHead"/>
      </w:pPr>
      <w:r>
        <w:rPr>
          <w:rFonts w:ascii="Consolas" w:eastAsia="Consolas" w:hAnsi="Consolas"/>
          <w:b/>
          <w:bCs/>
          <w:color w:val="2D6CDF"/>
        </w:rPr>
        <w:lastRenderedPageBreak/>
        <w:t>reserved_log_ids</w:t>
      </w:r>
      <w:r>
        <w:fldChar w:fldCharType="begin"/>
      </w:r>
      <w:r>
        <w:instrText xml:space="preserve"> XE "reserved_log_ids (tag_offset.py)" </w:instrText>
      </w:r>
      <w:r>
        <w:fldChar w:fldCharType="end"/>
      </w:r>
      <w:r>
        <w:rPr>
          <w:color w:val="5B6675"/>
          <w:sz w:val="18"/>
          <w:szCs w:val="18"/>
          <w:rtl/>
        </w:rPr>
        <w:t xml:space="preserve">  تابع</w:t>
      </w:r>
    </w:p>
    <w:p w14:paraId="602D262A" w14:textId="77777777" w:rsidR="00690964" w:rsidRDefault="000C3033">
      <w:pPr>
        <w:pStyle w:val="Signature"/>
        <w:spacing w:before="40" w:after="100" w:line="240" w:lineRule="auto"/>
      </w:pPr>
      <w:r>
        <w:t>def reserved_log_ids(parameter: Parameter) -&gt; int:</w:t>
      </w:r>
    </w:p>
    <w:p w14:paraId="3F1DF8F1" w14:textId="77777777" w:rsidR="00690964" w:rsidRDefault="000C3033">
      <w:r>
        <w:rPr>
          <w:rtl/>
        </w:rPr>
        <w:t xml:space="preserve">چند شناسه‌ی لاگ پشت سر هم یک مقدار می‌گیرد. شناسه‌ی لاگ </w:t>
      </w:r>
      <w:r>
        <w:rPr>
          <w:b/>
          <w:bCs/>
          <w:rtl/>
        </w:rPr>
        <w:t>مقدار</w:t>
      </w:r>
      <w:r>
        <w:rPr>
          <w:rtl/>
        </w:rPr>
        <w:t xml:space="preserve"> را می‌شمارد نه بایت را؛ پس برخلاف </w:t>
      </w:r>
      <w:r>
        <w:rPr>
          <w:rFonts w:ascii="Consolas" w:eastAsia="Consolas" w:hAnsi="Consolas"/>
          <w:color w:val="0B3D91"/>
          <w:sz w:val="19"/>
          <w:szCs w:val="19"/>
        </w:rPr>
        <w:t>reserved_size</w:t>
      </w:r>
      <w:r>
        <w:rPr>
          <w:rtl/>
        </w:rPr>
        <w:t xml:space="preserve"> به نوع داده بستگی ندارد: مقدار تکی همیشه ۱، و آرایه یکی برای هر عنصر. ویرایشگر برای «اولین شناسه‌ی آزاد» از همین استفاده می‌کند.</w:t>
      </w:r>
    </w:p>
    <w:p w14:paraId="7BE40DAA" w14:textId="77777777" w:rsidR="00690964" w:rsidRDefault="000C3033">
      <w:r>
        <w:rPr>
          <w:b/>
          <w:bCs/>
          <w:rtl/>
        </w:rPr>
        <w:t>مثال:</w:t>
      </w:r>
    </w:p>
    <w:p w14:paraId="76ED23F9"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before="80" w:line="250" w:lineRule="auto"/>
        <w:jc w:val="left"/>
      </w:pPr>
      <w:r>
        <w:rPr>
          <w:rFonts w:cs="Vazirmatn"/>
        </w:rPr>
        <w:t>reserved_log_ids(float64_t)       # 1</w:t>
      </w:r>
    </w:p>
    <w:p w14:paraId="0289F2FC" w14:textId="77777777" w:rsidR="00690964" w:rsidRDefault="000C3033">
      <w:pPr>
        <w:pStyle w:val="Code"/>
        <w:pBdr>
          <w:top w:val="single" w:sz="4" w:space="4" w:color="D5DCE6"/>
          <w:left w:val="single" w:sz="4" w:space="6" w:color="D5DCE6"/>
          <w:bottom w:val="single" w:sz="4" w:space="4" w:color="D5DCE6"/>
          <w:right w:val="single" w:sz="4" w:space="6" w:color="D5DCE6"/>
        </w:pBdr>
        <w:shd w:val="clear" w:color="auto" w:fill="F5F7FA"/>
        <w:bidi w:val="0"/>
        <w:spacing w:after="120" w:line="250" w:lineRule="auto"/>
        <w:jc w:val="left"/>
      </w:pPr>
      <w:r>
        <w:rPr>
          <w:rFonts w:cs="Vazirmatn"/>
        </w:rPr>
        <w:t xml:space="preserve">reserved_log_ids(float64_t[10])   # 10  (410 </w:t>
      </w:r>
      <w:r>
        <w:rPr>
          <w:rFonts w:ascii="Vazirmatn" w:eastAsia="Vazirmatn" w:hAnsi="Vazirmatn" w:cs="Vazirmatn"/>
          <w:rtl/>
        </w:rPr>
        <w:t>تا</w:t>
      </w:r>
      <w:r>
        <w:rPr>
          <w:rFonts w:cs="Vazirmatn"/>
        </w:rPr>
        <w:t xml:space="preserve"> 419</w:t>
      </w:r>
      <w:r>
        <w:rPr>
          <w:rFonts w:ascii="Vazirmatn" w:eastAsia="Vazirmatn" w:hAnsi="Vazirmatn" w:cs="Vazirmatn"/>
          <w:rtl/>
        </w:rPr>
        <w:t>؛ آزاد بعدی</w:t>
      </w:r>
      <w:r>
        <w:rPr>
          <w:rFonts w:cs="Vazirmatn"/>
        </w:rPr>
        <w:t xml:space="preserve"> 420)</w:t>
      </w:r>
    </w:p>
    <w:p w14:paraId="013B53D7" w14:textId="77777777" w:rsidR="00690964" w:rsidRDefault="000C3033">
      <w:pPr>
        <w:pStyle w:val="EntryHead"/>
      </w:pPr>
      <w:r>
        <w:rPr>
          <w:rFonts w:ascii="Consolas" w:eastAsia="Consolas" w:hAnsi="Consolas"/>
          <w:b/>
          <w:bCs/>
          <w:color w:val="2D6CDF"/>
        </w:rPr>
        <w:t>log_id_span</w:t>
      </w:r>
      <w:r>
        <w:fldChar w:fldCharType="begin"/>
      </w:r>
      <w:r>
        <w:instrText xml:space="preserve"> XE "log_id_span (tag_offset.py)" </w:instrText>
      </w:r>
      <w:r>
        <w:fldChar w:fldCharType="end"/>
      </w:r>
      <w:r>
        <w:rPr>
          <w:color w:val="5B6675"/>
          <w:sz w:val="18"/>
          <w:szCs w:val="18"/>
          <w:rtl/>
        </w:rPr>
        <w:t xml:space="preserve">  تابع</w:t>
      </w:r>
    </w:p>
    <w:p w14:paraId="5C0C0B9D" w14:textId="77777777" w:rsidR="00690964" w:rsidRDefault="000C3033">
      <w:pPr>
        <w:pStyle w:val="Signature"/>
        <w:spacing w:before="40" w:after="100" w:line="240" w:lineRule="auto"/>
      </w:pPr>
      <w:r>
        <w:t>def log_id_span(parameter: Parameter) -&gt; int:</w:t>
      </w:r>
    </w:p>
    <w:p w14:paraId="552672D3" w14:textId="77777777" w:rsidR="00690964" w:rsidRDefault="000C3033">
      <w:r>
        <w:rPr>
          <w:rtl/>
        </w:rPr>
        <w:t xml:space="preserve">چند شناسه‌ی لاگ یک </w:t>
      </w:r>
      <w:r>
        <w:rPr>
          <w:b/>
          <w:bCs/>
          <w:rtl/>
        </w:rPr>
        <w:t>مدخل سطح بالا</w:t>
      </w:r>
      <w:r>
        <w:rPr>
          <w:rtl/>
        </w:rPr>
        <w:t xml:space="preserve"> می‌گیرد. برای مقدار ساده همان </w:t>
      </w:r>
      <w:r>
        <w:rPr>
          <w:rFonts w:ascii="Consolas" w:eastAsia="Consolas" w:hAnsi="Consolas"/>
          <w:color w:val="0B3D91"/>
          <w:sz w:val="19"/>
          <w:szCs w:val="19"/>
        </w:rPr>
        <w:t>reserved_log_ids</w:t>
      </w:r>
      <w:r>
        <w:rPr>
          <w:rtl/>
        </w:rPr>
        <w:t xml:space="preserve">؛ برای استراکچر کل بلوک: </w:t>
      </w:r>
      <w:r>
        <w:rPr>
          <w:rFonts w:ascii="Consolas" w:eastAsia="Consolas" w:hAnsi="Consolas"/>
          <w:color w:val="0B3D91"/>
          <w:sz w:val="19"/>
          <w:szCs w:val="19"/>
        </w:rPr>
        <w:t>اندازه</w:t>
      </w:r>
      <w:r>
        <w:rPr>
          <w:rFonts w:ascii="Consolas" w:eastAsia="Consolas" w:hAnsi="Consolas"/>
          <w:color w:val="0B3D91"/>
          <w:sz w:val="19"/>
          <w:szCs w:val="19"/>
        </w:rPr>
        <w:t>‌</w:t>
      </w:r>
      <w:r>
        <w:rPr>
          <w:rFonts w:ascii="Consolas" w:eastAsia="Consolas" w:hAnsi="Consolas"/>
          <w:color w:val="0B3D91"/>
          <w:sz w:val="19"/>
          <w:szCs w:val="19"/>
        </w:rPr>
        <w:t>ی</w:t>
      </w:r>
      <w:r>
        <w:rPr>
          <w:rFonts w:ascii="Consolas" w:eastAsia="Consolas" w:hAnsi="Consolas"/>
          <w:color w:val="0B3D91"/>
          <w:sz w:val="19"/>
          <w:szCs w:val="19"/>
        </w:rPr>
        <w:t> </w:t>
      </w:r>
      <w:r>
        <w:rPr>
          <w:rFonts w:ascii="Consolas" w:eastAsia="Consolas" w:hAnsi="Consolas"/>
          <w:color w:val="0B3D91"/>
          <w:sz w:val="19"/>
          <w:szCs w:val="19"/>
        </w:rPr>
        <w:t>آرایه</w:t>
      </w:r>
      <w:r>
        <w:rPr>
          <w:rFonts w:ascii="Consolas" w:eastAsia="Consolas" w:hAnsi="Consolas"/>
          <w:color w:val="0B3D91"/>
          <w:sz w:val="19"/>
          <w:szCs w:val="19"/>
        </w:rPr>
        <w:t> × </w:t>
      </w:r>
      <w:r>
        <w:rPr>
          <w:rFonts w:ascii="Consolas" w:eastAsia="Consolas" w:hAnsi="Consolas"/>
          <w:color w:val="0B3D91"/>
          <w:sz w:val="19"/>
          <w:szCs w:val="19"/>
        </w:rPr>
        <w:t>جمع</w:t>
      </w:r>
      <w:r>
        <w:rPr>
          <w:rFonts w:ascii="Consolas" w:eastAsia="Consolas" w:hAnsi="Consolas"/>
          <w:color w:val="0B3D91"/>
          <w:sz w:val="19"/>
          <w:szCs w:val="19"/>
        </w:rPr>
        <w:t> </w:t>
      </w:r>
      <w:r>
        <w:rPr>
          <w:rFonts w:ascii="Consolas" w:eastAsia="Consolas" w:hAnsi="Consolas"/>
          <w:color w:val="0B3D91"/>
          <w:sz w:val="19"/>
          <w:szCs w:val="19"/>
        </w:rPr>
        <w:t>بلوک</w:t>
      </w:r>
      <w:r>
        <w:rPr>
          <w:rFonts w:ascii="Consolas" w:eastAsia="Consolas" w:hAnsi="Consolas"/>
          <w:color w:val="0B3D91"/>
          <w:sz w:val="19"/>
          <w:szCs w:val="19"/>
        </w:rPr>
        <w:t> </w:t>
      </w:r>
      <w:r>
        <w:rPr>
          <w:rFonts w:ascii="Consolas" w:eastAsia="Consolas" w:hAnsi="Consolas"/>
          <w:color w:val="0B3D91"/>
          <w:sz w:val="19"/>
          <w:szCs w:val="19"/>
        </w:rPr>
        <w:t>فرزندان</w:t>
      </w:r>
      <w:r>
        <w:rPr>
          <w:rtl/>
        </w:rPr>
        <w:t>. گره خاموش صفر.</w:t>
      </w:r>
    </w:p>
    <w:p w14:paraId="3F0FEBDC" w14:textId="77777777" w:rsidR="00690964" w:rsidRDefault="000C3033">
      <w:r>
        <w:rPr>
          <w:b/>
          <w:bCs/>
          <w:rtl/>
        </w:rPr>
        <w:t>مثال:</w:t>
      </w:r>
    </w:p>
    <w:p w14:paraId="60D81D47"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before="80" w:line="250" w:lineRule="auto"/>
        <w:jc w:val="left"/>
      </w:pPr>
      <w:r>
        <w:rPr>
          <w:rFonts w:cs="Vazirmatn"/>
        </w:rPr>
        <w:t>log_id_span(Position)   # 3   (Lat</w:t>
      </w:r>
      <w:r>
        <w:rPr>
          <w:rFonts w:ascii="Vazirmatn" w:eastAsia="Vazirmatn" w:hAnsi="Vazirmatn" w:cs="Vazirmatn"/>
          <w:rtl/>
        </w:rPr>
        <w:t>،</w:t>
      </w:r>
      <w:r>
        <w:rPr>
          <w:rFonts w:cs="Vazirmatn"/>
        </w:rPr>
        <w:t xml:space="preserve"> Lon</w:t>
      </w:r>
      <w:r>
        <w:rPr>
          <w:rFonts w:ascii="Vazirmatn" w:eastAsia="Vazirmatn" w:hAnsi="Vazirmatn" w:cs="Vazirmatn"/>
          <w:rtl/>
        </w:rPr>
        <w:t>،</w:t>
      </w:r>
      <w:r>
        <w:rPr>
          <w:rFonts w:cs="Vazirmatn"/>
        </w:rPr>
        <w:t xml:space="preserve"> Alt)</w:t>
      </w:r>
    </w:p>
    <w:p w14:paraId="5DE81C23" w14:textId="77777777" w:rsidR="00690964" w:rsidRDefault="000C3033">
      <w:pPr>
        <w:pStyle w:val="Code"/>
        <w:pBdr>
          <w:top w:val="single" w:sz="4" w:space="4" w:color="D5DCE6"/>
          <w:left w:val="single" w:sz="4" w:space="6" w:color="D5DCE6"/>
          <w:bottom w:val="single" w:sz="4" w:space="4" w:color="D5DCE6"/>
          <w:right w:val="single" w:sz="4" w:space="6" w:color="D5DCE6"/>
        </w:pBdr>
        <w:shd w:val="clear" w:color="auto" w:fill="F5F7FA"/>
        <w:bidi w:val="0"/>
        <w:spacing w:after="120" w:line="250" w:lineRule="auto"/>
        <w:jc w:val="left"/>
      </w:pPr>
      <w:r>
        <w:rPr>
          <w:rFonts w:cs="Vazirmatn"/>
        </w:rPr>
        <w:t>log_id_span(Motor)      # 8   (4 × (Rpm + Temp))</w:t>
      </w:r>
    </w:p>
    <w:p w14:paraId="2C8C4169" w14:textId="77777777" w:rsidR="00690964" w:rsidRDefault="000C3033">
      <w:r>
        <w:rPr>
          <w:rtl/>
        </w:rPr>
        <w:t xml:space="preserve">سازنده‌ی </w:t>
      </w:r>
      <w:r>
        <w:rPr>
          <w:rFonts w:ascii="Consolas" w:eastAsia="Consolas" w:hAnsi="Consolas"/>
          <w:color w:val="0B3D91"/>
          <w:sz w:val="19"/>
          <w:szCs w:val="19"/>
        </w:rPr>
        <w:t>parameter_list_table_h.py</w:t>
      </w:r>
      <w:r>
        <w:rPr>
          <w:rtl/>
        </w:rPr>
        <w:t xml:space="preserve"> (فصل ۱۴) با این تابع بازه‌ی شناسه‌ی هر ردیف را در جدول کامنت‌ها می‌نویسد.</w:t>
      </w:r>
    </w:p>
    <w:p w14:paraId="1BB612B1" w14:textId="77777777" w:rsidR="00690964" w:rsidRDefault="000C3033">
      <w:pPr>
        <w:pStyle w:val="EntryHead"/>
      </w:pPr>
      <w:r>
        <w:rPr>
          <w:rFonts w:ascii="Consolas" w:eastAsia="Consolas" w:hAnsi="Consolas"/>
          <w:b/>
          <w:bCs/>
          <w:color w:val="2D6CDF"/>
        </w:rPr>
        <w:t>OffsetEntry</w:t>
      </w:r>
      <w:r>
        <w:fldChar w:fldCharType="begin"/>
      </w:r>
      <w:r>
        <w:instrText xml:space="preserve"> XE "OffsetEntry (tag_offset.py)" </w:instrText>
      </w:r>
      <w:r>
        <w:fldChar w:fldCharType="end"/>
      </w:r>
      <w:r>
        <w:rPr>
          <w:color w:val="5B6675"/>
          <w:sz w:val="18"/>
          <w:szCs w:val="18"/>
          <w:rtl/>
        </w:rPr>
        <w:t xml:space="preserve">  کلاس</w:t>
      </w:r>
    </w:p>
    <w:p w14:paraId="32F7D6F6" w14:textId="77777777" w:rsidR="00690964" w:rsidRDefault="000C3033">
      <w:pPr>
        <w:pStyle w:val="Signature"/>
        <w:spacing w:before="40" w:after="0" w:line="240" w:lineRule="auto"/>
      </w:pPr>
      <w:r>
        <w:t>@dataclass</w:t>
      </w:r>
    </w:p>
    <w:p w14:paraId="68FE59DB" w14:textId="77777777" w:rsidR="00690964" w:rsidRDefault="000C3033">
      <w:pPr>
        <w:pStyle w:val="Signature"/>
        <w:spacing w:after="100" w:line="240" w:lineRule="auto"/>
      </w:pPr>
      <w:r>
        <w:t>class OffsetEntry:</w:t>
      </w:r>
    </w:p>
    <w:p w14:paraId="00CA1322" w14:textId="77777777" w:rsidR="00690964" w:rsidRDefault="000C3033">
      <w:r>
        <w:t>dataclass</w:t>
      </w:r>
      <w:r>
        <w:rPr>
          <w:rtl/>
        </w:rPr>
        <w:t xml:space="preserve">: آفست یک مقدار در ناحیه‌ی یک تگ. فیلدها: </w:t>
      </w:r>
      <w:r>
        <w:rPr>
          <w:rFonts w:ascii="Consolas" w:eastAsia="Consolas" w:hAnsi="Consolas"/>
          <w:color w:val="0B3D91"/>
          <w:sz w:val="19"/>
          <w:szCs w:val="19"/>
        </w:rPr>
        <w:t>tag_id</w:t>
      </w:r>
      <w:r>
        <w:rPr>
          <w:rtl/>
        </w:rPr>
        <w:t xml:space="preserve">، </w:t>
      </w:r>
      <w:r>
        <w:rPr>
          <w:rFonts w:ascii="Consolas" w:eastAsia="Consolas" w:hAnsi="Consolas"/>
          <w:color w:val="0B3D91"/>
          <w:sz w:val="19"/>
          <w:szCs w:val="19"/>
        </w:rPr>
        <w:t>parameter</w:t>
      </w:r>
      <w:r>
        <w:rPr>
          <w:rtl/>
        </w:rPr>
        <w:t xml:space="preserve"> (برگ)، </w:t>
      </w:r>
      <w:r>
        <w:rPr>
          <w:rFonts w:ascii="Consolas" w:eastAsia="Consolas" w:hAnsi="Consolas"/>
          <w:color w:val="0B3D91"/>
          <w:sz w:val="19"/>
          <w:szCs w:val="19"/>
        </w:rPr>
        <w:t>offset</w:t>
      </w:r>
      <w:r>
        <w:rPr>
          <w:rtl/>
        </w:rPr>
        <w:t xml:space="preserve"> و </w:t>
      </w:r>
      <w:r>
        <w:rPr>
          <w:rFonts w:ascii="Consolas" w:eastAsia="Consolas" w:hAnsi="Consolas"/>
          <w:color w:val="0B3D91"/>
          <w:sz w:val="19"/>
          <w:szCs w:val="19"/>
        </w:rPr>
        <w:t>size</w:t>
      </w:r>
      <w:r>
        <w:rPr>
          <w:rtl/>
        </w:rPr>
        <w:t xml:space="preserve"> (بایت).</w:t>
      </w:r>
    </w:p>
    <w:p w14:paraId="634CBA65" w14:textId="77777777" w:rsidR="00690964" w:rsidRDefault="000C3033">
      <w:pPr>
        <w:pStyle w:val="EntryHead"/>
      </w:pPr>
      <w:r>
        <w:rPr>
          <w:rFonts w:ascii="Consolas" w:eastAsia="Consolas" w:hAnsi="Consolas"/>
          <w:b/>
          <w:bCs/>
          <w:color w:val="2D6CDF"/>
        </w:rPr>
        <w:t>OffsetArea</w:t>
      </w:r>
      <w:r>
        <w:fldChar w:fldCharType="begin"/>
      </w:r>
      <w:r>
        <w:instrText xml:space="preserve"> XE "OffsetArea (tag_offset.py)" </w:instrText>
      </w:r>
      <w:r>
        <w:fldChar w:fldCharType="end"/>
      </w:r>
      <w:r>
        <w:rPr>
          <w:color w:val="5B6675"/>
          <w:sz w:val="18"/>
          <w:szCs w:val="18"/>
          <w:rtl/>
        </w:rPr>
        <w:t xml:space="preserve">  کلاس</w:t>
      </w:r>
    </w:p>
    <w:p w14:paraId="119793A1" w14:textId="77777777" w:rsidR="00690964" w:rsidRDefault="000C3033">
      <w:pPr>
        <w:pStyle w:val="Signature"/>
        <w:spacing w:before="40" w:after="0" w:line="240" w:lineRule="auto"/>
      </w:pPr>
      <w:r>
        <w:t>@dataclass</w:t>
      </w:r>
    </w:p>
    <w:p w14:paraId="7F074BBF" w14:textId="77777777" w:rsidR="00690964" w:rsidRDefault="000C3033">
      <w:pPr>
        <w:pStyle w:val="Signature"/>
        <w:spacing w:after="100" w:line="240" w:lineRule="auto"/>
      </w:pPr>
      <w:r>
        <w:t>class OffsetArea:</w:t>
      </w:r>
    </w:p>
    <w:p w14:paraId="55F1CA6F" w14:textId="77777777" w:rsidR="00690964" w:rsidRDefault="000C3033">
      <w:r>
        <w:t>dataclass</w:t>
      </w:r>
      <w:r>
        <w:rPr>
          <w:rtl/>
        </w:rPr>
        <w:t xml:space="preserve">: همه‌ی آنچه برای یک تگ جا داده شده. فیلدها: </w:t>
      </w:r>
      <w:r>
        <w:rPr>
          <w:rFonts w:ascii="Consolas" w:eastAsia="Consolas" w:hAnsi="Consolas"/>
          <w:color w:val="0B3D91"/>
          <w:sz w:val="19"/>
          <w:szCs w:val="19"/>
        </w:rPr>
        <w:t>tag</w:t>
      </w:r>
      <w:r>
        <w:rPr>
          <w:rtl/>
        </w:rPr>
        <w:t xml:space="preserve"> (</w:t>
      </w:r>
      <w:r>
        <w:rPr>
          <w:rFonts w:ascii="Consolas" w:eastAsia="Consolas" w:hAnsi="Consolas"/>
          <w:color w:val="0B3D91"/>
          <w:sz w:val="19"/>
          <w:szCs w:val="19"/>
        </w:rPr>
        <w:t>TagSpec</w:t>
      </w:r>
      <w:r>
        <w:rPr>
          <w:rtl/>
        </w:rPr>
        <w:t xml:space="preserve">)، </w:t>
      </w:r>
      <w:r>
        <w:rPr>
          <w:rFonts w:ascii="Consolas" w:eastAsia="Consolas" w:hAnsi="Consolas"/>
          <w:color w:val="0B3D91"/>
          <w:sz w:val="19"/>
          <w:szCs w:val="19"/>
        </w:rPr>
        <w:t>entries</w:t>
      </w:r>
      <w:r>
        <w:rPr>
          <w:rtl/>
        </w:rPr>
        <w:t xml:space="preserve"> (لیست </w:t>
      </w:r>
      <w:r>
        <w:rPr>
          <w:rFonts w:ascii="Consolas" w:eastAsia="Consolas" w:hAnsi="Consolas"/>
          <w:color w:val="0B3D91"/>
          <w:sz w:val="19"/>
          <w:szCs w:val="19"/>
        </w:rPr>
        <w:t>OffsetEntry</w:t>
      </w:r>
      <w:r>
        <w:rPr>
          <w:rtl/>
        </w:rPr>
        <w:t xml:space="preserve"> به ترتیب جدول؛ </w:t>
      </w:r>
      <w:r>
        <w:rPr>
          <w:rFonts w:ascii="Consolas" w:eastAsia="Consolas" w:hAnsi="Consolas"/>
          <w:color w:val="0B3D91"/>
          <w:sz w:val="19"/>
          <w:szCs w:val="19"/>
        </w:rPr>
        <w:t>field(default_factory=list)</w:t>
      </w:r>
      <w:r>
        <w:rPr>
          <w:rtl/>
        </w:rPr>
        <w:t xml:space="preserve">، بخش ۴.۱۰) و </w:t>
      </w:r>
      <w:r>
        <w:rPr>
          <w:rFonts w:ascii="Consolas" w:eastAsia="Consolas" w:hAnsi="Consolas"/>
          <w:color w:val="0B3D91"/>
          <w:sz w:val="19"/>
          <w:szCs w:val="19"/>
        </w:rPr>
        <w:t>total</w:t>
      </w:r>
      <w:r>
        <w:rPr>
          <w:rtl/>
        </w:rPr>
        <w:t xml:space="preserve"> (کل بایت‌های ناحیه).</w:t>
      </w:r>
    </w:p>
    <w:p w14:paraId="37EFDB77" w14:textId="77777777" w:rsidR="00690964" w:rsidRDefault="000C3033">
      <w:pPr>
        <w:pStyle w:val="EntryHead"/>
      </w:pPr>
      <w:r>
        <w:rPr>
          <w:rFonts w:ascii="Consolas" w:eastAsia="Consolas" w:hAnsi="Consolas"/>
          <w:b/>
          <w:bCs/>
          <w:color w:val="2D6CDF"/>
        </w:rPr>
        <w:t>OffsetMap</w:t>
      </w:r>
      <w:r>
        <w:fldChar w:fldCharType="begin"/>
      </w:r>
      <w:r>
        <w:instrText xml:space="preserve"> XE "OffsetMap (tag_offset.py)" </w:instrText>
      </w:r>
      <w:r>
        <w:fldChar w:fldCharType="end"/>
      </w:r>
      <w:r>
        <w:rPr>
          <w:color w:val="5B6675"/>
          <w:sz w:val="18"/>
          <w:szCs w:val="18"/>
          <w:rtl/>
        </w:rPr>
        <w:t xml:space="preserve">  کلاس</w:t>
      </w:r>
    </w:p>
    <w:p w14:paraId="07C34797" w14:textId="77777777" w:rsidR="00690964" w:rsidRDefault="000C3033">
      <w:pPr>
        <w:pStyle w:val="Signature"/>
        <w:spacing w:before="40" w:after="100" w:line="240" w:lineRule="auto"/>
      </w:pPr>
      <w:r>
        <w:t>class OffsetMap:</w:t>
      </w:r>
    </w:p>
    <w:p w14:paraId="699E19C9" w14:textId="77777777" w:rsidR="00690964" w:rsidRDefault="000C3033">
      <w:r>
        <w:rPr>
          <w:rtl/>
        </w:rPr>
        <w:t xml:space="preserve">نتیجه‌ی نهایی: جست‌وجوی «(تگ، نام مقدار) ← آفست». هنگام ساخته شدن یک دیکشنری با کلید تاپل </w:t>
      </w:r>
      <w:r>
        <w:rPr>
          <w:rFonts w:ascii="Consolas" w:eastAsia="Consolas" w:hAnsi="Consolas"/>
          <w:color w:val="0B3D91"/>
          <w:sz w:val="19"/>
          <w:szCs w:val="19"/>
        </w:rPr>
        <w:t>(tag_id, parameter.name)</w:t>
      </w:r>
      <w:r>
        <w:rPr>
          <w:rtl/>
        </w:rPr>
        <w:t xml:space="preserve"> می‌سازد تا هر پرسش در زمان ثابت جواب بگیرد.</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3061"/>
        <w:gridCol w:w="6237"/>
      </w:tblGrid>
      <w:tr w:rsidR="00690964" w14:paraId="49BE1155" w14:textId="77777777">
        <w:trPr>
          <w:cantSplit/>
          <w:tblHeader/>
          <w:jc w:val="center"/>
        </w:trPr>
        <w:tc>
          <w:tcPr>
            <w:tcW w:w="3061" w:type="dxa"/>
            <w:shd w:val="clear" w:color="auto" w:fill="17365D"/>
          </w:tcPr>
          <w:p w14:paraId="71501B1E" w14:textId="77777777" w:rsidR="00690964" w:rsidRDefault="000C3033">
            <w:pPr>
              <w:pStyle w:val="TableText"/>
              <w:keepNext/>
            </w:pPr>
            <w:r>
              <w:rPr>
                <w:b/>
                <w:bCs/>
                <w:color w:val="FFFFFF"/>
                <w:rtl/>
              </w:rPr>
              <w:lastRenderedPageBreak/>
              <w:t>نام</w:t>
            </w:r>
          </w:p>
        </w:tc>
        <w:tc>
          <w:tcPr>
            <w:tcW w:w="6237" w:type="dxa"/>
            <w:shd w:val="clear" w:color="auto" w:fill="17365D"/>
          </w:tcPr>
          <w:p w14:paraId="292D4BB4" w14:textId="77777777" w:rsidR="00690964" w:rsidRDefault="000C3033">
            <w:pPr>
              <w:pStyle w:val="TableText"/>
              <w:keepNext/>
            </w:pPr>
            <w:r>
              <w:rPr>
                <w:b/>
                <w:bCs/>
                <w:color w:val="FFFFFF"/>
                <w:rtl/>
              </w:rPr>
              <w:t>کار</w:t>
            </w:r>
          </w:p>
        </w:tc>
      </w:tr>
      <w:tr w:rsidR="00690964" w14:paraId="682EEC51" w14:textId="77777777">
        <w:trPr>
          <w:cantSplit/>
          <w:jc w:val="center"/>
        </w:trPr>
        <w:tc>
          <w:tcPr>
            <w:tcW w:w="3061" w:type="dxa"/>
          </w:tcPr>
          <w:p w14:paraId="1BABB4A9" w14:textId="77777777" w:rsidR="00690964" w:rsidRDefault="000C3033">
            <w:pPr>
              <w:pStyle w:val="TableText"/>
              <w:keepNext/>
            </w:pPr>
            <w:r>
              <w:fldChar w:fldCharType="begin"/>
            </w:r>
            <w:r>
              <w:instrText xml:space="preserve"> XE "__init__ (tag_offset.py)" </w:instrText>
            </w:r>
            <w:r>
              <w:fldChar w:fldCharType="end"/>
            </w:r>
            <w:r>
              <w:rPr>
                <w:rFonts w:ascii="Consolas" w:eastAsia="Consolas" w:hAnsi="Consolas"/>
                <w:color w:val="0B3D91"/>
                <w:sz w:val="17"/>
                <w:szCs w:val="17"/>
              </w:rPr>
              <w:t>OffsetMap.__init__</w:t>
            </w:r>
          </w:p>
        </w:tc>
        <w:tc>
          <w:tcPr>
            <w:tcW w:w="6237" w:type="dxa"/>
          </w:tcPr>
          <w:p w14:paraId="253E7583" w14:textId="77777777" w:rsidR="00690964" w:rsidRDefault="000C3033">
            <w:pPr>
              <w:pStyle w:val="TableText"/>
              <w:keepNext/>
            </w:pPr>
            <w:r>
              <w:rPr>
                <w:rtl/>
              </w:rPr>
              <w:t>ناحیه‌ها را نگه می‌دارد و دیکشنری جست‌وجو را می‌سازد.</w:t>
            </w:r>
          </w:p>
        </w:tc>
      </w:tr>
      <w:tr w:rsidR="00690964" w14:paraId="05E0BE4F" w14:textId="77777777">
        <w:trPr>
          <w:cantSplit/>
          <w:jc w:val="center"/>
        </w:trPr>
        <w:tc>
          <w:tcPr>
            <w:tcW w:w="3061" w:type="dxa"/>
            <w:shd w:val="clear" w:color="auto" w:fill="F3F6FA"/>
          </w:tcPr>
          <w:p w14:paraId="6B2CD56F" w14:textId="77777777" w:rsidR="00690964" w:rsidRDefault="000C3033">
            <w:pPr>
              <w:pStyle w:val="TableText"/>
              <w:keepNext/>
            </w:pPr>
            <w:r>
              <w:fldChar w:fldCharType="begin"/>
            </w:r>
            <w:r>
              <w:instrText xml:space="preserve"> XE "areas (tag_offset.py)" </w:instrText>
            </w:r>
            <w:r>
              <w:fldChar w:fldCharType="end"/>
            </w:r>
            <w:r>
              <w:rPr>
                <w:rFonts w:ascii="Consolas" w:eastAsia="Consolas" w:hAnsi="Consolas"/>
                <w:color w:val="0B3D91"/>
                <w:sz w:val="17"/>
                <w:szCs w:val="17"/>
              </w:rPr>
              <w:t>OffsetMap.areas</w:t>
            </w:r>
          </w:p>
        </w:tc>
        <w:tc>
          <w:tcPr>
            <w:tcW w:w="6237" w:type="dxa"/>
            <w:shd w:val="clear" w:color="auto" w:fill="F3F6FA"/>
          </w:tcPr>
          <w:p w14:paraId="320506C0" w14:textId="77777777" w:rsidR="00690964" w:rsidRDefault="000C3033">
            <w:pPr>
              <w:pStyle w:val="TableText"/>
              <w:keepNext/>
            </w:pPr>
            <w:r>
              <w:rPr>
                <w:rtl/>
              </w:rPr>
              <w:t xml:space="preserve">دیکشنری </w:t>
            </w:r>
            <w:r>
              <w:rPr>
                <w:rFonts w:ascii="Consolas" w:eastAsia="Consolas" w:hAnsi="Consolas"/>
                <w:color w:val="0B3D91"/>
                <w:sz w:val="17"/>
                <w:szCs w:val="17"/>
              </w:rPr>
              <w:t>tag_id ← OffsetArea</w:t>
            </w:r>
            <w:r>
              <w:rPr>
                <w:rtl/>
              </w:rPr>
              <w:t xml:space="preserve"> (</w:t>
            </w:r>
            <w:r>
              <w:t>property</w:t>
            </w:r>
            <w:r>
              <w:rPr>
                <w:rtl/>
              </w:rPr>
              <w:t>).</w:t>
            </w:r>
          </w:p>
        </w:tc>
      </w:tr>
      <w:tr w:rsidR="00690964" w14:paraId="7AD44E2F" w14:textId="77777777">
        <w:trPr>
          <w:cantSplit/>
          <w:jc w:val="center"/>
        </w:trPr>
        <w:tc>
          <w:tcPr>
            <w:tcW w:w="3061" w:type="dxa"/>
          </w:tcPr>
          <w:p w14:paraId="19F185EA" w14:textId="77777777" w:rsidR="00690964" w:rsidRDefault="000C3033">
            <w:pPr>
              <w:pStyle w:val="TableText"/>
              <w:keepNext/>
            </w:pPr>
            <w:r>
              <w:fldChar w:fldCharType="begin"/>
            </w:r>
            <w:r>
              <w:instrText xml:space="preserve"> XE "area (tag_offset.py)" </w:instrText>
            </w:r>
            <w:r>
              <w:fldChar w:fldCharType="end"/>
            </w:r>
            <w:r>
              <w:rPr>
                <w:rFonts w:ascii="Consolas" w:eastAsia="Consolas" w:hAnsi="Consolas"/>
                <w:color w:val="0B3D91"/>
                <w:sz w:val="17"/>
                <w:szCs w:val="17"/>
              </w:rPr>
              <w:t>OffsetMap.area</w:t>
            </w:r>
          </w:p>
        </w:tc>
        <w:tc>
          <w:tcPr>
            <w:tcW w:w="6237" w:type="dxa"/>
          </w:tcPr>
          <w:p w14:paraId="61AB11BC" w14:textId="77777777" w:rsidR="00690964" w:rsidRDefault="000C3033">
            <w:pPr>
              <w:pStyle w:val="TableText"/>
              <w:keepNext/>
            </w:pPr>
            <w:r>
              <w:rPr>
                <w:rtl/>
              </w:rPr>
              <w:t xml:space="preserve">ناحیه‌ی یک تگ، یا </w:t>
            </w:r>
            <w:r>
              <w:rPr>
                <w:rFonts w:ascii="Consolas" w:eastAsia="Consolas" w:hAnsi="Consolas"/>
                <w:color w:val="0B3D91"/>
                <w:sz w:val="17"/>
                <w:szCs w:val="17"/>
              </w:rPr>
              <w:t>None</w:t>
            </w:r>
            <w:r>
              <w:rPr>
                <w:rtl/>
              </w:rPr>
              <w:t>.</w:t>
            </w:r>
          </w:p>
        </w:tc>
      </w:tr>
      <w:tr w:rsidR="00690964" w14:paraId="74BE8C5A" w14:textId="77777777">
        <w:trPr>
          <w:cantSplit/>
          <w:jc w:val="center"/>
        </w:trPr>
        <w:tc>
          <w:tcPr>
            <w:tcW w:w="3061" w:type="dxa"/>
            <w:shd w:val="clear" w:color="auto" w:fill="F3F6FA"/>
          </w:tcPr>
          <w:p w14:paraId="3DC848B3" w14:textId="77777777" w:rsidR="00690964" w:rsidRDefault="000C3033">
            <w:pPr>
              <w:pStyle w:val="TableText"/>
              <w:keepNext/>
            </w:pPr>
            <w:r>
              <w:fldChar w:fldCharType="begin"/>
            </w:r>
            <w:r>
              <w:instrText xml:space="preserve"> XE "has_entry (tag_offset.py)" </w:instrText>
            </w:r>
            <w:r>
              <w:fldChar w:fldCharType="end"/>
            </w:r>
            <w:r>
              <w:rPr>
                <w:rFonts w:ascii="Consolas" w:eastAsia="Consolas" w:hAnsi="Consolas"/>
                <w:color w:val="0B3D91"/>
                <w:sz w:val="17"/>
                <w:szCs w:val="17"/>
              </w:rPr>
              <w:t>OffsetMap.has_entry</w:t>
            </w:r>
          </w:p>
        </w:tc>
        <w:tc>
          <w:tcPr>
            <w:tcW w:w="6237" w:type="dxa"/>
            <w:shd w:val="clear" w:color="auto" w:fill="F3F6FA"/>
          </w:tcPr>
          <w:p w14:paraId="4799DCF5" w14:textId="77777777" w:rsidR="00690964" w:rsidRDefault="000C3033">
            <w:pPr>
              <w:pStyle w:val="TableText"/>
              <w:keepNext/>
            </w:pPr>
            <w:r>
              <w:rPr>
                <w:rtl/>
              </w:rPr>
              <w:t>آیا آن مقدار در ناحیه‌ی آن تگ جا دارد.</w:t>
            </w:r>
          </w:p>
        </w:tc>
      </w:tr>
      <w:tr w:rsidR="00690964" w14:paraId="202E25AA" w14:textId="77777777">
        <w:trPr>
          <w:cantSplit/>
          <w:jc w:val="center"/>
        </w:trPr>
        <w:tc>
          <w:tcPr>
            <w:tcW w:w="3061" w:type="dxa"/>
          </w:tcPr>
          <w:p w14:paraId="4D1B415F" w14:textId="77777777" w:rsidR="00690964" w:rsidRDefault="000C3033">
            <w:pPr>
              <w:pStyle w:val="TableText"/>
              <w:keepNext/>
            </w:pPr>
            <w:r>
              <w:fldChar w:fldCharType="begin"/>
            </w:r>
            <w:r>
              <w:instrText xml:space="preserve"> XE "offset (tag_offset.py)" </w:instrText>
            </w:r>
            <w:r>
              <w:fldChar w:fldCharType="end"/>
            </w:r>
            <w:r>
              <w:rPr>
                <w:rFonts w:ascii="Consolas" w:eastAsia="Consolas" w:hAnsi="Consolas"/>
                <w:color w:val="0B3D91"/>
                <w:sz w:val="17"/>
                <w:szCs w:val="17"/>
              </w:rPr>
              <w:t>OffsetMap.offset</w:t>
            </w:r>
          </w:p>
        </w:tc>
        <w:tc>
          <w:tcPr>
            <w:tcW w:w="6237" w:type="dxa"/>
          </w:tcPr>
          <w:p w14:paraId="29A7A9E9" w14:textId="77777777" w:rsidR="00690964" w:rsidRDefault="000C3033">
            <w:pPr>
              <w:pStyle w:val="TableText"/>
              <w:keepNext/>
            </w:pPr>
            <w:r>
              <w:rPr>
                <w:rtl/>
              </w:rPr>
              <w:t>آفست؛ صفر اگر مقدار تگ را ندارد.</w:t>
            </w:r>
          </w:p>
        </w:tc>
      </w:tr>
      <w:tr w:rsidR="00690964" w14:paraId="607CF0AE" w14:textId="77777777">
        <w:trPr>
          <w:cantSplit/>
          <w:jc w:val="center"/>
        </w:trPr>
        <w:tc>
          <w:tcPr>
            <w:tcW w:w="3061" w:type="dxa"/>
            <w:shd w:val="clear" w:color="auto" w:fill="F3F6FA"/>
          </w:tcPr>
          <w:p w14:paraId="2567B251" w14:textId="77777777" w:rsidR="00690964" w:rsidRDefault="000C3033">
            <w:pPr>
              <w:pStyle w:val="TableText"/>
              <w:keepNext/>
            </w:pPr>
            <w:r>
              <w:fldChar w:fldCharType="begin"/>
            </w:r>
            <w:r>
              <w:instrText xml:space="preserve"> XE "size (tag_offset.py)" </w:instrText>
            </w:r>
            <w:r>
              <w:fldChar w:fldCharType="end"/>
            </w:r>
            <w:r>
              <w:rPr>
                <w:rFonts w:ascii="Consolas" w:eastAsia="Consolas" w:hAnsi="Consolas"/>
                <w:color w:val="0B3D91"/>
                <w:sz w:val="17"/>
                <w:szCs w:val="17"/>
              </w:rPr>
              <w:t>OffsetMap.size</w:t>
            </w:r>
          </w:p>
        </w:tc>
        <w:tc>
          <w:tcPr>
            <w:tcW w:w="6237" w:type="dxa"/>
            <w:shd w:val="clear" w:color="auto" w:fill="F3F6FA"/>
          </w:tcPr>
          <w:p w14:paraId="163092D0" w14:textId="77777777" w:rsidR="00690964" w:rsidRDefault="000C3033">
            <w:pPr>
              <w:pStyle w:val="TableText"/>
              <w:keepNext/>
            </w:pPr>
            <w:r>
              <w:rPr>
                <w:rtl/>
              </w:rPr>
              <w:t>اندازه؛ صفر اگر مقدار تگ را ندارد.</w:t>
            </w:r>
          </w:p>
        </w:tc>
      </w:tr>
      <w:tr w:rsidR="00690964" w14:paraId="2A538D7B" w14:textId="77777777">
        <w:trPr>
          <w:cantSplit/>
          <w:jc w:val="center"/>
        </w:trPr>
        <w:tc>
          <w:tcPr>
            <w:tcW w:w="3061" w:type="dxa"/>
          </w:tcPr>
          <w:p w14:paraId="342A291D" w14:textId="77777777" w:rsidR="00690964" w:rsidRDefault="000C3033">
            <w:pPr>
              <w:pStyle w:val="TableText"/>
            </w:pPr>
            <w:r>
              <w:fldChar w:fldCharType="begin"/>
            </w:r>
            <w:r>
              <w:instrText xml:space="preserve"> XE "total (tag_offset.py)" </w:instrText>
            </w:r>
            <w:r>
              <w:fldChar w:fldCharType="end"/>
            </w:r>
            <w:r>
              <w:rPr>
                <w:rFonts w:ascii="Consolas" w:eastAsia="Consolas" w:hAnsi="Consolas"/>
                <w:color w:val="0B3D91"/>
                <w:sz w:val="17"/>
                <w:szCs w:val="17"/>
              </w:rPr>
              <w:t>OffsetMap.total</w:t>
            </w:r>
          </w:p>
        </w:tc>
        <w:tc>
          <w:tcPr>
            <w:tcW w:w="6237" w:type="dxa"/>
          </w:tcPr>
          <w:p w14:paraId="50781893" w14:textId="77777777" w:rsidR="00690964" w:rsidRDefault="000C3033">
            <w:pPr>
              <w:pStyle w:val="TableText"/>
            </w:pPr>
            <w:r>
              <w:rPr>
                <w:rtl/>
              </w:rPr>
              <w:t xml:space="preserve">کل بایت‌های ناحیه‌ی یک تگ؛ همان عددی که در ماکروی اندازه‌ی ناحیه نوشته می‌شود، مثل </w:t>
            </w:r>
            <w:r>
              <w:rPr>
                <w:rFonts w:ascii="Consolas" w:eastAsia="Consolas" w:hAnsi="Consolas"/>
                <w:color w:val="0B3D91"/>
                <w:sz w:val="17"/>
                <w:szCs w:val="17"/>
              </w:rPr>
              <w:t>PARAMETER_LIST_TAG_RESET_PROOF_SIZE</w:t>
            </w:r>
            <w:r>
              <w:rPr>
                <w:rtl/>
              </w:rPr>
              <w:t>.</w:t>
            </w:r>
          </w:p>
        </w:tc>
      </w:tr>
    </w:tbl>
    <w:p w14:paraId="6267657F" w14:textId="77777777" w:rsidR="00690964" w:rsidRDefault="00690964">
      <w:pPr>
        <w:spacing w:after="60"/>
      </w:pPr>
    </w:p>
    <w:p w14:paraId="33ADB3B8" w14:textId="77777777" w:rsidR="00690964" w:rsidRDefault="000C3033">
      <w:pPr>
        <w:pStyle w:val="EntryHead"/>
      </w:pPr>
      <w:r>
        <w:rPr>
          <w:rFonts w:ascii="Consolas" w:eastAsia="Consolas" w:hAnsi="Consolas"/>
          <w:b/>
          <w:bCs/>
          <w:color w:val="2D6CDF"/>
        </w:rPr>
        <w:t>build_offset_map</w:t>
      </w:r>
      <w:r>
        <w:fldChar w:fldCharType="begin"/>
      </w:r>
      <w:r>
        <w:instrText xml:space="preserve"> XE "build_offset_map (tag_offset.py)" </w:instrText>
      </w:r>
      <w:r>
        <w:fldChar w:fldCharType="end"/>
      </w:r>
      <w:r>
        <w:rPr>
          <w:color w:val="5B6675"/>
          <w:sz w:val="18"/>
          <w:szCs w:val="18"/>
          <w:rtl/>
        </w:rPr>
        <w:t xml:space="preserve">  تابع</w:t>
      </w:r>
    </w:p>
    <w:p w14:paraId="29D479FA" w14:textId="77777777" w:rsidR="00690964" w:rsidRDefault="000C3033">
      <w:pPr>
        <w:pStyle w:val="Signature"/>
        <w:spacing w:before="40" w:after="100" w:line="240" w:lineRule="auto"/>
      </w:pPr>
      <w:r>
        <w:t>def build_offset_map(model: ParameterList) -&gt; OffsetMap:</w:t>
      </w:r>
    </w:p>
    <w:p w14:paraId="57584762" w14:textId="77777777" w:rsidR="00690964" w:rsidRDefault="000C3033">
      <w:r>
        <w:rPr>
          <w:rtl/>
        </w:rPr>
        <w:t xml:space="preserve">برای هر تگ </w:t>
      </w:r>
      <w:r>
        <w:rPr>
          <w:rFonts w:ascii="Consolas" w:eastAsia="Consolas" w:hAnsi="Consolas"/>
          <w:color w:val="0B3D91"/>
          <w:sz w:val="19"/>
          <w:szCs w:val="19"/>
        </w:rPr>
        <w:t>TAG_REGISTRY</w:t>
      </w:r>
      <w:r>
        <w:rPr>
          <w:rtl/>
        </w:rPr>
        <w:t xml:space="preserve"> یک ناحیه می‌سازد: روی </w:t>
      </w:r>
      <w:r>
        <w:rPr>
          <w:rFonts w:ascii="Consolas" w:eastAsia="Consolas" w:hAnsi="Consolas"/>
          <w:color w:val="0B3D91"/>
          <w:sz w:val="19"/>
          <w:szCs w:val="19"/>
        </w:rPr>
        <w:t>model.flatten()</w:t>
      </w:r>
      <w:r>
        <w:rPr>
          <w:rtl/>
        </w:rPr>
        <w:t xml:space="preserve"> می‌چرخد و به هر برگی که تگ را دارد، آفست فعلی را می‌دهد و شمارنده را به اندازه‌ی </w:t>
      </w:r>
      <w:r>
        <w:rPr>
          <w:rFonts w:ascii="Consolas" w:eastAsia="Consolas" w:hAnsi="Consolas"/>
          <w:color w:val="0B3D91"/>
          <w:sz w:val="19"/>
          <w:szCs w:val="19"/>
        </w:rPr>
        <w:t>reserved_size</w:t>
      </w:r>
      <w:r>
        <w:rPr>
          <w:rtl/>
        </w:rPr>
        <w:t xml:space="preserve"> جلو می‌برد. خط‌لوله (</w:t>
      </w:r>
      <w:r>
        <w:rPr>
          <w:rFonts w:ascii="Consolas" w:eastAsia="Consolas" w:hAnsi="Consolas"/>
          <w:color w:val="0B3D91"/>
          <w:sz w:val="19"/>
          <w:szCs w:val="19"/>
        </w:rPr>
        <w:t>pipeline.py</w:t>
      </w:r>
      <w:r>
        <w:rPr>
          <w:rtl/>
        </w:rPr>
        <w:t>) آن را یک بار صدا می‌زند و نتیجه را به همه‌ی سازنده‌های فایل می‌دهد.</w:t>
      </w:r>
    </w:p>
    <w:p w14:paraId="70B75317" w14:textId="77777777" w:rsidR="00690964" w:rsidRDefault="000C3033">
      <w:r>
        <w:rPr>
          <w:b/>
          <w:bCs/>
          <w:rtl/>
        </w:rPr>
        <w:t>مثال:</w:t>
      </w:r>
    </w:p>
    <w:p w14:paraId="43FB870D"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before="80" w:line="250" w:lineRule="auto"/>
        <w:jc w:val="left"/>
      </w:pPr>
      <w:r>
        <w:rPr>
          <w:rFonts w:cs="Vazirmatn"/>
        </w:rPr>
        <w:t>offsets = build_offset_map(model)</w:t>
      </w:r>
    </w:p>
    <w:p w14:paraId="2378D491"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offsets.offset("ResetProof", "FlightMode")   # 2</w:t>
      </w:r>
    </w:p>
    <w:p w14:paraId="6D7F8628"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offsets.total("ResetProof")                  # 7</w:t>
      </w:r>
    </w:p>
    <w:p w14:paraId="504A914F" w14:textId="77777777" w:rsidR="00690964" w:rsidRDefault="000C3033">
      <w:pPr>
        <w:pStyle w:val="Code"/>
        <w:pBdr>
          <w:top w:val="single" w:sz="4" w:space="4" w:color="D5DCE6"/>
          <w:left w:val="single" w:sz="4" w:space="6" w:color="D5DCE6"/>
          <w:bottom w:val="single" w:sz="4" w:space="4" w:color="D5DCE6"/>
          <w:right w:val="single" w:sz="4" w:space="6" w:color="D5DCE6"/>
        </w:pBdr>
        <w:shd w:val="clear" w:color="auto" w:fill="F5F7FA"/>
        <w:bidi w:val="0"/>
        <w:spacing w:after="120" w:line="250" w:lineRule="auto"/>
        <w:jc w:val="left"/>
      </w:pPr>
      <w:r>
        <w:rPr>
          <w:rFonts w:cs="Vazirmatn"/>
        </w:rPr>
        <w:t>offsets.has_entry("Loggable", "FlightMode")  # False</w:t>
      </w:r>
    </w:p>
    <w:p w14:paraId="57B56960" w14:textId="77777777" w:rsidR="00690964" w:rsidRDefault="000C3033">
      <w:pPr>
        <w:pStyle w:val="Heading2"/>
      </w:pPr>
      <w:bookmarkStart w:id="103" w:name="_Toc244276370"/>
      <w:r>
        <w:rPr>
          <w:rtl/>
        </w:rPr>
        <w:t xml:space="preserve">۱۳.۳ </w:t>
      </w:r>
      <w:r>
        <w:rPr>
          <w:rFonts w:ascii="Consolas" w:eastAsia="Consolas" w:hAnsi="Consolas"/>
          <w:color w:val="0B3D91"/>
          <w:sz w:val="19"/>
          <w:szCs w:val="19"/>
        </w:rPr>
        <w:t>drift.py</w:t>
      </w:r>
      <w:r>
        <w:rPr>
          <w:rtl/>
        </w:rPr>
        <w:t xml:space="preserve"> — آیا این ساخت چیزی را جابه‌جا کرده است؟</w:t>
      </w:r>
      <w:bookmarkEnd w:id="103"/>
    </w:p>
    <w:p w14:paraId="6598745F" w14:textId="77777777" w:rsidR="00690964" w:rsidRDefault="000C3033">
      <w:pPr>
        <w:pStyle w:val="FilePath"/>
      </w:pPr>
      <w:r>
        <w:fldChar w:fldCharType="begin"/>
      </w:r>
      <w:r>
        <w:instrText xml:space="preserve"> XE "drift.py" </w:instrText>
      </w:r>
      <w:r>
        <w:fldChar w:fldCharType="end"/>
      </w:r>
      <w:r>
        <w:rPr>
          <w:rtl/>
        </w:rPr>
        <w:t xml:space="preserve">مسیر: </w:t>
      </w:r>
      <w:r>
        <w:rPr>
          <w:rFonts w:ascii="Consolas" w:eastAsia="Consolas" w:hAnsi="Consolas"/>
          <w:color w:val="0B3D91"/>
          <w:sz w:val="19"/>
          <w:szCs w:val="19"/>
        </w:rPr>
        <w:t>paramgen/src/pl_codegen/layout/drift.py</w:t>
      </w:r>
    </w:p>
    <w:p w14:paraId="24B53AF4" w14:textId="77777777" w:rsidR="00690964" w:rsidRDefault="000C3033">
      <w:r>
        <w:rPr>
          <w:b/>
          <w:bCs/>
          <w:rtl/>
        </w:rPr>
        <w:t>خطر خاموش یک تولیدکننده‌ی فهرست پارامتر</w:t>
      </w:r>
      <w:r>
        <w:rPr>
          <w:rtl/>
        </w:rPr>
        <w:t xml:space="preserve">: یک پارامتر وسط فهرست اضافه می‌شود؛ کد کامپایل می‌شود، آزمون‌ها رد نمی‌شوند و فرم‌ور بالا می‌آید. ولی بردی که قبلاً در میدان بوده، مقداری را که در آن آفست ذخیره کرده بود می‌خواند، و آن آفست حالا مال پارامتر دیگری است. «حد سرعت» به‌صورت «شماره‌ی سریال» خوانده می‌شود. در </w:t>
      </w:r>
      <w:r>
        <w:t>diff</w:t>
      </w:r>
      <w:r>
        <w:rPr>
          <w:rtl/>
        </w:rPr>
        <w:t xml:space="preserve"> کد منبع هم هیچ نشانی نیست.</w:t>
      </w:r>
    </w:p>
    <w:p w14:paraId="57A35F55" w14:textId="77777777" w:rsidR="00690964" w:rsidRDefault="000C3033">
      <w:r>
        <w:rPr>
          <w:rtl/>
        </w:rPr>
        <w:t xml:space="preserve">راه‌حل: هر اجرای موفق، مدل ادغام‌شده را کنار کد تولیدی می‌نویسد (فایل </w:t>
      </w:r>
      <w:r>
        <w:rPr>
          <w:rFonts w:ascii="Consolas" w:eastAsia="Consolas" w:hAnsi="Consolas"/>
          <w:color w:val="0B3D91"/>
          <w:sz w:val="19"/>
          <w:szCs w:val="19"/>
        </w:rPr>
        <w:t>full_parameter_list_file</w:t>
      </w:r>
      <w:r>
        <w:rPr>
          <w:rtl/>
        </w:rPr>
        <w:t xml:space="preserve"> در تنظیمات، پیش‌فرض </w:t>
      </w:r>
      <w:r>
        <w:rPr>
          <w:rFonts w:ascii="Consolas" w:eastAsia="Consolas" w:hAnsi="Consolas"/>
          <w:color w:val="0B3D91"/>
          <w:sz w:val="19"/>
          <w:szCs w:val="19"/>
        </w:rPr>
        <w:t>full_parameter_list/parameter_list.xml</w:t>
      </w:r>
      <w:r>
        <w:rPr>
          <w:rtl/>
        </w:rPr>
        <w:t xml:space="preserve">) و اجرای بعدی خودش را با آن مقایسه می‌کند. هر مقداری که بوده و آفستش عوض شده، با نام و آفست قدیم و جدید گزارش می‌شود. این همیشه </w:t>
      </w:r>
      <w:r>
        <w:rPr>
          <w:b/>
          <w:bCs/>
          <w:rtl/>
        </w:rPr>
        <w:t>هشدار</w:t>
      </w:r>
      <w:r>
        <w:rPr>
          <w:rtl/>
        </w:rPr>
        <w:t xml:space="preserve"> است، هرگز خطا: جابه‌جایی کاملاً مجاز است (پروژه‌ای که هنوز تحویل نشده، تگی که کسی ذخیره نمی‌کند، چیدمان دوباره‌ی عمدی). کار ابزار این است که کسی </w:t>
      </w:r>
      <w:r>
        <w:rPr>
          <w:b/>
          <w:bCs/>
          <w:rtl/>
        </w:rPr>
        <w:t>بی‌خبر</w:t>
      </w:r>
      <w:r>
        <w:rPr>
          <w:rtl/>
        </w:rPr>
        <w:t xml:space="preserve"> این کار را نکند.</w:t>
      </w:r>
    </w:p>
    <w:p w14:paraId="318D1EAA" w14:textId="77777777" w:rsidR="00690964" w:rsidRDefault="000C3033">
      <w:pPr>
        <w:pStyle w:val="Figure"/>
        <w:keepNext/>
      </w:pPr>
      <w:r>
        <w:rPr>
          <w:noProof/>
        </w:rPr>
        <w:lastRenderedPageBreak/>
        <w:drawing>
          <wp:inline distT="0" distB="0" distL="0" distR="0" wp14:anchorId="1E44388F" wp14:editId="3A3A951D">
            <wp:extent cx="5903999" cy="2245182"/>
            <wp:effectExtent l="0" t="0" r="0" b="0"/>
            <wp:docPr id="4" nam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png"/>
                    <pic:cNvPicPr/>
                  </pic:nvPicPr>
                  <pic:blipFill>
                    <a:blip r:embed="rId11"/>
                    <a:stretch>
                      <a:fillRect/>
                    </a:stretch>
                  </pic:blipFill>
                  <pic:spPr>
                    <a:xfrm>
                      <a:off x="0" y="0"/>
                      <a:ext cx="5903999" cy="2245182"/>
                    </a:xfrm>
                    <a:prstGeom prst="rect">
                      <a:avLst/>
                    </a:prstGeom>
                    <a:ln w="9525">
                      <a:solidFill>
                        <a:srgbClr val="B8C2CF"/>
                      </a:solidFill>
                    </a:ln>
                  </pic:spPr>
                </pic:pic>
              </a:graphicData>
            </a:graphic>
          </wp:inline>
        </w:drawing>
      </w:r>
    </w:p>
    <w:p w14:paraId="0DDE30FC" w14:textId="77777777" w:rsidR="00690964" w:rsidRDefault="000C3033">
      <w:pPr>
        <w:pStyle w:val="Caption"/>
      </w:pPr>
      <w:r>
        <w:rPr>
          <w:rtl/>
        </w:rPr>
        <w:t>شکل ۴ — مقایسه‌ی چیدمان: ساخت قبلی، ساخت فعلی و گزارش جابه‌جایی</w:t>
      </w:r>
    </w:p>
    <w:p w14:paraId="2009E321" w14:textId="77777777" w:rsidR="00690964" w:rsidRDefault="000C3033">
      <w:pPr>
        <w:pStyle w:val="Heading3"/>
      </w:pPr>
      <w:r>
        <w:rPr>
          <w:rtl/>
        </w:rPr>
        <w:t>نمونه‌ی واقعی</w:t>
      </w:r>
    </w:p>
    <w:p w14:paraId="365B2994" w14:textId="77777777" w:rsidR="00690964" w:rsidRDefault="000C3033">
      <w:pPr>
        <w:keepNext/>
      </w:pPr>
      <w:r>
        <w:rPr>
          <w:rtl/>
        </w:rPr>
        <w:t xml:space="preserve">در پروژه‌ی نمونه، اندازه‌ی آرایه‌ی </w:t>
      </w:r>
      <w:r>
        <w:rPr>
          <w:rFonts w:ascii="Consolas" w:eastAsia="Consolas" w:hAnsi="Consolas"/>
          <w:color w:val="0B3D91"/>
          <w:sz w:val="19"/>
          <w:szCs w:val="19"/>
        </w:rPr>
        <w:t>CellVoltage</w:t>
      </w:r>
      <w:r>
        <w:rPr>
          <w:rtl/>
        </w:rPr>
        <w:t xml:space="preserve"> را از ۴ به ۶ بردیم. دو عنصر تازه بعد از </w:t>
      </w:r>
      <w:r>
        <w:rPr>
          <w:rFonts w:ascii="Consolas" w:eastAsia="Consolas" w:hAnsi="Consolas"/>
          <w:color w:val="0B3D91"/>
          <w:sz w:val="19"/>
          <w:szCs w:val="19"/>
        </w:rPr>
        <w:t>CellVoltage[3]</w:t>
      </w:r>
      <w:r>
        <w:rPr>
          <w:rtl/>
        </w:rPr>
        <w:t xml:space="preserve"> می‌آیند، پس همه‌ی مقدارهای بعدی ۸ بایت (دو </w:t>
      </w:r>
      <w:r>
        <w:rPr>
          <w:rFonts w:ascii="Consolas" w:eastAsia="Consolas" w:hAnsi="Consolas"/>
          <w:color w:val="0B3D91"/>
          <w:sz w:val="19"/>
          <w:szCs w:val="19"/>
        </w:rPr>
        <w:t>float32_t</w:t>
      </w:r>
      <w:r>
        <w:rPr>
          <w:rtl/>
        </w:rPr>
        <w:t>) جلو می‌روند. خلاصه‌ی یک‌خطی (</w:t>
      </w:r>
      <w:r>
        <w:rPr>
          <w:rFonts w:ascii="Consolas" w:eastAsia="Consolas" w:hAnsi="Consolas"/>
          <w:color w:val="0B3D91"/>
          <w:sz w:val="19"/>
          <w:szCs w:val="19"/>
        </w:rPr>
        <w:t>summary</w:t>
      </w:r>
      <w:r>
        <w:rPr>
          <w:rtl/>
        </w:rPr>
        <w:t>):</w:t>
      </w:r>
    </w:p>
    <w:p w14:paraId="6256DC45" w14:textId="77777777" w:rsidR="00690964" w:rsidRDefault="000C3033">
      <w:pPr>
        <w:pStyle w:val="Code"/>
        <w:pBdr>
          <w:top w:val="single" w:sz="4" w:space="4" w:color="D5DCE6"/>
          <w:left w:val="single" w:sz="4" w:space="6" w:color="D5DCE6"/>
          <w:bottom w:val="single" w:sz="4" w:space="4" w:color="D5DCE6"/>
          <w:right w:val="single" w:sz="4" w:space="6" w:color="D5DCE6"/>
        </w:pBdr>
        <w:shd w:val="clear" w:color="auto" w:fill="F5F7FA"/>
        <w:bidi w:val="0"/>
        <w:spacing w:before="80" w:after="120" w:line="250" w:lineRule="auto"/>
        <w:jc w:val="left"/>
      </w:pPr>
      <w:r>
        <w:rPr>
          <w:rFonts w:cs="Vazirmatn"/>
        </w:rPr>
        <w:t>35 offset(s) MOVED, 12 index(es) changed, 2 added</w:t>
      </w:r>
    </w:p>
    <w:p w14:paraId="394D242D" w14:textId="77777777" w:rsidR="00690964" w:rsidRDefault="000C3033">
      <w:pPr>
        <w:keepNext/>
      </w:pPr>
      <w:r>
        <w:rPr>
          <w:rtl/>
        </w:rPr>
        <w:t>و بخشی از گزارش کامل (</w:t>
      </w:r>
      <w:r>
        <w:rPr>
          <w:rFonts w:ascii="Consolas" w:eastAsia="Consolas" w:hAnsi="Consolas"/>
          <w:color w:val="0B3D91"/>
          <w:sz w:val="19"/>
          <w:szCs w:val="19"/>
        </w:rPr>
        <w:t>report</w:t>
      </w:r>
      <w:r>
        <w:rPr>
          <w:rtl/>
        </w:rPr>
        <w:t>):</w:t>
      </w:r>
    </w:p>
    <w:p w14:paraId="5F719568"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before="80" w:line="250" w:lineRule="auto"/>
        <w:jc w:val="left"/>
      </w:pPr>
      <w:r>
        <w:rPr>
          <w:rFonts w:cs="Vazirmatn"/>
        </w:rPr>
        <w:t>The stored position of these values CHANGED:</w:t>
      </w:r>
    </w:p>
    <w:p w14:paraId="237DA66D"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Position.Lat  [Loggable]  22 -&gt; 30</w:t>
      </w:r>
    </w:p>
    <w:p w14:paraId="26666FCD"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Position.Lat  [ParamMode]  23 -&gt; 31</w:t>
      </w:r>
    </w:p>
    <w:p w14:paraId="42DBDAE6"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Position.Lat  [SystemName]  23 -&gt; 31</w:t>
      </w:r>
    </w:p>
    <w:p w14:paraId="076971B7"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Position.Lon  [Loggable]  30 -&gt; 38</w:t>
      </w:r>
    </w:p>
    <w:p w14:paraId="733C29E2"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w:t>
      </w:r>
    </w:p>
    <w:p w14:paraId="661FA9FA"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 and 23 more</w:t>
      </w:r>
    </w:p>
    <w:p w14:paraId="67C8C4CB"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w:t>
      </w:r>
    </w:p>
    <w:p w14:paraId="1C328BF2"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A board that already has data in flash will read the wrong</w:t>
      </w:r>
    </w:p>
    <w:p w14:paraId="5A2F817A"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value at these offsets. Before flashing, decide what to do:</w:t>
      </w:r>
    </w:p>
    <w:p w14:paraId="6B8718DB"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 erase the stored area, or</w:t>
      </w:r>
    </w:p>
    <w:p w14:paraId="38D18D35"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 migrate it, or</w:t>
      </w:r>
    </w:p>
    <w:p w14:paraId="5A2309A3"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 put the new parameters at the END instead of in the middle.</w:t>
      </w:r>
    </w:p>
    <w:p w14:paraId="0D3594D3"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w:t>
      </w:r>
    </w:p>
    <w:p w14:paraId="5B9B17A0"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These values kept their offset but changed table index:</w:t>
      </w:r>
    </w:p>
    <w:p w14:paraId="67E63F12"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Position.Lat  7 -&gt; 9</w:t>
      </w:r>
    </w:p>
    <w:p w14:paraId="070E8F9A"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w:t>
      </w:r>
    </w:p>
    <w:p w14:paraId="54A7B64D"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Added in this build:</w:t>
      </w:r>
    </w:p>
    <w:p w14:paraId="41097A05"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CellVoltage[4]</w:t>
      </w:r>
    </w:p>
    <w:p w14:paraId="239AE7B0" w14:textId="77777777" w:rsidR="00690964" w:rsidRDefault="000C3033">
      <w:pPr>
        <w:pStyle w:val="Code"/>
        <w:pBdr>
          <w:top w:val="single" w:sz="4" w:space="4" w:color="D5DCE6"/>
          <w:left w:val="single" w:sz="4" w:space="6" w:color="D5DCE6"/>
          <w:bottom w:val="single" w:sz="4" w:space="4" w:color="D5DCE6"/>
          <w:right w:val="single" w:sz="4" w:space="6" w:color="D5DCE6"/>
        </w:pBdr>
        <w:shd w:val="clear" w:color="auto" w:fill="F5F7FA"/>
        <w:bidi w:val="0"/>
        <w:spacing w:after="120" w:line="250" w:lineRule="auto"/>
        <w:jc w:val="left"/>
      </w:pPr>
      <w:r>
        <w:rPr>
          <w:rFonts w:cs="Vazirmatn"/>
        </w:rPr>
        <w:t xml:space="preserve">    CellVoltage[5]</w:t>
      </w:r>
    </w:p>
    <w:p w14:paraId="08B70490" w14:textId="77777777" w:rsidR="00690964" w:rsidRDefault="000C3033">
      <w:r>
        <w:rPr>
          <w:rtl/>
        </w:rPr>
        <w:t xml:space="preserve">اگر همان دو عنصر تازه را در </w:t>
      </w:r>
      <w:r>
        <w:rPr>
          <w:b/>
          <w:bCs/>
          <w:rtl/>
        </w:rPr>
        <w:t>پایان</w:t>
      </w:r>
      <w:r>
        <w:rPr>
          <w:rtl/>
        </w:rPr>
        <w:t xml:space="preserve"> فهرست (مثلاً به‌صورت پارامتر جدا) گذاشته بودیم، هیچ آفستی جابه‌جا نمی‌شد و گزارش فقط «</w:t>
      </w:r>
      <w:r>
        <w:t>Added</w:t>
      </w:r>
      <w:r>
        <w:rPr>
          <w:rtl/>
        </w:rPr>
        <w:t>» داشت.</w:t>
      </w:r>
    </w:p>
    <w:p w14:paraId="7036AF93" w14:textId="77777777" w:rsidR="00690964" w:rsidRDefault="000C3033">
      <w:pPr>
        <w:pStyle w:val="EntryHead"/>
      </w:pPr>
      <w:r>
        <w:rPr>
          <w:rFonts w:ascii="Consolas" w:eastAsia="Consolas" w:hAnsi="Consolas"/>
          <w:b/>
          <w:bCs/>
          <w:color w:val="2D6CDF"/>
        </w:rPr>
        <w:lastRenderedPageBreak/>
        <w:t>OffsetMove</w:t>
      </w:r>
      <w:r>
        <w:fldChar w:fldCharType="begin"/>
      </w:r>
      <w:r>
        <w:instrText xml:space="preserve"> XE "OffsetMove (drift.py)" </w:instrText>
      </w:r>
      <w:r>
        <w:fldChar w:fldCharType="end"/>
      </w:r>
      <w:r>
        <w:rPr>
          <w:color w:val="5B6675"/>
          <w:sz w:val="18"/>
          <w:szCs w:val="18"/>
          <w:rtl/>
        </w:rPr>
        <w:t xml:space="preserve">  کلاس</w:t>
      </w:r>
    </w:p>
    <w:p w14:paraId="7CFA7B22" w14:textId="77777777" w:rsidR="00690964" w:rsidRDefault="000C3033">
      <w:pPr>
        <w:pStyle w:val="Signature"/>
        <w:spacing w:before="40" w:after="0" w:line="240" w:lineRule="auto"/>
      </w:pPr>
      <w:r>
        <w:t>@dataclass</w:t>
      </w:r>
    </w:p>
    <w:p w14:paraId="3052B460" w14:textId="77777777" w:rsidR="00690964" w:rsidRDefault="000C3033">
      <w:pPr>
        <w:pStyle w:val="Signature"/>
        <w:spacing w:after="100" w:line="240" w:lineRule="auto"/>
      </w:pPr>
      <w:r>
        <w:t>class OffsetMove:</w:t>
      </w:r>
    </w:p>
    <w:p w14:paraId="6FDE8570" w14:textId="77777777" w:rsidR="00690964" w:rsidRDefault="000C3033">
      <w:r>
        <w:t>dataclass</w:t>
      </w:r>
      <w:r>
        <w:rPr>
          <w:rtl/>
        </w:rPr>
        <w:t xml:space="preserve">: یک مقدار که آفستش در ناحیه‌ی یک تگ عوض شده. فیلدها: </w:t>
      </w:r>
      <w:r>
        <w:rPr>
          <w:rFonts w:ascii="Consolas" w:eastAsia="Consolas" w:hAnsi="Consolas"/>
          <w:color w:val="0B3D91"/>
          <w:sz w:val="19"/>
          <w:szCs w:val="19"/>
        </w:rPr>
        <w:t>parameter</w:t>
      </w:r>
      <w:r>
        <w:rPr>
          <w:rtl/>
        </w:rPr>
        <w:t xml:space="preserve"> (نام)، </w:t>
      </w:r>
      <w:r>
        <w:rPr>
          <w:rFonts w:ascii="Consolas" w:eastAsia="Consolas" w:hAnsi="Consolas"/>
          <w:color w:val="0B3D91"/>
          <w:sz w:val="19"/>
          <w:szCs w:val="19"/>
        </w:rPr>
        <w:t>tag_id</w:t>
      </w:r>
      <w:r>
        <w:rPr>
          <w:rtl/>
        </w:rPr>
        <w:t xml:space="preserve">، </w:t>
      </w:r>
      <w:r>
        <w:rPr>
          <w:rFonts w:ascii="Consolas" w:eastAsia="Consolas" w:hAnsi="Consolas"/>
          <w:color w:val="0B3D91"/>
          <w:sz w:val="19"/>
          <w:szCs w:val="19"/>
        </w:rPr>
        <w:t>old</w:t>
      </w:r>
      <w:r>
        <w:rPr>
          <w:rtl/>
        </w:rPr>
        <w:t xml:space="preserve"> و </w:t>
      </w:r>
      <w:r>
        <w:rPr>
          <w:rFonts w:ascii="Consolas" w:eastAsia="Consolas" w:hAnsi="Consolas"/>
          <w:color w:val="0B3D91"/>
          <w:sz w:val="19"/>
          <w:szCs w:val="19"/>
        </w:rPr>
        <w:t>new</w:t>
      </w:r>
      <w:r>
        <w:rPr>
          <w:rtl/>
        </w:rPr>
        <w:t xml:space="preserve">. متد </w:t>
      </w:r>
      <w:r>
        <w:rPr>
          <w:rFonts w:ascii="Consolas" w:eastAsia="Consolas" w:hAnsi="Consolas"/>
          <w:color w:val="0B3D91"/>
          <w:sz w:val="19"/>
          <w:szCs w:val="19"/>
        </w:rPr>
        <w:t>__str__</w:t>
      </w:r>
      <w:r>
        <w:rPr>
          <w:rtl/>
        </w:rPr>
        <w:t xml:space="preserve"> آن را به شکل یک سطر گزارش درمی‌آورد: </w:t>
      </w:r>
      <w:r>
        <w:rPr>
          <w:rFonts w:ascii="Consolas" w:eastAsia="Consolas" w:hAnsi="Consolas"/>
          <w:color w:val="0B3D91"/>
          <w:sz w:val="19"/>
          <w:szCs w:val="19"/>
        </w:rPr>
        <w:t>Position.Lat  [Loggable]  22 -&gt; 30</w:t>
      </w:r>
      <w:r>
        <w:rPr>
          <w:rtl/>
        </w:rPr>
        <w:t>.</w:t>
      </w:r>
    </w:p>
    <w:p w14:paraId="46B20D3A" w14:textId="77777777" w:rsidR="00690964" w:rsidRDefault="000C3033">
      <w:pPr>
        <w:pStyle w:val="EntryHead"/>
      </w:pPr>
      <w:r>
        <w:rPr>
          <w:rFonts w:ascii="Consolas" w:eastAsia="Consolas" w:hAnsi="Consolas"/>
          <w:b/>
          <w:bCs/>
          <w:color w:val="2D6CDF"/>
        </w:rPr>
        <w:t>LayoutDrift</w:t>
      </w:r>
      <w:r>
        <w:fldChar w:fldCharType="begin"/>
      </w:r>
      <w:r>
        <w:instrText xml:space="preserve"> XE "LayoutDrift (drift.py)" </w:instrText>
      </w:r>
      <w:r>
        <w:fldChar w:fldCharType="end"/>
      </w:r>
      <w:r>
        <w:rPr>
          <w:color w:val="5B6675"/>
          <w:sz w:val="18"/>
          <w:szCs w:val="18"/>
          <w:rtl/>
        </w:rPr>
        <w:t xml:space="preserve">  کلاس</w:t>
      </w:r>
    </w:p>
    <w:p w14:paraId="37B24782" w14:textId="77777777" w:rsidR="00690964" w:rsidRDefault="000C3033">
      <w:pPr>
        <w:pStyle w:val="Signature"/>
        <w:spacing w:before="40" w:after="0" w:line="240" w:lineRule="auto"/>
      </w:pPr>
      <w:r>
        <w:t>@dataclass</w:t>
      </w:r>
    </w:p>
    <w:p w14:paraId="4D6E0D1C" w14:textId="77777777" w:rsidR="00690964" w:rsidRDefault="000C3033">
      <w:pPr>
        <w:pStyle w:val="Signature"/>
        <w:spacing w:after="100" w:line="240" w:lineRule="auto"/>
      </w:pPr>
      <w:r>
        <w:t>class LayoutDrift:</w:t>
      </w:r>
    </w:p>
    <w:p w14:paraId="11F9BE92" w14:textId="77777777" w:rsidR="00690964" w:rsidRDefault="000C3033">
      <w:pPr>
        <w:keepNext/>
      </w:pPr>
      <w:r>
        <w:t>dataclass</w:t>
      </w:r>
      <w:r>
        <w:rPr>
          <w:rtl/>
        </w:rPr>
        <w:t>:</w:t>
      </w:r>
      <w:r>
        <w:rPr>
          <w:rtl/>
        </w:rPr>
        <w:t xml:space="preserve"> همه‌ی تفاوت‌های ساخت قبلی و این ساخت. فیلدها:</w:t>
      </w:r>
    </w:p>
    <w:p w14:paraId="3510A0E2" w14:textId="77777777" w:rsidR="00690964" w:rsidRDefault="000C3033">
      <w:pPr>
        <w:pStyle w:val="ListBullet"/>
        <w:numPr>
          <w:ilvl w:val="0"/>
          <w:numId w:val="1"/>
        </w:numPr>
      </w:pPr>
      <w:r>
        <w:rPr>
          <w:rFonts w:ascii="Consolas" w:eastAsia="Consolas" w:hAnsi="Consolas"/>
          <w:color w:val="0B3D91"/>
          <w:sz w:val="19"/>
          <w:szCs w:val="19"/>
        </w:rPr>
        <w:t>added</w:t>
      </w:r>
      <w:r>
        <w:rPr>
          <w:rtl/>
        </w:rPr>
        <w:t>: نام مقدارهایی که در ساخت قبلی نبودند.</w:t>
      </w:r>
    </w:p>
    <w:p w14:paraId="59F8E0A2" w14:textId="77777777" w:rsidR="00690964" w:rsidRDefault="000C3033">
      <w:pPr>
        <w:pStyle w:val="ListBullet"/>
        <w:numPr>
          <w:ilvl w:val="0"/>
          <w:numId w:val="1"/>
        </w:numPr>
      </w:pPr>
      <w:r>
        <w:rPr>
          <w:rFonts w:ascii="Consolas" w:eastAsia="Consolas" w:hAnsi="Consolas"/>
          <w:color w:val="0B3D91"/>
          <w:sz w:val="19"/>
          <w:szCs w:val="19"/>
        </w:rPr>
        <w:t>removed</w:t>
      </w:r>
      <w:r>
        <w:rPr>
          <w:rtl/>
        </w:rPr>
        <w:t>: مقدارهایی که بودند و نیستند (پاک، خاموش یا تغییرنام).</w:t>
      </w:r>
    </w:p>
    <w:p w14:paraId="3BCE7B39" w14:textId="77777777" w:rsidR="00690964" w:rsidRDefault="000C3033">
      <w:pPr>
        <w:pStyle w:val="ListBullet"/>
        <w:numPr>
          <w:ilvl w:val="0"/>
          <w:numId w:val="1"/>
        </w:numPr>
      </w:pPr>
      <w:r>
        <w:rPr>
          <w:rFonts w:ascii="Consolas" w:eastAsia="Consolas" w:hAnsi="Consolas"/>
          <w:color w:val="0B3D91"/>
          <w:sz w:val="19"/>
          <w:szCs w:val="19"/>
        </w:rPr>
        <w:t>reindexed</w:t>
      </w:r>
      <w:r>
        <w:rPr>
          <w:rtl/>
        </w:rPr>
        <w:t xml:space="preserve">: تاپل‌های </w:t>
      </w:r>
      <w:r>
        <w:rPr>
          <w:rFonts w:ascii="Consolas" w:eastAsia="Consolas" w:hAnsi="Consolas"/>
          <w:color w:val="0B3D91"/>
          <w:sz w:val="19"/>
          <w:szCs w:val="19"/>
        </w:rPr>
        <w:t>(</w:t>
      </w:r>
      <w:r>
        <w:rPr>
          <w:rFonts w:ascii="Consolas" w:eastAsia="Consolas" w:hAnsi="Consolas"/>
          <w:color w:val="0B3D91"/>
          <w:sz w:val="19"/>
          <w:szCs w:val="19"/>
        </w:rPr>
        <w:t>نام،</w:t>
      </w:r>
      <w:r>
        <w:rPr>
          <w:rFonts w:ascii="Consolas" w:eastAsia="Consolas" w:hAnsi="Consolas"/>
          <w:color w:val="0B3D91"/>
          <w:sz w:val="19"/>
          <w:szCs w:val="19"/>
        </w:rPr>
        <w:t> </w:t>
      </w:r>
      <w:r>
        <w:rPr>
          <w:rFonts w:ascii="Consolas" w:eastAsia="Consolas" w:hAnsi="Consolas"/>
          <w:color w:val="0B3D91"/>
          <w:sz w:val="19"/>
          <w:szCs w:val="19"/>
        </w:rPr>
        <w:t>اندیس</w:t>
      </w:r>
      <w:r>
        <w:rPr>
          <w:rFonts w:ascii="Consolas" w:eastAsia="Consolas" w:hAnsi="Consolas"/>
          <w:color w:val="0B3D91"/>
          <w:sz w:val="19"/>
          <w:szCs w:val="19"/>
        </w:rPr>
        <w:t> </w:t>
      </w:r>
      <w:r>
        <w:rPr>
          <w:rFonts w:ascii="Consolas" w:eastAsia="Consolas" w:hAnsi="Consolas"/>
          <w:color w:val="0B3D91"/>
          <w:sz w:val="19"/>
          <w:szCs w:val="19"/>
        </w:rPr>
        <w:t>قدیم،</w:t>
      </w:r>
      <w:r>
        <w:rPr>
          <w:rFonts w:ascii="Consolas" w:eastAsia="Consolas" w:hAnsi="Consolas"/>
          <w:color w:val="0B3D91"/>
          <w:sz w:val="19"/>
          <w:szCs w:val="19"/>
        </w:rPr>
        <w:t> </w:t>
      </w:r>
      <w:r>
        <w:rPr>
          <w:rFonts w:ascii="Consolas" w:eastAsia="Consolas" w:hAnsi="Consolas"/>
          <w:color w:val="0B3D91"/>
          <w:sz w:val="19"/>
          <w:szCs w:val="19"/>
        </w:rPr>
        <w:t>اندیس</w:t>
      </w:r>
      <w:r>
        <w:rPr>
          <w:rFonts w:ascii="Consolas" w:eastAsia="Consolas" w:hAnsi="Consolas"/>
          <w:color w:val="0B3D91"/>
          <w:sz w:val="19"/>
          <w:szCs w:val="19"/>
        </w:rPr>
        <w:t> </w:t>
      </w:r>
      <w:r>
        <w:rPr>
          <w:rFonts w:ascii="Consolas" w:eastAsia="Consolas" w:hAnsi="Consolas"/>
          <w:color w:val="0B3D91"/>
          <w:sz w:val="19"/>
          <w:szCs w:val="19"/>
        </w:rPr>
        <w:t>جدید</w:t>
      </w:r>
      <w:r>
        <w:rPr>
          <w:rFonts w:ascii="Consolas" w:eastAsia="Consolas" w:hAnsi="Consolas"/>
          <w:color w:val="0B3D91"/>
          <w:sz w:val="19"/>
          <w:szCs w:val="19"/>
        </w:rPr>
        <w:t>)</w:t>
      </w:r>
      <w:r>
        <w:rPr>
          <w:rtl/>
        </w:rPr>
        <w:t>؛ جای مقدار در جدول عوض شده.</w:t>
      </w:r>
    </w:p>
    <w:p w14:paraId="7B5A0169" w14:textId="77777777" w:rsidR="00690964" w:rsidRDefault="000C3033">
      <w:pPr>
        <w:pStyle w:val="ListBullet"/>
        <w:numPr>
          <w:ilvl w:val="0"/>
          <w:numId w:val="1"/>
        </w:numPr>
      </w:pPr>
      <w:r>
        <w:rPr>
          <w:rFonts w:ascii="Consolas" w:eastAsia="Consolas" w:hAnsi="Consolas"/>
          <w:color w:val="0B3D91"/>
          <w:sz w:val="19"/>
          <w:szCs w:val="19"/>
        </w:rPr>
        <w:t>moved</w:t>
      </w:r>
      <w:r>
        <w:rPr>
          <w:rtl/>
        </w:rPr>
        <w:t xml:space="preserve">: لیست </w:t>
      </w:r>
      <w:r>
        <w:rPr>
          <w:rFonts w:ascii="Consolas" w:eastAsia="Consolas" w:hAnsi="Consolas"/>
          <w:color w:val="0B3D91"/>
          <w:sz w:val="19"/>
          <w:szCs w:val="19"/>
        </w:rPr>
        <w:t>OffsetMove</w:t>
      </w:r>
      <w:r>
        <w:rPr>
          <w:rtl/>
        </w:rPr>
        <w:t>.</w:t>
      </w:r>
    </w:p>
    <w:p w14:paraId="46F512D4" w14:textId="77777777" w:rsidR="00690964" w:rsidRDefault="000C3033">
      <w:pPr>
        <w:pStyle w:val="ListBullet"/>
        <w:numPr>
          <w:ilvl w:val="0"/>
          <w:numId w:val="1"/>
        </w:numPr>
      </w:pPr>
      <w:r>
        <w:rPr>
          <w:rFonts w:ascii="Consolas" w:eastAsia="Consolas" w:hAnsi="Consolas"/>
          <w:color w:val="0B3D91"/>
          <w:sz w:val="19"/>
          <w:szCs w:val="19"/>
        </w:rPr>
        <w:t>resystemed</w:t>
      </w:r>
      <w:r>
        <w:rPr>
          <w:rtl/>
        </w:rPr>
        <w:t xml:space="preserve">: فقط در </w:t>
      </w:r>
      <w:r>
        <w:rPr>
          <w:rFonts w:ascii="Consolas" w:eastAsia="Consolas" w:hAnsi="Consolas"/>
          <w:color w:val="0B3D91"/>
          <w:sz w:val="19"/>
          <w:szCs w:val="19"/>
        </w:rPr>
        <w:t>param_table</w:t>
      </w:r>
      <w:r>
        <w:rPr>
          <w:rtl/>
        </w:rPr>
        <w:t xml:space="preserve">: </w:t>
      </w:r>
      <w:r>
        <w:rPr>
          <w:rFonts w:ascii="Consolas" w:eastAsia="Consolas" w:hAnsi="Consolas"/>
          <w:color w:val="0B3D91"/>
          <w:sz w:val="19"/>
          <w:szCs w:val="19"/>
        </w:rPr>
        <w:t>(</w:t>
      </w:r>
      <w:r>
        <w:rPr>
          <w:rFonts w:ascii="Consolas" w:eastAsia="Consolas" w:hAnsi="Consolas"/>
          <w:color w:val="0B3D91"/>
          <w:sz w:val="19"/>
          <w:szCs w:val="19"/>
        </w:rPr>
        <w:t>نام،</w:t>
      </w:r>
      <w:r>
        <w:rPr>
          <w:rFonts w:ascii="Consolas" w:eastAsia="Consolas" w:hAnsi="Consolas"/>
          <w:color w:val="0B3D91"/>
          <w:sz w:val="19"/>
          <w:szCs w:val="19"/>
        </w:rPr>
        <w:t> </w:t>
      </w:r>
      <w:r>
        <w:rPr>
          <w:rFonts w:ascii="Consolas" w:eastAsia="Consolas" w:hAnsi="Consolas"/>
          <w:color w:val="0B3D91"/>
          <w:sz w:val="19"/>
          <w:szCs w:val="19"/>
        </w:rPr>
        <w:t>زیرسیستم</w:t>
      </w:r>
      <w:r>
        <w:rPr>
          <w:rFonts w:ascii="Consolas" w:eastAsia="Consolas" w:hAnsi="Consolas"/>
          <w:color w:val="0B3D91"/>
          <w:sz w:val="19"/>
          <w:szCs w:val="19"/>
        </w:rPr>
        <w:t> </w:t>
      </w:r>
      <w:r>
        <w:rPr>
          <w:rFonts w:ascii="Consolas" w:eastAsia="Consolas" w:hAnsi="Consolas"/>
          <w:color w:val="0B3D91"/>
          <w:sz w:val="19"/>
          <w:szCs w:val="19"/>
        </w:rPr>
        <w:t>قدیم،</w:t>
      </w:r>
      <w:r>
        <w:rPr>
          <w:rFonts w:ascii="Consolas" w:eastAsia="Consolas" w:hAnsi="Consolas"/>
          <w:color w:val="0B3D91"/>
          <w:sz w:val="19"/>
          <w:szCs w:val="19"/>
        </w:rPr>
        <w:t> </w:t>
      </w:r>
      <w:r>
        <w:rPr>
          <w:rFonts w:ascii="Consolas" w:eastAsia="Consolas" w:hAnsi="Consolas"/>
          <w:color w:val="0B3D91"/>
          <w:sz w:val="19"/>
          <w:szCs w:val="19"/>
        </w:rPr>
        <w:t>جدید</w:t>
      </w:r>
      <w:r>
        <w:rPr>
          <w:rFonts w:ascii="Consolas" w:eastAsia="Consolas" w:hAnsi="Consolas"/>
          <w:color w:val="0B3D91"/>
          <w:sz w:val="19"/>
          <w:szCs w:val="19"/>
        </w:rPr>
        <w:t>)</w:t>
      </w:r>
      <w:r>
        <w:rPr>
          <w:rtl/>
        </w:rPr>
        <w:t>.</w:t>
      </w:r>
    </w:p>
    <w:p w14:paraId="42E02841" w14:textId="77777777" w:rsidR="00690964" w:rsidRDefault="000C3033">
      <w:pPr>
        <w:pStyle w:val="ListBullet"/>
        <w:numPr>
          <w:ilvl w:val="0"/>
          <w:numId w:val="1"/>
        </w:numPr>
      </w:pPr>
      <w:r>
        <w:rPr>
          <w:rFonts w:ascii="Consolas" w:eastAsia="Consolas" w:hAnsi="Consolas"/>
          <w:color w:val="0B3D91"/>
          <w:sz w:val="19"/>
          <w:szCs w:val="19"/>
        </w:rPr>
        <w:t>first_run</w:t>
      </w:r>
      <w:r>
        <w:rPr>
          <w:rtl/>
        </w:rPr>
        <w:t xml:space="preserve">: </w:t>
      </w:r>
      <w:r>
        <w:rPr>
          <w:rFonts w:ascii="Consolas" w:eastAsia="Consolas" w:hAnsi="Consolas"/>
          <w:color w:val="0B3D91"/>
          <w:sz w:val="19"/>
          <w:szCs w:val="19"/>
        </w:rPr>
        <w:t>True</w:t>
      </w:r>
      <w:r>
        <w:rPr>
          <w:rtl/>
        </w:rPr>
        <w:t xml:space="preserve"> اگر ساخت قبلی‌ای برای مقایسه نبود.</w:t>
      </w:r>
    </w:p>
    <w:p w14:paraId="2C752C44" w14:textId="77777777" w:rsidR="00690964" w:rsidRDefault="000C3033">
      <w:pPr>
        <w:pStyle w:val="ListBullet"/>
        <w:numPr>
          <w:ilvl w:val="0"/>
          <w:numId w:val="1"/>
        </w:numPr>
      </w:pPr>
      <w:r>
        <w:rPr>
          <w:rFonts w:ascii="Consolas" w:eastAsia="Consolas" w:hAnsi="Consolas"/>
          <w:color w:val="0B3D91"/>
          <w:sz w:val="19"/>
          <w:szCs w:val="19"/>
        </w:rPr>
        <w:t>table</w:t>
      </w:r>
      <w:r>
        <w:rPr>
          <w:rtl/>
        </w:rPr>
        <w:t xml:space="preserve">: </w:t>
      </w:r>
      <w:r>
        <w:rPr>
          <w:rFonts w:ascii="Consolas" w:eastAsia="Consolas" w:hAnsi="Consolas"/>
          <w:color w:val="0B3D91"/>
          <w:sz w:val="19"/>
          <w:szCs w:val="19"/>
        </w:rPr>
        <w:t>True</w:t>
      </w:r>
      <w:r>
        <w:rPr>
          <w:rtl/>
        </w:rPr>
        <w:t xml:space="preserve"> اگر پروژه </w:t>
      </w:r>
      <w:r>
        <w:rPr>
          <w:rFonts w:ascii="Consolas" w:eastAsia="Consolas" w:hAnsi="Consolas"/>
          <w:color w:val="0B3D91"/>
          <w:sz w:val="19"/>
          <w:szCs w:val="19"/>
        </w:rPr>
        <w:t>param_table</w:t>
      </w:r>
      <w:r>
        <w:rPr>
          <w:rtl/>
        </w:rPr>
        <w:t xml:space="preserve"> تولید می‌کند. در آن قالب آفست ذخیره‌شده‌ای نیست؛ آنچه بردها را خراب می‌کند </w:t>
      </w:r>
      <w:r>
        <w:rPr>
          <w:b/>
          <w:bCs/>
          <w:rtl/>
        </w:rPr>
        <w:t>شماره‌ی پارامتر در زیرسیستمش</w:t>
      </w:r>
      <w:r>
        <w:rPr>
          <w:rtl/>
        </w:rPr>
        <w:t xml:space="preserve"> است.</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3061"/>
        <w:gridCol w:w="6237"/>
      </w:tblGrid>
      <w:tr w:rsidR="00690964" w14:paraId="459F0B8A" w14:textId="77777777">
        <w:trPr>
          <w:cantSplit/>
          <w:tblHeader/>
          <w:jc w:val="center"/>
        </w:trPr>
        <w:tc>
          <w:tcPr>
            <w:tcW w:w="3061" w:type="dxa"/>
            <w:shd w:val="clear" w:color="auto" w:fill="17365D"/>
          </w:tcPr>
          <w:p w14:paraId="263000B3" w14:textId="77777777" w:rsidR="00690964" w:rsidRDefault="000C3033">
            <w:pPr>
              <w:pStyle w:val="TableText"/>
              <w:keepNext/>
            </w:pPr>
            <w:r>
              <w:rPr>
                <w:b/>
                <w:bCs/>
                <w:color w:val="FFFFFF"/>
                <w:rtl/>
              </w:rPr>
              <w:t>نام</w:t>
            </w:r>
          </w:p>
        </w:tc>
        <w:tc>
          <w:tcPr>
            <w:tcW w:w="6237" w:type="dxa"/>
            <w:shd w:val="clear" w:color="auto" w:fill="17365D"/>
          </w:tcPr>
          <w:p w14:paraId="1A979E42" w14:textId="77777777" w:rsidR="00690964" w:rsidRDefault="000C3033">
            <w:pPr>
              <w:pStyle w:val="TableText"/>
              <w:keepNext/>
            </w:pPr>
            <w:r>
              <w:rPr>
                <w:b/>
                <w:bCs/>
                <w:color w:val="FFFFFF"/>
                <w:rtl/>
              </w:rPr>
              <w:t>کار</w:t>
            </w:r>
          </w:p>
        </w:tc>
      </w:tr>
      <w:tr w:rsidR="00690964" w14:paraId="2AF1B4FD" w14:textId="77777777">
        <w:trPr>
          <w:cantSplit/>
          <w:jc w:val="center"/>
        </w:trPr>
        <w:tc>
          <w:tcPr>
            <w:tcW w:w="3061" w:type="dxa"/>
          </w:tcPr>
          <w:p w14:paraId="018A8481" w14:textId="77777777" w:rsidR="00690964" w:rsidRDefault="000C3033">
            <w:pPr>
              <w:pStyle w:val="TableText"/>
              <w:keepNext/>
            </w:pPr>
            <w:r>
              <w:fldChar w:fldCharType="begin"/>
            </w:r>
            <w:r>
              <w:instrText xml:space="preserve"> XE "is_empty (drift.py)" </w:instrText>
            </w:r>
            <w:r>
              <w:fldChar w:fldCharType="end"/>
            </w:r>
            <w:r>
              <w:rPr>
                <w:rFonts w:ascii="Consolas" w:eastAsia="Consolas" w:hAnsi="Consolas"/>
                <w:color w:val="0B3D91"/>
                <w:sz w:val="17"/>
                <w:szCs w:val="17"/>
              </w:rPr>
              <w:t>LayoutDrift.is_empty</w:t>
            </w:r>
          </w:p>
        </w:tc>
        <w:tc>
          <w:tcPr>
            <w:tcW w:w="6237" w:type="dxa"/>
          </w:tcPr>
          <w:p w14:paraId="3A09F466" w14:textId="77777777" w:rsidR="00690964" w:rsidRDefault="000C3033">
            <w:pPr>
              <w:pStyle w:val="TableText"/>
              <w:keepNext/>
            </w:pPr>
            <w:r>
              <w:rPr>
                <w:rtl/>
              </w:rPr>
              <w:t>هیچ تفاوتی نیست (</w:t>
            </w:r>
            <w:r>
              <w:t>property</w:t>
            </w:r>
            <w:r>
              <w:rPr>
                <w:rtl/>
              </w:rPr>
              <w:t>).</w:t>
            </w:r>
          </w:p>
        </w:tc>
      </w:tr>
      <w:tr w:rsidR="00690964" w14:paraId="0EDE6EE3" w14:textId="77777777">
        <w:trPr>
          <w:cantSplit/>
          <w:jc w:val="center"/>
        </w:trPr>
        <w:tc>
          <w:tcPr>
            <w:tcW w:w="3061" w:type="dxa"/>
            <w:shd w:val="clear" w:color="auto" w:fill="F3F6FA"/>
          </w:tcPr>
          <w:p w14:paraId="15B91B3D" w14:textId="77777777" w:rsidR="00690964" w:rsidRDefault="000C3033">
            <w:pPr>
              <w:pStyle w:val="TableText"/>
              <w:keepNext/>
            </w:pPr>
            <w:r>
              <w:fldChar w:fldCharType="begin"/>
            </w:r>
            <w:r>
              <w:instrText xml:space="preserve"> XE "breaks_stored_data (drift.py)" </w:instrText>
            </w:r>
            <w:r>
              <w:fldChar w:fldCharType="end"/>
            </w:r>
            <w:r>
              <w:rPr>
                <w:rFonts w:ascii="Consolas" w:eastAsia="Consolas" w:hAnsi="Consolas"/>
                <w:color w:val="0B3D91"/>
                <w:sz w:val="17"/>
                <w:szCs w:val="17"/>
              </w:rPr>
              <w:t>LayoutDrift.breaks_stored_data</w:t>
            </w:r>
          </w:p>
        </w:tc>
        <w:tc>
          <w:tcPr>
            <w:tcW w:w="6237" w:type="dxa"/>
            <w:shd w:val="clear" w:color="auto" w:fill="F3F6FA"/>
          </w:tcPr>
          <w:p w14:paraId="7956B804" w14:textId="77777777" w:rsidR="00690964" w:rsidRDefault="000C3033">
            <w:pPr>
              <w:pStyle w:val="TableText"/>
              <w:keepNext/>
            </w:pPr>
            <w:r>
              <w:rPr>
                <w:rtl/>
              </w:rPr>
              <w:t xml:space="preserve">آیا چیزی که برد میدانی به آن تکیه دارد جابه‌جا شده: در </w:t>
            </w:r>
            <w:r>
              <w:t>smart data</w:t>
            </w:r>
            <w:r>
              <w:rPr>
                <w:rtl/>
              </w:rPr>
              <w:t xml:space="preserve"> </w:t>
            </w:r>
            <w:r>
              <w:rPr>
                <w:rFonts w:ascii="Consolas" w:eastAsia="Consolas" w:hAnsi="Consolas"/>
                <w:color w:val="0B3D91"/>
                <w:sz w:val="17"/>
                <w:szCs w:val="17"/>
              </w:rPr>
              <w:t>moved</w:t>
            </w:r>
            <w:r>
              <w:rPr>
                <w:rtl/>
              </w:rPr>
              <w:t xml:space="preserve">، در </w:t>
            </w:r>
            <w:r>
              <w:rPr>
                <w:rFonts w:ascii="Consolas" w:eastAsia="Consolas" w:hAnsi="Consolas"/>
                <w:color w:val="0B3D91"/>
                <w:sz w:val="17"/>
                <w:szCs w:val="17"/>
              </w:rPr>
              <w:t>param_table</w:t>
            </w:r>
            <w:r>
              <w:rPr>
                <w:rtl/>
              </w:rPr>
              <w:t xml:space="preserve"> </w:t>
            </w:r>
            <w:r>
              <w:rPr>
                <w:rFonts w:ascii="Consolas" w:eastAsia="Consolas" w:hAnsi="Consolas"/>
                <w:color w:val="0B3D91"/>
                <w:sz w:val="17"/>
                <w:szCs w:val="17"/>
              </w:rPr>
              <w:t>reindexed</w:t>
            </w:r>
            <w:r>
              <w:rPr>
                <w:rtl/>
              </w:rPr>
              <w:t xml:space="preserve"> یا </w:t>
            </w:r>
            <w:r>
              <w:rPr>
                <w:rFonts w:ascii="Consolas" w:eastAsia="Consolas" w:hAnsi="Consolas"/>
                <w:color w:val="0B3D91"/>
                <w:sz w:val="17"/>
                <w:szCs w:val="17"/>
              </w:rPr>
              <w:t>resystemed</w:t>
            </w:r>
            <w:r>
              <w:rPr>
                <w:rtl/>
              </w:rPr>
              <w:t xml:space="preserve"> (</w:t>
            </w:r>
            <w:r>
              <w:t>property</w:t>
            </w:r>
            <w:r>
              <w:rPr>
                <w:rtl/>
              </w:rPr>
              <w:t>).</w:t>
            </w:r>
          </w:p>
        </w:tc>
      </w:tr>
      <w:tr w:rsidR="00690964" w14:paraId="594DF029" w14:textId="77777777">
        <w:trPr>
          <w:cantSplit/>
          <w:jc w:val="center"/>
        </w:trPr>
        <w:tc>
          <w:tcPr>
            <w:tcW w:w="3061" w:type="dxa"/>
          </w:tcPr>
          <w:p w14:paraId="0650B0A4" w14:textId="77777777" w:rsidR="00690964" w:rsidRDefault="000C3033">
            <w:pPr>
              <w:pStyle w:val="TableText"/>
              <w:keepNext/>
            </w:pPr>
            <w:r>
              <w:fldChar w:fldCharType="begin"/>
            </w:r>
            <w:r>
              <w:instrText xml:space="preserve"> XE "summary (drift.py)" </w:instrText>
            </w:r>
            <w:r>
              <w:fldChar w:fldCharType="end"/>
            </w:r>
            <w:r>
              <w:rPr>
                <w:rFonts w:ascii="Consolas" w:eastAsia="Consolas" w:hAnsi="Consolas"/>
                <w:color w:val="0B3D91"/>
                <w:sz w:val="17"/>
                <w:szCs w:val="17"/>
              </w:rPr>
              <w:t>LayoutDrift.summary</w:t>
            </w:r>
          </w:p>
        </w:tc>
        <w:tc>
          <w:tcPr>
            <w:tcW w:w="6237" w:type="dxa"/>
          </w:tcPr>
          <w:p w14:paraId="60954391" w14:textId="77777777" w:rsidR="00690964" w:rsidRDefault="000C3033">
            <w:pPr>
              <w:pStyle w:val="TableText"/>
              <w:keepNext/>
            </w:pPr>
            <w:r>
              <w:rPr>
                <w:rtl/>
              </w:rPr>
              <w:t>یک سطر برای لاگ یا نوار وضعیت؛ مثل نمونه‌ی بالا، یا «</w:t>
            </w:r>
            <w:r>
              <w:t>the memory layout is unchanged</w:t>
            </w:r>
            <w:r>
              <w:rPr>
                <w:rtl/>
              </w:rPr>
              <w:t>».</w:t>
            </w:r>
          </w:p>
        </w:tc>
      </w:tr>
      <w:tr w:rsidR="00690964" w14:paraId="0EF961C1" w14:textId="77777777">
        <w:trPr>
          <w:cantSplit/>
          <w:jc w:val="center"/>
        </w:trPr>
        <w:tc>
          <w:tcPr>
            <w:tcW w:w="3061" w:type="dxa"/>
            <w:shd w:val="clear" w:color="auto" w:fill="F3F6FA"/>
          </w:tcPr>
          <w:p w14:paraId="1E03309C" w14:textId="77777777" w:rsidR="00690964" w:rsidRDefault="000C3033">
            <w:pPr>
              <w:pStyle w:val="TableText"/>
            </w:pPr>
            <w:r>
              <w:fldChar w:fldCharType="begin"/>
            </w:r>
            <w:r>
              <w:instrText xml:space="preserve"> XE "report (drift.py)" </w:instrText>
            </w:r>
            <w:r>
              <w:fldChar w:fldCharType="end"/>
            </w:r>
            <w:r>
              <w:rPr>
                <w:rFonts w:ascii="Consolas" w:eastAsia="Consolas" w:hAnsi="Consolas"/>
                <w:color w:val="0B3D91"/>
                <w:sz w:val="17"/>
                <w:szCs w:val="17"/>
              </w:rPr>
              <w:t>LayoutDrift.report</w:t>
            </w:r>
          </w:p>
        </w:tc>
        <w:tc>
          <w:tcPr>
            <w:tcW w:w="6237" w:type="dxa"/>
            <w:shd w:val="clear" w:color="auto" w:fill="F3F6FA"/>
          </w:tcPr>
          <w:p w14:paraId="7B6C90BB" w14:textId="77777777" w:rsidR="00690964" w:rsidRDefault="000C3033">
            <w:pPr>
              <w:pStyle w:val="TableText"/>
            </w:pPr>
            <w:r>
              <w:rPr>
                <w:rtl/>
              </w:rPr>
              <w:t xml:space="preserve">گزارش کامل به‌صورت لیست سطرها؛ از هر دسته حداکثر </w:t>
            </w:r>
            <w:r>
              <w:rPr>
                <w:rFonts w:ascii="Consolas" w:eastAsia="Consolas" w:hAnsi="Consolas"/>
                <w:color w:val="0B3D91"/>
                <w:sz w:val="17"/>
                <w:szCs w:val="17"/>
              </w:rPr>
              <w:t>limit</w:t>
            </w:r>
            <w:r>
              <w:rPr>
                <w:rtl/>
              </w:rPr>
              <w:t xml:space="preserve"> (۱۲) سطر و بعد «... </w:t>
            </w:r>
            <w:r>
              <w:t>and N more</w:t>
            </w:r>
            <w:r>
              <w:rPr>
                <w:rtl/>
              </w:rPr>
              <w:t>». در اجرای اول یا بی‌تفاوت، لیست خالی.</w:t>
            </w:r>
          </w:p>
        </w:tc>
      </w:tr>
    </w:tbl>
    <w:p w14:paraId="1027DA7F" w14:textId="77777777" w:rsidR="00690964" w:rsidRDefault="00690964">
      <w:pPr>
        <w:spacing w:after="60"/>
      </w:pPr>
    </w:p>
    <w:p w14:paraId="63F5E226" w14:textId="77777777" w:rsidR="00690964" w:rsidRDefault="000C3033">
      <w:pPr>
        <w:pStyle w:val="EntryHead"/>
      </w:pPr>
      <w:r>
        <w:rPr>
          <w:rFonts w:ascii="Consolas" w:eastAsia="Consolas" w:hAnsi="Consolas"/>
          <w:b/>
          <w:bCs/>
          <w:color w:val="2D6CDF"/>
        </w:rPr>
        <w:t>compare</w:t>
      </w:r>
      <w:r>
        <w:fldChar w:fldCharType="begin"/>
      </w:r>
      <w:r>
        <w:instrText xml:space="preserve"> XE "compare (drift.py)" </w:instrText>
      </w:r>
      <w:r>
        <w:fldChar w:fldCharType="end"/>
      </w:r>
      <w:r>
        <w:rPr>
          <w:color w:val="5B6675"/>
          <w:sz w:val="18"/>
          <w:szCs w:val="18"/>
          <w:rtl/>
        </w:rPr>
        <w:t xml:space="preserve">  تابع</w:t>
      </w:r>
    </w:p>
    <w:p w14:paraId="6AF1A57E" w14:textId="77777777" w:rsidR="00690964" w:rsidRDefault="000C3033">
      <w:pPr>
        <w:pStyle w:val="Signature"/>
        <w:spacing w:before="40" w:after="0" w:line="240" w:lineRule="auto"/>
      </w:pPr>
      <w:r>
        <w:t>def compare(previous: Optional[ParameterList], current: ParameterList,</w:t>
      </w:r>
    </w:p>
    <w:p w14:paraId="5366BCDF" w14:textId="77777777" w:rsidR="00690964" w:rsidRDefault="000C3033">
      <w:pPr>
        <w:pStyle w:val="Signature"/>
        <w:spacing w:after="100" w:line="240" w:lineRule="auto"/>
      </w:pPr>
      <w:r>
        <w:t xml:space="preserve">            table: bool = False) -&gt; LayoutDrift:</w:t>
      </w:r>
    </w:p>
    <w:p w14:paraId="276898A5" w14:textId="77777777" w:rsidR="00690964" w:rsidRDefault="000C3033">
      <w:pPr>
        <w:keepNext/>
      </w:pPr>
      <w:r>
        <w:rPr>
          <w:rtl/>
        </w:rPr>
        <w:t xml:space="preserve">دو مدل را مقایسه می‌کند. مقدارها </w:t>
      </w:r>
      <w:r>
        <w:rPr>
          <w:b/>
          <w:bCs/>
          <w:rtl/>
        </w:rPr>
        <w:t>با نام</w:t>
      </w:r>
      <w:r>
        <w:rPr>
          <w:rtl/>
        </w:rPr>
        <w:t xml:space="preserve"> جفت می‌شوند، چون تنها هویتشان نام است؛ پس تغییر نام یک «</w:t>
      </w:r>
      <w:r>
        <w:t>removed</w:t>
      </w:r>
      <w:r>
        <w:rPr>
          <w:rtl/>
        </w:rPr>
        <w:t>» و یک «</w:t>
      </w:r>
      <w:r>
        <w:t>added</w:t>
      </w:r>
      <w:r>
        <w:rPr>
          <w:rtl/>
        </w:rPr>
        <w:t>» است. این صادقانه است: ابزار نمی‌تواند تغییر نام را از حذف و افزودن تشخیص دهد و در هر دو حالت خواننده باید نگاه کند. گام‌ها:</w:t>
      </w:r>
    </w:p>
    <w:p w14:paraId="72B4BF6A" w14:textId="77777777" w:rsidR="00690964" w:rsidRDefault="000C3033">
      <w:pPr>
        <w:pStyle w:val="ListBullet"/>
        <w:numPr>
          <w:ilvl w:val="0"/>
          <w:numId w:val="1"/>
        </w:numPr>
      </w:pPr>
      <w:r>
        <w:rPr>
          <w:rtl/>
        </w:rPr>
        <w:t xml:space="preserve">اگر </w:t>
      </w:r>
      <w:r>
        <w:rPr>
          <w:rFonts w:ascii="Consolas" w:eastAsia="Consolas" w:hAnsi="Consolas"/>
          <w:color w:val="0B3D91"/>
          <w:sz w:val="19"/>
          <w:szCs w:val="19"/>
        </w:rPr>
        <w:t>previous</w:t>
      </w:r>
      <w:r>
        <w:rPr>
          <w:rtl/>
        </w:rPr>
        <w:t xml:space="preserve"> نباشد: </w:t>
      </w:r>
      <w:r>
        <w:rPr>
          <w:rFonts w:ascii="Consolas" w:eastAsia="Consolas" w:hAnsi="Consolas"/>
          <w:color w:val="0B3D91"/>
          <w:sz w:val="19"/>
          <w:szCs w:val="19"/>
        </w:rPr>
        <w:t>LayoutDrift(first_run=True)</w:t>
      </w:r>
      <w:r>
        <w:rPr>
          <w:rtl/>
        </w:rPr>
        <w:t>.</w:t>
      </w:r>
    </w:p>
    <w:p w14:paraId="1B203EAB" w14:textId="77777777" w:rsidR="00690964" w:rsidRDefault="000C3033">
      <w:pPr>
        <w:pStyle w:val="ListBullet"/>
        <w:numPr>
          <w:ilvl w:val="0"/>
          <w:numId w:val="1"/>
        </w:numPr>
      </w:pPr>
      <w:r>
        <w:rPr>
          <w:rFonts w:ascii="Consolas" w:eastAsia="Consolas" w:hAnsi="Consolas"/>
          <w:color w:val="0B3D91"/>
          <w:sz w:val="19"/>
          <w:szCs w:val="19"/>
        </w:rPr>
        <w:lastRenderedPageBreak/>
        <w:t>added</w:t>
      </w:r>
      <w:r>
        <w:rPr>
          <w:rtl/>
        </w:rPr>
        <w:t xml:space="preserve"> و </w:t>
      </w:r>
      <w:r>
        <w:rPr>
          <w:rFonts w:ascii="Consolas" w:eastAsia="Consolas" w:hAnsi="Consolas"/>
          <w:color w:val="0B3D91"/>
          <w:sz w:val="19"/>
          <w:szCs w:val="19"/>
        </w:rPr>
        <w:t>removed</w:t>
      </w:r>
      <w:r>
        <w:rPr>
          <w:rtl/>
        </w:rPr>
        <w:t xml:space="preserve"> از مقایسه‌ی نام برگ‌ها.</w:t>
      </w:r>
    </w:p>
    <w:p w14:paraId="3F10F505" w14:textId="77777777" w:rsidR="00690964" w:rsidRDefault="000C3033">
      <w:pPr>
        <w:pStyle w:val="ListBullet"/>
        <w:numPr>
          <w:ilvl w:val="0"/>
          <w:numId w:val="1"/>
        </w:numPr>
      </w:pPr>
      <w:r>
        <w:rPr>
          <w:rtl/>
        </w:rPr>
        <w:t xml:space="preserve">در </w:t>
      </w:r>
      <w:r>
        <w:t>smart data</w:t>
      </w:r>
      <w:r>
        <w:rPr>
          <w:rtl/>
        </w:rPr>
        <w:t xml:space="preserve">: اندیس تغییرکرده در </w:t>
      </w:r>
      <w:r>
        <w:rPr>
          <w:rFonts w:ascii="Consolas" w:eastAsia="Consolas" w:hAnsi="Consolas"/>
          <w:color w:val="0B3D91"/>
          <w:sz w:val="19"/>
          <w:szCs w:val="19"/>
        </w:rPr>
        <w:t>reindexed</w:t>
      </w:r>
      <w:r>
        <w:rPr>
          <w:rtl/>
        </w:rPr>
        <w:t xml:space="preserve">؛ سپس برای هر تگ و هر نام مشترک، اگر در هر دو ساخت در ناحیه‌ی تگ بوده و آفستش فرق دارد، یک </w:t>
      </w:r>
      <w:r>
        <w:rPr>
          <w:rFonts w:ascii="Consolas" w:eastAsia="Consolas" w:hAnsi="Consolas"/>
          <w:color w:val="0B3D91"/>
          <w:sz w:val="19"/>
          <w:szCs w:val="19"/>
        </w:rPr>
        <w:t>OffsetMove</w:t>
      </w:r>
      <w:r>
        <w:rPr>
          <w:rtl/>
        </w:rPr>
        <w:t>. (اگر تگ برای آن مقدار روشن یا خاموش شده، جابه‌جایی بی‌صدا نیست بلکه تغییر نیت است و گزارش نمی‌شود.)</w:t>
      </w:r>
    </w:p>
    <w:p w14:paraId="0894A4ED" w14:textId="77777777" w:rsidR="00690964" w:rsidRDefault="000C3033">
      <w:pPr>
        <w:pStyle w:val="ListBullet"/>
        <w:numPr>
          <w:ilvl w:val="0"/>
          <w:numId w:val="1"/>
        </w:numPr>
      </w:pPr>
      <w:r>
        <w:rPr>
          <w:rtl/>
        </w:rPr>
        <w:t xml:space="preserve">در </w:t>
      </w:r>
      <w:r>
        <w:rPr>
          <w:rFonts w:ascii="Consolas" w:eastAsia="Consolas" w:hAnsi="Consolas"/>
          <w:color w:val="0B3D91"/>
          <w:sz w:val="19"/>
          <w:szCs w:val="19"/>
        </w:rPr>
        <w:t>param_table</w:t>
      </w:r>
      <w:r>
        <w:rPr>
          <w:rtl/>
        </w:rPr>
        <w:t>: شماره‌ی هر مقدار درون زیرسیستمش (</w:t>
      </w:r>
      <w:r>
        <w:rPr>
          <w:rFonts w:ascii="Consolas" w:eastAsia="Consolas" w:hAnsi="Consolas"/>
          <w:color w:val="0B3D91"/>
          <w:sz w:val="19"/>
          <w:szCs w:val="19"/>
        </w:rPr>
        <w:t>_numbered_per_system</w:t>
      </w:r>
      <w:r>
        <w:rPr>
          <w:rtl/>
        </w:rPr>
        <w:t>) مقایسه می‌شود.</w:t>
      </w:r>
    </w:p>
    <w:p w14:paraId="4987BEFC" w14:textId="77777777" w:rsidR="00690964" w:rsidRDefault="000C3033">
      <w:pPr>
        <w:pStyle w:val="ListBullet"/>
        <w:numPr>
          <w:ilvl w:val="0"/>
          <w:numId w:val="1"/>
        </w:numPr>
      </w:pPr>
      <w:r>
        <w:rPr>
          <w:rtl/>
        </w:rPr>
        <w:t>در پایان همه‌چیز به ترتیب جدول جدید مرتب می‌شود.</w:t>
      </w:r>
    </w:p>
    <w:p w14:paraId="77B6ADCC" w14:textId="77777777" w:rsidR="00690964" w:rsidRDefault="000C3033">
      <w:pPr>
        <w:pStyle w:val="ParamTitle"/>
      </w:pPr>
      <w:r>
        <w:rPr>
          <w:rtl/>
        </w:rPr>
        <w:t>ورودی‌ها</w:t>
      </w:r>
    </w:p>
    <w:tbl>
      <w:tblPr>
        <w:bidiVisual/>
        <w:tblW w:w="9071" w:type="dxa"/>
        <w:jc w:val="center"/>
        <w:tblBorders>
          <w:top w:val="nil"/>
          <w:left w:val="nil"/>
          <w:bottom w:val="single" w:sz="4" w:space="0" w:color="D5DCE6"/>
          <w:right w:val="nil"/>
          <w:insideH w:val="single" w:sz="4" w:space="0" w:color="D5DCE6"/>
          <w:insideV w:val="nil"/>
        </w:tblBorders>
        <w:tblLayout w:type="fixed"/>
        <w:tblCellMar>
          <w:top w:w="30" w:type="dxa"/>
          <w:left w:w="90" w:type="dxa"/>
          <w:bottom w:w="30" w:type="dxa"/>
          <w:right w:w="90" w:type="dxa"/>
        </w:tblCellMar>
        <w:tblLook w:val="04A0" w:firstRow="1" w:lastRow="0" w:firstColumn="1" w:lastColumn="0" w:noHBand="0" w:noVBand="1"/>
      </w:tblPr>
      <w:tblGrid>
        <w:gridCol w:w="2154"/>
        <w:gridCol w:w="6917"/>
      </w:tblGrid>
      <w:tr w:rsidR="00690964" w14:paraId="756F3096" w14:textId="77777777">
        <w:trPr>
          <w:cantSplit/>
          <w:jc w:val="center"/>
        </w:trPr>
        <w:tc>
          <w:tcPr>
            <w:tcW w:w="2154" w:type="dxa"/>
          </w:tcPr>
          <w:p w14:paraId="36366CA9" w14:textId="77777777" w:rsidR="00690964" w:rsidRDefault="000C3033">
            <w:pPr>
              <w:pStyle w:val="TableText"/>
              <w:keepNext/>
            </w:pPr>
            <w:r>
              <w:rPr>
                <w:rFonts w:ascii="Consolas" w:eastAsia="Consolas" w:hAnsi="Consolas"/>
                <w:color w:val="0B3D91"/>
                <w:sz w:val="17"/>
                <w:szCs w:val="17"/>
              </w:rPr>
              <w:t>previous</w:t>
            </w:r>
          </w:p>
        </w:tc>
        <w:tc>
          <w:tcPr>
            <w:tcW w:w="6917" w:type="dxa"/>
          </w:tcPr>
          <w:p w14:paraId="60F36B7B" w14:textId="77777777" w:rsidR="00690964" w:rsidRDefault="000C3033">
            <w:pPr>
              <w:pStyle w:val="TableText"/>
              <w:keepNext/>
            </w:pPr>
            <w:r>
              <w:rPr>
                <w:rtl/>
              </w:rPr>
              <w:t xml:space="preserve">مدل ساخت قبلی، یا </w:t>
            </w:r>
            <w:r>
              <w:rPr>
                <w:rFonts w:ascii="Consolas" w:eastAsia="Consolas" w:hAnsi="Consolas"/>
                <w:color w:val="0B3D91"/>
                <w:sz w:val="17"/>
                <w:szCs w:val="17"/>
              </w:rPr>
              <w:t>None</w:t>
            </w:r>
          </w:p>
        </w:tc>
      </w:tr>
      <w:tr w:rsidR="00690964" w14:paraId="62C0799F" w14:textId="77777777">
        <w:trPr>
          <w:cantSplit/>
          <w:jc w:val="center"/>
        </w:trPr>
        <w:tc>
          <w:tcPr>
            <w:tcW w:w="2154" w:type="dxa"/>
          </w:tcPr>
          <w:p w14:paraId="45A7E1B4" w14:textId="77777777" w:rsidR="00690964" w:rsidRDefault="000C3033">
            <w:pPr>
              <w:pStyle w:val="TableText"/>
              <w:keepNext/>
            </w:pPr>
            <w:r>
              <w:rPr>
                <w:rFonts w:ascii="Consolas" w:eastAsia="Consolas" w:hAnsi="Consolas"/>
                <w:color w:val="0B3D91"/>
                <w:sz w:val="17"/>
                <w:szCs w:val="17"/>
              </w:rPr>
              <w:t>current</w:t>
            </w:r>
          </w:p>
        </w:tc>
        <w:tc>
          <w:tcPr>
            <w:tcW w:w="6917" w:type="dxa"/>
          </w:tcPr>
          <w:p w14:paraId="548A8FEE" w14:textId="77777777" w:rsidR="00690964" w:rsidRDefault="000C3033">
            <w:pPr>
              <w:pStyle w:val="TableText"/>
              <w:keepNext/>
            </w:pPr>
            <w:r>
              <w:rPr>
                <w:rtl/>
              </w:rPr>
              <w:t>مدل این ساخت</w:t>
            </w:r>
          </w:p>
        </w:tc>
      </w:tr>
      <w:tr w:rsidR="00690964" w14:paraId="77D86E63" w14:textId="77777777">
        <w:trPr>
          <w:cantSplit/>
          <w:jc w:val="center"/>
        </w:trPr>
        <w:tc>
          <w:tcPr>
            <w:tcW w:w="2154" w:type="dxa"/>
          </w:tcPr>
          <w:p w14:paraId="0D06B2A4" w14:textId="77777777" w:rsidR="00690964" w:rsidRDefault="000C3033">
            <w:pPr>
              <w:pStyle w:val="TableText"/>
            </w:pPr>
            <w:r>
              <w:rPr>
                <w:rFonts w:ascii="Consolas" w:eastAsia="Consolas" w:hAnsi="Consolas"/>
                <w:color w:val="0B3D91"/>
                <w:sz w:val="17"/>
                <w:szCs w:val="17"/>
              </w:rPr>
              <w:t>table</w:t>
            </w:r>
          </w:p>
        </w:tc>
        <w:tc>
          <w:tcPr>
            <w:tcW w:w="6917" w:type="dxa"/>
          </w:tcPr>
          <w:p w14:paraId="54FFE3F1" w14:textId="77777777" w:rsidR="00690964" w:rsidRDefault="000C3033">
            <w:pPr>
              <w:pStyle w:val="TableText"/>
            </w:pPr>
            <w:r>
              <w:rPr>
                <w:rtl/>
              </w:rPr>
              <w:t xml:space="preserve">آیا پروژه </w:t>
            </w:r>
            <w:r>
              <w:rPr>
                <w:rFonts w:ascii="Consolas" w:eastAsia="Consolas" w:hAnsi="Consolas"/>
                <w:color w:val="0B3D91"/>
                <w:sz w:val="17"/>
                <w:szCs w:val="17"/>
              </w:rPr>
              <w:t>param_table</w:t>
            </w:r>
            <w:r>
              <w:rPr>
                <w:rtl/>
              </w:rPr>
              <w:t xml:space="preserve"> تولید می‌کند</w:t>
            </w:r>
          </w:p>
        </w:tc>
      </w:tr>
    </w:tbl>
    <w:p w14:paraId="450FC400" w14:textId="77777777" w:rsidR="00690964" w:rsidRDefault="00690964">
      <w:pPr>
        <w:spacing w:after="40"/>
      </w:pPr>
    </w:p>
    <w:p w14:paraId="08DF0D8B" w14:textId="77777777" w:rsidR="00690964" w:rsidRDefault="000C3033">
      <w:r>
        <w:rPr>
          <w:b/>
          <w:bCs/>
          <w:rtl/>
        </w:rPr>
        <w:t>خروجی:</w:t>
      </w:r>
      <w:r>
        <w:rPr>
          <w:rtl/>
        </w:rPr>
        <w:t xml:space="preserve"> یک </w:t>
      </w:r>
      <w:r>
        <w:rPr>
          <w:rFonts w:ascii="Consolas" w:eastAsia="Consolas" w:hAnsi="Consolas"/>
          <w:color w:val="0B3D91"/>
          <w:sz w:val="19"/>
          <w:szCs w:val="19"/>
        </w:rPr>
        <w:t>LayoutDrift</w:t>
      </w:r>
      <w:r>
        <w:rPr>
          <w:rtl/>
        </w:rPr>
        <w:t>.</w:t>
      </w:r>
    </w:p>
    <w:p w14:paraId="7017434B" w14:textId="77777777" w:rsidR="00690964" w:rsidRDefault="000C3033">
      <w:pPr>
        <w:pStyle w:val="EntryHead"/>
      </w:pPr>
      <w:r>
        <w:rPr>
          <w:rFonts w:ascii="Consolas" w:eastAsia="Consolas" w:hAnsi="Consolas"/>
          <w:b/>
          <w:bCs/>
          <w:color w:val="2D6CDF"/>
        </w:rPr>
        <w:t>_numbered_per_system</w:t>
      </w:r>
      <w:r>
        <w:fldChar w:fldCharType="begin"/>
      </w:r>
      <w:r>
        <w:instrText xml:space="preserve"> XE "_numbered_per_system (drift.py)" </w:instrText>
      </w:r>
      <w:r>
        <w:fldChar w:fldCharType="end"/>
      </w:r>
      <w:r>
        <w:rPr>
          <w:color w:val="5B6675"/>
          <w:sz w:val="18"/>
          <w:szCs w:val="18"/>
          <w:rtl/>
        </w:rPr>
        <w:t xml:space="preserve">  تابع</w:t>
      </w:r>
    </w:p>
    <w:p w14:paraId="477D7E1F" w14:textId="77777777" w:rsidR="00690964" w:rsidRDefault="000C3033">
      <w:pPr>
        <w:pStyle w:val="Signature"/>
        <w:spacing w:before="40" w:after="100" w:line="240" w:lineRule="auto"/>
      </w:pPr>
      <w:r>
        <w:t>def _numbered_per_system(model: ParameterList) -&gt; Dict[str, Tuple[str, int]]:</w:t>
      </w:r>
    </w:p>
    <w:p w14:paraId="345C3810" w14:textId="77777777" w:rsidR="00690964" w:rsidRDefault="000C3033">
      <w:r>
        <w:rPr>
          <w:rtl/>
        </w:rPr>
        <w:t xml:space="preserve">زیرسیستم هر مقدار و شماره‌اش درون آن، دقیقاً با همان شماره‌گذاری جدول تولیدی: بر اساس فایلی که پارامتر از آن خوانده شده، از صفر در هر زیرسیستم. </w:t>
      </w:r>
      <w:r>
        <w:rPr>
          <w:rFonts w:ascii="Consolas" w:eastAsia="Consolas" w:hAnsi="Consolas"/>
          <w:color w:val="0B3D91"/>
          <w:sz w:val="19"/>
          <w:szCs w:val="19"/>
        </w:rPr>
        <w:t>system_of</w:t>
      </w:r>
      <w:r>
        <w:rPr>
          <w:rtl/>
        </w:rPr>
        <w:t xml:space="preserve"> را درون تابع </w:t>
      </w:r>
      <w:r>
        <w:t>import</w:t>
      </w:r>
      <w:r>
        <w:rPr>
          <w:rtl/>
        </w:rPr>
        <w:t xml:space="preserve"> می‌کند (</w:t>
      </w:r>
      <w:r>
        <w:t>import</w:t>
      </w:r>
      <w:r>
        <w:rPr>
          <w:rtl/>
        </w:rPr>
        <w:t xml:space="preserve"> محلی) تا وابستگی دوری بین </w:t>
      </w:r>
      <w:r>
        <w:rPr>
          <w:rFonts w:ascii="Consolas" w:eastAsia="Consolas" w:hAnsi="Consolas"/>
          <w:color w:val="0B3D91"/>
          <w:sz w:val="19"/>
          <w:szCs w:val="19"/>
        </w:rPr>
        <w:t>layout</w:t>
      </w:r>
      <w:r>
        <w:rPr>
          <w:rtl/>
        </w:rPr>
        <w:t xml:space="preserve"> و </w:t>
      </w:r>
      <w:r>
        <w:rPr>
          <w:rFonts w:ascii="Consolas" w:eastAsia="Consolas" w:hAnsi="Consolas"/>
          <w:color w:val="0B3D91"/>
          <w:sz w:val="19"/>
          <w:szCs w:val="19"/>
        </w:rPr>
        <w:t>codegen</w:t>
      </w:r>
      <w:r>
        <w:rPr>
          <w:rtl/>
        </w:rPr>
        <w:t xml:space="preserve"> پیش نیاید (بخش ۴.۱۳).</w:t>
      </w:r>
    </w:p>
    <w:p w14:paraId="50DF9E9F" w14:textId="77777777" w:rsidR="00690964" w:rsidRDefault="000C3033">
      <w:pPr>
        <w:pStyle w:val="EntryHead"/>
      </w:pPr>
      <w:r>
        <w:rPr>
          <w:rFonts w:ascii="Consolas" w:eastAsia="Consolas" w:hAnsi="Consolas"/>
          <w:b/>
          <w:bCs/>
          <w:color w:val="2D6CDF"/>
        </w:rPr>
        <w:t>previous_build</w:t>
      </w:r>
      <w:r>
        <w:fldChar w:fldCharType="begin"/>
      </w:r>
      <w:r>
        <w:instrText xml:space="preserve"> XE "previous_build (drift.py)" </w:instrText>
      </w:r>
      <w:r>
        <w:fldChar w:fldCharType="end"/>
      </w:r>
      <w:r>
        <w:rPr>
          <w:color w:val="5B6675"/>
          <w:sz w:val="18"/>
          <w:szCs w:val="18"/>
          <w:rtl/>
        </w:rPr>
        <w:t xml:space="preserve">  تابع</w:t>
      </w:r>
    </w:p>
    <w:p w14:paraId="2DD50750" w14:textId="77777777" w:rsidR="00690964" w:rsidRDefault="000C3033">
      <w:pPr>
        <w:pStyle w:val="Signature"/>
        <w:spacing w:before="40" w:after="100" w:line="240" w:lineRule="auto"/>
      </w:pPr>
      <w:r>
        <w:t>def previous_build(path: Path) -&gt; Optional[ParameterList]:</w:t>
      </w:r>
    </w:p>
    <w:p w14:paraId="608661D3" w14:textId="77777777" w:rsidR="00690964" w:rsidRDefault="000C3033">
      <w:r>
        <w:rPr>
          <w:rtl/>
        </w:rPr>
        <w:t xml:space="preserve">مدلی که آخرین اجرای موفق نوشته، یا </w:t>
      </w:r>
      <w:r>
        <w:rPr>
          <w:rFonts w:ascii="Consolas" w:eastAsia="Consolas" w:hAnsi="Consolas"/>
          <w:color w:val="0B3D91"/>
          <w:sz w:val="19"/>
          <w:szCs w:val="19"/>
        </w:rPr>
        <w:t>None</w:t>
      </w:r>
      <w:r>
        <w:rPr>
          <w:rtl/>
        </w:rPr>
        <w:t xml:space="preserve"> در اجرای اول. </w:t>
      </w:r>
      <w:r>
        <w:rPr>
          <w:b/>
          <w:bCs/>
          <w:rtl/>
        </w:rPr>
        <w:t>هر</w:t>
      </w:r>
      <w:r>
        <w:rPr>
          <w:rtl/>
        </w:rPr>
        <w:t xml:space="preserve"> خطایی در خواندن هم </w:t>
      </w:r>
      <w:r>
        <w:rPr>
          <w:rFonts w:ascii="Consolas" w:eastAsia="Consolas" w:hAnsi="Consolas"/>
          <w:color w:val="0B3D91"/>
          <w:sz w:val="19"/>
          <w:szCs w:val="19"/>
        </w:rPr>
        <w:t>None</w:t>
      </w:r>
      <w:r>
        <w:rPr>
          <w:rtl/>
        </w:rPr>
        <w:t xml:space="preserve"> حساب می‌شود (</w:t>
      </w:r>
      <w:r>
        <w:rPr>
          <w:rFonts w:ascii="Consolas" w:eastAsia="Consolas" w:hAnsi="Consolas"/>
          <w:color w:val="0B3D91"/>
          <w:sz w:val="19"/>
          <w:szCs w:val="19"/>
        </w:rPr>
        <w:t>except Exception</w:t>
      </w:r>
      <w:r>
        <w:rPr>
          <w:rtl/>
        </w:rPr>
        <w:t>)؛ این یک بررسی کمکی است و کپی خراب یک مدل قدیمی هرگز نباید جلوی تولید کد را بگیرد.</w:t>
      </w:r>
    </w:p>
    <w:p w14:paraId="1E63CCB9" w14:textId="77777777" w:rsidR="00690964" w:rsidRDefault="000C3033">
      <w:r>
        <w:rPr>
          <w:rtl/>
        </w:rPr>
        <w:t xml:space="preserve">چه کسی این‌ها را صدا می‌زند: </w:t>
      </w:r>
      <w:r>
        <w:rPr>
          <w:rFonts w:ascii="Consolas" w:eastAsia="Consolas" w:hAnsi="Consolas"/>
          <w:color w:val="0B3D91"/>
          <w:sz w:val="19"/>
          <w:szCs w:val="19"/>
        </w:rPr>
        <w:t>Pipeline.generate</w:t>
      </w:r>
      <w:r>
        <w:rPr>
          <w:rtl/>
        </w:rPr>
        <w:t xml:space="preserve"> (فصل ۱۵) پیش از نوشتن فایل‌ها </w:t>
      </w:r>
      <w:r>
        <w:rPr>
          <w:rFonts w:ascii="Consolas" w:eastAsia="Consolas" w:hAnsi="Consolas"/>
          <w:color w:val="0B3D91"/>
          <w:sz w:val="19"/>
          <w:szCs w:val="19"/>
        </w:rPr>
        <w:t>compare</w:t>
      </w:r>
      <w:r>
        <w:rPr>
          <w:rtl/>
        </w:rPr>
        <w:t xml:space="preserve"> را اجرا می‌کند و نتیجه را در </w:t>
      </w:r>
      <w:r>
        <w:rPr>
          <w:rFonts w:ascii="Consolas" w:eastAsia="Consolas" w:hAnsi="Consolas"/>
          <w:color w:val="0B3D91"/>
          <w:sz w:val="19"/>
          <w:szCs w:val="19"/>
        </w:rPr>
        <w:t>PipelineResult.drift</w:t>
      </w:r>
      <w:r>
        <w:rPr>
          <w:rtl/>
        </w:rPr>
        <w:t xml:space="preserve"> می‌گذارد؛ </w:t>
      </w:r>
      <w:r>
        <w:rPr>
          <w:rFonts w:ascii="Consolas" w:eastAsia="Consolas" w:hAnsi="Consolas"/>
          <w:color w:val="0B3D91"/>
          <w:sz w:val="19"/>
          <w:szCs w:val="19"/>
        </w:rPr>
        <w:t>cli.py</w:t>
      </w:r>
      <w:r>
        <w:rPr>
          <w:rtl/>
        </w:rPr>
        <w:t xml:space="preserve"> آن را با </w:t>
      </w:r>
      <w:r>
        <w:rPr>
          <w:rFonts w:ascii="Consolas" w:eastAsia="Consolas" w:hAnsi="Consolas"/>
          <w:color w:val="0B3D91"/>
          <w:sz w:val="19"/>
          <w:szCs w:val="19"/>
        </w:rPr>
        <w:t>_print_drift</w:t>
      </w:r>
      <w:r>
        <w:rPr>
          <w:rtl/>
        </w:rPr>
        <w:t xml:space="preserve"> چاپ می‌کند و ویرایشگر در پنجره‌ی پایان </w:t>
      </w:r>
      <w:r>
        <w:t>Generate</w:t>
      </w:r>
      <w:r>
        <w:rPr>
          <w:rtl/>
        </w:rPr>
        <w:t xml:space="preserve"> نشان می‌دهد.</w:t>
      </w:r>
    </w:p>
    <w:p w14:paraId="75B18C5A" w14:textId="77777777" w:rsidR="00690964" w:rsidRDefault="000C3033">
      <w:pPr>
        <w:pStyle w:val="Heading1"/>
        <w:pageBreakBefore/>
      </w:pPr>
      <w:bookmarkStart w:id="104" w:name="_Toc244276371"/>
      <w:r>
        <w:rPr>
          <w:rtl/>
        </w:rPr>
        <w:lastRenderedPageBreak/>
        <w:t xml:space="preserve">۱۴. تولید کد </w:t>
      </w:r>
      <w:r>
        <w:t>C</w:t>
      </w:r>
      <w:r>
        <w:rPr>
          <w:rtl/>
        </w:rPr>
        <w:t xml:space="preserve">: پوشه‌ی </w:t>
      </w:r>
      <w:r>
        <w:t>codegen</w:t>
      </w:r>
      <w:bookmarkEnd w:id="104"/>
    </w:p>
    <w:p w14:paraId="37624CE9" w14:textId="77777777" w:rsidR="00690964" w:rsidRDefault="000C3033">
      <w:pPr>
        <w:keepNext/>
      </w:pPr>
      <w:r>
        <w:rPr>
          <w:rtl/>
        </w:rPr>
        <w:t xml:space="preserve">این پوشه مدل بررسی‌شده را به فایل‌های </w:t>
      </w:r>
      <w:r>
        <w:rPr>
          <w:rFonts w:ascii="Consolas" w:eastAsia="Consolas" w:hAnsi="Consolas"/>
          <w:color w:val="0B3D91"/>
          <w:sz w:val="19"/>
          <w:szCs w:val="19"/>
        </w:rPr>
        <w:t>.c</w:t>
      </w:r>
      <w:r>
        <w:rPr>
          <w:rtl/>
        </w:rPr>
        <w:t xml:space="preserve"> و </w:t>
      </w:r>
      <w:r>
        <w:rPr>
          <w:rFonts w:ascii="Consolas" w:eastAsia="Consolas" w:hAnsi="Consolas"/>
          <w:color w:val="0B3D91"/>
          <w:sz w:val="19"/>
          <w:szCs w:val="19"/>
        </w:rPr>
        <w:t>.h</w:t>
      </w:r>
      <w:r>
        <w:rPr>
          <w:rtl/>
        </w:rPr>
        <w:t xml:space="preserve"> تبدیل می‌کند. طراحی آن عمداً ساده است و در دو پوشه خلاصه می‌شود:</w:t>
      </w:r>
    </w:p>
    <w:p w14:paraId="512D55FE" w14:textId="77777777" w:rsidR="00690964" w:rsidRDefault="000C3033">
      <w:pPr>
        <w:pStyle w:val="ListBullet"/>
        <w:numPr>
          <w:ilvl w:val="0"/>
          <w:numId w:val="1"/>
        </w:numPr>
      </w:pPr>
      <w:r>
        <w:rPr>
          <w:rFonts w:ascii="Consolas" w:eastAsia="Consolas" w:hAnsi="Consolas"/>
          <w:color w:val="0B3D91"/>
          <w:sz w:val="19"/>
          <w:szCs w:val="19"/>
        </w:rPr>
        <w:t>blocks/</w:t>
      </w:r>
      <w:r>
        <w:rPr>
          <w:rtl/>
        </w:rPr>
        <w:t xml:space="preserve">: برای هر ساختار </w:t>
      </w:r>
      <w:r>
        <w:t>C</w:t>
      </w:r>
      <w:r>
        <w:rPr>
          <w:rtl/>
        </w:rPr>
        <w:t xml:space="preserve"> یک کلاس کوچک (</w:t>
      </w:r>
      <w:r>
        <w:t>include</w:t>
      </w:r>
      <w:r>
        <w:rPr>
          <w:rtl/>
        </w:rPr>
        <w:t xml:space="preserve">، </w:t>
      </w:r>
      <w:r>
        <w:t>define</w:t>
      </w:r>
      <w:r>
        <w:rPr>
          <w:rtl/>
        </w:rPr>
        <w:t xml:space="preserve">، </w:t>
      </w:r>
      <w:r>
        <w:t>comment</w:t>
      </w:r>
      <w:r>
        <w:rPr>
          <w:rtl/>
        </w:rPr>
        <w:t xml:space="preserve">، </w:t>
      </w:r>
      <w:r>
        <w:t>enum</w:t>
      </w:r>
      <w:r>
        <w:rPr>
          <w:rtl/>
        </w:rPr>
        <w:t>، تابع و…) که فقط یک تکه متن برمی‌گرداند.</w:t>
      </w:r>
    </w:p>
    <w:p w14:paraId="5348D8D3" w14:textId="77777777" w:rsidR="00690964" w:rsidRDefault="000C3033">
      <w:pPr>
        <w:pStyle w:val="ListBullet"/>
        <w:numPr>
          <w:ilvl w:val="0"/>
          <w:numId w:val="1"/>
        </w:numPr>
      </w:pPr>
      <w:r>
        <w:rPr>
          <w:rFonts w:ascii="Consolas" w:eastAsia="Consolas" w:hAnsi="Consolas"/>
          <w:color w:val="0B3D91"/>
          <w:sz w:val="19"/>
          <w:szCs w:val="19"/>
        </w:rPr>
        <w:t>files/</w:t>
      </w:r>
      <w:r>
        <w:rPr>
          <w:rtl/>
        </w:rPr>
        <w:t xml:space="preserve">: برای هر فایل تولیدی یک کلاس، که متد </w:t>
      </w:r>
      <w:r>
        <w:rPr>
          <w:rFonts w:ascii="Consolas" w:eastAsia="Consolas" w:hAnsi="Consolas"/>
          <w:color w:val="0B3D91"/>
          <w:sz w:val="19"/>
          <w:szCs w:val="19"/>
        </w:rPr>
        <w:t>generate()</w:t>
      </w:r>
      <w:r>
        <w:rPr>
          <w:rtl/>
        </w:rPr>
        <w:t xml:space="preserve"> آن فایل را </w:t>
      </w:r>
      <w:r>
        <w:rPr>
          <w:b/>
          <w:bCs/>
          <w:rtl/>
        </w:rPr>
        <w:t>از بالا به پایین</w:t>
      </w:r>
      <w:r>
        <w:rPr>
          <w:rtl/>
        </w:rPr>
        <w:t xml:space="preserve"> با </w:t>
      </w:r>
      <w:r>
        <w:rPr>
          <w:rFonts w:ascii="Consolas" w:eastAsia="Consolas" w:hAnsi="Consolas"/>
          <w:color w:val="0B3D91"/>
          <w:sz w:val="19"/>
          <w:szCs w:val="19"/>
        </w:rPr>
        <w:t>text += ...</w:t>
      </w:r>
      <w:r>
        <w:rPr>
          <w:rtl/>
        </w:rPr>
        <w:t xml:space="preserve"> می‌نویسد.</w:t>
      </w:r>
    </w:p>
    <w:p w14:paraId="2CB2F18B" w14:textId="77777777" w:rsidR="00690964" w:rsidRDefault="000C3033">
      <w:r>
        <w:rPr>
          <w:rtl/>
        </w:rPr>
        <w:t xml:space="preserve">نتیجه‌ی این طراحی: اگر بخواهید بدانید یک فایل تولیدی چه شکلی است، یا یک سطرش را عوض کنید، فقط کافی است </w:t>
      </w:r>
      <w:r>
        <w:rPr>
          <w:rFonts w:ascii="Consolas" w:eastAsia="Consolas" w:hAnsi="Consolas"/>
          <w:color w:val="0B3D91"/>
          <w:sz w:val="19"/>
          <w:szCs w:val="19"/>
        </w:rPr>
        <w:t>generate()</w:t>
      </w:r>
      <w:r>
        <w:rPr>
          <w:rtl/>
        </w:rPr>
        <w:t xml:space="preserve"> همان فایل را از بالا بخوانید؛ ترتیب کد پایتون همان ترتیب فایل </w:t>
      </w:r>
      <w:r>
        <w:t>C</w:t>
      </w:r>
      <w:r>
        <w:rPr>
          <w:rtl/>
        </w:rPr>
        <w:t xml:space="preserve"> است. همه‌ی نمونه‌های این فصل خروجی واقعی پروژه‌ی نمونه با نسخه‌ی ۰۱.۰۳.۰۱ ابزار است.</w:t>
      </w:r>
    </w:p>
    <w:p w14:paraId="67E921A2" w14:textId="77777777" w:rsidR="00690964" w:rsidRDefault="000C3033">
      <w:pPr>
        <w:pStyle w:val="Heading3"/>
      </w:pPr>
      <w:r>
        <w:rPr>
          <w:rtl/>
        </w:rPr>
        <w:t>فایل‌هایی که ساخته می‌شوند</w:t>
      </w:r>
    </w:p>
    <w:p w14:paraId="75BC3045" w14:textId="77777777" w:rsidR="00690964" w:rsidRDefault="000C3033">
      <w:pPr>
        <w:keepNext/>
      </w:pPr>
      <w:r>
        <w:rPr>
          <w:rtl/>
        </w:rPr>
        <w:t xml:space="preserve">در قالب </w:t>
      </w:r>
      <w:r>
        <w:rPr>
          <w:rFonts w:ascii="Consolas" w:eastAsia="Consolas" w:hAnsi="Consolas"/>
          <w:color w:val="0B3D91"/>
          <w:sz w:val="19"/>
          <w:szCs w:val="19"/>
        </w:rPr>
        <w:t>smart_data</w:t>
      </w:r>
      <w:r>
        <w:rPr>
          <w:rtl/>
        </w:rPr>
        <w:t xml:space="preserve"> (پیش‌فرض) هفت فایل، با پیشوند </w:t>
      </w:r>
      <w:r>
        <w:rPr>
          <w:rFonts w:ascii="Consolas" w:eastAsia="Consolas" w:hAnsi="Consolas"/>
          <w:color w:val="0B3D91"/>
          <w:sz w:val="19"/>
          <w:szCs w:val="19"/>
        </w:rPr>
        <w:t>cg_</w:t>
      </w:r>
      <w:r>
        <w:rPr>
          <w:rtl/>
        </w:rPr>
        <w:t xml:space="preserve"> و نام پایه‌ی </w:t>
      </w:r>
      <w:r>
        <w:rPr>
          <w:rFonts w:ascii="Consolas" w:eastAsia="Consolas" w:hAnsi="Consolas"/>
          <w:color w:val="0B3D91"/>
          <w:sz w:val="19"/>
          <w:szCs w:val="19"/>
        </w:rPr>
        <w:t>parameter_list</w:t>
      </w:r>
      <w:r>
        <w:rPr>
          <w:rtl/>
        </w:rPr>
        <w:t xml:space="preserve"> (هر دو از تنظیمات </w:t>
      </w:r>
      <w:r>
        <w:rPr>
          <w:rFonts w:ascii="Consolas" w:eastAsia="Consolas" w:hAnsi="Consolas"/>
          <w:color w:val="0B3D91"/>
          <w:sz w:val="19"/>
          <w:szCs w:val="19"/>
        </w:rPr>
        <w:t>output.file_prefix</w:t>
      </w:r>
      <w:r>
        <w:rPr>
          <w:rtl/>
        </w:rPr>
        <w:t xml:space="preserve"> و </w:t>
      </w:r>
      <w:r>
        <w:rPr>
          <w:rFonts w:ascii="Consolas" w:eastAsia="Consolas" w:hAnsi="Consolas"/>
          <w:color w:val="0B3D91"/>
          <w:sz w:val="19"/>
          <w:szCs w:val="19"/>
        </w:rPr>
        <w:t>output.base_name</w:t>
      </w:r>
      <w:r>
        <w:rPr>
          <w:rtl/>
        </w:rPr>
        <w:t>):</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2835"/>
        <w:gridCol w:w="2721"/>
        <w:gridCol w:w="3742"/>
      </w:tblGrid>
      <w:tr w:rsidR="00690964" w14:paraId="5DD83A7E" w14:textId="77777777">
        <w:trPr>
          <w:cantSplit/>
          <w:tblHeader/>
          <w:jc w:val="center"/>
        </w:trPr>
        <w:tc>
          <w:tcPr>
            <w:tcW w:w="2835" w:type="dxa"/>
            <w:shd w:val="clear" w:color="auto" w:fill="17365D"/>
          </w:tcPr>
          <w:p w14:paraId="4F94C0E6" w14:textId="77777777" w:rsidR="00690964" w:rsidRDefault="000C3033">
            <w:pPr>
              <w:pStyle w:val="TableText"/>
              <w:keepNext/>
            </w:pPr>
            <w:r>
              <w:rPr>
                <w:b/>
                <w:bCs/>
                <w:color w:val="FFFFFF"/>
                <w:rtl/>
              </w:rPr>
              <w:t>فایل</w:t>
            </w:r>
          </w:p>
        </w:tc>
        <w:tc>
          <w:tcPr>
            <w:tcW w:w="2721" w:type="dxa"/>
            <w:shd w:val="clear" w:color="auto" w:fill="17365D"/>
          </w:tcPr>
          <w:p w14:paraId="18B91EE2" w14:textId="77777777" w:rsidR="00690964" w:rsidRDefault="000C3033">
            <w:pPr>
              <w:pStyle w:val="TableText"/>
              <w:keepNext/>
            </w:pPr>
            <w:r>
              <w:rPr>
                <w:b/>
                <w:bCs/>
                <w:color w:val="FFFFFF"/>
                <w:rtl/>
              </w:rPr>
              <w:t>سازنده</w:t>
            </w:r>
          </w:p>
        </w:tc>
        <w:tc>
          <w:tcPr>
            <w:tcW w:w="3742" w:type="dxa"/>
            <w:shd w:val="clear" w:color="auto" w:fill="17365D"/>
          </w:tcPr>
          <w:p w14:paraId="10E28A16" w14:textId="77777777" w:rsidR="00690964" w:rsidRDefault="000C3033">
            <w:pPr>
              <w:pStyle w:val="TableText"/>
              <w:keepNext/>
            </w:pPr>
            <w:r>
              <w:rPr>
                <w:b/>
                <w:bCs/>
                <w:color w:val="FFFFFF"/>
                <w:rtl/>
              </w:rPr>
              <w:t>محتوا</w:t>
            </w:r>
          </w:p>
        </w:tc>
      </w:tr>
      <w:tr w:rsidR="00690964" w14:paraId="0417E6EA" w14:textId="77777777">
        <w:trPr>
          <w:cantSplit/>
          <w:jc w:val="center"/>
        </w:trPr>
        <w:tc>
          <w:tcPr>
            <w:tcW w:w="2835" w:type="dxa"/>
          </w:tcPr>
          <w:p w14:paraId="4B48DF12" w14:textId="77777777" w:rsidR="00690964" w:rsidRDefault="000C3033">
            <w:pPr>
              <w:pStyle w:val="TableText"/>
              <w:keepNext/>
            </w:pPr>
            <w:r>
              <w:rPr>
                <w:rFonts w:ascii="Consolas" w:eastAsia="Consolas" w:hAnsi="Consolas"/>
                <w:color w:val="0B3D91"/>
                <w:sz w:val="17"/>
                <w:szCs w:val="17"/>
              </w:rPr>
              <w:t>cg_parameter_list_defines.h</w:t>
            </w:r>
          </w:p>
        </w:tc>
        <w:tc>
          <w:tcPr>
            <w:tcW w:w="2721" w:type="dxa"/>
          </w:tcPr>
          <w:p w14:paraId="45A29393" w14:textId="77777777" w:rsidR="00690964" w:rsidRDefault="000C3033">
            <w:pPr>
              <w:pStyle w:val="TableText"/>
              <w:keepNext/>
            </w:pPr>
            <w:r>
              <w:rPr>
                <w:rFonts w:ascii="Consolas" w:eastAsia="Consolas" w:hAnsi="Consolas"/>
                <w:color w:val="0B3D91"/>
                <w:sz w:val="17"/>
                <w:szCs w:val="17"/>
              </w:rPr>
              <w:t>ParameterListDefinesHeader</w:t>
            </w:r>
          </w:p>
        </w:tc>
        <w:tc>
          <w:tcPr>
            <w:tcW w:w="3742" w:type="dxa"/>
          </w:tcPr>
          <w:p w14:paraId="090446AC" w14:textId="77777777" w:rsidR="00690964" w:rsidRDefault="000C3033">
            <w:pPr>
              <w:pStyle w:val="TableText"/>
              <w:keepNext/>
            </w:pPr>
            <w:r>
              <w:rPr>
                <w:rtl/>
              </w:rPr>
              <w:t xml:space="preserve">تعداد، اندیس هر مقدار، اندازه‌ی آرایه‌ها، اندازه‌ی ناحیه‌ی تگ‌ها، و </w:t>
            </w:r>
            <w:r>
              <w:rPr>
                <w:rFonts w:ascii="Consolas" w:eastAsia="Consolas" w:hAnsi="Consolas"/>
                <w:color w:val="0B3D91"/>
                <w:sz w:val="17"/>
                <w:szCs w:val="17"/>
              </w:rPr>
              <w:t>#define</w:t>
            </w:r>
            <w:r>
              <w:rPr>
                <w:rtl/>
              </w:rPr>
              <w:t xml:space="preserve"> نام‌های </w:t>
            </w:r>
            <w:r>
              <w:t>System names</w:t>
            </w:r>
            <w:r>
              <w:rPr>
                <w:rtl/>
              </w:rPr>
              <w:t xml:space="preserve"> و </w:t>
            </w:r>
            <w:r>
              <w:t>Parameter modes</w:t>
            </w:r>
            <w:r>
              <w:rPr>
                <w:rtl/>
              </w:rPr>
              <w:t xml:space="preserve"> (هر کدام با </w:t>
            </w:r>
            <w:r>
              <w:rPr>
                <w:rFonts w:ascii="Consolas" w:eastAsia="Consolas" w:hAnsi="Consolas"/>
                <w:color w:val="0B3D91"/>
                <w:sz w:val="17"/>
                <w:szCs w:val="17"/>
              </w:rPr>
              <w:t>#ifndef</w:t>
            </w:r>
            <w:r>
              <w:rPr>
                <w:rtl/>
              </w:rPr>
              <w:t>)</w:t>
            </w:r>
          </w:p>
        </w:tc>
      </w:tr>
      <w:tr w:rsidR="00690964" w14:paraId="4320E15E" w14:textId="77777777">
        <w:trPr>
          <w:cantSplit/>
          <w:jc w:val="center"/>
        </w:trPr>
        <w:tc>
          <w:tcPr>
            <w:tcW w:w="2835" w:type="dxa"/>
            <w:shd w:val="clear" w:color="auto" w:fill="F3F6FA"/>
          </w:tcPr>
          <w:p w14:paraId="24025BDA" w14:textId="77777777" w:rsidR="00690964" w:rsidRDefault="000C3033">
            <w:pPr>
              <w:pStyle w:val="TableText"/>
              <w:keepNext/>
            </w:pPr>
            <w:r>
              <w:rPr>
                <w:rFonts w:ascii="Consolas" w:eastAsia="Consolas" w:hAnsi="Consolas"/>
                <w:color w:val="0B3D91"/>
                <w:sz w:val="17"/>
                <w:szCs w:val="17"/>
              </w:rPr>
              <w:t>cg_parameter_list_types.h</w:t>
            </w:r>
          </w:p>
        </w:tc>
        <w:tc>
          <w:tcPr>
            <w:tcW w:w="2721" w:type="dxa"/>
            <w:shd w:val="clear" w:color="auto" w:fill="F3F6FA"/>
          </w:tcPr>
          <w:p w14:paraId="098A808E" w14:textId="77777777" w:rsidR="00690964" w:rsidRDefault="000C3033">
            <w:pPr>
              <w:pStyle w:val="TableText"/>
              <w:keepNext/>
            </w:pPr>
            <w:r>
              <w:rPr>
                <w:rFonts w:ascii="Consolas" w:eastAsia="Consolas" w:hAnsi="Consolas"/>
                <w:color w:val="0B3D91"/>
                <w:sz w:val="17"/>
                <w:szCs w:val="17"/>
              </w:rPr>
              <w:t>ParameterTypesHeader</w:t>
            </w:r>
          </w:p>
        </w:tc>
        <w:tc>
          <w:tcPr>
            <w:tcW w:w="3742" w:type="dxa"/>
            <w:shd w:val="clear" w:color="auto" w:fill="F3F6FA"/>
          </w:tcPr>
          <w:p w14:paraId="21729091" w14:textId="77777777" w:rsidR="00690964" w:rsidRDefault="000C3033">
            <w:pPr>
              <w:pStyle w:val="TableText"/>
              <w:keepNext/>
            </w:pPr>
            <w:r>
              <w:rPr>
                <w:rtl/>
              </w:rPr>
              <w:t xml:space="preserve">یک </w:t>
            </w:r>
            <w:r>
              <w:rPr>
                <w:rFonts w:ascii="Consolas" w:eastAsia="Consolas" w:hAnsi="Consolas"/>
                <w:color w:val="0B3D91"/>
                <w:sz w:val="17"/>
                <w:szCs w:val="17"/>
              </w:rPr>
              <w:t>typedef struct</w:t>
            </w:r>
            <w:r>
              <w:rPr>
                <w:rtl/>
              </w:rPr>
              <w:t xml:space="preserve"> برای هر تایپ استراکچر</w:t>
            </w:r>
          </w:p>
        </w:tc>
      </w:tr>
      <w:tr w:rsidR="00690964" w14:paraId="463CA4F7" w14:textId="77777777">
        <w:trPr>
          <w:cantSplit/>
          <w:jc w:val="center"/>
        </w:trPr>
        <w:tc>
          <w:tcPr>
            <w:tcW w:w="2835" w:type="dxa"/>
          </w:tcPr>
          <w:p w14:paraId="5F72B30E" w14:textId="77777777" w:rsidR="00690964" w:rsidRDefault="000C3033">
            <w:pPr>
              <w:pStyle w:val="TableText"/>
              <w:keepNext/>
            </w:pPr>
            <w:r>
              <w:rPr>
                <w:rFonts w:ascii="Consolas" w:eastAsia="Consolas" w:hAnsi="Consolas"/>
                <w:color w:val="0B3D91"/>
                <w:sz w:val="17"/>
                <w:szCs w:val="17"/>
              </w:rPr>
              <w:t>cg_smart_data.h</w:t>
            </w:r>
          </w:p>
        </w:tc>
        <w:tc>
          <w:tcPr>
            <w:tcW w:w="2721" w:type="dxa"/>
          </w:tcPr>
          <w:p w14:paraId="4E4C0D1B" w14:textId="77777777" w:rsidR="00690964" w:rsidRDefault="000C3033">
            <w:pPr>
              <w:pStyle w:val="TableText"/>
              <w:keepNext/>
            </w:pPr>
            <w:r>
              <w:rPr>
                <w:rFonts w:ascii="Consolas" w:eastAsia="Consolas" w:hAnsi="Consolas"/>
                <w:color w:val="0B3D91"/>
                <w:sz w:val="17"/>
                <w:szCs w:val="17"/>
              </w:rPr>
              <w:t>SmartDataHeader</w:t>
            </w:r>
          </w:p>
        </w:tc>
        <w:tc>
          <w:tcPr>
            <w:tcW w:w="3742" w:type="dxa"/>
          </w:tcPr>
          <w:p w14:paraId="569FA9A9" w14:textId="77777777" w:rsidR="00690964" w:rsidRDefault="000C3033">
            <w:pPr>
              <w:pStyle w:val="TableText"/>
              <w:keepNext/>
            </w:pPr>
            <w:r>
              <w:rPr>
                <w:rtl/>
              </w:rPr>
              <w:t xml:space="preserve">اعلان </w:t>
            </w:r>
            <w:r>
              <w:rPr>
                <w:rFonts w:ascii="Consolas" w:eastAsia="Consolas" w:hAnsi="Consolas"/>
                <w:color w:val="0B3D91"/>
                <w:sz w:val="17"/>
                <w:szCs w:val="17"/>
              </w:rPr>
              <w:t>extern</w:t>
            </w:r>
            <w:r>
              <w:rPr>
                <w:rtl/>
              </w:rPr>
              <w:t xml:space="preserve"> شیء </w:t>
            </w:r>
            <w:r>
              <w:t>smart data</w:t>
            </w:r>
            <w:r>
              <w:rPr>
                <w:rtl/>
              </w:rPr>
              <w:t xml:space="preserve"> هر پارامتر و </w:t>
            </w:r>
            <w:r>
              <w:rPr>
                <w:rFonts w:ascii="Consolas" w:eastAsia="Consolas" w:hAnsi="Consolas"/>
                <w:color w:val="0B3D91"/>
                <w:sz w:val="17"/>
                <w:szCs w:val="17"/>
              </w:rPr>
              <w:t>fCgSmartData_Init</w:t>
            </w:r>
          </w:p>
        </w:tc>
      </w:tr>
      <w:tr w:rsidR="00690964" w14:paraId="553027EE" w14:textId="77777777">
        <w:trPr>
          <w:cantSplit/>
          <w:jc w:val="center"/>
        </w:trPr>
        <w:tc>
          <w:tcPr>
            <w:tcW w:w="2835" w:type="dxa"/>
            <w:shd w:val="clear" w:color="auto" w:fill="F3F6FA"/>
          </w:tcPr>
          <w:p w14:paraId="1F917924" w14:textId="77777777" w:rsidR="00690964" w:rsidRDefault="000C3033">
            <w:pPr>
              <w:pStyle w:val="TableText"/>
              <w:keepNext/>
            </w:pPr>
            <w:r>
              <w:rPr>
                <w:rFonts w:ascii="Consolas" w:eastAsia="Consolas" w:hAnsi="Consolas"/>
                <w:color w:val="0B3D91"/>
                <w:sz w:val="17"/>
                <w:szCs w:val="17"/>
              </w:rPr>
              <w:t>cg_smart_data.c</w:t>
            </w:r>
          </w:p>
        </w:tc>
        <w:tc>
          <w:tcPr>
            <w:tcW w:w="2721" w:type="dxa"/>
            <w:shd w:val="clear" w:color="auto" w:fill="F3F6FA"/>
          </w:tcPr>
          <w:p w14:paraId="2AE112A7" w14:textId="77777777" w:rsidR="00690964" w:rsidRDefault="000C3033">
            <w:pPr>
              <w:pStyle w:val="TableText"/>
              <w:keepNext/>
            </w:pPr>
            <w:r>
              <w:rPr>
                <w:rFonts w:ascii="Consolas" w:eastAsia="Consolas" w:hAnsi="Consolas"/>
                <w:color w:val="0B3D91"/>
                <w:sz w:val="17"/>
                <w:szCs w:val="17"/>
              </w:rPr>
              <w:t>SmartDataSource</w:t>
            </w:r>
          </w:p>
        </w:tc>
        <w:tc>
          <w:tcPr>
            <w:tcW w:w="3742" w:type="dxa"/>
            <w:shd w:val="clear" w:color="auto" w:fill="F3F6FA"/>
          </w:tcPr>
          <w:p w14:paraId="17954977" w14:textId="77777777" w:rsidR="00690964" w:rsidRDefault="000C3033">
            <w:pPr>
              <w:pStyle w:val="TableText"/>
              <w:keepNext/>
            </w:pPr>
            <w:r>
              <w:rPr>
                <w:rtl/>
              </w:rPr>
              <w:t xml:space="preserve">تعریف شیءها و ساختنشان با سازنده‌های </w:t>
            </w:r>
            <w:r>
              <w:t>smart data</w:t>
            </w:r>
          </w:p>
        </w:tc>
      </w:tr>
      <w:tr w:rsidR="00690964" w14:paraId="1B19C59E" w14:textId="77777777">
        <w:trPr>
          <w:cantSplit/>
          <w:jc w:val="center"/>
        </w:trPr>
        <w:tc>
          <w:tcPr>
            <w:tcW w:w="2835" w:type="dxa"/>
          </w:tcPr>
          <w:p w14:paraId="3378BD2A" w14:textId="77777777" w:rsidR="00690964" w:rsidRDefault="000C3033">
            <w:pPr>
              <w:pStyle w:val="TableText"/>
              <w:keepNext/>
            </w:pPr>
            <w:r>
              <w:rPr>
                <w:rFonts w:ascii="Consolas" w:eastAsia="Consolas" w:hAnsi="Consolas"/>
                <w:color w:val="0B3D91"/>
                <w:sz w:val="17"/>
                <w:szCs w:val="17"/>
              </w:rPr>
              <w:t>cg_parameter_list.h</w:t>
            </w:r>
          </w:p>
        </w:tc>
        <w:tc>
          <w:tcPr>
            <w:tcW w:w="2721" w:type="dxa"/>
          </w:tcPr>
          <w:p w14:paraId="39FDB6B8" w14:textId="77777777" w:rsidR="00690964" w:rsidRDefault="000C3033">
            <w:pPr>
              <w:pStyle w:val="TableText"/>
              <w:keepNext/>
            </w:pPr>
            <w:r>
              <w:rPr>
                <w:rFonts w:ascii="Consolas" w:eastAsia="Consolas" w:hAnsi="Consolas"/>
                <w:color w:val="0B3D91"/>
                <w:sz w:val="17"/>
                <w:szCs w:val="17"/>
              </w:rPr>
              <w:t>ParameterListHeader</w:t>
            </w:r>
          </w:p>
        </w:tc>
        <w:tc>
          <w:tcPr>
            <w:tcW w:w="3742" w:type="dxa"/>
          </w:tcPr>
          <w:p w14:paraId="55578F1A" w14:textId="77777777" w:rsidR="00690964" w:rsidRDefault="000C3033">
            <w:pPr>
              <w:pStyle w:val="TableText"/>
              <w:keepNext/>
            </w:pPr>
            <w:r>
              <w:rPr>
                <w:rtl/>
              </w:rPr>
              <w:t xml:space="preserve">ماکروی </w:t>
            </w:r>
            <w:r>
              <w:t>weak</w:t>
            </w:r>
            <w:r>
              <w:rPr>
                <w:rtl/>
              </w:rPr>
              <w:t>، تابع‌های دسترسی و اعلان جدول توصیف‌گرها</w:t>
            </w:r>
          </w:p>
        </w:tc>
      </w:tr>
      <w:tr w:rsidR="00690964" w14:paraId="0AC34880" w14:textId="77777777">
        <w:trPr>
          <w:cantSplit/>
          <w:jc w:val="center"/>
        </w:trPr>
        <w:tc>
          <w:tcPr>
            <w:tcW w:w="2835" w:type="dxa"/>
            <w:shd w:val="clear" w:color="auto" w:fill="F3F6FA"/>
          </w:tcPr>
          <w:p w14:paraId="46BF0AD3" w14:textId="77777777" w:rsidR="00690964" w:rsidRDefault="000C3033">
            <w:pPr>
              <w:pStyle w:val="TableText"/>
              <w:keepNext/>
            </w:pPr>
            <w:r>
              <w:rPr>
                <w:rFonts w:ascii="Consolas" w:eastAsia="Consolas" w:hAnsi="Consolas"/>
                <w:color w:val="0B3D91"/>
                <w:sz w:val="17"/>
                <w:szCs w:val="17"/>
              </w:rPr>
              <w:t>cg_parameter_list.c</w:t>
            </w:r>
          </w:p>
        </w:tc>
        <w:tc>
          <w:tcPr>
            <w:tcW w:w="2721" w:type="dxa"/>
            <w:shd w:val="clear" w:color="auto" w:fill="F3F6FA"/>
          </w:tcPr>
          <w:p w14:paraId="2A0F24FC" w14:textId="77777777" w:rsidR="00690964" w:rsidRDefault="000C3033">
            <w:pPr>
              <w:pStyle w:val="TableText"/>
              <w:keepNext/>
            </w:pPr>
            <w:r>
              <w:rPr>
                <w:rFonts w:ascii="Consolas" w:eastAsia="Consolas" w:hAnsi="Consolas"/>
                <w:color w:val="0B3D91"/>
                <w:sz w:val="17"/>
                <w:szCs w:val="17"/>
              </w:rPr>
              <w:t>ParameterListSource</w:t>
            </w:r>
          </w:p>
        </w:tc>
        <w:tc>
          <w:tcPr>
            <w:tcW w:w="3742" w:type="dxa"/>
            <w:shd w:val="clear" w:color="auto" w:fill="F3F6FA"/>
          </w:tcPr>
          <w:p w14:paraId="220A9358" w14:textId="77777777" w:rsidR="00690964" w:rsidRDefault="000C3033">
            <w:pPr>
              <w:pStyle w:val="TableText"/>
              <w:keepNext/>
            </w:pPr>
            <w:r>
              <w:rPr>
                <w:rtl/>
              </w:rPr>
              <w:t xml:space="preserve">جدول </w:t>
            </w:r>
            <w:r>
              <w:rPr>
                <w:rFonts w:ascii="Consolas" w:eastAsia="Consolas" w:hAnsi="Consolas"/>
                <w:color w:val="0B3D91"/>
                <w:sz w:val="17"/>
                <w:szCs w:val="17"/>
              </w:rPr>
              <w:t>ParameterList[]</w:t>
            </w:r>
            <w:r>
              <w:rPr>
                <w:rtl/>
              </w:rPr>
              <w:t xml:space="preserve"> و بدنه‌ی تابع‌های دسترسی</w:t>
            </w:r>
          </w:p>
        </w:tc>
      </w:tr>
      <w:tr w:rsidR="00690964" w14:paraId="07A21FAE" w14:textId="77777777">
        <w:trPr>
          <w:cantSplit/>
          <w:jc w:val="center"/>
        </w:trPr>
        <w:tc>
          <w:tcPr>
            <w:tcW w:w="2835" w:type="dxa"/>
          </w:tcPr>
          <w:p w14:paraId="00C10C74" w14:textId="77777777" w:rsidR="00690964" w:rsidRDefault="000C3033">
            <w:pPr>
              <w:pStyle w:val="TableText"/>
            </w:pPr>
            <w:r>
              <w:rPr>
                <w:rFonts w:ascii="Consolas" w:eastAsia="Consolas" w:hAnsi="Consolas"/>
                <w:color w:val="0B3D91"/>
                <w:sz w:val="17"/>
                <w:szCs w:val="17"/>
              </w:rPr>
              <w:t>cg_parameter_list_table.h</w:t>
            </w:r>
          </w:p>
        </w:tc>
        <w:tc>
          <w:tcPr>
            <w:tcW w:w="2721" w:type="dxa"/>
          </w:tcPr>
          <w:p w14:paraId="0907693A" w14:textId="77777777" w:rsidR="00690964" w:rsidRDefault="000C3033">
            <w:pPr>
              <w:pStyle w:val="TableText"/>
            </w:pPr>
            <w:r>
              <w:rPr>
                <w:rFonts w:ascii="Consolas" w:eastAsia="Consolas" w:hAnsi="Consolas"/>
                <w:color w:val="0B3D91"/>
                <w:sz w:val="17"/>
                <w:szCs w:val="17"/>
              </w:rPr>
              <w:t>ParameterListTableHeader</w:t>
            </w:r>
          </w:p>
        </w:tc>
        <w:tc>
          <w:tcPr>
            <w:tcW w:w="3742" w:type="dxa"/>
          </w:tcPr>
          <w:p w14:paraId="7C5C9A8D" w14:textId="77777777" w:rsidR="00690964" w:rsidRDefault="000C3033">
            <w:pPr>
              <w:pStyle w:val="TableText"/>
            </w:pPr>
            <w:r>
              <w:rPr>
                <w:rtl/>
              </w:rPr>
              <w:t>فقط کامنت: فهرست به‌صورت جدول متنی، برای خواندن</w:t>
            </w:r>
          </w:p>
        </w:tc>
      </w:tr>
    </w:tbl>
    <w:p w14:paraId="71A6093C" w14:textId="77777777" w:rsidR="00690964" w:rsidRDefault="00690964">
      <w:pPr>
        <w:spacing w:after="60"/>
      </w:pPr>
    </w:p>
    <w:p w14:paraId="09BD3764" w14:textId="77777777" w:rsidR="00690964" w:rsidRDefault="000C3033">
      <w:r>
        <w:rPr>
          <w:rtl/>
        </w:rPr>
        <w:lastRenderedPageBreak/>
        <w:t xml:space="preserve">در قالب </w:t>
      </w:r>
      <w:r>
        <w:rPr>
          <w:rFonts w:ascii="Consolas" w:eastAsia="Consolas" w:hAnsi="Consolas"/>
          <w:color w:val="0B3D91"/>
          <w:sz w:val="19"/>
          <w:szCs w:val="19"/>
        </w:rPr>
        <w:t>param_table</w:t>
      </w:r>
      <w:r>
        <w:rPr>
          <w:rtl/>
        </w:rPr>
        <w:t xml:space="preserve"> سه فایل: </w:t>
      </w:r>
      <w:r>
        <w:rPr>
          <w:rFonts w:ascii="Consolas" w:eastAsia="Consolas" w:hAnsi="Consolas"/>
          <w:color w:val="0B3D91"/>
          <w:sz w:val="19"/>
          <w:szCs w:val="19"/>
        </w:rPr>
        <w:t>nsrParamTables.h</w:t>
      </w:r>
      <w:r>
        <w:rPr>
          <w:rtl/>
        </w:rPr>
        <w:t xml:space="preserve"> (سطرهای </w:t>
      </w:r>
      <w:r>
        <w:rPr>
          <w:rFonts w:ascii="Consolas" w:eastAsia="Consolas" w:hAnsi="Consolas"/>
          <w:color w:val="0B3D91"/>
          <w:sz w:val="19"/>
          <w:szCs w:val="19"/>
        </w:rPr>
        <w:t>ADD_PARAM</w:t>
      </w:r>
      <w:r>
        <w:rPr>
          <w:rtl/>
        </w:rPr>
        <w:t xml:space="preserve">)، </w:t>
      </w:r>
      <w:r>
        <w:rPr>
          <w:rFonts w:ascii="Consolas" w:eastAsia="Consolas" w:hAnsi="Consolas"/>
          <w:color w:val="0B3D91"/>
          <w:sz w:val="19"/>
          <w:szCs w:val="19"/>
        </w:rPr>
        <w:t>nsrParamOffsets.h</w:t>
      </w:r>
      <w:r>
        <w:rPr>
          <w:rtl/>
        </w:rPr>
        <w:t xml:space="preserve"> (فقط کامنت) و </w:t>
      </w:r>
      <w:r>
        <w:rPr>
          <w:rFonts w:ascii="Consolas" w:eastAsia="Consolas" w:hAnsi="Consolas"/>
          <w:color w:val="0B3D91"/>
          <w:sz w:val="19"/>
          <w:szCs w:val="19"/>
        </w:rPr>
        <w:t>nsrSystemNames.h</w:t>
      </w:r>
      <w:r>
        <w:rPr>
          <w:rtl/>
        </w:rPr>
        <w:t xml:space="preserve"> (نام سیستم‌ها با عددشان). در هر دو قالب، کپی مدل ادغام‌شده (</w:t>
      </w:r>
      <w:r>
        <w:rPr>
          <w:rFonts w:ascii="Consolas" w:eastAsia="Consolas" w:hAnsi="Consolas"/>
          <w:color w:val="0B3D91"/>
          <w:sz w:val="19"/>
          <w:szCs w:val="19"/>
        </w:rPr>
        <w:t>parameter_list.xml</w:t>
      </w:r>
      <w:r>
        <w:rPr>
          <w:rtl/>
        </w:rPr>
        <w:t>) هم کنارشان نوشته می‌شود؛ ولی آن را خط‌لوله می‌نویسد، نه این پوشه (فصل ۱۵).</w:t>
      </w:r>
    </w:p>
    <w:p w14:paraId="3B029CB8" w14:textId="77777777" w:rsidR="00690964" w:rsidRDefault="000C3033">
      <w:pPr>
        <w:pStyle w:val="Figure"/>
        <w:keepNext/>
      </w:pPr>
      <w:r>
        <w:rPr>
          <w:noProof/>
        </w:rPr>
        <w:drawing>
          <wp:inline distT="0" distB="0" distL="0" distR="0" wp14:anchorId="74773C7B" wp14:editId="1D583305">
            <wp:extent cx="5903999" cy="2070233"/>
            <wp:effectExtent l="0" t="0" r="0" b="0"/>
            <wp:docPr id="5" nam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png"/>
                    <pic:cNvPicPr/>
                  </pic:nvPicPr>
                  <pic:blipFill>
                    <a:blip r:embed="rId12"/>
                    <a:stretch>
                      <a:fillRect/>
                    </a:stretch>
                  </pic:blipFill>
                  <pic:spPr>
                    <a:xfrm>
                      <a:off x="0" y="0"/>
                      <a:ext cx="5903999" cy="2070233"/>
                    </a:xfrm>
                    <a:prstGeom prst="rect">
                      <a:avLst/>
                    </a:prstGeom>
                    <a:ln w="9525">
                      <a:solidFill>
                        <a:srgbClr val="B8C2CF"/>
                      </a:solidFill>
                    </a:ln>
                  </pic:spPr>
                </pic:pic>
              </a:graphicData>
            </a:graphic>
          </wp:inline>
        </w:drawing>
      </w:r>
    </w:p>
    <w:p w14:paraId="6E430AD2" w14:textId="77777777" w:rsidR="00690964" w:rsidRDefault="000C3033">
      <w:pPr>
        <w:pStyle w:val="Caption"/>
      </w:pPr>
      <w:r>
        <w:rPr>
          <w:rtl/>
        </w:rPr>
        <w:t xml:space="preserve">شکل ۵ — فایل‌های تولیدی قالب </w:t>
      </w:r>
      <w:r>
        <w:t>smart_data</w:t>
      </w:r>
      <w:r>
        <w:rPr>
          <w:rtl/>
        </w:rPr>
        <w:t xml:space="preserve"> و اینکه هرکدام کدام را </w:t>
      </w:r>
      <w:r>
        <w:t>include</w:t>
      </w:r>
      <w:r>
        <w:rPr>
          <w:rtl/>
        </w:rPr>
        <w:t xml:space="preserve"> می‌کند</w:t>
      </w:r>
    </w:p>
    <w:p w14:paraId="1D02FB2C" w14:textId="77777777" w:rsidR="00690964" w:rsidRDefault="000C3033">
      <w:pPr>
        <w:pStyle w:val="Heading2"/>
      </w:pPr>
      <w:bookmarkStart w:id="105" w:name="_Toc244276372"/>
      <w:r>
        <w:rPr>
          <w:rtl/>
        </w:rPr>
        <w:t xml:space="preserve">۱۴.۱ </w:t>
      </w:r>
      <w:r>
        <w:rPr>
          <w:rFonts w:ascii="Consolas" w:eastAsia="Consolas" w:hAnsi="Consolas"/>
          <w:color w:val="0B3D91"/>
          <w:sz w:val="19"/>
          <w:szCs w:val="19"/>
        </w:rPr>
        <w:t>__init__.py</w:t>
      </w:r>
      <w:r>
        <w:rPr>
          <w:rtl/>
        </w:rPr>
        <w:t xml:space="preserve"> — درِ ورودی پکیج </w:t>
      </w:r>
      <w:r>
        <w:t>codegen</w:t>
      </w:r>
      <w:bookmarkEnd w:id="105"/>
    </w:p>
    <w:p w14:paraId="166A9B95" w14:textId="77777777" w:rsidR="00690964" w:rsidRDefault="000C3033">
      <w:pPr>
        <w:pStyle w:val="FilePath"/>
      </w:pPr>
      <w:r>
        <w:fldChar w:fldCharType="begin"/>
      </w:r>
      <w:r>
        <w:instrText xml:space="preserve"> XE "__init__.py" </w:instrText>
      </w:r>
      <w:r>
        <w:fldChar w:fldCharType="end"/>
      </w:r>
      <w:r>
        <w:rPr>
          <w:rtl/>
        </w:rPr>
        <w:t xml:space="preserve">مسیر: </w:t>
      </w:r>
      <w:r>
        <w:rPr>
          <w:rFonts w:ascii="Consolas" w:eastAsia="Consolas" w:hAnsi="Consolas"/>
          <w:color w:val="0B3D91"/>
          <w:sz w:val="19"/>
          <w:szCs w:val="19"/>
        </w:rPr>
        <w:t>paramgen/src/pl_codegen/codegen/__init__.py</w:t>
      </w:r>
    </w:p>
    <w:p w14:paraId="12DF5961" w14:textId="77777777" w:rsidR="00690964" w:rsidRDefault="000C3033">
      <w:r>
        <w:rPr>
          <w:rFonts w:ascii="Consolas" w:eastAsia="Consolas" w:hAnsi="Consolas"/>
          <w:color w:val="0B3D91"/>
          <w:sz w:val="19"/>
          <w:szCs w:val="19"/>
        </w:rPr>
        <w:t>CStyle</w:t>
      </w:r>
      <w:r>
        <w:rPr>
          <w:rtl/>
        </w:rPr>
        <w:t xml:space="preserve">، </w:t>
      </w:r>
      <w:r>
        <w:rPr>
          <w:rFonts w:ascii="Consolas" w:eastAsia="Consolas" w:hAnsi="Consolas"/>
          <w:color w:val="0B3D91"/>
          <w:sz w:val="19"/>
          <w:szCs w:val="19"/>
        </w:rPr>
        <w:t>FileBuilder</w:t>
      </w:r>
      <w:r>
        <w:rPr>
          <w:rtl/>
        </w:rPr>
        <w:t xml:space="preserve"> و </w:t>
      </w:r>
      <w:r>
        <w:rPr>
          <w:rFonts w:ascii="Consolas" w:eastAsia="Consolas" w:hAnsi="Consolas"/>
          <w:color w:val="0B3D91"/>
          <w:sz w:val="19"/>
          <w:szCs w:val="19"/>
        </w:rPr>
        <w:t>builders_for</w:t>
      </w:r>
      <w:r>
        <w:rPr>
          <w:rtl/>
        </w:rPr>
        <w:t xml:space="preserve"> را صادر می‌کند. تابعی ندارد. توضیح بالای فایل همان طراحی دو پوشه‌ای است که در ابتدای فصل آمد.</w:t>
      </w:r>
    </w:p>
    <w:p w14:paraId="1D74A533" w14:textId="77777777" w:rsidR="00690964" w:rsidRDefault="000C3033">
      <w:pPr>
        <w:pStyle w:val="Heading2"/>
      </w:pPr>
      <w:bookmarkStart w:id="106" w:name="_Toc244276373"/>
      <w:r>
        <w:rPr>
          <w:rtl/>
        </w:rPr>
        <w:t xml:space="preserve">۱۴.۲ </w:t>
      </w:r>
      <w:r>
        <w:rPr>
          <w:rFonts w:ascii="Consolas" w:eastAsia="Consolas" w:hAnsi="Consolas"/>
          <w:color w:val="0B3D91"/>
          <w:sz w:val="19"/>
          <w:szCs w:val="19"/>
        </w:rPr>
        <w:t>c_style.py</w:t>
      </w:r>
      <w:r>
        <w:rPr>
          <w:rtl/>
        </w:rPr>
        <w:t xml:space="preserve"> — شکل فایل‌های شرکت، از روی </w:t>
      </w:r>
      <w:r>
        <w:t>c.json</w:t>
      </w:r>
      <w:bookmarkEnd w:id="106"/>
    </w:p>
    <w:p w14:paraId="1EF24988" w14:textId="77777777" w:rsidR="00690964" w:rsidRDefault="000C3033">
      <w:pPr>
        <w:pStyle w:val="FilePath"/>
      </w:pPr>
      <w:r>
        <w:fldChar w:fldCharType="begin"/>
      </w:r>
      <w:r>
        <w:instrText xml:space="preserve"> XE "c_style.py" </w:instrText>
      </w:r>
      <w:r>
        <w:fldChar w:fldCharType="end"/>
      </w:r>
      <w:r>
        <w:rPr>
          <w:rtl/>
        </w:rPr>
        <w:t xml:space="preserve">مسیر: </w:t>
      </w:r>
      <w:r>
        <w:rPr>
          <w:rFonts w:ascii="Consolas" w:eastAsia="Consolas" w:hAnsi="Consolas"/>
          <w:color w:val="0B3D91"/>
          <w:sz w:val="19"/>
          <w:szCs w:val="19"/>
        </w:rPr>
        <w:t>paramgen/src/pl_codegen/codegen/c_style.py</w:t>
      </w:r>
    </w:p>
    <w:p w14:paraId="4FFB9C21" w14:textId="77777777" w:rsidR="00690964" w:rsidRDefault="000C3033">
      <w:pPr>
        <w:keepNext/>
      </w:pPr>
      <w:r>
        <w:rPr>
          <w:rtl/>
        </w:rPr>
        <w:t xml:space="preserve">فایل‌های تولیدی باید دقیقاً شبیه فایلی باشند که برنامه‌نویس با تایپ </w:t>
      </w:r>
      <w:r>
        <w:rPr>
          <w:rFonts w:ascii="Consolas" w:eastAsia="Consolas" w:hAnsi="Consolas"/>
          <w:color w:val="0B3D91"/>
          <w:sz w:val="19"/>
          <w:szCs w:val="19"/>
        </w:rPr>
        <w:t>h-file</w:t>
      </w:r>
      <w:r>
        <w:rPr>
          <w:rtl/>
        </w:rPr>
        <w:t xml:space="preserve"> یا </w:t>
      </w:r>
      <w:r>
        <w:rPr>
          <w:rFonts w:ascii="Consolas" w:eastAsia="Consolas" w:hAnsi="Consolas"/>
          <w:color w:val="0B3D91"/>
          <w:sz w:val="19"/>
          <w:szCs w:val="19"/>
        </w:rPr>
        <w:t>c-file</w:t>
      </w:r>
      <w:r>
        <w:rPr>
          <w:rtl/>
        </w:rPr>
        <w:t xml:space="preserve"> در </w:t>
      </w:r>
      <w:r>
        <w:t>VS Code</w:t>
      </w:r>
      <w:r>
        <w:rPr>
          <w:rtl/>
        </w:rPr>
        <w:t xml:space="preserve"> می‌گیرد. به‌جای نوشتن آن شکل در پایتون، این ماژول سه چیز را از فایل </w:t>
      </w:r>
      <w:r>
        <w:t>snippet</w:t>
      </w:r>
      <w:r>
        <w:rPr>
          <w:rtl/>
        </w:rPr>
        <w:t xml:space="preserve"> شرکت (</w:t>
      </w:r>
      <w:r>
        <w:rPr>
          <w:rFonts w:ascii="Consolas" w:eastAsia="Consolas" w:hAnsi="Consolas"/>
          <w:color w:val="0B3D91"/>
          <w:sz w:val="19"/>
          <w:szCs w:val="19"/>
        </w:rPr>
        <w:t>paramgen/templates/c.json</w:t>
      </w:r>
      <w:r>
        <w:rPr>
          <w:rtl/>
        </w:rPr>
        <w:t xml:space="preserve">، ثابت </w:t>
      </w:r>
      <w:r>
        <w:rPr>
          <w:rFonts w:ascii="Consolas" w:eastAsia="Consolas" w:hAnsi="Consolas"/>
          <w:color w:val="0B3D91"/>
          <w:sz w:val="19"/>
          <w:szCs w:val="19"/>
        </w:rPr>
        <w:t>SNIPPET_FILE</w:t>
      </w:r>
      <w:r>
        <w:rPr>
          <w:rtl/>
        </w:rPr>
        <w:t xml:space="preserve"> در </w:t>
      </w:r>
      <w:r>
        <w:rPr>
          <w:rFonts w:ascii="Consolas" w:eastAsia="Consolas" w:hAnsi="Consolas"/>
          <w:color w:val="0B3D91"/>
          <w:sz w:val="19"/>
          <w:szCs w:val="19"/>
        </w:rPr>
        <w:t>app_home.py</w:t>
      </w:r>
      <w:r>
        <w:rPr>
          <w:rtl/>
        </w:rPr>
        <w:t>) بیرون می‌کشد:</w:t>
      </w:r>
    </w:p>
    <w:p w14:paraId="02A180E6" w14:textId="77777777" w:rsidR="00690964" w:rsidRDefault="000C3033">
      <w:pPr>
        <w:pStyle w:val="ListBullet"/>
        <w:numPr>
          <w:ilvl w:val="0"/>
          <w:numId w:val="1"/>
        </w:numPr>
      </w:pPr>
      <w:r>
        <w:rPr>
          <w:b/>
          <w:bCs/>
          <w:rtl/>
        </w:rPr>
        <w:t>بنر</w:t>
      </w:r>
      <w:r>
        <w:rPr>
          <w:rtl/>
        </w:rPr>
        <w:t xml:space="preserve">: بلوک </w:t>
      </w:r>
      <w:r>
        <w:t>doxygen</w:t>
      </w:r>
      <w:r>
        <w:rPr>
          <w:rtl/>
        </w:rPr>
        <w:t xml:space="preserve"> بالای هر فایل (</w:t>
      </w:r>
      <w:r>
        <w:rPr>
          <w:rFonts w:ascii="Consolas" w:eastAsia="Consolas" w:hAnsi="Consolas"/>
          <w:color w:val="0B3D91"/>
          <w:sz w:val="19"/>
          <w:szCs w:val="19"/>
        </w:rPr>
        <w:t>/** ... */</w:t>
      </w:r>
      <w:r>
        <w:rPr>
          <w:rtl/>
        </w:rPr>
        <w:t xml:space="preserve"> اول </w:t>
      </w:r>
      <w:r>
        <w:t>snippet</w:t>
      </w:r>
      <w:r>
        <w:rPr>
          <w:rtl/>
        </w:rPr>
        <w:t xml:space="preserve"> «</w:t>
      </w:r>
      <w:r>
        <w:t>Create new header file</w:t>
      </w:r>
      <w:r>
        <w:rPr>
          <w:rtl/>
        </w:rPr>
        <w:t>»).</w:t>
      </w:r>
    </w:p>
    <w:p w14:paraId="08DAA20B" w14:textId="77777777" w:rsidR="00690964" w:rsidRDefault="000C3033">
      <w:pPr>
        <w:pStyle w:val="ListBullet"/>
        <w:numPr>
          <w:ilvl w:val="0"/>
          <w:numId w:val="1"/>
        </w:numPr>
      </w:pPr>
      <w:r>
        <w:rPr>
          <w:b/>
          <w:bCs/>
          <w:rtl/>
        </w:rPr>
        <w:t>نشانگر بخش‌ها</w:t>
      </w:r>
      <w:r>
        <w:rPr>
          <w:rtl/>
        </w:rPr>
        <w:t xml:space="preserve">: سطرهایی مثل </w:t>
      </w:r>
      <w:r>
        <w:rPr>
          <w:rFonts w:ascii="Consolas" w:eastAsia="Consolas" w:hAnsi="Consolas"/>
          <w:color w:val="0B3D91"/>
          <w:sz w:val="19"/>
          <w:szCs w:val="19"/>
        </w:rPr>
        <w:t>/* Includes ------- */</w:t>
      </w:r>
      <w:r>
        <w:rPr>
          <w:rtl/>
        </w:rPr>
        <w:t xml:space="preserve">؛ از هر دو </w:t>
      </w:r>
      <w:r>
        <w:t>snippet</w:t>
      </w:r>
      <w:r>
        <w:rPr>
          <w:rtl/>
        </w:rPr>
        <w:t>.</w:t>
      </w:r>
    </w:p>
    <w:p w14:paraId="46873319" w14:textId="77777777" w:rsidR="00690964" w:rsidRDefault="000C3033">
      <w:pPr>
        <w:pStyle w:val="ListBullet"/>
        <w:numPr>
          <w:ilvl w:val="0"/>
          <w:numId w:val="1"/>
        </w:numPr>
      </w:pPr>
      <w:r>
        <w:rPr>
          <w:b/>
          <w:bCs/>
          <w:rtl/>
        </w:rPr>
        <w:t>پانویس</w:t>
      </w:r>
      <w:r>
        <w:rPr>
          <w:rtl/>
        </w:rPr>
        <w:t xml:space="preserve">: سطر </w:t>
      </w:r>
      <w:r>
        <w:rPr>
          <w:rFonts w:ascii="Consolas" w:eastAsia="Consolas" w:hAnsi="Consolas"/>
          <w:color w:val="0B3D91"/>
          <w:sz w:val="19"/>
          <w:szCs w:val="19"/>
        </w:rPr>
        <w:t>/* === Copyright (c) 2026 FAS === EOF === */</w:t>
      </w:r>
      <w:r>
        <w:rPr>
          <w:rtl/>
        </w:rPr>
        <w:t>.</w:t>
      </w:r>
    </w:p>
    <w:p w14:paraId="4BC03245" w14:textId="77777777" w:rsidR="00690964" w:rsidRDefault="000C3033">
      <w:r>
        <w:rPr>
          <w:rtl/>
        </w:rPr>
        <w:t xml:space="preserve">اگر </w:t>
      </w:r>
      <w:r>
        <w:rPr>
          <w:rFonts w:ascii="Consolas" w:eastAsia="Consolas" w:hAnsi="Consolas"/>
          <w:color w:val="0B3D91"/>
          <w:sz w:val="19"/>
          <w:szCs w:val="19"/>
        </w:rPr>
        <w:t>c.json</w:t>
      </w:r>
      <w:r>
        <w:rPr>
          <w:rtl/>
        </w:rPr>
        <w:t xml:space="preserve"> نباشد یا خوانده نشود، نسخه‌ی داخلی همان شکل (</w:t>
      </w:r>
      <w:r>
        <w:rPr>
          <w:rFonts w:ascii="Consolas" w:eastAsia="Consolas" w:hAnsi="Consolas"/>
          <w:color w:val="0B3D91"/>
          <w:sz w:val="19"/>
          <w:szCs w:val="19"/>
        </w:rPr>
        <w:t>_FALLBACK_BANNER</w:t>
      </w:r>
      <w:r>
        <w:rPr>
          <w:rtl/>
        </w:rPr>
        <w:t xml:space="preserve"> و </w:t>
      </w:r>
      <w:r>
        <w:rPr>
          <w:rFonts w:ascii="Consolas" w:eastAsia="Consolas" w:hAnsi="Consolas"/>
          <w:color w:val="0B3D91"/>
          <w:sz w:val="19"/>
          <w:szCs w:val="19"/>
        </w:rPr>
        <w:t>_FALLBACK_FOOTER</w:t>
      </w:r>
      <w:r>
        <w:rPr>
          <w:rtl/>
        </w:rPr>
        <w:t xml:space="preserve">) به کار می‌رود؛ پس تولیدکننده همیشه کار می‌کند. پس برای عوض کردن شکل بنر یا پانویس همه‌ی فایل‌ها، </w:t>
      </w:r>
      <w:r>
        <w:rPr>
          <w:rFonts w:ascii="Consolas" w:eastAsia="Consolas" w:hAnsi="Consolas"/>
          <w:color w:val="0B3D91"/>
          <w:sz w:val="19"/>
          <w:szCs w:val="19"/>
        </w:rPr>
        <w:t>c.json</w:t>
      </w:r>
      <w:r>
        <w:rPr>
          <w:b/>
          <w:bCs/>
          <w:rtl/>
        </w:rPr>
        <w:t xml:space="preserve"> را عوض کنید، نه پایتون را</w:t>
      </w:r>
      <w:r>
        <w:rPr>
          <w:rtl/>
        </w:rPr>
        <w:t>.</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3061"/>
        <w:gridCol w:w="6237"/>
      </w:tblGrid>
      <w:tr w:rsidR="00690964" w14:paraId="77A70B26" w14:textId="77777777">
        <w:trPr>
          <w:cantSplit/>
          <w:tblHeader/>
          <w:jc w:val="center"/>
        </w:trPr>
        <w:tc>
          <w:tcPr>
            <w:tcW w:w="3061" w:type="dxa"/>
            <w:shd w:val="clear" w:color="auto" w:fill="17365D"/>
          </w:tcPr>
          <w:p w14:paraId="275556B6" w14:textId="77777777" w:rsidR="00690964" w:rsidRDefault="000C3033">
            <w:pPr>
              <w:pStyle w:val="TableText"/>
              <w:keepNext/>
            </w:pPr>
            <w:r>
              <w:rPr>
                <w:b/>
                <w:bCs/>
                <w:color w:val="FFFFFF"/>
                <w:rtl/>
              </w:rPr>
              <w:lastRenderedPageBreak/>
              <w:t>ثابت</w:t>
            </w:r>
          </w:p>
        </w:tc>
        <w:tc>
          <w:tcPr>
            <w:tcW w:w="6237" w:type="dxa"/>
            <w:shd w:val="clear" w:color="auto" w:fill="17365D"/>
          </w:tcPr>
          <w:p w14:paraId="0FEC4F33" w14:textId="77777777" w:rsidR="00690964" w:rsidRDefault="000C3033">
            <w:pPr>
              <w:pStyle w:val="TableText"/>
              <w:keepNext/>
            </w:pPr>
            <w:r>
              <w:rPr>
                <w:b/>
                <w:bCs/>
                <w:color w:val="FFFFFF"/>
                <w:rtl/>
              </w:rPr>
              <w:t>معنی</w:t>
            </w:r>
          </w:p>
        </w:tc>
      </w:tr>
      <w:tr w:rsidR="00690964" w14:paraId="5174DB06" w14:textId="77777777">
        <w:trPr>
          <w:cantSplit/>
          <w:jc w:val="center"/>
        </w:trPr>
        <w:tc>
          <w:tcPr>
            <w:tcW w:w="3061" w:type="dxa"/>
          </w:tcPr>
          <w:p w14:paraId="5E63B6C6" w14:textId="77777777" w:rsidR="00690964" w:rsidRDefault="000C3033">
            <w:pPr>
              <w:pStyle w:val="TableText"/>
              <w:keepNext/>
            </w:pPr>
            <w:r>
              <w:rPr>
                <w:rFonts w:ascii="Consolas" w:eastAsia="Consolas" w:hAnsi="Consolas"/>
                <w:color w:val="0B3D91"/>
                <w:sz w:val="17"/>
                <w:szCs w:val="17"/>
              </w:rPr>
              <w:t>_SNIPPET_HEADER</w:t>
            </w:r>
            <w:r>
              <w:rPr>
                <w:rtl/>
              </w:rPr>
              <w:t xml:space="preserve">، </w:t>
            </w:r>
            <w:r>
              <w:rPr>
                <w:rFonts w:ascii="Consolas" w:eastAsia="Consolas" w:hAnsi="Consolas"/>
                <w:color w:val="0B3D91"/>
                <w:sz w:val="17"/>
                <w:szCs w:val="17"/>
              </w:rPr>
              <w:t>_SNIPPET_SOURCE</w:t>
            </w:r>
          </w:p>
        </w:tc>
        <w:tc>
          <w:tcPr>
            <w:tcW w:w="6237" w:type="dxa"/>
          </w:tcPr>
          <w:p w14:paraId="3267C171" w14:textId="77777777" w:rsidR="00690964" w:rsidRDefault="000C3033">
            <w:pPr>
              <w:pStyle w:val="TableText"/>
              <w:keepNext/>
            </w:pPr>
            <w:r>
              <w:rPr>
                <w:rtl/>
              </w:rPr>
              <w:t xml:space="preserve">نام دو </w:t>
            </w:r>
            <w:r>
              <w:t>snippet</w:t>
            </w:r>
            <w:r>
              <w:rPr>
                <w:rtl/>
              </w:rPr>
              <w:t xml:space="preserve"> در </w:t>
            </w:r>
            <w:r>
              <w:rPr>
                <w:rFonts w:ascii="Consolas" w:eastAsia="Consolas" w:hAnsi="Consolas"/>
                <w:color w:val="0B3D91"/>
                <w:sz w:val="17"/>
                <w:szCs w:val="17"/>
              </w:rPr>
              <w:t>c.json</w:t>
            </w:r>
            <w:r>
              <w:rPr>
                <w:rtl/>
              </w:rPr>
              <w:t xml:space="preserve">: </w:t>
            </w:r>
            <w:r>
              <w:rPr>
                <w:rFonts w:ascii="Consolas" w:eastAsia="Consolas" w:hAnsi="Consolas"/>
                <w:color w:val="0B3D91"/>
                <w:sz w:val="17"/>
                <w:szCs w:val="17"/>
              </w:rPr>
              <w:t>Create new header file</w:t>
            </w:r>
            <w:r>
              <w:rPr>
                <w:rtl/>
              </w:rPr>
              <w:t xml:space="preserve"> و </w:t>
            </w:r>
            <w:r>
              <w:rPr>
                <w:rFonts w:ascii="Consolas" w:eastAsia="Consolas" w:hAnsi="Consolas"/>
                <w:color w:val="0B3D91"/>
                <w:sz w:val="17"/>
                <w:szCs w:val="17"/>
              </w:rPr>
              <w:t>Create new source file</w:t>
            </w:r>
          </w:p>
        </w:tc>
      </w:tr>
      <w:tr w:rsidR="00690964" w14:paraId="0DC26BA8" w14:textId="77777777">
        <w:trPr>
          <w:cantSplit/>
          <w:jc w:val="center"/>
        </w:trPr>
        <w:tc>
          <w:tcPr>
            <w:tcW w:w="3061" w:type="dxa"/>
            <w:shd w:val="clear" w:color="auto" w:fill="F3F6FA"/>
          </w:tcPr>
          <w:p w14:paraId="0B036041" w14:textId="77777777" w:rsidR="00690964" w:rsidRDefault="000C3033">
            <w:pPr>
              <w:pStyle w:val="TableText"/>
              <w:keepNext/>
            </w:pPr>
            <w:r>
              <w:rPr>
                <w:rFonts w:ascii="Consolas" w:eastAsia="Consolas" w:hAnsi="Consolas"/>
                <w:color w:val="0B3D91"/>
                <w:sz w:val="17"/>
                <w:szCs w:val="17"/>
              </w:rPr>
              <w:t>_MARKER</w:t>
            </w:r>
          </w:p>
        </w:tc>
        <w:tc>
          <w:tcPr>
            <w:tcW w:w="6237" w:type="dxa"/>
            <w:shd w:val="clear" w:color="auto" w:fill="F3F6FA"/>
          </w:tcPr>
          <w:p w14:paraId="1B9066BF" w14:textId="77777777" w:rsidR="00690964" w:rsidRDefault="000C3033">
            <w:pPr>
              <w:pStyle w:val="TableText"/>
              <w:keepNext/>
            </w:pPr>
            <w:r>
              <w:rPr>
                <w:rtl/>
              </w:rPr>
              <w:t xml:space="preserve">عبارت منظم سطر نشانگر: </w:t>
            </w:r>
            <w:r>
              <w:rPr>
                <w:rFonts w:ascii="Consolas" w:eastAsia="Consolas" w:hAnsi="Consolas"/>
                <w:color w:val="0B3D91"/>
                <w:sz w:val="17"/>
                <w:szCs w:val="17"/>
              </w:rPr>
              <w:t>/*</w:t>
            </w:r>
            <w:r>
              <w:rPr>
                <w:rtl/>
              </w:rPr>
              <w:t xml:space="preserve"> + نام + دست‌کم دو </w:t>
            </w:r>
            <w:r>
              <w:rPr>
                <w:rFonts w:ascii="Consolas" w:eastAsia="Consolas" w:hAnsi="Consolas"/>
                <w:color w:val="0B3D91"/>
                <w:sz w:val="17"/>
                <w:szCs w:val="17"/>
              </w:rPr>
              <w:t>-</w:t>
            </w:r>
            <w:r>
              <w:rPr>
                <w:rtl/>
              </w:rPr>
              <w:t xml:space="preserve"> + </w:t>
            </w:r>
            <w:r>
              <w:rPr>
                <w:rFonts w:ascii="Consolas" w:eastAsia="Consolas" w:hAnsi="Consolas"/>
                <w:color w:val="0B3D91"/>
                <w:sz w:val="17"/>
                <w:szCs w:val="17"/>
              </w:rPr>
              <w:t>*/</w:t>
            </w:r>
            <w:r>
              <w:rPr>
                <w:rtl/>
              </w:rPr>
              <w:t xml:space="preserve">؛ نام در گروه </w:t>
            </w:r>
            <w:r>
              <w:rPr>
                <w:rFonts w:ascii="Consolas" w:eastAsia="Consolas" w:hAnsi="Consolas"/>
                <w:color w:val="0B3D91"/>
                <w:sz w:val="17"/>
                <w:szCs w:val="17"/>
              </w:rPr>
              <w:t>name</w:t>
            </w:r>
          </w:p>
        </w:tc>
      </w:tr>
      <w:tr w:rsidR="00690964" w14:paraId="03B9E532" w14:textId="77777777">
        <w:trPr>
          <w:cantSplit/>
          <w:jc w:val="center"/>
        </w:trPr>
        <w:tc>
          <w:tcPr>
            <w:tcW w:w="3061" w:type="dxa"/>
          </w:tcPr>
          <w:p w14:paraId="76A8BD55" w14:textId="77777777" w:rsidR="00690964" w:rsidRDefault="000C3033">
            <w:pPr>
              <w:pStyle w:val="TableText"/>
            </w:pPr>
            <w:r>
              <w:rPr>
                <w:rFonts w:ascii="Consolas" w:eastAsia="Consolas" w:hAnsi="Consolas"/>
                <w:color w:val="0B3D91"/>
                <w:sz w:val="17"/>
                <w:szCs w:val="17"/>
              </w:rPr>
              <w:t>_DEFAULT_MARKER_WIDTH</w:t>
            </w:r>
          </w:p>
        </w:tc>
        <w:tc>
          <w:tcPr>
            <w:tcW w:w="6237" w:type="dxa"/>
          </w:tcPr>
          <w:p w14:paraId="427453A6" w14:textId="77777777" w:rsidR="00690964" w:rsidRDefault="000C3033">
            <w:pPr>
              <w:pStyle w:val="TableText"/>
            </w:pPr>
            <w:r>
              <w:rPr>
                <w:rtl/>
              </w:rPr>
              <w:t xml:space="preserve">پهنای نشانگری که در </w:t>
            </w:r>
            <w:r>
              <w:rPr>
                <w:rFonts w:ascii="Consolas" w:eastAsia="Consolas" w:hAnsi="Consolas"/>
                <w:color w:val="0B3D91"/>
                <w:sz w:val="17"/>
                <w:szCs w:val="17"/>
              </w:rPr>
              <w:t>c.json</w:t>
            </w:r>
            <w:r>
              <w:rPr>
                <w:rtl/>
              </w:rPr>
              <w:t xml:space="preserve"> نیست: ۷۸</w:t>
            </w:r>
          </w:p>
        </w:tc>
      </w:tr>
    </w:tbl>
    <w:p w14:paraId="0D9A5322" w14:textId="77777777" w:rsidR="00690964" w:rsidRDefault="00690964">
      <w:pPr>
        <w:spacing w:after="60"/>
      </w:pPr>
    </w:p>
    <w:p w14:paraId="7473FA04" w14:textId="77777777" w:rsidR="00690964" w:rsidRDefault="000C3033">
      <w:pPr>
        <w:pStyle w:val="EntryHead"/>
      </w:pPr>
      <w:r>
        <w:rPr>
          <w:rFonts w:ascii="Consolas" w:eastAsia="Consolas" w:hAnsi="Consolas"/>
          <w:b/>
          <w:bCs/>
          <w:color w:val="2D6CDF"/>
        </w:rPr>
        <w:t>CStyle</w:t>
      </w:r>
      <w:r>
        <w:fldChar w:fldCharType="begin"/>
      </w:r>
      <w:r>
        <w:instrText xml:space="preserve"> XE "CStyle (c_style.py)" </w:instrText>
      </w:r>
      <w:r>
        <w:fldChar w:fldCharType="end"/>
      </w:r>
      <w:r>
        <w:rPr>
          <w:color w:val="5B6675"/>
          <w:sz w:val="18"/>
          <w:szCs w:val="18"/>
          <w:rtl/>
        </w:rPr>
        <w:t xml:space="preserve">  کلاس</w:t>
      </w:r>
    </w:p>
    <w:p w14:paraId="204B7446" w14:textId="77777777" w:rsidR="00690964" w:rsidRDefault="000C3033">
      <w:pPr>
        <w:pStyle w:val="Signature"/>
        <w:spacing w:before="40" w:after="100" w:line="240" w:lineRule="auto"/>
      </w:pPr>
      <w:r>
        <w:t>class CStyle:</w:t>
      </w:r>
    </w:p>
    <w:p w14:paraId="09B86EFC" w14:textId="77777777" w:rsidR="00690964" w:rsidRDefault="000C3033">
      <w:r>
        <w:rPr>
          <w:rtl/>
        </w:rPr>
        <w:t xml:space="preserve">شکل شرکت، آماده برای کلاس‌های بلوک. فیلدها: </w:t>
      </w:r>
      <w:r>
        <w:rPr>
          <w:rFonts w:ascii="Consolas" w:eastAsia="Consolas" w:hAnsi="Consolas"/>
          <w:color w:val="0B3D91"/>
          <w:sz w:val="19"/>
          <w:szCs w:val="19"/>
        </w:rPr>
        <w:t>banner</w:t>
      </w:r>
      <w:r>
        <w:rPr>
          <w:rtl/>
        </w:rPr>
        <w:t xml:space="preserve"> (سطرهای بنر با جای‌خالی‌ها)، </w:t>
      </w:r>
      <w:r>
        <w:rPr>
          <w:rFonts w:ascii="Consolas" w:eastAsia="Consolas" w:hAnsi="Consolas"/>
          <w:color w:val="0B3D91"/>
          <w:sz w:val="19"/>
          <w:szCs w:val="19"/>
        </w:rPr>
        <w:t>markers</w:t>
      </w:r>
      <w:r>
        <w:rPr>
          <w:rtl/>
        </w:rPr>
        <w:t xml:space="preserve"> (دیکشنری نام ← سطر نشانگر)، </w:t>
      </w:r>
      <w:r>
        <w:rPr>
          <w:rFonts w:ascii="Consolas" w:eastAsia="Consolas" w:hAnsi="Consolas"/>
          <w:color w:val="0B3D91"/>
          <w:sz w:val="19"/>
          <w:szCs w:val="19"/>
        </w:rPr>
        <w:t>footer</w:t>
      </w:r>
      <w:r>
        <w:rPr>
          <w:rtl/>
        </w:rPr>
        <w:t xml:space="preserve">، </w:t>
      </w:r>
      <w:r>
        <w:rPr>
          <w:rFonts w:ascii="Consolas" w:eastAsia="Consolas" w:hAnsi="Consolas"/>
          <w:color w:val="0B3D91"/>
          <w:sz w:val="19"/>
          <w:szCs w:val="19"/>
        </w:rPr>
        <w:t>company</w:t>
      </w:r>
      <w:r>
        <w:rPr>
          <w:rtl/>
        </w:rPr>
        <w:t xml:space="preserve"> و </w:t>
      </w:r>
      <w:r>
        <w:rPr>
          <w:rFonts w:ascii="Consolas" w:eastAsia="Consolas" w:hAnsi="Consolas"/>
          <w:color w:val="0B3D91"/>
          <w:sz w:val="19"/>
          <w:szCs w:val="19"/>
        </w:rPr>
        <w:t>indent</w:t>
      </w:r>
      <w:r>
        <w:rPr>
          <w:rtl/>
        </w:rPr>
        <w:t xml:space="preserve"> (تورفتگی؛ پیش‌فرض چهار فاصله، از تنظیم </w:t>
      </w:r>
      <w:r>
        <w:rPr>
          <w:rFonts w:ascii="Consolas" w:eastAsia="Consolas" w:hAnsi="Consolas"/>
          <w:color w:val="0B3D91"/>
          <w:sz w:val="19"/>
          <w:szCs w:val="19"/>
        </w:rPr>
        <w:t>style.indent</w:t>
      </w:r>
      <w:r>
        <w:rPr>
          <w:rtl/>
        </w:rPr>
        <w:t>).</w:t>
      </w:r>
    </w:p>
    <w:p w14:paraId="03866CF4" w14:textId="77777777" w:rsidR="00690964" w:rsidRDefault="000C3033">
      <w:pPr>
        <w:pStyle w:val="EntryHead"/>
      </w:pPr>
      <w:r>
        <w:rPr>
          <w:rFonts w:ascii="Consolas" w:eastAsia="Consolas" w:hAnsi="Consolas"/>
          <w:b/>
          <w:bCs/>
          <w:color w:val="2D6CDF"/>
        </w:rPr>
        <w:t>CStyle.load</w:t>
      </w:r>
      <w:r>
        <w:fldChar w:fldCharType="begin"/>
      </w:r>
      <w:r>
        <w:instrText xml:space="preserve"> XE "load (c_style.py)" </w:instrText>
      </w:r>
      <w:r>
        <w:fldChar w:fldCharType="end"/>
      </w:r>
      <w:r>
        <w:rPr>
          <w:color w:val="5B6675"/>
          <w:sz w:val="18"/>
          <w:szCs w:val="18"/>
          <w:rtl/>
        </w:rPr>
        <w:t xml:space="preserve">  متد کلاس</w:t>
      </w:r>
    </w:p>
    <w:p w14:paraId="570E70FB" w14:textId="77777777" w:rsidR="00690964" w:rsidRDefault="000C3033">
      <w:pPr>
        <w:pStyle w:val="Signature"/>
        <w:spacing w:before="40" w:after="0" w:line="240" w:lineRule="auto"/>
      </w:pPr>
      <w:r>
        <w:t>@classmethod</w:t>
      </w:r>
    </w:p>
    <w:p w14:paraId="60112AB1" w14:textId="77777777" w:rsidR="00690964" w:rsidRDefault="000C3033">
      <w:pPr>
        <w:pStyle w:val="Signature"/>
        <w:spacing w:after="0" w:line="240" w:lineRule="auto"/>
      </w:pPr>
      <w:r>
        <w:t>def load(cls, snippet_file: Optional[Path], company: str = "FAS",</w:t>
      </w:r>
    </w:p>
    <w:p w14:paraId="0D9FBC85" w14:textId="77777777" w:rsidR="00690964" w:rsidRDefault="000C3033">
      <w:pPr>
        <w:pStyle w:val="Signature"/>
        <w:spacing w:after="100" w:line="240" w:lineRule="auto"/>
      </w:pPr>
      <w:r>
        <w:t xml:space="preserve">         indent: str = "    ") -&gt; "CStyle":</w:t>
      </w:r>
    </w:p>
    <w:p w14:paraId="440FE33A" w14:textId="77777777" w:rsidR="00690964" w:rsidRDefault="000C3033">
      <w:r>
        <w:rPr>
          <w:rtl/>
        </w:rPr>
        <w:t>متد کلاس (</w:t>
      </w:r>
      <w:r>
        <w:rPr>
          <w:rFonts w:ascii="Consolas" w:eastAsia="Consolas" w:hAnsi="Consolas"/>
          <w:color w:val="0B3D91"/>
          <w:sz w:val="19"/>
          <w:szCs w:val="19"/>
        </w:rPr>
        <w:t>@classmethod</w:t>
      </w:r>
      <w:r>
        <w:rPr>
          <w:rtl/>
        </w:rPr>
        <w:t xml:space="preserve">، بخش ۴.۹): یک </w:t>
      </w:r>
      <w:r>
        <w:rPr>
          <w:rFonts w:ascii="Consolas" w:eastAsia="Consolas" w:hAnsi="Consolas"/>
          <w:color w:val="0B3D91"/>
          <w:sz w:val="19"/>
          <w:szCs w:val="19"/>
        </w:rPr>
        <w:t>CStyle</w:t>
      </w:r>
      <w:r>
        <w:rPr>
          <w:rtl/>
        </w:rPr>
        <w:t xml:space="preserve"> از روی فایل </w:t>
      </w:r>
      <w:r>
        <w:t>snippet</w:t>
      </w:r>
      <w:r>
        <w:rPr>
          <w:rtl/>
        </w:rPr>
        <w:t xml:space="preserve"> می‌سازد. فایل با </w:t>
      </w:r>
      <w:r>
        <w:rPr>
          <w:rFonts w:ascii="Consolas" w:eastAsia="Consolas" w:hAnsi="Consolas"/>
          <w:color w:val="0B3D91"/>
          <w:sz w:val="19"/>
          <w:szCs w:val="19"/>
        </w:rPr>
        <w:t>load_jsonc</w:t>
      </w:r>
      <w:r>
        <w:rPr>
          <w:rtl/>
        </w:rPr>
        <w:t xml:space="preserve"> خوانده می‌شود (</w:t>
      </w:r>
      <w:r>
        <w:t>JSON</w:t>
      </w:r>
      <w:r>
        <w:rPr>
          <w:rtl/>
        </w:rPr>
        <w:t xml:space="preserve"> با کامنت، فصل ۶). اولین بلوک </w:t>
      </w:r>
      <w:r>
        <w:rPr>
          <w:rFonts w:ascii="Consolas" w:eastAsia="Consolas" w:hAnsi="Consolas"/>
          <w:color w:val="0B3D91"/>
          <w:sz w:val="19"/>
          <w:szCs w:val="19"/>
        </w:rPr>
        <w:t>/** */</w:t>
      </w:r>
      <w:r>
        <w:rPr>
          <w:rtl/>
        </w:rPr>
        <w:t xml:space="preserve"> بنر می‌شود؛ هر سطری که با </w:t>
      </w:r>
      <w:r>
        <w:rPr>
          <w:rFonts w:ascii="Consolas" w:eastAsia="Consolas" w:hAnsi="Consolas"/>
          <w:color w:val="0B3D91"/>
          <w:sz w:val="19"/>
          <w:szCs w:val="19"/>
        </w:rPr>
        <w:t>_MARKER</w:t>
      </w:r>
      <w:r>
        <w:rPr>
          <w:rtl/>
        </w:rPr>
        <w:t xml:space="preserve"> جور باشد یک نشانگر (اولین نسخه‌ی هر نام می‌ماند)؛ و سطری که </w:t>
      </w:r>
      <w:r>
        <w:rPr>
          <w:rFonts w:ascii="Consolas" w:eastAsia="Consolas" w:hAnsi="Consolas"/>
          <w:color w:val="0B3D91"/>
          <w:sz w:val="19"/>
          <w:szCs w:val="19"/>
        </w:rPr>
        <w:t>EOF ===</w:t>
      </w:r>
      <w:r>
        <w:rPr>
          <w:rtl/>
        </w:rPr>
        <w:t xml:space="preserve"> دارد پانویس.</w:t>
      </w:r>
    </w:p>
    <w:p w14:paraId="308D08A7" w14:textId="77777777" w:rsidR="00690964" w:rsidRDefault="000C3033">
      <w:r>
        <w:rPr>
          <w:b/>
          <w:bCs/>
          <w:rtl/>
        </w:rPr>
        <w:t>مثال:</w:t>
      </w:r>
    </w:p>
    <w:p w14:paraId="2D91CDAE"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before="80" w:line="250" w:lineRule="auto"/>
        <w:jc w:val="left"/>
      </w:pPr>
      <w:r>
        <w:rPr>
          <w:rFonts w:cs="Vazirmatn"/>
        </w:rPr>
        <w:t>style = CStyle.load(SNIPPET_FILE, company="FAS", indent="    ")</w:t>
      </w:r>
    </w:p>
    <w:p w14:paraId="4D8C4BF9"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style.marker("Includes")</w:t>
      </w:r>
    </w:p>
    <w:p w14:paraId="1A4B7F67" w14:textId="77777777" w:rsidR="00690964" w:rsidRDefault="000C3033">
      <w:pPr>
        <w:pStyle w:val="Code"/>
        <w:pBdr>
          <w:top w:val="single" w:sz="4" w:space="4" w:color="D5DCE6"/>
          <w:left w:val="single" w:sz="4" w:space="6" w:color="D5DCE6"/>
          <w:bottom w:val="single" w:sz="4" w:space="4" w:color="D5DCE6"/>
          <w:right w:val="single" w:sz="4" w:space="6" w:color="D5DCE6"/>
        </w:pBdr>
        <w:shd w:val="clear" w:color="auto" w:fill="F5F7FA"/>
        <w:bidi w:val="0"/>
        <w:spacing w:after="120" w:line="250" w:lineRule="auto"/>
        <w:jc w:val="left"/>
      </w:pPr>
      <w:r>
        <w:rPr>
          <w:rFonts w:cs="Vazirmatn"/>
        </w:rPr>
        <w:t># '/* Includes ----------------------------------------------------------------- */'</w:t>
      </w:r>
    </w:p>
    <w:p w14:paraId="5D635421" w14:textId="77777777" w:rsidR="00690964" w:rsidRDefault="000C3033">
      <w:pPr>
        <w:pStyle w:val="EntryHead"/>
      </w:pPr>
      <w:r>
        <w:rPr>
          <w:rFonts w:ascii="Consolas" w:eastAsia="Consolas" w:hAnsi="Consolas"/>
          <w:b/>
          <w:bCs/>
          <w:color w:val="2D6CDF"/>
        </w:rPr>
        <w:t>CStyle.banner_lines</w:t>
      </w:r>
      <w:r>
        <w:fldChar w:fldCharType="begin"/>
      </w:r>
      <w:r>
        <w:instrText xml:space="preserve"> XE "banner_lines (c_style.py)" </w:instrText>
      </w:r>
      <w:r>
        <w:fldChar w:fldCharType="end"/>
      </w:r>
      <w:r>
        <w:rPr>
          <w:color w:val="5B6675"/>
          <w:sz w:val="18"/>
          <w:szCs w:val="18"/>
          <w:rtl/>
        </w:rPr>
        <w:t xml:space="preserve">  متد</w:t>
      </w:r>
    </w:p>
    <w:p w14:paraId="469F5B4B" w14:textId="77777777" w:rsidR="00690964" w:rsidRDefault="000C3033">
      <w:pPr>
        <w:pStyle w:val="Signature"/>
        <w:spacing w:before="40" w:after="100" w:line="240" w:lineRule="auto"/>
      </w:pPr>
      <w:r>
        <w:t>def banner_lines(self, file_name: str, brief: str) -&gt; List[str]:</w:t>
      </w:r>
    </w:p>
    <w:p w14:paraId="6A7E15E6" w14:textId="77777777" w:rsidR="00690964" w:rsidRDefault="000C3033">
      <w:r>
        <w:rPr>
          <w:rtl/>
        </w:rPr>
        <w:t xml:space="preserve">سطرهای بنر یک فایل، با پر کردن جای‌خالی‌های </w:t>
      </w:r>
      <w:r>
        <w:t>VS Code</w:t>
      </w:r>
      <w:r>
        <w:rPr>
          <w:rtl/>
        </w:rPr>
        <w:t xml:space="preserve">: </w:t>
      </w:r>
      <w:r>
        <w:rPr>
          <w:rFonts w:ascii="Consolas" w:eastAsia="Consolas" w:hAnsi="Consolas"/>
          <w:color w:val="0B3D91"/>
          <w:sz w:val="19"/>
          <w:szCs w:val="19"/>
        </w:rPr>
        <w:t>$TM_FILENAME</w:t>
      </w:r>
      <w:r>
        <w:rPr>
          <w:rtl/>
        </w:rPr>
        <w:t xml:space="preserve"> (نام فایل)، </w:t>
      </w:r>
      <w:r>
        <w:rPr>
          <w:rFonts w:ascii="Consolas" w:eastAsia="Consolas" w:hAnsi="Consolas"/>
          <w:color w:val="0B3D91"/>
          <w:sz w:val="19"/>
          <w:szCs w:val="19"/>
        </w:rPr>
        <w:t>$TM_FILENAME_BASE</w:t>
      </w:r>
      <w:r>
        <w:rPr>
          <w:rtl/>
        </w:rPr>
        <w:t xml:space="preserve"> (بدون پسوند) و </w:t>
      </w:r>
      <w:r>
        <w:rPr>
          <w:rFonts w:ascii="Consolas" w:eastAsia="Consolas" w:hAnsi="Consolas"/>
          <w:color w:val="0B3D91"/>
          <w:sz w:val="19"/>
          <w:szCs w:val="19"/>
        </w:rPr>
        <w:t>$CURRENT_YEAR</w:t>
      </w:r>
      <w:r>
        <w:rPr>
          <w:rtl/>
        </w:rPr>
        <w:t xml:space="preserve"> (سال جاری). سطر </w:t>
      </w:r>
      <w:r>
        <w:rPr>
          <w:rFonts w:ascii="Consolas" w:eastAsia="Consolas" w:hAnsi="Consolas"/>
          <w:color w:val="0B3D91"/>
          <w:sz w:val="19"/>
          <w:szCs w:val="19"/>
        </w:rPr>
        <w:t>@brief</w:t>
      </w:r>
      <w:r>
        <w:rPr>
          <w:rtl/>
        </w:rPr>
        <w:t xml:space="preserve"> با متن داده‌شده جایگزین می‌شود و اگر </w:t>
      </w:r>
      <w:r>
        <w:rPr>
          <w:rFonts w:ascii="Consolas" w:eastAsia="Consolas" w:hAnsi="Consolas"/>
          <w:color w:val="0B3D91"/>
          <w:sz w:val="19"/>
          <w:szCs w:val="19"/>
        </w:rPr>
        <w:t>company</w:t>
      </w:r>
      <w:r>
        <w:rPr>
          <w:rtl/>
        </w:rPr>
        <w:t xml:space="preserve"> چیزی جز </w:t>
      </w:r>
      <w:r>
        <w:rPr>
          <w:rFonts w:ascii="Consolas" w:eastAsia="Consolas" w:hAnsi="Consolas"/>
          <w:color w:val="0B3D91"/>
          <w:sz w:val="19"/>
          <w:szCs w:val="19"/>
        </w:rPr>
        <w:t>FAS</w:t>
      </w:r>
      <w:r>
        <w:rPr>
          <w:rtl/>
        </w:rPr>
        <w:t xml:space="preserve"> باشد، </w:t>
      </w:r>
      <w:r>
        <w:rPr>
          <w:rFonts w:ascii="Consolas" w:eastAsia="Consolas" w:hAnsi="Consolas"/>
          <w:color w:val="0B3D91"/>
          <w:sz w:val="19"/>
          <w:szCs w:val="19"/>
        </w:rPr>
        <w:t>FAS</w:t>
      </w:r>
      <w:r>
        <w:rPr>
          <w:rtl/>
        </w:rPr>
        <w:t xml:space="preserve"> با آن عوض می‌شود.</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3061"/>
        <w:gridCol w:w="6237"/>
      </w:tblGrid>
      <w:tr w:rsidR="00690964" w14:paraId="1C237E3D" w14:textId="77777777">
        <w:trPr>
          <w:cantSplit/>
          <w:tblHeader/>
          <w:jc w:val="center"/>
        </w:trPr>
        <w:tc>
          <w:tcPr>
            <w:tcW w:w="3061" w:type="dxa"/>
            <w:shd w:val="clear" w:color="auto" w:fill="17365D"/>
          </w:tcPr>
          <w:p w14:paraId="021B079A" w14:textId="77777777" w:rsidR="00690964" w:rsidRDefault="000C3033">
            <w:pPr>
              <w:pStyle w:val="TableText"/>
              <w:keepNext/>
            </w:pPr>
            <w:r>
              <w:rPr>
                <w:b/>
                <w:bCs/>
                <w:color w:val="FFFFFF"/>
                <w:rtl/>
              </w:rPr>
              <w:t>نام</w:t>
            </w:r>
          </w:p>
        </w:tc>
        <w:tc>
          <w:tcPr>
            <w:tcW w:w="6237" w:type="dxa"/>
            <w:shd w:val="clear" w:color="auto" w:fill="17365D"/>
          </w:tcPr>
          <w:p w14:paraId="61FF59C3" w14:textId="77777777" w:rsidR="00690964" w:rsidRDefault="000C3033">
            <w:pPr>
              <w:pStyle w:val="TableText"/>
              <w:keepNext/>
            </w:pPr>
            <w:r>
              <w:rPr>
                <w:b/>
                <w:bCs/>
                <w:color w:val="FFFFFF"/>
                <w:rtl/>
              </w:rPr>
              <w:t>کار</w:t>
            </w:r>
          </w:p>
        </w:tc>
      </w:tr>
      <w:tr w:rsidR="00690964" w14:paraId="47737B77" w14:textId="77777777">
        <w:trPr>
          <w:cantSplit/>
          <w:jc w:val="center"/>
        </w:trPr>
        <w:tc>
          <w:tcPr>
            <w:tcW w:w="3061" w:type="dxa"/>
          </w:tcPr>
          <w:p w14:paraId="18AE9FF6" w14:textId="77777777" w:rsidR="00690964" w:rsidRDefault="000C3033">
            <w:pPr>
              <w:pStyle w:val="TableText"/>
              <w:keepNext/>
            </w:pPr>
            <w:r>
              <w:fldChar w:fldCharType="begin"/>
            </w:r>
            <w:r>
              <w:instrText xml:space="preserve"> XE "marker (c_style.py)" </w:instrText>
            </w:r>
            <w:r>
              <w:fldChar w:fldCharType="end"/>
            </w:r>
            <w:r>
              <w:rPr>
                <w:rFonts w:ascii="Consolas" w:eastAsia="Consolas" w:hAnsi="Consolas"/>
                <w:color w:val="0B3D91"/>
                <w:sz w:val="17"/>
                <w:szCs w:val="17"/>
              </w:rPr>
              <w:t>CStyle.marker</w:t>
            </w:r>
          </w:p>
        </w:tc>
        <w:tc>
          <w:tcPr>
            <w:tcW w:w="6237" w:type="dxa"/>
          </w:tcPr>
          <w:p w14:paraId="7E3B63E0" w14:textId="77777777" w:rsidR="00690964" w:rsidRDefault="000C3033">
            <w:pPr>
              <w:pStyle w:val="TableText"/>
              <w:keepNext/>
            </w:pPr>
            <w:r>
              <w:rPr>
                <w:rtl/>
              </w:rPr>
              <w:t xml:space="preserve">سطر نشانگر یک نام؛ اگر در </w:t>
            </w:r>
            <w:r>
              <w:rPr>
                <w:rFonts w:ascii="Consolas" w:eastAsia="Consolas" w:hAnsi="Consolas"/>
                <w:color w:val="0B3D91"/>
                <w:sz w:val="17"/>
                <w:szCs w:val="17"/>
              </w:rPr>
              <w:t>c.json</w:t>
            </w:r>
            <w:r>
              <w:rPr>
                <w:rtl/>
              </w:rPr>
              <w:t xml:space="preserve"> نبود، با خط تیره تا پهنای ۷۸ ساخته می‌شود.</w:t>
            </w:r>
          </w:p>
        </w:tc>
      </w:tr>
      <w:tr w:rsidR="00690964" w14:paraId="3EF3B302" w14:textId="77777777">
        <w:trPr>
          <w:cantSplit/>
          <w:jc w:val="center"/>
        </w:trPr>
        <w:tc>
          <w:tcPr>
            <w:tcW w:w="3061" w:type="dxa"/>
            <w:shd w:val="clear" w:color="auto" w:fill="F3F6FA"/>
          </w:tcPr>
          <w:p w14:paraId="34545E12" w14:textId="77777777" w:rsidR="00690964" w:rsidRDefault="000C3033">
            <w:pPr>
              <w:pStyle w:val="TableText"/>
              <w:keepNext/>
            </w:pPr>
            <w:r>
              <w:fldChar w:fldCharType="begin"/>
            </w:r>
            <w:r>
              <w:instrText xml:space="preserve"> XE "footer_line (c_style.py)" </w:instrText>
            </w:r>
            <w:r>
              <w:fldChar w:fldCharType="end"/>
            </w:r>
            <w:r>
              <w:rPr>
                <w:rFonts w:ascii="Consolas" w:eastAsia="Consolas" w:hAnsi="Consolas"/>
                <w:color w:val="0B3D91"/>
                <w:sz w:val="17"/>
                <w:szCs w:val="17"/>
              </w:rPr>
              <w:t>CStyle.footer_line</w:t>
            </w:r>
          </w:p>
        </w:tc>
        <w:tc>
          <w:tcPr>
            <w:tcW w:w="6237" w:type="dxa"/>
            <w:shd w:val="clear" w:color="auto" w:fill="F3F6FA"/>
          </w:tcPr>
          <w:p w14:paraId="23A9AA37" w14:textId="77777777" w:rsidR="00690964" w:rsidRDefault="000C3033">
            <w:pPr>
              <w:pStyle w:val="TableText"/>
              <w:keepNext/>
            </w:pPr>
            <w:r>
              <w:rPr>
                <w:rtl/>
              </w:rPr>
              <w:t>سطر پانویس با سال جاری و نام شرکت.</w:t>
            </w:r>
          </w:p>
        </w:tc>
      </w:tr>
      <w:tr w:rsidR="00690964" w14:paraId="46C843AB" w14:textId="77777777">
        <w:trPr>
          <w:cantSplit/>
          <w:jc w:val="center"/>
        </w:trPr>
        <w:tc>
          <w:tcPr>
            <w:tcW w:w="3061" w:type="dxa"/>
          </w:tcPr>
          <w:p w14:paraId="262721F4" w14:textId="77777777" w:rsidR="00690964" w:rsidRDefault="000C3033">
            <w:pPr>
              <w:pStyle w:val="TableText"/>
              <w:keepNext/>
            </w:pPr>
            <w:r>
              <w:fldChar w:fldCharType="begin"/>
            </w:r>
            <w:r>
              <w:instrText xml:space="preserve"> XE "_snippet_body (c_style.py)" </w:instrText>
            </w:r>
            <w:r>
              <w:fldChar w:fldCharType="end"/>
            </w:r>
            <w:r>
              <w:rPr>
                <w:rFonts w:ascii="Consolas" w:eastAsia="Consolas" w:hAnsi="Consolas"/>
                <w:color w:val="0B3D91"/>
                <w:sz w:val="17"/>
                <w:szCs w:val="17"/>
              </w:rPr>
              <w:t>_snippet_body</w:t>
            </w:r>
          </w:p>
        </w:tc>
        <w:tc>
          <w:tcPr>
            <w:tcW w:w="6237" w:type="dxa"/>
          </w:tcPr>
          <w:p w14:paraId="464E5965" w14:textId="77777777" w:rsidR="00690964" w:rsidRDefault="000C3033">
            <w:pPr>
              <w:pStyle w:val="TableText"/>
              <w:keepNext/>
            </w:pPr>
            <w:r>
              <w:rPr>
                <w:rtl/>
              </w:rPr>
              <w:t xml:space="preserve">سطرهای </w:t>
            </w:r>
            <w:r>
              <w:rPr>
                <w:rFonts w:ascii="Consolas" w:eastAsia="Consolas" w:hAnsi="Consolas"/>
                <w:color w:val="0B3D91"/>
                <w:sz w:val="17"/>
                <w:szCs w:val="17"/>
              </w:rPr>
              <w:t>body</w:t>
            </w:r>
            <w:r>
              <w:rPr>
                <w:rtl/>
              </w:rPr>
              <w:t xml:space="preserve"> یک </w:t>
            </w:r>
            <w:r>
              <w:t>snippet</w:t>
            </w:r>
            <w:r>
              <w:rPr>
                <w:rtl/>
              </w:rPr>
              <w:t xml:space="preserve"> از دیکشنری </w:t>
            </w:r>
            <w:r>
              <w:rPr>
                <w:rFonts w:ascii="Consolas" w:eastAsia="Consolas" w:hAnsi="Consolas"/>
                <w:color w:val="0B3D91"/>
                <w:sz w:val="17"/>
                <w:szCs w:val="17"/>
              </w:rPr>
              <w:t>c.json</w:t>
            </w:r>
            <w:r>
              <w:rPr>
                <w:rtl/>
              </w:rPr>
              <w:t>؛ اگر نبود لیست خالی.</w:t>
            </w:r>
          </w:p>
        </w:tc>
      </w:tr>
      <w:tr w:rsidR="00690964" w14:paraId="68BB1DBE" w14:textId="77777777">
        <w:trPr>
          <w:cantSplit/>
          <w:jc w:val="center"/>
        </w:trPr>
        <w:tc>
          <w:tcPr>
            <w:tcW w:w="3061" w:type="dxa"/>
            <w:shd w:val="clear" w:color="auto" w:fill="F3F6FA"/>
          </w:tcPr>
          <w:p w14:paraId="0BD8D802" w14:textId="77777777" w:rsidR="00690964" w:rsidRDefault="000C3033">
            <w:pPr>
              <w:pStyle w:val="TableText"/>
            </w:pPr>
            <w:r>
              <w:fldChar w:fldCharType="begin"/>
            </w:r>
            <w:r>
              <w:instrText xml:space="preserve"> XE "_extract_banner (c_style.py)" </w:instrText>
            </w:r>
            <w:r>
              <w:fldChar w:fldCharType="end"/>
            </w:r>
            <w:r>
              <w:rPr>
                <w:rFonts w:ascii="Consolas" w:eastAsia="Consolas" w:hAnsi="Consolas"/>
                <w:color w:val="0B3D91"/>
                <w:sz w:val="17"/>
                <w:szCs w:val="17"/>
              </w:rPr>
              <w:t>_extract_banner</w:t>
            </w:r>
          </w:p>
        </w:tc>
        <w:tc>
          <w:tcPr>
            <w:tcW w:w="6237" w:type="dxa"/>
            <w:shd w:val="clear" w:color="auto" w:fill="F3F6FA"/>
          </w:tcPr>
          <w:p w14:paraId="18E372E3" w14:textId="77777777" w:rsidR="00690964" w:rsidRDefault="000C3033">
            <w:pPr>
              <w:pStyle w:val="TableText"/>
            </w:pPr>
            <w:r>
              <w:rPr>
                <w:rtl/>
              </w:rPr>
              <w:t xml:space="preserve">اولین بلوک </w:t>
            </w:r>
            <w:r>
              <w:rPr>
                <w:rFonts w:ascii="Consolas" w:eastAsia="Consolas" w:hAnsi="Consolas"/>
                <w:color w:val="0B3D91"/>
                <w:sz w:val="17"/>
                <w:szCs w:val="17"/>
              </w:rPr>
              <w:t>/** ... */</w:t>
            </w:r>
            <w:r>
              <w:rPr>
                <w:rtl/>
              </w:rPr>
              <w:t xml:space="preserve"> یک </w:t>
            </w:r>
            <w:r>
              <w:t>snippet</w:t>
            </w:r>
            <w:r>
              <w:rPr>
                <w:rtl/>
              </w:rPr>
              <w:t xml:space="preserve">؛ اگر </w:t>
            </w:r>
            <w:r>
              <w:t>snippet</w:t>
            </w:r>
            <w:r>
              <w:rPr>
                <w:rtl/>
              </w:rPr>
              <w:t xml:space="preserve"> با </w:t>
            </w:r>
            <w:r>
              <w:rPr>
                <w:rFonts w:ascii="Consolas" w:eastAsia="Consolas" w:hAnsi="Consolas"/>
                <w:color w:val="0B3D91"/>
                <w:sz w:val="17"/>
                <w:szCs w:val="17"/>
              </w:rPr>
              <w:t>/**</w:t>
            </w:r>
            <w:r>
              <w:rPr>
                <w:rtl/>
              </w:rPr>
              <w:t xml:space="preserve"> شروع نشود، لیست خالی.</w:t>
            </w:r>
          </w:p>
        </w:tc>
      </w:tr>
    </w:tbl>
    <w:p w14:paraId="6D70F376" w14:textId="77777777" w:rsidR="00690964" w:rsidRDefault="00690964">
      <w:pPr>
        <w:spacing w:after="60"/>
      </w:pPr>
    </w:p>
    <w:p w14:paraId="2138F639" w14:textId="77777777" w:rsidR="00690964" w:rsidRDefault="000C3033">
      <w:pPr>
        <w:pStyle w:val="Heading2"/>
      </w:pPr>
      <w:bookmarkStart w:id="107" w:name="_Toc244276374"/>
      <w:r>
        <w:rPr>
          <w:rtl/>
        </w:rPr>
        <w:lastRenderedPageBreak/>
        <w:t xml:space="preserve">۱۴.۳ </w:t>
      </w:r>
      <w:r>
        <w:rPr>
          <w:rFonts w:ascii="Consolas" w:eastAsia="Consolas" w:hAnsi="Consolas"/>
          <w:color w:val="0B3D91"/>
          <w:sz w:val="19"/>
          <w:szCs w:val="19"/>
        </w:rPr>
        <w:t>descriptor_layout.py</w:t>
      </w:r>
      <w:r>
        <w:rPr>
          <w:rtl/>
        </w:rPr>
        <w:t xml:space="preserve"> — ترتیب فیلدهای </w:t>
      </w:r>
      <w:r>
        <w:t>sParameterDescriptor</w:t>
      </w:r>
      <w:bookmarkEnd w:id="107"/>
    </w:p>
    <w:p w14:paraId="214AA208" w14:textId="77777777" w:rsidR="00690964" w:rsidRDefault="000C3033">
      <w:pPr>
        <w:pStyle w:val="FilePath"/>
      </w:pPr>
      <w:r>
        <w:fldChar w:fldCharType="begin"/>
      </w:r>
      <w:r>
        <w:instrText xml:space="preserve"> XE "descriptor_layout.py" </w:instrText>
      </w:r>
      <w:r>
        <w:fldChar w:fldCharType="end"/>
      </w:r>
      <w:r>
        <w:rPr>
          <w:rtl/>
        </w:rPr>
        <w:t xml:space="preserve">مسیر: </w:t>
      </w:r>
      <w:r>
        <w:rPr>
          <w:rFonts w:ascii="Consolas" w:eastAsia="Consolas" w:hAnsi="Consolas"/>
          <w:color w:val="0B3D91"/>
          <w:sz w:val="19"/>
          <w:szCs w:val="19"/>
        </w:rPr>
        <w:t>paramgen/src/pl_codegen/codegen/descriptor_layout.py</w:t>
      </w:r>
    </w:p>
    <w:p w14:paraId="4736BEA9" w14:textId="77777777" w:rsidR="00690964" w:rsidRDefault="000C3033">
      <w:pPr>
        <w:keepNext/>
      </w:pPr>
      <w:r>
        <w:rPr>
          <w:rtl/>
        </w:rPr>
        <w:t xml:space="preserve">جدول تولیدی با </w:t>
      </w:r>
      <w:r>
        <w:rPr>
          <w:b/>
          <w:bCs/>
          <w:rtl/>
        </w:rPr>
        <w:t>مقداردهی نام‌دار</w:t>
      </w:r>
      <w:r>
        <w:rPr>
          <w:rtl/>
        </w:rPr>
        <w:t xml:space="preserve"> (</w:t>
      </w:r>
      <w:r>
        <w:t>designated initializer</w:t>
      </w:r>
      <w:r>
        <w:rPr>
          <w:rtl/>
        </w:rPr>
        <w:t xml:space="preserve">) نوشته می‌شود: </w:t>
      </w:r>
      <w:r>
        <w:rPr>
          <w:rFonts w:ascii="Consolas" w:eastAsia="Consolas" w:hAnsi="Consolas"/>
          <w:color w:val="0B3D91"/>
          <w:sz w:val="19"/>
          <w:szCs w:val="19"/>
        </w:rPr>
        <w:t>.pName = "Airspeed",</w:t>
      </w:r>
      <w:r>
        <w:rPr>
          <w:rtl/>
        </w:rPr>
        <w:t xml:space="preserve">. این شکل در </w:t>
      </w:r>
      <w:r>
        <w:t>C99</w:t>
      </w:r>
      <w:r>
        <w:rPr>
          <w:rtl/>
        </w:rPr>
        <w:t xml:space="preserve"> و در </w:t>
      </w:r>
      <w:r>
        <w:t>C++20</w:t>
      </w:r>
      <w:r>
        <w:rPr>
          <w:rtl/>
        </w:rPr>
        <w:t xml:space="preserve"> هر دو معتبر است، </w:t>
      </w:r>
      <w:r>
        <w:rPr>
          <w:b/>
          <w:bCs/>
          <w:rtl/>
        </w:rPr>
        <w:t xml:space="preserve">به شرط اینکه فیلدها به همان ترتیب اعلانشان در </w:t>
      </w:r>
      <w:r>
        <w:rPr>
          <w:rFonts w:ascii="Consolas" w:eastAsia="Consolas" w:hAnsi="Consolas"/>
          <w:color w:val="0B3D91"/>
          <w:sz w:val="19"/>
          <w:szCs w:val="19"/>
        </w:rPr>
        <w:t>parameter_descriptor.h</w:t>
      </w:r>
      <w:r>
        <w:rPr>
          <w:b/>
          <w:bCs/>
          <w:rtl/>
        </w:rPr>
        <w:t xml:space="preserve"> بیایند</w:t>
      </w:r>
      <w:r>
        <w:rPr>
          <w:rtl/>
        </w:rPr>
        <w:t xml:space="preserve"> (در </w:t>
      </w:r>
      <w:r>
        <w:t>C++20</w:t>
      </w:r>
      <w:r>
        <w:rPr>
          <w:rtl/>
        </w:rPr>
        <w:t xml:space="preserve"> ترتیب اجباری است). این فایل آن ترتیب را نگه می‌دارد:</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2381"/>
        <w:gridCol w:w="2608"/>
        <w:gridCol w:w="4309"/>
      </w:tblGrid>
      <w:tr w:rsidR="00690964" w14:paraId="203B7339" w14:textId="77777777">
        <w:trPr>
          <w:cantSplit/>
          <w:tblHeader/>
          <w:jc w:val="center"/>
        </w:trPr>
        <w:tc>
          <w:tcPr>
            <w:tcW w:w="2381" w:type="dxa"/>
            <w:shd w:val="clear" w:color="auto" w:fill="17365D"/>
          </w:tcPr>
          <w:p w14:paraId="1A3D2440" w14:textId="77777777" w:rsidR="00690964" w:rsidRDefault="000C3033">
            <w:pPr>
              <w:pStyle w:val="TableText"/>
              <w:keepNext/>
            </w:pPr>
            <w:r>
              <w:rPr>
                <w:b/>
                <w:bCs/>
                <w:color w:val="FFFFFF"/>
                <w:rtl/>
              </w:rPr>
              <w:t>ثابت</w:t>
            </w:r>
          </w:p>
        </w:tc>
        <w:tc>
          <w:tcPr>
            <w:tcW w:w="2608" w:type="dxa"/>
            <w:shd w:val="clear" w:color="auto" w:fill="17365D"/>
          </w:tcPr>
          <w:p w14:paraId="36A47056" w14:textId="77777777" w:rsidR="00690964" w:rsidRDefault="000C3033">
            <w:pPr>
              <w:pStyle w:val="TableText"/>
              <w:keepNext/>
            </w:pPr>
            <w:r>
              <w:rPr>
                <w:b/>
                <w:bCs/>
                <w:color w:val="FFFFFF"/>
                <w:rtl/>
              </w:rPr>
              <w:t xml:space="preserve">فیلد </w:t>
            </w:r>
            <w:r>
              <w:rPr>
                <w:b/>
                <w:bCs/>
                <w:color w:val="FFFFFF"/>
              </w:rPr>
              <w:t>C</w:t>
            </w:r>
          </w:p>
        </w:tc>
        <w:tc>
          <w:tcPr>
            <w:tcW w:w="4309" w:type="dxa"/>
            <w:shd w:val="clear" w:color="auto" w:fill="17365D"/>
          </w:tcPr>
          <w:p w14:paraId="5D7658D9" w14:textId="77777777" w:rsidR="00690964" w:rsidRDefault="000C3033">
            <w:pPr>
              <w:pStyle w:val="TableText"/>
              <w:keepNext/>
            </w:pPr>
            <w:r>
              <w:rPr>
                <w:b/>
                <w:bCs/>
                <w:color w:val="FFFFFF"/>
                <w:rtl/>
              </w:rPr>
              <w:t>توضیح</w:t>
            </w:r>
          </w:p>
        </w:tc>
      </w:tr>
      <w:tr w:rsidR="00690964" w14:paraId="7985CCB4" w14:textId="77777777">
        <w:trPr>
          <w:cantSplit/>
          <w:jc w:val="center"/>
        </w:trPr>
        <w:tc>
          <w:tcPr>
            <w:tcW w:w="2381" w:type="dxa"/>
          </w:tcPr>
          <w:p w14:paraId="23C004E3" w14:textId="77777777" w:rsidR="00690964" w:rsidRDefault="000C3033">
            <w:pPr>
              <w:pStyle w:val="TableText"/>
              <w:keepNext/>
            </w:pPr>
            <w:r>
              <w:rPr>
                <w:rFonts w:ascii="Consolas" w:eastAsia="Consolas" w:hAnsi="Consolas"/>
                <w:color w:val="0B3D91"/>
                <w:sz w:val="17"/>
                <w:szCs w:val="17"/>
              </w:rPr>
              <w:t>FIELD_NAME</w:t>
            </w:r>
          </w:p>
        </w:tc>
        <w:tc>
          <w:tcPr>
            <w:tcW w:w="2608" w:type="dxa"/>
          </w:tcPr>
          <w:p w14:paraId="18882E44" w14:textId="77777777" w:rsidR="00690964" w:rsidRDefault="000C3033">
            <w:pPr>
              <w:pStyle w:val="TableText"/>
              <w:keepNext/>
            </w:pPr>
            <w:r>
              <w:rPr>
                <w:rFonts w:ascii="Consolas" w:eastAsia="Consolas" w:hAnsi="Consolas"/>
                <w:color w:val="0B3D91"/>
                <w:sz w:val="17"/>
                <w:szCs w:val="17"/>
              </w:rPr>
              <w:t>pName</w:t>
            </w:r>
          </w:p>
        </w:tc>
        <w:tc>
          <w:tcPr>
            <w:tcW w:w="4309" w:type="dxa"/>
          </w:tcPr>
          <w:p w14:paraId="3B63AA37" w14:textId="77777777" w:rsidR="00690964" w:rsidRDefault="000C3033">
            <w:pPr>
              <w:pStyle w:val="TableText"/>
              <w:keepNext/>
            </w:pPr>
            <w:r>
              <w:rPr>
                <w:rtl/>
              </w:rPr>
              <w:t xml:space="preserve">نام پارامتر (برای </w:t>
            </w:r>
            <w:r>
              <w:rPr>
                <w:rFonts w:ascii="Consolas" w:eastAsia="Consolas" w:hAnsi="Consolas"/>
                <w:color w:val="0B3D91"/>
                <w:sz w:val="17"/>
                <w:szCs w:val="17"/>
              </w:rPr>
              <w:t>fParameterList_GetByName</w:t>
            </w:r>
            <w:r>
              <w:rPr>
                <w:rtl/>
              </w:rPr>
              <w:t>)</w:t>
            </w:r>
          </w:p>
        </w:tc>
      </w:tr>
      <w:tr w:rsidR="00690964" w14:paraId="6AD1D175" w14:textId="77777777">
        <w:trPr>
          <w:cantSplit/>
          <w:jc w:val="center"/>
        </w:trPr>
        <w:tc>
          <w:tcPr>
            <w:tcW w:w="2381" w:type="dxa"/>
            <w:shd w:val="clear" w:color="auto" w:fill="F3F6FA"/>
          </w:tcPr>
          <w:p w14:paraId="1D0B1598" w14:textId="77777777" w:rsidR="00690964" w:rsidRDefault="000C3033">
            <w:pPr>
              <w:pStyle w:val="TableText"/>
              <w:keepNext/>
            </w:pPr>
            <w:r>
              <w:rPr>
                <w:rFonts w:ascii="Consolas" w:eastAsia="Consolas" w:hAnsi="Consolas"/>
                <w:color w:val="0B3D91"/>
                <w:sz w:val="17"/>
                <w:szCs w:val="17"/>
              </w:rPr>
              <w:t>FIELD_USER_NAME</w:t>
            </w:r>
          </w:p>
        </w:tc>
        <w:tc>
          <w:tcPr>
            <w:tcW w:w="2608" w:type="dxa"/>
            <w:shd w:val="clear" w:color="auto" w:fill="F3F6FA"/>
          </w:tcPr>
          <w:p w14:paraId="4D4839F7" w14:textId="77777777" w:rsidR="00690964" w:rsidRDefault="000C3033">
            <w:pPr>
              <w:pStyle w:val="TableText"/>
              <w:keepNext/>
            </w:pPr>
            <w:r>
              <w:rPr>
                <w:rFonts w:ascii="Consolas" w:eastAsia="Consolas" w:hAnsi="Consolas"/>
                <w:color w:val="0B3D91"/>
                <w:sz w:val="17"/>
                <w:szCs w:val="17"/>
              </w:rPr>
              <w:t>pUserName</w:t>
            </w:r>
          </w:p>
        </w:tc>
        <w:tc>
          <w:tcPr>
            <w:tcW w:w="4309" w:type="dxa"/>
            <w:shd w:val="clear" w:color="auto" w:fill="F3F6FA"/>
          </w:tcPr>
          <w:p w14:paraId="66E49916" w14:textId="77777777" w:rsidR="00690964" w:rsidRDefault="000C3033">
            <w:pPr>
              <w:pStyle w:val="TableText"/>
              <w:keepNext/>
            </w:pPr>
            <w:r>
              <w:rPr>
                <w:rtl/>
              </w:rPr>
              <w:t>نام نمایشی؛ برای هر مقدار جدا</w:t>
            </w:r>
          </w:p>
        </w:tc>
      </w:tr>
      <w:tr w:rsidR="00690964" w14:paraId="46979B07" w14:textId="77777777">
        <w:trPr>
          <w:cantSplit/>
          <w:jc w:val="center"/>
        </w:trPr>
        <w:tc>
          <w:tcPr>
            <w:tcW w:w="2381" w:type="dxa"/>
          </w:tcPr>
          <w:p w14:paraId="0E5D67FF" w14:textId="77777777" w:rsidR="00690964" w:rsidRDefault="000C3033">
            <w:pPr>
              <w:pStyle w:val="TableText"/>
              <w:keepNext/>
            </w:pPr>
            <w:r>
              <w:rPr>
                <w:rFonts w:ascii="Consolas" w:eastAsia="Consolas" w:hAnsi="Consolas"/>
                <w:color w:val="0B3D91"/>
                <w:sz w:val="17"/>
                <w:szCs w:val="17"/>
              </w:rPr>
              <w:t>FIELD_TYPE</w:t>
            </w:r>
          </w:p>
        </w:tc>
        <w:tc>
          <w:tcPr>
            <w:tcW w:w="2608" w:type="dxa"/>
          </w:tcPr>
          <w:p w14:paraId="306B6A18" w14:textId="77777777" w:rsidR="00690964" w:rsidRDefault="000C3033">
            <w:pPr>
              <w:pStyle w:val="TableText"/>
              <w:keepNext/>
            </w:pPr>
            <w:r>
              <w:rPr>
                <w:rFonts w:ascii="Consolas" w:eastAsia="Consolas" w:hAnsi="Consolas"/>
                <w:color w:val="0B3D91"/>
                <w:sz w:val="17"/>
                <w:szCs w:val="17"/>
              </w:rPr>
              <w:t>Type</w:t>
            </w:r>
          </w:p>
        </w:tc>
        <w:tc>
          <w:tcPr>
            <w:tcW w:w="4309" w:type="dxa"/>
          </w:tcPr>
          <w:p w14:paraId="23D1E6FF" w14:textId="77777777" w:rsidR="00690964" w:rsidRDefault="000C3033">
            <w:pPr>
              <w:pStyle w:val="TableText"/>
              <w:keepNext/>
            </w:pPr>
            <w:r>
              <w:t>Type</w:t>
            </w:r>
            <w:r>
              <w:rPr>
                <w:rtl/>
              </w:rPr>
              <w:t xml:space="preserve"> (</w:t>
            </w:r>
            <w:r>
              <w:rPr>
                <w:rFonts w:ascii="Consolas" w:eastAsia="Consolas" w:hAnsi="Consolas"/>
                <w:color w:val="0B3D91"/>
                <w:sz w:val="17"/>
                <w:szCs w:val="17"/>
              </w:rPr>
              <w:t>ePARAMETER_TYPE_MONITORING</w:t>
            </w:r>
            <w:r>
              <w:rPr>
                <w:rtl/>
              </w:rPr>
              <w:t xml:space="preserve"> و…)</w:t>
            </w:r>
          </w:p>
        </w:tc>
      </w:tr>
      <w:tr w:rsidR="00690964" w14:paraId="0E391355" w14:textId="77777777">
        <w:trPr>
          <w:cantSplit/>
          <w:jc w:val="center"/>
        </w:trPr>
        <w:tc>
          <w:tcPr>
            <w:tcW w:w="2381" w:type="dxa"/>
            <w:shd w:val="clear" w:color="auto" w:fill="F3F6FA"/>
          </w:tcPr>
          <w:p w14:paraId="412345F1" w14:textId="77777777" w:rsidR="00690964" w:rsidRDefault="000C3033">
            <w:pPr>
              <w:pStyle w:val="TableText"/>
              <w:keepNext/>
            </w:pPr>
            <w:r>
              <w:rPr>
                <w:rFonts w:ascii="Consolas" w:eastAsia="Consolas" w:hAnsi="Consolas"/>
                <w:color w:val="0B3D91"/>
                <w:sz w:val="17"/>
                <w:szCs w:val="17"/>
              </w:rPr>
              <w:t>FIELD_SMART_DATA</w:t>
            </w:r>
          </w:p>
        </w:tc>
        <w:tc>
          <w:tcPr>
            <w:tcW w:w="2608" w:type="dxa"/>
            <w:shd w:val="clear" w:color="auto" w:fill="F3F6FA"/>
          </w:tcPr>
          <w:p w14:paraId="013F05B2" w14:textId="77777777" w:rsidR="00690964" w:rsidRDefault="000C3033">
            <w:pPr>
              <w:pStyle w:val="TableText"/>
              <w:keepNext/>
            </w:pPr>
            <w:r>
              <w:rPr>
                <w:rFonts w:ascii="Consolas" w:eastAsia="Consolas" w:hAnsi="Consolas"/>
                <w:color w:val="0B3D91"/>
                <w:sz w:val="17"/>
                <w:szCs w:val="17"/>
              </w:rPr>
              <w:t>pSmartData</w:t>
            </w:r>
          </w:p>
        </w:tc>
        <w:tc>
          <w:tcPr>
            <w:tcW w:w="4309" w:type="dxa"/>
            <w:shd w:val="clear" w:color="auto" w:fill="F3F6FA"/>
          </w:tcPr>
          <w:p w14:paraId="69CA3AA7" w14:textId="77777777" w:rsidR="00690964" w:rsidRDefault="000C3033">
            <w:pPr>
              <w:pStyle w:val="TableText"/>
              <w:keepNext/>
            </w:pPr>
            <w:r>
              <w:rPr>
                <w:rtl/>
              </w:rPr>
              <w:t xml:space="preserve">اشاره‌گر به شیء </w:t>
            </w:r>
            <w:r>
              <w:t>smart data</w:t>
            </w:r>
          </w:p>
        </w:tc>
      </w:tr>
      <w:tr w:rsidR="00690964" w14:paraId="3771037A" w14:textId="77777777">
        <w:trPr>
          <w:cantSplit/>
          <w:jc w:val="center"/>
        </w:trPr>
        <w:tc>
          <w:tcPr>
            <w:tcW w:w="2381" w:type="dxa"/>
          </w:tcPr>
          <w:p w14:paraId="3EA749B8" w14:textId="77777777" w:rsidR="00690964" w:rsidRDefault="000C3033">
            <w:pPr>
              <w:pStyle w:val="TableText"/>
              <w:keepNext/>
            </w:pPr>
            <w:r>
              <w:rPr>
                <w:rFonts w:ascii="Consolas" w:eastAsia="Consolas" w:hAnsi="Consolas"/>
                <w:color w:val="0B3D91"/>
                <w:sz w:val="17"/>
                <w:szCs w:val="17"/>
              </w:rPr>
              <w:t>FIELD_LOG_ID</w:t>
            </w:r>
          </w:p>
        </w:tc>
        <w:tc>
          <w:tcPr>
            <w:tcW w:w="2608" w:type="dxa"/>
          </w:tcPr>
          <w:p w14:paraId="32C3E745" w14:textId="77777777" w:rsidR="00690964" w:rsidRDefault="000C3033">
            <w:pPr>
              <w:pStyle w:val="TableText"/>
              <w:keepNext/>
            </w:pPr>
            <w:r>
              <w:rPr>
                <w:rFonts w:ascii="Consolas" w:eastAsia="Consolas" w:hAnsi="Consolas"/>
                <w:color w:val="0B3D91"/>
                <w:sz w:val="17"/>
                <w:szCs w:val="17"/>
              </w:rPr>
              <w:t>LogId</w:t>
            </w:r>
          </w:p>
        </w:tc>
        <w:tc>
          <w:tcPr>
            <w:tcW w:w="4309" w:type="dxa"/>
          </w:tcPr>
          <w:p w14:paraId="208C0A39" w14:textId="77777777" w:rsidR="00690964" w:rsidRDefault="000C3033">
            <w:pPr>
              <w:pStyle w:val="TableText"/>
              <w:keepNext/>
            </w:pPr>
            <w:r>
              <w:rPr>
                <w:rtl/>
              </w:rPr>
              <w:t>شناسه‌ی لاگ؛ پیش از تگ‌ها چون تگ نیست</w:t>
            </w:r>
          </w:p>
        </w:tc>
      </w:tr>
      <w:tr w:rsidR="00690964" w14:paraId="04FA7CDF" w14:textId="77777777">
        <w:trPr>
          <w:cantSplit/>
          <w:jc w:val="center"/>
        </w:trPr>
        <w:tc>
          <w:tcPr>
            <w:tcW w:w="2381" w:type="dxa"/>
            <w:shd w:val="clear" w:color="auto" w:fill="F3F6FA"/>
          </w:tcPr>
          <w:p w14:paraId="059F1FD6" w14:textId="77777777" w:rsidR="00690964" w:rsidRDefault="000C3033">
            <w:pPr>
              <w:pStyle w:val="TableText"/>
              <w:keepNext/>
            </w:pPr>
            <w:r>
              <w:rPr>
                <w:rtl/>
              </w:rPr>
              <w:t xml:space="preserve">(از </w:t>
            </w:r>
            <w:r>
              <w:rPr>
                <w:rFonts w:ascii="Consolas" w:eastAsia="Consolas" w:hAnsi="Consolas"/>
                <w:color w:val="0B3D91"/>
                <w:sz w:val="17"/>
                <w:szCs w:val="17"/>
              </w:rPr>
              <w:t>TAG_REGISTRY</w:t>
            </w:r>
            <w:r>
              <w:rPr>
                <w:rtl/>
              </w:rPr>
              <w:t>)</w:t>
            </w:r>
          </w:p>
        </w:tc>
        <w:tc>
          <w:tcPr>
            <w:tcW w:w="2608" w:type="dxa"/>
            <w:shd w:val="clear" w:color="auto" w:fill="F3F6FA"/>
          </w:tcPr>
          <w:p w14:paraId="44951747" w14:textId="77777777" w:rsidR="00690964" w:rsidRDefault="000C3033">
            <w:pPr>
              <w:pStyle w:val="TableText"/>
              <w:keepNext/>
            </w:pPr>
            <w:r>
              <w:rPr>
                <w:rFonts w:ascii="Consolas" w:eastAsia="Consolas" w:hAnsi="Consolas"/>
                <w:color w:val="0B3D91"/>
                <w:sz w:val="17"/>
                <w:szCs w:val="17"/>
              </w:rPr>
              <w:t>TagSystemName</w:t>
            </w:r>
            <w:r>
              <w:rPr>
                <w:rtl/>
              </w:rPr>
              <w:t xml:space="preserve"> … </w:t>
            </w:r>
            <w:r>
              <w:rPr>
                <w:rFonts w:ascii="Consolas" w:eastAsia="Consolas" w:hAnsi="Consolas"/>
                <w:color w:val="0B3D91"/>
                <w:sz w:val="17"/>
                <w:szCs w:val="17"/>
              </w:rPr>
              <w:t>Tag4</w:t>
            </w:r>
          </w:p>
        </w:tc>
        <w:tc>
          <w:tcPr>
            <w:tcW w:w="4309" w:type="dxa"/>
            <w:shd w:val="clear" w:color="auto" w:fill="F3F6FA"/>
          </w:tcPr>
          <w:p w14:paraId="26AAE406" w14:textId="77777777" w:rsidR="00690964" w:rsidRDefault="000C3033">
            <w:pPr>
              <w:pStyle w:val="TableText"/>
              <w:keepNext/>
            </w:pPr>
            <w:r>
              <w:rPr>
                <w:rtl/>
              </w:rPr>
              <w:t xml:space="preserve">یک فیلد </w:t>
            </w:r>
            <w:r>
              <w:rPr>
                <w:rFonts w:ascii="Consolas" w:eastAsia="Consolas" w:hAnsi="Consolas"/>
                <w:color w:val="0B3D91"/>
                <w:sz w:val="17"/>
                <w:szCs w:val="17"/>
              </w:rPr>
              <w:t>uint32_t</w:t>
            </w:r>
            <w:r>
              <w:rPr>
                <w:rtl/>
              </w:rPr>
              <w:t xml:space="preserve"> برای هر تگ، به ترتیب </w:t>
            </w:r>
            <w:r>
              <w:rPr>
                <w:rFonts w:ascii="Consolas" w:eastAsia="Consolas" w:hAnsi="Consolas"/>
                <w:color w:val="0B3D91"/>
                <w:sz w:val="17"/>
                <w:szCs w:val="17"/>
              </w:rPr>
              <w:t>TAG_REGISTRY</w:t>
            </w:r>
          </w:p>
        </w:tc>
      </w:tr>
      <w:tr w:rsidR="00690964" w14:paraId="7D7134C2" w14:textId="77777777">
        <w:trPr>
          <w:cantSplit/>
          <w:jc w:val="center"/>
        </w:trPr>
        <w:tc>
          <w:tcPr>
            <w:tcW w:w="2381" w:type="dxa"/>
          </w:tcPr>
          <w:p w14:paraId="18951D74" w14:textId="77777777" w:rsidR="00690964" w:rsidRDefault="000C3033">
            <w:pPr>
              <w:pStyle w:val="TableText"/>
            </w:pPr>
            <w:r>
              <w:rPr>
                <w:rFonts w:ascii="Consolas" w:eastAsia="Consolas" w:hAnsi="Consolas"/>
                <w:color w:val="0B3D91"/>
                <w:sz w:val="17"/>
                <w:szCs w:val="17"/>
              </w:rPr>
              <w:t>FIELD_DESCRIPTION</w:t>
            </w:r>
          </w:p>
        </w:tc>
        <w:tc>
          <w:tcPr>
            <w:tcW w:w="2608" w:type="dxa"/>
          </w:tcPr>
          <w:p w14:paraId="2B97A596" w14:textId="77777777" w:rsidR="00690964" w:rsidRDefault="000C3033">
            <w:pPr>
              <w:pStyle w:val="TableText"/>
            </w:pPr>
            <w:r>
              <w:rPr>
                <w:rFonts w:ascii="Consolas" w:eastAsia="Consolas" w:hAnsi="Consolas"/>
                <w:color w:val="0B3D91"/>
                <w:sz w:val="17"/>
                <w:szCs w:val="17"/>
              </w:rPr>
              <w:t>pDescription</w:t>
            </w:r>
          </w:p>
        </w:tc>
        <w:tc>
          <w:tcPr>
            <w:tcW w:w="4309" w:type="dxa"/>
          </w:tcPr>
          <w:p w14:paraId="73B8390A" w14:textId="77777777" w:rsidR="00690964" w:rsidRDefault="000C3033">
            <w:pPr>
              <w:pStyle w:val="TableText"/>
            </w:pPr>
            <w:r>
              <w:rPr>
                <w:rtl/>
              </w:rPr>
              <w:t>توضیح؛ آخرین فیلد</w:t>
            </w:r>
          </w:p>
        </w:tc>
      </w:tr>
    </w:tbl>
    <w:p w14:paraId="7B01E7B1" w14:textId="77777777" w:rsidR="00690964" w:rsidRDefault="00690964">
      <w:pPr>
        <w:spacing w:after="60"/>
      </w:pPr>
    </w:p>
    <w:p w14:paraId="13225CD3" w14:textId="77777777" w:rsidR="00690964" w:rsidRDefault="000C3033">
      <w:r>
        <w:rPr>
          <w:rFonts w:ascii="Consolas" w:eastAsia="Consolas" w:hAnsi="Consolas"/>
          <w:color w:val="0B3D91"/>
          <w:sz w:val="19"/>
          <w:szCs w:val="19"/>
        </w:rPr>
        <w:t>LEADING_FIELDS</w:t>
      </w:r>
      <w:r>
        <w:rPr>
          <w:rtl/>
        </w:rPr>
        <w:t xml:space="preserve"> پنج فیلد اول و </w:t>
      </w:r>
      <w:r>
        <w:rPr>
          <w:rFonts w:ascii="Consolas" w:eastAsia="Consolas" w:hAnsi="Consolas"/>
          <w:color w:val="0B3D91"/>
          <w:sz w:val="19"/>
          <w:szCs w:val="19"/>
        </w:rPr>
        <w:t>TRAILING_FIELDS</w:t>
      </w:r>
      <w:r>
        <w:rPr>
          <w:rtl/>
        </w:rPr>
        <w:t xml:space="preserve"> فیلد آخر است. عمداً </w:t>
      </w:r>
      <w:r>
        <w:rPr>
          <w:rFonts w:ascii="Consolas" w:eastAsia="Consolas" w:hAnsi="Consolas"/>
          <w:color w:val="0B3D91"/>
          <w:sz w:val="19"/>
          <w:szCs w:val="19"/>
        </w:rPr>
        <w:t>ArraySize</w:t>
      </w:r>
      <w:r>
        <w:rPr>
          <w:rtl/>
        </w:rPr>
        <w:t xml:space="preserve"> و </w:t>
      </w:r>
      <w:r>
        <w:rPr>
          <w:rFonts w:ascii="Consolas" w:eastAsia="Consolas" w:hAnsi="Consolas"/>
          <w:color w:val="0B3D91"/>
          <w:sz w:val="19"/>
          <w:szCs w:val="19"/>
        </w:rPr>
        <w:t>pUnit</w:t>
      </w:r>
      <w:r>
        <w:rPr>
          <w:rtl/>
        </w:rPr>
        <w:t xml:space="preserve"> ندارد: هر توصیف‌گر یک </w:t>
      </w:r>
      <w:r>
        <w:rPr>
          <w:b/>
          <w:bCs/>
          <w:rtl/>
        </w:rPr>
        <w:t>مقدار</w:t>
      </w:r>
      <w:r>
        <w:rPr>
          <w:rtl/>
        </w:rPr>
        <w:t xml:space="preserve"> است (آرایه‌ی ۴تایی چهار ردیف است) و واحد روی خود شیء </w:t>
      </w:r>
      <w:r>
        <w:t>smart data</w:t>
      </w:r>
      <w:r>
        <w:rPr>
          <w:rtl/>
        </w:rPr>
        <w:t xml:space="preserve"> است.</w:t>
      </w:r>
    </w:p>
    <w:p w14:paraId="284FD74E" w14:textId="77777777" w:rsidR="00690964" w:rsidRDefault="000C3033">
      <w:pPr>
        <w:pStyle w:val="EntryHead"/>
      </w:pPr>
      <w:r>
        <w:rPr>
          <w:rFonts w:ascii="Consolas" w:eastAsia="Consolas" w:hAnsi="Consolas"/>
          <w:b/>
          <w:bCs/>
          <w:color w:val="2D6CDF"/>
        </w:rPr>
        <w:t>descriptor_field_order</w:t>
      </w:r>
      <w:r>
        <w:fldChar w:fldCharType="begin"/>
      </w:r>
      <w:r>
        <w:instrText xml:space="preserve"> XE "descriptor_field_order (descriptor_layout.py)" </w:instrText>
      </w:r>
      <w:r>
        <w:fldChar w:fldCharType="end"/>
      </w:r>
      <w:r>
        <w:rPr>
          <w:color w:val="5B6675"/>
          <w:sz w:val="18"/>
          <w:szCs w:val="18"/>
          <w:rtl/>
        </w:rPr>
        <w:t xml:space="preserve">  تابع</w:t>
      </w:r>
    </w:p>
    <w:p w14:paraId="1A039E36" w14:textId="77777777" w:rsidR="00690964" w:rsidRDefault="000C3033">
      <w:pPr>
        <w:pStyle w:val="Signature"/>
        <w:spacing w:before="40" w:after="100" w:line="240" w:lineRule="auto"/>
      </w:pPr>
      <w:r>
        <w:t>def descriptor_field_order() -&gt; List[str]:</w:t>
      </w:r>
    </w:p>
    <w:p w14:paraId="17D92D0D" w14:textId="77777777" w:rsidR="00690964" w:rsidRDefault="000C3033">
      <w:r>
        <w:rPr>
          <w:rtl/>
        </w:rPr>
        <w:t>ترتیب کامل: فیلدهای اول + یک فیلد برای هر تگ + فیلد آخر.</w:t>
      </w:r>
    </w:p>
    <w:p w14:paraId="01A1FE61" w14:textId="77777777" w:rsidR="00690964" w:rsidRDefault="000C3033">
      <w:r>
        <w:rPr>
          <w:b/>
          <w:bCs/>
          <w:rtl/>
        </w:rPr>
        <w:t>مثال:</w:t>
      </w:r>
    </w:p>
    <w:p w14:paraId="3EA87A9F"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before="80" w:line="250" w:lineRule="auto"/>
        <w:jc w:val="left"/>
      </w:pPr>
      <w:r>
        <w:rPr>
          <w:rFonts w:cs="Vazirmatn"/>
        </w:rPr>
        <w:t>descriptor_field_order()</w:t>
      </w:r>
    </w:p>
    <w:p w14:paraId="6075061E"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['pName', 'pUserName', 'Type', 'pSmartData', 'LogId', 'TagSystemName',</w:t>
      </w:r>
    </w:p>
    <w:p w14:paraId="0478A8D5"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'TagResetProof', 'TagLoggable', 'TagLogEncryption', 'TagParamMode',</w:t>
      </w:r>
    </w:p>
    <w:p w14:paraId="23F1B77E" w14:textId="77777777" w:rsidR="00690964" w:rsidRDefault="000C3033">
      <w:pPr>
        <w:pStyle w:val="Code"/>
        <w:pBdr>
          <w:top w:val="single" w:sz="4" w:space="4" w:color="D5DCE6"/>
          <w:left w:val="single" w:sz="4" w:space="6" w:color="D5DCE6"/>
          <w:bottom w:val="single" w:sz="4" w:space="4" w:color="D5DCE6"/>
          <w:right w:val="single" w:sz="4" w:space="6" w:color="D5DCE6"/>
        </w:pBdr>
        <w:shd w:val="clear" w:color="auto" w:fill="F5F7FA"/>
        <w:bidi w:val="0"/>
        <w:spacing w:after="120" w:line="250" w:lineRule="auto"/>
        <w:jc w:val="left"/>
      </w:pPr>
      <w:r>
        <w:rPr>
          <w:rFonts w:cs="Vazirmatn"/>
        </w:rPr>
        <w:t>#  'Tag1', 'Tag2', 'Tag3', 'Tag4', 'pDescription']</w:t>
      </w:r>
    </w:p>
    <w:p w14:paraId="0B191486" w14:textId="77777777" w:rsidR="00690964" w:rsidRDefault="000C3033">
      <w:pPr>
        <w:pStyle w:val="Note"/>
        <w:pBdr>
          <w:right w:val="single" w:sz="24" w:space="8" w:color="C0392B"/>
        </w:pBdr>
        <w:shd w:val="clear" w:color="auto" w:fill="FDECEC"/>
        <w:spacing w:before="120" w:after="160"/>
      </w:pPr>
      <w:r>
        <w:rPr>
          <w:b/>
          <w:bCs/>
          <w:color w:val="C0392B"/>
          <w:rtl/>
        </w:rPr>
        <w:t xml:space="preserve">هشدار: </w:t>
      </w:r>
      <w:r>
        <w:rPr>
          <w:rtl/>
        </w:rPr>
        <w:t xml:space="preserve">اگر فیلدی به </w:t>
      </w:r>
      <w:r>
        <w:rPr>
          <w:rFonts w:ascii="Consolas" w:eastAsia="Consolas" w:hAnsi="Consolas"/>
          <w:color w:val="0B3D91"/>
          <w:sz w:val="19"/>
          <w:szCs w:val="19"/>
        </w:rPr>
        <w:t>sParameterDescriptor</w:t>
      </w:r>
      <w:r>
        <w:rPr>
          <w:rtl/>
        </w:rPr>
        <w:t xml:space="preserve"> در </w:t>
      </w:r>
      <w:r>
        <w:rPr>
          <w:rFonts w:ascii="Consolas" w:eastAsia="Consolas" w:hAnsi="Consolas"/>
          <w:color w:val="0B3D91"/>
          <w:sz w:val="19"/>
          <w:szCs w:val="19"/>
        </w:rPr>
        <w:t>parameter_descriptor.h</w:t>
      </w:r>
      <w:r>
        <w:rPr>
          <w:rtl/>
        </w:rPr>
        <w:t xml:space="preserve"> اضافه شود یا ترتیبش عوض شود، این فایل </w:t>
      </w:r>
      <w:r>
        <w:rPr>
          <w:b/>
          <w:bCs/>
          <w:rtl/>
        </w:rPr>
        <w:t>و</w:t>
      </w:r>
      <w:r>
        <w:rPr>
          <w:rtl/>
        </w:rPr>
        <w:t xml:space="preserve"> </w:t>
      </w:r>
      <w:r>
        <w:rPr>
          <w:rFonts w:ascii="Consolas" w:eastAsia="Consolas" w:hAnsi="Consolas"/>
          <w:color w:val="0B3D91"/>
          <w:sz w:val="19"/>
          <w:szCs w:val="19"/>
        </w:rPr>
        <w:t>_table_entry</w:t>
      </w:r>
      <w:r>
        <w:rPr>
          <w:rtl/>
        </w:rPr>
        <w:t xml:space="preserve"> در </w:t>
      </w:r>
      <w:r>
        <w:rPr>
          <w:rFonts w:ascii="Consolas" w:eastAsia="Consolas" w:hAnsi="Consolas"/>
          <w:color w:val="0B3D91"/>
          <w:sz w:val="19"/>
          <w:szCs w:val="19"/>
        </w:rPr>
        <w:t>parameter_list_c.py</w:t>
      </w:r>
      <w:r>
        <w:rPr>
          <w:rtl/>
        </w:rPr>
        <w:t xml:space="preserve"> باید هم‌زمان عوض شوند. آزمون </w:t>
      </w:r>
      <w:r>
        <w:rPr>
          <w:rFonts w:ascii="Consolas" w:eastAsia="Consolas" w:hAnsi="Consolas"/>
          <w:color w:val="0B3D91"/>
          <w:sz w:val="19"/>
          <w:szCs w:val="19"/>
        </w:rPr>
        <w:t>run_compile_test.py</w:t>
      </w:r>
      <w:r>
        <w:rPr>
          <w:rtl/>
        </w:rPr>
        <w:t xml:space="preserve"> (فصل ۲۳) فایل </w:t>
      </w:r>
      <w:r>
        <w:rPr>
          <w:rFonts w:ascii="Consolas" w:eastAsia="Consolas" w:hAnsi="Consolas"/>
          <w:color w:val="0B3D91"/>
          <w:sz w:val="19"/>
          <w:szCs w:val="19"/>
        </w:rPr>
        <w:t>.c</w:t>
      </w:r>
      <w:r>
        <w:rPr>
          <w:rtl/>
        </w:rPr>
        <w:t xml:space="preserve"> را با </w:t>
      </w:r>
      <w:r>
        <w:rPr>
          <w:rFonts w:ascii="Consolas" w:eastAsia="Consolas" w:hAnsi="Consolas"/>
          <w:color w:val="0B3D91"/>
          <w:sz w:val="19"/>
          <w:szCs w:val="19"/>
        </w:rPr>
        <w:t>gcc -std=c99</w:t>
      </w:r>
      <w:r>
        <w:rPr>
          <w:rtl/>
        </w:rPr>
        <w:t xml:space="preserve"> می‌سازد و نام فیلد غلط را می‌گیرد؛ ولی </w:t>
      </w:r>
      <w:r>
        <w:t>C99</w:t>
      </w:r>
      <w:r>
        <w:rPr>
          <w:rtl/>
        </w:rPr>
        <w:t xml:space="preserve"> ترتیب غلط را می‌پذیرد و هیچ آزمونی ترتیب را جدا بررسی نمی‌کند. ترتیب را خودتان با هدر مقایسه کنید. دستورالعمل کامل در فصل ۲۴.</w:t>
      </w:r>
    </w:p>
    <w:p w14:paraId="5C35118D" w14:textId="77777777" w:rsidR="00690964" w:rsidRDefault="000C3033">
      <w:pPr>
        <w:pStyle w:val="Heading2"/>
      </w:pPr>
      <w:bookmarkStart w:id="108" w:name="_Toc244276375"/>
      <w:r>
        <w:rPr>
          <w:rtl/>
        </w:rPr>
        <w:lastRenderedPageBreak/>
        <w:t xml:space="preserve">۱۴.۴ </w:t>
      </w:r>
      <w:r>
        <w:rPr>
          <w:rFonts w:ascii="Consolas" w:eastAsia="Consolas" w:hAnsi="Consolas"/>
          <w:color w:val="0B3D91"/>
          <w:sz w:val="19"/>
          <w:szCs w:val="19"/>
        </w:rPr>
        <w:t>literals.py</w:t>
      </w:r>
      <w:r>
        <w:rPr>
          <w:rtl/>
        </w:rPr>
        <w:t xml:space="preserve"> — نوشتن عددها و رشته‌ها به زبان </w:t>
      </w:r>
      <w:r>
        <w:t>C</w:t>
      </w:r>
      <w:bookmarkEnd w:id="108"/>
    </w:p>
    <w:p w14:paraId="7AEF22E3" w14:textId="77777777" w:rsidR="00690964" w:rsidRDefault="000C3033">
      <w:pPr>
        <w:pStyle w:val="FilePath"/>
      </w:pPr>
      <w:r>
        <w:fldChar w:fldCharType="begin"/>
      </w:r>
      <w:r>
        <w:instrText xml:space="preserve"> XE "literals.py" </w:instrText>
      </w:r>
      <w:r>
        <w:fldChar w:fldCharType="end"/>
      </w:r>
      <w:r>
        <w:rPr>
          <w:rtl/>
        </w:rPr>
        <w:t xml:space="preserve">مسیر: </w:t>
      </w:r>
      <w:r>
        <w:rPr>
          <w:rFonts w:ascii="Consolas" w:eastAsia="Consolas" w:hAnsi="Consolas"/>
          <w:color w:val="0B3D91"/>
          <w:sz w:val="19"/>
          <w:szCs w:val="19"/>
        </w:rPr>
        <w:t>paramgen/src/pl_codegen/codegen/literals.py</w:t>
      </w:r>
    </w:p>
    <w:p w14:paraId="431A6868" w14:textId="77777777" w:rsidR="00690964" w:rsidRDefault="000C3033">
      <w:r>
        <w:rPr>
          <w:rtl/>
        </w:rPr>
        <w:t>درست نوشتن لیترال‌ها همان چیزی است که کد تولیدی را بی‌هشدار نگه می‌دارد؛ پس همه‌اش یک جاست. اگر روزی کامپایلری روی یک عدد تولیدی هشدار داد، اینجا را ببینید.</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2268"/>
        <w:gridCol w:w="1134"/>
        <w:gridCol w:w="5896"/>
      </w:tblGrid>
      <w:tr w:rsidR="00690964" w14:paraId="18CC138E" w14:textId="77777777">
        <w:trPr>
          <w:cantSplit/>
          <w:tblHeader/>
          <w:jc w:val="center"/>
        </w:trPr>
        <w:tc>
          <w:tcPr>
            <w:tcW w:w="2268" w:type="dxa"/>
            <w:shd w:val="clear" w:color="auto" w:fill="17365D"/>
          </w:tcPr>
          <w:p w14:paraId="6724470E" w14:textId="77777777" w:rsidR="00690964" w:rsidRDefault="000C3033">
            <w:pPr>
              <w:pStyle w:val="TableText"/>
              <w:keepNext/>
            </w:pPr>
            <w:r>
              <w:rPr>
                <w:b/>
                <w:bCs/>
                <w:color w:val="FFFFFF"/>
                <w:rtl/>
              </w:rPr>
              <w:t>ثابت</w:t>
            </w:r>
          </w:p>
        </w:tc>
        <w:tc>
          <w:tcPr>
            <w:tcW w:w="1134" w:type="dxa"/>
            <w:shd w:val="clear" w:color="auto" w:fill="17365D"/>
          </w:tcPr>
          <w:p w14:paraId="75C6C5CA" w14:textId="77777777" w:rsidR="00690964" w:rsidRDefault="000C3033">
            <w:pPr>
              <w:pStyle w:val="TableText"/>
              <w:keepNext/>
            </w:pPr>
            <w:r>
              <w:rPr>
                <w:b/>
                <w:bCs/>
                <w:color w:val="FFFFFF"/>
                <w:rtl/>
              </w:rPr>
              <w:t>مقدار</w:t>
            </w:r>
          </w:p>
        </w:tc>
        <w:tc>
          <w:tcPr>
            <w:tcW w:w="5896" w:type="dxa"/>
            <w:shd w:val="clear" w:color="auto" w:fill="17365D"/>
          </w:tcPr>
          <w:p w14:paraId="659ED130" w14:textId="77777777" w:rsidR="00690964" w:rsidRDefault="000C3033">
            <w:pPr>
              <w:pStyle w:val="TableText"/>
              <w:keepNext/>
            </w:pPr>
            <w:r>
              <w:rPr>
                <w:b/>
                <w:bCs/>
                <w:color w:val="FFFFFF"/>
                <w:rtl/>
              </w:rPr>
              <w:t>معنی</w:t>
            </w:r>
          </w:p>
        </w:tc>
      </w:tr>
      <w:tr w:rsidR="00690964" w14:paraId="30D0CBFA" w14:textId="77777777">
        <w:trPr>
          <w:cantSplit/>
          <w:jc w:val="center"/>
        </w:trPr>
        <w:tc>
          <w:tcPr>
            <w:tcW w:w="2268" w:type="dxa"/>
          </w:tcPr>
          <w:p w14:paraId="6816DE63" w14:textId="77777777" w:rsidR="00690964" w:rsidRDefault="000C3033">
            <w:pPr>
              <w:pStyle w:val="TableText"/>
              <w:keepNext/>
            </w:pPr>
            <w:r>
              <w:rPr>
                <w:rFonts w:ascii="Consolas" w:eastAsia="Consolas" w:hAnsi="Consolas"/>
                <w:color w:val="0B3D91"/>
                <w:sz w:val="17"/>
                <w:szCs w:val="17"/>
              </w:rPr>
              <w:t>FLOAT32_DIGITS</w:t>
            </w:r>
          </w:p>
        </w:tc>
        <w:tc>
          <w:tcPr>
            <w:tcW w:w="1134" w:type="dxa"/>
          </w:tcPr>
          <w:p w14:paraId="505E77D2" w14:textId="77777777" w:rsidR="00690964" w:rsidRDefault="000C3033">
            <w:pPr>
              <w:pStyle w:val="TableText"/>
              <w:keepNext/>
            </w:pPr>
            <w:r>
              <w:rPr>
                <w:rtl/>
              </w:rPr>
              <w:t>۹</w:t>
            </w:r>
          </w:p>
        </w:tc>
        <w:tc>
          <w:tcPr>
            <w:tcW w:w="5896" w:type="dxa"/>
          </w:tcPr>
          <w:p w14:paraId="532796CB" w14:textId="77777777" w:rsidR="00690964" w:rsidRDefault="000C3033">
            <w:pPr>
              <w:pStyle w:val="TableText"/>
              <w:keepNext/>
            </w:pPr>
            <w:r>
              <w:rPr>
                <w:rtl/>
              </w:rPr>
              <w:t xml:space="preserve">بیشترین رقم معنادار لازم برای بازگشت دقیق یک </w:t>
            </w:r>
            <w:r>
              <w:rPr>
                <w:rFonts w:ascii="Consolas" w:eastAsia="Consolas" w:hAnsi="Consolas"/>
                <w:color w:val="0B3D91"/>
                <w:sz w:val="17"/>
                <w:szCs w:val="17"/>
              </w:rPr>
              <w:t>float</w:t>
            </w:r>
          </w:p>
        </w:tc>
      </w:tr>
      <w:tr w:rsidR="00690964" w14:paraId="2D938F7D" w14:textId="77777777">
        <w:trPr>
          <w:cantSplit/>
          <w:jc w:val="center"/>
        </w:trPr>
        <w:tc>
          <w:tcPr>
            <w:tcW w:w="2268" w:type="dxa"/>
            <w:shd w:val="clear" w:color="auto" w:fill="F3F6FA"/>
          </w:tcPr>
          <w:p w14:paraId="552E14AE" w14:textId="77777777" w:rsidR="00690964" w:rsidRDefault="000C3033">
            <w:pPr>
              <w:pStyle w:val="TableText"/>
            </w:pPr>
            <w:r>
              <w:rPr>
                <w:rFonts w:ascii="Consolas" w:eastAsia="Consolas" w:hAnsi="Consolas"/>
                <w:color w:val="0B3D91"/>
                <w:sz w:val="17"/>
                <w:szCs w:val="17"/>
              </w:rPr>
              <w:t>FLOAT64_DIGITS</w:t>
            </w:r>
          </w:p>
        </w:tc>
        <w:tc>
          <w:tcPr>
            <w:tcW w:w="1134" w:type="dxa"/>
            <w:shd w:val="clear" w:color="auto" w:fill="F3F6FA"/>
          </w:tcPr>
          <w:p w14:paraId="63DC2F66" w14:textId="77777777" w:rsidR="00690964" w:rsidRDefault="000C3033">
            <w:pPr>
              <w:pStyle w:val="TableText"/>
            </w:pPr>
            <w:r>
              <w:rPr>
                <w:rtl/>
              </w:rPr>
              <w:t>۱۷</w:t>
            </w:r>
          </w:p>
        </w:tc>
        <w:tc>
          <w:tcPr>
            <w:tcW w:w="5896" w:type="dxa"/>
            <w:shd w:val="clear" w:color="auto" w:fill="F3F6FA"/>
          </w:tcPr>
          <w:p w14:paraId="1113543E" w14:textId="77777777" w:rsidR="00690964" w:rsidRDefault="000C3033">
            <w:pPr>
              <w:pStyle w:val="TableText"/>
            </w:pPr>
            <w:r>
              <w:rPr>
                <w:rtl/>
              </w:rPr>
              <w:t xml:space="preserve">همان برای </w:t>
            </w:r>
            <w:r>
              <w:rPr>
                <w:rFonts w:ascii="Consolas" w:eastAsia="Consolas" w:hAnsi="Consolas"/>
                <w:color w:val="0B3D91"/>
                <w:sz w:val="17"/>
                <w:szCs w:val="17"/>
              </w:rPr>
              <w:t>double</w:t>
            </w:r>
          </w:p>
        </w:tc>
      </w:tr>
    </w:tbl>
    <w:p w14:paraId="10F47465" w14:textId="77777777" w:rsidR="00690964" w:rsidRDefault="00690964">
      <w:pPr>
        <w:spacing w:after="60"/>
      </w:pPr>
    </w:p>
    <w:p w14:paraId="0D221332" w14:textId="77777777" w:rsidR="00690964" w:rsidRDefault="000C3033">
      <w:pPr>
        <w:pStyle w:val="EntryHead"/>
      </w:pPr>
      <w:r>
        <w:rPr>
          <w:rFonts w:ascii="Consolas" w:eastAsia="Consolas" w:hAnsi="Consolas"/>
          <w:b/>
          <w:bCs/>
          <w:color w:val="2D6CDF"/>
        </w:rPr>
        <w:t>escape_string</w:t>
      </w:r>
      <w:r>
        <w:fldChar w:fldCharType="begin"/>
      </w:r>
      <w:r>
        <w:instrText xml:space="preserve"> XE "escape_string (literals.py)" </w:instrText>
      </w:r>
      <w:r>
        <w:fldChar w:fldCharType="end"/>
      </w:r>
      <w:r>
        <w:rPr>
          <w:color w:val="5B6675"/>
          <w:sz w:val="18"/>
          <w:szCs w:val="18"/>
          <w:rtl/>
        </w:rPr>
        <w:t xml:space="preserve">  تابع</w:t>
      </w:r>
    </w:p>
    <w:p w14:paraId="6F472A18" w14:textId="77777777" w:rsidR="00690964" w:rsidRDefault="000C3033">
      <w:pPr>
        <w:pStyle w:val="Signature"/>
        <w:spacing w:before="40" w:after="100" w:line="240" w:lineRule="auto"/>
      </w:pPr>
      <w:r>
        <w:t>def escape_string(text: Optional[str]) -&gt; str:</w:t>
      </w:r>
    </w:p>
    <w:p w14:paraId="1826DF1F" w14:textId="77777777" w:rsidR="00690964" w:rsidRDefault="000C3033">
      <w:r>
        <w:rPr>
          <w:rtl/>
        </w:rPr>
        <w:t xml:space="preserve">متن را به لیترال رشته‌ی </w:t>
      </w:r>
      <w:r>
        <w:t>C</w:t>
      </w:r>
      <w:r>
        <w:rPr>
          <w:rtl/>
        </w:rPr>
        <w:t xml:space="preserve"> تبدیل می‌کند؛ </w:t>
      </w:r>
      <w:r>
        <w:rPr>
          <w:rFonts w:ascii="Consolas" w:eastAsia="Consolas" w:hAnsi="Consolas"/>
          <w:color w:val="0B3D91"/>
          <w:sz w:val="19"/>
          <w:szCs w:val="19"/>
        </w:rPr>
        <w:t>None</w:t>
      </w:r>
      <w:r>
        <w:rPr>
          <w:rtl/>
        </w:rPr>
        <w:t xml:space="preserve"> ← </w:t>
      </w:r>
      <w:r>
        <w:rPr>
          <w:rFonts w:ascii="Consolas" w:eastAsia="Consolas" w:hAnsi="Consolas"/>
          <w:color w:val="0B3D91"/>
          <w:sz w:val="19"/>
          <w:szCs w:val="19"/>
        </w:rPr>
        <w:t>NULL</w:t>
      </w:r>
      <w:r>
        <w:rPr>
          <w:rtl/>
        </w:rPr>
        <w:t xml:space="preserve">. بک‌اسلش، گیومه، </w:t>
      </w:r>
      <w:r>
        <w:rPr>
          <w:rFonts w:ascii="Consolas" w:eastAsia="Consolas" w:hAnsi="Consolas"/>
          <w:color w:val="0B3D91"/>
          <w:sz w:val="19"/>
          <w:szCs w:val="19"/>
        </w:rPr>
        <w:t>\r</w:t>
      </w:r>
      <w:r>
        <w:rPr>
          <w:rtl/>
        </w:rPr>
        <w:t xml:space="preserve">، </w:t>
      </w:r>
      <w:r>
        <w:rPr>
          <w:rFonts w:ascii="Consolas" w:eastAsia="Consolas" w:hAnsi="Consolas"/>
          <w:color w:val="0B3D91"/>
          <w:sz w:val="19"/>
          <w:szCs w:val="19"/>
        </w:rPr>
        <w:t>\n</w:t>
      </w:r>
      <w:r>
        <w:rPr>
          <w:rtl/>
        </w:rPr>
        <w:t xml:space="preserve">، </w:t>
      </w:r>
      <w:r>
        <w:rPr>
          <w:rFonts w:ascii="Consolas" w:eastAsia="Consolas" w:hAnsi="Consolas"/>
          <w:color w:val="0B3D91"/>
          <w:sz w:val="19"/>
          <w:szCs w:val="19"/>
        </w:rPr>
        <w:t>\t</w:t>
      </w:r>
      <w:r>
        <w:rPr>
          <w:rtl/>
        </w:rPr>
        <w:t xml:space="preserve"> و </w:t>
      </w:r>
      <w:r>
        <w:rPr>
          <w:b/>
          <w:bCs/>
          <w:rtl/>
        </w:rPr>
        <w:t xml:space="preserve">هر </w:t>
      </w:r>
      <w:r>
        <w:rPr>
          <w:rFonts w:ascii="Consolas" w:eastAsia="Consolas" w:hAnsi="Consolas"/>
          <w:color w:val="0B3D91"/>
          <w:sz w:val="19"/>
          <w:szCs w:val="19"/>
        </w:rPr>
        <w:t>?</w:t>
      </w:r>
      <w:r>
        <w:rPr>
          <w:rtl/>
        </w:rPr>
        <w:t xml:space="preserve"> </w:t>
      </w:r>
      <w:r>
        <w:t>escape</w:t>
      </w:r>
      <w:r>
        <w:rPr>
          <w:rtl/>
        </w:rPr>
        <w:t xml:space="preserve"> می‌شوند: </w:t>
      </w:r>
      <w:r>
        <w:rPr>
          <w:rFonts w:ascii="Consolas" w:eastAsia="Consolas" w:hAnsi="Consolas"/>
          <w:color w:val="0B3D91"/>
          <w:sz w:val="19"/>
          <w:szCs w:val="19"/>
        </w:rPr>
        <w:t>??/</w:t>
      </w:r>
      <w:r>
        <w:rPr>
          <w:rtl/>
        </w:rPr>
        <w:t xml:space="preserve"> در </w:t>
      </w:r>
      <w:r>
        <w:t>C99</w:t>
      </w:r>
      <w:r>
        <w:rPr>
          <w:rtl/>
        </w:rPr>
        <w:t xml:space="preserve"> یک </w:t>
      </w:r>
      <w:r>
        <w:t>trigraph</w:t>
      </w:r>
      <w:r>
        <w:rPr>
          <w:rtl/>
        </w:rPr>
        <w:t xml:space="preserve"> است که به بک‌اسلش تبدیل می‌شود و نویسه‌ی بعد را می‌بلعد.</w:t>
      </w:r>
    </w:p>
    <w:p w14:paraId="264A5A3E" w14:textId="77777777" w:rsidR="00690964" w:rsidRDefault="000C3033">
      <w:r>
        <w:rPr>
          <w:b/>
          <w:bCs/>
          <w:rtl/>
        </w:rPr>
        <w:t>مثال:</w:t>
      </w:r>
    </w:p>
    <w:p w14:paraId="0D74B5EC"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before="80" w:line="250" w:lineRule="auto"/>
        <w:jc w:val="left"/>
      </w:pPr>
      <w:r>
        <w:rPr>
          <w:rFonts w:cs="Vazirmatn"/>
        </w:rPr>
        <w:t>escape_string('Say "hi"??/ ok\n')   # "Say \"hi\"\?\?/ ok\n"</w:t>
      </w:r>
    </w:p>
    <w:p w14:paraId="5173D774" w14:textId="77777777" w:rsidR="00690964" w:rsidRDefault="000C3033">
      <w:pPr>
        <w:pStyle w:val="Code"/>
        <w:pBdr>
          <w:top w:val="single" w:sz="4" w:space="4" w:color="D5DCE6"/>
          <w:left w:val="single" w:sz="4" w:space="6" w:color="D5DCE6"/>
          <w:bottom w:val="single" w:sz="4" w:space="4" w:color="D5DCE6"/>
          <w:right w:val="single" w:sz="4" w:space="6" w:color="D5DCE6"/>
        </w:pBdr>
        <w:shd w:val="clear" w:color="auto" w:fill="F5F7FA"/>
        <w:bidi w:val="0"/>
        <w:spacing w:after="120" w:line="250" w:lineRule="auto"/>
        <w:jc w:val="left"/>
      </w:pPr>
      <w:r>
        <w:rPr>
          <w:rFonts w:cs="Vazirmatn"/>
        </w:rPr>
        <w:t>escape_string(None)                    # NULL</w:t>
      </w:r>
    </w:p>
    <w:p w14:paraId="641D6A3C" w14:textId="77777777" w:rsidR="00690964" w:rsidRDefault="000C3033">
      <w:pPr>
        <w:pStyle w:val="EntryHead"/>
      </w:pPr>
      <w:r>
        <w:rPr>
          <w:rFonts w:ascii="Consolas" w:eastAsia="Consolas" w:hAnsi="Consolas"/>
          <w:b/>
          <w:bCs/>
          <w:color w:val="2D6CDF"/>
        </w:rPr>
        <w:t>safe_comment</w:t>
      </w:r>
      <w:r>
        <w:fldChar w:fldCharType="begin"/>
      </w:r>
      <w:r>
        <w:instrText xml:space="preserve"> XE "safe_comment (literals.py)" </w:instrText>
      </w:r>
      <w:r>
        <w:fldChar w:fldCharType="end"/>
      </w:r>
      <w:r>
        <w:rPr>
          <w:color w:val="5B6675"/>
          <w:sz w:val="18"/>
          <w:szCs w:val="18"/>
          <w:rtl/>
        </w:rPr>
        <w:t xml:space="preserve">  تابع</w:t>
      </w:r>
    </w:p>
    <w:p w14:paraId="57816B9E" w14:textId="77777777" w:rsidR="00690964" w:rsidRDefault="000C3033">
      <w:pPr>
        <w:pStyle w:val="Signature"/>
        <w:spacing w:before="40" w:after="100" w:line="240" w:lineRule="auto"/>
      </w:pPr>
      <w:r>
        <w:t>def safe_comment(text: Optional[str]) -&gt; str:</w:t>
      </w:r>
    </w:p>
    <w:p w14:paraId="1B0A74DA" w14:textId="77777777" w:rsidR="00690964" w:rsidRDefault="000C3033">
      <w:r>
        <w:rPr>
          <w:rtl/>
        </w:rPr>
        <w:t xml:space="preserve">متن را برای گذاشتن درون </w:t>
      </w:r>
      <w:r>
        <w:rPr>
          <w:rFonts w:ascii="Consolas" w:eastAsia="Consolas" w:hAnsi="Consolas"/>
          <w:color w:val="0B3D91"/>
          <w:sz w:val="19"/>
          <w:szCs w:val="19"/>
        </w:rPr>
        <w:t>/* ... */</w:t>
      </w:r>
      <w:r>
        <w:rPr>
          <w:rtl/>
        </w:rPr>
        <w:t xml:space="preserve"> امن می‌کند: </w:t>
      </w:r>
      <w:r>
        <w:rPr>
          <w:rFonts w:ascii="Consolas" w:eastAsia="Consolas" w:hAnsi="Consolas"/>
          <w:color w:val="0B3D91"/>
          <w:sz w:val="19"/>
          <w:szCs w:val="19"/>
        </w:rPr>
        <w:t>*/</w:t>
      </w:r>
      <w:r>
        <w:rPr>
          <w:rtl/>
        </w:rPr>
        <w:t xml:space="preserve"> و </w:t>
      </w:r>
      <w:r>
        <w:rPr>
          <w:rFonts w:ascii="Consolas" w:eastAsia="Consolas" w:hAnsi="Consolas"/>
          <w:color w:val="0B3D91"/>
          <w:sz w:val="19"/>
          <w:szCs w:val="19"/>
        </w:rPr>
        <w:t>/*</w:t>
      </w:r>
      <w:r>
        <w:rPr>
          <w:rtl/>
        </w:rPr>
        <w:t xml:space="preserve"> شکسته می‌شوند (وگرنه کامنت زود بسته می‌شد و فایل کامپایل نمی‌شد) و سطرشکن‌ها و تب‌ها فاصله می‌شوند. توضیح‌ها نثرند و نثر چنین چیزهایی دارد.</w:t>
      </w:r>
    </w:p>
    <w:p w14:paraId="7B318A9C" w14:textId="77777777" w:rsidR="00690964" w:rsidRDefault="000C3033">
      <w:r>
        <w:rPr>
          <w:b/>
          <w:bCs/>
          <w:rtl/>
        </w:rPr>
        <w:t>مثال:</w:t>
      </w:r>
    </w:p>
    <w:p w14:paraId="369F8473"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before="80" w:line="250" w:lineRule="auto"/>
        <w:jc w:val="left"/>
      </w:pPr>
      <w:r>
        <w:rPr>
          <w:rFonts w:cs="Vazirmatn"/>
        </w:rPr>
        <w:t>safe_comment("range 0..100 /* see spec */\nnext")</w:t>
      </w:r>
    </w:p>
    <w:p w14:paraId="20A8FA55" w14:textId="77777777" w:rsidR="00690964" w:rsidRDefault="000C3033">
      <w:pPr>
        <w:pStyle w:val="Code"/>
        <w:pBdr>
          <w:top w:val="single" w:sz="4" w:space="4" w:color="D5DCE6"/>
          <w:left w:val="single" w:sz="4" w:space="6" w:color="D5DCE6"/>
          <w:bottom w:val="single" w:sz="4" w:space="4" w:color="D5DCE6"/>
          <w:right w:val="single" w:sz="4" w:space="6" w:color="D5DCE6"/>
        </w:pBdr>
        <w:shd w:val="clear" w:color="auto" w:fill="F5F7FA"/>
        <w:bidi w:val="0"/>
        <w:spacing w:after="120" w:line="250" w:lineRule="auto"/>
        <w:jc w:val="left"/>
      </w:pPr>
      <w:r>
        <w:rPr>
          <w:rFonts w:cs="Vazirmatn"/>
        </w:rPr>
        <w:t># 'range 0..100 / * see spec * / next'</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3061"/>
        <w:gridCol w:w="6237"/>
      </w:tblGrid>
      <w:tr w:rsidR="00690964" w14:paraId="3D67F252" w14:textId="77777777">
        <w:trPr>
          <w:cantSplit/>
          <w:tblHeader/>
          <w:jc w:val="center"/>
        </w:trPr>
        <w:tc>
          <w:tcPr>
            <w:tcW w:w="3061" w:type="dxa"/>
            <w:shd w:val="clear" w:color="auto" w:fill="17365D"/>
          </w:tcPr>
          <w:p w14:paraId="0D985E75" w14:textId="77777777" w:rsidR="00690964" w:rsidRDefault="000C3033">
            <w:pPr>
              <w:pStyle w:val="TableText"/>
              <w:keepNext/>
            </w:pPr>
            <w:r>
              <w:rPr>
                <w:b/>
                <w:bCs/>
                <w:color w:val="FFFFFF"/>
                <w:rtl/>
              </w:rPr>
              <w:t>نام</w:t>
            </w:r>
          </w:p>
        </w:tc>
        <w:tc>
          <w:tcPr>
            <w:tcW w:w="6237" w:type="dxa"/>
            <w:shd w:val="clear" w:color="auto" w:fill="17365D"/>
          </w:tcPr>
          <w:p w14:paraId="296C5E3C" w14:textId="77777777" w:rsidR="00690964" w:rsidRDefault="000C3033">
            <w:pPr>
              <w:pStyle w:val="TableText"/>
              <w:keepNext/>
            </w:pPr>
            <w:r>
              <w:rPr>
                <w:b/>
                <w:bCs/>
                <w:color w:val="FFFFFF"/>
                <w:rtl/>
              </w:rPr>
              <w:t>کار</w:t>
            </w:r>
          </w:p>
        </w:tc>
      </w:tr>
      <w:tr w:rsidR="00690964" w14:paraId="06B2392B" w14:textId="77777777">
        <w:trPr>
          <w:cantSplit/>
          <w:jc w:val="center"/>
        </w:trPr>
        <w:tc>
          <w:tcPr>
            <w:tcW w:w="3061" w:type="dxa"/>
          </w:tcPr>
          <w:p w14:paraId="57C81B6A" w14:textId="77777777" w:rsidR="00690964" w:rsidRDefault="000C3033">
            <w:pPr>
              <w:pStyle w:val="TableText"/>
              <w:keepNext/>
            </w:pPr>
            <w:r>
              <w:fldChar w:fldCharType="begin"/>
            </w:r>
            <w:r>
              <w:instrText xml:space="preserve"> XE "bool_literal (literals.py)" </w:instrText>
            </w:r>
            <w:r>
              <w:fldChar w:fldCharType="end"/>
            </w:r>
            <w:r>
              <w:rPr>
                <w:rFonts w:ascii="Consolas" w:eastAsia="Consolas" w:hAnsi="Consolas"/>
                <w:color w:val="0B3D91"/>
                <w:sz w:val="17"/>
                <w:szCs w:val="17"/>
              </w:rPr>
              <w:t>bool_literal</w:t>
            </w:r>
          </w:p>
        </w:tc>
        <w:tc>
          <w:tcPr>
            <w:tcW w:w="6237" w:type="dxa"/>
          </w:tcPr>
          <w:p w14:paraId="32D0935E" w14:textId="77777777" w:rsidR="00690964" w:rsidRDefault="000C3033">
            <w:pPr>
              <w:pStyle w:val="TableText"/>
              <w:keepNext/>
            </w:pPr>
            <w:r>
              <w:rPr>
                <w:rFonts w:ascii="Consolas" w:eastAsia="Consolas" w:hAnsi="Consolas"/>
                <w:color w:val="0B3D91"/>
                <w:sz w:val="17"/>
                <w:szCs w:val="17"/>
              </w:rPr>
              <w:t>TRUE</w:t>
            </w:r>
            <w:r>
              <w:rPr>
                <w:rtl/>
              </w:rPr>
              <w:t xml:space="preserve"> یا </w:t>
            </w:r>
            <w:r>
              <w:rPr>
                <w:rFonts w:ascii="Consolas" w:eastAsia="Consolas" w:hAnsi="Consolas"/>
                <w:color w:val="0B3D91"/>
                <w:sz w:val="17"/>
                <w:szCs w:val="17"/>
              </w:rPr>
              <w:t>FALSE</w:t>
            </w:r>
            <w:r>
              <w:rPr>
                <w:rtl/>
              </w:rPr>
              <w:t xml:space="preserve"> (ماکروهای </w:t>
            </w:r>
            <w:r>
              <w:rPr>
                <w:rFonts w:ascii="Consolas" w:eastAsia="Consolas" w:hAnsi="Consolas"/>
                <w:color w:val="0B3D91"/>
                <w:sz w:val="17"/>
                <w:szCs w:val="17"/>
              </w:rPr>
              <w:t>smart_data.h</w:t>
            </w:r>
            <w:r>
              <w:rPr>
                <w:rtl/>
              </w:rPr>
              <w:t>).</w:t>
            </w:r>
          </w:p>
        </w:tc>
      </w:tr>
      <w:tr w:rsidR="00690964" w14:paraId="3980E5EB" w14:textId="77777777">
        <w:trPr>
          <w:cantSplit/>
          <w:jc w:val="center"/>
        </w:trPr>
        <w:tc>
          <w:tcPr>
            <w:tcW w:w="3061" w:type="dxa"/>
            <w:shd w:val="clear" w:color="auto" w:fill="F3F6FA"/>
          </w:tcPr>
          <w:p w14:paraId="7E47ED0D" w14:textId="77777777" w:rsidR="00690964" w:rsidRDefault="000C3033">
            <w:pPr>
              <w:pStyle w:val="TableText"/>
              <w:keepNext/>
            </w:pPr>
            <w:r>
              <w:fldChar w:fldCharType="begin"/>
            </w:r>
            <w:r>
              <w:instrText xml:space="preserve"> XE "unsigned_literal (literals.py)" </w:instrText>
            </w:r>
            <w:r>
              <w:fldChar w:fldCharType="end"/>
            </w:r>
            <w:r>
              <w:rPr>
                <w:rFonts w:ascii="Consolas" w:eastAsia="Consolas" w:hAnsi="Consolas"/>
                <w:color w:val="0B3D91"/>
                <w:sz w:val="17"/>
                <w:szCs w:val="17"/>
              </w:rPr>
              <w:t>unsigned_literal</w:t>
            </w:r>
          </w:p>
        </w:tc>
        <w:tc>
          <w:tcPr>
            <w:tcW w:w="6237" w:type="dxa"/>
            <w:shd w:val="clear" w:color="auto" w:fill="F3F6FA"/>
          </w:tcPr>
          <w:p w14:paraId="285E0209" w14:textId="77777777" w:rsidR="00690964" w:rsidRDefault="000C3033">
            <w:pPr>
              <w:pStyle w:val="TableText"/>
              <w:keepNext/>
            </w:pPr>
            <w:r>
              <w:rPr>
                <w:rtl/>
              </w:rPr>
              <w:t xml:space="preserve">عدد با پسوند </w:t>
            </w:r>
            <w:r>
              <w:rPr>
                <w:rFonts w:ascii="Consolas" w:eastAsia="Consolas" w:hAnsi="Consolas"/>
                <w:color w:val="0B3D91"/>
                <w:sz w:val="17"/>
                <w:szCs w:val="17"/>
              </w:rPr>
              <w:t>U</w:t>
            </w:r>
            <w:r>
              <w:rPr>
                <w:rtl/>
              </w:rPr>
              <w:t xml:space="preserve">: </w:t>
            </w:r>
            <w:r>
              <w:rPr>
                <w:rFonts w:ascii="Consolas" w:eastAsia="Consolas" w:hAnsi="Consolas"/>
                <w:color w:val="0B3D91"/>
                <w:sz w:val="17"/>
                <w:szCs w:val="17"/>
              </w:rPr>
              <w:t>5</w:t>
            </w:r>
            <w:r>
              <w:rPr>
                <w:rtl/>
              </w:rPr>
              <w:t xml:space="preserve"> ← </w:t>
            </w:r>
            <w:r>
              <w:rPr>
                <w:rFonts w:ascii="Consolas" w:eastAsia="Consolas" w:hAnsi="Consolas"/>
                <w:color w:val="0B3D91"/>
                <w:sz w:val="17"/>
                <w:szCs w:val="17"/>
              </w:rPr>
              <w:t>5U</w:t>
            </w:r>
            <w:r>
              <w:rPr>
                <w:rtl/>
              </w:rPr>
              <w:t>.</w:t>
            </w:r>
          </w:p>
        </w:tc>
      </w:tr>
      <w:tr w:rsidR="00690964" w14:paraId="3065A9AF" w14:textId="77777777">
        <w:trPr>
          <w:cantSplit/>
          <w:jc w:val="center"/>
        </w:trPr>
        <w:tc>
          <w:tcPr>
            <w:tcW w:w="3061" w:type="dxa"/>
          </w:tcPr>
          <w:p w14:paraId="21012943" w14:textId="77777777" w:rsidR="00690964" w:rsidRDefault="000C3033">
            <w:pPr>
              <w:pStyle w:val="TableText"/>
            </w:pPr>
            <w:r>
              <w:fldChar w:fldCharType="begin"/>
            </w:r>
            <w:r>
              <w:instrText xml:space="preserve"> XE "_as_float32 (literals.py)" </w:instrText>
            </w:r>
            <w:r>
              <w:fldChar w:fldCharType="end"/>
            </w:r>
            <w:r>
              <w:rPr>
                <w:rFonts w:ascii="Consolas" w:eastAsia="Consolas" w:hAnsi="Consolas"/>
                <w:color w:val="0B3D91"/>
                <w:sz w:val="17"/>
                <w:szCs w:val="17"/>
              </w:rPr>
              <w:t>_as_float32</w:t>
            </w:r>
          </w:p>
        </w:tc>
        <w:tc>
          <w:tcPr>
            <w:tcW w:w="6237" w:type="dxa"/>
          </w:tcPr>
          <w:p w14:paraId="4498AE5B" w14:textId="77777777" w:rsidR="00690964" w:rsidRDefault="000C3033">
            <w:pPr>
              <w:pStyle w:val="TableText"/>
            </w:pPr>
            <w:r>
              <w:rPr>
                <w:rtl/>
              </w:rPr>
              <w:t xml:space="preserve">یک عدد پایتون (که همیشه </w:t>
            </w:r>
            <w:r>
              <w:t>double</w:t>
            </w:r>
            <w:r>
              <w:rPr>
                <w:rtl/>
              </w:rPr>
              <w:t xml:space="preserve"> است) را به نزدیک‌ترین </w:t>
            </w:r>
            <w:r>
              <w:rPr>
                <w:rFonts w:ascii="Consolas" w:eastAsia="Consolas" w:hAnsi="Consolas"/>
                <w:color w:val="0B3D91"/>
                <w:sz w:val="17"/>
                <w:szCs w:val="17"/>
              </w:rPr>
              <w:t>float</w:t>
            </w:r>
            <w:r>
              <w:rPr>
                <w:rtl/>
              </w:rPr>
              <w:t xml:space="preserve"> ۳۲بیتی گرد می‌کند (با </w:t>
            </w:r>
            <w:r>
              <w:rPr>
                <w:rFonts w:ascii="Consolas" w:eastAsia="Consolas" w:hAnsi="Consolas"/>
                <w:color w:val="0B3D91"/>
                <w:sz w:val="17"/>
                <w:szCs w:val="17"/>
              </w:rPr>
              <w:t>struct.pack</w:t>
            </w:r>
            <w:r>
              <w:rPr>
                <w:rtl/>
              </w:rPr>
              <w:t>).</w:t>
            </w:r>
          </w:p>
        </w:tc>
      </w:tr>
    </w:tbl>
    <w:p w14:paraId="472B6322" w14:textId="77777777" w:rsidR="00690964" w:rsidRDefault="00690964">
      <w:pPr>
        <w:spacing w:after="60"/>
      </w:pPr>
    </w:p>
    <w:p w14:paraId="6686F0E8" w14:textId="77777777" w:rsidR="00690964" w:rsidRDefault="000C3033">
      <w:pPr>
        <w:pStyle w:val="EntryHead"/>
      </w:pPr>
      <w:r>
        <w:rPr>
          <w:rFonts w:ascii="Consolas" w:eastAsia="Consolas" w:hAnsi="Consolas"/>
          <w:b/>
          <w:bCs/>
          <w:color w:val="2D6CDF"/>
        </w:rPr>
        <w:lastRenderedPageBreak/>
        <w:t>float_literal</w:t>
      </w:r>
      <w:r>
        <w:fldChar w:fldCharType="begin"/>
      </w:r>
      <w:r>
        <w:instrText xml:space="preserve"> XE "float_literal (literals.py)" </w:instrText>
      </w:r>
      <w:r>
        <w:fldChar w:fldCharType="end"/>
      </w:r>
      <w:r>
        <w:rPr>
          <w:color w:val="5B6675"/>
          <w:sz w:val="18"/>
          <w:szCs w:val="18"/>
          <w:rtl/>
        </w:rPr>
        <w:t xml:space="preserve">  تابع</w:t>
      </w:r>
    </w:p>
    <w:p w14:paraId="61D4E126" w14:textId="77777777" w:rsidR="00690964" w:rsidRDefault="000C3033">
      <w:pPr>
        <w:pStyle w:val="Signature"/>
        <w:spacing w:before="40" w:after="100" w:line="240" w:lineRule="auto"/>
      </w:pPr>
      <w:r>
        <w:t>def float_literal(value: float, value_type: CValueType) -&gt; str:</w:t>
      </w:r>
    </w:p>
    <w:p w14:paraId="3ECE6C16" w14:textId="77777777" w:rsidR="00690964" w:rsidRDefault="000C3033">
      <w:r>
        <w:rPr>
          <w:rtl/>
        </w:rPr>
        <w:t xml:space="preserve">لیترال اعشاری برای </w:t>
      </w:r>
      <w:r>
        <w:rPr>
          <w:rFonts w:ascii="Consolas" w:eastAsia="Consolas" w:hAnsi="Consolas"/>
          <w:color w:val="0B3D91"/>
          <w:sz w:val="19"/>
          <w:szCs w:val="19"/>
        </w:rPr>
        <w:t>float32_t</w:t>
      </w:r>
      <w:r>
        <w:rPr>
          <w:rtl/>
        </w:rPr>
        <w:t xml:space="preserve"> یا </w:t>
      </w:r>
      <w:r>
        <w:rPr>
          <w:rFonts w:ascii="Consolas" w:eastAsia="Consolas" w:hAnsi="Consolas"/>
          <w:color w:val="0B3D91"/>
          <w:sz w:val="19"/>
          <w:szCs w:val="19"/>
        </w:rPr>
        <w:t>float64_t</w:t>
      </w:r>
      <w:r>
        <w:rPr>
          <w:rtl/>
        </w:rPr>
        <w:t>: کوتاه‌ترین متنی که دقیقاً همان عدد را برمی‌گرداند (</w:t>
      </w:r>
      <w:r>
        <w:rPr>
          <w:rFonts w:ascii="Consolas" w:eastAsia="Consolas" w:hAnsi="Consolas"/>
          <w:color w:val="0B3D91"/>
          <w:sz w:val="19"/>
          <w:szCs w:val="19"/>
        </w:rPr>
        <w:t>_shortest_exact</w:t>
      </w:r>
      <w:r>
        <w:rPr>
          <w:rtl/>
        </w:rPr>
        <w:t>)، همیشه با نقطه یا توان، و پسوند نوع (</w:t>
      </w:r>
      <w:r>
        <w:rPr>
          <w:rFonts w:ascii="Consolas" w:eastAsia="Consolas" w:hAnsi="Consolas"/>
          <w:color w:val="0B3D91"/>
          <w:sz w:val="19"/>
          <w:szCs w:val="19"/>
        </w:rPr>
        <w:t>f</w:t>
      </w:r>
      <w:r>
        <w:rPr>
          <w:rtl/>
        </w:rPr>
        <w:t xml:space="preserve"> برای </w:t>
      </w:r>
      <w:r>
        <w:rPr>
          <w:rFonts w:ascii="Consolas" w:eastAsia="Consolas" w:hAnsi="Consolas"/>
          <w:color w:val="0B3D91"/>
          <w:sz w:val="19"/>
          <w:szCs w:val="19"/>
        </w:rPr>
        <w:t>float32_t</w:t>
      </w:r>
      <w:r>
        <w:rPr>
          <w:rtl/>
        </w:rPr>
        <w:t xml:space="preserve">). </w:t>
      </w:r>
      <w:r>
        <w:t>NaN</w:t>
      </w:r>
      <w:r>
        <w:rPr>
          <w:rtl/>
        </w:rPr>
        <w:t xml:space="preserve"> و بی‌نهایت </w:t>
      </w:r>
      <w:r>
        <w:rPr>
          <w:rFonts w:ascii="Consolas" w:eastAsia="Consolas" w:hAnsi="Consolas"/>
          <w:color w:val="0B3D91"/>
          <w:sz w:val="19"/>
          <w:szCs w:val="19"/>
        </w:rPr>
        <w:t>ValueError</w:t>
      </w:r>
      <w:r>
        <w:rPr>
          <w:rtl/>
        </w:rPr>
        <w:t xml:space="preserve"> می‌دهند. چرا «رقم معنادار» و نه «تعداد رقم اعشار»: </w:t>
      </w:r>
      <w:r>
        <w:rPr>
          <w:rFonts w:ascii="Consolas" w:eastAsia="Consolas" w:hAnsi="Consolas"/>
          <w:color w:val="0B3D91"/>
          <w:sz w:val="19"/>
          <w:szCs w:val="19"/>
        </w:rPr>
        <w:t>round(1.602176634e-19, 9)</w:t>
      </w:r>
      <w:r>
        <w:rPr>
          <w:rtl/>
        </w:rPr>
        <w:t xml:space="preserve"> صفر می‌شد، بی‌هیچ پیامی.</w:t>
      </w:r>
    </w:p>
    <w:p w14:paraId="10155672" w14:textId="77777777" w:rsidR="00690964" w:rsidRDefault="000C3033">
      <w:r>
        <w:rPr>
          <w:b/>
          <w:bCs/>
          <w:rtl/>
        </w:rPr>
        <w:t>مثال:</w:t>
      </w:r>
    </w:p>
    <w:p w14:paraId="1DA20DB6"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before="80" w:line="250" w:lineRule="auto"/>
        <w:jc w:val="left"/>
      </w:pPr>
      <w:r>
        <w:rPr>
          <w:rFonts w:cs="Vazirmatn"/>
        </w:rPr>
        <w:t>float_literal(0.1, float32_t)              # 0.1f</w:t>
      </w:r>
    </w:p>
    <w:p w14:paraId="6CF4BEBB"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float_literal(10, float32_t)               # 10.0f</w:t>
      </w:r>
    </w:p>
    <w:p w14:paraId="0445EDF2"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float_literal(1e-7, float64_t)             # 1.0e-07</w:t>
      </w:r>
    </w:p>
    <w:p w14:paraId="09C60082"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float_literal(1.602176634e-19, float64_t)  # 1.602176634e-19</w:t>
      </w:r>
    </w:p>
    <w:p w14:paraId="0C0E396C"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float_literal(100000000.0, float32_t)      # 1.0e+08f</w:t>
      </w:r>
    </w:p>
    <w:p w14:paraId="18BD8E92" w14:textId="77777777" w:rsidR="00690964" w:rsidRDefault="000C3033">
      <w:pPr>
        <w:pStyle w:val="Code"/>
        <w:pBdr>
          <w:top w:val="single" w:sz="4" w:space="4" w:color="D5DCE6"/>
          <w:left w:val="single" w:sz="4" w:space="6" w:color="D5DCE6"/>
          <w:bottom w:val="single" w:sz="4" w:space="4" w:color="D5DCE6"/>
          <w:right w:val="single" w:sz="4" w:space="6" w:color="D5DCE6"/>
        </w:pBdr>
        <w:shd w:val="clear" w:color="auto" w:fill="F5F7FA"/>
        <w:bidi w:val="0"/>
        <w:spacing w:after="120" w:line="250" w:lineRule="auto"/>
        <w:jc w:val="left"/>
      </w:pPr>
      <w:r>
        <w:rPr>
          <w:rFonts w:cs="Vazirmatn"/>
        </w:rPr>
        <w:t>float_literal(1/3, float32_t)              # 0.33333333f</w:t>
      </w:r>
    </w:p>
    <w:p w14:paraId="3B134291" w14:textId="77777777" w:rsidR="00690964" w:rsidRDefault="000C3033">
      <w:pPr>
        <w:pStyle w:val="EntryHead"/>
      </w:pPr>
      <w:r>
        <w:rPr>
          <w:rFonts w:ascii="Consolas" w:eastAsia="Consolas" w:hAnsi="Consolas"/>
          <w:b/>
          <w:bCs/>
          <w:color w:val="2D6CDF"/>
        </w:rPr>
        <w:t>_shortest_exact</w:t>
      </w:r>
      <w:r>
        <w:fldChar w:fldCharType="begin"/>
      </w:r>
      <w:r>
        <w:instrText xml:space="preserve"> XE "_shortest_exact (literals.py)" </w:instrText>
      </w:r>
      <w:r>
        <w:fldChar w:fldCharType="end"/>
      </w:r>
      <w:r>
        <w:rPr>
          <w:color w:val="5B6675"/>
          <w:sz w:val="18"/>
          <w:szCs w:val="18"/>
          <w:rtl/>
        </w:rPr>
        <w:t xml:space="preserve">  تابع</w:t>
      </w:r>
    </w:p>
    <w:p w14:paraId="6CED921C" w14:textId="77777777" w:rsidR="00690964" w:rsidRDefault="000C3033">
      <w:pPr>
        <w:pStyle w:val="Signature"/>
        <w:spacing w:before="40" w:after="100" w:line="240" w:lineRule="auto"/>
      </w:pPr>
      <w:r>
        <w:t>def _shortest_exact(value: float, value_type: CValueType) -&gt; str:</w:t>
      </w:r>
    </w:p>
    <w:p w14:paraId="710B296A" w14:textId="77777777" w:rsidR="00690964" w:rsidRDefault="000C3033">
      <w:r>
        <w:rPr>
          <w:rtl/>
        </w:rPr>
        <w:t xml:space="preserve">کوتاه‌ترین متن دهدهی که دقیقاً به همان عدد برمی‌گردد. نامزدها: </w:t>
      </w:r>
      <w:r>
        <w:rPr>
          <w:rFonts w:ascii="Consolas" w:eastAsia="Consolas" w:hAnsi="Consolas"/>
          <w:color w:val="0B3D91"/>
          <w:sz w:val="19"/>
          <w:szCs w:val="19"/>
        </w:rPr>
        <w:t>repr</w:t>
      </w:r>
      <w:r>
        <w:rPr>
          <w:rtl/>
        </w:rPr>
        <w:t xml:space="preserve"> پایتون و </w:t>
      </w:r>
      <w:r>
        <w:rPr>
          <w:rFonts w:ascii="Consolas" w:eastAsia="Consolas" w:hAnsi="Consolas"/>
          <w:color w:val="0B3D91"/>
          <w:sz w:val="19"/>
          <w:szCs w:val="19"/>
        </w:rPr>
        <w:t>%g</w:t>
      </w:r>
      <w:r>
        <w:rPr>
          <w:rtl/>
        </w:rPr>
        <w:t xml:space="preserve"> با ۱ تا ۹ (یا ۱۷) رقم؛ از آن‌هایی که دقیق برمی‌گردند کوتاه‌ترین برنده است و در تساوی، آنکه توان ندارد. برای </w:t>
      </w:r>
      <w:r>
        <w:rPr>
          <w:rFonts w:ascii="Consolas" w:eastAsia="Consolas" w:hAnsi="Consolas"/>
          <w:color w:val="0B3D91"/>
          <w:sz w:val="19"/>
          <w:szCs w:val="19"/>
        </w:rPr>
        <w:t>float32_t</w:t>
      </w:r>
      <w:r>
        <w:rPr>
          <w:rtl/>
        </w:rPr>
        <w:t xml:space="preserve"> «دقیق» یعنی پس از گرد شدن به ۳۲ بیت برابر باشد.</w:t>
      </w:r>
    </w:p>
    <w:p w14:paraId="5440C16A" w14:textId="77777777" w:rsidR="00690964" w:rsidRDefault="000C3033">
      <w:pPr>
        <w:pStyle w:val="EntryHead"/>
      </w:pPr>
      <w:r>
        <w:rPr>
          <w:rFonts w:ascii="Consolas" w:eastAsia="Consolas" w:hAnsi="Consolas"/>
          <w:b/>
          <w:bCs/>
          <w:color w:val="2D6CDF"/>
        </w:rPr>
        <w:t>integer_literal</w:t>
      </w:r>
      <w:r>
        <w:fldChar w:fldCharType="begin"/>
      </w:r>
      <w:r>
        <w:instrText xml:space="preserve"> XE "integer_literal (literals.py)" </w:instrText>
      </w:r>
      <w:r>
        <w:fldChar w:fldCharType="end"/>
      </w:r>
      <w:r>
        <w:rPr>
          <w:color w:val="5B6675"/>
          <w:sz w:val="18"/>
          <w:szCs w:val="18"/>
          <w:rtl/>
        </w:rPr>
        <w:t xml:space="preserve">  تابع</w:t>
      </w:r>
    </w:p>
    <w:p w14:paraId="5348EDBA" w14:textId="77777777" w:rsidR="00690964" w:rsidRDefault="000C3033">
      <w:pPr>
        <w:pStyle w:val="Signature"/>
        <w:spacing w:before="40" w:after="100" w:line="240" w:lineRule="auto"/>
      </w:pPr>
      <w:r>
        <w:t>def integer_literal(value: int, value_type: CValueType) -&gt; str:</w:t>
      </w:r>
    </w:p>
    <w:p w14:paraId="2FD4D9D4" w14:textId="77777777" w:rsidR="00690964" w:rsidRDefault="000C3033">
      <w:r>
        <w:rPr>
          <w:rtl/>
        </w:rPr>
        <w:t xml:space="preserve">لیترال صحیح، با علامت بیرون پسوند و درون پرانتز. منفی‌ترین مقدار هر نوع علامت‌دار ویژه است: </w:t>
      </w:r>
      <w:r>
        <w:rPr>
          <w:rFonts w:ascii="Consolas" w:eastAsia="Consolas" w:hAnsi="Consolas"/>
          <w:color w:val="0B3D91"/>
          <w:sz w:val="19"/>
          <w:szCs w:val="19"/>
        </w:rPr>
        <w:t>-9223372036854775808LL</w:t>
      </w:r>
      <w:r>
        <w:rPr>
          <w:rtl/>
        </w:rPr>
        <w:t xml:space="preserve"> یک لیترال نیست بلکه منفیِ </w:t>
      </w:r>
      <w:r>
        <w:rPr>
          <w:rFonts w:ascii="Consolas" w:eastAsia="Consolas" w:hAnsi="Consolas"/>
          <w:color w:val="0B3D91"/>
          <w:sz w:val="19"/>
          <w:szCs w:val="19"/>
        </w:rPr>
        <w:t>9223372036854775808LL</w:t>
      </w:r>
      <w:r>
        <w:rPr>
          <w:rtl/>
        </w:rPr>
        <w:t xml:space="preserve"> است که در </w:t>
      </w:r>
      <w:r>
        <w:rPr>
          <w:rFonts w:ascii="Consolas" w:eastAsia="Consolas" w:hAnsi="Consolas"/>
          <w:color w:val="0B3D91"/>
          <w:sz w:val="19"/>
          <w:szCs w:val="19"/>
        </w:rPr>
        <w:t>long long</w:t>
      </w:r>
      <w:r>
        <w:rPr>
          <w:rtl/>
        </w:rPr>
        <w:t xml:space="preserve"> جا نمی‌شود؛ پس به شکل قابل‌حمل </w:t>
      </w:r>
      <w:r>
        <w:rPr>
          <w:rFonts w:ascii="Consolas" w:eastAsia="Consolas" w:hAnsi="Consolas"/>
          <w:color w:val="0B3D91"/>
          <w:sz w:val="19"/>
          <w:szCs w:val="19"/>
        </w:rPr>
        <w:t>(... - 1)</w:t>
      </w:r>
      <w:r>
        <w:rPr>
          <w:rtl/>
        </w:rPr>
        <w:t xml:space="preserve"> نوشته می‌شود.</w:t>
      </w:r>
    </w:p>
    <w:p w14:paraId="13B56B04" w14:textId="77777777" w:rsidR="00690964" w:rsidRDefault="000C3033">
      <w:r>
        <w:rPr>
          <w:b/>
          <w:bCs/>
          <w:rtl/>
        </w:rPr>
        <w:t>مثال:</w:t>
      </w:r>
    </w:p>
    <w:p w14:paraId="31D7397E"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before="80" w:line="250" w:lineRule="auto"/>
        <w:jc w:val="left"/>
      </w:pPr>
      <w:r>
        <w:rPr>
          <w:rFonts w:cs="Vazirmatn"/>
        </w:rPr>
        <w:t>integer_literal(5, uint16_t)          # 5U</w:t>
      </w:r>
    </w:p>
    <w:p w14:paraId="28C563BA"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integer_literal(-40, int8_t)          # (-40)</w:t>
      </w:r>
    </w:p>
    <w:p w14:paraId="378F9EF4"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integer_literal(-128, int8_t)         # (-127 - 1)</w:t>
      </w:r>
    </w:p>
    <w:p w14:paraId="1BD1BBF4" w14:textId="77777777" w:rsidR="00690964" w:rsidRDefault="000C3033">
      <w:pPr>
        <w:pStyle w:val="Code"/>
        <w:pBdr>
          <w:top w:val="single" w:sz="4" w:space="4" w:color="D5DCE6"/>
          <w:left w:val="single" w:sz="4" w:space="6" w:color="D5DCE6"/>
          <w:bottom w:val="single" w:sz="4" w:space="4" w:color="D5DCE6"/>
          <w:right w:val="single" w:sz="4" w:space="6" w:color="D5DCE6"/>
        </w:pBdr>
        <w:shd w:val="clear" w:color="auto" w:fill="F5F7FA"/>
        <w:bidi w:val="0"/>
        <w:spacing w:after="120" w:line="250" w:lineRule="auto"/>
        <w:jc w:val="left"/>
      </w:pPr>
      <w:r>
        <w:rPr>
          <w:rFonts w:cs="Vazirmatn"/>
        </w:rPr>
        <w:t>integer_literal(-2**63, int64_t)      # (-9223372036854775807LL - 1)</w:t>
      </w:r>
    </w:p>
    <w:p w14:paraId="582433CA" w14:textId="77777777" w:rsidR="00690964" w:rsidRDefault="000C3033">
      <w:pPr>
        <w:pStyle w:val="EntryHead"/>
      </w:pPr>
      <w:r>
        <w:rPr>
          <w:rFonts w:ascii="Consolas" w:eastAsia="Consolas" w:hAnsi="Consolas"/>
          <w:b/>
          <w:bCs/>
          <w:color w:val="2D6CDF"/>
        </w:rPr>
        <w:t>numeric_literal</w:t>
      </w:r>
      <w:r>
        <w:fldChar w:fldCharType="begin"/>
      </w:r>
      <w:r>
        <w:instrText xml:space="preserve"> XE "numeric_literal (literals.py)" </w:instrText>
      </w:r>
      <w:r>
        <w:fldChar w:fldCharType="end"/>
      </w:r>
      <w:r>
        <w:rPr>
          <w:color w:val="5B6675"/>
          <w:sz w:val="18"/>
          <w:szCs w:val="18"/>
          <w:rtl/>
        </w:rPr>
        <w:t xml:space="preserve">  تابع</w:t>
      </w:r>
    </w:p>
    <w:p w14:paraId="7FE3B667" w14:textId="77777777" w:rsidR="00690964" w:rsidRDefault="000C3033">
      <w:pPr>
        <w:pStyle w:val="Signature"/>
        <w:spacing w:before="40" w:after="0" w:line="240" w:lineRule="auto"/>
      </w:pPr>
      <w:r>
        <w:t>def numeric_literal(value: NumericValue, value_type: CValueType,</w:t>
      </w:r>
    </w:p>
    <w:p w14:paraId="5DD98E71" w14:textId="77777777" w:rsidR="00690964" w:rsidRDefault="000C3033">
      <w:pPr>
        <w:pStyle w:val="Signature"/>
        <w:spacing w:after="100" w:line="240" w:lineRule="auto"/>
      </w:pPr>
      <w:r>
        <w:t xml:space="preserve">                    fallback: NumericValue = 0) -&gt; str:</w:t>
      </w:r>
    </w:p>
    <w:p w14:paraId="7E3A7D28" w14:textId="77777777" w:rsidR="00690964" w:rsidRDefault="000C3033">
      <w:r>
        <w:rPr>
          <w:rtl/>
        </w:rPr>
        <w:t xml:space="preserve">یک مقدار را با لیترال درست نوعش می‌نویسد؛ اگر </w:t>
      </w:r>
      <w:r>
        <w:rPr>
          <w:rFonts w:ascii="Consolas" w:eastAsia="Consolas" w:hAnsi="Consolas"/>
          <w:color w:val="0B3D91"/>
          <w:sz w:val="19"/>
          <w:szCs w:val="19"/>
        </w:rPr>
        <w:t>None</w:t>
      </w:r>
      <w:r>
        <w:rPr>
          <w:rtl/>
        </w:rPr>
        <w:t xml:space="preserve"> بود، </w:t>
      </w:r>
      <w:r>
        <w:rPr>
          <w:rFonts w:ascii="Consolas" w:eastAsia="Consolas" w:hAnsi="Consolas"/>
          <w:color w:val="0B3D91"/>
          <w:sz w:val="19"/>
          <w:szCs w:val="19"/>
        </w:rPr>
        <w:t>fallback</w:t>
      </w:r>
      <w:r>
        <w:rPr>
          <w:rtl/>
        </w:rPr>
        <w:t xml:space="preserve">. بولی ← </w:t>
      </w:r>
      <w:r>
        <w:rPr>
          <w:rFonts w:ascii="Consolas" w:eastAsia="Consolas" w:hAnsi="Consolas"/>
          <w:color w:val="0B3D91"/>
          <w:sz w:val="19"/>
          <w:szCs w:val="19"/>
        </w:rPr>
        <w:t>bool_literal</w:t>
      </w:r>
      <w:r>
        <w:rPr>
          <w:rtl/>
        </w:rPr>
        <w:t xml:space="preserve">، اعشاری ← </w:t>
      </w:r>
      <w:r>
        <w:rPr>
          <w:rFonts w:ascii="Consolas" w:eastAsia="Consolas" w:hAnsi="Consolas"/>
          <w:color w:val="0B3D91"/>
          <w:sz w:val="19"/>
          <w:szCs w:val="19"/>
        </w:rPr>
        <w:t>float_literal</w:t>
      </w:r>
      <w:r>
        <w:rPr>
          <w:rtl/>
        </w:rPr>
        <w:t xml:space="preserve">، صحیح ← </w:t>
      </w:r>
      <w:r>
        <w:rPr>
          <w:rFonts w:ascii="Consolas" w:eastAsia="Consolas" w:hAnsi="Consolas"/>
          <w:color w:val="0B3D91"/>
          <w:sz w:val="19"/>
          <w:szCs w:val="19"/>
        </w:rPr>
        <w:t>integer_literal</w:t>
      </w:r>
      <w:r>
        <w:rPr>
          <w:rtl/>
        </w:rPr>
        <w:t>.</w:t>
      </w:r>
    </w:p>
    <w:p w14:paraId="24E06E41" w14:textId="77777777" w:rsidR="00690964" w:rsidRDefault="000C3033">
      <w:r>
        <w:rPr>
          <w:b/>
          <w:bCs/>
          <w:rtl/>
        </w:rPr>
        <w:t>مثال:</w:t>
      </w:r>
    </w:p>
    <w:p w14:paraId="50F27DDE"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before="80" w:line="250" w:lineRule="auto"/>
        <w:jc w:val="left"/>
      </w:pPr>
      <w:r>
        <w:rPr>
          <w:rFonts w:cs="Vazirmatn"/>
        </w:rPr>
        <w:t>numeric_literal(None, bool_t)       # FALSE</w:t>
      </w:r>
    </w:p>
    <w:p w14:paraId="01D387B7" w14:textId="77777777" w:rsidR="00690964" w:rsidRDefault="000C3033">
      <w:pPr>
        <w:pStyle w:val="Code"/>
        <w:pBdr>
          <w:top w:val="single" w:sz="4" w:space="4" w:color="D5DCE6"/>
          <w:left w:val="single" w:sz="4" w:space="6" w:color="D5DCE6"/>
          <w:bottom w:val="single" w:sz="4" w:space="4" w:color="D5DCE6"/>
          <w:right w:val="single" w:sz="4" w:space="6" w:color="D5DCE6"/>
        </w:pBdr>
        <w:shd w:val="clear" w:color="auto" w:fill="F5F7FA"/>
        <w:bidi w:val="0"/>
        <w:spacing w:after="120" w:line="250" w:lineRule="auto"/>
        <w:jc w:val="left"/>
      </w:pPr>
      <w:r>
        <w:rPr>
          <w:rFonts w:cs="Vazirmatn"/>
        </w:rPr>
        <w:t>numeric_literal(None, float32_t, 0) # 0.0f</w:t>
      </w:r>
    </w:p>
    <w:p w14:paraId="2B0A37B2" w14:textId="77777777" w:rsidR="00690964" w:rsidRDefault="000C3033">
      <w:pPr>
        <w:pStyle w:val="EntryHead"/>
      </w:pPr>
      <w:r>
        <w:rPr>
          <w:rFonts w:ascii="Consolas" w:eastAsia="Consolas" w:hAnsi="Consolas"/>
          <w:b/>
          <w:bCs/>
          <w:color w:val="2D6CDF"/>
        </w:rPr>
        <w:lastRenderedPageBreak/>
        <w:t>constructor_arguments</w:t>
      </w:r>
      <w:r>
        <w:fldChar w:fldCharType="begin"/>
      </w:r>
      <w:r>
        <w:instrText xml:space="preserve"> XE "constructor_arguments (literals.py)" </w:instrText>
      </w:r>
      <w:r>
        <w:fldChar w:fldCharType="end"/>
      </w:r>
      <w:r>
        <w:rPr>
          <w:color w:val="5B6675"/>
          <w:sz w:val="18"/>
          <w:szCs w:val="18"/>
          <w:rtl/>
        </w:rPr>
        <w:t xml:space="preserve">  تابع</w:t>
      </w:r>
    </w:p>
    <w:p w14:paraId="420774B1" w14:textId="77777777" w:rsidR="00690964" w:rsidRDefault="000C3033">
      <w:pPr>
        <w:pStyle w:val="Signature"/>
        <w:spacing w:before="40" w:after="0" w:line="240" w:lineRule="auto"/>
      </w:pPr>
      <w:r>
        <w:t>def constructor_arguments(parameter: Parameter, value_type: CValueType,</w:t>
      </w:r>
    </w:p>
    <w:p w14:paraId="331490A7" w14:textId="77777777" w:rsidR="00690964" w:rsidRDefault="000C3033">
      <w:pPr>
        <w:pStyle w:val="Signature"/>
        <w:spacing w:after="100" w:line="240" w:lineRule="auto"/>
      </w:pPr>
      <w:r>
        <w:t xml:space="preserve">                          with_unit: bool = True) -&gt; str:</w:t>
      </w:r>
    </w:p>
    <w:p w14:paraId="36FE3527" w14:textId="77777777" w:rsidR="00690964" w:rsidRDefault="000C3033">
      <w:pPr>
        <w:keepNext/>
      </w:pPr>
      <w:r>
        <w:rPr>
          <w:rtl/>
        </w:rPr>
        <w:t xml:space="preserve">آرگومان‌های سازنده‌ی </w:t>
      </w:r>
      <w:r>
        <w:rPr>
          <w:rFonts w:ascii="Consolas" w:eastAsia="Consolas" w:hAnsi="Consolas"/>
          <w:color w:val="0B3D91"/>
          <w:sz w:val="19"/>
          <w:szCs w:val="19"/>
        </w:rPr>
        <w:t>fSmartData_XX_Ctor</w:t>
      </w:r>
      <w:r>
        <w:rPr>
          <w:rtl/>
        </w:rPr>
        <w:t xml:space="preserve"> برای یک پارامتر (بدون </w:t>
      </w:r>
      <w:r>
        <w:rPr>
          <w:rFonts w:ascii="Consolas" w:eastAsia="Consolas" w:hAnsi="Consolas"/>
          <w:color w:val="0B3D91"/>
          <w:sz w:val="19"/>
          <w:szCs w:val="19"/>
        </w:rPr>
        <w:t>me</w:t>
      </w:r>
      <w:r>
        <w:rPr>
          <w:rtl/>
        </w:rPr>
        <w:t>)، به ترتیب: کمینه، بیشینه، پیش‌فرض، رزولوشن، واحد. نکته‌ها:</w:t>
      </w:r>
    </w:p>
    <w:p w14:paraId="5149F4E1" w14:textId="77777777" w:rsidR="00690964" w:rsidRDefault="000C3033">
      <w:pPr>
        <w:pStyle w:val="ListBullet"/>
        <w:numPr>
          <w:ilvl w:val="0"/>
          <w:numId w:val="1"/>
        </w:numPr>
      </w:pPr>
      <w:r>
        <w:rPr>
          <w:rtl/>
        </w:rPr>
        <w:t>«بی‌بازه» (</w:t>
      </w:r>
      <w:r>
        <w:rPr>
          <w:rFonts w:ascii="Consolas" w:eastAsia="Consolas" w:hAnsi="Consolas"/>
          <w:color w:val="0B3D91"/>
          <w:sz w:val="19"/>
          <w:szCs w:val="19"/>
        </w:rPr>
        <w:t>range_disabled</w:t>
      </w:r>
      <w:r>
        <w:rPr>
          <w:rtl/>
        </w:rPr>
        <w:t xml:space="preserve">) با </w:t>
      </w:r>
      <w:r>
        <w:rPr>
          <w:b/>
          <w:bCs/>
          <w:rtl/>
        </w:rPr>
        <w:t>ماکروهای استاندارد</w:t>
      </w:r>
      <w:r>
        <w:rPr>
          <w:rtl/>
        </w:rPr>
        <w:t xml:space="preserve"> نوشته می‌شود: </w:t>
      </w:r>
      <w:r>
        <w:rPr>
          <w:rFonts w:ascii="Consolas" w:eastAsia="Consolas" w:hAnsi="Consolas"/>
          <w:color w:val="0B3D91"/>
          <w:sz w:val="19"/>
          <w:szCs w:val="19"/>
        </w:rPr>
        <w:t>INT32_MIN</w:t>
      </w:r>
      <w:r>
        <w:rPr>
          <w:rtl/>
        </w:rPr>
        <w:t xml:space="preserve">، </w:t>
      </w:r>
      <w:r>
        <w:rPr>
          <w:rFonts w:ascii="Consolas" w:eastAsia="Consolas" w:hAnsi="Consolas"/>
          <w:color w:val="0B3D91"/>
          <w:sz w:val="19"/>
          <w:szCs w:val="19"/>
        </w:rPr>
        <w:t>UINT16_MAX</w:t>
      </w:r>
      <w:r>
        <w:rPr>
          <w:rtl/>
        </w:rPr>
        <w:t xml:space="preserve">، </w:t>
      </w:r>
      <w:r>
        <w:rPr>
          <w:rFonts w:ascii="Consolas" w:eastAsia="Consolas" w:hAnsi="Consolas"/>
          <w:color w:val="0B3D91"/>
          <w:sz w:val="19"/>
          <w:szCs w:val="19"/>
        </w:rPr>
        <w:t>-DBL_MAX</w:t>
      </w:r>
      <w:r>
        <w:rPr>
          <w:rtl/>
        </w:rPr>
        <w:t>؛ نه عددها. سطر تولیدی می‌گوید منظورش چیست.</w:t>
      </w:r>
    </w:p>
    <w:p w14:paraId="1D44422B" w14:textId="77777777" w:rsidR="00690964" w:rsidRDefault="000C3033">
      <w:pPr>
        <w:pStyle w:val="ListBullet"/>
        <w:numPr>
          <w:ilvl w:val="0"/>
          <w:numId w:val="1"/>
        </w:numPr>
      </w:pPr>
      <w:r>
        <w:rPr>
          <w:rtl/>
        </w:rPr>
        <w:t>رزولوشن خالی، رزولوشن پیش‌فرض نوع می‌شود (۱ برای صحیح ولی کسری کوچک برای اعشاری؛ وگرنه هر مقدار به عدد صحیح گرد می‌شد).</w:t>
      </w:r>
    </w:p>
    <w:p w14:paraId="5EAB2AB6" w14:textId="77777777" w:rsidR="00690964" w:rsidRDefault="000C3033">
      <w:pPr>
        <w:pStyle w:val="ListBullet"/>
        <w:numPr>
          <w:ilvl w:val="0"/>
          <w:numId w:val="1"/>
        </w:numPr>
      </w:pPr>
      <w:r>
        <w:rPr>
          <w:rtl/>
        </w:rPr>
        <w:t xml:space="preserve">واحد آخرین آرگومان است. با </w:t>
      </w:r>
      <w:r>
        <w:rPr>
          <w:rFonts w:ascii="Consolas" w:eastAsia="Consolas" w:hAnsi="Consolas"/>
          <w:color w:val="0B3D91"/>
          <w:sz w:val="19"/>
          <w:szCs w:val="19"/>
        </w:rPr>
        <w:t>with_unit=False</w:t>
      </w:r>
      <w:r>
        <w:rPr>
          <w:rtl/>
        </w:rPr>
        <w:t xml:space="preserve"> (تنظیم </w:t>
      </w:r>
      <w:r>
        <w:rPr>
          <w:rFonts w:ascii="Consolas" w:eastAsia="Consolas" w:hAnsi="Consolas"/>
          <w:color w:val="0B3D91"/>
          <w:sz w:val="19"/>
          <w:szCs w:val="19"/>
        </w:rPr>
        <w:t>codegen.emit_unit</w:t>
      </w:r>
      <w:r>
        <w:rPr>
          <w:rtl/>
        </w:rPr>
        <w:t>) رشته‌ی خالی می‌شود؛ تا کسی که برای صرفه‌جویی در فلش واحدها را خاموش کرده، واقعاً از آن‌ها خلاص شود.</w:t>
      </w:r>
    </w:p>
    <w:p w14:paraId="67925FB5" w14:textId="77777777" w:rsidR="00690964" w:rsidRDefault="000C3033">
      <w:pPr>
        <w:pStyle w:val="ListBullet"/>
        <w:numPr>
          <w:ilvl w:val="0"/>
          <w:numId w:val="1"/>
        </w:numPr>
      </w:pPr>
      <w:r>
        <w:rPr>
          <w:rFonts w:ascii="Consolas" w:eastAsia="Consolas" w:hAnsi="Consolas"/>
          <w:color w:val="0B3D91"/>
          <w:sz w:val="19"/>
          <w:szCs w:val="19"/>
        </w:rPr>
        <w:t>bool_t</w:t>
      </w:r>
      <w:r>
        <w:rPr>
          <w:rtl/>
        </w:rPr>
        <w:t xml:space="preserve"> استثناست: سازنده‌اش فقط مقدار پیش‌فرض را می‌گیرد.</w:t>
      </w:r>
    </w:p>
    <w:p w14:paraId="756E898D" w14:textId="77777777" w:rsidR="00690964" w:rsidRDefault="000C3033">
      <w:r>
        <w:rPr>
          <w:b/>
          <w:bCs/>
          <w:rtl/>
        </w:rPr>
        <w:t>مثال:</w:t>
      </w:r>
    </w:p>
    <w:p w14:paraId="2C9FEE85"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before="80" w:line="250" w:lineRule="auto"/>
        <w:jc w:val="left"/>
      </w:pPr>
      <w:r>
        <w:rPr>
          <w:rFonts w:cs="Vazirmatn"/>
        </w:rPr>
        <w:t>constructor_arguments(MaxAltitude, uint16_t)</w:t>
      </w:r>
    </w:p>
    <w:p w14:paraId="0E8E2761" w14:textId="77777777" w:rsidR="00690964" w:rsidRDefault="000C3033">
      <w:pPr>
        <w:pStyle w:val="Code"/>
        <w:pBdr>
          <w:top w:val="single" w:sz="4" w:space="4" w:color="D5DCE6"/>
          <w:left w:val="single" w:sz="4" w:space="6" w:color="D5DCE6"/>
          <w:bottom w:val="single" w:sz="4" w:space="4" w:color="D5DCE6"/>
          <w:right w:val="single" w:sz="4" w:space="6" w:color="D5DCE6"/>
        </w:pBdr>
        <w:shd w:val="clear" w:color="auto" w:fill="F5F7FA"/>
        <w:bidi w:val="0"/>
        <w:spacing w:after="120" w:line="250" w:lineRule="auto"/>
        <w:jc w:val="left"/>
      </w:pPr>
      <w:r>
        <w:rPr>
          <w:rFonts w:cs="Vazirmatn"/>
        </w:rPr>
        <w:t># '0U, 6000U, 3000U, 1U, "m"'</w:t>
      </w:r>
    </w:p>
    <w:p w14:paraId="7E897D84" w14:textId="77777777" w:rsidR="00690964" w:rsidRDefault="000C3033">
      <w:r>
        <w:rPr>
          <w:rtl/>
        </w:rPr>
        <w:t xml:space="preserve">و همان در کد تولیدی: </w:t>
      </w:r>
      <w:r>
        <w:rPr>
          <w:rFonts w:ascii="Consolas" w:eastAsia="Consolas" w:hAnsi="Consolas"/>
          <w:color w:val="0B3D91"/>
          <w:sz w:val="19"/>
          <w:szCs w:val="19"/>
        </w:rPr>
        <w:t>fSmartData_U16_Ctor(&amp;Cg_SmartData_MaxAltitude, 0U, 6000U, 3000U, 1U, "m");</w:t>
      </w:r>
    </w:p>
    <w:p w14:paraId="7BA12384" w14:textId="77777777" w:rsidR="00690964" w:rsidRDefault="000C3033">
      <w:pPr>
        <w:pStyle w:val="EntryHead"/>
      </w:pPr>
      <w:r>
        <w:rPr>
          <w:rFonts w:ascii="Consolas" w:eastAsia="Consolas" w:hAnsi="Consolas"/>
          <w:b/>
          <w:bCs/>
          <w:color w:val="2D6CDF"/>
        </w:rPr>
        <w:t>limit_headers</w:t>
      </w:r>
      <w:r>
        <w:fldChar w:fldCharType="begin"/>
      </w:r>
      <w:r>
        <w:instrText xml:space="preserve"> XE "limit_headers (literals.py)" </w:instrText>
      </w:r>
      <w:r>
        <w:fldChar w:fldCharType="end"/>
      </w:r>
      <w:r>
        <w:rPr>
          <w:color w:val="5B6675"/>
          <w:sz w:val="18"/>
          <w:szCs w:val="18"/>
          <w:rtl/>
        </w:rPr>
        <w:t xml:space="preserve">  تابع</w:t>
      </w:r>
    </w:p>
    <w:p w14:paraId="6FDC74D0" w14:textId="77777777" w:rsidR="00690964" w:rsidRDefault="000C3033">
      <w:pPr>
        <w:pStyle w:val="Signature"/>
        <w:spacing w:before="40" w:after="100" w:line="240" w:lineRule="auto"/>
      </w:pPr>
      <w:r>
        <w:t>def limit_headers(parameters) -&gt; list:</w:t>
      </w:r>
    </w:p>
    <w:p w14:paraId="777A451F" w14:textId="77777777" w:rsidR="00690964" w:rsidRDefault="000C3033">
      <w:r>
        <w:rPr>
          <w:rtl/>
        </w:rPr>
        <w:t>هدرهای استانداردی که ماکروهای بازه‌ی پارامترهای «بی‌بازه» لازم دارند (</w:t>
      </w:r>
      <w:r>
        <w:rPr>
          <w:rFonts w:ascii="Consolas" w:eastAsia="Consolas" w:hAnsi="Consolas"/>
          <w:color w:val="0B3D91"/>
          <w:sz w:val="19"/>
          <w:szCs w:val="19"/>
        </w:rPr>
        <w:t>stdint.h</w:t>
      </w:r>
      <w:r>
        <w:rPr>
          <w:rtl/>
        </w:rPr>
        <w:t xml:space="preserve">، </w:t>
      </w:r>
      <w:r>
        <w:rPr>
          <w:rFonts w:ascii="Consolas" w:eastAsia="Consolas" w:hAnsi="Consolas"/>
          <w:color w:val="0B3D91"/>
          <w:sz w:val="19"/>
          <w:szCs w:val="19"/>
        </w:rPr>
        <w:t>float.h</w:t>
      </w:r>
      <w:r>
        <w:rPr>
          <w:rtl/>
        </w:rPr>
        <w:t xml:space="preserve">)؛ فقط آن‌هایی که واقعاً استفاده می‌شوند، تا پروژه‌ی بی‌اعشاری </w:t>
      </w:r>
      <w:r>
        <w:rPr>
          <w:rFonts w:ascii="Consolas" w:eastAsia="Consolas" w:hAnsi="Consolas"/>
          <w:color w:val="0B3D91"/>
          <w:sz w:val="19"/>
          <w:szCs w:val="19"/>
        </w:rPr>
        <w:t>float.h</w:t>
      </w:r>
      <w:r>
        <w:rPr>
          <w:rtl/>
        </w:rPr>
        <w:t xml:space="preserve"> نگیرد.</w:t>
      </w:r>
    </w:p>
    <w:p w14:paraId="28BAB651" w14:textId="77777777" w:rsidR="00690964" w:rsidRDefault="000C3033">
      <w:pPr>
        <w:pStyle w:val="EntryHead"/>
      </w:pPr>
      <w:r>
        <w:rPr>
          <w:rFonts w:ascii="Consolas" w:eastAsia="Consolas" w:hAnsi="Consolas"/>
          <w:b/>
          <w:bCs/>
          <w:color w:val="2D6CDF"/>
        </w:rPr>
        <w:t>define_number_literal</w:t>
      </w:r>
      <w:r>
        <w:fldChar w:fldCharType="begin"/>
      </w:r>
      <w:r>
        <w:instrText xml:space="preserve"> XE "define_number_literal (literals.py)" </w:instrText>
      </w:r>
      <w:r>
        <w:fldChar w:fldCharType="end"/>
      </w:r>
      <w:r>
        <w:rPr>
          <w:color w:val="5B6675"/>
          <w:sz w:val="18"/>
          <w:szCs w:val="18"/>
          <w:rtl/>
        </w:rPr>
        <w:t xml:space="preserve">  تابع</w:t>
      </w:r>
    </w:p>
    <w:p w14:paraId="1DF1053D" w14:textId="77777777" w:rsidR="00690964" w:rsidRDefault="000C3033">
      <w:pPr>
        <w:pStyle w:val="Signature"/>
        <w:spacing w:before="40" w:after="100" w:line="240" w:lineRule="auto"/>
      </w:pPr>
      <w:r>
        <w:t>def define_number_literal(number: int, suffix: str = "U") -&gt; str:</w:t>
      </w:r>
    </w:p>
    <w:p w14:paraId="4262B766" w14:textId="77777777" w:rsidR="00690964" w:rsidRDefault="000C3033">
      <w:r>
        <w:rPr>
          <w:rtl/>
        </w:rPr>
        <w:t xml:space="preserve">عدد یک نام </w:t>
      </w:r>
      <w:r>
        <w:t>System names</w:t>
      </w:r>
      <w:r>
        <w:rPr>
          <w:rtl/>
        </w:rPr>
        <w:t xml:space="preserve"> یا </w:t>
      </w:r>
      <w:r>
        <w:t>Parameter modes</w:t>
      </w:r>
      <w:r>
        <w:rPr>
          <w:rtl/>
        </w:rPr>
        <w:t xml:space="preserve"> همان‌طور که </w:t>
      </w:r>
      <w:r>
        <w:rPr>
          <w:rFonts w:ascii="Consolas" w:eastAsia="Consolas" w:hAnsi="Consolas"/>
          <w:color w:val="0B3D91"/>
          <w:sz w:val="19"/>
          <w:szCs w:val="19"/>
        </w:rPr>
        <w:t>#define</w:t>
      </w:r>
      <w:r>
        <w:rPr>
          <w:rtl/>
        </w:rPr>
        <w:t xml:space="preserve"> آن می‌نویسد: </w:t>
      </w:r>
      <w:r>
        <w:rPr>
          <w:rFonts w:ascii="Consolas" w:eastAsia="Consolas" w:hAnsi="Consolas"/>
          <w:color w:val="0B3D91"/>
          <w:sz w:val="19"/>
          <w:szCs w:val="19"/>
        </w:rPr>
        <w:t>(16U)</w:t>
      </w:r>
      <w:r>
        <w:rPr>
          <w:rtl/>
        </w:rPr>
        <w:t xml:space="preserve">، و منفی بی پسوند </w:t>
      </w:r>
      <w:r>
        <w:rPr>
          <w:rFonts w:ascii="Consolas" w:eastAsia="Consolas" w:hAnsi="Consolas"/>
          <w:color w:val="0B3D91"/>
          <w:sz w:val="19"/>
          <w:szCs w:val="19"/>
        </w:rPr>
        <w:t>(-5)</w:t>
      </w:r>
      <w:r>
        <w:rPr>
          <w:rtl/>
        </w:rPr>
        <w:t xml:space="preserve">؛ مقایسه‌ی </w:t>
      </w:r>
      <w:r>
        <w:rPr>
          <w:rFonts w:ascii="Consolas" w:eastAsia="Consolas" w:hAnsi="Consolas"/>
          <w:color w:val="0B3D91"/>
          <w:sz w:val="19"/>
          <w:szCs w:val="19"/>
        </w:rPr>
        <w:t>tag == SYS_TEST</w:t>
      </w:r>
      <w:r>
        <w:rPr>
          <w:rtl/>
        </w:rPr>
        <w:t xml:space="preserve"> در فرم‌ور آن را به </w:t>
      </w:r>
      <w:r>
        <w:t>uint32_t</w:t>
      </w:r>
      <w:r>
        <w:rPr>
          <w:rtl/>
        </w:rPr>
        <w:t xml:space="preserve"> تگ تبدیل می‌کند و باز برابرند. کوچک‌ترین </w:t>
      </w:r>
      <w:r>
        <w:t>int32_t</w:t>
      </w:r>
      <w:r>
        <w:rPr>
          <w:rtl/>
        </w:rPr>
        <w:t xml:space="preserve"> به شکل </w:t>
      </w:r>
      <w:r>
        <w:rPr>
          <w:rFonts w:ascii="Consolas" w:eastAsia="Consolas" w:hAnsi="Consolas"/>
          <w:color w:val="0B3D91"/>
          <w:sz w:val="19"/>
          <w:szCs w:val="19"/>
        </w:rPr>
        <w:t>(-2147483647 - 1)</w:t>
      </w:r>
      <w:r>
        <w:rPr>
          <w:rtl/>
        </w:rPr>
        <w:t xml:space="preserve">: </w:t>
      </w:r>
      <w:r>
        <w:rPr>
          <w:rFonts w:ascii="Consolas" w:eastAsia="Consolas" w:hAnsi="Consolas"/>
          <w:color w:val="0B3D91"/>
          <w:sz w:val="19"/>
          <w:szCs w:val="19"/>
        </w:rPr>
        <w:t>2147483648</w:t>
      </w:r>
      <w:r>
        <w:rPr>
          <w:rtl/>
        </w:rPr>
        <w:t xml:space="preserve"> به‌تنهایی </w:t>
      </w:r>
      <w:r>
        <w:t>int</w:t>
      </w:r>
      <w:r>
        <w:rPr>
          <w:rtl/>
        </w:rPr>
        <w:t xml:space="preserve"> نیست و </w:t>
      </w:r>
      <w:r>
        <w:rPr>
          <w:rFonts w:ascii="Consolas" w:eastAsia="Consolas" w:hAnsi="Consolas"/>
          <w:color w:val="0B3D91"/>
          <w:sz w:val="19"/>
          <w:szCs w:val="19"/>
        </w:rPr>
        <w:t>-2147483648L</w:t>
      </w:r>
      <w:r>
        <w:rPr>
          <w:rtl/>
        </w:rPr>
        <w:t xml:space="preserve"> روی ساخت ۶۴بیتی با تگ برابر نمی‌شد. در </w:t>
      </w:r>
      <w:r>
        <w:rPr>
          <w:rFonts w:ascii="Consolas" w:eastAsia="Consolas" w:hAnsi="Consolas"/>
          <w:color w:val="0B3D91"/>
          <w:sz w:val="19"/>
          <w:szCs w:val="19"/>
        </w:rPr>
        <w:t>cg_parameter_list_defines.h</w:t>
      </w:r>
      <w:r>
        <w:rPr>
          <w:rtl/>
        </w:rPr>
        <w:t xml:space="preserve"> و </w:t>
      </w:r>
      <w:r>
        <w:rPr>
          <w:rFonts w:ascii="Consolas" w:eastAsia="Consolas" w:hAnsi="Consolas"/>
          <w:color w:val="0B3D91"/>
          <w:sz w:val="19"/>
          <w:szCs w:val="19"/>
        </w:rPr>
        <w:t>nsrSystemNames.h</w:t>
      </w:r>
      <w:r>
        <w:rPr>
          <w:rtl/>
        </w:rPr>
        <w:t xml:space="preserve"> به کار می‌رود.</w:t>
      </w:r>
    </w:p>
    <w:p w14:paraId="60228D68" w14:textId="77777777" w:rsidR="00690964" w:rsidRDefault="000C3033">
      <w:pPr>
        <w:pStyle w:val="ParamTitle"/>
      </w:pPr>
      <w:r>
        <w:rPr>
          <w:rtl/>
        </w:rPr>
        <w:t>ورودی‌ها</w:t>
      </w:r>
    </w:p>
    <w:tbl>
      <w:tblPr>
        <w:bidiVisual/>
        <w:tblW w:w="9071" w:type="dxa"/>
        <w:jc w:val="center"/>
        <w:tblBorders>
          <w:top w:val="nil"/>
          <w:left w:val="nil"/>
          <w:bottom w:val="single" w:sz="4" w:space="0" w:color="D5DCE6"/>
          <w:right w:val="nil"/>
          <w:insideH w:val="single" w:sz="4" w:space="0" w:color="D5DCE6"/>
          <w:insideV w:val="nil"/>
        </w:tblBorders>
        <w:tblLayout w:type="fixed"/>
        <w:tblCellMar>
          <w:top w:w="30" w:type="dxa"/>
          <w:left w:w="90" w:type="dxa"/>
          <w:bottom w:w="30" w:type="dxa"/>
          <w:right w:w="90" w:type="dxa"/>
        </w:tblCellMar>
        <w:tblLook w:val="04A0" w:firstRow="1" w:lastRow="0" w:firstColumn="1" w:lastColumn="0" w:noHBand="0" w:noVBand="1"/>
      </w:tblPr>
      <w:tblGrid>
        <w:gridCol w:w="2154"/>
        <w:gridCol w:w="6917"/>
      </w:tblGrid>
      <w:tr w:rsidR="00690964" w14:paraId="4C5F4C77" w14:textId="77777777">
        <w:trPr>
          <w:cantSplit/>
          <w:jc w:val="center"/>
        </w:trPr>
        <w:tc>
          <w:tcPr>
            <w:tcW w:w="2154" w:type="dxa"/>
          </w:tcPr>
          <w:p w14:paraId="2897C851" w14:textId="77777777" w:rsidR="00690964" w:rsidRDefault="000C3033">
            <w:pPr>
              <w:pStyle w:val="TableText"/>
              <w:keepNext/>
            </w:pPr>
            <w:r>
              <w:rPr>
                <w:rFonts w:ascii="Consolas" w:eastAsia="Consolas" w:hAnsi="Consolas"/>
                <w:color w:val="0B3D91"/>
                <w:sz w:val="17"/>
                <w:szCs w:val="17"/>
              </w:rPr>
              <w:t>number</w:t>
            </w:r>
          </w:p>
        </w:tc>
        <w:tc>
          <w:tcPr>
            <w:tcW w:w="6917" w:type="dxa"/>
          </w:tcPr>
          <w:p w14:paraId="61EC96BA" w14:textId="77777777" w:rsidR="00690964" w:rsidRDefault="000C3033">
            <w:pPr>
              <w:pStyle w:val="TableText"/>
              <w:keepNext/>
            </w:pPr>
            <w:r>
              <w:rPr>
                <w:rtl/>
              </w:rPr>
              <w:t>عدد</w:t>
            </w:r>
          </w:p>
        </w:tc>
      </w:tr>
      <w:tr w:rsidR="00690964" w14:paraId="6DA261C7" w14:textId="77777777">
        <w:trPr>
          <w:cantSplit/>
          <w:jc w:val="center"/>
        </w:trPr>
        <w:tc>
          <w:tcPr>
            <w:tcW w:w="2154" w:type="dxa"/>
          </w:tcPr>
          <w:p w14:paraId="7F054479" w14:textId="77777777" w:rsidR="00690964" w:rsidRDefault="000C3033">
            <w:pPr>
              <w:pStyle w:val="TableText"/>
            </w:pPr>
            <w:r>
              <w:rPr>
                <w:rFonts w:ascii="Consolas" w:eastAsia="Consolas" w:hAnsi="Consolas"/>
                <w:color w:val="0B3D91"/>
                <w:sz w:val="17"/>
                <w:szCs w:val="17"/>
              </w:rPr>
              <w:t>suffix</w:t>
            </w:r>
          </w:p>
        </w:tc>
        <w:tc>
          <w:tcPr>
            <w:tcW w:w="6917" w:type="dxa"/>
          </w:tcPr>
          <w:p w14:paraId="0820CE98" w14:textId="77777777" w:rsidR="00690964" w:rsidRDefault="000C3033">
            <w:pPr>
              <w:pStyle w:val="TableText"/>
            </w:pPr>
            <w:r>
              <w:rPr>
                <w:rtl/>
              </w:rPr>
              <w:t xml:space="preserve">پسوند عدد نامنفی؛ </w:t>
            </w:r>
            <w:r>
              <w:rPr>
                <w:rFonts w:ascii="Consolas" w:eastAsia="Consolas" w:hAnsi="Consolas"/>
                <w:color w:val="0B3D91"/>
                <w:sz w:val="17"/>
                <w:szCs w:val="17"/>
              </w:rPr>
              <w:t>U</w:t>
            </w:r>
            <w:r>
              <w:rPr>
                <w:rtl/>
              </w:rPr>
              <w:t xml:space="preserve">، یا </w:t>
            </w:r>
            <w:r>
              <w:rPr>
                <w:rFonts w:ascii="Consolas" w:eastAsia="Consolas" w:hAnsi="Consolas"/>
                <w:color w:val="0B3D91"/>
                <w:sz w:val="17"/>
                <w:szCs w:val="17"/>
              </w:rPr>
              <w:t>""</w:t>
            </w:r>
            <w:r>
              <w:rPr>
                <w:rtl/>
              </w:rPr>
              <w:t xml:space="preserve"> در </w:t>
            </w:r>
            <w:r>
              <w:rPr>
                <w:rFonts w:ascii="Consolas" w:eastAsia="Consolas" w:hAnsi="Consolas"/>
                <w:color w:val="0B3D91"/>
                <w:sz w:val="17"/>
                <w:szCs w:val="17"/>
              </w:rPr>
              <w:t>nsrSystemNames.h</w:t>
            </w:r>
          </w:p>
        </w:tc>
      </w:tr>
    </w:tbl>
    <w:p w14:paraId="098DF0DA" w14:textId="77777777" w:rsidR="00690964" w:rsidRDefault="00690964">
      <w:pPr>
        <w:spacing w:after="40"/>
      </w:pPr>
    </w:p>
    <w:p w14:paraId="255DA1DB" w14:textId="77777777" w:rsidR="00690964" w:rsidRDefault="000C3033">
      <w:r>
        <w:rPr>
          <w:b/>
          <w:bCs/>
          <w:rtl/>
        </w:rPr>
        <w:t>مثال:</w:t>
      </w:r>
    </w:p>
    <w:p w14:paraId="14170D0D"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before="80" w:line="250" w:lineRule="auto"/>
        <w:jc w:val="left"/>
      </w:pPr>
      <w:r>
        <w:rPr>
          <w:rFonts w:cs="Vazirmatn"/>
        </w:rPr>
        <w:lastRenderedPageBreak/>
        <w:t>define_number_literal(16)          # "(16U)"</w:t>
      </w:r>
    </w:p>
    <w:p w14:paraId="535C71EE"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define_number_literal(-1)          # "(-1)"</w:t>
      </w:r>
    </w:p>
    <w:p w14:paraId="1C8B98DF" w14:textId="77777777" w:rsidR="00690964" w:rsidRDefault="000C3033">
      <w:pPr>
        <w:pStyle w:val="Code"/>
        <w:pBdr>
          <w:top w:val="single" w:sz="4" w:space="4" w:color="D5DCE6"/>
          <w:left w:val="single" w:sz="4" w:space="6" w:color="D5DCE6"/>
          <w:bottom w:val="single" w:sz="4" w:space="4" w:color="D5DCE6"/>
          <w:right w:val="single" w:sz="4" w:space="6" w:color="D5DCE6"/>
        </w:pBdr>
        <w:shd w:val="clear" w:color="auto" w:fill="F5F7FA"/>
        <w:bidi w:val="0"/>
        <w:spacing w:after="120" w:line="250" w:lineRule="auto"/>
        <w:jc w:val="left"/>
      </w:pPr>
      <w:r>
        <w:rPr>
          <w:rFonts w:cs="Vazirmatn"/>
        </w:rPr>
        <w:t>define_number_literal(-2**31)      # "(-2147483647 - 1)"</w:t>
      </w:r>
    </w:p>
    <w:p w14:paraId="32745B95" w14:textId="77777777" w:rsidR="00690964" w:rsidRDefault="000C3033">
      <w:pPr>
        <w:pStyle w:val="EntryHead"/>
      </w:pPr>
      <w:r>
        <w:rPr>
          <w:rFonts w:ascii="Consolas" w:eastAsia="Consolas" w:hAnsi="Consolas"/>
          <w:b/>
          <w:bCs/>
          <w:color w:val="2D6CDF"/>
        </w:rPr>
        <w:t>tag_value_literal</w:t>
      </w:r>
      <w:r>
        <w:fldChar w:fldCharType="begin"/>
      </w:r>
      <w:r>
        <w:instrText xml:space="preserve"> XE "tag_value_literal (literals.py)" </w:instrText>
      </w:r>
      <w:r>
        <w:fldChar w:fldCharType="end"/>
      </w:r>
      <w:r>
        <w:rPr>
          <w:color w:val="5B6675"/>
          <w:sz w:val="18"/>
          <w:szCs w:val="18"/>
          <w:rtl/>
        </w:rPr>
        <w:t xml:space="preserve">  تابع</w:t>
      </w:r>
    </w:p>
    <w:p w14:paraId="34EA424A" w14:textId="77777777" w:rsidR="00690964" w:rsidRDefault="000C3033">
      <w:pPr>
        <w:pStyle w:val="Signature"/>
        <w:spacing w:before="40" w:after="100" w:line="240" w:lineRule="auto"/>
      </w:pPr>
      <w:r>
        <w:t>def tag_value_literal(value: object) -&gt; str:</w:t>
      </w:r>
    </w:p>
    <w:p w14:paraId="19FDDE96" w14:textId="77777777" w:rsidR="00690964" w:rsidRDefault="000C3033">
      <w:r>
        <w:rPr>
          <w:rtl/>
        </w:rPr>
        <w:t xml:space="preserve">مقدار یک تگ برای فیلد </w:t>
      </w:r>
      <w:r>
        <w:rPr>
          <w:rFonts w:ascii="Consolas" w:eastAsia="Consolas" w:hAnsi="Consolas"/>
          <w:color w:val="0B3D91"/>
          <w:sz w:val="19"/>
          <w:szCs w:val="19"/>
        </w:rPr>
        <w:t>uint32_t</w:t>
      </w:r>
      <w:r>
        <w:rPr>
          <w:rtl/>
        </w:rPr>
        <w:t xml:space="preserve"> توصیف‌گر.</w:t>
      </w:r>
    </w:p>
    <w:p w14:paraId="3B50E1D5" w14:textId="77777777" w:rsidR="00690964" w:rsidRDefault="000C3033">
      <w:r>
        <w:rPr>
          <w:b/>
          <w:bCs/>
          <w:rtl/>
        </w:rPr>
        <w:t>مثال:</w:t>
      </w:r>
    </w:p>
    <w:p w14:paraId="28F46AD8"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before="80" w:line="250" w:lineRule="auto"/>
        <w:jc w:val="left"/>
      </w:pPr>
      <w:r>
        <w:rPr>
          <w:rFonts w:cs="Vazirmatn"/>
        </w:rPr>
        <w:t>tag_value_literal(None)          # 0U</w:t>
      </w:r>
    </w:p>
    <w:p w14:paraId="43B3985E"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tag_value_literal(True)          # (uint32_t)TRUE</w:t>
      </w:r>
    </w:p>
    <w:p w14:paraId="5BE914F4"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tag_value_literal(5)             # 5U</w:t>
      </w:r>
    </w:p>
    <w:p w14:paraId="17D5C76F" w14:textId="77777777" w:rsidR="00690964" w:rsidRDefault="000C3033">
      <w:pPr>
        <w:pStyle w:val="Code"/>
        <w:pBdr>
          <w:top w:val="single" w:sz="4" w:space="4" w:color="D5DCE6"/>
          <w:left w:val="single" w:sz="4" w:space="6" w:color="D5DCE6"/>
          <w:bottom w:val="single" w:sz="4" w:space="4" w:color="D5DCE6"/>
          <w:right w:val="single" w:sz="4" w:space="6" w:color="D5DCE6"/>
        </w:pBdr>
        <w:shd w:val="clear" w:color="auto" w:fill="F5F7FA"/>
        <w:bidi w:val="0"/>
        <w:spacing w:after="120" w:line="250" w:lineRule="auto"/>
        <w:jc w:val="left"/>
      </w:pPr>
      <w:r>
        <w:rPr>
          <w:rFonts w:cs="Vazirmatn"/>
        </w:rPr>
        <w:t>tag_value_literal("APP_FLAG_X")  # (uint32_t)APP_FLAG_X</w:t>
      </w:r>
    </w:p>
    <w:p w14:paraId="7F50AB49" w14:textId="77777777" w:rsidR="00690964" w:rsidRDefault="000C3033">
      <w:pPr>
        <w:pStyle w:val="Heading2"/>
      </w:pPr>
      <w:bookmarkStart w:id="109" w:name="_Toc244276376"/>
      <w:r>
        <w:rPr>
          <w:rtl/>
        </w:rPr>
        <w:t xml:space="preserve">۱۴.۵ پوشه‌ی </w:t>
      </w:r>
      <w:r>
        <w:t>blocks</w:t>
      </w:r>
      <w:r>
        <w:rPr>
          <w:rtl/>
        </w:rPr>
        <w:t xml:space="preserve">: آجرهای فایل </w:t>
      </w:r>
      <w:r>
        <w:t>C</w:t>
      </w:r>
      <w:bookmarkEnd w:id="109"/>
    </w:p>
    <w:p w14:paraId="54C8180A" w14:textId="77777777" w:rsidR="00690964" w:rsidRDefault="000C3033">
      <w:r>
        <w:rPr>
          <w:rtl/>
        </w:rPr>
        <w:t xml:space="preserve">هر فایل این پوشه </w:t>
      </w:r>
      <w:r>
        <w:rPr>
          <w:b/>
          <w:bCs/>
          <w:rtl/>
        </w:rPr>
        <w:t>یک</w:t>
      </w:r>
      <w:r>
        <w:rPr>
          <w:rtl/>
        </w:rPr>
        <w:t xml:space="preserve"> کلاس کوچک دارد که </w:t>
      </w:r>
      <w:r>
        <w:rPr>
          <w:b/>
          <w:bCs/>
          <w:rtl/>
        </w:rPr>
        <w:t>یک</w:t>
      </w:r>
      <w:r>
        <w:rPr>
          <w:rtl/>
        </w:rPr>
        <w:t xml:space="preserve"> نوع ساختار </w:t>
      </w:r>
      <w:r>
        <w:t>C</w:t>
      </w:r>
      <w:r>
        <w:rPr>
          <w:rtl/>
        </w:rPr>
        <w:t xml:space="preserve"> را می‌نویسد. هر کلاس یک </w:t>
      </w:r>
      <w:r>
        <w:rPr>
          <w:rFonts w:ascii="Consolas" w:eastAsia="Consolas" w:hAnsi="Consolas"/>
          <w:color w:val="0B3D91"/>
          <w:sz w:val="19"/>
          <w:szCs w:val="19"/>
        </w:rPr>
        <w:t>__init__</w:t>
      </w:r>
      <w:r>
        <w:rPr>
          <w:rtl/>
        </w:rPr>
        <w:t xml:space="preserve"> و یک یا چند متد </w:t>
      </w:r>
      <w:r>
        <w:rPr>
          <w:rFonts w:ascii="Consolas" w:eastAsia="Consolas" w:hAnsi="Consolas"/>
          <w:color w:val="0B3D91"/>
          <w:sz w:val="19"/>
          <w:szCs w:val="19"/>
        </w:rPr>
        <w:t>generate...</w:t>
      </w:r>
      <w:r>
        <w:rPr>
          <w:rtl/>
        </w:rPr>
        <w:t xml:space="preserve"> دارد که فقط متن برمی‌گردانند؛ هیچ‌کدام چیزی در فایل نمی‌نویسند. </w:t>
      </w:r>
      <w:r>
        <w:rPr>
          <w:rFonts w:ascii="Consolas" w:eastAsia="Consolas" w:hAnsi="Consolas"/>
          <w:color w:val="0B3D91"/>
          <w:sz w:val="19"/>
          <w:szCs w:val="19"/>
        </w:rPr>
        <w:t>FileBuilder</w:t>
      </w:r>
      <w:r>
        <w:rPr>
          <w:rtl/>
        </w:rPr>
        <w:t xml:space="preserve"> از هر کلاس یک نمونه می‌سازد (</w:t>
      </w:r>
      <w:r>
        <w:rPr>
          <w:rFonts w:ascii="Consolas" w:eastAsia="Consolas" w:hAnsi="Consolas"/>
          <w:color w:val="0B3D91"/>
          <w:sz w:val="19"/>
          <w:szCs w:val="19"/>
        </w:rPr>
        <w:t>self.include</w:t>
      </w:r>
      <w:r>
        <w:rPr>
          <w:rtl/>
        </w:rPr>
        <w:t xml:space="preserve">، </w:t>
      </w:r>
      <w:r>
        <w:rPr>
          <w:rFonts w:ascii="Consolas" w:eastAsia="Consolas" w:hAnsi="Consolas"/>
          <w:color w:val="0B3D91"/>
          <w:sz w:val="19"/>
          <w:szCs w:val="19"/>
        </w:rPr>
        <w:t>self.define</w:t>
      </w:r>
      <w:r>
        <w:rPr>
          <w:rtl/>
        </w:rPr>
        <w:t>، …) و سازنده‌های فایل آن‌ها را پشت سر هم صدا می‌زنند.</w:t>
      </w:r>
    </w:p>
    <w:p w14:paraId="1B4F0FAD" w14:textId="77777777" w:rsidR="00690964" w:rsidRDefault="000C3033">
      <w:pPr>
        <w:pStyle w:val="Heading2"/>
      </w:pPr>
      <w:bookmarkStart w:id="110" w:name="_Toc244276377"/>
      <w:r>
        <w:rPr>
          <w:rtl/>
        </w:rPr>
        <w:t xml:space="preserve">۱۴.۶ </w:t>
      </w:r>
      <w:r>
        <w:rPr>
          <w:rFonts w:ascii="Consolas" w:eastAsia="Consolas" w:hAnsi="Consolas"/>
          <w:color w:val="0B3D91"/>
          <w:sz w:val="19"/>
          <w:szCs w:val="19"/>
        </w:rPr>
        <w:t>__init__.py</w:t>
      </w:r>
      <w:r>
        <w:rPr>
          <w:rtl/>
        </w:rPr>
        <w:t xml:space="preserve"> — فهرست بلوک‌ها</w:t>
      </w:r>
      <w:bookmarkEnd w:id="110"/>
    </w:p>
    <w:p w14:paraId="431923BC" w14:textId="77777777" w:rsidR="00690964" w:rsidRDefault="000C3033">
      <w:pPr>
        <w:pStyle w:val="FilePath"/>
      </w:pPr>
      <w:r>
        <w:fldChar w:fldCharType="begin"/>
      </w:r>
      <w:r>
        <w:instrText xml:space="preserve"> XE "__init__.py" </w:instrText>
      </w:r>
      <w:r>
        <w:fldChar w:fldCharType="end"/>
      </w:r>
      <w:r>
        <w:rPr>
          <w:rtl/>
        </w:rPr>
        <w:t xml:space="preserve">مسیر: </w:t>
      </w:r>
      <w:r>
        <w:rPr>
          <w:rFonts w:ascii="Consolas" w:eastAsia="Consolas" w:hAnsi="Consolas"/>
          <w:color w:val="0B3D91"/>
          <w:sz w:val="19"/>
          <w:szCs w:val="19"/>
        </w:rPr>
        <w:t>paramgen/src/pl_codegen/codegen/blocks/__init__.py</w:t>
      </w:r>
    </w:p>
    <w:p w14:paraId="367CAC81" w14:textId="77777777" w:rsidR="00690964" w:rsidRDefault="000C3033">
      <w:r>
        <w:rPr>
          <w:rtl/>
        </w:rPr>
        <w:t>دوازده کلاس را صادر می‌کند. تابعی ندارد. توضیح بالایش فهرست فایل‌ها و کار هرکدام است.</w:t>
      </w:r>
    </w:p>
    <w:p w14:paraId="67F29618" w14:textId="77777777" w:rsidR="00690964" w:rsidRDefault="000C3033">
      <w:pPr>
        <w:pStyle w:val="Heading2"/>
      </w:pPr>
      <w:bookmarkStart w:id="111" w:name="_Toc244276378"/>
      <w:r>
        <w:rPr>
          <w:rtl/>
        </w:rPr>
        <w:t xml:space="preserve">۱۴.۷ </w:t>
      </w:r>
      <w:r>
        <w:rPr>
          <w:rFonts w:ascii="Consolas" w:eastAsia="Consolas" w:hAnsi="Consolas"/>
          <w:color w:val="0B3D91"/>
          <w:sz w:val="19"/>
          <w:szCs w:val="19"/>
        </w:rPr>
        <w:t>include.py</w:t>
      </w:r>
      <w:r>
        <w:rPr>
          <w:rtl/>
        </w:rPr>
        <w:t xml:space="preserve"> — سطر #</w:t>
      </w:r>
      <w:r>
        <w:t>include</w:t>
      </w:r>
      <w:bookmarkEnd w:id="111"/>
    </w:p>
    <w:p w14:paraId="607510A0" w14:textId="77777777" w:rsidR="00690964" w:rsidRDefault="000C3033">
      <w:pPr>
        <w:pStyle w:val="FilePath"/>
      </w:pPr>
      <w:r>
        <w:fldChar w:fldCharType="begin"/>
      </w:r>
      <w:r>
        <w:instrText xml:space="preserve"> XE "include.py" </w:instrText>
      </w:r>
      <w:r>
        <w:fldChar w:fldCharType="end"/>
      </w:r>
      <w:r>
        <w:rPr>
          <w:rtl/>
        </w:rPr>
        <w:t xml:space="preserve">مسیر: </w:t>
      </w:r>
      <w:r>
        <w:rPr>
          <w:rFonts w:ascii="Consolas" w:eastAsia="Consolas" w:hAnsi="Consolas"/>
          <w:color w:val="0B3D91"/>
          <w:sz w:val="19"/>
          <w:szCs w:val="19"/>
        </w:rPr>
        <w:t>paramgen/src/pl_codegen/codegen/blocks/include.py</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3061"/>
        <w:gridCol w:w="6237"/>
      </w:tblGrid>
      <w:tr w:rsidR="00690964" w14:paraId="11D8BD2E" w14:textId="77777777">
        <w:trPr>
          <w:cantSplit/>
          <w:tblHeader/>
          <w:jc w:val="center"/>
        </w:trPr>
        <w:tc>
          <w:tcPr>
            <w:tcW w:w="3061" w:type="dxa"/>
            <w:shd w:val="clear" w:color="auto" w:fill="17365D"/>
          </w:tcPr>
          <w:p w14:paraId="060BB846" w14:textId="77777777" w:rsidR="00690964" w:rsidRDefault="000C3033">
            <w:pPr>
              <w:pStyle w:val="TableText"/>
              <w:keepNext/>
            </w:pPr>
            <w:r>
              <w:rPr>
                <w:b/>
                <w:bCs/>
                <w:color w:val="FFFFFF"/>
                <w:rtl/>
              </w:rPr>
              <w:t>نام</w:t>
            </w:r>
          </w:p>
        </w:tc>
        <w:tc>
          <w:tcPr>
            <w:tcW w:w="6237" w:type="dxa"/>
            <w:shd w:val="clear" w:color="auto" w:fill="17365D"/>
          </w:tcPr>
          <w:p w14:paraId="0AA9095C" w14:textId="77777777" w:rsidR="00690964" w:rsidRDefault="000C3033">
            <w:pPr>
              <w:pStyle w:val="TableText"/>
              <w:keepNext/>
            </w:pPr>
            <w:r>
              <w:rPr>
                <w:b/>
                <w:bCs/>
                <w:color w:val="FFFFFF"/>
                <w:rtl/>
              </w:rPr>
              <w:t>کار</w:t>
            </w:r>
          </w:p>
        </w:tc>
      </w:tr>
      <w:tr w:rsidR="00690964" w14:paraId="4FAEF851" w14:textId="77777777">
        <w:trPr>
          <w:cantSplit/>
          <w:jc w:val="center"/>
        </w:trPr>
        <w:tc>
          <w:tcPr>
            <w:tcW w:w="3061" w:type="dxa"/>
          </w:tcPr>
          <w:p w14:paraId="42DE4E60" w14:textId="77777777" w:rsidR="00690964" w:rsidRDefault="000C3033">
            <w:pPr>
              <w:pStyle w:val="TableText"/>
              <w:keepNext/>
            </w:pPr>
            <w:r>
              <w:fldChar w:fldCharType="begin"/>
            </w:r>
            <w:r>
              <w:instrText xml:space="preserve"> XE "Include (include.py)" </w:instrText>
            </w:r>
            <w:r>
              <w:fldChar w:fldCharType="end"/>
            </w:r>
            <w:r>
              <w:rPr>
                <w:rFonts w:ascii="Consolas" w:eastAsia="Consolas" w:hAnsi="Consolas"/>
                <w:color w:val="0B3D91"/>
                <w:sz w:val="17"/>
                <w:szCs w:val="17"/>
              </w:rPr>
              <w:t>Include</w:t>
            </w:r>
          </w:p>
        </w:tc>
        <w:tc>
          <w:tcPr>
            <w:tcW w:w="6237" w:type="dxa"/>
          </w:tcPr>
          <w:p w14:paraId="65718959" w14:textId="77777777" w:rsidR="00690964" w:rsidRDefault="000C3033">
            <w:pPr>
              <w:pStyle w:val="TableText"/>
              <w:keepNext/>
            </w:pPr>
            <w:r>
              <w:rPr>
                <w:rtl/>
              </w:rPr>
              <w:t xml:space="preserve">یک سطر </w:t>
            </w:r>
            <w:r>
              <w:t>include</w:t>
            </w:r>
            <w:r>
              <w:rPr>
                <w:rtl/>
              </w:rPr>
              <w:t xml:space="preserve"> می‌سازد.</w:t>
            </w:r>
          </w:p>
        </w:tc>
      </w:tr>
      <w:tr w:rsidR="00690964" w14:paraId="41EB8DFA" w14:textId="77777777">
        <w:trPr>
          <w:cantSplit/>
          <w:jc w:val="center"/>
        </w:trPr>
        <w:tc>
          <w:tcPr>
            <w:tcW w:w="3061" w:type="dxa"/>
            <w:shd w:val="clear" w:color="auto" w:fill="F3F6FA"/>
          </w:tcPr>
          <w:p w14:paraId="0679253A" w14:textId="77777777" w:rsidR="00690964" w:rsidRDefault="000C3033">
            <w:pPr>
              <w:pStyle w:val="TableText"/>
              <w:keepNext/>
            </w:pPr>
            <w:r>
              <w:fldChar w:fldCharType="begin"/>
            </w:r>
            <w:r>
              <w:instrText xml:space="preserve"> XE "__init__ (include.py)" </w:instrText>
            </w:r>
            <w:r>
              <w:fldChar w:fldCharType="end"/>
            </w:r>
            <w:r>
              <w:rPr>
                <w:rFonts w:ascii="Consolas" w:eastAsia="Consolas" w:hAnsi="Consolas"/>
                <w:color w:val="0B3D91"/>
                <w:sz w:val="17"/>
                <w:szCs w:val="17"/>
              </w:rPr>
              <w:t>Include.__init__</w:t>
            </w:r>
          </w:p>
        </w:tc>
        <w:tc>
          <w:tcPr>
            <w:tcW w:w="6237" w:type="dxa"/>
            <w:shd w:val="clear" w:color="auto" w:fill="F3F6FA"/>
          </w:tcPr>
          <w:p w14:paraId="7095E7D3" w14:textId="77777777" w:rsidR="00690964" w:rsidRDefault="000C3033">
            <w:pPr>
              <w:pStyle w:val="TableText"/>
              <w:keepNext/>
            </w:pPr>
            <w:r>
              <w:rPr>
                <w:rtl/>
              </w:rPr>
              <w:t>کاری نمی‌کند.</w:t>
            </w:r>
          </w:p>
        </w:tc>
      </w:tr>
      <w:tr w:rsidR="00690964" w14:paraId="18ED13D0" w14:textId="77777777">
        <w:trPr>
          <w:cantSplit/>
          <w:jc w:val="center"/>
        </w:trPr>
        <w:tc>
          <w:tcPr>
            <w:tcW w:w="3061" w:type="dxa"/>
          </w:tcPr>
          <w:p w14:paraId="04B28145" w14:textId="77777777" w:rsidR="00690964" w:rsidRDefault="000C3033">
            <w:pPr>
              <w:pStyle w:val="TableText"/>
            </w:pPr>
            <w:r>
              <w:fldChar w:fldCharType="begin"/>
            </w:r>
            <w:r>
              <w:instrText xml:space="preserve"> XE "generate (include.py)" </w:instrText>
            </w:r>
            <w:r>
              <w:fldChar w:fldCharType="end"/>
            </w:r>
            <w:r>
              <w:rPr>
                <w:rFonts w:ascii="Consolas" w:eastAsia="Consolas" w:hAnsi="Consolas"/>
                <w:color w:val="0B3D91"/>
                <w:sz w:val="17"/>
                <w:szCs w:val="17"/>
              </w:rPr>
              <w:t>Include.generate</w:t>
            </w:r>
          </w:p>
        </w:tc>
        <w:tc>
          <w:tcPr>
            <w:tcW w:w="6237" w:type="dxa"/>
          </w:tcPr>
          <w:p w14:paraId="4F15F88D" w14:textId="77777777" w:rsidR="00690964" w:rsidRDefault="000C3033">
            <w:pPr>
              <w:pStyle w:val="TableText"/>
            </w:pPr>
            <w:r>
              <w:rPr>
                <w:rFonts w:ascii="Consolas" w:eastAsia="Consolas" w:hAnsi="Consolas"/>
                <w:color w:val="0B3D91"/>
                <w:sz w:val="17"/>
                <w:szCs w:val="17"/>
              </w:rPr>
              <w:t>standard=True</w:t>
            </w:r>
            <w:r>
              <w:rPr>
                <w:rtl/>
              </w:rPr>
              <w:t xml:space="preserve"> ← </w:t>
            </w:r>
            <w:r>
              <w:rPr>
                <w:rFonts w:ascii="Consolas" w:eastAsia="Consolas" w:hAnsi="Consolas"/>
                <w:color w:val="0B3D91"/>
                <w:sz w:val="17"/>
                <w:szCs w:val="17"/>
              </w:rPr>
              <w:t>#include &lt;stdint.h&gt;</w:t>
            </w:r>
            <w:r>
              <w:rPr>
                <w:rtl/>
              </w:rPr>
              <w:t xml:space="preserve">؛ وگرنه </w:t>
            </w:r>
            <w:r>
              <w:rPr>
                <w:rFonts w:ascii="Consolas" w:eastAsia="Consolas" w:hAnsi="Consolas"/>
                <w:color w:val="0B3D91"/>
                <w:sz w:val="17"/>
                <w:szCs w:val="17"/>
              </w:rPr>
              <w:t>#include "smart_data.h"</w:t>
            </w:r>
            <w:r>
              <w:rPr>
                <w:rtl/>
              </w:rPr>
              <w:t>.</w:t>
            </w:r>
          </w:p>
        </w:tc>
      </w:tr>
    </w:tbl>
    <w:p w14:paraId="5A1DDD31" w14:textId="77777777" w:rsidR="00690964" w:rsidRDefault="00690964">
      <w:pPr>
        <w:spacing w:after="60"/>
      </w:pPr>
    </w:p>
    <w:p w14:paraId="46BB7758" w14:textId="77777777" w:rsidR="00690964" w:rsidRDefault="000C3033">
      <w:pPr>
        <w:pStyle w:val="Heading2"/>
      </w:pPr>
      <w:bookmarkStart w:id="112" w:name="_Toc244276379"/>
      <w:r>
        <w:rPr>
          <w:rtl/>
        </w:rPr>
        <w:lastRenderedPageBreak/>
        <w:t xml:space="preserve">۱۴.۸ </w:t>
      </w:r>
      <w:r>
        <w:rPr>
          <w:rFonts w:ascii="Consolas" w:eastAsia="Consolas" w:hAnsi="Consolas"/>
          <w:color w:val="0B3D91"/>
          <w:sz w:val="19"/>
          <w:szCs w:val="19"/>
        </w:rPr>
        <w:t>define.py</w:t>
      </w:r>
      <w:r>
        <w:rPr>
          <w:rtl/>
        </w:rPr>
        <w:t xml:space="preserve"> — سطرهای #</w:t>
      </w:r>
      <w:r>
        <w:t>define</w:t>
      </w:r>
      <w:bookmarkEnd w:id="112"/>
    </w:p>
    <w:p w14:paraId="20DE3CF1" w14:textId="77777777" w:rsidR="00690964" w:rsidRDefault="000C3033">
      <w:pPr>
        <w:pStyle w:val="FilePath"/>
      </w:pPr>
      <w:r>
        <w:fldChar w:fldCharType="begin"/>
      </w:r>
      <w:r>
        <w:instrText xml:space="preserve"> XE "define.py" </w:instrText>
      </w:r>
      <w:r>
        <w:fldChar w:fldCharType="end"/>
      </w:r>
      <w:r>
        <w:rPr>
          <w:rtl/>
        </w:rPr>
        <w:t xml:space="preserve">مسیر: </w:t>
      </w:r>
      <w:r>
        <w:rPr>
          <w:rFonts w:ascii="Consolas" w:eastAsia="Consolas" w:hAnsi="Consolas"/>
          <w:color w:val="0B3D91"/>
          <w:sz w:val="19"/>
          <w:szCs w:val="19"/>
        </w:rPr>
        <w:t>paramgen/src/pl_codegen/codegen/blocks/define.py</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3061"/>
        <w:gridCol w:w="6237"/>
      </w:tblGrid>
      <w:tr w:rsidR="00690964" w14:paraId="3096665B" w14:textId="77777777">
        <w:trPr>
          <w:cantSplit/>
          <w:tblHeader/>
          <w:jc w:val="center"/>
        </w:trPr>
        <w:tc>
          <w:tcPr>
            <w:tcW w:w="3061" w:type="dxa"/>
            <w:shd w:val="clear" w:color="auto" w:fill="17365D"/>
          </w:tcPr>
          <w:p w14:paraId="08D4B874" w14:textId="77777777" w:rsidR="00690964" w:rsidRDefault="000C3033">
            <w:pPr>
              <w:pStyle w:val="TableText"/>
              <w:keepNext/>
            </w:pPr>
            <w:r>
              <w:rPr>
                <w:b/>
                <w:bCs/>
                <w:color w:val="FFFFFF"/>
                <w:rtl/>
              </w:rPr>
              <w:t>نام</w:t>
            </w:r>
          </w:p>
        </w:tc>
        <w:tc>
          <w:tcPr>
            <w:tcW w:w="6237" w:type="dxa"/>
            <w:shd w:val="clear" w:color="auto" w:fill="17365D"/>
          </w:tcPr>
          <w:p w14:paraId="63B4F7E1" w14:textId="77777777" w:rsidR="00690964" w:rsidRDefault="000C3033">
            <w:pPr>
              <w:pStyle w:val="TableText"/>
              <w:keepNext/>
            </w:pPr>
            <w:r>
              <w:rPr>
                <w:b/>
                <w:bCs/>
                <w:color w:val="FFFFFF"/>
                <w:rtl/>
              </w:rPr>
              <w:t>کار</w:t>
            </w:r>
          </w:p>
        </w:tc>
      </w:tr>
      <w:tr w:rsidR="00690964" w14:paraId="3178203E" w14:textId="77777777">
        <w:trPr>
          <w:cantSplit/>
          <w:jc w:val="center"/>
        </w:trPr>
        <w:tc>
          <w:tcPr>
            <w:tcW w:w="3061" w:type="dxa"/>
          </w:tcPr>
          <w:p w14:paraId="14E16EF4" w14:textId="77777777" w:rsidR="00690964" w:rsidRDefault="000C3033">
            <w:pPr>
              <w:pStyle w:val="TableText"/>
              <w:keepNext/>
            </w:pPr>
            <w:r>
              <w:fldChar w:fldCharType="begin"/>
            </w:r>
            <w:r>
              <w:instrText xml:space="preserve"> XE "Define (define.py)" </w:instrText>
            </w:r>
            <w:r>
              <w:fldChar w:fldCharType="end"/>
            </w:r>
            <w:r>
              <w:rPr>
                <w:rFonts w:ascii="Consolas" w:eastAsia="Consolas" w:hAnsi="Consolas"/>
                <w:color w:val="0B3D91"/>
                <w:sz w:val="17"/>
                <w:szCs w:val="17"/>
              </w:rPr>
              <w:t>Define</w:t>
            </w:r>
          </w:p>
        </w:tc>
        <w:tc>
          <w:tcPr>
            <w:tcW w:w="6237" w:type="dxa"/>
          </w:tcPr>
          <w:p w14:paraId="276A3B78" w14:textId="77777777" w:rsidR="00690964" w:rsidRDefault="000C3033">
            <w:pPr>
              <w:pStyle w:val="TableText"/>
              <w:keepNext/>
            </w:pPr>
            <w:r>
              <w:rPr>
                <w:rtl/>
              </w:rPr>
              <w:t xml:space="preserve">سطرهای </w:t>
            </w:r>
            <w:r>
              <w:rPr>
                <w:rFonts w:ascii="Consolas" w:eastAsia="Consolas" w:hAnsi="Consolas"/>
                <w:color w:val="0B3D91"/>
                <w:sz w:val="17"/>
                <w:szCs w:val="17"/>
              </w:rPr>
              <w:t>#define</w:t>
            </w:r>
            <w:r>
              <w:rPr>
                <w:rtl/>
              </w:rPr>
              <w:t xml:space="preserve"> می‌سازد.</w:t>
            </w:r>
          </w:p>
        </w:tc>
      </w:tr>
      <w:tr w:rsidR="00690964" w14:paraId="257EF7D5" w14:textId="77777777">
        <w:trPr>
          <w:cantSplit/>
          <w:jc w:val="center"/>
        </w:trPr>
        <w:tc>
          <w:tcPr>
            <w:tcW w:w="3061" w:type="dxa"/>
            <w:shd w:val="clear" w:color="auto" w:fill="F3F6FA"/>
          </w:tcPr>
          <w:p w14:paraId="6879C675" w14:textId="77777777" w:rsidR="00690964" w:rsidRDefault="000C3033">
            <w:pPr>
              <w:pStyle w:val="TableText"/>
              <w:keepNext/>
            </w:pPr>
            <w:r>
              <w:fldChar w:fldCharType="begin"/>
            </w:r>
            <w:r>
              <w:instrText xml:space="preserve"> XE "__init__ (define.py)" </w:instrText>
            </w:r>
            <w:r>
              <w:fldChar w:fldCharType="end"/>
            </w:r>
            <w:r>
              <w:rPr>
                <w:rFonts w:ascii="Consolas" w:eastAsia="Consolas" w:hAnsi="Consolas"/>
                <w:color w:val="0B3D91"/>
                <w:sz w:val="17"/>
                <w:szCs w:val="17"/>
              </w:rPr>
              <w:t>Define.__init__</w:t>
            </w:r>
          </w:p>
        </w:tc>
        <w:tc>
          <w:tcPr>
            <w:tcW w:w="6237" w:type="dxa"/>
            <w:shd w:val="clear" w:color="auto" w:fill="F3F6FA"/>
          </w:tcPr>
          <w:p w14:paraId="22BF71D7" w14:textId="77777777" w:rsidR="00690964" w:rsidRDefault="000C3033">
            <w:pPr>
              <w:pStyle w:val="TableText"/>
              <w:keepNext/>
            </w:pPr>
            <w:r>
              <w:rPr>
                <w:rtl/>
              </w:rPr>
              <w:t>کاری نمی‌کند.</w:t>
            </w:r>
          </w:p>
        </w:tc>
      </w:tr>
      <w:tr w:rsidR="00690964" w14:paraId="01B05C7D" w14:textId="77777777">
        <w:trPr>
          <w:cantSplit/>
          <w:jc w:val="center"/>
        </w:trPr>
        <w:tc>
          <w:tcPr>
            <w:tcW w:w="3061" w:type="dxa"/>
          </w:tcPr>
          <w:p w14:paraId="12F67F19" w14:textId="77777777" w:rsidR="00690964" w:rsidRDefault="000C3033">
            <w:pPr>
              <w:pStyle w:val="TableText"/>
              <w:keepNext/>
            </w:pPr>
            <w:r>
              <w:fldChar w:fldCharType="begin"/>
            </w:r>
            <w:r>
              <w:instrText xml:space="preserve"> XE "generate (define.py)" </w:instrText>
            </w:r>
            <w:r>
              <w:fldChar w:fldCharType="end"/>
            </w:r>
            <w:r>
              <w:rPr>
                <w:rFonts w:ascii="Consolas" w:eastAsia="Consolas" w:hAnsi="Consolas"/>
                <w:color w:val="0B3D91"/>
                <w:sz w:val="17"/>
                <w:szCs w:val="17"/>
              </w:rPr>
              <w:t>Define.generate</w:t>
            </w:r>
          </w:p>
        </w:tc>
        <w:tc>
          <w:tcPr>
            <w:tcW w:w="6237" w:type="dxa"/>
          </w:tcPr>
          <w:p w14:paraId="157697F5" w14:textId="77777777" w:rsidR="00690964" w:rsidRDefault="000C3033">
            <w:pPr>
              <w:pStyle w:val="TableText"/>
              <w:keepNext/>
            </w:pPr>
            <w:r>
              <w:rPr>
                <w:rtl/>
              </w:rPr>
              <w:t xml:space="preserve">یک سطر: </w:t>
            </w:r>
            <w:r>
              <w:rPr>
                <w:rFonts w:ascii="Consolas" w:eastAsia="Consolas" w:hAnsi="Consolas"/>
                <w:color w:val="0B3D91"/>
                <w:sz w:val="17"/>
                <w:szCs w:val="17"/>
              </w:rPr>
              <w:t>#define NAME  VALUE  /*!&lt; comment */</w:t>
            </w:r>
            <w:r>
              <w:rPr>
                <w:rtl/>
              </w:rPr>
              <w:t>.</w:t>
            </w:r>
          </w:p>
        </w:tc>
      </w:tr>
      <w:tr w:rsidR="00690964" w14:paraId="11CBF442" w14:textId="77777777">
        <w:trPr>
          <w:cantSplit/>
          <w:jc w:val="center"/>
        </w:trPr>
        <w:tc>
          <w:tcPr>
            <w:tcW w:w="3061" w:type="dxa"/>
            <w:shd w:val="clear" w:color="auto" w:fill="F3F6FA"/>
          </w:tcPr>
          <w:p w14:paraId="65D8C9A7" w14:textId="77777777" w:rsidR="00690964" w:rsidRDefault="000C3033">
            <w:pPr>
              <w:pStyle w:val="TableText"/>
              <w:keepNext/>
            </w:pPr>
            <w:r>
              <w:fldChar w:fldCharType="begin"/>
            </w:r>
            <w:r>
              <w:instrText xml:space="preserve"> XE "generate_aligned_block (define.py)" </w:instrText>
            </w:r>
            <w:r>
              <w:fldChar w:fldCharType="end"/>
            </w:r>
            <w:r>
              <w:rPr>
                <w:rFonts w:ascii="Consolas" w:eastAsia="Consolas" w:hAnsi="Consolas"/>
                <w:color w:val="0B3D91"/>
                <w:sz w:val="17"/>
                <w:szCs w:val="17"/>
              </w:rPr>
              <w:t>Define.generate_aligned_block</w:t>
            </w:r>
          </w:p>
        </w:tc>
        <w:tc>
          <w:tcPr>
            <w:tcW w:w="6237" w:type="dxa"/>
            <w:shd w:val="clear" w:color="auto" w:fill="F3F6FA"/>
          </w:tcPr>
          <w:p w14:paraId="48BCE5E2" w14:textId="77777777" w:rsidR="00690964" w:rsidRDefault="000C3033">
            <w:pPr>
              <w:pStyle w:val="TableText"/>
              <w:keepNext/>
            </w:pPr>
            <w:r>
              <w:rPr>
                <w:rtl/>
              </w:rPr>
              <w:t xml:space="preserve">گروهی از سه‌تایی‌های </w:t>
            </w:r>
            <w:r>
              <w:rPr>
                <w:rFonts w:ascii="Consolas" w:eastAsia="Consolas" w:hAnsi="Consolas"/>
                <w:color w:val="0B3D91"/>
                <w:sz w:val="17"/>
                <w:szCs w:val="17"/>
              </w:rPr>
              <w:t>(</w:t>
            </w:r>
            <w:r>
              <w:rPr>
                <w:rFonts w:ascii="Consolas" w:eastAsia="Consolas" w:hAnsi="Consolas"/>
                <w:color w:val="0B3D91"/>
                <w:sz w:val="17"/>
                <w:szCs w:val="17"/>
              </w:rPr>
              <w:t>نام،</w:t>
            </w:r>
            <w:r>
              <w:rPr>
                <w:rFonts w:ascii="Consolas" w:eastAsia="Consolas" w:hAnsi="Consolas"/>
                <w:color w:val="0B3D91"/>
                <w:sz w:val="17"/>
                <w:szCs w:val="17"/>
              </w:rPr>
              <w:t> </w:t>
            </w:r>
            <w:r>
              <w:rPr>
                <w:rFonts w:ascii="Consolas" w:eastAsia="Consolas" w:hAnsi="Consolas"/>
                <w:color w:val="0B3D91"/>
                <w:sz w:val="17"/>
                <w:szCs w:val="17"/>
              </w:rPr>
              <w:t>مقدار،</w:t>
            </w:r>
            <w:r>
              <w:rPr>
                <w:rFonts w:ascii="Consolas" w:eastAsia="Consolas" w:hAnsi="Consolas"/>
                <w:color w:val="0B3D91"/>
                <w:sz w:val="17"/>
                <w:szCs w:val="17"/>
              </w:rPr>
              <w:t> </w:t>
            </w:r>
            <w:r>
              <w:rPr>
                <w:rFonts w:ascii="Consolas" w:eastAsia="Consolas" w:hAnsi="Consolas"/>
                <w:color w:val="0B3D91"/>
                <w:sz w:val="17"/>
                <w:szCs w:val="17"/>
              </w:rPr>
              <w:t>کامنت</w:t>
            </w:r>
            <w:r>
              <w:rPr>
                <w:rFonts w:ascii="Consolas" w:eastAsia="Consolas" w:hAnsi="Consolas"/>
                <w:color w:val="0B3D91"/>
                <w:sz w:val="17"/>
                <w:szCs w:val="17"/>
              </w:rPr>
              <w:t>)</w:t>
            </w:r>
            <w:r>
              <w:rPr>
                <w:rtl/>
              </w:rPr>
              <w:t xml:space="preserve"> با ستون‌های هم‌تراز؛ پهنای هر ستون پهنای بلندترین مقدار آن است.</w:t>
            </w:r>
          </w:p>
        </w:tc>
      </w:tr>
      <w:tr w:rsidR="00690964" w14:paraId="39CB5EED" w14:textId="77777777">
        <w:trPr>
          <w:cantSplit/>
          <w:jc w:val="center"/>
        </w:trPr>
        <w:tc>
          <w:tcPr>
            <w:tcW w:w="3061" w:type="dxa"/>
          </w:tcPr>
          <w:p w14:paraId="586643B1" w14:textId="77777777" w:rsidR="00690964" w:rsidRDefault="000C3033">
            <w:pPr>
              <w:pStyle w:val="TableText"/>
            </w:pPr>
            <w:r>
              <w:fldChar w:fldCharType="begin"/>
            </w:r>
            <w:r>
              <w:instrText xml:space="preserve"> XE "generate_guarded_block (define.py)" </w:instrText>
            </w:r>
            <w:r>
              <w:fldChar w:fldCharType="end"/>
            </w:r>
            <w:r>
              <w:rPr>
                <w:rFonts w:ascii="Consolas" w:eastAsia="Consolas" w:hAnsi="Consolas"/>
                <w:color w:val="0B3D91"/>
                <w:sz w:val="17"/>
                <w:szCs w:val="17"/>
              </w:rPr>
              <w:t>Define.generate_guarded_block</w:t>
            </w:r>
          </w:p>
        </w:tc>
        <w:tc>
          <w:tcPr>
            <w:tcW w:w="6237" w:type="dxa"/>
          </w:tcPr>
          <w:p w14:paraId="663FD496" w14:textId="77777777" w:rsidR="00690964" w:rsidRDefault="000C3033">
            <w:pPr>
              <w:pStyle w:val="TableText"/>
            </w:pPr>
            <w:r>
              <w:rPr>
                <w:rtl/>
              </w:rPr>
              <w:t xml:space="preserve">جفت‌های </w:t>
            </w:r>
            <w:r>
              <w:rPr>
                <w:rFonts w:ascii="Consolas" w:eastAsia="Consolas" w:hAnsi="Consolas"/>
                <w:color w:val="0B3D91"/>
                <w:sz w:val="17"/>
                <w:szCs w:val="17"/>
              </w:rPr>
              <w:t>(</w:t>
            </w:r>
            <w:r>
              <w:rPr>
                <w:rFonts w:ascii="Consolas" w:eastAsia="Consolas" w:hAnsi="Consolas"/>
                <w:color w:val="0B3D91"/>
                <w:sz w:val="17"/>
                <w:szCs w:val="17"/>
              </w:rPr>
              <w:t>نام،</w:t>
            </w:r>
            <w:r>
              <w:rPr>
                <w:rFonts w:ascii="Consolas" w:eastAsia="Consolas" w:hAnsi="Consolas"/>
                <w:color w:val="0B3D91"/>
                <w:sz w:val="17"/>
                <w:szCs w:val="17"/>
              </w:rPr>
              <w:t> </w:t>
            </w:r>
            <w:r>
              <w:rPr>
                <w:rFonts w:ascii="Consolas" w:eastAsia="Consolas" w:hAnsi="Consolas"/>
                <w:color w:val="0B3D91"/>
                <w:sz w:val="17"/>
                <w:szCs w:val="17"/>
              </w:rPr>
              <w:t>مقدار</w:t>
            </w:r>
            <w:r>
              <w:rPr>
                <w:rFonts w:ascii="Consolas" w:eastAsia="Consolas" w:hAnsi="Consolas"/>
                <w:color w:val="0B3D91"/>
                <w:sz w:val="17"/>
                <w:szCs w:val="17"/>
              </w:rPr>
              <w:t>)</w:t>
            </w:r>
            <w:r>
              <w:rPr>
                <w:rtl/>
              </w:rPr>
              <w:t xml:space="preserve">، هر کدام فقط </w:t>
            </w:r>
            <w:r>
              <w:rPr>
                <w:rFonts w:ascii="Consolas" w:eastAsia="Consolas" w:hAnsi="Consolas"/>
                <w:color w:val="0B3D91"/>
                <w:sz w:val="17"/>
                <w:szCs w:val="17"/>
              </w:rPr>
              <w:t>#ifndef</w:t>
            </w:r>
            <w:r>
              <w:rPr>
                <w:rtl/>
              </w:rPr>
              <w:t xml:space="preserve"> نوشته می‌شود (</w:t>
            </w:r>
            <w:r>
              <w:rPr>
                <w:rFonts w:ascii="Consolas" w:eastAsia="Consolas" w:hAnsi="Consolas"/>
                <w:color w:val="0B3D91"/>
                <w:sz w:val="17"/>
                <w:szCs w:val="17"/>
              </w:rPr>
              <w:t>#ifndef X</w:t>
            </w:r>
            <w:r>
              <w:rPr>
                <w:rtl/>
              </w:rPr>
              <w:t xml:space="preserve"> / </w:t>
            </w:r>
            <w:r>
              <w:rPr>
                <w:rFonts w:ascii="Consolas" w:eastAsia="Consolas" w:hAnsi="Consolas"/>
                <w:color w:val="0B3D91"/>
                <w:sz w:val="17"/>
                <w:szCs w:val="17"/>
              </w:rPr>
              <w:t>#define X v</w:t>
            </w:r>
            <w:r>
              <w:rPr>
                <w:rtl/>
              </w:rPr>
              <w:t xml:space="preserve"> / </w:t>
            </w:r>
            <w:r>
              <w:rPr>
                <w:rFonts w:ascii="Consolas" w:eastAsia="Consolas" w:hAnsi="Consolas"/>
                <w:color w:val="0B3D91"/>
                <w:sz w:val="17"/>
                <w:szCs w:val="17"/>
              </w:rPr>
              <w:t>#endif</w:t>
            </w:r>
            <w:r>
              <w:rPr>
                <w:rtl/>
              </w:rPr>
              <w:t xml:space="preserve">)؛ برای نامی که فرم‌ور ممکن است خودش تعریف کرده باشد: تعریف فرم‌ور می‌ماند و هیچ‌کدام هشدار </w:t>
            </w:r>
            <w:r>
              <w:t>redefinition</w:t>
            </w:r>
            <w:r>
              <w:rPr>
                <w:rtl/>
              </w:rPr>
              <w:t xml:space="preserve"> نمی‌دهند. مقدارها هم‌ترازند.</w:t>
            </w:r>
          </w:p>
        </w:tc>
      </w:tr>
    </w:tbl>
    <w:p w14:paraId="4A057B2B" w14:textId="77777777" w:rsidR="00690964" w:rsidRDefault="00690964">
      <w:pPr>
        <w:spacing w:after="60"/>
      </w:pPr>
    </w:p>
    <w:p w14:paraId="4F530EFD" w14:textId="77777777" w:rsidR="00690964" w:rsidRDefault="000C3033">
      <w:pPr>
        <w:keepNext/>
      </w:pPr>
      <w:r>
        <w:rPr>
          <w:rtl/>
        </w:rPr>
        <w:t xml:space="preserve">خروجی </w:t>
      </w:r>
      <w:r>
        <w:rPr>
          <w:rFonts w:ascii="Consolas" w:eastAsia="Consolas" w:hAnsi="Consolas"/>
          <w:color w:val="0B3D91"/>
          <w:sz w:val="19"/>
          <w:szCs w:val="19"/>
        </w:rPr>
        <w:t>generate_aligned_block</w:t>
      </w:r>
      <w:r>
        <w:rPr>
          <w:rtl/>
        </w:rPr>
        <w:t xml:space="preserve"> در </w:t>
      </w:r>
      <w:r>
        <w:rPr>
          <w:rFonts w:ascii="Consolas" w:eastAsia="Consolas" w:hAnsi="Consolas"/>
          <w:color w:val="0B3D91"/>
          <w:sz w:val="19"/>
          <w:szCs w:val="19"/>
        </w:rPr>
        <w:t>cg_parameter_list_defines.h</w:t>
      </w:r>
      <w:r>
        <w:rPr>
          <w:rtl/>
        </w:rPr>
        <w:t>:</w:t>
      </w:r>
    </w:p>
    <w:p w14:paraId="4072EF1B"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before="80" w:line="250" w:lineRule="auto"/>
        <w:jc w:val="left"/>
      </w:pPr>
      <w:r>
        <w:rPr>
          <w:rFonts w:cs="Vazirmatn"/>
        </w:rPr>
        <w:t>#define AIRSPEED             (0U)   /*!&lt; float32_t [m/s] */</w:t>
      </w:r>
    </w:p>
    <w:p w14:paraId="144BA791"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#define MAX_ALTITUDE         (1U)   /*!&lt; uint16_t [m] */</w:t>
      </w:r>
    </w:p>
    <w:p w14:paraId="35682777" w14:textId="77777777" w:rsidR="00690964" w:rsidRDefault="000C3033">
      <w:pPr>
        <w:pStyle w:val="Code"/>
        <w:pBdr>
          <w:top w:val="single" w:sz="4" w:space="4" w:color="D5DCE6"/>
          <w:left w:val="single" w:sz="4" w:space="6" w:color="D5DCE6"/>
          <w:bottom w:val="single" w:sz="4" w:space="4" w:color="D5DCE6"/>
          <w:right w:val="single" w:sz="4" w:space="6" w:color="D5DCE6"/>
        </w:pBdr>
        <w:shd w:val="clear" w:color="auto" w:fill="F5F7FA"/>
        <w:bidi w:val="0"/>
        <w:spacing w:after="120" w:line="250" w:lineRule="auto"/>
        <w:jc w:val="left"/>
      </w:pPr>
      <w:r>
        <w:rPr>
          <w:rFonts w:cs="Vazirmatn"/>
        </w:rPr>
        <w:t>#define CELL_VOLTAGE_0       (3U)   /*!&lt; float32_t (element 0 of 4) [V] */</w:t>
      </w:r>
    </w:p>
    <w:p w14:paraId="77BEC623" w14:textId="77777777" w:rsidR="00690964" w:rsidRDefault="000C3033">
      <w:pPr>
        <w:pStyle w:val="Heading2"/>
      </w:pPr>
      <w:bookmarkStart w:id="113" w:name="_Toc244276380"/>
      <w:r>
        <w:rPr>
          <w:rtl/>
        </w:rPr>
        <w:t xml:space="preserve">۱۴.۹ </w:t>
      </w:r>
      <w:r>
        <w:rPr>
          <w:rFonts w:ascii="Consolas" w:eastAsia="Consolas" w:hAnsi="Consolas"/>
          <w:color w:val="0B3D91"/>
          <w:sz w:val="19"/>
          <w:szCs w:val="19"/>
        </w:rPr>
        <w:t>comment.py</w:t>
      </w:r>
      <w:r>
        <w:rPr>
          <w:rtl/>
        </w:rPr>
        <w:t xml:space="preserve"> — کامنت‌ها</w:t>
      </w:r>
      <w:bookmarkEnd w:id="113"/>
    </w:p>
    <w:p w14:paraId="6CC4189C" w14:textId="77777777" w:rsidR="00690964" w:rsidRDefault="000C3033">
      <w:pPr>
        <w:pStyle w:val="FilePath"/>
      </w:pPr>
      <w:r>
        <w:fldChar w:fldCharType="begin"/>
      </w:r>
      <w:r>
        <w:instrText xml:space="preserve"> XE "comment.py" </w:instrText>
      </w:r>
      <w:r>
        <w:fldChar w:fldCharType="end"/>
      </w:r>
      <w:r>
        <w:rPr>
          <w:rtl/>
        </w:rPr>
        <w:t xml:space="preserve">مسیر: </w:t>
      </w:r>
      <w:r>
        <w:rPr>
          <w:rFonts w:ascii="Consolas" w:eastAsia="Consolas" w:hAnsi="Consolas"/>
          <w:color w:val="0B3D91"/>
          <w:sz w:val="19"/>
          <w:szCs w:val="19"/>
        </w:rPr>
        <w:t>paramgen/src/pl_codegen/codegen/blocks/comment.py</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3061"/>
        <w:gridCol w:w="6237"/>
      </w:tblGrid>
      <w:tr w:rsidR="00690964" w14:paraId="4504AD1C" w14:textId="77777777">
        <w:trPr>
          <w:cantSplit/>
          <w:tblHeader/>
          <w:jc w:val="center"/>
        </w:trPr>
        <w:tc>
          <w:tcPr>
            <w:tcW w:w="3061" w:type="dxa"/>
            <w:shd w:val="clear" w:color="auto" w:fill="17365D"/>
          </w:tcPr>
          <w:p w14:paraId="39F10817" w14:textId="77777777" w:rsidR="00690964" w:rsidRDefault="000C3033">
            <w:pPr>
              <w:pStyle w:val="TableText"/>
              <w:keepNext/>
            </w:pPr>
            <w:r>
              <w:rPr>
                <w:b/>
                <w:bCs/>
                <w:color w:val="FFFFFF"/>
                <w:rtl/>
              </w:rPr>
              <w:t>نام</w:t>
            </w:r>
          </w:p>
        </w:tc>
        <w:tc>
          <w:tcPr>
            <w:tcW w:w="6237" w:type="dxa"/>
            <w:shd w:val="clear" w:color="auto" w:fill="17365D"/>
          </w:tcPr>
          <w:p w14:paraId="6ED03817" w14:textId="77777777" w:rsidR="00690964" w:rsidRDefault="000C3033">
            <w:pPr>
              <w:pStyle w:val="TableText"/>
              <w:keepNext/>
            </w:pPr>
            <w:r>
              <w:rPr>
                <w:b/>
                <w:bCs/>
                <w:color w:val="FFFFFF"/>
                <w:rtl/>
              </w:rPr>
              <w:t>کار</w:t>
            </w:r>
          </w:p>
        </w:tc>
      </w:tr>
      <w:tr w:rsidR="00690964" w14:paraId="61C79C7C" w14:textId="77777777">
        <w:trPr>
          <w:cantSplit/>
          <w:jc w:val="center"/>
        </w:trPr>
        <w:tc>
          <w:tcPr>
            <w:tcW w:w="3061" w:type="dxa"/>
          </w:tcPr>
          <w:p w14:paraId="5F71F498" w14:textId="77777777" w:rsidR="00690964" w:rsidRDefault="000C3033">
            <w:pPr>
              <w:pStyle w:val="TableText"/>
              <w:keepNext/>
            </w:pPr>
            <w:r>
              <w:fldChar w:fldCharType="begin"/>
            </w:r>
            <w:r>
              <w:instrText xml:space="preserve"> XE "Comment (comment.py)" </w:instrText>
            </w:r>
            <w:r>
              <w:fldChar w:fldCharType="end"/>
            </w:r>
            <w:r>
              <w:rPr>
                <w:rFonts w:ascii="Consolas" w:eastAsia="Consolas" w:hAnsi="Consolas"/>
                <w:color w:val="0B3D91"/>
                <w:sz w:val="17"/>
                <w:szCs w:val="17"/>
              </w:rPr>
              <w:t>Comment</w:t>
            </w:r>
          </w:p>
        </w:tc>
        <w:tc>
          <w:tcPr>
            <w:tcW w:w="6237" w:type="dxa"/>
          </w:tcPr>
          <w:p w14:paraId="31C15ADD" w14:textId="77777777" w:rsidR="00690964" w:rsidRDefault="000C3033">
            <w:pPr>
              <w:pStyle w:val="TableText"/>
              <w:keepNext/>
            </w:pPr>
            <w:r>
              <w:rPr>
                <w:rtl/>
              </w:rPr>
              <w:t>همه‌ی انواع کامنت فایل‌های تولیدی.</w:t>
            </w:r>
          </w:p>
        </w:tc>
      </w:tr>
      <w:tr w:rsidR="00690964" w14:paraId="1C1B8953" w14:textId="77777777">
        <w:trPr>
          <w:cantSplit/>
          <w:jc w:val="center"/>
        </w:trPr>
        <w:tc>
          <w:tcPr>
            <w:tcW w:w="3061" w:type="dxa"/>
            <w:shd w:val="clear" w:color="auto" w:fill="F3F6FA"/>
          </w:tcPr>
          <w:p w14:paraId="41CB36D6" w14:textId="77777777" w:rsidR="00690964" w:rsidRDefault="000C3033">
            <w:pPr>
              <w:pStyle w:val="TableText"/>
              <w:keepNext/>
            </w:pPr>
            <w:r>
              <w:fldChar w:fldCharType="begin"/>
            </w:r>
            <w:r>
              <w:instrText xml:space="preserve"> XE "__init__ (comment.py)" </w:instrText>
            </w:r>
            <w:r>
              <w:fldChar w:fldCharType="end"/>
            </w:r>
            <w:r>
              <w:rPr>
                <w:rFonts w:ascii="Consolas" w:eastAsia="Consolas" w:hAnsi="Consolas"/>
                <w:color w:val="0B3D91"/>
                <w:sz w:val="17"/>
                <w:szCs w:val="17"/>
              </w:rPr>
              <w:t>Comment.__init__</w:t>
            </w:r>
          </w:p>
        </w:tc>
        <w:tc>
          <w:tcPr>
            <w:tcW w:w="6237" w:type="dxa"/>
            <w:shd w:val="clear" w:color="auto" w:fill="F3F6FA"/>
          </w:tcPr>
          <w:p w14:paraId="2C0377E6" w14:textId="77777777" w:rsidR="00690964" w:rsidRDefault="000C3033">
            <w:pPr>
              <w:pStyle w:val="TableText"/>
              <w:keepNext/>
            </w:pPr>
            <w:r>
              <w:rPr>
                <w:rtl/>
              </w:rPr>
              <w:t>کاری نمی‌کند.</w:t>
            </w:r>
          </w:p>
        </w:tc>
      </w:tr>
      <w:tr w:rsidR="00690964" w14:paraId="546C0942" w14:textId="77777777">
        <w:trPr>
          <w:cantSplit/>
          <w:jc w:val="center"/>
        </w:trPr>
        <w:tc>
          <w:tcPr>
            <w:tcW w:w="3061" w:type="dxa"/>
          </w:tcPr>
          <w:p w14:paraId="676FF5AA" w14:textId="77777777" w:rsidR="00690964" w:rsidRDefault="000C3033">
            <w:pPr>
              <w:pStyle w:val="TableText"/>
              <w:keepNext/>
            </w:pPr>
            <w:r>
              <w:fldChar w:fldCharType="begin"/>
            </w:r>
            <w:r>
              <w:instrText xml:space="preserve"> XE "generate_line (comment.py)" </w:instrText>
            </w:r>
            <w:r>
              <w:fldChar w:fldCharType="end"/>
            </w:r>
            <w:r>
              <w:rPr>
                <w:rFonts w:ascii="Consolas" w:eastAsia="Consolas" w:hAnsi="Consolas"/>
                <w:color w:val="0B3D91"/>
                <w:sz w:val="17"/>
                <w:szCs w:val="17"/>
              </w:rPr>
              <w:t>Comment.generate_line</w:t>
            </w:r>
          </w:p>
        </w:tc>
        <w:tc>
          <w:tcPr>
            <w:tcW w:w="6237" w:type="dxa"/>
          </w:tcPr>
          <w:p w14:paraId="4D3063A8" w14:textId="77777777" w:rsidR="00690964" w:rsidRDefault="000C3033">
            <w:pPr>
              <w:pStyle w:val="TableText"/>
              <w:keepNext/>
            </w:pPr>
            <w:r>
              <w:rPr>
                <w:rtl/>
              </w:rPr>
              <w:t xml:space="preserve">یک سطر: </w:t>
            </w:r>
            <w:r>
              <w:rPr>
                <w:rFonts w:ascii="Consolas" w:eastAsia="Consolas" w:hAnsi="Consolas"/>
                <w:color w:val="0B3D91"/>
                <w:sz w:val="17"/>
                <w:szCs w:val="17"/>
              </w:rPr>
              <w:t>/* text */</w:t>
            </w:r>
            <w:r>
              <w:rPr>
                <w:rtl/>
              </w:rPr>
              <w:t>.</w:t>
            </w:r>
          </w:p>
        </w:tc>
      </w:tr>
      <w:tr w:rsidR="00690964" w14:paraId="02BC07C8" w14:textId="77777777">
        <w:trPr>
          <w:cantSplit/>
          <w:jc w:val="center"/>
        </w:trPr>
        <w:tc>
          <w:tcPr>
            <w:tcW w:w="3061" w:type="dxa"/>
            <w:shd w:val="clear" w:color="auto" w:fill="F3F6FA"/>
          </w:tcPr>
          <w:p w14:paraId="4FAC1207" w14:textId="77777777" w:rsidR="00690964" w:rsidRDefault="000C3033">
            <w:pPr>
              <w:pStyle w:val="TableText"/>
              <w:keepNext/>
            </w:pPr>
            <w:r>
              <w:fldChar w:fldCharType="begin"/>
            </w:r>
            <w:r>
              <w:instrText xml:space="preserve"> XE "generate_doc (comment.py)" </w:instrText>
            </w:r>
            <w:r>
              <w:fldChar w:fldCharType="end"/>
            </w:r>
            <w:r>
              <w:rPr>
                <w:rFonts w:ascii="Consolas" w:eastAsia="Consolas" w:hAnsi="Consolas"/>
                <w:color w:val="0B3D91"/>
                <w:sz w:val="17"/>
                <w:szCs w:val="17"/>
              </w:rPr>
              <w:t>Comment.generate_doc</w:t>
            </w:r>
          </w:p>
        </w:tc>
        <w:tc>
          <w:tcPr>
            <w:tcW w:w="6237" w:type="dxa"/>
            <w:shd w:val="clear" w:color="auto" w:fill="F3F6FA"/>
          </w:tcPr>
          <w:p w14:paraId="173C6359" w14:textId="77777777" w:rsidR="00690964" w:rsidRDefault="000C3033">
            <w:pPr>
              <w:pStyle w:val="TableText"/>
              <w:keepNext/>
            </w:pPr>
            <w:r>
              <w:rPr>
                <w:rtl/>
              </w:rPr>
              <w:t xml:space="preserve">بلوک </w:t>
            </w:r>
            <w:r>
              <w:t>doxygen</w:t>
            </w:r>
            <w:r>
              <w:rPr>
                <w:rtl/>
              </w:rPr>
              <w:t xml:space="preserve"> با </w:t>
            </w:r>
            <w:r>
              <w:rPr>
                <w:rFonts w:ascii="Consolas" w:eastAsia="Consolas" w:hAnsi="Consolas"/>
                <w:color w:val="0B3D91"/>
                <w:sz w:val="17"/>
                <w:szCs w:val="17"/>
              </w:rPr>
              <w:t>@brief</w:t>
            </w:r>
            <w:r>
              <w:rPr>
                <w:rtl/>
              </w:rPr>
              <w:t xml:space="preserve">، </w:t>
            </w:r>
            <w:r>
              <w:rPr>
                <w:rFonts w:ascii="Consolas" w:eastAsia="Consolas" w:hAnsi="Consolas"/>
                <w:color w:val="0B3D91"/>
                <w:sz w:val="17"/>
                <w:szCs w:val="17"/>
              </w:rPr>
              <w:t>@param</w:t>
            </w:r>
            <w:r>
              <w:rPr>
                <w:rtl/>
              </w:rPr>
              <w:t xml:space="preserve">ها، </w:t>
            </w:r>
            <w:r>
              <w:rPr>
                <w:rFonts w:ascii="Consolas" w:eastAsia="Consolas" w:hAnsi="Consolas"/>
                <w:color w:val="0B3D91"/>
                <w:sz w:val="17"/>
                <w:szCs w:val="17"/>
              </w:rPr>
              <w:t>@note</w:t>
            </w:r>
            <w:r>
              <w:rPr>
                <w:rtl/>
              </w:rPr>
              <w:t xml:space="preserve">ها و </w:t>
            </w:r>
            <w:r>
              <w:rPr>
                <w:rFonts w:ascii="Consolas" w:eastAsia="Consolas" w:hAnsi="Consolas"/>
                <w:color w:val="0B3D91"/>
                <w:sz w:val="17"/>
                <w:szCs w:val="17"/>
              </w:rPr>
              <w:t>@return</w:t>
            </w:r>
            <w:r>
              <w:rPr>
                <w:rtl/>
              </w:rPr>
              <w:t>.</w:t>
            </w:r>
          </w:p>
        </w:tc>
      </w:tr>
      <w:tr w:rsidR="00690964" w14:paraId="55D1317F" w14:textId="77777777">
        <w:trPr>
          <w:cantSplit/>
          <w:jc w:val="center"/>
        </w:trPr>
        <w:tc>
          <w:tcPr>
            <w:tcW w:w="3061" w:type="dxa"/>
          </w:tcPr>
          <w:p w14:paraId="02832AD9" w14:textId="77777777" w:rsidR="00690964" w:rsidRDefault="000C3033">
            <w:pPr>
              <w:pStyle w:val="TableText"/>
              <w:keepNext/>
            </w:pPr>
            <w:r>
              <w:fldChar w:fldCharType="begin"/>
            </w:r>
            <w:r>
              <w:instrText xml:space="preserve"> XE "generate_separator (comment.py)" </w:instrText>
            </w:r>
            <w:r>
              <w:fldChar w:fldCharType="end"/>
            </w:r>
            <w:r>
              <w:rPr>
                <w:rFonts w:ascii="Consolas" w:eastAsia="Consolas" w:hAnsi="Consolas"/>
                <w:color w:val="0B3D91"/>
                <w:sz w:val="17"/>
                <w:szCs w:val="17"/>
              </w:rPr>
              <w:t>Comment.generate_separator</w:t>
            </w:r>
          </w:p>
        </w:tc>
        <w:tc>
          <w:tcPr>
            <w:tcW w:w="6237" w:type="dxa"/>
          </w:tcPr>
          <w:p w14:paraId="7D0F7A3B" w14:textId="77777777" w:rsidR="00690964" w:rsidRDefault="000C3033">
            <w:pPr>
              <w:pStyle w:val="TableText"/>
              <w:keepNext/>
            </w:pPr>
            <w:r>
              <w:rPr>
                <w:rtl/>
              </w:rPr>
              <w:t xml:space="preserve">جداکننده‌ی بزرگ پیش از بدنه‌ی تابع‌ها در فایل </w:t>
            </w:r>
            <w:r>
              <w:rPr>
                <w:rFonts w:ascii="Consolas" w:eastAsia="Consolas" w:hAnsi="Consolas"/>
                <w:color w:val="0B3D91"/>
                <w:sz w:val="17"/>
                <w:szCs w:val="17"/>
              </w:rPr>
              <w:t>.c</w:t>
            </w:r>
            <w:r>
              <w:rPr>
                <w:rtl/>
              </w:rPr>
              <w:t xml:space="preserve"> (</w:t>
            </w:r>
            <w:r>
              <w:rPr>
                <w:rFonts w:ascii="Consolas" w:eastAsia="Consolas" w:hAnsi="Consolas"/>
                <w:color w:val="0B3D91"/>
                <w:sz w:val="17"/>
                <w:szCs w:val="17"/>
              </w:rPr>
              <w:t>##### Exported Functions #####</w:t>
            </w:r>
            <w:r>
              <w:rPr>
                <w:rtl/>
              </w:rPr>
              <w:t>).</w:t>
            </w:r>
          </w:p>
        </w:tc>
      </w:tr>
      <w:tr w:rsidR="00690964" w14:paraId="1B1B23FE" w14:textId="77777777">
        <w:trPr>
          <w:cantSplit/>
          <w:jc w:val="center"/>
        </w:trPr>
        <w:tc>
          <w:tcPr>
            <w:tcW w:w="3061" w:type="dxa"/>
            <w:shd w:val="clear" w:color="auto" w:fill="F3F6FA"/>
          </w:tcPr>
          <w:p w14:paraId="5564C873" w14:textId="77777777" w:rsidR="00690964" w:rsidRDefault="000C3033">
            <w:pPr>
              <w:pStyle w:val="TableText"/>
            </w:pPr>
            <w:r>
              <w:fldChar w:fldCharType="begin"/>
            </w:r>
            <w:r>
              <w:instrText xml:space="preserve"> XE "generate_block (comment.py)" </w:instrText>
            </w:r>
            <w:r>
              <w:fldChar w:fldCharType="end"/>
            </w:r>
            <w:r>
              <w:rPr>
                <w:rFonts w:ascii="Consolas" w:eastAsia="Consolas" w:hAnsi="Consolas"/>
                <w:color w:val="0B3D91"/>
                <w:sz w:val="17"/>
                <w:szCs w:val="17"/>
              </w:rPr>
              <w:t>Comment.generate_block</w:t>
            </w:r>
          </w:p>
        </w:tc>
        <w:tc>
          <w:tcPr>
            <w:tcW w:w="6237" w:type="dxa"/>
            <w:shd w:val="clear" w:color="auto" w:fill="F3F6FA"/>
          </w:tcPr>
          <w:p w14:paraId="166AD286" w14:textId="77777777" w:rsidR="00690964" w:rsidRDefault="000C3033">
            <w:pPr>
              <w:pStyle w:val="TableText"/>
            </w:pPr>
            <w:r>
              <w:rPr>
                <w:rtl/>
              </w:rPr>
              <w:t xml:space="preserve">بلوک </w:t>
            </w:r>
            <w:r>
              <w:rPr>
                <w:rFonts w:ascii="Consolas" w:eastAsia="Consolas" w:hAnsi="Consolas"/>
                <w:color w:val="0B3D91"/>
                <w:sz w:val="17"/>
                <w:szCs w:val="17"/>
              </w:rPr>
              <w:t>/* ... */</w:t>
            </w:r>
            <w:r>
              <w:rPr>
                <w:rtl/>
              </w:rPr>
              <w:t xml:space="preserve"> با چند سطر متن آزاد و عنوان اختیاری؛ برای جدول‌های متنی.</w:t>
            </w:r>
          </w:p>
        </w:tc>
      </w:tr>
    </w:tbl>
    <w:p w14:paraId="7B407B6C" w14:textId="77777777" w:rsidR="00690964" w:rsidRDefault="00690964">
      <w:pPr>
        <w:spacing w:after="60"/>
      </w:pPr>
    </w:p>
    <w:p w14:paraId="73CBC841" w14:textId="77777777" w:rsidR="00690964" w:rsidRDefault="000C3033">
      <w:r>
        <w:rPr>
          <w:rtl/>
        </w:rPr>
        <w:t xml:space="preserve">همه‌ی متن‌ها از </w:t>
      </w:r>
      <w:r>
        <w:rPr>
          <w:rFonts w:ascii="Consolas" w:eastAsia="Consolas" w:hAnsi="Consolas"/>
          <w:color w:val="0B3D91"/>
          <w:sz w:val="19"/>
          <w:szCs w:val="19"/>
        </w:rPr>
        <w:t>safe_comment</w:t>
      </w:r>
      <w:r>
        <w:rPr>
          <w:rtl/>
        </w:rPr>
        <w:t xml:space="preserve"> می‌گذرند. یک اثر جانبی: سطرشکن درون متن </w:t>
      </w:r>
      <w:r>
        <w:rPr>
          <w:rFonts w:ascii="Consolas" w:eastAsia="Consolas" w:hAnsi="Consolas"/>
          <w:color w:val="0B3D91"/>
          <w:sz w:val="19"/>
          <w:szCs w:val="19"/>
        </w:rPr>
        <w:t>@param</w:t>
      </w:r>
      <w:r>
        <w:rPr>
          <w:rtl/>
        </w:rPr>
        <w:t xml:space="preserve"> یا </w:t>
      </w:r>
      <w:r>
        <w:rPr>
          <w:rFonts w:ascii="Consolas" w:eastAsia="Consolas" w:hAnsi="Consolas"/>
          <w:color w:val="0B3D91"/>
          <w:sz w:val="19"/>
          <w:szCs w:val="19"/>
        </w:rPr>
        <w:t>@note</w:t>
      </w:r>
      <w:r>
        <w:rPr>
          <w:rtl/>
        </w:rPr>
        <w:t xml:space="preserve"> به فاصله تبدیل می‌شود؛ پس متنی که در پایتون با </w:t>
      </w:r>
      <w:r>
        <w:rPr>
          <w:rFonts w:ascii="Consolas" w:eastAsia="Consolas" w:hAnsi="Consolas"/>
          <w:color w:val="0B3D91"/>
          <w:sz w:val="19"/>
          <w:szCs w:val="19"/>
        </w:rPr>
        <w:t>\n</w:t>
      </w:r>
      <w:r>
        <w:rPr>
          <w:rtl/>
        </w:rPr>
        <w:t xml:space="preserve"> دو سطر نوشته شده، در فایل یک سطر است.</w:t>
      </w:r>
    </w:p>
    <w:p w14:paraId="6BCE66B6" w14:textId="77777777" w:rsidR="00690964" w:rsidRDefault="000C3033">
      <w:pPr>
        <w:pStyle w:val="Heading2"/>
      </w:pPr>
      <w:bookmarkStart w:id="114" w:name="_Toc244276381"/>
      <w:r>
        <w:rPr>
          <w:rtl/>
        </w:rPr>
        <w:lastRenderedPageBreak/>
        <w:t xml:space="preserve">۱۴.۱۰ </w:t>
      </w:r>
      <w:r>
        <w:rPr>
          <w:rFonts w:ascii="Consolas" w:eastAsia="Consolas" w:hAnsi="Consolas"/>
          <w:color w:val="0B3D91"/>
          <w:sz w:val="19"/>
          <w:szCs w:val="19"/>
        </w:rPr>
        <w:t>enum.py</w:t>
      </w:r>
      <w:r>
        <w:rPr>
          <w:rtl/>
        </w:rPr>
        <w:t xml:space="preserve"> — </w:t>
      </w:r>
      <w:r>
        <w:t>typedef enum</w:t>
      </w:r>
      <w:bookmarkEnd w:id="114"/>
    </w:p>
    <w:p w14:paraId="6847531E" w14:textId="77777777" w:rsidR="00690964" w:rsidRDefault="000C3033">
      <w:pPr>
        <w:pStyle w:val="FilePath"/>
      </w:pPr>
      <w:r>
        <w:fldChar w:fldCharType="begin"/>
      </w:r>
      <w:r>
        <w:instrText xml:space="preserve"> XE "enum.py" </w:instrText>
      </w:r>
      <w:r>
        <w:fldChar w:fldCharType="end"/>
      </w:r>
      <w:r>
        <w:rPr>
          <w:rtl/>
        </w:rPr>
        <w:t xml:space="preserve">مسیر: </w:t>
      </w:r>
      <w:r>
        <w:rPr>
          <w:rFonts w:ascii="Consolas" w:eastAsia="Consolas" w:hAnsi="Consolas"/>
          <w:color w:val="0B3D91"/>
          <w:sz w:val="19"/>
          <w:szCs w:val="19"/>
        </w:rPr>
        <w:t>paramgen/src/pl_codegen/codegen/blocks/enum.py</w:t>
      </w:r>
    </w:p>
    <w:p w14:paraId="134CA19C" w14:textId="77777777" w:rsidR="00690964" w:rsidRDefault="000C3033">
      <w:r>
        <w:rPr>
          <w:rtl/>
        </w:rPr>
        <w:t xml:space="preserve">امروز هیچ سازنده‌ای از آن استفاده نمی‌کند: تنها کاربرش دو </w:t>
      </w:r>
      <w:r>
        <w:t>enum</w:t>
      </w:r>
      <w:r>
        <w:rPr>
          <w:rtl/>
        </w:rPr>
        <w:t xml:space="preserve"> فهرست‌های کشویی بود که حالا </w:t>
      </w:r>
      <w:r>
        <w:rPr>
          <w:rFonts w:ascii="Consolas" w:eastAsia="Consolas" w:hAnsi="Consolas"/>
          <w:color w:val="0B3D91"/>
          <w:sz w:val="19"/>
          <w:szCs w:val="19"/>
        </w:rPr>
        <w:t>#define</w:t>
      </w:r>
      <w:r>
        <w:rPr>
          <w:rtl/>
        </w:rPr>
        <w:t xml:space="preserve"> شده‌اند (</w:t>
      </w:r>
      <w:r>
        <w:rPr>
          <w:rFonts w:ascii="Consolas" w:eastAsia="Consolas" w:hAnsi="Consolas"/>
          <w:color w:val="0B3D91"/>
          <w:sz w:val="19"/>
          <w:szCs w:val="19"/>
        </w:rPr>
        <w:t>generate_guarded_block</w:t>
      </w:r>
      <w:r>
        <w:rPr>
          <w:rtl/>
        </w:rPr>
        <w:t xml:space="preserve">). مانده تا فایلی که </w:t>
      </w:r>
      <w:r>
        <w:t>enum</w:t>
      </w:r>
      <w:r>
        <w:rPr>
          <w:rtl/>
        </w:rPr>
        <w:t xml:space="preserve"> لازم دارد آن را آماده داشته باشد.</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3061"/>
        <w:gridCol w:w="6237"/>
      </w:tblGrid>
      <w:tr w:rsidR="00690964" w14:paraId="71FBFE04" w14:textId="77777777">
        <w:trPr>
          <w:cantSplit/>
          <w:tblHeader/>
          <w:jc w:val="center"/>
        </w:trPr>
        <w:tc>
          <w:tcPr>
            <w:tcW w:w="3061" w:type="dxa"/>
            <w:shd w:val="clear" w:color="auto" w:fill="17365D"/>
          </w:tcPr>
          <w:p w14:paraId="7DE08CE0" w14:textId="77777777" w:rsidR="00690964" w:rsidRDefault="000C3033">
            <w:pPr>
              <w:pStyle w:val="TableText"/>
              <w:keepNext/>
            </w:pPr>
            <w:r>
              <w:rPr>
                <w:b/>
                <w:bCs/>
                <w:color w:val="FFFFFF"/>
                <w:rtl/>
              </w:rPr>
              <w:t>نام</w:t>
            </w:r>
          </w:p>
        </w:tc>
        <w:tc>
          <w:tcPr>
            <w:tcW w:w="6237" w:type="dxa"/>
            <w:shd w:val="clear" w:color="auto" w:fill="17365D"/>
          </w:tcPr>
          <w:p w14:paraId="2A8957DA" w14:textId="77777777" w:rsidR="00690964" w:rsidRDefault="000C3033">
            <w:pPr>
              <w:pStyle w:val="TableText"/>
              <w:keepNext/>
            </w:pPr>
            <w:r>
              <w:rPr>
                <w:b/>
                <w:bCs/>
                <w:color w:val="FFFFFF"/>
                <w:rtl/>
              </w:rPr>
              <w:t>کار</w:t>
            </w:r>
          </w:p>
        </w:tc>
      </w:tr>
      <w:tr w:rsidR="00690964" w14:paraId="0335A7CD" w14:textId="77777777">
        <w:trPr>
          <w:cantSplit/>
          <w:jc w:val="center"/>
        </w:trPr>
        <w:tc>
          <w:tcPr>
            <w:tcW w:w="3061" w:type="dxa"/>
          </w:tcPr>
          <w:p w14:paraId="6B4CC5A7" w14:textId="77777777" w:rsidR="00690964" w:rsidRDefault="000C3033">
            <w:pPr>
              <w:pStyle w:val="TableText"/>
              <w:keepNext/>
            </w:pPr>
            <w:r>
              <w:fldChar w:fldCharType="begin"/>
            </w:r>
            <w:r>
              <w:instrText xml:space="preserve"> XE "Enum (enum.py)" </w:instrText>
            </w:r>
            <w:r>
              <w:fldChar w:fldCharType="end"/>
            </w:r>
            <w:r>
              <w:rPr>
                <w:rFonts w:ascii="Consolas" w:eastAsia="Consolas" w:hAnsi="Consolas"/>
                <w:color w:val="0B3D91"/>
                <w:sz w:val="17"/>
                <w:szCs w:val="17"/>
              </w:rPr>
              <w:t>Enum</w:t>
            </w:r>
          </w:p>
        </w:tc>
        <w:tc>
          <w:tcPr>
            <w:tcW w:w="6237" w:type="dxa"/>
          </w:tcPr>
          <w:p w14:paraId="7B478E93" w14:textId="77777777" w:rsidR="00690964" w:rsidRDefault="000C3033">
            <w:pPr>
              <w:pStyle w:val="TableText"/>
              <w:keepNext/>
            </w:pPr>
            <w:r>
              <w:rPr>
                <w:rtl/>
              </w:rPr>
              <w:t xml:space="preserve">یک </w:t>
            </w:r>
            <w:r>
              <w:rPr>
                <w:rFonts w:ascii="Consolas" w:eastAsia="Consolas" w:hAnsi="Consolas"/>
                <w:color w:val="0B3D91"/>
                <w:sz w:val="17"/>
                <w:szCs w:val="17"/>
              </w:rPr>
              <w:t>typedef enum { ... } eName;</w:t>
            </w:r>
            <w:r>
              <w:rPr>
                <w:rtl/>
              </w:rPr>
              <w:t xml:space="preserve"> می‌سازد.</w:t>
            </w:r>
          </w:p>
        </w:tc>
      </w:tr>
      <w:tr w:rsidR="00690964" w14:paraId="22EC8419" w14:textId="77777777">
        <w:trPr>
          <w:cantSplit/>
          <w:jc w:val="center"/>
        </w:trPr>
        <w:tc>
          <w:tcPr>
            <w:tcW w:w="3061" w:type="dxa"/>
            <w:shd w:val="clear" w:color="auto" w:fill="F3F6FA"/>
          </w:tcPr>
          <w:p w14:paraId="3C730378" w14:textId="77777777" w:rsidR="00690964" w:rsidRDefault="000C3033">
            <w:pPr>
              <w:pStyle w:val="TableText"/>
              <w:keepNext/>
            </w:pPr>
            <w:r>
              <w:fldChar w:fldCharType="begin"/>
            </w:r>
            <w:r>
              <w:instrText xml:space="preserve"> XE "__init__ (enum.py)" </w:instrText>
            </w:r>
            <w:r>
              <w:fldChar w:fldCharType="end"/>
            </w:r>
            <w:r>
              <w:rPr>
                <w:rFonts w:ascii="Consolas" w:eastAsia="Consolas" w:hAnsi="Consolas"/>
                <w:color w:val="0B3D91"/>
                <w:sz w:val="17"/>
                <w:szCs w:val="17"/>
              </w:rPr>
              <w:t>Enum.__init__</w:t>
            </w:r>
          </w:p>
        </w:tc>
        <w:tc>
          <w:tcPr>
            <w:tcW w:w="6237" w:type="dxa"/>
            <w:shd w:val="clear" w:color="auto" w:fill="F3F6FA"/>
          </w:tcPr>
          <w:p w14:paraId="2358DB94" w14:textId="77777777" w:rsidR="00690964" w:rsidRDefault="000C3033">
            <w:pPr>
              <w:pStyle w:val="TableText"/>
              <w:keepNext/>
            </w:pPr>
            <w:r>
              <w:rPr>
                <w:rtl/>
              </w:rPr>
              <w:t>تورفتگی را نگه می‌دارد.</w:t>
            </w:r>
          </w:p>
        </w:tc>
      </w:tr>
      <w:tr w:rsidR="00690964" w14:paraId="1194E28C" w14:textId="77777777">
        <w:trPr>
          <w:cantSplit/>
          <w:jc w:val="center"/>
        </w:trPr>
        <w:tc>
          <w:tcPr>
            <w:tcW w:w="3061" w:type="dxa"/>
          </w:tcPr>
          <w:p w14:paraId="669489EC" w14:textId="77777777" w:rsidR="00690964" w:rsidRDefault="000C3033">
            <w:pPr>
              <w:pStyle w:val="TableText"/>
            </w:pPr>
            <w:r>
              <w:fldChar w:fldCharType="begin"/>
            </w:r>
            <w:r>
              <w:instrText xml:space="preserve"> XE "generate (enum.py)" </w:instrText>
            </w:r>
            <w:r>
              <w:fldChar w:fldCharType="end"/>
            </w:r>
            <w:r>
              <w:rPr>
                <w:rFonts w:ascii="Consolas" w:eastAsia="Consolas" w:hAnsi="Consolas"/>
                <w:color w:val="0B3D91"/>
                <w:sz w:val="17"/>
                <w:szCs w:val="17"/>
              </w:rPr>
              <w:t>Enum.generate</w:t>
            </w:r>
          </w:p>
        </w:tc>
        <w:tc>
          <w:tcPr>
            <w:tcW w:w="6237" w:type="dxa"/>
          </w:tcPr>
          <w:p w14:paraId="6B7C1094" w14:textId="77777777" w:rsidR="00690964" w:rsidRDefault="000C3033">
            <w:pPr>
              <w:pStyle w:val="TableText"/>
            </w:pPr>
            <w:r>
              <w:rPr>
                <w:rtl/>
              </w:rPr>
              <w:t xml:space="preserve">از جفت‌های </w:t>
            </w:r>
            <w:r>
              <w:rPr>
                <w:rFonts w:ascii="Consolas" w:eastAsia="Consolas" w:hAnsi="Consolas"/>
                <w:color w:val="0B3D91"/>
                <w:sz w:val="17"/>
                <w:szCs w:val="17"/>
              </w:rPr>
              <w:t>(</w:t>
            </w:r>
            <w:r>
              <w:rPr>
                <w:rFonts w:ascii="Consolas" w:eastAsia="Consolas" w:hAnsi="Consolas"/>
                <w:color w:val="0B3D91"/>
                <w:sz w:val="17"/>
                <w:szCs w:val="17"/>
              </w:rPr>
              <w:t>نام،</w:t>
            </w:r>
            <w:r>
              <w:rPr>
                <w:rFonts w:ascii="Consolas" w:eastAsia="Consolas" w:hAnsi="Consolas"/>
                <w:color w:val="0B3D91"/>
                <w:sz w:val="17"/>
                <w:szCs w:val="17"/>
              </w:rPr>
              <w:t> </w:t>
            </w:r>
            <w:r>
              <w:rPr>
                <w:rFonts w:ascii="Consolas" w:eastAsia="Consolas" w:hAnsi="Consolas"/>
                <w:color w:val="0B3D91"/>
                <w:sz w:val="17"/>
                <w:szCs w:val="17"/>
              </w:rPr>
              <w:t>مقدار</w:t>
            </w:r>
            <w:r>
              <w:rPr>
                <w:rFonts w:ascii="Consolas" w:eastAsia="Consolas" w:hAnsi="Consolas"/>
                <w:color w:val="0B3D91"/>
                <w:sz w:val="17"/>
                <w:szCs w:val="17"/>
              </w:rPr>
              <w:t>)</w:t>
            </w:r>
            <w:r>
              <w:rPr>
                <w:rtl/>
              </w:rPr>
              <w:t>؛ نام‌ها هم‌تراز. لیست خالی ← متن خالی.</w:t>
            </w:r>
          </w:p>
        </w:tc>
      </w:tr>
    </w:tbl>
    <w:p w14:paraId="17C3D42D" w14:textId="77777777" w:rsidR="00690964" w:rsidRDefault="00690964">
      <w:pPr>
        <w:spacing w:after="60"/>
      </w:pPr>
    </w:p>
    <w:p w14:paraId="4EAF887B" w14:textId="77777777" w:rsidR="00690964" w:rsidRDefault="000C3033">
      <w:pPr>
        <w:pStyle w:val="Heading2"/>
      </w:pPr>
      <w:bookmarkStart w:id="115" w:name="_Toc244276382"/>
      <w:r>
        <w:rPr>
          <w:rtl/>
        </w:rPr>
        <w:t xml:space="preserve">۱۴.۱۱ </w:t>
      </w:r>
      <w:r>
        <w:rPr>
          <w:rFonts w:ascii="Consolas" w:eastAsia="Consolas" w:hAnsi="Consolas"/>
          <w:color w:val="0B3D91"/>
          <w:sz w:val="19"/>
          <w:szCs w:val="19"/>
        </w:rPr>
        <w:t>variable.py</w:t>
      </w:r>
      <w:r>
        <w:rPr>
          <w:rtl/>
        </w:rPr>
        <w:t xml:space="preserve"> — اعلان و تعریف متغیر</w:t>
      </w:r>
      <w:bookmarkEnd w:id="115"/>
    </w:p>
    <w:p w14:paraId="3F13B11F" w14:textId="77777777" w:rsidR="00690964" w:rsidRDefault="000C3033">
      <w:pPr>
        <w:pStyle w:val="FilePath"/>
      </w:pPr>
      <w:r>
        <w:fldChar w:fldCharType="begin"/>
      </w:r>
      <w:r>
        <w:instrText xml:space="preserve"> XE "variable.py" </w:instrText>
      </w:r>
      <w:r>
        <w:fldChar w:fldCharType="end"/>
      </w:r>
      <w:r>
        <w:rPr>
          <w:rtl/>
        </w:rPr>
        <w:t xml:space="preserve">مسیر: </w:t>
      </w:r>
      <w:r>
        <w:rPr>
          <w:rFonts w:ascii="Consolas" w:eastAsia="Consolas" w:hAnsi="Consolas"/>
          <w:color w:val="0B3D91"/>
          <w:sz w:val="19"/>
          <w:szCs w:val="19"/>
        </w:rPr>
        <w:t>paramgen/src/pl_codegen/codegen/blocks/variable.py</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3061"/>
        <w:gridCol w:w="6237"/>
      </w:tblGrid>
      <w:tr w:rsidR="00690964" w14:paraId="544CDFEA" w14:textId="77777777">
        <w:trPr>
          <w:cantSplit/>
          <w:tblHeader/>
          <w:jc w:val="center"/>
        </w:trPr>
        <w:tc>
          <w:tcPr>
            <w:tcW w:w="3061" w:type="dxa"/>
            <w:shd w:val="clear" w:color="auto" w:fill="17365D"/>
          </w:tcPr>
          <w:p w14:paraId="717ED550" w14:textId="77777777" w:rsidR="00690964" w:rsidRDefault="000C3033">
            <w:pPr>
              <w:pStyle w:val="TableText"/>
              <w:keepNext/>
            </w:pPr>
            <w:r>
              <w:rPr>
                <w:b/>
                <w:bCs/>
                <w:color w:val="FFFFFF"/>
                <w:rtl/>
              </w:rPr>
              <w:t>نام</w:t>
            </w:r>
          </w:p>
        </w:tc>
        <w:tc>
          <w:tcPr>
            <w:tcW w:w="6237" w:type="dxa"/>
            <w:shd w:val="clear" w:color="auto" w:fill="17365D"/>
          </w:tcPr>
          <w:p w14:paraId="29CA6336" w14:textId="77777777" w:rsidR="00690964" w:rsidRDefault="000C3033">
            <w:pPr>
              <w:pStyle w:val="TableText"/>
              <w:keepNext/>
            </w:pPr>
            <w:r>
              <w:rPr>
                <w:b/>
                <w:bCs/>
                <w:color w:val="FFFFFF"/>
                <w:rtl/>
              </w:rPr>
              <w:t>کار</w:t>
            </w:r>
          </w:p>
        </w:tc>
      </w:tr>
      <w:tr w:rsidR="00690964" w14:paraId="2DBC76C5" w14:textId="77777777">
        <w:trPr>
          <w:cantSplit/>
          <w:jc w:val="center"/>
        </w:trPr>
        <w:tc>
          <w:tcPr>
            <w:tcW w:w="3061" w:type="dxa"/>
          </w:tcPr>
          <w:p w14:paraId="2436F0EC" w14:textId="77777777" w:rsidR="00690964" w:rsidRDefault="000C3033">
            <w:pPr>
              <w:pStyle w:val="TableText"/>
              <w:keepNext/>
            </w:pPr>
            <w:r>
              <w:fldChar w:fldCharType="begin"/>
            </w:r>
            <w:r>
              <w:instrText xml:space="preserve"> XE "Variable (variable.py)" </w:instrText>
            </w:r>
            <w:r>
              <w:fldChar w:fldCharType="end"/>
            </w:r>
            <w:r>
              <w:rPr>
                <w:rFonts w:ascii="Consolas" w:eastAsia="Consolas" w:hAnsi="Consolas"/>
                <w:color w:val="0B3D91"/>
                <w:sz w:val="17"/>
                <w:szCs w:val="17"/>
              </w:rPr>
              <w:t>Variable</w:t>
            </w:r>
          </w:p>
        </w:tc>
        <w:tc>
          <w:tcPr>
            <w:tcW w:w="6237" w:type="dxa"/>
          </w:tcPr>
          <w:p w14:paraId="6AC54A33" w14:textId="77777777" w:rsidR="00690964" w:rsidRDefault="000C3033">
            <w:pPr>
              <w:pStyle w:val="TableText"/>
              <w:keepNext/>
            </w:pPr>
            <w:r>
              <w:rPr>
                <w:rtl/>
              </w:rPr>
              <w:t>یک سطر متغیر می‌سازد.</w:t>
            </w:r>
          </w:p>
        </w:tc>
      </w:tr>
      <w:tr w:rsidR="00690964" w14:paraId="724D0DD8" w14:textId="77777777">
        <w:trPr>
          <w:cantSplit/>
          <w:jc w:val="center"/>
        </w:trPr>
        <w:tc>
          <w:tcPr>
            <w:tcW w:w="3061" w:type="dxa"/>
            <w:shd w:val="clear" w:color="auto" w:fill="F3F6FA"/>
          </w:tcPr>
          <w:p w14:paraId="3225414E" w14:textId="77777777" w:rsidR="00690964" w:rsidRDefault="000C3033">
            <w:pPr>
              <w:pStyle w:val="TableText"/>
              <w:keepNext/>
            </w:pPr>
            <w:r>
              <w:fldChar w:fldCharType="begin"/>
            </w:r>
            <w:r>
              <w:instrText xml:space="preserve"> XE "__init__ (variable.py)" </w:instrText>
            </w:r>
            <w:r>
              <w:fldChar w:fldCharType="end"/>
            </w:r>
            <w:r>
              <w:rPr>
                <w:rFonts w:ascii="Consolas" w:eastAsia="Consolas" w:hAnsi="Consolas"/>
                <w:color w:val="0B3D91"/>
                <w:sz w:val="17"/>
                <w:szCs w:val="17"/>
              </w:rPr>
              <w:t>Variable.__init__</w:t>
            </w:r>
          </w:p>
        </w:tc>
        <w:tc>
          <w:tcPr>
            <w:tcW w:w="6237" w:type="dxa"/>
            <w:shd w:val="clear" w:color="auto" w:fill="F3F6FA"/>
          </w:tcPr>
          <w:p w14:paraId="5A4709BA" w14:textId="77777777" w:rsidR="00690964" w:rsidRDefault="000C3033">
            <w:pPr>
              <w:pStyle w:val="TableText"/>
              <w:keepNext/>
            </w:pPr>
            <w:r>
              <w:rPr>
                <w:rtl/>
              </w:rPr>
              <w:t>کاری نمی‌کند.</w:t>
            </w:r>
          </w:p>
        </w:tc>
      </w:tr>
      <w:tr w:rsidR="00690964" w14:paraId="7C63C56B" w14:textId="77777777">
        <w:trPr>
          <w:cantSplit/>
          <w:jc w:val="center"/>
        </w:trPr>
        <w:tc>
          <w:tcPr>
            <w:tcW w:w="3061" w:type="dxa"/>
          </w:tcPr>
          <w:p w14:paraId="1118F92E" w14:textId="77777777" w:rsidR="00690964" w:rsidRDefault="000C3033">
            <w:pPr>
              <w:pStyle w:val="TableText"/>
              <w:keepNext/>
            </w:pPr>
            <w:r>
              <w:fldChar w:fldCharType="begin"/>
            </w:r>
            <w:r>
              <w:instrText xml:space="preserve"> XE "generate_declaration (variable.py)" </w:instrText>
            </w:r>
            <w:r>
              <w:fldChar w:fldCharType="end"/>
            </w:r>
            <w:r>
              <w:rPr>
                <w:rFonts w:ascii="Consolas" w:eastAsia="Consolas" w:hAnsi="Consolas"/>
                <w:color w:val="0B3D91"/>
                <w:sz w:val="17"/>
                <w:szCs w:val="17"/>
              </w:rPr>
              <w:t>Variable.generate_declaration</w:t>
            </w:r>
          </w:p>
        </w:tc>
        <w:tc>
          <w:tcPr>
            <w:tcW w:w="6237" w:type="dxa"/>
          </w:tcPr>
          <w:p w14:paraId="061C07CC" w14:textId="77777777" w:rsidR="00690964" w:rsidRDefault="000C3033">
            <w:pPr>
              <w:pStyle w:val="TableText"/>
              <w:keepNext/>
            </w:pPr>
            <w:r>
              <w:rPr>
                <w:rtl/>
              </w:rPr>
              <w:t xml:space="preserve">سطر </w:t>
            </w:r>
            <w:r>
              <w:rPr>
                <w:rFonts w:ascii="Consolas" w:eastAsia="Consolas" w:hAnsi="Consolas"/>
                <w:color w:val="0B3D91"/>
                <w:sz w:val="17"/>
                <w:szCs w:val="17"/>
              </w:rPr>
              <w:t>extern</w:t>
            </w:r>
            <w:r>
              <w:rPr>
                <w:rtl/>
              </w:rPr>
              <w:t xml:space="preserve"> برای هدر: </w:t>
            </w:r>
            <w:r>
              <w:rPr>
                <w:rFonts w:ascii="Consolas" w:eastAsia="Consolas" w:hAnsi="Consolas"/>
                <w:color w:val="0B3D91"/>
                <w:sz w:val="17"/>
                <w:szCs w:val="17"/>
              </w:rPr>
              <w:t>extern sSmartDataF32 Cg_SmartData_Airspeed;  /*!&lt; ... */</w:t>
            </w:r>
            <w:r>
              <w:rPr>
                <w:rtl/>
              </w:rPr>
              <w:t>.</w:t>
            </w:r>
          </w:p>
        </w:tc>
      </w:tr>
      <w:tr w:rsidR="00690964" w14:paraId="474FB030" w14:textId="77777777">
        <w:trPr>
          <w:cantSplit/>
          <w:jc w:val="center"/>
        </w:trPr>
        <w:tc>
          <w:tcPr>
            <w:tcW w:w="3061" w:type="dxa"/>
            <w:shd w:val="clear" w:color="auto" w:fill="F3F6FA"/>
          </w:tcPr>
          <w:p w14:paraId="1A998F70" w14:textId="77777777" w:rsidR="00690964" w:rsidRDefault="000C3033">
            <w:pPr>
              <w:pStyle w:val="TableText"/>
              <w:keepNext/>
            </w:pPr>
            <w:r>
              <w:fldChar w:fldCharType="begin"/>
            </w:r>
            <w:r>
              <w:instrText xml:space="preserve"> XE "generate_definition (variable.py)" </w:instrText>
            </w:r>
            <w:r>
              <w:fldChar w:fldCharType="end"/>
            </w:r>
            <w:r>
              <w:rPr>
                <w:rFonts w:ascii="Consolas" w:eastAsia="Consolas" w:hAnsi="Consolas"/>
                <w:color w:val="0B3D91"/>
                <w:sz w:val="17"/>
                <w:szCs w:val="17"/>
              </w:rPr>
              <w:t>Variable.generate_definition</w:t>
            </w:r>
          </w:p>
        </w:tc>
        <w:tc>
          <w:tcPr>
            <w:tcW w:w="6237" w:type="dxa"/>
            <w:shd w:val="clear" w:color="auto" w:fill="F3F6FA"/>
          </w:tcPr>
          <w:p w14:paraId="10206F04" w14:textId="77777777" w:rsidR="00690964" w:rsidRDefault="000C3033">
            <w:pPr>
              <w:pStyle w:val="TableText"/>
              <w:keepNext/>
            </w:pPr>
            <w:r>
              <w:rPr>
                <w:rtl/>
              </w:rPr>
              <w:t xml:space="preserve">همان بدون </w:t>
            </w:r>
            <w:r>
              <w:rPr>
                <w:rFonts w:ascii="Consolas" w:eastAsia="Consolas" w:hAnsi="Consolas"/>
                <w:color w:val="0B3D91"/>
                <w:sz w:val="17"/>
                <w:szCs w:val="17"/>
              </w:rPr>
              <w:t>extern</w:t>
            </w:r>
            <w:r>
              <w:rPr>
                <w:rtl/>
              </w:rPr>
              <w:t xml:space="preserve">، برای فایل </w:t>
            </w:r>
            <w:r>
              <w:rPr>
                <w:rFonts w:ascii="Consolas" w:eastAsia="Consolas" w:hAnsi="Consolas"/>
                <w:color w:val="0B3D91"/>
                <w:sz w:val="17"/>
                <w:szCs w:val="17"/>
              </w:rPr>
              <w:t>.c</w:t>
            </w:r>
            <w:r>
              <w:rPr>
                <w:rtl/>
              </w:rPr>
              <w:t>.</w:t>
            </w:r>
          </w:p>
        </w:tc>
      </w:tr>
      <w:tr w:rsidR="00690964" w14:paraId="34874740" w14:textId="77777777">
        <w:trPr>
          <w:cantSplit/>
          <w:jc w:val="center"/>
        </w:trPr>
        <w:tc>
          <w:tcPr>
            <w:tcW w:w="3061" w:type="dxa"/>
          </w:tcPr>
          <w:p w14:paraId="57270311" w14:textId="77777777" w:rsidR="00690964" w:rsidRDefault="000C3033">
            <w:pPr>
              <w:pStyle w:val="TableText"/>
            </w:pPr>
            <w:r>
              <w:fldChar w:fldCharType="begin"/>
            </w:r>
            <w:r>
              <w:instrText xml:space="preserve"> XE "_line (variable.py)" </w:instrText>
            </w:r>
            <w:r>
              <w:fldChar w:fldCharType="end"/>
            </w:r>
            <w:r>
              <w:rPr>
                <w:rFonts w:ascii="Consolas" w:eastAsia="Consolas" w:hAnsi="Consolas"/>
                <w:color w:val="0B3D91"/>
                <w:sz w:val="17"/>
                <w:szCs w:val="17"/>
              </w:rPr>
              <w:t>Variable._line</w:t>
            </w:r>
          </w:p>
        </w:tc>
        <w:tc>
          <w:tcPr>
            <w:tcW w:w="6237" w:type="dxa"/>
          </w:tcPr>
          <w:p w14:paraId="0EAD9705" w14:textId="77777777" w:rsidR="00690964" w:rsidRDefault="000C3033">
            <w:pPr>
              <w:pStyle w:val="TableText"/>
            </w:pPr>
            <w:r>
              <w:rPr>
                <w:rtl/>
              </w:rPr>
              <w:t xml:space="preserve">سازنده‌ی مشترک: پیشوند، </w:t>
            </w:r>
            <w:r>
              <w:rPr>
                <w:rFonts w:ascii="Consolas" w:eastAsia="Consolas" w:hAnsi="Consolas"/>
                <w:color w:val="0B3D91"/>
                <w:sz w:val="17"/>
                <w:szCs w:val="17"/>
              </w:rPr>
              <w:t>qualifier</w:t>
            </w:r>
            <w:r>
              <w:rPr>
                <w:rtl/>
              </w:rPr>
              <w:t xml:space="preserve"> (مثل </w:t>
            </w:r>
            <w:r>
              <w:rPr>
                <w:rFonts w:ascii="Consolas" w:eastAsia="Consolas" w:hAnsi="Consolas"/>
                <w:color w:val="0B3D91"/>
                <w:sz w:val="17"/>
                <w:szCs w:val="17"/>
              </w:rPr>
              <w:t>const</w:t>
            </w:r>
            <w:r>
              <w:rPr>
                <w:rtl/>
              </w:rPr>
              <w:t xml:space="preserve">)، نوع، نام، </w:t>
            </w:r>
            <w:r>
              <w:rPr>
                <w:rFonts w:ascii="Consolas" w:eastAsia="Consolas" w:hAnsi="Consolas"/>
                <w:color w:val="0B3D91"/>
                <w:sz w:val="17"/>
                <w:szCs w:val="17"/>
              </w:rPr>
              <w:t>[</w:t>
            </w:r>
            <w:r>
              <w:rPr>
                <w:rFonts w:ascii="Consolas" w:eastAsia="Consolas" w:hAnsi="Consolas"/>
                <w:color w:val="0B3D91"/>
                <w:sz w:val="17"/>
                <w:szCs w:val="17"/>
              </w:rPr>
              <w:t>اندازه</w:t>
            </w:r>
            <w:r>
              <w:rPr>
                <w:rFonts w:ascii="Consolas" w:eastAsia="Consolas" w:hAnsi="Consolas"/>
                <w:color w:val="0B3D91"/>
                <w:sz w:val="17"/>
                <w:szCs w:val="17"/>
              </w:rPr>
              <w:t>]</w:t>
            </w:r>
            <w:r>
              <w:rPr>
                <w:rtl/>
              </w:rPr>
              <w:t xml:space="preserve"> و کامنت.</w:t>
            </w:r>
          </w:p>
        </w:tc>
      </w:tr>
    </w:tbl>
    <w:p w14:paraId="44C53113" w14:textId="77777777" w:rsidR="00690964" w:rsidRDefault="00690964">
      <w:pPr>
        <w:spacing w:after="60"/>
      </w:pPr>
    </w:p>
    <w:p w14:paraId="5BF88309" w14:textId="77777777" w:rsidR="00690964" w:rsidRDefault="000C3033">
      <w:pPr>
        <w:pStyle w:val="Heading2"/>
      </w:pPr>
      <w:bookmarkStart w:id="116" w:name="_Toc244276383"/>
      <w:r>
        <w:rPr>
          <w:rtl/>
        </w:rPr>
        <w:lastRenderedPageBreak/>
        <w:t xml:space="preserve">۱۴.۱۲ </w:t>
      </w:r>
      <w:r>
        <w:rPr>
          <w:rFonts w:ascii="Consolas" w:eastAsia="Consolas" w:hAnsi="Consolas"/>
          <w:color w:val="0B3D91"/>
          <w:sz w:val="19"/>
          <w:szCs w:val="19"/>
        </w:rPr>
        <w:t>function.py</w:t>
      </w:r>
      <w:r>
        <w:rPr>
          <w:rtl/>
        </w:rPr>
        <w:t xml:space="preserve"> — پروتوتایپ و بدنه‌ی تابع</w:t>
      </w:r>
      <w:bookmarkEnd w:id="116"/>
    </w:p>
    <w:p w14:paraId="67C7E801" w14:textId="77777777" w:rsidR="00690964" w:rsidRDefault="000C3033">
      <w:pPr>
        <w:pStyle w:val="FilePath"/>
      </w:pPr>
      <w:r>
        <w:fldChar w:fldCharType="begin"/>
      </w:r>
      <w:r>
        <w:instrText xml:space="preserve"> XE "function.py" </w:instrText>
      </w:r>
      <w:r>
        <w:fldChar w:fldCharType="end"/>
      </w:r>
      <w:r>
        <w:rPr>
          <w:rtl/>
        </w:rPr>
        <w:t xml:space="preserve">مسیر: </w:t>
      </w:r>
      <w:r>
        <w:rPr>
          <w:rFonts w:ascii="Consolas" w:eastAsia="Consolas" w:hAnsi="Consolas"/>
          <w:color w:val="0B3D91"/>
          <w:sz w:val="19"/>
          <w:szCs w:val="19"/>
        </w:rPr>
        <w:t>paramgen/src/pl_codegen/codegen/blocks/function.py</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3061"/>
        <w:gridCol w:w="6237"/>
      </w:tblGrid>
      <w:tr w:rsidR="00690964" w14:paraId="7BFF0F0C" w14:textId="77777777">
        <w:trPr>
          <w:cantSplit/>
          <w:tblHeader/>
          <w:jc w:val="center"/>
        </w:trPr>
        <w:tc>
          <w:tcPr>
            <w:tcW w:w="3061" w:type="dxa"/>
            <w:shd w:val="clear" w:color="auto" w:fill="17365D"/>
          </w:tcPr>
          <w:p w14:paraId="7B1C523D" w14:textId="77777777" w:rsidR="00690964" w:rsidRDefault="000C3033">
            <w:pPr>
              <w:pStyle w:val="TableText"/>
              <w:keepNext/>
            </w:pPr>
            <w:r>
              <w:rPr>
                <w:b/>
                <w:bCs/>
                <w:color w:val="FFFFFF"/>
                <w:rtl/>
              </w:rPr>
              <w:t>نام</w:t>
            </w:r>
          </w:p>
        </w:tc>
        <w:tc>
          <w:tcPr>
            <w:tcW w:w="6237" w:type="dxa"/>
            <w:shd w:val="clear" w:color="auto" w:fill="17365D"/>
          </w:tcPr>
          <w:p w14:paraId="088BF33D" w14:textId="77777777" w:rsidR="00690964" w:rsidRDefault="000C3033">
            <w:pPr>
              <w:pStyle w:val="TableText"/>
              <w:keepNext/>
            </w:pPr>
            <w:r>
              <w:rPr>
                <w:b/>
                <w:bCs/>
                <w:color w:val="FFFFFF"/>
                <w:rtl/>
              </w:rPr>
              <w:t>کار</w:t>
            </w:r>
          </w:p>
        </w:tc>
      </w:tr>
      <w:tr w:rsidR="00690964" w14:paraId="4875C25A" w14:textId="77777777">
        <w:trPr>
          <w:cantSplit/>
          <w:jc w:val="center"/>
        </w:trPr>
        <w:tc>
          <w:tcPr>
            <w:tcW w:w="3061" w:type="dxa"/>
          </w:tcPr>
          <w:p w14:paraId="02F13FCA" w14:textId="77777777" w:rsidR="00690964" w:rsidRDefault="000C3033">
            <w:pPr>
              <w:pStyle w:val="TableText"/>
              <w:keepNext/>
            </w:pPr>
            <w:r>
              <w:fldChar w:fldCharType="begin"/>
            </w:r>
            <w:r>
              <w:instrText xml:space="preserve"> XE "Function (function.py)" </w:instrText>
            </w:r>
            <w:r>
              <w:fldChar w:fldCharType="end"/>
            </w:r>
            <w:r>
              <w:rPr>
                <w:rFonts w:ascii="Consolas" w:eastAsia="Consolas" w:hAnsi="Consolas"/>
                <w:color w:val="0B3D91"/>
                <w:sz w:val="17"/>
                <w:szCs w:val="17"/>
              </w:rPr>
              <w:t>Function</w:t>
            </w:r>
          </w:p>
        </w:tc>
        <w:tc>
          <w:tcPr>
            <w:tcW w:w="6237" w:type="dxa"/>
          </w:tcPr>
          <w:p w14:paraId="7C28E8BE" w14:textId="77777777" w:rsidR="00690964" w:rsidRDefault="000C3033">
            <w:pPr>
              <w:pStyle w:val="TableText"/>
              <w:keepNext/>
            </w:pPr>
            <w:r>
              <w:rPr>
                <w:rtl/>
              </w:rPr>
              <w:t xml:space="preserve">تکه‌های یک تابع </w:t>
            </w:r>
            <w:r>
              <w:t>C</w:t>
            </w:r>
            <w:r>
              <w:rPr>
                <w:rtl/>
              </w:rPr>
              <w:t xml:space="preserve">. هدر از </w:t>
            </w:r>
            <w:r>
              <w:rPr>
                <w:rFonts w:ascii="Consolas" w:eastAsia="Consolas" w:hAnsi="Consolas"/>
                <w:color w:val="0B3D91"/>
                <w:sz w:val="17"/>
                <w:szCs w:val="17"/>
              </w:rPr>
              <w:t>generate_prototype</w:t>
            </w:r>
            <w:r>
              <w:rPr>
                <w:rtl/>
              </w:rPr>
              <w:t xml:space="preserve"> استفاده می‌کند؛ فایل </w:t>
            </w:r>
            <w:r>
              <w:rPr>
                <w:rFonts w:ascii="Consolas" w:eastAsia="Consolas" w:hAnsi="Consolas"/>
                <w:color w:val="0B3D91"/>
                <w:sz w:val="17"/>
                <w:szCs w:val="17"/>
              </w:rPr>
              <w:t>.c</w:t>
            </w:r>
            <w:r>
              <w:rPr>
                <w:rtl/>
              </w:rPr>
              <w:t xml:space="preserve"> اول </w:t>
            </w:r>
            <w:r>
              <w:rPr>
                <w:rFonts w:ascii="Consolas" w:eastAsia="Consolas" w:hAnsi="Consolas"/>
                <w:color w:val="0B3D91"/>
                <w:sz w:val="17"/>
                <w:szCs w:val="17"/>
              </w:rPr>
              <w:t>generate_begin</w:t>
            </w:r>
            <w:r>
              <w:rPr>
                <w:rtl/>
              </w:rPr>
              <w:t xml:space="preserve">، بعد سطرهای بدنه، بعد </w:t>
            </w:r>
            <w:r>
              <w:rPr>
                <w:rFonts w:ascii="Consolas" w:eastAsia="Consolas" w:hAnsi="Consolas"/>
                <w:color w:val="0B3D91"/>
                <w:sz w:val="17"/>
                <w:szCs w:val="17"/>
              </w:rPr>
              <w:t>generate_end</w:t>
            </w:r>
            <w:r>
              <w:rPr>
                <w:rtl/>
              </w:rPr>
              <w:t>.</w:t>
            </w:r>
          </w:p>
        </w:tc>
      </w:tr>
      <w:tr w:rsidR="00690964" w14:paraId="186D6B1A" w14:textId="77777777">
        <w:trPr>
          <w:cantSplit/>
          <w:jc w:val="center"/>
        </w:trPr>
        <w:tc>
          <w:tcPr>
            <w:tcW w:w="3061" w:type="dxa"/>
            <w:shd w:val="clear" w:color="auto" w:fill="F3F6FA"/>
          </w:tcPr>
          <w:p w14:paraId="68ADD4E1" w14:textId="77777777" w:rsidR="00690964" w:rsidRDefault="000C3033">
            <w:pPr>
              <w:pStyle w:val="TableText"/>
              <w:keepNext/>
            </w:pPr>
            <w:r>
              <w:fldChar w:fldCharType="begin"/>
            </w:r>
            <w:r>
              <w:instrText xml:space="preserve"> XE "__init__ (function.py)" </w:instrText>
            </w:r>
            <w:r>
              <w:fldChar w:fldCharType="end"/>
            </w:r>
            <w:r>
              <w:rPr>
                <w:rFonts w:ascii="Consolas" w:eastAsia="Consolas" w:hAnsi="Consolas"/>
                <w:color w:val="0B3D91"/>
                <w:sz w:val="17"/>
                <w:szCs w:val="17"/>
              </w:rPr>
              <w:t>Function.__init__</w:t>
            </w:r>
          </w:p>
        </w:tc>
        <w:tc>
          <w:tcPr>
            <w:tcW w:w="6237" w:type="dxa"/>
            <w:shd w:val="clear" w:color="auto" w:fill="F3F6FA"/>
          </w:tcPr>
          <w:p w14:paraId="6FCCA1F0" w14:textId="77777777" w:rsidR="00690964" w:rsidRDefault="000C3033">
            <w:pPr>
              <w:pStyle w:val="TableText"/>
              <w:keepNext/>
            </w:pPr>
            <w:r>
              <w:rPr>
                <w:rtl/>
              </w:rPr>
              <w:t>تورفتگی را نگه می‌دارد.</w:t>
            </w:r>
          </w:p>
        </w:tc>
      </w:tr>
      <w:tr w:rsidR="00690964" w14:paraId="46FA324D" w14:textId="77777777">
        <w:trPr>
          <w:cantSplit/>
          <w:jc w:val="center"/>
        </w:trPr>
        <w:tc>
          <w:tcPr>
            <w:tcW w:w="3061" w:type="dxa"/>
          </w:tcPr>
          <w:p w14:paraId="38B2821D" w14:textId="77777777" w:rsidR="00690964" w:rsidRDefault="000C3033">
            <w:pPr>
              <w:pStyle w:val="TableText"/>
              <w:keepNext/>
            </w:pPr>
            <w:r>
              <w:fldChar w:fldCharType="begin"/>
            </w:r>
            <w:r>
              <w:instrText xml:space="preserve"> XE "generate_prototype (function.py)" </w:instrText>
            </w:r>
            <w:r>
              <w:fldChar w:fldCharType="end"/>
            </w:r>
            <w:r>
              <w:rPr>
                <w:rFonts w:ascii="Consolas" w:eastAsia="Consolas" w:hAnsi="Consolas"/>
                <w:color w:val="0B3D91"/>
                <w:sz w:val="17"/>
                <w:szCs w:val="17"/>
              </w:rPr>
              <w:t>Function.generate_prototype</w:t>
            </w:r>
          </w:p>
        </w:tc>
        <w:tc>
          <w:tcPr>
            <w:tcW w:w="6237" w:type="dxa"/>
          </w:tcPr>
          <w:p w14:paraId="333658D2" w14:textId="77777777" w:rsidR="00690964" w:rsidRDefault="000C3033">
            <w:pPr>
              <w:pStyle w:val="TableText"/>
              <w:keepNext/>
            </w:pPr>
            <w:r>
              <w:rPr>
                <w:rFonts w:ascii="Consolas" w:eastAsia="Consolas" w:hAnsi="Consolas"/>
                <w:color w:val="0B3D91"/>
                <w:sz w:val="17"/>
                <w:szCs w:val="17"/>
              </w:rPr>
              <w:t>uint8_t fParameterList_Init(void);</w:t>
            </w:r>
            <w:r>
              <w:rPr>
                <w:rtl/>
              </w:rPr>
              <w:t>.</w:t>
            </w:r>
          </w:p>
        </w:tc>
      </w:tr>
      <w:tr w:rsidR="00690964" w14:paraId="4F61D5C4" w14:textId="77777777">
        <w:trPr>
          <w:cantSplit/>
          <w:jc w:val="center"/>
        </w:trPr>
        <w:tc>
          <w:tcPr>
            <w:tcW w:w="3061" w:type="dxa"/>
            <w:shd w:val="clear" w:color="auto" w:fill="F3F6FA"/>
          </w:tcPr>
          <w:p w14:paraId="07688ECA" w14:textId="77777777" w:rsidR="00690964" w:rsidRDefault="000C3033">
            <w:pPr>
              <w:pStyle w:val="TableText"/>
              <w:keepNext/>
            </w:pPr>
            <w:r>
              <w:fldChar w:fldCharType="begin"/>
            </w:r>
            <w:r>
              <w:instrText xml:space="preserve"> XE "generate_begin (function.py)" </w:instrText>
            </w:r>
            <w:r>
              <w:fldChar w:fldCharType="end"/>
            </w:r>
            <w:r>
              <w:rPr>
                <w:rFonts w:ascii="Consolas" w:eastAsia="Consolas" w:hAnsi="Consolas"/>
                <w:color w:val="0B3D91"/>
                <w:sz w:val="17"/>
                <w:szCs w:val="17"/>
              </w:rPr>
              <w:t>Function.generate_begin</w:t>
            </w:r>
          </w:p>
        </w:tc>
        <w:tc>
          <w:tcPr>
            <w:tcW w:w="6237" w:type="dxa"/>
            <w:shd w:val="clear" w:color="auto" w:fill="F3F6FA"/>
          </w:tcPr>
          <w:p w14:paraId="513A948D" w14:textId="77777777" w:rsidR="00690964" w:rsidRDefault="000C3033">
            <w:pPr>
              <w:pStyle w:val="TableText"/>
              <w:keepNext/>
            </w:pPr>
            <w:r>
              <w:rPr>
                <w:rtl/>
              </w:rPr>
              <w:t xml:space="preserve">امضا و </w:t>
            </w:r>
            <w:r>
              <w:rPr>
                <w:rFonts w:ascii="Consolas" w:eastAsia="Consolas" w:hAnsi="Consolas"/>
                <w:color w:val="0B3D91"/>
                <w:sz w:val="17"/>
                <w:szCs w:val="17"/>
              </w:rPr>
              <w:t>{</w:t>
            </w:r>
            <w:r>
              <w:rPr>
                <w:rtl/>
              </w:rPr>
              <w:t xml:space="preserve"> و یک سطر خالی.</w:t>
            </w:r>
          </w:p>
        </w:tc>
      </w:tr>
      <w:tr w:rsidR="00690964" w14:paraId="61DD6459" w14:textId="77777777">
        <w:trPr>
          <w:cantSplit/>
          <w:jc w:val="center"/>
        </w:trPr>
        <w:tc>
          <w:tcPr>
            <w:tcW w:w="3061" w:type="dxa"/>
          </w:tcPr>
          <w:p w14:paraId="7752934C" w14:textId="77777777" w:rsidR="00690964" w:rsidRDefault="000C3033">
            <w:pPr>
              <w:pStyle w:val="TableText"/>
              <w:keepNext/>
            </w:pPr>
            <w:r>
              <w:fldChar w:fldCharType="begin"/>
            </w:r>
            <w:r>
              <w:instrText xml:space="preserve"> XE "generate_end (function.py)" </w:instrText>
            </w:r>
            <w:r>
              <w:fldChar w:fldCharType="end"/>
            </w:r>
            <w:r>
              <w:rPr>
                <w:rFonts w:ascii="Consolas" w:eastAsia="Consolas" w:hAnsi="Consolas"/>
                <w:color w:val="0B3D91"/>
                <w:sz w:val="17"/>
                <w:szCs w:val="17"/>
              </w:rPr>
              <w:t>Function.generate_end</w:t>
            </w:r>
          </w:p>
        </w:tc>
        <w:tc>
          <w:tcPr>
            <w:tcW w:w="6237" w:type="dxa"/>
          </w:tcPr>
          <w:p w14:paraId="35E9B54F" w14:textId="77777777" w:rsidR="00690964" w:rsidRDefault="000C3033">
            <w:pPr>
              <w:pStyle w:val="TableText"/>
              <w:keepNext/>
            </w:pPr>
            <w:r>
              <w:rPr>
                <w:rtl/>
              </w:rPr>
              <w:t xml:space="preserve">سطر خالی و </w:t>
            </w:r>
            <w:r>
              <w:rPr>
                <w:rFonts w:ascii="Consolas" w:eastAsia="Consolas" w:hAnsi="Consolas"/>
                <w:color w:val="0B3D91"/>
                <w:sz w:val="17"/>
                <w:szCs w:val="17"/>
              </w:rPr>
              <w:t>}</w:t>
            </w:r>
            <w:r>
              <w:rPr>
                <w:rtl/>
              </w:rPr>
              <w:t>.</w:t>
            </w:r>
          </w:p>
        </w:tc>
      </w:tr>
      <w:tr w:rsidR="00690964" w14:paraId="087B1F9D" w14:textId="77777777">
        <w:trPr>
          <w:cantSplit/>
          <w:jc w:val="center"/>
        </w:trPr>
        <w:tc>
          <w:tcPr>
            <w:tcW w:w="3061" w:type="dxa"/>
            <w:shd w:val="clear" w:color="auto" w:fill="F3F6FA"/>
          </w:tcPr>
          <w:p w14:paraId="055FA392" w14:textId="77777777" w:rsidR="00690964" w:rsidRDefault="000C3033">
            <w:pPr>
              <w:pStyle w:val="TableText"/>
              <w:keepNext/>
            </w:pPr>
            <w:r>
              <w:fldChar w:fldCharType="begin"/>
            </w:r>
            <w:r>
              <w:instrText xml:space="preserve"> XE "generate_body (function.py)" </w:instrText>
            </w:r>
            <w:r>
              <w:fldChar w:fldCharType="end"/>
            </w:r>
            <w:r>
              <w:rPr>
                <w:rFonts w:ascii="Consolas" w:eastAsia="Consolas" w:hAnsi="Consolas"/>
                <w:color w:val="0B3D91"/>
                <w:sz w:val="17"/>
                <w:szCs w:val="17"/>
              </w:rPr>
              <w:t>Function.generate_body</w:t>
            </w:r>
          </w:p>
        </w:tc>
        <w:tc>
          <w:tcPr>
            <w:tcW w:w="6237" w:type="dxa"/>
            <w:shd w:val="clear" w:color="auto" w:fill="F3F6FA"/>
          </w:tcPr>
          <w:p w14:paraId="4112C778" w14:textId="77777777" w:rsidR="00690964" w:rsidRDefault="000C3033">
            <w:pPr>
              <w:pStyle w:val="TableText"/>
              <w:keepNext/>
            </w:pPr>
            <w:r>
              <w:rPr>
                <w:rtl/>
              </w:rPr>
              <w:t xml:space="preserve">سطرهای بدنه را </w:t>
            </w:r>
            <w:r>
              <w:rPr>
                <w:rFonts w:ascii="Consolas" w:eastAsia="Consolas" w:hAnsi="Consolas"/>
                <w:color w:val="0B3D91"/>
                <w:sz w:val="17"/>
                <w:szCs w:val="17"/>
              </w:rPr>
              <w:t>level</w:t>
            </w:r>
            <w:r>
              <w:rPr>
                <w:rtl/>
              </w:rPr>
              <w:t xml:space="preserve"> بار تورفتگی می‌دهد؛ سطر خالی خالی می‌ماند.</w:t>
            </w:r>
          </w:p>
        </w:tc>
      </w:tr>
      <w:tr w:rsidR="00690964" w14:paraId="7D2123AF" w14:textId="77777777">
        <w:trPr>
          <w:cantSplit/>
          <w:jc w:val="center"/>
        </w:trPr>
        <w:tc>
          <w:tcPr>
            <w:tcW w:w="3061" w:type="dxa"/>
          </w:tcPr>
          <w:p w14:paraId="7678756A" w14:textId="77777777" w:rsidR="00690964" w:rsidRDefault="000C3033">
            <w:pPr>
              <w:pStyle w:val="TableText"/>
            </w:pPr>
            <w:r>
              <w:fldChar w:fldCharType="begin"/>
            </w:r>
            <w:r>
              <w:instrText xml:space="preserve"> XE "_signature (function.py)" </w:instrText>
            </w:r>
            <w:r>
              <w:fldChar w:fldCharType="end"/>
            </w:r>
            <w:r>
              <w:rPr>
                <w:rFonts w:ascii="Consolas" w:eastAsia="Consolas" w:hAnsi="Consolas"/>
                <w:color w:val="0B3D91"/>
                <w:sz w:val="17"/>
                <w:szCs w:val="17"/>
              </w:rPr>
              <w:t>Function._signature</w:t>
            </w:r>
          </w:p>
        </w:tc>
        <w:tc>
          <w:tcPr>
            <w:tcW w:w="6237" w:type="dxa"/>
          </w:tcPr>
          <w:p w14:paraId="063D6A3C" w14:textId="77777777" w:rsidR="00690964" w:rsidRDefault="000C3033">
            <w:pPr>
              <w:pStyle w:val="TableText"/>
            </w:pPr>
            <w:r>
              <w:rPr>
                <w:rtl/>
              </w:rPr>
              <w:t xml:space="preserve">متد ایستا: </w:t>
            </w:r>
            <w:r>
              <w:rPr>
                <w:rFonts w:ascii="Consolas" w:eastAsia="Consolas" w:hAnsi="Consolas"/>
                <w:color w:val="0B3D91"/>
                <w:sz w:val="17"/>
                <w:szCs w:val="17"/>
              </w:rPr>
              <w:t>qualifier</w:t>
            </w:r>
            <w:r>
              <w:rPr>
                <w:rtl/>
              </w:rPr>
              <w:t xml:space="preserve"> + نوع خروجی + نام + </w:t>
            </w:r>
            <w:r>
              <w:rPr>
                <w:rFonts w:ascii="Consolas" w:eastAsia="Consolas" w:hAnsi="Consolas"/>
                <w:color w:val="0B3D91"/>
                <w:sz w:val="17"/>
                <w:szCs w:val="17"/>
              </w:rPr>
              <w:t>(</w:t>
            </w:r>
            <w:r>
              <w:rPr>
                <w:rFonts w:ascii="Consolas" w:eastAsia="Consolas" w:hAnsi="Consolas"/>
                <w:color w:val="0B3D91"/>
                <w:sz w:val="17"/>
                <w:szCs w:val="17"/>
              </w:rPr>
              <w:t>آرگومان</w:t>
            </w:r>
            <w:r>
              <w:rPr>
                <w:rFonts w:ascii="Consolas" w:eastAsia="Consolas" w:hAnsi="Consolas"/>
                <w:color w:val="0B3D91"/>
                <w:sz w:val="17"/>
                <w:szCs w:val="17"/>
              </w:rPr>
              <w:t>‌</w:t>
            </w:r>
            <w:r>
              <w:rPr>
                <w:rFonts w:ascii="Consolas" w:eastAsia="Consolas" w:hAnsi="Consolas"/>
                <w:color w:val="0B3D91"/>
                <w:sz w:val="17"/>
                <w:szCs w:val="17"/>
              </w:rPr>
              <w:t>ها</w:t>
            </w:r>
            <w:r>
              <w:rPr>
                <w:rFonts w:ascii="Consolas" w:eastAsia="Consolas" w:hAnsi="Consolas"/>
                <w:color w:val="0B3D91"/>
                <w:sz w:val="17"/>
                <w:szCs w:val="17"/>
              </w:rPr>
              <w:t>)</w:t>
            </w:r>
            <w:r>
              <w:rPr>
                <w:rtl/>
              </w:rPr>
              <w:t>.</w:t>
            </w:r>
          </w:p>
        </w:tc>
      </w:tr>
    </w:tbl>
    <w:p w14:paraId="7B62F0FF" w14:textId="77777777" w:rsidR="00690964" w:rsidRDefault="00690964">
      <w:pPr>
        <w:spacing w:after="60"/>
      </w:pPr>
    </w:p>
    <w:p w14:paraId="1DC473BB" w14:textId="77777777" w:rsidR="00690964" w:rsidRDefault="000C3033">
      <w:pPr>
        <w:pStyle w:val="Heading2"/>
      </w:pPr>
      <w:bookmarkStart w:id="117" w:name="_Toc244276384"/>
      <w:r>
        <w:rPr>
          <w:rtl/>
        </w:rPr>
        <w:t xml:space="preserve">۱۴.۱۳ </w:t>
      </w:r>
      <w:r>
        <w:rPr>
          <w:rFonts w:ascii="Consolas" w:eastAsia="Consolas" w:hAnsi="Consolas"/>
          <w:color w:val="0B3D91"/>
          <w:sz w:val="19"/>
          <w:szCs w:val="19"/>
        </w:rPr>
        <w:t>table.py</w:t>
      </w:r>
      <w:r>
        <w:rPr>
          <w:rtl/>
        </w:rPr>
        <w:t xml:space="preserve"> — جدول متنی</w:t>
      </w:r>
      <w:bookmarkEnd w:id="117"/>
    </w:p>
    <w:p w14:paraId="1498819C" w14:textId="77777777" w:rsidR="00690964" w:rsidRDefault="000C3033">
      <w:pPr>
        <w:pStyle w:val="FilePath"/>
      </w:pPr>
      <w:r>
        <w:fldChar w:fldCharType="begin"/>
      </w:r>
      <w:r>
        <w:instrText xml:space="preserve"> XE "table.py" </w:instrText>
      </w:r>
      <w:r>
        <w:fldChar w:fldCharType="end"/>
      </w:r>
      <w:r>
        <w:rPr>
          <w:rtl/>
        </w:rPr>
        <w:t xml:space="preserve">مسیر: </w:t>
      </w:r>
      <w:r>
        <w:rPr>
          <w:rFonts w:ascii="Consolas" w:eastAsia="Consolas" w:hAnsi="Consolas"/>
          <w:color w:val="0B3D91"/>
          <w:sz w:val="19"/>
          <w:szCs w:val="19"/>
        </w:rPr>
        <w:t>paramgen/src/pl_codegen/codegen/blocks/table.py</w:t>
      </w:r>
    </w:p>
    <w:p w14:paraId="39B10BBF" w14:textId="77777777" w:rsidR="00690964" w:rsidRDefault="000C3033">
      <w:pPr>
        <w:pStyle w:val="EntryHead"/>
      </w:pPr>
      <w:r>
        <w:rPr>
          <w:rFonts w:ascii="Consolas" w:eastAsia="Consolas" w:hAnsi="Consolas"/>
          <w:b/>
          <w:bCs/>
          <w:color w:val="2D6CDF"/>
        </w:rPr>
        <w:t>Table</w:t>
      </w:r>
      <w:r>
        <w:fldChar w:fldCharType="begin"/>
      </w:r>
      <w:r>
        <w:instrText xml:space="preserve"> XE "Table (table.py)" </w:instrText>
      </w:r>
      <w:r>
        <w:fldChar w:fldCharType="end"/>
      </w:r>
      <w:r>
        <w:rPr>
          <w:color w:val="5B6675"/>
          <w:sz w:val="18"/>
          <w:szCs w:val="18"/>
          <w:rtl/>
        </w:rPr>
        <w:t xml:space="preserve">  کلاس</w:t>
      </w:r>
    </w:p>
    <w:p w14:paraId="581C8291" w14:textId="77777777" w:rsidR="00690964" w:rsidRDefault="000C3033">
      <w:pPr>
        <w:pStyle w:val="Signature"/>
        <w:spacing w:before="40" w:after="100" w:line="240" w:lineRule="auto"/>
      </w:pPr>
      <w:r>
        <w:t>class Table:</w:t>
      </w:r>
    </w:p>
    <w:p w14:paraId="58C9C8E5" w14:textId="77777777" w:rsidR="00690964" w:rsidRDefault="000C3033">
      <w:r>
        <w:rPr>
          <w:rtl/>
        </w:rPr>
        <w:t xml:space="preserve">جدول </w:t>
      </w:r>
      <w:r>
        <w:t>ASCII</w:t>
      </w:r>
      <w:r>
        <w:rPr>
          <w:rtl/>
        </w:rPr>
        <w:t xml:space="preserve"> با حاشیه، برای کشیدن فهرست درون کامنت. سطر اول سرستون است. هر خانه </w:t>
      </w:r>
      <w:r>
        <w:rPr>
          <w:b/>
          <w:bCs/>
          <w:rtl/>
        </w:rPr>
        <w:t>کامل</w:t>
      </w:r>
      <w:r>
        <w:rPr>
          <w:rtl/>
        </w:rPr>
        <w:t xml:space="preserve"> نوشته می‌شود و ستون به اندازه‌ی آن پهن می‌شود؛ قبلاً خانه‌ها در ۲۸ نویسه بریده می‌شدند و نام بلند به شکل </w:t>
      </w:r>
      <w:r>
        <w:rPr>
          <w:rFonts w:ascii="Consolas" w:eastAsia="Consolas" w:hAnsi="Consolas"/>
          <w:color w:val="0B3D91"/>
          <w:sz w:val="19"/>
          <w:szCs w:val="19"/>
        </w:rPr>
        <w:t>Position.Home.Latitu~</w:t>
      </w:r>
      <w:r>
        <w:rPr>
          <w:rtl/>
        </w:rPr>
        <w:t xml:space="preserve"> درمی‌آمد که کسی نمی‌تواند جست‌وجویش کند.</w:t>
      </w:r>
    </w:p>
    <w:p w14:paraId="502CD953" w14:textId="77777777" w:rsidR="00690964" w:rsidRDefault="000C3033">
      <w:pPr>
        <w:pStyle w:val="EntryHead"/>
      </w:pPr>
      <w:r>
        <w:rPr>
          <w:rFonts w:ascii="Consolas" w:eastAsia="Consolas" w:hAnsi="Consolas"/>
          <w:b/>
          <w:bCs/>
          <w:color w:val="2D6CDF"/>
        </w:rPr>
        <w:t>Table.generate</w:t>
      </w:r>
      <w:r>
        <w:fldChar w:fldCharType="begin"/>
      </w:r>
      <w:r>
        <w:instrText xml:space="preserve"> XE "generate (table.py)" </w:instrText>
      </w:r>
      <w:r>
        <w:fldChar w:fldCharType="end"/>
      </w:r>
      <w:r>
        <w:rPr>
          <w:color w:val="5B6675"/>
          <w:sz w:val="18"/>
          <w:szCs w:val="18"/>
          <w:rtl/>
        </w:rPr>
        <w:t xml:space="preserve">  متد</w:t>
      </w:r>
    </w:p>
    <w:p w14:paraId="639A20B6" w14:textId="77777777" w:rsidR="00690964" w:rsidRDefault="000C3033">
      <w:pPr>
        <w:pStyle w:val="Signature"/>
        <w:spacing w:before="40" w:after="100" w:line="240" w:lineRule="auto"/>
      </w:pPr>
      <w:r>
        <w:t>def generate(self, rows: Sequence[Sequence[str]]) -&gt; List[str]:</w:t>
      </w:r>
    </w:p>
    <w:p w14:paraId="2AE5E4F9" w14:textId="77777777" w:rsidR="00690964" w:rsidRDefault="000C3033">
      <w:r>
        <w:rPr>
          <w:rtl/>
        </w:rPr>
        <w:t>جدول را به‌صورت لیست سطرها برمی‌گرداند (بی‌سطرشکن پایانی). سطرهای کوتاه‌تر با خانه‌ی خالی پر می‌شوند.</w:t>
      </w:r>
    </w:p>
    <w:p w14:paraId="508DEBCA" w14:textId="77777777" w:rsidR="00690964" w:rsidRDefault="000C3033">
      <w:r>
        <w:rPr>
          <w:b/>
          <w:bCs/>
          <w:rtl/>
        </w:rPr>
        <w:t>مثال:</w:t>
      </w:r>
    </w:p>
    <w:p w14:paraId="6F9B7B39"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before="80" w:line="250" w:lineRule="auto"/>
        <w:jc w:val="left"/>
      </w:pPr>
      <w:r>
        <w:rPr>
          <w:rFonts w:cs="Vazirmatn"/>
        </w:rPr>
        <w:t>Table().generate([["#", "Name"], ["0", "Airspeed"]])</w:t>
      </w:r>
    </w:p>
    <w:p w14:paraId="3AD3278D"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w:t>
      </w:r>
    </w:p>
    <w:p w14:paraId="51A13126"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 # | Name     |',</w:t>
      </w:r>
    </w:p>
    <w:p w14:paraId="2FE77258"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w:t>
      </w:r>
    </w:p>
    <w:p w14:paraId="5D1A7741"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 0 | Airspeed |',</w:t>
      </w:r>
    </w:p>
    <w:p w14:paraId="5B5DD7EC" w14:textId="77777777" w:rsidR="00690964" w:rsidRDefault="000C3033">
      <w:pPr>
        <w:pStyle w:val="Code"/>
        <w:pBdr>
          <w:top w:val="single" w:sz="4" w:space="4" w:color="D5DCE6"/>
          <w:left w:val="single" w:sz="4" w:space="6" w:color="D5DCE6"/>
          <w:bottom w:val="single" w:sz="4" w:space="4" w:color="D5DCE6"/>
          <w:right w:val="single" w:sz="4" w:space="6" w:color="D5DCE6"/>
        </w:pBdr>
        <w:shd w:val="clear" w:color="auto" w:fill="F5F7FA"/>
        <w:bidi w:val="0"/>
        <w:spacing w:after="120" w:line="250" w:lineRule="auto"/>
        <w:jc w:val="left"/>
      </w:pPr>
      <w:r>
        <w:rPr>
          <w:rFonts w:cs="Vazirmatn"/>
        </w:rPr>
        <w:t>#  '+---+----------+']</w:t>
      </w:r>
    </w:p>
    <w:p w14:paraId="3A31545F" w14:textId="77777777" w:rsidR="00690964" w:rsidRDefault="000C3033">
      <w:pPr>
        <w:pStyle w:val="Heading2"/>
      </w:pPr>
      <w:bookmarkStart w:id="118" w:name="_Toc244276385"/>
      <w:r>
        <w:rPr>
          <w:rtl/>
        </w:rPr>
        <w:lastRenderedPageBreak/>
        <w:t xml:space="preserve">۱۴.۱۴ </w:t>
      </w:r>
      <w:r>
        <w:rPr>
          <w:rFonts w:ascii="Consolas" w:eastAsia="Consolas" w:hAnsi="Consolas"/>
          <w:color w:val="0B3D91"/>
          <w:sz w:val="19"/>
          <w:szCs w:val="19"/>
        </w:rPr>
        <w:t>file_banner.py</w:t>
      </w:r>
      <w:r>
        <w:rPr>
          <w:rtl/>
        </w:rPr>
        <w:t xml:space="preserve"> — بنر بالای فایل</w:t>
      </w:r>
      <w:bookmarkEnd w:id="118"/>
    </w:p>
    <w:p w14:paraId="117E9FF9" w14:textId="77777777" w:rsidR="00690964" w:rsidRDefault="000C3033">
      <w:pPr>
        <w:pStyle w:val="FilePath"/>
      </w:pPr>
      <w:r>
        <w:fldChar w:fldCharType="begin"/>
      </w:r>
      <w:r>
        <w:instrText xml:space="preserve"> XE "file_banner.py" </w:instrText>
      </w:r>
      <w:r>
        <w:fldChar w:fldCharType="end"/>
      </w:r>
      <w:r>
        <w:rPr>
          <w:rtl/>
        </w:rPr>
        <w:t xml:space="preserve">مسیر: </w:t>
      </w:r>
      <w:r>
        <w:rPr>
          <w:rFonts w:ascii="Consolas" w:eastAsia="Consolas" w:hAnsi="Consolas"/>
          <w:color w:val="0B3D91"/>
          <w:sz w:val="19"/>
          <w:szCs w:val="19"/>
        </w:rPr>
        <w:t>paramgen/src/pl_codegen/codegen/blocks/file_banner.py</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3061"/>
        <w:gridCol w:w="6237"/>
      </w:tblGrid>
      <w:tr w:rsidR="00690964" w14:paraId="7DC60E90" w14:textId="77777777">
        <w:trPr>
          <w:cantSplit/>
          <w:tblHeader/>
          <w:jc w:val="center"/>
        </w:trPr>
        <w:tc>
          <w:tcPr>
            <w:tcW w:w="3061" w:type="dxa"/>
            <w:shd w:val="clear" w:color="auto" w:fill="17365D"/>
          </w:tcPr>
          <w:p w14:paraId="41CBD6AB" w14:textId="77777777" w:rsidR="00690964" w:rsidRDefault="000C3033">
            <w:pPr>
              <w:pStyle w:val="TableText"/>
              <w:keepNext/>
            </w:pPr>
            <w:r>
              <w:rPr>
                <w:b/>
                <w:bCs/>
                <w:color w:val="FFFFFF"/>
                <w:rtl/>
              </w:rPr>
              <w:t>نام</w:t>
            </w:r>
          </w:p>
        </w:tc>
        <w:tc>
          <w:tcPr>
            <w:tcW w:w="6237" w:type="dxa"/>
            <w:shd w:val="clear" w:color="auto" w:fill="17365D"/>
          </w:tcPr>
          <w:p w14:paraId="43F73556" w14:textId="77777777" w:rsidR="00690964" w:rsidRDefault="000C3033">
            <w:pPr>
              <w:pStyle w:val="TableText"/>
              <w:keepNext/>
            </w:pPr>
            <w:r>
              <w:rPr>
                <w:b/>
                <w:bCs/>
                <w:color w:val="FFFFFF"/>
                <w:rtl/>
              </w:rPr>
              <w:t>کار</w:t>
            </w:r>
          </w:p>
        </w:tc>
      </w:tr>
      <w:tr w:rsidR="00690964" w14:paraId="3675465C" w14:textId="77777777">
        <w:trPr>
          <w:cantSplit/>
          <w:jc w:val="center"/>
        </w:trPr>
        <w:tc>
          <w:tcPr>
            <w:tcW w:w="3061" w:type="dxa"/>
          </w:tcPr>
          <w:p w14:paraId="3229A0DA" w14:textId="77777777" w:rsidR="00690964" w:rsidRDefault="000C3033">
            <w:pPr>
              <w:pStyle w:val="TableText"/>
              <w:keepNext/>
            </w:pPr>
            <w:r>
              <w:fldChar w:fldCharType="begin"/>
            </w:r>
            <w:r>
              <w:instrText xml:space="preserve"> XE "FileBanner (file_banner.py)" </w:instrText>
            </w:r>
            <w:r>
              <w:fldChar w:fldCharType="end"/>
            </w:r>
            <w:r>
              <w:rPr>
                <w:rFonts w:ascii="Consolas" w:eastAsia="Consolas" w:hAnsi="Consolas"/>
                <w:color w:val="0B3D91"/>
                <w:sz w:val="17"/>
                <w:szCs w:val="17"/>
              </w:rPr>
              <w:t>FileBanner</w:t>
            </w:r>
          </w:p>
        </w:tc>
        <w:tc>
          <w:tcPr>
            <w:tcW w:w="6237" w:type="dxa"/>
          </w:tcPr>
          <w:p w14:paraId="020C8C76" w14:textId="77777777" w:rsidR="00690964" w:rsidRDefault="000C3033">
            <w:pPr>
              <w:pStyle w:val="TableText"/>
              <w:keepNext/>
            </w:pPr>
            <w:r>
              <w:rPr>
                <w:rtl/>
              </w:rPr>
              <w:t xml:space="preserve">بلوک </w:t>
            </w:r>
            <w:r>
              <w:rPr>
                <w:rFonts w:ascii="Consolas" w:eastAsia="Consolas" w:hAnsi="Consolas"/>
                <w:color w:val="0B3D91"/>
                <w:sz w:val="17"/>
                <w:szCs w:val="17"/>
              </w:rPr>
              <w:t>/** ... */</w:t>
            </w:r>
            <w:r>
              <w:rPr>
                <w:rtl/>
              </w:rPr>
              <w:t xml:space="preserve"> شروع هر فایل؛ شکلش از </w:t>
            </w:r>
            <w:r>
              <w:rPr>
                <w:rFonts w:ascii="Consolas" w:eastAsia="Consolas" w:hAnsi="Consolas"/>
                <w:color w:val="0B3D91"/>
                <w:sz w:val="17"/>
                <w:szCs w:val="17"/>
              </w:rPr>
              <w:t>c.json</w:t>
            </w:r>
            <w:r>
              <w:rPr>
                <w:rtl/>
              </w:rPr>
              <w:t xml:space="preserve"> (</w:t>
            </w:r>
            <w:r>
              <w:rPr>
                <w:rFonts w:ascii="Consolas" w:eastAsia="Consolas" w:hAnsi="Consolas"/>
                <w:color w:val="0B3D91"/>
                <w:sz w:val="17"/>
                <w:szCs w:val="17"/>
              </w:rPr>
              <w:t>CStyle</w:t>
            </w:r>
            <w:r>
              <w:rPr>
                <w:rtl/>
              </w:rPr>
              <w:t>).</w:t>
            </w:r>
          </w:p>
        </w:tc>
      </w:tr>
      <w:tr w:rsidR="00690964" w14:paraId="660C314F" w14:textId="77777777">
        <w:trPr>
          <w:cantSplit/>
          <w:jc w:val="center"/>
        </w:trPr>
        <w:tc>
          <w:tcPr>
            <w:tcW w:w="3061" w:type="dxa"/>
            <w:shd w:val="clear" w:color="auto" w:fill="F3F6FA"/>
          </w:tcPr>
          <w:p w14:paraId="4C1919CE" w14:textId="77777777" w:rsidR="00690964" w:rsidRDefault="000C3033">
            <w:pPr>
              <w:pStyle w:val="TableText"/>
              <w:keepNext/>
            </w:pPr>
            <w:r>
              <w:fldChar w:fldCharType="begin"/>
            </w:r>
            <w:r>
              <w:instrText xml:space="preserve"> XE "__init__ (file_banner.py)" </w:instrText>
            </w:r>
            <w:r>
              <w:fldChar w:fldCharType="end"/>
            </w:r>
            <w:r>
              <w:rPr>
                <w:rFonts w:ascii="Consolas" w:eastAsia="Consolas" w:hAnsi="Consolas"/>
                <w:color w:val="0B3D91"/>
                <w:sz w:val="17"/>
                <w:szCs w:val="17"/>
              </w:rPr>
              <w:t>FileBanner.__init__</w:t>
            </w:r>
          </w:p>
        </w:tc>
        <w:tc>
          <w:tcPr>
            <w:tcW w:w="6237" w:type="dxa"/>
            <w:shd w:val="clear" w:color="auto" w:fill="F3F6FA"/>
          </w:tcPr>
          <w:p w14:paraId="79FFD145" w14:textId="77777777" w:rsidR="00690964" w:rsidRDefault="000C3033">
            <w:pPr>
              <w:pStyle w:val="TableText"/>
              <w:keepNext/>
            </w:pPr>
            <w:r>
              <w:rPr>
                <w:rFonts w:ascii="Consolas" w:eastAsia="Consolas" w:hAnsi="Consolas"/>
                <w:color w:val="0B3D91"/>
                <w:sz w:val="17"/>
                <w:szCs w:val="17"/>
              </w:rPr>
              <w:t>CStyle</w:t>
            </w:r>
            <w:r>
              <w:rPr>
                <w:rtl/>
              </w:rPr>
              <w:t xml:space="preserve"> را نگه می‌دارد.</w:t>
            </w:r>
          </w:p>
        </w:tc>
      </w:tr>
      <w:tr w:rsidR="00690964" w14:paraId="04C10995" w14:textId="77777777">
        <w:trPr>
          <w:cantSplit/>
          <w:jc w:val="center"/>
        </w:trPr>
        <w:tc>
          <w:tcPr>
            <w:tcW w:w="3061" w:type="dxa"/>
          </w:tcPr>
          <w:p w14:paraId="7CCC9D9B" w14:textId="77777777" w:rsidR="00690964" w:rsidRDefault="000C3033">
            <w:pPr>
              <w:pStyle w:val="TableText"/>
            </w:pPr>
            <w:r>
              <w:fldChar w:fldCharType="begin"/>
            </w:r>
            <w:r>
              <w:instrText xml:space="preserve"> XE "generate (file_banner.py)" </w:instrText>
            </w:r>
            <w:r>
              <w:fldChar w:fldCharType="end"/>
            </w:r>
            <w:r>
              <w:rPr>
                <w:rFonts w:ascii="Consolas" w:eastAsia="Consolas" w:hAnsi="Consolas"/>
                <w:color w:val="0B3D91"/>
                <w:sz w:val="17"/>
                <w:szCs w:val="17"/>
              </w:rPr>
              <w:t>FileBanner.generate</w:t>
            </w:r>
          </w:p>
        </w:tc>
        <w:tc>
          <w:tcPr>
            <w:tcW w:w="6237" w:type="dxa"/>
          </w:tcPr>
          <w:p w14:paraId="50C73174" w14:textId="77777777" w:rsidR="00690964" w:rsidRDefault="000C3033">
            <w:pPr>
              <w:pStyle w:val="TableText"/>
            </w:pPr>
            <w:r>
              <w:rPr>
                <w:rtl/>
              </w:rPr>
              <w:t xml:space="preserve">بنر را پر می‌کند و سطرهای </w:t>
            </w:r>
            <w:r>
              <w:rPr>
                <w:rFonts w:ascii="Consolas" w:eastAsia="Consolas" w:hAnsi="Consolas"/>
                <w:color w:val="0B3D91"/>
                <w:sz w:val="17"/>
                <w:szCs w:val="17"/>
              </w:rPr>
              <w:t>notes</w:t>
            </w:r>
            <w:r>
              <w:rPr>
                <w:rtl/>
              </w:rPr>
              <w:t xml:space="preserve"> (اطلاعات تولید) را زیر </w:t>
            </w:r>
            <w:r>
              <w:rPr>
                <w:rFonts w:ascii="Consolas" w:eastAsia="Consolas" w:hAnsi="Consolas"/>
                <w:color w:val="0B3D91"/>
                <w:sz w:val="17"/>
                <w:szCs w:val="17"/>
              </w:rPr>
              <w:t>@brief</w:t>
            </w:r>
            <w:r>
              <w:rPr>
                <w:rtl/>
              </w:rPr>
              <w:t xml:space="preserve"> می‌گذارد.</w:t>
            </w:r>
          </w:p>
        </w:tc>
      </w:tr>
    </w:tbl>
    <w:p w14:paraId="7C9955D1" w14:textId="77777777" w:rsidR="00690964" w:rsidRDefault="00690964">
      <w:pPr>
        <w:spacing w:after="60"/>
      </w:pPr>
    </w:p>
    <w:p w14:paraId="217E3813" w14:textId="77777777" w:rsidR="00690964" w:rsidRDefault="000C3033">
      <w:pPr>
        <w:pStyle w:val="Heading2"/>
      </w:pPr>
      <w:bookmarkStart w:id="119" w:name="_Toc244276386"/>
      <w:r>
        <w:rPr>
          <w:rtl/>
        </w:rPr>
        <w:t xml:space="preserve">۱۴.۱۵ </w:t>
      </w:r>
      <w:r>
        <w:rPr>
          <w:rFonts w:ascii="Consolas" w:eastAsia="Consolas" w:hAnsi="Consolas"/>
          <w:color w:val="0B3D91"/>
          <w:sz w:val="19"/>
          <w:szCs w:val="19"/>
        </w:rPr>
        <w:t>file_footer.py</w:t>
      </w:r>
      <w:r>
        <w:rPr>
          <w:rtl/>
        </w:rPr>
        <w:t xml:space="preserve"> — سطر آخر فایل</w:t>
      </w:r>
      <w:bookmarkEnd w:id="119"/>
    </w:p>
    <w:p w14:paraId="023A0234" w14:textId="77777777" w:rsidR="00690964" w:rsidRDefault="000C3033">
      <w:pPr>
        <w:pStyle w:val="FilePath"/>
      </w:pPr>
      <w:r>
        <w:fldChar w:fldCharType="begin"/>
      </w:r>
      <w:r>
        <w:instrText xml:space="preserve"> XE "file_footer.py" </w:instrText>
      </w:r>
      <w:r>
        <w:fldChar w:fldCharType="end"/>
      </w:r>
      <w:r>
        <w:rPr>
          <w:rtl/>
        </w:rPr>
        <w:t xml:space="preserve">مسیر: </w:t>
      </w:r>
      <w:r>
        <w:rPr>
          <w:rFonts w:ascii="Consolas" w:eastAsia="Consolas" w:hAnsi="Consolas"/>
          <w:color w:val="0B3D91"/>
          <w:sz w:val="19"/>
          <w:szCs w:val="19"/>
        </w:rPr>
        <w:t>paramgen/src/pl_codegen/codegen/blocks/file_footer.py</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3061"/>
        <w:gridCol w:w="6237"/>
      </w:tblGrid>
      <w:tr w:rsidR="00690964" w14:paraId="04524131" w14:textId="77777777">
        <w:trPr>
          <w:cantSplit/>
          <w:tblHeader/>
          <w:jc w:val="center"/>
        </w:trPr>
        <w:tc>
          <w:tcPr>
            <w:tcW w:w="3061" w:type="dxa"/>
            <w:shd w:val="clear" w:color="auto" w:fill="17365D"/>
          </w:tcPr>
          <w:p w14:paraId="06733B71" w14:textId="77777777" w:rsidR="00690964" w:rsidRDefault="000C3033">
            <w:pPr>
              <w:pStyle w:val="TableText"/>
              <w:keepNext/>
            </w:pPr>
            <w:r>
              <w:rPr>
                <w:b/>
                <w:bCs/>
                <w:color w:val="FFFFFF"/>
                <w:rtl/>
              </w:rPr>
              <w:t>نام</w:t>
            </w:r>
          </w:p>
        </w:tc>
        <w:tc>
          <w:tcPr>
            <w:tcW w:w="6237" w:type="dxa"/>
            <w:shd w:val="clear" w:color="auto" w:fill="17365D"/>
          </w:tcPr>
          <w:p w14:paraId="0DBC1A86" w14:textId="77777777" w:rsidR="00690964" w:rsidRDefault="000C3033">
            <w:pPr>
              <w:pStyle w:val="TableText"/>
              <w:keepNext/>
            </w:pPr>
            <w:r>
              <w:rPr>
                <w:b/>
                <w:bCs/>
                <w:color w:val="FFFFFF"/>
                <w:rtl/>
              </w:rPr>
              <w:t>کار</w:t>
            </w:r>
          </w:p>
        </w:tc>
      </w:tr>
      <w:tr w:rsidR="00690964" w14:paraId="6B94549D" w14:textId="77777777">
        <w:trPr>
          <w:cantSplit/>
          <w:jc w:val="center"/>
        </w:trPr>
        <w:tc>
          <w:tcPr>
            <w:tcW w:w="3061" w:type="dxa"/>
          </w:tcPr>
          <w:p w14:paraId="629BBA12" w14:textId="77777777" w:rsidR="00690964" w:rsidRDefault="000C3033">
            <w:pPr>
              <w:pStyle w:val="TableText"/>
              <w:keepNext/>
            </w:pPr>
            <w:r>
              <w:fldChar w:fldCharType="begin"/>
            </w:r>
            <w:r>
              <w:instrText xml:space="preserve"> XE "FileFooter (file_footer.py)" </w:instrText>
            </w:r>
            <w:r>
              <w:fldChar w:fldCharType="end"/>
            </w:r>
            <w:r>
              <w:rPr>
                <w:rFonts w:ascii="Consolas" w:eastAsia="Consolas" w:hAnsi="Consolas"/>
                <w:color w:val="0B3D91"/>
                <w:sz w:val="17"/>
                <w:szCs w:val="17"/>
              </w:rPr>
              <w:t>FileFooter</w:t>
            </w:r>
          </w:p>
        </w:tc>
        <w:tc>
          <w:tcPr>
            <w:tcW w:w="6237" w:type="dxa"/>
          </w:tcPr>
          <w:p w14:paraId="0B3E2EC1" w14:textId="77777777" w:rsidR="00690964" w:rsidRDefault="000C3033">
            <w:pPr>
              <w:pStyle w:val="TableText"/>
              <w:keepNext/>
            </w:pPr>
            <w:r>
              <w:rPr>
                <w:rtl/>
              </w:rPr>
              <w:t xml:space="preserve">سطر </w:t>
            </w:r>
            <w:r>
              <w:rPr>
                <w:rFonts w:ascii="Consolas" w:eastAsia="Consolas" w:hAnsi="Consolas"/>
                <w:color w:val="0B3D91"/>
                <w:sz w:val="17"/>
                <w:szCs w:val="17"/>
              </w:rPr>
              <w:t>/* === Copyright (c) 2026 FAS === EOF === */</w:t>
            </w:r>
            <w:r>
              <w:rPr>
                <w:rtl/>
              </w:rPr>
              <w:t>.</w:t>
            </w:r>
          </w:p>
        </w:tc>
      </w:tr>
      <w:tr w:rsidR="00690964" w14:paraId="4788ACC9" w14:textId="77777777">
        <w:trPr>
          <w:cantSplit/>
          <w:jc w:val="center"/>
        </w:trPr>
        <w:tc>
          <w:tcPr>
            <w:tcW w:w="3061" w:type="dxa"/>
            <w:shd w:val="clear" w:color="auto" w:fill="F3F6FA"/>
          </w:tcPr>
          <w:p w14:paraId="347EF536" w14:textId="77777777" w:rsidR="00690964" w:rsidRDefault="000C3033">
            <w:pPr>
              <w:pStyle w:val="TableText"/>
              <w:keepNext/>
            </w:pPr>
            <w:r>
              <w:fldChar w:fldCharType="begin"/>
            </w:r>
            <w:r>
              <w:instrText xml:space="preserve"> XE "__init__ (file_footer.py)" </w:instrText>
            </w:r>
            <w:r>
              <w:fldChar w:fldCharType="end"/>
            </w:r>
            <w:r>
              <w:rPr>
                <w:rFonts w:ascii="Consolas" w:eastAsia="Consolas" w:hAnsi="Consolas"/>
                <w:color w:val="0B3D91"/>
                <w:sz w:val="17"/>
                <w:szCs w:val="17"/>
              </w:rPr>
              <w:t>FileFooter.__init__</w:t>
            </w:r>
          </w:p>
        </w:tc>
        <w:tc>
          <w:tcPr>
            <w:tcW w:w="6237" w:type="dxa"/>
            <w:shd w:val="clear" w:color="auto" w:fill="F3F6FA"/>
          </w:tcPr>
          <w:p w14:paraId="0591DAEF" w14:textId="77777777" w:rsidR="00690964" w:rsidRDefault="000C3033">
            <w:pPr>
              <w:pStyle w:val="TableText"/>
              <w:keepNext/>
            </w:pPr>
            <w:r>
              <w:rPr>
                <w:rFonts w:ascii="Consolas" w:eastAsia="Consolas" w:hAnsi="Consolas"/>
                <w:color w:val="0B3D91"/>
                <w:sz w:val="17"/>
                <w:szCs w:val="17"/>
              </w:rPr>
              <w:t>CStyle</w:t>
            </w:r>
            <w:r>
              <w:rPr>
                <w:rtl/>
              </w:rPr>
              <w:t xml:space="preserve"> را نگه می‌دارد.</w:t>
            </w:r>
          </w:p>
        </w:tc>
      </w:tr>
      <w:tr w:rsidR="00690964" w14:paraId="44E0295A" w14:textId="77777777">
        <w:trPr>
          <w:cantSplit/>
          <w:jc w:val="center"/>
        </w:trPr>
        <w:tc>
          <w:tcPr>
            <w:tcW w:w="3061" w:type="dxa"/>
          </w:tcPr>
          <w:p w14:paraId="61596A11" w14:textId="77777777" w:rsidR="00690964" w:rsidRDefault="000C3033">
            <w:pPr>
              <w:pStyle w:val="TableText"/>
            </w:pPr>
            <w:r>
              <w:fldChar w:fldCharType="begin"/>
            </w:r>
            <w:r>
              <w:instrText xml:space="preserve"> XE "generate (file_footer.py)" </w:instrText>
            </w:r>
            <w:r>
              <w:fldChar w:fldCharType="end"/>
            </w:r>
            <w:r>
              <w:rPr>
                <w:rFonts w:ascii="Consolas" w:eastAsia="Consolas" w:hAnsi="Consolas"/>
                <w:color w:val="0B3D91"/>
                <w:sz w:val="17"/>
                <w:szCs w:val="17"/>
              </w:rPr>
              <w:t>FileFooter.generate</w:t>
            </w:r>
          </w:p>
        </w:tc>
        <w:tc>
          <w:tcPr>
            <w:tcW w:w="6237" w:type="dxa"/>
          </w:tcPr>
          <w:p w14:paraId="3E470038" w14:textId="77777777" w:rsidR="00690964" w:rsidRDefault="000C3033">
            <w:pPr>
              <w:pStyle w:val="TableText"/>
            </w:pPr>
            <w:r>
              <w:rPr>
                <w:rFonts w:ascii="Consolas" w:eastAsia="Consolas" w:hAnsi="Consolas"/>
                <w:color w:val="0B3D91"/>
                <w:sz w:val="17"/>
                <w:szCs w:val="17"/>
              </w:rPr>
              <w:t>style.footer_line()</w:t>
            </w:r>
            <w:r>
              <w:rPr>
                <w:rtl/>
              </w:rPr>
              <w:t xml:space="preserve"> و سطرشکن.</w:t>
            </w:r>
          </w:p>
        </w:tc>
      </w:tr>
    </w:tbl>
    <w:p w14:paraId="669F46B2" w14:textId="77777777" w:rsidR="00690964" w:rsidRDefault="00690964">
      <w:pPr>
        <w:spacing w:after="60"/>
      </w:pPr>
    </w:p>
    <w:p w14:paraId="0768152D" w14:textId="77777777" w:rsidR="00690964" w:rsidRDefault="000C3033">
      <w:pPr>
        <w:pStyle w:val="Heading2"/>
      </w:pPr>
      <w:bookmarkStart w:id="120" w:name="_Toc244276387"/>
      <w:r>
        <w:rPr>
          <w:rtl/>
        </w:rPr>
        <w:t xml:space="preserve">۱۴.۱۶ </w:t>
      </w:r>
      <w:r>
        <w:rPr>
          <w:rFonts w:ascii="Consolas" w:eastAsia="Consolas" w:hAnsi="Consolas"/>
          <w:color w:val="0B3D91"/>
          <w:sz w:val="19"/>
          <w:szCs w:val="19"/>
        </w:rPr>
        <w:t>include_guard.py</w:t>
      </w:r>
      <w:r>
        <w:rPr>
          <w:rtl/>
        </w:rPr>
        <w:t xml:space="preserve"> — محافظ </w:t>
      </w:r>
      <w:r>
        <w:t>include</w:t>
      </w:r>
      <w:r>
        <w:rPr>
          <w:rtl/>
        </w:rPr>
        <w:t xml:space="preserve"> دوباره</w:t>
      </w:r>
      <w:bookmarkEnd w:id="120"/>
    </w:p>
    <w:p w14:paraId="3F011226" w14:textId="77777777" w:rsidR="00690964" w:rsidRDefault="000C3033">
      <w:pPr>
        <w:pStyle w:val="FilePath"/>
      </w:pPr>
      <w:r>
        <w:fldChar w:fldCharType="begin"/>
      </w:r>
      <w:r>
        <w:instrText xml:space="preserve"> XE "include_guard.py" </w:instrText>
      </w:r>
      <w:r>
        <w:fldChar w:fldCharType="end"/>
      </w:r>
      <w:r>
        <w:rPr>
          <w:rtl/>
        </w:rPr>
        <w:t xml:space="preserve">مسیر: </w:t>
      </w:r>
      <w:r>
        <w:rPr>
          <w:rFonts w:ascii="Consolas" w:eastAsia="Consolas" w:hAnsi="Consolas"/>
          <w:color w:val="0B3D91"/>
          <w:sz w:val="19"/>
          <w:szCs w:val="19"/>
        </w:rPr>
        <w:t>paramgen/src/pl_codegen/codegen/blocks/include_guard.py</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3061"/>
        <w:gridCol w:w="6237"/>
      </w:tblGrid>
      <w:tr w:rsidR="00690964" w14:paraId="32219FE6" w14:textId="77777777">
        <w:trPr>
          <w:cantSplit/>
          <w:tblHeader/>
          <w:jc w:val="center"/>
        </w:trPr>
        <w:tc>
          <w:tcPr>
            <w:tcW w:w="3061" w:type="dxa"/>
            <w:shd w:val="clear" w:color="auto" w:fill="17365D"/>
          </w:tcPr>
          <w:p w14:paraId="27221B7D" w14:textId="77777777" w:rsidR="00690964" w:rsidRDefault="000C3033">
            <w:pPr>
              <w:pStyle w:val="TableText"/>
              <w:keepNext/>
            </w:pPr>
            <w:r>
              <w:rPr>
                <w:b/>
                <w:bCs/>
                <w:color w:val="FFFFFF"/>
                <w:rtl/>
              </w:rPr>
              <w:t>نام</w:t>
            </w:r>
          </w:p>
        </w:tc>
        <w:tc>
          <w:tcPr>
            <w:tcW w:w="6237" w:type="dxa"/>
            <w:shd w:val="clear" w:color="auto" w:fill="17365D"/>
          </w:tcPr>
          <w:p w14:paraId="62856286" w14:textId="77777777" w:rsidR="00690964" w:rsidRDefault="000C3033">
            <w:pPr>
              <w:pStyle w:val="TableText"/>
              <w:keepNext/>
            </w:pPr>
            <w:r>
              <w:rPr>
                <w:b/>
                <w:bCs/>
                <w:color w:val="FFFFFF"/>
                <w:rtl/>
              </w:rPr>
              <w:t>کار</w:t>
            </w:r>
          </w:p>
        </w:tc>
      </w:tr>
      <w:tr w:rsidR="00690964" w14:paraId="4A1D8D76" w14:textId="77777777">
        <w:trPr>
          <w:cantSplit/>
          <w:jc w:val="center"/>
        </w:trPr>
        <w:tc>
          <w:tcPr>
            <w:tcW w:w="3061" w:type="dxa"/>
          </w:tcPr>
          <w:p w14:paraId="4EFFFFA3" w14:textId="77777777" w:rsidR="00690964" w:rsidRDefault="000C3033">
            <w:pPr>
              <w:pStyle w:val="TableText"/>
              <w:keepNext/>
            </w:pPr>
            <w:r>
              <w:fldChar w:fldCharType="begin"/>
            </w:r>
            <w:r>
              <w:instrText xml:space="preserve"> XE "IncludeGuard (include_guard.py)" </w:instrText>
            </w:r>
            <w:r>
              <w:fldChar w:fldCharType="end"/>
            </w:r>
            <w:r>
              <w:rPr>
                <w:rFonts w:ascii="Consolas" w:eastAsia="Consolas" w:hAnsi="Consolas"/>
                <w:color w:val="0B3D91"/>
                <w:sz w:val="17"/>
                <w:szCs w:val="17"/>
              </w:rPr>
              <w:t>IncludeGuard</w:t>
            </w:r>
          </w:p>
        </w:tc>
        <w:tc>
          <w:tcPr>
            <w:tcW w:w="6237" w:type="dxa"/>
          </w:tcPr>
          <w:p w14:paraId="4DFEFC30" w14:textId="77777777" w:rsidR="00690964" w:rsidRDefault="000C3033">
            <w:pPr>
              <w:pStyle w:val="TableText"/>
              <w:keepNext/>
            </w:pPr>
            <w:r>
              <w:rPr>
                <w:rFonts w:ascii="Consolas" w:eastAsia="Consolas" w:hAnsi="Consolas"/>
                <w:color w:val="0B3D91"/>
                <w:sz w:val="17"/>
                <w:szCs w:val="17"/>
              </w:rPr>
              <w:t>#ifndef</w:t>
            </w:r>
            <w:r>
              <w:rPr>
                <w:rtl/>
              </w:rPr>
              <w:t xml:space="preserve"> / </w:t>
            </w:r>
            <w:r>
              <w:rPr>
                <w:rFonts w:ascii="Consolas" w:eastAsia="Consolas" w:hAnsi="Consolas"/>
                <w:color w:val="0B3D91"/>
                <w:sz w:val="17"/>
                <w:szCs w:val="17"/>
              </w:rPr>
              <w:t>#define</w:t>
            </w:r>
            <w:r>
              <w:rPr>
                <w:rtl/>
              </w:rPr>
              <w:t xml:space="preserve"> / </w:t>
            </w:r>
            <w:r>
              <w:rPr>
                <w:rFonts w:ascii="Consolas" w:eastAsia="Consolas" w:hAnsi="Consolas"/>
                <w:color w:val="0B3D91"/>
                <w:sz w:val="17"/>
                <w:szCs w:val="17"/>
              </w:rPr>
              <w:t>#endif</w:t>
            </w:r>
            <w:r>
              <w:rPr>
                <w:rtl/>
              </w:rPr>
              <w:t xml:space="preserve"> یک هدر.</w:t>
            </w:r>
          </w:p>
        </w:tc>
      </w:tr>
      <w:tr w:rsidR="00690964" w14:paraId="3A689D93" w14:textId="77777777">
        <w:trPr>
          <w:cantSplit/>
          <w:jc w:val="center"/>
        </w:trPr>
        <w:tc>
          <w:tcPr>
            <w:tcW w:w="3061" w:type="dxa"/>
            <w:shd w:val="clear" w:color="auto" w:fill="F3F6FA"/>
          </w:tcPr>
          <w:p w14:paraId="6AC8C167" w14:textId="77777777" w:rsidR="00690964" w:rsidRDefault="000C3033">
            <w:pPr>
              <w:pStyle w:val="TableText"/>
              <w:keepNext/>
            </w:pPr>
            <w:r>
              <w:fldChar w:fldCharType="begin"/>
            </w:r>
            <w:r>
              <w:instrText xml:space="preserve"> XE "__init__ (include_guard.py)" </w:instrText>
            </w:r>
            <w:r>
              <w:fldChar w:fldCharType="end"/>
            </w:r>
            <w:r>
              <w:rPr>
                <w:rFonts w:ascii="Consolas" w:eastAsia="Consolas" w:hAnsi="Consolas"/>
                <w:color w:val="0B3D91"/>
                <w:sz w:val="17"/>
                <w:szCs w:val="17"/>
              </w:rPr>
              <w:t>IncludeGuard.__init__</w:t>
            </w:r>
          </w:p>
        </w:tc>
        <w:tc>
          <w:tcPr>
            <w:tcW w:w="6237" w:type="dxa"/>
            <w:shd w:val="clear" w:color="auto" w:fill="F3F6FA"/>
          </w:tcPr>
          <w:p w14:paraId="32B08EF2" w14:textId="77777777" w:rsidR="00690964" w:rsidRDefault="000C3033">
            <w:pPr>
              <w:pStyle w:val="TableText"/>
              <w:keepNext/>
            </w:pPr>
            <w:r>
              <w:rPr>
                <w:rtl/>
              </w:rPr>
              <w:t>کاری نمی‌کند.</w:t>
            </w:r>
          </w:p>
        </w:tc>
      </w:tr>
      <w:tr w:rsidR="00690964" w14:paraId="2A7DCA5A" w14:textId="77777777">
        <w:trPr>
          <w:cantSplit/>
          <w:jc w:val="center"/>
        </w:trPr>
        <w:tc>
          <w:tcPr>
            <w:tcW w:w="3061" w:type="dxa"/>
          </w:tcPr>
          <w:p w14:paraId="5A71EB10" w14:textId="77777777" w:rsidR="00690964" w:rsidRDefault="000C3033">
            <w:pPr>
              <w:pStyle w:val="TableText"/>
              <w:keepNext/>
            </w:pPr>
            <w:r>
              <w:fldChar w:fldCharType="begin"/>
            </w:r>
            <w:r>
              <w:instrText xml:space="preserve"> XE "generate_open (include_guard.py)" </w:instrText>
            </w:r>
            <w:r>
              <w:fldChar w:fldCharType="end"/>
            </w:r>
            <w:r>
              <w:rPr>
                <w:rFonts w:ascii="Consolas" w:eastAsia="Consolas" w:hAnsi="Consolas"/>
                <w:color w:val="0B3D91"/>
                <w:sz w:val="17"/>
                <w:szCs w:val="17"/>
              </w:rPr>
              <w:t>IncludeGuard.generate_open</w:t>
            </w:r>
          </w:p>
        </w:tc>
        <w:tc>
          <w:tcPr>
            <w:tcW w:w="6237" w:type="dxa"/>
          </w:tcPr>
          <w:p w14:paraId="5F53BCC5" w14:textId="77777777" w:rsidR="00690964" w:rsidRDefault="000C3033">
            <w:pPr>
              <w:pStyle w:val="TableText"/>
              <w:keepNext/>
            </w:pPr>
            <w:r>
              <w:rPr>
                <w:rtl/>
              </w:rPr>
              <w:t>سطر نشانگر «</w:t>
            </w:r>
            <w:r>
              <w:t>Define to prevent recursive inclusion</w:t>
            </w:r>
            <w:r>
              <w:rPr>
                <w:rtl/>
              </w:rPr>
              <w:t xml:space="preserve">»، </w:t>
            </w:r>
            <w:r>
              <w:rPr>
                <w:rFonts w:ascii="Consolas" w:eastAsia="Consolas" w:hAnsi="Consolas"/>
                <w:color w:val="0B3D91"/>
                <w:sz w:val="17"/>
                <w:szCs w:val="17"/>
              </w:rPr>
              <w:t>#ifndef GUARD</w:t>
            </w:r>
            <w:r>
              <w:rPr>
                <w:rtl/>
              </w:rPr>
              <w:t xml:space="preserve"> و </w:t>
            </w:r>
            <w:r>
              <w:rPr>
                <w:rFonts w:ascii="Consolas" w:eastAsia="Consolas" w:hAnsi="Consolas"/>
                <w:color w:val="0B3D91"/>
                <w:sz w:val="17"/>
                <w:szCs w:val="17"/>
              </w:rPr>
              <w:t>#define GUARD</w:t>
            </w:r>
            <w:r>
              <w:rPr>
                <w:rtl/>
              </w:rPr>
              <w:t>.</w:t>
            </w:r>
          </w:p>
        </w:tc>
      </w:tr>
      <w:tr w:rsidR="00690964" w14:paraId="51603860" w14:textId="77777777">
        <w:trPr>
          <w:cantSplit/>
          <w:jc w:val="center"/>
        </w:trPr>
        <w:tc>
          <w:tcPr>
            <w:tcW w:w="3061" w:type="dxa"/>
            <w:shd w:val="clear" w:color="auto" w:fill="F3F6FA"/>
          </w:tcPr>
          <w:p w14:paraId="36C8B10B" w14:textId="77777777" w:rsidR="00690964" w:rsidRDefault="000C3033">
            <w:pPr>
              <w:pStyle w:val="TableText"/>
            </w:pPr>
            <w:r>
              <w:fldChar w:fldCharType="begin"/>
            </w:r>
            <w:r>
              <w:instrText xml:space="preserve"> XE "generate_close (include_guard.py)" </w:instrText>
            </w:r>
            <w:r>
              <w:fldChar w:fldCharType="end"/>
            </w:r>
            <w:r>
              <w:rPr>
                <w:rFonts w:ascii="Consolas" w:eastAsia="Consolas" w:hAnsi="Consolas"/>
                <w:color w:val="0B3D91"/>
                <w:sz w:val="17"/>
                <w:szCs w:val="17"/>
              </w:rPr>
              <w:t>IncludeGuard.generate_close</w:t>
            </w:r>
          </w:p>
        </w:tc>
        <w:tc>
          <w:tcPr>
            <w:tcW w:w="6237" w:type="dxa"/>
            <w:shd w:val="clear" w:color="auto" w:fill="F3F6FA"/>
          </w:tcPr>
          <w:p w14:paraId="4C3CBE60" w14:textId="77777777" w:rsidR="00690964" w:rsidRDefault="000C3033">
            <w:pPr>
              <w:pStyle w:val="TableText"/>
            </w:pPr>
            <w:r>
              <w:rPr>
                <w:rFonts w:ascii="Consolas" w:eastAsia="Consolas" w:hAnsi="Consolas"/>
                <w:color w:val="0B3D91"/>
                <w:sz w:val="17"/>
                <w:szCs w:val="17"/>
              </w:rPr>
              <w:t>#endif /* GUARD */</w:t>
            </w:r>
            <w:r>
              <w:rPr>
                <w:rtl/>
              </w:rPr>
              <w:t>.</w:t>
            </w:r>
          </w:p>
        </w:tc>
      </w:tr>
    </w:tbl>
    <w:p w14:paraId="735F89FF" w14:textId="77777777" w:rsidR="00690964" w:rsidRDefault="00690964">
      <w:pPr>
        <w:spacing w:after="60"/>
      </w:pPr>
    </w:p>
    <w:p w14:paraId="333DF4A6" w14:textId="77777777" w:rsidR="00690964" w:rsidRDefault="000C3033">
      <w:pPr>
        <w:pStyle w:val="Heading2"/>
      </w:pPr>
      <w:bookmarkStart w:id="121" w:name="_Toc244276388"/>
      <w:r>
        <w:rPr>
          <w:rtl/>
        </w:rPr>
        <w:lastRenderedPageBreak/>
        <w:t xml:space="preserve">۱۴.۱۷ </w:t>
      </w:r>
      <w:r>
        <w:rPr>
          <w:rFonts w:ascii="Consolas" w:eastAsia="Consolas" w:hAnsi="Consolas"/>
          <w:color w:val="0B3D91"/>
          <w:sz w:val="19"/>
          <w:szCs w:val="19"/>
        </w:rPr>
        <w:t>cpp_guard.py</w:t>
      </w:r>
      <w:r>
        <w:rPr>
          <w:rtl/>
        </w:rPr>
        <w:t xml:space="preserve"> — محافظ </w:t>
      </w:r>
      <w:r>
        <w:t>C++</w:t>
      </w:r>
      <w:bookmarkEnd w:id="121"/>
    </w:p>
    <w:p w14:paraId="6ADF4544" w14:textId="77777777" w:rsidR="00690964" w:rsidRDefault="000C3033">
      <w:pPr>
        <w:pStyle w:val="FilePath"/>
      </w:pPr>
      <w:r>
        <w:fldChar w:fldCharType="begin"/>
      </w:r>
      <w:r>
        <w:instrText xml:space="preserve"> XE "cpp_guard.py" </w:instrText>
      </w:r>
      <w:r>
        <w:fldChar w:fldCharType="end"/>
      </w:r>
      <w:r>
        <w:rPr>
          <w:rtl/>
        </w:rPr>
        <w:t xml:space="preserve">مسیر: </w:t>
      </w:r>
      <w:r>
        <w:rPr>
          <w:rFonts w:ascii="Consolas" w:eastAsia="Consolas" w:hAnsi="Consolas"/>
          <w:color w:val="0B3D91"/>
          <w:sz w:val="19"/>
          <w:szCs w:val="19"/>
        </w:rPr>
        <w:t>paramgen/src/pl_codegen/codegen/blocks/cpp_guard.py</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3061"/>
        <w:gridCol w:w="6237"/>
      </w:tblGrid>
      <w:tr w:rsidR="00690964" w14:paraId="7BA3B6BE" w14:textId="77777777">
        <w:trPr>
          <w:cantSplit/>
          <w:tblHeader/>
          <w:jc w:val="center"/>
        </w:trPr>
        <w:tc>
          <w:tcPr>
            <w:tcW w:w="3061" w:type="dxa"/>
            <w:shd w:val="clear" w:color="auto" w:fill="17365D"/>
          </w:tcPr>
          <w:p w14:paraId="12712E0D" w14:textId="77777777" w:rsidR="00690964" w:rsidRDefault="000C3033">
            <w:pPr>
              <w:pStyle w:val="TableText"/>
              <w:keepNext/>
            </w:pPr>
            <w:r>
              <w:rPr>
                <w:b/>
                <w:bCs/>
                <w:color w:val="FFFFFF"/>
                <w:rtl/>
              </w:rPr>
              <w:t>نام</w:t>
            </w:r>
          </w:p>
        </w:tc>
        <w:tc>
          <w:tcPr>
            <w:tcW w:w="6237" w:type="dxa"/>
            <w:shd w:val="clear" w:color="auto" w:fill="17365D"/>
          </w:tcPr>
          <w:p w14:paraId="1B007560" w14:textId="77777777" w:rsidR="00690964" w:rsidRDefault="000C3033">
            <w:pPr>
              <w:pStyle w:val="TableText"/>
              <w:keepNext/>
            </w:pPr>
            <w:r>
              <w:rPr>
                <w:b/>
                <w:bCs/>
                <w:color w:val="FFFFFF"/>
                <w:rtl/>
              </w:rPr>
              <w:t>کار</w:t>
            </w:r>
          </w:p>
        </w:tc>
      </w:tr>
      <w:tr w:rsidR="00690964" w14:paraId="6BB5A52F" w14:textId="77777777">
        <w:trPr>
          <w:cantSplit/>
          <w:jc w:val="center"/>
        </w:trPr>
        <w:tc>
          <w:tcPr>
            <w:tcW w:w="3061" w:type="dxa"/>
          </w:tcPr>
          <w:p w14:paraId="52A6932E" w14:textId="77777777" w:rsidR="00690964" w:rsidRDefault="000C3033">
            <w:pPr>
              <w:pStyle w:val="TableText"/>
              <w:keepNext/>
            </w:pPr>
            <w:r>
              <w:fldChar w:fldCharType="begin"/>
            </w:r>
            <w:r>
              <w:instrText xml:space="preserve"> XE "CppGuard (cpp_guard.py)" </w:instrText>
            </w:r>
            <w:r>
              <w:fldChar w:fldCharType="end"/>
            </w:r>
            <w:r>
              <w:rPr>
                <w:rFonts w:ascii="Consolas" w:eastAsia="Consolas" w:hAnsi="Consolas"/>
                <w:color w:val="0B3D91"/>
                <w:sz w:val="17"/>
                <w:szCs w:val="17"/>
              </w:rPr>
              <w:t>CppGuard</w:t>
            </w:r>
          </w:p>
        </w:tc>
        <w:tc>
          <w:tcPr>
            <w:tcW w:w="6237" w:type="dxa"/>
          </w:tcPr>
          <w:p w14:paraId="5B6924CD" w14:textId="77777777" w:rsidR="00690964" w:rsidRDefault="000C3033">
            <w:pPr>
              <w:pStyle w:val="TableText"/>
              <w:keepNext/>
            </w:pPr>
            <w:r>
              <w:rPr>
                <w:rtl/>
              </w:rPr>
              <w:t xml:space="preserve">پوشش </w:t>
            </w:r>
            <w:r>
              <w:rPr>
                <w:rFonts w:ascii="Consolas" w:eastAsia="Consolas" w:hAnsi="Consolas"/>
                <w:color w:val="0B3D91"/>
                <w:sz w:val="17"/>
                <w:szCs w:val="17"/>
              </w:rPr>
              <w:t>#ifdef __cplusplus</w:t>
            </w:r>
            <w:r>
              <w:rPr>
                <w:rtl/>
              </w:rPr>
              <w:t xml:space="preserve"> / </w:t>
            </w:r>
            <w:r>
              <w:rPr>
                <w:rFonts w:ascii="Consolas" w:eastAsia="Consolas" w:hAnsi="Consolas"/>
                <w:color w:val="0B3D91"/>
                <w:sz w:val="17"/>
                <w:szCs w:val="17"/>
              </w:rPr>
              <w:t>extern "C" {</w:t>
            </w:r>
            <w:r>
              <w:rPr>
                <w:rtl/>
              </w:rPr>
              <w:t xml:space="preserve"> که هدر را در </w:t>
            </w:r>
            <w:r>
              <w:t>C++</w:t>
            </w:r>
            <w:r>
              <w:rPr>
                <w:rtl/>
              </w:rPr>
              <w:t xml:space="preserve"> قابل استفاده می‌کند.</w:t>
            </w:r>
          </w:p>
        </w:tc>
      </w:tr>
      <w:tr w:rsidR="00690964" w14:paraId="7D2227FD" w14:textId="77777777">
        <w:trPr>
          <w:cantSplit/>
          <w:jc w:val="center"/>
        </w:trPr>
        <w:tc>
          <w:tcPr>
            <w:tcW w:w="3061" w:type="dxa"/>
            <w:shd w:val="clear" w:color="auto" w:fill="F3F6FA"/>
          </w:tcPr>
          <w:p w14:paraId="328EFEAD" w14:textId="77777777" w:rsidR="00690964" w:rsidRDefault="000C3033">
            <w:pPr>
              <w:pStyle w:val="TableText"/>
              <w:keepNext/>
            </w:pPr>
            <w:r>
              <w:fldChar w:fldCharType="begin"/>
            </w:r>
            <w:r>
              <w:instrText xml:space="preserve"> XE "__init__ (cpp_guard.py)" </w:instrText>
            </w:r>
            <w:r>
              <w:fldChar w:fldCharType="end"/>
            </w:r>
            <w:r>
              <w:rPr>
                <w:rFonts w:ascii="Consolas" w:eastAsia="Consolas" w:hAnsi="Consolas"/>
                <w:color w:val="0B3D91"/>
                <w:sz w:val="17"/>
                <w:szCs w:val="17"/>
              </w:rPr>
              <w:t>CppGuard.__init__</w:t>
            </w:r>
          </w:p>
        </w:tc>
        <w:tc>
          <w:tcPr>
            <w:tcW w:w="6237" w:type="dxa"/>
            <w:shd w:val="clear" w:color="auto" w:fill="F3F6FA"/>
          </w:tcPr>
          <w:p w14:paraId="32CCFD67" w14:textId="77777777" w:rsidR="00690964" w:rsidRDefault="000C3033">
            <w:pPr>
              <w:pStyle w:val="TableText"/>
              <w:keepNext/>
            </w:pPr>
            <w:r>
              <w:rPr>
                <w:rtl/>
              </w:rPr>
              <w:t>کاری نمی‌کند.</w:t>
            </w:r>
          </w:p>
        </w:tc>
      </w:tr>
      <w:tr w:rsidR="00690964" w14:paraId="3FADBAFB" w14:textId="77777777">
        <w:trPr>
          <w:cantSplit/>
          <w:jc w:val="center"/>
        </w:trPr>
        <w:tc>
          <w:tcPr>
            <w:tcW w:w="3061" w:type="dxa"/>
          </w:tcPr>
          <w:p w14:paraId="2265115E" w14:textId="77777777" w:rsidR="00690964" w:rsidRDefault="000C3033">
            <w:pPr>
              <w:pStyle w:val="TableText"/>
              <w:keepNext/>
            </w:pPr>
            <w:r>
              <w:fldChar w:fldCharType="begin"/>
            </w:r>
            <w:r>
              <w:instrText xml:space="preserve"> XE "generate_open (cpp_guard.py)" </w:instrText>
            </w:r>
            <w:r>
              <w:fldChar w:fldCharType="end"/>
            </w:r>
            <w:r>
              <w:rPr>
                <w:rFonts w:ascii="Consolas" w:eastAsia="Consolas" w:hAnsi="Consolas"/>
                <w:color w:val="0B3D91"/>
                <w:sz w:val="17"/>
                <w:szCs w:val="17"/>
              </w:rPr>
              <w:t>CppGuard.generate_open</w:t>
            </w:r>
          </w:p>
        </w:tc>
        <w:tc>
          <w:tcPr>
            <w:tcW w:w="6237" w:type="dxa"/>
          </w:tcPr>
          <w:p w14:paraId="1A5811C0" w14:textId="77777777" w:rsidR="00690964" w:rsidRDefault="000C3033">
            <w:pPr>
              <w:pStyle w:val="TableText"/>
              <w:keepNext/>
            </w:pPr>
            <w:r>
              <w:rPr>
                <w:rtl/>
              </w:rPr>
              <w:t>سه سطر باز کردن.</w:t>
            </w:r>
          </w:p>
        </w:tc>
      </w:tr>
      <w:tr w:rsidR="00690964" w14:paraId="09CF92E7" w14:textId="77777777">
        <w:trPr>
          <w:cantSplit/>
          <w:jc w:val="center"/>
        </w:trPr>
        <w:tc>
          <w:tcPr>
            <w:tcW w:w="3061" w:type="dxa"/>
            <w:shd w:val="clear" w:color="auto" w:fill="F3F6FA"/>
          </w:tcPr>
          <w:p w14:paraId="06EB0CEC" w14:textId="77777777" w:rsidR="00690964" w:rsidRDefault="000C3033">
            <w:pPr>
              <w:pStyle w:val="TableText"/>
            </w:pPr>
            <w:r>
              <w:fldChar w:fldCharType="begin"/>
            </w:r>
            <w:r>
              <w:instrText xml:space="preserve"> XE "generate_close (cpp_guard.py)" </w:instrText>
            </w:r>
            <w:r>
              <w:fldChar w:fldCharType="end"/>
            </w:r>
            <w:r>
              <w:rPr>
                <w:rFonts w:ascii="Consolas" w:eastAsia="Consolas" w:hAnsi="Consolas"/>
                <w:color w:val="0B3D91"/>
                <w:sz w:val="17"/>
                <w:szCs w:val="17"/>
              </w:rPr>
              <w:t>CppGuard.generate_close</w:t>
            </w:r>
          </w:p>
        </w:tc>
        <w:tc>
          <w:tcPr>
            <w:tcW w:w="6237" w:type="dxa"/>
            <w:shd w:val="clear" w:color="auto" w:fill="F3F6FA"/>
          </w:tcPr>
          <w:p w14:paraId="025B7621" w14:textId="77777777" w:rsidR="00690964" w:rsidRDefault="000C3033">
            <w:pPr>
              <w:pStyle w:val="TableText"/>
            </w:pPr>
            <w:r>
              <w:rPr>
                <w:rtl/>
              </w:rPr>
              <w:t>سه سطر بستن.</w:t>
            </w:r>
          </w:p>
        </w:tc>
      </w:tr>
    </w:tbl>
    <w:p w14:paraId="7B436343" w14:textId="77777777" w:rsidR="00690964" w:rsidRDefault="00690964">
      <w:pPr>
        <w:spacing w:after="60"/>
      </w:pPr>
    </w:p>
    <w:p w14:paraId="6343ECC7" w14:textId="77777777" w:rsidR="00690964" w:rsidRDefault="000C3033">
      <w:pPr>
        <w:pStyle w:val="Heading2"/>
      </w:pPr>
      <w:bookmarkStart w:id="122" w:name="_Toc244276389"/>
      <w:r>
        <w:rPr>
          <w:rtl/>
        </w:rPr>
        <w:t xml:space="preserve">۱۴.۱۸ </w:t>
      </w:r>
      <w:r>
        <w:rPr>
          <w:rFonts w:ascii="Consolas" w:eastAsia="Consolas" w:hAnsi="Consolas"/>
          <w:color w:val="0B3D91"/>
          <w:sz w:val="19"/>
          <w:szCs w:val="19"/>
        </w:rPr>
        <w:t>section_marker.py</w:t>
      </w:r>
      <w:r>
        <w:rPr>
          <w:rtl/>
        </w:rPr>
        <w:t xml:space="preserve"> — نشانگر بخش</w:t>
      </w:r>
      <w:bookmarkEnd w:id="122"/>
    </w:p>
    <w:p w14:paraId="3FDF6B21" w14:textId="77777777" w:rsidR="00690964" w:rsidRDefault="000C3033">
      <w:pPr>
        <w:pStyle w:val="FilePath"/>
      </w:pPr>
      <w:r>
        <w:fldChar w:fldCharType="begin"/>
      </w:r>
      <w:r>
        <w:instrText xml:space="preserve"> XE "section_marker.py" </w:instrText>
      </w:r>
      <w:r>
        <w:fldChar w:fldCharType="end"/>
      </w:r>
      <w:r>
        <w:rPr>
          <w:rtl/>
        </w:rPr>
        <w:t xml:space="preserve">مسیر: </w:t>
      </w:r>
      <w:r>
        <w:rPr>
          <w:rFonts w:ascii="Consolas" w:eastAsia="Consolas" w:hAnsi="Consolas"/>
          <w:color w:val="0B3D91"/>
          <w:sz w:val="19"/>
          <w:szCs w:val="19"/>
        </w:rPr>
        <w:t>paramgen/src/pl_codegen/codegen/blocks/section_marker.py</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3061"/>
        <w:gridCol w:w="6237"/>
      </w:tblGrid>
      <w:tr w:rsidR="00690964" w14:paraId="0ED75C74" w14:textId="77777777">
        <w:trPr>
          <w:cantSplit/>
          <w:tblHeader/>
          <w:jc w:val="center"/>
        </w:trPr>
        <w:tc>
          <w:tcPr>
            <w:tcW w:w="3061" w:type="dxa"/>
            <w:shd w:val="clear" w:color="auto" w:fill="17365D"/>
          </w:tcPr>
          <w:p w14:paraId="791DACD9" w14:textId="77777777" w:rsidR="00690964" w:rsidRDefault="000C3033">
            <w:pPr>
              <w:pStyle w:val="TableText"/>
              <w:keepNext/>
            </w:pPr>
            <w:r>
              <w:rPr>
                <w:b/>
                <w:bCs/>
                <w:color w:val="FFFFFF"/>
                <w:rtl/>
              </w:rPr>
              <w:t>نام</w:t>
            </w:r>
          </w:p>
        </w:tc>
        <w:tc>
          <w:tcPr>
            <w:tcW w:w="6237" w:type="dxa"/>
            <w:shd w:val="clear" w:color="auto" w:fill="17365D"/>
          </w:tcPr>
          <w:p w14:paraId="027CF533" w14:textId="77777777" w:rsidR="00690964" w:rsidRDefault="000C3033">
            <w:pPr>
              <w:pStyle w:val="TableText"/>
              <w:keepNext/>
            </w:pPr>
            <w:r>
              <w:rPr>
                <w:b/>
                <w:bCs/>
                <w:color w:val="FFFFFF"/>
                <w:rtl/>
              </w:rPr>
              <w:t>کار</w:t>
            </w:r>
          </w:p>
        </w:tc>
      </w:tr>
      <w:tr w:rsidR="00690964" w14:paraId="60E6A264" w14:textId="77777777">
        <w:trPr>
          <w:cantSplit/>
          <w:jc w:val="center"/>
        </w:trPr>
        <w:tc>
          <w:tcPr>
            <w:tcW w:w="3061" w:type="dxa"/>
          </w:tcPr>
          <w:p w14:paraId="77028716" w14:textId="77777777" w:rsidR="00690964" w:rsidRDefault="000C3033">
            <w:pPr>
              <w:pStyle w:val="TableText"/>
              <w:keepNext/>
            </w:pPr>
            <w:r>
              <w:fldChar w:fldCharType="begin"/>
            </w:r>
            <w:r>
              <w:instrText xml:space="preserve"> XE "SectionMarker (section_marker.py)" </w:instrText>
            </w:r>
            <w:r>
              <w:fldChar w:fldCharType="end"/>
            </w:r>
            <w:r>
              <w:rPr>
                <w:rFonts w:ascii="Consolas" w:eastAsia="Consolas" w:hAnsi="Consolas"/>
                <w:color w:val="0B3D91"/>
                <w:sz w:val="17"/>
                <w:szCs w:val="17"/>
              </w:rPr>
              <w:t>SectionMarker</w:t>
            </w:r>
          </w:p>
        </w:tc>
        <w:tc>
          <w:tcPr>
            <w:tcW w:w="6237" w:type="dxa"/>
          </w:tcPr>
          <w:p w14:paraId="370549A2" w14:textId="77777777" w:rsidR="00690964" w:rsidRDefault="000C3033">
            <w:pPr>
              <w:pStyle w:val="TableText"/>
              <w:keepNext/>
            </w:pPr>
            <w:r>
              <w:rPr>
                <w:rtl/>
              </w:rPr>
              <w:t xml:space="preserve">یک سطر نشانگر مثل </w:t>
            </w:r>
            <w:r>
              <w:rPr>
                <w:rFonts w:ascii="Consolas" w:eastAsia="Consolas" w:hAnsi="Consolas"/>
                <w:color w:val="0B3D91"/>
                <w:sz w:val="17"/>
                <w:szCs w:val="17"/>
              </w:rPr>
              <w:t>/* Includes ---- */</w:t>
            </w:r>
            <w:r>
              <w:rPr>
                <w:rtl/>
              </w:rPr>
              <w:t xml:space="preserve">؛ متن دقیقش از </w:t>
            </w:r>
            <w:r>
              <w:rPr>
                <w:rFonts w:ascii="Consolas" w:eastAsia="Consolas" w:hAnsi="Consolas"/>
                <w:color w:val="0B3D91"/>
                <w:sz w:val="17"/>
                <w:szCs w:val="17"/>
              </w:rPr>
              <w:t>c.json</w:t>
            </w:r>
            <w:r>
              <w:rPr>
                <w:rtl/>
              </w:rPr>
              <w:t>.</w:t>
            </w:r>
          </w:p>
        </w:tc>
      </w:tr>
      <w:tr w:rsidR="00690964" w14:paraId="37E5F723" w14:textId="77777777">
        <w:trPr>
          <w:cantSplit/>
          <w:jc w:val="center"/>
        </w:trPr>
        <w:tc>
          <w:tcPr>
            <w:tcW w:w="3061" w:type="dxa"/>
            <w:shd w:val="clear" w:color="auto" w:fill="F3F6FA"/>
          </w:tcPr>
          <w:p w14:paraId="0AF0CEAB" w14:textId="77777777" w:rsidR="00690964" w:rsidRDefault="000C3033">
            <w:pPr>
              <w:pStyle w:val="TableText"/>
              <w:keepNext/>
            </w:pPr>
            <w:r>
              <w:fldChar w:fldCharType="begin"/>
            </w:r>
            <w:r>
              <w:instrText xml:space="preserve"> XE "__init__ (section_marker.py)" </w:instrText>
            </w:r>
            <w:r>
              <w:fldChar w:fldCharType="end"/>
            </w:r>
            <w:r>
              <w:rPr>
                <w:rFonts w:ascii="Consolas" w:eastAsia="Consolas" w:hAnsi="Consolas"/>
                <w:color w:val="0B3D91"/>
                <w:sz w:val="17"/>
                <w:szCs w:val="17"/>
              </w:rPr>
              <w:t>SectionMarker.__init__</w:t>
            </w:r>
          </w:p>
        </w:tc>
        <w:tc>
          <w:tcPr>
            <w:tcW w:w="6237" w:type="dxa"/>
            <w:shd w:val="clear" w:color="auto" w:fill="F3F6FA"/>
          </w:tcPr>
          <w:p w14:paraId="53351EA8" w14:textId="77777777" w:rsidR="00690964" w:rsidRDefault="000C3033">
            <w:pPr>
              <w:pStyle w:val="TableText"/>
              <w:keepNext/>
            </w:pPr>
            <w:r>
              <w:rPr>
                <w:rFonts w:ascii="Consolas" w:eastAsia="Consolas" w:hAnsi="Consolas"/>
                <w:color w:val="0B3D91"/>
                <w:sz w:val="17"/>
                <w:szCs w:val="17"/>
              </w:rPr>
              <w:t>CStyle</w:t>
            </w:r>
            <w:r>
              <w:rPr>
                <w:rtl/>
              </w:rPr>
              <w:t xml:space="preserve"> را نگه می‌دارد.</w:t>
            </w:r>
          </w:p>
        </w:tc>
      </w:tr>
      <w:tr w:rsidR="00690964" w14:paraId="025CFFBD" w14:textId="77777777">
        <w:trPr>
          <w:cantSplit/>
          <w:jc w:val="center"/>
        </w:trPr>
        <w:tc>
          <w:tcPr>
            <w:tcW w:w="3061" w:type="dxa"/>
          </w:tcPr>
          <w:p w14:paraId="0C46C6F8" w14:textId="77777777" w:rsidR="00690964" w:rsidRDefault="000C3033">
            <w:pPr>
              <w:pStyle w:val="TableText"/>
            </w:pPr>
            <w:r>
              <w:fldChar w:fldCharType="begin"/>
            </w:r>
            <w:r>
              <w:instrText xml:space="preserve"> XE "generate (section_marker.py)" </w:instrText>
            </w:r>
            <w:r>
              <w:fldChar w:fldCharType="end"/>
            </w:r>
            <w:r>
              <w:rPr>
                <w:rFonts w:ascii="Consolas" w:eastAsia="Consolas" w:hAnsi="Consolas"/>
                <w:color w:val="0B3D91"/>
                <w:sz w:val="17"/>
                <w:szCs w:val="17"/>
              </w:rPr>
              <w:t>SectionMarker.generate</w:t>
            </w:r>
          </w:p>
        </w:tc>
        <w:tc>
          <w:tcPr>
            <w:tcW w:w="6237" w:type="dxa"/>
          </w:tcPr>
          <w:p w14:paraId="124BD5FD" w14:textId="77777777" w:rsidR="00690964" w:rsidRDefault="000C3033">
            <w:pPr>
              <w:pStyle w:val="TableText"/>
            </w:pPr>
            <w:r>
              <w:rPr>
                <w:rFonts w:ascii="Consolas" w:eastAsia="Consolas" w:hAnsi="Consolas"/>
                <w:color w:val="0B3D91"/>
                <w:sz w:val="17"/>
                <w:szCs w:val="17"/>
              </w:rPr>
              <w:t>style.marker(name)</w:t>
            </w:r>
            <w:r>
              <w:rPr>
                <w:rtl/>
              </w:rPr>
              <w:t xml:space="preserve"> و سطرشکن.</w:t>
            </w:r>
          </w:p>
        </w:tc>
      </w:tr>
    </w:tbl>
    <w:p w14:paraId="44CBAB4F" w14:textId="77777777" w:rsidR="00690964" w:rsidRDefault="00690964">
      <w:pPr>
        <w:spacing w:after="60"/>
      </w:pPr>
    </w:p>
    <w:p w14:paraId="5477D1A3" w14:textId="77777777" w:rsidR="00690964" w:rsidRDefault="000C3033">
      <w:r>
        <w:rPr>
          <w:rtl/>
        </w:rPr>
        <w:t xml:space="preserve">نشانگرهایی که سازنده‌ها استفاده می‌کنند: در هدرها </w:t>
      </w:r>
      <w:r>
        <w:rPr>
          <w:rFonts w:ascii="Consolas" w:eastAsia="Consolas" w:hAnsi="Consolas"/>
          <w:color w:val="0B3D91"/>
          <w:sz w:val="19"/>
          <w:szCs w:val="19"/>
        </w:rPr>
        <w:t>Includes</w:t>
      </w:r>
      <w:r>
        <w:rPr>
          <w:rtl/>
        </w:rPr>
        <w:t xml:space="preserve">، </w:t>
      </w:r>
      <w:r>
        <w:rPr>
          <w:rFonts w:ascii="Consolas" w:eastAsia="Consolas" w:hAnsi="Consolas"/>
          <w:color w:val="0B3D91"/>
          <w:sz w:val="19"/>
          <w:szCs w:val="19"/>
        </w:rPr>
        <w:t>Exported defines</w:t>
      </w:r>
      <w:r>
        <w:rPr>
          <w:rtl/>
        </w:rPr>
        <w:t xml:space="preserve">، </w:t>
      </w:r>
      <w:r>
        <w:rPr>
          <w:rFonts w:ascii="Consolas" w:eastAsia="Consolas" w:hAnsi="Consolas"/>
          <w:color w:val="0B3D91"/>
          <w:sz w:val="19"/>
          <w:szCs w:val="19"/>
        </w:rPr>
        <w:t>Exported macros</w:t>
      </w:r>
      <w:r>
        <w:rPr>
          <w:rtl/>
        </w:rPr>
        <w:t xml:space="preserve">، </w:t>
      </w:r>
      <w:r>
        <w:rPr>
          <w:rFonts w:ascii="Consolas" w:eastAsia="Consolas" w:hAnsi="Consolas"/>
          <w:color w:val="0B3D91"/>
          <w:sz w:val="19"/>
          <w:szCs w:val="19"/>
        </w:rPr>
        <w:t>Exported types</w:t>
      </w:r>
      <w:r>
        <w:rPr>
          <w:rtl/>
        </w:rPr>
        <w:t xml:space="preserve">، </w:t>
      </w:r>
      <w:r>
        <w:rPr>
          <w:rFonts w:ascii="Consolas" w:eastAsia="Consolas" w:hAnsi="Consolas"/>
          <w:color w:val="0B3D91"/>
          <w:sz w:val="19"/>
          <w:szCs w:val="19"/>
        </w:rPr>
        <w:t>Exported functions</w:t>
      </w:r>
      <w:r>
        <w:rPr>
          <w:rtl/>
        </w:rPr>
        <w:t xml:space="preserve">، </w:t>
      </w:r>
      <w:r>
        <w:rPr>
          <w:rFonts w:ascii="Consolas" w:eastAsia="Consolas" w:hAnsi="Consolas"/>
          <w:color w:val="0B3D91"/>
          <w:sz w:val="19"/>
          <w:szCs w:val="19"/>
        </w:rPr>
        <w:t>Exported variables</w:t>
      </w:r>
      <w:r>
        <w:rPr>
          <w:rtl/>
        </w:rPr>
        <w:t xml:space="preserve">؛ در فایل‌های </w:t>
      </w:r>
      <w:r>
        <w:rPr>
          <w:rFonts w:ascii="Consolas" w:eastAsia="Consolas" w:hAnsi="Consolas"/>
          <w:color w:val="0B3D91"/>
          <w:sz w:val="19"/>
          <w:szCs w:val="19"/>
        </w:rPr>
        <w:t>.c</w:t>
      </w:r>
      <w:r>
        <w:rPr>
          <w:rtl/>
        </w:rPr>
        <w:t xml:space="preserve"> علاوه بر این‌ها </w:t>
      </w:r>
      <w:r>
        <w:rPr>
          <w:rFonts w:ascii="Consolas" w:eastAsia="Consolas" w:hAnsi="Consolas"/>
          <w:color w:val="0B3D91"/>
          <w:sz w:val="19"/>
          <w:szCs w:val="19"/>
        </w:rPr>
        <w:t>Private defines</w:t>
      </w:r>
      <w:r>
        <w:rPr>
          <w:rtl/>
        </w:rPr>
        <w:t xml:space="preserve">، </w:t>
      </w:r>
      <w:r>
        <w:rPr>
          <w:rFonts w:ascii="Consolas" w:eastAsia="Consolas" w:hAnsi="Consolas"/>
          <w:color w:val="0B3D91"/>
          <w:sz w:val="19"/>
          <w:szCs w:val="19"/>
        </w:rPr>
        <w:t>Private macros</w:t>
      </w:r>
      <w:r>
        <w:rPr>
          <w:rtl/>
        </w:rPr>
        <w:t xml:space="preserve">، </w:t>
      </w:r>
      <w:r>
        <w:rPr>
          <w:rFonts w:ascii="Consolas" w:eastAsia="Consolas" w:hAnsi="Consolas"/>
          <w:color w:val="0B3D91"/>
          <w:sz w:val="19"/>
          <w:szCs w:val="19"/>
        </w:rPr>
        <w:t>Private types</w:t>
      </w:r>
      <w:r>
        <w:rPr>
          <w:rtl/>
        </w:rPr>
        <w:t xml:space="preserve">، </w:t>
      </w:r>
      <w:r>
        <w:rPr>
          <w:rFonts w:ascii="Consolas" w:eastAsia="Consolas" w:hAnsi="Consolas"/>
          <w:color w:val="0B3D91"/>
          <w:sz w:val="19"/>
          <w:szCs w:val="19"/>
        </w:rPr>
        <w:t>Private variables</w:t>
      </w:r>
      <w:r>
        <w:rPr>
          <w:rtl/>
        </w:rPr>
        <w:t xml:space="preserve"> و </w:t>
      </w:r>
      <w:r>
        <w:rPr>
          <w:rFonts w:ascii="Consolas" w:eastAsia="Consolas" w:hAnsi="Consolas"/>
          <w:color w:val="0B3D91"/>
          <w:sz w:val="19"/>
          <w:szCs w:val="19"/>
        </w:rPr>
        <w:t>Private functions</w:t>
      </w:r>
      <w:r>
        <w:rPr>
          <w:rtl/>
        </w:rPr>
        <w:t>. این همان ترتیب قالب شرکت است و حتی بخش‌های خالی هم نوشته می‌شوند.</w:t>
      </w:r>
    </w:p>
    <w:p w14:paraId="13B24631" w14:textId="77777777" w:rsidR="00690964" w:rsidRDefault="000C3033">
      <w:pPr>
        <w:pStyle w:val="Heading2"/>
      </w:pPr>
      <w:bookmarkStart w:id="123" w:name="_Toc244276390"/>
      <w:r>
        <w:rPr>
          <w:rtl/>
        </w:rPr>
        <w:t xml:space="preserve">۱۴.۱۹ پوشه‌ی </w:t>
      </w:r>
      <w:r>
        <w:t>files</w:t>
      </w:r>
      <w:r>
        <w:rPr>
          <w:rtl/>
        </w:rPr>
        <w:t>: یک کلاس برای هر فایل</w:t>
      </w:r>
      <w:bookmarkEnd w:id="123"/>
    </w:p>
    <w:p w14:paraId="393B6F76" w14:textId="77777777" w:rsidR="00690964" w:rsidRDefault="000C3033">
      <w:pPr>
        <w:pStyle w:val="Heading2"/>
      </w:pPr>
      <w:bookmarkStart w:id="124" w:name="_Toc244276391"/>
      <w:r>
        <w:rPr>
          <w:rtl/>
        </w:rPr>
        <w:t xml:space="preserve">۱۴.۲۰ </w:t>
      </w:r>
      <w:r>
        <w:rPr>
          <w:rFonts w:ascii="Consolas" w:eastAsia="Consolas" w:hAnsi="Consolas"/>
          <w:color w:val="0B3D91"/>
          <w:sz w:val="19"/>
          <w:szCs w:val="19"/>
        </w:rPr>
        <w:t>__init__.py</w:t>
      </w:r>
      <w:r>
        <w:rPr>
          <w:rtl/>
        </w:rPr>
        <w:t xml:space="preserve"> — کدام فایل‌ها ساخته شوند</w:t>
      </w:r>
      <w:bookmarkEnd w:id="124"/>
    </w:p>
    <w:p w14:paraId="382FDB68" w14:textId="77777777" w:rsidR="00690964" w:rsidRDefault="000C3033">
      <w:pPr>
        <w:pStyle w:val="FilePath"/>
      </w:pPr>
      <w:r>
        <w:fldChar w:fldCharType="begin"/>
      </w:r>
      <w:r>
        <w:instrText xml:space="preserve"> XE "__init__.py" </w:instrText>
      </w:r>
      <w:r>
        <w:fldChar w:fldCharType="end"/>
      </w:r>
      <w:r>
        <w:rPr>
          <w:rtl/>
        </w:rPr>
        <w:t xml:space="preserve">مسیر: </w:t>
      </w:r>
      <w:r>
        <w:rPr>
          <w:rFonts w:ascii="Consolas" w:eastAsia="Consolas" w:hAnsi="Consolas"/>
          <w:color w:val="0B3D91"/>
          <w:sz w:val="19"/>
          <w:szCs w:val="19"/>
        </w:rPr>
        <w:t>paramgen/src/pl_codegen/codegen/files/__init__.py</w:t>
      </w:r>
    </w:p>
    <w:p w14:paraId="1F0100F2" w14:textId="77777777" w:rsidR="00690964" w:rsidRDefault="000C3033">
      <w:r>
        <w:rPr>
          <w:rtl/>
        </w:rPr>
        <w:t xml:space="preserve">دو لیست دارد، به ترتیب ساخت: </w:t>
      </w:r>
      <w:r>
        <w:rPr>
          <w:rFonts w:ascii="Consolas" w:eastAsia="Consolas" w:hAnsi="Consolas"/>
          <w:color w:val="0B3D91"/>
          <w:sz w:val="19"/>
          <w:szCs w:val="19"/>
        </w:rPr>
        <w:t>SMART_DATA_BUILDERS</w:t>
      </w:r>
      <w:r>
        <w:rPr>
          <w:rtl/>
        </w:rPr>
        <w:t xml:space="preserve"> (هفت کلاس، جدول ابتدای فصل) و </w:t>
      </w:r>
      <w:r>
        <w:rPr>
          <w:rFonts w:ascii="Consolas" w:eastAsia="Consolas" w:hAnsi="Consolas"/>
          <w:color w:val="0B3D91"/>
          <w:sz w:val="19"/>
          <w:szCs w:val="19"/>
        </w:rPr>
        <w:t>PARAM_TABLE_BUILDERS</w:t>
      </w:r>
      <w:r>
        <w:rPr>
          <w:rtl/>
        </w:rPr>
        <w:t xml:space="preserve"> (</w:t>
      </w:r>
      <w:r>
        <w:rPr>
          <w:rFonts w:ascii="Consolas" w:eastAsia="Consolas" w:hAnsi="Consolas"/>
          <w:color w:val="0B3D91"/>
          <w:sz w:val="19"/>
          <w:szCs w:val="19"/>
        </w:rPr>
        <w:t>ParamTableHeader</w:t>
      </w:r>
      <w:r>
        <w:rPr>
          <w:rtl/>
        </w:rPr>
        <w:t xml:space="preserve">، </w:t>
      </w:r>
      <w:r>
        <w:rPr>
          <w:rFonts w:ascii="Consolas" w:eastAsia="Consolas" w:hAnsi="Consolas"/>
          <w:color w:val="0B3D91"/>
          <w:sz w:val="19"/>
          <w:szCs w:val="19"/>
        </w:rPr>
        <w:t>ParamOffsetsHeader</w:t>
      </w:r>
      <w:r>
        <w:rPr>
          <w:rtl/>
        </w:rPr>
        <w:t xml:space="preserve"> و </w:t>
      </w:r>
      <w:r>
        <w:rPr>
          <w:rFonts w:ascii="Consolas" w:eastAsia="Consolas" w:hAnsi="Consolas"/>
          <w:color w:val="0B3D91"/>
          <w:sz w:val="19"/>
          <w:szCs w:val="19"/>
        </w:rPr>
        <w:t>SystemNamesHeader</w:t>
      </w:r>
      <w:r>
        <w:rPr>
          <w:rtl/>
        </w:rPr>
        <w:t xml:space="preserve">). </w:t>
      </w:r>
      <w:r>
        <w:rPr>
          <w:b/>
          <w:bCs/>
          <w:rtl/>
        </w:rPr>
        <w:t>فایل تولیدی تازه یعنی یک ماژول تازه در این پوشه و افزودن کلاسش به یکی از این دو لیست</w:t>
      </w:r>
      <w:r>
        <w:rPr>
          <w:rtl/>
        </w:rPr>
        <w:t xml:space="preserve"> (فصل ۲۴).</w:t>
      </w:r>
    </w:p>
    <w:p w14:paraId="048E076E" w14:textId="77777777" w:rsidR="00690964" w:rsidRDefault="000C3033">
      <w:pPr>
        <w:pStyle w:val="EntryHead"/>
      </w:pPr>
      <w:r>
        <w:rPr>
          <w:rFonts w:ascii="Consolas" w:eastAsia="Consolas" w:hAnsi="Consolas"/>
          <w:b/>
          <w:bCs/>
          <w:color w:val="2D6CDF"/>
        </w:rPr>
        <w:lastRenderedPageBreak/>
        <w:t>builders_for</w:t>
      </w:r>
      <w:r>
        <w:fldChar w:fldCharType="begin"/>
      </w:r>
      <w:r>
        <w:instrText xml:space="preserve"> XE "builders_for (__init__.py)" </w:instrText>
      </w:r>
      <w:r>
        <w:fldChar w:fldCharType="end"/>
      </w:r>
      <w:r>
        <w:rPr>
          <w:color w:val="5B6675"/>
          <w:sz w:val="18"/>
          <w:szCs w:val="18"/>
          <w:rtl/>
        </w:rPr>
        <w:t xml:space="preserve">  تابع</w:t>
      </w:r>
    </w:p>
    <w:p w14:paraId="57BFAD53" w14:textId="77777777" w:rsidR="00690964" w:rsidRDefault="000C3033">
      <w:pPr>
        <w:pStyle w:val="Signature"/>
        <w:spacing w:before="40" w:after="100" w:line="240" w:lineRule="auto"/>
      </w:pPr>
      <w:r>
        <w:t>def builders_for(config: Config) -&gt; List[Type[FileBuilder]]:</w:t>
      </w:r>
    </w:p>
    <w:p w14:paraId="6F6922FD" w14:textId="77777777" w:rsidR="00690964" w:rsidRDefault="000C3033">
      <w:r>
        <w:rPr>
          <w:rtl/>
        </w:rPr>
        <w:t xml:space="preserve">کلاس‌های سازنده‌ی قالب این پروژه. </w:t>
      </w:r>
      <w:r>
        <w:rPr>
          <w:b/>
          <w:bCs/>
          <w:rtl/>
        </w:rPr>
        <w:t>تنها جایی</w:t>
      </w:r>
      <w:r>
        <w:rPr>
          <w:rtl/>
        </w:rPr>
        <w:t xml:space="preserve"> است که دو قالب از هم جدا می‌شوند؛ هیچ جای دیگر نباید </w:t>
      </w:r>
      <w:r>
        <w:rPr>
          <w:rFonts w:ascii="Consolas" w:eastAsia="Consolas" w:hAnsi="Consolas"/>
          <w:color w:val="0B3D91"/>
          <w:sz w:val="19"/>
          <w:szCs w:val="19"/>
        </w:rPr>
        <w:t>output.format</w:t>
      </w:r>
      <w:r>
        <w:rPr>
          <w:rtl/>
        </w:rPr>
        <w:t xml:space="preserve"> را برای انتخاب فایل‌ها بپرسد.</w:t>
      </w:r>
    </w:p>
    <w:p w14:paraId="2F703BF2" w14:textId="77777777" w:rsidR="00690964" w:rsidRDefault="000C3033">
      <w:r>
        <w:rPr>
          <w:b/>
          <w:bCs/>
          <w:rtl/>
        </w:rPr>
        <w:t>مثال:</w:t>
      </w:r>
    </w:p>
    <w:p w14:paraId="7FB88C73"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before="80" w:line="250" w:lineRule="auto"/>
        <w:jc w:val="left"/>
      </w:pPr>
      <w:r>
        <w:rPr>
          <w:rFonts w:cs="Vazirmatn"/>
        </w:rPr>
        <w:t>for builder_class in builders_for(config):</w:t>
      </w:r>
    </w:p>
    <w:p w14:paraId="65F11A4D"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builder = builder_class(model, config, offsets, style)</w:t>
      </w:r>
    </w:p>
    <w:p w14:paraId="6D8AE5FE" w14:textId="77777777" w:rsidR="00690964" w:rsidRDefault="000C3033">
      <w:pPr>
        <w:pStyle w:val="Code"/>
        <w:pBdr>
          <w:top w:val="single" w:sz="4" w:space="4" w:color="D5DCE6"/>
          <w:left w:val="single" w:sz="4" w:space="6" w:color="D5DCE6"/>
          <w:bottom w:val="single" w:sz="4" w:space="4" w:color="D5DCE6"/>
          <w:right w:val="single" w:sz="4" w:space="6" w:color="D5DCE6"/>
        </w:pBdr>
        <w:shd w:val="clear" w:color="auto" w:fill="F5F7FA"/>
        <w:bidi w:val="0"/>
        <w:spacing w:after="120" w:line="250" w:lineRule="auto"/>
        <w:jc w:val="left"/>
      </w:pPr>
      <w:r>
        <w:rPr>
          <w:rFonts w:cs="Vazirmatn"/>
        </w:rPr>
        <w:t xml:space="preserve">    path = builder.save(directory)</w:t>
      </w:r>
    </w:p>
    <w:p w14:paraId="04A6424E" w14:textId="77777777" w:rsidR="00690964" w:rsidRDefault="000C3033">
      <w:r>
        <w:rPr>
          <w:rtl/>
        </w:rPr>
        <w:t xml:space="preserve">این سه سطر عیناً همان کاری است که </w:t>
      </w:r>
      <w:r>
        <w:rPr>
          <w:rFonts w:ascii="Consolas" w:eastAsia="Consolas" w:hAnsi="Consolas"/>
          <w:color w:val="0B3D91"/>
          <w:sz w:val="19"/>
          <w:szCs w:val="19"/>
        </w:rPr>
        <w:t>Pipeline.generate</w:t>
      </w:r>
      <w:r>
        <w:rPr>
          <w:rtl/>
        </w:rPr>
        <w:t xml:space="preserve"> می‌کند (فصل ۱۵).</w:t>
      </w:r>
    </w:p>
    <w:p w14:paraId="794A55B7" w14:textId="77777777" w:rsidR="00690964" w:rsidRDefault="000C3033">
      <w:r>
        <w:rPr>
          <w:rtl/>
        </w:rPr>
        <w:t xml:space="preserve">تصمیم دیگری هم که قالب‌ها را از هم جدا می‌کند همین‌جاست: </w:t>
      </w:r>
      <w:r>
        <w:rPr>
          <w:b/>
          <w:bCs/>
          <w:rtl/>
        </w:rPr>
        <w:t>تگ‌هایی که قالب برای همه‌ی پارامترها ثابت می‌کند.</w:t>
      </w:r>
      <w:r>
        <w:rPr>
          <w:rtl/>
        </w:rPr>
        <w:t xml:space="preserve"> در </w:t>
      </w:r>
      <w:r>
        <w:t>smart data</w:t>
      </w:r>
      <w:r>
        <w:rPr>
          <w:rtl/>
        </w:rPr>
        <w:t xml:space="preserve"> حالت دسترسی (</w:t>
      </w:r>
      <w:r>
        <w:rPr>
          <w:rFonts w:ascii="Consolas" w:eastAsia="Consolas" w:hAnsi="Consolas"/>
          <w:color w:val="0B3D91"/>
          <w:sz w:val="19"/>
          <w:szCs w:val="19"/>
        </w:rPr>
        <w:t>ParamMode</w:t>
      </w:r>
      <w:r>
        <w:rPr>
          <w:rtl/>
        </w:rPr>
        <w:t xml:space="preserve">) همیشه </w:t>
      </w:r>
      <w:r>
        <w:rPr>
          <w:rFonts w:ascii="Consolas" w:eastAsia="Consolas" w:hAnsi="Consolas"/>
          <w:color w:val="0B3D91"/>
          <w:sz w:val="19"/>
          <w:szCs w:val="19"/>
        </w:rPr>
        <w:t>PARAM_MODE_NONE</w:t>
      </w:r>
      <w:r>
        <w:rPr>
          <w:rtl/>
        </w:rPr>
        <w:t xml:space="preserve"> است (ثابت </w:t>
      </w:r>
      <w:r>
        <w:rPr>
          <w:rFonts w:ascii="Consolas" w:eastAsia="Consolas" w:hAnsi="Consolas"/>
          <w:color w:val="0B3D91"/>
          <w:sz w:val="19"/>
          <w:szCs w:val="19"/>
        </w:rPr>
        <w:t>SMART_DATA_FIXED_TAGS</w:t>
      </w:r>
      <w:r>
        <w:rPr>
          <w:rtl/>
        </w:rPr>
        <w:t xml:space="preserve">)؛ ساب‌لیست مقدار خودش را نگه می‌دارد، چون همان فایل ممکن است در یک پروژه‌ی </w:t>
      </w:r>
      <w:r>
        <w:t>param_table</w:t>
      </w:r>
      <w:r>
        <w:rPr>
          <w:rtl/>
        </w:rPr>
        <w:t xml:space="preserve"> هم ساخته شود که حالت دسترسی آنجا ستون واقعی </w:t>
      </w:r>
      <w:r>
        <w:rPr>
          <w:rFonts w:ascii="Consolas" w:eastAsia="Consolas" w:hAnsi="Consolas"/>
          <w:color w:val="0B3D91"/>
          <w:sz w:val="19"/>
          <w:szCs w:val="19"/>
        </w:rPr>
        <w:t>ADD_PARAM</w:t>
      </w:r>
      <w:r>
        <w:rPr>
          <w:rtl/>
        </w:rPr>
        <w:t xml:space="preserve"> است. مقدار ثابت فقط </w:t>
      </w:r>
      <w:r>
        <w:rPr>
          <w:b/>
          <w:bCs/>
          <w:rtl/>
        </w:rPr>
        <w:t>در حافظه</w:t>
      </w:r>
      <w:r>
        <w:rPr>
          <w:rtl/>
        </w:rPr>
        <w:t xml:space="preserve"> جای مقدار فایل را می‌گیرد، در راه اعتبارسنجی و تولید کد.</w:t>
      </w:r>
    </w:p>
    <w:p w14:paraId="33C75434" w14:textId="77777777" w:rsidR="00690964" w:rsidRDefault="000C3033">
      <w:pPr>
        <w:pStyle w:val="EntryHead"/>
      </w:pPr>
      <w:r>
        <w:rPr>
          <w:rFonts w:ascii="Consolas" w:eastAsia="Consolas" w:hAnsi="Consolas"/>
          <w:b/>
          <w:bCs/>
          <w:color w:val="2D6CDF"/>
        </w:rPr>
        <w:t>fixed_tags</w:t>
      </w:r>
      <w:r>
        <w:fldChar w:fldCharType="begin"/>
      </w:r>
      <w:r>
        <w:instrText xml:space="preserve"> XE "fixed_tags (__init__.py)" </w:instrText>
      </w:r>
      <w:r>
        <w:fldChar w:fldCharType="end"/>
      </w:r>
      <w:r>
        <w:rPr>
          <w:color w:val="5B6675"/>
          <w:sz w:val="18"/>
          <w:szCs w:val="18"/>
          <w:rtl/>
        </w:rPr>
        <w:t xml:space="preserve">  تابع</w:t>
      </w:r>
    </w:p>
    <w:p w14:paraId="00F61926" w14:textId="77777777" w:rsidR="00690964" w:rsidRDefault="000C3033">
      <w:pPr>
        <w:pStyle w:val="Signature"/>
        <w:spacing w:before="40" w:after="100" w:line="240" w:lineRule="auto"/>
      </w:pPr>
      <w:r>
        <w:t>def fixed_tags(config: Config) -&gt; Dict[str, str]:</w:t>
      </w:r>
    </w:p>
    <w:p w14:paraId="7C2F7A80" w14:textId="77777777" w:rsidR="00690964" w:rsidRDefault="000C3033">
      <w:r>
        <w:rPr>
          <w:rtl/>
        </w:rPr>
        <w:t xml:space="preserve">تگ‌هایی که قالب این پروژه ثابت می‌کند: در </w:t>
      </w:r>
      <w:r>
        <w:t>smart data</w:t>
      </w:r>
      <w:r>
        <w:rPr>
          <w:rtl/>
        </w:rPr>
        <w:t xml:space="preserve"> </w:t>
      </w:r>
      <w:r>
        <w:rPr>
          <w:rFonts w:ascii="Consolas" w:eastAsia="Consolas" w:hAnsi="Consolas"/>
          <w:color w:val="0B3D91"/>
          <w:sz w:val="19"/>
          <w:szCs w:val="19"/>
        </w:rPr>
        <w:t>{"ParamMode": "PARAM_MODE_NONE"}</w:t>
      </w:r>
      <w:r>
        <w:rPr>
          <w:rtl/>
        </w:rPr>
        <w:t xml:space="preserve">، در </w:t>
      </w:r>
      <w:r>
        <w:t>param_table</w:t>
      </w:r>
      <w:r>
        <w:rPr>
          <w:rtl/>
        </w:rPr>
        <w:t xml:space="preserve"> هیچ.</w:t>
      </w:r>
    </w:p>
    <w:p w14:paraId="447B8D71" w14:textId="77777777" w:rsidR="00690964" w:rsidRDefault="000C3033">
      <w:pPr>
        <w:pStyle w:val="ParamTitle"/>
      </w:pPr>
      <w:r>
        <w:rPr>
          <w:rtl/>
        </w:rPr>
        <w:t>ورودی‌ها</w:t>
      </w:r>
    </w:p>
    <w:tbl>
      <w:tblPr>
        <w:bidiVisual/>
        <w:tblW w:w="9071" w:type="dxa"/>
        <w:jc w:val="center"/>
        <w:tblBorders>
          <w:top w:val="nil"/>
          <w:left w:val="nil"/>
          <w:bottom w:val="single" w:sz="4" w:space="0" w:color="D5DCE6"/>
          <w:right w:val="nil"/>
          <w:insideH w:val="single" w:sz="4" w:space="0" w:color="D5DCE6"/>
          <w:insideV w:val="nil"/>
        </w:tblBorders>
        <w:tblLayout w:type="fixed"/>
        <w:tblCellMar>
          <w:top w:w="30" w:type="dxa"/>
          <w:left w:w="90" w:type="dxa"/>
          <w:bottom w:w="30" w:type="dxa"/>
          <w:right w:w="90" w:type="dxa"/>
        </w:tblCellMar>
        <w:tblLook w:val="04A0" w:firstRow="1" w:lastRow="0" w:firstColumn="1" w:lastColumn="0" w:noHBand="0" w:noVBand="1"/>
      </w:tblPr>
      <w:tblGrid>
        <w:gridCol w:w="2154"/>
        <w:gridCol w:w="6917"/>
      </w:tblGrid>
      <w:tr w:rsidR="00690964" w14:paraId="22CEBEA4" w14:textId="77777777">
        <w:trPr>
          <w:cantSplit/>
          <w:jc w:val="center"/>
        </w:trPr>
        <w:tc>
          <w:tcPr>
            <w:tcW w:w="2154" w:type="dxa"/>
          </w:tcPr>
          <w:p w14:paraId="52EE00B1" w14:textId="77777777" w:rsidR="00690964" w:rsidRDefault="000C3033">
            <w:pPr>
              <w:pStyle w:val="TableText"/>
            </w:pPr>
            <w:r>
              <w:rPr>
                <w:rFonts w:ascii="Consolas" w:eastAsia="Consolas" w:hAnsi="Consolas"/>
                <w:color w:val="0B3D91"/>
                <w:sz w:val="17"/>
                <w:szCs w:val="17"/>
              </w:rPr>
              <w:t>config</w:t>
            </w:r>
          </w:p>
        </w:tc>
        <w:tc>
          <w:tcPr>
            <w:tcW w:w="6917" w:type="dxa"/>
          </w:tcPr>
          <w:p w14:paraId="0F9D5B93" w14:textId="77777777" w:rsidR="00690964" w:rsidRDefault="000C3033">
            <w:pPr>
              <w:pStyle w:val="TableText"/>
            </w:pPr>
            <w:r>
              <w:rPr>
                <w:rtl/>
              </w:rPr>
              <w:t>تنظیمات پروژه</w:t>
            </w:r>
          </w:p>
        </w:tc>
      </w:tr>
    </w:tbl>
    <w:p w14:paraId="707461CE" w14:textId="77777777" w:rsidR="00690964" w:rsidRDefault="00690964">
      <w:pPr>
        <w:spacing w:after="40"/>
      </w:pPr>
    </w:p>
    <w:p w14:paraId="3BD91FEF" w14:textId="77777777" w:rsidR="00690964" w:rsidRDefault="000C3033">
      <w:r>
        <w:rPr>
          <w:b/>
          <w:bCs/>
          <w:rtl/>
        </w:rPr>
        <w:t>خروجی:</w:t>
      </w:r>
      <w:r>
        <w:rPr>
          <w:rtl/>
        </w:rPr>
        <w:t xml:space="preserve"> دیکشنری </w:t>
      </w:r>
      <w:r>
        <w:rPr>
          <w:rFonts w:ascii="Consolas" w:eastAsia="Consolas" w:hAnsi="Consolas"/>
          <w:color w:val="0B3D91"/>
          <w:sz w:val="19"/>
          <w:szCs w:val="19"/>
        </w:rPr>
        <w:t>{tag id: </w:t>
      </w:r>
      <w:r>
        <w:rPr>
          <w:rFonts w:ascii="Consolas" w:eastAsia="Consolas" w:hAnsi="Consolas"/>
          <w:color w:val="0B3D91"/>
          <w:sz w:val="19"/>
          <w:szCs w:val="19"/>
        </w:rPr>
        <w:t>مقدار</w:t>
      </w:r>
      <w:r>
        <w:rPr>
          <w:rFonts w:ascii="Consolas" w:eastAsia="Consolas" w:hAnsi="Consolas"/>
          <w:color w:val="0B3D91"/>
          <w:sz w:val="19"/>
          <w:szCs w:val="19"/>
        </w:rPr>
        <w:t>}</w:t>
      </w:r>
      <w:r>
        <w:rPr>
          <w:rtl/>
        </w:rPr>
        <w:t>؛ خالی برای هیچ.</w:t>
      </w:r>
    </w:p>
    <w:p w14:paraId="13AAF6A8" w14:textId="77777777" w:rsidR="00690964" w:rsidRDefault="000C3033">
      <w:pPr>
        <w:pStyle w:val="EntryHead"/>
      </w:pPr>
      <w:r>
        <w:rPr>
          <w:rFonts w:ascii="Consolas" w:eastAsia="Consolas" w:hAnsi="Consolas"/>
          <w:b/>
          <w:bCs/>
          <w:color w:val="2D6CDF"/>
        </w:rPr>
        <w:t>apply_fixed_tags</w:t>
      </w:r>
      <w:r>
        <w:fldChar w:fldCharType="begin"/>
      </w:r>
      <w:r>
        <w:instrText xml:space="preserve"> XE "apply_fixed_tags (__init__.py)" </w:instrText>
      </w:r>
      <w:r>
        <w:fldChar w:fldCharType="end"/>
      </w:r>
      <w:r>
        <w:rPr>
          <w:color w:val="5B6675"/>
          <w:sz w:val="18"/>
          <w:szCs w:val="18"/>
          <w:rtl/>
        </w:rPr>
        <w:t xml:space="preserve">  تابع</w:t>
      </w:r>
    </w:p>
    <w:p w14:paraId="20C554EA" w14:textId="77777777" w:rsidR="00690964" w:rsidRDefault="000C3033">
      <w:pPr>
        <w:pStyle w:val="Signature"/>
        <w:spacing w:before="40" w:after="100" w:line="240" w:lineRule="auto"/>
      </w:pPr>
      <w:r>
        <w:t>def apply_fixed_tags(model: ParameterList, config: Config) -&gt; ParameterList:</w:t>
      </w:r>
    </w:p>
    <w:p w14:paraId="4D574C3B" w14:textId="77777777" w:rsidR="00690964" w:rsidRDefault="000C3033">
      <w:r>
        <w:rPr>
          <w:rtl/>
        </w:rPr>
        <w:t xml:space="preserve">تگ‌های ثابت قالب را در همه‌ی گره‌های سطح بالای مدل می‌نویسد؛ فیلد استراکچر تگ‌هایش را از گره‌ای که در آن است می‌گیرد، پس سطح بالا کافی است. </w:t>
      </w:r>
      <w:r>
        <w:rPr>
          <w:b/>
          <w:bCs/>
          <w:rtl/>
        </w:rPr>
        <w:t>خود مدل را تغییر می‌دهد</w:t>
      </w:r>
      <w:r>
        <w:rPr>
          <w:rtl/>
        </w:rPr>
        <w:t xml:space="preserve">؛ پس فقط روی کپی‌ای صدا زده شود که ذخیره نمی‌شود. </w:t>
      </w:r>
      <w:r>
        <w:rPr>
          <w:rFonts w:ascii="Consolas" w:eastAsia="Consolas" w:hAnsi="Consolas"/>
          <w:color w:val="0B3D91"/>
          <w:sz w:val="19"/>
          <w:szCs w:val="19"/>
        </w:rPr>
        <w:t>Pipeline.load_model</w:t>
      </w:r>
      <w:r>
        <w:rPr>
          <w:rtl/>
        </w:rPr>
        <w:t xml:space="preserve"> و </w:t>
      </w:r>
      <w:r>
        <w:rPr>
          <w:rFonts w:ascii="Consolas" w:eastAsia="Consolas" w:hAnsi="Consolas"/>
          <w:color w:val="0B3D91"/>
          <w:sz w:val="19"/>
          <w:szCs w:val="19"/>
        </w:rPr>
        <w:t>Pipeline.generate</w:t>
      </w:r>
      <w:r>
        <w:rPr>
          <w:rtl/>
        </w:rPr>
        <w:t xml:space="preserve"> (فصل ۱۵) و </w:t>
      </w:r>
      <w:r>
        <w:rPr>
          <w:rFonts w:ascii="Consolas" w:eastAsia="Consolas" w:hAnsi="Consolas"/>
          <w:color w:val="0B3D91"/>
          <w:sz w:val="19"/>
          <w:szCs w:val="19"/>
        </w:rPr>
        <w:t>Document.merged_model</w:t>
      </w:r>
      <w:r>
        <w:rPr>
          <w:rtl/>
        </w:rPr>
        <w:t xml:space="preserve"> (فصل ۱۸) آن را صدا می‌زنند.</w:t>
      </w:r>
    </w:p>
    <w:p w14:paraId="29144841" w14:textId="77777777" w:rsidR="00690964" w:rsidRDefault="000C3033">
      <w:pPr>
        <w:pStyle w:val="ParamTitle"/>
      </w:pPr>
      <w:r>
        <w:rPr>
          <w:rtl/>
        </w:rPr>
        <w:t>ورودی‌ها</w:t>
      </w:r>
    </w:p>
    <w:tbl>
      <w:tblPr>
        <w:bidiVisual/>
        <w:tblW w:w="9071" w:type="dxa"/>
        <w:jc w:val="center"/>
        <w:tblBorders>
          <w:top w:val="nil"/>
          <w:left w:val="nil"/>
          <w:bottom w:val="single" w:sz="4" w:space="0" w:color="D5DCE6"/>
          <w:right w:val="nil"/>
          <w:insideH w:val="single" w:sz="4" w:space="0" w:color="D5DCE6"/>
          <w:insideV w:val="nil"/>
        </w:tblBorders>
        <w:tblLayout w:type="fixed"/>
        <w:tblCellMar>
          <w:top w:w="30" w:type="dxa"/>
          <w:left w:w="90" w:type="dxa"/>
          <w:bottom w:w="30" w:type="dxa"/>
          <w:right w:w="90" w:type="dxa"/>
        </w:tblCellMar>
        <w:tblLook w:val="04A0" w:firstRow="1" w:lastRow="0" w:firstColumn="1" w:lastColumn="0" w:noHBand="0" w:noVBand="1"/>
      </w:tblPr>
      <w:tblGrid>
        <w:gridCol w:w="2154"/>
        <w:gridCol w:w="6917"/>
      </w:tblGrid>
      <w:tr w:rsidR="00690964" w14:paraId="1BAA7062" w14:textId="77777777">
        <w:trPr>
          <w:cantSplit/>
          <w:jc w:val="center"/>
        </w:trPr>
        <w:tc>
          <w:tcPr>
            <w:tcW w:w="2154" w:type="dxa"/>
          </w:tcPr>
          <w:p w14:paraId="0A24B0C5" w14:textId="77777777" w:rsidR="00690964" w:rsidRDefault="000C3033">
            <w:pPr>
              <w:pStyle w:val="TableText"/>
              <w:keepNext/>
            </w:pPr>
            <w:r>
              <w:rPr>
                <w:rFonts w:ascii="Consolas" w:eastAsia="Consolas" w:hAnsi="Consolas"/>
                <w:color w:val="0B3D91"/>
                <w:sz w:val="17"/>
                <w:szCs w:val="17"/>
              </w:rPr>
              <w:t>model</w:t>
            </w:r>
          </w:p>
        </w:tc>
        <w:tc>
          <w:tcPr>
            <w:tcW w:w="6917" w:type="dxa"/>
          </w:tcPr>
          <w:p w14:paraId="3C9E3029" w14:textId="77777777" w:rsidR="00690964" w:rsidRDefault="000C3033">
            <w:pPr>
              <w:pStyle w:val="TableText"/>
              <w:keepNext/>
            </w:pPr>
            <w:r>
              <w:rPr>
                <w:rtl/>
              </w:rPr>
              <w:t>مدل (کپی)</w:t>
            </w:r>
          </w:p>
        </w:tc>
      </w:tr>
      <w:tr w:rsidR="00690964" w14:paraId="648729CE" w14:textId="77777777">
        <w:trPr>
          <w:cantSplit/>
          <w:jc w:val="center"/>
        </w:trPr>
        <w:tc>
          <w:tcPr>
            <w:tcW w:w="2154" w:type="dxa"/>
          </w:tcPr>
          <w:p w14:paraId="74A6311F" w14:textId="77777777" w:rsidR="00690964" w:rsidRDefault="000C3033">
            <w:pPr>
              <w:pStyle w:val="TableText"/>
            </w:pPr>
            <w:r>
              <w:rPr>
                <w:rFonts w:ascii="Consolas" w:eastAsia="Consolas" w:hAnsi="Consolas"/>
                <w:color w:val="0B3D91"/>
                <w:sz w:val="17"/>
                <w:szCs w:val="17"/>
              </w:rPr>
              <w:t>config</w:t>
            </w:r>
          </w:p>
        </w:tc>
        <w:tc>
          <w:tcPr>
            <w:tcW w:w="6917" w:type="dxa"/>
          </w:tcPr>
          <w:p w14:paraId="26B76414" w14:textId="77777777" w:rsidR="00690964" w:rsidRDefault="000C3033">
            <w:pPr>
              <w:pStyle w:val="TableText"/>
            </w:pPr>
            <w:r>
              <w:rPr>
                <w:rtl/>
              </w:rPr>
              <w:t>تنظیمات پروژه</w:t>
            </w:r>
          </w:p>
        </w:tc>
      </w:tr>
    </w:tbl>
    <w:p w14:paraId="305BBC2C" w14:textId="77777777" w:rsidR="00690964" w:rsidRDefault="00690964">
      <w:pPr>
        <w:spacing w:after="40"/>
      </w:pPr>
    </w:p>
    <w:p w14:paraId="4A4EB2E2" w14:textId="77777777" w:rsidR="00690964" w:rsidRDefault="000C3033">
      <w:r>
        <w:rPr>
          <w:b/>
          <w:bCs/>
          <w:rtl/>
        </w:rPr>
        <w:lastRenderedPageBreak/>
        <w:t>خروجی:</w:t>
      </w:r>
      <w:r>
        <w:rPr>
          <w:rtl/>
        </w:rPr>
        <w:t xml:space="preserve"> همان مدل.</w:t>
      </w:r>
    </w:p>
    <w:p w14:paraId="48316C35" w14:textId="77777777" w:rsidR="00690964" w:rsidRDefault="000C3033">
      <w:pPr>
        <w:pStyle w:val="Heading2"/>
      </w:pPr>
      <w:bookmarkStart w:id="125" w:name="_Toc244276392"/>
      <w:r>
        <w:rPr>
          <w:rtl/>
        </w:rPr>
        <w:t xml:space="preserve">۱۴.۲۱ </w:t>
      </w:r>
      <w:r>
        <w:rPr>
          <w:rFonts w:ascii="Consolas" w:eastAsia="Consolas" w:hAnsi="Consolas"/>
          <w:color w:val="0B3D91"/>
          <w:sz w:val="19"/>
          <w:szCs w:val="19"/>
        </w:rPr>
        <w:t>file_builder.py</w:t>
      </w:r>
      <w:r>
        <w:rPr>
          <w:rtl/>
        </w:rPr>
        <w:t xml:space="preserve"> — کلاس پایه‌ی همه‌ی سازنده‌ها</w:t>
      </w:r>
      <w:bookmarkEnd w:id="125"/>
    </w:p>
    <w:p w14:paraId="2B10FA82" w14:textId="77777777" w:rsidR="00690964" w:rsidRDefault="000C3033">
      <w:pPr>
        <w:pStyle w:val="FilePath"/>
      </w:pPr>
      <w:r>
        <w:fldChar w:fldCharType="begin"/>
      </w:r>
      <w:r>
        <w:instrText xml:space="preserve"> XE "file_builder.py" </w:instrText>
      </w:r>
      <w:r>
        <w:fldChar w:fldCharType="end"/>
      </w:r>
      <w:r>
        <w:rPr>
          <w:rtl/>
        </w:rPr>
        <w:t xml:space="preserve">مسیر: </w:t>
      </w:r>
      <w:r>
        <w:rPr>
          <w:rFonts w:ascii="Consolas" w:eastAsia="Consolas" w:hAnsi="Consolas"/>
          <w:color w:val="0B3D91"/>
          <w:sz w:val="19"/>
          <w:szCs w:val="19"/>
        </w:rPr>
        <w:t>paramgen/src/pl_codegen/codegen/files/file_builder.py</w:t>
      </w:r>
    </w:p>
    <w:p w14:paraId="45670B1E" w14:textId="77777777" w:rsidR="00690964" w:rsidRDefault="000C3033">
      <w:r>
        <w:rPr>
          <w:rtl/>
        </w:rPr>
        <w:t xml:space="preserve">سه کار می‌کند و نه بیشتر: مدل و تنظیمات و آفست‌ها را در دسترس نگه می‌دارد؛ از هر کلاس بلوک یک نمونه می‌سازد؛ و متنی را که </w:t>
      </w:r>
      <w:r>
        <w:rPr>
          <w:rFonts w:ascii="Consolas" w:eastAsia="Consolas" w:hAnsi="Consolas"/>
          <w:color w:val="0B3D91"/>
          <w:sz w:val="19"/>
          <w:szCs w:val="19"/>
        </w:rPr>
        <w:t>generate()</w:t>
      </w:r>
      <w:r>
        <w:rPr>
          <w:rtl/>
        </w:rPr>
        <w:t xml:space="preserve"> برگرداند ذخیره می‌کند. ثابت </w:t>
      </w:r>
      <w:r>
        <w:rPr>
          <w:rFonts w:ascii="Consolas" w:eastAsia="Consolas" w:hAnsi="Consolas"/>
          <w:color w:val="0B3D91"/>
          <w:sz w:val="19"/>
          <w:szCs w:val="19"/>
        </w:rPr>
        <w:t>GENERATED_MARKER</w:t>
      </w:r>
      <w:r>
        <w:rPr>
          <w:rtl/>
        </w:rPr>
        <w:t xml:space="preserve"> سطر «</w:t>
      </w:r>
      <w:r>
        <w:t>This file is generated automatically</w:t>
      </w:r>
      <w:r>
        <w:rPr>
          <w:rtl/>
        </w:rPr>
        <w:t xml:space="preserve"> - </w:t>
      </w:r>
      <w:r>
        <w:t>DO NOT EDIT IT BY HAND</w:t>
      </w:r>
      <w:r>
        <w:rPr>
          <w:rtl/>
        </w:rPr>
        <w:t>.</w:t>
      </w:r>
      <w:r>
        <w:rPr>
          <w:rtl/>
        </w:rPr>
        <w:t>» است؛ هر جا که بخواهد خروجی این ابزار را بشناسد (مثلاً کپی رهاشده در پوشه‌ی خروجی قدیمی، فصل ۱۵) با همین سطر می‌شناسد.</w:t>
      </w:r>
    </w:p>
    <w:p w14:paraId="1D225917" w14:textId="77777777" w:rsidR="00690964" w:rsidRDefault="000C3033">
      <w:pPr>
        <w:pStyle w:val="EntryHead"/>
      </w:pPr>
      <w:r>
        <w:rPr>
          <w:rFonts w:ascii="Consolas" w:eastAsia="Consolas" w:hAnsi="Consolas"/>
          <w:b/>
          <w:bCs/>
          <w:color w:val="2D6CDF"/>
        </w:rPr>
        <w:t>FileBuilder</w:t>
      </w:r>
      <w:r>
        <w:fldChar w:fldCharType="begin"/>
      </w:r>
      <w:r>
        <w:instrText xml:space="preserve"> XE "FileBuilder (file_builder.py)" </w:instrText>
      </w:r>
      <w:r>
        <w:fldChar w:fldCharType="end"/>
      </w:r>
      <w:r>
        <w:rPr>
          <w:color w:val="5B6675"/>
          <w:sz w:val="18"/>
          <w:szCs w:val="18"/>
          <w:rtl/>
        </w:rPr>
        <w:t xml:space="preserve">  کلاس</w:t>
      </w:r>
    </w:p>
    <w:p w14:paraId="49C07D01" w14:textId="77777777" w:rsidR="00690964" w:rsidRDefault="000C3033">
      <w:pPr>
        <w:pStyle w:val="Signature"/>
        <w:spacing w:before="40" w:after="100" w:line="240" w:lineRule="auto"/>
      </w:pPr>
      <w:r>
        <w:t>class FileBuilder(ABC):</w:t>
      </w:r>
    </w:p>
    <w:p w14:paraId="78886B4C" w14:textId="77777777" w:rsidR="00690964" w:rsidRDefault="000C3033">
      <w:r>
        <w:rPr>
          <w:rtl/>
        </w:rPr>
        <w:t xml:space="preserve">کلاس پایه‌ی انتزاعی. هر زیرکلاس باید دو چیز بنویسد: </w:t>
      </w:r>
      <w:r>
        <w:t>property</w:t>
      </w:r>
      <w:r>
        <w:rPr>
          <w:rtl/>
        </w:rPr>
        <w:t xml:space="preserve"> </w:t>
      </w:r>
      <w:r>
        <w:rPr>
          <w:rFonts w:ascii="Consolas" w:eastAsia="Consolas" w:hAnsi="Consolas"/>
          <w:color w:val="0B3D91"/>
          <w:sz w:val="19"/>
          <w:szCs w:val="19"/>
        </w:rPr>
        <w:t>file_name</w:t>
      </w:r>
      <w:r>
        <w:rPr>
          <w:rtl/>
        </w:rPr>
        <w:t xml:space="preserve"> و متد </w:t>
      </w:r>
      <w:r>
        <w:rPr>
          <w:rFonts w:ascii="Consolas" w:eastAsia="Consolas" w:hAnsi="Consolas"/>
          <w:color w:val="0B3D91"/>
          <w:sz w:val="19"/>
          <w:szCs w:val="19"/>
        </w:rPr>
        <w:t>generate()</w:t>
      </w:r>
      <w:r>
        <w:rPr>
          <w:rtl/>
        </w:rPr>
        <w:t>.</w:t>
      </w:r>
    </w:p>
    <w:p w14:paraId="24893DF1" w14:textId="77777777" w:rsidR="00690964" w:rsidRDefault="000C3033">
      <w:pPr>
        <w:pStyle w:val="EntryHead"/>
      </w:pPr>
      <w:r>
        <w:rPr>
          <w:rFonts w:ascii="Consolas" w:eastAsia="Consolas" w:hAnsi="Consolas"/>
          <w:b/>
          <w:bCs/>
          <w:color w:val="2D6CDF"/>
        </w:rPr>
        <w:t>FileBuilder.__init__</w:t>
      </w:r>
      <w:r>
        <w:fldChar w:fldCharType="begin"/>
      </w:r>
      <w:r>
        <w:instrText xml:space="preserve"> XE "__init__ (file_builder.py)" </w:instrText>
      </w:r>
      <w:r>
        <w:fldChar w:fldCharType="end"/>
      </w:r>
      <w:r>
        <w:rPr>
          <w:color w:val="5B6675"/>
          <w:sz w:val="18"/>
          <w:szCs w:val="18"/>
          <w:rtl/>
        </w:rPr>
        <w:t xml:space="preserve">  متد</w:t>
      </w:r>
    </w:p>
    <w:p w14:paraId="401A1FCA" w14:textId="77777777" w:rsidR="00690964" w:rsidRDefault="000C3033">
      <w:pPr>
        <w:pStyle w:val="Signature"/>
        <w:spacing w:before="40" w:after="0" w:line="240" w:lineRule="auto"/>
      </w:pPr>
      <w:r>
        <w:t>def __init__(self, model: ParameterList, config: Config, offsets: OffsetMap,</w:t>
      </w:r>
    </w:p>
    <w:p w14:paraId="45426F09" w14:textId="77777777" w:rsidR="00690964" w:rsidRDefault="000C3033">
      <w:pPr>
        <w:pStyle w:val="Signature"/>
        <w:spacing w:after="100" w:line="240" w:lineRule="auto"/>
      </w:pPr>
      <w:r>
        <w:t xml:space="preserve">             style: CStyle) -&gt; None:</w:t>
      </w:r>
    </w:p>
    <w:p w14:paraId="20AA8044" w14:textId="77777777" w:rsidR="00690964" w:rsidRDefault="000C3033">
      <w:pPr>
        <w:keepNext/>
      </w:pPr>
      <w:r>
        <w:rPr>
          <w:rtl/>
        </w:rPr>
        <w:t xml:space="preserve">مدل، تنظیمات، </w:t>
      </w:r>
      <w:r>
        <w:rPr>
          <w:rFonts w:ascii="Consolas" w:eastAsia="Consolas" w:hAnsi="Consolas"/>
          <w:color w:val="0B3D91"/>
          <w:sz w:val="19"/>
          <w:szCs w:val="19"/>
        </w:rPr>
        <w:t>OffsetMap</w:t>
      </w:r>
      <w:r>
        <w:rPr>
          <w:rtl/>
        </w:rPr>
        <w:t xml:space="preserve"> و </w:t>
      </w:r>
      <w:r>
        <w:rPr>
          <w:rFonts w:ascii="Consolas" w:eastAsia="Consolas" w:hAnsi="Consolas"/>
          <w:color w:val="0B3D91"/>
          <w:sz w:val="19"/>
          <w:szCs w:val="19"/>
        </w:rPr>
        <w:t>CStyle</w:t>
      </w:r>
      <w:r>
        <w:rPr>
          <w:rtl/>
        </w:rPr>
        <w:t xml:space="preserve"> را نگه می‌دارد، زمان تولید را یک بار حساب می‌کند (تا همه‌ی فایل‌های یک اجرا یک زمان داشته باشند) و این ویژگی‌ها را می‌سازد:</w:t>
      </w:r>
    </w:p>
    <w:p w14:paraId="48077BEE" w14:textId="77777777" w:rsidR="00690964" w:rsidRDefault="000C3033">
      <w:pPr>
        <w:pStyle w:val="ListBullet"/>
        <w:numPr>
          <w:ilvl w:val="0"/>
          <w:numId w:val="1"/>
        </w:numPr>
      </w:pPr>
      <w:r>
        <w:rPr>
          <w:rFonts w:ascii="Consolas" w:eastAsia="Consolas" w:hAnsi="Consolas"/>
          <w:color w:val="0B3D91"/>
          <w:sz w:val="19"/>
          <w:szCs w:val="19"/>
        </w:rPr>
        <w:t>self.banner</w:t>
      </w:r>
      <w:r>
        <w:rPr>
          <w:rtl/>
        </w:rPr>
        <w:t xml:space="preserve">، </w:t>
      </w:r>
      <w:r>
        <w:rPr>
          <w:rFonts w:ascii="Consolas" w:eastAsia="Consolas" w:hAnsi="Consolas"/>
          <w:color w:val="0B3D91"/>
          <w:sz w:val="19"/>
          <w:szCs w:val="19"/>
        </w:rPr>
        <w:t>self.footer</w:t>
      </w:r>
      <w:r>
        <w:rPr>
          <w:rtl/>
        </w:rPr>
        <w:t xml:space="preserve">، </w:t>
      </w:r>
      <w:r>
        <w:rPr>
          <w:rFonts w:ascii="Consolas" w:eastAsia="Consolas" w:hAnsi="Consolas"/>
          <w:color w:val="0B3D91"/>
          <w:sz w:val="19"/>
          <w:szCs w:val="19"/>
        </w:rPr>
        <w:t>self.marker</w:t>
      </w:r>
      <w:r>
        <w:rPr>
          <w:rtl/>
        </w:rPr>
        <w:t xml:space="preserve">، </w:t>
      </w:r>
      <w:r>
        <w:rPr>
          <w:rFonts w:ascii="Consolas" w:eastAsia="Consolas" w:hAnsi="Consolas"/>
          <w:color w:val="0B3D91"/>
          <w:sz w:val="19"/>
          <w:szCs w:val="19"/>
        </w:rPr>
        <w:t>self.guard</w:t>
      </w:r>
      <w:r>
        <w:rPr>
          <w:rtl/>
        </w:rPr>
        <w:t xml:space="preserve">، </w:t>
      </w:r>
      <w:r>
        <w:rPr>
          <w:rFonts w:ascii="Consolas" w:eastAsia="Consolas" w:hAnsi="Consolas"/>
          <w:color w:val="0B3D91"/>
          <w:sz w:val="19"/>
          <w:szCs w:val="19"/>
        </w:rPr>
        <w:t>self.cpp</w:t>
      </w:r>
      <w:r>
        <w:rPr>
          <w:rtl/>
        </w:rPr>
        <w:t xml:space="preserve">، </w:t>
      </w:r>
      <w:r>
        <w:rPr>
          <w:rFonts w:ascii="Consolas" w:eastAsia="Consolas" w:hAnsi="Consolas"/>
          <w:color w:val="0B3D91"/>
          <w:sz w:val="19"/>
          <w:szCs w:val="19"/>
        </w:rPr>
        <w:t>self.include</w:t>
      </w:r>
      <w:r>
        <w:rPr>
          <w:rtl/>
        </w:rPr>
        <w:t xml:space="preserve">، </w:t>
      </w:r>
      <w:r>
        <w:rPr>
          <w:rFonts w:ascii="Consolas" w:eastAsia="Consolas" w:hAnsi="Consolas"/>
          <w:color w:val="0B3D91"/>
          <w:sz w:val="19"/>
          <w:szCs w:val="19"/>
        </w:rPr>
        <w:t>self.define</w:t>
      </w:r>
      <w:r>
        <w:rPr>
          <w:rtl/>
        </w:rPr>
        <w:t xml:space="preserve">، </w:t>
      </w:r>
      <w:r>
        <w:rPr>
          <w:rFonts w:ascii="Consolas" w:eastAsia="Consolas" w:hAnsi="Consolas"/>
          <w:color w:val="0B3D91"/>
          <w:sz w:val="19"/>
          <w:szCs w:val="19"/>
        </w:rPr>
        <w:t>self.comment</w:t>
      </w:r>
      <w:r>
        <w:rPr>
          <w:rtl/>
        </w:rPr>
        <w:t xml:space="preserve">، </w:t>
      </w:r>
      <w:r>
        <w:rPr>
          <w:rFonts w:ascii="Consolas" w:eastAsia="Consolas" w:hAnsi="Consolas"/>
          <w:color w:val="0B3D91"/>
          <w:sz w:val="19"/>
          <w:szCs w:val="19"/>
        </w:rPr>
        <w:t>self.enum</w:t>
      </w:r>
      <w:r>
        <w:rPr>
          <w:rtl/>
        </w:rPr>
        <w:t xml:space="preserve">، </w:t>
      </w:r>
      <w:r>
        <w:rPr>
          <w:rFonts w:ascii="Consolas" w:eastAsia="Consolas" w:hAnsi="Consolas"/>
          <w:color w:val="0B3D91"/>
          <w:sz w:val="19"/>
          <w:szCs w:val="19"/>
        </w:rPr>
        <w:t>self.variable</w:t>
      </w:r>
      <w:r>
        <w:rPr>
          <w:rtl/>
        </w:rPr>
        <w:t xml:space="preserve">، </w:t>
      </w:r>
      <w:r>
        <w:rPr>
          <w:rFonts w:ascii="Consolas" w:eastAsia="Consolas" w:hAnsi="Consolas"/>
          <w:color w:val="0B3D91"/>
          <w:sz w:val="19"/>
          <w:szCs w:val="19"/>
        </w:rPr>
        <w:t>self.function</w:t>
      </w:r>
      <w:r>
        <w:rPr>
          <w:rtl/>
        </w:rPr>
        <w:t xml:space="preserve">، </w:t>
      </w:r>
      <w:r>
        <w:rPr>
          <w:rFonts w:ascii="Consolas" w:eastAsia="Consolas" w:hAnsi="Consolas"/>
          <w:color w:val="0B3D91"/>
          <w:sz w:val="19"/>
          <w:szCs w:val="19"/>
        </w:rPr>
        <w:t>self.table</w:t>
      </w:r>
      <w:r>
        <w:rPr>
          <w:rtl/>
        </w:rPr>
        <w:t xml:space="preserve">؛ و </w:t>
      </w:r>
      <w:r>
        <w:rPr>
          <w:rFonts w:ascii="Consolas" w:eastAsia="Consolas" w:hAnsi="Consolas"/>
          <w:color w:val="0B3D91"/>
          <w:sz w:val="19"/>
          <w:szCs w:val="19"/>
        </w:rPr>
        <w:t>self.tab</w:t>
      </w:r>
      <w:r>
        <w:rPr>
          <w:rtl/>
        </w:rPr>
        <w:t xml:space="preserve"> (تورفتگی).</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3288"/>
        <w:gridCol w:w="6010"/>
      </w:tblGrid>
      <w:tr w:rsidR="00690964" w14:paraId="53FF70C6" w14:textId="77777777">
        <w:trPr>
          <w:cantSplit/>
          <w:tblHeader/>
          <w:jc w:val="center"/>
        </w:trPr>
        <w:tc>
          <w:tcPr>
            <w:tcW w:w="3288" w:type="dxa"/>
            <w:shd w:val="clear" w:color="auto" w:fill="17365D"/>
          </w:tcPr>
          <w:p w14:paraId="622A4162" w14:textId="77777777" w:rsidR="00690964" w:rsidRDefault="000C3033">
            <w:pPr>
              <w:pStyle w:val="TableText"/>
              <w:keepNext/>
            </w:pPr>
            <w:r>
              <w:rPr>
                <w:b/>
                <w:bCs/>
                <w:color w:val="FFFFFF"/>
                <w:rtl/>
              </w:rPr>
              <w:t>نام</w:t>
            </w:r>
          </w:p>
        </w:tc>
        <w:tc>
          <w:tcPr>
            <w:tcW w:w="6010" w:type="dxa"/>
            <w:shd w:val="clear" w:color="auto" w:fill="17365D"/>
          </w:tcPr>
          <w:p w14:paraId="0A1B4A56" w14:textId="77777777" w:rsidR="00690964" w:rsidRDefault="000C3033">
            <w:pPr>
              <w:pStyle w:val="TableText"/>
              <w:keepNext/>
            </w:pPr>
            <w:r>
              <w:rPr>
                <w:b/>
                <w:bCs/>
                <w:color w:val="FFFFFF"/>
                <w:rtl/>
              </w:rPr>
              <w:t>کار</w:t>
            </w:r>
          </w:p>
        </w:tc>
      </w:tr>
      <w:tr w:rsidR="00690964" w14:paraId="528921B3" w14:textId="77777777">
        <w:trPr>
          <w:cantSplit/>
          <w:jc w:val="center"/>
        </w:trPr>
        <w:tc>
          <w:tcPr>
            <w:tcW w:w="3288" w:type="dxa"/>
          </w:tcPr>
          <w:p w14:paraId="09964A3A" w14:textId="77777777" w:rsidR="00690964" w:rsidRDefault="000C3033">
            <w:pPr>
              <w:pStyle w:val="TableText"/>
            </w:pPr>
            <w:r>
              <w:fldChar w:fldCharType="begin"/>
            </w:r>
            <w:r>
              <w:instrText xml:space="preserve"> XE "file_name (file_builder.py)" </w:instrText>
            </w:r>
            <w:r>
              <w:fldChar w:fldCharType="end"/>
            </w:r>
            <w:r>
              <w:rPr>
                <w:rFonts w:ascii="Consolas" w:eastAsia="Consolas" w:hAnsi="Consolas"/>
                <w:color w:val="0B3D91"/>
                <w:sz w:val="17"/>
                <w:szCs w:val="17"/>
              </w:rPr>
              <w:t>FileBuilder.file_name</w:t>
            </w:r>
          </w:p>
        </w:tc>
        <w:tc>
          <w:tcPr>
            <w:tcW w:w="6010" w:type="dxa"/>
          </w:tcPr>
          <w:p w14:paraId="65AA54EE" w14:textId="77777777" w:rsidR="00690964" w:rsidRDefault="000C3033">
            <w:pPr>
              <w:pStyle w:val="TableText"/>
            </w:pPr>
            <w:r>
              <w:rPr>
                <w:rtl/>
              </w:rPr>
              <w:t xml:space="preserve">انتزاعی: نام فایل، مثل </w:t>
            </w:r>
            <w:r>
              <w:rPr>
                <w:rFonts w:ascii="Consolas" w:eastAsia="Consolas" w:hAnsi="Consolas"/>
                <w:color w:val="0B3D91"/>
                <w:sz w:val="17"/>
                <w:szCs w:val="17"/>
              </w:rPr>
              <w:t>cg_parameter_list.h</w:t>
            </w:r>
            <w:r>
              <w:rPr>
                <w:rtl/>
              </w:rPr>
              <w:t>.</w:t>
            </w:r>
          </w:p>
        </w:tc>
      </w:tr>
      <w:tr w:rsidR="00690964" w14:paraId="52DBC1D7" w14:textId="77777777">
        <w:trPr>
          <w:cantSplit/>
          <w:jc w:val="center"/>
        </w:trPr>
        <w:tc>
          <w:tcPr>
            <w:tcW w:w="3288" w:type="dxa"/>
            <w:shd w:val="clear" w:color="auto" w:fill="F3F6FA"/>
          </w:tcPr>
          <w:p w14:paraId="71DEB7CD" w14:textId="77777777" w:rsidR="00690964" w:rsidRDefault="000C3033">
            <w:pPr>
              <w:pStyle w:val="TableText"/>
            </w:pPr>
            <w:r>
              <w:fldChar w:fldCharType="begin"/>
            </w:r>
            <w:r>
              <w:instrText xml:space="preserve"> XE "generate (file_builder.py)" </w:instrText>
            </w:r>
            <w:r>
              <w:fldChar w:fldCharType="end"/>
            </w:r>
            <w:r>
              <w:rPr>
                <w:rFonts w:ascii="Consolas" w:eastAsia="Consolas" w:hAnsi="Consolas"/>
                <w:color w:val="0B3D91"/>
                <w:sz w:val="17"/>
                <w:szCs w:val="17"/>
              </w:rPr>
              <w:t>FileBuilder.generate</w:t>
            </w:r>
          </w:p>
        </w:tc>
        <w:tc>
          <w:tcPr>
            <w:tcW w:w="6010" w:type="dxa"/>
            <w:shd w:val="clear" w:color="auto" w:fill="F3F6FA"/>
          </w:tcPr>
          <w:p w14:paraId="083E2345" w14:textId="77777777" w:rsidR="00690964" w:rsidRDefault="000C3033">
            <w:pPr>
              <w:pStyle w:val="TableText"/>
            </w:pPr>
            <w:r>
              <w:rPr>
                <w:rtl/>
              </w:rPr>
              <w:t>انتزاعی: کل متن فایل.</w:t>
            </w:r>
          </w:p>
        </w:tc>
      </w:tr>
      <w:tr w:rsidR="00690964" w14:paraId="3A6EDC20" w14:textId="77777777">
        <w:trPr>
          <w:cantSplit/>
          <w:jc w:val="center"/>
        </w:trPr>
        <w:tc>
          <w:tcPr>
            <w:tcW w:w="3288" w:type="dxa"/>
          </w:tcPr>
          <w:p w14:paraId="53A842A6" w14:textId="77777777" w:rsidR="00690964" w:rsidRDefault="000C3033">
            <w:pPr>
              <w:pStyle w:val="TableText"/>
            </w:pPr>
            <w:r>
              <w:fldChar w:fldCharType="begin"/>
            </w:r>
            <w:r>
              <w:instrText xml:space="preserve"> XE "save (file_builder.py)" </w:instrText>
            </w:r>
            <w:r>
              <w:fldChar w:fldCharType="end"/>
            </w:r>
            <w:r>
              <w:rPr>
                <w:rFonts w:ascii="Consolas" w:eastAsia="Consolas" w:hAnsi="Consolas"/>
                <w:color w:val="0B3D91"/>
                <w:sz w:val="17"/>
                <w:szCs w:val="17"/>
              </w:rPr>
              <w:t>FileBuilder.save</w:t>
            </w:r>
          </w:p>
        </w:tc>
        <w:tc>
          <w:tcPr>
            <w:tcW w:w="6010" w:type="dxa"/>
          </w:tcPr>
          <w:p w14:paraId="7911C992" w14:textId="77777777" w:rsidR="00690964" w:rsidRDefault="000C3033">
            <w:pPr>
              <w:pStyle w:val="TableText"/>
            </w:pPr>
            <w:r>
              <w:rPr>
                <w:rtl/>
              </w:rPr>
              <w:t xml:space="preserve">پوشه را (اگر نیست) می‌سازد و متن را با </w:t>
            </w:r>
            <w:r>
              <w:t>UTF-8</w:t>
            </w:r>
            <w:r>
              <w:rPr>
                <w:rtl/>
              </w:rPr>
              <w:t xml:space="preserve"> و پایان سطر </w:t>
            </w:r>
            <w:r>
              <w:rPr>
                <w:rFonts w:ascii="Consolas" w:eastAsia="Consolas" w:hAnsi="Consolas"/>
                <w:color w:val="0B3D91"/>
                <w:sz w:val="17"/>
                <w:szCs w:val="17"/>
              </w:rPr>
              <w:t>\n</w:t>
            </w:r>
            <w:r>
              <w:rPr>
                <w:rtl/>
              </w:rPr>
              <w:t xml:space="preserve"> (حتی روی ویندوز) می‌نویسد؛ مسیر را برمی‌گرداند.</w:t>
            </w:r>
          </w:p>
        </w:tc>
      </w:tr>
      <w:tr w:rsidR="00690964" w14:paraId="0E13DF71" w14:textId="77777777">
        <w:trPr>
          <w:cantSplit/>
          <w:jc w:val="center"/>
        </w:trPr>
        <w:tc>
          <w:tcPr>
            <w:tcW w:w="3288" w:type="dxa"/>
            <w:shd w:val="clear" w:color="auto" w:fill="F3F6FA"/>
          </w:tcPr>
          <w:p w14:paraId="49FF9BA7" w14:textId="77777777" w:rsidR="00690964" w:rsidRDefault="000C3033">
            <w:pPr>
              <w:pStyle w:val="TableText"/>
            </w:pPr>
            <w:r>
              <w:fldChar w:fldCharType="begin"/>
            </w:r>
            <w:r>
              <w:instrText xml:space="preserve"> XE "parameters (file_builder.py)" </w:instrText>
            </w:r>
            <w:r>
              <w:fldChar w:fldCharType="end"/>
            </w:r>
            <w:r>
              <w:rPr>
                <w:rFonts w:ascii="Consolas" w:eastAsia="Consolas" w:hAnsi="Consolas"/>
                <w:color w:val="0B3D91"/>
                <w:sz w:val="17"/>
                <w:szCs w:val="17"/>
              </w:rPr>
              <w:t>FileBuilder.parameters</w:t>
            </w:r>
          </w:p>
        </w:tc>
        <w:tc>
          <w:tcPr>
            <w:tcW w:w="6010" w:type="dxa"/>
            <w:shd w:val="clear" w:color="auto" w:fill="F3F6FA"/>
          </w:tcPr>
          <w:p w14:paraId="6E034250" w14:textId="77777777" w:rsidR="00690964" w:rsidRDefault="000C3033">
            <w:pPr>
              <w:pStyle w:val="TableText"/>
            </w:pPr>
            <w:r>
              <w:rPr>
                <w:rtl/>
              </w:rPr>
              <w:t xml:space="preserve">برگ‌های </w:t>
            </w:r>
            <w:r>
              <w:rPr>
                <w:rFonts w:ascii="Consolas" w:eastAsia="Consolas" w:hAnsi="Consolas"/>
                <w:color w:val="0B3D91"/>
                <w:sz w:val="17"/>
                <w:szCs w:val="17"/>
              </w:rPr>
              <w:t>flatten()</w:t>
            </w:r>
            <w:r>
              <w:rPr>
                <w:rtl/>
              </w:rPr>
              <w:t>، یک بار حساب و نگه داشته می‌شود (</w:t>
            </w:r>
            <w:r>
              <w:t>property</w:t>
            </w:r>
            <w:r>
              <w:rPr>
                <w:rtl/>
              </w:rPr>
              <w:t>).</w:t>
            </w:r>
          </w:p>
        </w:tc>
      </w:tr>
      <w:tr w:rsidR="00690964" w14:paraId="0844F958" w14:textId="77777777">
        <w:trPr>
          <w:cantSplit/>
          <w:jc w:val="center"/>
        </w:trPr>
        <w:tc>
          <w:tcPr>
            <w:tcW w:w="3288" w:type="dxa"/>
          </w:tcPr>
          <w:p w14:paraId="2B6FA694" w14:textId="77777777" w:rsidR="00690964" w:rsidRDefault="000C3033">
            <w:pPr>
              <w:pStyle w:val="TableText"/>
            </w:pPr>
            <w:r>
              <w:fldChar w:fldCharType="begin"/>
            </w:r>
            <w:r>
              <w:instrText xml:space="preserve"> XE "guard_name (file_builder.py)" </w:instrText>
            </w:r>
            <w:r>
              <w:fldChar w:fldCharType="end"/>
            </w:r>
            <w:r>
              <w:rPr>
                <w:rFonts w:ascii="Consolas" w:eastAsia="Consolas" w:hAnsi="Consolas"/>
                <w:color w:val="0B3D91"/>
                <w:sz w:val="17"/>
                <w:szCs w:val="17"/>
              </w:rPr>
              <w:t>FileBuilder.guard_name</w:t>
            </w:r>
          </w:p>
        </w:tc>
        <w:tc>
          <w:tcPr>
            <w:tcW w:w="6010" w:type="dxa"/>
          </w:tcPr>
          <w:p w14:paraId="75563BE7" w14:textId="77777777" w:rsidR="00690964" w:rsidRDefault="000C3033">
            <w:pPr>
              <w:pStyle w:val="TableText"/>
            </w:pPr>
            <w:r>
              <w:rPr>
                <w:rtl/>
              </w:rPr>
              <w:t xml:space="preserve">نام محافظ </w:t>
            </w:r>
            <w:r>
              <w:t>include</w:t>
            </w:r>
            <w:r>
              <w:rPr>
                <w:rtl/>
              </w:rPr>
              <w:t xml:space="preserve">: نام فایل بی‌پسوند با حروف بزرگ + </w:t>
            </w:r>
            <w:r>
              <w:rPr>
                <w:rFonts w:ascii="Consolas" w:eastAsia="Consolas" w:hAnsi="Consolas"/>
                <w:color w:val="0B3D91"/>
                <w:sz w:val="17"/>
                <w:szCs w:val="17"/>
              </w:rPr>
              <w:t>_H</w:t>
            </w:r>
            <w:r>
              <w:rPr>
                <w:rtl/>
              </w:rPr>
              <w:t>.</w:t>
            </w:r>
          </w:p>
        </w:tc>
      </w:tr>
      <w:tr w:rsidR="00690964" w14:paraId="3DE76991" w14:textId="77777777">
        <w:trPr>
          <w:cantSplit/>
          <w:jc w:val="center"/>
        </w:trPr>
        <w:tc>
          <w:tcPr>
            <w:tcW w:w="3288" w:type="dxa"/>
            <w:shd w:val="clear" w:color="auto" w:fill="F3F6FA"/>
          </w:tcPr>
          <w:p w14:paraId="591E5226" w14:textId="77777777" w:rsidR="00690964" w:rsidRDefault="000C3033">
            <w:pPr>
              <w:pStyle w:val="TableText"/>
            </w:pPr>
            <w:r>
              <w:fldChar w:fldCharType="begin"/>
            </w:r>
            <w:r>
              <w:instrText xml:space="preserve"> XE "generation_notes (file_builder.py)" </w:instrText>
            </w:r>
            <w:r>
              <w:fldChar w:fldCharType="end"/>
            </w:r>
            <w:r>
              <w:rPr>
                <w:rFonts w:ascii="Consolas" w:eastAsia="Consolas" w:hAnsi="Consolas"/>
                <w:color w:val="0B3D91"/>
                <w:sz w:val="17"/>
                <w:szCs w:val="17"/>
              </w:rPr>
              <w:t>FileBuilder.generation_notes</w:t>
            </w:r>
          </w:p>
        </w:tc>
        <w:tc>
          <w:tcPr>
            <w:tcW w:w="6010" w:type="dxa"/>
            <w:shd w:val="clear" w:color="auto" w:fill="F3F6FA"/>
          </w:tcPr>
          <w:p w14:paraId="7B4269F2" w14:textId="77777777" w:rsidR="00690964" w:rsidRDefault="000C3033">
            <w:pPr>
              <w:pStyle w:val="TableText"/>
            </w:pPr>
            <w:r>
              <w:rPr>
                <w:rtl/>
              </w:rPr>
              <w:t xml:space="preserve">سطرهای اطلاعات تولید زیر </w:t>
            </w:r>
            <w:r>
              <w:rPr>
                <w:rFonts w:ascii="Consolas" w:eastAsia="Consolas" w:hAnsi="Consolas"/>
                <w:color w:val="0B3D91"/>
                <w:sz w:val="17"/>
                <w:szCs w:val="17"/>
              </w:rPr>
              <w:t>@brief</w:t>
            </w:r>
            <w:r>
              <w:rPr>
                <w:rtl/>
              </w:rPr>
              <w:t xml:space="preserve"> (اگر </w:t>
            </w:r>
            <w:r>
              <w:rPr>
                <w:rFonts w:ascii="Consolas" w:eastAsia="Consolas" w:hAnsi="Consolas"/>
                <w:color w:val="0B3D91"/>
                <w:sz w:val="17"/>
                <w:szCs w:val="17"/>
              </w:rPr>
              <w:t>emit_generation_info</w:t>
            </w:r>
            <w:r>
              <w:rPr>
                <w:rtl/>
              </w:rPr>
              <w:t xml:space="preserve"> روشن است): نشانگر، نسخه‌ی ابزار، زمان (اگر </w:t>
            </w:r>
            <w:r>
              <w:rPr>
                <w:rFonts w:ascii="Consolas" w:eastAsia="Consolas" w:hAnsi="Consolas"/>
                <w:color w:val="0B3D91"/>
                <w:sz w:val="17"/>
                <w:szCs w:val="17"/>
              </w:rPr>
              <w:t>emit_timestamp</w:t>
            </w:r>
            <w:r>
              <w:rPr>
                <w:rtl/>
              </w:rPr>
              <w:t xml:space="preserve">)، ساب‌لیست‌ها </w:t>
            </w:r>
            <w:r>
              <w:rPr>
                <w:b/>
                <w:bCs/>
                <w:rtl/>
              </w:rPr>
              <w:t>نسبت به ریشه‌ی پروژه</w:t>
            </w:r>
            <w:r>
              <w:rPr>
                <w:rtl/>
              </w:rPr>
              <w:t xml:space="preserve"> (تا بنر روی هر رایانه یکی باشد) و تعداد مقدارها.</w:t>
            </w:r>
          </w:p>
        </w:tc>
      </w:tr>
      <w:tr w:rsidR="00690964" w14:paraId="639C044B" w14:textId="77777777">
        <w:trPr>
          <w:cantSplit/>
          <w:jc w:val="center"/>
        </w:trPr>
        <w:tc>
          <w:tcPr>
            <w:tcW w:w="3288" w:type="dxa"/>
          </w:tcPr>
          <w:p w14:paraId="71C9B4DE" w14:textId="77777777" w:rsidR="00690964" w:rsidRDefault="000C3033">
            <w:pPr>
              <w:pStyle w:val="TableText"/>
            </w:pPr>
            <w:r>
              <w:fldChar w:fldCharType="begin"/>
            </w:r>
            <w:r>
              <w:instrText xml:space="preserve"> XE "defines_header (file_builder.py)" </w:instrText>
            </w:r>
            <w:r>
              <w:fldChar w:fldCharType="end"/>
            </w:r>
            <w:r>
              <w:rPr>
                <w:rFonts w:ascii="Consolas" w:eastAsia="Consolas" w:hAnsi="Consolas"/>
                <w:color w:val="0B3D91"/>
                <w:sz w:val="17"/>
                <w:szCs w:val="17"/>
              </w:rPr>
              <w:t>FileBuilder.defines_header</w:t>
            </w:r>
          </w:p>
        </w:tc>
        <w:tc>
          <w:tcPr>
            <w:tcW w:w="6010" w:type="dxa"/>
          </w:tcPr>
          <w:p w14:paraId="622C96A4" w14:textId="77777777" w:rsidR="00690964" w:rsidRDefault="000C3033">
            <w:pPr>
              <w:pStyle w:val="TableText"/>
            </w:pPr>
            <w:r>
              <w:rPr>
                <w:rtl/>
              </w:rPr>
              <w:t xml:space="preserve">نام فایل </w:t>
            </w:r>
            <w:r>
              <w:t>defines</w:t>
            </w:r>
            <w:r>
              <w:rPr>
                <w:rtl/>
              </w:rPr>
              <w:t xml:space="preserve">: </w:t>
            </w:r>
            <w:r>
              <w:rPr>
                <w:rFonts w:ascii="Consolas" w:eastAsia="Consolas" w:hAnsi="Consolas"/>
                <w:color w:val="0B3D91"/>
                <w:sz w:val="17"/>
                <w:szCs w:val="17"/>
              </w:rPr>
              <w:t>cg_parameter_list_defines.h</w:t>
            </w:r>
            <w:r>
              <w:rPr>
                <w:rtl/>
              </w:rPr>
              <w:t>.</w:t>
            </w:r>
          </w:p>
        </w:tc>
      </w:tr>
      <w:tr w:rsidR="00690964" w14:paraId="6C4D7015" w14:textId="77777777">
        <w:trPr>
          <w:cantSplit/>
          <w:jc w:val="center"/>
        </w:trPr>
        <w:tc>
          <w:tcPr>
            <w:tcW w:w="3288" w:type="dxa"/>
            <w:shd w:val="clear" w:color="auto" w:fill="F3F6FA"/>
          </w:tcPr>
          <w:p w14:paraId="735D8E9B" w14:textId="77777777" w:rsidR="00690964" w:rsidRDefault="000C3033">
            <w:pPr>
              <w:pStyle w:val="TableText"/>
            </w:pPr>
            <w:r>
              <w:fldChar w:fldCharType="begin"/>
            </w:r>
            <w:r>
              <w:instrText xml:space="preserve"> XE "list_header (file_builder.py)" </w:instrText>
            </w:r>
            <w:r>
              <w:fldChar w:fldCharType="end"/>
            </w:r>
            <w:r>
              <w:rPr>
                <w:rFonts w:ascii="Consolas" w:eastAsia="Consolas" w:hAnsi="Consolas"/>
                <w:color w:val="0B3D91"/>
                <w:sz w:val="17"/>
                <w:szCs w:val="17"/>
              </w:rPr>
              <w:t>FileBuilder.list_header</w:t>
            </w:r>
          </w:p>
        </w:tc>
        <w:tc>
          <w:tcPr>
            <w:tcW w:w="6010" w:type="dxa"/>
            <w:shd w:val="clear" w:color="auto" w:fill="F3F6FA"/>
          </w:tcPr>
          <w:p w14:paraId="6734B695" w14:textId="77777777" w:rsidR="00690964" w:rsidRDefault="000C3033">
            <w:pPr>
              <w:pStyle w:val="TableText"/>
            </w:pPr>
            <w:r>
              <w:rPr>
                <w:rFonts w:ascii="Consolas" w:eastAsia="Consolas" w:hAnsi="Consolas"/>
                <w:color w:val="0B3D91"/>
                <w:sz w:val="17"/>
                <w:szCs w:val="17"/>
              </w:rPr>
              <w:t>cg_parameter_list.h</w:t>
            </w:r>
            <w:r>
              <w:rPr>
                <w:rtl/>
              </w:rPr>
              <w:t>.</w:t>
            </w:r>
          </w:p>
        </w:tc>
      </w:tr>
      <w:tr w:rsidR="00690964" w14:paraId="4A207940" w14:textId="77777777">
        <w:trPr>
          <w:cantSplit/>
          <w:jc w:val="center"/>
        </w:trPr>
        <w:tc>
          <w:tcPr>
            <w:tcW w:w="3288" w:type="dxa"/>
          </w:tcPr>
          <w:p w14:paraId="71D1BC6E" w14:textId="77777777" w:rsidR="00690964" w:rsidRDefault="000C3033">
            <w:pPr>
              <w:pStyle w:val="TableText"/>
            </w:pPr>
            <w:r>
              <w:fldChar w:fldCharType="begin"/>
            </w:r>
            <w:r>
              <w:instrText xml:space="preserve"> XE "list_source (file_builder.py)" </w:instrText>
            </w:r>
            <w:r>
              <w:fldChar w:fldCharType="end"/>
            </w:r>
            <w:r>
              <w:rPr>
                <w:rFonts w:ascii="Consolas" w:eastAsia="Consolas" w:hAnsi="Consolas"/>
                <w:color w:val="0B3D91"/>
                <w:sz w:val="17"/>
                <w:szCs w:val="17"/>
              </w:rPr>
              <w:t>FileBuilder.list_source</w:t>
            </w:r>
          </w:p>
        </w:tc>
        <w:tc>
          <w:tcPr>
            <w:tcW w:w="6010" w:type="dxa"/>
          </w:tcPr>
          <w:p w14:paraId="1636A9E5" w14:textId="77777777" w:rsidR="00690964" w:rsidRDefault="000C3033">
            <w:pPr>
              <w:pStyle w:val="TableText"/>
            </w:pPr>
            <w:r>
              <w:rPr>
                <w:rFonts w:ascii="Consolas" w:eastAsia="Consolas" w:hAnsi="Consolas"/>
                <w:color w:val="0B3D91"/>
                <w:sz w:val="17"/>
                <w:szCs w:val="17"/>
              </w:rPr>
              <w:t>cg_parameter_list.c</w:t>
            </w:r>
            <w:r>
              <w:rPr>
                <w:rtl/>
              </w:rPr>
              <w:t>.</w:t>
            </w:r>
          </w:p>
        </w:tc>
      </w:tr>
      <w:tr w:rsidR="00690964" w14:paraId="654F0E1D" w14:textId="77777777">
        <w:trPr>
          <w:cantSplit/>
          <w:jc w:val="center"/>
        </w:trPr>
        <w:tc>
          <w:tcPr>
            <w:tcW w:w="3288" w:type="dxa"/>
            <w:shd w:val="clear" w:color="auto" w:fill="F3F6FA"/>
          </w:tcPr>
          <w:p w14:paraId="5AD87BE4" w14:textId="77777777" w:rsidR="00690964" w:rsidRDefault="000C3033">
            <w:pPr>
              <w:pStyle w:val="TableText"/>
            </w:pPr>
            <w:r>
              <w:lastRenderedPageBreak/>
              <w:fldChar w:fldCharType="begin"/>
            </w:r>
            <w:r>
              <w:instrText xml:space="preserve"> XE "table_header (file_builder.py)" </w:instrText>
            </w:r>
            <w:r>
              <w:fldChar w:fldCharType="end"/>
            </w:r>
            <w:r>
              <w:rPr>
                <w:rFonts w:ascii="Consolas" w:eastAsia="Consolas" w:hAnsi="Consolas"/>
                <w:color w:val="0B3D91"/>
                <w:sz w:val="17"/>
                <w:szCs w:val="17"/>
              </w:rPr>
              <w:t>FileBuilder.table_header</w:t>
            </w:r>
          </w:p>
        </w:tc>
        <w:tc>
          <w:tcPr>
            <w:tcW w:w="6010" w:type="dxa"/>
            <w:shd w:val="clear" w:color="auto" w:fill="F3F6FA"/>
          </w:tcPr>
          <w:p w14:paraId="3E15CC65" w14:textId="77777777" w:rsidR="00690964" w:rsidRDefault="000C3033">
            <w:pPr>
              <w:pStyle w:val="TableText"/>
            </w:pPr>
            <w:r>
              <w:rPr>
                <w:rFonts w:ascii="Consolas" w:eastAsia="Consolas" w:hAnsi="Consolas"/>
                <w:color w:val="0B3D91"/>
                <w:sz w:val="17"/>
                <w:szCs w:val="17"/>
              </w:rPr>
              <w:t>cg_parameter_list_table.h</w:t>
            </w:r>
            <w:r>
              <w:rPr>
                <w:rtl/>
              </w:rPr>
              <w:t>.</w:t>
            </w:r>
          </w:p>
        </w:tc>
      </w:tr>
      <w:tr w:rsidR="00690964" w14:paraId="698B6A12" w14:textId="77777777">
        <w:trPr>
          <w:cantSplit/>
          <w:jc w:val="center"/>
        </w:trPr>
        <w:tc>
          <w:tcPr>
            <w:tcW w:w="3288" w:type="dxa"/>
          </w:tcPr>
          <w:p w14:paraId="24DD5D0E" w14:textId="77777777" w:rsidR="00690964" w:rsidRDefault="000C3033">
            <w:pPr>
              <w:pStyle w:val="TableText"/>
            </w:pPr>
            <w:r>
              <w:fldChar w:fldCharType="begin"/>
            </w:r>
            <w:r>
              <w:instrText xml:space="preserve"> XE "types_header (file_builder.py)" </w:instrText>
            </w:r>
            <w:r>
              <w:fldChar w:fldCharType="end"/>
            </w:r>
            <w:r>
              <w:rPr>
                <w:rFonts w:ascii="Consolas" w:eastAsia="Consolas" w:hAnsi="Consolas"/>
                <w:color w:val="0B3D91"/>
                <w:sz w:val="17"/>
                <w:szCs w:val="17"/>
              </w:rPr>
              <w:t>FileBuilder.types_header</w:t>
            </w:r>
          </w:p>
        </w:tc>
        <w:tc>
          <w:tcPr>
            <w:tcW w:w="6010" w:type="dxa"/>
          </w:tcPr>
          <w:p w14:paraId="5B47B8DA" w14:textId="77777777" w:rsidR="00690964" w:rsidRDefault="000C3033">
            <w:pPr>
              <w:pStyle w:val="TableText"/>
            </w:pPr>
            <w:r>
              <w:rPr>
                <w:rFonts w:ascii="Consolas" w:eastAsia="Consolas" w:hAnsi="Consolas"/>
                <w:color w:val="0B3D91"/>
                <w:sz w:val="17"/>
                <w:szCs w:val="17"/>
              </w:rPr>
              <w:t>cg_parameter_list_types.h</w:t>
            </w:r>
            <w:r>
              <w:rPr>
                <w:rtl/>
              </w:rPr>
              <w:t>.</w:t>
            </w:r>
          </w:p>
        </w:tc>
      </w:tr>
      <w:tr w:rsidR="00690964" w14:paraId="1EDE980F" w14:textId="77777777">
        <w:trPr>
          <w:cantSplit/>
          <w:jc w:val="center"/>
        </w:trPr>
        <w:tc>
          <w:tcPr>
            <w:tcW w:w="3288" w:type="dxa"/>
            <w:shd w:val="clear" w:color="auto" w:fill="F3F6FA"/>
          </w:tcPr>
          <w:p w14:paraId="24711D71" w14:textId="77777777" w:rsidR="00690964" w:rsidRDefault="000C3033">
            <w:pPr>
              <w:pStyle w:val="TableText"/>
            </w:pPr>
            <w:r>
              <w:fldChar w:fldCharType="begin"/>
            </w:r>
            <w:r>
              <w:instrText xml:space="preserve"> XE "smart_data_header (file_builder.py)" </w:instrText>
            </w:r>
            <w:r>
              <w:fldChar w:fldCharType="end"/>
            </w:r>
            <w:r>
              <w:rPr>
                <w:rFonts w:ascii="Consolas" w:eastAsia="Consolas" w:hAnsi="Consolas"/>
                <w:color w:val="0B3D91"/>
                <w:sz w:val="17"/>
                <w:szCs w:val="17"/>
              </w:rPr>
              <w:t>FileBuilder.smart_data_header</w:t>
            </w:r>
          </w:p>
        </w:tc>
        <w:tc>
          <w:tcPr>
            <w:tcW w:w="6010" w:type="dxa"/>
            <w:shd w:val="clear" w:color="auto" w:fill="F3F6FA"/>
          </w:tcPr>
          <w:p w14:paraId="228336EB" w14:textId="77777777" w:rsidR="00690964" w:rsidRDefault="000C3033">
            <w:pPr>
              <w:pStyle w:val="TableText"/>
            </w:pPr>
            <w:r>
              <w:rPr>
                <w:rFonts w:ascii="Consolas" w:eastAsia="Consolas" w:hAnsi="Consolas"/>
                <w:color w:val="0B3D91"/>
                <w:sz w:val="17"/>
                <w:szCs w:val="17"/>
              </w:rPr>
              <w:t>cg_smart_data.h</w:t>
            </w:r>
            <w:r>
              <w:rPr>
                <w:rtl/>
              </w:rPr>
              <w:t>.</w:t>
            </w:r>
          </w:p>
        </w:tc>
      </w:tr>
      <w:tr w:rsidR="00690964" w14:paraId="5FCE0900" w14:textId="77777777">
        <w:trPr>
          <w:cantSplit/>
          <w:jc w:val="center"/>
        </w:trPr>
        <w:tc>
          <w:tcPr>
            <w:tcW w:w="3288" w:type="dxa"/>
          </w:tcPr>
          <w:p w14:paraId="5C7C4440" w14:textId="77777777" w:rsidR="00690964" w:rsidRDefault="000C3033">
            <w:pPr>
              <w:pStyle w:val="TableText"/>
            </w:pPr>
            <w:r>
              <w:fldChar w:fldCharType="begin"/>
            </w:r>
            <w:r>
              <w:instrText xml:space="preserve"> XE "smart_data_source (file_builder.py)" </w:instrText>
            </w:r>
            <w:r>
              <w:fldChar w:fldCharType="end"/>
            </w:r>
            <w:r>
              <w:rPr>
                <w:rFonts w:ascii="Consolas" w:eastAsia="Consolas" w:hAnsi="Consolas"/>
                <w:color w:val="0B3D91"/>
                <w:sz w:val="17"/>
                <w:szCs w:val="17"/>
              </w:rPr>
              <w:t>FileBuilder.smart_data_source</w:t>
            </w:r>
          </w:p>
        </w:tc>
        <w:tc>
          <w:tcPr>
            <w:tcW w:w="6010" w:type="dxa"/>
          </w:tcPr>
          <w:p w14:paraId="26532C0F" w14:textId="77777777" w:rsidR="00690964" w:rsidRDefault="000C3033">
            <w:pPr>
              <w:pStyle w:val="TableText"/>
            </w:pPr>
            <w:r>
              <w:rPr>
                <w:rFonts w:ascii="Consolas" w:eastAsia="Consolas" w:hAnsi="Consolas"/>
                <w:color w:val="0B3D91"/>
                <w:sz w:val="17"/>
                <w:szCs w:val="17"/>
              </w:rPr>
              <w:t>cg_smart_data.c</w:t>
            </w:r>
            <w:r>
              <w:rPr>
                <w:rtl/>
              </w:rPr>
              <w:t>.</w:t>
            </w:r>
          </w:p>
        </w:tc>
      </w:tr>
      <w:tr w:rsidR="00690964" w14:paraId="1CF014DF" w14:textId="77777777">
        <w:trPr>
          <w:cantSplit/>
          <w:jc w:val="center"/>
        </w:trPr>
        <w:tc>
          <w:tcPr>
            <w:tcW w:w="3288" w:type="dxa"/>
            <w:shd w:val="clear" w:color="auto" w:fill="F3F6FA"/>
          </w:tcPr>
          <w:p w14:paraId="7E3C1EC3" w14:textId="77777777" w:rsidR="00690964" w:rsidRDefault="000C3033">
            <w:pPr>
              <w:pStyle w:val="TableText"/>
            </w:pPr>
            <w:r>
              <w:fldChar w:fldCharType="begin"/>
            </w:r>
            <w:r>
              <w:instrText xml:space="preserve"> XE "index_of (file_builder.py)" </w:instrText>
            </w:r>
            <w:r>
              <w:fldChar w:fldCharType="end"/>
            </w:r>
            <w:r>
              <w:rPr>
                <w:rFonts w:ascii="Consolas" w:eastAsia="Consolas" w:hAnsi="Consolas"/>
                <w:color w:val="0B3D91"/>
                <w:sz w:val="17"/>
                <w:szCs w:val="17"/>
              </w:rPr>
              <w:t>FileBuilder.index_of</w:t>
            </w:r>
          </w:p>
        </w:tc>
        <w:tc>
          <w:tcPr>
            <w:tcW w:w="6010" w:type="dxa"/>
            <w:shd w:val="clear" w:color="auto" w:fill="F3F6FA"/>
          </w:tcPr>
          <w:p w14:paraId="63750FE8" w14:textId="77777777" w:rsidR="00690964" w:rsidRDefault="000C3033">
            <w:pPr>
              <w:pStyle w:val="TableText"/>
            </w:pPr>
            <w:r>
              <w:rPr>
                <w:rtl/>
              </w:rPr>
              <w:t xml:space="preserve">ماکروی اندیس یک برگ: </w:t>
            </w:r>
            <w:r>
              <w:rPr>
                <w:rFonts w:ascii="Consolas" w:eastAsia="Consolas" w:hAnsi="Consolas"/>
                <w:color w:val="0B3D91"/>
                <w:sz w:val="17"/>
                <w:szCs w:val="17"/>
              </w:rPr>
              <w:t>Motor[1].Rpm</w:t>
            </w:r>
            <w:r>
              <w:rPr>
                <w:rtl/>
              </w:rPr>
              <w:t xml:space="preserve"> ← </w:t>
            </w:r>
            <w:r>
              <w:rPr>
                <w:rFonts w:ascii="Consolas" w:eastAsia="Consolas" w:hAnsi="Consolas"/>
                <w:color w:val="0B3D91"/>
                <w:sz w:val="17"/>
                <w:szCs w:val="17"/>
              </w:rPr>
              <w:t>MOTOR_1_RPM</w:t>
            </w:r>
            <w:r>
              <w:rPr>
                <w:rtl/>
              </w:rPr>
              <w:t>.</w:t>
            </w:r>
          </w:p>
        </w:tc>
      </w:tr>
      <w:tr w:rsidR="00690964" w14:paraId="29B27358" w14:textId="77777777">
        <w:trPr>
          <w:cantSplit/>
          <w:jc w:val="center"/>
        </w:trPr>
        <w:tc>
          <w:tcPr>
            <w:tcW w:w="3288" w:type="dxa"/>
          </w:tcPr>
          <w:p w14:paraId="415D5D78" w14:textId="77777777" w:rsidR="00690964" w:rsidRDefault="000C3033">
            <w:pPr>
              <w:pStyle w:val="TableText"/>
            </w:pPr>
            <w:r>
              <w:fldChar w:fldCharType="begin"/>
            </w:r>
            <w:r>
              <w:instrText xml:space="preserve"> XE "array_size_of (file_builder.py)" </w:instrText>
            </w:r>
            <w:r>
              <w:fldChar w:fldCharType="end"/>
            </w:r>
            <w:r>
              <w:rPr>
                <w:rFonts w:ascii="Consolas" w:eastAsia="Consolas" w:hAnsi="Consolas"/>
                <w:color w:val="0B3D91"/>
                <w:sz w:val="17"/>
                <w:szCs w:val="17"/>
              </w:rPr>
              <w:t>FileBuilder.array_size_of</w:t>
            </w:r>
          </w:p>
        </w:tc>
        <w:tc>
          <w:tcPr>
            <w:tcW w:w="6010" w:type="dxa"/>
          </w:tcPr>
          <w:p w14:paraId="35D78FBF" w14:textId="77777777" w:rsidR="00690964" w:rsidRDefault="000C3033">
            <w:pPr>
              <w:pStyle w:val="TableText"/>
            </w:pPr>
            <w:r>
              <w:rPr>
                <w:rtl/>
              </w:rPr>
              <w:t xml:space="preserve">ماکروی اندازه‌ی آرایه‌ی اعلان یک برگ؛ فیلد آرایه‌ای یک تایپ به نام تایپ: </w:t>
            </w:r>
            <w:r>
              <w:rPr>
                <w:rFonts w:ascii="Consolas" w:eastAsia="Consolas" w:hAnsi="Consolas"/>
                <w:color w:val="0B3D91"/>
                <w:sz w:val="17"/>
                <w:szCs w:val="17"/>
              </w:rPr>
              <w:t>Stest.alive</w:t>
            </w:r>
            <w:r>
              <w:rPr>
                <w:rtl/>
              </w:rPr>
              <w:t xml:space="preserve"> ← </w:t>
            </w:r>
            <w:r>
              <w:rPr>
                <w:rFonts w:ascii="Consolas" w:eastAsia="Consolas" w:hAnsi="Consolas"/>
                <w:color w:val="0B3D91"/>
                <w:sz w:val="17"/>
                <w:szCs w:val="17"/>
              </w:rPr>
              <w:t>STEST_ALIVE_ARRAY_SIZE</w:t>
            </w:r>
            <w:r>
              <w:rPr>
                <w:rtl/>
              </w:rPr>
              <w:t>.</w:t>
            </w:r>
          </w:p>
        </w:tc>
      </w:tr>
      <w:tr w:rsidR="00690964" w14:paraId="30566BFF" w14:textId="77777777">
        <w:trPr>
          <w:cantSplit/>
          <w:jc w:val="center"/>
        </w:trPr>
        <w:tc>
          <w:tcPr>
            <w:tcW w:w="3288" w:type="dxa"/>
            <w:shd w:val="clear" w:color="auto" w:fill="F3F6FA"/>
          </w:tcPr>
          <w:p w14:paraId="3DFFD275" w14:textId="77777777" w:rsidR="00690964" w:rsidRDefault="000C3033">
            <w:pPr>
              <w:pStyle w:val="TableText"/>
            </w:pPr>
            <w:r>
              <w:fldChar w:fldCharType="begin"/>
            </w:r>
            <w:r>
              <w:instrText xml:space="preserve"> XE "array_size_of_name (file_builder.py)" </w:instrText>
            </w:r>
            <w:r>
              <w:fldChar w:fldCharType="end"/>
            </w:r>
            <w:r>
              <w:rPr>
                <w:rFonts w:ascii="Consolas" w:eastAsia="Consolas" w:hAnsi="Consolas"/>
                <w:color w:val="0B3D91"/>
                <w:sz w:val="17"/>
                <w:szCs w:val="17"/>
              </w:rPr>
              <w:t>FileBuilder.array_size_of_name</w:t>
            </w:r>
          </w:p>
        </w:tc>
        <w:tc>
          <w:tcPr>
            <w:tcW w:w="6010" w:type="dxa"/>
            <w:shd w:val="clear" w:color="auto" w:fill="F3F6FA"/>
          </w:tcPr>
          <w:p w14:paraId="1A39A407" w14:textId="77777777" w:rsidR="00690964" w:rsidRDefault="000C3033">
            <w:pPr>
              <w:pStyle w:val="TableText"/>
            </w:pPr>
            <w:r>
              <w:rPr>
                <w:rtl/>
              </w:rPr>
              <w:t>همان، از روی مسیر نقطه‌دار؛ اندیس عنصر حذف می‌شود.</w:t>
            </w:r>
          </w:p>
        </w:tc>
      </w:tr>
      <w:tr w:rsidR="00690964" w14:paraId="550408A8" w14:textId="77777777">
        <w:trPr>
          <w:cantSplit/>
          <w:jc w:val="center"/>
        </w:trPr>
        <w:tc>
          <w:tcPr>
            <w:tcW w:w="3288" w:type="dxa"/>
          </w:tcPr>
          <w:p w14:paraId="7E79EC1A" w14:textId="77777777" w:rsidR="00690964" w:rsidRDefault="000C3033">
            <w:pPr>
              <w:pStyle w:val="TableText"/>
            </w:pPr>
            <w:r>
              <w:fldChar w:fldCharType="begin"/>
            </w:r>
            <w:r>
              <w:instrText xml:space="preserve"> XE "smart_data_of (file_builder.py)" </w:instrText>
            </w:r>
            <w:r>
              <w:fldChar w:fldCharType="end"/>
            </w:r>
            <w:r>
              <w:rPr>
                <w:rFonts w:ascii="Consolas" w:eastAsia="Consolas" w:hAnsi="Consolas"/>
                <w:color w:val="0B3D91"/>
                <w:sz w:val="17"/>
                <w:szCs w:val="17"/>
              </w:rPr>
              <w:t>FileBuilder.smart_data_of</w:t>
            </w:r>
          </w:p>
        </w:tc>
        <w:tc>
          <w:tcPr>
            <w:tcW w:w="6010" w:type="dxa"/>
          </w:tcPr>
          <w:p w14:paraId="266392D0" w14:textId="77777777" w:rsidR="00690964" w:rsidRDefault="000C3033">
            <w:pPr>
              <w:pStyle w:val="TableText"/>
            </w:pPr>
            <w:r>
              <w:rPr>
                <w:rtl/>
              </w:rPr>
              <w:t xml:space="preserve">عبارت </w:t>
            </w:r>
            <w:r>
              <w:t>C</w:t>
            </w:r>
            <w:r>
              <w:rPr>
                <w:rtl/>
              </w:rPr>
              <w:t xml:space="preserve"> شیء یک برگ: </w:t>
            </w:r>
            <w:r>
              <w:rPr>
                <w:rFonts w:ascii="Consolas" w:eastAsia="Consolas" w:hAnsi="Consolas"/>
                <w:color w:val="0B3D91"/>
                <w:sz w:val="17"/>
                <w:szCs w:val="17"/>
              </w:rPr>
              <w:t>Cg_SmartData_Position.Lat</w:t>
            </w:r>
            <w:r>
              <w:rPr>
                <w:rtl/>
              </w:rPr>
              <w:t xml:space="preserve"> یا </w:t>
            </w:r>
            <w:r>
              <w:rPr>
                <w:rFonts w:ascii="Consolas" w:eastAsia="Consolas" w:hAnsi="Consolas"/>
                <w:color w:val="0B3D91"/>
                <w:sz w:val="17"/>
                <w:szCs w:val="17"/>
              </w:rPr>
              <w:t>Cg_SmartData_Motor[1].Rpm</w:t>
            </w:r>
            <w:r>
              <w:rPr>
                <w:rtl/>
              </w:rPr>
              <w:t>.</w:t>
            </w:r>
          </w:p>
        </w:tc>
      </w:tr>
      <w:tr w:rsidR="00690964" w14:paraId="085ACE5E" w14:textId="77777777">
        <w:trPr>
          <w:cantSplit/>
          <w:jc w:val="center"/>
        </w:trPr>
        <w:tc>
          <w:tcPr>
            <w:tcW w:w="3288" w:type="dxa"/>
            <w:shd w:val="clear" w:color="auto" w:fill="F3F6FA"/>
          </w:tcPr>
          <w:p w14:paraId="16CCFFBB" w14:textId="77777777" w:rsidR="00690964" w:rsidRDefault="000C3033">
            <w:pPr>
              <w:pStyle w:val="TableText"/>
            </w:pPr>
            <w:r>
              <w:fldChar w:fldCharType="begin"/>
            </w:r>
            <w:r>
              <w:instrText xml:space="preserve"> XE "top_level_objects (file_builder.py)" </w:instrText>
            </w:r>
            <w:r>
              <w:fldChar w:fldCharType="end"/>
            </w:r>
            <w:r>
              <w:rPr>
                <w:rFonts w:ascii="Consolas" w:eastAsia="Consolas" w:hAnsi="Consolas"/>
                <w:color w:val="0B3D91"/>
                <w:sz w:val="17"/>
                <w:szCs w:val="17"/>
              </w:rPr>
              <w:t>FileBuilder.top_level_objects</w:t>
            </w:r>
          </w:p>
        </w:tc>
        <w:tc>
          <w:tcPr>
            <w:tcW w:w="6010" w:type="dxa"/>
            <w:shd w:val="clear" w:color="auto" w:fill="F3F6FA"/>
          </w:tcPr>
          <w:p w14:paraId="517B7596" w14:textId="77777777" w:rsidR="00690964" w:rsidRDefault="000C3033">
            <w:pPr>
              <w:pStyle w:val="TableText"/>
            </w:pPr>
            <w:r>
              <w:rPr>
                <w:rtl/>
              </w:rPr>
              <w:t xml:space="preserve">شیءهای سطح فایل: برای هر پارامتر ساده یک شیء </w:t>
            </w:r>
            <w:r>
              <w:t>smart data</w:t>
            </w:r>
            <w:r>
              <w:rPr>
                <w:rtl/>
              </w:rPr>
              <w:t xml:space="preserve"> و برای هر استراکچر </w:t>
            </w:r>
            <w:r>
              <w:rPr>
                <w:b/>
                <w:bCs/>
                <w:rtl/>
              </w:rPr>
              <w:t>یک</w:t>
            </w:r>
            <w:r>
              <w:rPr>
                <w:rtl/>
              </w:rPr>
              <w:t xml:space="preserve"> شیء از </w:t>
            </w:r>
            <w:r>
              <w:t>typedef</w:t>
            </w:r>
            <w:r>
              <w:rPr>
                <w:rtl/>
              </w:rPr>
              <w:t xml:space="preserve"> تایپش. چهارتایی‌های </w:t>
            </w:r>
            <w:r>
              <w:rPr>
                <w:rFonts w:ascii="Consolas" w:eastAsia="Consolas" w:hAnsi="Consolas"/>
                <w:color w:val="0B3D91"/>
                <w:sz w:val="17"/>
                <w:szCs w:val="17"/>
              </w:rPr>
              <w:t>(</w:t>
            </w:r>
            <w:r>
              <w:rPr>
                <w:rFonts w:ascii="Consolas" w:eastAsia="Consolas" w:hAnsi="Consolas"/>
                <w:color w:val="0B3D91"/>
                <w:sz w:val="17"/>
                <w:szCs w:val="17"/>
              </w:rPr>
              <w:t>نوع</w:t>
            </w:r>
            <w:r>
              <w:rPr>
                <w:rFonts w:ascii="Consolas" w:eastAsia="Consolas" w:hAnsi="Consolas"/>
                <w:color w:val="0B3D91"/>
                <w:sz w:val="17"/>
                <w:szCs w:val="17"/>
              </w:rPr>
              <w:t xml:space="preserve"> C</w:t>
            </w:r>
            <w:r>
              <w:rPr>
                <w:rFonts w:ascii="Consolas" w:eastAsia="Consolas" w:hAnsi="Consolas"/>
                <w:color w:val="0B3D91"/>
                <w:sz w:val="17"/>
                <w:szCs w:val="17"/>
              </w:rPr>
              <w:t>،</w:t>
            </w:r>
            <w:r>
              <w:rPr>
                <w:rFonts w:ascii="Consolas" w:eastAsia="Consolas" w:hAnsi="Consolas"/>
                <w:color w:val="0B3D91"/>
                <w:sz w:val="17"/>
                <w:szCs w:val="17"/>
              </w:rPr>
              <w:t xml:space="preserve"> </w:t>
            </w:r>
            <w:r>
              <w:rPr>
                <w:rFonts w:ascii="Consolas" w:eastAsia="Consolas" w:hAnsi="Consolas"/>
                <w:color w:val="0B3D91"/>
                <w:sz w:val="17"/>
                <w:szCs w:val="17"/>
              </w:rPr>
              <w:t>نام،</w:t>
            </w:r>
            <w:r>
              <w:rPr>
                <w:rFonts w:ascii="Consolas" w:eastAsia="Consolas" w:hAnsi="Consolas"/>
                <w:color w:val="0B3D91"/>
                <w:sz w:val="17"/>
                <w:szCs w:val="17"/>
              </w:rPr>
              <w:t xml:space="preserve"> </w:t>
            </w:r>
            <w:r>
              <w:rPr>
                <w:rFonts w:ascii="Consolas" w:eastAsia="Consolas" w:hAnsi="Consolas"/>
                <w:color w:val="0B3D91"/>
                <w:sz w:val="17"/>
                <w:szCs w:val="17"/>
              </w:rPr>
              <w:t>ماکروی</w:t>
            </w:r>
            <w:r>
              <w:rPr>
                <w:rFonts w:ascii="Consolas" w:eastAsia="Consolas" w:hAnsi="Consolas"/>
                <w:color w:val="0B3D91"/>
                <w:sz w:val="17"/>
                <w:szCs w:val="17"/>
              </w:rPr>
              <w:t xml:space="preserve"> </w:t>
            </w:r>
            <w:r>
              <w:rPr>
                <w:rFonts w:ascii="Consolas" w:eastAsia="Consolas" w:hAnsi="Consolas"/>
                <w:color w:val="0B3D91"/>
                <w:sz w:val="17"/>
                <w:szCs w:val="17"/>
              </w:rPr>
              <w:t>اندازه</w:t>
            </w:r>
            <w:r>
              <w:rPr>
                <w:rFonts w:ascii="Consolas" w:eastAsia="Consolas" w:hAnsi="Consolas"/>
                <w:color w:val="0B3D91"/>
                <w:sz w:val="17"/>
                <w:szCs w:val="17"/>
              </w:rPr>
              <w:t xml:space="preserve"> </w:t>
            </w:r>
            <w:r>
              <w:rPr>
                <w:rFonts w:ascii="Consolas" w:eastAsia="Consolas" w:hAnsi="Consolas"/>
                <w:color w:val="0B3D91"/>
                <w:sz w:val="17"/>
                <w:szCs w:val="17"/>
              </w:rPr>
              <w:t>یا</w:t>
            </w:r>
            <w:r>
              <w:rPr>
                <w:rFonts w:ascii="Consolas" w:eastAsia="Consolas" w:hAnsi="Consolas"/>
                <w:color w:val="0B3D91"/>
                <w:sz w:val="17"/>
                <w:szCs w:val="17"/>
              </w:rPr>
              <w:t xml:space="preserve"> None</w:t>
            </w:r>
            <w:r>
              <w:rPr>
                <w:rFonts w:ascii="Consolas" w:eastAsia="Consolas" w:hAnsi="Consolas"/>
                <w:color w:val="0B3D91"/>
                <w:sz w:val="17"/>
                <w:szCs w:val="17"/>
              </w:rPr>
              <w:t>،</w:t>
            </w:r>
            <w:r>
              <w:rPr>
                <w:rFonts w:ascii="Consolas" w:eastAsia="Consolas" w:hAnsi="Consolas"/>
                <w:color w:val="0B3D91"/>
                <w:sz w:val="17"/>
                <w:szCs w:val="17"/>
              </w:rPr>
              <w:t xml:space="preserve"> </w:t>
            </w:r>
            <w:r>
              <w:rPr>
                <w:rFonts w:ascii="Consolas" w:eastAsia="Consolas" w:hAnsi="Consolas"/>
                <w:color w:val="0B3D91"/>
                <w:sz w:val="17"/>
                <w:szCs w:val="17"/>
              </w:rPr>
              <w:t>کامنت</w:t>
            </w:r>
            <w:r>
              <w:rPr>
                <w:rFonts w:ascii="Consolas" w:eastAsia="Consolas" w:hAnsi="Consolas"/>
                <w:color w:val="0B3D91"/>
                <w:sz w:val="17"/>
                <w:szCs w:val="17"/>
              </w:rPr>
              <w:t>)</w:t>
            </w:r>
            <w:r>
              <w:rPr>
                <w:rtl/>
              </w:rPr>
              <w:t>.</w:t>
            </w:r>
          </w:p>
        </w:tc>
      </w:tr>
      <w:tr w:rsidR="00690964" w14:paraId="14F3AB68" w14:textId="77777777">
        <w:trPr>
          <w:cantSplit/>
          <w:jc w:val="center"/>
        </w:trPr>
        <w:tc>
          <w:tcPr>
            <w:tcW w:w="3288" w:type="dxa"/>
          </w:tcPr>
          <w:p w14:paraId="1EAB9B95" w14:textId="77777777" w:rsidR="00690964" w:rsidRDefault="000C3033">
            <w:pPr>
              <w:pStyle w:val="TableText"/>
            </w:pPr>
            <w:r>
              <w:fldChar w:fldCharType="begin"/>
            </w:r>
            <w:r>
              <w:instrText xml:space="preserve"> XE "struct_type_of (file_builder.py)" </w:instrText>
            </w:r>
            <w:r>
              <w:fldChar w:fldCharType="end"/>
            </w:r>
            <w:r>
              <w:rPr>
                <w:rFonts w:ascii="Consolas" w:eastAsia="Consolas" w:hAnsi="Consolas"/>
                <w:color w:val="0B3D91"/>
                <w:sz w:val="17"/>
                <w:szCs w:val="17"/>
              </w:rPr>
              <w:t>FileBuilder.struct_type_of</w:t>
            </w:r>
          </w:p>
        </w:tc>
        <w:tc>
          <w:tcPr>
            <w:tcW w:w="6010" w:type="dxa"/>
          </w:tcPr>
          <w:p w14:paraId="387C55C8" w14:textId="77777777" w:rsidR="00690964" w:rsidRDefault="000C3033">
            <w:pPr>
              <w:pStyle w:val="TableText"/>
            </w:pPr>
            <w:r>
              <w:rPr>
                <w:rtl/>
              </w:rPr>
              <w:t xml:space="preserve">نام </w:t>
            </w:r>
            <w:r>
              <w:t>typedef</w:t>
            </w:r>
            <w:r>
              <w:rPr>
                <w:rtl/>
              </w:rPr>
              <w:t xml:space="preserve"> یک تایپ: </w:t>
            </w:r>
            <w:r>
              <w:rPr>
                <w:rFonts w:ascii="Consolas" w:eastAsia="Consolas" w:hAnsi="Consolas"/>
                <w:color w:val="0B3D91"/>
                <w:sz w:val="17"/>
                <w:szCs w:val="17"/>
              </w:rPr>
              <w:t>sPosition</w:t>
            </w:r>
            <w:r>
              <w:rPr>
                <w:rtl/>
              </w:rPr>
              <w:t xml:space="preserve"> ← </w:t>
            </w:r>
            <w:r>
              <w:rPr>
                <w:rFonts w:ascii="Consolas" w:eastAsia="Consolas" w:hAnsi="Consolas"/>
                <w:color w:val="0B3D91"/>
                <w:sz w:val="17"/>
                <w:szCs w:val="17"/>
              </w:rPr>
              <w:t>sCgStruct_sPosition</w:t>
            </w:r>
            <w:r>
              <w:rPr>
                <w:rtl/>
              </w:rPr>
              <w:t>.</w:t>
            </w:r>
          </w:p>
        </w:tc>
      </w:tr>
      <w:tr w:rsidR="00690964" w14:paraId="24A61F2F" w14:textId="77777777">
        <w:trPr>
          <w:cantSplit/>
          <w:jc w:val="center"/>
        </w:trPr>
        <w:tc>
          <w:tcPr>
            <w:tcW w:w="3288" w:type="dxa"/>
            <w:shd w:val="clear" w:color="auto" w:fill="F3F6FA"/>
          </w:tcPr>
          <w:p w14:paraId="63036EC6" w14:textId="77777777" w:rsidR="00690964" w:rsidRDefault="000C3033">
            <w:pPr>
              <w:pStyle w:val="TableText"/>
            </w:pPr>
            <w:r>
              <w:fldChar w:fldCharType="begin"/>
            </w:r>
            <w:r>
              <w:instrText xml:space="preserve"> XE "tag_size_function_of (file_builder.py)" </w:instrText>
            </w:r>
            <w:r>
              <w:fldChar w:fldCharType="end"/>
            </w:r>
            <w:r>
              <w:rPr>
                <w:rFonts w:ascii="Consolas" w:eastAsia="Consolas" w:hAnsi="Consolas"/>
                <w:color w:val="0B3D91"/>
                <w:sz w:val="17"/>
                <w:szCs w:val="17"/>
              </w:rPr>
              <w:t>FileBuilder.tag_size_function_of</w:t>
            </w:r>
          </w:p>
        </w:tc>
        <w:tc>
          <w:tcPr>
            <w:tcW w:w="6010" w:type="dxa"/>
            <w:shd w:val="clear" w:color="auto" w:fill="F3F6FA"/>
          </w:tcPr>
          <w:p w14:paraId="15BD9266" w14:textId="77777777" w:rsidR="00690964" w:rsidRDefault="000C3033">
            <w:pPr>
              <w:pStyle w:val="TableText"/>
            </w:pPr>
            <w:r>
              <w:rPr>
                <w:rtl/>
              </w:rPr>
              <w:t xml:space="preserve">نام تابع اندازه‌ی ناحیه‌ی یک تگ: </w:t>
            </w:r>
            <w:r>
              <w:rPr>
                <w:rFonts w:ascii="Consolas" w:eastAsia="Consolas" w:hAnsi="Consolas"/>
                <w:color w:val="0B3D91"/>
                <w:sz w:val="17"/>
                <w:szCs w:val="17"/>
              </w:rPr>
              <w:t>fParameterList_GetResetProofSize</w:t>
            </w:r>
            <w:r>
              <w:rPr>
                <w:rtl/>
              </w:rPr>
              <w:t>.</w:t>
            </w:r>
          </w:p>
        </w:tc>
      </w:tr>
      <w:tr w:rsidR="00690964" w14:paraId="41B0AEF7" w14:textId="77777777">
        <w:trPr>
          <w:cantSplit/>
          <w:jc w:val="center"/>
        </w:trPr>
        <w:tc>
          <w:tcPr>
            <w:tcW w:w="3288" w:type="dxa"/>
          </w:tcPr>
          <w:p w14:paraId="14071688" w14:textId="77777777" w:rsidR="00690964" w:rsidRDefault="000C3033">
            <w:pPr>
              <w:pStyle w:val="TableText"/>
            </w:pPr>
            <w:r>
              <w:fldChar w:fldCharType="begin"/>
            </w:r>
            <w:r>
              <w:instrText xml:space="preserve"> XE "sized_tags (file_builder.py)" </w:instrText>
            </w:r>
            <w:r>
              <w:fldChar w:fldCharType="end"/>
            </w:r>
            <w:r>
              <w:rPr>
                <w:rFonts w:ascii="Consolas" w:eastAsia="Consolas" w:hAnsi="Consolas"/>
                <w:color w:val="0B3D91"/>
                <w:sz w:val="17"/>
                <w:szCs w:val="17"/>
              </w:rPr>
              <w:t>FileBuilder.sized_tags</w:t>
            </w:r>
          </w:p>
        </w:tc>
        <w:tc>
          <w:tcPr>
            <w:tcW w:w="6010" w:type="dxa"/>
          </w:tcPr>
          <w:p w14:paraId="6EF82BAE" w14:textId="77777777" w:rsidR="00690964" w:rsidRDefault="000C3033">
            <w:pPr>
              <w:pStyle w:val="TableText"/>
            </w:pPr>
            <w:r>
              <w:rPr>
                <w:rtl/>
              </w:rPr>
              <w:t>تگ‌هایی که دست‌کم یک مقدار دارد؛ تگ بی‌استفاده نه ماکرو می‌گیرد نه تابع.</w:t>
            </w:r>
          </w:p>
        </w:tc>
      </w:tr>
      <w:tr w:rsidR="00690964" w14:paraId="05F1883D" w14:textId="77777777">
        <w:trPr>
          <w:cantSplit/>
          <w:jc w:val="center"/>
        </w:trPr>
        <w:tc>
          <w:tcPr>
            <w:tcW w:w="3288" w:type="dxa"/>
            <w:shd w:val="clear" w:color="auto" w:fill="F3F6FA"/>
          </w:tcPr>
          <w:p w14:paraId="32352434" w14:textId="77777777" w:rsidR="00690964" w:rsidRDefault="000C3033">
            <w:pPr>
              <w:pStyle w:val="TableText"/>
            </w:pPr>
            <w:r>
              <w:fldChar w:fldCharType="begin"/>
            </w:r>
            <w:r>
              <w:instrText xml:space="preserve"> XE "offset_total_of (file_builder.py)" </w:instrText>
            </w:r>
            <w:r>
              <w:fldChar w:fldCharType="end"/>
            </w:r>
            <w:r>
              <w:rPr>
                <w:rFonts w:ascii="Consolas" w:eastAsia="Consolas" w:hAnsi="Consolas"/>
                <w:color w:val="0B3D91"/>
                <w:sz w:val="17"/>
                <w:szCs w:val="17"/>
              </w:rPr>
              <w:t>FileBuilder.offset_total_of</w:t>
            </w:r>
          </w:p>
        </w:tc>
        <w:tc>
          <w:tcPr>
            <w:tcW w:w="6010" w:type="dxa"/>
            <w:shd w:val="clear" w:color="auto" w:fill="F3F6FA"/>
          </w:tcPr>
          <w:p w14:paraId="3BBABD00" w14:textId="77777777" w:rsidR="00690964" w:rsidRDefault="000C3033">
            <w:pPr>
              <w:pStyle w:val="TableText"/>
            </w:pPr>
            <w:r>
              <w:rPr>
                <w:rtl/>
              </w:rPr>
              <w:t>نام ماکروی اندازه‌ی ناحیه‌ی یک تگ.</w:t>
            </w:r>
          </w:p>
        </w:tc>
      </w:tr>
      <w:tr w:rsidR="00690964" w14:paraId="7AC85065" w14:textId="77777777">
        <w:trPr>
          <w:cantSplit/>
          <w:jc w:val="center"/>
        </w:trPr>
        <w:tc>
          <w:tcPr>
            <w:tcW w:w="3288" w:type="dxa"/>
          </w:tcPr>
          <w:p w14:paraId="1E043A78" w14:textId="77777777" w:rsidR="00690964" w:rsidRDefault="000C3033">
            <w:pPr>
              <w:pStyle w:val="TableText"/>
            </w:pPr>
            <w:r>
              <w:fldChar w:fldCharType="begin"/>
            </w:r>
            <w:r>
              <w:instrText xml:space="preserve"> XE "quantity (file_builder.py)" </w:instrText>
            </w:r>
            <w:r>
              <w:fldChar w:fldCharType="end"/>
            </w:r>
            <w:r>
              <w:rPr>
                <w:rFonts w:ascii="Consolas" w:eastAsia="Consolas" w:hAnsi="Consolas"/>
                <w:color w:val="0B3D91"/>
                <w:sz w:val="17"/>
                <w:szCs w:val="17"/>
              </w:rPr>
              <w:t>FileBuilder.quantity</w:t>
            </w:r>
          </w:p>
        </w:tc>
        <w:tc>
          <w:tcPr>
            <w:tcW w:w="6010" w:type="dxa"/>
          </w:tcPr>
          <w:p w14:paraId="2343CAD0" w14:textId="77777777" w:rsidR="00690964" w:rsidRDefault="000C3033">
            <w:pPr>
              <w:pStyle w:val="TableText"/>
            </w:pPr>
            <w:r>
              <w:rPr>
                <w:rtl/>
              </w:rPr>
              <w:t xml:space="preserve">نام ماکروی تعداد: </w:t>
            </w:r>
            <w:r>
              <w:rPr>
                <w:rFonts w:ascii="Consolas" w:eastAsia="Consolas" w:hAnsi="Consolas"/>
                <w:color w:val="0B3D91"/>
                <w:sz w:val="17"/>
                <w:szCs w:val="17"/>
              </w:rPr>
              <w:t>PARAMETER_LIST_QTY</w:t>
            </w:r>
            <w:r>
              <w:rPr>
                <w:rtl/>
              </w:rPr>
              <w:t>.</w:t>
            </w:r>
          </w:p>
        </w:tc>
      </w:tr>
      <w:tr w:rsidR="00690964" w14:paraId="66436A4E" w14:textId="77777777">
        <w:trPr>
          <w:cantSplit/>
          <w:jc w:val="center"/>
        </w:trPr>
        <w:tc>
          <w:tcPr>
            <w:tcW w:w="3288" w:type="dxa"/>
            <w:shd w:val="clear" w:color="auto" w:fill="F3F6FA"/>
          </w:tcPr>
          <w:p w14:paraId="71C133CA" w14:textId="77777777" w:rsidR="00690964" w:rsidRDefault="000C3033">
            <w:pPr>
              <w:pStyle w:val="TableText"/>
            </w:pPr>
            <w:r>
              <w:fldChar w:fldCharType="begin"/>
            </w:r>
            <w:r>
              <w:instrText xml:space="preserve"> XE "descriptor_symbol (file_builder.py)" </w:instrText>
            </w:r>
            <w:r>
              <w:fldChar w:fldCharType="end"/>
            </w:r>
            <w:r>
              <w:rPr>
                <w:rFonts w:ascii="Consolas" w:eastAsia="Consolas" w:hAnsi="Consolas"/>
                <w:color w:val="0B3D91"/>
                <w:sz w:val="17"/>
                <w:szCs w:val="17"/>
              </w:rPr>
              <w:t>FileBuilder.descriptor_symbol</w:t>
            </w:r>
          </w:p>
        </w:tc>
        <w:tc>
          <w:tcPr>
            <w:tcW w:w="6010" w:type="dxa"/>
            <w:shd w:val="clear" w:color="auto" w:fill="F3F6FA"/>
          </w:tcPr>
          <w:p w14:paraId="1BECCB64" w14:textId="77777777" w:rsidR="00690964" w:rsidRDefault="000C3033">
            <w:pPr>
              <w:pStyle w:val="TableText"/>
            </w:pPr>
            <w:r>
              <w:rPr>
                <w:rtl/>
              </w:rPr>
              <w:t xml:space="preserve">نام آرایه‌ی توصیف‌گرها: </w:t>
            </w:r>
            <w:r>
              <w:rPr>
                <w:rFonts w:ascii="Consolas" w:eastAsia="Consolas" w:hAnsi="Consolas"/>
                <w:color w:val="0B3D91"/>
                <w:sz w:val="17"/>
                <w:szCs w:val="17"/>
              </w:rPr>
              <w:t>ParameterList</w:t>
            </w:r>
            <w:r>
              <w:rPr>
                <w:rtl/>
              </w:rPr>
              <w:t>.</w:t>
            </w:r>
          </w:p>
        </w:tc>
      </w:tr>
      <w:tr w:rsidR="00690964" w14:paraId="39F68975" w14:textId="77777777">
        <w:trPr>
          <w:cantSplit/>
          <w:jc w:val="center"/>
        </w:trPr>
        <w:tc>
          <w:tcPr>
            <w:tcW w:w="3288" w:type="dxa"/>
          </w:tcPr>
          <w:p w14:paraId="43522E44" w14:textId="77777777" w:rsidR="00690964" w:rsidRDefault="000C3033">
            <w:pPr>
              <w:pStyle w:val="TableText"/>
            </w:pPr>
            <w:r>
              <w:fldChar w:fldCharType="begin"/>
            </w:r>
            <w:r>
              <w:instrText xml:space="preserve"> XE "description_of (file_builder.py)" </w:instrText>
            </w:r>
            <w:r>
              <w:fldChar w:fldCharType="end"/>
            </w:r>
            <w:r>
              <w:rPr>
                <w:rFonts w:ascii="Consolas" w:eastAsia="Consolas" w:hAnsi="Consolas"/>
                <w:color w:val="0B3D91"/>
                <w:sz w:val="17"/>
                <w:szCs w:val="17"/>
              </w:rPr>
              <w:t>FileBuilder.description_of</w:t>
            </w:r>
          </w:p>
        </w:tc>
        <w:tc>
          <w:tcPr>
            <w:tcW w:w="6010" w:type="dxa"/>
          </w:tcPr>
          <w:p w14:paraId="42C5D12D" w14:textId="77777777" w:rsidR="00690964" w:rsidRDefault="000C3033">
            <w:pPr>
              <w:pStyle w:val="TableText"/>
            </w:pPr>
            <w:r>
              <w:rPr>
                <w:rtl/>
              </w:rPr>
              <w:t xml:space="preserve">توضیح برای جدول؛ </w:t>
            </w:r>
            <w:r>
              <w:rPr>
                <w:b/>
                <w:bCs/>
                <w:rtl/>
              </w:rPr>
              <w:t xml:space="preserve">رشته‌ی خالی، هرگز </w:t>
            </w:r>
            <w:r>
              <w:rPr>
                <w:rFonts w:ascii="Consolas" w:eastAsia="Consolas" w:hAnsi="Consolas"/>
                <w:color w:val="0B3D91"/>
                <w:sz w:val="17"/>
                <w:szCs w:val="17"/>
              </w:rPr>
              <w:t>None</w:t>
            </w:r>
            <w:r>
              <w:rPr>
                <w:rtl/>
              </w:rPr>
              <w:t xml:space="preserve">: </w:t>
            </w:r>
            <w:r>
              <w:rPr>
                <w:rFonts w:ascii="Consolas" w:eastAsia="Consolas" w:hAnsi="Consolas"/>
                <w:color w:val="0B3D91"/>
                <w:sz w:val="17"/>
                <w:szCs w:val="17"/>
              </w:rPr>
              <w:t>NULL</w:t>
            </w:r>
            <w:r>
              <w:rPr>
                <w:rtl/>
              </w:rPr>
              <w:t xml:space="preserve"> در </w:t>
            </w:r>
            <w:r>
              <w:rPr>
                <w:rFonts w:ascii="Consolas" w:eastAsia="Consolas" w:hAnsi="Consolas"/>
                <w:color w:val="0B3D91"/>
                <w:sz w:val="17"/>
                <w:szCs w:val="17"/>
              </w:rPr>
              <w:t>pDescription</w:t>
            </w:r>
            <w:r>
              <w:rPr>
                <w:rtl/>
              </w:rPr>
              <w:t xml:space="preserve"> یک </w:t>
            </w:r>
            <w:r>
              <w:rPr>
                <w:rFonts w:ascii="Consolas" w:eastAsia="Consolas" w:hAnsi="Consolas"/>
                <w:color w:val="0B3D91"/>
                <w:sz w:val="17"/>
                <w:szCs w:val="17"/>
              </w:rPr>
              <w:t>printf("%s", ...)</w:t>
            </w:r>
            <w:r>
              <w:rPr>
                <w:rtl/>
              </w:rPr>
              <w:t xml:space="preserve"> ساده را رفتار تعریف‌نشده می‌کرد.</w:t>
            </w:r>
          </w:p>
        </w:tc>
      </w:tr>
      <w:tr w:rsidR="00690964" w14:paraId="52993118" w14:textId="77777777">
        <w:trPr>
          <w:cantSplit/>
          <w:jc w:val="center"/>
        </w:trPr>
        <w:tc>
          <w:tcPr>
            <w:tcW w:w="3288" w:type="dxa"/>
            <w:shd w:val="clear" w:color="auto" w:fill="F3F6FA"/>
          </w:tcPr>
          <w:p w14:paraId="42042CBD" w14:textId="77777777" w:rsidR="00690964" w:rsidRDefault="000C3033">
            <w:pPr>
              <w:pStyle w:val="TableText"/>
            </w:pPr>
            <w:r>
              <w:fldChar w:fldCharType="begin"/>
            </w:r>
            <w:r>
              <w:instrText xml:space="preserve"> XE "unit_of (file_builder.py)" </w:instrText>
            </w:r>
            <w:r>
              <w:fldChar w:fldCharType="end"/>
            </w:r>
            <w:r>
              <w:rPr>
                <w:rFonts w:ascii="Consolas" w:eastAsia="Consolas" w:hAnsi="Consolas"/>
                <w:color w:val="0B3D91"/>
                <w:sz w:val="17"/>
                <w:szCs w:val="17"/>
              </w:rPr>
              <w:t>FileBuilder.unit_of</w:t>
            </w:r>
          </w:p>
        </w:tc>
        <w:tc>
          <w:tcPr>
            <w:tcW w:w="6010" w:type="dxa"/>
            <w:shd w:val="clear" w:color="auto" w:fill="F3F6FA"/>
          </w:tcPr>
          <w:p w14:paraId="35352355" w14:textId="77777777" w:rsidR="00690964" w:rsidRDefault="000C3033">
            <w:pPr>
              <w:pStyle w:val="TableText"/>
            </w:pPr>
            <w:r>
              <w:rPr>
                <w:rtl/>
              </w:rPr>
              <w:t>واحد برای جدول؛ همین قاعده.</w:t>
            </w:r>
          </w:p>
        </w:tc>
      </w:tr>
    </w:tbl>
    <w:p w14:paraId="59FD4EEB" w14:textId="77777777" w:rsidR="00690964" w:rsidRDefault="00690964">
      <w:pPr>
        <w:spacing w:after="60"/>
      </w:pPr>
    </w:p>
    <w:p w14:paraId="65C9681B" w14:textId="77777777" w:rsidR="00690964" w:rsidRDefault="000C3033">
      <w:pPr>
        <w:pStyle w:val="Heading2"/>
      </w:pPr>
      <w:bookmarkStart w:id="126" w:name="_Toc244276393"/>
      <w:r>
        <w:rPr>
          <w:rtl/>
        </w:rPr>
        <w:t xml:space="preserve">۱۴.۲۲ </w:t>
      </w:r>
      <w:r>
        <w:rPr>
          <w:rFonts w:ascii="Consolas" w:eastAsia="Consolas" w:hAnsi="Consolas"/>
          <w:color w:val="0B3D91"/>
          <w:sz w:val="19"/>
          <w:szCs w:val="19"/>
        </w:rPr>
        <w:t>parameter_list_defines_h.py</w:t>
      </w:r>
      <w:r>
        <w:rPr>
          <w:rtl/>
        </w:rPr>
        <w:t xml:space="preserve"> — فایل </w:t>
      </w:r>
      <w:r>
        <w:t>cg_parameter_list_defines.h</w:t>
      </w:r>
      <w:bookmarkEnd w:id="126"/>
    </w:p>
    <w:p w14:paraId="7AABD2BC" w14:textId="77777777" w:rsidR="00690964" w:rsidRDefault="000C3033">
      <w:pPr>
        <w:pStyle w:val="FilePath"/>
      </w:pPr>
      <w:r>
        <w:fldChar w:fldCharType="begin"/>
      </w:r>
      <w:r>
        <w:instrText xml:space="preserve"> XE "parameter_list_defines_h.py" </w:instrText>
      </w:r>
      <w:r>
        <w:fldChar w:fldCharType="end"/>
      </w:r>
      <w:r>
        <w:rPr>
          <w:rtl/>
        </w:rPr>
        <w:t xml:space="preserve">مسیر: </w:t>
      </w:r>
      <w:r>
        <w:rPr>
          <w:rFonts w:ascii="Consolas" w:eastAsia="Consolas" w:hAnsi="Consolas"/>
          <w:color w:val="0B3D91"/>
          <w:sz w:val="19"/>
          <w:szCs w:val="19"/>
        </w:rPr>
        <w:t>paramgen/src/pl_codegen/codegen/files/parameter_list_defines_h.py</w:t>
      </w:r>
    </w:p>
    <w:p w14:paraId="2CC06AF6" w14:textId="77777777" w:rsidR="00690964" w:rsidRDefault="000C3033">
      <w:pPr>
        <w:keepNext/>
      </w:pPr>
      <w:r>
        <w:rPr>
          <w:rtl/>
        </w:rPr>
        <w:t xml:space="preserve">ثابت </w:t>
      </w:r>
      <w:r>
        <w:rPr>
          <w:rFonts w:ascii="Consolas" w:eastAsia="Consolas" w:hAnsi="Consolas"/>
          <w:color w:val="0B3D91"/>
          <w:sz w:val="19"/>
          <w:szCs w:val="19"/>
        </w:rPr>
        <w:t>BRIEF</w:t>
      </w:r>
      <w:r>
        <w:rPr>
          <w:rtl/>
        </w:rPr>
        <w:t xml:space="preserve"> متن </w:t>
      </w:r>
      <w:r>
        <w:rPr>
          <w:rFonts w:ascii="Consolas" w:eastAsia="Consolas" w:hAnsi="Consolas"/>
          <w:color w:val="0B3D91"/>
          <w:sz w:val="19"/>
          <w:szCs w:val="19"/>
        </w:rPr>
        <w:t>@brief</w:t>
      </w:r>
      <w:r>
        <w:rPr>
          <w:rtl/>
        </w:rPr>
        <w:t xml:space="preserve"> فایل است (هر سازنده یکی دارد). </w:t>
      </w:r>
      <w:r>
        <w:rPr>
          <w:rFonts w:ascii="Consolas" w:eastAsia="Consolas" w:hAnsi="Consolas"/>
          <w:color w:val="0B3D91"/>
          <w:sz w:val="19"/>
          <w:szCs w:val="19"/>
        </w:rPr>
        <w:t>generate()</w:t>
      </w:r>
      <w:r>
        <w:rPr>
          <w:rtl/>
        </w:rPr>
        <w:t xml:space="preserve"> به ترتیب: بنر و محافظ‌ها، </w:t>
      </w:r>
      <w:r>
        <w:rPr>
          <w:rFonts w:ascii="Consolas" w:eastAsia="Consolas" w:hAnsi="Consolas"/>
          <w:color w:val="0B3D91"/>
          <w:sz w:val="19"/>
          <w:szCs w:val="19"/>
        </w:rPr>
        <w:t>#include &lt;stdint.h&gt;</w:t>
      </w:r>
      <w:r>
        <w:rPr>
          <w:rtl/>
        </w:rPr>
        <w:t xml:space="preserve">، ماکروی تعداد، ماکروی اندیس هر برگ، ماکروی اندازه‌ی هر اعلان آرایه، ماکروی اندازه‌ی ناحیه‌ی هر تگ، و </w:t>
      </w:r>
      <w:r>
        <w:rPr>
          <w:rFonts w:ascii="Consolas" w:eastAsia="Consolas" w:hAnsi="Consolas"/>
          <w:color w:val="0B3D91"/>
          <w:sz w:val="19"/>
          <w:szCs w:val="19"/>
        </w:rPr>
        <w:t>#define</w:t>
      </w:r>
      <w:r>
        <w:rPr>
          <w:rtl/>
        </w:rPr>
        <w:t xml:space="preserve"> هر نام </w:t>
      </w:r>
      <w:r>
        <w:t>System names</w:t>
      </w:r>
      <w:r>
        <w:rPr>
          <w:rtl/>
        </w:rPr>
        <w:t xml:space="preserve"> و </w:t>
      </w:r>
      <w:r>
        <w:t>Parameter modes</w:t>
      </w:r>
      <w:r>
        <w:rPr>
          <w:rtl/>
        </w:rPr>
        <w:t xml:space="preserve"> با عددش (</w:t>
      </w:r>
      <w:r>
        <w:rPr>
          <w:rFonts w:ascii="Consolas" w:eastAsia="Consolas" w:hAnsi="Consolas"/>
          <w:color w:val="0B3D91"/>
          <w:sz w:val="19"/>
          <w:szCs w:val="19"/>
        </w:rPr>
        <w:t>Defines.numbered</w:t>
      </w:r>
      <w:r>
        <w:rPr>
          <w:rtl/>
        </w:rPr>
        <w:t xml:space="preserve">، فصل ۱۰)، هر </w:t>
      </w:r>
      <w:r>
        <w:rPr>
          <w:rtl/>
        </w:rPr>
        <w:lastRenderedPageBreak/>
        <w:t xml:space="preserve">کدام فقط </w:t>
      </w:r>
      <w:r>
        <w:rPr>
          <w:rFonts w:ascii="Consolas" w:eastAsia="Consolas" w:hAnsi="Consolas"/>
          <w:color w:val="0B3D91"/>
          <w:sz w:val="19"/>
          <w:szCs w:val="19"/>
        </w:rPr>
        <w:t>#ifndef</w:t>
      </w:r>
      <w:r>
        <w:rPr>
          <w:rtl/>
        </w:rPr>
        <w:t xml:space="preserve">: فرم‌ور ممکن است </w:t>
      </w:r>
      <w:r>
        <w:rPr>
          <w:rFonts w:ascii="Consolas" w:eastAsia="Consolas" w:hAnsi="Consolas"/>
          <w:color w:val="0B3D91"/>
          <w:sz w:val="19"/>
          <w:szCs w:val="19"/>
        </w:rPr>
        <w:t>SYS_NAV</w:t>
      </w:r>
      <w:r>
        <w:rPr>
          <w:rtl/>
        </w:rPr>
        <w:t xml:space="preserve"> را خودش تعریف کرده باشد و آن‌وقت تعریف خودش به کار می‌رود. بنر واقعی این فایل:</w:t>
      </w:r>
    </w:p>
    <w:p w14:paraId="6CD43229"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before="80" w:line="250" w:lineRule="auto"/>
        <w:jc w:val="left"/>
      </w:pPr>
      <w:r>
        <w:rPr>
          <w:rFonts w:cs="Vazirmatn"/>
        </w:rPr>
        <w:t>/**</w:t>
      </w:r>
    </w:p>
    <w:p w14:paraId="23954416"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w:t>
      </w:r>
    </w:p>
    <w:p w14:paraId="3061B6C4"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 @file    cg_parameter_list_defines.h</w:t>
      </w:r>
    </w:p>
    <w:p w14:paraId="2FAD4E94"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 @brief   Quantities, parameter indices, tag sizes, system names and parameter modes.</w:t>
      </w:r>
    </w:p>
    <w:p w14:paraId="26AC4149"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w:t>
      </w:r>
    </w:p>
    <w:p w14:paraId="395145DE"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 This file is generated automatically - DO NOT EDIT IT BY HAND.</w:t>
      </w:r>
    </w:p>
    <w:p w14:paraId="7DF21FE6"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 Generator      : parameter_list_code_generator v01.03.01</w:t>
      </w:r>
    </w:p>
    <w:p w14:paraId="4CBEBAFB"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 Generated at   : 2026-10-17 12:15:15 +0330</w:t>
      </w:r>
    </w:p>
    <w:p w14:paraId="4C1815E9"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 Input file(s)  : parameter_lists/core.xml</w:t>
      </w:r>
    </w:p>
    <w:p w14:paraId="530D669B"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                   parameter_lists/power.xml</w:t>
      </w:r>
    </w:p>
    <w:p w14:paraId="442635C7"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 Parameters     : 21 value(s) in 2 structure(s)</w:t>
      </w:r>
    </w:p>
    <w:p w14:paraId="08E9FB99"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w:t>
      </w:r>
    </w:p>
    <w:p w14:paraId="1365CA11"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 @attention</w:t>
      </w:r>
    </w:p>
    <w:p w14:paraId="4305AB78"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  ...  (Copyright </w:t>
      </w:r>
      <w:r>
        <w:rPr>
          <w:rFonts w:ascii="Vazirmatn" w:eastAsia="Vazirmatn" w:hAnsi="Vazirmatn" w:cs="Vazirmatn"/>
          <w:rtl/>
        </w:rPr>
        <w:t>و مجوز، از</w:t>
      </w:r>
      <w:r>
        <w:rPr>
          <w:rFonts w:cs="Vazirmatn"/>
        </w:rPr>
        <w:t xml:space="preserve"> c.json)</w:t>
      </w:r>
    </w:p>
    <w:p w14:paraId="4B8FE466" w14:textId="77777777" w:rsidR="00690964" w:rsidRDefault="000C3033">
      <w:pPr>
        <w:pStyle w:val="Code"/>
        <w:pBdr>
          <w:top w:val="single" w:sz="4" w:space="4" w:color="D5DCE6"/>
          <w:left w:val="single" w:sz="4" w:space="6" w:color="D5DCE6"/>
          <w:bottom w:val="single" w:sz="4" w:space="4" w:color="D5DCE6"/>
          <w:right w:val="single" w:sz="4" w:space="6" w:color="D5DCE6"/>
        </w:pBdr>
        <w:shd w:val="clear" w:color="auto" w:fill="F5F7FA"/>
        <w:bidi w:val="0"/>
        <w:spacing w:after="120" w:line="250" w:lineRule="auto"/>
        <w:jc w:val="left"/>
      </w:pPr>
      <w:r>
        <w:rPr>
          <w:rFonts w:cs="Vazirmatn"/>
        </w:rPr>
        <w:t xml:space="preserve">  */</w:t>
      </w:r>
    </w:p>
    <w:p w14:paraId="6A39F3AB" w14:textId="77777777" w:rsidR="00690964" w:rsidRDefault="000C3033">
      <w:pPr>
        <w:keepNext/>
      </w:pPr>
      <w:r>
        <w:rPr>
          <w:rtl/>
        </w:rPr>
        <w:t>و بخش ماکروها:</w:t>
      </w:r>
    </w:p>
    <w:p w14:paraId="4C45E66D"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before="80" w:line="250" w:lineRule="auto"/>
        <w:jc w:val="left"/>
      </w:pPr>
      <w:r>
        <w:rPr>
          <w:rFonts w:cs="Vazirmatn"/>
        </w:rPr>
        <w:t>#define PARAMETER_LIST_QTY  (21U)  /*!&lt; Number of enabled parameters */</w:t>
      </w:r>
    </w:p>
    <w:p w14:paraId="30A5AE61"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w:t>
      </w:r>
    </w:p>
    <w:p w14:paraId="5F1F7D5A"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#define AIRSPEED             (0U)   /*!&lt; float32_t [m/s] */</w:t>
      </w:r>
    </w:p>
    <w:p w14:paraId="5618D5C9"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#define MAX_ALTITUDE         (1U)   /*!&lt; uint16_t [m] */</w:t>
      </w:r>
    </w:p>
    <w:p w14:paraId="11CE7609"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w:t>
      </w:r>
    </w:p>
    <w:p w14:paraId="3892EDF8"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#define MOTOR_3_TEMP         (17U)  /*!&lt; int8_t [C] */</w:t>
      </w:r>
    </w:p>
    <w:p w14:paraId="77C00D7F"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#define LOW_BATTERY_VOLTAGE  (18U)  /*!&lt; float32_t [V] */</w:t>
      </w:r>
    </w:p>
    <w:p w14:paraId="1DD2A924"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w:t>
      </w:r>
    </w:p>
    <w:p w14:paraId="35AF820D"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#define CELL_VOLTAGE_ARRAY_SIZE  (4U)  /*!&lt; Number of elements of 'CellVoltage' */</w:t>
      </w:r>
    </w:p>
    <w:p w14:paraId="291CFA80"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#define MOTOR_ARRAY_SIZE         (4U)  /*!&lt; Number of elements of 'Motor' */</w:t>
      </w:r>
    </w:p>
    <w:p w14:paraId="57C2C8CE"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w:t>
      </w:r>
    </w:p>
    <w:p w14:paraId="669E6B8A"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#define PARAMETER_LIST_TAG_SYSTEM_NAME_SIZE  (67U)  /*!&lt; Bytes used by tag 'SystemName' (21 parameter(s)) */</w:t>
      </w:r>
    </w:p>
    <w:p w14:paraId="66906BC4"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#define PARAMETER_LIST_TAG_RESET_PROOF_SIZE  (7U)   /*!&lt; Bytes used by tag 'ResetProof' (3 parameter(s)) */</w:t>
      </w:r>
    </w:p>
    <w:p w14:paraId="4D8327DA"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w:t>
      </w:r>
    </w:p>
    <w:p w14:paraId="3B9CB461"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w:t>
      </w:r>
    </w:p>
    <w:p w14:paraId="05C0D372"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Values of the 'SYSTEM NAMES' drop-down list (kept where already defined) */</w:t>
      </w:r>
    </w:p>
    <w:p w14:paraId="517C6699"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#ifndef SYS_UNKNOWN</w:t>
      </w:r>
    </w:p>
    <w:p w14:paraId="2C78DF8A"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#define SYS_UNKNOWN          (0U)</w:t>
      </w:r>
    </w:p>
    <w:p w14:paraId="34247073"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#endif</w:t>
      </w:r>
    </w:p>
    <w:p w14:paraId="74FAB1E8"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#ifndef SYS_GS_COMPUTER</w:t>
      </w:r>
    </w:p>
    <w:p w14:paraId="50881215"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#define SYS_GS_COMPUTER      (1U)</w:t>
      </w:r>
    </w:p>
    <w:p w14:paraId="0F2A92C3"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#endif</w:t>
      </w:r>
    </w:p>
    <w:p w14:paraId="6F4D023A"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w:t>
      </w:r>
    </w:p>
    <w:p w14:paraId="785B5E88"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Values of the 'PARAM MODES' drop-down list (kept where already defined) */</w:t>
      </w:r>
    </w:p>
    <w:p w14:paraId="64468429"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#ifndef PARAM_MODE_NONE</w:t>
      </w:r>
    </w:p>
    <w:p w14:paraId="0049035F"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#define PARAM_MODE_NONE          (0U)</w:t>
      </w:r>
    </w:p>
    <w:p w14:paraId="0C130B43"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#endif</w:t>
      </w:r>
    </w:p>
    <w:p w14:paraId="51A3C236" w14:textId="77777777" w:rsidR="00690964" w:rsidRDefault="000C3033">
      <w:pPr>
        <w:pStyle w:val="Code"/>
        <w:pBdr>
          <w:top w:val="single" w:sz="4" w:space="4" w:color="D5DCE6"/>
          <w:left w:val="single" w:sz="4" w:space="6" w:color="D5DCE6"/>
          <w:bottom w:val="single" w:sz="4" w:space="4" w:color="D5DCE6"/>
          <w:right w:val="single" w:sz="4" w:space="6" w:color="D5DCE6"/>
        </w:pBdr>
        <w:shd w:val="clear" w:color="auto" w:fill="F5F7FA"/>
        <w:bidi w:val="0"/>
        <w:spacing w:after="120" w:line="250" w:lineRule="auto"/>
        <w:jc w:val="left"/>
      </w:pPr>
      <w:r>
        <w:rPr>
          <w:rFonts w:cs="Vazirmatn"/>
        </w:rPr>
        <w:t>...</w:t>
      </w:r>
    </w:p>
    <w:p w14:paraId="125E74AB" w14:textId="77777777" w:rsidR="00690964" w:rsidRDefault="000C3033">
      <w:r>
        <w:rPr>
          <w:rtl/>
        </w:rPr>
        <w:t xml:space="preserve">پیش‌تر این نام‌ها دو </w:t>
      </w:r>
      <w:r>
        <w:rPr>
          <w:rFonts w:ascii="Consolas" w:eastAsia="Consolas" w:hAnsi="Consolas"/>
          <w:color w:val="0B3D91"/>
          <w:sz w:val="19"/>
          <w:szCs w:val="19"/>
        </w:rPr>
        <w:t>typedef enum</w:t>
      </w:r>
      <w:r>
        <w:rPr>
          <w:rtl/>
        </w:rPr>
        <w:t xml:space="preserve"> بودند (</w:t>
      </w:r>
      <w:r>
        <w:rPr>
          <w:rFonts w:ascii="Consolas" w:eastAsia="Consolas" w:hAnsi="Consolas"/>
          <w:color w:val="0B3D91"/>
          <w:sz w:val="19"/>
          <w:szCs w:val="19"/>
        </w:rPr>
        <w:t>eParameterListSystemName</w:t>
      </w:r>
      <w:r>
        <w:rPr>
          <w:rtl/>
        </w:rPr>
        <w:t xml:space="preserve"> و </w:t>
      </w:r>
      <w:r>
        <w:rPr>
          <w:rFonts w:ascii="Consolas" w:eastAsia="Consolas" w:hAnsi="Consolas"/>
          <w:color w:val="0B3D91"/>
          <w:sz w:val="19"/>
          <w:szCs w:val="19"/>
        </w:rPr>
        <w:t>eParameterListParamMode</w:t>
      </w:r>
      <w:r>
        <w:rPr>
          <w:rtl/>
        </w:rPr>
        <w:t xml:space="preserve">) که عددشان را جایگاه در فهرست تعیین می‌کرد؛ هر دو برداشته شده‌اند. جدول توصیف‌گر آن‌ها را مثل قبل با </w:t>
      </w:r>
      <w:r>
        <w:rPr>
          <w:rFonts w:ascii="Consolas" w:eastAsia="Consolas" w:hAnsi="Consolas"/>
          <w:color w:val="0B3D91"/>
          <w:sz w:val="19"/>
          <w:szCs w:val="19"/>
        </w:rPr>
        <w:t>(uint32_t)SYS_NAV</w:t>
      </w:r>
      <w:r>
        <w:rPr>
          <w:rtl/>
        </w:rPr>
        <w:t xml:space="preserve"> می‌نویسد.</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3061"/>
        <w:gridCol w:w="6237"/>
      </w:tblGrid>
      <w:tr w:rsidR="00690964" w14:paraId="1F4E5418" w14:textId="77777777">
        <w:trPr>
          <w:cantSplit/>
          <w:tblHeader/>
          <w:jc w:val="center"/>
        </w:trPr>
        <w:tc>
          <w:tcPr>
            <w:tcW w:w="3061" w:type="dxa"/>
            <w:shd w:val="clear" w:color="auto" w:fill="17365D"/>
          </w:tcPr>
          <w:p w14:paraId="4CAE6D42" w14:textId="77777777" w:rsidR="00690964" w:rsidRDefault="000C3033">
            <w:pPr>
              <w:pStyle w:val="TableText"/>
              <w:keepNext/>
            </w:pPr>
            <w:r>
              <w:rPr>
                <w:b/>
                <w:bCs/>
                <w:color w:val="FFFFFF"/>
                <w:rtl/>
              </w:rPr>
              <w:lastRenderedPageBreak/>
              <w:t>نام</w:t>
            </w:r>
          </w:p>
        </w:tc>
        <w:tc>
          <w:tcPr>
            <w:tcW w:w="6237" w:type="dxa"/>
            <w:shd w:val="clear" w:color="auto" w:fill="17365D"/>
          </w:tcPr>
          <w:p w14:paraId="5AA24C19" w14:textId="77777777" w:rsidR="00690964" w:rsidRDefault="000C3033">
            <w:pPr>
              <w:pStyle w:val="TableText"/>
              <w:keepNext/>
            </w:pPr>
            <w:r>
              <w:rPr>
                <w:b/>
                <w:bCs/>
                <w:color w:val="FFFFFF"/>
                <w:rtl/>
              </w:rPr>
              <w:t>کار</w:t>
            </w:r>
          </w:p>
        </w:tc>
      </w:tr>
      <w:tr w:rsidR="00690964" w14:paraId="1692F890" w14:textId="77777777">
        <w:trPr>
          <w:cantSplit/>
          <w:jc w:val="center"/>
        </w:trPr>
        <w:tc>
          <w:tcPr>
            <w:tcW w:w="3061" w:type="dxa"/>
          </w:tcPr>
          <w:p w14:paraId="1AFCDD9C" w14:textId="77777777" w:rsidR="00690964" w:rsidRDefault="000C3033">
            <w:pPr>
              <w:pStyle w:val="TableText"/>
              <w:keepNext/>
            </w:pPr>
            <w:r>
              <w:fldChar w:fldCharType="begin"/>
            </w:r>
            <w:r>
              <w:instrText xml:space="preserve"> XE "ParameterListDefinesHeader (parameter_list_defines_h.py)" </w:instrText>
            </w:r>
            <w:r>
              <w:fldChar w:fldCharType="end"/>
            </w:r>
            <w:r>
              <w:rPr>
                <w:rFonts w:ascii="Consolas" w:eastAsia="Consolas" w:hAnsi="Consolas"/>
                <w:color w:val="0B3D91"/>
                <w:sz w:val="17"/>
                <w:szCs w:val="17"/>
              </w:rPr>
              <w:t>ParameterListDefinesHeader</w:t>
            </w:r>
          </w:p>
        </w:tc>
        <w:tc>
          <w:tcPr>
            <w:tcW w:w="6237" w:type="dxa"/>
          </w:tcPr>
          <w:p w14:paraId="71CE68AF" w14:textId="77777777" w:rsidR="00690964" w:rsidRDefault="000C3033">
            <w:pPr>
              <w:pStyle w:val="TableText"/>
              <w:keepNext/>
            </w:pPr>
            <w:r>
              <w:rPr>
                <w:rtl/>
              </w:rPr>
              <w:t>سازنده‌ی این فایل.</w:t>
            </w:r>
          </w:p>
        </w:tc>
      </w:tr>
      <w:tr w:rsidR="00690964" w14:paraId="55CA338C" w14:textId="77777777">
        <w:trPr>
          <w:cantSplit/>
          <w:jc w:val="center"/>
        </w:trPr>
        <w:tc>
          <w:tcPr>
            <w:tcW w:w="3061" w:type="dxa"/>
            <w:shd w:val="clear" w:color="auto" w:fill="F3F6FA"/>
          </w:tcPr>
          <w:p w14:paraId="1F5670E0" w14:textId="77777777" w:rsidR="00690964" w:rsidRDefault="000C3033">
            <w:pPr>
              <w:pStyle w:val="TableText"/>
              <w:keepNext/>
            </w:pPr>
            <w:r>
              <w:fldChar w:fldCharType="begin"/>
            </w:r>
            <w:r>
              <w:instrText xml:space="preserve"> XE "_index_entries (parameter_list_defines_h.py)" </w:instrText>
            </w:r>
            <w:r>
              <w:fldChar w:fldCharType="end"/>
            </w:r>
            <w:r>
              <w:rPr>
                <w:rFonts w:ascii="Consolas" w:eastAsia="Consolas" w:hAnsi="Consolas"/>
                <w:color w:val="0B3D91"/>
                <w:sz w:val="17"/>
                <w:szCs w:val="17"/>
              </w:rPr>
              <w:t>ParameterListDefinesHeader._index_entries</w:t>
            </w:r>
          </w:p>
        </w:tc>
        <w:tc>
          <w:tcPr>
            <w:tcW w:w="6237" w:type="dxa"/>
            <w:shd w:val="clear" w:color="auto" w:fill="F3F6FA"/>
          </w:tcPr>
          <w:p w14:paraId="5234FC91" w14:textId="77777777" w:rsidR="00690964" w:rsidRDefault="000C3033">
            <w:pPr>
              <w:pStyle w:val="TableText"/>
              <w:keepNext/>
            </w:pPr>
            <w:r>
              <w:rPr>
                <w:rtl/>
              </w:rPr>
              <w:t xml:space="preserve">سه‌تایی‌های ماکروی اندیس: نام، </w:t>
            </w:r>
            <w:r>
              <w:rPr>
                <w:rFonts w:ascii="Consolas" w:eastAsia="Consolas" w:hAnsi="Consolas"/>
                <w:color w:val="0B3D91"/>
                <w:sz w:val="17"/>
                <w:szCs w:val="17"/>
              </w:rPr>
              <w:t>(iU)</w:t>
            </w:r>
            <w:r>
              <w:rPr>
                <w:rtl/>
              </w:rPr>
              <w:t xml:space="preserve"> و کامنت نوع داده، «</w:t>
            </w:r>
            <w:r>
              <w:t>element i of n</w:t>
            </w:r>
            <w:r>
              <w:rPr>
                <w:rtl/>
              </w:rPr>
              <w:t>» برای عنصر آرایه، و واحد.</w:t>
            </w:r>
          </w:p>
        </w:tc>
      </w:tr>
      <w:tr w:rsidR="00690964" w14:paraId="2F0A91AF" w14:textId="77777777">
        <w:trPr>
          <w:cantSplit/>
          <w:jc w:val="center"/>
        </w:trPr>
        <w:tc>
          <w:tcPr>
            <w:tcW w:w="3061" w:type="dxa"/>
          </w:tcPr>
          <w:p w14:paraId="492858C7" w14:textId="77777777" w:rsidR="00690964" w:rsidRDefault="000C3033">
            <w:pPr>
              <w:pStyle w:val="TableText"/>
              <w:keepNext/>
            </w:pPr>
            <w:r>
              <w:fldChar w:fldCharType="begin"/>
            </w:r>
            <w:r>
              <w:instrText xml:space="preserve"> XE "_array_size_entries (parameter_list_defines_h.py)" </w:instrText>
            </w:r>
            <w:r>
              <w:fldChar w:fldCharType="end"/>
            </w:r>
            <w:r>
              <w:rPr>
                <w:rFonts w:ascii="Consolas" w:eastAsia="Consolas" w:hAnsi="Consolas"/>
                <w:color w:val="0B3D91"/>
                <w:sz w:val="17"/>
                <w:szCs w:val="17"/>
              </w:rPr>
              <w:t>ParameterListDefinesHeader._array_size_entries</w:t>
            </w:r>
          </w:p>
        </w:tc>
        <w:tc>
          <w:tcPr>
            <w:tcW w:w="6237" w:type="dxa"/>
          </w:tcPr>
          <w:p w14:paraId="2BE298BF" w14:textId="77777777" w:rsidR="00690964" w:rsidRDefault="000C3033">
            <w:pPr>
              <w:pStyle w:val="TableText"/>
              <w:keepNext/>
            </w:pPr>
            <w:r>
              <w:rPr>
                <w:rtl/>
              </w:rPr>
              <w:t xml:space="preserve">یک ماکرو برای هر </w:t>
            </w:r>
            <w:r>
              <w:rPr>
                <w:b/>
                <w:bCs/>
                <w:rtl/>
              </w:rPr>
              <w:t>اعلان</w:t>
            </w:r>
            <w:r>
              <w:rPr>
                <w:rtl/>
              </w:rPr>
              <w:t xml:space="preserve"> آرایه (</w:t>
            </w:r>
            <w:r>
              <w:rPr>
                <w:rFonts w:ascii="Consolas" w:eastAsia="Consolas" w:hAnsi="Consolas"/>
                <w:color w:val="0B3D91"/>
                <w:sz w:val="17"/>
                <w:szCs w:val="17"/>
              </w:rPr>
              <w:t>model.array_declarations()</w:t>
            </w:r>
            <w:r>
              <w:rPr>
                <w:rtl/>
              </w:rPr>
              <w:t>).</w:t>
            </w:r>
          </w:p>
        </w:tc>
      </w:tr>
      <w:tr w:rsidR="00690964" w14:paraId="7A261C5D" w14:textId="77777777">
        <w:trPr>
          <w:cantSplit/>
          <w:jc w:val="center"/>
        </w:trPr>
        <w:tc>
          <w:tcPr>
            <w:tcW w:w="3061" w:type="dxa"/>
            <w:shd w:val="clear" w:color="auto" w:fill="F3F6FA"/>
          </w:tcPr>
          <w:p w14:paraId="4383A630" w14:textId="77777777" w:rsidR="00690964" w:rsidRDefault="000C3033">
            <w:pPr>
              <w:pStyle w:val="TableText"/>
              <w:keepNext/>
            </w:pPr>
            <w:r>
              <w:fldChar w:fldCharType="begin"/>
            </w:r>
            <w:r>
              <w:instrText xml:space="preserve"> XE "_tag_total_entries (parameter_list_defines_h.py)" </w:instrText>
            </w:r>
            <w:r>
              <w:fldChar w:fldCharType="end"/>
            </w:r>
            <w:r>
              <w:rPr>
                <w:rFonts w:ascii="Consolas" w:eastAsia="Consolas" w:hAnsi="Consolas"/>
                <w:color w:val="0B3D91"/>
                <w:sz w:val="17"/>
                <w:szCs w:val="17"/>
              </w:rPr>
              <w:t>ParameterListDefinesHeader._tag_total_entries</w:t>
            </w:r>
          </w:p>
        </w:tc>
        <w:tc>
          <w:tcPr>
            <w:tcW w:w="6237" w:type="dxa"/>
            <w:shd w:val="clear" w:color="auto" w:fill="F3F6FA"/>
          </w:tcPr>
          <w:p w14:paraId="2C8B6172" w14:textId="77777777" w:rsidR="00690964" w:rsidRDefault="000C3033">
            <w:pPr>
              <w:pStyle w:val="TableText"/>
              <w:keepNext/>
            </w:pPr>
            <w:r>
              <w:rPr>
                <w:rtl/>
              </w:rPr>
              <w:t>یک ماکرو برای هر تگی که ناحیه‌اش خالی نیست.</w:t>
            </w:r>
          </w:p>
        </w:tc>
      </w:tr>
      <w:tr w:rsidR="00690964" w14:paraId="55E535A0" w14:textId="77777777">
        <w:trPr>
          <w:cantSplit/>
          <w:jc w:val="center"/>
        </w:trPr>
        <w:tc>
          <w:tcPr>
            <w:tcW w:w="3061" w:type="dxa"/>
          </w:tcPr>
          <w:p w14:paraId="231B26B4" w14:textId="77777777" w:rsidR="00690964" w:rsidRDefault="000C3033">
            <w:pPr>
              <w:pStyle w:val="TableText"/>
            </w:pPr>
            <w:r>
              <w:fldChar w:fldCharType="begin"/>
            </w:r>
            <w:r>
              <w:instrText xml:space="preserve"> XE "_list_defines (parameter_list_defines_h.py)" </w:instrText>
            </w:r>
            <w:r>
              <w:fldChar w:fldCharType="end"/>
            </w:r>
            <w:r>
              <w:rPr>
                <w:rFonts w:ascii="Consolas" w:eastAsia="Consolas" w:hAnsi="Consolas"/>
                <w:color w:val="0B3D91"/>
                <w:sz w:val="17"/>
                <w:szCs w:val="17"/>
              </w:rPr>
              <w:t>ParameterListDefinesHeader._list_defines</w:t>
            </w:r>
          </w:p>
        </w:tc>
        <w:tc>
          <w:tcPr>
            <w:tcW w:w="6237" w:type="dxa"/>
          </w:tcPr>
          <w:p w14:paraId="63A8983D" w14:textId="77777777" w:rsidR="00690964" w:rsidRDefault="000C3033">
            <w:pPr>
              <w:pStyle w:val="TableText"/>
            </w:pPr>
            <w:r>
              <w:rPr>
                <w:rtl/>
              </w:rPr>
              <w:t xml:space="preserve">برای هر فهرست </w:t>
            </w:r>
            <w:r>
              <w:rPr>
                <w:rFonts w:ascii="Consolas" w:eastAsia="Consolas" w:hAnsi="Consolas"/>
                <w:color w:val="0B3D91"/>
                <w:sz w:val="17"/>
                <w:szCs w:val="17"/>
              </w:rPr>
              <w:t>GENERATED_DEFINES</w:t>
            </w:r>
            <w:r>
              <w:rPr>
                <w:rtl/>
              </w:rPr>
              <w:t xml:space="preserve"> یک کامنت و </w:t>
            </w:r>
            <w:r>
              <w:rPr>
                <w:rFonts w:ascii="Consolas" w:eastAsia="Consolas" w:hAnsi="Consolas"/>
                <w:color w:val="0B3D91"/>
                <w:sz w:val="17"/>
                <w:szCs w:val="17"/>
              </w:rPr>
              <w:t>generate_guarded_block</w:t>
            </w:r>
            <w:r>
              <w:rPr>
                <w:rtl/>
              </w:rPr>
              <w:t xml:space="preserve"> از </w:t>
            </w:r>
            <w:r>
              <w:rPr>
                <w:rFonts w:ascii="Consolas" w:eastAsia="Consolas" w:hAnsi="Consolas"/>
                <w:color w:val="0B3D91"/>
                <w:sz w:val="17"/>
                <w:szCs w:val="17"/>
              </w:rPr>
              <w:t>(</w:t>
            </w:r>
            <w:r>
              <w:rPr>
                <w:rFonts w:ascii="Consolas" w:eastAsia="Consolas" w:hAnsi="Consolas"/>
                <w:color w:val="0B3D91"/>
                <w:sz w:val="17"/>
                <w:szCs w:val="17"/>
              </w:rPr>
              <w:t>نام،</w:t>
            </w:r>
            <w:r>
              <w:rPr>
                <w:rFonts w:ascii="Consolas" w:eastAsia="Consolas" w:hAnsi="Consolas"/>
                <w:color w:val="0B3D91"/>
                <w:sz w:val="17"/>
                <w:szCs w:val="17"/>
              </w:rPr>
              <w:t> (nU))</w:t>
            </w:r>
            <w:r>
              <w:rPr>
                <w:rtl/>
              </w:rPr>
              <w:t xml:space="preserve">های </w:t>
            </w:r>
            <w:r>
              <w:rPr>
                <w:rFonts w:ascii="Consolas" w:eastAsia="Consolas" w:hAnsi="Consolas"/>
                <w:color w:val="0B3D91"/>
                <w:sz w:val="17"/>
                <w:szCs w:val="17"/>
              </w:rPr>
              <w:t>Defines.numbered</w:t>
            </w:r>
            <w:r>
              <w:rPr>
                <w:rtl/>
              </w:rPr>
              <w:t>.</w:t>
            </w:r>
          </w:p>
        </w:tc>
      </w:tr>
    </w:tbl>
    <w:p w14:paraId="55471051" w14:textId="77777777" w:rsidR="00690964" w:rsidRDefault="00690964">
      <w:pPr>
        <w:spacing w:after="60"/>
      </w:pPr>
    </w:p>
    <w:p w14:paraId="2249E16C" w14:textId="77777777" w:rsidR="00690964" w:rsidRDefault="000C3033">
      <w:r>
        <w:rPr>
          <w:rtl/>
        </w:rPr>
        <w:t xml:space="preserve">آفست هر مقدار زمانی در همین فایل ماکرو بود؛ امروز فقط در </w:t>
      </w:r>
      <w:r>
        <w:rPr>
          <w:rFonts w:ascii="Consolas" w:eastAsia="Consolas" w:hAnsi="Consolas"/>
          <w:color w:val="0B3D91"/>
          <w:sz w:val="19"/>
          <w:szCs w:val="19"/>
        </w:rPr>
        <w:t>cg_parameter_list_table.h</w:t>
      </w:r>
      <w:r>
        <w:rPr>
          <w:rtl/>
        </w:rPr>
        <w:t xml:space="preserve"> (کامنت) کشیده می‌شود، چون فیلد تگ در توصیف‌گر دیگر آفست ندارد.</w:t>
      </w:r>
    </w:p>
    <w:p w14:paraId="0759B897" w14:textId="77777777" w:rsidR="00690964" w:rsidRDefault="000C3033">
      <w:pPr>
        <w:pStyle w:val="Heading2"/>
      </w:pPr>
      <w:bookmarkStart w:id="127" w:name="_Toc244276394"/>
      <w:r>
        <w:rPr>
          <w:rtl/>
        </w:rPr>
        <w:t xml:space="preserve">۱۴.۲۳ </w:t>
      </w:r>
      <w:r>
        <w:rPr>
          <w:rFonts w:ascii="Consolas" w:eastAsia="Consolas" w:hAnsi="Consolas"/>
          <w:color w:val="0B3D91"/>
          <w:sz w:val="19"/>
          <w:szCs w:val="19"/>
        </w:rPr>
        <w:t>parameter_types_h.py</w:t>
      </w:r>
      <w:r>
        <w:rPr>
          <w:rtl/>
        </w:rPr>
        <w:t xml:space="preserve"> — فایل </w:t>
      </w:r>
      <w:r>
        <w:t>cg_parameter_list_types.h</w:t>
      </w:r>
      <w:bookmarkEnd w:id="127"/>
    </w:p>
    <w:p w14:paraId="180B2FDB" w14:textId="77777777" w:rsidR="00690964" w:rsidRDefault="000C3033">
      <w:pPr>
        <w:pStyle w:val="FilePath"/>
      </w:pPr>
      <w:r>
        <w:fldChar w:fldCharType="begin"/>
      </w:r>
      <w:r>
        <w:instrText xml:space="preserve"> XE "parameter_types_h.py" </w:instrText>
      </w:r>
      <w:r>
        <w:fldChar w:fldCharType="end"/>
      </w:r>
      <w:r>
        <w:rPr>
          <w:rtl/>
        </w:rPr>
        <w:t xml:space="preserve">مسیر: </w:t>
      </w:r>
      <w:r>
        <w:rPr>
          <w:rFonts w:ascii="Consolas" w:eastAsia="Consolas" w:hAnsi="Consolas"/>
          <w:color w:val="0B3D91"/>
          <w:sz w:val="19"/>
          <w:szCs w:val="19"/>
        </w:rPr>
        <w:t>paramgen/src/pl_codegen/codegen/files/parameter_types_h.py</w:t>
      </w:r>
    </w:p>
    <w:p w14:paraId="0037A47A" w14:textId="77777777" w:rsidR="00690964" w:rsidRDefault="000C3033">
      <w:pPr>
        <w:keepNext/>
      </w:pPr>
      <w:r>
        <w:rPr>
          <w:rtl/>
        </w:rPr>
        <w:t xml:space="preserve">یک </w:t>
      </w:r>
      <w:r>
        <w:rPr>
          <w:rFonts w:ascii="Consolas" w:eastAsia="Consolas" w:hAnsi="Consolas"/>
          <w:color w:val="0B3D91"/>
          <w:sz w:val="19"/>
          <w:szCs w:val="19"/>
        </w:rPr>
        <w:t>typedef struct</w:t>
      </w:r>
      <w:r>
        <w:rPr>
          <w:rtl/>
        </w:rPr>
        <w:t xml:space="preserve"> برای هر </w:t>
      </w:r>
      <w:r>
        <w:rPr>
          <w:b/>
          <w:bCs/>
          <w:rtl/>
        </w:rPr>
        <w:t>تایپ</w:t>
      </w:r>
      <w:r>
        <w:rPr>
          <w:rtl/>
        </w:rPr>
        <w:t xml:space="preserve"> در حال استفاده، نه برای هر پارامتر؛ همان‌طور که در </w:t>
      </w:r>
      <w:r>
        <w:t>C++</w:t>
      </w:r>
      <w:r>
        <w:rPr>
          <w:rtl/>
        </w:rPr>
        <w:t xml:space="preserve"> هست: یک بار اعلان، و هر استراکچرِ آن تایپ یک نمونه. تایپی که درون تایپ دیگر است اول اعلان می‌شود (</w:t>
      </w:r>
      <w:r>
        <w:rPr>
          <w:rFonts w:ascii="Consolas" w:eastAsia="Consolas" w:hAnsi="Consolas"/>
          <w:color w:val="0B3D91"/>
          <w:sz w:val="19"/>
          <w:szCs w:val="19"/>
        </w:rPr>
        <w:t>struct_types_in_use</w:t>
      </w:r>
      <w:r>
        <w:rPr>
          <w:rtl/>
        </w:rPr>
        <w:t xml:space="preserve"> همین ترتیب را می‌دهد). فیلد خاموش در </w:t>
      </w:r>
      <w:r>
        <w:t>typedef</w:t>
      </w:r>
      <w:r>
        <w:rPr>
          <w:rtl/>
        </w:rPr>
        <w:t xml:space="preserve"> نیست. واحد و توضیح فیلدها عمداً در </w:t>
      </w:r>
      <w:r>
        <w:t>typedef</w:t>
      </w:r>
      <w:r>
        <w:rPr>
          <w:rtl/>
        </w:rPr>
        <w:t xml:space="preserve"> نیستند: مال یک </w:t>
      </w:r>
      <w:r>
        <w:rPr>
          <w:b/>
          <w:bCs/>
          <w:rtl/>
        </w:rPr>
        <w:t>استفاده</w:t>
      </w:r>
      <w:r>
        <w:rPr>
          <w:rtl/>
        </w:rPr>
        <w:t xml:space="preserve"> از تایپ‌اند، نه خود تایپ. خروجی واقعی:</w:t>
      </w:r>
    </w:p>
    <w:p w14:paraId="71AD8D78"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before="80" w:line="250" w:lineRule="auto"/>
        <w:jc w:val="left"/>
      </w:pPr>
      <w:r>
        <w:rPr>
          <w:rFonts w:cs="Vazirmatn"/>
        </w:rPr>
        <w:t>/**</w:t>
      </w:r>
    </w:p>
    <w:p w14:paraId="2A193ACB"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 @brief Structure type 'sPosition'.</w:t>
      </w:r>
    </w:p>
    <w:p w14:paraId="24F14BE6"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w:t>
      </w:r>
    </w:p>
    <w:p w14:paraId="57F97B56"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 @note  Used by: Position</w:t>
      </w:r>
    </w:p>
    <w:p w14:paraId="18FD88B5"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w:t>
      </w:r>
    </w:p>
    <w:p w14:paraId="517241E6"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typedef struct {</w:t>
      </w:r>
    </w:p>
    <w:p w14:paraId="2756EC99"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w:t>
      </w:r>
    </w:p>
    <w:p w14:paraId="4CBF6D77"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sSmartDataF64 Lat;</w:t>
      </w:r>
    </w:p>
    <w:p w14:paraId="66D75DCC"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sSmartDataF64 Lon;</w:t>
      </w:r>
    </w:p>
    <w:p w14:paraId="6F3646B4"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sSmartDataF32 Alt;</w:t>
      </w:r>
    </w:p>
    <w:p w14:paraId="1043614D"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w:t>
      </w:r>
    </w:p>
    <w:p w14:paraId="03F88ED5" w14:textId="77777777" w:rsidR="00690964" w:rsidRDefault="000C3033">
      <w:pPr>
        <w:pStyle w:val="Code"/>
        <w:pBdr>
          <w:top w:val="single" w:sz="4" w:space="4" w:color="D5DCE6"/>
          <w:left w:val="single" w:sz="4" w:space="6" w:color="D5DCE6"/>
          <w:bottom w:val="single" w:sz="4" w:space="4" w:color="D5DCE6"/>
          <w:right w:val="single" w:sz="4" w:space="6" w:color="D5DCE6"/>
        </w:pBdr>
        <w:shd w:val="clear" w:color="auto" w:fill="F5F7FA"/>
        <w:bidi w:val="0"/>
        <w:spacing w:after="120" w:line="250" w:lineRule="auto"/>
        <w:jc w:val="left"/>
      </w:pPr>
      <w:r>
        <w:rPr>
          <w:rFonts w:cs="Vazirmatn"/>
        </w:rPr>
        <w:t>} sCgStruct_sPosition;</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3061"/>
        <w:gridCol w:w="6237"/>
      </w:tblGrid>
      <w:tr w:rsidR="00690964" w14:paraId="5B8FAF13" w14:textId="77777777">
        <w:trPr>
          <w:cantSplit/>
          <w:tblHeader/>
          <w:jc w:val="center"/>
        </w:trPr>
        <w:tc>
          <w:tcPr>
            <w:tcW w:w="3061" w:type="dxa"/>
            <w:shd w:val="clear" w:color="auto" w:fill="17365D"/>
          </w:tcPr>
          <w:p w14:paraId="718C3C45" w14:textId="77777777" w:rsidR="00690964" w:rsidRDefault="000C3033">
            <w:pPr>
              <w:pStyle w:val="TableText"/>
              <w:keepNext/>
            </w:pPr>
            <w:r>
              <w:rPr>
                <w:b/>
                <w:bCs/>
                <w:color w:val="FFFFFF"/>
                <w:rtl/>
              </w:rPr>
              <w:t>نام</w:t>
            </w:r>
          </w:p>
        </w:tc>
        <w:tc>
          <w:tcPr>
            <w:tcW w:w="6237" w:type="dxa"/>
            <w:shd w:val="clear" w:color="auto" w:fill="17365D"/>
          </w:tcPr>
          <w:p w14:paraId="2BF11A6E" w14:textId="77777777" w:rsidR="00690964" w:rsidRDefault="000C3033">
            <w:pPr>
              <w:pStyle w:val="TableText"/>
              <w:keepNext/>
            </w:pPr>
            <w:r>
              <w:rPr>
                <w:b/>
                <w:bCs/>
                <w:color w:val="FFFFFF"/>
                <w:rtl/>
              </w:rPr>
              <w:t>کار</w:t>
            </w:r>
          </w:p>
        </w:tc>
      </w:tr>
      <w:tr w:rsidR="00690964" w14:paraId="7DABE7B0" w14:textId="77777777">
        <w:trPr>
          <w:cantSplit/>
          <w:jc w:val="center"/>
        </w:trPr>
        <w:tc>
          <w:tcPr>
            <w:tcW w:w="3061" w:type="dxa"/>
          </w:tcPr>
          <w:p w14:paraId="323C3FD3" w14:textId="77777777" w:rsidR="00690964" w:rsidRDefault="000C3033">
            <w:pPr>
              <w:pStyle w:val="TableText"/>
              <w:keepNext/>
            </w:pPr>
            <w:r>
              <w:fldChar w:fldCharType="begin"/>
            </w:r>
            <w:r>
              <w:instrText xml:space="preserve"> XE "ParameterTypesHeader (parameter_types_h.py)" </w:instrText>
            </w:r>
            <w:r>
              <w:fldChar w:fldCharType="end"/>
            </w:r>
            <w:r>
              <w:rPr>
                <w:rFonts w:ascii="Consolas" w:eastAsia="Consolas" w:hAnsi="Consolas"/>
                <w:color w:val="0B3D91"/>
                <w:sz w:val="17"/>
                <w:szCs w:val="17"/>
              </w:rPr>
              <w:t>ParameterTypesHeader</w:t>
            </w:r>
          </w:p>
        </w:tc>
        <w:tc>
          <w:tcPr>
            <w:tcW w:w="6237" w:type="dxa"/>
          </w:tcPr>
          <w:p w14:paraId="4C6945E9" w14:textId="77777777" w:rsidR="00690964" w:rsidRDefault="000C3033">
            <w:pPr>
              <w:pStyle w:val="TableText"/>
              <w:keepNext/>
            </w:pPr>
            <w:r>
              <w:rPr>
                <w:rtl/>
              </w:rPr>
              <w:t>سازنده‌ی این فایل. اگر هیچ استراکچری نباشد، فقط کامنت «</w:t>
            </w:r>
            <w:r>
              <w:t>The parameter list contains no structure</w:t>
            </w:r>
            <w:r>
              <w:rPr>
                <w:rtl/>
              </w:rPr>
              <w:t>.».</w:t>
            </w:r>
          </w:p>
        </w:tc>
      </w:tr>
      <w:tr w:rsidR="00690964" w14:paraId="6FF8482A" w14:textId="77777777">
        <w:trPr>
          <w:cantSplit/>
          <w:jc w:val="center"/>
        </w:trPr>
        <w:tc>
          <w:tcPr>
            <w:tcW w:w="3061" w:type="dxa"/>
            <w:shd w:val="clear" w:color="auto" w:fill="F3F6FA"/>
          </w:tcPr>
          <w:p w14:paraId="46E4484B" w14:textId="77777777" w:rsidR="00690964" w:rsidRDefault="000C3033">
            <w:pPr>
              <w:pStyle w:val="TableText"/>
              <w:keepNext/>
            </w:pPr>
            <w:r>
              <w:fldChar w:fldCharType="begin"/>
            </w:r>
            <w:r>
              <w:instrText xml:space="preserve"> XE "_generate_struct (parameter_types_h.py)" </w:instrText>
            </w:r>
            <w:r>
              <w:fldChar w:fldCharType="end"/>
            </w:r>
            <w:r>
              <w:rPr>
                <w:rFonts w:ascii="Consolas" w:eastAsia="Consolas" w:hAnsi="Consolas"/>
                <w:color w:val="0B3D91"/>
                <w:sz w:val="17"/>
                <w:szCs w:val="17"/>
              </w:rPr>
              <w:t>ParameterTypesHeader._generate_struct</w:t>
            </w:r>
          </w:p>
        </w:tc>
        <w:tc>
          <w:tcPr>
            <w:tcW w:w="6237" w:type="dxa"/>
            <w:shd w:val="clear" w:color="auto" w:fill="F3F6FA"/>
          </w:tcPr>
          <w:p w14:paraId="3EB63ABD" w14:textId="77777777" w:rsidR="00690964" w:rsidRDefault="000C3033">
            <w:pPr>
              <w:pStyle w:val="TableText"/>
              <w:keepNext/>
            </w:pPr>
            <w:r>
              <w:rPr>
                <w:rtl/>
              </w:rPr>
              <w:t xml:space="preserve">یک </w:t>
            </w:r>
            <w:r>
              <w:t>typedef</w:t>
            </w:r>
            <w:r>
              <w:rPr>
                <w:rtl/>
              </w:rPr>
              <w:t xml:space="preserve"> با کامنت </w:t>
            </w:r>
            <w:r>
              <w:t>doxygen</w:t>
            </w:r>
            <w:r>
              <w:rPr>
                <w:rtl/>
              </w:rPr>
              <w:t xml:space="preserve"> «</w:t>
            </w:r>
            <w:r>
              <w:t>Used by</w:t>
            </w:r>
            <w:r>
              <w:rPr>
                <w:rtl/>
              </w:rPr>
              <w:t>:» (مسیر استراکچرهایی که از آن استفاده می‌کنند).</w:t>
            </w:r>
          </w:p>
        </w:tc>
      </w:tr>
      <w:tr w:rsidR="00690964" w14:paraId="23D1BE21" w14:textId="77777777">
        <w:trPr>
          <w:cantSplit/>
          <w:jc w:val="center"/>
        </w:trPr>
        <w:tc>
          <w:tcPr>
            <w:tcW w:w="3061" w:type="dxa"/>
          </w:tcPr>
          <w:p w14:paraId="22F5557E" w14:textId="77777777" w:rsidR="00690964" w:rsidRDefault="000C3033">
            <w:pPr>
              <w:pStyle w:val="TableText"/>
            </w:pPr>
            <w:r>
              <w:fldChar w:fldCharType="begin"/>
            </w:r>
            <w:r>
              <w:instrText xml:space="preserve"> XE "_members (parameter_types_h.py)" </w:instrText>
            </w:r>
            <w:r>
              <w:fldChar w:fldCharType="end"/>
            </w:r>
            <w:r>
              <w:rPr>
                <w:rFonts w:ascii="Consolas" w:eastAsia="Consolas" w:hAnsi="Consolas"/>
                <w:color w:val="0B3D91"/>
                <w:sz w:val="17"/>
                <w:szCs w:val="17"/>
              </w:rPr>
              <w:t>ParameterTypesHeader._members</w:t>
            </w:r>
          </w:p>
        </w:tc>
        <w:tc>
          <w:tcPr>
            <w:tcW w:w="6237" w:type="dxa"/>
          </w:tcPr>
          <w:p w14:paraId="38DD7B58" w14:textId="77777777" w:rsidR="00690964" w:rsidRDefault="000C3033">
            <w:pPr>
              <w:pStyle w:val="TableText"/>
            </w:pPr>
            <w:r>
              <w:rPr>
                <w:rtl/>
              </w:rPr>
              <w:t xml:space="preserve">سه‌تایی‌های </w:t>
            </w:r>
            <w:r>
              <w:rPr>
                <w:rFonts w:ascii="Consolas" w:eastAsia="Consolas" w:hAnsi="Consolas"/>
                <w:color w:val="0B3D91"/>
                <w:sz w:val="17"/>
                <w:szCs w:val="17"/>
              </w:rPr>
              <w:t>(</w:t>
            </w:r>
            <w:r>
              <w:rPr>
                <w:rFonts w:ascii="Consolas" w:eastAsia="Consolas" w:hAnsi="Consolas"/>
                <w:color w:val="0B3D91"/>
                <w:sz w:val="17"/>
                <w:szCs w:val="17"/>
              </w:rPr>
              <w:t>نوع</w:t>
            </w:r>
            <w:r>
              <w:rPr>
                <w:rFonts w:ascii="Consolas" w:eastAsia="Consolas" w:hAnsi="Consolas"/>
                <w:color w:val="0B3D91"/>
                <w:sz w:val="17"/>
                <w:szCs w:val="17"/>
              </w:rPr>
              <w:t> C</w:t>
            </w:r>
            <w:r>
              <w:rPr>
                <w:rFonts w:ascii="Consolas" w:eastAsia="Consolas" w:hAnsi="Consolas"/>
                <w:color w:val="0B3D91"/>
                <w:sz w:val="17"/>
                <w:szCs w:val="17"/>
              </w:rPr>
              <w:t>،</w:t>
            </w:r>
            <w:r>
              <w:rPr>
                <w:rFonts w:ascii="Consolas" w:eastAsia="Consolas" w:hAnsi="Consolas"/>
                <w:color w:val="0B3D91"/>
                <w:sz w:val="17"/>
                <w:szCs w:val="17"/>
              </w:rPr>
              <w:t> </w:t>
            </w:r>
            <w:r>
              <w:rPr>
                <w:rFonts w:ascii="Consolas" w:eastAsia="Consolas" w:hAnsi="Consolas"/>
                <w:color w:val="0B3D91"/>
                <w:sz w:val="17"/>
                <w:szCs w:val="17"/>
              </w:rPr>
              <w:t>نام</w:t>
            </w:r>
            <w:r>
              <w:rPr>
                <w:rFonts w:ascii="Consolas" w:eastAsia="Consolas" w:hAnsi="Consolas"/>
                <w:color w:val="0B3D91"/>
                <w:sz w:val="17"/>
                <w:szCs w:val="17"/>
              </w:rPr>
              <w:t> </w:t>
            </w:r>
            <w:r>
              <w:rPr>
                <w:rFonts w:ascii="Consolas" w:eastAsia="Consolas" w:hAnsi="Consolas"/>
                <w:color w:val="0B3D91"/>
                <w:sz w:val="17"/>
                <w:szCs w:val="17"/>
              </w:rPr>
              <w:t>فیلد،</w:t>
            </w:r>
            <w:r>
              <w:rPr>
                <w:rFonts w:ascii="Consolas" w:eastAsia="Consolas" w:hAnsi="Consolas"/>
                <w:color w:val="0B3D91"/>
                <w:sz w:val="17"/>
                <w:szCs w:val="17"/>
              </w:rPr>
              <w:t> </w:t>
            </w:r>
            <w:r>
              <w:rPr>
                <w:rFonts w:ascii="Consolas" w:eastAsia="Consolas" w:hAnsi="Consolas"/>
                <w:color w:val="0B3D91"/>
                <w:sz w:val="17"/>
                <w:szCs w:val="17"/>
              </w:rPr>
              <w:t>ماکروی</w:t>
            </w:r>
            <w:r>
              <w:rPr>
                <w:rFonts w:ascii="Consolas" w:eastAsia="Consolas" w:hAnsi="Consolas"/>
                <w:color w:val="0B3D91"/>
                <w:sz w:val="17"/>
                <w:szCs w:val="17"/>
              </w:rPr>
              <w:t> </w:t>
            </w:r>
            <w:r>
              <w:rPr>
                <w:rFonts w:ascii="Consolas" w:eastAsia="Consolas" w:hAnsi="Consolas"/>
                <w:color w:val="0B3D91"/>
                <w:sz w:val="17"/>
                <w:szCs w:val="17"/>
              </w:rPr>
              <w:t>اندازه</w:t>
            </w:r>
            <w:r>
              <w:rPr>
                <w:rFonts w:ascii="Consolas" w:eastAsia="Consolas" w:hAnsi="Consolas"/>
                <w:color w:val="0B3D91"/>
                <w:sz w:val="17"/>
                <w:szCs w:val="17"/>
              </w:rPr>
              <w:t> </w:t>
            </w:r>
            <w:r>
              <w:rPr>
                <w:rFonts w:ascii="Consolas" w:eastAsia="Consolas" w:hAnsi="Consolas"/>
                <w:color w:val="0B3D91"/>
                <w:sz w:val="17"/>
                <w:szCs w:val="17"/>
              </w:rPr>
              <w:t>یا</w:t>
            </w:r>
            <w:r>
              <w:rPr>
                <w:rFonts w:ascii="Consolas" w:eastAsia="Consolas" w:hAnsi="Consolas"/>
                <w:color w:val="0B3D91"/>
                <w:sz w:val="17"/>
                <w:szCs w:val="17"/>
              </w:rPr>
              <w:t> None)</w:t>
            </w:r>
            <w:r>
              <w:rPr>
                <w:rtl/>
              </w:rPr>
              <w:t xml:space="preserve">: نوع داده ← </w:t>
            </w:r>
            <w:r>
              <w:t>struct smart data</w:t>
            </w:r>
            <w:r>
              <w:rPr>
                <w:rtl/>
              </w:rPr>
              <w:t xml:space="preserve"> آن، تایپ دیگر ← </w:t>
            </w:r>
            <w:r>
              <w:t>typedef</w:t>
            </w:r>
            <w:r>
              <w:rPr>
                <w:rtl/>
              </w:rPr>
              <w:t xml:space="preserve"> آن.</w:t>
            </w:r>
          </w:p>
        </w:tc>
      </w:tr>
    </w:tbl>
    <w:p w14:paraId="4077C5B0" w14:textId="77777777" w:rsidR="00690964" w:rsidRDefault="00690964">
      <w:pPr>
        <w:spacing w:after="60"/>
      </w:pPr>
    </w:p>
    <w:p w14:paraId="4DE7D8A3" w14:textId="77777777" w:rsidR="00690964" w:rsidRDefault="000C3033">
      <w:pPr>
        <w:keepNext/>
      </w:pPr>
      <w:r>
        <w:rPr>
          <w:rtl/>
        </w:rPr>
        <w:t xml:space="preserve">پیش از تایپ‌ها، هر </w:t>
      </w:r>
      <w:r>
        <w:rPr>
          <w:b/>
          <w:bCs/>
          <w:rtl/>
        </w:rPr>
        <w:t>اینام</w:t>
      </w:r>
      <w:r>
        <w:rPr>
          <w:rtl/>
        </w:rPr>
        <w:t xml:space="preserve"> ساب‌لیست‌های ساخت (چه پارامتری از آن استفاده کند، چه نه) این‌ها را می‌گیرد؛ خروجی واقعی پروژه‌ی نمونه:</w:t>
      </w:r>
    </w:p>
    <w:p w14:paraId="526ECE0A"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before="80" w:line="250" w:lineRule="auto"/>
        <w:jc w:val="left"/>
      </w:pPr>
      <w:r>
        <w:rPr>
          <w:rFonts w:cs="Vazirmatn"/>
        </w:rPr>
        <w:t>typedef uint8_t eFlightMode;</w:t>
      </w:r>
    </w:p>
    <w:p w14:paraId="7FE333E4"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w:t>
      </w:r>
    </w:p>
    <w:p w14:paraId="4A4A9F00"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#define FLIGHT_MODE_MANUAL     ((eFlightMode)0U)</w:t>
      </w:r>
    </w:p>
    <w:p w14:paraId="2BC28F81"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#define FLIGHT_MODE_STABILIZE  ((eFlightMode)1U)</w:t>
      </w:r>
    </w:p>
    <w:p w14:paraId="62080CCC"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w:t>
      </w:r>
    </w:p>
    <w:p w14:paraId="69DFCC24"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#define IS_VALID_eFlightMode(value_)  ( \</w:t>
      </w:r>
    </w:p>
    <w:p w14:paraId="49A77FB5"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((value_) == FLIGHT_MODE_MANUAL) || \</w:t>
      </w:r>
    </w:p>
    <w:p w14:paraId="39DB1B8B"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w:t>
      </w:r>
    </w:p>
    <w:p w14:paraId="25BC86B4" w14:textId="77777777" w:rsidR="00690964" w:rsidRDefault="000C3033">
      <w:pPr>
        <w:pStyle w:val="Code"/>
        <w:pBdr>
          <w:top w:val="single" w:sz="4" w:space="4" w:color="D5DCE6"/>
          <w:left w:val="single" w:sz="4" w:space="6" w:color="D5DCE6"/>
          <w:bottom w:val="single" w:sz="4" w:space="4" w:color="D5DCE6"/>
          <w:right w:val="single" w:sz="4" w:space="6" w:color="D5DCE6"/>
        </w:pBdr>
        <w:shd w:val="clear" w:color="auto" w:fill="F5F7FA"/>
        <w:bidi w:val="0"/>
        <w:spacing w:after="120" w:line="250" w:lineRule="auto"/>
        <w:jc w:val="left"/>
      </w:pPr>
      <w:r>
        <w:rPr>
          <w:rFonts w:cs="Vazirmatn"/>
        </w:rPr>
        <w:t xml:space="preserve">    ((value_) == FLIGHT_MODE_LAND) )</w:t>
      </w:r>
    </w:p>
    <w:p w14:paraId="4C886DBF" w14:textId="77777777" w:rsidR="00690964" w:rsidRDefault="000C3033">
      <w:pPr>
        <w:pStyle w:val="EntryHead"/>
      </w:pPr>
      <w:r>
        <w:rPr>
          <w:rFonts w:ascii="Consolas" w:eastAsia="Consolas" w:hAnsi="Consolas"/>
          <w:b/>
          <w:bCs/>
          <w:color w:val="2D6CDF"/>
        </w:rPr>
        <w:t>ParameterTypesHeader._generate_enum</w:t>
      </w:r>
      <w:r>
        <w:fldChar w:fldCharType="begin"/>
      </w:r>
      <w:r>
        <w:instrText xml:space="preserve"> XE "_generate_enum (parameter_types_h.py)" </w:instrText>
      </w:r>
      <w:r>
        <w:fldChar w:fldCharType="end"/>
      </w:r>
      <w:r>
        <w:rPr>
          <w:color w:val="5B6675"/>
          <w:sz w:val="18"/>
          <w:szCs w:val="18"/>
          <w:rtl/>
        </w:rPr>
        <w:t xml:space="preserve">  متد</w:t>
      </w:r>
    </w:p>
    <w:p w14:paraId="28E727BB" w14:textId="77777777" w:rsidR="00690964" w:rsidRDefault="000C3033">
      <w:pPr>
        <w:pStyle w:val="Signature"/>
        <w:spacing w:before="40" w:after="100" w:line="240" w:lineRule="auto"/>
      </w:pPr>
      <w:r>
        <w:t>def _generate_enum(self, enum_type: EnumType) -&gt; str:</w:t>
      </w:r>
    </w:p>
    <w:p w14:paraId="46EC07A0" w14:textId="77777777" w:rsidR="00690964" w:rsidRDefault="000C3033">
      <w:r>
        <w:rPr>
          <w:rtl/>
        </w:rPr>
        <w:t xml:space="preserve">یک اینام: </w:t>
      </w:r>
      <w:r>
        <w:rPr>
          <w:rFonts w:ascii="Consolas" w:eastAsia="Consolas" w:hAnsi="Consolas"/>
          <w:color w:val="0B3D91"/>
          <w:sz w:val="19"/>
          <w:szCs w:val="19"/>
        </w:rPr>
        <w:t>typedef</w:t>
      </w:r>
      <w:r>
        <w:rPr>
          <w:rtl/>
        </w:rPr>
        <w:t xml:space="preserve"> از نوع پایه، یک </w:t>
      </w:r>
      <w:r>
        <w:rPr>
          <w:rFonts w:ascii="Consolas" w:eastAsia="Consolas" w:hAnsi="Consolas"/>
          <w:color w:val="0B3D91"/>
          <w:sz w:val="19"/>
          <w:szCs w:val="19"/>
        </w:rPr>
        <w:t>#define</w:t>
      </w:r>
      <w:r>
        <w:rPr>
          <w:rtl/>
        </w:rPr>
        <w:t xml:space="preserve"> برای هر مقدار (عدد با </w:t>
      </w:r>
      <w:r>
        <w:rPr>
          <w:rFonts w:ascii="Consolas" w:eastAsia="Consolas" w:hAnsi="Consolas"/>
          <w:color w:val="0B3D91"/>
          <w:sz w:val="19"/>
          <w:szCs w:val="19"/>
        </w:rPr>
        <w:t>integer_literal</w:t>
      </w:r>
      <w:r>
        <w:rPr>
          <w:rtl/>
        </w:rPr>
        <w:t xml:space="preserve">، پس منفی داخل پرانتز) و ماکروی </w:t>
      </w:r>
      <w:r>
        <w:rPr>
          <w:rFonts w:ascii="Consolas" w:eastAsia="Consolas" w:hAnsi="Consolas"/>
          <w:color w:val="0B3D91"/>
          <w:sz w:val="19"/>
          <w:szCs w:val="19"/>
        </w:rPr>
        <w:t>IS_VALID_</w:t>
      </w:r>
      <w:r>
        <w:rPr>
          <w:rtl/>
        </w:rPr>
        <w:t xml:space="preserve">. </w:t>
      </w:r>
      <w:r>
        <w:rPr>
          <w:rFonts w:ascii="Consolas" w:eastAsia="Consolas" w:hAnsi="Consolas"/>
          <w:color w:val="0B3D91"/>
          <w:sz w:val="19"/>
          <w:szCs w:val="19"/>
        </w:rPr>
        <w:t>typedef</w:t>
      </w:r>
      <w:r>
        <w:rPr>
          <w:rtl/>
        </w:rPr>
        <w:t xml:space="preserve"> و نه </w:t>
      </w:r>
      <w:r>
        <w:rPr>
          <w:rFonts w:ascii="Consolas" w:eastAsia="Consolas" w:hAnsi="Consolas"/>
          <w:color w:val="0B3D91"/>
          <w:sz w:val="19"/>
          <w:szCs w:val="19"/>
        </w:rPr>
        <w:t>enum</w:t>
      </w:r>
      <w:r>
        <w:rPr>
          <w:rtl/>
        </w:rPr>
        <w:t xml:space="preserve"> زبان </w:t>
      </w:r>
      <w:r>
        <w:t>C</w:t>
      </w:r>
      <w:r>
        <w:rPr>
          <w:rtl/>
        </w:rPr>
        <w:t xml:space="preserve">، چون اندازه‌ی </w:t>
      </w:r>
      <w:r>
        <w:rPr>
          <w:rFonts w:ascii="Consolas" w:eastAsia="Consolas" w:hAnsi="Consolas"/>
          <w:color w:val="0B3D91"/>
          <w:sz w:val="19"/>
          <w:szCs w:val="19"/>
        </w:rPr>
        <w:t>enum</w:t>
      </w:r>
      <w:r>
        <w:rPr>
          <w:rtl/>
        </w:rPr>
        <w:t xml:space="preserve"> را کامپایلر انتخاب می‌کند و این مقدار باید </w:t>
      </w:r>
      <w:r>
        <w:rPr>
          <w:b/>
          <w:bCs/>
          <w:rtl/>
        </w:rPr>
        <w:t>دقیقاً</w:t>
      </w:r>
      <w:r>
        <w:rPr>
          <w:rtl/>
        </w:rPr>
        <w:t xml:space="preserve"> همان نوعی باشد که شیء </w:t>
      </w:r>
      <w:r>
        <w:t>smart data</w:t>
      </w:r>
      <w:r>
        <w:rPr>
          <w:rtl/>
        </w:rPr>
        <w:t xml:space="preserve"> نگه می‌دارد؛ پس </w:t>
      </w:r>
      <w:r>
        <w:rPr>
          <w:rFonts w:ascii="Consolas" w:eastAsia="Consolas" w:hAnsi="Consolas"/>
          <w:color w:val="0B3D91"/>
          <w:sz w:val="19"/>
          <w:szCs w:val="19"/>
        </w:rPr>
        <w:t>fSmartData_U8_Read(&amp;obj, &amp;mode)</w:t>
      </w:r>
      <w:r>
        <w:rPr>
          <w:rtl/>
        </w:rPr>
        <w:t xml:space="preserve"> اشاره‌گر </w:t>
      </w:r>
      <w:r>
        <w:rPr>
          <w:rFonts w:ascii="Consolas" w:eastAsia="Consolas" w:hAnsi="Consolas"/>
          <w:color w:val="0B3D91"/>
          <w:sz w:val="19"/>
          <w:szCs w:val="19"/>
        </w:rPr>
        <w:t>eFlightMode *</w:t>
      </w:r>
      <w:r>
        <w:rPr>
          <w:rtl/>
        </w:rPr>
        <w:t xml:space="preserve"> را همان‌طور می‌پذیرد. </w:t>
      </w:r>
      <w:r>
        <w:rPr>
          <w:rFonts w:ascii="Consolas" w:eastAsia="Consolas" w:hAnsi="Consolas"/>
          <w:color w:val="0B3D91"/>
          <w:sz w:val="19"/>
          <w:szCs w:val="19"/>
        </w:rPr>
        <w:t>IS_VALID_</w:t>
      </w:r>
      <w:r>
        <w:rPr>
          <w:rtl/>
        </w:rPr>
        <w:t xml:space="preserve"> مقدار را با تک‌تک مقدارها مقایسه می‌کند و هرگز با بازه: مقدارها می‌توانند فاصله داشته باشند، و </w:t>
      </w:r>
      <w:r>
        <w:rPr>
          <w:rFonts w:ascii="Consolas" w:eastAsia="Consolas" w:hAnsi="Consolas"/>
          <w:color w:val="0B3D91"/>
          <w:sz w:val="19"/>
          <w:szCs w:val="19"/>
        </w:rPr>
        <w:t>value &gt;= 0</w:t>
      </w:r>
      <w:r>
        <w:rPr>
          <w:rtl/>
        </w:rPr>
        <w:t xml:space="preserve"> روی نوع بی‌علامت هشداری است که </w:t>
      </w:r>
      <w:r>
        <w:rPr>
          <w:rFonts w:ascii="Consolas" w:eastAsia="Consolas" w:hAnsi="Consolas"/>
          <w:color w:val="0B3D91"/>
          <w:sz w:val="19"/>
          <w:szCs w:val="19"/>
        </w:rPr>
        <w:t>-Werror</w:t>
      </w:r>
      <w:r>
        <w:rPr>
          <w:rtl/>
        </w:rPr>
        <w:t xml:space="preserve"> آن را خطا می‌کند.</w:t>
      </w:r>
    </w:p>
    <w:p w14:paraId="67ED6508" w14:textId="77777777" w:rsidR="00690964" w:rsidRDefault="000C3033">
      <w:pPr>
        <w:pStyle w:val="Heading2"/>
      </w:pPr>
      <w:bookmarkStart w:id="128" w:name="_Toc244276395"/>
      <w:r>
        <w:rPr>
          <w:rtl/>
        </w:rPr>
        <w:t xml:space="preserve">۱۴.۲۴ </w:t>
      </w:r>
      <w:r>
        <w:rPr>
          <w:rFonts w:ascii="Consolas" w:eastAsia="Consolas" w:hAnsi="Consolas"/>
          <w:color w:val="0B3D91"/>
          <w:sz w:val="19"/>
          <w:szCs w:val="19"/>
        </w:rPr>
        <w:t>smart_data_h.py</w:t>
      </w:r>
      <w:r>
        <w:rPr>
          <w:rtl/>
        </w:rPr>
        <w:t xml:space="preserve"> — فایل </w:t>
      </w:r>
      <w:r>
        <w:t>cg_smart_data.h</w:t>
      </w:r>
      <w:bookmarkEnd w:id="128"/>
    </w:p>
    <w:p w14:paraId="1949D0EE" w14:textId="77777777" w:rsidR="00690964" w:rsidRDefault="000C3033">
      <w:pPr>
        <w:pStyle w:val="FilePath"/>
      </w:pPr>
      <w:r>
        <w:fldChar w:fldCharType="begin"/>
      </w:r>
      <w:r>
        <w:instrText xml:space="preserve"> XE "smart_data_h.py" </w:instrText>
      </w:r>
      <w:r>
        <w:fldChar w:fldCharType="end"/>
      </w:r>
      <w:r>
        <w:rPr>
          <w:rtl/>
        </w:rPr>
        <w:t xml:space="preserve">مسیر: </w:t>
      </w:r>
      <w:r>
        <w:rPr>
          <w:rFonts w:ascii="Consolas" w:eastAsia="Consolas" w:hAnsi="Consolas"/>
          <w:color w:val="0B3D91"/>
          <w:sz w:val="19"/>
          <w:szCs w:val="19"/>
        </w:rPr>
        <w:t>paramgen/src/pl_codegen/codegen/files/smart_data_h.py</w:t>
      </w:r>
    </w:p>
    <w:p w14:paraId="3FE0F8F4" w14:textId="77777777" w:rsidR="00690964" w:rsidRDefault="000C3033">
      <w:pPr>
        <w:keepNext/>
      </w:pPr>
      <w:r>
        <w:rPr>
          <w:rtl/>
        </w:rPr>
        <w:t xml:space="preserve">برای هر پارامتر سطح بالا یک اعلان </w:t>
      </w:r>
      <w:r>
        <w:rPr>
          <w:rFonts w:ascii="Consolas" w:eastAsia="Consolas" w:hAnsi="Consolas"/>
          <w:color w:val="0B3D91"/>
          <w:sz w:val="19"/>
          <w:szCs w:val="19"/>
        </w:rPr>
        <w:t>extern</w:t>
      </w:r>
      <w:r>
        <w:rPr>
          <w:rtl/>
        </w:rPr>
        <w:t xml:space="preserve"> و پروتوتایپ </w:t>
      </w:r>
      <w:r>
        <w:rPr>
          <w:rFonts w:ascii="Consolas" w:eastAsia="Consolas" w:hAnsi="Consolas"/>
          <w:color w:val="0B3D91"/>
          <w:sz w:val="19"/>
          <w:szCs w:val="19"/>
        </w:rPr>
        <w:t>fCgSmartData_Init</w:t>
      </w:r>
      <w:r>
        <w:rPr>
          <w:rtl/>
        </w:rPr>
        <w:t xml:space="preserve">. ثابت‌های </w:t>
      </w:r>
      <w:r>
        <w:rPr>
          <w:rFonts w:ascii="Consolas" w:eastAsia="Consolas" w:hAnsi="Consolas"/>
          <w:color w:val="0B3D91"/>
          <w:sz w:val="19"/>
          <w:szCs w:val="19"/>
        </w:rPr>
        <w:t>INIT_FUNCTION</w:t>
      </w:r>
      <w:r>
        <w:rPr>
          <w:rtl/>
        </w:rPr>
        <w:t xml:space="preserve">، </w:t>
      </w:r>
      <w:r>
        <w:rPr>
          <w:rFonts w:ascii="Consolas" w:eastAsia="Consolas" w:hAnsi="Consolas"/>
          <w:color w:val="0B3D91"/>
          <w:sz w:val="19"/>
          <w:szCs w:val="19"/>
        </w:rPr>
        <w:t>INIT_RETURN</w:t>
      </w:r>
      <w:r>
        <w:rPr>
          <w:rtl/>
        </w:rPr>
        <w:t xml:space="preserve">، </w:t>
      </w:r>
      <w:r>
        <w:rPr>
          <w:rFonts w:ascii="Consolas" w:eastAsia="Consolas" w:hAnsi="Consolas"/>
          <w:color w:val="0B3D91"/>
          <w:sz w:val="19"/>
          <w:szCs w:val="19"/>
        </w:rPr>
        <w:t>INIT_DOC_RETURN</w:t>
      </w:r>
      <w:r>
        <w:rPr>
          <w:rtl/>
        </w:rPr>
        <w:t xml:space="preserve"> و </w:t>
      </w:r>
      <w:r>
        <w:rPr>
          <w:rFonts w:ascii="Consolas" w:eastAsia="Consolas" w:hAnsi="Consolas"/>
          <w:color w:val="0B3D91"/>
          <w:sz w:val="19"/>
          <w:szCs w:val="19"/>
        </w:rPr>
        <w:t>INIT_BRIEF</w:t>
      </w:r>
      <w:r>
        <w:rPr>
          <w:rtl/>
        </w:rPr>
        <w:t xml:space="preserve"> را </w:t>
      </w:r>
      <w:r>
        <w:rPr>
          <w:rFonts w:ascii="Consolas" w:eastAsia="Consolas" w:hAnsi="Consolas"/>
          <w:color w:val="0B3D91"/>
          <w:sz w:val="19"/>
          <w:szCs w:val="19"/>
        </w:rPr>
        <w:t>smart_data_c.py</w:t>
      </w:r>
      <w:r>
        <w:rPr>
          <w:rtl/>
        </w:rPr>
        <w:t xml:space="preserve"> هم استفاده می‌کند تا نام تابع یک جا باشد. خروجی واقعی:</w:t>
      </w:r>
    </w:p>
    <w:p w14:paraId="34BB6ED9"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before="80" w:line="250" w:lineRule="auto"/>
        <w:jc w:val="left"/>
      </w:pPr>
      <w:r>
        <w:rPr>
          <w:rFonts w:cs="Vazirmatn"/>
        </w:rPr>
        <w:t>uint8_t fCgSmartData_Init(void);</w:t>
      </w:r>
    </w:p>
    <w:p w14:paraId="15985C3E"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w:t>
      </w:r>
    </w:p>
    <w:p w14:paraId="11176F19"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extern sSmartDataF32 Cg_SmartData_Airspeed;  /*!&lt; [m/s] Indicated airspeed. */</w:t>
      </w:r>
    </w:p>
    <w:p w14:paraId="4B0DCAE1"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extern sSmartDataF32 Cg_SmartData_CellVoltage[CELL_VOLTAGE_ARRAY_SIZE];  /*!&lt; [V] ... */</w:t>
      </w:r>
    </w:p>
    <w:p w14:paraId="6B2CE770"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extern sCgStruct_sPosition Cg_SmartData_Position;  /*!&lt; Where the aircraft is. */</w:t>
      </w:r>
    </w:p>
    <w:p w14:paraId="34B79B64" w14:textId="77777777" w:rsidR="00690964" w:rsidRDefault="000C3033">
      <w:pPr>
        <w:pStyle w:val="Code"/>
        <w:pBdr>
          <w:top w:val="single" w:sz="4" w:space="4" w:color="D5DCE6"/>
          <w:left w:val="single" w:sz="4" w:space="6" w:color="D5DCE6"/>
          <w:bottom w:val="single" w:sz="4" w:space="4" w:color="D5DCE6"/>
          <w:right w:val="single" w:sz="4" w:space="6" w:color="D5DCE6"/>
        </w:pBdr>
        <w:shd w:val="clear" w:color="auto" w:fill="F5F7FA"/>
        <w:bidi w:val="0"/>
        <w:spacing w:after="120" w:line="250" w:lineRule="auto"/>
        <w:jc w:val="left"/>
      </w:pPr>
      <w:r>
        <w:rPr>
          <w:rFonts w:cs="Vazirmatn"/>
        </w:rPr>
        <w:t>extern sCgStruct_sMotor Cg_SmartData_Motor[MOTOR_ARRAY_SIZE];  /*!&lt; One of the four motors. */</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3061"/>
        <w:gridCol w:w="6237"/>
      </w:tblGrid>
      <w:tr w:rsidR="00690964" w14:paraId="20BF6CC1" w14:textId="77777777">
        <w:trPr>
          <w:cantSplit/>
          <w:tblHeader/>
          <w:jc w:val="center"/>
        </w:trPr>
        <w:tc>
          <w:tcPr>
            <w:tcW w:w="3061" w:type="dxa"/>
            <w:shd w:val="clear" w:color="auto" w:fill="17365D"/>
          </w:tcPr>
          <w:p w14:paraId="02D10DCB" w14:textId="77777777" w:rsidR="00690964" w:rsidRDefault="000C3033">
            <w:pPr>
              <w:pStyle w:val="TableText"/>
              <w:keepNext/>
            </w:pPr>
            <w:r>
              <w:rPr>
                <w:b/>
                <w:bCs/>
                <w:color w:val="FFFFFF"/>
                <w:rtl/>
              </w:rPr>
              <w:t>نام</w:t>
            </w:r>
          </w:p>
        </w:tc>
        <w:tc>
          <w:tcPr>
            <w:tcW w:w="6237" w:type="dxa"/>
            <w:shd w:val="clear" w:color="auto" w:fill="17365D"/>
          </w:tcPr>
          <w:p w14:paraId="290ADCA5" w14:textId="77777777" w:rsidR="00690964" w:rsidRDefault="000C3033">
            <w:pPr>
              <w:pStyle w:val="TableText"/>
              <w:keepNext/>
            </w:pPr>
            <w:r>
              <w:rPr>
                <w:b/>
                <w:bCs/>
                <w:color w:val="FFFFFF"/>
                <w:rtl/>
              </w:rPr>
              <w:t>کار</w:t>
            </w:r>
          </w:p>
        </w:tc>
      </w:tr>
      <w:tr w:rsidR="00690964" w14:paraId="40506370" w14:textId="77777777">
        <w:trPr>
          <w:cantSplit/>
          <w:jc w:val="center"/>
        </w:trPr>
        <w:tc>
          <w:tcPr>
            <w:tcW w:w="3061" w:type="dxa"/>
          </w:tcPr>
          <w:p w14:paraId="6ABBE52D" w14:textId="77777777" w:rsidR="00690964" w:rsidRDefault="000C3033">
            <w:pPr>
              <w:pStyle w:val="TableText"/>
            </w:pPr>
            <w:r>
              <w:fldChar w:fldCharType="begin"/>
            </w:r>
            <w:r>
              <w:instrText xml:space="preserve"> XE "SmartDataHeader (smart_data_h.py)" </w:instrText>
            </w:r>
            <w:r>
              <w:fldChar w:fldCharType="end"/>
            </w:r>
            <w:r>
              <w:rPr>
                <w:rFonts w:ascii="Consolas" w:eastAsia="Consolas" w:hAnsi="Consolas"/>
                <w:color w:val="0B3D91"/>
                <w:sz w:val="17"/>
                <w:szCs w:val="17"/>
              </w:rPr>
              <w:t>SmartDataHeader</w:t>
            </w:r>
          </w:p>
        </w:tc>
        <w:tc>
          <w:tcPr>
            <w:tcW w:w="6237" w:type="dxa"/>
          </w:tcPr>
          <w:p w14:paraId="4553F0F9" w14:textId="77777777" w:rsidR="00690964" w:rsidRDefault="000C3033">
            <w:pPr>
              <w:pStyle w:val="TableText"/>
            </w:pPr>
            <w:r>
              <w:rPr>
                <w:rtl/>
              </w:rPr>
              <w:t xml:space="preserve">سازنده‌ی این فایل؛ شیءها را از </w:t>
            </w:r>
            <w:r>
              <w:rPr>
                <w:rFonts w:ascii="Consolas" w:eastAsia="Consolas" w:hAnsi="Consolas"/>
                <w:color w:val="0B3D91"/>
                <w:sz w:val="17"/>
                <w:szCs w:val="17"/>
              </w:rPr>
              <w:t>top_level_objects()</w:t>
            </w:r>
            <w:r>
              <w:rPr>
                <w:rtl/>
              </w:rPr>
              <w:t xml:space="preserve"> می‌گیرد.</w:t>
            </w:r>
          </w:p>
        </w:tc>
      </w:tr>
    </w:tbl>
    <w:p w14:paraId="67039780" w14:textId="77777777" w:rsidR="00690964" w:rsidRDefault="00690964">
      <w:pPr>
        <w:spacing w:after="60"/>
      </w:pPr>
    </w:p>
    <w:p w14:paraId="0FD80536" w14:textId="77777777" w:rsidR="00690964" w:rsidRDefault="000C3033">
      <w:pPr>
        <w:pStyle w:val="Heading2"/>
      </w:pPr>
      <w:bookmarkStart w:id="129" w:name="_Toc244276396"/>
      <w:r>
        <w:rPr>
          <w:rtl/>
        </w:rPr>
        <w:lastRenderedPageBreak/>
        <w:t xml:space="preserve">۱۴.۲۵ </w:t>
      </w:r>
      <w:r>
        <w:rPr>
          <w:rFonts w:ascii="Consolas" w:eastAsia="Consolas" w:hAnsi="Consolas"/>
          <w:color w:val="0B3D91"/>
          <w:sz w:val="19"/>
          <w:szCs w:val="19"/>
        </w:rPr>
        <w:t>smart_data_c.py</w:t>
      </w:r>
      <w:r>
        <w:rPr>
          <w:rtl/>
        </w:rPr>
        <w:t xml:space="preserve"> — فایل </w:t>
      </w:r>
      <w:r>
        <w:t>cg_smart_data.c</w:t>
      </w:r>
      <w:bookmarkEnd w:id="129"/>
    </w:p>
    <w:p w14:paraId="6D4C97D2" w14:textId="77777777" w:rsidR="00690964" w:rsidRDefault="000C3033">
      <w:pPr>
        <w:pStyle w:val="FilePath"/>
      </w:pPr>
      <w:r>
        <w:fldChar w:fldCharType="begin"/>
      </w:r>
      <w:r>
        <w:instrText xml:space="preserve"> XE "smart_data_c.py" </w:instrText>
      </w:r>
      <w:r>
        <w:fldChar w:fldCharType="end"/>
      </w:r>
      <w:r>
        <w:rPr>
          <w:rtl/>
        </w:rPr>
        <w:t xml:space="preserve">مسیر: </w:t>
      </w:r>
      <w:r>
        <w:rPr>
          <w:rFonts w:ascii="Consolas" w:eastAsia="Consolas" w:hAnsi="Consolas"/>
          <w:color w:val="0B3D91"/>
          <w:sz w:val="19"/>
          <w:szCs w:val="19"/>
        </w:rPr>
        <w:t>paramgen/src/pl_codegen/codegen/files/smart_data_c.py</w:t>
      </w:r>
    </w:p>
    <w:p w14:paraId="2E693DC3" w14:textId="77777777" w:rsidR="00690964" w:rsidRDefault="000C3033">
      <w:pPr>
        <w:keepNext/>
      </w:pPr>
      <w:r>
        <w:rPr>
          <w:rtl/>
        </w:rPr>
        <w:t xml:space="preserve">تعریف شیءها و تابع </w:t>
      </w:r>
      <w:r>
        <w:rPr>
          <w:rFonts w:ascii="Consolas" w:eastAsia="Consolas" w:hAnsi="Consolas"/>
          <w:color w:val="0B3D91"/>
          <w:sz w:val="19"/>
          <w:szCs w:val="19"/>
        </w:rPr>
        <w:t>fCgSmartData_Init</w:t>
      </w:r>
      <w:r>
        <w:rPr>
          <w:rtl/>
        </w:rPr>
        <w:t xml:space="preserve"> که هرکدام را با سازنده‌ی </w:t>
      </w:r>
      <w:r>
        <w:t>smart data</w:t>
      </w:r>
      <w:r>
        <w:rPr>
          <w:rtl/>
        </w:rPr>
        <w:t xml:space="preserve"> نوعش می‌سازد. عنصرهای یک آرایه‌ی ساده با یک حلقه ساخته می‌شوند (همه آرگومان یکسان دارند)؛ ولی آرایه‌ی استراکچر فیلد به فیلد باز می‌شود. خروجی واقعی:</w:t>
      </w:r>
    </w:p>
    <w:p w14:paraId="16734007"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before="80" w:line="250" w:lineRule="auto"/>
        <w:jc w:val="left"/>
      </w:pPr>
      <w:r>
        <w:rPr>
          <w:rFonts w:cs="Vazirmatn"/>
        </w:rPr>
        <w:t>uint8_t fCgSmartData_Init(void) {</w:t>
      </w:r>
    </w:p>
    <w:p w14:paraId="5E6C0C61"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w:t>
      </w:r>
    </w:p>
    <w:p w14:paraId="7223DC26"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eSmartDataStatus status = eSMART_DATA_OK;</w:t>
      </w:r>
    </w:p>
    <w:p w14:paraId="64C181C2"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uint16_t index = 0U;</w:t>
      </w:r>
    </w:p>
    <w:p w14:paraId="6E9BD54D"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w:t>
      </w:r>
    </w:p>
    <w:p w14:paraId="6B52E567"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status = fSmartData_F32_Ctor(&amp;Cg_SmartData_Airspeed, 0.0f, 120.0f, 0.0f, 0.01f, "m/s");</w:t>
      </w:r>
    </w:p>
    <w:p w14:paraId="66379920"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if (status != eSMART_DATA_OK) {</w:t>
      </w:r>
    </w:p>
    <w:p w14:paraId="7DFA5270"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return (uint8_t)status;</w:t>
      </w:r>
    </w:p>
    <w:p w14:paraId="07398F86"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w:t>
      </w:r>
    </w:p>
    <w:p w14:paraId="4643AC78"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w:t>
      </w:r>
    </w:p>
    <w:p w14:paraId="2D3C588D"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for (index = 0U; index &lt; CELL_VOLTAGE_ARRAY_SIZE; index++) {</w:t>
      </w:r>
    </w:p>
    <w:p w14:paraId="7F1DF4B5"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status = fSmartData_F32_Ctor(&amp;Cg_SmartData_CellVoltage[index], 0.0f, 5.0f, 0.0f, 0.01f, "V");</w:t>
      </w:r>
    </w:p>
    <w:p w14:paraId="3B41BBA4"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if (status != eSMART_DATA_OK) {</w:t>
      </w:r>
    </w:p>
    <w:p w14:paraId="63C84E07"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return (uint8_t)status;</w:t>
      </w:r>
    </w:p>
    <w:p w14:paraId="16665F60"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w:t>
      </w:r>
    </w:p>
    <w:p w14:paraId="7065B0E0"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w:t>
      </w:r>
    </w:p>
    <w:p w14:paraId="083F7AC3"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w:t>
      </w:r>
    </w:p>
    <w:p w14:paraId="06554836"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status = fSmartData_I8_Ctor(&amp;Cg_SmartData_Motor[0].Temp, (-40), 125, 0, 1, "C");</w:t>
      </w:r>
    </w:p>
    <w:p w14:paraId="10BFEA08"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w:t>
      </w:r>
    </w:p>
    <w:p w14:paraId="2D81E10A"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return (uint8_t)status;</w:t>
      </w:r>
    </w:p>
    <w:p w14:paraId="6AA315F2"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w:t>
      </w:r>
    </w:p>
    <w:p w14:paraId="0D8DD28A" w14:textId="77777777" w:rsidR="00690964" w:rsidRDefault="000C3033">
      <w:pPr>
        <w:pStyle w:val="Code"/>
        <w:pBdr>
          <w:top w:val="single" w:sz="4" w:space="4" w:color="D5DCE6"/>
          <w:left w:val="single" w:sz="4" w:space="6" w:color="D5DCE6"/>
          <w:bottom w:val="single" w:sz="4" w:space="4" w:color="D5DCE6"/>
          <w:right w:val="single" w:sz="4" w:space="6" w:color="D5DCE6"/>
        </w:pBdr>
        <w:shd w:val="clear" w:color="auto" w:fill="F5F7FA"/>
        <w:bidi w:val="0"/>
        <w:spacing w:after="120" w:line="250" w:lineRule="auto"/>
        <w:jc w:val="left"/>
      </w:pPr>
      <w:r>
        <w:rPr>
          <w:rFonts w:cs="Vazirmatn"/>
        </w:rPr>
        <w:t>}</w:t>
      </w:r>
    </w:p>
    <w:p w14:paraId="14D2A1A5" w14:textId="77777777" w:rsidR="00690964" w:rsidRDefault="000C3033">
      <w:r>
        <w:rPr>
          <w:rtl/>
        </w:rPr>
        <w:t xml:space="preserve">ثابت‌های </w:t>
      </w:r>
      <w:r>
        <w:rPr>
          <w:rFonts w:ascii="Consolas" w:eastAsia="Consolas" w:hAnsi="Consolas"/>
          <w:color w:val="0B3D91"/>
          <w:sz w:val="19"/>
          <w:szCs w:val="19"/>
        </w:rPr>
        <w:t>LOOP_INDEX</w:t>
      </w:r>
      <w:r>
        <w:rPr>
          <w:rtl/>
        </w:rPr>
        <w:t xml:space="preserve"> (</w:t>
      </w:r>
      <w:r>
        <w:rPr>
          <w:rFonts w:ascii="Consolas" w:eastAsia="Consolas" w:hAnsi="Consolas"/>
          <w:color w:val="0B3D91"/>
          <w:sz w:val="19"/>
          <w:szCs w:val="19"/>
        </w:rPr>
        <w:t>index</w:t>
      </w:r>
      <w:r>
        <w:rPr>
          <w:rtl/>
        </w:rPr>
        <w:t xml:space="preserve">) و </w:t>
      </w:r>
      <w:r>
        <w:rPr>
          <w:rFonts w:ascii="Consolas" w:eastAsia="Consolas" w:hAnsi="Consolas"/>
          <w:color w:val="0B3D91"/>
          <w:sz w:val="19"/>
          <w:szCs w:val="19"/>
        </w:rPr>
        <w:t>STATUS</w:t>
      </w:r>
      <w:r>
        <w:rPr>
          <w:rtl/>
        </w:rPr>
        <w:t xml:space="preserve"> (</w:t>
      </w:r>
      <w:r>
        <w:rPr>
          <w:rFonts w:ascii="Consolas" w:eastAsia="Consolas" w:hAnsi="Consolas"/>
          <w:color w:val="0B3D91"/>
          <w:sz w:val="19"/>
          <w:szCs w:val="19"/>
        </w:rPr>
        <w:t>status</w:t>
      </w:r>
      <w:r>
        <w:rPr>
          <w:rtl/>
        </w:rPr>
        <w:t>) نام دو متغیر محلی‌اند.</w:t>
      </w:r>
    </w:p>
    <w:p w14:paraId="6F90028B" w14:textId="77777777" w:rsidR="00690964" w:rsidRDefault="000C3033">
      <w:pPr>
        <w:pStyle w:val="EntryHead"/>
      </w:pPr>
      <w:r>
        <w:rPr>
          <w:rFonts w:ascii="Consolas" w:eastAsia="Consolas" w:hAnsi="Consolas"/>
          <w:b/>
          <w:bCs/>
          <w:color w:val="2D6CDF"/>
        </w:rPr>
        <w:t>SmartDataSource._init_body</w:t>
      </w:r>
      <w:r>
        <w:fldChar w:fldCharType="begin"/>
      </w:r>
      <w:r>
        <w:instrText xml:space="preserve"> XE "_init_body (smart_data_c.py)" </w:instrText>
      </w:r>
      <w:r>
        <w:fldChar w:fldCharType="end"/>
      </w:r>
      <w:r>
        <w:rPr>
          <w:color w:val="5B6675"/>
          <w:sz w:val="18"/>
          <w:szCs w:val="18"/>
          <w:rtl/>
        </w:rPr>
        <w:t xml:space="preserve">  متد</w:t>
      </w:r>
    </w:p>
    <w:p w14:paraId="02BE72E7" w14:textId="77777777" w:rsidR="00690964" w:rsidRDefault="000C3033">
      <w:pPr>
        <w:pStyle w:val="Signature"/>
        <w:spacing w:before="40" w:after="100" w:line="240" w:lineRule="auto"/>
      </w:pPr>
      <w:r>
        <w:t>def _init_body(self) -&gt; str:</w:t>
      </w:r>
    </w:p>
    <w:p w14:paraId="5F4ACAAD" w14:textId="77777777" w:rsidR="00690964" w:rsidRDefault="000C3033">
      <w:r>
        <w:rPr>
          <w:rtl/>
        </w:rPr>
        <w:t xml:space="preserve">بدنه‌ی </w:t>
      </w:r>
      <w:r>
        <w:rPr>
          <w:rFonts w:ascii="Consolas" w:eastAsia="Consolas" w:hAnsi="Consolas"/>
          <w:color w:val="0B3D91"/>
          <w:sz w:val="19"/>
          <w:szCs w:val="19"/>
        </w:rPr>
        <w:t>fCgSmartData_Init</w:t>
      </w:r>
      <w:r>
        <w:rPr>
          <w:rtl/>
        </w:rPr>
        <w:t xml:space="preserve">. روی برگ‌ها می‌رود؛ اگر برگ عنصر صفرِ یک آرایه‌ی ساده است، یک حلقه برای کل آرایه می‌نویسد و از همه‌ی عنصرهایش می‌پرد؛ وگرنه یک سطر سازنده. متغیر </w:t>
      </w:r>
      <w:r>
        <w:rPr>
          <w:rFonts w:ascii="Consolas" w:eastAsia="Consolas" w:hAnsi="Consolas"/>
          <w:color w:val="0B3D91"/>
          <w:sz w:val="19"/>
          <w:szCs w:val="19"/>
        </w:rPr>
        <w:t>index</w:t>
      </w:r>
      <w:r>
        <w:rPr>
          <w:rtl/>
        </w:rPr>
        <w:t xml:space="preserve"> </w:t>
      </w:r>
      <w:r>
        <w:rPr>
          <w:b/>
          <w:bCs/>
          <w:rtl/>
        </w:rPr>
        <w:t>فقط اگر واقعاً حلقه‌ای نوشته شد</w:t>
      </w:r>
      <w:r>
        <w:rPr>
          <w:rtl/>
        </w:rPr>
        <w:t xml:space="preserve"> اعلان می‌شود: متغیر بی‌استفاده هشدار می‌داد و با </w:t>
      </w:r>
      <w:r>
        <w:rPr>
          <w:rFonts w:ascii="Consolas" w:eastAsia="Consolas" w:hAnsi="Consolas"/>
          <w:color w:val="0B3D91"/>
          <w:sz w:val="19"/>
          <w:szCs w:val="19"/>
        </w:rPr>
        <w:t>-Werror</w:t>
      </w:r>
      <w:r>
        <w:rPr>
          <w:rtl/>
        </w:rPr>
        <w:t xml:space="preserve"> شرکت، فایل کامپایل نمی‌شد.</w:t>
      </w:r>
    </w:p>
    <w:p w14:paraId="534E48FB" w14:textId="77777777" w:rsidR="00690964" w:rsidRDefault="000C3033">
      <w:pPr>
        <w:keepNext/>
      </w:pPr>
      <w:r>
        <w:rPr>
          <w:rtl/>
        </w:rPr>
        <w:t>برای هر شیئی که از نوع اینام است، کتابخانه باید بداند کدام عددها را بپذیرد (فصل ۲۲). فایل برای هر اینامی که به کار رفته یک تابع خصوصی می‌سازد و پس از سازنده‌ی هر شیء آن را به شیء می‌دهد؛ خروجی واقعی:</w:t>
      </w:r>
    </w:p>
    <w:p w14:paraId="7D52B8DF"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before="80" w:line="250" w:lineRule="auto"/>
        <w:jc w:val="left"/>
      </w:pPr>
      <w:r>
        <w:rPr>
          <w:rFonts w:cs="Vazirmatn"/>
        </w:rPr>
        <w:t>static bool_t fIsValid_eFlightMode(const void *pValue) {</w:t>
      </w:r>
    </w:p>
    <w:p w14:paraId="698B2E3B"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w:t>
      </w:r>
    </w:p>
    <w:p w14:paraId="1B798AF1"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return IS_VALID_eFlightMode(*(const eFlightMode *)pValue) ? TRUE : FALSE;</w:t>
      </w:r>
    </w:p>
    <w:p w14:paraId="20D3FC8B"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w:t>
      </w:r>
    </w:p>
    <w:p w14:paraId="7F8C34C9"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w:t>
      </w:r>
    </w:p>
    <w:p w14:paraId="40D2107C"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status = fSmartData_U8_Ctor(&amp;Cg_SmartData_FlightMode, 0U, 5U, 0U, 1U, "");</w:t>
      </w:r>
    </w:p>
    <w:p w14:paraId="55CF3C7D"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w:t>
      </w:r>
    </w:p>
    <w:p w14:paraId="0A506047" w14:textId="77777777" w:rsidR="00690964" w:rsidRDefault="000C3033">
      <w:pPr>
        <w:pStyle w:val="Code"/>
        <w:pBdr>
          <w:top w:val="single" w:sz="4" w:space="4" w:color="D5DCE6"/>
          <w:left w:val="single" w:sz="4" w:space="6" w:color="D5DCE6"/>
          <w:bottom w:val="single" w:sz="4" w:space="4" w:color="D5DCE6"/>
          <w:right w:val="single" w:sz="4" w:space="6" w:color="D5DCE6"/>
        </w:pBdr>
        <w:shd w:val="clear" w:color="auto" w:fill="F5F7FA"/>
        <w:bidi w:val="0"/>
        <w:spacing w:after="120" w:line="250" w:lineRule="auto"/>
        <w:jc w:val="left"/>
      </w:pPr>
      <w:r>
        <w:rPr>
          <w:rFonts w:cs="Vazirmatn"/>
        </w:rPr>
        <w:t xml:space="preserve">    status = fSmartData_SetIsValid(&amp;Cg_SmartData_FlightMode, fIsValid_eFlightMode);</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3061"/>
        <w:gridCol w:w="6237"/>
      </w:tblGrid>
      <w:tr w:rsidR="00690964" w14:paraId="52990F37" w14:textId="77777777">
        <w:trPr>
          <w:cantSplit/>
          <w:tblHeader/>
          <w:jc w:val="center"/>
        </w:trPr>
        <w:tc>
          <w:tcPr>
            <w:tcW w:w="3061" w:type="dxa"/>
            <w:shd w:val="clear" w:color="auto" w:fill="17365D"/>
          </w:tcPr>
          <w:p w14:paraId="488A479A" w14:textId="77777777" w:rsidR="00690964" w:rsidRDefault="000C3033">
            <w:pPr>
              <w:pStyle w:val="TableText"/>
              <w:keepNext/>
            </w:pPr>
            <w:r>
              <w:rPr>
                <w:b/>
                <w:bCs/>
                <w:color w:val="FFFFFF"/>
                <w:rtl/>
              </w:rPr>
              <w:lastRenderedPageBreak/>
              <w:t>نام</w:t>
            </w:r>
          </w:p>
        </w:tc>
        <w:tc>
          <w:tcPr>
            <w:tcW w:w="6237" w:type="dxa"/>
            <w:shd w:val="clear" w:color="auto" w:fill="17365D"/>
          </w:tcPr>
          <w:p w14:paraId="7BE9C78B" w14:textId="77777777" w:rsidR="00690964" w:rsidRDefault="000C3033">
            <w:pPr>
              <w:pStyle w:val="TableText"/>
              <w:keepNext/>
            </w:pPr>
            <w:r>
              <w:rPr>
                <w:b/>
                <w:bCs/>
                <w:color w:val="FFFFFF"/>
                <w:rtl/>
              </w:rPr>
              <w:t>کار</w:t>
            </w:r>
          </w:p>
        </w:tc>
      </w:tr>
      <w:tr w:rsidR="00690964" w14:paraId="31292F61" w14:textId="77777777">
        <w:trPr>
          <w:cantSplit/>
          <w:jc w:val="center"/>
        </w:trPr>
        <w:tc>
          <w:tcPr>
            <w:tcW w:w="3061" w:type="dxa"/>
          </w:tcPr>
          <w:p w14:paraId="54E9843A" w14:textId="77777777" w:rsidR="00690964" w:rsidRDefault="000C3033">
            <w:pPr>
              <w:pStyle w:val="TableText"/>
              <w:keepNext/>
            </w:pPr>
            <w:r>
              <w:fldChar w:fldCharType="begin"/>
            </w:r>
            <w:r>
              <w:instrText xml:space="preserve"> XE "_enums_in_use (smart_data_c.py)" </w:instrText>
            </w:r>
            <w:r>
              <w:fldChar w:fldCharType="end"/>
            </w:r>
            <w:r>
              <w:rPr>
                <w:rFonts w:ascii="Consolas" w:eastAsia="Consolas" w:hAnsi="Consolas"/>
                <w:color w:val="0B3D91"/>
                <w:sz w:val="17"/>
                <w:szCs w:val="17"/>
              </w:rPr>
              <w:t>SmartDataSource._enums_in_use</w:t>
            </w:r>
          </w:p>
        </w:tc>
        <w:tc>
          <w:tcPr>
            <w:tcW w:w="6237" w:type="dxa"/>
          </w:tcPr>
          <w:p w14:paraId="1D827758" w14:textId="77777777" w:rsidR="00690964" w:rsidRDefault="000C3033">
            <w:pPr>
              <w:pStyle w:val="TableText"/>
              <w:keepNext/>
            </w:pPr>
            <w:r>
              <w:rPr>
                <w:rtl/>
              </w:rPr>
              <w:t xml:space="preserve">اینام‌هایی که برگی از آن‌ها هست، به ترتیب نام؛ فقط برای همین‌ها تابع ساخته می‌شود، تا تابع </w:t>
            </w:r>
            <w:r>
              <w:t>static</w:t>
            </w:r>
            <w:r>
              <w:rPr>
                <w:rtl/>
              </w:rPr>
              <w:t xml:space="preserve"> بی‌استفاده هشدار ندهد.</w:t>
            </w:r>
          </w:p>
        </w:tc>
      </w:tr>
      <w:tr w:rsidR="00690964" w14:paraId="4518B1A7" w14:textId="77777777">
        <w:trPr>
          <w:cantSplit/>
          <w:jc w:val="center"/>
        </w:trPr>
        <w:tc>
          <w:tcPr>
            <w:tcW w:w="3061" w:type="dxa"/>
            <w:shd w:val="clear" w:color="auto" w:fill="F3F6FA"/>
          </w:tcPr>
          <w:p w14:paraId="140B6FDC" w14:textId="77777777" w:rsidR="00690964" w:rsidRDefault="000C3033">
            <w:pPr>
              <w:pStyle w:val="TableText"/>
              <w:keepNext/>
            </w:pPr>
            <w:r>
              <w:fldChar w:fldCharType="begin"/>
            </w:r>
            <w:r>
              <w:instrText xml:space="preserve"> XE "_generate_checks (smart_data_c.py)" </w:instrText>
            </w:r>
            <w:r>
              <w:fldChar w:fldCharType="end"/>
            </w:r>
            <w:r>
              <w:rPr>
                <w:rFonts w:ascii="Consolas" w:eastAsia="Consolas" w:hAnsi="Consolas"/>
                <w:color w:val="0B3D91"/>
                <w:sz w:val="17"/>
                <w:szCs w:val="17"/>
              </w:rPr>
              <w:t>SmartDataSource._generate_checks</w:t>
            </w:r>
          </w:p>
        </w:tc>
        <w:tc>
          <w:tcPr>
            <w:tcW w:w="6237" w:type="dxa"/>
            <w:shd w:val="clear" w:color="auto" w:fill="F3F6FA"/>
          </w:tcPr>
          <w:p w14:paraId="15CF19AD" w14:textId="77777777" w:rsidR="00690964" w:rsidRDefault="000C3033">
            <w:pPr>
              <w:pStyle w:val="TableText"/>
              <w:keepNext/>
            </w:pPr>
            <w:r>
              <w:rPr>
                <w:rtl/>
              </w:rPr>
              <w:t xml:space="preserve">تابع‌های </w:t>
            </w:r>
            <w:r>
              <w:rPr>
                <w:rFonts w:ascii="Consolas" w:eastAsia="Consolas" w:hAnsi="Consolas"/>
                <w:color w:val="0B3D91"/>
                <w:sz w:val="17"/>
                <w:szCs w:val="17"/>
              </w:rPr>
              <w:t>fIsValid_&lt;</w:t>
            </w:r>
            <w:r>
              <w:rPr>
                <w:rFonts w:ascii="Consolas" w:eastAsia="Consolas" w:hAnsi="Consolas"/>
                <w:color w:val="0B3D91"/>
                <w:sz w:val="17"/>
                <w:szCs w:val="17"/>
              </w:rPr>
              <w:t>نام</w:t>
            </w:r>
            <w:r>
              <w:rPr>
                <w:rFonts w:ascii="Consolas" w:eastAsia="Consolas" w:hAnsi="Consolas"/>
                <w:color w:val="0B3D91"/>
                <w:sz w:val="17"/>
                <w:szCs w:val="17"/>
              </w:rPr>
              <w:t>&gt;</w:t>
            </w:r>
            <w:r>
              <w:rPr>
                <w:rtl/>
              </w:rPr>
              <w:t xml:space="preserve"> بعد از نشانگر «</w:t>
            </w:r>
            <w:r>
              <w:t>Private functions</w:t>
            </w:r>
            <w:r>
              <w:rPr>
                <w:rtl/>
              </w:rPr>
              <w:t>».</w:t>
            </w:r>
          </w:p>
        </w:tc>
      </w:tr>
      <w:tr w:rsidR="00690964" w14:paraId="331F4449" w14:textId="77777777">
        <w:trPr>
          <w:cantSplit/>
          <w:jc w:val="center"/>
        </w:trPr>
        <w:tc>
          <w:tcPr>
            <w:tcW w:w="3061" w:type="dxa"/>
          </w:tcPr>
          <w:p w14:paraId="5F642929" w14:textId="77777777" w:rsidR="00690964" w:rsidRDefault="000C3033">
            <w:pPr>
              <w:pStyle w:val="TableText"/>
            </w:pPr>
            <w:r>
              <w:fldChar w:fldCharType="begin"/>
            </w:r>
            <w:r>
              <w:instrText xml:space="preserve"> XE "_set_check (smart_data_c.py)" </w:instrText>
            </w:r>
            <w:r>
              <w:fldChar w:fldCharType="end"/>
            </w:r>
            <w:r>
              <w:rPr>
                <w:rFonts w:ascii="Consolas" w:eastAsia="Consolas" w:hAnsi="Consolas"/>
                <w:color w:val="0B3D91"/>
                <w:sz w:val="17"/>
                <w:szCs w:val="17"/>
              </w:rPr>
              <w:t>SmartDataSource._set_check</w:t>
            </w:r>
          </w:p>
        </w:tc>
        <w:tc>
          <w:tcPr>
            <w:tcW w:w="6237" w:type="dxa"/>
          </w:tcPr>
          <w:p w14:paraId="208BED67" w14:textId="77777777" w:rsidR="00690964" w:rsidRDefault="000C3033">
            <w:pPr>
              <w:pStyle w:val="TableText"/>
            </w:pPr>
            <w:r>
              <w:rPr>
                <w:rtl/>
              </w:rPr>
              <w:t xml:space="preserve">سطر </w:t>
            </w:r>
            <w:r>
              <w:rPr>
                <w:rFonts w:ascii="Consolas" w:eastAsia="Consolas" w:hAnsi="Consolas"/>
                <w:color w:val="0B3D91"/>
                <w:sz w:val="17"/>
                <w:szCs w:val="17"/>
              </w:rPr>
              <w:t>fSmartData_SetIsValid</w:t>
            </w:r>
            <w:r>
              <w:rPr>
                <w:rtl/>
              </w:rPr>
              <w:t xml:space="preserve"> (و بررسی </w:t>
            </w:r>
            <w:r>
              <w:t>status</w:t>
            </w:r>
            <w:r>
              <w:rPr>
                <w:rtl/>
              </w:rPr>
              <w:t xml:space="preserve"> آن) بعد از سازنده‌ی یک شیء اینام؛ برای حلقه‌ی آرایه هم با </w:t>
            </w:r>
            <w:r>
              <w:rPr>
                <w:rFonts w:ascii="Consolas" w:eastAsia="Consolas" w:hAnsi="Consolas"/>
                <w:color w:val="0B3D91"/>
                <w:sz w:val="17"/>
                <w:szCs w:val="17"/>
              </w:rPr>
              <w:t>[index]</w:t>
            </w:r>
            <w:r>
              <w:rPr>
                <w:rtl/>
              </w:rPr>
              <w:t>. شیء غیراینام چیزی نمی‌گیرد.</w:t>
            </w:r>
          </w:p>
        </w:tc>
      </w:tr>
    </w:tbl>
    <w:p w14:paraId="518B8361" w14:textId="77777777" w:rsidR="00690964" w:rsidRDefault="00690964">
      <w:pPr>
        <w:spacing w:after="60"/>
      </w:pP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3061"/>
        <w:gridCol w:w="6237"/>
      </w:tblGrid>
      <w:tr w:rsidR="00690964" w14:paraId="3B6B90FC" w14:textId="77777777">
        <w:trPr>
          <w:cantSplit/>
          <w:tblHeader/>
          <w:jc w:val="center"/>
        </w:trPr>
        <w:tc>
          <w:tcPr>
            <w:tcW w:w="3061" w:type="dxa"/>
            <w:shd w:val="clear" w:color="auto" w:fill="17365D"/>
          </w:tcPr>
          <w:p w14:paraId="703BF86D" w14:textId="77777777" w:rsidR="00690964" w:rsidRDefault="000C3033">
            <w:pPr>
              <w:pStyle w:val="TableText"/>
              <w:keepNext/>
            </w:pPr>
            <w:r>
              <w:rPr>
                <w:b/>
                <w:bCs/>
                <w:color w:val="FFFFFF"/>
                <w:rtl/>
              </w:rPr>
              <w:t>نام</w:t>
            </w:r>
          </w:p>
        </w:tc>
        <w:tc>
          <w:tcPr>
            <w:tcW w:w="6237" w:type="dxa"/>
            <w:shd w:val="clear" w:color="auto" w:fill="17365D"/>
          </w:tcPr>
          <w:p w14:paraId="47B665C8" w14:textId="77777777" w:rsidR="00690964" w:rsidRDefault="000C3033">
            <w:pPr>
              <w:pStyle w:val="TableText"/>
              <w:keepNext/>
            </w:pPr>
            <w:r>
              <w:rPr>
                <w:b/>
                <w:bCs/>
                <w:color w:val="FFFFFF"/>
                <w:rtl/>
              </w:rPr>
              <w:t>کار</w:t>
            </w:r>
          </w:p>
        </w:tc>
      </w:tr>
      <w:tr w:rsidR="00690964" w14:paraId="25576995" w14:textId="77777777">
        <w:trPr>
          <w:cantSplit/>
          <w:jc w:val="center"/>
        </w:trPr>
        <w:tc>
          <w:tcPr>
            <w:tcW w:w="3061" w:type="dxa"/>
          </w:tcPr>
          <w:p w14:paraId="28A5D988" w14:textId="77777777" w:rsidR="00690964" w:rsidRDefault="000C3033">
            <w:pPr>
              <w:pStyle w:val="TableText"/>
              <w:keepNext/>
            </w:pPr>
            <w:r>
              <w:fldChar w:fldCharType="begin"/>
            </w:r>
            <w:r>
              <w:instrText xml:space="preserve"> XE "SmartDataSource (smart_data_c.py)" </w:instrText>
            </w:r>
            <w:r>
              <w:fldChar w:fldCharType="end"/>
            </w:r>
            <w:r>
              <w:rPr>
                <w:rFonts w:ascii="Consolas" w:eastAsia="Consolas" w:hAnsi="Consolas"/>
                <w:color w:val="0B3D91"/>
                <w:sz w:val="17"/>
                <w:szCs w:val="17"/>
              </w:rPr>
              <w:t>SmartDataSource</w:t>
            </w:r>
          </w:p>
        </w:tc>
        <w:tc>
          <w:tcPr>
            <w:tcW w:w="6237" w:type="dxa"/>
          </w:tcPr>
          <w:p w14:paraId="7D9702E8" w14:textId="77777777" w:rsidR="00690964" w:rsidRDefault="000C3033">
            <w:pPr>
              <w:pStyle w:val="TableText"/>
              <w:keepNext/>
            </w:pPr>
            <w:r>
              <w:rPr>
                <w:rtl/>
              </w:rPr>
              <w:t xml:space="preserve">سازنده‌ی این فایل. هدرهای </w:t>
            </w:r>
            <w:r>
              <w:rPr>
                <w:rFonts w:ascii="Consolas" w:eastAsia="Consolas" w:hAnsi="Consolas"/>
                <w:color w:val="0B3D91"/>
                <w:sz w:val="17"/>
                <w:szCs w:val="17"/>
              </w:rPr>
              <w:t>limit_headers</w:t>
            </w:r>
            <w:r>
              <w:rPr>
                <w:rtl/>
              </w:rPr>
              <w:t xml:space="preserve"> را هم </w:t>
            </w:r>
            <w:r>
              <w:t>include</w:t>
            </w:r>
            <w:r>
              <w:rPr>
                <w:rtl/>
              </w:rPr>
              <w:t xml:space="preserve"> می‌کند.</w:t>
            </w:r>
          </w:p>
        </w:tc>
      </w:tr>
      <w:tr w:rsidR="00690964" w14:paraId="63BC2B73" w14:textId="77777777">
        <w:trPr>
          <w:cantSplit/>
          <w:jc w:val="center"/>
        </w:trPr>
        <w:tc>
          <w:tcPr>
            <w:tcW w:w="3061" w:type="dxa"/>
            <w:shd w:val="clear" w:color="auto" w:fill="F3F6FA"/>
          </w:tcPr>
          <w:p w14:paraId="257A30CD" w14:textId="77777777" w:rsidR="00690964" w:rsidRDefault="000C3033">
            <w:pPr>
              <w:pStyle w:val="TableText"/>
            </w:pPr>
            <w:r>
              <w:fldChar w:fldCharType="begin"/>
            </w:r>
            <w:r>
              <w:instrText xml:space="preserve"> XE "_without_element (smart_data_c.py)" </w:instrText>
            </w:r>
            <w:r>
              <w:fldChar w:fldCharType="end"/>
            </w:r>
            <w:r>
              <w:rPr>
                <w:rFonts w:ascii="Consolas" w:eastAsia="Consolas" w:hAnsi="Consolas"/>
                <w:color w:val="0B3D91"/>
                <w:sz w:val="17"/>
                <w:szCs w:val="17"/>
              </w:rPr>
              <w:t>_without_element</w:t>
            </w:r>
          </w:p>
        </w:tc>
        <w:tc>
          <w:tcPr>
            <w:tcW w:w="6237" w:type="dxa"/>
            <w:shd w:val="clear" w:color="auto" w:fill="F3F6FA"/>
          </w:tcPr>
          <w:p w14:paraId="5BAF00BD" w14:textId="77777777" w:rsidR="00690964" w:rsidRDefault="000C3033">
            <w:pPr>
              <w:pStyle w:val="TableText"/>
            </w:pPr>
            <w:r>
              <w:rPr>
                <w:rFonts w:ascii="Consolas" w:eastAsia="Consolas" w:hAnsi="Consolas"/>
                <w:color w:val="0B3D91"/>
                <w:sz w:val="17"/>
                <w:szCs w:val="17"/>
              </w:rPr>
              <w:t>[0]</w:t>
            </w:r>
            <w:r>
              <w:rPr>
                <w:rtl/>
              </w:rPr>
              <w:t xml:space="preserve"> آخر یک نماد را حذف می‌کند: </w:t>
            </w:r>
            <w:r>
              <w:rPr>
                <w:rFonts w:ascii="Consolas" w:eastAsia="Consolas" w:hAnsi="Consolas"/>
                <w:color w:val="0B3D91"/>
                <w:sz w:val="17"/>
                <w:szCs w:val="17"/>
              </w:rPr>
              <w:t>Cg_SmartData_PosDrone[0]</w:t>
            </w:r>
            <w:r>
              <w:rPr>
                <w:rtl/>
              </w:rPr>
              <w:t xml:space="preserve"> ← </w:t>
            </w:r>
            <w:r>
              <w:rPr>
                <w:rFonts w:ascii="Consolas" w:eastAsia="Consolas" w:hAnsi="Consolas"/>
                <w:color w:val="0B3D91"/>
                <w:sz w:val="17"/>
                <w:szCs w:val="17"/>
              </w:rPr>
              <w:t>Cg_SmartData_PosDrone</w:t>
            </w:r>
            <w:r>
              <w:rPr>
                <w:rtl/>
              </w:rPr>
              <w:t>.</w:t>
            </w:r>
          </w:p>
        </w:tc>
      </w:tr>
    </w:tbl>
    <w:p w14:paraId="44DBBDFC" w14:textId="77777777" w:rsidR="00690964" w:rsidRDefault="00690964">
      <w:pPr>
        <w:spacing w:after="60"/>
      </w:pPr>
    </w:p>
    <w:p w14:paraId="3D1432E8" w14:textId="77777777" w:rsidR="00690964" w:rsidRDefault="000C3033">
      <w:pPr>
        <w:pStyle w:val="Heading2"/>
      </w:pPr>
      <w:bookmarkStart w:id="130" w:name="_Toc244276397"/>
      <w:r>
        <w:rPr>
          <w:rtl/>
        </w:rPr>
        <w:t xml:space="preserve">۱۴.۲۶ </w:t>
      </w:r>
      <w:r>
        <w:rPr>
          <w:rFonts w:ascii="Consolas" w:eastAsia="Consolas" w:hAnsi="Consolas"/>
          <w:color w:val="0B3D91"/>
          <w:sz w:val="19"/>
          <w:szCs w:val="19"/>
        </w:rPr>
        <w:t>parameter_list_h.py</w:t>
      </w:r>
      <w:r>
        <w:rPr>
          <w:rtl/>
        </w:rPr>
        <w:t xml:space="preserve"> — فایل </w:t>
      </w:r>
      <w:r>
        <w:t>cg_parameter_list.h</w:t>
      </w:r>
      <w:bookmarkEnd w:id="130"/>
    </w:p>
    <w:p w14:paraId="4AF1B743" w14:textId="77777777" w:rsidR="00690964" w:rsidRDefault="000C3033">
      <w:pPr>
        <w:pStyle w:val="FilePath"/>
      </w:pPr>
      <w:r>
        <w:fldChar w:fldCharType="begin"/>
      </w:r>
      <w:r>
        <w:instrText xml:space="preserve"> XE "parameter_list_h.py" </w:instrText>
      </w:r>
      <w:r>
        <w:fldChar w:fldCharType="end"/>
      </w:r>
      <w:r>
        <w:rPr>
          <w:rtl/>
        </w:rPr>
        <w:t xml:space="preserve">مسیر: </w:t>
      </w:r>
      <w:r>
        <w:rPr>
          <w:rFonts w:ascii="Consolas" w:eastAsia="Consolas" w:hAnsi="Consolas"/>
          <w:color w:val="0B3D91"/>
          <w:sz w:val="19"/>
          <w:szCs w:val="19"/>
        </w:rPr>
        <w:t>paramgen/src/pl_codegen/codegen/files/parameter_list_h.py</w:t>
      </w:r>
    </w:p>
    <w:p w14:paraId="36105C08" w14:textId="77777777" w:rsidR="00690964" w:rsidRDefault="000C3033">
      <w:pPr>
        <w:keepNext/>
      </w:pPr>
      <w:r>
        <w:rPr>
          <w:rtl/>
        </w:rPr>
        <w:t xml:space="preserve">هدر عمومی که برنامه‌ی فرم‌ور </w:t>
      </w:r>
      <w:r>
        <w:t>include</w:t>
      </w:r>
      <w:r>
        <w:rPr>
          <w:rtl/>
        </w:rPr>
        <w:t xml:space="preserve"> می‌کند. ثابت‌های نام تابع‌ها اینجاست و </w:t>
      </w:r>
      <w:r>
        <w:rPr>
          <w:rFonts w:ascii="Consolas" w:eastAsia="Consolas" w:hAnsi="Consolas"/>
          <w:color w:val="0B3D91"/>
          <w:sz w:val="19"/>
          <w:szCs w:val="19"/>
        </w:rPr>
        <w:t>parameter_list_c.py</w:t>
      </w:r>
      <w:r>
        <w:rPr>
          <w:rtl/>
        </w:rPr>
        <w:t xml:space="preserve"> هم از همین‌ها استفاده می‌کند:</w:t>
      </w:r>
    </w:p>
    <w:tbl>
      <w:tblPr>
        <w:tblStyle w:val="ManualTable"/>
        <w:tblW w:w="8164"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3061"/>
        <w:gridCol w:w="5103"/>
      </w:tblGrid>
      <w:tr w:rsidR="00690964" w14:paraId="3F3FDEFC" w14:textId="77777777">
        <w:trPr>
          <w:cantSplit/>
          <w:tblHeader/>
          <w:jc w:val="center"/>
        </w:trPr>
        <w:tc>
          <w:tcPr>
            <w:tcW w:w="3061" w:type="dxa"/>
            <w:shd w:val="clear" w:color="auto" w:fill="17365D"/>
          </w:tcPr>
          <w:p w14:paraId="2CA77ED1" w14:textId="77777777" w:rsidR="00690964" w:rsidRDefault="000C3033">
            <w:pPr>
              <w:pStyle w:val="TableText"/>
              <w:keepNext/>
            </w:pPr>
            <w:r>
              <w:rPr>
                <w:b/>
                <w:bCs/>
                <w:color w:val="FFFFFF"/>
                <w:rtl/>
              </w:rPr>
              <w:t>ثابت</w:t>
            </w:r>
          </w:p>
        </w:tc>
        <w:tc>
          <w:tcPr>
            <w:tcW w:w="5103" w:type="dxa"/>
            <w:shd w:val="clear" w:color="auto" w:fill="17365D"/>
          </w:tcPr>
          <w:p w14:paraId="30B8DE96" w14:textId="77777777" w:rsidR="00690964" w:rsidRDefault="000C3033">
            <w:pPr>
              <w:pStyle w:val="TableText"/>
              <w:keepNext/>
            </w:pPr>
            <w:r>
              <w:rPr>
                <w:b/>
                <w:bCs/>
                <w:color w:val="FFFFFF"/>
                <w:rtl/>
              </w:rPr>
              <w:t>مقدار</w:t>
            </w:r>
          </w:p>
        </w:tc>
      </w:tr>
      <w:tr w:rsidR="00690964" w14:paraId="2A402D41" w14:textId="77777777">
        <w:trPr>
          <w:cantSplit/>
          <w:jc w:val="center"/>
        </w:trPr>
        <w:tc>
          <w:tcPr>
            <w:tcW w:w="3061" w:type="dxa"/>
          </w:tcPr>
          <w:p w14:paraId="105A2FC2" w14:textId="77777777" w:rsidR="00690964" w:rsidRDefault="000C3033">
            <w:pPr>
              <w:pStyle w:val="TableText"/>
              <w:keepNext/>
            </w:pPr>
            <w:r>
              <w:rPr>
                <w:rFonts w:ascii="Consolas" w:eastAsia="Consolas" w:hAnsi="Consolas"/>
                <w:color w:val="0B3D91"/>
                <w:sz w:val="17"/>
                <w:szCs w:val="17"/>
              </w:rPr>
              <w:t>WEAK_MACRO</w:t>
            </w:r>
          </w:p>
        </w:tc>
        <w:tc>
          <w:tcPr>
            <w:tcW w:w="5103" w:type="dxa"/>
          </w:tcPr>
          <w:p w14:paraId="6EE6E084" w14:textId="77777777" w:rsidR="00690964" w:rsidRDefault="000C3033">
            <w:pPr>
              <w:pStyle w:val="TableText"/>
              <w:keepNext/>
            </w:pPr>
            <w:r>
              <w:rPr>
                <w:rFonts w:ascii="Consolas" w:eastAsia="Consolas" w:hAnsi="Consolas"/>
                <w:color w:val="0B3D91"/>
                <w:sz w:val="17"/>
                <w:szCs w:val="17"/>
              </w:rPr>
              <w:t>PARAMETER_LIST_WEAK</w:t>
            </w:r>
          </w:p>
        </w:tc>
      </w:tr>
      <w:tr w:rsidR="00690964" w14:paraId="1050FC37" w14:textId="77777777">
        <w:trPr>
          <w:cantSplit/>
          <w:jc w:val="center"/>
        </w:trPr>
        <w:tc>
          <w:tcPr>
            <w:tcW w:w="3061" w:type="dxa"/>
            <w:shd w:val="clear" w:color="auto" w:fill="F3F6FA"/>
          </w:tcPr>
          <w:p w14:paraId="7B14CF7B" w14:textId="77777777" w:rsidR="00690964" w:rsidRDefault="000C3033">
            <w:pPr>
              <w:pStyle w:val="TableText"/>
              <w:keepNext/>
            </w:pPr>
            <w:r>
              <w:rPr>
                <w:rFonts w:ascii="Consolas" w:eastAsia="Consolas" w:hAnsi="Consolas"/>
                <w:color w:val="0B3D91"/>
                <w:sz w:val="17"/>
                <w:szCs w:val="17"/>
              </w:rPr>
              <w:t>INIT_FUNCTION</w:t>
            </w:r>
          </w:p>
        </w:tc>
        <w:tc>
          <w:tcPr>
            <w:tcW w:w="5103" w:type="dxa"/>
            <w:shd w:val="clear" w:color="auto" w:fill="F3F6FA"/>
          </w:tcPr>
          <w:p w14:paraId="68689CB7" w14:textId="77777777" w:rsidR="00690964" w:rsidRDefault="000C3033">
            <w:pPr>
              <w:pStyle w:val="TableText"/>
              <w:keepNext/>
            </w:pPr>
            <w:r>
              <w:rPr>
                <w:rFonts w:ascii="Consolas" w:eastAsia="Consolas" w:hAnsi="Consolas"/>
                <w:color w:val="0B3D91"/>
                <w:sz w:val="17"/>
                <w:szCs w:val="17"/>
              </w:rPr>
              <w:t>fParameterList_Init</w:t>
            </w:r>
          </w:p>
        </w:tc>
      </w:tr>
      <w:tr w:rsidR="00690964" w14:paraId="2A0161F8" w14:textId="77777777">
        <w:trPr>
          <w:cantSplit/>
          <w:jc w:val="center"/>
        </w:trPr>
        <w:tc>
          <w:tcPr>
            <w:tcW w:w="3061" w:type="dxa"/>
          </w:tcPr>
          <w:p w14:paraId="0DE87465" w14:textId="77777777" w:rsidR="00690964" w:rsidRDefault="000C3033">
            <w:pPr>
              <w:pStyle w:val="TableText"/>
              <w:keepNext/>
            </w:pPr>
            <w:r>
              <w:rPr>
                <w:rFonts w:ascii="Consolas" w:eastAsia="Consolas" w:hAnsi="Consolas"/>
                <w:color w:val="0B3D91"/>
                <w:sz w:val="17"/>
                <w:szCs w:val="17"/>
              </w:rPr>
              <w:t>INIT_CALLBACK</w:t>
            </w:r>
          </w:p>
        </w:tc>
        <w:tc>
          <w:tcPr>
            <w:tcW w:w="5103" w:type="dxa"/>
          </w:tcPr>
          <w:p w14:paraId="29C5F2D3" w14:textId="77777777" w:rsidR="00690964" w:rsidRDefault="000C3033">
            <w:pPr>
              <w:pStyle w:val="TableText"/>
              <w:keepNext/>
            </w:pPr>
            <w:r>
              <w:rPr>
                <w:rFonts w:ascii="Consolas" w:eastAsia="Consolas" w:hAnsi="Consolas"/>
                <w:color w:val="0B3D91"/>
                <w:sz w:val="17"/>
                <w:szCs w:val="17"/>
              </w:rPr>
              <w:t>fParameterList_InitCompletedCallback</w:t>
            </w:r>
          </w:p>
        </w:tc>
      </w:tr>
      <w:tr w:rsidR="00690964" w14:paraId="3BEA66A4" w14:textId="77777777">
        <w:trPr>
          <w:cantSplit/>
          <w:jc w:val="center"/>
        </w:trPr>
        <w:tc>
          <w:tcPr>
            <w:tcW w:w="3061" w:type="dxa"/>
            <w:shd w:val="clear" w:color="auto" w:fill="F3F6FA"/>
          </w:tcPr>
          <w:p w14:paraId="12182E5B" w14:textId="77777777" w:rsidR="00690964" w:rsidRDefault="000C3033">
            <w:pPr>
              <w:pStyle w:val="TableText"/>
              <w:keepNext/>
            </w:pPr>
            <w:r>
              <w:rPr>
                <w:rFonts w:ascii="Consolas" w:eastAsia="Consolas" w:hAnsi="Consolas"/>
                <w:color w:val="0B3D91"/>
                <w:sz w:val="17"/>
                <w:szCs w:val="17"/>
              </w:rPr>
              <w:t>GET_QUANTITY_FUNCTION</w:t>
            </w:r>
          </w:p>
        </w:tc>
        <w:tc>
          <w:tcPr>
            <w:tcW w:w="5103" w:type="dxa"/>
            <w:shd w:val="clear" w:color="auto" w:fill="F3F6FA"/>
          </w:tcPr>
          <w:p w14:paraId="44B70292" w14:textId="77777777" w:rsidR="00690964" w:rsidRDefault="000C3033">
            <w:pPr>
              <w:pStyle w:val="TableText"/>
              <w:keepNext/>
            </w:pPr>
            <w:r>
              <w:rPr>
                <w:rFonts w:ascii="Consolas" w:eastAsia="Consolas" w:hAnsi="Consolas"/>
                <w:color w:val="0B3D91"/>
                <w:sz w:val="17"/>
                <w:szCs w:val="17"/>
              </w:rPr>
              <w:t>fParameterList_GetQuantity</w:t>
            </w:r>
          </w:p>
        </w:tc>
      </w:tr>
      <w:tr w:rsidR="00690964" w14:paraId="1BE0C579" w14:textId="77777777">
        <w:trPr>
          <w:cantSplit/>
          <w:jc w:val="center"/>
        </w:trPr>
        <w:tc>
          <w:tcPr>
            <w:tcW w:w="3061" w:type="dxa"/>
          </w:tcPr>
          <w:p w14:paraId="2A7085FC" w14:textId="77777777" w:rsidR="00690964" w:rsidRDefault="000C3033">
            <w:pPr>
              <w:pStyle w:val="TableText"/>
              <w:keepNext/>
            </w:pPr>
            <w:r>
              <w:rPr>
                <w:rFonts w:ascii="Consolas" w:eastAsia="Consolas" w:hAnsi="Consolas"/>
                <w:color w:val="0B3D91"/>
                <w:sz w:val="17"/>
                <w:szCs w:val="17"/>
              </w:rPr>
              <w:t>GET_BY_INDEX_FUNCTION</w:t>
            </w:r>
          </w:p>
        </w:tc>
        <w:tc>
          <w:tcPr>
            <w:tcW w:w="5103" w:type="dxa"/>
          </w:tcPr>
          <w:p w14:paraId="39D0D74F" w14:textId="77777777" w:rsidR="00690964" w:rsidRDefault="000C3033">
            <w:pPr>
              <w:pStyle w:val="TableText"/>
              <w:keepNext/>
            </w:pPr>
            <w:r>
              <w:rPr>
                <w:rFonts w:ascii="Consolas" w:eastAsia="Consolas" w:hAnsi="Consolas"/>
                <w:color w:val="0B3D91"/>
                <w:sz w:val="17"/>
                <w:szCs w:val="17"/>
              </w:rPr>
              <w:t>fParameterList_GetByIndex</w:t>
            </w:r>
          </w:p>
        </w:tc>
      </w:tr>
      <w:tr w:rsidR="00690964" w14:paraId="302DA4DF" w14:textId="77777777">
        <w:trPr>
          <w:cantSplit/>
          <w:jc w:val="center"/>
        </w:trPr>
        <w:tc>
          <w:tcPr>
            <w:tcW w:w="3061" w:type="dxa"/>
            <w:shd w:val="clear" w:color="auto" w:fill="F3F6FA"/>
          </w:tcPr>
          <w:p w14:paraId="19046948" w14:textId="77777777" w:rsidR="00690964" w:rsidRDefault="000C3033">
            <w:pPr>
              <w:pStyle w:val="TableText"/>
              <w:keepNext/>
            </w:pPr>
            <w:r>
              <w:rPr>
                <w:rFonts w:ascii="Consolas" w:eastAsia="Consolas" w:hAnsi="Consolas"/>
                <w:color w:val="0B3D91"/>
                <w:sz w:val="17"/>
                <w:szCs w:val="17"/>
              </w:rPr>
              <w:t>GET_BY_NAME_FUNCTION</w:t>
            </w:r>
          </w:p>
        </w:tc>
        <w:tc>
          <w:tcPr>
            <w:tcW w:w="5103" w:type="dxa"/>
            <w:shd w:val="clear" w:color="auto" w:fill="F3F6FA"/>
          </w:tcPr>
          <w:p w14:paraId="5947BD15" w14:textId="77777777" w:rsidR="00690964" w:rsidRDefault="000C3033">
            <w:pPr>
              <w:pStyle w:val="TableText"/>
              <w:keepNext/>
            </w:pPr>
            <w:r>
              <w:rPr>
                <w:rFonts w:ascii="Consolas" w:eastAsia="Consolas" w:hAnsi="Consolas"/>
                <w:color w:val="0B3D91"/>
                <w:sz w:val="17"/>
                <w:szCs w:val="17"/>
              </w:rPr>
              <w:t>fParameterList_GetByName</w:t>
            </w:r>
          </w:p>
        </w:tc>
      </w:tr>
      <w:tr w:rsidR="00690964" w14:paraId="4F483C36" w14:textId="77777777">
        <w:trPr>
          <w:cantSplit/>
          <w:jc w:val="center"/>
        </w:trPr>
        <w:tc>
          <w:tcPr>
            <w:tcW w:w="3061" w:type="dxa"/>
          </w:tcPr>
          <w:p w14:paraId="621ADB79" w14:textId="77777777" w:rsidR="00690964" w:rsidRDefault="000C3033">
            <w:pPr>
              <w:pStyle w:val="TableText"/>
            </w:pPr>
            <w:r>
              <w:rPr>
                <w:rFonts w:ascii="Consolas" w:eastAsia="Consolas" w:hAnsi="Consolas"/>
                <w:color w:val="0B3D91"/>
                <w:sz w:val="17"/>
                <w:szCs w:val="17"/>
              </w:rPr>
              <w:t>DESCRIPTOR_TYPE</w:t>
            </w:r>
          </w:p>
        </w:tc>
        <w:tc>
          <w:tcPr>
            <w:tcW w:w="5103" w:type="dxa"/>
          </w:tcPr>
          <w:p w14:paraId="3B629057" w14:textId="77777777" w:rsidR="00690964" w:rsidRDefault="000C3033">
            <w:pPr>
              <w:pStyle w:val="TableText"/>
            </w:pPr>
            <w:r>
              <w:rPr>
                <w:rFonts w:ascii="Consolas" w:eastAsia="Consolas" w:hAnsi="Consolas"/>
                <w:color w:val="0B3D91"/>
                <w:sz w:val="17"/>
                <w:szCs w:val="17"/>
              </w:rPr>
              <w:t>const sParameterDescriptor *</w:t>
            </w:r>
          </w:p>
        </w:tc>
      </w:tr>
    </w:tbl>
    <w:p w14:paraId="213ABEF5" w14:textId="77777777" w:rsidR="00690964" w:rsidRDefault="00690964">
      <w:pPr>
        <w:spacing w:after="60"/>
      </w:pPr>
    </w:p>
    <w:p w14:paraId="65BC8096" w14:textId="77777777" w:rsidR="00690964" w:rsidRDefault="000C3033">
      <w:pPr>
        <w:keepNext/>
      </w:pPr>
      <w:r>
        <w:rPr>
          <w:rtl/>
        </w:rPr>
        <w:lastRenderedPageBreak/>
        <w:t xml:space="preserve">ماکروی </w:t>
      </w:r>
      <w:r>
        <w:t>weak</w:t>
      </w:r>
      <w:r>
        <w:rPr>
          <w:rtl/>
        </w:rPr>
        <w:t xml:space="preserve"> به‌شکل مستقل از کامپایلر تعریف می‌شود (</w:t>
      </w:r>
      <w:r>
        <w:t>GCC/Clang/ARMCC</w:t>
      </w:r>
      <w:r>
        <w:rPr>
          <w:rtl/>
        </w:rPr>
        <w:t xml:space="preserve"> با </w:t>
      </w:r>
      <w:r>
        <w:rPr>
          <w:rFonts w:ascii="Consolas" w:eastAsia="Consolas" w:hAnsi="Consolas"/>
          <w:color w:val="0B3D91"/>
          <w:sz w:val="19"/>
          <w:szCs w:val="19"/>
        </w:rPr>
        <w:t>__attribute__((weak))</w:t>
      </w:r>
      <w:r>
        <w:rPr>
          <w:rtl/>
        </w:rPr>
        <w:t xml:space="preserve">، </w:t>
      </w:r>
      <w:r>
        <w:t>IAR</w:t>
      </w:r>
      <w:r>
        <w:rPr>
          <w:rtl/>
        </w:rPr>
        <w:t xml:space="preserve"> با </w:t>
      </w:r>
      <w:r>
        <w:rPr>
          <w:rFonts w:ascii="Consolas" w:eastAsia="Consolas" w:hAnsi="Consolas"/>
          <w:color w:val="0B3D91"/>
          <w:sz w:val="19"/>
          <w:szCs w:val="19"/>
        </w:rPr>
        <w:t>__weak</w:t>
      </w:r>
      <w:r>
        <w:rPr>
          <w:rtl/>
        </w:rPr>
        <w:t xml:space="preserve">)، تا فرم‌ور بتواند </w:t>
      </w:r>
      <w:r>
        <w:rPr>
          <w:rFonts w:ascii="Consolas" w:eastAsia="Consolas" w:hAnsi="Consolas"/>
          <w:color w:val="0B3D91"/>
          <w:sz w:val="19"/>
          <w:szCs w:val="19"/>
        </w:rPr>
        <w:t>InitCompletedCallback</w:t>
      </w:r>
      <w:r>
        <w:rPr>
          <w:rtl/>
        </w:rPr>
        <w:t xml:space="preserve"> را بی‌تغییر فایل تولیدی بازنویسی کند. خروجی واقعی بخش تابع‌ها:</w:t>
      </w:r>
    </w:p>
    <w:p w14:paraId="0B9DF48E"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before="80" w:line="250" w:lineRule="auto"/>
        <w:jc w:val="left"/>
      </w:pPr>
      <w:r>
        <w:rPr>
          <w:rFonts w:cs="Vazirmatn"/>
        </w:rPr>
        <w:t>uint8_t fParameterList_Init(void);</w:t>
      </w:r>
    </w:p>
    <w:p w14:paraId="45BB9AF1"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PARAMETER_LIST_WEAK uint8_t fParameterList_InitCompletedCallback(void);</w:t>
      </w:r>
    </w:p>
    <w:p w14:paraId="4933E199"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uint16_t fParameterList_GetQuantity(void);</w:t>
      </w:r>
    </w:p>
    <w:p w14:paraId="66628073"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const sParameterDescriptor * fParameterList_GetByIndex(uint16_t index);</w:t>
      </w:r>
    </w:p>
    <w:p w14:paraId="6BE69BC2"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const sParameterDescriptor * fParameterList_GetByName(const char *pName);</w:t>
      </w:r>
    </w:p>
    <w:p w14:paraId="08F25578"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w:t>
      </w:r>
    </w:p>
    <w:p w14:paraId="53C596F6"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uint32_t fParameterList_GetSystemNameSize(void);</w:t>
      </w:r>
    </w:p>
    <w:p w14:paraId="5E3D4850"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uint32_t fParameterList_GetResetProofSize(void);</w:t>
      </w:r>
    </w:p>
    <w:p w14:paraId="700C02F2"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w:t>
      </w:r>
    </w:p>
    <w:p w14:paraId="17D9EE9C" w14:textId="77777777" w:rsidR="00690964" w:rsidRDefault="000C3033">
      <w:pPr>
        <w:pStyle w:val="Code"/>
        <w:pBdr>
          <w:top w:val="single" w:sz="4" w:space="4" w:color="D5DCE6"/>
          <w:left w:val="single" w:sz="4" w:space="6" w:color="D5DCE6"/>
          <w:bottom w:val="single" w:sz="4" w:space="4" w:color="D5DCE6"/>
          <w:right w:val="single" w:sz="4" w:space="6" w:color="D5DCE6"/>
        </w:pBdr>
        <w:shd w:val="clear" w:color="auto" w:fill="F5F7FA"/>
        <w:bidi w:val="0"/>
        <w:spacing w:after="120" w:line="250" w:lineRule="auto"/>
        <w:jc w:val="left"/>
      </w:pPr>
      <w:r>
        <w:rPr>
          <w:rFonts w:cs="Vazirmatn"/>
        </w:rPr>
        <w:t>extern const sParameterDescriptor ParameterList[PARAMETER_LIST_QTY];</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3061"/>
        <w:gridCol w:w="6237"/>
      </w:tblGrid>
      <w:tr w:rsidR="00690964" w14:paraId="4BFBC837" w14:textId="77777777">
        <w:trPr>
          <w:cantSplit/>
          <w:tblHeader/>
          <w:jc w:val="center"/>
        </w:trPr>
        <w:tc>
          <w:tcPr>
            <w:tcW w:w="3061" w:type="dxa"/>
            <w:shd w:val="clear" w:color="auto" w:fill="17365D"/>
          </w:tcPr>
          <w:p w14:paraId="1EA39158" w14:textId="77777777" w:rsidR="00690964" w:rsidRDefault="000C3033">
            <w:pPr>
              <w:pStyle w:val="TableText"/>
              <w:keepNext/>
            </w:pPr>
            <w:r>
              <w:rPr>
                <w:b/>
                <w:bCs/>
                <w:color w:val="FFFFFF"/>
                <w:rtl/>
              </w:rPr>
              <w:t>نام</w:t>
            </w:r>
          </w:p>
        </w:tc>
        <w:tc>
          <w:tcPr>
            <w:tcW w:w="6237" w:type="dxa"/>
            <w:shd w:val="clear" w:color="auto" w:fill="17365D"/>
          </w:tcPr>
          <w:p w14:paraId="040B9911" w14:textId="77777777" w:rsidR="00690964" w:rsidRDefault="000C3033">
            <w:pPr>
              <w:pStyle w:val="TableText"/>
              <w:keepNext/>
            </w:pPr>
            <w:r>
              <w:rPr>
                <w:b/>
                <w:bCs/>
                <w:color w:val="FFFFFF"/>
                <w:rtl/>
              </w:rPr>
              <w:t>کار</w:t>
            </w:r>
          </w:p>
        </w:tc>
      </w:tr>
      <w:tr w:rsidR="00690964" w14:paraId="0663D935" w14:textId="77777777">
        <w:trPr>
          <w:cantSplit/>
          <w:jc w:val="center"/>
        </w:trPr>
        <w:tc>
          <w:tcPr>
            <w:tcW w:w="3061" w:type="dxa"/>
          </w:tcPr>
          <w:p w14:paraId="153CB1D0" w14:textId="77777777" w:rsidR="00690964" w:rsidRDefault="000C3033">
            <w:pPr>
              <w:pStyle w:val="TableText"/>
            </w:pPr>
            <w:r>
              <w:fldChar w:fldCharType="begin"/>
            </w:r>
            <w:r>
              <w:instrText xml:space="preserve"> XE "ParameterListHeader (parameter_list_h.py)" </w:instrText>
            </w:r>
            <w:r>
              <w:fldChar w:fldCharType="end"/>
            </w:r>
            <w:r>
              <w:rPr>
                <w:rFonts w:ascii="Consolas" w:eastAsia="Consolas" w:hAnsi="Consolas"/>
                <w:color w:val="0B3D91"/>
                <w:sz w:val="17"/>
                <w:szCs w:val="17"/>
              </w:rPr>
              <w:t>ParameterListHeader</w:t>
            </w:r>
          </w:p>
        </w:tc>
        <w:tc>
          <w:tcPr>
            <w:tcW w:w="6237" w:type="dxa"/>
          </w:tcPr>
          <w:p w14:paraId="547E2525" w14:textId="77777777" w:rsidR="00690964" w:rsidRDefault="000C3033">
            <w:pPr>
              <w:pStyle w:val="TableText"/>
            </w:pPr>
            <w:r>
              <w:rPr>
                <w:rtl/>
              </w:rPr>
              <w:t xml:space="preserve">سازنده‌ی این فایل؛ برای هر تگ </w:t>
            </w:r>
            <w:r>
              <w:rPr>
                <w:rFonts w:ascii="Consolas" w:eastAsia="Consolas" w:hAnsi="Consolas"/>
                <w:color w:val="0B3D91"/>
                <w:sz w:val="17"/>
                <w:szCs w:val="17"/>
              </w:rPr>
              <w:t>sized_tags()</w:t>
            </w:r>
            <w:r>
              <w:rPr>
                <w:rtl/>
              </w:rPr>
              <w:t xml:space="preserve"> یک پروتوتایپ تابع اندازه.</w:t>
            </w:r>
          </w:p>
        </w:tc>
      </w:tr>
    </w:tbl>
    <w:p w14:paraId="3F9074C9" w14:textId="77777777" w:rsidR="00690964" w:rsidRDefault="00690964">
      <w:pPr>
        <w:spacing w:after="60"/>
      </w:pPr>
    </w:p>
    <w:p w14:paraId="23DD1525" w14:textId="77777777" w:rsidR="00690964" w:rsidRDefault="000C3033">
      <w:pPr>
        <w:keepNext/>
      </w:pPr>
      <w:r>
        <w:rPr>
          <w:rtl/>
        </w:rPr>
        <w:t>اگر پروژه برای تگ‌های آزاد توضیح نوشته باشد (</w:t>
      </w:r>
      <w:r>
        <w:rPr>
          <w:rFonts w:ascii="Consolas" w:eastAsia="Consolas" w:hAnsi="Consolas"/>
          <w:color w:val="0B3D91"/>
          <w:sz w:val="19"/>
          <w:szCs w:val="19"/>
        </w:rPr>
        <w:t>Config.tag_descriptions</w:t>
      </w:r>
      <w:r>
        <w:rPr>
          <w:rtl/>
        </w:rPr>
        <w:t>)، درست بالای اعلان جدول فهرستی از آن‌ها می‌آید؛ تگی که توضیحی ندارد در آن نیست، پس پروژه‌ای که هیچ تگی را توضیح نداده همان فایل قبلی را می‌گیرد:</w:t>
      </w:r>
    </w:p>
    <w:p w14:paraId="7380E2E9"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before="80" w:line="250" w:lineRule="auto"/>
        <w:jc w:val="left"/>
      </w:pPr>
      <w:r>
        <w:rPr>
          <w:rFonts w:cs="Vazirmatn"/>
        </w:rPr>
        <w:t>/*</w:t>
      </w:r>
    </w:p>
    <w:p w14:paraId="328E06DF"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What the free tags mean in this project:</w:t>
      </w:r>
    </w:p>
    <w:p w14:paraId="0DAA672A"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Tag1 : Ground station page</w:t>
      </w:r>
    </w:p>
    <w:p w14:paraId="5D447B0A"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w:t>
      </w:r>
    </w:p>
    <w:p w14:paraId="27312519" w14:textId="77777777" w:rsidR="00690964" w:rsidRDefault="000C3033">
      <w:pPr>
        <w:pStyle w:val="Code"/>
        <w:pBdr>
          <w:top w:val="single" w:sz="4" w:space="4" w:color="D5DCE6"/>
          <w:left w:val="single" w:sz="4" w:space="6" w:color="D5DCE6"/>
          <w:bottom w:val="single" w:sz="4" w:space="4" w:color="D5DCE6"/>
          <w:right w:val="single" w:sz="4" w:space="6" w:color="D5DCE6"/>
        </w:pBdr>
        <w:shd w:val="clear" w:color="auto" w:fill="F5F7FA"/>
        <w:bidi w:val="0"/>
        <w:spacing w:after="120" w:line="250" w:lineRule="auto"/>
        <w:jc w:val="left"/>
      </w:pPr>
      <w:r>
        <w:rPr>
          <w:rFonts w:cs="Vazirmatn"/>
        </w:rPr>
        <w:t>extern const sParameterDescriptor ParameterList[PARAMETER_LIST_QTY];</w:t>
      </w:r>
    </w:p>
    <w:p w14:paraId="2368EA3A" w14:textId="77777777" w:rsidR="00690964" w:rsidRDefault="000C3033">
      <w:pPr>
        <w:pStyle w:val="Heading2"/>
      </w:pPr>
      <w:bookmarkStart w:id="131" w:name="_Toc244276398"/>
      <w:r>
        <w:rPr>
          <w:rtl/>
        </w:rPr>
        <w:t xml:space="preserve">۱۴.۲۷ </w:t>
      </w:r>
      <w:r>
        <w:rPr>
          <w:rFonts w:ascii="Consolas" w:eastAsia="Consolas" w:hAnsi="Consolas"/>
          <w:color w:val="0B3D91"/>
          <w:sz w:val="19"/>
          <w:szCs w:val="19"/>
        </w:rPr>
        <w:t>parameter_list_c.py</w:t>
      </w:r>
      <w:r>
        <w:rPr>
          <w:rtl/>
        </w:rPr>
        <w:t xml:space="preserve"> — فایل </w:t>
      </w:r>
      <w:r>
        <w:t>cg_parameter_list.c</w:t>
      </w:r>
      <w:bookmarkEnd w:id="131"/>
    </w:p>
    <w:p w14:paraId="0AEE8B1D" w14:textId="77777777" w:rsidR="00690964" w:rsidRDefault="000C3033">
      <w:pPr>
        <w:pStyle w:val="FilePath"/>
      </w:pPr>
      <w:r>
        <w:fldChar w:fldCharType="begin"/>
      </w:r>
      <w:r>
        <w:instrText xml:space="preserve"> XE "parameter_list_c.py" </w:instrText>
      </w:r>
      <w:r>
        <w:fldChar w:fldCharType="end"/>
      </w:r>
      <w:r>
        <w:rPr>
          <w:rtl/>
        </w:rPr>
        <w:t xml:space="preserve">مسیر: </w:t>
      </w:r>
      <w:r>
        <w:rPr>
          <w:rFonts w:ascii="Consolas" w:eastAsia="Consolas" w:hAnsi="Consolas"/>
          <w:color w:val="0B3D91"/>
          <w:sz w:val="19"/>
          <w:szCs w:val="19"/>
        </w:rPr>
        <w:t>paramgen/src/pl_codegen/codegen/files/parameter_list_c.py</w:t>
      </w:r>
    </w:p>
    <w:p w14:paraId="7C5B9B6B" w14:textId="77777777" w:rsidR="00690964" w:rsidRDefault="000C3033">
      <w:pPr>
        <w:keepNext/>
      </w:pPr>
      <w:r>
        <w:rPr>
          <w:rtl/>
        </w:rPr>
        <w:t>مهم‌ترین فایل تولیدی: جدول ثابت توصیف‌گرها و بدنه‌ی تابع‌های دسترسی. یک ردیف واقعی جدول:</w:t>
      </w:r>
    </w:p>
    <w:p w14:paraId="61664770"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before="80" w:line="250" w:lineRule="auto"/>
        <w:jc w:val="left"/>
      </w:pPr>
      <w:r>
        <w:rPr>
          <w:rFonts w:cs="Vazirmatn"/>
        </w:rPr>
        <w:t>const sParameterDescriptor ParameterList[PARAMETER_LIST_QTY] = {</w:t>
      </w:r>
    </w:p>
    <w:p w14:paraId="2BCF7F5C"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 [0] AIRSPEED */</w:t>
      </w:r>
    </w:p>
    <w:p w14:paraId="5255C6EF"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w:t>
      </w:r>
    </w:p>
    <w:p w14:paraId="3FBDA8D9"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.pName = "Airspeed",</w:t>
      </w:r>
    </w:p>
    <w:p w14:paraId="6A03677E"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.pUserName = "Airspeed",</w:t>
      </w:r>
    </w:p>
    <w:p w14:paraId="1FA644BC"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.Type = ePARAMETER_TYPE_MONITORING,</w:t>
      </w:r>
    </w:p>
    <w:p w14:paraId="48A7B2B8"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.pSmartData = (void *)&amp;Cg_SmartData_Airspeed,</w:t>
      </w:r>
    </w:p>
    <w:p w14:paraId="64800F30"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.LogId = 100U,</w:t>
      </w:r>
    </w:p>
    <w:p w14:paraId="1FD3962E"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.TagSystemName = (uint32_t)SYS_NAV,</w:t>
      </w:r>
    </w:p>
    <w:p w14:paraId="13353237"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.TagResetProof = (uint32_t)FALSE,</w:t>
      </w:r>
    </w:p>
    <w:p w14:paraId="7AD410BD"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.TagLoggable = (uint32_t)TRUE,</w:t>
      </w:r>
    </w:p>
    <w:p w14:paraId="34931BAC"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.TagLogEncryption = (uint32_t)FALSE,</w:t>
      </w:r>
    </w:p>
    <w:p w14:paraId="0A995673"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.TagParamMode = (uint32_t)PARAM_MODE_READ_ONLY,</w:t>
      </w:r>
    </w:p>
    <w:p w14:paraId="37963FC3"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.Tag1 = 0U,</w:t>
      </w:r>
    </w:p>
    <w:p w14:paraId="1A18E858"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w:t>
      </w:r>
    </w:p>
    <w:p w14:paraId="48963CE7"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.pDescription = "Indicated airspeed."</w:t>
      </w:r>
    </w:p>
    <w:p w14:paraId="46AB47F4" w14:textId="77777777" w:rsidR="00690964" w:rsidRDefault="000C3033">
      <w:pPr>
        <w:pStyle w:val="Code"/>
        <w:pBdr>
          <w:top w:val="single" w:sz="4" w:space="4" w:color="D5DCE6"/>
          <w:left w:val="single" w:sz="4" w:space="6" w:color="D5DCE6"/>
          <w:bottom w:val="single" w:sz="4" w:space="4" w:color="D5DCE6"/>
          <w:right w:val="single" w:sz="4" w:space="6" w:color="D5DCE6"/>
        </w:pBdr>
        <w:shd w:val="clear" w:color="auto" w:fill="F5F7FA"/>
        <w:bidi w:val="0"/>
        <w:spacing w:after="120" w:line="250" w:lineRule="auto"/>
        <w:jc w:val="left"/>
      </w:pPr>
      <w:r>
        <w:rPr>
          <w:rFonts w:cs="Vazirmatn"/>
        </w:rPr>
        <w:t xml:space="preserve">    },</w:t>
      </w:r>
    </w:p>
    <w:p w14:paraId="33F433E8" w14:textId="77777777" w:rsidR="00690964" w:rsidRDefault="000C3033">
      <w:pPr>
        <w:keepNext/>
      </w:pPr>
      <w:r>
        <w:rPr>
          <w:rtl/>
        </w:rPr>
        <w:lastRenderedPageBreak/>
        <w:t xml:space="preserve">و </w:t>
      </w:r>
      <w:r>
        <w:rPr>
          <w:rFonts w:ascii="Consolas" w:eastAsia="Consolas" w:hAnsi="Consolas"/>
          <w:color w:val="0B3D91"/>
          <w:sz w:val="19"/>
          <w:szCs w:val="19"/>
        </w:rPr>
        <w:t>fParameterList_GetByName</w:t>
      </w:r>
      <w:r>
        <w:rPr>
          <w:rtl/>
        </w:rPr>
        <w:t>:</w:t>
      </w:r>
    </w:p>
    <w:p w14:paraId="3A782412"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before="80" w:line="250" w:lineRule="auto"/>
        <w:jc w:val="left"/>
      </w:pPr>
      <w:r>
        <w:rPr>
          <w:rFonts w:cs="Vazirmatn"/>
        </w:rPr>
        <w:t>const sParameterDescriptor * fParameterList_GetByName(const char *pName) {</w:t>
      </w:r>
    </w:p>
    <w:p w14:paraId="2E0CA9BF"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w:t>
      </w:r>
    </w:p>
    <w:p w14:paraId="36D8CABF"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uint16_t index = 0U;</w:t>
      </w:r>
    </w:p>
    <w:p w14:paraId="35E6CA5E"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w:t>
      </w:r>
    </w:p>
    <w:p w14:paraId="71EE4ED6"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if (pName == NULL) {</w:t>
      </w:r>
    </w:p>
    <w:p w14:paraId="5E536E03"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return NULL;</w:t>
      </w:r>
    </w:p>
    <w:p w14:paraId="41B0561C"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w:t>
      </w:r>
    </w:p>
    <w:p w14:paraId="24E45507"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w:t>
      </w:r>
    </w:p>
    <w:p w14:paraId="669EB3C0"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for (index = 0U; index &lt; (uint16_t)PARAMETER_LIST_QTY; index++) {</w:t>
      </w:r>
    </w:p>
    <w:p w14:paraId="7162AE27"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if (strcmp(ParameterList[index].pName, pName) == 0) {</w:t>
      </w:r>
    </w:p>
    <w:p w14:paraId="71C01376"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return &amp;ParameterList[index];</w:t>
      </w:r>
    </w:p>
    <w:p w14:paraId="70B79B76"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w:t>
      </w:r>
    </w:p>
    <w:p w14:paraId="4ED3F8F9"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w:t>
      </w:r>
    </w:p>
    <w:p w14:paraId="35035315"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w:t>
      </w:r>
    </w:p>
    <w:p w14:paraId="5B971250"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return NULL;</w:t>
      </w:r>
    </w:p>
    <w:p w14:paraId="4DA65E0E"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w:t>
      </w:r>
    </w:p>
    <w:p w14:paraId="02731482" w14:textId="77777777" w:rsidR="00690964" w:rsidRDefault="000C3033">
      <w:pPr>
        <w:pStyle w:val="Code"/>
        <w:pBdr>
          <w:top w:val="single" w:sz="4" w:space="4" w:color="D5DCE6"/>
          <w:left w:val="single" w:sz="4" w:space="6" w:color="D5DCE6"/>
          <w:bottom w:val="single" w:sz="4" w:space="4" w:color="D5DCE6"/>
          <w:right w:val="single" w:sz="4" w:space="6" w:color="D5DCE6"/>
        </w:pBdr>
        <w:shd w:val="clear" w:color="auto" w:fill="F5F7FA"/>
        <w:bidi w:val="0"/>
        <w:spacing w:after="120" w:line="250" w:lineRule="auto"/>
        <w:jc w:val="left"/>
      </w:pPr>
      <w:r>
        <w:rPr>
          <w:rFonts w:cs="Vazirmatn"/>
        </w:rPr>
        <w:t>}</w:t>
      </w:r>
    </w:p>
    <w:p w14:paraId="13E67567" w14:textId="77777777" w:rsidR="00690964" w:rsidRDefault="000C3033">
      <w:pPr>
        <w:pStyle w:val="EntryHead"/>
      </w:pPr>
      <w:r>
        <w:rPr>
          <w:rFonts w:ascii="Consolas" w:eastAsia="Consolas" w:hAnsi="Consolas"/>
          <w:b/>
          <w:bCs/>
          <w:color w:val="2D6CDF"/>
        </w:rPr>
        <w:t>ParameterListSource._table_entry</w:t>
      </w:r>
      <w:r>
        <w:fldChar w:fldCharType="begin"/>
      </w:r>
      <w:r>
        <w:instrText xml:space="preserve"> XE "_table_entry (parameter_list_c.py)" </w:instrText>
      </w:r>
      <w:r>
        <w:fldChar w:fldCharType="end"/>
      </w:r>
      <w:r>
        <w:rPr>
          <w:color w:val="5B6675"/>
          <w:sz w:val="18"/>
          <w:szCs w:val="18"/>
          <w:rtl/>
        </w:rPr>
        <w:t xml:space="preserve">  متد</w:t>
      </w:r>
    </w:p>
    <w:p w14:paraId="0B32B06A" w14:textId="77777777" w:rsidR="00690964" w:rsidRDefault="000C3033">
      <w:pPr>
        <w:pStyle w:val="Signature"/>
        <w:spacing w:before="40" w:after="100" w:line="240" w:lineRule="auto"/>
      </w:pPr>
      <w:r>
        <w:t>def _table_entry(self, parameter: Parameter):</w:t>
      </w:r>
    </w:p>
    <w:p w14:paraId="32A67B45" w14:textId="77777777" w:rsidR="00690964" w:rsidRDefault="000C3033">
      <w:r>
        <w:rPr>
          <w:rtl/>
        </w:rPr>
        <w:t>مقداردهی‌های نام‌دار یک ردیف، به ترتیب اعلان (</w:t>
      </w:r>
      <w:r>
        <w:rPr>
          <w:rFonts w:ascii="Consolas" w:eastAsia="Consolas" w:hAnsi="Consolas"/>
          <w:color w:val="0B3D91"/>
          <w:sz w:val="19"/>
          <w:szCs w:val="19"/>
        </w:rPr>
        <w:t>descriptor_layout.py</w:t>
      </w:r>
      <w:r>
        <w:rPr>
          <w:rtl/>
        </w:rPr>
        <w:t xml:space="preserve">). نام برگ خودش عبارت </w:t>
      </w:r>
      <w:r>
        <w:t>C</w:t>
      </w:r>
      <w:r>
        <w:rPr>
          <w:rtl/>
        </w:rPr>
        <w:t xml:space="preserve"> رسیدن به آن است (</w:t>
      </w:r>
      <w:r>
        <w:rPr>
          <w:rFonts w:ascii="Consolas" w:eastAsia="Consolas" w:hAnsi="Consolas"/>
          <w:color w:val="0B3D91"/>
          <w:sz w:val="19"/>
          <w:szCs w:val="19"/>
        </w:rPr>
        <w:t>Motor[1].Rpm</w:t>
      </w:r>
      <w:r>
        <w:rPr>
          <w:rtl/>
        </w:rPr>
        <w:t xml:space="preserve">)، پس </w:t>
      </w:r>
      <w:r>
        <w:rPr>
          <w:rFonts w:ascii="Consolas" w:eastAsia="Consolas" w:hAnsi="Consolas"/>
          <w:color w:val="0B3D91"/>
          <w:sz w:val="19"/>
          <w:szCs w:val="19"/>
        </w:rPr>
        <w:t>pSmartData</w:t>
      </w:r>
      <w:r>
        <w:rPr>
          <w:rtl/>
        </w:rPr>
        <w:t xml:space="preserve"> مستقیم به عنصر خودش اشاره می‌کند. </w:t>
      </w:r>
      <w:r>
        <w:rPr>
          <w:rFonts w:ascii="Consolas" w:eastAsia="Consolas" w:hAnsi="Consolas"/>
          <w:color w:val="0B3D91"/>
          <w:sz w:val="19"/>
          <w:szCs w:val="19"/>
        </w:rPr>
        <w:t>LogId</w:t>
      </w:r>
      <w:r>
        <w:rPr>
          <w:rtl/>
        </w:rPr>
        <w:t xml:space="preserve"> از </w:t>
      </w:r>
      <w:r>
        <w:rPr>
          <w:rFonts w:ascii="Consolas" w:eastAsia="Consolas" w:hAnsi="Consolas"/>
          <w:color w:val="0B3D91"/>
          <w:sz w:val="19"/>
          <w:szCs w:val="19"/>
        </w:rPr>
        <w:t>effective_log_id</w:t>
      </w:r>
      <w:r>
        <w:rPr>
          <w:rtl/>
        </w:rPr>
        <w:t xml:space="preserve"> است: عدد روی مقدار غیرقابل‌لاگ صفر نوشته می‌شود. تگ بولی خالی </w:t>
      </w:r>
      <w:r>
        <w:rPr>
          <w:rFonts w:ascii="Consolas" w:eastAsia="Consolas" w:hAnsi="Consolas"/>
          <w:color w:val="0B3D91"/>
          <w:sz w:val="19"/>
          <w:szCs w:val="19"/>
        </w:rPr>
        <w:t>FALSE</w:t>
      </w:r>
      <w:r>
        <w:rPr>
          <w:rtl/>
        </w:rPr>
        <w:t xml:space="preserve"> می‌شود. </w:t>
      </w:r>
      <w:r>
        <w:t>Type</w:t>
      </w:r>
      <w:r>
        <w:rPr>
          <w:rtl/>
        </w:rPr>
        <w:t xml:space="preserve"> خالی </w:t>
      </w:r>
      <w:r>
        <w:rPr>
          <w:rFonts w:ascii="Consolas" w:eastAsia="Consolas" w:hAnsi="Consolas"/>
          <w:color w:val="0B3D91"/>
          <w:sz w:val="19"/>
          <w:szCs w:val="19"/>
        </w:rPr>
        <w:t>MONITORING</w:t>
      </w:r>
      <w:r>
        <w:rPr>
          <w:rtl/>
        </w:rPr>
        <w:t xml:space="preserve"> فرض می‌شود (که بررسی‌ها پیش‌تر جلویش را گرفته‌اند).</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3628"/>
        <w:gridCol w:w="5670"/>
      </w:tblGrid>
      <w:tr w:rsidR="00690964" w14:paraId="532DEC87" w14:textId="77777777">
        <w:trPr>
          <w:cantSplit/>
          <w:tblHeader/>
          <w:jc w:val="center"/>
        </w:trPr>
        <w:tc>
          <w:tcPr>
            <w:tcW w:w="3628" w:type="dxa"/>
            <w:shd w:val="clear" w:color="auto" w:fill="17365D"/>
          </w:tcPr>
          <w:p w14:paraId="37D3D8B7" w14:textId="77777777" w:rsidR="00690964" w:rsidRDefault="000C3033">
            <w:pPr>
              <w:pStyle w:val="TableText"/>
              <w:keepNext/>
            </w:pPr>
            <w:r>
              <w:rPr>
                <w:b/>
                <w:bCs/>
                <w:color w:val="FFFFFF"/>
                <w:rtl/>
              </w:rPr>
              <w:t>نام</w:t>
            </w:r>
          </w:p>
        </w:tc>
        <w:tc>
          <w:tcPr>
            <w:tcW w:w="5670" w:type="dxa"/>
            <w:shd w:val="clear" w:color="auto" w:fill="17365D"/>
          </w:tcPr>
          <w:p w14:paraId="552DA55E" w14:textId="77777777" w:rsidR="00690964" w:rsidRDefault="000C3033">
            <w:pPr>
              <w:pStyle w:val="TableText"/>
              <w:keepNext/>
            </w:pPr>
            <w:r>
              <w:rPr>
                <w:b/>
                <w:bCs/>
                <w:color w:val="FFFFFF"/>
                <w:rtl/>
              </w:rPr>
              <w:t>کار</w:t>
            </w:r>
          </w:p>
        </w:tc>
      </w:tr>
      <w:tr w:rsidR="00690964" w14:paraId="164787C5" w14:textId="77777777">
        <w:trPr>
          <w:cantSplit/>
          <w:jc w:val="center"/>
        </w:trPr>
        <w:tc>
          <w:tcPr>
            <w:tcW w:w="3628" w:type="dxa"/>
          </w:tcPr>
          <w:p w14:paraId="23D7C7AB" w14:textId="77777777" w:rsidR="00690964" w:rsidRDefault="000C3033">
            <w:pPr>
              <w:pStyle w:val="TableText"/>
            </w:pPr>
            <w:r>
              <w:fldChar w:fldCharType="begin"/>
            </w:r>
            <w:r>
              <w:instrText xml:space="preserve"> XE "ParameterListSource (parameter_list_c.py)" </w:instrText>
            </w:r>
            <w:r>
              <w:fldChar w:fldCharType="end"/>
            </w:r>
            <w:r>
              <w:rPr>
                <w:rFonts w:ascii="Consolas" w:eastAsia="Consolas" w:hAnsi="Consolas"/>
                <w:color w:val="0B3D91"/>
                <w:sz w:val="17"/>
                <w:szCs w:val="17"/>
              </w:rPr>
              <w:t>ParameterListSource</w:t>
            </w:r>
          </w:p>
        </w:tc>
        <w:tc>
          <w:tcPr>
            <w:tcW w:w="5670" w:type="dxa"/>
          </w:tcPr>
          <w:p w14:paraId="2813AFAF" w14:textId="77777777" w:rsidR="00690964" w:rsidRDefault="000C3033">
            <w:pPr>
              <w:pStyle w:val="TableText"/>
            </w:pPr>
            <w:r>
              <w:rPr>
                <w:rtl/>
              </w:rPr>
              <w:t>سازنده‌ی این فایل.</w:t>
            </w:r>
          </w:p>
        </w:tc>
      </w:tr>
      <w:tr w:rsidR="00690964" w14:paraId="1C0828BE" w14:textId="77777777">
        <w:trPr>
          <w:cantSplit/>
          <w:jc w:val="center"/>
        </w:trPr>
        <w:tc>
          <w:tcPr>
            <w:tcW w:w="3628" w:type="dxa"/>
            <w:shd w:val="clear" w:color="auto" w:fill="F3F6FA"/>
          </w:tcPr>
          <w:p w14:paraId="51305713" w14:textId="77777777" w:rsidR="00690964" w:rsidRDefault="000C3033">
            <w:pPr>
              <w:pStyle w:val="TableText"/>
            </w:pPr>
            <w:r>
              <w:fldChar w:fldCharType="begin"/>
            </w:r>
            <w:r>
              <w:instrText xml:space="preserve"> XE "_generate_extra_includes (parameter_list_c.py)" </w:instrText>
            </w:r>
            <w:r>
              <w:fldChar w:fldCharType="end"/>
            </w:r>
            <w:r>
              <w:rPr>
                <w:rFonts w:ascii="Consolas" w:eastAsia="Consolas" w:hAnsi="Consolas"/>
                <w:color w:val="0B3D91"/>
                <w:sz w:val="17"/>
                <w:szCs w:val="17"/>
              </w:rPr>
              <w:t>ParameterListSource._generate_extra_includes</w:t>
            </w:r>
          </w:p>
        </w:tc>
        <w:tc>
          <w:tcPr>
            <w:tcW w:w="5670" w:type="dxa"/>
            <w:shd w:val="clear" w:color="auto" w:fill="F3F6FA"/>
          </w:tcPr>
          <w:p w14:paraId="46894AD2" w14:textId="77777777" w:rsidR="00690964" w:rsidRDefault="000C3033">
            <w:pPr>
              <w:pStyle w:val="TableText"/>
            </w:pPr>
            <w:r>
              <w:rPr>
                <w:rtl/>
              </w:rPr>
              <w:t xml:space="preserve">هدرهای </w:t>
            </w:r>
            <w:r>
              <w:rPr>
                <w:rFonts w:ascii="Consolas" w:eastAsia="Consolas" w:hAnsi="Consolas"/>
                <w:color w:val="0B3D91"/>
                <w:sz w:val="17"/>
                <w:szCs w:val="17"/>
              </w:rPr>
              <w:t>codegen.extra_includes</w:t>
            </w:r>
            <w:r>
              <w:rPr>
                <w:rtl/>
              </w:rPr>
              <w:t>. تگ آزادی که یک کلمه است (</w:t>
            </w:r>
            <w:r>
              <w:rPr>
                <w:rFonts w:ascii="Consolas" w:eastAsia="Consolas" w:hAnsi="Consolas"/>
                <w:color w:val="0B3D91"/>
                <w:sz w:val="17"/>
                <w:szCs w:val="17"/>
              </w:rPr>
              <w:t>APP_FLAG_X</w:t>
            </w:r>
            <w:r>
              <w:rPr>
                <w:rtl/>
              </w:rPr>
              <w:t xml:space="preserve">) به شکل </w:t>
            </w:r>
            <w:r>
              <w:rPr>
                <w:rFonts w:ascii="Consolas" w:eastAsia="Consolas" w:hAnsi="Consolas"/>
                <w:color w:val="0B3D91"/>
                <w:sz w:val="17"/>
                <w:szCs w:val="17"/>
              </w:rPr>
              <w:t>(uint32_t)APP_FLAG_X</w:t>
            </w:r>
            <w:r>
              <w:rPr>
                <w:rtl/>
              </w:rPr>
              <w:t xml:space="preserve"> نوشته می‌شود و کامپایلر باید بداند چیست؛ فقط برنامه می‌داند کدام هدر آن را دارد. </w:t>
            </w:r>
            <w:r>
              <w:rPr>
                <w:rFonts w:ascii="Consolas" w:eastAsia="Consolas" w:hAnsi="Consolas"/>
                <w:color w:val="0B3D91"/>
                <w:sz w:val="17"/>
                <w:szCs w:val="17"/>
              </w:rPr>
              <w:t>&lt;x.h&gt;</w:t>
            </w:r>
            <w:r>
              <w:rPr>
                <w:rtl/>
              </w:rPr>
              <w:t xml:space="preserve"> و </w:t>
            </w:r>
            <w:r>
              <w:rPr>
                <w:rFonts w:ascii="Consolas" w:eastAsia="Consolas" w:hAnsi="Consolas"/>
                <w:color w:val="0B3D91"/>
                <w:sz w:val="17"/>
                <w:szCs w:val="17"/>
              </w:rPr>
              <w:t>"x.h"</w:t>
            </w:r>
            <w:r>
              <w:rPr>
                <w:rtl/>
              </w:rPr>
              <w:t xml:space="preserve"> و نام خالی هر سه پذیرفته‌اند.</w:t>
            </w:r>
          </w:p>
        </w:tc>
      </w:tr>
      <w:tr w:rsidR="00690964" w14:paraId="58F3696D" w14:textId="77777777">
        <w:trPr>
          <w:cantSplit/>
          <w:jc w:val="center"/>
        </w:trPr>
        <w:tc>
          <w:tcPr>
            <w:tcW w:w="3628" w:type="dxa"/>
          </w:tcPr>
          <w:p w14:paraId="000FBB52" w14:textId="77777777" w:rsidR="00690964" w:rsidRDefault="000C3033">
            <w:pPr>
              <w:pStyle w:val="TableText"/>
            </w:pPr>
            <w:r>
              <w:fldChar w:fldCharType="begin"/>
            </w:r>
            <w:r>
              <w:instrText xml:space="preserve"> XE "_generate_table (parameter_list_c.py)" </w:instrText>
            </w:r>
            <w:r>
              <w:fldChar w:fldCharType="end"/>
            </w:r>
            <w:r>
              <w:rPr>
                <w:rFonts w:ascii="Consolas" w:eastAsia="Consolas" w:hAnsi="Consolas"/>
                <w:color w:val="0B3D91"/>
                <w:sz w:val="17"/>
                <w:szCs w:val="17"/>
              </w:rPr>
              <w:t>ParameterListSource._generate_table</w:t>
            </w:r>
          </w:p>
        </w:tc>
        <w:tc>
          <w:tcPr>
            <w:tcW w:w="5670" w:type="dxa"/>
          </w:tcPr>
          <w:p w14:paraId="7691F866" w14:textId="77777777" w:rsidR="00690964" w:rsidRDefault="000C3033">
            <w:pPr>
              <w:pStyle w:val="TableText"/>
            </w:pPr>
            <w:r>
              <w:rPr>
                <w:rtl/>
              </w:rPr>
              <w:t xml:space="preserve">آرایه‌ی </w:t>
            </w:r>
            <w:r>
              <w:rPr>
                <w:rFonts w:ascii="Consolas" w:eastAsia="Consolas" w:hAnsi="Consolas"/>
                <w:color w:val="0B3D91"/>
                <w:sz w:val="17"/>
                <w:szCs w:val="17"/>
              </w:rPr>
              <w:t>ParameterList[]</w:t>
            </w:r>
            <w:r>
              <w:rPr>
                <w:rtl/>
              </w:rPr>
              <w:t xml:space="preserve"> با کامنت </w:t>
            </w:r>
            <w:r>
              <w:rPr>
                <w:rFonts w:ascii="Consolas" w:eastAsia="Consolas" w:hAnsi="Consolas"/>
                <w:color w:val="0B3D91"/>
                <w:sz w:val="17"/>
                <w:szCs w:val="17"/>
              </w:rPr>
              <w:t>/* [i] MACRO */</w:t>
            </w:r>
            <w:r>
              <w:rPr>
                <w:rtl/>
              </w:rPr>
              <w:t xml:space="preserve"> بالای هر ردیف.</w:t>
            </w:r>
          </w:p>
        </w:tc>
      </w:tr>
      <w:tr w:rsidR="00690964" w14:paraId="2269F3E0" w14:textId="77777777">
        <w:trPr>
          <w:cantSplit/>
          <w:jc w:val="center"/>
        </w:trPr>
        <w:tc>
          <w:tcPr>
            <w:tcW w:w="3628" w:type="dxa"/>
            <w:shd w:val="clear" w:color="auto" w:fill="F3F6FA"/>
          </w:tcPr>
          <w:p w14:paraId="0D205258" w14:textId="77777777" w:rsidR="00690964" w:rsidRDefault="000C3033">
            <w:pPr>
              <w:pStyle w:val="TableText"/>
            </w:pPr>
            <w:r>
              <w:fldChar w:fldCharType="begin"/>
            </w:r>
            <w:r>
              <w:instrText xml:space="preserve"> XE "_generate_tag_sizes (parameter_list_c.py)" </w:instrText>
            </w:r>
            <w:r>
              <w:fldChar w:fldCharType="end"/>
            </w:r>
            <w:r>
              <w:rPr>
                <w:rFonts w:ascii="Consolas" w:eastAsia="Consolas" w:hAnsi="Consolas"/>
                <w:color w:val="0B3D91"/>
                <w:sz w:val="17"/>
                <w:szCs w:val="17"/>
              </w:rPr>
              <w:t>ParameterListSource._generate_tag_sizes</w:t>
            </w:r>
          </w:p>
        </w:tc>
        <w:tc>
          <w:tcPr>
            <w:tcW w:w="5670" w:type="dxa"/>
            <w:shd w:val="clear" w:color="auto" w:fill="F3F6FA"/>
          </w:tcPr>
          <w:p w14:paraId="2C03A1FB" w14:textId="77777777" w:rsidR="00690964" w:rsidRDefault="000C3033">
            <w:pPr>
              <w:pStyle w:val="TableText"/>
            </w:pPr>
            <w:r>
              <w:rPr>
                <w:rtl/>
              </w:rPr>
              <w:t>برای هر تگ استفاده‌شده تابعی که فقط ماکروی اندازه را برمی‌گرداند؛ پس عدد هرگز از آفست‌ها جدا نمی‌شود.</w:t>
            </w:r>
          </w:p>
        </w:tc>
      </w:tr>
      <w:tr w:rsidR="00690964" w14:paraId="2B3D0F50" w14:textId="77777777">
        <w:trPr>
          <w:cantSplit/>
          <w:jc w:val="center"/>
        </w:trPr>
        <w:tc>
          <w:tcPr>
            <w:tcW w:w="3628" w:type="dxa"/>
          </w:tcPr>
          <w:p w14:paraId="55BD9C1C" w14:textId="77777777" w:rsidR="00690964" w:rsidRDefault="000C3033">
            <w:pPr>
              <w:pStyle w:val="TableText"/>
            </w:pPr>
            <w:r>
              <w:fldChar w:fldCharType="begin"/>
            </w:r>
            <w:r>
              <w:instrText xml:space="preserve"> XE "_generate_init (parameter_list_c.py)" </w:instrText>
            </w:r>
            <w:r>
              <w:fldChar w:fldCharType="end"/>
            </w:r>
            <w:r>
              <w:rPr>
                <w:rFonts w:ascii="Consolas" w:eastAsia="Consolas" w:hAnsi="Consolas"/>
                <w:color w:val="0B3D91"/>
                <w:sz w:val="17"/>
                <w:szCs w:val="17"/>
              </w:rPr>
              <w:t>ParameterListSource._generate_init</w:t>
            </w:r>
          </w:p>
        </w:tc>
        <w:tc>
          <w:tcPr>
            <w:tcW w:w="5670" w:type="dxa"/>
          </w:tcPr>
          <w:p w14:paraId="661ABFCD" w14:textId="77777777" w:rsidR="00690964" w:rsidRDefault="000C3033">
            <w:pPr>
              <w:pStyle w:val="TableText"/>
            </w:pPr>
            <w:r>
              <w:rPr>
                <w:rFonts w:ascii="Consolas" w:eastAsia="Consolas" w:hAnsi="Consolas"/>
                <w:color w:val="0B3D91"/>
                <w:sz w:val="17"/>
                <w:szCs w:val="17"/>
              </w:rPr>
              <w:t>fParameterList_Init</w:t>
            </w:r>
            <w:r>
              <w:rPr>
                <w:rtl/>
              </w:rPr>
              <w:t xml:space="preserve">: اول </w:t>
            </w:r>
            <w:r>
              <w:rPr>
                <w:rFonts w:ascii="Consolas" w:eastAsia="Consolas" w:hAnsi="Consolas"/>
                <w:color w:val="0B3D91"/>
                <w:sz w:val="17"/>
                <w:szCs w:val="17"/>
              </w:rPr>
              <w:t>fCgSmartData_Init</w:t>
            </w:r>
            <w:r>
              <w:rPr>
                <w:rtl/>
              </w:rPr>
              <w:t xml:space="preserve">، بعد </w:t>
            </w:r>
            <w:r>
              <w:t>callback</w:t>
            </w:r>
            <w:r>
              <w:rPr>
                <w:rtl/>
              </w:rPr>
              <w:t>؛ اولین خطا برگردانده می‌شود.</w:t>
            </w:r>
          </w:p>
        </w:tc>
      </w:tr>
      <w:tr w:rsidR="00690964" w14:paraId="37653C86" w14:textId="77777777">
        <w:trPr>
          <w:cantSplit/>
          <w:jc w:val="center"/>
        </w:trPr>
        <w:tc>
          <w:tcPr>
            <w:tcW w:w="3628" w:type="dxa"/>
            <w:shd w:val="clear" w:color="auto" w:fill="F3F6FA"/>
          </w:tcPr>
          <w:p w14:paraId="608142DB" w14:textId="77777777" w:rsidR="00690964" w:rsidRDefault="000C3033">
            <w:pPr>
              <w:pStyle w:val="TableText"/>
            </w:pPr>
            <w:r>
              <w:fldChar w:fldCharType="begin"/>
            </w:r>
            <w:r>
              <w:instrText xml:space="preserve"> XE "_generate_init_callback (parameter_list_c.py)" </w:instrText>
            </w:r>
            <w:r>
              <w:fldChar w:fldCharType="end"/>
            </w:r>
            <w:r>
              <w:rPr>
                <w:rFonts w:ascii="Consolas" w:eastAsia="Consolas" w:hAnsi="Consolas"/>
                <w:color w:val="0B3D91"/>
                <w:sz w:val="17"/>
                <w:szCs w:val="17"/>
              </w:rPr>
              <w:t>ParameterListSource._generate_init_callback</w:t>
            </w:r>
          </w:p>
        </w:tc>
        <w:tc>
          <w:tcPr>
            <w:tcW w:w="5670" w:type="dxa"/>
            <w:shd w:val="clear" w:color="auto" w:fill="F3F6FA"/>
          </w:tcPr>
          <w:p w14:paraId="59EEC0BF" w14:textId="77777777" w:rsidR="00690964" w:rsidRDefault="000C3033">
            <w:pPr>
              <w:pStyle w:val="TableText"/>
            </w:pPr>
            <w:r>
              <w:rPr>
                <w:rtl/>
              </w:rPr>
              <w:t xml:space="preserve">پیاده‌سازی </w:t>
            </w:r>
            <w:r>
              <w:t>weak</w:t>
            </w:r>
            <w:r>
              <w:rPr>
                <w:rtl/>
              </w:rPr>
              <w:t xml:space="preserve"> که فقط صفر برمی‌گرداند.</w:t>
            </w:r>
          </w:p>
        </w:tc>
      </w:tr>
      <w:tr w:rsidR="00690964" w14:paraId="73C872A7" w14:textId="77777777">
        <w:trPr>
          <w:cantSplit/>
          <w:jc w:val="center"/>
        </w:trPr>
        <w:tc>
          <w:tcPr>
            <w:tcW w:w="3628" w:type="dxa"/>
          </w:tcPr>
          <w:p w14:paraId="41CFB20D" w14:textId="77777777" w:rsidR="00690964" w:rsidRDefault="000C3033">
            <w:pPr>
              <w:pStyle w:val="TableText"/>
            </w:pPr>
            <w:r>
              <w:fldChar w:fldCharType="begin"/>
            </w:r>
            <w:r>
              <w:instrText xml:space="preserve"> XE "_generate_get_quantity (parameter_list_c.py)" </w:instrText>
            </w:r>
            <w:r>
              <w:fldChar w:fldCharType="end"/>
            </w:r>
            <w:r>
              <w:rPr>
                <w:rFonts w:ascii="Consolas" w:eastAsia="Consolas" w:hAnsi="Consolas"/>
                <w:color w:val="0B3D91"/>
                <w:sz w:val="17"/>
                <w:szCs w:val="17"/>
              </w:rPr>
              <w:t>ParameterListSource._generate_get_quantity</w:t>
            </w:r>
          </w:p>
        </w:tc>
        <w:tc>
          <w:tcPr>
            <w:tcW w:w="5670" w:type="dxa"/>
          </w:tcPr>
          <w:p w14:paraId="57EE809A" w14:textId="77777777" w:rsidR="00690964" w:rsidRDefault="000C3033">
            <w:pPr>
              <w:pStyle w:val="TableText"/>
            </w:pPr>
            <w:r>
              <w:rPr>
                <w:rFonts w:ascii="Consolas" w:eastAsia="Consolas" w:hAnsi="Consolas"/>
                <w:color w:val="0B3D91"/>
                <w:sz w:val="17"/>
                <w:szCs w:val="17"/>
              </w:rPr>
              <w:t>fParameterList_GetQuantity</w:t>
            </w:r>
            <w:r>
              <w:rPr>
                <w:rtl/>
              </w:rPr>
              <w:t>.</w:t>
            </w:r>
          </w:p>
        </w:tc>
      </w:tr>
      <w:tr w:rsidR="00690964" w14:paraId="6DEAA5A6" w14:textId="77777777">
        <w:trPr>
          <w:cantSplit/>
          <w:jc w:val="center"/>
        </w:trPr>
        <w:tc>
          <w:tcPr>
            <w:tcW w:w="3628" w:type="dxa"/>
            <w:shd w:val="clear" w:color="auto" w:fill="F3F6FA"/>
          </w:tcPr>
          <w:p w14:paraId="6BE36148" w14:textId="77777777" w:rsidR="00690964" w:rsidRDefault="000C3033">
            <w:pPr>
              <w:pStyle w:val="TableText"/>
            </w:pPr>
            <w:r>
              <w:fldChar w:fldCharType="begin"/>
            </w:r>
            <w:r>
              <w:instrText xml:space="preserve"> XE "_generate_get_by_index (parameter_list_c.py)" </w:instrText>
            </w:r>
            <w:r>
              <w:fldChar w:fldCharType="end"/>
            </w:r>
            <w:r>
              <w:rPr>
                <w:rFonts w:ascii="Consolas" w:eastAsia="Consolas" w:hAnsi="Consolas"/>
                <w:color w:val="0B3D91"/>
                <w:sz w:val="17"/>
                <w:szCs w:val="17"/>
              </w:rPr>
              <w:t>ParameterListSource._generate_get_by_index</w:t>
            </w:r>
          </w:p>
        </w:tc>
        <w:tc>
          <w:tcPr>
            <w:tcW w:w="5670" w:type="dxa"/>
            <w:shd w:val="clear" w:color="auto" w:fill="F3F6FA"/>
          </w:tcPr>
          <w:p w14:paraId="0D1807A9" w14:textId="77777777" w:rsidR="00690964" w:rsidRDefault="000C3033">
            <w:pPr>
              <w:pStyle w:val="TableText"/>
            </w:pPr>
            <w:r>
              <w:rPr>
                <w:rFonts w:ascii="Consolas" w:eastAsia="Consolas" w:hAnsi="Consolas"/>
                <w:color w:val="0B3D91"/>
                <w:sz w:val="17"/>
                <w:szCs w:val="17"/>
              </w:rPr>
              <w:t>fParameterList_GetByIndex</w:t>
            </w:r>
            <w:r>
              <w:rPr>
                <w:rtl/>
              </w:rPr>
              <w:t xml:space="preserve">: اندیس بیرون بازه ← </w:t>
            </w:r>
            <w:r>
              <w:rPr>
                <w:rFonts w:ascii="Consolas" w:eastAsia="Consolas" w:hAnsi="Consolas"/>
                <w:color w:val="0B3D91"/>
                <w:sz w:val="17"/>
                <w:szCs w:val="17"/>
              </w:rPr>
              <w:t>NULL</w:t>
            </w:r>
            <w:r>
              <w:rPr>
                <w:rtl/>
              </w:rPr>
              <w:t>.</w:t>
            </w:r>
          </w:p>
        </w:tc>
      </w:tr>
      <w:tr w:rsidR="00690964" w14:paraId="533DC23A" w14:textId="77777777">
        <w:trPr>
          <w:cantSplit/>
          <w:jc w:val="center"/>
        </w:trPr>
        <w:tc>
          <w:tcPr>
            <w:tcW w:w="3628" w:type="dxa"/>
          </w:tcPr>
          <w:p w14:paraId="5DE1C78A" w14:textId="77777777" w:rsidR="00690964" w:rsidRDefault="000C3033">
            <w:pPr>
              <w:pStyle w:val="TableText"/>
            </w:pPr>
            <w:r>
              <w:fldChar w:fldCharType="begin"/>
            </w:r>
            <w:r>
              <w:instrText xml:space="preserve"> XE "_generate_get_by_name (parameter_list_c.py)" </w:instrText>
            </w:r>
            <w:r>
              <w:fldChar w:fldCharType="end"/>
            </w:r>
            <w:r>
              <w:rPr>
                <w:rFonts w:ascii="Consolas" w:eastAsia="Consolas" w:hAnsi="Consolas"/>
                <w:color w:val="0B3D91"/>
                <w:sz w:val="17"/>
                <w:szCs w:val="17"/>
              </w:rPr>
              <w:t>ParameterListSource._generate_get_by_name</w:t>
            </w:r>
          </w:p>
        </w:tc>
        <w:tc>
          <w:tcPr>
            <w:tcW w:w="5670" w:type="dxa"/>
          </w:tcPr>
          <w:p w14:paraId="39B0EB40" w14:textId="77777777" w:rsidR="00690964" w:rsidRDefault="000C3033">
            <w:pPr>
              <w:pStyle w:val="TableText"/>
            </w:pPr>
            <w:r>
              <w:rPr>
                <w:rFonts w:ascii="Consolas" w:eastAsia="Consolas" w:hAnsi="Consolas"/>
                <w:color w:val="0B3D91"/>
                <w:sz w:val="17"/>
                <w:szCs w:val="17"/>
              </w:rPr>
              <w:t>fParameterList_GetByName</w:t>
            </w:r>
            <w:r>
              <w:rPr>
                <w:rtl/>
              </w:rPr>
              <w:t xml:space="preserve">: جست‌وجوی خطی با </w:t>
            </w:r>
            <w:r>
              <w:rPr>
                <w:rFonts w:ascii="Consolas" w:eastAsia="Consolas" w:hAnsi="Consolas"/>
                <w:color w:val="0B3D91"/>
                <w:sz w:val="17"/>
                <w:szCs w:val="17"/>
              </w:rPr>
              <w:t>strcmp</w:t>
            </w:r>
            <w:r>
              <w:rPr>
                <w:rtl/>
              </w:rPr>
              <w:t>؛ فیلد استراکچر با نام نقطه‌دار (</w:t>
            </w:r>
            <w:r>
              <w:rPr>
                <w:rFonts w:ascii="Consolas" w:eastAsia="Consolas" w:hAnsi="Consolas"/>
                <w:color w:val="0B3D91"/>
                <w:sz w:val="17"/>
                <w:szCs w:val="17"/>
              </w:rPr>
              <w:t>Position.Lat</w:t>
            </w:r>
            <w:r>
              <w:rPr>
                <w:rtl/>
              </w:rPr>
              <w:t>).</w:t>
            </w:r>
          </w:p>
        </w:tc>
      </w:tr>
    </w:tbl>
    <w:p w14:paraId="03510BF5" w14:textId="77777777" w:rsidR="00690964" w:rsidRDefault="00690964">
      <w:pPr>
        <w:spacing w:after="60"/>
      </w:pPr>
    </w:p>
    <w:p w14:paraId="57446429" w14:textId="77777777" w:rsidR="00690964" w:rsidRDefault="000C3033">
      <w:pPr>
        <w:pStyle w:val="Heading2"/>
      </w:pPr>
      <w:bookmarkStart w:id="132" w:name="_Toc244276399"/>
      <w:r>
        <w:rPr>
          <w:rtl/>
        </w:rPr>
        <w:t xml:space="preserve">۱۴.۲۸ </w:t>
      </w:r>
      <w:r>
        <w:rPr>
          <w:rFonts w:ascii="Consolas" w:eastAsia="Consolas" w:hAnsi="Consolas"/>
          <w:color w:val="0B3D91"/>
          <w:sz w:val="19"/>
          <w:szCs w:val="19"/>
        </w:rPr>
        <w:t>parameter_list_table_h.py</w:t>
      </w:r>
      <w:r>
        <w:rPr>
          <w:rtl/>
        </w:rPr>
        <w:t xml:space="preserve"> — فایل </w:t>
      </w:r>
      <w:r>
        <w:t>cg_parameter_list_table.h</w:t>
      </w:r>
      <w:bookmarkEnd w:id="132"/>
    </w:p>
    <w:p w14:paraId="75C34E89" w14:textId="77777777" w:rsidR="00690964" w:rsidRDefault="000C3033">
      <w:pPr>
        <w:pStyle w:val="FilePath"/>
      </w:pPr>
      <w:r>
        <w:fldChar w:fldCharType="begin"/>
      </w:r>
      <w:r>
        <w:instrText xml:space="preserve"> XE "parameter_list_table_h.py" </w:instrText>
      </w:r>
      <w:r>
        <w:fldChar w:fldCharType="end"/>
      </w:r>
      <w:r>
        <w:rPr>
          <w:rtl/>
        </w:rPr>
        <w:t xml:space="preserve">مسیر: </w:t>
      </w:r>
      <w:r>
        <w:rPr>
          <w:rFonts w:ascii="Consolas" w:eastAsia="Consolas" w:hAnsi="Consolas"/>
          <w:color w:val="0B3D91"/>
          <w:sz w:val="19"/>
          <w:szCs w:val="19"/>
        </w:rPr>
        <w:t>paramgen/src/pl_codegen/codegen/files/parameter_list_table_h.py</w:t>
      </w:r>
    </w:p>
    <w:p w14:paraId="60A8E636" w14:textId="77777777" w:rsidR="00690964" w:rsidRDefault="000C3033">
      <w:pPr>
        <w:keepNext/>
      </w:pPr>
      <w:r>
        <w:rPr>
          <w:rtl/>
        </w:rPr>
        <w:t xml:space="preserve">این فایل </w:t>
      </w:r>
      <w:r>
        <w:rPr>
          <w:b/>
          <w:bCs/>
          <w:rtl/>
        </w:rPr>
        <w:t>هیچ کدی ندارد</w:t>
      </w:r>
      <w:r>
        <w:rPr>
          <w:rtl/>
        </w:rPr>
        <w:t>: فهرست را به‌صورت سه جدول متنی در کامنت می‌کشد تا برنامه‌نویس بدون باز کردن ابزار، کل فهرست را کنار کد ببیند. ورودی‌های خاموش هم نشان داده می‌شوند. سه جدول: مقدارها، تگ‌ها (با بازه‌ی شناسه‌ی لاگ) و آفست هر مقدار در هر تگ. بخشی از جدول سوم، واقعی:</w:t>
      </w:r>
    </w:p>
    <w:p w14:paraId="4A949CFA"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before="80" w:line="250" w:lineRule="auto"/>
        <w:jc w:val="left"/>
      </w:pPr>
      <w:r>
        <w:rPr>
          <w:rFonts w:cs="Vazirmatn"/>
        </w:rPr>
        <w:t xml:space="preserve">  +-------+-------------------+-------+------------+------------+----------+-----------+</w:t>
      </w:r>
    </w:p>
    <w:p w14:paraId="42570A39"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 Index | Name              | Bytes | SystemName | ResetProof | Loggable | ParamMode |</w:t>
      </w:r>
    </w:p>
    <w:p w14:paraId="202FF9A9"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w:t>
      </w:r>
    </w:p>
    <w:p w14:paraId="6B8990C6"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 0     | Airspeed          | 4     | 0          | -          | 0        | 0         |</w:t>
      </w:r>
    </w:p>
    <w:p w14:paraId="1783E79B"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 1     | MaxAltitude       | 2     | 4          | 0          | 4        | 4         |</w:t>
      </w:r>
    </w:p>
    <w:p w14:paraId="3A58D989"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 2     | FlightMode        | 1     | 6          | 2          | -        | 6         |</w:t>
      </w:r>
    </w:p>
    <w:p w14:paraId="7D9E2765"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 3     | CellVoltage[0]    | 4     | 7          | -          | 6        | 7         |</w:t>
      </w:r>
    </w:p>
    <w:p w14:paraId="375A4A99" w14:textId="77777777" w:rsidR="00690964" w:rsidRDefault="000C3033">
      <w:pPr>
        <w:pStyle w:val="Code"/>
        <w:pBdr>
          <w:top w:val="single" w:sz="4" w:space="4" w:color="D5DCE6"/>
          <w:left w:val="single" w:sz="4" w:space="6" w:color="D5DCE6"/>
          <w:bottom w:val="single" w:sz="4" w:space="4" w:color="D5DCE6"/>
          <w:right w:val="single" w:sz="4" w:space="6" w:color="D5DCE6"/>
        </w:pBdr>
        <w:shd w:val="clear" w:color="auto" w:fill="F5F7FA"/>
        <w:bidi w:val="0"/>
        <w:spacing w:after="120" w:line="250" w:lineRule="auto"/>
        <w:jc w:val="left"/>
      </w:pPr>
      <w:r>
        <w:rPr>
          <w:rFonts w:cs="Vazirmatn"/>
        </w:rPr>
        <w:t xml:space="preserve">  ...</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3628"/>
        <w:gridCol w:w="5670"/>
      </w:tblGrid>
      <w:tr w:rsidR="00690964" w14:paraId="44B34A0B" w14:textId="77777777">
        <w:trPr>
          <w:cantSplit/>
          <w:tblHeader/>
          <w:jc w:val="center"/>
        </w:trPr>
        <w:tc>
          <w:tcPr>
            <w:tcW w:w="3628" w:type="dxa"/>
            <w:shd w:val="clear" w:color="auto" w:fill="17365D"/>
          </w:tcPr>
          <w:p w14:paraId="1DECA1A2" w14:textId="77777777" w:rsidR="00690964" w:rsidRDefault="000C3033">
            <w:pPr>
              <w:pStyle w:val="TableText"/>
              <w:keepNext/>
            </w:pPr>
            <w:r>
              <w:rPr>
                <w:b/>
                <w:bCs/>
                <w:color w:val="FFFFFF"/>
                <w:rtl/>
              </w:rPr>
              <w:t>نام</w:t>
            </w:r>
          </w:p>
        </w:tc>
        <w:tc>
          <w:tcPr>
            <w:tcW w:w="5670" w:type="dxa"/>
            <w:shd w:val="clear" w:color="auto" w:fill="17365D"/>
          </w:tcPr>
          <w:p w14:paraId="1A01735C" w14:textId="77777777" w:rsidR="00690964" w:rsidRDefault="000C3033">
            <w:pPr>
              <w:pStyle w:val="TableText"/>
              <w:keepNext/>
            </w:pPr>
            <w:r>
              <w:rPr>
                <w:b/>
                <w:bCs/>
                <w:color w:val="FFFFFF"/>
                <w:rtl/>
              </w:rPr>
              <w:t>کار</w:t>
            </w:r>
          </w:p>
        </w:tc>
      </w:tr>
      <w:tr w:rsidR="00690964" w14:paraId="07BCEFB9" w14:textId="77777777">
        <w:trPr>
          <w:cantSplit/>
          <w:jc w:val="center"/>
        </w:trPr>
        <w:tc>
          <w:tcPr>
            <w:tcW w:w="3628" w:type="dxa"/>
          </w:tcPr>
          <w:p w14:paraId="2D2C55A0" w14:textId="77777777" w:rsidR="00690964" w:rsidRDefault="000C3033">
            <w:pPr>
              <w:pStyle w:val="TableText"/>
            </w:pPr>
            <w:r>
              <w:fldChar w:fldCharType="begin"/>
            </w:r>
            <w:r>
              <w:instrText xml:space="preserve"> XE "ParameterListTableHeader (parameter_list_table_h.py)" </w:instrText>
            </w:r>
            <w:r>
              <w:fldChar w:fldCharType="end"/>
            </w:r>
            <w:r>
              <w:rPr>
                <w:rFonts w:ascii="Consolas" w:eastAsia="Consolas" w:hAnsi="Consolas"/>
                <w:color w:val="0B3D91"/>
                <w:sz w:val="17"/>
                <w:szCs w:val="17"/>
              </w:rPr>
              <w:t>ParameterListTableHeader</w:t>
            </w:r>
          </w:p>
        </w:tc>
        <w:tc>
          <w:tcPr>
            <w:tcW w:w="5670" w:type="dxa"/>
          </w:tcPr>
          <w:p w14:paraId="18DD957F" w14:textId="77777777" w:rsidR="00690964" w:rsidRDefault="000C3033">
            <w:pPr>
              <w:pStyle w:val="TableText"/>
            </w:pPr>
            <w:r>
              <w:rPr>
                <w:rtl/>
              </w:rPr>
              <w:t>سازنده‌ی این فایل.</w:t>
            </w:r>
          </w:p>
        </w:tc>
      </w:tr>
      <w:tr w:rsidR="00690964" w14:paraId="03A31660" w14:textId="77777777">
        <w:trPr>
          <w:cantSplit/>
          <w:jc w:val="center"/>
        </w:trPr>
        <w:tc>
          <w:tcPr>
            <w:tcW w:w="3628" w:type="dxa"/>
            <w:shd w:val="clear" w:color="auto" w:fill="F3F6FA"/>
          </w:tcPr>
          <w:p w14:paraId="764543BA" w14:textId="77777777" w:rsidR="00690964" w:rsidRDefault="000C3033">
            <w:pPr>
              <w:pStyle w:val="TableText"/>
            </w:pPr>
            <w:r>
              <w:fldChar w:fldCharType="begin"/>
            </w:r>
            <w:r>
              <w:instrText xml:space="preserve"> XE "_value_rows (parameter_list_table_h.py)" </w:instrText>
            </w:r>
            <w:r>
              <w:fldChar w:fldCharType="end"/>
            </w:r>
            <w:r>
              <w:rPr>
                <w:rFonts w:ascii="Consolas" w:eastAsia="Consolas" w:hAnsi="Consolas"/>
                <w:color w:val="0B3D91"/>
                <w:sz w:val="17"/>
                <w:szCs w:val="17"/>
              </w:rPr>
              <w:t>ParameterListTableHeader._value_rows</w:t>
            </w:r>
          </w:p>
        </w:tc>
        <w:tc>
          <w:tcPr>
            <w:tcW w:w="5670" w:type="dxa"/>
            <w:shd w:val="clear" w:color="auto" w:fill="F3F6FA"/>
          </w:tcPr>
          <w:p w14:paraId="5A442743" w14:textId="77777777" w:rsidR="00690964" w:rsidRDefault="000C3033">
            <w:pPr>
              <w:pStyle w:val="TableText"/>
            </w:pPr>
            <w:r>
              <w:rPr>
                <w:rtl/>
              </w:rPr>
              <w:t xml:space="preserve">جدول ۱: یک ردیف برای هر گره درخت (فیلدها با تورفتگی): اندیس، روشن، نام، نام نمایشی، </w:t>
            </w:r>
            <w:r>
              <w:t>Type</w:t>
            </w:r>
            <w:r>
              <w:rPr>
                <w:rtl/>
              </w:rPr>
              <w:t>، نوع، اندازه، پیش‌فرض، کمینه، بیشینه، رزولوشن، واحد.</w:t>
            </w:r>
          </w:p>
        </w:tc>
      </w:tr>
      <w:tr w:rsidR="00690964" w14:paraId="33C08AF7" w14:textId="77777777">
        <w:trPr>
          <w:cantSplit/>
          <w:jc w:val="center"/>
        </w:trPr>
        <w:tc>
          <w:tcPr>
            <w:tcW w:w="3628" w:type="dxa"/>
          </w:tcPr>
          <w:p w14:paraId="229E1CF8" w14:textId="77777777" w:rsidR="00690964" w:rsidRDefault="000C3033">
            <w:pPr>
              <w:pStyle w:val="TableText"/>
            </w:pPr>
            <w:r>
              <w:fldChar w:fldCharType="begin"/>
            </w:r>
            <w:r>
              <w:instrText xml:space="preserve"> XE "_tag_rows (parameter_list_table_h.py)" </w:instrText>
            </w:r>
            <w:r>
              <w:fldChar w:fldCharType="end"/>
            </w:r>
            <w:r>
              <w:rPr>
                <w:rFonts w:ascii="Consolas" w:eastAsia="Consolas" w:hAnsi="Consolas"/>
                <w:color w:val="0B3D91"/>
                <w:sz w:val="17"/>
                <w:szCs w:val="17"/>
              </w:rPr>
              <w:t>ParameterListTableHeader._tag_rows</w:t>
            </w:r>
          </w:p>
        </w:tc>
        <w:tc>
          <w:tcPr>
            <w:tcW w:w="5670" w:type="dxa"/>
          </w:tcPr>
          <w:p w14:paraId="26CA237F" w14:textId="77777777" w:rsidR="00690964" w:rsidRDefault="000C3033">
            <w:pPr>
              <w:pStyle w:val="TableText"/>
            </w:pPr>
            <w:r>
              <w:rPr>
                <w:rtl/>
              </w:rPr>
              <w:t>جدول ۲: تگ‌های هر پارامتر سطح بالا و ستون «</w:t>
            </w:r>
            <w:r>
              <w:t>LogID range</w:t>
            </w:r>
            <w:r>
              <w:rPr>
                <w:rtl/>
              </w:rPr>
              <w:t>».</w:t>
            </w:r>
          </w:p>
        </w:tc>
      </w:tr>
      <w:tr w:rsidR="00690964" w14:paraId="35C2F2B7" w14:textId="77777777">
        <w:trPr>
          <w:cantSplit/>
          <w:jc w:val="center"/>
        </w:trPr>
        <w:tc>
          <w:tcPr>
            <w:tcW w:w="3628" w:type="dxa"/>
            <w:shd w:val="clear" w:color="auto" w:fill="F3F6FA"/>
          </w:tcPr>
          <w:p w14:paraId="7C9FF8AC" w14:textId="77777777" w:rsidR="00690964" w:rsidRDefault="000C3033">
            <w:pPr>
              <w:pStyle w:val="TableText"/>
            </w:pPr>
            <w:r>
              <w:fldChar w:fldCharType="begin"/>
            </w:r>
            <w:r>
              <w:instrText xml:space="preserve"> XE "_all_entries (parameter_list_table_h.py)" </w:instrText>
            </w:r>
            <w:r>
              <w:fldChar w:fldCharType="end"/>
            </w:r>
            <w:r>
              <w:rPr>
                <w:rFonts w:ascii="Consolas" w:eastAsia="Consolas" w:hAnsi="Consolas"/>
                <w:color w:val="0B3D91"/>
                <w:sz w:val="17"/>
                <w:szCs w:val="17"/>
              </w:rPr>
              <w:t>ParameterListTableHeader._all_entries</w:t>
            </w:r>
          </w:p>
        </w:tc>
        <w:tc>
          <w:tcPr>
            <w:tcW w:w="5670" w:type="dxa"/>
            <w:shd w:val="clear" w:color="auto" w:fill="F3F6FA"/>
          </w:tcPr>
          <w:p w14:paraId="2013E19C" w14:textId="77777777" w:rsidR="00690964" w:rsidRDefault="000C3033">
            <w:pPr>
              <w:pStyle w:val="TableText"/>
            </w:pPr>
            <w:r>
              <w:rPr>
                <w:rtl/>
              </w:rPr>
              <w:t xml:space="preserve">سه‌تایی‌های </w:t>
            </w:r>
            <w:r>
              <w:rPr>
                <w:rFonts w:ascii="Consolas" w:eastAsia="Consolas" w:hAnsi="Consolas"/>
                <w:color w:val="0B3D91"/>
                <w:sz w:val="17"/>
                <w:szCs w:val="17"/>
              </w:rPr>
              <w:t>(</w:t>
            </w:r>
            <w:r>
              <w:rPr>
                <w:rFonts w:ascii="Consolas" w:eastAsia="Consolas" w:hAnsi="Consolas"/>
                <w:color w:val="0B3D91"/>
                <w:sz w:val="17"/>
                <w:szCs w:val="17"/>
              </w:rPr>
              <w:t>عمق،</w:t>
            </w:r>
            <w:r>
              <w:rPr>
                <w:rFonts w:ascii="Consolas" w:eastAsia="Consolas" w:hAnsi="Consolas"/>
                <w:color w:val="0B3D91"/>
                <w:sz w:val="17"/>
                <w:szCs w:val="17"/>
              </w:rPr>
              <w:t> </w:t>
            </w:r>
            <w:r>
              <w:rPr>
                <w:rFonts w:ascii="Consolas" w:eastAsia="Consolas" w:hAnsi="Consolas"/>
                <w:color w:val="0B3D91"/>
                <w:sz w:val="17"/>
                <w:szCs w:val="17"/>
              </w:rPr>
              <w:t>مسیر،</w:t>
            </w:r>
            <w:r>
              <w:rPr>
                <w:rFonts w:ascii="Consolas" w:eastAsia="Consolas" w:hAnsi="Consolas"/>
                <w:color w:val="0B3D91"/>
                <w:sz w:val="17"/>
                <w:szCs w:val="17"/>
              </w:rPr>
              <w:t> </w:t>
            </w:r>
            <w:r>
              <w:rPr>
                <w:rFonts w:ascii="Consolas" w:eastAsia="Consolas" w:hAnsi="Consolas"/>
                <w:color w:val="0B3D91"/>
                <w:sz w:val="17"/>
                <w:szCs w:val="17"/>
              </w:rPr>
              <w:t>گره</w:t>
            </w:r>
            <w:r>
              <w:rPr>
                <w:rFonts w:ascii="Consolas" w:eastAsia="Consolas" w:hAnsi="Consolas"/>
                <w:color w:val="0B3D91"/>
                <w:sz w:val="17"/>
                <w:szCs w:val="17"/>
              </w:rPr>
              <w:t>)</w:t>
            </w:r>
            <w:r>
              <w:rPr>
                <w:rtl/>
              </w:rPr>
              <w:t xml:space="preserve"> برای همه‌ی گره‌ها به ترتیب.</w:t>
            </w:r>
          </w:p>
        </w:tc>
      </w:tr>
      <w:tr w:rsidR="00690964" w14:paraId="063F5C2F" w14:textId="77777777">
        <w:trPr>
          <w:cantSplit/>
          <w:jc w:val="center"/>
        </w:trPr>
        <w:tc>
          <w:tcPr>
            <w:tcW w:w="3628" w:type="dxa"/>
          </w:tcPr>
          <w:p w14:paraId="12E6368B" w14:textId="77777777" w:rsidR="00690964" w:rsidRDefault="000C3033">
            <w:pPr>
              <w:pStyle w:val="TableText"/>
            </w:pPr>
            <w:r>
              <w:fldChar w:fldCharType="begin"/>
            </w:r>
            <w:r>
              <w:instrText xml:space="preserve"> XE "_index_of (parameter_list_table_h.py)" </w:instrText>
            </w:r>
            <w:r>
              <w:fldChar w:fldCharType="end"/>
            </w:r>
            <w:r>
              <w:rPr>
                <w:rFonts w:ascii="Consolas" w:eastAsia="Consolas" w:hAnsi="Consolas"/>
                <w:color w:val="0B3D91"/>
                <w:sz w:val="17"/>
                <w:szCs w:val="17"/>
              </w:rPr>
              <w:t>ParameterListTableHeader._index_of</w:t>
            </w:r>
          </w:p>
        </w:tc>
        <w:tc>
          <w:tcPr>
            <w:tcW w:w="5670" w:type="dxa"/>
          </w:tcPr>
          <w:p w14:paraId="24C720BB" w14:textId="77777777" w:rsidR="00690964" w:rsidRDefault="000C3033">
            <w:pPr>
              <w:pStyle w:val="TableText"/>
            </w:pPr>
            <w:r>
              <w:rPr>
                <w:rtl/>
              </w:rPr>
              <w:t xml:space="preserve">اندیس جدول یک گره، یا </w:t>
            </w:r>
            <w:r>
              <w:rPr>
                <w:rFonts w:ascii="Consolas" w:eastAsia="Consolas" w:hAnsi="Consolas"/>
                <w:color w:val="0B3D91"/>
                <w:sz w:val="17"/>
                <w:szCs w:val="17"/>
              </w:rPr>
              <w:t>-</w:t>
            </w:r>
            <w:r>
              <w:rPr>
                <w:rtl/>
              </w:rPr>
              <w:t xml:space="preserve"> برای استراکچر و گره خاموش.</w:t>
            </w:r>
          </w:p>
        </w:tc>
      </w:tr>
      <w:tr w:rsidR="00690964" w14:paraId="0AD69A28" w14:textId="77777777">
        <w:trPr>
          <w:cantSplit/>
          <w:jc w:val="center"/>
        </w:trPr>
        <w:tc>
          <w:tcPr>
            <w:tcW w:w="3628" w:type="dxa"/>
            <w:shd w:val="clear" w:color="auto" w:fill="F3F6FA"/>
          </w:tcPr>
          <w:p w14:paraId="47C03E08" w14:textId="77777777" w:rsidR="00690964" w:rsidRDefault="000C3033">
            <w:pPr>
              <w:pStyle w:val="TableText"/>
            </w:pPr>
            <w:r>
              <w:fldChar w:fldCharType="begin"/>
            </w:r>
            <w:r>
              <w:instrText xml:space="preserve"> XE "_index_by_path (parameter_list_table_h.py)" </w:instrText>
            </w:r>
            <w:r>
              <w:fldChar w:fldCharType="end"/>
            </w:r>
            <w:r>
              <w:rPr>
                <w:rFonts w:ascii="Consolas" w:eastAsia="Consolas" w:hAnsi="Consolas"/>
                <w:color w:val="0B3D91"/>
                <w:sz w:val="17"/>
                <w:szCs w:val="17"/>
              </w:rPr>
              <w:t>ParameterListTableHeader._index_by_path</w:t>
            </w:r>
          </w:p>
        </w:tc>
        <w:tc>
          <w:tcPr>
            <w:tcW w:w="5670" w:type="dxa"/>
            <w:shd w:val="clear" w:color="auto" w:fill="F3F6FA"/>
          </w:tcPr>
          <w:p w14:paraId="35189345" w14:textId="77777777" w:rsidR="00690964" w:rsidRDefault="000C3033">
            <w:pPr>
              <w:pStyle w:val="TableText"/>
            </w:pPr>
            <w:r>
              <w:rPr>
                <w:rtl/>
              </w:rPr>
              <w:t>دیکشنری «مسیر ← اندیس»، اولین عنصر هر اعلان (</w:t>
            </w:r>
            <w:r>
              <w:t>property</w:t>
            </w:r>
            <w:r>
              <w:rPr>
                <w:rtl/>
              </w:rPr>
              <w:t>).</w:t>
            </w:r>
          </w:p>
        </w:tc>
      </w:tr>
      <w:tr w:rsidR="00690964" w14:paraId="2A34D937" w14:textId="77777777">
        <w:trPr>
          <w:cantSplit/>
          <w:jc w:val="center"/>
        </w:trPr>
        <w:tc>
          <w:tcPr>
            <w:tcW w:w="3628" w:type="dxa"/>
          </w:tcPr>
          <w:p w14:paraId="65E4AD12" w14:textId="77777777" w:rsidR="00690964" w:rsidRDefault="000C3033">
            <w:pPr>
              <w:pStyle w:val="TableText"/>
            </w:pPr>
            <w:r>
              <w:fldChar w:fldCharType="begin"/>
            </w:r>
            <w:r>
              <w:instrText xml:space="preserve"> XE "_log_id_range (parameter_list_table_h.py)" </w:instrText>
            </w:r>
            <w:r>
              <w:fldChar w:fldCharType="end"/>
            </w:r>
            <w:r>
              <w:rPr>
                <w:rFonts w:ascii="Consolas" w:eastAsia="Consolas" w:hAnsi="Consolas"/>
                <w:color w:val="0B3D91"/>
                <w:sz w:val="17"/>
                <w:szCs w:val="17"/>
              </w:rPr>
              <w:t>ParameterListTableHeader._log_id_range</w:t>
            </w:r>
          </w:p>
        </w:tc>
        <w:tc>
          <w:tcPr>
            <w:tcW w:w="5670" w:type="dxa"/>
          </w:tcPr>
          <w:p w14:paraId="10D082C1" w14:textId="77777777" w:rsidR="00690964" w:rsidRDefault="000C3033">
            <w:pPr>
              <w:pStyle w:val="TableText"/>
            </w:pPr>
            <w:r>
              <w:rPr>
                <w:rFonts w:ascii="Consolas" w:eastAsia="Consolas" w:hAnsi="Consolas"/>
                <w:color w:val="0B3D91"/>
                <w:sz w:val="17"/>
                <w:szCs w:val="17"/>
              </w:rPr>
              <w:t>100</w:t>
            </w:r>
            <w:r>
              <w:rPr>
                <w:rtl/>
              </w:rPr>
              <w:t xml:space="preserve">، یا </w:t>
            </w:r>
            <w:r>
              <w:rPr>
                <w:rFonts w:ascii="Consolas" w:eastAsia="Consolas" w:hAnsi="Consolas"/>
                <w:color w:val="0B3D91"/>
                <w:sz w:val="17"/>
                <w:szCs w:val="17"/>
              </w:rPr>
              <w:t>200..203</w:t>
            </w:r>
            <w:r>
              <w:rPr>
                <w:rtl/>
              </w:rPr>
              <w:t xml:space="preserve"> برای بلوک چندتایی؛ با </w:t>
            </w:r>
            <w:r>
              <w:rPr>
                <w:rFonts w:ascii="Consolas" w:eastAsia="Consolas" w:hAnsi="Consolas"/>
                <w:color w:val="0B3D91"/>
                <w:sz w:val="17"/>
                <w:szCs w:val="17"/>
              </w:rPr>
              <w:t>log_id_span</w:t>
            </w:r>
            <w:r>
              <w:rPr>
                <w:rtl/>
              </w:rPr>
              <w:t>.</w:t>
            </w:r>
          </w:p>
        </w:tc>
      </w:tr>
      <w:tr w:rsidR="00690964" w14:paraId="4E2AE289" w14:textId="77777777">
        <w:trPr>
          <w:cantSplit/>
          <w:jc w:val="center"/>
        </w:trPr>
        <w:tc>
          <w:tcPr>
            <w:tcW w:w="3628" w:type="dxa"/>
            <w:shd w:val="clear" w:color="auto" w:fill="F3F6FA"/>
          </w:tcPr>
          <w:p w14:paraId="487DE82C" w14:textId="77777777" w:rsidR="00690964" w:rsidRDefault="000C3033">
            <w:pPr>
              <w:pStyle w:val="TableText"/>
            </w:pPr>
            <w:r>
              <w:fldChar w:fldCharType="begin"/>
            </w:r>
            <w:r>
              <w:instrText xml:space="preserve"> XE "_offset_rows (parameter_list_table_h.py)" </w:instrText>
            </w:r>
            <w:r>
              <w:fldChar w:fldCharType="end"/>
            </w:r>
            <w:r>
              <w:rPr>
                <w:rFonts w:ascii="Consolas" w:eastAsia="Consolas" w:hAnsi="Consolas"/>
                <w:color w:val="0B3D91"/>
                <w:sz w:val="17"/>
                <w:szCs w:val="17"/>
              </w:rPr>
              <w:t>ParameterListTableHeader._offset_rows</w:t>
            </w:r>
          </w:p>
        </w:tc>
        <w:tc>
          <w:tcPr>
            <w:tcW w:w="5670" w:type="dxa"/>
            <w:shd w:val="clear" w:color="auto" w:fill="F3F6FA"/>
          </w:tcPr>
          <w:p w14:paraId="2140CDFB" w14:textId="77777777" w:rsidR="00690964" w:rsidRDefault="000C3033">
            <w:pPr>
              <w:pStyle w:val="TableText"/>
            </w:pPr>
            <w:r>
              <w:rPr>
                <w:rtl/>
              </w:rPr>
              <w:t>جدول ۳: برای هر برگ، اندازه و آفست در هر تگ استفاده‌شده، و ردیف جمع.</w:t>
            </w:r>
          </w:p>
        </w:tc>
      </w:tr>
      <w:tr w:rsidR="00690964" w14:paraId="33D23738" w14:textId="77777777">
        <w:trPr>
          <w:cantSplit/>
          <w:jc w:val="center"/>
        </w:trPr>
        <w:tc>
          <w:tcPr>
            <w:tcW w:w="3628" w:type="dxa"/>
          </w:tcPr>
          <w:p w14:paraId="5E417F21" w14:textId="77777777" w:rsidR="00690964" w:rsidRDefault="000C3033">
            <w:pPr>
              <w:pStyle w:val="TableText"/>
            </w:pPr>
            <w:r>
              <w:fldChar w:fldCharType="begin"/>
            </w:r>
            <w:r>
              <w:instrText xml:space="preserve"> XE "_value_note (parameter_list_table_h.py)" </w:instrText>
            </w:r>
            <w:r>
              <w:fldChar w:fldCharType="end"/>
            </w:r>
            <w:r>
              <w:rPr>
                <w:rFonts w:ascii="Consolas" w:eastAsia="Consolas" w:hAnsi="Consolas"/>
                <w:color w:val="0B3D91"/>
                <w:sz w:val="17"/>
                <w:szCs w:val="17"/>
              </w:rPr>
              <w:t>ParameterListTableHeader._value_note</w:t>
            </w:r>
          </w:p>
        </w:tc>
        <w:tc>
          <w:tcPr>
            <w:tcW w:w="5670" w:type="dxa"/>
          </w:tcPr>
          <w:p w14:paraId="11B6FB45" w14:textId="77777777" w:rsidR="00690964" w:rsidRDefault="000C3033">
            <w:pPr>
              <w:pStyle w:val="TableText"/>
            </w:pPr>
            <w:r>
              <w:rPr>
                <w:rtl/>
              </w:rPr>
              <w:t>یادداشت زیر جدول ۱ (و اگر آرایه‌ی استراکچر هست، توضیح اندیس اولین عنصر).</w:t>
            </w:r>
          </w:p>
        </w:tc>
      </w:tr>
      <w:tr w:rsidR="00690964" w14:paraId="21903D08" w14:textId="77777777">
        <w:trPr>
          <w:cantSplit/>
          <w:jc w:val="center"/>
        </w:trPr>
        <w:tc>
          <w:tcPr>
            <w:tcW w:w="3628" w:type="dxa"/>
            <w:shd w:val="clear" w:color="auto" w:fill="F3F6FA"/>
          </w:tcPr>
          <w:p w14:paraId="229D3F2E" w14:textId="77777777" w:rsidR="00690964" w:rsidRDefault="000C3033">
            <w:pPr>
              <w:pStyle w:val="TableText"/>
            </w:pPr>
            <w:r>
              <w:fldChar w:fldCharType="begin"/>
            </w:r>
            <w:r>
              <w:instrText xml:space="preserve"> XE "_offset_note (parameter_list_table_h.py)" </w:instrText>
            </w:r>
            <w:r>
              <w:fldChar w:fldCharType="end"/>
            </w:r>
            <w:r>
              <w:rPr>
                <w:rFonts w:ascii="Consolas" w:eastAsia="Consolas" w:hAnsi="Consolas"/>
                <w:color w:val="0B3D91"/>
                <w:sz w:val="17"/>
                <w:szCs w:val="17"/>
              </w:rPr>
              <w:t>ParameterListTableHeader._offset_note</w:t>
            </w:r>
          </w:p>
        </w:tc>
        <w:tc>
          <w:tcPr>
            <w:tcW w:w="5670" w:type="dxa"/>
            <w:shd w:val="clear" w:color="auto" w:fill="F3F6FA"/>
          </w:tcPr>
          <w:p w14:paraId="058D8767" w14:textId="77777777" w:rsidR="00690964" w:rsidRDefault="000C3033">
            <w:pPr>
              <w:pStyle w:val="TableText"/>
            </w:pPr>
            <w:r>
              <w:rPr>
                <w:rtl/>
              </w:rPr>
              <w:t>یادداشت زیر جدول ۳: قاعده‌ی شمارنده‌ی هر تگ.</w:t>
            </w:r>
          </w:p>
        </w:tc>
      </w:tr>
      <w:tr w:rsidR="00690964" w14:paraId="4BCF5208" w14:textId="77777777">
        <w:trPr>
          <w:cantSplit/>
          <w:jc w:val="center"/>
        </w:trPr>
        <w:tc>
          <w:tcPr>
            <w:tcW w:w="3628" w:type="dxa"/>
          </w:tcPr>
          <w:p w14:paraId="358221BE" w14:textId="77777777" w:rsidR="00690964" w:rsidRDefault="000C3033">
            <w:pPr>
              <w:pStyle w:val="TableText"/>
            </w:pPr>
            <w:r>
              <w:fldChar w:fldCharType="begin"/>
            </w:r>
            <w:r>
              <w:instrText xml:space="preserve"> XE "_number (parameter_list_table_h.py)" </w:instrText>
            </w:r>
            <w:r>
              <w:fldChar w:fldCharType="end"/>
            </w:r>
            <w:r>
              <w:rPr>
                <w:rFonts w:ascii="Consolas" w:eastAsia="Consolas" w:hAnsi="Consolas"/>
                <w:color w:val="0B3D91"/>
                <w:sz w:val="17"/>
                <w:szCs w:val="17"/>
              </w:rPr>
              <w:t>_number</w:t>
            </w:r>
          </w:p>
        </w:tc>
        <w:tc>
          <w:tcPr>
            <w:tcW w:w="5670" w:type="dxa"/>
          </w:tcPr>
          <w:p w14:paraId="5C553496" w14:textId="77777777" w:rsidR="00690964" w:rsidRDefault="000C3033">
            <w:pPr>
              <w:pStyle w:val="TableText"/>
            </w:pPr>
            <w:r>
              <w:rPr>
                <w:rtl/>
              </w:rPr>
              <w:t xml:space="preserve">عدد برای جدول: </w:t>
            </w:r>
            <w:r>
              <w:rPr>
                <w:rFonts w:ascii="Consolas" w:eastAsia="Consolas" w:hAnsi="Consolas"/>
                <w:color w:val="0B3D91"/>
                <w:sz w:val="17"/>
                <w:szCs w:val="17"/>
              </w:rPr>
              <w:t>None</w:t>
            </w:r>
            <w:r>
              <w:rPr>
                <w:rtl/>
              </w:rPr>
              <w:t xml:space="preserve"> ← </w:t>
            </w:r>
            <w:r>
              <w:rPr>
                <w:rFonts w:ascii="Consolas" w:eastAsia="Consolas" w:hAnsi="Consolas"/>
                <w:color w:val="0B3D91"/>
                <w:sz w:val="17"/>
                <w:szCs w:val="17"/>
              </w:rPr>
              <w:t>-</w:t>
            </w:r>
            <w:r>
              <w:rPr>
                <w:rtl/>
              </w:rPr>
              <w:t xml:space="preserve">، بولی ← </w:t>
            </w:r>
            <w:r>
              <w:rPr>
                <w:rFonts w:ascii="Consolas" w:eastAsia="Consolas" w:hAnsi="Consolas"/>
                <w:color w:val="0B3D91"/>
                <w:sz w:val="17"/>
                <w:szCs w:val="17"/>
              </w:rPr>
              <w:t>TRUE</w:t>
            </w:r>
            <w:r>
              <w:rPr>
                <w:rtl/>
              </w:rPr>
              <w:t>/</w:t>
            </w:r>
            <w:r>
              <w:rPr>
                <w:rFonts w:ascii="Consolas" w:eastAsia="Consolas" w:hAnsi="Consolas"/>
                <w:color w:val="0B3D91"/>
                <w:sz w:val="17"/>
                <w:szCs w:val="17"/>
              </w:rPr>
              <w:t>FALSE</w:t>
            </w:r>
            <w:r>
              <w:rPr>
                <w:rtl/>
              </w:rPr>
              <w:t>، اعشاری صحیح بی‌نقطه.</w:t>
            </w:r>
          </w:p>
        </w:tc>
      </w:tr>
      <w:tr w:rsidR="00690964" w14:paraId="0A8A32D0" w14:textId="77777777">
        <w:trPr>
          <w:cantSplit/>
          <w:jc w:val="center"/>
        </w:trPr>
        <w:tc>
          <w:tcPr>
            <w:tcW w:w="3628" w:type="dxa"/>
            <w:shd w:val="clear" w:color="auto" w:fill="F3F6FA"/>
          </w:tcPr>
          <w:p w14:paraId="6B8ADA31" w14:textId="77777777" w:rsidR="00690964" w:rsidRDefault="000C3033">
            <w:pPr>
              <w:pStyle w:val="TableText"/>
            </w:pPr>
            <w:r>
              <w:fldChar w:fldCharType="begin"/>
            </w:r>
            <w:r>
              <w:instrText xml:space="preserve"> XE "_tag (parameter_list_table_h.py)" </w:instrText>
            </w:r>
            <w:r>
              <w:fldChar w:fldCharType="end"/>
            </w:r>
            <w:r>
              <w:rPr>
                <w:rFonts w:ascii="Consolas" w:eastAsia="Consolas" w:hAnsi="Consolas"/>
                <w:color w:val="0B3D91"/>
                <w:sz w:val="17"/>
                <w:szCs w:val="17"/>
              </w:rPr>
              <w:t>_tag</w:t>
            </w:r>
          </w:p>
        </w:tc>
        <w:tc>
          <w:tcPr>
            <w:tcW w:w="5670" w:type="dxa"/>
            <w:shd w:val="clear" w:color="auto" w:fill="F3F6FA"/>
          </w:tcPr>
          <w:p w14:paraId="48E1691C" w14:textId="77777777" w:rsidR="00690964" w:rsidRDefault="000C3033">
            <w:pPr>
              <w:pStyle w:val="TableText"/>
            </w:pPr>
            <w:r>
              <w:rPr>
                <w:rtl/>
              </w:rPr>
              <w:t xml:space="preserve">تگ برای جدول: </w:t>
            </w:r>
            <w:r>
              <w:rPr>
                <w:rFonts w:ascii="Consolas" w:eastAsia="Consolas" w:hAnsi="Consolas"/>
                <w:color w:val="0B3D91"/>
                <w:sz w:val="17"/>
                <w:szCs w:val="17"/>
              </w:rPr>
              <w:t>None</w:t>
            </w:r>
            <w:r>
              <w:rPr>
                <w:rtl/>
              </w:rPr>
              <w:t xml:space="preserve"> ← </w:t>
            </w:r>
            <w:r>
              <w:rPr>
                <w:rFonts w:ascii="Consolas" w:eastAsia="Consolas" w:hAnsi="Consolas"/>
                <w:color w:val="0B3D91"/>
                <w:sz w:val="17"/>
                <w:szCs w:val="17"/>
              </w:rPr>
              <w:t>-</w:t>
            </w:r>
            <w:r>
              <w:rPr>
                <w:rtl/>
              </w:rPr>
              <w:t xml:space="preserve">، بولی ← </w:t>
            </w:r>
            <w:r>
              <w:rPr>
                <w:rFonts w:ascii="Consolas" w:eastAsia="Consolas" w:hAnsi="Consolas"/>
                <w:color w:val="0B3D91"/>
                <w:sz w:val="17"/>
                <w:szCs w:val="17"/>
              </w:rPr>
              <w:t>x</w:t>
            </w:r>
            <w:r>
              <w:rPr>
                <w:rtl/>
              </w:rPr>
              <w:t xml:space="preserve"> یا فاصله.</w:t>
            </w:r>
          </w:p>
        </w:tc>
      </w:tr>
    </w:tbl>
    <w:p w14:paraId="72CC0EA8" w14:textId="77777777" w:rsidR="00690964" w:rsidRDefault="00690964">
      <w:pPr>
        <w:spacing w:after="60"/>
      </w:pPr>
    </w:p>
    <w:p w14:paraId="195B2C9C" w14:textId="77777777" w:rsidR="00690964" w:rsidRDefault="000C3033">
      <w:pPr>
        <w:pStyle w:val="Heading2"/>
      </w:pPr>
      <w:bookmarkStart w:id="133" w:name="_Toc244276400"/>
      <w:r>
        <w:rPr>
          <w:rtl/>
        </w:rPr>
        <w:lastRenderedPageBreak/>
        <w:t xml:space="preserve">۱۴.۲۹ </w:t>
      </w:r>
      <w:r>
        <w:rPr>
          <w:rFonts w:ascii="Consolas" w:eastAsia="Consolas" w:hAnsi="Consolas"/>
          <w:color w:val="0B3D91"/>
          <w:sz w:val="19"/>
          <w:szCs w:val="19"/>
        </w:rPr>
        <w:t>param_table_h.py</w:t>
      </w:r>
      <w:r>
        <w:rPr>
          <w:rtl/>
        </w:rPr>
        <w:t xml:space="preserve"> — قالب </w:t>
      </w:r>
      <w:r>
        <w:t>param_table</w:t>
      </w:r>
      <w:r>
        <w:rPr>
          <w:rtl/>
        </w:rPr>
        <w:t xml:space="preserve">: فایل </w:t>
      </w:r>
      <w:r>
        <w:t>nsrParamTables.h</w:t>
      </w:r>
      <w:bookmarkEnd w:id="133"/>
    </w:p>
    <w:p w14:paraId="59CB0D99" w14:textId="77777777" w:rsidR="00690964" w:rsidRDefault="000C3033">
      <w:pPr>
        <w:pStyle w:val="FilePath"/>
      </w:pPr>
      <w:r>
        <w:fldChar w:fldCharType="begin"/>
      </w:r>
      <w:r>
        <w:instrText xml:space="preserve"> XE "param_table_h.py" </w:instrText>
      </w:r>
      <w:r>
        <w:fldChar w:fldCharType="end"/>
      </w:r>
      <w:r>
        <w:rPr>
          <w:rtl/>
        </w:rPr>
        <w:t xml:space="preserve">مسیر: </w:t>
      </w:r>
      <w:r>
        <w:rPr>
          <w:rFonts w:ascii="Consolas" w:eastAsia="Consolas" w:hAnsi="Consolas"/>
          <w:color w:val="0B3D91"/>
          <w:sz w:val="19"/>
          <w:szCs w:val="19"/>
        </w:rPr>
        <w:t>paramgen/src/pl_codegen/codegen/files/param_table_h.py</w:t>
      </w:r>
    </w:p>
    <w:p w14:paraId="5DD597DF" w14:textId="77777777" w:rsidR="00690964" w:rsidRDefault="000C3033">
      <w:pPr>
        <w:keepNext/>
      </w:pPr>
      <w:r>
        <w:rPr>
          <w:rtl/>
        </w:rPr>
        <w:t xml:space="preserve">فرم‌ور قدیمی </w:t>
      </w:r>
      <w:r>
        <w:t>smart data</w:t>
      </w:r>
      <w:r>
        <w:rPr>
          <w:rtl/>
        </w:rPr>
        <w:t xml:space="preserve"> و جدول توصیف‌گر ندارد؛ یک هدر پر از سطرهای </w:t>
      </w:r>
      <w:r>
        <w:rPr>
          <w:rFonts w:ascii="Consolas" w:eastAsia="Consolas" w:hAnsi="Consolas"/>
          <w:color w:val="0B3D91"/>
          <w:sz w:val="19"/>
          <w:szCs w:val="19"/>
        </w:rPr>
        <w:t>ADD_PARAM(...)</w:t>
      </w:r>
      <w:r>
        <w:rPr>
          <w:rtl/>
        </w:rPr>
        <w:t xml:space="preserve"> دارد که با </w:t>
      </w:r>
      <w:r>
        <w:rPr>
          <w:rFonts w:ascii="Consolas" w:eastAsia="Consolas" w:hAnsi="Consolas"/>
          <w:color w:val="0B3D91"/>
          <w:sz w:val="19"/>
          <w:szCs w:val="19"/>
        </w:rPr>
        <w:t>#if DESIRED_SUB_SYSTEM == ...</w:t>
      </w:r>
      <w:r>
        <w:rPr>
          <w:rtl/>
        </w:rPr>
        <w:t xml:space="preserve"> به زیرسیستم‌ها تقسیم شده، و خود برنامه پیش از </w:t>
      </w:r>
      <w:r>
        <w:t>include</w:t>
      </w:r>
      <w:r>
        <w:rPr>
          <w:rtl/>
        </w:rPr>
        <w:t xml:space="preserve"> تعریف می‌کند </w:t>
      </w:r>
      <w:r>
        <w:rPr>
          <w:rFonts w:ascii="Consolas" w:eastAsia="Consolas" w:hAnsi="Consolas"/>
          <w:color w:val="0B3D91"/>
          <w:sz w:val="19"/>
          <w:szCs w:val="19"/>
        </w:rPr>
        <w:t>ADD_PARAM</w:t>
      </w:r>
      <w:r>
        <w:rPr>
          <w:rtl/>
        </w:rPr>
        <w:t xml:space="preserve"> چه معنایی دارد. دو تفاوت مهم با قالب دیگر:</w:t>
      </w:r>
    </w:p>
    <w:p w14:paraId="6630386D" w14:textId="77777777" w:rsidR="00690964" w:rsidRDefault="000C3033">
      <w:pPr>
        <w:pStyle w:val="ListBullet"/>
        <w:numPr>
          <w:ilvl w:val="0"/>
          <w:numId w:val="1"/>
        </w:numPr>
      </w:pPr>
      <w:r>
        <w:rPr>
          <w:b/>
          <w:bCs/>
          <w:rtl/>
        </w:rPr>
        <w:t>زیرسیستم از نام فایل می‌آید</w:t>
      </w:r>
      <w:r>
        <w:rPr>
          <w:rtl/>
        </w:rPr>
        <w:t xml:space="preserve">: </w:t>
      </w:r>
      <w:r>
        <w:rPr>
          <w:rFonts w:ascii="Consolas" w:eastAsia="Consolas" w:hAnsi="Consolas"/>
          <w:color w:val="0B3D91"/>
          <w:sz w:val="19"/>
          <w:szCs w:val="19"/>
        </w:rPr>
        <w:t>sys_ac_power_paramTable.xml</w:t>
      </w:r>
      <w:r>
        <w:rPr>
          <w:rtl/>
        </w:rPr>
        <w:t xml:space="preserve"> ← </w:t>
      </w:r>
      <w:r>
        <w:rPr>
          <w:rFonts w:ascii="Consolas" w:eastAsia="Consolas" w:hAnsi="Consolas"/>
          <w:color w:val="0B3D91"/>
          <w:sz w:val="19"/>
          <w:szCs w:val="19"/>
        </w:rPr>
        <w:t>SYS_AC_POWER</w:t>
      </w:r>
      <w:r>
        <w:rPr>
          <w:rtl/>
        </w:rPr>
        <w:t xml:space="preserve">. تگ </w:t>
      </w:r>
      <w:r>
        <w:rPr>
          <w:rFonts w:ascii="Consolas" w:eastAsia="Consolas" w:hAnsi="Consolas"/>
          <w:color w:val="0B3D91"/>
          <w:sz w:val="19"/>
          <w:szCs w:val="19"/>
        </w:rPr>
        <w:t>SystemName</w:t>
      </w:r>
      <w:r>
        <w:rPr>
          <w:rtl/>
        </w:rPr>
        <w:t xml:space="preserve"> درون فایل اینجا نادیده گرفته می‌شود.</w:t>
      </w:r>
    </w:p>
    <w:p w14:paraId="62F19572" w14:textId="77777777" w:rsidR="00690964" w:rsidRDefault="000C3033">
      <w:pPr>
        <w:pStyle w:val="ListBullet"/>
        <w:numPr>
          <w:ilvl w:val="0"/>
          <w:numId w:val="1"/>
        </w:numPr>
      </w:pPr>
      <w:r>
        <w:rPr>
          <w:b/>
          <w:bCs/>
          <w:rtl/>
        </w:rPr>
        <w:t>اندیس در هر بلوک از صفر شروع می‌شود</w:t>
      </w:r>
      <w:r>
        <w:rPr>
          <w:rtl/>
        </w:rPr>
        <w:t>؛ چون شماره‌ی پارامتر در زیرسیستم خودش است.</w:t>
      </w:r>
    </w:p>
    <w:p w14:paraId="68FF2D2C" w14:textId="77777777" w:rsidR="00690964" w:rsidRDefault="000C3033">
      <w:r>
        <w:rPr>
          <w:rtl/>
        </w:rPr>
        <w:t xml:space="preserve">نام‌های </w:t>
      </w:r>
      <w:r>
        <w:rPr>
          <w:rFonts w:ascii="Consolas" w:eastAsia="Consolas" w:hAnsi="Consolas"/>
          <w:color w:val="0B3D91"/>
          <w:sz w:val="19"/>
          <w:szCs w:val="19"/>
        </w:rPr>
        <w:t>SYS_...</w:t>
      </w:r>
      <w:r>
        <w:rPr>
          <w:rtl/>
        </w:rPr>
        <w:t xml:space="preserve"> که سطرهای </w:t>
      </w:r>
      <w:r>
        <w:rPr>
          <w:rFonts w:ascii="Consolas" w:eastAsia="Consolas" w:hAnsi="Consolas"/>
          <w:color w:val="0B3D91"/>
          <w:sz w:val="19"/>
          <w:szCs w:val="19"/>
        </w:rPr>
        <w:t>#if</w:t>
      </w:r>
      <w:r>
        <w:rPr>
          <w:rtl/>
        </w:rPr>
        <w:t xml:space="preserve"> با آن‌ها مقایسه می‌کنند در این فایل تعریف نمی‌شوند: فرم‌ور خودش تعریفشان می‌کند، یا </w:t>
      </w:r>
      <w:r>
        <w:rPr>
          <w:rFonts w:ascii="Consolas" w:eastAsia="Consolas" w:hAnsi="Consolas"/>
          <w:color w:val="0B3D91"/>
          <w:sz w:val="19"/>
          <w:szCs w:val="19"/>
        </w:rPr>
        <w:t>nsrSystemNames.h</w:t>
      </w:r>
      <w:r>
        <w:rPr>
          <w:rtl/>
        </w:rPr>
        <w:t xml:space="preserve"> را </w:t>
      </w:r>
      <w:r>
        <w:t>include</w:t>
      </w:r>
      <w:r>
        <w:rPr>
          <w:rtl/>
        </w:rPr>
        <w:t xml:space="preserve"> می‌کند (پایین‌تر). این فایل آن را </w:t>
      </w:r>
      <w:r>
        <w:t>include</w:t>
      </w:r>
      <w:r>
        <w:rPr>
          <w:rtl/>
        </w:rPr>
        <w:t xml:space="preserve"> نمی‌کند.</w:t>
      </w:r>
    </w:p>
    <w:p w14:paraId="2074ED5E" w14:textId="77777777" w:rsidR="00690964" w:rsidRDefault="000C3033">
      <w:pPr>
        <w:keepNext/>
      </w:pPr>
      <w:r>
        <w:rPr>
          <w:rtl/>
        </w:rPr>
        <w:t xml:space="preserve">خروجی واقعی یک پروژه‌ی </w:t>
      </w:r>
      <w:r>
        <w:rPr>
          <w:rFonts w:ascii="Consolas" w:eastAsia="Consolas" w:hAnsi="Consolas"/>
          <w:color w:val="0B3D91"/>
          <w:sz w:val="19"/>
          <w:szCs w:val="19"/>
        </w:rPr>
        <w:t>param_table</w:t>
      </w:r>
      <w:r>
        <w:rPr>
          <w:rtl/>
        </w:rPr>
        <w:t xml:space="preserve"> کوچک (کپی </w:t>
      </w:r>
      <w:r>
        <w:rPr>
          <w:rFonts w:ascii="Consolas" w:eastAsia="Consolas" w:hAnsi="Consolas"/>
          <w:color w:val="0B3D91"/>
          <w:sz w:val="19"/>
          <w:szCs w:val="19"/>
        </w:rPr>
        <w:t>power.xml</w:t>
      </w:r>
      <w:r>
        <w:rPr>
          <w:rtl/>
        </w:rPr>
        <w:t xml:space="preserve"> با نام </w:t>
      </w:r>
      <w:r>
        <w:rPr>
          <w:rFonts w:ascii="Consolas" w:eastAsia="Consolas" w:hAnsi="Consolas"/>
          <w:color w:val="0B3D91"/>
          <w:sz w:val="19"/>
          <w:szCs w:val="19"/>
        </w:rPr>
        <w:t>sys_ac_power_paramTable.xml</w:t>
      </w:r>
      <w:r>
        <w:rPr>
          <w:rtl/>
        </w:rPr>
        <w:t>):</w:t>
      </w:r>
    </w:p>
    <w:p w14:paraId="40C2F6B5"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before="80" w:line="250" w:lineRule="auto"/>
        <w:jc w:val="left"/>
      </w:pPr>
      <w:r>
        <w:rPr>
          <w:rFonts w:cs="Vazirmatn"/>
        </w:rPr>
        <w:t>//WARNING: Order of subsytems should comply SYS_GS_ enum (at least for last system)</w:t>
      </w:r>
    </w:p>
    <w:p w14:paraId="127F4324"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//WARNING: DO NOT ADD NEW ITEMS BETWEEN OLD ITEM</w:t>
      </w:r>
    </w:p>
    <w:p w14:paraId="373F7733"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w:t>
      </w:r>
    </w:p>
    <w:p w14:paraId="18CC9F12"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//ADD_PARAM(data type, TYPE_ENUM, PR_NAME, "gs name", SYS_NAME, param index, ...)</w:t>
      </w:r>
    </w:p>
    <w:p w14:paraId="7CFF2A36"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w:t>
      </w:r>
    </w:p>
    <w:p w14:paraId="64034E0E"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#define PARAM_MODE_NONE             (0)</w:t>
      </w:r>
    </w:p>
    <w:p w14:paraId="6DD6536A"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#define PARAM_MODE_USER             (1)</w:t>
      </w:r>
    </w:p>
    <w:p w14:paraId="524AEBAA"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#define PARAM_MODE_READ_ONLY        (2)</w:t>
      </w:r>
    </w:p>
    <w:p w14:paraId="1F3FB0CD"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w:t>
      </w:r>
    </w:p>
    <w:p w14:paraId="696E6C5B"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#if DESIRED_SUB_SYSTEM == SYS_AC_POWER || DESIRED_SUB_SYSTEM == SYS_ALL</w:t>
      </w:r>
    </w:p>
    <w:p w14:paraId="4C3FCEA0"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ADD_PARAM(float, TYPE_FLOAT, BatteryVoltage, "Battery voltage", SYS_AC_POWER, 0, 0.0, 0.0  , 30.0, 0.01, PARAM_MODE_READ_ONLY, 0, "Voltage of the whole pack.")</w:t>
      </w:r>
    </w:p>
    <w:p w14:paraId="46E6BBB9"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ADD_PARAM(float, TYPE_FLOAT, ChargeCurrent , "Charge current" , SYS_AC_POWER, 1, 0.0, -50.0, 50.0, 0.01, PARAM_MODE_READ_ONLY, 0, "Positive while charging.")</w:t>
      </w:r>
    </w:p>
    <w:p w14:paraId="1CBC7BC1"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w:t>
      </w:r>
    </w:p>
    <w:p w14:paraId="05E462E6" w14:textId="77777777" w:rsidR="00690964" w:rsidRDefault="000C3033">
      <w:pPr>
        <w:pStyle w:val="Code"/>
        <w:pBdr>
          <w:top w:val="single" w:sz="4" w:space="4" w:color="D5DCE6"/>
          <w:left w:val="single" w:sz="4" w:space="6" w:color="D5DCE6"/>
          <w:bottom w:val="single" w:sz="4" w:space="4" w:color="D5DCE6"/>
          <w:right w:val="single" w:sz="4" w:space="6" w:color="D5DCE6"/>
        </w:pBdr>
        <w:shd w:val="clear" w:color="auto" w:fill="F5F7FA"/>
        <w:bidi w:val="0"/>
        <w:spacing w:after="120" w:line="250" w:lineRule="auto"/>
        <w:jc w:val="left"/>
      </w:pPr>
      <w:r>
        <w:rPr>
          <w:rFonts w:cs="Vazirmatn"/>
        </w:rPr>
        <w:t>#endif</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2835"/>
        <w:gridCol w:w="6463"/>
      </w:tblGrid>
      <w:tr w:rsidR="00690964" w14:paraId="2946A380" w14:textId="77777777">
        <w:trPr>
          <w:cantSplit/>
          <w:tblHeader/>
          <w:jc w:val="center"/>
        </w:trPr>
        <w:tc>
          <w:tcPr>
            <w:tcW w:w="2835" w:type="dxa"/>
            <w:shd w:val="clear" w:color="auto" w:fill="17365D"/>
          </w:tcPr>
          <w:p w14:paraId="25B2C57B" w14:textId="77777777" w:rsidR="00690964" w:rsidRDefault="000C3033">
            <w:pPr>
              <w:pStyle w:val="TableText"/>
              <w:keepNext/>
            </w:pPr>
            <w:r>
              <w:rPr>
                <w:b/>
                <w:bCs/>
                <w:color w:val="FFFFFF"/>
                <w:rtl/>
              </w:rPr>
              <w:t>ثابت</w:t>
            </w:r>
          </w:p>
        </w:tc>
        <w:tc>
          <w:tcPr>
            <w:tcW w:w="6463" w:type="dxa"/>
            <w:shd w:val="clear" w:color="auto" w:fill="17365D"/>
          </w:tcPr>
          <w:p w14:paraId="564ED4CD" w14:textId="77777777" w:rsidR="00690964" w:rsidRDefault="000C3033">
            <w:pPr>
              <w:pStyle w:val="TableText"/>
              <w:keepNext/>
            </w:pPr>
            <w:r>
              <w:rPr>
                <w:b/>
                <w:bCs/>
                <w:color w:val="FFFFFF"/>
                <w:rtl/>
              </w:rPr>
              <w:t>مقدار و معنی</w:t>
            </w:r>
          </w:p>
        </w:tc>
      </w:tr>
      <w:tr w:rsidR="00690964" w14:paraId="3263CEDA" w14:textId="77777777">
        <w:trPr>
          <w:cantSplit/>
          <w:jc w:val="center"/>
        </w:trPr>
        <w:tc>
          <w:tcPr>
            <w:tcW w:w="2835" w:type="dxa"/>
          </w:tcPr>
          <w:p w14:paraId="15FB35FA" w14:textId="77777777" w:rsidR="00690964" w:rsidRDefault="000C3033">
            <w:pPr>
              <w:pStyle w:val="TableText"/>
            </w:pPr>
            <w:r>
              <w:rPr>
                <w:rFonts w:ascii="Consolas" w:eastAsia="Consolas" w:hAnsi="Consolas"/>
                <w:color w:val="0B3D91"/>
                <w:sz w:val="17"/>
                <w:szCs w:val="17"/>
              </w:rPr>
              <w:t>FILE_NAME</w:t>
            </w:r>
          </w:p>
        </w:tc>
        <w:tc>
          <w:tcPr>
            <w:tcW w:w="6463" w:type="dxa"/>
          </w:tcPr>
          <w:p w14:paraId="61526E71" w14:textId="77777777" w:rsidR="00690964" w:rsidRDefault="000C3033">
            <w:pPr>
              <w:pStyle w:val="TableText"/>
            </w:pPr>
            <w:r>
              <w:rPr>
                <w:rFonts w:ascii="Consolas" w:eastAsia="Consolas" w:hAnsi="Consolas"/>
                <w:color w:val="0B3D91"/>
                <w:sz w:val="17"/>
                <w:szCs w:val="17"/>
              </w:rPr>
              <w:t>nsrParamTables.h</w:t>
            </w:r>
            <w:r>
              <w:rPr>
                <w:rtl/>
              </w:rPr>
              <w:t xml:space="preserve">؛ ثابت، چون فرم‌ور همین نام را </w:t>
            </w:r>
            <w:r>
              <w:t>include</w:t>
            </w:r>
            <w:r>
              <w:rPr>
                <w:rtl/>
              </w:rPr>
              <w:t xml:space="preserve"> می‌کند</w:t>
            </w:r>
          </w:p>
        </w:tc>
      </w:tr>
      <w:tr w:rsidR="00690964" w14:paraId="03ACD13F" w14:textId="77777777">
        <w:trPr>
          <w:cantSplit/>
          <w:jc w:val="center"/>
        </w:trPr>
        <w:tc>
          <w:tcPr>
            <w:tcW w:w="2835" w:type="dxa"/>
            <w:shd w:val="clear" w:color="auto" w:fill="F3F6FA"/>
          </w:tcPr>
          <w:p w14:paraId="3A0346F4" w14:textId="77777777" w:rsidR="00690964" w:rsidRDefault="000C3033">
            <w:pPr>
              <w:pStyle w:val="TableText"/>
            </w:pPr>
            <w:r>
              <w:rPr>
                <w:rFonts w:ascii="Consolas" w:eastAsia="Consolas" w:hAnsi="Consolas"/>
                <w:color w:val="0B3D91"/>
                <w:sz w:val="17"/>
                <w:szCs w:val="17"/>
              </w:rPr>
              <w:t>NAME_SUFFIX</w:t>
            </w:r>
          </w:p>
        </w:tc>
        <w:tc>
          <w:tcPr>
            <w:tcW w:w="6463" w:type="dxa"/>
            <w:shd w:val="clear" w:color="auto" w:fill="F3F6FA"/>
          </w:tcPr>
          <w:p w14:paraId="2AC5DC9A" w14:textId="77777777" w:rsidR="00690964" w:rsidRDefault="000C3033">
            <w:pPr>
              <w:pStyle w:val="TableText"/>
            </w:pPr>
            <w:r>
              <w:rPr>
                <w:rFonts w:ascii="Consolas" w:eastAsia="Consolas" w:hAnsi="Consolas"/>
                <w:color w:val="0B3D91"/>
                <w:sz w:val="17"/>
                <w:szCs w:val="17"/>
              </w:rPr>
              <w:t>_PARAMTABLE</w:t>
            </w:r>
            <w:r>
              <w:rPr>
                <w:rtl/>
              </w:rPr>
              <w:t>؛ از آخر نام فایل حذف می‌شود تا زیرسیستم بماند</w:t>
            </w:r>
          </w:p>
        </w:tc>
      </w:tr>
      <w:tr w:rsidR="00690964" w14:paraId="6761CD69" w14:textId="77777777">
        <w:trPr>
          <w:cantSplit/>
          <w:jc w:val="center"/>
        </w:trPr>
        <w:tc>
          <w:tcPr>
            <w:tcW w:w="2835" w:type="dxa"/>
          </w:tcPr>
          <w:p w14:paraId="17E41470" w14:textId="77777777" w:rsidR="00690964" w:rsidRDefault="000C3033">
            <w:pPr>
              <w:pStyle w:val="TableText"/>
            </w:pPr>
            <w:r>
              <w:rPr>
                <w:rFonts w:ascii="Consolas" w:eastAsia="Consolas" w:hAnsi="Consolas"/>
                <w:color w:val="0B3D91"/>
                <w:sz w:val="17"/>
                <w:szCs w:val="17"/>
              </w:rPr>
              <w:t>SELECTOR</w:t>
            </w:r>
            <w:r>
              <w:rPr>
                <w:rtl/>
              </w:rPr>
              <w:t xml:space="preserve">، </w:t>
            </w:r>
            <w:r>
              <w:rPr>
                <w:rFonts w:ascii="Consolas" w:eastAsia="Consolas" w:hAnsi="Consolas"/>
                <w:color w:val="0B3D91"/>
                <w:sz w:val="17"/>
                <w:szCs w:val="17"/>
              </w:rPr>
              <w:t>EVERYTHING</w:t>
            </w:r>
          </w:p>
        </w:tc>
        <w:tc>
          <w:tcPr>
            <w:tcW w:w="6463" w:type="dxa"/>
          </w:tcPr>
          <w:p w14:paraId="23F0C928" w14:textId="77777777" w:rsidR="00690964" w:rsidRDefault="000C3033">
            <w:pPr>
              <w:pStyle w:val="TableText"/>
            </w:pPr>
            <w:r>
              <w:rPr>
                <w:rFonts w:ascii="Consolas" w:eastAsia="Consolas" w:hAnsi="Consolas"/>
                <w:color w:val="0B3D91"/>
                <w:sz w:val="17"/>
                <w:szCs w:val="17"/>
              </w:rPr>
              <w:t>DESIRED_SUB_SYSTEM</w:t>
            </w:r>
            <w:r>
              <w:rPr>
                <w:rtl/>
              </w:rPr>
              <w:t xml:space="preserve"> و </w:t>
            </w:r>
            <w:r>
              <w:rPr>
                <w:rFonts w:ascii="Consolas" w:eastAsia="Consolas" w:hAnsi="Consolas"/>
                <w:color w:val="0B3D91"/>
                <w:sz w:val="17"/>
                <w:szCs w:val="17"/>
              </w:rPr>
              <w:t>SYS_ALL</w:t>
            </w:r>
          </w:p>
        </w:tc>
      </w:tr>
      <w:tr w:rsidR="00690964" w14:paraId="7AD70B43" w14:textId="77777777">
        <w:trPr>
          <w:cantSplit/>
          <w:jc w:val="center"/>
        </w:trPr>
        <w:tc>
          <w:tcPr>
            <w:tcW w:w="2835" w:type="dxa"/>
            <w:shd w:val="clear" w:color="auto" w:fill="F3F6FA"/>
          </w:tcPr>
          <w:p w14:paraId="2E1212BB" w14:textId="77777777" w:rsidR="00690964" w:rsidRDefault="000C3033">
            <w:pPr>
              <w:pStyle w:val="TableText"/>
            </w:pPr>
            <w:r>
              <w:rPr>
                <w:rFonts w:ascii="Consolas" w:eastAsia="Consolas" w:hAnsi="Consolas"/>
                <w:color w:val="0B3D91"/>
                <w:sz w:val="17"/>
                <w:szCs w:val="17"/>
              </w:rPr>
              <w:t>WARNINGS</w:t>
            </w:r>
            <w:r>
              <w:rPr>
                <w:rtl/>
              </w:rPr>
              <w:t xml:space="preserve">، </w:t>
            </w:r>
            <w:r>
              <w:rPr>
                <w:rFonts w:ascii="Consolas" w:eastAsia="Consolas" w:hAnsi="Consolas"/>
                <w:color w:val="0B3D91"/>
                <w:sz w:val="17"/>
                <w:szCs w:val="17"/>
              </w:rPr>
              <w:t>LEGEND</w:t>
            </w:r>
          </w:p>
        </w:tc>
        <w:tc>
          <w:tcPr>
            <w:tcW w:w="6463" w:type="dxa"/>
            <w:shd w:val="clear" w:color="auto" w:fill="F3F6FA"/>
          </w:tcPr>
          <w:p w14:paraId="066564C2" w14:textId="77777777" w:rsidR="00690964" w:rsidRDefault="000C3033">
            <w:pPr>
              <w:pStyle w:val="TableText"/>
            </w:pPr>
            <w:r>
              <w:rPr>
                <w:rtl/>
              </w:rPr>
              <w:t xml:space="preserve">دو هشدار و راهنمای ستون‌ها، کلمه به کلمه از فایل دست‌نویس قدیمی (حتی غلط املایی </w:t>
            </w:r>
            <w:r>
              <w:rPr>
                <w:rFonts w:ascii="Consolas" w:eastAsia="Consolas" w:hAnsi="Consolas"/>
                <w:color w:val="0B3D91"/>
                <w:sz w:val="17"/>
                <w:szCs w:val="17"/>
              </w:rPr>
              <w:t>subsytems</w:t>
            </w:r>
            <w:r>
              <w:rPr>
                <w:rtl/>
              </w:rPr>
              <w:t>)</w:t>
            </w:r>
          </w:p>
        </w:tc>
      </w:tr>
      <w:tr w:rsidR="00690964" w14:paraId="165BB55E" w14:textId="77777777">
        <w:trPr>
          <w:cantSplit/>
          <w:jc w:val="center"/>
        </w:trPr>
        <w:tc>
          <w:tcPr>
            <w:tcW w:w="2835" w:type="dxa"/>
          </w:tcPr>
          <w:p w14:paraId="26D810AA" w14:textId="77777777" w:rsidR="00690964" w:rsidRDefault="000C3033">
            <w:pPr>
              <w:pStyle w:val="TableText"/>
            </w:pPr>
            <w:r>
              <w:rPr>
                <w:rFonts w:ascii="Consolas" w:eastAsia="Consolas" w:hAnsi="Consolas"/>
                <w:color w:val="0B3D91"/>
                <w:sz w:val="17"/>
                <w:szCs w:val="17"/>
              </w:rPr>
              <w:t>_C_NAME</w:t>
            </w:r>
            <w:r>
              <w:rPr>
                <w:rtl/>
              </w:rPr>
              <w:t xml:space="preserve">، </w:t>
            </w:r>
            <w:r>
              <w:rPr>
                <w:rFonts w:ascii="Consolas" w:eastAsia="Consolas" w:hAnsi="Consolas"/>
                <w:color w:val="0B3D91"/>
                <w:sz w:val="17"/>
                <w:szCs w:val="17"/>
              </w:rPr>
              <w:t>_TYPE_ENUM</w:t>
            </w:r>
          </w:p>
        </w:tc>
        <w:tc>
          <w:tcPr>
            <w:tcW w:w="6463" w:type="dxa"/>
          </w:tcPr>
          <w:p w14:paraId="4A03FF08" w14:textId="77777777" w:rsidR="00690964" w:rsidRDefault="000C3033">
            <w:pPr>
              <w:pStyle w:val="TableText"/>
            </w:pPr>
            <w:r>
              <w:rPr>
                <w:rFonts w:ascii="Consolas" w:eastAsia="Consolas" w:hAnsi="Consolas"/>
                <w:color w:val="0B3D91"/>
                <w:sz w:val="17"/>
                <w:szCs w:val="17"/>
              </w:rPr>
              <w:t>float32_t</w:t>
            </w:r>
            <w:r>
              <w:rPr>
                <w:rtl/>
              </w:rPr>
              <w:t xml:space="preserve"> ← </w:t>
            </w:r>
            <w:r>
              <w:rPr>
                <w:rFonts w:ascii="Consolas" w:eastAsia="Consolas" w:hAnsi="Consolas"/>
                <w:color w:val="0B3D91"/>
                <w:sz w:val="17"/>
                <w:szCs w:val="17"/>
              </w:rPr>
              <w:t>float</w:t>
            </w:r>
            <w:r>
              <w:rPr>
                <w:rtl/>
              </w:rPr>
              <w:t xml:space="preserve"> و </w:t>
            </w:r>
            <w:r>
              <w:rPr>
                <w:rFonts w:ascii="Consolas" w:eastAsia="Consolas" w:hAnsi="Consolas"/>
                <w:color w:val="0B3D91"/>
                <w:sz w:val="17"/>
                <w:szCs w:val="17"/>
              </w:rPr>
              <w:t>TYPE_FLOAT</w:t>
            </w:r>
            <w:r>
              <w:rPr>
                <w:rtl/>
              </w:rPr>
              <w:t xml:space="preserve">؛ </w:t>
            </w:r>
            <w:r>
              <w:rPr>
                <w:rFonts w:ascii="Consolas" w:eastAsia="Consolas" w:hAnsi="Consolas"/>
                <w:color w:val="0B3D91"/>
                <w:sz w:val="17"/>
                <w:szCs w:val="17"/>
              </w:rPr>
              <w:t>float64_t</w:t>
            </w:r>
            <w:r>
              <w:rPr>
                <w:rtl/>
              </w:rPr>
              <w:t xml:space="preserve"> ← </w:t>
            </w:r>
            <w:r>
              <w:rPr>
                <w:rFonts w:ascii="Consolas" w:eastAsia="Consolas" w:hAnsi="Consolas"/>
                <w:color w:val="0B3D91"/>
                <w:sz w:val="17"/>
                <w:szCs w:val="17"/>
              </w:rPr>
              <w:t>double</w:t>
            </w:r>
            <w:r>
              <w:rPr>
                <w:rtl/>
              </w:rPr>
              <w:t xml:space="preserve"> و </w:t>
            </w:r>
            <w:r>
              <w:rPr>
                <w:rFonts w:ascii="Consolas" w:eastAsia="Consolas" w:hAnsi="Consolas"/>
                <w:color w:val="0B3D91"/>
                <w:sz w:val="17"/>
                <w:szCs w:val="17"/>
              </w:rPr>
              <w:t>TYPE_DOUBLE</w:t>
            </w:r>
          </w:p>
        </w:tc>
      </w:tr>
      <w:tr w:rsidR="00690964" w14:paraId="2D0D618A" w14:textId="77777777">
        <w:trPr>
          <w:cantSplit/>
          <w:jc w:val="center"/>
        </w:trPr>
        <w:tc>
          <w:tcPr>
            <w:tcW w:w="2835" w:type="dxa"/>
            <w:shd w:val="clear" w:color="auto" w:fill="F3F6FA"/>
          </w:tcPr>
          <w:p w14:paraId="57499A5C" w14:textId="77777777" w:rsidR="00690964" w:rsidRDefault="000C3033">
            <w:pPr>
              <w:pStyle w:val="TableText"/>
            </w:pPr>
            <w:r>
              <w:rPr>
                <w:rFonts w:ascii="Consolas" w:eastAsia="Consolas" w:hAnsi="Consolas"/>
                <w:color w:val="0B3D91"/>
                <w:sz w:val="17"/>
                <w:szCs w:val="17"/>
              </w:rPr>
              <w:t>ADDRESS_MAX</w:t>
            </w:r>
          </w:p>
        </w:tc>
        <w:tc>
          <w:tcPr>
            <w:tcW w:w="6463" w:type="dxa"/>
            <w:shd w:val="clear" w:color="auto" w:fill="F3F6FA"/>
          </w:tcPr>
          <w:p w14:paraId="3DB392A4" w14:textId="77777777" w:rsidR="00690964" w:rsidRDefault="000C3033">
            <w:pPr>
              <w:pStyle w:val="TableText"/>
            </w:pPr>
            <w:r>
              <w:rPr>
                <w:rFonts w:ascii="Consolas" w:eastAsia="Consolas" w:hAnsi="Consolas"/>
                <w:color w:val="0B3D91"/>
                <w:sz w:val="17"/>
                <w:szCs w:val="17"/>
              </w:rPr>
              <w:t>0xFFFFFFFF</w:t>
            </w:r>
            <w:r>
              <w:rPr>
                <w:rtl/>
              </w:rPr>
              <w:t>؛ بیشترین آدرس</w:t>
            </w:r>
          </w:p>
        </w:tc>
      </w:tr>
      <w:tr w:rsidR="00690964" w14:paraId="6AE1AD8E" w14:textId="77777777">
        <w:trPr>
          <w:cantSplit/>
          <w:jc w:val="center"/>
        </w:trPr>
        <w:tc>
          <w:tcPr>
            <w:tcW w:w="2835" w:type="dxa"/>
          </w:tcPr>
          <w:p w14:paraId="7563BB4E" w14:textId="77777777" w:rsidR="00690964" w:rsidRDefault="000C3033">
            <w:pPr>
              <w:pStyle w:val="TableText"/>
            </w:pPr>
            <w:r>
              <w:rPr>
                <w:rFonts w:ascii="Consolas" w:eastAsia="Consolas" w:hAnsi="Consolas"/>
                <w:color w:val="0B3D91"/>
                <w:sz w:val="17"/>
                <w:szCs w:val="17"/>
              </w:rPr>
              <w:t>IGNORED_TAGS</w:t>
            </w:r>
          </w:p>
        </w:tc>
        <w:tc>
          <w:tcPr>
            <w:tcW w:w="6463" w:type="dxa"/>
          </w:tcPr>
          <w:p w14:paraId="0E1586D1" w14:textId="77777777" w:rsidR="00690964" w:rsidRDefault="000C3033">
            <w:pPr>
              <w:pStyle w:val="TableText"/>
            </w:pPr>
            <w:r>
              <w:rPr>
                <w:rFonts w:ascii="Consolas" w:eastAsia="Consolas" w:hAnsi="Consolas"/>
                <w:color w:val="0B3D91"/>
                <w:sz w:val="17"/>
                <w:szCs w:val="17"/>
              </w:rPr>
              <w:t>ResetProof</w:t>
            </w:r>
            <w:r>
              <w:rPr>
                <w:rtl/>
              </w:rPr>
              <w:t xml:space="preserve">، </w:t>
            </w:r>
            <w:r>
              <w:rPr>
                <w:rFonts w:ascii="Consolas" w:eastAsia="Consolas" w:hAnsi="Consolas"/>
                <w:color w:val="0B3D91"/>
                <w:sz w:val="17"/>
                <w:szCs w:val="17"/>
              </w:rPr>
              <w:t>Loggable</w:t>
            </w:r>
            <w:r>
              <w:rPr>
                <w:rtl/>
              </w:rPr>
              <w:t xml:space="preserve">، </w:t>
            </w:r>
            <w:r>
              <w:rPr>
                <w:rFonts w:ascii="Consolas" w:eastAsia="Consolas" w:hAnsi="Consolas"/>
                <w:color w:val="0B3D91"/>
                <w:sz w:val="17"/>
                <w:szCs w:val="17"/>
              </w:rPr>
              <w:t>LogEncryption</w:t>
            </w:r>
            <w:r>
              <w:rPr>
                <w:rtl/>
              </w:rPr>
              <w:t xml:space="preserve">؛ ستونی در </w:t>
            </w:r>
            <w:r>
              <w:rPr>
                <w:rFonts w:ascii="Consolas" w:eastAsia="Consolas" w:hAnsi="Consolas"/>
                <w:color w:val="0B3D91"/>
                <w:sz w:val="17"/>
                <w:szCs w:val="17"/>
              </w:rPr>
              <w:t>ADD_PARAM</w:t>
            </w:r>
            <w:r>
              <w:rPr>
                <w:rtl/>
              </w:rPr>
              <w:t xml:space="preserve"> ندارند</w:t>
            </w:r>
          </w:p>
        </w:tc>
      </w:tr>
      <w:tr w:rsidR="00690964" w14:paraId="7162C4DE" w14:textId="77777777">
        <w:trPr>
          <w:cantSplit/>
          <w:jc w:val="center"/>
        </w:trPr>
        <w:tc>
          <w:tcPr>
            <w:tcW w:w="2835" w:type="dxa"/>
            <w:shd w:val="clear" w:color="auto" w:fill="F3F6FA"/>
          </w:tcPr>
          <w:p w14:paraId="6ECC122D" w14:textId="77777777" w:rsidR="00690964" w:rsidRDefault="000C3033">
            <w:pPr>
              <w:pStyle w:val="TableText"/>
            </w:pPr>
            <w:r>
              <w:rPr>
                <w:rFonts w:ascii="Consolas" w:eastAsia="Consolas" w:hAnsi="Consolas"/>
                <w:color w:val="0B3D91"/>
                <w:sz w:val="17"/>
                <w:szCs w:val="17"/>
              </w:rPr>
              <w:t>FILE_OWNED_TAGS</w:t>
            </w:r>
            <w:r>
              <w:rPr>
                <w:rtl/>
              </w:rPr>
              <w:t xml:space="preserve">، </w:t>
            </w:r>
            <w:r>
              <w:rPr>
                <w:rFonts w:ascii="Consolas" w:eastAsia="Consolas" w:hAnsi="Consolas"/>
                <w:color w:val="0B3D91"/>
                <w:sz w:val="17"/>
                <w:szCs w:val="17"/>
              </w:rPr>
              <w:t>READ_ONLY_TAGS</w:t>
            </w:r>
          </w:p>
        </w:tc>
        <w:tc>
          <w:tcPr>
            <w:tcW w:w="6463" w:type="dxa"/>
            <w:shd w:val="clear" w:color="auto" w:fill="F3F6FA"/>
          </w:tcPr>
          <w:p w14:paraId="25E23046" w14:textId="77777777" w:rsidR="00690964" w:rsidRDefault="000C3033">
            <w:pPr>
              <w:pStyle w:val="TableText"/>
            </w:pPr>
            <w:r>
              <w:rPr>
                <w:rFonts w:ascii="Consolas" w:eastAsia="Consolas" w:hAnsi="Consolas"/>
                <w:color w:val="0B3D91"/>
                <w:sz w:val="17"/>
                <w:szCs w:val="17"/>
              </w:rPr>
              <w:t>SystemName</w:t>
            </w:r>
            <w:r>
              <w:rPr>
                <w:rtl/>
              </w:rPr>
              <w:t>؛ از نام فایل می‌آید و ویرایشگر آن را فقط‌خواندنی نشان می‌دهد</w:t>
            </w:r>
          </w:p>
        </w:tc>
      </w:tr>
      <w:tr w:rsidR="00690964" w14:paraId="4923C146" w14:textId="77777777">
        <w:trPr>
          <w:cantSplit/>
          <w:jc w:val="center"/>
        </w:trPr>
        <w:tc>
          <w:tcPr>
            <w:tcW w:w="2835" w:type="dxa"/>
          </w:tcPr>
          <w:p w14:paraId="752777E0" w14:textId="77777777" w:rsidR="00690964" w:rsidRDefault="000C3033">
            <w:pPr>
              <w:pStyle w:val="TableText"/>
            </w:pPr>
            <w:r>
              <w:rPr>
                <w:rFonts w:ascii="Consolas" w:eastAsia="Consolas" w:hAnsi="Consolas"/>
                <w:color w:val="0B3D91"/>
                <w:sz w:val="17"/>
                <w:szCs w:val="17"/>
              </w:rPr>
              <w:lastRenderedPageBreak/>
              <w:t>_COLUMNS</w:t>
            </w:r>
            <w:r>
              <w:rPr>
                <w:rtl/>
              </w:rPr>
              <w:t xml:space="preserve">، </w:t>
            </w:r>
            <w:r>
              <w:rPr>
                <w:rFonts w:ascii="Consolas" w:eastAsia="Consolas" w:hAnsi="Consolas"/>
                <w:color w:val="0B3D91"/>
                <w:sz w:val="17"/>
                <w:szCs w:val="17"/>
              </w:rPr>
              <w:t>_ALIGNED</w:t>
            </w:r>
          </w:p>
        </w:tc>
        <w:tc>
          <w:tcPr>
            <w:tcW w:w="6463" w:type="dxa"/>
          </w:tcPr>
          <w:p w14:paraId="062EB6B4" w14:textId="77777777" w:rsidR="00690964" w:rsidRDefault="000C3033">
            <w:pPr>
              <w:pStyle w:val="TableText"/>
            </w:pPr>
            <w:r>
              <w:rPr>
                <w:rtl/>
              </w:rPr>
              <w:t xml:space="preserve">۱۳ ستون؛ همه جز آخری (توضیح) در </w:t>
            </w:r>
            <w:r>
              <w:rPr>
                <w:b/>
                <w:bCs/>
                <w:rtl/>
              </w:rPr>
              <w:t>کل فایل</w:t>
            </w:r>
            <w:r>
              <w:rPr>
                <w:rtl/>
              </w:rPr>
              <w:t xml:space="preserve"> هم‌تراز می‌شوند تا هر ویرگول زیر ویرگول بالایی باشد</w:t>
            </w:r>
          </w:p>
        </w:tc>
      </w:tr>
    </w:tbl>
    <w:p w14:paraId="7BBA88DF" w14:textId="77777777" w:rsidR="00690964" w:rsidRDefault="00690964">
      <w:pPr>
        <w:spacing w:after="60"/>
      </w:pPr>
    </w:p>
    <w:p w14:paraId="3E21C92D" w14:textId="77777777" w:rsidR="00690964" w:rsidRDefault="000C3033">
      <w:pPr>
        <w:pStyle w:val="EntryHead"/>
      </w:pPr>
      <w:r>
        <w:rPr>
          <w:rFonts w:ascii="Consolas" w:eastAsia="Consolas" w:hAnsi="Consolas"/>
          <w:b/>
          <w:bCs/>
          <w:color w:val="2D6CDF"/>
        </w:rPr>
        <w:t>system_of</w:t>
      </w:r>
      <w:r>
        <w:fldChar w:fldCharType="begin"/>
      </w:r>
      <w:r>
        <w:instrText xml:space="preserve"> XE "system_of (param_table_h.py)" </w:instrText>
      </w:r>
      <w:r>
        <w:fldChar w:fldCharType="end"/>
      </w:r>
      <w:r>
        <w:rPr>
          <w:color w:val="5B6675"/>
          <w:sz w:val="18"/>
          <w:szCs w:val="18"/>
          <w:rtl/>
        </w:rPr>
        <w:t xml:space="preserve">  تابع</w:t>
      </w:r>
    </w:p>
    <w:p w14:paraId="312F880F" w14:textId="77777777" w:rsidR="00690964" w:rsidRDefault="000C3033">
      <w:pPr>
        <w:pStyle w:val="Signature"/>
        <w:spacing w:before="40" w:after="100" w:line="240" w:lineRule="auto"/>
      </w:pPr>
      <w:r>
        <w:t>def system_of(list_file: Path) -&gt; str:</w:t>
      </w:r>
    </w:p>
    <w:p w14:paraId="07837095" w14:textId="77777777" w:rsidR="00690964" w:rsidRDefault="000C3033">
      <w:r>
        <w:rPr>
          <w:rtl/>
        </w:rPr>
        <w:t xml:space="preserve">زیرسیستم یک ساب‌لیست از روی نام فایلش، با حروف بزرگ (بزرگی و کوچکی حروف نام فایل مهم نیست). </w:t>
      </w:r>
      <w:r>
        <w:rPr>
          <w:rFonts w:ascii="Consolas" w:eastAsia="Consolas" w:hAnsi="Consolas"/>
          <w:color w:val="0B3D91"/>
          <w:sz w:val="19"/>
          <w:szCs w:val="19"/>
        </w:rPr>
        <w:t>drift.py</w:t>
      </w:r>
      <w:r>
        <w:rPr>
          <w:rtl/>
        </w:rPr>
        <w:t xml:space="preserve"> و قاعده‌های </w:t>
      </w:r>
      <w:r>
        <w:rPr>
          <w:rFonts w:ascii="Consolas" w:eastAsia="Consolas" w:hAnsi="Consolas"/>
          <w:color w:val="0B3D91"/>
          <w:sz w:val="19"/>
          <w:szCs w:val="19"/>
        </w:rPr>
        <w:t>param_table</w:t>
      </w:r>
      <w:r>
        <w:rPr>
          <w:rtl/>
        </w:rPr>
        <w:t xml:space="preserve"> هم از همین استفاده می‌کنند.</w:t>
      </w:r>
    </w:p>
    <w:p w14:paraId="5882C265" w14:textId="77777777" w:rsidR="00690964" w:rsidRDefault="000C3033">
      <w:r>
        <w:rPr>
          <w:b/>
          <w:bCs/>
          <w:rtl/>
        </w:rPr>
        <w:t>مثال:</w:t>
      </w:r>
    </w:p>
    <w:p w14:paraId="2B68745C" w14:textId="77777777" w:rsidR="00690964" w:rsidRDefault="000C3033">
      <w:pPr>
        <w:pStyle w:val="Code"/>
        <w:pBdr>
          <w:top w:val="single" w:sz="4" w:space="4" w:color="D5DCE6"/>
          <w:left w:val="single" w:sz="4" w:space="6" w:color="D5DCE6"/>
          <w:bottom w:val="single" w:sz="4" w:space="4" w:color="D5DCE6"/>
          <w:right w:val="single" w:sz="4" w:space="6" w:color="D5DCE6"/>
        </w:pBdr>
        <w:shd w:val="clear" w:color="auto" w:fill="F5F7FA"/>
        <w:bidi w:val="0"/>
        <w:spacing w:before="80" w:after="120" w:line="250" w:lineRule="auto"/>
        <w:jc w:val="left"/>
      </w:pPr>
      <w:r>
        <w:rPr>
          <w:rFonts w:cs="Vazirmatn"/>
        </w:rPr>
        <w:t>system_of(Path("sys_gs_manager_paramTable.xml"))   # 'SYS_GS_MANAGER'</w:t>
      </w:r>
    </w:p>
    <w:p w14:paraId="6144B4D4" w14:textId="77777777" w:rsidR="00690964" w:rsidRDefault="000C3033">
      <w:pPr>
        <w:pStyle w:val="EntryHead"/>
      </w:pPr>
      <w:r>
        <w:rPr>
          <w:rFonts w:ascii="Consolas" w:eastAsia="Consolas" w:hAnsi="Consolas"/>
          <w:b/>
          <w:bCs/>
          <w:color w:val="2D6CDF"/>
        </w:rPr>
        <w:t>blocks_by_system</w:t>
      </w:r>
      <w:r>
        <w:fldChar w:fldCharType="begin"/>
      </w:r>
      <w:r>
        <w:instrText xml:space="preserve"> XE "blocks_by_system (param_table_h.py)" </w:instrText>
      </w:r>
      <w:r>
        <w:fldChar w:fldCharType="end"/>
      </w:r>
      <w:r>
        <w:rPr>
          <w:color w:val="5B6675"/>
          <w:sz w:val="18"/>
          <w:szCs w:val="18"/>
          <w:rtl/>
        </w:rPr>
        <w:t xml:space="preserve">  تابع</w:t>
      </w:r>
    </w:p>
    <w:p w14:paraId="23DA06D4" w14:textId="77777777" w:rsidR="00690964" w:rsidRDefault="000C3033">
      <w:pPr>
        <w:pStyle w:val="Signature"/>
        <w:spacing w:before="40" w:after="0" w:line="240" w:lineRule="auto"/>
      </w:pPr>
      <w:r>
        <w:t>def blocks_by_system(parameters: List[Parameter],</w:t>
      </w:r>
    </w:p>
    <w:p w14:paraId="7E44B65F" w14:textId="77777777" w:rsidR="00690964" w:rsidRDefault="000C3033">
      <w:pPr>
        <w:pStyle w:val="Signature"/>
        <w:spacing w:after="100" w:line="240" w:lineRule="auto"/>
      </w:pPr>
      <w:r>
        <w:t xml:space="preserve">                     model_files: Sequence[Path]) -&gt; List[Tuple[str, List[Parameter]]]:</w:t>
      </w:r>
    </w:p>
    <w:p w14:paraId="2D156608" w14:textId="77777777" w:rsidR="00690964" w:rsidRDefault="000C3033">
      <w:r>
        <w:rPr>
          <w:rtl/>
        </w:rPr>
        <w:t>پارامترها، گروه‌بندی‌شده بر اساس فایلی که از آن آمده‌اند، به ترتیب ساخت. جدا نوشته شده چون دو فایل از آن ساخته می‌شوند (جدول و یادداشت آفست‌ها) و هر دو باید دقیقاً یک گروه‌بندی داشته باشند.</w:t>
      </w:r>
    </w:p>
    <w:p w14:paraId="28F7FCC7" w14:textId="77777777" w:rsidR="00690964" w:rsidRDefault="000C3033">
      <w:r>
        <w:rPr>
          <w:b/>
          <w:bCs/>
          <w:rtl/>
        </w:rPr>
        <w:t>خروجی:</w:t>
      </w:r>
      <w:r>
        <w:rPr>
          <w:rtl/>
        </w:rPr>
        <w:t xml:space="preserve"> لیست جفت‌های </w:t>
      </w:r>
      <w:r>
        <w:rPr>
          <w:rFonts w:ascii="Consolas" w:eastAsia="Consolas" w:hAnsi="Consolas"/>
          <w:color w:val="0B3D91"/>
          <w:sz w:val="19"/>
          <w:szCs w:val="19"/>
        </w:rPr>
        <w:t>(</w:t>
      </w:r>
      <w:r>
        <w:rPr>
          <w:rFonts w:ascii="Consolas" w:eastAsia="Consolas" w:hAnsi="Consolas"/>
          <w:color w:val="0B3D91"/>
          <w:sz w:val="19"/>
          <w:szCs w:val="19"/>
        </w:rPr>
        <w:t>زیرسیستم،</w:t>
      </w:r>
      <w:r>
        <w:rPr>
          <w:rFonts w:ascii="Consolas" w:eastAsia="Consolas" w:hAnsi="Consolas"/>
          <w:color w:val="0B3D91"/>
          <w:sz w:val="19"/>
          <w:szCs w:val="19"/>
        </w:rPr>
        <w:t> </w:t>
      </w:r>
      <w:r>
        <w:rPr>
          <w:rFonts w:ascii="Consolas" w:eastAsia="Consolas" w:hAnsi="Consolas"/>
          <w:color w:val="0B3D91"/>
          <w:sz w:val="19"/>
          <w:szCs w:val="19"/>
        </w:rPr>
        <w:t>پارامترها</w:t>
      </w:r>
      <w:r>
        <w:rPr>
          <w:rFonts w:ascii="Consolas" w:eastAsia="Consolas" w:hAnsi="Consolas"/>
          <w:color w:val="0B3D91"/>
          <w:sz w:val="19"/>
          <w:szCs w:val="19"/>
        </w:rPr>
        <w:t>)</w:t>
      </w:r>
      <w:r>
        <w:rPr>
          <w:rtl/>
        </w:rPr>
        <w:t>.</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3061"/>
        <w:gridCol w:w="6237"/>
      </w:tblGrid>
      <w:tr w:rsidR="00690964" w14:paraId="501AA839" w14:textId="77777777">
        <w:trPr>
          <w:cantSplit/>
          <w:tblHeader/>
          <w:jc w:val="center"/>
        </w:trPr>
        <w:tc>
          <w:tcPr>
            <w:tcW w:w="3061" w:type="dxa"/>
            <w:shd w:val="clear" w:color="auto" w:fill="17365D"/>
          </w:tcPr>
          <w:p w14:paraId="4CA916CA" w14:textId="77777777" w:rsidR="00690964" w:rsidRDefault="000C3033">
            <w:pPr>
              <w:pStyle w:val="TableText"/>
              <w:keepNext/>
            </w:pPr>
            <w:r>
              <w:rPr>
                <w:b/>
                <w:bCs/>
                <w:color w:val="FFFFFF"/>
                <w:rtl/>
              </w:rPr>
              <w:t>نام</w:t>
            </w:r>
          </w:p>
        </w:tc>
        <w:tc>
          <w:tcPr>
            <w:tcW w:w="6237" w:type="dxa"/>
            <w:shd w:val="clear" w:color="auto" w:fill="17365D"/>
          </w:tcPr>
          <w:p w14:paraId="0DDC1B94" w14:textId="77777777" w:rsidR="00690964" w:rsidRDefault="000C3033">
            <w:pPr>
              <w:pStyle w:val="TableText"/>
              <w:keepNext/>
            </w:pPr>
            <w:r>
              <w:rPr>
                <w:b/>
                <w:bCs/>
                <w:color w:val="FFFFFF"/>
                <w:rtl/>
              </w:rPr>
              <w:t>کار</w:t>
            </w:r>
          </w:p>
        </w:tc>
      </w:tr>
      <w:tr w:rsidR="00690964" w14:paraId="0A97971E" w14:textId="77777777">
        <w:trPr>
          <w:cantSplit/>
          <w:jc w:val="center"/>
        </w:trPr>
        <w:tc>
          <w:tcPr>
            <w:tcW w:w="3061" w:type="dxa"/>
          </w:tcPr>
          <w:p w14:paraId="29B47A09" w14:textId="77777777" w:rsidR="00690964" w:rsidRDefault="000C3033">
            <w:pPr>
              <w:pStyle w:val="TableText"/>
            </w:pPr>
            <w:r>
              <w:fldChar w:fldCharType="begin"/>
            </w:r>
            <w:r>
              <w:instrText xml:space="preserve"> XE "c_type_of (param_table_h.py)" </w:instrText>
            </w:r>
            <w:r>
              <w:fldChar w:fldCharType="end"/>
            </w:r>
            <w:r>
              <w:rPr>
                <w:rFonts w:ascii="Consolas" w:eastAsia="Consolas" w:hAnsi="Consolas"/>
                <w:color w:val="0B3D91"/>
                <w:sz w:val="17"/>
                <w:szCs w:val="17"/>
              </w:rPr>
              <w:t>c_type_of</w:t>
            </w:r>
          </w:p>
        </w:tc>
        <w:tc>
          <w:tcPr>
            <w:tcW w:w="6237" w:type="dxa"/>
          </w:tcPr>
          <w:p w14:paraId="0BBA7142" w14:textId="77777777" w:rsidR="00690964" w:rsidRDefault="000C3033">
            <w:pPr>
              <w:pStyle w:val="TableText"/>
            </w:pPr>
            <w:r>
              <w:rPr>
                <w:rtl/>
              </w:rPr>
              <w:t xml:space="preserve">نوع </w:t>
            </w:r>
            <w:r>
              <w:t>C</w:t>
            </w:r>
            <w:r>
              <w:rPr>
                <w:rtl/>
              </w:rPr>
              <w:t xml:space="preserve"> در این قالب: </w:t>
            </w:r>
            <w:r>
              <w:rPr>
                <w:rFonts w:ascii="Consolas" w:eastAsia="Consolas" w:hAnsi="Consolas"/>
                <w:color w:val="0B3D91"/>
                <w:sz w:val="17"/>
                <w:szCs w:val="17"/>
              </w:rPr>
              <w:t>float32_t</w:t>
            </w:r>
            <w:r>
              <w:rPr>
                <w:rtl/>
              </w:rPr>
              <w:t xml:space="preserve"> ← </w:t>
            </w:r>
            <w:r>
              <w:rPr>
                <w:rFonts w:ascii="Consolas" w:eastAsia="Consolas" w:hAnsi="Consolas"/>
                <w:color w:val="0B3D91"/>
                <w:sz w:val="17"/>
                <w:szCs w:val="17"/>
              </w:rPr>
              <w:t>float</w:t>
            </w:r>
            <w:r>
              <w:rPr>
                <w:rtl/>
              </w:rPr>
              <w:t>، بقیه بی‌تغییر.</w:t>
            </w:r>
          </w:p>
        </w:tc>
      </w:tr>
      <w:tr w:rsidR="00690964" w14:paraId="342A4DD9" w14:textId="77777777">
        <w:trPr>
          <w:cantSplit/>
          <w:jc w:val="center"/>
        </w:trPr>
        <w:tc>
          <w:tcPr>
            <w:tcW w:w="3061" w:type="dxa"/>
            <w:shd w:val="clear" w:color="auto" w:fill="F3F6FA"/>
          </w:tcPr>
          <w:p w14:paraId="748D1ED4" w14:textId="77777777" w:rsidR="00690964" w:rsidRDefault="000C3033">
            <w:pPr>
              <w:pStyle w:val="TableText"/>
            </w:pPr>
            <w:r>
              <w:fldChar w:fldCharType="begin"/>
            </w:r>
            <w:r>
              <w:instrText xml:space="preserve"> XE "type_enum_of (param_table_h.py)" </w:instrText>
            </w:r>
            <w:r>
              <w:fldChar w:fldCharType="end"/>
            </w:r>
            <w:r>
              <w:rPr>
                <w:rFonts w:ascii="Consolas" w:eastAsia="Consolas" w:hAnsi="Consolas"/>
                <w:color w:val="0B3D91"/>
                <w:sz w:val="17"/>
                <w:szCs w:val="17"/>
              </w:rPr>
              <w:t>type_enum_of</w:t>
            </w:r>
          </w:p>
        </w:tc>
        <w:tc>
          <w:tcPr>
            <w:tcW w:w="6237" w:type="dxa"/>
            <w:shd w:val="clear" w:color="auto" w:fill="F3F6FA"/>
          </w:tcPr>
          <w:p w14:paraId="64E4AF69" w14:textId="77777777" w:rsidR="00690964" w:rsidRDefault="000C3033">
            <w:pPr>
              <w:pStyle w:val="TableText"/>
            </w:pPr>
            <w:r>
              <w:rPr>
                <w:rFonts w:ascii="Consolas" w:eastAsia="Consolas" w:hAnsi="Consolas"/>
                <w:color w:val="0B3D91"/>
                <w:sz w:val="17"/>
                <w:szCs w:val="17"/>
              </w:rPr>
              <w:t>uint8_t</w:t>
            </w:r>
            <w:r>
              <w:rPr>
                <w:rtl/>
              </w:rPr>
              <w:t xml:space="preserve"> ← </w:t>
            </w:r>
            <w:r>
              <w:rPr>
                <w:rFonts w:ascii="Consolas" w:eastAsia="Consolas" w:hAnsi="Consolas"/>
                <w:color w:val="0B3D91"/>
                <w:sz w:val="17"/>
                <w:szCs w:val="17"/>
              </w:rPr>
              <w:t>TYPE_UINT8</w:t>
            </w:r>
            <w:r>
              <w:rPr>
                <w:rtl/>
              </w:rPr>
              <w:t xml:space="preserve">؛ دو نوع اعشاری از </w:t>
            </w:r>
            <w:r>
              <w:rPr>
                <w:rFonts w:ascii="Consolas" w:eastAsia="Consolas" w:hAnsi="Consolas"/>
                <w:color w:val="0B3D91"/>
                <w:sz w:val="17"/>
                <w:szCs w:val="17"/>
              </w:rPr>
              <w:t>_TYPE_ENUM</w:t>
            </w:r>
            <w:r>
              <w:rPr>
                <w:rtl/>
              </w:rPr>
              <w:t>.</w:t>
            </w:r>
          </w:p>
        </w:tc>
      </w:tr>
      <w:tr w:rsidR="00690964" w14:paraId="39630C49" w14:textId="77777777">
        <w:trPr>
          <w:cantSplit/>
          <w:jc w:val="center"/>
        </w:trPr>
        <w:tc>
          <w:tcPr>
            <w:tcW w:w="3061" w:type="dxa"/>
          </w:tcPr>
          <w:p w14:paraId="55F95D97" w14:textId="77777777" w:rsidR="00690964" w:rsidRDefault="000C3033">
            <w:pPr>
              <w:pStyle w:val="TableText"/>
            </w:pPr>
            <w:r>
              <w:fldChar w:fldCharType="begin"/>
            </w:r>
            <w:r>
              <w:instrText xml:space="preserve"> XE "plain_number (param_table_h.py)" </w:instrText>
            </w:r>
            <w:r>
              <w:fldChar w:fldCharType="end"/>
            </w:r>
            <w:r>
              <w:rPr>
                <w:rFonts w:ascii="Consolas" w:eastAsia="Consolas" w:hAnsi="Consolas"/>
                <w:color w:val="0B3D91"/>
                <w:sz w:val="17"/>
                <w:szCs w:val="17"/>
              </w:rPr>
              <w:t>plain_number</w:t>
            </w:r>
          </w:p>
        </w:tc>
        <w:tc>
          <w:tcPr>
            <w:tcW w:w="6237" w:type="dxa"/>
          </w:tcPr>
          <w:p w14:paraId="5A8848F0" w14:textId="77777777" w:rsidR="00690964" w:rsidRDefault="000C3033">
            <w:pPr>
              <w:pStyle w:val="TableText"/>
            </w:pPr>
            <w:r>
              <w:rPr>
                <w:rtl/>
              </w:rPr>
              <w:t>عدد ساده‌ی بی‌پسوند (بی‌</w:t>
            </w:r>
            <w:r>
              <w:rPr>
                <w:rFonts w:ascii="Consolas" w:eastAsia="Consolas" w:hAnsi="Consolas"/>
                <w:color w:val="0B3D91"/>
                <w:sz w:val="17"/>
                <w:szCs w:val="17"/>
              </w:rPr>
              <w:t>U</w:t>
            </w:r>
            <w:r>
              <w:rPr>
                <w:rtl/>
              </w:rPr>
              <w:t>، بی‌</w:t>
            </w:r>
            <w:r>
              <w:rPr>
                <w:rFonts w:ascii="Consolas" w:eastAsia="Consolas" w:hAnsi="Consolas"/>
                <w:color w:val="0B3D91"/>
                <w:sz w:val="17"/>
                <w:szCs w:val="17"/>
              </w:rPr>
              <w:t>f</w:t>
            </w:r>
            <w:r>
              <w:rPr>
                <w:rtl/>
              </w:rPr>
              <w:t>، بی‌پرانتز)، مثل فایل دست‌نویس؛ ردیف اعشاری نقطه را نگه می‌دارد (</w:t>
            </w:r>
            <w:r>
              <w:rPr>
                <w:rFonts w:ascii="Consolas" w:eastAsia="Consolas" w:hAnsi="Consolas"/>
                <w:color w:val="0B3D91"/>
                <w:sz w:val="17"/>
                <w:szCs w:val="17"/>
              </w:rPr>
              <w:t>70.0</w:t>
            </w:r>
            <w:r>
              <w:rPr>
                <w:rtl/>
              </w:rPr>
              <w:t>)، ردیف صحیح نه (</w:t>
            </w:r>
            <w:r>
              <w:rPr>
                <w:rFonts w:ascii="Consolas" w:eastAsia="Consolas" w:hAnsi="Consolas"/>
                <w:color w:val="0B3D91"/>
                <w:sz w:val="17"/>
                <w:szCs w:val="17"/>
              </w:rPr>
              <w:t>31</w:t>
            </w:r>
            <w:r>
              <w:rPr>
                <w:rtl/>
              </w:rPr>
              <w:t>).</w:t>
            </w:r>
          </w:p>
        </w:tc>
      </w:tr>
      <w:tr w:rsidR="00690964" w14:paraId="2C0B14D9" w14:textId="77777777">
        <w:trPr>
          <w:cantSplit/>
          <w:jc w:val="center"/>
        </w:trPr>
        <w:tc>
          <w:tcPr>
            <w:tcW w:w="3061" w:type="dxa"/>
            <w:shd w:val="clear" w:color="auto" w:fill="F3F6FA"/>
          </w:tcPr>
          <w:p w14:paraId="27DB11FB" w14:textId="77777777" w:rsidR="00690964" w:rsidRDefault="000C3033">
            <w:pPr>
              <w:pStyle w:val="TableText"/>
            </w:pPr>
            <w:r>
              <w:fldChar w:fldCharType="begin"/>
            </w:r>
            <w:r>
              <w:instrText xml:space="preserve"> XE "_address_of (param_table_h.py)" </w:instrText>
            </w:r>
            <w:r>
              <w:fldChar w:fldCharType="end"/>
            </w:r>
            <w:r>
              <w:rPr>
                <w:rFonts w:ascii="Consolas" w:eastAsia="Consolas" w:hAnsi="Consolas"/>
                <w:color w:val="0B3D91"/>
                <w:sz w:val="17"/>
                <w:szCs w:val="17"/>
              </w:rPr>
              <w:t>_address_of</w:t>
            </w:r>
          </w:p>
        </w:tc>
        <w:tc>
          <w:tcPr>
            <w:tcW w:w="6237" w:type="dxa"/>
            <w:shd w:val="clear" w:color="auto" w:fill="F3F6FA"/>
          </w:tcPr>
          <w:p w14:paraId="1A4D8C46" w14:textId="77777777" w:rsidR="00690964" w:rsidRDefault="000C3033">
            <w:pPr>
              <w:pStyle w:val="TableText"/>
            </w:pPr>
            <w:r>
              <w:rPr>
                <w:rtl/>
              </w:rPr>
              <w:t xml:space="preserve">ستون آدرس: فیلد </w:t>
            </w:r>
            <w:r>
              <w:rPr>
                <w:rFonts w:ascii="Consolas" w:eastAsia="Consolas" w:hAnsi="Consolas"/>
                <w:color w:val="0B3D91"/>
                <w:sz w:val="17"/>
                <w:szCs w:val="17"/>
              </w:rPr>
              <w:t>address</w:t>
            </w:r>
            <w:r>
              <w:rPr>
                <w:rtl/>
              </w:rPr>
              <w:t xml:space="preserve"> پارامتر یا صفر («خودت حساب کن»).</w:t>
            </w:r>
          </w:p>
        </w:tc>
      </w:tr>
      <w:tr w:rsidR="00690964" w14:paraId="354AF1A0" w14:textId="77777777">
        <w:trPr>
          <w:cantSplit/>
          <w:jc w:val="center"/>
        </w:trPr>
        <w:tc>
          <w:tcPr>
            <w:tcW w:w="3061" w:type="dxa"/>
          </w:tcPr>
          <w:p w14:paraId="402BA43F" w14:textId="77777777" w:rsidR="00690964" w:rsidRDefault="000C3033">
            <w:pPr>
              <w:pStyle w:val="TableText"/>
            </w:pPr>
            <w:r>
              <w:fldChar w:fldCharType="begin"/>
            </w:r>
            <w:r>
              <w:instrText xml:space="preserve"> XE "ParamTableHeader (param_table_h.py)" </w:instrText>
            </w:r>
            <w:r>
              <w:fldChar w:fldCharType="end"/>
            </w:r>
            <w:r>
              <w:rPr>
                <w:rFonts w:ascii="Consolas" w:eastAsia="Consolas" w:hAnsi="Consolas"/>
                <w:color w:val="0B3D91"/>
                <w:sz w:val="17"/>
                <w:szCs w:val="17"/>
              </w:rPr>
              <w:t>ParamTableHeader</w:t>
            </w:r>
          </w:p>
        </w:tc>
        <w:tc>
          <w:tcPr>
            <w:tcW w:w="6237" w:type="dxa"/>
          </w:tcPr>
          <w:p w14:paraId="6548CF70" w14:textId="77777777" w:rsidR="00690964" w:rsidRDefault="000C3033">
            <w:pPr>
              <w:pStyle w:val="TableText"/>
            </w:pPr>
            <w:r>
              <w:rPr>
                <w:rtl/>
              </w:rPr>
              <w:t>سازنده‌ی این فایل.</w:t>
            </w:r>
          </w:p>
        </w:tc>
      </w:tr>
      <w:tr w:rsidR="00690964" w14:paraId="7E835B45" w14:textId="77777777">
        <w:trPr>
          <w:cantSplit/>
          <w:jc w:val="center"/>
        </w:trPr>
        <w:tc>
          <w:tcPr>
            <w:tcW w:w="3061" w:type="dxa"/>
            <w:shd w:val="clear" w:color="auto" w:fill="F3F6FA"/>
          </w:tcPr>
          <w:p w14:paraId="17245D38" w14:textId="77777777" w:rsidR="00690964" w:rsidRDefault="000C3033">
            <w:pPr>
              <w:pStyle w:val="TableText"/>
            </w:pPr>
            <w:r>
              <w:fldChar w:fldCharType="begin"/>
            </w:r>
            <w:r>
              <w:instrText xml:space="preserve"> XE "_modes (param_table_h.py)" </w:instrText>
            </w:r>
            <w:r>
              <w:fldChar w:fldCharType="end"/>
            </w:r>
            <w:r>
              <w:rPr>
                <w:rFonts w:ascii="Consolas" w:eastAsia="Consolas" w:hAnsi="Consolas"/>
                <w:color w:val="0B3D91"/>
                <w:sz w:val="17"/>
                <w:szCs w:val="17"/>
              </w:rPr>
              <w:t>ParamTableHeader._modes</w:t>
            </w:r>
          </w:p>
        </w:tc>
        <w:tc>
          <w:tcPr>
            <w:tcW w:w="6237" w:type="dxa"/>
            <w:shd w:val="clear" w:color="auto" w:fill="F3F6FA"/>
          </w:tcPr>
          <w:p w14:paraId="6918FBDE" w14:textId="77777777" w:rsidR="00690964" w:rsidRDefault="000C3033">
            <w:pPr>
              <w:pStyle w:val="TableText"/>
            </w:pPr>
            <w:r>
              <w:rPr>
                <w:rFonts w:ascii="Consolas" w:eastAsia="Consolas" w:hAnsi="Consolas"/>
                <w:color w:val="0B3D91"/>
                <w:sz w:val="17"/>
                <w:szCs w:val="17"/>
              </w:rPr>
              <w:t>#define PARAM_MODE_NONE (0)</w:t>
            </w:r>
            <w:r>
              <w:rPr>
                <w:rtl/>
              </w:rPr>
              <w:t xml:space="preserve"> برای هر مقدار فهرست </w:t>
            </w:r>
            <w:r>
              <w:rPr>
                <w:rFonts w:ascii="Consolas" w:eastAsia="Consolas" w:hAnsi="Consolas"/>
                <w:color w:val="0B3D91"/>
                <w:sz w:val="17"/>
                <w:szCs w:val="17"/>
              </w:rPr>
              <w:t>PARAM MODES</w:t>
            </w:r>
            <w:r>
              <w:rPr>
                <w:rtl/>
              </w:rPr>
              <w:t xml:space="preserve">، شماره به </w:t>
            </w:r>
            <w:r>
              <w:rPr>
                <w:b/>
                <w:bCs/>
                <w:rtl/>
              </w:rPr>
              <w:t>ترتیب</w:t>
            </w:r>
            <w:r>
              <w:rPr>
                <w:rtl/>
              </w:rPr>
              <w:t xml:space="preserve"> فهرست (نه عدد پنجره‌ی </w:t>
            </w:r>
            <w:r>
              <w:t>Drop-down lists</w:t>
            </w:r>
            <w:r>
              <w:rPr>
                <w:rtl/>
              </w:rPr>
              <w:t xml:space="preserve">)، بی </w:t>
            </w:r>
            <w:r>
              <w:rPr>
                <w:rFonts w:ascii="Consolas" w:eastAsia="Consolas" w:hAnsi="Consolas"/>
                <w:color w:val="0B3D91"/>
                <w:sz w:val="17"/>
                <w:szCs w:val="17"/>
              </w:rPr>
              <w:t>#ifndef</w:t>
            </w:r>
            <w:r>
              <w:rPr>
                <w:rtl/>
              </w:rPr>
              <w:t>؛ پهنا +۵ تا با فایل قدیمی یکی باشد.</w:t>
            </w:r>
          </w:p>
        </w:tc>
      </w:tr>
      <w:tr w:rsidR="00690964" w14:paraId="7C2DCC17" w14:textId="77777777">
        <w:trPr>
          <w:cantSplit/>
          <w:jc w:val="center"/>
        </w:trPr>
        <w:tc>
          <w:tcPr>
            <w:tcW w:w="3061" w:type="dxa"/>
          </w:tcPr>
          <w:p w14:paraId="10516E4A" w14:textId="77777777" w:rsidR="00690964" w:rsidRDefault="000C3033">
            <w:pPr>
              <w:pStyle w:val="TableText"/>
            </w:pPr>
            <w:r>
              <w:fldChar w:fldCharType="begin"/>
            </w:r>
            <w:r>
              <w:instrText xml:space="preserve"> XE "_blocks (param_table_h.py)" </w:instrText>
            </w:r>
            <w:r>
              <w:fldChar w:fldCharType="end"/>
            </w:r>
            <w:r>
              <w:rPr>
                <w:rFonts w:ascii="Consolas" w:eastAsia="Consolas" w:hAnsi="Consolas"/>
                <w:color w:val="0B3D91"/>
                <w:sz w:val="17"/>
                <w:szCs w:val="17"/>
              </w:rPr>
              <w:t>ParamTableHeader._blocks</w:t>
            </w:r>
          </w:p>
        </w:tc>
        <w:tc>
          <w:tcPr>
            <w:tcW w:w="6237" w:type="dxa"/>
          </w:tcPr>
          <w:p w14:paraId="1F00C90D" w14:textId="77777777" w:rsidR="00690964" w:rsidRDefault="000C3033">
            <w:pPr>
              <w:pStyle w:val="TableText"/>
            </w:pPr>
            <w:r>
              <w:rPr>
                <w:rFonts w:ascii="Consolas" w:eastAsia="Consolas" w:hAnsi="Consolas"/>
                <w:color w:val="0B3D91"/>
                <w:sz w:val="17"/>
                <w:szCs w:val="17"/>
              </w:rPr>
              <w:t>blocks_by_system</w:t>
            </w:r>
            <w:r>
              <w:rPr>
                <w:rtl/>
              </w:rPr>
              <w:t xml:space="preserve"> روی برگ‌های این ساخت.</w:t>
            </w:r>
          </w:p>
        </w:tc>
      </w:tr>
      <w:tr w:rsidR="00690964" w14:paraId="17BAD47C" w14:textId="77777777">
        <w:trPr>
          <w:cantSplit/>
          <w:jc w:val="center"/>
        </w:trPr>
        <w:tc>
          <w:tcPr>
            <w:tcW w:w="3061" w:type="dxa"/>
            <w:shd w:val="clear" w:color="auto" w:fill="F3F6FA"/>
          </w:tcPr>
          <w:p w14:paraId="03FB7C6E" w14:textId="77777777" w:rsidR="00690964" w:rsidRDefault="000C3033">
            <w:pPr>
              <w:pStyle w:val="TableText"/>
            </w:pPr>
            <w:r>
              <w:fldChar w:fldCharType="begin"/>
            </w:r>
            <w:r>
              <w:instrText xml:space="preserve"> XE "_rows (param_table_h.py)" </w:instrText>
            </w:r>
            <w:r>
              <w:fldChar w:fldCharType="end"/>
            </w:r>
            <w:r>
              <w:rPr>
                <w:rFonts w:ascii="Consolas" w:eastAsia="Consolas" w:hAnsi="Consolas"/>
                <w:color w:val="0B3D91"/>
                <w:sz w:val="17"/>
                <w:szCs w:val="17"/>
              </w:rPr>
              <w:t>ParamTableHeader._rows</w:t>
            </w:r>
          </w:p>
        </w:tc>
        <w:tc>
          <w:tcPr>
            <w:tcW w:w="6237" w:type="dxa"/>
            <w:shd w:val="clear" w:color="auto" w:fill="F3F6FA"/>
          </w:tcPr>
          <w:p w14:paraId="61E134FE" w14:textId="77777777" w:rsidR="00690964" w:rsidRDefault="000C3033">
            <w:pPr>
              <w:pStyle w:val="TableText"/>
            </w:pPr>
            <w:r>
              <w:rPr>
                <w:rtl/>
              </w:rPr>
              <w:t>خانه‌های ردیف‌های یک بلوک، شماره از صفر.</w:t>
            </w:r>
          </w:p>
        </w:tc>
      </w:tr>
      <w:tr w:rsidR="00690964" w14:paraId="14178B8E" w14:textId="77777777">
        <w:trPr>
          <w:cantSplit/>
          <w:jc w:val="center"/>
        </w:trPr>
        <w:tc>
          <w:tcPr>
            <w:tcW w:w="3061" w:type="dxa"/>
          </w:tcPr>
          <w:p w14:paraId="75765536" w14:textId="77777777" w:rsidR="00690964" w:rsidRDefault="000C3033">
            <w:pPr>
              <w:pStyle w:val="TableText"/>
            </w:pPr>
            <w:r>
              <w:fldChar w:fldCharType="begin"/>
            </w:r>
            <w:r>
              <w:instrText xml:space="preserve"> XE "_widths (param_table_h.py)" </w:instrText>
            </w:r>
            <w:r>
              <w:fldChar w:fldCharType="end"/>
            </w:r>
            <w:r>
              <w:rPr>
                <w:rFonts w:ascii="Consolas" w:eastAsia="Consolas" w:hAnsi="Consolas"/>
                <w:color w:val="0B3D91"/>
                <w:sz w:val="17"/>
                <w:szCs w:val="17"/>
              </w:rPr>
              <w:t>ParamTableHeader._widths</w:t>
            </w:r>
          </w:p>
        </w:tc>
        <w:tc>
          <w:tcPr>
            <w:tcW w:w="6237" w:type="dxa"/>
          </w:tcPr>
          <w:p w14:paraId="57AFF359" w14:textId="77777777" w:rsidR="00690964" w:rsidRDefault="000C3033">
            <w:pPr>
              <w:pStyle w:val="TableText"/>
            </w:pPr>
            <w:r>
              <w:rPr>
                <w:rtl/>
              </w:rPr>
              <w:t xml:space="preserve">پهنای هر ستون برای </w:t>
            </w:r>
            <w:r>
              <w:rPr>
                <w:b/>
                <w:bCs/>
                <w:rtl/>
              </w:rPr>
              <w:t>کل</w:t>
            </w:r>
            <w:r>
              <w:rPr>
                <w:rtl/>
              </w:rPr>
              <w:t xml:space="preserve"> فایل.</w:t>
            </w:r>
          </w:p>
        </w:tc>
      </w:tr>
      <w:tr w:rsidR="00690964" w14:paraId="5A16269C" w14:textId="77777777">
        <w:trPr>
          <w:cantSplit/>
          <w:jc w:val="center"/>
        </w:trPr>
        <w:tc>
          <w:tcPr>
            <w:tcW w:w="3061" w:type="dxa"/>
            <w:shd w:val="clear" w:color="auto" w:fill="F3F6FA"/>
          </w:tcPr>
          <w:p w14:paraId="6651817A" w14:textId="77777777" w:rsidR="00690964" w:rsidRDefault="000C3033">
            <w:pPr>
              <w:pStyle w:val="TableText"/>
            </w:pPr>
            <w:r>
              <w:fldChar w:fldCharType="begin"/>
            </w:r>
            <w:r>
              <w:instrText xml:space="preserve"> XE "_block (param_table_h.py)" </w:instrText>
            </w:r>
            <w:r>
              <w:fldChar w:fldCharType="end"/>
            </w:r>
            <w:r>
              <w:rPr>
                <w:rFonts w:ascii="Consolas" w:eastAsia="Consolas" w:hAnsi="Consolas"/>
                <w:color w:val="0B3D91"/>
                <w:sz w:val="17"/>
                <w:szCs w:val="17"/>
              </w:rPr>
              <w:t>ParamTableHeader._block</w:t>
            </w:r>
          </w:p>
        </w:tc>
        <w:tc>
          <w:tcPr>
            <w:tcW w:w="6237" w:type="dxa"/>
            <w:shd w:val="clear" w:color="auto" w:fill="F3F6FA"/>
          </w:tcPr>
          <w:p w14:paraId="5FE11CAE" w14:textId="77777777" w:rsidR="00690964" w:rsidRDefault="000C3033">
            <w:pPr>
              <w:pStyle w:val="TableText"/>
            </w:pPr>
            <w:r>
              <w:rPr>
                <w:rtl/>
              </w:rPr>
              <w:t xml:space="preserve">یک بلوک </w:t>
            </w:r>
            <w:r>
              <w:rPr>
                <w:rFonts w:ascii="Consolas" w:eastAsia="Consolas" w:hAnsi="Consolas"/>
                <w:color w:val="0B3D91"/>
                <w:sz w:val="17"/>
                <w:szCs w:val="17"/>
              </w:rPr>
              <w:t>#if ... #endif</w:t>
            </w:r>
            <w:r>
              <w:rPr>
                <w:rtl/>
              </w:rPr>
              <w:t xml:space="preserve"> با ستون‌های هم‌تراز.</w:t>
            </w:r>
          </w:p>
        </w:tc>
      </w:tr>
      <w:tr w:rsidR="00690964" w14:paraId="72D9958D" w14:textId="77777777">
        <w:trPr>
          <w:cantSplit/>
          <w:jc w:val="center"/>
        </w:trPr>
        <w:tc>
          <w:tcPr>
            <w:tcW w:w="3061" w:type="dxa"/>
          </w:tcPr>
          <w:p w14:paraId="1ED421FD" w14:textId="77777777" w:rsidR="00690964" w:rsidRDefault="000C3033">
            <w:pPr>
              <w:pStyle w:val="TableText"/>
            </w:pPr>
            <w:r>
              <w:fldChar w:fldCharType="begin"/>
            </w:r>
            <w:r>
              <w:instrText xml:space="preserve"> XE "_cells (param_table_h.py)" </w:instrText>
            </w:r>
            <w:r>
              <w:fldChar w:fldCharType="end"/>
            </w:r>
            <w:r>
              <w:rPr>
                <w:rFonts w:ascii="Consolas" w:eastAsia="Consolas" w:hAnsi="Consolas"/>
                <w:color w:val="0B3D91"/>
                <w:sz w:val="17"/>
                <w:szCs w:val="17"/>
              </w:rPr>
              <w:t>ParamTableHeader._cells</w:t>
            </w:r>
          </w:p>
        </w:tc>
        <w:tc>
          <w:tcPr>
            <w:tcW w:w="6237" w:type="dxa"/>
          </w:tcPr>
          <w:p w14:paraId="4B28AF4A" w14:textId="77777777" w:rsidR="00690964" w:rsidRDefault="000C3033">
            <w:pPr>
              <w:pStyle w:val="TableText"/>
            </w:pPr>
            <w:r>
              <w:rPr>
                <w:rtl/>
              </w:rPr>
              <w:t xml:space="preserve">۱۳ خانه‌ی یک </w:t>
            </w:r>
            <w:r>
              <w:rPr>
                <w:rFonts w:ascii="Consolas" w:eastAsia="Consolas" w:hAnsi="Consolas"/>
                <w:color w:val="0B3D91"/>
                <w:sz w:val="17"/>
                <w:szCs w:val="17"/>
              </w:rPr>
              <w:t>ADD_PARAM</w:t>
            </w:r>
            <w:r>
              <w:rPr>
                <w:rtl/>
              </w:rPr>
              <w:t xml:space="preserve">. حدها همان‌طور که </w:t>
            </w:r>
            <w:r>
              <w:rPr>
                <w:b/>
                <w:bCs/>
                <w:rtl/>
              </w:rPr>
              <w:t>نوشته شده‌اند</w:t>
            </w:r>
            <w:r>
              <w:rPr>
                <w:rtl/>
              </w:rPr>
              <w:t xml:space="preserve">، نه مؤثر: بازه‌ی خالی </w:t>
            </w:r>
            <w:r>
              <w:rPr>
                <w:rFonts w:ascii="Consolas" w:eastAsia="Consolas" w:hAnsi="Consolas"/>
                <w:color w:val="0B3D91"/>
                <w:sz w:val="17"/>
                <w:szCs w:val="17"/>
              </w:rPr>
              <w:t>0, 0</w:t>
            </w:r>
            <w:r>
              <w:rPr>
                <w:rtl/>
              </w:rPr>
              <w:t xml:space="preserve"> می‌شود، مثل فایل دست‌نویس.</w:t>
            </w:r>
          </w:p>
        </w:tc>
      </w:tr>
    </w:tbl>
    <w:p w14:paraId="204B431A" w14:textId="77777777" w:rsidR="00690964" w:rsidRDefault="00690964">
      <w:pPr>
        <w:spacing w:after="60"/>
      </w:pPr>
    </w:p>
    <w:p w14:paraId="025A001C" w14:textId="77777777" w:rsidR="00690964" w:rsidRDefault="000C3033">
      <w:pPr>
        <w:pStyle w:val="Heading2"/>
      </w:pPr>
      <w:bookmarkStart w:id="134" w:name="_Toc244276401"/>
      <w:r>
        <w:rPr>
          <w:rtl/>
        </w:rPr>
        <w:t xml:space="preserve">۱۴.۳۰ </w:t>
      </w:r>
      <w:r>
        <w:rPr>
          <w:rFonts w:ascii="Consolas" w:eastAsia="Consolas" w:hAnsi="Consolas"/>
          <w:color w:val="0B3D91"/>
          <w:sz w:val="19"/>
          <w:szCs w:val="19"/>
        </w:rPr>
        <w:t>param_offsets_h.py</w:t>
      </w:r>
      <w:r>
        <w:rPr>
          <w:rtl/>
        </w:rPr>
        <w:t xml:space="preserve"> — قالب </w:t>
      </w:r>
      <w:r>
        <w:t>param_table</w:t>
      </w:r>
      <w:r>
        <w:rPr>
          <w:rtl/>
        </w:rPr>
        <w:t xml:space="preserve">: فایل </w:t>
      </w:r>
      <w:r>
        <w:t>nsrParamOffsets.h</w:t>
      </w:r>
      <w:bookmarkEnd w:id="134"/>
    </w:p>
    <w:p w14:paraId="51C2E679" w14:textId="77777777" w:rsidR="00690964" w:rsidRDefault="000C3033">
      <w:pPr>
        <w:pStyle w:val="FilePath"/>
      </w:pPr>
      <w:r>
        <w:fldChar w:fldCharType="begin"/>
      </w:r>
      <w:r>
        <w:instrText xml:space="preserve"> XE "param_offsets_h.py" </w:instrText>
      </w:r>
      <w:r>
        <w:fldChar w:fldCharType="end"/>
      </w:r>
      <w:r>
        <w:rPr>
          <w:rtl/>
        </w:rPr>
        <w:t xml:space="preserve">مسیر: </w:t>
      </w:r>
      <w:r>
        <w:rPr>
          <w:rFonts w:ascii="Consolas" w:eastAsia="Consolas" w:hAnsi="Consolas"/>
          <w:color w:val="0B3D91"/>
          <w:sz w:val="19"/>
          <w:szCs w:val="19"/>
        </w:rPr>
        <w:t>paramgen/src/pl_codegen/codegen/files/param_offsets_h.py</w:t>
      </w:r>
    </w:p>
    <w:p w14:paraId="3D10818F" w14:textId="77777777" w:rsidR="00690964" w:rsidRDefault="000C3033">
      <w:pPr>
        <w:keepNext/>
      </w:pPr>
      <w:r>
        <w:rPr>
          <w:rtl/>
        </w:rPr>
        <w:t xml:space="preserve">جدول </w:t>
      </w:r>
      <w:r>
        <w:rPr>
          <w:rFonts w:ascii="Consolas" w:eastAsia="Consolas" w:hAnsi="Consolas"/>
          <w:color w:val="0B3D91"/>
          <w:sz w:val="19"/>
          <w:szCs w:val="19"/>
        </w:rPr>
        <w:t>ADD_PARAM</w:t>
      </w:r>
      <w:r>
        <w:rPr>
          <w:rtl/>
        </w:rPr>
        <w:t xml:space="preserve"> نمی‌گوید هر پارامتر </w:t>
      </w:r>
      <w:r>
        <w:rPr>
          <w:b/>
          <w:bCs/>
          <w:rtl/>
        </w:rPr>
        <w:t>کجای حافظه</w:t>
      </w:r>
      <w:r>
        <w:rPr>
          <w:rtl/>
        </w:rPr>
        <w:t xml:space="preserve"> می‌نشیند. فرم‌ور مقدارهای یک زیرسیستم را پشت سر هم می‌چیند، پس آفست سومی جمع اندازه‌ی دو تای بالایی است؛ حسابی که با دست به‌راحتی غلط می‌شود. این فایل </w:t>
      </w:r>
      <w:r>
        <w:rPr>
          <w:b/>
          <w:bCs/>
          <w:rtl/>
        </w:rPr>
        <w:t>سراسر کامنت</w:t>
      </w:r>
      <w:r>
        <w:rPr>
          <w:rtl/>
        </w:rPr>
        <w:t xml:space="preserve"> است و </w:t>
      </w:r>
      <w:r>
        <w:t>include</w:t>
      </w:r>
      <w:r>
        <w:rPr>
          <w:rtl/>
        </w:rPr>
        <w:t xml:space="preserve"> کردنش به هیچ کدی کامپایل نمی‌شود. پارامتر خاموش در آن نیست، پس خاموش کردن یکی، اندیس و آفست همه‌ی بعدی‌های آن زیرسیستم را جابه‌جا می‌کند. خروجی واقعی:</w:t>
      </w:r>
    </w:p>
    <w:p w14:paraId="3D470E03"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before="80" w:line="250" w:lineRule="auto"/>
        <w:jc w:val="left"/>
      </w:pPr>
      <w:r>
        <w:rPr>
          <w:rFonts w:cs="Vazirmatn"/>
        </w:rPr>
        <w:t>/* ---- SYS_AC_POWER ---------------------------------------------------</w:t>
      </w:r>
    </w:p>
    <w:p w14:paraId="69F1525E"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index  offset  size   type  parameter</w:t>
      </w:r>
    </w:p>
    <w:p w14:paraId="69F1D2B6"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0       0     4  float  BatteryVoltage</w:t>
      </w:r>
    </w:p>
    <w:p w14:paraId="7D2D85E7"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1       4     4  float  ChargeCurrent</w:t>
      </w:r>
    </w:p>
    <w:p w14:paraId="5676DD70"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w:t>
      </w:r>
    </w:p>
    <w:p w14:paraId="2919E888"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2 parameter(s), 8 byte(s) in total</w:t>
      </w:r>
    </w:p>
    <w:p w14:paraId="61FA70E3" w14:textId="77777777" w:rsidR="00690964" w:rsidRDefault="000C3033">
      <w:pPr>
        <w:pStyle w:val="Code"/>
        <w:pBdr>
          <w:top w:val="single" w:sz="4" w:space="4" w:color="D5DCE6"/>
          <w:left w:val="single" w:sz="4" w:space="6" w:color="D5DCE6"/>
          <w:bottom w:val="single" w:sz="4" w:space="4" w:color="D5DCE6"/>
          <w:right w:val="single" w:sz="4" w:space="6" w:color="D5DCE6"/>
        </w:pBdr>
        <w:shd w:val="clear" w:color="auto" w:fill="F5F7FA"/>
        <w:bidi w:val="0"/>
        <w:spacing w:after="120" w:line="250" w:lineRule="auto"/>
        <w:jc w:val="left"/>
      </w:pPr>
      <w:r>
        <w:rPr>
          <w:rFonts w:cs="Vazirmatn"/>
        </w:rPr>
        <w:t>*/</w:t>
      </w:r>
    </w:p>
    <w:p w14:paraId="5FC9993E" w14:textId="77777777" w:rsidR="00690964" w:rsidRDefault="000C3033">
      <w:r>
        <w:rPr>
          <w:rtl/>
        </w:rPr>
        <w:t xml:space="preserve">ثابت‌ها: </w:t>
      </w:r>
      <w:r>
        <w:rPr>
          <w:rFonts w:ascii="Consolas" w:eastAsia="Consolas" w:hAnsi="Consolas"/>
          <w:color w:val="0B3D91"/>
          <w:sz w:val="19"/>
          <w:szCs w:val="19"/>
        </w:rPr>
        <w:t>FILE_NAME</w:t>
      </w:r>
      <w:r>
        <w:rPr>
          <w:rtl/>
        </w:rPr>
        <w:t xml:space="preserve"> (</w:t>
      </w:r>
      <w:r>
        <w:rPr>
          <w:rFonts w:ascii="Consolas" w:eastAsia="Consolas" w:hAnsi="Consolas"/>
          <w:color w:val="0B3D91"/>
          <w:sz w:val="19"/>
          <w:szCs w:val="19"/>
        </w:rPr>
        <w:t>nsrParamOffsets.h</w:t>
      </w:r>
      <w:r>
        <w:rPr>
          <w:rtl/>
        </w:rPr>
        <w:t xml:space="preserve">) و </w:t>
      </w:r>
      <w:r>
        <w:rPr>
          <w:rFonts w:ascii="Consolas" w:eastAsia="Consolas" w:hAnsi="Consolas"/>
          <w:color w:val="0B3D91"/>
          <w:sz w:val="19"/>
          <w:szCs w:val="19"/>
        </w:rPr>
        <w:t>HEADINGS</w:t>
      </w:r>
      <w:r>
        <w:rPr>
          <w:rtl/>
        </w:rPr>
        <w:t xml:space="preserve"> (سرستون‌ها).</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3061"/>
        <w:gridCol w:w="6237"/>
      </w:tblGrid>
      <w:tr w:rsidR="00690964" w14:paraId="0019B0BB" w14:textId="77777777">
        <w:trPr>
          <w:cantSplit/>
          <w:tblHeader/>
          <w:jc w:val="center"/>
        </w:trPr>
        <w:tc>
          <w:tcPr>
            <w:tcW w:w="3061" w:type="dxa"/>
            <w:shd w:val="clear" w:color="auto" w:fill="17365D"/>
          </w:tcPr>
          <w:p w14:paraId="5408C520" w14:textId="77777777" w:rsidR="00690964" w:rsidRDefault="000C3033">
            <w:pPr>
              <w:pStyle w:val="TableText"/>
              <w:keepNext/>
            </w:pPr>
            <w:r>
              <w:rPr>
                <w:b/>
                <w:bCs/>
                <w:color w:val="FFFFFF"/>
                <w:rtl/>
              </w:rPr>
              <w:t>نام</w:t>
            </w:r>
          </w:p>
        </w:tc>
        <w:tc>
          <w:tcPr>
            <w:tcW w:w="6237" w:type="dxa"/>
            <w:shd w:val="clear" w:color="auto" w:fill="17365D"/>
          </w:tcPr>
          <w:p w14:paraId="6F7F4226" w14:textId="77777777" w:rsidR="00690964" w:rsidRDefault="000C3033">
            <w:pPr>
              <w:pStyle w:val="TableText"/>
              <w:keepNext/>
            </w:pPr>
            <w:r>
              <w:rPr>
                <w:b/>
                <w:bCs/>
                <w:color w:val="FFFFFF"/>
                <w:rtl/>
              </w:rPr>
              <w:t>کار</w:t>
            </w:r>
          </w:p>
        </w:tc>
      </w:tr>
      <w:tr w:rsidR="00690964" w14:paraId="6F09C5FB" w14:textId="77777777">
        <w:trPr>
          <w:cantSplit/>
          <w:jc w:val="center"/>
        </w:trPr>
        <w:tc>
          <w:tcPr>
            <w:tcW w:w="3061" w:type="dxa"/>
          </w:tcPr>
          <w:p w14:paraId="749DB266" w14:textId="77777777" w:rsidR="00690964" w:rsidRDefault="000C3033">
            <w:pPr>
              <w:pStyle w:val="TableText"/>
              <w:keepNext/>
            </w:pPr>
            <w:r>
              <w:fldChar w:fldCharType="begin"/>
            </w:r>
            <w:r>
              <w:instrText xml:space="preserve"> XE "ParamOffsetsHeader (param_offsets_h.py)" </w:instrText>
            </w:r>
            <w:r>
              <w:fldChar w:fldCharType="end"/>
            </w:r>
            <w:r>
              <w:rPr>
                <w:rFonts w:ascii="Consolas" w:eastAsia="Consolas" w:hAnsi="Consolas"/>
                <w:color w:val="0B3D91"/>
                <w:sz w:val="17"/>
                <w:szCs w:val="17"/>
              </w:rPr>
              <w:t>ParamOffsetsHeader</w:t>
            </w:r>
          </w:p>
        </w:tc>
        <w:tc>
          <w:tcPr>
            <w:tcW w:w="6237" w:type="dxa"/>
          </w:tcPr>
          <w:p w14:paraId="60D1E34C" w14:textId="77777777" w:rsidR="00690964" w:rsidRDefault="000C3033">
            <w:pPr>
              <w:pStyle w:val="TableText"/>
              <w:keepNext/>
            </w:pPr>
            <w:r>
              <w:rPr>
                <w:rtl/>
              </w:rPr>
              <w:t>سازنده‌ی این فایل.</w:t>
            </w:r>
          </w:p>
        </w:tc>
      </w:tr>
      <w:tr w:rsidR="00690964" w14:paraId="38E1E94B" w14:textId="77777777">
        <w:trPr>
          <w:cantSplit/>
          <w:jc w:val="center"/>
        </w:trPr>
        <w:tc>
          <w:tcPr>
            <w:tcW w:w="3061" w:type="dxa"/>
            <w:shd w:val="clear" w:color="auto" w:fill="F3F6FA"/>
          </w:tcPr>
          <w:p w14:paraId="64FD132F" w14:textId="77777777" w:rsidR="00690964" w:rsidRDefault="000C3033">
            <w:pPr>
              <w:pStyle w:val="TableText"/>
              <w:keepNext/>
            </w:pPr>
            <w:r>
              <w:fldChar w:fldCharType="begin"/>
            </w:r>
            <w:r>
              <w:instrText xml:space="preserve"> XE "_blocks (param_offsets_h.py)" </w:instrText>
            </w:r>
            <w:r>
              <w:fldChar w:fldCharType="end"/>
            </w:r>
            <w:r>
              <w:rPr>
                <w:rFonts w:ascii="Consolas" w:eastAsia="Consolas" w:hAnsi="Consolas"/>
                <w:color w:val="0B3D91"/>
                <w:sz w:val="17"/>
                <w:szCs w:val="17"/>
              </w:rPr>
              <w:t>ParamOffsetsHeader._blocks</w:t>
            </w:r>
          </w:p>
        </w:tc>
        <w:tc>
          <w:tcPr>
            <w:tcW w:w="6237" w:type="dxa"/>
            <w:shd w:val="clear" w:color="auto" w:fill="F3F6FA"/>
          </w:tcPr>
          <w:p w14:paraId="5BD5EC95" w14:textId="77777777" w:rsidR="00690964" w:rsidRDefault="000C3033">
            <w:pPr>
              <w:pStyle w:val="TableText"/>
              <w:keepNext/>
            </w:pPr>
            <w:r>
              <w:rPr>
                <w:b/>
                <w:bCs/>
                <w:rtl/>
              </w:rPr>
              <w:t>دقیقاً</w:t>
            </w:r>
            <w:r>
              <w:rPr>
                <w:rtl/>
              </w:rPr>
              <w:t xml:space="preserve"> همان گروه‌بندی جدول (</w:t>
            </w:r>
            <w:r>
              <w:rPr>
                <w:rFonts w:ascii="Consolas" w:eastAsia="Consolas" w:hAnsi="Consolas"/>
                <w:color w:val="0B3D91"/>
                <w:sz w:val="17"/>
                <w:szCs w:val="17"/>
              </w:rPr>
              <w:t>blocks_by_system</w:t>
            </w:r>
            <w:r>
              <w:rPr>
                <w:rtl/>
              </w:rPr>
              <w:t>)؛ یادداشتی که با چیزی که توضیح می‌دهد نخواند، از نبودنش بدتر است.</w:t>
            </w:r>
          </w:p>
        </w:tc>
      </w:tr>
      <w:tr w:rsidR="00690964" w14:paraId="4B19BB9E" w14:textId="77777777">
        <w:trPr>
          <w:cantSplit/>
          <w:jc w:val="center"/>
        </w:trPr>
        <w:tc>
          <w:tcPr>
            <w:tcW w:w="3061" w:type="dxa"/>
          </w:tcPr>
          <w:p w14:paraId="4DBFC1EE" w14:textId="77777777" w:rsidR="00690964" w:rsidRDefault="000C3033">
            <w:pPr>
              <w:pStyle w:val="TableText"/>
            </w:pPr>
            <w:r>
              <w:fldChar w:fldCharType="begin"/>
            </w:r>
            <w:r>
              <w:instrText xml:space="preserve"> XE "_block (param_offsets_h.py)" </w:instrText>
            </w:r>
            <w:r>
              <w:fldChar w:fldCharType="end"/>
            </w:r>
            <w:r>
              <w:rPr>
                <w:rFonts w:ascii="Consolas" w:eastAsia="Consolas" w:hAnsi="Consolas"/>
                <w:color w:val="0B3D91"/>
                <w:sz w:val="17"/>
                <w:szCs w:val="17"/>
              </w:rPr>
              <w:t>ParamOffsetsHeader._block</w:t>
            </w:r>
          </w:p>
        </w:tc>
        <w:tc>
          <w:tcPr>
            <w:tcW w:w="6237" w:type="dxa"/>
          </w:tcPr>
          <w:p w14:paraId="507F9F93" w14:textId="77777777" w:rsidR="00690964" w:rsidRDefault="000C3033">
            <w:pPr>
              <w:pStyle w:val="TableText"/>
            </w:pPr>
            <w:r>
              <w:rPr>
                <w:rtl/>
              </w:rPr>
              <w:t>جدول یک زیرسیستم: اندیس، آفست (جمع جاری، بی‌</w:t>
            </w:r>
            <w:r>
              <w:t>padding</w:t>
            </w:r>
            <w:r>
              <w:rPr>
                <w:rtl/>
              </w:rPr>
              <w:t>)، اندازه (</w:t>
            </w:r>
            <w:r>
              <w:rPr>
                <w:rFonts w:ascii="Consolas" w:eastAsia="Consolas" w:hAnsi="Consolas"/>
                <w:color w:val="0B3D91"/>
                <w:sz w:val="17"/>
                <w:szCs w:val="17"/>
              </w:rPr>
              <w:t>value_size × </w:t>
            </w:r>
            <w:r>
              <w:rPr>
                <w:rFonts w:ascii="Consolas" w:eastAsia="Consolas" w:hAnsi="Consolas"/>
                <w:color w:val="0B3D91"/>
                <w:sz w:val="17"/>
                <w:szCs w:val="17"/>
              </w:rPr>
              <w:t>اندازه</w:t>
            </w:r>
            <w:r>
              <w:rPr>
                <w:rFonts w:ascii="Consolas" w:eastAsia="Consolas" w:hAnsi="Consolas"/>
                <w:color w:val="0B3D91"/>
                <w:sz w:val="17"/>
                <w:szCs w:val="17"/>
              </w:rPr>
              <w:t>‌</w:t>
            </w:r>
            <w:r>
              <w:rPr>
                <w:rFonts w:ascii="Consolas" w:eastAsia="Consolas" w:hAnsi="Consolas"/>
                <w:color w:val="0B3D91"/>
                <w:sz w:val="17"/>
                <w:szCs w:val="17"/>
              </w:rPr>
              <w:t>ی</w:t>
            </w:r>
            <w:r>
              <w:rPr>
                <w:rFonts w:ascii="Consolas" w:eastAsia="Consolas" w:hAnsi="Consolas"/>
                <w:color w:val="0B3D91"/>
                <w:sz w:val="17"/>
                <w:szCs w:val="17"/>
              </w:rPr>
              <w:t> </w:t>
            </w:r>
            <w:r>
              <w:rPr>
                <w:rFonts w:ascii="Consolas" w:eastAsia="Consolas" w:hAnsi="Consolas"/>
                <w:color w:val="0B3D91"/>
                <w:sz w:val="17"/>
                <w:szCs w:val="17"/>
              </w:rPr>
              <w:t>آرایه</w:t>
            </w:r>
            <w:r>
              <w:rPr>
                <w:rtl/>
              </w:rPr>
              <w:t>)، نوع و نام.</w:t>
            </w:r>
          </w:p>
        </w:tc>
      </w:tr>
    </w:tbl>
    <w:p w14:paraId="353F87D9" w14:textId="77777777" w:rsidR="00690964" w:rsidRDefault="00690964">
      <w:pPr>
        <w:spacing w:after="60"/>
      </w:pPr>
    </w:p>
    <w:p w14:paraId="614B5570" w14:textId="77777777" w:rsidR="00690964" w:rsidRDefault="000C3033">
      <w:pPr>
        <w:pStyle w:val="Heading2"/>
      </w:pPr>
      <w:bookmarkStart w:id="135" w:name="_Toc244276402"/>
      <w:r>
        <w:rPr>
          <w:rtl/>
        </w:rPr>
        <w:t xml:space="preserve">۱۴.۳۱ </w:t>
      </w:r>
      <w:r>
        <w:rPr>
          <w:rFonts w:ascii="Consolas" w:eastAsia="Consolas" w:hAnsi="Consolas"/>
          <w:color w:val="0B3D91"/>
          <w:sz w:val="19"/>
          <w:szCs w:val="19"/>
        </w:rPr>
        <w:t>system_names_h.py</w:t>
      </w:r>
      <w:r>
        <w:rPr>
          <w:rtl/>
        </w:rPr>
        <w:t xml:space="preserve"> — قالب </w:t>
      </w:r>
      <w:r>
        <w:t>param_table</w:t>
      </w:r>
      <w:r>
        <w:rPr>
          <w:rtl/>
        </w:rPr>
        <w:t xml:space="preserve">: فایل </w:t>
      </w:r>
      <w:r>
        <w:t>nsrSystemNames.h</w:t>
      </w:r>
      <w:bookmarkEnd w:id="135"/>
    </w:p>
    <w:p w14:paraId="2219A014" w14:textId="77777777" w:rsidR="00690964" w:rsidRDefault="000C3033">
      <w:pPr>
        <w:pStyle w:val="FilePath"/>
      </w:pPr>
      <w:r>
        <w:fldChar w:fldCharType="begin"/>
      </w:r>
      <w:r>
        <w:instrText xml:space="preserve"> XE "system_names_h.py" </w:instrText>
      </w:r>
      <w:r>
        <w:fldChar w:fldCharType="end"/>
      </w:r>
      <w:r>
        <w:rPr>
          <w:rtl/>
        </w:rPr>
        <w:t xml:space="preserve">مسیر: </w:t>
      </w:r>
      <w:r>
        <w:rPr>
          <w:rFonts w:ascii="Consolas" w:eastAsia="Consolas" w:hAnsi="Consolas"/>
          <w:color w:val="0B3D91"/>
          <w:sz w:val="19"/>
          <w:szCs w:val="19"/>
        </w:rPr>
        <w:t>paramgen/src/pl_codegen/codegen/files/system_names_h.py</w:t>
      </w:r>
    </w:p>
    <w:p w14:paraId="4C1ED271" w14:textId="77777777" w:rsidR="00690964" w:rsidRDefault="000C3033">
      <w:pPr>
        <w:keepNext/>
      </w:pPr>
      <w:r>
        <w:rPr>
          <w:rtl/>
        </w:rPr>
        <w:t xml:space="preserve">فایل سوم قالب </w:t>
      </w:r>
      <w:r>
        <w:t>param_table</w:t>
      </w:r>
      <w:r>
        <w:rPr>
          <w:rtl/>
        </w:rPr>
        <w:t xml:space="preserve">، کنار جدول و یادداشت آفست‌ها، و فقط یک چیز در آن است: هر نام فهرست </w:t>
      </w:r>
      <w:r>
        <w:rPr>
          <w:rFonts w:ascii="Consolas" w:eastAsia="Consolas" w:hAnsi="Consolas"/>
          <w:color w:val="0B3D91"/>
          <w:sz w:val="19"/>
          <w:szCs w:val="19"/>
        </w:rPr>
        <w:t>SYSTEM NAMES</w:t>
      </w:r>
      <w:r>
        <w:rPr>
          <w:rtl/>
        </w:rPr>
        <w:t xml:space="preserve"> با عددش. سطرهای </w:t>
      </w:r>
      <w:r>
        <w:rPr>
          <w:rFonts w:ascii="Consolas" w:eastAsia="Consolas" w:hAnsi="Consolas"/>
          <w:color w:val="0B3D91"/>
          <w:sz w:val="19"/>
          <w:szCs w:val="19"/>
        </w:rPr>
        <w:t>#if DESIRED_SUB_SYSTEM == SYS_NAV</w:t>
      </w:r>
      <w:r>
        <w:rPr>
          <w:rtl/>
        </w:rPr>
        <w:t xml:space="preserve"> جدول همین نام‌ها را در پیش‌پردازنده مقایسه می‌کنند و پیش‌پردازنده فقط ماکرو می‌فهمد (ثابت </w:t>
      </w:r>
      <w:r>
        <w:t>enum</w:t>
      </w:r>
      <w:r>
        <w:rPr>
          <w:rtl/>
        </w:rPr>
        <w:t xml:space="preserve"> آنجا بی‌صدا صفر حساب می‌شود)؛ پس </w:t>
      </w:r>
      <w:r>
        <w:rPr>
          <w:rFonts w:ascii="Consolas" w:eastAsia="Consolas" w:hAnsi="Consolas"/>
          <w:color w:val="0B3D91"/>
          <w:sz w:val="19"/>
          <w:szCs w:val="19"/>
        </w:rPr>
        <w:t>#define</w:t>
      </w:r>
      <w:r>
        <w:rPr>
          <w:rtl/>
        </w:rPr>
        <w:t xml:space="preserve"> </w:t>
      </w:r>
      <w:r>
        <w:rPr>
          <w:rtl/>
        </w:rPr>
        <w:lastRenderedPageBreak/>
        <w:t xml:space="preserve">هستند. عدد همان عدد پنجره‌ی </w:t>
      </w:r>
      <w:r>
        <w:t>Drop-down lists</w:t>
      </w:r>
      <w:r>
        <w:rPr>
          <w:rtl/>
        </w:rPr>
        <w:t xml:space="preserve"> است، همان که </w:t>
      </w:r>
      <w:r>
        <w:t>smart data</w:t>
      </w:r>
      <w:r>
        <w:rPr>
          <w:rtl/>
        </w:rPr>
        <w:t xml:space="preserve"> هم می‌نویسد، و هر نام فقط </w:t>
      </w:r>
      <w:r>
        <w:rPr>
          <w:rFonts w:ascii="Consolas" w:eastAsia="Consolas" w:hAnsi="Consolas"/>
          <w:color w:val="0B3D91"/>
          <w:sz w:val="19"/>
          <w:szCs w:val="19"/>
        </w:rPr>
        <w:t>#ifndef</w:t>
      </w:r>
      <w:r>
        <w:rPr>
          <w:rtl/>
        </w:rPr>
        <w:t xml:space="preserve">. هیچ فایل دیگری آن را </w:t>
      </w:r>
      <w:r>
        <w:t>include</w:t>
      </w:r>
      <w:r>
        <w:rPr>
          <w:rtl/>
        </w:rPr>
        <w:t xml:space="preserve"> نمی‌کند؛ فرم‌ور هر جا لازم دارد </w:t>
      </w:r>
      <w:r>
        <w:t>include</w:t>
      </w:r>
      <w:r>
        <w:rPr>
          <w:rtl/>
        </w:rPr>
        <w:t xml:space="preserve"> می‌کند. خروجی واقعی:</w:t>
      </w:r>
    </w:p>
    <w:p w14:paraId="557C1536"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before="80" w:line="250" w:lineRule="auto"/>
        <w:jc w:val="left"/>
      </w:pPr>
      <w:r>
        <w:rPr>
          <w:rFonts w:cs="Vazirmatn"/>
        </w:rPr>
        <w:t>/* Define to prevent recursive inclusion -------------------------------------*/</w:t>
      </w:r>
    </w:p>
    <w:p w14:paraId="1446A27E"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#ifndef NSRSYSTEMNAMES_H</w:t>
      </w:r>
    </w:p>
    <w:p w14:paraId="74D4887F"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#define NSRSYSTEMNAMES_H</w:t>
      </w:r>
    </w:p>
    <w:p w14:paraId="18857057"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w:t>
      </w:r>
    </w:p>
    <w:p w14:paraId="52338B5A"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Every SYSTEM NAMES entry, for the #if lines of nsrParamTables.h (kept where already defined) */</w:t>
      </w:r>
    </w:p>
    <w:p w14:paraId="1E75DC0E"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#ifndef SYS_UNKNOWN</w:t>
      </w:r>
    </w:p>
    <w:p w14:paraId="2A87CF31"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#define SYS_UNKNOWN          (0)</w:t>
      </w:r>
    </w:p>
    <w:p w14:paraId="372456EE"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#endif</w:t>
      </w:r>
    </w:p>
    <w:p w14:paraId="0827B0EC"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#ifndef SYS_GS_COMPUTER</w:t>
      </w:r>
    </w:p>
    <w:p w14:paraId="75BAF3A5"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#define SYS_GS_COMPUTER      (1)</w:t>
      </w:r>
    </w:p>
    <w:p w14:paraId="2021FDB3"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#endif</w:t>
      </w:r>
    </w:p>
    <w:p w14:paraId="530E8023"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w:t>
      </w:r>
    </w:p>
    <w:p w14:paraId="6E569CD3"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w:t>
      </w:r>
    </w:p>
    <w:p w14:paraId="0BCB29E4" w14:textId="77777777" w:rsidR="00690964" w:rsidRDefault="000C3033">
      <w:pPr>
        <w:pStyle w:val="Code"/>
        <w:pBdr>
          <w:top w:val="single" w:sz="4" w:space="4" w:color="D5DCE6"/>
          <w:left w:val="single" w:sz="4" w:space="6" w:color="D5DCE6"/>
          <w:bottom w:val="single" w:sz="4" w:space="4" w:color="D5DCE6"/>
          <w:right w:val="single" w:sz="4" w:space="6" w:color="D5DCE6"/>
        </w:pBdr>
        <w:shd w:val="clear" w:color="auto" w:fill="F5F7FA"/>
        <w:bidi w:val="0"/>
        <w:spacing w:after="120" w:line="250" w:lineRule="auto"/>
        <w:jc w:val="left"/>
      </w:pPr>
      <w:r>
        <w:rPr>
          <w:rFonts w:cs="Vazirmatn"/>
        </w:rPr>
        <w:t>#endif /* NSRSYSTEMNAMES_H */</w:t>
      </w:r>
    </w:p>
    <w:p w14:paraId="0C12BE36" w14:textId="77777777" w:rsidR="00690964" w:rsidRDefault="000C3033">
      <w:r>
        <w:rPr>
          <w:rtl/>
        </w:rPr>
        <w:t xml:space="preserve">عددها مثل خود جدول بی </w:t>
      </w:r>
      <w:r>
        <w:rPr>
          <w:rFonts w:ascii="Consolas" w:eastAsia="Consolas" w:hAnsi="Consolas"/>
          <w:color w:val="0B3D91"/>
          <w:sz w:val="19"/>
          <w:szCs w:val="19"/>
        </w:rPr>
        <w:t>U</w:t>
      </w:r>
      <w:r>
        <w:rPr>
          <w:rtl/>
        </w:rPr>
        <w:t xml:space="preserve"> نوشته می‌شوند (</w:t>
      </w:r>
      <w:r>
        <w:rPr>
          <w:rFonts w:ascii="Consolas" w:eastAsia="Consolas" w:hAnsi="Consolas"/>
          <w:color w:val="0B3D91"/>
          <w:sz w:val="19"/>
          <w:szCs w:val="19"/>
        </w:rPr>
        <w:t>(16)</w:t>
      </w:r>
      <w:r>
        <w:rPr>
          <w:rtl/>
        </w:rPr>
        <w:t xml:space="preserve">)، چون همان فرم‌ور دست‌نویس هر دو را می‌خواند. ثابت: </w:t>
      </w:r>
      <w:r>
        <w:rPr>
          <w:rFonts w:ascii="Consolas" w:eastAsia="Consolas" w:hAnsi="Consolas"/>
          <w:color w:val="0B3D91"/>
          <w:sz w:val="19"/>
          <w:szCs w:val="19"/>
        </w:rPr>
        <w:t>FILE_NAME</w:t>
      </w:r>
      <w:r>
        <w:rPr>
          <w:rtl/>
        </w:rPr>
        <w:t xml:space="preserve"> (</w:t>
      </w:r>
      <w:r>
        <w:rPr>
          <w:rFonts w:ascii="Consolas" w:eastAsia="Consolas" w:hAnsi="Consolas"/>
          <w:color w:val="0B3D91"/>
          <w:sz w:val="19"/>
          <w:szCs w:val="19"/>
        </w:rPr>
        <w:t>nsrSystemNames.h</w:t>
      </w:r>
      <w:r>
        <w:rPr>
          <w:rtl/>
        </w:rPr>
        <w:t xml:space="preserve">). دو نام با یک عدد اینجا هم </w:t>
      </w:r>
      <w:r>
        <w:rPr>
          <w:rFonts w:ascii="Consolas" w:eastAsia="Consolas" w:hAnsi="Consolas"/>
          <w:color w:val="0B3D91"/>
          <w:sz w:val="19"/>
          <w:szCs w:val="19"/>
        </w:rPr>
        <w:t>DEF005</w:t>
      </w:r>
      <w:r>
        <w:rPr>
          <w:rtl/>
        </w:rPr>
        <w:t xml:space="preserve"> است (فصل ۱۲).</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3061"/>
        <w:gridCol w:w="6237"/>
      </w:tblGrid>
      <w:tr w:rsidR="00690964" w14:paraId="7C24AE55" w14:textId="77777777">
        <w:trPr>
          <w:cantSplit/>
          <w:tblHeader/>
          <w:jc w:val="center"/>
        </w:trPr>
        <w:tc>
          <w:tcPr>
            <w:tcW w:w="3061" w:type="dxa"/>
            <w:shd w:val="clear" w:color="auto" w:fill="17365D"/>
          </w:tcPr>
          <w:p w14:paraId="4617E1CD" w14:textId="77777777" w:rsidR="00690964" w:rsidRDefault="000C3033">
            <w:pPr>
              <w:pStyle w:val="TableText"/>
              <w:keepNext/>
            </w:pPr>
            <w:r>
              <w:rPr>
                <w:b/>
                <w:bCs/>
                <w:color w:val="FFFFFF"/>
                <w:rtl/>
              </w:rPr>
              <w:t>نام</w:t>
            </w:r>
          </w:p>
        </w:tc>
        <w:tc>
          <w:tcPr>
            <w:tcW w:w="6237" w:type="dxa"/>
            <w:shd w:val="clear" w:color="auto" w:fill="17365D"/>
          </w:tcPr>
          <w:p w14:paraId="1D3E5A8E" w14:textId="77777777" w:rsidR="00690964" w:rsidRDefault="000C3033">
            <w:pPr>
              <w:pStyle w:val="TableText"/>
              <w:keepNext/>
            </w:pPr>
            <w:r>
              <w:rPr>
                <w:b/>
                <w:bCs/>
                <w:color w:val="FFFFFF"/>
                <w:rtl/>
              </w:rPr>
              <w:t>کار</w:t>
            </w:r>
          </w:p>
        </w:tc>
      </w:tr>
      <w:tr w:rsidR="00690964" w14:paraId="065D503C" w14:textId="77777777">
        <w:trPr>
          <w:cantSplit/>
          <w:jc w:val="center"/>
        </w:trPr>
        <w:tc>
          <w:tcPr>
            <w:tcW w:w="3061" w:type="dxa"/>
          </w:tcPr>
          <w:p w14:paraId="2640EE4A" w14:textId="77777777" w:rsidR="00690964" w:rsidRDefault="000C3033">
            <w:pPr>
              <w:pStyle w:val="TableText"/>
              <w:keepNext/>
            </w:pPr>
            <w:r>
              <w:fldChar w:fldCharType="begin"/>
            </w:r>
            <w:r>
              <w:instrText xml:space="preserve"> XE "SystemNamesHeader (system_names_h.py)" </w:instrText>
            </w:r>
            <w:r>
              <w:fldChar w:fldCharType="end"/>
            </w:r>
            <w:r>
              <w:rPr>
                <w:rFonts w:ascii="Consolas" w:eastAsia="Consolas" w:hAnsi="Consolas"/>
                <w:color w:val="0B3D91"/>
                <w:sz w:val="17"/>
                <w:szCs w:val="17"/>
              </w:rPr>
              <w:t>SystemNamesHeader</w:t>
            </w:r>
          </w:p>
        </w:tc>
        <w:tc>
          <w:tcPr>
            <w:tcW w:w="6237" w:type="dxa"/>
          </w:tcPr>
          <w:p w14:paraId="240246A8" w14:textId="77777777" w:rsidR="00690964" w:rsidRDefault="000C3033">
            <w:pPr>
              <w:pStyle w:val="TableText"/>
              <w:keepNext/>
            </w:pPr>
            <w:r>
              <w:rPr>
                <w:rtl/>
              </w:rPr>
              <w:t xml:space="preserve">سازنده‌ی این فایل: بنر، محافظ </w:t>
            </w:r>
            <w:r>
              <w:t>include</w:t>
            </w:r>
            <w:r>
              <w:rPr>
                <w:rtl/>
              </w:rPr>
              <w:t xml:space="preserve">، یک کامنت و </w:t>
            </w:r>
            <w:r>
              <w:rPr>
                <w:rFonts w:ascii="Consolas" w:eastAsia="Consolas" w:hAnsi="Consolas"/>
                <w:color w:val="0B3D91"/>
                <w:sz w:val="17"/>
                <w:szCs w:val="17"/>
              </w:rPr>
              <w:t>generate_guarded_block</w:t>
            </w:r>
            <w:r>
              <w:rPr>
                <w:rtl/>
              </w:rPr>
              <w:t>.</w:t>
            </w:r>
          </w:p>
        </w:tc>
      </w:tr>
      <w:tr w:rsidR="00690964" w14:paraId="745688CD" w14:textId="77777777">
        <w:trPr>
          <w:cantSplit/>
          <w:jc w:val="center"/>
        </w:trPr>
        <w:tc>
          <w:tcPr>
            <w:tcW w:w="3061" w:type="dxa"/>
            <w:shd w:val="clear" w:color="auto" w:fill="F3F6FA"/>
          </w:tcPr>
          <w:p w14:paraId="44DBBFED" w14:textId="77777777" w:rsidR="00690964" w:rsidRDefault="000C3033">
            <w:pPr>
              <w:pStyle w:val="TableText"/>
            </w:pPr>
            <w:r>
              <w:fldChar w:fldCharType="begin"/>
            </w:r>
            <w:r>
              <w:instrText xml:space="preserve"> XE "_entries (system_names_h.py)" </w:instrText>
            </w:r>
            <w:r>
              <w:fldChar w:fldCharType="end"/>
            </w:r>
            <w:r>
              <w:rPr>
                <w:rFonts w:ascii="Consolas" w:eastAsia="Consolas" w:hAnsi="Consolas"/>
                <w:color w:val="0B3D91"/>
                <w:sz w:val="17"/>
                <w:szCs w:val="17"/>
              </w:rPr>
              <w:t>SystemNamesHeader._entries</w:t>
            </w:r>
          </w:p>
        </w:tc>
        <w:tc>
          <w:tcPr>
            <w:tcW w:w="6237" w:type="dxa"/>
            <w:shd w:val="clear" w:color="auto" w:fill="F3F6FA"/>
          </w:tcPr>
          <w:p w14:paraId="3D5EAE6E" w14:textId="77777777" w:rsidR="00690964" w:rsidRDefault="000C3033">
            <w:pPr>
              <w:pStyle w:val="TableText"/>
            </w:pPr>
            <w:r>
              <w:rPr>
                <w:rFonts w:ascii="Consolas" w:eastAsia="Consolas" w:hAnsi="Consolas"/>
                <w:color w:val="0B3D91"/>
                <w:sz w:val="17"/>
                <w:szCs w:val="17"/>
              </w:rPr>
              <w:t>(</w:t>
            </w:r>
            <w:r>
              <w:rPr>
                <w:rFonts w:ascii="Consolas" w:eastAsia="Consolas" w:hAnsi="Consolas"/>
                <w:color w:val="0B3D91"/>
                <w:sz w:val="17"/>
                <w:szCs w:val="17"/>
              </w:rPr>
              <w:t>نام،</w:t>
            </w:r>
            <w:r>
              <w:rPr>
                <w:rFonts w:ascii="Consolas" w:eastAsia="Consolas" w:hAnsi="Consolas"/>
                <w:color w:val="0B3D91"/>
                <w:sz w:val="17"/>
                <w:szCs w:val="17"/>
              </w:rPr>
              <w:t> "(n)")</w:t>
            </w:r>
            <w:r>
              <w:rPr>
                <w:rtl/>
              </w:rPr>
              <w:t xml:space="preserve"> برای هر نام سیستم، به ترتیب فهرست، از </w:t>
            </w:r>
            <w:r>
              <w:rPr>
                <w:rFonts w:ascii="Consolas" w:eastAsia="Consolas" w:hAnsi="Consolas"/>
                <w:color w:val="0B3D91"/>
                <w:sz w:val="17"/>
                <w:szCs w:val="17"/>
              </w:rPr>
              <w:t>Defines.numbered</w:t>
            </w:r>
            <w:r>
              <w:rPr>
                <w:rtl/>
              </w:rPr>
              <w:t>.</w:t>
            </w:r>
          </w:p>
        </w:tc>
      </w:tr>
    </w:tbl>
    <w:p w14:paraId="36CB0E52" w14:textId="77777777" w:rsidR="00690964" w:rsidRDefault="00690964">
      <w:pPr>
        <w:spacing w:after="60"/>
      </w:pPr>
    </w:p>
    <w:p w14:paraId="26F11E5B" w14:textId="77777777" w:rsidR="00690964" w:rsidRDefault="000C3033">
      <w:pPr>
        <w:pStyle w:val="Heading1"/>
        <w:pageBreakBefore/>
      </w:pPr>
      <w:bookmarkStart w:id="136" w:name="_Toc244276403"/>
      <w:r>
        <w:rPr>
          <w:rtl/>
        </w:rPr>
        <w:lastRenderedPageBreak/>
        <w:t>۱۵. خط‌لوله و خط فرمان</w:t>
      </w:r>
      <w:bookmarkEnd w:id="136"/>
    </w:p>
    <w:p w14:paraId="0B26563D" w14:textId="77777777" w:rsidR="00690964" w:rsidRDefault="000C3033">
      <w:r>
        <w:rPr>
          <w:rtl/>
        </w:rPr>
        <w:t xml:space="preserve">فصل‌های ۹ تا ۱۴ قطعه‌ها را شرح دادند. این فصل نشان می‌دهد چه کسی آن‌ها را به ترتیب کنار هم می‌گذارد: </w:t>
      </w:r>
      <w:r>
        <w:rPr>
          <w:rFonts w:ascii="Consolas" w:eastAsia="Consolas" w:hAnsi="Consolas"/>
          <w:color w:val="0B3D91"/>
          <w:sz w:val="19"/>
          <w:szCs w:val="19"/>
        </w:rPr>
        <w:t>pipeline.py</w:t>
      </w:r>
      <w:r>
        <w:rPr>
          <w:rtl/>
        </w:rPr>
        <w:t xml:space="preserve"> (هسته‌ی مشترک) و </w:t>
      </w:r>
      <w:r>
        <w:rPr>
          <w:rFonts w:ascii="Consolas" w:eastAsia="Consolas" w:hAnsi="Consolas"/>
          <w:color w:val="0B3D91"/>
          <w:sz w:val="19"/>
          <w:szCs w:val="19"/>
        </w:rPr>
        <w:t>cli.py</w:t>
      </w:r>
      <w:r>
        <w:rPr>
          <w:rtl/>
        </w:rPr>
        <w:t xml:space="preserve"> (خط فرمان، همان که </w:t>
      </w:r>
      <w:r>
        <w:rPr>
          <w:rFonts w:ascii="Consolas" w:eastAsia="Consolas" w:hAnsi="Consolas"/>
          <w:color w:val="0B3D91"/>
          <w:sz w:val="19"/>
          <w:szCs w:val="19"/>
        </w:rPr>
        <w:t>run.bat generate</w:t>
      </w:r>
      <w:r>
        <w:rPr>
          <w:rtl/>
        </w:rPr>
        <w:t xml:space="preserve"> و </w:t>
      </w:r>
      <w:r>
        <w:rPr>
          <w:rFonts w:ascii="Consolas" w:eastAsia="Consolas" w:hAnsi="Consolas"/>
          <w:color w:val="0B3D91"/>
          <w:sz w:val="19"/>
          <w:szCs w:val="19"/>
        </w:rPr>
        <w:t>bin/run_generate.py</w:t>
      </w:r>
      <w:r>
        <w:rPr>
          <w:rtl/>
        </w:rPr>
        <w:t xml:space="preserve"> اجرا می‌کنند). ویرایشگر هم همین </w:t>
      </w:r>
      <w:r>
        <w:rPr>
          <w:rFonts w:ascii="Consolas" w:eastAsia="Consolas" w:hAnsi="Consolas"/>
          <w:color w:val="0B3D91"/>
          <w:sz w:val="19"/>
          <w:szCs w:val="19"/>
        </w:rPr>
        <w:t>Pipeline</w:t>
      </w:r>
      <w:r>
        <w:rPr>
          <w:rtl/>
        </w:rPr>
        <w:t xml:space="preserve"> را صدا می‌زند؛ پس دکمه‌ی </w:t>
      </w:r>
      <w:r>
        <w:rPr>
          <w:b/>
          <w:bCs/>
          <w:color w:val="0F3A73"/>
        </w:rPr>
        <w:t>Generate code</w:t>
      </w:r>
      <w:r>
        <w:rPr>
          <w:rtl/>
        </w:rPr>
        <w:t xml:space="preserve"> و خط فرمان </w:t>
      </w:r>
      <w:r>
        <w:rPr>
          <w:b/>
          <w:bCs/>
          <w:rtl/>
        </w:rPr>
        <w:t>دقیقاً</w:t>
      </w:r>
      <w:r>
        <w:rPr>
          <w:rtl/>
        </w:rPr>
        <w:t xml:space="preserve"> یک کار را می‌کنند.</w:t>
      </w:r>
    </w:p>
    <w:p w14:paraId="58C71915" w14:textId="77777777" w:rsidR="00690964" w:rsidRDefault="000C3033">
      <w:pPr>
        <w:pStyle w:val="Figure"/>
        <w:keepNext/>
      </w:pPr>
      <w:r>
        <w:rPr>
          <w:noProof/>
        </w:rPr>
        <w:drawing>
          <wp:inline distT="0" distB="0" distL="0" distR="0" wp14:anchorId="5BAA15DD" wp14:editId="2715B154">
            <wp:extent cx="5903999" cy="1993558"/>
            <wp:effectExtent l="0" t="0" r="0" b="0"/>
            <wp:docPr id="6" nam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png"/>
                    <pic:cNvPicPr/>
                  </pic:nvPicPr>
                  <pic:blipFill>
                    <a:blip r:embed="rId13"/>
                    <a:stretch>
                      <a:fillRect/>
                    </a:stretch>
                  </pic:blipFill>
                  <pic:spPr>
                    <a:xfrm>
                      <a:off x="0" y="0"/>
                      <a:ext cx="5903999" cy="1993558"/>
                    </a:xfrm>
                    <a:prstGeom prst="rect">
                      <a:avLst/>
                    </a:prstGeom>
                    <a:ln w="9525">
                      <a:solidFill>
                        <a:srgbClr val="B8C2CF"/>
                      </a:solidFill>
                    </a:ln>
                  </pic:spPr>
                </pic:pic>
              </a:graphicData>
            </a:graphic>
          </wp:inline>
        </w:drawing>
      </w:r>
    </w:p>
    <w:p w14:paraId="691A19EF" w14:textId="77777777" w:rsidR="00690964" w:rsidRDefault="000C3033">
      <w:pPr>
        <w:pStyle w:val="Caption"/>
      </w:pPr>
      <w:r>
        <w:rPr>
          <w:rtl/>
        </w:rPr>
        <w:t xml:space="preserve">شکل ۶ — گام‌های یک ساخت: از فایل پروژه تا فایل‌های </w:t>
      </w:r>
      <w:r>
        <w:t>C</w:t>
      </w:r>
      <w:r>
        <w:rPr>
          <w:rtl/>
        </w:rPr>
        <w:t xml:space="preserve"> و کپی مدل</w:t>
      </w:r>
    </w:p>
    <w:p w14:paraId="2961E7D4" w14:textId="77777777" w:rsidR="00690964" w:rsidRDefault="000C3033">
      <w:r>
        <w:rPr>
          <w:rtl/>
        </w:rPr>
        <w:t xml:space="preserve">هسته فقط یک ورودی می‌شناسد: فایل </w:t>
      </w:r>
      <w:r>
        <w:t>XML</w:t>
      </w:r>
      <w:r>
        <w:rPr>
          <w:rtl/>
        </w:rPr>
        <w:t xml:space="preserve">. اینکه </w:t>
      </w:r>
      <w:r>
        <w:t>XML</w:t>
      </w:r>
      <w:r>
        <w:rPr>
          <w:rtl/>
        </w:rPr>
        <w:t xml:space="preserve"> از کجا آمده (ویرایشگر یا دست) کار جلوی ابزار است، نه هسته؛ همین است که اجازه می‌دهد روزی جلوی دیگری جای ویرایشگر بنشیند بی‌آنکه یک سطر هسته عوض شود.</w:t>
      </w:r>
    </w:p>
    <w:p w14:paraId="2C07691D" w14:textId="77777777" w:rsidR="00690964" w:rsidRDefault="000C3033">
      <w:pPr>
        <w:pStyle w:val="Heading2"/>
      </w:pPr>
      <w:bookmarkStart w:id="137" w:name="_Toc244276404"/>
      <w:r>
        <w:rPr>
          <w:rtl/>
        </w:rPr>
        <w:t xml:space="preserve">۱۵.۱ </w:t>
      </w:r>
      <w:r>
        <w:rPr>
          <w:rFonts w:ascii="Consolas" w:eastAsia="Consolas" w:hAnsi="Consolas"/>
          <w:color w:val="0B3D91"/>
          <w:sz w:val="19"/>
          <w:szCs w:val="19"/>
        </w:rPr>
        <w:t>pipeline.py</w:t>
      </w:r>
      <w:r>
        <w:rPr>
          <w:rtl/>
        </w:rPr>
        <w:t xml:space="preserve"> — خط‌لوله‌ی مشترک</w:t>
      </w:r>
      <w:bookmarkEnd w:id="137"/>
    </w:p>
    <w:p w14:paraId="335840BF" w14:textId="77777777" w:rsidR="00690964" w:rsidRDefault="000C3033">
      <w:pPr>
        <w:pStyle w:val="FilePath"/>
      </w:pPr>
      <w:r>
        <w:fldChar w:fldCharType="begin"/>
      </w:r>
      <w:r>
        <w:instrText xml:space="preserve"> XE "pipeline.py" </w:instrText>
      </w:r>
      <w:r>
        <w:fldChar w:fldCharType="end"/>
      </w:r>
      <w:r>
        <w:rPr>
          <w:rtl/>
        </w:rPr>
        <w:t xml:space="preserve">مسیر: </w:t>
      </w:r>
      <w:r>
        <w:rPr>
          <w:rFonts w:ascii="Consolas" w:eastAsia="Consolas" w:hAnsi="Consolas"/>
          <w:color w:val="0B3D91"/>
          <w:sz w:val="19"/>
          <w:szCs w:val="19"/>
        </w:rPr>
        <w:t>paramgen/src/pl_codegen/pipeline.py</w:t>
      </w:r>
    </w:p>
    <w:p w14:paraId="5BB8B69A" w14:textId="77777777" w:rsidR="00690964" w:rsidRDefault="000C3033">
      <w:pPr>
        <w:pStyle w:val="EntryHead"/>
      </w:pPr>
      <w:r>
        <w:rPr>
          <w:rFonts w:ascii="Consolas" w:eastAsia="Consolas" w:hAnsi="Consolas"/>
          <w:b/>
          <w:bCs/>
          <w:color w:val="2D6CDF"/>
        </w:rPr>
        <w:t>PipelineResult</w:t>
      </w:r>
      <w:r>
        <w:fldChar w:fldCharType="begin"/>
      </w:r>
      <w:r>
        <w:instrText xml:space="preserve"> XE "PipelineResult (pipeline.py)" </w:instrText>
      </w:r>
      <w:r>
        <w:fldChar w:fldCharType="end"/>
      </w:r>
      <w:r>
        <w:rPr>
          <w:color w:val="5B6675"/>
          <w:sz w:val="18"/>
          <w:szCs w:val="18"/>
          <w:rtl/>
        </w:rPr>
        <w:t xml:space="preserve">  کلاس</w:t>
      </w:r>
    </w:p>
    <w:p w14:paraId="58421C44" w14:textId="77777777" w:rsidR="00690964" w:rsidRDefault="000C3033">
      <w:pPr>
        <w:pStyle w:val="Signature"/>
        <w:spacing w:before="40" w:after="0" w:line="240" w:lineRule="auto"/>
      </w:pPr>
      <w:r>
        <w:t>@dataclass</w:t>
      </w:r>
    </w:p>
    <w:p w14:paraId="7B43533D" w14:textId="77777777" w:rsidR="00690964" w:rsidRDefault="000C3033">
      <w:pPr>
        <w:pStyle w:val="Signature"/>
        <w:spacing w:after="100" w:line="240" w:lineRule="auto"/>
      </w:pPr>
      <w:r>
        <w:t>class PipelineResult:</w:t>
      </w:r>
    </w:p>
    <w:p w14:paraId="60DD32A2" w14:textId="77777777" w:rsidR="00690964" w:rsidRDefault="000C3033">
      <w:r>
        <w:t>dataclass</w:t>
      </w:r>
      <w:r>
        <w:rPr>
          <w:rtl/>
        </w:rPr>
        <w:t>: هرچه یک فراخوان برای گزارش نتیجه‌ی اجرا لازم دارد.</w:t>
      </w:r>
    </w:p>
    <w:p w14:paraId="20EC6B36" w14:textId="77777777" w:rsidR="00690964" w:rsidRDefault="000C3033">
      <w:pPr>
        <w:pStyle w:val="ListBullet"/>
        <w:numPr>
          <w:ilvl w:val="0"/>
          <w:numId w:val="1"/>
        </w:numPr>
      </w:pPr>
      <w:r>
        <w:rPr>
          <w:rFonts w:ascii="Consolas" w:eastAsia="Consolas" w:hAnsi="Consolas"/>
          <w:color w:val="0B3D91"/>
          <w:sz w:val="19"/>
          <w:szCs w:val="19"/>
        </w:rPr>
        <w:t>success</w:t>
      </w:r>
      <w:r>
        <w:rPr>
          <w:rtl/>
        </w:rPr>
        <w:t xml:space="preserve">: آیا تولید انجام شد (یا در </w:t>
      </w:r>
      <w:r>
        <w:rPr>
          <w:rFonts w:ascii="Consolas" w:eastAsia="Consolas" w:hAnsi="Consolas"/>
          <w:color w:val="0B3D91"/>
          <w:sz w:val="19"/>
          <w:szCs w:val="19"/>
        </w:rPr>
        <w:t>check</w:t>
      </w:r>
      <w:r>
        <w:rPr>
          <w:rtl/>
        </w:rPr>
        <w:t>، آیا بررسی بی‌خطا بود).</w:t>
      </w:r>
    </w:p>
    <w:p w14:paraId="28D9C1D9" w14:textId="77777777" w:rsidR="00690964" w:rsidRDefault="000C3033">
      <w:pPr>
        <w:pStyle w:val="ListBullet"/>
        <w:numPr>
          <w:ilvl w:val="0"/>
          <w:numId w:val="1"/>
        </w:numPr>
      </w:pPr>
      <w:r>
        <w:rPr>
          <w:rFonts w:ascii="Consolas" w:eastAsia="Consolas" w:hAnsi="Consolas"/>
          <w:color w:val="0B3D91"/>
          <w:sz w:val="19"/>
          <w:szCs w:val="19"/>
        </w:rPr>
        <w:t>diagnostics</w:t>
      </w:r>
      <w:r>
        <w:rPr>
          <w:rtl/>
        </w:rPr>
        <w:t xml:space="preserve">: </w:t>
      </w:r>
      <w:r>
        <w:rPr>
          <w:rFonts w:ascii="Consolas" w:eastAsia="Consolas" w:hAnsi="Consolas"/>
          <w:color w:val="0B3D91"/>
          <w:sz w:val="19"/>
          <w:szCs w:val="19"/>
        </w:rPr>
        <w:t>DiagnosticCollector</w:t>
      </w:r>
      <w:r>
        <w:rPr>
          <w:rtl/>
        </w:rPr>
        <w:t xml:space="preserve"> همه‌ی پیام‌ها.</w:t>
      </w:r>
    </w:p>
    <w:p w14:paraId="44EE6365" w14:textId="77777777" w:rsidR="00690964" w:rsidRDefault="000C3033">
      <w:pPr>
        <w:pStyle w:val="ListBullet"/>
        <w:numPr>
          <w:ilvl w:val="0"/>
          <w:numId w:val="1"/>
        </w:numPr>
      </w:pPr>
      <w:r>
        <w:rPr>
          <w:rFonts w:ascii="Consolas" w:eastAsia="Consolas" w:hAnsi="Consolas"/>
          <w:color w:val="0B3D91"/>
          <w:sz w:val="19"/>
          <w:szCs w:val="19"/>
        </w:rPr>
        <w:t>model_file</w:t>
      </w:r>
      <w:r>
        <w:rPr>
          <w:rtl/>
        </w:rPr>
        <w:t xml:space="preserve">: اولین ساب‌لیست؛ </w:t>
      </w:r>
      <w:r>
        <w:rPr>
          <w:rFonts w:ascii="Consolas" w:eastAsia="Consolas" w:hAnsi="Consolas"/>
          <w:color w:val="0B3D91"/>
          <w:sz w:val="19"/>
          <w:szCs w:val="19"/>
        </w:rPr>
        <w:t>model_files</w:t>
      </w:r>
      <w:r>
        <w:rPr>
          <w:rtl/>
        </w:rPr>
        <w:t>: همه، به ترتیب ساخت.</w:t>
      </w:r>
    </w:p>
    <w:p w14:paraId="0867F110" w14:textId="77777777" w:rsidR="00690964" w:rsidRDefault="000C3033">
      <w:pPr>
        <w:pStyle w:val="ListBullet"/>
        <w:numPr>
          <w:ilvl w:val="0"/>
          <w:numId w:val="1"/>
        </w:numPr>
      </w:pPr>
      <w:r>
        <w:rPr>
          <w:rFonts w:ascii="Consolas" w:eastAsia="Consolas" w:hAnsi="Consolas"/>
          <w:color w:val="0B3D91"/>
          <w:sz w:val="19"/>
          <w:szCs w:val="19"/>
        </w:rPr>
        <w:t>generated_files</w:t>
      </w:r>
      <w:r>
        <w:rPr>
          <w:rtl/>
        </w:rPr>
        <w:t>: مسیر فایل‌های نوشته‌شده.</w:t>
      </w:r>
    </w:p>
    <w:p w14:paraId="16979E59" w14:textId="77777777" w:rsidR="00690964" w:rsidRDefault="000C3033">
      <w:pPr>
        <w:pStyle w:val="ListBullet"/>
        <w:numPr>
          <w:ilvl w:val="0"/>
          <w:numId w:val="1"/>
        </w:numPr>
      </w:pPr>
      <w:r>
        <w:rPr>
          <w:rFonts w:ascii="Consolas" w:eastAsia="Consolas" w:hAnsi="Consolas"/>
          <w:color w:val="0B3D91"/>
          <w:sz w:val="19"/>
          <w:szCs w:val="19"/>
        </w:rPr>
        <w:t>parameter_count</w:t>
      </w:r>
      <w:r>
        <w:rPr>
          <w:rtl/>
        </w:rPr>
        <w:t>: تعداد مقدارها (برگ‌ها).</w:t>
      </w:r>
    </w:p>
    <w:p w14:paraId="51A28443" w14:textId="77777777" w:rsidR="00690964" w:rsidRDefault="000C3033">
      <w:pPr>
        <w:pStyle w:val="ListBullet"/>
        <w:numPr>
          <w:ilvl w:val="0"/>
          <w:numId w:val="1"/>
        </w:numPr>
      </w:pPr>
      <w:r>
        <w:rPr>
          <w:rFonts w:ascii="Consolas" w:eastAsia="Consolas" w:hAnsi="Consolas"/>
          <w:color w:val="0B3D91"/>
          <w:sz w:val="19"/>
          <w:szCs w:val="19"/>
        </w:rPr>
        <w:t>drift</w:t>
      </w:r>
      <w:r>
        <w:rPr>
          <w:rtl/>
        </w:rPr>
        <w:t xml:space="preserve">: </w:t>
      </w:r>
      <w:r>
        <w:rPr>
          <w:rFonts w:ascii="Consolas" w:eastAsia="Consolas" w:hAnsi="Consolas"/>
          <w:color w:val="0B3D91"/>
          <w:sz w:val="19"/>
          <w:szCs w:val="19"/>
        </w:rPr>
        <w:t>LayoutDrift</w:t>
      </w:r>
      <w:r>
        <w:rPr>
          <w:rtl/>
        </w:rPr>
        <w:t xml:space="preserve"> (فصل ۱۳)، یا </w:t>
      </w:r>
      <w:r>
        <w:rPr>
          <w:rFonts w:ascii="Consolas" w:eastAsia="Consolas" w:hAnsi="Consolas"/>
          <w:color w:val="0B3D91"/>
          <w:sz w:val="19"/>
          <w:szCs w:val="19"/>
        </w:rPr>
        <w:t>None</w:t>
      </w:r>
      <w:r>
        <w:rPr>
          <w:rtl/>
        </w:rPr>
        <w:t>.</w:t>
      </w:r>
    </w:p>
    <w:p w14:paraId="62B8E690" w14:textId="77777777" w:rsidR="00690964" w:rsidRDefault="000C3033">
      <w:r>
        <w:rPr>
          <w:rtl/>
        </w:rPr>
        <w:lastRenderedPageBreak/>
        <w:t xml:space="preserve">ثابت </w:t>
      </w:r>
      <w:r>
        <w:rPr>
          <w:rFonts w:ascii="Consolas" w:eastAsia="Consolas" w:hAnsi="Consolas"/>
          <w:color w:val="0B3D91"/>
          <w:sz w:val="19"/>
          <w:szCs w:val="19"/>
        </w:rPr>
        <w:t>_READ_FROM_DISK</w:t>
      </w:r>
      <w:r>
        <w:rPr>
          <w:rtl/>
        </w:rPr>
        <w:t xml:space="preserve"> یک شیء یکتاست که به‌عنوان مقدار پیش‌فرض آرگومان </w:t>
      </w:r>
      <w:r>
        <w:rPr>
          <w:rFonts w:ascii="Consolas" w:eastAsia="Consolas" w:hAnsi="Consolas"/>
          <w:color w:val="0B3D91"/>
          <w:sz w:val="19"/>
          <w:szCs w:val="19"/>
        </w:rPr>
        <w:t>previous</w:t>
      </w:r>
      <w:r>
        <w:rPr>
          <w:rtl/>
        </w:rPr>
        <w:t xml:space="preserve"> به کار می‌رود؛ یعنی «ساخت قبلی را خودت از دیسک بخوان». چرا </w:t>
      </w:r>
      <w:r>
        <w:rPr>
          <w:rFonts w:ascii="Consolas" w:eastAsia="Consolas" w:hAnsi="Consolas"/>
          <w:color w:val="0B3D91"/>
          <w:sz w:val="19"/>
          <w:szCs w:val="19"/>
        </w:rPr>
        <w:t>None</w:t>
      </w:r>
      <w:r>
        <w:rPr>
          <w:rtl/>
        </w:rPr>
        <w:t xml:space="preserve"> نه: چون </w:t>
      </w:r>
      <w:r>
        <w:rPr>
          <w:rFonts w:ascii="Consolas" w:eastAsia="Consolas" w:hAnsi="Consolas"/>
          <w:color w:val="0B3D91"/>
          <w:sz w:val="19"/>
          <w:szCs w:val="19"/>
        </w:rPr>
        <w:t>None</w:t>
      </w:r>
      <w:r>
        <w:rPr>
          <w:rtl/>
        </w:rPr>
        <w:t xml:space="preserve"> معنای خودش را دارد («ساخت قبلی‌ای نیست»). این الگو در پایتون رایج است و «</w:t>
      </w:r>
      <w:r>
        <w:t>sentinel</w:t>
      </w:r>
      <w:r>
        <w:rPr>
          <w:rtl/>
        </w:rPr>
        <w:t>» نام دارد.</w:t>
      </w:r>
    </w:p>
    <w:p w14:paraId="6A72158D" w14:textId="77777777" w:rsidR="00690964" w:rsidRDefault="000C3033">
      <w:pPr>
        <w:pStyle w:val="EntryHead"/>
      </w:pPr>
      <w:r>
        <w:rPr>
          <w:rFonts w:ascii="Consolas" w:eastAsia="Consolas" w:hAnsi="Consolas"/>
          <w:b/>
          <w:bCs/>
          <w:color w:val="2D6CDF"/>
        </w:rPr>
        <w:t>Pipeline</w:t>
      </w:r>
      <w:r>
        <w:fldChar w:fldCharType="begin"/>
      </w:r>
      <w:r>
        <w:instrText xml:space="preserve"> XE "Pipeline (pipeline.py)" </w:instrText>
      </w:r>
      <w:r>
        <w:fldChar w:fldCharType="end"/>
      </w:r>
      <w:r>
        <w:rPr>
          <w:color w:val="5B6675"/>
          <w:sz w:val="18"/>
          <w:szCs w:val="18"/>
          <w:rtl/>
        </w:rPr>
        <w:t xml:space="preserve">  کلاس</w:t>
      </w:r>
    </w:p>
    <w:p w14:paraId="35B1AA00" w14:textId="77777777" w:rsidR="00690964" w:rsidRDefault="000C3033">
      <w:pPr>
        <w:pStyle w:val="Signature"/>
        <w:spacing w:before="40" w:after="100" w:line="240" w:lineRule="auto"/>
      </w:pPr>
      <w:r>
        <w:t>class Pipeline:</w:t>
      </w:r>
    </w:p>
    <w:p w14:paraId="7BD38B6D" w14:textId="77777777" w:rsidR="00690964" w:rsidRDefault="000C3033">
      <w:r>
        <w:rPr>
          <w:rtl/>
        </w:rPr>
        <w:t xml:space="preserve">اجراکننده‌ی تولیدکننده. با یک </w:t>
      </w:r>
      <w:r>
        <w:rPr>
          <w:rFonts w:ascii="Consolas" w:eastAsia="Consolas" w:hAnsi="Consolas"/>
          <w:color w:val="0B3D91"/>
          <w:sz w:val="19"/>
          <w:szCs w:val="19"/>
        </w:rPr>
        <w:t>Config</w:t>
      </w:r>
      <w:r>
        <w:rPr>
          <w:rtl/>
        </w:rPr>
        <w:t xml:space="preserve"> ساخته می‌شود و </w:t>
      </w:r>
      <w:r>
        <w:t>logger</w:t>
      </w:r>
      <w:r>
        <w:rPr>
          <w:rtl/>
        </w:rPr>
        <w:t xml:space="preserve"> را نگه می‌دارد.</w:t>
      </w:r>
    </w:p>
    <w:p w14:paraId="7D98D519" w14:textId="77777777" w:rsidR="00690964" w:rsidRDefault="000C3033">
      <w:pPr>
        <w:pStyle w:val="EntryHead"/>
      </w:pPr>
      <w:r>
        <w:rPr>
          <w:rFonts w:ascii="Consolas" w:eastAsia="Consolas" w:hAnsi="Consolas"/>
          <w:b/>
          <w:bCs/>
          <w:color w:val="2D6CDF"/>
        </w:rPr>
        <w:t>Pipeline.load_model</w:t>
      </w:r>
      <w:r>
        <w:fldChar w:fldCharType="begin"/>
      </w:r>
      <w:r>
        <w:instrText xml:space="preserve"> XE "load_model (pipeline.py)" </w:instrText>
      </w:r>
      <w:r>
        <w:fldChar w:fldCharType="end"/>
      </w:r>
      <w:r>
        <w:rPr>
          <w:color w:val="5B6675"/>
          <w:sz w:val="18"/>
          <w:szCs w:val="18"/>
          <w:rtl/>
        </w:rPr>
        <w:t xml:space="preserve">  متد</w:t>
      </w:r>
    </w:p>
    <w:p w14:paraId="6B340DB3" w14:textId="77777777" w:rsidR="00690964" w:rsidRDefault="000C3033">
      <w:pPr>
        <w:pStyle w:val="Signature"/>
        <w:spacing w:before="40" w:after="0" w:line="240" w:lineRule="auto"/>
      </w:pPr>
      <w:r>
        <w:t>def load_model(self, diagnostics: DiagnosticCollector,</w:t>
      </w:r>
    </w:p>
    <w:p w14:paraId="46FE8257" w14:textId="77777777" w:rsidR="00690964" w:rsidRDefault="000C3033">
      <w:pPr>
        <w:pStyle w:val="Signature"/>
        <w:spacing w:after="100" w:line="240" w:lineRule="auto"/>
      </w:pPr>
      <w:r>
        <w:t xml:space="preserve">               model_file: Optional[Path] = None) -&gt; ParameterList:</w:t>
      </w:r>
    </w:p>
    <w:p w14:paraId="2CDB1641" w14:textId="77777777" w:rsidR="00690964" w:rsidRDefault="000C3033">
      <w:r>
        <w:rPr>
          <w:rtl/>
        </w:rPr>
        <w:t xml:space="preserve">مدل ادغام‌شده‌ی همه‌ی ساب‌لیست‌های پیکربندی‌شده (یا فقط </w:t>
      </w:r>
      <w:r>
        <w:rPr>
          <w:rFonts w:ascii="Consolas" w:eastAsia="Consolas" w:hAnsi="Consolas"/>
          <w:color w:val="0B3D91"/>
          <w:sz w:val="19"/>
          <w:szCs w:val="19"/>
        </w:rPr>
        <w:t>model_file</w:t>
      </w:r>
      <w:r>
        <w:rPr>
          <w:rtl/>
        </w:rPr>
        <w:t xml:space="preserve"> اگر داده شده). هر فایل با </w:t>
      </w:r>
      <w:r>
        <w:rPr>
          <w:rFonts w:ascii="Consolas" w:eastAsia="Consolas" w:hAnsi="Consolas"/>
          <w:color w:val="0B3D91"/>
          <w:sz w:val="19"/>
          <w:szCs w:val="19"/>
        </w:rPr>
        <w:t>read_xml</w:t>
      </w:r>
      <w:r>
        <w:rPr>
          <w:rtl/>
        </w:rPr>
        <w:t xml:space="preserve"> خوانده و مسیرش به </w:t>
      </w:r>
      <w:r>
        <w:rPr>
          <w:rFonts w:ascii="Consolas" w:eastAsia="Consolas" w:hAnsi="Consolas"/>
          <w:color w:val="0B3D91"/>
          <w:sz w:val="19"/>
          <w:szCs w:val="19"/>
        </w:rPr>
        <w:t>source_files</w:t>
      </w:r>
      <w:r>
        <w:rPr>
          <w:rtl/>
        </w:rPr>
        <w:t xml:space="preserve"> افزوده می‌شود؛ سپس </w:t>
      </w:r>
      <w:r>
        <w:rPr>
          <w:rFonts w:ascii="Consolas" w:eastAsia="Consolas" w:hAnsi="Consolas"/>
          <w:color w:val="0B3D91"/>
          <w:sz w:val="19"/>
          <w:szCs w:val="19"/>
        </w:rPr>
        <w:t>merge_lists</w:t>
      </w:r>
      <w:r>
        <w:rPr>
          <w:rtl/>
        </w:rPr>
        <w:t xml:space="preserve"> (فصل ۱۰) همه را یکی می‌کند. همان ادغامی است که ویرایشگر هم استفاده می‌کند؛ و همان جایی که تایپی که دو ساب‌لیست اعلان کرده‌اند یا ساب‌لیستی که تایپ دیگری را استفاده کرده، ثبت می‌شود. در پایان </w:t>
      </w:r>
      <w:r>
        <w:rPr>
          <w:rFonts w:ascii="Consolas" w:eastAsia="Consolas" w:hAnsi="Consolas"/>
          <w:color w:val="0B3D91"/>
          <w:sz w:val="19"/>
          <w:szCs w:val="19"/>
        </w:rPr>
        <w:t>apply_fixed_tags</w:t>
      </w:r>
      <w:r>
        <w:rPr>
          <w:rtl/>
        </w:rPr>
        <w:t xml:space="preserve"> (فصل ۱۴) تگ‌هایی را که قالب ثابت می‌کند - در </w:t>
      </w:r>
      <w:r>
        <w:t>smart data</w:t>
      </w:r>
      <w:r>
        <w:rPr>
          <w:rtl/>
        </w:rPr>
        <w:t xml:space="preserve"> </w:t>
      </w:r>
      <w:r>
        <w:rPr>
          <w:rFonts w:ascii="Consolas" w:eastAsia="Consolas" w:hAnsi="Consolas"/>
          <w:color w:val="0B3D91"/>
          <w:sz w:val="19"/>
          <w:szCs w:val="19"/>
        </w:rPr>
        <w:t>ParamMode</w:t>
      </w:r>
      <w:r>
        <w:rPr>
          <w:rtl/>
        </w:rPr>
        <w:t xml:space="preserve"> برابر </w:t>
      </w:r>
      <w:r>
        <w:rPr>
          <w:rFonts w:ascii="Consolas" w:eastAsia="Consolas" w:hAnsi="Consolas"/>
          <w:color w:val="0B3D91"/>
          <w:sz w:val="19"/>
          <w:szCs w:val="19"/>
        </w:rPr>
        <w:t>PARAM_MODE_NONE</w:t>
      </w:r>
      <w:r>
        <w:rPr>
          <w:rtl/>
        </w:rPr>
        <w:t xml:space="preserve"> - در مدل ادغام‌شده می‌نویسد؛ فقط در حافظه، فایل‌ها دست نمی‌خورند.</w:t>
      </w:r>
    </w:p>
    <w:p w14:paraId="6BF17C80" w14:textId="77777777" w:rsidR="00690964" w:rsidRDefault="000C3033">
      <w:r>
        <w:rPr>
          <w:b/>
          <w:bCs/>
          <w:rtl/>
        </w:rPr>
        <w:t>خطا:</w:t>
      </w:r>
      <w:r>
        <w:rPr>
          <w:rtl/>
        </w:rPr>
        <w:t xml:space="preserve"> </w:t>
      </w:r>
      <w:r>
        <w:rPr>
          <w:rFonts w:ascii="Consolas" w:eastAsia="Consolas" w:hAnsi="Consolas"/>
          <w:color w:val="0B3D91"/>
          <w:sz w:val="19"/>
          <w:szCs w:val="19"/>
        </w:rPr>
        <w:t>CodeGeneratorError</w:t>
      </w:r>
      <w:r>
        <w:rPr>
          <w:rtl/>
        </w:rPr>
        <w:t xml:space="preserve"> اگر یک ساب‌لیست وجود نداشته باشد (با راهنمای ساختن آن یا اصلاح </w:t>
      </w:r>
      <w:r>
        <w:rPr>
          <w:rFonts w:ascii="Consolas" w:eastAsia="Consolas" w:hAnsi="Consolas"/>
          <w:color w:val="0B3D91"/>
          <w:sz w:val="19"/>
          <w:szCs w:val="19"/>
        </w:rPr>
        <w:t>inputs.model_files</w:t>
      </w:r>
      <w:r>
        <w:rPr>
          <w:rtl/>
        </w:rPr>
        <w:t>).</w:t>
      </w:r>
    </w:p>
    <w:p w14:paraId="2A421FE1" w14:textId="77777777" w:rsidR="00690964" w:rsidRDefault="000C3033">
      <w:pPr>
        <w:pStyle w:val="EntryHead"/>
      </w:pPr>
      <w:r>
        <w:rPr>
          <w:rFonts w:ascii="Consolas" w:eastAsia="Consolas" w:hAnsi="Consolas"/>
          <w:b/>
          <w:bCs/>
          <w:color w:val="2D6CDF"/>
        </w:rPr>
        <w:t>Pipeline.generate</w:t>
      </w:r>
      <w:r>
        <w:fldChar w:fldCharType="begin"/>
      </w:r>
      <w:r>
        <w:instrText xml:space="preserve"> XE "generate (pipeline.py)" </w:instrText>
      </w:r>
      <w:r>
        <w:fldChar w:fldCharType="end"/>
      </w:r>
      <w:r>
        <w:rPr>
          <w:color w:val="5B6675"/>
          <w:sz w:val="18"/>
          <w:szCs w:val="18"/>
          <w:rtl/>
        </w:rPr>
        <w:t xml:space="preserve">  متد</w:t>
      </w:r>
    </w:p>
    <w:p w14:paraId="45CDCB70" w14:textId="77777777" w:rsidR="00690964" w:rsidRDefault="000C3033">
      <w:pPr>
        <w:pStyle w:val="Signature"/>
        <w:spacing w:before="40" w:after="0" w:line="240" w:lineRule="auto"/>
      </w:pPr>
      <w:r>
        <w:t>def generate(self, model: ParameterList, diagnostics: DiagnosticCollector,</w:t>
      </w:r>
    </w:p>
    <w:p w14:paraId="03025338" w14:textId="77777777" w:rsidR="00690964" w:rsidRDefault="000C3033">
      <w:pPr>
        <w:pStyle w:val="Signature"/>
        <w:spacing w:after="100" w:line="240" w:lineRule="auto"/>
      </w:pPr>
      <w:r>
        <w:t xml:space="preserve">             previous: object = _READ_FROM_DISK) -&gt; PipelineResult:</w:t>
      </w:r>
    </w:p>
    <w:p w14:paraId="0B3F426B" w14:textId="77777777" w:rsidR="00690964" w:rsidRDefault="000C3033">
      <w:pPr>
        <w:keepNext/>
      </w:pPr>
      <w:r>
        <w:rPr>
          <w:rtl/>
        </w:rPr>
        <w:t>قلب ابزار. گام‌ها، به ترتیب:</w:t>
      </w:r>
    </w:p>
    <w:p w14:paraId="14E3C9C2" w14:textId="77777777" w:rsidR="00690964" w:rsidRDefault="000C3033">
      <w:pPr>
        <w:pStyle w:val="ListBullet"/>
        <w:numPr>
          <w:ilvl w:val="0"/>
          <w:numId w:val="1"/>
        </w:numPr>
      </w:pPr>
      <w:r>
        <w:rPr>
          <w:rFonts w:ascii="Consolas" w:eastAsia="Consolas" w:hAnsi="Consolas"/>
          <w:color w:val="0B3D91"/>
          <w:sz w:val="19"/>
          <w:szCs w:val="19"/>
        </w:rPr>
        <w:t>apply_fixed_tags</w:t>
      </w:r>
      <w:r>
        <w:rPr>
          <w:rtl/>
        </w:rPr>
        <w:t xml:space="preserve"> دوباره، برای مدلی که از </w:t>
      </w:r>
      <w:r>
        <w:rPr>
          <w:rFonts w:ascii="Consolas" w:eastAsia="Consolas" w:hAnsi="Consolas"/>
          <w:color w:val="0B3D91"/>
          <w:sz w:val="19"/>
          <w:szCs w:val="19"/>
        </w:rPr>
        <w:t>load_model</w:t>
      </w:r>
      <w:r>
        <w:rPr>
          <w:rtl/>
        </w:rPr>
        <w:t xml:space="preserve"> نیامده؛ دو بار نوشتنش چیزی را عوض نمی‌کند.</w:t>
      </w:r>
    </w:p>
    <w:p w14:paraId="01BFDB82" w14:textId="77777777" w:rsidR="00690964" w:rsidRDefault="000C3033">
      <w:pPr>
        <w:pStyle w:val="ListBullet"/>
        <w:numPr>
          <w:ilvl w:val="0"/>
          <w:numId w:val="1"/>
        </w:numPr>
      </w:pPr>
      <w:r>
        <w:rPr>
          <w:rFonts w:ascii="Consolas" w:eastAsia="Consolas" w:hAnsi="Consolas"/>
          <w:color w:val="0B3D91"/>
          <w:sz w:val="19"/>
          <w:szCs w:val="19"/>
        </w:rPr>
        <w:t>Validator(...).validate</w:t>
      </w:r>
      <w:r>
        <w:rPr>
          <w:rtl/>
        </w:rPr>
        <w:t xml:space="preserve">؛ اگر </w:t>
      </w:r>
      <w:r>
        <w:rPr>
          <w:rFonts w:ascii="Consolas" w:eastAsia="Consolas" w:hAnsi="Consolas"/>
          <w:color w:val="0B3D91"/>
          <w:sz w:val="19"/>
          <w:szCs w:val="19"/>
        </w:rPr>
        <w:t>False</w:t>
      </w:r>
      <w:r>
        <w:rPr>
          <w:rtl/>
        </w:rPr>
        <w:t xml:space="preserve">، همان‌جا </w:t>
      </w:r>
      <w:r>
        <w:rPr>
          <w:rFonts w:ascii="Consolas" w:eastAsia="Consolas" w:hAnsi="Consolas"/>
          <w:color w:val="0B3D91"/>
          <w:sz w:val="19"/>
          <w:szCs w:val="19"/>
        </w:rPr>
        <w:t>PipelineResult(False, ...)</w:t>
      </w:r>
      <w:r>
        <w:rPr>
          <w:rtl/>
        </w:rPr>
        <w:t xml:space="preserve"> و هیچ فایلی نوشته نمی‌شود.</w:t>
      </w:r>
    </w:p>
    <w:p w14:paraId="3854ABC2" w14:textId="77777777" w:rsidR="00690964" w:rsidRDefault="000C3033">
      <w:pPr>
        <w:pStyle w:val="ListBullet"/>
        <w:numPr>
          <w:ilvl w:val="0"/>
          <w:numId w:val="1"/>
        </w:numPr>
      </w:pPr>
      <w:r>
        <w:rPr>
          <w:rtl/>
        </w:rPr>
        <w:t>ساخت قبلی (</w:t>
      </w:r>
      <w:r>
        <w:rPr>
          <w:rFonts w:ascii="Consolas" w:eastAsia="Consolas" w:hAnsi="Consolas"/>
          <w:color w:val="0B3D91"/>
          <w:sz w:val="19"/>
          <w:szCs w:val="19"/>
        </w:rPr>
        <w:t>previous_build</w:t>
      </w:r>
      <w:r>
        <w:rPr>
          <w:rtl/>
        </w:rPr>
        <w:t xml:space="preserve"> از </w:t>
      </w:r>
      <w:r>
        <w:rPr>
          <w:rFonts w:ascii="Consolas" w:eastAsia="Consolas" w:hAnsi="Consolas"/>
          <w:color w:val="0B3D91"/>
          <w:sz w:val="19"/>
          <w:szCs w:val="19"/>
        </w:rPr>
        <w:t>output.xml_file</w:t>
      </w:r>
      <w:r>
        <w:rPr>
          <w:rtl/>
        </w:rPr>
        <w:t xml:space="preserve">، مگر اینکه </w:t>
      </w:r>
      <w:r>
        <w:rPr>
          <w:rFonts w:ascii="Consolas" w:eastAsia="Consolas" w:hAnsi="Consolas"/>
          <w:color w:val="0B3D91"/>
          <w:sz w:val="19"/>
          <w:szCs w:val="19"/>
        </w:rPr>
        <w:t>previous</w:t>
      </w:r>
      <w:r>
        <w:rPr>
          <w:rtl/>
        </w:rPr>
        <w:t xml:space="preserve"> داده شده باشد) و </w:t>
      </w:r>
      <w:r>
        <w:rPr>
          <w:rFonts w:ascii="Consolas" w:eastAsia="Consolas" w:hAnsi="Consolas"/>
          <w:color w:val="0B3D91"/>
          <w:sz w:val="19"/>
          <w:szCs w:val="19"/>
        </w:rPr>
        <w:t>compare_layout</w:t>
      </w:r>
      <w:r>
        <w:rPr>
          <w:rtl/>
        </w:rPr>
        <w:t xml:space="preserve"> (فصل ۱۳).</w:t>
      </w:r>
    </w:p>
    <w:p w14:paraId="234E030A" w14:textId="77777777" w:rsidR="00690964" w:rsidRDefault="000C3033">
      <w:pPr>
        <w:pStyle w:val="ListBullet"/>
        <w:numPr>
          <w:ilvl w:val="0"/>
          <w:numId w:val="1"/>
        </w:numPr>
      </w:pPr>
      <w:r>
        <w:rPr>
          <w:rFonts w:ascii="Consolas" w:eastAsia="Consolas" w:hAnsi="Consolas"/>
          <w:color w:val="0B3D91"/>
          <w:sz w:val="19"/>
          <w:szCs w:val="19"/>
        </w:rPr>
        <w:t>build_offset_map</w:t>
      </w:r>
      <w:r>
        <w:rPr>
          <w:rtl/>
        </w:rPr>
        <w:t xml:space="preserve"> و </w:t>
      </w:r>
      <w:r>
        <w:rPr>
          <w:rFonts w:ascii="Consolas" w:eastAsia="Consolas" w:hAnsi="Consolas"/>
          <w:color w:val="0B3D91"/>
          <w:sz w:val="19"/>
          <w:szCs w:val="19"/>
        </w:rPr>
        <w:t>CStyle.load</w:t>
      </w:r>
      <w:r>
        <w:rPr>
          <w:rtl/>
        </w:rPr>
        <w:t>.</w:t>
      </w:r>
    </w:p>
    <w:p w14:paraId="02D7695C" w14:textId="77777777" w:rsidR="00690964" w:rsidRDefault="000C3033">
      <w:pPr>
        <w:pStyle w:val="ListBullet"/>
        <w:numPr>
          <w:ilvl w:val="0"/>
          <w:numId w:val="1"/>
        </w:numPr>
      </w:pPr>
      <w:r>
        <w:rPr>
          <w:rtl/>
        </w:rPr>
        <w:t xml:space="preserve">برای هر کلاس </w:t>
      </w:r>
      <w:r>
        <w:rPr>
          <w:rFonts w:ascii="Consolas" w:eastAsia="Consolas" w:hAnsi="Consolas"/>
          <w:color w:val="0B3D91"/>
          <w:sz w:val="19"/>
          <w:szCs w:val="19"/>
        </w:rPr>
        <w:t>builders_for(config)</w:t>
      </w:r>
      <w:r>
        <w:rPr>
          <w:rtl/>
        </w:rPr>
        <w:t xml:space="preserve">: ساختن سازنده و </w:t>
      </w:r>
      <w:r>
        <w:rPr>
          <w:rFonts w:ascii="Consolas" w:eastAsia="Consolas" w:hAnsi="Consolas"/>
          <w:color w:val="0B3D91"/>
          <w:sz w:val="19"/>
          <w:szCs w:val="19"/>
        </w:rPr>
        <w:t>save</w:t>
      </w:r>
      <w:r>
        <w:rPr>
          <w:rtl/>
        </w:rPr>
        <w:t xml:space="preserve"> در </w:t>
      </w:r>
      <w:r>
        <w:rPr>
          <w:rFonts w:ascii="Consolas" w:eastAsia="Consolas" w:hAnsi="Consolas"/>
          <w:color w:val="0B3D91"/>
          <w:sz w:val="19"/>
          <w:szCs w:val="19"/>
        </w:rPr>
        <w:t>output.code_directory</w:t>
      </w:r>
      <w:r>
        <w:rPr>
          <w:rtl/>
        </w:rPr>
        <w:t>.</w:t>
      </w:r>
    </w:p>
    <w:p w14:paraId="1CF18FEB" w14:textId="77777777" w:rsidR="00690964" w:rsidRDefault="000C3033">
      <w:pPr>
        <w:pStyle w:val="ListBullet"/>
        <w:numPr>
          <w:ilvl w:val="0"/>
          <w:numId w:val="1"/>
        </w:numPr>
      </w:pPr>
      <w:r>
        <w:rPr>
          <w:rtl/>
        </w:rPr>
        <w:t xml:space="preserve">نوشتن کپی مدل ادغام‌شده در </w:t>
      </w:r>
      <w:r>
        <w:rPr>
          <w:rFonts w:ascii="Consolas" w:eastAsia="Consolas" w:hAnsi="Consolas"/>
          <w:color w:val="0B3D91"/>
          <w:sz w:val="19"/>
          <w:szCs w:val="19"/>
        </w:rPr>
        <w:t>output.xml_file</w:t>
      </w:r>
      <w:r>
        <w:rPr>
          <w:rtl/>
        </w:rPr>
        <w:t xml:space="preserve"> (کلید </w:t>
      </w:r>
      <w:r>
        <w:rPr>
          <w:rFonts w:ascii="Consolas" w:eastAsia="Consolas" w:hAnsi="Consolas"/>
          <w:color w:val="0B3D91"/>
          <w:sz w:val="19"/>
          <w:szCs w:val="19"/>
        </w:rPr>
        <w:t>full_parameter_list_file</w:t>
      </w:r>
      <w:r>
        <w:rPr>
          <w:rtl/>
        </w:rPr>
        <w:t xml:space="preserve"> در فایل پروژه) </w:t>
      </w:r>
      <w:r>
        <w:rPr>
          <w:b/>
          <w:bCs/>
          <w:rtl/>
        </w:rPr>
        <w:t>پس از</w:t>
      </w:r>
      <w:r>
        <w:rPr>
          <w:rtl/>
        </w:rPr>
        <w:t xml:space="preserve"> همه‌ی فایل‌ها؛ چون فقط اجرایی که تا اینجا رسیده «آن چیزی است که فرم‌ور از آن ساخته شد». فایل تایپ‌های </w:t>
      </w:r>
      <w:r>
        <w:rPr>
          <w:rtl/>
        </w:rPr>
        <w:lastRenderedPageBreak/>
        <w:t>کنارش فقط تایپ‌هایی را دارد که واقعاً استفاده می‌شوند (</w:t>
      </w:r>
      <w:r>
        <w:rPr>
          <w:rFonts w:ascii="Consolas" w:eastAsia="Consolas" w:hAnsi="Consolas"/>
          <w:color w:val="0B3D91"/>
          <w:sz w:val="19"/>
          <w:szCs w:val="19"/>
        </w:rPr>
        <w:t>types_used_by</w:t>
      </w:r>
      <w:r>
        <w:rPr>
          <w:rtl/>
        </w:rPr>
        <w:t>). خطای نوشتن این کپی فقط هشدار لاگ است.</w:t>
      </w:r>
    </w:p>
    <w:p w14:paraId="7A2AE544" w14:textId="77777777" w:rsidR="00690964" w:rsidRDefault="000C3033">
      <w:pPr>
        <w:pStyle w:val="ListBullet"/>
        <w:numPr>
          <w:ilvl w:val="0"/>
          <w:numId w:val="1"/>
        </w:numPr>
      </w:pPr>
      <w:r>
        <w:rPr>
          <w:rtl/>
        </w:rPr>
        <w:t xml:space="preserve">اگر </w:t>
      </w:r>
      <w:r>
        <w:rPr>
          <w:rFonts w:ascii="Consolas" w:eastAsia="Consolas" w:hAnsi="Consolas"/>
          <w:color w:val="0B3D91"/>
          <w:sz w:val="19"/>
          <w:szCs w:val="19"/>
        </w:rPr>
        <w:t>drift.breaks_stored_data</w:t>
      </w:r>
      <w:r>
        <w:rPr>
          <w:rtl/>
        </w:rPr>
        <w:t>، هشدار در لاگ.</w:t>
      </w:r>
    </w:p>
    <w:p w14:paraId="5AAA49B4" w14:textId="77777777" w:rsidR="00690964" w:rsidRDefault="000C3033">
      <w:pPr>
        <w:pStyle w:val="ListBullet"/>
        <w:numPr>
          <w:ilvl w:val="0"/>
          <w:numId w:val="1"/>
        </w:numPr>
      </w:pPr>
      <w:r>
        <w:rPr>
          <w:rFonts w:ascii="Consolas" w:eastAsia="Consolas" w:hAnsi="Consolas"/>
          <w:color w:val="0B3D91"/>
          <w:sz w:val="19"/>
          <w:szCs w:val="19"/>
        </w:rPr>
        <w:t>_report_abandoned_copies</w:t>
      </w:r>
      <w:r>
        <w:rPr>
          <w:rtl/>
        </w:rPr>
        <w:t>.</w:t>
      </w:r>
    </w:p>
    <w:p w14:paraId="51DA5CB9" w14:textId="77777777" w:rsidR="00690964" w:rsidRDefault="000C3033">
      <w:pPr>
        <w:pStyle w:val="ParamTitle"/>
      </w:pPr>
      <w:r>
        <w:rPr>
          <w:rtl/>
        </w:rPr>
        <w:t>ورودی‌ها</w:t>
      </w:r>
    </w:p>
    <w:tbl>
      <w:tblPr>
        <w:bidiVisual/>
        <w:tblW w:w="9071" w:type="dxa"/>
        <w:jc w:val="center"/>
        <w:tblBorders>
          <w:top w:val="nil"/>
          <w:left w:val="nil"/>
          <w:bottom w:val="single" w:sz="4" w:space="0" w:color="D5DCE6"/>
          <w:right w:val="nil"/>
          <w:insideH w:val="single" w:sz="4" w:space="0" w:color="D5DCE6"/>
          <w:insideV w:val="nil"/>
        </w:tblBorders>
        <w:tblLayout w:type="fixed"/>
        <w:tblCellMar>
          <w:top w:w="30" w:type="dxa"/>
          <w:left w:w="90" w:type="dxa"/>
          <w:bottom w:w="30" w:type="dxa"/>
          <w:right w:w="90" w:type="dxa"/>
        </w:tblCellMar>
        <w:tblLook w:val="04A0" w:firstRow="1" w:lastRow="0" w:firstColumn="1" w:lastColumn="0" w:noHBand="0" w:noVBand="1"/>
      </w:tblPr>
      <w:tblGrid>
        <w:gridCol w:w="2154"/>
        <w:gridCol w:w="6917"/>
      </w:tblGrid>
      <w:tr w:rsidR="00690964" w14:paraId="46E2D8EB" w14:textId="77777777">
        <w:trPr>
          <w:cantSplit/>
          <w:jc w:val="center"/>
        </w:trPr>
        <w:tc>
          <w:tcPr>
            <w:tcW w:w="2154" w:type="dxa"/>
          </w:tcPr>
          <w:p w14:paraId="41241959" w14:textId="77777777" w:rsidR="00690964" w:rsidRDefault="000C3033">
            <w:pPr>
              <w:pStyle w:val="TableText"/>
              <w:keepNext/>
            </w:pPr>
            <w:r>
              <w:rPr>
                <w:rFonts w:ascii="Consolas" w:eastAsia="Consolas" w:hAnsi="Consolas"/>
                <w:color w:val="0B3D91"/>
                <w:sz w:val="17"/>
                <w:szCs w:val="17"/>
              </w:rPr>
              <w:t>model</w:t>
            </w:r>
          </w:p>
        </w:tc>
        <w:tc>
          <w:tcPr>
            <w:tcW w:w="6917" w:type="dxa"/>
          </w:tcPr>
          <w:p w14:paraId="20ED33A4" w14:textId="77777777" w:rsidR="00690964" w:rsidRDefault="000C3033">
            <w:pPr>
              <w:pStyle w:val="TableText"/>
              <w:keepNext/>
            </w:pPr>
            <w:r>
              <w:rPr>
                <w:rtl/>
              </w:rPr>
              <w:t>مدل ادغام‌شده</w:t>
            </w:r>
          </w:p>
        </w:tc>
      </w:tr>
      <w:tr w:rsidR="00690964" w14:paraId="45599F46" w14:textId="77777777">
        <w:trPr>
          <w:cantSplit/>
          <w:jc w:val="center"/>
        </w:trPr>
        <w:tc>
          <w:tcPr>
            <w:tcW w:w="2154" w:type="dxa"/>
          </w:tcPr>
          <w:p w14:paraId="07A88E02" w14:textId="77777777" w:rsidR="00690964" w:rsidRDefault="000C3033">
            <w:pPr>
              <w:pStyle w:val="TableText"/>
              <w:keepNext/>
            </w:pPr>
            <w:r>
              <w:rPr>
                <w:rFonts w:ascii="Consolas" w:eastAsia="Consolas" w:hAnsi="Consolas"/>
                <w:color w:val="0B3D91"/>
                <w:sz w:val="17"/>
                <w:szCs w:val="17"/>
              </w:rPr>
              <w:t>diagnostics</w:t>
            </w:r>
          </w:p>
        </w:tc>
        <w:tc>
          <w:tcPr>
            <w:tcW w:w="6917" w:type="dxa"/>
          </w:tcPr>
          <w:p w14:paraId="685CA603" w14:textId="77777777" w:rsidR="00690964" w:rsidRDefault="000C3033">
            <w:pPr>
              <w:pStyle w:val="TableText"/>
              <w:keepNext/>
            </w:pPr>
            <w:r>
              <w:rPr>
                <w:rtl/>
              </w:rPr>
              <w:t>جمع‌کننده‌ی پیام‌ها</w:t>
            </w:r>
          </w:p>
        </w:tc>
      </w:tr>
      <w:tr w:rsidR="00690964" w14:paraId="4B6B5E02" w14:textId="77777777">
        <w:trPr>
          <w:cantSplit/>
          <w:jc w:val="center"/>
        </w:trPr>
        <w:tc>
          <w:tcPr>
            <w:tcW w:w="2154" w:type="dxa"/>
          </w:tcPr>
          <w:p w14:paraId="1A4026A2" w14:textId="77777777" w:rsidR="00690964" w:rsidRDefault="000C3033">
            <w:pPr>
              <w:pStyle w:val="TableText"/>
            </w:pPr>
            <w:r>
              <w:rPr>
                <w:rFonts w:ascii="Consolas" w:eastAsia="Consolas" w:hAnsi="Consolas"/>
                <w:color w:val="0B3D91"/>
                <w:sz w:val="17"/>
                <w:szCs w:val="17"/>
              </w:rPr>
              <w:t>previous</w:t>
            </w:r>
          </w:p>
        </w:tc>
        <w:tc>
          <w:tcPr>
            <w:tcW w:w="6917" w:type="dxa"/>
          </w:tcPr>
          <w:p w14:paraId="2A16E567" w14:textId="77777777" w:rsidR="00690964" w:rsidRDefault="000C3033">
            <w:pPr>
              <w:pStyle w:val="TableText"/>
            </w:pPr>
            <w:r>
              <w:rPr>
                <w:rtl/>
              </w:rPr>
              <w:t>مدل ساخت قبلی؛ پیش‌فرض: از دیسک خوانده شود</w:t>
            </w:r>
          </w:p>
        </w:tc>
      </w:tr>
    </w:tbl>
    <w:p w14:paraId="71025867" w14:textId="77777777" w:rsidR="00690964" w:rsidRDefault="00690964">
      <w:pPr>
        <w:spacing w:after="40"/>
      </w:pPr>
    </w:p>
    <w:p w14:paraId="020653EB" w14:textId="77777777" w:rsidR="00690964" w:rsidRDefault="000C3033">
      <w:r>
        <w:rPr>
          <w:b/>
          <w:bCs/>
          <w:rtl/>
        </w:rPr>
        <w:t>خروجی:</w:t>
      </w:r>
      <w:r>
        <w:rPr>
          <w:rtl/>
        </w:rPr>
        <w:t xml:space="preserve"> </w:t>
      </w:r>
      <w:r>
        <w:rPr>
          <w:rFonts w:ascii="Consolas" w:eastAsia="Consolas" w:hAnsi="Consolas"/>
          <w:color w:val="0B3D91"/>
          <w:sz w:val="19"/>
          <w:szCs w:val="19"/>
        </w:rPr>
        <w:t>PipelineResult</w:t>
      </w:r>
      <w:r>
        <w:rPr>
          <w:rtl/>
        </w:rPr>
        <w:t>.</w:t>
      </w:r>
    </w:p>
    <w:p w14:paraId="47CE1272" w14:textId="77777777" w:rsidR="00690964" w:rsidRDefault="000C3033">
      <w:pPr>
        <w:pStyle w:val="Note"/>
        <w:pBdr>
          <w:right w:val="single" w:sz="24" w:space="8" w:color="D9822B"/>
        </w:pBdr>
        <w:shd w:val="clear" w:color="auto" w:fill="FFF6E5"/>
        <w:spacing w:before="120" w:after="160"/>
      </w:pPr>
      <w:r>
        <w:rPr>
          <w:b/>
          <w:bCs/>
          <w:color w:val="D9822B"/>
          <w:rtl/>
        </w:rPr>
        <w:t xml:space="preserve">مهم: </w:t>
      </w:r>
      <w:r>
        <w:rPr>
          <w:rtl/>
        </w:rPr>
        <w:t xml:space="preserve">جلویی که خودش </w:t>
      </w:r>
      <w:r>
        <w:rPr>
          <w:rFonts w:ascii="Consolas" w:eastAsia="Consolas" w:hAnsi="Consolas"/>
          <w:color w:val="0B3D91"/>
          <w:sz w:val="19"/>
          <w:szCs w:val="19"/>
        </w:rPr>
        <w:t>parameter_list.xml</w:t>
      </w:r>
      <w:r>
        <w:rPr>
          <w:rtl/>
        </w:rPr>
        <w:t xml:space="preserve"> را پیش از تولید می‌نویسد، باید نسخه‌ی قبلی را </w:t>
      </w:r>
      <w:r>
        <w:rPr>
          <w:b/>
          <w:bCs/>
          <w:rtl/>
        </w:rPr>
        <w:t>پیش از نوشتن</w:t>
      </w:r>
      <w:r>
        <w:rPr>
          <w:rtl/>
        </w:rPr>
        <w:t xml:space="preserve"> بخواند و به‌عنوان </w:t>
      </w:r>
      <w:r>
        <w:rPr>
          <w:rFonts w:ascii="Consolas" w:eastAsia="Consolas" w:hAnsi="Consolas"/>
          <w:color w:val="0B3D91"/>
          <w:sz w:val="19"/>
          <w:szCs w:val="19"/>
        </w:rPr>
        <w:t>previous</w:t>
      </w:r>
      <w:r>
        <w:rPr>
          <w:rtl/>
        </w:rPr>
        <w:t xml:space="preserve"> بدهد؛ وگرنه مدل تازه با خودش مقایسه می‌شود و هیچ جابه‌جایی‌ای دیده نمی‌شود.</w:t>
      </w:r>
    </w:p>
    <w:p w14:paraId="47A68279" w14:textId="77777777" w:rsidR="00690964" w:rsidRDefault="000C3033">
      <w:pPr>
        <w:pStyle w:val="EntryHead"/>
      </w:pPr>
      <w:r>
        <w:rPr>
          <w:rFonts w:ascii="Consolas" w:eastAsia="Consolas" w:hAnsi="Consolas"/>
          <w:b/>
          <w:bCs/>
          <w:color w:val="2D6CDF"/>
        </w:rPr>
        <w:t>Pipeline._report_abandoned_copies</w:t>
      </w:r>
      <w:r>
        <w:fldChar w:fldCharType="begin"/>
      </w:r>
      <w:r>
        <w:instrText xml:space="preserve"> XE "_report_abandoned_copies (pipeline.py)" </w:instrText>
      </w:r>
      <w:r>
        <w:fldChar w:fldCharType="end"/>
      </w:r>
      <w:r>
        <w:rPr>
          <w:color w:val="5B6675"/>
          <w:sz w:val="18"/>
          <w:szCs w:val="18"/>
          <w:rtl/>
        </w:rPr>
        <w:t xml:space="preserve">  متد</w:t>
      </w:r>
    </w:p>
    <w:p w14:paraId="59E82B61" w14:textId="77777777" w:rsidR="00690964" w:rsidRDefault="000C3033">
      <w:pPr>
        <w:pStyle w:val="Signature"/>
        <w:spacing w:before="40" w:after="0" w:line="240" w:lineRule="auto"/>
      </w:pPr>
      <w:r>
        <w:t>def _report_abandoned_copies(self, generated: List[Path],</w:t>
      </w:r>
    </w:p>
    <w:p w14:paraId="3AD516C2" w14:textId="77777777" w:rsidR="00690964" w:rsidRDefault="000C3033">
      <w:pPr>
        <w:pStyle w:val="Signature"/>
        <w:spacing w:after="100" w:line="240" w:lineRule="auto"/>
      </w:pPr>
      <w:r>
        <w:t xml:space="preserve">                             diagnostics: DiagnosticCollector) -&gt; None:</w:t>
      </w:r>
    </w:p>
    <w:p w14:paraId="1BD6E73F" w14:textId="77777777" w:rsidR="00690964" w:rsidRDefault="000C3033">
      <w:r>
        <w:rPr>
          <w:rtl/>
        </w:rPr>
        <w:t xml:space="preserve">اگر </w:t>
      </w:r>
      <w:r>
        <w:rPr>
          <w:rFonts w:ascii="Consolas" w:eastAsia="Consolas" w:hAnsi="Consolas"/>
          <w:color w:val="0B3D91"/>
          <w:sz w:val="19"/>
          <w:szCs w:val="19"/>
        </w:rPr>
        <w:t>output.code_directory</w:t>
      </w:r>
      <w:r>
        <w:rPr>
          <w:rtl/>
        </w:rPr>
        <w:t xml:space="preserve"> عوض شده باشد، فایل‌های اجراهای قبلی سر جایشان می‌مانند و از آن به بعد هیچ‌کس در آن‌ها نمی‌نویسد. کسی که همیشه همان فایل قدیمی را باز می‌کند، می‌بیند «تغییر نکرد» و نمی‌فهمد چرا. این متد پوشه‌ی پروژه را می‌گردد (</w:t>
      </w:r>
      <w:r>
        <w:rPr>
          <w:rFonts w:ascii="Consolas" w:eastAsia="Consolas" w:hAnsi="Consolas"/>
          <w:color w:val="0B3D91"/>
          <w:sz w:val="19"/>
          <w:szCs w:val="19"/>
        </w:rPr>
        <w:t>os.walk</w:t>
      </w:r>
      <w:r>
        <w:rPr>
          <w:rtl/>
        </w:rPr>
        <w:t xml:space="preserve">، بی پوشه‌های </w:t>
      </w:r>
      <w:r>
        <w:rPr>
          <w:rFonts w:ascii="Consolas" w:eastAsia="Consolas" w:hAnsi="Consolas"/>
          <w:color w:val="0B3D91"/>
          <w:sz w:val="19"/>
          <w:szCs w:val="19"/>
        </w:rPr>
        <w:t>lib</w:t>
      </w:r>
      <w:r>
        <w:rPr>
          <w:rtl/>
        </w:rPr>
        <w:t xml:space="preserve">، </w:t>
      </w:r>
      <w:r>
        <w:rPr>
          <w:rFonts w:ascii="Consolas" w:eastAsia="Consolas" w:hAnsi="Consolas"/>
          <w:color w:val="0B3D91"/>
          <w:sz w:val="19"/>
          <w:szCs w:val="19"/>
        </w:rPr>
        <w:t>.git</w:t>
      </w:r>
      <w:r>
        <w:rPr>
          <w:rtl/>
        </w:rPr>
        <w:t xml:space="preserve">، </w:t>
      </w:r>
      <w:r>
        <w:rPr>
          <w:rFonts w:ascii="Consolas" w:eastAsia="Consolas" w:hAnsi="Consolas"/>
          <w:color w:val="0B3D91"/>
          <w:sz w:val="19"/>
          <w:szCs w:val="19"/>
        </w:rPr>
        <w:t>.svn</w:t>
      </w:r>
      <w:r>
        <w:rPr>
          <w:rtl/>
        </w:rPr>
        <w:t xml:space="preserve">، </w:t>
      </w:r>
      <w:r>
        <w:rPr>
          <w:rFonts w:ascii="Consolas" w:eastAsia="Consolas" w:hAnsi="Consolas"/>
          <w:color w:val="0B3D91"/>
          <w:sz w:val="19"/>
          <w:szCs w:val="19"/>
        </w:rPr>
        <w:t>__pycache__</w:t>
      </w:r>
      <w:r>
        <w:rPr>
          <w:rtl/>
        </w:rPr>
        <w:t xml:space="preserve"> و </w:t>
      </w:r>
      <w:r>
        <w:rPr>
          <w:rFonts w:ascii="Consolas" w:eastAsia="Consolas" w:hAnsi="Consolas"/>
          <w:color w:val="0B3D91"/>
          <w:sz w:val="19"/>
          <w:szCs w:val="19"/>
        </w:rPr>
        <w:t>node_modules</w:t>
      </w:r>
      <w:r>
        <w:rPr>
          <w:rtl/>
        </w:rPr>
        <w:t xml:space="preserve">) و هر فایل هم‌نامِ یک خروجی را که جای دیگری است و در ۲۰۰۰ نویسه‌ی اولش </w:t>
      </w:r>
      <w:r>
        <w:rPr>
          <w:rFonts w:ascii="Consolas" w:eastAsia="Consolas" w:hAnsi="Consolas"/>
          <w:color w:val="0B3D91"/>
          <w:sz w:val="19"/>
          <w:szCs w:val="19"/>
        </w:rPr>
        <w:t>GENERATED_MARKER</w:t>
      </w:r>
      <w:r>
        <w:rPr>
          <w:rtl/>
        </w:rPr>
        <w:t xml:space="preserve"> دارد، با هشدار </w:t>
      </w:r>
      <w:r>
        <w:rPr>
          <w:rFonts w:ascii="Consolas" w:eastAsia="Consolas" w:hAnsi="Consolas"/>
          <w:color w:val="0B3D91"/>
          <w:sz w:val="19"/>
          <w:szCs w:val="19"/>
        </w:rPr>
        <w:t>OUT001</w:t>
      </w:r>
      <w:r>
        <w:rPr>
          <w:rtl/>
        </w:rPr>
        <w:t xml:space="preserve"> گزارش می‌کند. هدر دست‌نویسی که اتفاقاً هم‌نام است متهم نمی‌شود، چون نشانگر را ندارد.</w:t>
      </w:r>
    </w:p>
    <w:p w14:paraId="1E721C67" w14:textId="77777777" w:rsidR="00690964" w:rsidRDefault="000C3033">
      <w:pPr>
        <w:pStyle w:val="EntryHead"/>
      </w:pPr>
      <w:r>
        <w:rPr>
          <w:rFonts w:ascii="Consolas" w:eastAsia="Consolas" w:hAnsi="Consolas"/>
          <w:b/>
          <w:bCs/>
          <w:color w:val="2D6CDF"/>
        </w:rPr>
        <w:t>Pipeline.run</w:t>
      </w:r>
      <w:r>
        <w:fldChar w:fldCharType="begin"/>
      </w:r>
      <w:r>
        <w:instrText xml:space="preserve"> XE "run (pipeline.py)" </w:instrText>
      </w:r>
      <w:r>
        <w:fldChar w:fldCharType="end"/>
      </w:r>
      <w:r>
        <w:rPr>
          <w:color w:val="5B6675"/>
          <w:sz w:val="18"/>
          <w:szCs w:val="18"/>
          <w:rtl/>
        </w:rPr>
        <w:t xml:space="preserve">  متد</w:t>
      </w:r>
    </w:p>
    <w:p w14:paraId="1AB85DF5" w14:textId="77777777" w:rsidR="00690964" w:rsidRDefault="000C3033">
      <w:pPr>
        <w:pStyle w:val="Signature"/>
        <w:spacing w:before="40" w:after="100" w:line="240" w:lineRule="auto"/>
      </w:pPr>
      <w:r>
        <w:t>def run(self, model_file: Optional[Path] = None) -&gt; PipelineResult:</w:t>
      </w:r>
    </w:p>
    <w:p w14:paraId="2DF93EDF" w14:textId="77777777" w:rsidR="00690964" w:rsidRDefault="000C3033">
      <w:r>
        <w:rPr>
          <w:rtl/>
        </w:rPr>
        <w:t>مسیر کامل خط فرمان: بنر «</w:t>
      </w:r>
      <w:r>
        <w:t>Reading the parameter list</w:t>
      </w:r>
      <w:r>
        <w:rPr>
          <w:rtl/>
        </w:rPr>
        <w:t xml:space="preserve">»، </w:t>
      </w:r>
      <w:r>
        <w:rPr>
          <w:rFonts w:ascii="Consolas" w:eastAsia="Consolas" w:hAnsi="Consolas"/>
          <w:color w:val="0B3D91"/>
          <w:sz w:val="19"/>
          <w:szCs w:val="19"/>
        </w:rPr>
        <w:t>load_model</w:t>
      </w:r>
      <w:r>
        <w:rPr>
          <w:rtl/>
        </w:rPr>
        <w:t>، گزارش تعداد، بنر «</w:t>
      </w:r>
      <w:r>
        <w:t>Generating the C code</w:t>
      </w:r>
      <w:r>
        <w:rPr>
          <w:rtl/>
        </w:rPr>
        <w:t xml:space="preserve">» و </w:t>
      </w:r>
      <w:r>
        <w:rPr>
          <w:rFonts w:ascii="Consolas" w:eastAsia="Consolas" w:hAnsi="Consolas"/>
          <w:color w:val="0B3D91"/>
          <w:sz w:val="19"/>
          <w:szCs w:val="19"/>
        </w:rPr>
        <w:t>generate</w:t>
      </w:r>
      <w:r>
        <w:rPr>
          <w:rtl/>
        </w:rPr>
        <w:t>.</w:t>
      </w:r>
    </w:p>
    <w:p w14:paraId="4DEDB3B3" w14:textId="77777777" w:rsidR="00690964" w:rsidRDefault="000C3033">
      <w:r>
        <w:rPr>
          <w:b/>
          <w:bCs/>
          <w:rtl/>
        </w:rPr>
        <w:t>خروجی:</w:t>
      </w:r>
      <w:r>
        <w:rPr>
          <w:rtl/>
        </w:rPr>
        <w:t xml:space="preserve"> </w:t>
      </w:r>
      <w:r>
        <w:rPr>
          <w:rFonts w:ascii="Consolas" w:eastAsia="Consolas" w:hAnsi="Consolas"/>
          <w:color w:val="0B3D91"/>
          <w:sz w:val="19"/>
          <w:szCs w:val="19"/>
        </w:rPr>
        <w:t>PipelineResult</w:t>
      </w:r>
      <w:r>
        <w:rPr>
          <w:rtl/>
        </w:rPr>
        <w:t>.</w:t>
      </w:r>
    </w:p>
    <w:p w14:paraId="3313A6D4" w14:textId="77777777" w:rsidR="00690964" w:rsidRDefault="000C3033">
      <w:pPr>
        <w:pStyle w:val="EntryHead"/>
      </w:pPr>
      <w:r>
        <w:rPr>
          <w:rFonts w:ascii="Consolas" w:eastAsia="Consolas" w:hAnsi="Consolas"/>
          <w:b/>
          <w:bCs/>
          <w:color w:val="2D6CDF"/>
        </w:rPr>
        <w:t>Pipeline.check</w:t>
      </w:r>
      <w:r>
        <w:fldChar w:fldCharType="begin"/>
      </w:r>
      <w:r>
        <w:instrText xml:space="preserve"> XE "check (pipeline.py)" </w:instrText>
      </w:r>
      <w:r>
        <w:fldChar w:fldCharType="end"/>
      </w:r>
      <w:r>
        <w:rPr>
          <w:color w:val="5B6675"/>
          <w:sz w:val="18"/>
          <w:szCs w:val="18"/>
          <w:rtl/>
        </w:rPr>
        <w:t xml:space="preserve">  متد</w:t>
      </w:r>
    </w:p>
    <w:p w14:paraId="13F3F3D3" w14:textId="77777777" w:rsidR="00690964" w:rsidRDefault="000C3033">
      <w:pPr>
        <w:pStyle w:val="Signature"/>
        <w:spacing w:before="40" w:after="100" w:line="240" w:lineRule="auto"/>
      </w:pPr>
      <w:r>
        <w:t>def check(self, model_file: Optional[Path] = None) -&gt; PipelineResult:</w:t>
      </w:r>
    </w:p>
    <w:p w14:paraId="10DDB335" w14:textId="77777777" w:rsidR="00690964" w:rsidRDefault="000C3033">
      <w:r>
        <w:rPr>
          <w:rtl/>
        </w:rPr>
        <w:t>فقط بررسی (</w:t>
      </w:r>
      <w:r>
        <w:rPr>
          <w:rFonts w:ascii="Consolas" w:eastAsia="Consolas" w:hAnsi="Consolas"/>
          <w:color w:val="0B3D91"/>
          <w:sz w:val="19"/>
          <w:szCs w:val="19"/>
        </w:rPr>
        <w:t>--check</w:t>
      </w:r>
      <w:r>
        <w:rPr>
          <w:rtl/>
        </w:rPr>
        <w:t xml:space="preserve">): </w:t>
      </w:r>
      <w:r>
        <w:rPr>
          <w:rFonts w:ascii="Consolas" w:eastAsia="Consolas" w:hAnsi="Consolas"/>
          <w:color w:val="0B3D91"/>
          <w:sz w:val="19"/>
          <w:szCs w:val="19"/>
        </w:rPr>
        <w:t>load_model</w:t>
      </w:r>
      <w:r>
        <w:rPr>
          <w:rtl/>
        </w:rPr>
        <w:t xml:space="preserve"> و </w:t>
      </w:r>
      <w:r>
        <w:rPr>
          <w:rFonts w:ascii="Consolas" w:eastAsia="Consolas" w:hAnsi="Consolas"/>
          <w:color w:val="0B3D91"/>
          <w:sz w:val="19"/>
          <w:szCs w:val="19"/>
        </w:rPr>
        <w:t>Validator</w:t>
      </w:r>
      <w:r>
        <w:rPr>
          <w:rtl/>
        </w:rPr>
        <w:t xml:space="preserve">، </w:t>
      </w:r>
      <w:r>
        <w:rPr>
          <w:b/>
          <w:bCs/>
          <w:rtl/>
        </w:rPr>
        <w:t>بی‌نوشتن هیچ فایلی</w:t>
      </w:r>
      <w:r>
        <w:rPr>
          <w:rtl/>
        </w:rPr>
        <w:t xml:space="preserve">. در </w:t>
      </w:r>
      <w:r>
        <w:rPr>
          <w:rFonts w:ascii="Consolas" w:eastAsia="Consolas" w:hAnsi="Consolas"/>
          <w:color w:val="0B3D91"/>
          <w:sz w:val="19"/>
          <w:szCs w:val="19"/>
        </w:rPr>
        <w:t>model_files</w:t>
      </w:r>
      <w:r>
        <w:rPr>
          <w:rtl/>
        </w:rPr>
        <w:t xml:space="preserve"> همان فایلی را می‌گذارد که واقعاً خوانده شد (فایل </w:t>
      </w:r>
      <w:r>
        <w:rPr>
          <w:rFonts w:ascii="Consolas" w:eastAsia="Consolas" w:hAnsi="Consolas"/>
          <w:color w:val="0B3D91"/>
          <w:sz w:val="19"/>
          <w:szCs w:val="19"/>
        </w:rPr>
        <w:t>-m</w:t>
      </w:r>
      <w:r>
        <w:rPr>
          <w:rtl/>
        </w:rPr>
        <w:t xml:space="preserve"> اگر داده شده).</w:t>
      </w:r>
    </w:p>
    <w:p w14:paraId="2430ABA8" w14:textId="77777777" w:rsidR="00690964" w:rsidRDefault="000C3033">
      <w:r>
        <w:rPr>
          <w:b/>
          <w:bCs/>
          <w:rtl/>
        </w:rPr>
        <w:t>خروجی:</w:t>
      </w:r>
      <w:r>
        <w:rPr>
          <w:rtl/>
        </w:rPr>
        <w:t xml:space="preserve"> </w:t>
      </w:r>
      <w:r>
        <w:rPr>
          <w:rFonts w:ascii="Consolas" w:eastAsia="Consolas" w:hAnsi="Consolas"/>
          <w:color w:val="0B3D91"/>
          <w:sz w:val="19"/>
          <w:szCs w:val="19"/>
        </w:rPr>
        <w:t>PipelineResult</w:t>
      </w:r>
      <w:r>
        <w:rPr>
          <w:rtl/>
        </w:rPr>
        <w:t xml:space="preserve"> بی‌</w:t>
      </w:r>
      <w:r>
        <w:rPr>
          <w:rFonts w:ascii="Consolas" w:eastAsia="Consolas" w:hAnsi="Consolas"/>
          <w:color w:val="0B3D91"/>
          <w:sz w:val="19"/>
          <w:szCs w:val="19"/>
        </w:rPr>
        <w:t>generated_files</w:t>
      </w:r>
      <w:r>
        <w:rPr>
          <w:rtl/>
        </w:rPr>
        <w:t>.</w:t>
      </w:r>
    </w:p>
    <w:p w14:paraId="7A3616BB" w14:textId="77777777" w:rsidR="00690964" w:rsidRDefault="000C3033">
      <w:pPr>
        <w:pStyle w:val="EntryHead"/>
      </w:pPr>
      <w:r>
        <w:rPr>
          <w:rFonts w:ascii="Consolas" w:eastAsia="Consolas" w:hAnsi="Consolas"/>
          <w:b/>
          <w:bCs/>
          <w:color w:val="2D6CDF"/>
        </w:rPr>
        <w:lastRenderedPageBreak/>
        <w:t>render_diagnostics</w:t>
      </w:r>
      <w:r>
        <w:fldChar w:fldCharType="begin"/>
      </w:r>
      <w:r>
        <w:instrText xml:space="preserve"> XE "render_diagnostics (pipeline.py)" </w:instrText>
      </w:r>
      <w:r>
        <w:fldChar w:fldCharType="end"/>
      </w:r>
      <w:r>
        <w:rPr>
          <w:color w:val="5B6675"/>
          <w:sz w:val="18"/>
          <w:szCs w:val="18"/>
          <w:rtl/>
        </w:rPr>
        <w:t xml:space="preserve">  تابع</w:t>
      </w:r>
    </w:p>
    <w:p w14:paraId="081307D0" w14:textId="77777777" w:rsidR="00690964" w:rsidRDefault="000C3033">
      <w:pPr>
        <w:pStyle w:val="Signature"/>
        <w:spacing w:before="40" w:after="100" w:line="240" w:lineRule="auto"/>
      </w:pPr>
      <w:r>
        <w:t>def render_diagnostics(diagnostics: DiagnosticCollector, verbose: bool) -&gt; str:</w:t>
      </w:r>
    </w:p>
    <w:p w14:paraId="5D1F5E0C" w14:textId="77777777" w:rsidR="00690964" w:rsidRDefault="000C3033">
      <w:r>
        <w:rPr>
          <w:rtl/>
        </w:rPr>
        <w:t xml:space="preserve">متن پیام‌ها برای کنسول؛ با </w:t>
      </w:r>
      <w:r>
        <w:rPr>
          <w:rFonts w:ascii="Consolas" w:eastAsia="Consolas" w:hAnsi="Consolas"/>
          <w:color w:val="0B3D91"/>
          <w:sz w:val="19"/>
          <w:szCs w:val="19"/>
        </w:rPr>
        <w:t>verbose</w:t>
      </w:r>
      <w:r>
        <w:rPr>
          <w:rtl/>
        </w:rPr>
        <w:t xml:space="preserve"> پیام‌های اطلاع هم، وگرنه از هشدار به بالا.</w:t>
      </w:r>
    </w:p>
    <w:p w14:paraId="1767E800" w14:textId="77777777" w:rsidR="00690964" w:rsidRDefault="000C3033">
      <w:pPr>
        <w:pStyle w:val="Heading2"/>
      </w:pPr>
      <w:bookmarkStart w:id="138" w:name="_Toc244276405"/>
      <w:r>
        <w:rPr>
          <w:rtl/>
        </w:rPr>
        <w:t xml:space="preserve">۱۵.۲ </w:t>
      </w:r>
      <w:r>
        <w:rPr>
          <w:rFonts w:ascii="Consolas" w:eastAsia="Consolas" w:hAnsi="Consolas"/>
          <w:color w:val="0B3D91"/>
          <w:sz w:val="19"/>
          <w:szCs w:val="19"/>
        </w:rPr>
        <w:t>cli.py</w:t>
      </w:r>
      <w:r>
        <w:rPr>
          <w:rtl/>
        </w:rPr>
        <w:t xml:space="preserve"> — خط فرمان تولیدکننده</w:t>
      </w:r>
      <w:bookmarkEnd w:id="138"/>
    </w:p>
    <w:p w14:paraId="083C0239" w14:textId="77777777" w:rsidR="00690964" w:rsidRDefault="000C3033">
      <w:pPr>
        <w:pStyle w:val="FilePath"/>
      </w:pPr>
      <w:r>
        <w:fldChar w:fldCharType="begin"/>
      </w:r>
      <w:r>
        <w:instrText xml:space="preserve"> XE "cli.py" </w:instrText>
      </w:r>
      <w:r>
        <w:fldChar w:fldCharType="end"/>
      </w:r>
      <w:r>
        <w:rPr>
          <w:rtl/>
        </w:rPr>
        <w:t xml:space="preserve">مسیر: </w:t>
      </w:r>
      <w:r>
        <w:rPr>
          <w:rFonts w:ascii="Consolas" w:eastAsia="Consolas" w:hAnsi="Consolas"/>
          <w:color w:val="0B3D91"/>
          <w:sz w:val="19"/>
          <w:szCs w:val="19"/>
        </w:rPr>
        <w:t>paramgen/src/pl_codegen/cli.py</w:t>
      </w:r>
    </w:p>
    <w:p w14:paraId="012DFD5B" w14:textId="77777777" w:rsidR="00690964" w:rsidRDefault="000C3033">
      <w:r>
        <w:rPr>
          <w:rtl/>
        </w:rPr>
        <w:t xml:space="preserve">آنچه یک اسکریپت ساخت یا </w:t>
      </w:r>
      <w:r>
        <w:t>CI</w:t>
      </w:r>
      <w:r>
        <w:rPr>
          <w:rtl/>
        </w:rPr>
        <w:t xml:space="preserve"> صدا می‌زند. خود فایل </w:t>
      </w:r>
      <w:r>
        <w:rPr>
          <w:rFonts w:ascii="Consolas" w:eastAsia="Consolas" w:hAnsi="Consolas"/>
          <w:color w:val="0B3D91"/>
          <w:sz w:val="19"/>
          <w:szCs w:val="19"/>
        </w:rPr>
        <w:t>bin/run_generate.py</w:t>
      </w:r>
      <w:r>
        <w:rPr>
          <w:rtl/>
        </w:rPr>
        <w:t xml:space="preserve"> فقط پوشه‌ی </w:t>
      </w:r>
      <w:r>
        <w:rPr>
          <w:rFonts w:ascii="Consolas" w:eastAsia="Consolas" w:hAnsi="Consolas"/>
          <w:color w:val="0B3D91"/>
          <w:sz w:val="19"/>
          <w:szCs w:val="19"/>
        </w:rPr>
        <w:t>src</w:t>
      </w:r>
      <w:r>
        <w:rPr>
          <w:rtl/>
        </w:rPr>
        <w:t xml:space="preserve"> را به مسیر </w:t>
      </w:r>
      <w:r>
        <w:t>import</w:t>
      </w:r>
      <w:r>
        <w:rPr>
          <w:rtl/>
        </w:rPr>
        <w:t xml:space="preserve"> اضافه می‌کند و </w:t>
      </w:r>
      <w:r>
        <w:rPr>
          <w:rFonts w:ascii="Consolas" w:eastAsia="Consolas" w:hAnsi="Consolas"/>
          <w:color w:val="0B3D91"/>
          <w:sz w:val="19"/>
          <w:szCs w:val="19"/>
        </w:rPr>
        <w:t>main</w:t>
      </w:r>
      <w:r>
        <w:rPr>
          <w:rtl/>
        </w:rPr>
        <w:t xml:space="preserve"> همین فایل را اجرا می‌کند (فصل ۲۱).</w:t>
      </w:r>
    </w:p>
    <w:p w14:paraId="5C5D4BD2" w14:textId="77777777" w:rsidR="00690964" w:rsidRDefault="000C3033">
      <w:pPr>
        <w:pStyle w:val="Heading3"/>
      </w:pPr>
      <w:r>
        <w:rPr>
          <w:rtl/>
        </w:rPr>
        <w:t>کدهای خروج</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2835"/>
        <w:gridCol w:w="907"/>
        <w:gridCol w:w="5556"/>
      </w:tblGrid>
      <w:tr w:rsidR="00690964" w14:paraId="41C4A556" w14:textId="77777777">
        <w:trPr>
          <w:cantSplit/>
          <w:tblHeader/>
          <w:jc w:val="center"/>
        </w:trPr>
        <w:tc>
          <w:tcPr>
            <w:tcW w:w="2835" w:type="dxa"/>
            <w:shd w:val="clear" w:color="auto" w:fill="17365D"/>
          </w:tcPr>
          <w:p w14:paraId="0232A73D" w14:textId="77777777" w:rsidR="00690964" w:rsidRDefault="000C3033">
            <w:pPr>
              <w:pStyle w:val="TableText"/>
              <w:keepNext/>
            </w:pPr>
            <w:r>
              <w:rPr>
                <w:b/>
                <w:bCs/>
                <w:color w:val="FFFFFF"/>
                <w:rtl/>
              </w:rPr>
              <w:t>ثابت</w:t>
            </w:r>
          </w:p>
        </w:tc>
        <w:tc>
          <w:tcPr>
            <w:tcW w:w="907" w:type="dxa"/>
            <w:shd w:val="clear" w:color="auto" w:fill="17365D"/>
          </w:tcPr>
          <w:p w14:paraId="6C4675F8" w14:textId="77777777" w:rsidR="00690964" w:rsidRDefault="000C3033">
            <w:pPr>
              <w:pStyle w:val="TableText"/>
              <w:keepNext/>
            </w:pPr>
            <w:r>
              <w:rPr>
                <w:b/>
                <w:bCs/>
                <w:color w:val="FFFFFF"/>
                <w:rtl/>
              </w:rPr>
              <w:t>مقدار</w:t>
            </w:r>
          </w:p>
        </w:tc>
        <w:tc>
          <w:tcPr>
            <w:tcW w:w="5556" w:type="dxa"/>
            <w:shd w:val="clear" w:color="auto" w:fill="17365D"/>
          </w:tcPr>
          <w:p w14:paraId="6628AEBE" w14:textId="77777777" w:rsidR="00690964" w:rsidRDefault="000C3033">
            <w:pPr>
              <w:pStyle w:val="TableText"/>
              <w:keepNext/>
            </w:pPr>
            <w:r>
              <w:rPr>
                <w:b/>
                <w:bCs/>
                <w:color w:val="FFFFFF"/>
                <w:rtl/>
              </w:rPr>
              <w:t>یعنی</w:t>
            </w:r>
          </w:p>
        </w:tc>
      </w:tr>
      <w:tr w:rsidR="00690964" w14:paraId="7DB8A657" w14:textId="77777777">
        <w:trPr>
          <w:cantSplit/>
          <w:jc w:val="center"/>
        </w:trPr>
        <w:tc>
          <w:tcPr>
            <w:tcW w:w="2835" w:type="dxa"/>
          </w:tcPr>
          <w:p w14:paraId="3007A6D1" w14:textId="77777777" w:rsidR="00690964" w:rsidRDefault="000C3033">
            <w:pPr>
              <w:pStyle w:val="TableText"/>
              <w:keepNext/>
            </w:pPr>
            <w:r>
              <w:rPr>
                <w:rFonts w:ascii="Consolas" w:eastAsia="Consolas" w:hAnsi="Consolas"/>
                <w:color w:val="0B3D91"/>
                <w:sz w:val="17"/>
                <w:szCs w:val="17"/>
              </w:rPr>
              <w:t>EXIT_OK</w:t>
            </w:r>
          </w:p>
        </w:tc>
        <w:tc>
          <w:tcPr>
            <w:tcW w:w="907" w:type="dxa"/>
          </w:tcPr>
          <w:p w14:paraId="309759D9" w14:textId="77777777" w:rsidR="00690964" w:rsidRDefault="000C3033">
            <w:pPr>
              <w:pStyle w:val="TableText"/>
              <w:keepNext/>
            </w:pPr>
            <w:r>
              <w:rPr>
                <w:rtl/>
              </w:rPr>
              <w:t>۰</w:t>
            </w:r>
          </w:p>
        </w:tc>
        <w:tc>
          <w:tcPr>
            <w:tcW w:w="5556" w:type="dxa"/>
          </w:tcPr>
          <w:p w14:paraId="395E9CF8" w14:textId="77777777" w:rsidR="00690964" w:rsidRDefault="000C3033">
            <w:pPr>
              <w:pStyle w:val="TableText"/>
              <w:keepNext/>
            </w:pPr>
            <w:r>
              <w:rPr>
                <w:rtl/>
              </w:rPr>
              <w:t xml:space="preserve">موفق (یا </w:t>
            </w:r>
            <w:r>
              <w:rPr>
                <w:rFonts w:ascii="Consolas" w:eastAsia="Consolas" w:hAnsi="Consolas"/>
                <w:color w:val="0B3D91"/>
                <w:sz w:val="17"/>
                <w:szCs w:val="17"/>
              </w:rPr>
              <w:t>--list-rules</w:t>
            </w:r>
            <w:r>
              <w:rPr>
                <w:rtl/>
              </w:rPr>
              <w:t>)</w:t>
            </w:r>
          </w:p>
        </w:tc>
      </w:tr>
      <w:tr w:rsidR="00690964" w14:paraId="7C663E5E" w14:textId="77777777">
        <w:trPr>
          <w:cantSplit/>
          <w:jc w:val="center"/>
        </w:trPr>
        <w:tc>
          <w:tcPr>
            <w:tcW w:w="2835" w:type="dxa"/>
            <w:shd w:val="clear" w:color="auto" w:fill="F3F6FA"/>
          </w:tcPr>
          <w:p w14:paraId="2FD2460D" w14:textId="77777777" w:rsidR="00690964" w:rsidRDefault="000C3033">
            <w:pPr>
              <w:pStyle w:val="TableText"/>
              <w:keepNext/>
            </w:pPr>
            <w:r>
              <w:rPr>
                <w:rFonts w:ascii="Consolas" w:eastAsia="Consolas" w:hAnsi="Consolas"/>
                <w:color w:val="0B3D91"/>
                <w:sz w:val="17"/>
                <w:szCs w:val="17"/>
              </w:rPr>
              <w:t>EXIT_VALIDATION_FAILED</w:t>
            </w:r>
          </w:p>
        </w:tc>
        <w:tc>
          <w:tcPr>
            <w:tcW w:w="907" w:type="dxa"/>
            <w:shd w:val="clear" w:color="auto" w:fill="F3F6FA"/>
          </w:tcPr>
          <w:p w14:paraId="30D630AC" w14:textId="77777777" w:rsidR="00690964" w:rsidRDefault="000C3033">
            <w:pPr>
              <w:pStyle w:val="TableText"/>
              <w:keepNext/>
            </w:pPr>
            <w:r>
              <w:rPr>
                <w:rtl/>
              </w:rPr>
              <w:t>۱</w:t>
            </w:r>
          </w:p>
        </w:tc>
        <w:tc>
          <w:tcPr>
            <w:tcW w:w="5556" w:type="dxa"/>
            <w:shd w:val="clear" w:color="auto" w:fill="F3F6FA"/>
          </w:tcPr>
          <w:p w14:paraId="2416090F" w14:textId="77777777" w:rsidR="00690964" w:rsidRDefault="000C3033">
            <w:pPr>
              <w:pStyle w:val="TableText"/>
              <w:keepNext/>
            </w:pPr>
            <w:r>
              <w:rPr>
                <w:rtl/>
              </w:rPr>
              <w:t xml:space="preserve">بررسی خطا داشت (یا هشدار با </w:t>
            </w:r>
            <w:r>
              <w:rPr>
                <w:rFonts w:ascii="Consolas" w:eastAsia="Consolas" w:hAnsi="Consolas"/>
                <w:color w:val="0B3D91"/>
                <w:sz w:val="17"/>
                <w:szCs w:val="17"/>
              </w:rPr>
              <w:t>-W</w:t>
            </w:r>
            <w:r>
              <w:rPr>
                <w:rtl/>
              </w:rPr>
              <w:t>)؛ فایلی نوشته نشد</w:t>
            </w:r>
          </w:p>
        </w:tc>
      </w:tr>
      <w:tr w:rsidR="00690964" w14:paraId="36738BCB" w14:textId="77777777">
        <w:trPr>
          <w:cantSplit/>
          <w:jc w:val="center"/>
        </w:trPr>
        <w:tc>
          <w:tcPr>
            <w:tcW w:w="2835" w:type="dxa"/>
          </w:tcPr>
          <w:p w14:paraId="797385A5" w14:textId="77777777" w:rsidR="00690964" w:rsidRDefault="000C3033">
            <w:pPr>
              <w:pStyle w:val="TableText"/>
            </w:pPr>
            <w:r>
              <w:rPr>
                <w:rFonts w:ascii="Consolas" w:eastAsia="Consolas" w:hAnsi="Consolas"/>
                <w:color w:val="0B3D91"/>
                <w:sz w:val="17"/>
                <w:szCs w:val="17"/>
              </w:rPr>
              <w:t>EXIT_TOOL_ERROR</w:t>
            </w:r>
          </w:p>
        </w:tc>
        <w:tc>
          <w:tcPr>
            <w:tcW w:w="907" w:type="dxa"/>
          </w:tcPr>
          <w:p w14:paraId="5FDB018D" w14:textId="77777777" w:rsidR="00690964" w:rsidRDefault="000C3033">
            <w:pPr>
              <w:pStyle w:val="TableText"/>
            </w:pPr>
            <w:r>
              <w:rPr>
                <w:rtl/>
              </w:rPr>
              <w:t>۲</w:t>
            </w:r>
          </w:p>
        </w:tc>
        <w:tc>
          <w:tcPr>
            <w:tcW w:w="5556" w:type="dxa"/>
          </w:tcPr>
          <w:p w14:paraId="6FD76CBD" w14:textId="77777777" w:rsidR="00690964" w:rsidRDefault="000C3033">
            <w:pPr>
              <w:pStyle w:val="TableText"/>
            </w:pPr>
            <w:r>
              <w:rPr>
                <w:rtl/>
              </w:rPr>
              <w:t xml:space="preserve">خطای خود ابزار: پروژه پیدا نشد، فایل پروژه یا </w:t>
            </w:r>
            <w:r>
              <w:t>XML</w:t>
            </w:r>
            <w:r>
              <w:rPr>
                <w:rtl/>
              </w:rPr>
              <w:t xml:space="preserve"> خراب، ساب‌لیست نیست</w:t>
            </w:r>
          </w:p>
        </w:tc>
      </w:tr>
    </w:tbl>
    <w:p w14:paraId="09C6AB6A" w14:textId="77777777" w:rsidR="00690964" w:rsidRDefault="00690964">
      <w:pPr>
        <w:spacing w:after="60"/>
      </w:pPr>
    </w:p>
    <w:p w14:paraId="25AAAB9F" w14:textId="77777777" w:rsidR="00690964" w:rsidRDefault="000C3033">
      <w:pPr>
        <w:keepNext/>
      </w:pPr>
      <w:r>
        <w:rPr>
          <w:rtl/>
        </w:rPr>
        <w:t xml:space="preserve">اسکریپت ساخت می‌تواند با همین کد تصمیم بگیرد؛ مثلاً در یک فایل </w:t>
      </w:r>
      <w:r>
        <w:t>bat</w:t>
      </w:r>
      <w:r>
        <w:rPr>
          <w:rtl/>
        </w:rPr>
        <w:t>:</w:t>
      </w:r>
    </w:p>
    <w:p w14:paraId="1F86A963"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before="80" w:line="250" w:lineRule="auto"/>
        <w:jc w:val="left"/>
      </w:pPr>
      <w:r>
        <w:rPr>
          <w:rFonts w:cs="Vazirmatn"/>
        </w:rPr>
        <w:t>py paramgen\bin\run_generate.py -q -c Projects\Flight_Computer</w:t>
      </w:r>
    </w:p>
    <w:p w14:paraId="0C1CFE67"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if errorlevel 1 (</w:t>
      </w:r>
    </w:p>
    <w:p w14:paraId="4F587B2D"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echo The parameter list has errors - see above.</w:t>
      </w:r>
    </w:p>
    <w:p w14:paraId="107A4B50"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exit /b 1</w:t>
      </w:r>
    </w:p>
    <w:p w14:paraId="3EA7E6FF" w14:textId="77777777" w:rsidR="00690964" w:rsidRDefault="000C3033">
      <w:pPr>
        <w:pStyle w:val="Code"/>
        <w:pBdr>
          <w:top w:val="single" w:sz="4" w:space="4" w:color="D5DCE6"/>
          <w:left w:val="single" w:sz="4" w:space="6" w:color="D5DCE6"/>
          <w:bottom w:val="single" w:sz="4" w:space="4" w:color="D5DCE6"/>
          <w:right w:val="single" w:sz="4" w:space="6" w:color="D5DCE6"/>
        </w:pBdr>
        <w:shd w:val="clear" w:color="auto" w:fill="F5F7FA"/>
        <w:bidi w:val="0"/>
        <w:spacing w:after="120" w:line="250" w:lineRule="auto"/>
        <w:jc w:val="left"/>
      </w:pPr>
      <w:r>
        <w:rPr>
          <w:rFonts w:cs="Vazirmatn"/>
        </w:rPr>
        <w:t>)</w:t>
      </w:r>
    </w:p>
    <w:p w14:paraId="4A55A18C" w14:textId="77777777" w:rsidR="00690964" w:rsidRDefault="000C3033">
      <w:pPr>
        <w:pStyle w:val="Heading3"/>
      </w:pPr>
      <w:r>
        <w:rPr>
          <w:rtl/>
        </w:rPr>
        <w:t>گزینه‌ها</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2835"/>
        <w:gridCol w:w="6463"/>
      </w:tblGrid>
      <w:tr w:rsidR="00690964" w14:paraId="0B6F7C4D" w14:textId="77777777">
        <w:trPr>
          <w:cantSplit/>
          <w:tblHeader/>
          <w:jc w:val="center"/>
        </w:trPr>
        <w:tc>
          <w:tcPr>
            <w:tcW w:w="2835" w:type="dxa"/>
            <w:shd w:val="clear" w:color="auto" w:fill="17365D"/>
          </w:tcPr>
          <w:p w14:paraId="52235AB0" w14:textId="77777777" w:rsidR="00690964" w:rsidRDefault="000C3033">
            <w:pPr>
              <w:pStyle w:val="TableText"/>
              <w:keepNext/>
            </w:pPr>
            <w:r>
              <w:rPr>
                <w:b/>
                <w:bCs/>
                <w:color w:val="FFFFFF"/>
                <w:rtl/>
              </w:rPr>
              <w:t>گزینه</w:t>
            </w:r>
          </w:p>
        </w:tc>
        <w:tc>
          <w:tcPr>
            <w:tcW w:w="6463" w:type="dxa"/>
            <w:shd w:val="clear" w:color="auto" w:fill="17365D"/>
          </w:tcPr>
          <w:p w14:paraId="315B022E" w14:textId="77777777" w:rsidR="00690964" w:rsidRDefault="000C3033">
            <w:pPr>
              <w:pStyle w:val="TableText"/>
              <w:keepNext/>
            </w:pPr>
            <w:r>
              <w:rPr>
                <w:b/>
                <w:bCs/>
                <w:color w:val="FFFFFF"/>
                <w:rtl/>
              </w:rPr>
              <w:t>کار</w:t>
            </w:r>
          </w:p>
        </w:tc>
      </w:tr>
      <w:tr w:rsidR="00690964" w14:paraId="42A7687E" w14:textId="77777777">
        <w:trPr>
          <w:cantSplit/>
          <w:jc w:val="center"/>
        </w:trPr>
        <w:tc>
          <w:tcPr>
            <w:tcW w:w="2835" w:type="dxa"/>
          </w:tcPr>
          <w:p w14:paraId="4F00446D" w14:textId="77777777" w:rsidR="00690964" w:rsidRDefault="000C3033">
            <w:pPr>
              <w:pStyle w:val="TableText"/>
              <w:keepNext/>
            </w:pPr>
            <w:r>
              <w:rPr>
                <w:rFonts w:ascii="Consolas" w:eastAsia="Consolas" w:hAnsi="Consolas"/>
                <w:color w:val="0B3D91"/>
                <w:sz w:val="17"/>
                <w:szCs w:val="17"/>
              </w:rPr>
              <w:t>-c PROJECT</w:t>
            </w:r>
            <w:r>
              <w:rPr>
                <w:rtl/>
              </w:rPr>
              <w:t xml:space="preserve">، </w:t>
            </w:r>
            <w:r>
              <w:rPr>
                <w:rFonts w:ascii="Consolas" w:eastAsia="Consolas" w:hAnsi="Consolas"/>
                <w:color w:val="0B3D91"/>
                <w:sz w:val="17"/>
                <w:szCs w:val="17"/>
              </w:rPr>
              <w:t>--config</w:t>
            </w:r>
          </w:p>
        </w:tc>
        <w:tc>
          <w:tcPr>
            <w:tcW w:w="6463" w:type="dxa"/>
          </w:tcPr>
          <w:p w14:paraId="584DFB1D" w14:textId="77777777" w:rsidR="00690964" w:rsidRDefault="000C3033">
            <w:pPr>
              <w:pStyle w:val="TableText"/>
              <w:keepNext/>
            </w:pPr>
            <w:r>
              <w:rPr>
                <w:rtl/>
              </w:rPr>
              <w:t xml:space="preserve">پروژه: پوشه‌اش یا فایل </w:t>
            </w:r>
            <w:r>
              <w:rPr>
                <w:rFonts w:ascii="Consolas" w:eastAsia="Consolas" w:hAnsi="Consolas"/>
                <w:color w:val="0B3D91"/>
                <w:sz w:val="17"/>
                <w:szCs w:val="17"/>
              </w:rPr>
              <w:t>pl_project.json</w:t>
            </w:r>
            <w:r>
              <w:rPr>
                <w:rtl/>
              </w:rPr>
              <w:t xml:space="preserve"> آن</w:t>
            </w:r>
          </w:p>
        </w:tc>
      </w:tr>
      <w:tr w:rsidR="00690964" w14:paraId="62F6E5BC" w14:textId="77777777">
        <w:trPr>
          <w:cantSplit/>
          <w:jc w:val="center"/>
        </w:trPr>
        <w:tc>
          <w:tcPr>
            <w:tcW w:w="2835" w:type="dxa"/>
            <w:shd w:val="clear" w:color="auto" w:fill="F3F6FA"/>
          </w:tcPr>
          <w:p w14:paraId="2B608543" w14:textId="77777777" w:rsidR="00690964" w:rsidRDefault="000C3033">
            <w:pPr>
              <w:pStyle w:val="TableText"/>
              <w:keepNext/>
            </w:pPr>
            <w:r>
              <w:rPr>
                <w:rFonts w:ascii="Consolas" w:eastAsia="Consolas" w:hAnsi="Consolas"/>
                <w:color w:val="0B3D91"/>
                <w:sz w:val="17"/>
                <w:szCs w:val="17"/>
              </w:rPr>
              <w:t>-m FILE</w:t>
            </w:r>
            <w:r>
              <w:rPr>
                <w:rtl/>
              </w:rPr>
              <w:t xml:space="preserve">، </w:t>
            </w:r>
            <w:r>
              <w:rPr>
                <w:rFonts w:ascii="Consolas" w:eastAsia="Consolas" w:hAnsi="Consolas"/>
                <w:color w:val="0B3D91"/>
                <w:sz w:val="17"/>
                <w:szCs w:val="17"/>
              </w:rPr>
              <w:t>--model</w:t>
            </w:r>
          </w:p>
        </w:tc>
        <w:tc>
          <w:tcPr>
            <w:tcW w:w="6463" w:type="dxa"/>
            <w:shd w:val="clear" w:color="auto" w:fill="F3F6FA"/>
          </w:tcPr>
          <w:p w14:paraId="30E52CDD" w14:textId="77777777" w:rsidR="00690964" w:rsidRDefault="000C3033">
            <w:pPr>
              <w:pStyle w:val="TableText"/>
              <w:keepNext/>
            </w:pPr>
            <w:r>
              <w:rPr>
                <w:rtl/>
              </w:rPr>
              <w:t>یک ساب‌لیست به‌جای ساب‌لیست‌های پیکربندی‌شده</w:t>
            </w:r>
          </w:p>
        </w:tc>
      </w:tr>
      <w:tr w:rsidR="00690964" w14:paraId="70DCD94B" w14:textId="77777777">
        <w:trPr>
          <w:cantSplit/>
          <w:jc w:val="center"/>
        </w:trPr>
        <w:tc>
          <w:tcPr>
            <w:tcW w:w="2835" w:type="dxa"/>
          </w:tcPr>
          <w:p w14:paraId="34D85A21" w14:textId="77777777" w:rsidR="00690964" w:rsidRDefault="000C3033">
            <w:pPr>
              <w:pStyle w:val="TableText"/>
              <w:keepNext/>
            </w:pPr>
            <w:r>
              <w:rPr>
                <w:rFonts w:ascii="Consolas" w:eastAsia="Consolas" w:hAnsi="Consolas"/>
                <w:color w:val="0B3D91"/>
                <w:sz w:val="17"/>
                <w:szCs w:val="17"/>
              </w:rPr>
              <w:t>--check</w:t>
            </w:r>
          </w:p>
        </w:tc>
        <w:tc>
          <w:tcPr>
            <w:tcW w:w="6463" w:type="dxa"/>
          </w:tcPr>
          <w:p w14:paraId="6B066EFD" w14:textId="77777777" w:rsidR="00690964" w:rsidRDefault="000C3033">
            <w:pPr>
              <w:pStyle w:val="TableText"/>
              <w:keepNext/>
            </w:pPr>
            <w:r>
              <w:rPr>
                <w:rtl/>
              </w:rPr>
              <w:t>فقط بررسی، بی‌نوشتن هیچ فایل</w:t>
            </w:r>
          </w:p>
        </w:tc>
      </w:tr>
      <w:tr w:rsidR="00690964" w14:paraId="015DA197" w14:textId="77777777">
        <w:trPr>
          <w:cantSplit/>
          <w:jc w:val="center"/>
        </w:trPr>
        <w:tc>
          <w:tcPr>
            <w:tcW w:w="2835" w:type="dxa"/>
            <w:shd w:val="clear" w:color="auto" w:fill="F3F6FA"/>
          </w:tcPr>
          <w:p w14:paraId="6388F5F9" w14:textId="77777777" w:rsidR="00690964" w:rsidRDefault="000C3033">
            <w:pPr>
              <w:pStyle w:val="TableText"/>
              <w:keepNext/>
            </w:pPr>
            <w:r>
              <w:rPr>
                <w:rFonts w:ascii="Consolas" w:eastAsia="Consolas" w:hAnsi="Consolas"/>
                <w:color w:val="0B3D91"/>
                <w:sz w:val="17"/>
                <w:szCs w:val="17"/>
              </w:rPr>
              <w:t>--list-rules</w:t>
            </w:r>
          </w:p>
        </w:tc>
        <w:tc>
          <w:tcPr>
            <w:tcW w:w="6463" w:type="dxa"/>
            <w:shd w:val="clear" w:color="auto" w:fill="F3F6FA"/>
          </w:tcPr>
          <w:p w14:paraId="185148AC" w14:textId="77777777" w:rsidR="00690964" w:rsidRDefault="000C3033">
            <w:pPr>
              <w:pStyle w:val="TableText"/>
              <w:keepNext/>
            </w:pPr>
            <w:r>
              <w:rPr>
                <w:rtl/>
              </w:rPr>
              <w:t>فهرست قاعده‌های بررسی و خروج</w:t>
            </w:r>
          </w:p>
        </w:tc>
      </w:tr>
      <w:tr w:rsidR="00690964" w14:paraId="78CE0FE3" w14:textId="77777777">
        <w:trPr>
          <w:cantSplit/>
          <w:jc w:val="center"/>
        </w:trPr>
        <w:tc>
          <w:tcPr>
            <w:tcW w:w="2835" w:type="dxa"/>
          </w:tcPr>
          <w:p w14:paraId="000CCCB1" w14:textId="77777777" w:rsidR="00690964" w:rsidRDefault="000C3033">
            <w:pPr>
              <w:pStyle w:val="TableText"/>
              <w:keepNext/>
            </w:pPr>
            <w:r>
              <w:rPr>
                <w:rFonts w:ascii="Consolas" w:eastAsia="Consolas" w:hAnsi="Consolas"/>
                <w:color w:val="0B3D91"/>
                <w:sz w:val="17"/>
                <w:szCs w:val="17"/>
              </w:rPr>
              <w:t>-W</w:t>
            </w:r>
            <w:r>
              <w:rPr>
                <w:rtl/>
              </w:rPr>
              <w:t xml:space="preserve">، </w:t>
            </w:r>
            <w:r>
              <w:rPr>
                <w:rFonts w:ascii="Consolas" w:eastAsia="Consolas" w:hAnsi="Consolas"/>
                <w:color w:val="0B3D91"/>
                <w:sz w:val="17"/>
                <w:szCs w:val="17"/>
              </w:rPr>
              <w:t>--warnings-as-errors</w:t>
            </w:r>
          </w:p>
        </w:tc>
        <w:tc>
          <w:tcPr>
            <w:tcW w:w="6463" w:type="dxa"/>
          </w:tcPr>
          <w:p w14:paraId="06154393" w14:textId="77777777" w:rsidR="00690964" w:rsidRDefault="000C3033">
            <w:pPr>
              <w:pStyle w:val="TableText"/>
              <w:keepNext/>
            </w:pPr>
            <w:r>
              <w:rPr>
                <w:rtl/>
              </w:rPr>
              <w:t>هشدارها خطا حساب شوند</w:t>
            </w:r>
          </w:p>
        </w:tc>
      </w:tr>
      <w:tr w:rsidR="00690964" w14:paraId="12F8A0C5" w14:textId="77777777">
        <w:trPr>
          <w:cantSplit/>
          <w:jc w:val="center"/>
        </w:trPr>
        <w:tc>
          <w:tcPr>
            <w:tcW w:w="2835" w:type="dxa"/>
            <w:shd w:val="clear" w:color="auto" w:fill="F3F6FA"/>
          </w:tcPr>
          <w:p w14:paraId="14447500" w14:textId="77777777" w:rsidR="00690964" w:rsidRDefault="000C3033">
            <w:pPr>
              <w:pStyle w:val="TableText"/>
              <w:keepNext/>
            </w:pPr>
            <w:r>
              <w:rPr>
                <w:rFonts w:ascii="Consolas" w:eastAsia="Consolas" w:hAnsi="Consolas"/>
                <w:color w:val="0B3D91"/>
                <w:sz w:val="17"/>
                <w:szCs w:val="17"/>
              </w:rPr>
              <w:t>-v</w:t>
            </w:r>
            <w:r>
              <w:rPr>
                <w:rtl/>
              </w:rPr>
              <w:t xml:space="preserve">، </w:t>
            </w:r>
            <w:r>
              <w:rPr>
                <w:rFonts w:ascii="Consolas" w:eastAsia="Consolas" w:hAnsi="Consolas"/>
                <w:color w:val="0B3D91"/>
                <w:sz w:val="17"/>
                <w:szCs w:val="17"/>
              </w:rPr>
              <w:t>--verbose</w:t>
            </w:r>
          </w:p>
        </w:tc>
        <w:tc>
          <w:tcPr>
            <w:tcW w:w="6463" w:type="dxa"/>
            <w:shd w:val="clear" w:color="auto" w:fill="F3F6FA"/>
          </w:tcPr>
          <w:p w14:paraId="21494569" w14:textId="77777777" w:rsidR="00690964" w:rsidRDefault="000C3033">
            <w:pPr>
              <w:pStyle w:val="TableText"/>
              <w:keepNext/>
            </w:pPr>
            <w:r>
              <w:rPr>
                <w:rtl/>
              </w:rPr>
              <w:t>پیام‌های اطلاع هم نشان داده شوند</w:t>
            </w:r>
          </w:p>
        </w:tc>
      </w:tr>
      <w:tr w:rsidR="00690964" w14:paraId="57735DB1" w14:textId="77777777">
        <w:trPr>
          <w:cantSplit/>
          <w:jc w:val="center"/>
        </w:trPr>
        <w:tc>
          <w:tcPr>
            <w:tcW w:w="2835" w:type="dxa"/>
          </w:tcPr>
          <w:p w14:paraId="673C4DF3" w14:textId="77777777" w:rsidR="00690964" w:rsidRDefault="000C3033">
            <w:pPr>
              <w:pStyle w:val="TableText"/>
              <w:keepNext/>
            </w:pPr>
            <w:r>
              <w:rPr>
                <w:rFonts w:ascii="Consolas" w:eastAsia="Consolas" w:hAnsi="Consolas"/>
                <w:color w:val="0B3D91"/>
                <w:sz w:val="17"/>
                <w:szCs w:val="17"/>
              </w:rPr>
              <w:t>-q</w:t>
            </w:r>
            <w:r>
              <w:rPr>
                <w:rtl/>
              </w:rPr>
              <w:t xml:space="preserve">، </w:t>
            </w:r>
            <w:r>
              <w:rPr>
                <w:rFonts w:ascii="Consolas" w:eastAsia="Consolas" w:hAnsi="Consolas"/>
                <w:color w:val="0B3D91"/>
                <w:sz w:val="17"/>
                <w:szCs w:val="17"/>
              </w:rPr>
              <w:t>--quiet</w:t>
            </w:r>
          </w:p>
        </w:tc>
        <w:tc>
          <w:tcPr>
            <w:tcW w:w="6463" w:type="dxa"/>
          </w:tcPr>
          <w:p w14:paraId="0F875FD0" w14:textId="77777777" w:rsidR="00690964" w:rsidRDefault="000C3033">
            <w:pPr>
              <w:pStyle w:val="TableText"/>
              <w:keepNext/>
            </w:pPr>
            <w:r>
              <w:rPr>
                <w:rtl/>
              </w:rPr>
              <w:t>فقط مشکل‌ها</w:t>
            </w:r>
          </w:p>
        </w:tc>
      </w:tr>
      <w:tr w:rsidR="00690964" w14:paraId="36F9CA1C" w14:textId="77777777">
        <w:trPr>
          <w:cantSplit/>
          <w:jc w:val="center"/>
        </w:trPr>
        <w:tc>
          <w:tcPr>
            <w:tcW w:w="2835" w:type="dxa"/>
            <w:shd w:val="clear" w:color="auto" w:fill="F3F6FA"/>
          </w:tcPr>
          <w:p w14:paraId="7FDE32CD" w14:textId="77777777" w:rsidR="00690964" w:rsidRDefault="000C3033">
            <w:pPr>
              <w:pStyle w:val="TableText"/>
            </w:pPr>
            <w:r>
              <w:rPr>
                <w:rFonts w:ascii="Consolas" w:eastAsia="Consolas" w:hAnsi="Consolas"/>
                <w:color w:val="0B3D91"/>
                <w:sz w:val="17"/>
                <w:szCs w:val="17"/>
              </w:rPr>
              <w:t>--version</w:t>
            </w:r>
          </w:p>
        </w:tc>
        <w:tc>
          <w:tcPr>
            <w:tcW w:w="6463" w:type="dxa"/>
            <w:shd w:val="clear" w:color="auto" w:fill="F3F6FA"/>
          </w:tcPr>
          <w:p w14:paraId="0A4FEB12" w14:textId="77777777" w:rsidR="00690964" w:rsidRDefault="000C3033">
            <w:pPr>
              <w:pStyle w:val="TableText"/>
            </w:pPr>
            <w:r>
              <w:rPr>
                <w:rtl/>
              </w:rPr>
              <w:t>نام و نسخه‌ی ابزار</w:t>
            </w:r>
          </w:p>
        </w:tc>
      </w:tr>
    </w:tbl>
    <w:p w14:paraId="27CB7355" w14:textId="77777777" w:rsidR="00690964" w:rsidRDefault="00690964">
      <w:pPr>
        <w:spacing w:after="60"/>
      </w:pPr>
    </w:p>
    <w:p w14:paraId="43145194" w14:textId="77777777" w:rsidR="00690964" w:rsidRDefault="000C3033">
      <w:pPr>
        <w:pStyle w:val="Heading3"/>
      </w:pPr>
      <w:r>
        <w:rPr>
          <w:rtl/>
        </w:rPr>
        <w:lastRenderedPageBreak/>
        <w:t>یک اجرای واقعی</w:t>
      </w:r>
    </w:p>
    <w:p w14:paraId="7D8A8277"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before="80" w:line="250" w:lineRule="auto"/>
        <w:jc w:val="left"/>
      </w:pPr>
      <w:r>
        <w:rPr>
          <w:rFonts w:cs="Vazirmatn"/>
        </w:rPr>
        <w:t>&gt; py paramgen\bin\run_generate.py -c ...\Flight_Computer</w:t>
      </w:r>
    </w:p>
    <w:p w14:paraId="45BBF80E"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INFO     parameter_list_code_generator v01.03.01</w:t>
      </w:r>
    </w:p>
    <w:p w14:paraId="57280F6B"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INFO     configuration: ...\Flight_Computer\pl_project.json</w:t>
      </w:r>
    </w:p>
    <w:p w14:paraId="36E47003"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INFO     input: 2 parameter sublists, merged:</w:t>
      </w:r>
    </w:p>
    <w:p w14:paraId="74A9EB65"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 ...\Flight_Computer\parameter_lists\core.xml</w:t>
      </w:r>
    </w:p>
    <w:p w14:paraId="35B86665"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 ...\Flight_Computer\parameter_lists\power.xml</w:t>
      </w:r>
    </w:p>
    <w:p w14:paraId="7E3D0F53"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w:t>
      </w:r>
    </w:p>
    <w:p w14:paraId="0781CCCE"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Reading the parameter list</w:t>
      </w:r>
    </w:p>
    <w:p w14:paraId="199AB2CF"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w:t>
      </w:r>
    </w:p>
    <w:p w14:paraId="5ECA7CF9"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INFO       merged 2 sublist(s) into one parameter list</w:t>
      </w:r>
    </w:p>
    <w:p w14:paraId="19294B21"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INFO       9 top level parameter(s), 21 value(s) after flattening</w:t>
      </w:r>
    </w:p>
    <w:p w14:paraId="6033EF54"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w:t>
      </w:r>
    </w:p>
    <w:p w14:paraId="43714826"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Generating the C code</w:t>
      </w:r>
    </w:p>
    <w:p w14:paraId="6BE9C374"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w:t>
      </w:r>
    </w:p>
    <w:p w14:paraId="01FC1754"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INFO       generated cg_parameter_list_defines.h (129 lines)</w:t>
      </w:r>
    </w:p>
    <w:p w14:paraId="3F17B16E"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INFO       generated cg_parameter_list_types.h (74 lines)</w:t>
      </w:r>
    </w:p>
    <w:p w14:paraId="0AFEA07C"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w:t>
      </w:r>
    </w:p>
    <w:p w14:paraId="655F5F28"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INFO       generated cg_parameter_list_table.h (129 lines)</w:t>
      </w:r>
    </w:p>
    <w:p w14:paraId="16D25E85"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w:t>
      </w:r>
    </w:p>
    <w:p w14:paraId="1F80D7C1"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Diagnostics</w:t>
      </w:r>
    </w:p>
    <w:p w14:paraId="2CE1CCDF"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w:t>
      </w:r>
    </w:p>
    <w:p w14:paraId="6D7D64F8"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No problems found.</w:t>
      </w:r>
    </w:p>
    <w:p w14:paraId="7E9775C0"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w:t>
      </w:r>
    </w:p>
    <w:p w14:paraId="138D4A1A"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0 error(s), 0 warning(s), 0 info message(s)</w:t>
      </w:r>
    </w:p>
    <w:p w14:paraId="2E608AF5"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w:t>
      </w:r>
    </w:p>
    <w:p w14:paraId="48BFA5BB"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Generated 7 file(s) for 21 value(s):</w:t>
      </w:r>
    </w:p>
    <w:p w14:paraId="7B45D0C5"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w:t>
      </w:r>
    </w:p>
    <w:p w14:paraId="40670D9A" w14:textId="77777777" w:rsidR="00690964" w:rsidRDefault="000C3033">
      <w:pPr>
        <w:pStyle w:val="Code"/>
        <w:pBdr>
          <w:top w:val="single" w:sz="4" w:space="4" w:color="D5DCE6"/>
          <w:left w:val="single" w:sz="4" w:space="6" w:color="D5DCE6"/>
          <w:bottom w:val="single" w:sz="4" w:space="4" w:color="D5DCE6"/>
          <w:right w:val="single" w:sz="4" w:space="6" w:color="D5DCE6"/>
        </w:pBdr>
        <w:shd w:val="clear" w:color="auto" w:fill="F5F7FA"/>
        <w:bidi w:val="0"/>
        <w:spacing w:after="120" w:line="250" w:lineRule="auto"/>
        <w:jc w:val="left"/>
      </w:pPr>
      <w:r>
        <w:rPr>
          <w:rFonts w:cs="Vazirmatn"/>
        </w:rPr>
        <w:t>Done.</w:t>
      </w:r>
    </w:p>
    <w:p w14:paraId="4C81A67C" w14:textId="77777777" w:rsidR="00690964" w:rsidRDefault="000C3033">
      <w:pPr>
        <w:pStyle w:val="EntryHead"/>
      </w:pPr>
      <w:r>
        <w:rPr>
          <w:rFonts w:ascii="Consolas" w:eastAsia="Consolas" w:hAnsi="Consolas"/>
          <w:b/>
          <w:bCs/>
          <w:color w:val="2D6CDF"/>
        </w:rPr>
        <w:t>resolve_config_path</w:t>
      </w:r>
      <w:r>
        <w:fldChar w:fldCharType="begin"/>
      </w:r>
      <w:r>
        <w:instrText xml:space="preserve"> XE "resolve_config_path (cli.py)" </w:instrText>
      </w:r>
      <w:r>
        <w:fldChar w:fldCharType="end"/>
      </w:r>
      <w:r>
        <w:rPr>
          <w:color w:val="5B6675"/>
          <w:sz w:val="18"/>
          <w:szCs w:val="18"/>
          <w:rtl/>
        </w:rPr>
        <w:t xml:space="preserve">  تابع</w:t>
      </w:r>
    </w:p>
    <w:p w14:paraId="24DCBF36" w14:textId="77777777" w:rsidR="00690964" w:rsidRDefault="000C3033">
      <w:pPr>
        <w:pStyle w:val="Signature"/>
        <w:spacing w:before="40" w:after="100" w:line="240" w:lineRule="auto"/>
      </w:pPr>
      <w:r>
        <w:t>def resolve_config_path(given: Optional[Path]) -&gt; Path:</w:t>
      </w:r>
    </w:p>
    <w:p w14:paraId="43A03E21" w14:textId="77777777" w:rsidR="00690964" w:rsidRDefault="000C3033">
      <w:r>
        <w:rPr>
          <w:rtl/>
        </w:rPr>
        <w:t xml:space="preserve">کدام پروژه ساخته شود. سه جواب، به ترتیبی که آدم منظور دارد: (۱) آنچه در خط فرمان آمده؛ </w:t>
      </w:r>
      <w:r>
        <w:rPr>
          <w:b/>
          <w:bCs/>
          <w:rtl/>
        </w:rPr>
        <w:t>پوشه</w:t>
      </w:r>
      <w:r>
        <w:rPr>
          <w:rtl/>
        </w:rPr>
        <w:t xml:space="preserve"> یعنی فایل پروژه‌ی درونش، چون آدم پوشه را می‌کشد و رها می‌کند؛ (۲) پروژه‌ی پوشه‌ی جاری، که منظور اسکریپتی است که از ریشه‌ی پروژه اجرا می‌شود؛ (۳) آخرین پروژه‌ای که ویرایشگر باز کرده بود (</w:t>
      </w:r>
      <w:r>
        <w:rPr>
          <w:rFonts w:ascii="Consolas" w:eastAsia="Consolas" w:hAnsi="Consolas"/>
          <w:color w:val="0B3D91"/>
          <w:sz w:val="19"/>
          <w:szCs w:val="19"/>
        </w:rPr>
        <w:t>last_project</w:t>
      </w:r>
      <w:r>
        <w:rPr>
          <w:rtl/>
        </w:rPr>
        <w:t>، فصل ۹). اگر هیچ‌کدام نبود، خطا با راهنمای هر سه راه.</w:t>
      </w:r>
    </w:p>
    <w:p w14:paraId="757C44B6" w14:textId="77777777" w:rsidR="00690964" w:rsidRDefault="000C3033">
      <w:r>
        <w:rPr>
          <w:b/>
          <w:bCs/>
          <w:rtl/>
        </w:rPr>
        <w:t>خطا:</w:t>
      </w:r>
      <w:r>
        <w:rPr>
          <w:rtl/>
        </w:rPr>
        <w:t xml:space="preserve"> </w:t>
      </w:r>
      <w:r>
        <w:rPr>
          <w:rFonts w:ascii="Consolas" w:eastAsia="Consolas" w:hAnsi="Consolas"/>
          <w:color w:val="0B3D91"/>
          <w:sz w:val="19"/>
          <w:szCs w:val="19"/>
        </w:rPr>
        <w:t>CodeGeneratorError</w:t>
      </w:r>
      <w:r>
        <w:rPr>
          <w:rtl/>
        </w:rPr>
        <w:t>.</w:t>
      </w:r>
    </w:p>
    <w:p w14:paraId="3B64FA52" w14:textId="77777777" w:rsidR="00690964" w:rsidRDefault="000C3033">
      <w:pPr>
        <w:pStyle w:val="EntryHead"/>
      </w:pPr>
      <w:r>
        <w:rPr>
          <w:rFonts w:ascii="Consolas" w:eastAsia="Consolas" w:hAnsi="Consolas"/>
          <w:b/>
          <w:bCs/>
          <w:color w:val="2D6CDF"/>
        </w:rPr>
        <w:t>build_parser</w:t>
      </w:r>
      <w:r>
        <w:fldChar w:fldCharType="begin"/>
      </w:r>
      <w:r>
        <w:instrText xml:space="preserve"> XE "build_parser (cli.py)" </w:instrText>
      </w:r>
      <w:r>
        <w:fldChar w:fldCharType="end"/>
      </w:r>
      <w:r>
        <w:rPr>
          <w:color w:val="5B6675"/>
          <w:sz w:val="18"/>
          <w:szCs w:val="18"/>
          <w:rtl/>
        </w:rPr>
        <w:t xml:space="preserve">  تابع</w:t>
      </w:r>
    </w:p>
    <w:p w14:paraId="2BE3ED8A" w14:textId="77777777" w:rsidR="00690964" w:rsidRDefault="000C3033">
      <w:pPr>
        <w:pStyle w:val="Signature"/>
        <w:spacing w:before="40" w:after="100" w:line="240" w:lineRule="auto"/>
      </w:pPr>
      <w:r>
        <w:t>def build_parser() -&gt; argparse.ArgumentParser:</w:t>
      </w:r>
    </w:p>
    <w:p w14:paraId="621C8120" w14:textId="77777777" w:rsidR="00690964" w:rsidRDefault="000C3033">
      <w:r>
        <w:rPr>
          <w:rtl/>
        </w:rPr>
        <w:t xml:space="preserve">تجزیه‌گر آرگومان‌ها با ماژول استاندارد </w:t>
      </w:r>
      <w:r>
        <w:rPr>
          <w:rFonts w:ascii="Consolas" w:eastAsia="Consolas" w:hAnsi="Consolas"/>
          <w:color w:val="0B3D91"/>
          <w:sz w:val="19"/>
          <w:szCs w:val="19"/>
        </w:rPr>
        <w:t>argparse</w:t>
      </w:r>
      <w:r>
        <w:rPr>
          <w:rtl/>
        </w:rPr>
        <w:t xml:space="preserve"> (بخش ۴.۱۷). متن راهنما و نمونه‌ها (</w:t>
      </w:r>
      <w:r>
        <w:rPr>
          <w:rFonts w:ascii="Consolas" w:eastAsia="Consolas" w:hAnsi="Consolas"/>
          <w:color w:val="0B3D91"/>
          <w:sz w:val="19"/>
          <w:szCs w:val="19"/>
        </w:rPr>
        <w:t>epilog</w:t>
      </w:r>
      <w:r>
        <w:rPr>
          <w:rtl/>
        </w:rPr>
        <w:t xml:space="preserve">) همان است که </w:t>
      </w:r>
      <w:r>
        <w:rPr>
          <w:rFonts w:ascii="Consolas" w:eastAsia="Consolas" w:hAnsi="Consolas"/>
          <w:color w:val="0B3D91"/>
          <w:sz w:val="19"/>
          <w:szCs w:val="19"/>
        </w:rPr>
        <w:t>--help</w:t>
      </w:r>
      <w:r>
        <w:rPr>
          <w:rtl/>
        </w:rPr>
        <w:t xml:space="preserve"> چاپ می‌کند. </w:t>
      </w:r>
      <w:r>
        <w:rPr>
          <w:b/>
          <w:bCs/>
          <w:rtl/>
        </w:rPr>
        <w:t>گزینه‌ی تازه</w:t>
      </w:r>
      <w:r>
        <w:rPr>
          <w:rtl/>
        </w:rPr>
        <w:t xml:space="preserve"> یعنی یک </w:t>
      </w:r>
      <w:r>
        <w:rPr>
          <w:rFonts w:ascii="Consolas" w:eastAsia="Consolas" w:hAnsi="Consolas"/>
          <w:color w:val="0B3D91"/>
          <w:sz w:val="19"/>
          <w:szCs w:val="19"/>
        </w:rPr>
        <w:t>parser.add_argument(...)</w:t>
      </w:r>
      <w:r>
        <w:rPr>
          <w:rtl/>
        </w:rPr>
        <w:t xml:space="preserve"> اینجا و خواندن </w:t>
      </w:r>
      <w:r>
        <w:rPr>
          <w:rFonts w:ascii="Consolas" w:eastAsia="Consolas" w:hAnsi="Consolas"/>
          <w:color w:val="0B3D91"/>
          <w:sz w:val="19"/>
          <w:szCs w:val="19"/>
        </w:rPr>
        <w:t>arguments.&lt;</w:t>
      </w:r>
      <w:r>
        <w:rPr>
          <w:rFonts w:ascii="Consolas" w:eastAsia="Consolas" w:hAnsi="Consolas"/>
          <w:color w:val="0B3D91"/>
          <w:sz w:val="19"/>
          <w:szCs w:val="19"/>
        </w:rPr>
        <w:t>نام</w:t>
      </w:r>
      <w:r>
        <w:rPr>
          <w:rFonts w:ascii="Consolas" w:eastAsia="Consolas" w:hAnsi="Consolas"/>
          <w:color w:val="0B3D91"/>
          <w:sz w:val="19"/>
          <w:szCs w:val="19"/>
        </w:rPr>
        <w:t>&gt;</w:t>
      </w:r>
      <w:r>
        <w:rPr>
          <w:rtl/>
        </w:rPr>
        <w:t xml:space="preserve"> در </w:t>
      </w:r>
      <w:r>
        <w:rPr>
          <w:rFonts w:ascii="Consolas" w:eastAsia="Consolas" w:hAnsi="Consolas"/>
          <w:color w:val="0B3D91"/>
          <w:sz w:val="19"/>
          <w:szCs w:val="19"/>
        </w:rPr>
        <w:t>main</w:t>
      </w:r>
      <w:r>
        <w:rPr>
          <w:rtl/>
        </w:rPr>
        <w:t>.</w:t>
      </w:r>
    </w:p>
    <w:p w14:paraId="7A929917" w14:textId="77777777" w:rsidR="00690964" w:rsidRDefault="000C3033">
      <w:pPr>
        <w:pStyle w:val="EntryHead"/>
      </w:pPr>
      <w:r>
        <w:rPr>
          <w:rFonts w:ascii="Consolas" w:eastAsia="Consolas" w:hAnsi="Consolas"/>
          <w:b/>
          <w:bCs/>
          <w:color w:val="2D6CDF"/>
        </w:rPr>
        <w:lastRenderedPageBreak/>
        <w:t>main</w:t>
      </w:r>
      <w:r>
        <w:fldChar w:fldCharType="begin"/>
      </w:r>
      <w:r>
        <w:instrText xml:space="preserve"> XE "main (cli.py)" </w:instrText>
      </w:r>
      <w:r>
        <w:fldChar w:fldCharType="end"/>
      </w:r>
      <w:r>
        <w:rPr>
          <w:color w:val="5B6675"/>
          <w:sz w:val="18"/>
          <w:szCs w:val="18"/>
          <w:rtl/>
        </w:rPr>
        <w:t xml:space="preserve">  تابع</w:t>
      </w:r>
    </w:p>
    <w:p w14:paraId="6507F9D8" w14:textId="77777777" w:rsidR="00690964" w:rsidRDefault="000C3033">
      <w:pPr>
        <w:pStyle w:val="Signature"/>
        <w:spacing w:before="40" w:after="100" w:line="240" w:lineRule="auto"/>
      </w:pPr>
      <w:r>
        <w:t>def main(argv: Optional[Sequence[str]] = None) -&gt; int:</w:t>
      </w:r>
    </w:p>
    <w:p w14:paraId="7E08C249" w14:textId="77777777" w:rsidR="00690964" w:rsidRDefault="000C3033">
      <w:r>
        <w:rPr>
          <w:rtl/>
        </w:rPr>
        <w:t xml:space="preserve">گام‌ها: تجزیه‌ی آرگومان‌ها؛ </w:t>
      </w:r>
      <w:r>
        <w:rPr>
          <w:rFonts w:ascii="Consolas" w:eastAsia="Consolas" w:hAnsi="Consolas"/>
          <w:color w:val="0B3D91"/>
          <w:sz w:val="19"/>
          <w:szCs w:val="19"/>
        </w:rPr>
        <w:t>setup_logging</w:t>
      </w:r>
      <w:r>
        <w:rPr>
          <w:rtl/>
        </w:rPr>
        <w:t xml:space="preserve">؛ اگر </w:t>
      </w:r>
      <w:r>
        <w:rPr>
          <w:rFonts w:ascii="Consolas" w:eastAsia="Consolas" w:hAnsi="Consolas"/>
          <w:color w:val="0B3D91"/>
          <w:sz w:val="19"/>
          <w:szCs w:val="19"/>
        </w:rPr>
        <w:t>--list-rules</w:t>
      </w:r>
      <w:r>
        <w:rPr>
          <w:rtl/>
        </w:rPr>
        <w:t xml:space="preserve">، چاپ و خروج؛ </w:t>
      </w:r>
      <w:r>
        <w:rPr>
          <w:rFonts w:ascii="Consolas" w:eastAsia="Consolas" w:hAnsi="Consolas"/>
          <w:color w:val="0B3D91"/>
          <w:sz w:val="19"/>
          <w:szCs w:val="19"/>
        </w:rPr>
        <w:t>Config.load(resolve_config_path(...))</w:t>
      </w:r>
      <w:r>
        <w:rPr>
          <w:rtl/>
        </w:rPr>
        <w:t xml:space="preserve"> (خطا ← کد ۲)؛ </w:t>
      </w:r>
      <w:r>
        <w:rPr>
          <w:rFonts w:ascii="Consolas" w:eastAsia="Consolas" w:hAnsi="Consolas"/>
          <w:color w:val="0B3D91"/>
          <w:sz w:val="19"/>
          <w:szCs w:val="19"/>
        </w:rPr>
        <w:t>-W</w:t>
      </w:r>
      <w:r>
        <w:rPr>
          <w:rtl/>
        </w:rPr>
        <w:t xml:space="preserve"> روی تنظیمات؛ چاپ نسخه و پیکربندی و ورودی؛ </w:t>
      </w:r>
      <w:r>
        <w:rPr>
          <w:rFonts w:ascii="Consolas" w:eastAsia="Consolas" w:hAnsi="Consolas"/>
          <w:color w:val="0B3D91"/>
          <w:sz w:val="19"/>
          <w:szCs w:val="19"/>
        </w:rPr>
        <w:t>Pipeline.check</w:t>
      </w:r>
      <w:r>
        <w:rPr>
          <w:rtl/>
        </w:rPr>
        <w:t xml:space="preserve"> یا </w:t>
      </w:r>
      <w:r>
        <w:rPr>
          <w:rFonts w:ascii="Consolas" w:eastAsia="Consolas" w:hAnsi="Consolas"/>
          <w:color w:val="0B3D91"/>
          <w:sz w:val="19"/>
          <w:szCs w:val="19"/>
        </w:rPr>
        <w:t>Pipeline.run</w:t>
      </w:r>
      <w:r>
        <w:rPr>
          <w:rtl/>
        </w:rPr>
        <w:t xml:space="preserve"> (خطای ابزار ← کد ۲)؛ و </w:t>
      </w:r>
      <w:r>
        <w:rPr>
          <w:rFonts w:ascii="Consolas" w:eastAsia="Consolas" w:hAnsi="Consolas"/>
          <w:color w:val="0B3D91"/>
          <w:sz w:val="19"/>
          <w:szCs w:val="19"/>
        </w:rPr>
        <w:t>_print_summary</w:t>
      </w:r>
      <w:r>
        <w:rPr>
          <w:rtl/>
        </w:rPr>
        <w:t xml:space="preserve"> (مگر در </w:t>
      </w:r>
      <w:r>
        <w:rPr>
          <w:rFonts w:ascii="Consolas" w:eastAsia="Consolas" w:hAnsi="Consolas"/>
          <w:color w:val="0B3D91"/>
          <w:sz w:val="19"/>
          <w:szCs w:val="19"/>
        </w:rPr>
        <w:t>-q</w:t>
      </w:r>
      <w:r>
        <w:rPr>
          <w:rtl/>
        </w:rPr>
        <w:t xml:space="preserve"> با نتیجه‌ی موفق).</w:t>
      </w:r>
    </w:p>
    <w:p w14:paraId="31125D29" w14:textId="77777777" w:rsidR="00690964" w:rsidRDefault="000C3033">
      <w:pPr>
        <w:pStyle w:val="ParamTitle"/>
      </w:pPr>
      <w:r>
        <w:rPr>
          <w:rtl/>
        </w:rPr>
        <w:t>ورودی‌ها</w:t>
      </w:r>
    </w:p>
    <w:tbl>
      <w:tblPr>
        <w:bidiVisual/>
        <w:tblW w:w="9071" w:type="dxa"/>
        <w:jc w:val="center"/>
        <w:tblBorders>
          <w:top w:val="nil"/>
          <w:left w:val="nil"/>
          <w:bottom w:val="single" w:sz="4" w:space="0" w:color="D5DCE6"/>
          <w:right w:val="nil"/>
          <w:insideH w:val="single" w:sz="4" w:space="0" w:color="D5DCE6"/>
          <w:insideV w:val="nil"/>
        </w:tblBorders>
        <w:tblLayout w:type="fixed"/>
        <w:tblCellMar>
          <w:top w:w="30" w:type="dxa"/>
          <w:left w:w="90" w:type="dxa"/>
          <w:bottom w:w="30" w:type="dxa"/>
          <w:right w:w="90" w:type="dxa"/>
        </w:tblCellMar>
        <w:tblLook w:val="04A0" w:firstRow="1" w:lastRow="0" w:firstColumn="1" w:lastColumn="0" w:noHBand="0" w:noVBand="1"/>
      </w:tblPr>
      <w:tblGrid>
        <w:gridCol w:w="2154"/>
        <w:gridCol w:w="6917"/>
      </w:tblGrid>
      <w:tr w:rsidR="00690964" w14:paraId="58FCF84B" w14:textId="77777777">
        <w:trPr>
          <w:cantSplit/>
          <w:jc w:val="center"/>
        </w:trPr>
        <w:tc>
          <w:tcPr>
            <w:tcW w:w="2154" w:type="dxa"/>
          </w:tcPr>
          <w:p w14:paraId="288CC470" w14:textId="77777777" w:rsidR="00690964" w:rsidRDefault="000C3033">
            <w:pPr>
              <w:pStyle w:val="TableText"/>
            </w:pPr>
            <w:r>
              <w:rPr>
                <w:rFonts w:ascii="Consolas" w:eastAsia="Consolas" w:hAnsi="Consolas"/>
                <w:color w:val="0B3D91"/>
                <w:sz w:val="17"/>
                <w:szCs w:val="17"/>
              </w:rPr>
              <w:t>argv</w:t>
            </w:r>
          </w:p>
        </w:tc>
        <w:tc>
          <w:tcPr>
            <w:tcW w:w="6917" w:type="dxa"/>
          </w:tcPr>
          <w:p w14:paraId="3B58CEA9" w14:textId="77777777" w:rsidR="00690964" w:rsidRDefault="000C3033">
            <w:pPr>
              <w:pStyle w:val="TableText"/>
            </w:pPr>
            <w:r>
              <w:rPr>
                <w:rtl/>
              </w:rPr>
              <w:t xml:space="preserve">آرگومان‌ها؛ </w:t>
            </w:r>
            <w:r>
              <w:rPr>
                <w:rFonts w:ascii="Consolas" w:eastAsia="Consolas" w:hAnsi="Consolas"/>
                <w:color w:val="0B3D91"/>
                <w:sz w:val="17"/>
                <w:szCs w:val="17"/>
              </w:rPr>
              <w:t>None</w:t>
            </w:r>
            <w:r>
              <w:rPr>
                <w:rtl/>
              </w:rPr>
              <w:t xml:space="preserve"> یعنی </w:t>
            </w:r>
            <w:r>
              <w:rPr>
                <w:rFonts w:ascii="Consolas" w:eastAsia="Consolas" w:hAnsi="Consolas"/>
                <w:color w:val="0B3D91"/>
                <w:sz w:val="17"/>
                <w:szCs w:val="17"/>
              </w:rPr>
              <w:t>sys.argv</w:t>
            </w:r>
            <w:r>
              <w:rPr>
                <w:rtl/>
              </w:rPr>
              <w:t>. آزمون‌ها لیست خودشان را می‌دهند</w:t>
            </w:r>
          </w:p>
        </w:tc>
      </w:tr>
    </w:tbl>
    <w:p w14:paraId="7BCE3959" w14:textId="77777777" w:rsidR="00690964" w:rsidRDefault="00690964">
      <w:pPr>
        <w:spacing w:after="40"/>
      </w:pPr>
    </w:p>
    <w:p w14:paraId="317AFEF3" w14:textId="77777777" w:rsidR="00690964" w:rsidRDefault="000C3033">
      <w:r>
        <w:rPr>
          <w:b/>
          <w:bCs/>
          <w:rtl/>
        </w:rPr>
        <w:t>خروجی:</w:t>
      </w:r>
      <w:r>
        <w:rPr>
          <w:rtl/>
        </w:rPr>
        <w:t xml:space="preserve"> کد خروج (</w:t>
      </w:r>
      <w:r>
        <w:rPr>
          <w:rFonts w:ascii="Consolas" w:eastAsia="Consolas" w:hAnsi="Consolas"/>
          <w:color w:val="0B3D91"/>
          <w:sz w:val="19"/>
          <w:szCs w:val="19"/>
        </w:rPr>
        <w:t>0</w:t>
      </w:r>
      <w:r>
        <w:rPr>
          <w:rtl/>
        </w:rPr>
        <w:t xml:space="preserve">، </w:t>
      </w:r>
      <w:r>
        <w:rPr>
          <w:rFonts w:ascii="Consolas" w:eastAsia="Consolas" w:hAnsi="Consolas"/>
          <w:color w:val="0B3D91"/>
          <w:sz w:val="19"/>
          <w:szCs w:val="19"/>
        </w:rPr>
        <w:t>1</w:t>
      </w:r>
      <w:r>
        <w:rPr>
          <w:rtl/>
        </w:rPr>
        <w:t xml:space="preserve"> یا </w:t>
      </w:r>
      <w:r>
        <w:rPr>
          <w:rFonts w:ascii="Consolas" w:eastAsia="Consolas" w:hAnsi="Consolas"/>
          <w:color w:val="0B3D91"/>
          <w:sz w:val="19"/>
          <w:szCs w:val="19"/>
        </w:rPr>
        <w:t>2</w:t>
      </w:r>
      <w:r>
        <w:rPr>
          <w:rtl/>
        </w:rPr>
        <w:t>).</w:t>
      </w:r>
    </w:p>
    <w:p w14:paraId="56936E3E" w14:textId="77777777" w:rsidR="00690964" w:rsidRDefault="000C3033">
      <w:r>
        <w:rPr>
          <w:b/>
          <w:bCs/>
          <w:rtl/>
        </w:rPr>
        <w:t>مثال:</w:t>
      </w:r>
    </w:p>
    <w:p w14:paraId="70F922AD" w14:textId="77777777" w:rsidR="00690964" w:rsidRDefault="000C3033">
      <w:pPr>
        <w:pStyle w:val="Code"/>
        <w:pBdr>
          <w:top w:val="single" w:sz="4" w:space="4" w:color="D5DCE6"/>
          <w:left w:val="single" w:sz="4" w:space="6" w:color="D5DCE6"/>
          <w:bottom w:val="single" w:sz="4" w:space="4" w:color="D5DCE6"/>
          <w:right w:val="single" w:sz="4" w:space="6" w:color="D5DCE6"/>
        </w:pBdr>
        <w:shd w:val="clear" w:color="auto" w:fill="F5F7FA"/>
        <w:bidi w:val="0"/>
        <w:spacing w:before="80" w:after="120" w:line="250" w:lineRule="auto"/>
        <w:jc w:val="left"/>
      </w:pPr>
      <w:r>
        <w:rPr>
          <w:rFonts w:cs="Vazirmatn"/>
        </w:rPr>
        <w:t>code = main(["--check", "-c", "Projects/Flight_Computer"])</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3061"/>
        <w:gridCol w:w="6237"/>
      </w:tblGrid>
      <w:tr w:rsidR="00690964" w14:paraId="2C640DCC" w14:textId="77777777">
        <w:trPr>
          <w:cantSplit/>
          <w:tblHeader/>
          <w:jc w:val="center"/>
        </w:trPr>
        <w:tc>
          <w:tcPr>
            <w:tcW w:w="3061" w:type="dxa"/>
            <w:shd w:val="clear" w:color="auto" w:fill="17365D"/>
          </w:tcPr>
          <w:p w14:paraId="20B4451B" w14:textId="77777777" w:rsidR="00690964" w:rsidRDefault="000C3033">
            <w:pPr>
              <w:pStyle w:val="TableText"/>
              <w:keepNext/>
            </w:pPr>
            <w:r>
              <w:rPr>
                <w:b/>
                <w:bCs/>
                <w:color w:val="FFFFFF"/>
                <w:rtl/>
              </w:rPr>
              <w:t>نام</w:t>
            </w:r>
          </w:p>
        </w:tc>
        <w:tc>
          <w:tcPr>
            <w:tcW w:w="6237" w:type="dxa"/>
            <w:shd w:val="clear" w:color="auto" w:fill="17365D"/>
          </w:tcPr>
          <w:p w14:paraId="3ECBD2D5" w14:textId="77777777" w:rsidR="00690964" w:rsidRDefault="000C3033">
            <w:pPr>
              <w:pStyle w:val="TableText"/>
              <w:keepNext/>
            </w:pPr>
            <w:r>
              <w:rPr>
                <w:b/>
                <w:bCs/>
                <w:color w:val="FFFFFF"/>
                <w:rtl/>
              </w:rPr>
              <w:t>کار</w:t>
            </w:r>
          </w:p>
        </w:tc>
      </w:tr>
      <w:tr w:rsidR="00690964" w14:paraId="4C8353D7" w14:textId="77777777">
        <w:trPr>
          <w:cantSplit/>
          <w:jc w:val="center"/>
        </w:trPr>
        <w:tc>
          <w:tcPr>
            <w:tcW w:w="3061" w:type="dxa"/>
          </w:tcPr>
          <w:p w14:paraId="15720B7A" w14:textId="77777777" w:rsidR="00690964" w:rsidRDefault="000C3033">
            <w:pPr>
              <w:pStyle w:val="TableText"/>
              <w:keepNext/>
            </w:pPr>
            <w:r>
              <w:fldChar w:fldCharType="begin"/>
            </w:r>
            <w:r>
              <w:instrText xml:space="preserve"> XE "_describe_input (cli.py)" </w:instrText>
            </w:r>
            <w:r>
              <w:fldChar w:fldCharType="end"/>
            </w:r>
            <w:r>
              <w:rPr>
                <w:rFonts w:ascii="Consolas" w:eastAsia="Consolas" w:hAnsi="Consolas"/>
                <w:color w:val="0B3D91"/>
                <w:sz w:val="17"/>
                <w:szCs w:val="17"/>
              </w:rPr>
              <w:t>_describe_input</w:t>
            </w:r>
          </w:p>
        </w:tc>
        <w:tc>
          <w:tcPr>
            <w:tcW w:w="6237" w:type="dxa"/>
          </w:tcPr>
          <w:p w14:paraId="532EFBEB" w14:textId="77777777" w:rsidR="00690964" w:rsidRDefault="000C3033">
            <w:pPr>
              <w:pStyle w:val="TableText"/>
              <w:keepNext/>
            </w:pPr>
            <w:r>
              <w:rPr>
                <w:rtl/>
              </w:rPr>
              <w:t>یک سطر درباره‌ی فایل‌هایی که خوانده می‌شوند: «</w:t>
            </w:r>
            <w:r>
              <w:t>no parameter sublist configured</w:t>
            </w:r>
            <w:r>
              <w:rPr>
                <w:rtl/>
              </w:rPr>
              <w:t>»، یک فایل، یا فهرست.</w:t>
            </w:r>
          </w:p>
        </w:tc>
      </w:tr>
      <w:tr w:rsidR="00690964" w14:paraId="3383C1C8" w14:textId="77777777">
        <w:trPr>
          <w:cantSplit/>
          <w:jc w:val="center"/>
        </w:trPr>
        <w:tc>
          <w:tcPr>
            <w:tcW w:w="3061" w:type="dxa"/>
            <w:shd w:val="clear" w:color="auto" w:fill="F3F6FA"/>
          </w:tcPr>
          <w:p w14:paraId="65344767" w14:textId="77777777" w:rsidR="00690964" w:rsidRDefault="000C3033">
            <w:pPr>
              <w:pStyle w:val="TableText"/>
              <w:keepNext/>
            </w:pPr>
            <w:r>
              <w:fldChar w:fldCharType="begin"/>
            </w:r>
            <w:r>
              <w:instrText xml:space="preserve"> XE "_print_drift (cli.py)" </w:instrText>
            </w:r>
            <w:r>
              <w:fldChar w:fldCharType="end"/>
            </w:r>
            <w:r>
              <w:rPr>
                <w:rFonts w:ascii="Consolas" w:eastAsia="Consolas" w:hAnsi="Consolas"/>
                <w:color w:val="0B3D91"/>
                <w:sz w:val="17"/>
                <w:szCs w:val="17"/>
              </w:rPr>
              <w:t>_print_drift</w:t>
            </w:r>
          </w:p>
        </w:tc>
        <w:tc>
          <w:tcPr>
            <w:tcW w:w="6237" w:type="dxa"/>
            <w:shd w:val="clear" w:color="auto" w:fill="F3F6FA"/>
          </w:tcPr>
          <w:p w14:paraId="21A434A1" w14:textId="77777777" w:rsidR="00690964" w:rsidRDefault="000C3033">
            <w:pPr>
              <w:pStyle w:val="TableText"/>
              <w:keepNext/>
            </w:pPr>
            <w:r>
              <w:rPr>
                <w:rtl/>
              </w:rPr>
              <w:t xml:space="preserve">گزارش جابه‌جایی را </w:t>
            </w:r>
            <w:r>
              <w:rPr>
                <w:b/>
                <w:bCs/>
                <w:rtl/>
              </w:rPr>
              <w:t>پیش از</w:t>
            </w:r>
            <w:r>
              <w:rPr>
                <w:rtl/>
              </w:rPr>
              <w:t xml:space="preserve"> فهرست فایل‌ها چاپ می‌کند (کسی که «</w:t>
            </w:r>
            <w:r>
              <w:t>7 files written</w:t>
            </w:r>
            <w:r>
              <w:rPr>
                <w:rtl/>
              </w:rPr>
              <w:t>» را خوانده، دیگر نمی‌خواند): قرمز با «</w:t>
            </w:r>
            <w:r>
              <w:t>WARNING</w:t>
            </w:r>
            <w:r>
              <w:rPr>
                <w:rtl/>
              </w:rPr>
              <w:t xml:space="preserve"> - </w:t>
            </w:r>
            <w:r>
              <w:t>THE MEMORY LAYOUT CHANGED SINCE THE LAST BUILD</w:t>
            </w:r>
            <w:r>
              <w:rPr>
                <w:rtl/>
              </w:rPr>
              <w:t>» اگر داده‌ی ذخیره‌شده خراب می‌شود، وگرنه زرد.</w:t>
            </w:r>
          </w:p>
        </w:tc>
      </w:tr>
      <w:tr w:rsidR="00690964" w14:paraId="241AD5FD" w14:textId="77777777">
        <w:trPr>
          <w:cantSplit/>
          <w:jc w:val="center"/>
        </w:trPr>
        <w:tc>
          <w:tcPr>
            <w:tcW w:w="3061" w:type="dxa"/>
          </w:tcPr>
          <w:p w14:paraId="60ADDF75" w14:textId="77777777" w:rsidR="00690964" w:rsidRDefault="000C3033">
            <w:pPr>
              <w:pStyle w:val="TableText"/>
            </w:pPr>
            <w:r>
              <w:fldChar w:fldCharType="begin"/>
            </w:r>
            <w:r>
              <w:instrText xml:space="preserve"> XE "_print_summary (cli.py)" </w:instrText>
            </w:r>
            <w:r>
              <w:fldChar w:fldCharType="end"/>
            </w:r>
            <w:r>
              <w:rPr>
                <w:rFonts w:ascii="Consolas" w:eastAsia="Consolas" w:hAnsi="Consolas"/>
                <w:color w:val="0B3D91"/>
                <w:sz w:val="17"/>
                <w:szCs w:val="17"/>
              </w:rPr>
              <w:t>_print_summary</w:t>
            </w:r>
          </w:p>
        </w:tc>
        <w:tc>
          <w:tcPr>
            <w:tcW w:w="6237" w:type="dxa"/>
          </w:tcPr>
          <w:p w14:paraId="0962887D" w14:textId="77777777" w:rsidR="00690964" w:rsidRDefault="000C3033">
            <w:pPr>
              <w:pStyle w:val="TableText"/>
            </w:pPr>
            <w:r>
              <w:rPr>
                <w:rtl/>
              </w:rPr>
              <w:t>بنر «</w:t>
            </w:r>
            <w:r>
              <w:t>Diagnostics</w:t>
            </w:r>
            <w:r>
              <w:rPr>
                <w:rtl/>
              </w:rPr>
              <w:t>»، پیام‌ها، خلاصه‌ی تعداد، گزارش جابه‌جایی، فهرست فایل‌ها و «</w:t>
            </w:r>
            <w:r>
              <w:t>Done</w:t>
            </w:r>
            <w:r>
              <w:rPr>
                <w:rtl/>
              </w:rPr>
              <w:t>.»؛ یا «</w:t>
            </w:r>
            <w:r>
              <w:t>Code generation was aborted…</w:t>
            </w:r>
            <w:r>
              <w:rPr>
                <w:rtl/>
              </w:rPr>
              <w:t>» (و اگر خطایی نبود، «</w:t>
            </w:r>
            <w:r>
              <w:t>warnings are treated as errors</w:t>
            </w:r>
            <w:r>
              <w:rPr>
                <w:rtl/>
              </w:rPr>
              <w:t>»).</w:t>
            </w:r>
          </w:p>
        </w:tc>
      </w:tr>
    </w:tbl>
    <w:p w14:paraId="349015B1" w14:textId="77777777" w:rsidR="00690964" w:rsidRDefault="00690964">
      <w:pPr>
        <w:spacing w:after="60"/>
      </w:pPr>
    </w:p>
    <w:p w14:paraId="169CE56B" w14:textId="77777777" w:rsidR="00690964" w:rsidRDefault="000C3033">
      <w:pPr>
        <w:pStyle w:val="Heading1"/>
        <w:pageBreakBefore/>
      </w:pPr>
      <w:bookmarkStart w:id="139" w:name="_Toc244276406"/>
      <w:r>
        <w:rPr>
          <w:rtl/>
        </w:rPr>
        <w:lastRenderedPageBreak/>
        <w:t>۱۶. ویرایشگر: نگاه کلی</w:t>
      </w:r>
      <w:bookmarkEnd w:id="139"/>
    </w:p>
    <w:p w14:paraId="1C1A039A" w14:textId="77777777" w:rsidR="00690964" w:rsidRDefault="000C3033">
      <w:r>
        <w:rPr>
          <w:rtl/>
        </w:rPr>
        <w:t xml:space="preserve">ویرایشگر یک </w:t>
      </w:r>
      <w:r>
        <w:rPr>
          <w:b/>
          <w:bCs/>
          <w:rtl/>
        </w:rPr>
        <w:t>برنامه‌ی وب محلی</w:t>
      </w:r>
      <w:r>
        <w:rPr>
          <w:rtl/>
        </w:rPr>
        <w:t xml:space="preserve"> است: یک سرور کوچک پایتون (فقط کتابخانه‌ی استاندارد) و یک صفحه‌ی وب (</w:t>
      </w:r>
      <w:r>
        <w:rPr>
          <w:rFonts w:ascii="Consolas" w:eastAsia="Consolas" w:hAnsi="Consolas"/>
          <w:color w:val="0B3D91"/>
          <w:sz w:val="19"/>
          <w:szCs w:val="19"/>
        </w:rPr>
        <w:t>web/</w:t>
      </w:r>
      <w:r>
        <w:rPr>
          <w:rtl/>
        </w:rPr>
        <w:t xml:space="preserve">) که مرورگرِ خودِ رایانه نشانش می‌دهد. چیزی نصب نمی‌شود و هیچ چیزی از اینترنت خوانده نمی‌شود. سرور فقط به </w:t>
      </w:r>
      <w:r>
        <w:rPr>
          <w:rFonts w:ascii="Consolas" w:eastAsia="Consolas" w:hAnsi="Consolas"/>
          <w:color w:val="0B3D91"/>
          <w:sz w:val="19"/>
          <w:szCs w:val="19"/>
        </w:rPr>
        <w:t>127.0.0.1</w:t>
      </w:r>
      <w:r>
        <w:rPr>
          <w:rtl/>
        </w:rPr>
        <w:t xml:space="preserve"> گوش می‌دهد؛ یعنی از شبکه اصلاً در دسترس نیست.</w:t>
      </w:r>
    </w:p>
    <w:p w14:paraId="2D08FA98" w14:textId="77777777" w:rsidR="00690964" w:rsidRDefault="000C3033">
      <w:pPr>
        <w:pStyle w:val="Heading3"/>
      </w:pPr>
      <w:r>
        <w:rPr>
          <w:rtl/>
        </w:rPr>
        <w:t>لایه‌ها</w:t>
      </w:r>
    </w:p>
    <w:tbl>
      <w:tblPr>
        <w:tblStyle w:val="ManualTable"/>
        <w:tblW w:w="9297"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1474"/>
        <w:gridCol w:w="3061"/>
        <w:gridCol w:w="4762"/>
      </w:tblGrid>
      <w:tr w:rsidR="00690964" w14:paraId="55CBAB9C" w14:textId="77777777">
        <w:trPr>
          <w:cantSplit/>
          <w:tblHeader/>
          <w:jc w:val="center"/>
        </w:trPr>
        <w:tc>
          <w:tcPr>
            <w:tcW w:w="1474" w:type="dxa"/>
            <w:shd w:val="clear" w:color="auto" w:fill="17365D"/>
          </w:tcPr>
          <w:p w14:paraId="4C827647" w14:textId="77777777" w:rsidR="00690964" w:rsidRDefault="000C3033">
            <w:pPr>
              <w:pStyle w:val="TableText"/>
              <w:keepNext/>
            </w:pPr>
            <w:r>
              <w:rPr>
                <w:b/>
                <w:bCs/>
                <w:color w:val="FFFFFF"/>
                <w:rtl/>
              </w:rPr>
              <w:t>لایه</w:t>
            </w:r>
          </w:p>
        </w:tc>
        <w:tc>
          <w:tcPr>
            <w:tcW w:w="3061" w:type="dxa"/>
            <w:shd w:val="clear" w:color="auto" w:fill="17365D"/>
          </w:tcPr>
          <w:p w14:paraId="4400728F" w14:textId="77777777" w:rsidR="00690964" w:rsidRDefault="000C3033">
            <w:pPr>
              <w:pStyle w:val="TableText"/>
              <w:keepNext/>
            </w:pPr>
            <w:r>
              <w:rPr>
                <w:b/>
                <w:bCs/>
                <w:color w:val="FFFFFF"/>
                <w:rtl/>
              </w:rPr>
              <w:t>فایل</w:t>
            </w:r>
          </w:p>
        </w:tc>
        <w:tc>
          <w:tcPr>
            <w:tcW w:w="4762" w:type="dxa"/>
            <w:shd w:val="clear" w:color="auto" w:fill="17365D"/>
          </w:tcPr>
          <w:p w14:paraId="6037BFF3" w14:textId="77777777" w:rsidR="00690964" w:rsidRDefault="000C3033">
            <w:pPr>
              <w:pStyle w:val="TableText"/>
              <w:keepNext/>
            </w:pPr>
            <w:r>
              <w:rPr>
                <w:b/>
                <w:bCs/>
                <w:color w:val="FFFFFF"/>
                <w:rtl/>
              </w:rPr>
              <w:t>کار</w:t>
            </w:r>
          </w:p>
        </w:tc>
      </w:tr>
      <w:tr w:rsidR="00690964" w14:paraId="6C4755D4" w14:textId="77777777">
        <w:trPr>
          <w:cantSplit/>
          <w:jc w:val="center"/>
        </w:trPr>
        <w:tc>
          <w:tcPr>
            <w:tcW w:w="1474" w:type="dxa"/>
          </w:tcPr>
          <w:p w14:paraId="018373D1" w14:textId="77777777" w:rsidR="00690964" w:rsidRDefault="000C3033">
            <w:pPr>
              <w:pStyle w:val="TableText"/>
              <w:keepNext/>
            </w:pPr>
            <w:r>
              <w:rPr>
                <w:rtl/>
              </w:rPr>
              <w:t>صفحه</w:t>
            </w:r>
          </w:p>
        </w:tc>
        <w:tc>
          <w:tcPr>
            <w:tcW w:w="3061" w:type="dxa"/>
          </w:tcPr>
          <w:p w14:paraId="2AFEBADF" w14:textId="77777777" w:rsidR="00690964" w:rsidRDefault="000C3033">
            <w:pPr>
              <w:pStyle w:val="TableText"/>
              <w:keepNext/>
            </w:pPr>
            <w:r>
              <w:rPr>
                <w:rFonts w:ascii="Consolas" w:eastAsia="Consolas" w:hAnsi="Consolas"/>
                <w:color w:val="0B3D91"/>
                <w:sz w:val="17"/>
                <w:szCs w:val="17"/>
              </w:rPr>
              <w:t>web/index.html</w:t>
            </w:r>
            <w:r>
              <w:rPr>
                <w:rtl/>
              </w:rPr>
              <w:t xml:space="preserve">، </w:t>
            </w:r>
            <w:r>
              <w:rPr>
                <w:rFonts w:ascii="Consolas" w:eastAsia="Consolas" w:hAnsi="Consolas"/>
                <w:color w:val="0B3D91"/>
                <w:sz w:val="17"/>
                <w:szCs w:val="17"/>
              </w:rPr>
              <w:t>style.css</w:t>
            </w:r>
          </w:p>
        </w:tc>
        <w:tc>
          <w:tcPr>
            <w:tcW w:w="4762" w:type="dxa"/>
          </w:tcPr>
          <w:p w14:paraId="0953BB5B" w14:textId="77777777" w:rsidR="00690964" w:rsidRDefault="000C3033">
            <w:pPr>
              <w:pStyle w:val="TableText"/>
              <w:keepNext/>
            </w:pPr>
            <w:r>
              <w:rPr>
                <w:rtl/>
              </w:rPr>
              <w:t>اسکلت صفحه و ظاهر</w:t>
            </w:r>
          </w:p>
        </w:tc>
      </w:tr>
      <w:tr w:rsidR="00690964" w14:paraId="59E8623F" w14:textId="77777777">
        <w:trPr>
          <w:cantSplit/>
          <w:jc w:val="center"/>
        </w:trPr>
        <w:tc>
          <w:tcPr>
            <w:tcW w:w="1474" w:type="dxa"/>
            <w:shd w:val="clear" w:color="auto" w:fill="F3F6FA"/>
          </w:tcPr>
          <w:p w14:paraId="07B49E51" w14:textId="77777777" w:rsidR="00690964" w:rsidRDefault="000C3033">
            <w:pPr>
              <w:pStyle w:val="TableText"/>
              <w:keepNext/>
            </w:pPr>
            <w:r>
              <w:rPr>
                <w:rtl/>
              </w:rPr>
              <w:t>منطق صفحه</w:t>
            </w:r>
          </w:p>
        </w:tc>
        <w:tc>
          <w:tcPr>
            <w:tcW w:w="3061" w:type="dxa"/>
            <w:shd w:val="clear" w:color="auto" w:fill="F3F6FA"/>
          </w:tcPr>
          <w:p w14:paraId="372A41B3" w14:textId="77777777" w:rsidR="00690964" w:rsidRDefault="000C3033">
            <w:pPr>
              <w:pStyle w:val="TableText"/>
              <w:keepNext/>
            </w:pPr>
            <w:r>
              <w:rPr>
                <w:rFonts w:ascii="Consolas" w:eastAsia="Consolas" w:hAnsi="Consolas"/>
                <w:color w:val="0B3D91"/>
                <w:sz w:val="17"/>
                <w:szCs w:val="17"/>
              </w:rPr>
              <w:t>web/app.js</w:t>
            </w:r>
            <w:r>
              <w:rPr>
                <w:rtl/>
              </w:rPr>
              <w:t xml:space="preserve">، </w:t>
            </w:r>
            <w:r>
              <w:rPr>
                <w:rFonts w:ascii="Consolas" w:eastAsia="Consolas" w:hAnsi="Consolas"/>
                <w:color w:val="0B3D91"/>
                <w:sz w:val="17"/>
                <w:szCs w:val="17"/>
              </w:rPr>
              <w:t>grid.js</w:t>
            </w:r>
            <w:r>
              <w:rPr>
                <w:rtl/>
              </w:rPr>
              <w:t xml:space="preserve">، </w:t>
            </w:r>
            <w:r>
              <w:rPr>
                <w:rFonts w:ascii="Consolas" w:eastAsia="Consolas" w:hAnsi="Consolas"/>
                <w:color w:val="0B3D91"/>
                <w:sz w:val="17"/>
                <w:szCs w:val="17"/>
              </w:rPr>
              <w:t>editor.js</w:t>
            </w:r>
          </w:p>
        </w:tc>
        <w:tc>
          <w:tcPr>
            <w:tcW w:w="4762" w:type="dxa"/>
            <w:shd w:val="clear" w:color="auto" w:fill="F3F6FA"/>
          </w:tcPr>
          <w:p w14:paraId="6B273350" w14:textId="77777777" w:rsidR="00690964" w:rsidRDefault="000C3033">
            <w:pPr>
              <w:pStyle w:val="TableText"/>
              <w:keepNext/>
            </w:pPr>
            <w:r>
              <w:rPr>
                <w:rtl/>
              </w:rPr>
              <w:t>رسم جدول و فرم، گرفتن کلیک‌ها و کلیدها</w:t>
            </w:r>
          </w:p>
        </w:tc>
      </w:tr>
      <w:tr w:rsidR="00690964" w14:paraId="60EE04E4" w14:textId="77777777">
        <w:trPr>
          <w:cantSplit/>
          <w:jc w:val="center"/>
        </w:trPr>
        <w:tc>
          <w:tcPr>
            <w:tcW w:w="1474" w:type="dxa"/>
          </w:tcPr>
          <w:p w14:paraId="430DF12A" w14:textId="77777777" w:rsidR="00690964" w:rsidRDefault="000C3033">
            <w:pPr>
              <w:pStyle w:val="TableText"/>
              <w:keepNext/>
            </w:pPr>
            <w:r>
              <w:rPr>
                <w:rtl/>
              </w:rPr>
              <w:t>ارتباط</w:t>
            </w:r>
          </w:p>
        </w:tc>
        <w:tc>
          <w:tcPr>
            <w:tcW w:w="3061" w:type="dxa"/>
          </w:tcPr>
          <w:p w14:paraId="08E9AFC7" w14:textId="77777777" w:rsidR="00690964" w:rsidRDefault="000C3033">
            <w:pPr>
              <w:pStyle w:val="TableText"/>
              <w:keepNext/>
            </w:pPr>
            <w:r>
              <w:rPr>
                <w:rFonts w:ascii="Consolas" w:eastAsia="Consolas" w:hAnsi="Consolas"/>
                <w:color w:val="0B3D91"/>
                <w:sz w:val="17"/>
                <w:szCs w:val="17"/>
              </w:rPr>
              <w:t>web/api.js</w:t>
            </w:r>
          </w:p>
        </w:tc>
        <w:tc>
          <w:tcPr>
            <w:tcW w:w="4762" w:type="dxa"/>
          </w:tcPr>
          <w:p w14:paraId="08091EC4" w14:textId="77777777" w:rsidR="00690964" w:rsidRDefault="000C3033">
            <w:pPr>
              <w:pStyle w:val="TableText"/>
              <w:keepNext/>
            </w:pPr>
            <w:r>
              <w:rPr>
                <w:rtl/>
              </w:rPr>
              <w:t xml:space="preserve">فرستادن هر درخواست به سرور با </w:t>
            </w:r>
            <w:r>
              <w:rPr>
                <w:rFonts w:ascii="Consolas" w:eastAsia="Consolas" w:hAnsi="Consolas"/>
                <w:color w:val="0B3D91"/>
                <w:sz w:val="17"/>
                <w:szCs w:val="17"/>
              </w:rPr>
              <w:t>fetch</w:t>
            </w:r>
          </w:p>
        </w:tc>
      </w:tr>
      <w:tr w:rsidR="00690964" w14:paraId="76D377E5" w14:textId="77777777">
        <w:trPr>
          <w:cantSplit/>
          <w:jc w:val="center"/>
        </w:trPr>
        <w:tc>
          <w:tcPr>
            <w:tcW w:w="1474" w:type="dxa"/>
            <w:shd w:val="clear" w:color="auto" w:fill="F3F6FA"/>
          </w:tcPr>
          <w:p w14:paraId="263E87CE" w14:textId="77777777" w:rsidR="00690964" w:rsidRDefault="000C3033">
            <w:pPr>
              <w:pStyle w:val="TableText"/>
              <w:keepNext/>
            </w:pPr>
            <w:r>
              <w:rPr>
                <w:rtl/>
              </w:rPr>
              <w:t>سرور</w:t>
            </w:r>
          </w:p>
        </w:tc>
        <w:tc>
          <w:tcPr>
            <w:tcW w:w="3061" w:type="dxa"/>
            <w:shd w:val="clear" w:color="auto" w:fill="F3F6FA"/>
          </w:tcPr>
          <w:p w14:paraId="47ECAFAB" w14:textId="77777777" w:rsidR="00690964" w:rsidRDefault="000C3033">
            <w:pPr>
              <w:pStyle w:val="TableText"/>
              <w:keepNext/>
            </w:pPr>
            <w:r>
              <w:rPr>
                <w:rFonts w:ascii="Consolas" w:eastAsia="Consolas" w:hAnsi="Consolas"/>
                <w:color w:val="0B3D91"/>
                <w:sz w:val="17"/>
                <w:szCs w:val="17"/>
              </w:rPr>
              <w:t>server.py</w:t>
            </w:r>
          </w:p>
        </w:tc>
        <w:tc>
          <w:tcPr>
            <w:tcW w:w="4762" w:type="dxa"/>
            <w:shd w:val="clear" w:color="auto" w:fill="F3F6FA"/>
          </w:tcPr>
          <w:p w14:paraId="5E1C180C" w14:textId="77777777" w:rsidR="00690964" w:rsidRDefault="000C3033">
            <w:pPr>
              <w:pStyle w:val="TableText"/>
              <w:keepNext/>
            </w:pPr>
            <w:r>
              <w:rPr>
                <w:rtl/>
              </w:rPr>
              <w:t xml:space="preserve">پخش فایل‌های </w:t>
            </w:r>
            <w:r>
              <w:rPr>
                <w:rFonts w:ascii="Consolas" w:eastAsia="Consolas" w:hAnsi="Consolas"/>
                <w:color w:val="0B3D91"/>
                <w:sz w:val="17"/>
                <w:szCs w:val="17"/>
              </w:rPr>
              <w:t>web/</w:t>
            </w:r>
            <w:r>
              <w:rPr>
                <w:rtl/>
              </w:rPr>
              <w:t xml:space="preserve"> و فرستادن هر </w:t>
            </w:r>
            <w:r>
              <w:rPr>
                <w:rFonts w:ascii="Consolas" w:eastAsia="Consolas" w:hAnsi="Consolas"/>
                <w:color w:val="0B3D91"/>
                <w:sz w:val="17"/>
                <w:szCs w:val="17"/>
              </w:rPr>
              <w:t>POST /api/&lt;</w:t>
            </w:r>
            <w:r>
              <w:rPr>
                <w:rFonts w:ascii="Consolas" w:eastAsia="Consolas" w:hAnsi="Consolas"/>
                <w:color w:val="0B3D91"/>
                <w:sz w:val="17"/>
                <w:szCs w:val="17"/>
              </w:rPr>
              <w:t>نام</w:t>
            </w:r>
            <w:r>
              <w:rPr>
                <w:rFonts w:ascii="Consolas" w:eastAsia="Consolas" w:hAnsi="Consolas"/>
                <w:color w:val="0B3D91"/>
                <w:sz w:val="17"/>
                <w:szCs w:val="17"/>
              </w:rPr>
              <w:t>&gt;</w:t>
            </w:r>
            <w:r>
              <w:rPr>
                <w:rtl/>
              </w:rPr>
              <w:t xml:space="preserve"> به متد هم‌نامش در </w:t>
            </w:r>
            <w:r>
              <w:rPr>
                <w:rFonts w:ascii="Consolas" w:eastAsia="Consolas" w:hAnsi="Consolas"/>
                <w:color w:val="0B3D91"/>
                <w:sz w:val="17"/>
                <w:szCs w:val="17"/>
              </w:rPr>
              <w:t>Api</w:t>
            </w:r>
          </w:p>
        </w:tc>
      </w:tr>
      <w:tr w:rsidR="00690964" w14:paraId="2571B4CB" w14:textId="77777777">
        <w:trPr>
          <w:cantSplit/>
          <w:jc w:val="center"/>
        </w:trPr>
        <w:tc>
          <w:tcPr>
            <w:tcW w:w="1474" w:type="dxa"/>
          </w:tcPr>
          <w:p w14:paraId="29AB8FD8" w14:textId="77777777" w:rsidR="00690964" w:rsidRDefault="000C3033">
            <w:pPr>
              <w:pStyle w:val="TableText"/>
              <w:keepNext/>
            </w:pPr>
            <w:r>
              <w:t>API</w:t>
            </w:r>
          </w:p>
        </w:tc>
        <w:tc>
          <w:tcPr>
            <w:tcW w:w="3061" w:type="dxa"/>
          </w:tcPr>
          <w:p w14:paraId="35BA0A7D" w14:textId="77777777" w:rsidR="00690964" w:rsidRDefault="000C3033">
            <w:pPr>
              <w:pStyle w:val="TableText"/>
              <w:keepNext/>
            </w:pPr>
            <w:r>
              <w:rPr>
                <w:rFonts w:ascii="Consolas" w:eastAsia="Consolas" w:hAnsi="Consolas"/>
                <w:color w:val="0B3D91"/>
                <w:sz w:val="17"/>
                <w:szCs w:val="17"/>
              </w:rPr>
              <w:t>api.py</w:t>
            </w:r>
          </w:p>
        </w:tc>
        <w:tc>
          <w:tcPr>
            <w:tcW w:w="4762" w:type="dxa"/>
          </w:tcPr>
          <w:p w14:paraId="3D314004" w14:textId="77777777" w:rsidR="00690964" w:rsidRDefault="000C3033">
            <w:pPr>
              <w:pStyle w:val="TableText"/>
              <w:keepNext/>
            </w:pPr>
            <w:r>
              <w:rPr>
                <w:rtl/>
              </w:rPr>
              <w:t xml:space="preserve">یک متد برای هر کار؛ نازک: درخواست </w:t>
            </w:r>
            <w:r>
              <w:t>JSON</w:t>
            </w:r>
            <w:r>
              <w:rPr>
                <w:rtl/>
              </w:rPr>
              <w:t xml:space="preserve"> را به </w:t>
            </w:r>
            <w:r>
              <w:rPr>
                <w:rFonts w:ascii="Consolas" w:eastAsia="Consolas" w:hAnsi="Consolas"/>
                <w:color w:val="0B3D91"/>
                <w:sz w:val="17"/>
                <w:szCs w:val="17"/>
              </w:rPr>
              <w:t>Document</w:t>
            </w:r>
            <w:r>
              <w:rPr>
                <w:rtl/>
              </w:rPr>
              <w:t xml:space="preserve"> می‌دهد و جواب را </w:t>
            </w:r>
            <w:r>
              <w:t>JSON</w:t>
            </w:r>
            <w:r>
              <w:rPr>
                <w:rtl/>
              </w:rPr>
              <w:t xml:space="preserve"> می‌کند</w:t>
            </w:r>
          </w:p>
        </w:tc>
      </w:tr>
      <w:tr w:rsidR="00690964" w14:paraId="0CBBAF50" w14:textId="77777777">
        <w:trPr>
          <w:cantSplit/>
          <w:jc w:val="center"/>
        </w:trPr>
        <w:tc>
          <w:tcPr>
            <w:tcW w:w="1474" w:type="dxa"/>
            <w:shd w:val="clear" w:color="auto" w:fill="F3F6FA"/>
          </w:tcPr>
          <w:p w14:paraId="16319356" w14:textId="77777777" w:rsidR="00690964" w:rsidRDefault="000C3033">
            <w:pPr>
              <w:pStyle w:val="TableText"/>
              <w:keepNext/>
            </w:pPr>
            <w:r>
              <w:rPr>
                <w:rtl/>
              </w:rPr>
              <w:t>پروژه</w:t>
            </w:r>
          </w:p>
        </w:tc>
        <w:tc>
          <w:tcPr>
            <w:tcW w:w="3061" w:type="dxa"/>
            <w:shd w:val="clear" w:color="auto" w:fill="F3F6FA"/>
          </w:tcPr>
          <w:p w14:paraId="06EDF794" w14:textId="77777777" w:rsidR="00690964" w:rsidRDefault="000C3033">
            <w:pPr>
              <w:pStyle w:val="TableText"/>
              <w:keepNext/>
            </w:pPr>
            <w:r>
              <w:rPr>
                <w:rFonts w:ascii="Consolas" w:eastAsia="Consolas" w:hAnsi="Consolas"/>
                <w:color w:val="0B3D91"/>
                <w:sz w:val="17"/>
                <w:szCs w:val="17"/>
              </w:rPr>
              <w:t>workspace.py</w:t>
            </w:r>
          </w:p>
        </w:tc>
        <w:tc>
          <w:tcPr>
            <w:tcW w:w="4762" w:type="dxa"/>
            <w:shd w:val="clear" w:color="auto" w:fill="F3F6FA"/>
          </w:tcPr>
          <w:p w14:paraId="723F981E" w14:textId="77777777" w:rsidR="00690964" w:rsidRDefault="000C3033">
            <w:pPr>
              <w:pStyle w:val="TableText"/>
              <w:keepNext/>
            </w:pPr>
            <w:r>
              <w:rPr>
                <w:rtl/>
              </w:rPr>
              <w:t>کدام پروژه باز است و پروژه‌های اخیر</w:t>
            </w:r>
          </w:p>
        </w:tc>
      </w:tr>
      <w:tr w:rsidR="00690964" w14:paraId="3E7512C1" w14:textId="77777777">
        <w:trPr>
          <w:cantSplit/>
          <w:jc w:val="center"/>
        </w:trPr>
        <w:tc>
          <w:tcPr>
            <w:tcW w:w="1474" w:type="dxa"/>
          </w:tcPr>
          <w:p w14:paraId="17413FA5" w14:textId="77777777" w:rsidR="00690964" w:rsidRDefault="000C3033">
            <w:pPr>
              <w:pStyle w:val="TableText"/>
              <w:keepNext/>
            </w:pPr>
            <w:r>
              <w:rPr>
                <w:rtl/>
              </w:rPr>
              <w:t>سند</w:t>
            </w:r>
          </w:p>
        </w:tc>
        <w:tc>
          <w:tcPr>
            <w:tcW w:w="3061" w:type="dxa"/>
          </w:tcPr>
          <w:p w14:paraId="3D335D88" w14:textId="77777777" w:rsidR="00690964" w:rsidRDefault="000C3033">
            <w:pPr>
              <w:pStyle w:val="TableText"/>
              <w:keepNext/>
            </w:pPr>
            <w:r>
              <w:rPr>
                <w:rFonts w:ascii="Consolas" w:eastAsia="Consolas" w:hAnsi="Consolas"/>
                <w:color w:val="0B3D91"/>
                <w:sz w:val="17"/>
                <w:szCs w:val="17"/>
              </w:rPr>
              <w:t>document.py</w:t>
            </w:r>
          </w:p>
        </w:tc>
        <w:tc>
          <w:tcPr>
            <w:tcW w:w="4762" w:type="dxa"/>
          </w:tcPr>
          <w:p w14:paraId="7697F3E8" w14:textId="77777777" w:rsidR="00690964" w:rsidRDefault="000C3033">
            <w:pPr>
              <w:pStyle w:val="TableText"/>
              <w:keepNext/>
            </w:pPr>
            <w:r>
              <w:rPr>
                <w:rtl/>
              </w:rPr>
              <w:t xml:space="preserve">فهرست در حال ویرایش، </w:t>
            </w:r>
            <w:r>
              <w:t>Undo/Redo</w:t>
            </w:r>
            <w:r>
              <w:rPr>
                <w:rtl/>
              </w:rPr>
              <w:t xml:space="preserve">، و </w:t>
            </w:r>
            <w:r>
              <w:rPr>
                <w:b/>
                <w:bCs/>
                <w:rtl/>
              </w:rPr>
              <w:t>همه‌ی قاعده‌های یک ویرایش معتبر</w:t>
            </w:r>
          </w:p>
        </w:tc>
      </w:tr>
      <w:tr w:rsidR="00690964" w14:paraId="05F32DBB" w14:textId="77777777">
        <w:trPr>
          <w:cantSplit/>
          <w:jc w:val="center"/>
        </w:trPr>
        <w:tc>
          <w:tcPr>
            <w:tcW w:w="1474" w:type="dxa"/>
            <w:shd w:val="clear" w:color="auto" w:fill="F3F6FA"/>
          </w:tcPr>
          <w:p w14:paraId="2C5D392D" w14:textId="77777777" w:rsidR="00690964" w:rsidRDefault="000C3033">
            <w:pPr>
              <w:pStyle w:val="TableText"/>
            </w:pPr>
            <w:r>
              <w:rPr>
                <w:rtl/>
              </w:rPr>
              <w:t>هسته</w:t>
            </w:r>
          </w:p>
        </w:tc>
        <w:tc>
          <w:tcPr>
            <w:tcW w:w="3061" w:type="dxa"/>
            <w:shd w:val="clear" w:color="auto" w:fill="F3F6FA"/>
          </w:tcPr>
          <w:p w14:paraId="0F673CA1" w14:textId="77777777" w:rsidR="00690964" w:rsidRDefault="000C3033">
            <w:pPr>
              <w:pStyle w:val="TableText"/>
            </w:pPr>
            <w:r>
              <w:rPr>
                <w:rFonts w:ascii="Consolas" w:eastAsia="Consolas" w:hAnsi="Consolas"/>
                <w:color w:val="0B3D91"/>
                <w:sz w:val="17"/>
                <w:szCs w:val="17"/>
              </w:rPr>
              <w:t>pl_codegen</w:t>
            </w:r>
          </w:p>
        </w:tc>
        <w:tc>
          <w:tcPr>
            <w:tcW w:w="4762" w:type="dxa"/>
            <w:shd w:val="clear" w:color="auto" w:fill="F3F6FA"/>
          </w:tcPr>
          <w:p w14:paraId="068DB8B2" w14:textId="77777777" w:rsidR="00690964" w:rsidRDefault="000C3033">
            <w:pPr>
              <w:pStyle w:val="TableText"/>
            </w:pPr>
            <w:r>
              <w:rPr>
                <w:rtl/>
              </w:rPr>
              <w:t xml:space="preserve">خواندن و نوشتن </w:t>
            </w:r>
            <w:r>
              <w:t>XML</w:t>
            </w:r>
            <w:r>
              <w:rPr>
                <w:rtl/>
              </w:rPr>
              <w:t>، بررسی، تولید (فصل‌های ۹ تا ۱۵)</w:t>
            </w:r>
          </w:p>
        </w:tc>
      </w:tr>
    </w:tbl>
    <w:p w14:paraId="5D2E00BA" w14:textId="77777777" w:rsidR="00690964" w:rsidRDefault="00690964">
      <w:pPr>
        <w:spacing w:after="60"/>
      </w:pPr>
    </w:p>
    <w:p w14:paraId="48DEB656" w14:textId="77777777" w:rsidR="00690964" w:rsidRDefault="000C3033">
      <w:r>
        <w:rPr>
          <w:rtl/>
        </w:rPr>
        <w:t xml:space="preserve">قانون طلایی این لایه‌ها: </w:t>
      </w:r>
      <w:r>
        <w:rPr>
          <w:b/>
          <w:bCs/>
          <w:rtl/>
        </w:rPr>
        <w:t xml:space="preserve">هر تصمیمی درباره‌ی درستی یک ویرایش در </w:t>
      </w:r>
      <w:r>
        <w:rPr>
          <w:rFonts w:ascii="Consolas" w:eastAsia="Consolas" w:hAnsi="Consolas"/>
          <w:color w:val="0B3D91"/>
          <w:sz w:val="19"/>
          <w:szCs w:val="19"/>
        </w:rPr>
        <w:t>document.py</w:t>
      </w:r>
      <w:r>
        <w:rPr>
          <w:b/>
          <w:bCs/>
          <w:rtl/>
        </w:rPr>
        <w:t xml:space="preserve"> گرفته می‌شود، نه در </w:t>
      </w:r>
      <w:r>
        <w:rPr>
          <w:b/>
          <w:bCs/>
        </w:rPr>
        <w:t>JavaScript</w:t>
      </w:r>
      <w:r>
        <w:rPr>
          <w:b/>
          <w:bCs/>
          <w:rtl/>
        </w:rPr>
        <w:t>.</w:t>
      </w:r>
      <w:r>
        <w:rPr>
          <w:rtl/>
        </w:rPr>
        <w:t xml:space="preserve"> صفحه ممکن است دکمه‌ای را پنهان کند یا خانه‌ای را فقط‌خواندنی نشان دهد، ولی سند همان را دوباره رد می‌کند؛ چون صفحه‌ای که از قبل باز مانده (</w:t>
      </w:r>
      <w:r>
        <w:t>stale</w:t>
      </w:r>
      <w:r>
        <w:rPr>
          <w:rtl/>
        </w:rPr>
        <w:t xml:space="preserve">) یا یک اشتباه تایپی در </w:t>
      </w:r>
      <w:r>
        <w:t>JS</w:t>
      </w:r>
      <w:r>
        <w:rPr>
          <w:rtl/>
        </w:rPr>
        <w:t xml:space="preserve"> نباید بتواند فهرست را خراب کند. برای همین بیشتر متدهای </w:t>
      </w:r>
      <w:r>
        <w:rPr>
          <w:rFonts w:ascii="Consolas" w:eastAsia="Consolas" w:hAnsi="Consolas"/>
          <w:color w:val="0B3D91"/>
          <w:sz w:val="19"/>
          <w:szCs w:val="19"/>
        </w:rPr>
        <w:t>Document</w:t>
      </w:r>
      <w:r>
        <w:rPr>
          <w:rtl/>
        </w:rPr>
        <w:t xml:space="preserve"> «</w:t>
      </w:r>
      <w:r>
        <w:t>refuse</w:t>
      </w:r>
      <w:r>
        <w:rPr>
          <w:rtl/>
        </w:rPr>
        <w:t>» (رد) دارند.</w:t>
      </w:r>
    </w:p>
    <w:p w14:paraId="2305E81F" w14:textId="77777777" w:rsidR="00690964" w:rsidRDefault="000C3033">
      <w:pPr>
        <w:pStyle w:val="Figure"/>
        <w:keepNext/>
      </w:pPr>
      <w:r>
        <w:rPr>
          <w:noProof/>
        </w:rPr>
        <w:drawing>
          <wp:inline distT="0" distB="0" distL="0" distR="0" wp14:anchorId="0640A887" wp14:editId="798E01AE">
            <wp:extent cx="5903999" cy="1801869"/>
            <wp:effectExtent l="0" t="0" r="0" b="0"/>
            <wp:docPr id="7" nam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png"/>
                    <pic:cNvPicPr/>
                  </pic:nvPicPr>
                  <pic:blipFill>
                    <a:blip r:embed="rId14"/>
                    <a:stretch>
                      <a:fillRect/>
                    </a:stretch>
                  </pic:blipFill>
                  <pic:spPr>
                    <a:xfrm>
                      <a:off x="0" y="0"/>
                      <a:ext cx="5903999" cy="1801869"/>
                    </a:xfrm>
                    <a:prstGeom prst="rect">
                      <a:avLst/>
                    </a:prstGeom>
                    <a:ln w="9525">
                      <a:solidFill>
                        <a:srgbClr val="B8C2CF"/>
                      </a:solidFill>
                    </a:ln>
                  </pic:spPr>
                </pic:pic>
              </a:graphicData>
            </a:graphic>
          </wp:inline>
        </w:drawing>
      </w:r>
    </w:p>
    <w:p w14:paraId="34A6AFCD" w14:textId="77777777" w:rsidR="00690964" w:rsidRDefault="000C3033">
      <w:pPr>
        <w:pStyle w:val="Caption"/>
      </w:pPr>
      <w:r>
        <w:rPr>
          <w:rtl/>
        </w:rPr>
        <w:t>شکل ۷ — مسیر یک ویرایش: از تایپ در فرم تا رسم دوباره‌ی صفحه</w:t>
      </w:r>
    </w:p>
    <w:p w14:paraId="79B30A56" w14:textId="77777777" w:rsidR="00690964" w:rsidRDefault="000C3033">
      <w:pPr>
        <w:pStyle w:val="Heading3"/>
      </w:pPr>
      <w:r>
        <w:rPr>
          <w:rtl/>
        </w:rPr>
        <w:lastRenderedPageBreak/>
        <w:t>مسیر یک ویرایش</w:t>
      </w:r>
    </w:p>
    <w:p w14:paraId="64A06E4A" w14:textId="77777777" w:rsidR="00690964" w:rsidRDefault="000C3033">
      <w:pPr>
        <w:keepNext/>
      </w:pPr>
      <w:r>
        <w:rPr>
          <w:rtl/>
        </w:rPr>
        <w:t xml:space="preserve">فرض کنید کاربر واحد </w:t>
      </w:r>
      <w:r>
        <w:rPr>
          <w:rFonts w:ascii="Consolas" w:eastAsia="Consolas" w:hAnsi="Consolas"/>
          <w:color w:val="0B3D91"/>
          <w:sz w:val="19"/>
          <w:szCs w:val="19"/>
        </w:rPr>
        <w:t>Airspeed</w:t>
      </w:r>
      <w:r>
        <w:rPr>
          <w:rtl/>
        </w:rPr>
        <w:t xml:space="preserve"> را از </w:t>
      </w:r>
      <w:r>
        <w:rPr>
          <w:rFonts w:ascii="Consolas" w:eastAsia="Consolas" w:hAnsi="Consolas"/>
          <w:color w:val="0B3D91"/>
          <w:sz w:val="19"/>
          <w:szCs w:val="19"/>
        </w:rPr>
        <w:t>m/s</w:t>
      </w:r>
      <w:r>
        <w:rPr>
          <w:rtl/>
        </w:rPr>
        <w:t xml:space="preserve"> به </w:t>
      </w:r>
      <w:r>
        <w:rPr>
          <w:rFonts w:ascii="Consolas" w:eastAsia="Consolas" w:hAnsi="Consolas"/>
          <w:color w:val="0B3D91"/>
          <w:sz w:val="19"/>
          <w:szCs w:val="19"/>
        </w:rPr>
        <w:t>km/h</w:t>
      </w:r>
      <w:r>
        <w:rPr>
          <w:rtl/>
        </w:rPr>
        <w:t xml:space="preserve"> تغییر می‌دهد و از خانه بیرون می‌رود:</w:t>
      </w:r>
    </w:p>
    <w:p w14:paraId="79B40032" w14:textId="77777777" w:rsidR="00690964" w:rsidRDefault="000C3033">
      <w:pPr>
        <w:pStyle w:val="ListBullet"/>
        <w:numPr>
          <w:ilvl w:val="0"/>
          <w:numId w:val="1"/>
        </w:numPr>
      </w:pPr>
      <w:r>
        <w:rPr>
          <w:rFonts w:ascii="Consolas" w:eastAsia="Consolas" w:hAnsi="Consolas"/>
          <w:color w:val="0B3D91"/>
          <w:sz w:val="19"/>
          <w:szCs w:val="19"/>
        </w:rPr>
        <w:t>editor.js</w:t>
      </w:r>
      <w:r>
        <w:rPr>
          <w:rtl/>
        </w:rPr>
        <w:t xml:space="preserve"> تغییر را می‌بیند و همه‌ی خانه‌های فرم را جمع می‌کند (</w:t>
      </w:r>
      <w:r>
        <w:rPr>
          <w:rFonts w:ascii="Consolas" w:eastAsia="Consolas" w:hAnsi="Consolas"/>
          <w:color w:val="0B3D91"/>
          <w:sz w:val="19"/>
          <w:szCs w:val="19"/>
        </w:rPr>
        <w:t>collect</w:t>
      </w:r>
      <w:r>
        <w:rPr>
          <w:rtl/>
        </w:rPr>
        <w:t>).</w:t>
      </w:r>
    </w:p>
    <w:p w14:paraId="09786CE9" w14:textId="77777777" w:rsidR="00690964" w:rsidRDefault="000C3033">
      <w:pPr>
        <w:pStyle w:val="ListBullet"/>
        <w:numPr>
          <w:ilvl w:val="0"/>
          <w:numId w:val="1"/>
        </w:numPr>
      </w:pPr>
      <w:r>
        <w:rPr>
          <w:rFonts w:ascii="Consolas" w:eastAsia="Consolas" w:hAnsi="Consolas"/>
          <w:color w:val="0B3D91"/>
          <w:sz w:val="19"/>
          <w:szCs w:val="19"/>
        </w:rPr>
        <w:t>app.js</w:t>
      </w:r>
      <w:r>
        <w:rPr>
          <w:rtl/>
        </w:rPr>
        <w:t xml:space="preserve"> با </w:t>
      </w:r>
      <w:r>
        <w:rPr>
          <w:rFonts w:ascii="Consolas" w:eastAsia="Consolas" w:hAnsi="Consolas"/>
          <w:color w:val="0B3D91"/>
          <w:sz w:val="19"/>
          <w:szCs w:val="19"/>
        </w:rPr>
        <w:t>api.js</w:t>
      </w:r>
      <w:r>
        <w:rPr>
          <w:rtl/>
        </w:rPr>
        <w:t xml:space="preserve"> درخواست </w:t>
      </w:r>
      <w:r>
        <w:rPr>
          <w:rFonts w:ascii="Consolas" w:eastAsia="Consolas" w:hAnsi="Consolas"/>
          <w:color w:val="0B3D91"/>
          <w:sz w:val="19"/>
          <w:szCs w:val="19"/>
        </w:rPr>
        <w:t>POST /api/update</w:t>
      </w:r>
      <w:r>
        <w:rPr>
          <w:rtl/>
        </w:rPr>
        <w:t xml:space="preserve"> با بدنه‌ی </w:t>
      </w:r>
      <w:r>
        <w:t>JSON</w:t>
      </w:r>
      <w:r>
        <w:rPr>
          <w:rtl/>
        </w:rPr>
        <w:t xml:space="preserve"> </w:t>
      </w:r>
      <w:r>
        <w:rPr>
          <w:rFonts w:ascii="Consolas" w:eastAsia="Consolas" w:hAnsi="Consolas"/>
          <w:color w:val="0B3D91"/>
          <w:sz w:val="19"/>
          <w:szCs w:val="19"/>
        </w:rPr>
        <w:t>{"path": "Airspeed", "changes": {...}}</w:t>
      </w:r>
      <w:r>
        <w:rPr>
          <w:rtl/>
        </w:rPr>
        <w:t xml:space="preserve"> می‌فرستد.</w:t>
      </w:r>
    </w:p>
    <w:p w14:paraId="6BF6EC1A" w14:textId="77777777" w:rsidR="00690964" w:rsidRDefault="000C3033">
      <w:pPr>
        <w:pStyle w:val="ListBullet"/>
        <w:numPr>
          <w:ilvl w:val="0"/>
          <w:numId w:val="1"/>
        </w:numPr>
      </w:pPr>
      <w:r>
        <w:rPr>
          <w:rFonts w:ascii="Consolas" w:eastAsia="Consolas" w:hAnsi="Consolas"/>
          <w:color w:val="0B3D91"/>
          <w:sz w:val="19"/>
          <w:szCs w:val="19"/>
        </w:rPr>
        <w:t>server.py</w:t>
      </w:r>
      <w:r>
        <w:rPr>
          <w:rtl/>
        </w:rPr>
        <w:t xml:space="preserve"> نام </w:t>
      </w:r>
      <w:r>
        <w:rPr>
          <w:rFonts w:ascii="Consolas" w:eastAsia="Consolas" w:hAnsi="Consolas"/>
          <w:color w:val="0B3D91"/>
          <w:sz w:val="19"/>
          <w:szCs w:val="19"/>
        </w:rPr>
        <w:t>update</w:t>
      </w:r>
      <w:r>
        <w:rPr>
          <w:rtl/>
        </w:rPr>
        <w:t xml:space="preserve"> را در </w:t>
      </w:r>
      <w:r>
        <w:rPr>
          <w:rFonts w:ascii="Consolas" w:eastAsia="Consolas" w:hAnsi="Consolas"/>
          <w:color w:val="0B3D91"/>
          <w:sz w:val="19"/>
          <w:szCs w:val="19"/>
        </w:rPr>
        <w:t>Api.handlers()</w:t>
      </w:r>
      <w:r>
        <w:rPr>
          <w:rtl/>
        </w:rPr>
        <w:t xml:space="preserve"> پیدا می‌کند و </w:t>
      </w:r>
      <w:r>
        <w:rPr>
          <w:rFonts w:ascii="Consolas" w:eastAsia="Consolas" w:hAnsi="Consolas"/>
          <w:color w:val="0B3D91"/>
          <w:sz w:val="19"/>
          <w:szCs w:val="19"/>
        </w:rPr>
        <w:t>Api.update</w:t>
      </w:r>
      <w:r>
        <w:rPr>
          <w:rtl/>
        </w:rPr>
        <w:t xml:space="preserve"> را صدا می‌زند.</w:t>
      </w:r>
    </w:p>
    <w:p w14:paraId="7ACC89E4" w14:textId="77777777" w:rsidR="00690964" w:rsidRDefault="000C3033">
      <w:pPr>
        <w:pStyle w:val="ListBullet"/>
        <w:numPr>
          <w:ilvl w:val="0"/>
          <w:numId w:val="1"/>
        </w:numPr>
      </w:pPr>
      <w:r>
        <w:rPr>
          <w:rFonts w:ascii="Consolas" w:eastAsia="Consolas" w:hAnsi="Consolas"/>
          <w:color w:val="0B3D91"/>
          <w:sz w:val="19"/>
          <w:szCs w:val="19"/>
        </w:rPr>
        <w:t>Api.update</w:t>
      </w:r>
      <w:r>
        <w:rPr>
          <w:rtl/>
        </w:rPr>
        <w:t xml:space="preserve"> فقط </w:t>
      </w:r>
      <w:r>
        <w:rPr>
          <w:rFonts w:ascii="Consolas" w:eastAsia="Consolas" w:hAnsi="Consolas"/>
          <w:color w:val="0B3D91"/>
          <w:sz w:val="19"/>
          <w:szCs w:val="19"/>
        </w:rPr>
        <w:t>Document.update(path, changes)</w:t>
      </w:r>
      <w:r>
        <w:rPr>
          <w:rtl/>
        </w:rPr>
        <w:t xml:space="preserve"> را صدا می‌زند و </w:t>
      </w:r>
      <w:r>
        <w:rPr>
          <w:rFonts w:ascii="Consolas" w:eastAsia="Consolas" w:hAnsi="Consolas"/>
          <w:color w:val="0B3D91"/>
          <w:sz w:val="19"/>
          <w:szCs w:val="19"/>
        </w:rPr>
        <w:t>ValueError</w:t>
      </w:r>
      <w:r>
        <w:rPr>
          <w:rtl/>
        </w:rPr>
        <w:t xml:space="preserve"> را به </w:t>
      </w:r>
      <w:r>
        <w:rPr>
          <w:rFonts w:ascii="Consolas" w:eastAsia="Consolas" w:hAnsi="Consolas"/>
          <w:color w:val="0B3D91"/>
          <w:sz w:val="19"/>
          <w:szCs w:val="19"/>
        </w:rPr>
        <w:t>{"ok": false, "message": ...}</w:t>
      </w:r>
      <w:r>
        <w:rPr>
          <w:rtl/>
        </w:rPr>
        <w:t xml:space="preserve"> تبدیل می‌کند.</w:t>
      </w:r>
    </w:p>
    <w:p w14:paraId="13D2F820" w14:textId="77777777" w:rsidR="00690964" w:rsidRDefault="000C3033">
      <w:pPr>
        <w:pStyle w:val="ListBullet"/>
        <w:numPr>
          <w:ilvl w:val="0"/>
          <w:numId w:val="1"/>
        </w:numPr>
      </w:pPr>
      <w:r>
        <w:rPr>
          <w:rFonts w:ascii="Consolas" w:eastAsia="Consolas" w:hAnsi="Consolas"/>
          <w:color w:val="0B3D91"/>
          <w:sz w:val="19"/>
          <w:szCs w:val="19"/>
        </w:rPr>
        <w:t>Document.update</w:t>
      </w:r>
      <w:r>
        <w:rPr>
          <w:rtl/>
        </w:rPr>
        <w:t xml:space="preserve"> درون </w:t>
      </w:r>
      <w:r>
        <w:rPr>
          <w:rFonts w:ascii="Consolas" w:eastAsia="Consolas" w:hAnsi="Consolas"/>
          <w:color w:val="0B3D91"/>
          <w:sz w:val="19"/>
          <w:szCs w:val="19"/>
        </w:rPr>
        <w:t>_change("edit")</w:t>
      </w:r>
      <w:r>
        <w:rPr>
          <w:rtl/>
        </w:rPr>
        <w:t xml:space="preserve"> تغییر را اعمال می‌کند: اگر چیزی رد شود، همه‌چیز برمی‌گردد؛ اگر متن فایل عوض نشده باشد، قدم </w:t>
      </w:r>
      <w:r>
        <w:t>Undo</w:t>
      </w:r>
      <w:r>
        <w:rPr>
          <w:rtl/>
        </w:rPr>
        <w:t xml:space="preserve"> هم ثبت نمی‌شود.</w:t>
      </w:r>
    </w:p>
    <w:p w14:paraId="1F85A6B0" w14:textId="77777777" w:rsidR="00690964" w:rsidRDefault="000C3033">
      <w:pPr>
        <w:pStyle w:val="ListBullet"/>
        <w:numPr>
          <w:ilvl w:val="0"/>
          <w:numId w:val="1"/>
        </w:numPr>
      </w:pPr>
      <w:r>
        <w:rPr>
          <w:rtl/>
        </w:rPr>
        <w:t xml:space="preserve">صفحه </w:t>
      </w:r>
      <w:r>
        <w:rPr>
          <w:rFonts w:ascii="Consolas" w:eastAsia="Consolas" w:hAnsi="Consolas"/>
          <w:color w:val="0B3D91"/>
          <w:sz w:val="19"/>
          <w:szCs w:val="19"/>
        </w:rPr>
        <w:t>POST /api/state</w:t>
      </w:r>
      <w:r>
        <w:rPr>
          <w:rtl/>
        </w:rPr>
        <w:t xml:space="preserve"> می‌فرستد و کل وضعیت (درخت، پیام‌های </w:t>
      </w:r>
      <w:r>
        <w:rPr>
          <w:b/>
          <w:bCs/>
          <w:color w:val="0F3A73"/>
        </w:rPr>
        <w:t>Problems</w:t>
      </w:r>
      <w:r>
        <w:rPr>
          <w:rtl/>
        </w:rPr>
        <w:t xml:space="preserve">، فهرست‌ها، نشانه‌ی </w:t>
      </w:r>
      <w:r>
        <w:rPr>
          <w:rFonts w:ascii="Consolas" w:eastAsia="Consolas" w:hAnsi="Consolas"/>
          <w:color w:val="0B3D91"/>
          <w:sz w:val="19"/>
          <w:szCs w:val="19"/>
        </w:rPr>
        <w:t>*</w:t>
      </w:r>
      <w:r>
        <w:rPr>
          <w:rtl/>
        </w:rPr>
        <w:t xml:space="preserve"> تغییر ذخیره‌نشده) را دوباره می‌گیرد و جدول و فرم را رسم می‌کند.</w:t>
      </w:r>
    </w:p>
    <w:p w14:paraId="65587737" w14:textId="77777777" w:rsidR="00690964" w:rsidRDefault="000C3033">
      <w:r>
        <w:rPr>
          <w:rtl/>
        </w:rPr>
        <w:t xml:space="preserve">یعنی صفحه هیچ وضعیتی از فهرست را خودش نگه نمی‌دارد که با سرور فرق کند؛ هر بار همه را از </w:t>
      </w:r>
      <w:r>
        <w:rPr>
          <w:rFonts w:ascii="Consolas" w:eastAsia="Consolas" w:hAnsi="Consolas"/>
          <w:color w:val="0B3D91"/>
          <w:sz w:val="19"/>
          <w:szCs w:val="19"/>
        </w:rPr>
        <w:t>state</w:t>
      </w:r>
      <w:r>
        <w:rPr>
          <w:rtl/>
        </w:rPr>
        <w:t xml:space="preserve"> می‌گیرد. این ساده‌ترین راه برای اینکه صفحه و فایل هرگز اختلاف نداشته باشند.</w:t>
      </w:r>
    </w:p>
    <w:p w14:paraId="0DE26B8D" w14:textId="77777777" w:rsidR="00690964" w:rsidRDefault="000C3033">
      <w:pPr>
        <w:pStyle w:val="Heading3"/>
      </w:pPr>
      <w:r>
        <w:rPr>
          <w:rtl/>
        </w:rPr>
        <w:t>افزودن یک کار تازه به ویرایشگر</w:t>
      </w:r>
    </w:p>
    <w:p w14:paraId="4244A949" w14:textId="77777777" w:rsidR="00690964" w:rsidRDefault="000C3033">
      <w:r>
        <w:rPr>
          <w:rtl/>
        </w:rPr>
        <w:t xml:space="preserve">الگو همیشه سه‌قسمتی است (جزئیات در فصل ۲۴): (۱) متدی در </w:t>
      </w:r>
      <w:r>
        <w:rPr>
          <w:rFonts w:ascii="Consolas" w:eastAsia="Consolas" w:hAnsi="Consolas"/>
          <w:color w:val="0B3D91"/>
          <w:sz w:val="19"/>
          <w:szCs w:val="19"/>
        </w:rPr>
        <w:t>Document</w:t>
      </w:r>
      <w:r>
        <w:rPr>
          <w:rtl/>
        </w:rPr>
        <w:t xml:space="preserve"> که کار را انجام می‌دهد و اگر لازم است رد می‌کند؛ (۲) متدی در </w:t>
      </w:r>
      <w:r>
        <w:rPr>
          <w:rFonts w:ascii="Consolas" w:eastAsia="Consolas" w:hAnsi="Consolas"/>
          <w:color w:val="0B3D91"/>
          <w:sz w:val="19"/>
          <w:szCs w:val="19"/>
        </w:rPr>
        <w:t>Api</w:t>
      </w:r>
      <w:r>
        <w:rPr>
          <w:rtl/>
        </w:rPr>
        <w:t xml:space="preserve"> که آن را صدا می‌زند و به </w:t>
      </w:r>
      <w:r>
        <w:rPr>
          <w:rFonts w:ascii="Consolas" w:eastAsia="Consolas" w:hAnsi="Consolas"/>
          <w:color w:val="0B3D91"/>
          <w:sz w:val="19"/>
          <w:szCs w:val="19"/>
        </w:rPr>
        <w:t>handlers()</w:t>
      </w:r>
      <w:r>
        <w:rPr>
          <w:rtl/>
        </w:rPr>
        <w:t xml:space="preserve"> اضافه می‌شود؛ (۳) دکمه یا منو در </w:t>
      </w:r>
      <w:r>
        <w:rPr>
          <w:rFonts w:ascii="Consolas" w:eastAsia="Consolas" w:hAnsi="Consolas"/>
          <w:color w:val="0B3D91"/>
          <w:sz w:val="19"/>
          <w:szCs w:val="19"/>
        </w:rPr>
        <w:t>index.html</w:t>
      </w:r>
      <w:r>
        <w:rPr>
          <w:rtl/>
        </w:rPr>
        <w:t>/</w:t>
      </w:r>
      <w:r>
        <w:rPr>
          <w:rFonts w:ascii="Consolas" w:eastAsia="Consolas" w:hAnsi="Consolas"/>
          <w:color w:val="0B3D91"/>
          <w:sz w:val="19"/>
          <w:szCs w:val="19"/>
        </w:rPr>
        <w:t>app.js</w:t>
      </w:r>
      <w:r>
        <w:rPr>
          <w:rtl/>
        </w:rPr>
        <w:t xml:space="preserve"> که با </w:t>
      </w:r>
      <w:r>
        <w:rPr>
          <w:rFonts w:ascii="Consolas" w:eastAsia="Consolas" w:hAnsi="Consolas"/>
          <w:color w:val="0B3D91"/>
          <w:sz w:val="19"/>
          <w:szCs w:val="19"/>
        </w:rPr>
        <w:t>api.js</w:t>
      </w:r>
      <w:r>
        <w:rPr>
          <w:rtl/>
        </w:rPr>
        <w:t xml:space="preserve"> آن را می‌فرستد. و یک آزمون در </w:t>
      </w:r>
      <w:r>
        <w:rPr>
          <w:rFonts w:ascii="Consolas" w:eastAsia="Consolas" w:hAnsi="Consolas"/>
          <w:color w:val="0B3D91"/>
          <w:sz w:val="19"/>
          <w:szCs w:val="19"/>
        </w:rPr>
        <w:t>run_editor_test.py</w:t>
      </w:r>
      <w:r>
        <w:rPr>
          <w:rtl/>
        </w:rPr>
        <w:t>.</w:t>
      </w:r>
    </w:p>
    <w:p w14:paraId="5F1F1DAD" w14:textId="77777777" w:rsidR="00690964" w:rsidRDefault="000C3033">
      <w:pPr>
        <w:pStyle w:val="Heading2"/>
      </w:pPr>
      <w:bookmarkStart w:id="140" w:name="_Toc244276407"/>
      <w:r>
        <w:rPr>
          <w:rtl/>
        </w:rPr>
        <w:t xml:space="preserve">۱۶.۱ </w:t>
      </w:r>
      <w:r>
        <w:rPr>
          <w:rFonts w:ascii="Consolas" w:eastAsia="Consolas" w:hAnsi="Consolas"/>
          <w:color w:val="0B3D91"/>
          <w:sz w:val="19"/>
          <w:szCs w:val="19"/>
        </w:rPr>
        <w:t>__init__.py</w:t>
      </w:r>
      <w:r>
        <w:rPr>
          <w:rtl/>
        </w:rPr>
        <w:t xml:space="preserve"> — درِ ورودی پکیج </w:t>
      </w:r>
      <w:r>
        <w:t>pl_gui</w:t>
      </w:r>
      <w:bookmarkEnd w:id="140"/>
    </w:p>
    <w:p w14:paraId="47C24C9D" w14:textId="77777777" w:rsidR="00690964" w:rsidRDefault="000C3033">
      <w:pPr>
        <w:pStyle w:val="FilePath"/>
      </w:pPr>
      <w:r>
        <w:fldChar w:fldCharType="begin"/>
      </w:r>
      <w:r>
        <w:instrText xml:space="preserve"> XE "__init__.py" </w:instrText>
      </w:r>
      <w:r>
        <w:fldChar w:fldCharType="end"/>
      </w:r>
      <w:r>
        <w:rPr>
          <w:rtl/>
        </w:rPr>
        <w:t xml:space="preserve">مسیر: </w:t>
      </w:r>
      <w:r>
        <w:rPr>
          <w:rFonts w:ascii="Consolas" w:eastAsia="Consolas" w:hAnsi="Consolas"/>
          <w:color w:val="0B3D91"/>
          <w:sz w:val="19"/>
          <w:szCs w:val="19"/>
        </w:rPr>
        <w:t>paramgen/src/pl_gui/__init__.py</w:t>
      </w:r>
    </w:p>
    <w:p w14:paraId="040209EA" w14:textId="77777777" w:rsidR="00690964" w:rsidRDefault="000C3033">
      <w:r>
        <w:rPr>
          <w:rtl/>
        </w:rPr>
        <w:t xml:space="preserve">فقط توضیح بالای فایل و </w:t>
      </w:r>
      <w:r>
        <w:rPr>
          <w:rFonts w:ascii="Consolas" w:eastAsia="Consolas" w:hAnsi="Consolas"/>
          <w:color w:val="0B3D91"/>
          <w:sz w:val="19"/>
          <w:szCs w:val="19"/>
        </w:rPr>
        <w:t>__all__ = ["server", "api", "document"]</w:t>
      </w:r>
      <w:r>
        <w:rPr>
          <w:rtl/>
        </w:rPr>
        <w:t xml:space="preserve">. تابعی ندارد. (توضیح بالای این فایل هنوز از </w:t>
      </w:r>
      <w:r>
        <w:rPr>
          <w:rFonts w:ascii="Consolas" w:eastAsia="Consolas" w:hAnsi="Consolas"/>
          <w:color w:val="0B3D91"/>
          <w:sz w:val="19"/>
          <w:szCs w:val="19"/>
        </w:rPr>
        <w:t>tree.js</w:t>
      </w:r>
      <w:r>
        <w:rPr>
          <w:rtl/>
        </w:rPr>
        <w:t xml:space="preserve"> نام می‌برد؛ آن فایل امروز </w:t>
      </w:r>
      <w:r>
        <w:rPr>
          <w:rFonts w:ascii="Consolas" w:eastAsia="Consolas" w:hAnsi="Consolas"/>
          <w:color w:val="0B3D91"/>
          <w:sz w:val="19"/>
          <w:szCs w:val="19"/>
        </w:rPr>
        <w:t>grid.js</w:t>
      </w:r>
      <w:r>
        <w:rPr>
          <w:rtl/>
        </w:rPr>
        <w:t xml:space="preserve"> است.)</w:t>
      </w:r>
    </w:p>
    <w:p w14:paraId="5D43188B" w14:textId="77777777" w:rsidR="00690964" w:rsidRDefault="000C3033">
      <w:pPr>
        <w:pStyle w:val="Heading2"/>
      </w:pPr>
      <w:bookmarkStart w:id="141" w:name="_Toc244276408"/>
      <w:r>
        <w:rPr>
          <w:rtl/>
        </w:rPr>
        <w:t xml:space="preserve">۱۶.۲ </w:t>
      </w:r>
      <w:r>
        <w:rPr>
          <w:rFonts w:ascii="Consolas" w:eastAsia="Consolas" w:hAnsi="Consolas"/>
          <w:color w:val="0B3D91"/>
          <w:sz w:val="19"/>
          <w:szCs w:val="19"/>
        </w:rPr>
        <w:t>browser.py</w:t>
      </w:r>
      <w:r>
        <w:rPr>
          <w:rtl/>
        </w:rPr>
        <w:t xml:space="preserve"> — پیدا کردن مرورگر و باز کردن آن بی‌شبکه</w:t>
      </w:r>
      <w:bookmarkEnd w:id="141"/>
    </w:p>
    <w:p w14:paraId="721171B9" w14:textId="77777777" w:rsidR="00690964" w:rsidRDefault="000C3033">
      <w:pPr>
        <w:pStyle w:val="FilePath"/>
      </w:pPr>
      <w:r>
        <w:fldChar w:fldCharType="begin"/>
      </w:r>
      <w:r>
        <w:instrText xml:space="preserve"> XE "browser.py" </w:instrText>
      </w:r>
      <w:r>
        <w:fldChar w:fldCharType="end"/>
      </w:r>
      <w:r>
        <w:rPr>
          <w:rtl/>
        </w:rPr>
        <w:t xml:space="preserve">مسیر: </w:t>
      </w:r>
      <w:r>
        <w:rPr>
          <w:rFonts w:ascii="Consolas" w:eastAsia="Consolas" w:hAnsi="Consolas"/>
          <w:color w:val="0B3D91"/>
          <w:sz w:val="19"/>
          <w:szCs w:val="19"/>
        </w:rPr>
        <w:t>paramgen/src/pl_gui/browser.py</w:t>
      </w:r>
    </w:p>
    <w:p w14:paraId="2244AF42" w14:textId="77777777" w:rsidR="00690964" w:rsidRDefault="000C3033">
      <w:r>
        <w:rPr>
          <w:rtl/>
        </w:rPr>
        <w:t xml:space="preserve">رایانه‌های شرکت اینترنت ندارند؛ این ماژول یک قول را صریح و آزمودنی می‌کند: «هیچ چیزی در این ابزار جز با </w:t>
      </w:r>
      <w:r>
        <w:rPr>
          <w:rFonts w:ascii="Consolas" w:eastAsia="Consolas" w:hAnsi="Consolas"/>
          <w:color w:val="0B3D91"/>
          <w:sz w:val="19"/>
          <w:szCs w:val="19"/>
        </w:rPr>
        <w:t>127.0.0.1</w:t>
      </w:r>
      <w:r>
        <w:rPr>
          <w:rtl/>
        </w:rPr>
        <w:t xml:space="preserve"> تماس نمی‌گیرد». دو چیز لازم است: صفحه‌ها به هیچ فایل بیرونی ارجاع ندهند (نمی‌دهند)، و مرورگر </w:t>
      </w:r>
      <w:r>
        <w:t>Chromium</w:t>
      </w:r>
      <w:r>
        <w:rPr>
          <w:rtl/>
        </w:rPr>
        <w:t xml:space="preserve"> که ابزار باز می‌کند، کارهای شبکه‌ای پس‌زمینه‌اش (به‌روزرسانی، همگام‌سازی، گزارش خطا) را نکند؛ کار </w:t>
      </w:r>
      <w:r>
        <w:rPr>
          <w:rFonts w:ascii="Consolas" w:eastAsia="Consolas" w:hAnsi="Consolas"/>
          <w:color w:val="0B3D91"/>
          <w:sz w:val="19"/>
          <w:szCs w:val="19"/>
        </w:rPr>
        <w:t>OFFLINE_FLAGS</w:t>
      </w:r>
      <w:r>
        <w:rPr>
          <w:rtl/>
        </w:rPr>
        <w:t>.</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2268"/>
        <w:gridCol w:w="7030"/>
      </w:tblGrid>
      <w:tr w:rsidR="00690964" w14:paraId="128228C8" w14:textId="77777777">
        <w:trPr>
          <w:cantSplit/>
          <w:tblHeader/>
          <w:jc w:val="center"/>
        </w:trPr>
        <w:tc>
          <w:tcPr>
            <w:tcW w:w="2268" w:type="dxa"/>
            <w:shd w:val="clear" w:color="auto" w:fill="17365D"/>
          </w:tcPr>
          <w:p w14:paraId="400443EE" w14:textId="77777777" w:rsidR="00690964" w:rsidRDefault="000C3033">
            <w:pPr>
              <w:pStyle w:val="TableText"/>
              <w:keepNext/>
            </w:pPr>
            <w:r>
              <w:rPr>
                <w:b/>
                <w:bCs/>
                <w:color w:val="FFFFFF"/>
                <w:rtl/>
              </w:rPr>
              <w:lastRenderedPageBreak/>
              <w:t>ثابت</w:t>
            </w:r>
          </w:p>
        </w:tc>
        <w:tc>
          <w:tcPr>
            <w:tcW w:w="7030" w:type="dxa"/>
            <w:shd w:val="clear" w:color="auto" w:fill="17365D"/>
          </w:tcPr>
          <w:p w14:paraId="7EAEC9D7" w14:textId="77777777" w:rsidR="00690964" w:rsidRDefault="000C3033">
            <w:pPr>
              <w:pStyle w:val="TableText"/>
              <w:keepNext/>
            </w:pPr>
            <w:r>
              <w:rPr>
                <w:b/>
                <w:bCs/>
                <w:color w:val="FFFFFF"/>
                <w:rtl/>
              </w:rPr>
              <w:t>محتوا</w:t>
            </w:r>
          </w:p>
        </w:tc>
      </w:tr>
      <w:tr w:rsidR="00690964" w14:paraId="1553B87B" w14:textId="77777777">
        <w:trPr>
          <w:cantSplit/>
          <w:jc w:val="center"/>
        </w:trPr>
        <w:tc>
          <w:tcPr>
            <w:tcW w:w="2268" w:type="dxa"/>
          </w:tcPr>
          <w:p w14:paraId="266334E2" w14:textId="77777777" w:rsidR="00690964" w:rsidRDefault="000C3033">
            <w:pPr>
              <w:pStyle w:val="TableText"/>
              <w:keepNext/>
            </w:pPr>
            <w:r>
              <w:rPr>
                <w:rFonts w:ascii="Consolas" w:eastAsia="Consolas" w:hAnsi="Consolas"/>
                <w:color w:val="0B3D91"/>
                <w:sz w:val="17"/>
                <w:szCs w:val="17"/>
              </w:rPr>
              <w:t>BROWSER_COMMANDS</w:t>
            </w:r>
          </w:p>
        </w:tc>
        <w:tc>
          <w:tcPr>
            <w:tcW w:w="7030" w:type="dxa"/>
          </w:tcPr>
          <w:p w14:paraId="46F08CBB" w14:textId="77777777" w:rsidR="00690964" w:rsidRDefault="000C3033">
            <w:pPr>
              <w:pStyle w:val="TableText"/>
              <w:keepNext/>
            </w:pPr>
            <w:r>
              <w:rPr>
                <w:rtl/>
              </w:rPr>
              <w:t xml:space="preserve">نام‌هایی که در </w:t>
            </w:r>
            <w:r>
              <w:t>PATH</w:t>
            </w:r>
            <w:r>
              <w:rPr>
                <w:rtl/>
              </w:rPr>
              <w:t xml:space="preserve"> جست‌وجو می‌شوند: </w:t>
            </w:r>
            <w:r>
              <w:rPr>
                <w:rFonts w:ascii="Consolas" w:eastAsia="Consolas" w:hAnsi="Consolas"/>
                <w:color w:val="0B3D91"/>
                <w:sz w:val="17"/>
                <w:szCs w:val="17"/>
              </w:rPr>
              <w:t>msedge</w:t>
            </w:r>
            <w:r>
              <w:rPr>
                <w:rtl/>
              </w:rPr>
              <w:t xml:space="preserve">، </w:t>
            </w:r>
            <w:r>
              <w:rPr>
                <w:rFonts w:ascii="Consolas" w:eastAsia="Consolas" w:hAnsi="Consolas"/>
                <w:color w:val="0B3D91"/>
                <w:sz w:val="17"/>
                <w:szCs w:val="17"/>
              </w:rPr>
              <w:t>chrome</w:t>
            </w:r>
            <w:r>
              <w:rPr>
                <w:rtl/>
              </w:rPr>
              <w:t xml:space="preserve">، </w:t>
            </w:r>
            <w:r>
              <w:rPr>
                <w:rFonts w:ascii="Consolas" w:eastAsia="Consolas" w:hAnsi="Consolas"/>
                <w:color w:val="0B3D91"/>
                <w:sz w:val="17"/>
                <w:szCs w:val="17"/>
              </w:rPr>
              <w:t>chromium</w:t>
            </w:r>
            <w:r>
              <w:rPr>
                <w:rtl/>
              </w:rPr>
              <w:t xml:space="preserve">، </w:t>
            </w:r>
            <w:r>
              <w:rPr>
                <w:rFonts w:ascii="Consolas" w:eastAsia="Consolas" w:hAnsi="Consolas"/>
                <w:color w:val="0B3D91"/>
                <w:sz w:val="17"/>
                <w:szCs w:val="17"/>
              </w:rPr>
              <w:t>brave</w:t>
            </w:r>
            <w:r>
              <w:rPr>
                <w:rtl/>
              </w:rPr>
              <w:t xml:space="preserve"> و گونه‌هایشان</w:t>
            </w:r>
          </w:p>
        </w:tc>
      </w:tr>
      <w:tr w:rsidR="00690964" w14:paraId="2696CD8C" w14:textId="77777777">
        <w:trPr>
          <w:cantSplit/>
          <w:jc w:val="center"/>
        </w:trPr>
        <w:tc>
          <w:tcPr>
            <w:tcW w:w="2268" w:type="dxa"/>
            <w:shd w:val="clear" w:color="auto" w:fill="F3F6FA"/>
          </w:tcPr>
          <w:p w14:paraId="47D8F24B" w14:textId="77777777" w:rsidR="00690964" w:rsidRDefault="000C3033">
            <w:pPr>
              <w:pStyle w:val="TableText"/>
              <w:keepNext/>
            </w:pPr>
            <w:r>
              <w:rPr>
                <w:rFonts w:ascii="Consolas" w:eastAsia="Consolas" w:hAnsi="Consolas"/>
                <w:color w:val="0B3D91"/>
                <w:sz w:val="17"/>
                <w:szCs w:val="17"/>
              </w:rPr>
              <w:t>BROWSER_PATHS</w:t>
            </w:r>
          </w:p>
        </w:tc>
        <w:tc>
          <w:tcPr>
            <w:tcW w:w="7030" w:type="dxa"/>
            <w:shd w:val="clear" w:color="auto" w:fill="F3F6FA"/>
          </w:tcPr>
          <w:p w14:paraId="68D3F625" w14:textId="77777777" w:rsidR="00690964" w:rsidRDefault="000C3033">
            <w:pPr>
              <w:pStyle w:val="TableText"/>
              <w:keepNext/>
            </w:pPr>
            <w:r>
              <w:rPr>
                <w:rtl/>
              </w:rPr>
              <w:t>مسیرهای نصب شناخته‌شده برای هر سیستم‌عامل (</w:t>
            </w:r>
            <w:r>
              <w:rPr>
                <w:rFonts w:ascii="Consolas" w:eastAsia="Consolas" w:hAnsi="Consolas"/>
                <w:color w:val="0B3D91"/>
                <w:sz w:val="17"/>
                <w:szCs w:val="17"/>
              </w:rPr>
              <w:t>win32</w:t>
            </w:r>
            <w:r>
              <w:rPr>
                <w:rtl/>
              </w:rPr>
              <w:t xml:space="preserve">، </w:t>
            </w:r>
            <w:r>
              <w:rPr>
                <w:rFonts w:ascii="Consolas" w:eastAsia="Consolas" w:hAnsi="Consolas"/>
                <w:color w:val="0B3D91"/>
                <w:sz w:val="17"/>
                <w:szCs w:val="17"/>
              </w:rPr>
              <w:t>darwin</w:t>
            </w:r>
            <w:r>
              <w:rPr>
                <w:rtl/>
              </w:rPr>
              <w:t xml:space="preserve">، </w:t>
            </w:r>
            <w:r>
              <w:rPr>
                <w:rFonts w:ascii="Consolas" w:eastAsia="Consolas" w:hAnsi="Consolas"/>
                <w:color w:val="0B3D91"/>
                <w:sz w:val="17"/>
                <w:szCs w:val="17"/>
              </w:rPr>
              <w:t>linux</w:t>
            </w:r>
            <w:r>
              <w:rPr>
                <w:rtl/>
              </w:rPr>
              <w:t>)</w:t>
            </w:r>
          </w:p>
        </w:tc>
      </w:tr>
      <w:tr w:rsidR="00690964" w14:paraId="77DE37C9" w14:textId="77777777">
        <w:trPr>
          <w:cantSplit/>
          <w:jc w:val="center"/>
        </w:trPr>
        <w:tc>
          <w:tcPr>
            <w:tcW w:w="2268" w:type="dxa"/>
          </w:tcPr>
          <w:p w14:paraId="0258411D" w14:textId="77777777" w:rsidR="00690964" w:rsidRDefault="000C3033">
            <w:pPr>
              <w:pStyle w:val="TableText"/>
            </w:pPr>
            <w:r>
              <w:rPr>
                <w:rFonts w:ascii="Consolas" w:eastAsia="Consolas" w:hAnsi="Consolas"/>
                <w:color w:val="0B3D91"/>
                <w:sz w:val="17"/>
                <w:szCs w:val="17"/>
              </w:rPr>
              <w:t>OFFLINE_FLAGS</w:t>
            </w:r>
          </w:p>
        </w:tc>
        <w:tc>
          <w:tcPr>
            <w:tcW w:w="7030" w:type="dxa"/>
          </w:tcPr>
          <w:p w14:paraId="0EC6B36E" w14:textId="77777777" w:rsidR="00690964" w:rsidRDefault="000C3033">
            <w:pPr>
              <w:pStyle w:val="TableText"/>
            </w:pPr>
            <w:r>
              <w:rPr>
                <w:rtl/>
              </w:rPr>
              <w:t xml:space="preserve">سوییچ‌های خط فرمان </w:t>
            </w:r>
            <w:r>
              <w:t>Chromium</w:t>
            </w:r>
            <w:r>
              <w:rPr>
                <w:rtl/>
              </w:rPr>
              <w:t xml:space="preserve"> که هر تماس شبکه‌ای خودکار را خاموش می‌کنند: </w:t>
            </w:r>
            <w:r>
              <w:rPr>
                <w:rFonts w:ascii="Consolas" w:eastAsia="Consolas" w:hAnsi="Consolas"/>
                <w:color w:val="0B3D91"/>
                <w:sz w:val="17"/>
                <w:szCs w:val="17"/>
              </w:rPr>
              <w:t>--disable-background-networking</w:t>
            </w:r>
            <w:r>
              <w:rPr>
                <w:rtl/>
              </w:rPr>
              <w:t xml:space="preserve">، </w:t>
            </w:r>
            <w:r>
              <w:rPr>
                <w:rFonts w:ascii="Consolas" w:eastAsia="Consolas" w:hAnsi="Consolas"/>
                <w:color w:val="0B3D91"/>
                <w:sz w:val="17"/>
                <w:szCs w:val="17"/>
              </w:rPr>
              <w:t>--disable-component-update</w:t>
            </w:r>
            <w:r>
              <w:rPr>
                <w:rtl/>
              </w:rPr>
              <w:t xml:space="preserve">، </w:t>
            </w:r>
            <w:r>
              <w:rPr>
                <w:rFonts w:ascii="Consolas" w:eastAsia="Consolas" w:hAnsi="Consolas"/>
                <w:color w:val="0B3D91"/>
                <w:sz w:val="17"/>
                <w:szCs w:val="17"/>
              </w:rPr>
              <w:t>--disable-sync</w:t>
            </w:r>
            <w:r>
              <w:rPr>
                <w:rtl/>
              </w:rPr>
              <w:t xml:space="preserve">، … ، </w:t>
            </w:r>
            <w:r>
              <w:rPr>
                <w:rFonts w:ascii="Consolas" w:eastAsia="Consolas" w:hAnsi="Consolas"/>
                <w:color w:val="0B3D91"/>
                <w:sz w:val="17"/>
                <w:szCs w:val="17"/>
              </w:rPr>
              <w:t>--disable-extensions</w:t>
            </w:r>
          </w:p>
        </w:tc>
      </w:tr>
    </w:tbl>
    <w:p w14:paraId="230F0D09" w14:textId="77777777" w:rsidR="00690964" w:rsidRDefault="00690964">
      <w:pPr>
        <w:spacing w:after="60"/>
      </w:pPr>
    </w:p>
    <w:p w14:paraId="1373E538" w14:textId="77777777" w:rsidR="00690964" w:rsidRDefault="000C3033">
      <w:pPr>
        <w:pStyle w:val="EntryHead"/>
      </w:pPr>
      <w:r>
        <w:rPr>
          <w:rFonts w:ascii="Consolas" w:eastAsia="Consolas" w:hAnsi="Consolas"/>
          <w:b/>
          <w:bCs/>
          <w:color w:val="2D6CDF"/>
        </w:rPr>
        <w:t>find_browser</w:t>
      </w:r>
      <w:r>
        <w:fldChar w:fldCharType="begin"/>
      </w:r>
      <w:r>
        <w:instrText xml:space="preserve"> XE "find_browser (browser.py)" </w:instrText>
      </w:r>
      <w:r>
        <w:fldChar w:fldCharType="end"/>
      </w:r>
      <w:r>
        <w:rPr>
          <w:color w:val="5B6675"/>
          <w:sz w:val="18"/>
          <w:szCs w:val="18"/>
          <w:rtl/>
        </w:rPr>
        <w:t xml:space="preserve">  تابع</w:t>
      </w:r>
    </w:p>
    <w:p w14:paraId="602D4BBD" w14:textId="77777777" w:rsidR="00690964" w:rsidRDefault="000C3033">
      <w:pPr>
        <w:pStyle w:val="Signature"/>
        <w:spacing w:before="40" w:after="100" w:line="240" w:lineRule="auto"/>
      </w:pPr>
      <w:r>
        <w:t>def find_browser() -&gt; Optional[str]:</w:t>
      </w:r>
    </w:p>
    <w:p w14:paraId="44BF8CEB" w14:textId="77777777" w:rsidR="00690964" w:rsidRDefault="000C3033">
      <w:r>
        <w:rPr>
          <w:rtl/>
        </w:rPr>
        <w:t xml:space="preserve">مسیر یک مرورگر </w:t>
      </w:r>
      <w:r>
        <w:t>Chromium</w:t>
      </w:r>
      <w:r>
        <w:rPr>
          <w:rtl/>
        </w:rPr>
        <w:t xml:space="preserve"> یا </w:t>
      </w:r>
      <w:r>
        <w:rPr>
          <w:rFonts w:ascii="Consolas" w:eastAsia="Consolas" w:hAnsi="Consolas"/>
          <w:color w:val="0B3D91"/>
          <w:sz w:val="19"/>
          <w:szCs w:val="19"/>
        </w:rPr>
        <w:t>None</w:t>
      </w:r>
      <w:r>
        <w:rPr>
          <w:rtl/>
        </w:rPr>
        <w:t xml:space="preserve">. متغیر محیطی </w:t>
      </w:r>
      <w:r>
        <w:rPr>
          <w:rFonts w:ascii="Consolas" w:eastAsia="Consolas" w:hAnsi="Consolas"/>
          <w:color w:val="0B3D91"/>
          <w:sz w:val="19"/>
          <w:szCs w:val="19"/>
        </w:rPr>
        <w:t>PL_CODEGEN_BROWSER</w:t>
      </w:r>
      <w:r>
        <w:rPr>
          <w:rtl/>
        </w:rPr>
        <w:t xml:space="preserve"> اگر به فایلی موجود اشاره کند، جست‌وجو را کنار می‌زند (برای مرورگر قابل‌حملی که در </w:t>
      </w:r>
      <w:r>
        <w:t>PATH</w:t>
      </w:r>
      <w:r>
        <w:rPr>
          <w:rtl/>
        </w:rPr>
        <w:t xml:space="preserve"> نیست). بعد نام‌های </w:t>
      </w:r>
      <w:r>
        <w:rPr>
          <w:rFonts w:ascii="Consolas" w:eastAsia="Consolas" w:hAnsi="Consolas"/>
          <w:color w:val="0B3D91"/>
          <w:sz w:val="19"/>
          <w:szCs w:val="19"/>
        </w:rPr>
        <w:t>BROWSER_COMMANDS</w:t>
      </w:r>
      <w:r>
        <w:rPr>
          <w:rtl/>
        </w:rPr>
        <w:t xml:space="preserve"> با </w:t>
      </w:r>
      <w:r>
        <w:rPr>
          <w:rFonts w:ascii="Consolas" w:eastAsia="Consolas" w:hAnsi="Consolas"/>
          <w:color w:val="0B3D91"/>
          <w:sz w:val="19"/>
          <w:szCs w:val="19"/>
        </w:rPr>
        <w:t>shutil.which</w:t>
      </w:r>
      <w:r>
        <w:rPr>
          <w:rtl/>
        </w:rPr>
        <w:t xml:space="preserve"> و در پایان مسیرهای </w:t>
      </w:r>
      <w:r>
        <w:rPr>
          <w:rFonts w:ascii="Consolas" w:eastAsia="Consolas" w:hAnsi="Consolas"/>
          <w:color w:val="0B3D91"/>
          <w:sz w:val="19"/>
          <w:szCs w:val="19"/>
        </w:rPr>
        <w:t>BROWSER_PATHS</w:t>
      </w:r>
      <w:r>
        <w:rPr>
          <w:rtl/>
        </w:rPr>
        <w:t>.</w:t>
      </w:r>
    </w:p>
    <w:p w14:paraId="038DE57F" w14:textId="77777777" w:rsidR="00690964" w:rsidRDefault="000C3033">
      <w:pPr>
        <w:pStyle w:val="EntryHead"/>
      </w:pPr>
      <w:r>
        <w:rPr>
          <w:rFonts w:ascii="Consolas" w:eastAsia="Consolas" w:hAnsi="Consolas"/>
          <w:b/>
          <w:bCs/>
          <w:color w:val="2D6CDF"/>
        </w:rPr>
        <w:t>app_window_command</w:t>
      </w:r>
      <w:r>
        <w:fldChar w:fldCharType="begin"/>
      </w:r>
      <w:r>
        <w:instrText xml:space="preserve"> XE "app_window_command (browser.py)" </w:instrText>
      </w:r>
      <w:r>
        <w:fldChar w:fldCharType="end"/>
      </w:r>
      <w:r>
        <w:rPr>
          <w:color w:val="5B6675"/>
          <w:sz w:val="18"/>
          <w:szCs w:val="18"/>
          <w:rtl/>
        </w:rPr>
        <w:t xml:space="preserve">  تابع</w:t>
      </w:r>
    </w:p>
    <w:p w14:paraId="75A9EF9B" w14:textId="77777777" w:rsidR="00690964" w:rsidRDefault="000C3033">
      <w:pPr>
        <w:pStyle w:val="Signature"/>
        <w:spacing w:before="40" w:after="100" w:line="240" w:lineRule="auto"/>
      </w:pPr>
      <w:r>
        <w:t>def app_window_command(browser: str, url: str, profile_directory: str) -&gt; List[str]:</w:t>
      </w:r>
    </w:p>
    <w:p w14:paraId="135A0F89" w14:textId="77777777" w:rsidR="00690964" w:rsidRDefault="000C3033">
      <w:r>
        <w:rPr>
          <w:rtl/>
        </w:rPr>
        <w:t xml:space="preserve">فرمانی که صفحه را به شکل </w:t>
      </w:r>
      <w:r>
        <w:rPr>
          <w:b/>
          <w:bCs/>
          <w:rtl/>
        </w:rPr>
        <w:t>پنجره‌ی برنامه</w:t>
      </w:r>
      <w:r>
        <w:rPr>
          <w:rtl/>
        </w:rPr>
        <w:t xml:space="preserve"> باز می‌کند: </w:t>
      </w:r>
      <w:r>
        <w:rPr>
          <w:rFonts w:ascii="Consolas" w:eastAsia="Consolas" w:hAnsi="Consolas"/>
          <w:color w:val="0B3D91"/>
          <w:sz w:val="19"/>
          <w:szCs w:val="19"/>
        </w:rPr>
        <w:t>--app=&lt;url&gt;</w:t>
      </w:r>
      <w:r>
        <w:rPr>
          <w:rtl/>
        </w:rPr>
        <w:t xml:space="preserve"> (بی‌نوار نشانی و زبانه)، یک پوشه‌ی پروفایل موقت (</w:t>
      </w:r>
      <w:r>
        <w:rPr>
          <w:rFonts w:ascii="Consolas" w:eastAsia="Consolas" w:hAnsi="Consolas"/>
          <w:color w:val="0B3D91"/>
          <w:sz w:val="19"/>
          <w:szCs w:val="19"/>
        </w:rPr>
        <w:t>--user-data-dir</w:t>
      </w:r>
      <w:r>
        <w:rPr>
          <w:rtl/>
        </w:rPr>
        <w:t xml:space="preserve">) تا نشست خود کاربر دست نخورد، اندازه‌ی پنجره ۱۵۰۰×۹۵۰، و همه‌ی </w:t>
      </w:r>
      <w:r>
        <w:rPr>
          <w:rFonts w:ascii="Consolas" w:eastAsia="Consolas" w:hAnsi="Consolas"/>
          <w:color w:val="0B3D91"/>
          <w:sz w:val="19"/>
          <w:szCs w:val="19"/>
        </w:rPr>
        <w:t>OFFLINE_FLAGS</w:t>
      </w:r>
      <w:r>
        <w:rPr>
          <w:rtl/>
        </w:rPr>
        <w:t>.</w:t>
      </w:r>
    </w:p>
    <w:p w14:paraId="0112C8ED" w14:textId="77777777" w:rsidR="00690964" w:rsidRDefault="000C3033">
      <w:r>
        <w:rPr>
          <w:b/>
          <w:bCs/>
          <w:rtl/>
        </w:rPr>
        <w:t>مثال:</w:t>
      </w:r>
    </w:p>
    <w:p w14:paraId="48B2CA85"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before="80" w:line="250" w:lineRule="auto"/>
        <w:jc w:val="left"/>
      </w:pPr>
      <w:r>
        <w:rPr>
          <w:rFonts w:cs="Vazirmatn"/>
        </w:rPr>
        <w:t>app_window_command("msedge.exe", "http://127.0.0.1:8765/", "C:/Temp/pl_editor_x")</w:t>
      </w:r>
    </w:p>
    <w:p w14:paraId="0E10206B"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['msedge.exe', '--app=http://127.0.0.1:8765/',</w:t>
      </w:r>
    </w:p>
    <w:p w14:paraId="1BB86E7B"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'--user-data-dir=C:/Temp/pl_editor_x', '--window-size=1500,950',</w:t>
      </w:r>
    </w:p>
    <w:p w14:paraId="0D7334B6" w14:textId="77777777" w:rsidR="00690964" w:rsidRDefault="000C3033">
      <w:pPr>
        <w:pStyle w:val="Code"/>
        <w:pBdr>
          <w:top w:val="single" w:sz="4" w:space="4" w:color="D5DCE6"/>
          <w:left w:val="single" w:sz="4" w:space="6" w:color="D5DCE6"/>
          <w:bottom w:val="single" w:sz="4" w:space="4" w:color="D5DCE6"/>
          <w:right w:val="single" w:sz="4" w:space="6" w:color="D5DCE6"/>
        </w:pBdr>
        <w:shd w:val="clear" w:color="auto" w:fill="F5F7FA"/>
        <w:bidi w:val="0"/>
        <w:spacing w:after="120" w:line="250" w:lineRule="auto"/>
        <w:jc w:val="left"/>
      </w:pPr>
      <w:r>
        <w:rPr>
          <w:rFonts w:cs="Vazirmatn"/>
        </w:rPr>
        <w:t>#  '--disable-background-networking', ...]</w:t>
      </w:r>
    </w:p>
    <w:p w14:paraId="17B9DD4C" w14:textId="77777777" w:rsidR="00690964" w:rsidRDefault="000C3033">
      <w:pPr>
        <w:pStyle w:val="Heading2"/>
      </w:pPr>
      <w:bookmarkStart w:id="142" w:name="_Toc244276409"/>
      <w:r>
        <w:rPr>
          <w:rtl/>
        </w:rPr>
        <w:t xml:space="preserve">۱۶.۳ </w:t>
      </w:r>
      <w:r>
        <w:rPr>
          <w:rFonts w:ascii="Consolas" w:eastAsia="Consolas" w:hAnsi="Consolas"/>
          <w:color w:val="0B3D91"/>
          <w:sz w:val="19"/>
          <w:szCs w:val="19"/>
        </w:rPr>
        <w:t>native_dialog.py</w:t>
      </w:r>
      <w:r>
        <w:rPr>
          <w:rtl/>
        </w:rPr>
        <w:t xml:space="preserve"> — پنجره‌های </w:t>
      </w:r>
      <w:r>
        <w:t>Open</w:t>
      </w:r>
      <w:r>
        <w:rPr>
          <w:rtl/>
        </w:rPr>
        <w:t xml:space="preserve"> و </w:t>
      </w:r>
      <w:r>
        <w:t>Browse</w:t>
      </w:r>
      <w:r>
        <w:rPr>
          <w:rtl/>
        </w:rPr>
        <w:t xml:space="preserve"> خود ویندوز</w:t>
      </w:r>
      <w:bookmarkEnd w:id="142"/>
    </w:p>
    <w:p w14:paraId="506B6268" w14:textId="77777777" w:rsidR="00690964" w:rsidRDefault="000C3033">
      <w:pPr>
        <w:pStyle w:val="FilePath"/>
      </w:pPr>
      <w:r>
        <w:fldChar w:fldCharType="begin"/>
      </w:r>
      <w:r>
        <w:instrText xml:space="preserve"> XE "native_dialog.py" </w:instrText>
      </w:r>
      <w:r>
        <w:fldChar w:fldCharType="end"/>
      </w:r>
      <w:r>
        <w:rPr>
          <w:rtl/>
        </w:rPr>
        <w:t xml:space="preserve">مسیر: </w:t>
      </w:r>
      <w:r>
        <w:rPr>
          <w:rFonts w:ascii="Consolas" w:eastAsia="Consolas" w:hAnsi="Consolas"/>
          <w:color w:val="0B3D91"/>
          <w:sz w:val="19"/>
          <w:szCs w:val="19"/>
        </w:rPr>
        <w:t>paramgen/src/pl_gui/native_dialog.py</w:t>
      </w:r>
    </w:p>
    <w:p w14:paraId="42AB19A8" w14:textId="77777777" w:rsidR="00690964" w:rsidRDefault="000C3033">
      <w:r>
        <w:rPr>
          <w:rtl/>
        </w:rPr>
        <w:t xml:space="preserve">مرورگر نمی‌تواند مسیر واقعی یک فایل را به صفحه بدهد (فقط نام و محتوا). پس پنجره‌ی «باز کردن» را </w:t>
      </w:r>
      <w:r>
        <w:rPr>
          <w:b/>
          <w:bCs/>
          <w:rtl/>
        </w:rPr>
        <w:t>سرور</w:t>
      </w:r>
      <w:r>
        <w:rPr>
          <w:rtl/>
        </w:rPr>
        <w:t xml:space="preserve"> نشان می‌دهد، با </w:t>
      </w:r>
      <w:r>
        <w:rPr>
          <w:rFonts w:ascii="Consolas" w:eastAsia="Consolas" w:hAnsi="Consolas"/>
          <w:color w:val="0B3D91"/>
          <w:sz w:val="19"/>
          <w:szCs w:val="19"/>
        </w:rPr>
        <w:t>tkinter</w:t>
      </w:r>
      <w:r>
        <w:rPr>
          <w:rtl/>
        </w:rPr>
        <w:t xml:space="preserve"> که همراه پایتون است و روی ویندوز همان پنجره‌ی واقعی ویندوز (</w:t>
      </w:r>
      <w:r>
        <w:t>IFileDialog</w:t>
      </w:r>
      <w:r>
        <w:rPr>
          <w:rtl/>
        </w:rPr>
        <w:t xml:space="preserve">) را نشان می‌دهد. جایی که </w:t>
      </w:r>
      <w:r>
        <w:rPr>
          <w:rFonts w:ascii="Consolas" w:eastAsia="Consolas" w:hAnsi="Consolas"/>
          <w:color w:val="0B3D91"/>
          <w:sz w:val="19"/>
          <w:szCs w:val="19"/>
        </w:rPr>
        <w:t>tkinter</w:t>
      </w:r>
      <w:r>
        <w:rPr>
          <w:rtl/>
        </w:rPr>
        <w:t xml:space="preserve"> نیست (لینوکس بی بسته‌ی </w:t>
      </w:r>
      <w:r>
        <w:rPr>
          <w:rFonts w:ascii="Consolas" w:eastAsia="Consolas" w:hAnsi="Consolas"/>
          <w:color w:val="0B3D91"/>
          <w:sz w:val="19"/>
          <w:szCs w:val="19"/>
        </w:rPr>
        <w:t>python3-tk</w:t>
      </w:r>
      <w:r>
        <w:rPr>
          <w:rtl/>
        </w:rPr>
        <w:t xml:space="preserve"> یا بی‌میزکار)، صفحه پنجره‌ی درون‌صفحه‌ای خودش را نشان می‌دهد.</w:t>
      </w:r>
    </w:p>
    <w:p w14:paraId="39040EC2" w14:textId="77777777" w:rsidR="00690964" w:rsidRDefault="000C3033">
      <w:r>
        <w:rPr>
          <w:b/>
          <w:bCs/>
          <w:rtl/>
        </w:rPr>
        <w:t>پنجره در فرایند (</w:t>
      </w:r>
      <w:r>
        <w:rPr>
          <w:b/>
          <w:bCs/>
        </w:rPr>
        <w:t>process</w:t>
      </w:r>
      <w:r>
        <w:rPr>
          <w:b/>
          <w:bCs/>
          <w:rtl/>
        </w:rPr>
        <w:t>) جداگانه اجرا می‌شود</w:t>
      </w:r>
      <w:r>
        <w:rPr>
          <w:rtl/>
        </w:rPr>
        <w:t>: سرور با چند رشته (</w:t>
      </w:r>
      <w:r>
        <w:t>thread</w:t>
      </w:r>
      <w:r>
        <w:rPr>
          <w:rtl/>
        </w:rPr>
        <w:t xml:space="preserve">) جواب می‌دهد و </w:t>
      </w:r>
      <w:r>
        <w:t>Tk</w:t>
      </w:r>
      <w:r>
        <w:rPr>
          <w:rtl/>
        </w:rPr>
        <w:t xml:space="preserve"> مال رشته‌ای است که ساختش؛ فرایند جدا </w:t>
      </w:r>
      <w:r>
        <w:t>Tk</w:t>
      </w:r>
      <w:r>
        <w:rPr>
          <w:rtl/>
        </w:rPr>
        <w:t xml:space="preserve"> را کاملاً از سرور دور نگه می‌دارد و پنجره‌ای که گیر کند یا از کار بیفتد ویرایشگر را با خود پایین نمی‌کشد. خود همین فایل آن فرایند هم هست: اگر به‌صورت اسکریپت اجرا شود، یک پنجره نشان می‌دهد و جواب را به‌صورت یک سطر </w:t>
      </w:r>
      <w:r>
        <w:t>JSON</w:t>
      </w:r>
      <w:r>
        <w:rPr>
          <w:rtl/>
        </w:rPr>
        <w:t xml:space="preserve"> چاپ می‌کند.</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3061"/>
        <w:gridCol w:w="6237"/>
      </w:tblGrid>
      <w:tr w:rsidR="00690964" w14:paraId="54AA2B9F" w14:textId="77777777">
        <w:trPr>
          <w:cantSplit/>
          <w:tblHeader/>
          <w:jc w:val="center"/>
        </w:trPr>
        <w:tc>
          <w:tcPr>
            <w:tcW w:w="3061" w:type="dxa"/>
            <w:shd w:val="clear" w:color="auto" w:fill="17365D"/>
          </w:tcPr>
          <w:p w14:paraId="6BB70250" w14:textId="77777777" w:rsidR="00690964" w:rsidRDefault="000C3033">
            <w:pPr>
              <w:pStyle w:val="TableText"/>
              <w:keepNext/>
            </w:pPr>
            <w:r>
              <w:rPr>
                <w:b/>
                <w:bCs/>
                <w:color w:val="FFFFFF"/>
                <w:rtl/>
              </w:rPr>
              <w:lastRenderedPageBreak/>
              <w:t>ثابت</w:t>
            </w:r>
          </w:p>
        </w:tc>
        <w:tc>
          <w:tcPr>
            <w:tcW w:w="6237" w:type="dxa"/>
            <w:shd w:val="clear" w:color="auto" w:fill="17365D"/>
          </w:tcPr>
          <w:p w14:paraId="66E0AF18" w14:textId="77777777" w:rsidR="00690964" w:rsidRDefault="000C3033">
            <w:pPr>
              <w:pStyle w:val="TableText"/>
              <w:keepNext/>
            </w:pPr>
            <w:r>
              <w:rPr>
                <w:b/>
                <w:bCs/>
                <w:color w:val="FFFFFF"/>
                <w:rtl/>
              </w:rPr>
              <w:t>معنی</w:t>
            </w:r>
          </w:p>
        </w:tc>
      </w:tr>
      <w:tr w:rsidR="00690964" w14:paraId="26233666" w14:textId="77777777">
        <w:trPr>
          <w:cantSplit/>
          <w:jc w:val="center"/>
        </w:trPr>
        <w:tc>
          <w:tcPr>
            <w:tcW w:w="3061" w:type="dxa"/>
          </w:tcPr>
          <w:p w14:paraId="1F584EED" w14:textId="77777777" w:rsidR="00690964" w:rsidRDefault="000C3033">
            <w:pPr>
              <w:pStyle w:val="TableText"/>
              <w:keepNext/>
            </w:pPr>
            <w:r>
              <w:rPr>
                <w:rFonts w:ascii="Consolas" w:eastAsia="Consolas" w:hAnsi="Consolas"/>
                <w:color w:val="0B3D91"/>
                <w:sz w:val="17"/>
                <w:szCs w:val="17"/>
              </w:rPr>
              <w:t>SWITCH</w:t>
            </w:r>
          </w:p>
        </w:tc>
        <w:tc>
          <w:tcPr>
            <w:tcW w:w="6237" w:type="dxa"/>
          </w:tcPr>
          <w:p w14:paraId="19D89D9C" w14:textId="77777777" w:rsidR="00690964" w:rsidRDefault="000C3033">
            <w:pPr>
              <w:pStyle w:val="TableText"/>
              <w:keepNext/>
            </w:pPr>
            <w:r>
              <w:rPr>
                <w:rtl/>
              </w:rPr>
              <w:t xml:space="preserve">نام متغیر محیطی </w:t>
            </w:r>
            <w:r>
              <w:rPr>
                <w:rFonts w:ascii="Consolas" w:eastAsia="Consolas" w:hAnsi="Consolas"/>
                <w:color w:val="0B3D91"/>
                <w:sz w:val="17"/>
                <w:szCs w:val="17"/>
              </w:rPr>
              <w:t>PL_EDITOR_NATIVE_DIALOGS</w:t>
            </w:r>
            <w:r>
              <w:rPr>
                <w:rtl/>
              </w:rPr>
              <w:t xml:space="preserve">؛ مقدار </w:t>
            </w:r>
            <w:r>
              <w:rPr>
                <w:rFonts w:ascii="Consolas" w:eastAsia="Consolas" w:hAnsi="Consolas"/>
                <w:color w:val="0B3D91"/>
                <w:sz w:val="17"/>
                <w:szCs w:val="17"/>
              </w:rPr>
              <w:t>0</w:t>
            </w:r>
            <w:r>
              <w:rPr>
                <w:rtl/>
              </w:rPr>
              <w:t xml:space="preserve"> پنجره‌ی درون‌صفحه‌ای را اجباری می‌کند (برای آزمون آن مسیر)</w:t>
            </w:r>
          </w:p>
        </w:tc>
      </w:tr>
      <w:tr w:rsidR="00690964" w14:paraId="296A11AD" w14:textId="77777777">
        <w:trPr>
          <w:cantSplit/>
          <w:jc w:val="center"/>
        </w:trPr>
        <w:tc>
          <w:tcPr>
            <w:tcW w:w="3061" w:type="dxa"/>
            <w:shd w:val="clear" w:color="auto" w:fill="F3F6FA"/>
          </w:tcPr>
          <w:p w14:paraId="2FEAC0E5" w14:textId="77777777" w:rsidR="00690964" w:rsidRDefault="000C3033">
            <w:pPr>
              <w:pStyle w:val="TableText"/>
              <w:keepNext/>
            </w:pPr>
            <w:r>
              <w:rPr>
                <w:rFonts w:ascii="Consolas" w:eastAsia="Consolas" w:hAnsi="Consolas"/>
                <w:color w:val="0B3D91"/>
                <w:sz w:val="17"/>
                <w:szCs w:val="17"/>
              </w:rPr>
              <w:t>KIND_FILE</w:t>
            </w:r>
            <w:r>
              <w:rPr>
                <w:rtl/>
              </w:rPr>
              <w:t xml:space="preserve">، </w:t>
            </w:r>
            <w:r>
              <w:rPr>
                <w:rFonts w:ascii="Consolas" w:eastAsia="Consolas" w:hAnsi="Consolas"/>
                <w:color w:val="0B3D91"/>
                <w:sz w:val="17"/>
                <w:szCs w:val="17"/>
              </w:rPr>
              <w:t>KIND_FOLDER</w:t>
            </w:r>
            <w:r>
              <w:rPr>
                <w:rtl/>
              </w:rPr>
              <w:t xml:space="preserve">، </w:t>
            </w:r>
            <w:r>
              <w:rPr>
                <w:rFonts w:ascii="Consolas" w:eastAsia="Consolas" w:hAnsi="Consolas"/>
                <w:color w:val="0B3D91"/>
                <w:sz w:val="17"/>
                <w:szCs w:val="17"/>
              </w:rPr>
              <w:t>KIND_PROBE</w:t>
            </w:r>
          </w:p>
        </w:tc>
        <w:tc>
          <w:tcPr>
            <w:tcW w:w="6237" w:type="dxa"/>
            <w:shd w:val="clear" w:color="auto" w:fill="F3F6FA"/>
          </w:tcPr>
          <w:p w14:paraId="5BF6E2DD" w14:textId="77777777" w:rsidR="00690964" w:rsidRDefault="000C3033">
            <w:pPr>
              <w:pStyle w:val="TableText"/>
              <w:keepNext/>
            </w:pPr>
            <w:r>
              <w:rPr>
                <w:rtl/>
              </w:rPr>
              <w:t xml:space="preserve">نوع پنجره؛ </w:t>
            </w:r>
            <w:r>
              <w:rPr>
                <w:rFonts w:ascii="Consolas" w:eastAsia="Consolas" w:hAnsi="Consolas"/>
                <w:color w:val="0B3D91"/>
                <w:sz w:val="17"/>
                <w:szCs w:val="17"/>
              </w:rPr>
              <w:t>probe</w:t>
            </w:r>
            <w:r>
              <w:rPr>
                <w:rtl/>
              </w:rPr>
              <w:t xml:space="preserve"> چیزی نشان نمی‌دهد و فقط ثابت می‌کند پنجره </w:t>
            </w:r>
            <w:r>
              <w:rPr>
                <w:b/>
                <w:bCs/>
                <w:rtl/>
              </w:rPr>
              <w:t>ممکن</w:t>
            </w:r>
            <w:r>
              <w:rPr>
                <w:rtl/>
              </w:rPr>
              <w:t xml:space="preserve"> است</w:t>
            </w:r>
          </w:p>
        </w:tc>
      </w:tr>
      <w:tr w:rsidR="00690964" w14:paraId="5FFEB502" w14:textId="77777777">
        <w:trPr>
          <w:cantSplit/>
          <w:jc w:val="center"/>
        </w:trPr>
        <w:tc>
          <w:tcPr>
            <w:tcW w:w="3061" w:type="dxa"/>
          </w:tcPr>
          <w:p w14:paraId="6534E812" w14:textId="77777777" w:rsidR="00690964" w:rsidRDefault="000C3033">
            <w:pPr>
              <w:pStyle w:val="TableText"/>
              <w:keepNext/>
            </w:pPr>
            <w:r>
              <w:rPr>
                <w:rFonts w:ascii="Consolas" w:eastAsia="Consolas" w:hAnsi="Consolas"/>
                <w:color w:val="0B3D91"/>
                <w:sz w:val="17"/>
                <w:szCs w:val="17"/>
              </w:rPr>
              <w:t>FileTypes</w:t>
            </w:r>
          </w:p>
        </w:tc>
        <w:tc>
          <w:tcPr>
            <w:tcW w:w="6237" w:type="dxa"/>
          </w:tcPr>
          <w:p w14:paraId="39B7ECA8" w14:textId="77777777" w:rsidR="00690964" w:rsidRDefault="000C3033">
            <w:pPr>
              <w:pStyle w:val="TableText"/>
              <w:keepNext/>
            </w:pPr>
            <w:r>
              <w:rPr>
                <w:rtl/>
              </w:rPr>
              <w:t xml:space="preserve">نام مستعار نوع: دنباله‌ی </w:t>
            </w:r>
            <w:r>
              <w:rPr>
                <w:rFonts w:ascii="Consolas" w:eastAsia="Consolas" w:hAnsi="Consolas"/>
                <w:color w:val="0B3D91"/>
                <w:sz w:val="17"/>
                <w:szCs w:val="17"/>
              </w:rPr>
              <w:t>(</w:t>
            </w:r>
            <w:r>
              <w:rPr>
                <w:rFonts w:ascii="Consolas" w:eastAsia="Consolas" w:hAnsi="Consolas"/>
                <w:color w:val="0B3D91"/>
                <w:sz w:val="17"/>
                <w:szCs w:val="17"/>
              </w:rPr>
              <w:t>برچسب،</w:t>
            </w:r>
            <w:r>
              <w:rPr>
                <w:rFonts w:ascii="Consolas" w:eastAsia="Consolas" w:hAnsi="Consolas"/>
                <w:color w:val="0B3D91"/>
                <w:sz w:val="17"/>
                <w:szCs w:val="17"/>
              </w:rPr>
              <w:t> </w:t>
            </w:r>
            <w:r>
              <w:rPr>
                <w:rFonts w:ascii="Consolas" w:eastAsia="Consolas" w:hAnsi="Consolas"/>
                <w:color w:val="0B3D91"/>
                <w:sz w:val="17"/>
                <w:szCs w:val="17"/>
              </w:rPr>
              <w:t>الگوها</w:t>
            </w:r>
            <w:r>
              <w:rPr>
                <w:rFonts w:ascii="Consolas" w:eastAsia="Consolas" w:hAnsi="Consolas"/>
                <w:color w:val="0B3D91"/>
                <w:sz w:val="17"/>
                <w:szCs w:val="17"/>
              </w:rPr>
              <w:t>)</w:t>
            </w:r>
          </w:p>
        </w:tc>
      </w:tr>
      <w:tr w:rsidR="00690964" w14:paraId="6E0C4C71" w14:textId="77777777">
        <w:trPr>
          <w:cantSplit/>
          <w:jc w:val="center"/>
        </w:trPr>
        <w:tc>
          <w:tcPr>
            <w:tcW w:w="3061" w:type="dxa"/>
            <w:shd w:val="clear" w:color="auto" w:fill="F3F6FA"/>
          </w:tcPr>
          <w:p w14:paraId="4972EE9C" w14:textId="77777777" w:rsidR="00690964" w:rsidRDefault="000C3033">
            <w:pPr>
              <w:pStyle w:val="TableText"/>
              <w:keepNext/>
            </w:pPr>
            <w:r>
              <w:rPr>
                <w:rFonts w:ascii="Consolas" w:eastAsia="Consolas" w:hAnsi="Consolas"/>
                <w:color w:val="0B3D91"/>
                <w:sz w:val="17"/>
                <w:szCs w:val="17"/>
              </w:rPr>
              <w:t>_one_at_a_time</w:t>
            </w:r>
          </w:p>
        </w:tc>
        <w:tc>
          <w:tcPr>
            <w:tcW w:w="6237" w:type="dxa"/>
            <w:shd w:val="clear" w:color="auto" w:fill="F3F6FA"/>
          </w:tcPr>
          <w:p w14:paraId="5938AB31" w14:textId="77777777" w:rsidR="00690964" w:rsidRDefault="000C3033">
            <w:pPr>
              <w:pStyle w:val="TableText"/>
              <w:keepNext/>
            </w:pPr>
            <w:r>
              <w:rPr>
                <w:rtl/>
              </w:rPr>
              <w:t>قفل (</w:t>
            </w:r>
            <w:r>
              <w:rPr>
                <w:rFonts w:ascii="Consolas" w:eastAsia="Consolas" w:hAnsi="Consolas"/>
                <w:color w:val="0B3D91"/>
                <w:sz w:val="17"/>
                <w:szCs w:val="17"/>
              </w:rPr>
              <w:t>threading.Lock</w:t>
            </w:r>
            <w:r>
              <w:rPr>
                <w:rtl/>
              </w:rPr>
              <w:t>): فقط یک پنجره در هر لحظه</w:t>
            </w:r>
          </w:p>
        </w:tc>
      </w:tr>
      <w:tr w:rsidR="00690964" w14:paraId="09EB2331" w14:textId="77777777">
        <w:trPr>
          <w:cantSplit/>
          <w:jc w:val="center"/>
        </w:trPr>
        <w:tc>
          <w:tcPr>
            <w:tcW w:w="3061" w:type="dxa"/>
          </w:tcPr>
          <w:p w14:paraId="68DD7C7D" w14:textId="77777777" w:rsidR="00690964" w:rsidRDefault="000C3033">
            <w:pPr>
              <w:pStyle w:val="TableText"/>
            </w:pPr>
            <w:r>
              <w:rPr>
                <w:rFonts w:ascii="Consolas" w:eastAsia="Consolas" w:hAnsi="Consolas"/>
                <w:color w:val="0B3D91"/>
                <w:sz w:val="17"/>
                <w:szCs w:val="17"/>
              </w:rPr>
              <w:t>_can_show</w:t>
            </w:r>
          </w:p>
        </w:tc>
        <w:tc>
          <w:tcPr>
            <w:tcW w:w="6237" w:type="dxa"/>
          </w:tcPr>
          <w:p w14:paraId="13FDC7EA" w14:textId="77777777" w:rsidR="00690964" w:rsidRDefault="000C3033">
            <w:pPr>
              <w:pStyle w:val="TableText"/>
            </w:pPr>
            <w:r>
              <w:rPr>
                <w:rtl/>
              </w:rPr>
              <w:t>نتیجه‌ی یک‌باره‌ی «</w:t>
            </w:r>
            <w:r>
              <w:t>tkinter</w:t>
            </w:r>
            <w:r>
              <w:rPr>
                <w:rtl/>
              </w:rPr>
              <w:t xml:space="preserve"> و میزکار هست؟»</w:t>
            </w:r>
          </w:p>
        </w:tc>
      </w:tr>
    </w:tbl>
    <w:p w14:paraId="1CB1D7B5" w14:textId="77777777" w:rsidR="00690964" w:rsidRDefault="00690964">
      <w:pPr>
        <w:spacing w:after="60"/>
      </w:pP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3061"/>
        <w:gridCol w:w="6237"/>
      </w:tblGrid>
      <w:tr w:rsidR="00690964" w14:paraId="6934190D" w14:textId="77777777">
        <w:trPr>
          <w:cantSplit/>
          <w:tblHeader/>
          <w:jc w:val="center"/>
        </w:trPr>
        <w:tc>
          <w:tcPr>
            <w:tcW w:w="3061" w:type="dxa"/>
            <w:shd w:val="clear" w:color="auto" w:fill="17365D"/>
          </w:tcPr>
          <w:p w14:paraId="6DAD0A7A" w14:textId="77777777" w:rsidR="00690964" w:rsidRDefault="000C3033">
            <w:pPr>
              <w:pStyle w:val="TableText"/>
              <w:keepNext/>
            </w:pPr>
            <w:r>
              <w:rPr>
                <w:b/>
                <w:bCs/>
                <w:color w:val="FFFFFF"/>
                <w:rtl/>
              </w:rPr>
              <w:t>نام</w:t>
            </w:r>
          </w:p>
        </w:tc>
        <w:tc>
          <w:tcPr>
            <w:tcW w:w="6237" w:type="dxa"/>
            <w:shd w:val="clear" w:color="auto" w:fill="17365D"/>
          </w:tcPr>
          <w:p w14:paraId="2277CE5A" w14:textId="77777777" w:rsidR="00690964" w:rsidRDefault="000C3033">
            <w:pPr>
              <w:pStyle w:val="TableText"/>
              <w:keepNext/>
            </w:pPr>
            <w:r>
              <w:rPr>
                <w:b/>
                <w:bCs/>
                <w:color w:val="FFFFFF"/>
                <w:rtl/>
              </w:rPr>
              <w:t>کار</w:t>
            </w:r>
          </w:p>
        </w:tc>
      </w:tr>
      <w:tr w:rsidR="00690964" w14:paraId="6E66AD8E" w14:textId="77777777">
        <w:trPr>
          <w:cantSplit/>
          <w:jc w:val="center"/>
        </w:trPr>
        <w:tc>
          <w:tcPr>
            <w:tcW w:w="3061" w:type="dxa"/>
          </w:tcPr>
          <w:p w14:paraId="0EB1F712" w14:textId="77777777" w:rsidR="00690964" w:rsidRDefault="000C3033">
            <w:pPr>
              <w:pStyle w:val="TableText"/>
            </w:pPr>
            <w:r>
              <w:fldChar w:fldCharType="begin"/>
            </w:r>
            <w:r>
              <w:instrText xml:space="preserve"> XE "NativeDialogUnavailable (native_dialog.py)" </w:instrText>
            </w:r>
            <w:r>
              <w:fldChar w:fldCharType="end"/>
            </w:r>
            <w:r>
              <w:rPr>
                <w:rFonts w:ascii="Consolas" w:eastAsia="Consolas" w:hAnsi="Consolas"/>
                <w:color w:val="0B3D91"/>
                <w:sz w:val="17"/>
                <w:szCs w:val="17"/>
              </w:rPr>
              <w:t>NativeDialogUnavailable</w:t>
            </w:r>
          </w:p>
        </w:tc>
        <w:tc>
          <w:tcPr>
            <w:tcW w:w="6237" w:type="dxa"/>
          </w:tcPr>
          <w:p w14:paraId="5C601DDE" w14:textId="77777777" w:rsidR="00690964" w:rsidRDefault="000C3033">
            <w:pPr>
              <w:pStyle w:val="TableText"/>
            </w:pPr>
            <w:r>
              <w:rPr>
                <w:rtl/>
              </w:rPr>
              <w:t>استثنا: هیچ پنجره‌ی سیستمی نشان داده نشد؛ صفحه باید پنجره‌ی خودش را نشان دهد.</w:t>
            </w:r>
          </w:p>
        </w:tc>
      </w:tr>
      <w:tr w:rsidR="00690964" w14:paraId="2437696A" w14:textId="77777777">
        <w:trPr>
          <w:cantSplit/>
          <w:jc w:val="center"/>
        </w:trPr>
        <w:tc>
          <w:tcPr>
            <w:tcW w:w="3061" w:type="dxa"/>
            <w:shd w:val="clear" w:color="auto" w:fill="F3F6FA"/>
          </w:tcPr>
          <w:p w14:paraId="741D0D9B" w14:textId="77777777" w:rsidR="00690964" w:rsidRDefault="000C3033">
            <w:pPr>
              <w:pStyle w:val="TableText"/>
            </w:pPr>
            <w:r>
              <w:fldChar w:fldCharType="begin"/>
            </w:r>
            <w:r>
              <w:instrText xml:space="preserve"> XE "DialogBusy (native_dialog.py)" </w:instrText>
            </w:r>
            <w:r>
              <w:fldChar w:fldCharType="end"/>
            </w:r>
            <w:r>
              <w:rPr>
                <w:rFonts w:ascii="Consolas" w:eastAsia="Consolas" w:hAnsi="Consolas"/>
                <w:color w:val="0B3D91"/>
                <w:sz w:val="17"/>
                <w:szCs w:val="17"/>
              </w:rPr>
              <w:t>DialogBusy</w:t>
            </w:r>
          </w:p>
        </w:tc>
        <w:tc>
          <w:tcPr>
            <w:tcW w:w="6237" w:type="dxa"/>
            <w:shd w:val="clear" w:color="auto" w:fill="F3F6FA"/>
          </w:tcPr>
          <w:p w14:paraId="199FD83D" w14:textId="77777777" w:rsidR="00690964" w:rsidRDefault="000C3033">
            <w:pPr>
              <w:pStyle w:val="TableText"/>
            </w:pPr>
            <w:r>
              <w:rPr>
                <w:rtl/>
              </w:rPr>
              <w:t>استثنا: یک پنجره از قبل باز است.</w:t>
            </w:r>
          </w:p>
        </w:tc>
      </w:tr>
      <w:tr w:rsidR="00690964" w14:paraId="775DE79B" w14:textId="77777777">
        <w:trPr>
          <w:cantSplit/>
          <w:jc w:val="center"/>
        </w:trPr>
        <w:tc>
          <w:tcPr>
            <w:tcW w:w="3061" w:type="dxa"/>
          </w:tcPr>
          <w:p w14:paraId="7CD3C565" w14:textId="77777777" w:rsidR="00690964" w:rsidRDefault="000C3033">
            <w:pPr>
              <w:pStyle w:val="TableText"/>
            </w:pPr>
            <w:r>
              <w:fldChar w:fldCharType="begin"/>
            </w:r>
            <w:r>
              <w:instrText xml:space="preserve"> XE "available (native_dialog.py)" </w:instrText>
            </w:r>
            <w:r>
              <w:fldChar w:fldCharType="end"/>
            </w:r>
            <w:r>
              <w:rPr>
                <w:rFonts w:ascii="Consolas" w:eastAsia="Consolas" w:hAnsi="Consolas"/>
                <w:color w:val="0B3D91"/>
                <w:sz w:val="17"/>
                <w:szCs w:val="17"/>
              </w:rPr>
              <w:t>available</w:t>
            </w:r>
          </w:p>
        </w:tc>
        <w:tc>
          <w:tcPr>
            <w:tcW w:w="6237" w:type="dxa"/>
          </w:tcPr>
          <w:p w14:paraId="6348B53E" w14:textId="77777777" w:rsidR="00690964" w:rsidRDefault="000C3033">
            <w:pPr>
              <w:pStyle w:val="TableText"/>
            </w:pPr>
            <w:r>
              <w:rPr>
                <w:rtl/>
              </w:rPr>
              <w:t xml:space="preserve">آیا پنجره‌ی سیستمی ممکن است؛ </w:t>
            </w:r>
            <w:r>
              <w:rPr>
                <w:rFonts w:ascii="Consolas" w:eastAsia="Consolas" w:hAnsi="Consolas"/>
                <w:color w:val="0B3D91"/>
                <w:sz w:val="17"/>
                <w:szCs w:val="17"/>
              </w:rPr>
              <w:t>SWITCH</w:t>
            </w:r>
            <w:r>
              <w:rPr>
                <w:rtl/>
              </w:rPr>
              <w:t xml:space="preserve"> هر بار خوانده می‌شود، وجود </w:t>
            </w:r>
            <w:r>
              <w:t>tkinter</w:t>
            </w:r>
            <w:r>
              <w:rPr>
                <w:rtl/>
              </w:rPr>
              <w:t xml:space="preserve"> یک بار.</w:t>
            </w:r>
          </w:p>
        </w:tc>
      </w:tr>
      <w:tr w:rsidR="00690964" w14:paraId="50CBC480" w14:textId="77777777">
        <w:trPr>
          <w:cantSplit/>
          <w:jc w:val="center"/>
        </w:trPr>
        <w:tc>
          <w:tcPr>
            <w:tcW w:w="3061" w:type="dxa"/>
            <w:shd w:val="clear" w:color="auto" w:fill="F3F6FA"/>
          </w:tcPr>
          <w:p w14:paraId="688B2E93" w14:textId="77777777" w:rsidR="00690964" w:rsidRDefault="000C3033">
            <w:pPr>
              <w:pStyle w:val="TableText"/>
            </w:pPr>
            <w:r>
              <w:fldChar w:fldCharType="begin"/>
            </w:r>
            <w:r>
              <w:instrText xml:space="preserve"> XE "_has_tkinter_and_a_desktop (native_dialog.py)" </w:instrText>
            </w:r>
            <w:r>
              <w:fldChar w:fldCharType="end"/>
            </w:r>
            <w:r>
              <w:rPr>
                <w:rFonts w:ascii="Consolas" w:eastAsia="Consolas" w:hAnsi="Consolas"/>
                <w:color w:val="0B3D91"/>
                <w:sz w:val="17"/>
                <w:szCs w:val="17"/>
              </w:rPr>
              <w:t>_has_tkinter_and_a_desktop</w:t>
            </w:r>
          </w:p>
        </w:tc>
        <w:tc>
          <w:tcPr>
            <w:tcW w:w="6237" w:type="dxa"/>
            <w:shd w:val="clear" w:color="auto" w:fill="F3F6FA"/>
          </w:tcPr>
          <w:p w14:paraId="3E86B49D" w14:textId="77777777" w:rsidR="00690964" w:rsidRDefault="000C3033">
            <w:pPr>
              <w:pStyle w:val="TableText"/>
            </w:pPr>
            <w:r>
              <w:rPr>
                <w:rtl/>
              </w:rPr>
              <w:t xml:space="preserve">آیا </w:t>
            </w:r>
            <w:r>
              <w:rPr>
                <w:rFonts w:ascii="Consolas" w:eastAsia="Consolas" w:hAnsi="Consolas"/>
                <w:color w:val="0B3D91"/>
                <w:sz w:val="17"/>
                <w:szCs w:val="17"/>
              </w:rPr>
              <w:t>tkinter</w:t>
            </w:r>
            <w:r>
              <w:rPr>
                <w:rtl/>
              </w:rPr>
              <w:t xml:space="preserve"> نصب است (</w:t>
            </w:r>
            <w:r>
              <w:rPr>
                <w:rFonts w:ascii="Consolas" w:eastAsia="Consolas" w:hAnsi="Consolas"/>
                <w:color w:val="0B3D91"/>
                <w:sz w:val="17"/>
                <w:szCs w:val="17"/>
              </w:rPr>
              <w:t>importlib.util.find_spec</w:t>
            </w:r>
            <w:r>
              <w:rPr>
                <w:rtl/>
              </w:rPr>
              <w:t xml:space="preserve">) و (روی لینوکس) </w:t>
            </w:r>
            <w:r>
              <w:rPr>
                <w:rFonts w:ascii="Consolas" w:eastAsia="Consolas" w:hAnsi="Consolas"/>
                <w:color w:val="0B3D91"/>
                <w:sz w:val="17"/>
                <w:szCs w:val="17"/>
              </w:rPr>
              <w:t>DISPLAY</w:t>
            </w:r>
            <w:r>
              <w:rPr>
                <w:rtl/>
              </w:rPr>
              <w:t xml:space="preserve"> یا </w:t>
            </w:r>
            <w:r>
              <w:rPr>
                <w:rFonts w:ascii="Consolas" w:eastAsia="Consolas" w:hAnsi="Consolas"/>
                <w:color w:val="0B3D91"/>
                <w:sz w:val="17"/>
                <w:szCs w:val="17"/>
              </w:rPr>
              <w:t>WAYLAND_DISPLAY</w:t>
            </w:r>
            <w:r>
              <w:rPr>
                <w:rtl/>
              </w:rPr>
              <w:t xml:space="preserve"> هست.</w:t>
            </w:r>
          </w:p>
        </w:tc>
      </w:tr>
      <w:tr w:rsidR="00690964" w14:paraId="501982F6" w14:textId="77777777">
        <w:trPr>
          <w:cantSplit/>
          <w:jc w:val="center"/>
        </w:trPr>
        <w:tc>
          <w:tcPr>
            <w:tcW w:w="3061" w:type="dxa"/>
          </w:tcPr>
          <w:p w14:paraId="343E37B2" w14:textId="77777777" w:rsidR="00690964" w:rsidRDefault="000C3033">
            <w:pPr>
              <w:pStyle w:val="TableText"/>
            </w:pPr>
            <w:r>
              <w:fldChar w:fldCharType="begin"/>
            </w:r>
            <w:r>
              <w:instrText xml:space="preserve"> XE "_existing (native_dialog.py)" </w:instrText>
            </w:r>
            <w:r>
              <w:fldChar w:fldCharType="end"/>
            </w:r>
            <w:r>
              <w:rPr>
                <w:rFonts w:ascii="Consolas" w:eastAsia="Consolas" w:hAnsi="Consolas"/>
                <w:color w:val="0B3D91"/>
                <w:sz w:val="17"/>
                <w:szCs w:val="17"/>
              </w:rPr>
              <w:t>_existing</w:t>
            </w:r>
          </w:p>
        </w:tc>
        <w:tc>
          <w:tcPr>
            <w:tcW w:w="6237" w:type="dxa"/>
          </w:tcPr>
          <w:p w14:paraId="51EB6F4B" w14:textId="77777777" w:rsidR="00690964" w:rsidRDefault="000C3033">
            <w:pPr>
              <w:pStyle w:val="TableText"/>
            </w:pPr>
            <w:r>
              <w:rPr>
                <w:rtl/>
              </w:rPr>
              <w:t>خود مسیر، یا نزدیک‌ترین پوشه‌ی موجود بالای آن.</w:t>
            </w:r>
          </w:p>
        </w:tc>
      </w:tr>
      <w:tr w:rsidR="00690964" w14:paraId="00A7816D" w14:textId="77777777">
        <w:trPr>
          <w:cantSplit/>
          <w:jc w:val="center"/>
        </w:trPr>
        <w:tc>
          <w:tcPr>
            <w:tcW w:w="3061" w:type="dxa"/>
            <w:shd w:val="clear" w:color="auto" w:fill="F3F6FA"/>
          </w:tcPr>
          <w:p w14:paraId="7DC1F4B9" w14:textId="77777777" w:rsidR="00690964" w:rsidRDefault="000C3033">
            <w:pPr>
              <w:pStyle w:val="TableText"/>
            </w:pPr>
            <w:r>
              <w:fldChar w:fldCharType="begin"/>
            </w:r>
            <w:r>
              <w:instrText xml:space="preserve"> XE "child_command (native_dialog.py)" </w:instrText>
            </w:r>
            <w:r>
              <w:fldChar w:fldCharType="end"/>
            </w:r>
            <w:r>
              <w:rPr>
                <w:rFonts w:ascii="Consolas" w:eastAsia="Consolas" w:hAnsi="Consolas"/>
                <w:color w:val="0B3D91"/>
                <w:sz w:val="17"/>
                <w:szCs w:val="17"/>
              </w:rPr>
              <w:t>child_command</w:t>
            </w:r>
          </w:p>
        </w:tc>
        <w:tc>
          <w:tcPr>
            <w:tcW w:w="6237" w:type="dxa"/>
            <w:shd w:val="clear" w:color="auto" w:fill="F3F6FA"/>
          </w:tcPr>
          <w:p w14:paraId="14D669DA" w14:textId="77777777" w:rsidR="00690964" w:rsidRDefault="000C3033">
            <w:pPr>
              <w:pStyle w:val="TableText"/>
            </w:pPr>
            <w:r>
              <w:rPr>
                <w:rtl/>
              </w:rPr>
              <w:t xml:space="preserve">فرمان فرایند فرزند: همین پایتون + همین فایل + درخواست به‌صورت </w:t>
            </w:r>
            <w:r>
              <w:t>JSON</w:t>
            </w:r>
            <w:r>
              <w:rPr>
                <w:rtl/>
              </w:rPr>
              <w:t xml:space="preserve"> فقط‌اسکی (تا نام پوشه‌ی فارسی در هر </w:t>
            </w:r>
            <w:r>
              <w:t>code page</w:t>
            </w:r>
            <w:r>
              <w:rPr>
                <w:rtl/>
              </w:rPr>
              <w:t xml:space="preserve"> سالم برسد).</w:t>
            </w:r>
          </w:p>
        </w:tc>
      </w:tr>
      <w:tr w:rsidR="00690964" w14:paraId="6C23D360" w14:textId="77777777">
        <w:trPr>
          <w:cantSplit/>
          <w:jc w:val="center"/>
        </w:trPr>
        <w:tc>
          <w:tcPr>
            <w:tcW w:w="3061" w:type="dxa"/>
          </w:tcPr>
          <w:p w14:paraId="351CF309" w14:textId="77777777" w:rsidR="00690964" w:rsidRDefault="000C3033">
            <w:pPr>
              <w:pStyle w:val="TableText"/>
            </w:pPr>
            <w:r>
              <w:fldChar w:fldCharType="begin"/>
            </w:r>
            <w:r>
              <w:instrText xml:space="preserve"> XE "_run (native_dialog.py)" </w:instrText>
            </w:r>
            <w:r>
              <w:fldChar w:fldCharType="end"/>
            </w:r>
            <w:r>
              <w:rPr>
                <w:rFonts w:ascii="Consolas" w:eastAsia="Consolas" w:hAnsi="Consolas"/>
                <w:color w:val="0B3D91"/>
                <w:sz w:val="17"/>
                <w:szCs w:val="17"/>
              </w:rPr>
              <w:t>_run</w:t>
            </w:r>
          </w:p>
        </w:tc>
        <w:tc>
          <w:tcPr>
            <w:tcW w:w="6237" w:type="dxa"/>
          </w:tcPr>
          <w:p w14:paraId="32A48234" w14:textId="77777777" w:rsidR="00690964" w:rsidRDefault="000C3033">
            <w:pPr>
              <w:pStyle w:val="TableText"/>
            </w:pPr>
            <w:r>
              <w:rPr>
                <w:rtl/>
              </w:rPr>
              <w:t xml:space="preserve">فرایند فرزند را اجرا و آخرین سطر خروجی‌اش را به‌صورت </w:t>
            </w:r>
            <w:r>
              <w:t>JSON</w:t>
            </w:r>
            <w:r>
              <w:rPr>
                <w:rtl/>
              </w:rPr>
              <w:t xml:space="preserve"> می‌خواند؛ هر شکستی </w:t>
            </w:r>
            <w:r>
              <w:rPr>
                <w:rFonts w:ascii="Consolas" w:eastAsia="Consolas" w:hAnsi="Consolas"/>
                <w:color w:val="0B3D91"/>
                <w:sz w:val="17"/>
                <w:szCs w:val="17"/>
              </w:rPr>
              <w:t>NativeDialogUnavailable</w:t>
            </w:r>
            <w:r>
              <w:rPr>
                <w:rtl/>
              </w:rPr>
              <w:t>.</w:t>
            </w:r>
          </w:p>
        </w:tc>
      </w:tr>
      <w:tr w:rsidR="00690964" w14:paraId="1D5E8658" w14:textId="77777777">
        <w:trPr>
          <w:cantSplit/>
          <w:jc w:val="center"/>
        </w:trPr>
        <w:tc>
          <w:tcPr>
            <w:tcW w:w="3061" w:type="dxa"/>
            <w:shd w:val="clear" w:color="auto" w:fill="F3F6FA"/>
          </w:tcPr>
          <w:p w14:paraId="35710133" w14:textId="77777777" w:rsidR="00690964" w:rsidRDefault="000C3033">
            <w:pPr>
              <w:pStyle w:val="TableText"/>
            </w:pPr>
            <w:r>
              <w:fldChar w:fldCharType="begin"/>
            </w:r>
            <w:r>
              <w:instrText xml:space="preserve"> XE "_show (native_dialog.py)" </w:instrText>
            </w:r>
            <w:r>
              <w:fldChar w:fldCharType="end"/>
            </w:r>
            <w:r>
              <w:rPr>
                <w:rFonts w:ascii="Consolas" w:eastAsia="Consolas" w:hAnsi="Consolas"/>
                <w:color w:val="0B3D91"/>
                <w:sz w:val="17"/>
                <w:szCs w:val="17"/>
              </w:rPr>
              <w:t>_show</w:t>
            </w:r>
          </w:p>
        </w:tc>
        <w:tc>
          <w:tcPr>
            <w:tcW w:w="6237" w:type="dxa"/>
            <w:shd w:val="clear" w:color="auto" w:fill="F3F6FA"/>
          </w:tcPr>
          <w:p w14:paraId="4B47D260" w14:textId="77777777" w:rsidR="00690964" w:rsidRDefault="000C3033">
            <w:pPr>
              <w:pStyle w:val="TableText"/>
            </w:pPr>
            <w:r>
              <w:rPr>
                <w:rtl/>
              </w:rPr>
              <w:t xml:space="preserve">در فرایند فرزند: آگاه از </w:t>
            </w:r>
            <w:r>
              <w:t>DPI</w:t>
            </w:r>
            <w:r>
              <w:rPr>
                <w:rtl/>
              </w:rPr>
              <w:t xml:space="preserve"> در ویندوز، پنجره‌ی پنهان </w:t>
            </w:r>
            <w:r>
              <w:t>Tk</w:t>
            </w:r>
            <w:r>
              <w:rPr>
                <w:rtl/>
              </w:rPr>
              <w:t xml:space="preserve"> که «همیشه رو» است (وگرنه پنجره پشت ویرایشگر باز می‌شد)، و </w:t>
            </w:r>
            <w:r>
              <w:rPr>
                <w:rFonts w:ascii="Consolas" w:eastAsia="Consolas" w:hAnsi="Consolas"/>
                <w:color w:val="0B3D91"/>
                <w:sz w:val="17"/>
                <w:szCs w:val="17"/>
              </w:rPr>
              <w:t>askdirectory</w:t>
            </w:r>
            <w:r>
              <w:rPr>
                <w:rtl/>
              </w:rPr>
              <w:t xml:space="preserve"> یا </w:t>
            </w:r>
            <w:r>
              <w:rPr>
                <w:rFonts w:ascii="Consolas" w:eastAsia="Consolas" w:hAnsi="Consolas"/>
                <w:color w:val="0B3D91"/>
                <w:sz w:val="17"/>
                <w:szCs w:val="17"/>
              </w:rPr>
              <w:t>askopenfilename</w:t>
            </w:r>
            <w:r>
              <w:rPr>
                <w:rtl/>
              </w:rPr>
              <w:t>.</w:t>
            </w:r>
          </w:p>
        </w:tc>
      </w:tr>
      <w:tr w:rsidR="00690964" w14:paraId="4E9C4429" w14:textId="77777777">
        <w:trPr>
          <w:cantSplit/>
          <w:jc w:val="center"/>
        </w:trPr>
        <w:tc>
          <w:tcPr>
            <w:tcW w:w="3061" w:type="dxa"/>
          </w:tcPr>
          <w:p w14:paraId="4E548CCC" w14:textId="77777777" w:rsidR="00690964" w:rsidRDefault="000C3033">
            <w:pPr>
              <w:pStyle w:val="TableText"/>
            </w:pPr>
            <w:r>
              <w:fldChar w:fldCharType="begin"/>
            </w:r>
            <w:r>
              <w:instrText xml:space="preserve"> XE "main (native_dialog.py)" </w:instrText>
            </w:r>
            <w:r>
              <w:fldChar w:fldCharType="end"/>
            </w:r>
            <w:r>
              <w:rPr>
                <w:rFonts w:ascii="Consolas" w:eastAsia="Consolas" w:hAnsi="Consolas"/>
                <w:color w:val="0B3D91"/>
                <w:sz w:val="17"/>
                <w:szCs w:val="17"/>
              </w:rPr>
              <w:t>main</w:t>
            </w:r>
          </w:p>
        </w:tc>
        <w:tc>
          <w:tcPr>
            <w:tcW w:w="6237" w:type="dxa"/>
          </w:tcPr>
          <w:p w14:paraId="1CAA5C1B" w14:textId="77777777" w:rsidR="00690964" w:rsidRDefault="000C3033">
            <w:pPr>
              <w:pStyle w:val="TableText"/>
            </w:pPr>
            <w:r>
              <w:rPr>
                <w:rtl/>
              </w:rPr>
              <w:t xml:space="preserve">ورودی فرایند فرزند: درخواست را از </w:t>
            </w:r>
            <w:r>
              <w:rPr>
                <w:rFonts w:ascii="Consolas" w:eastAsia="Consolas" w:hAnsi="Consolas"/>
                <w:color w:val="0B3D91"/>
                <w:sz w:val="17"/>
                <w:szCs w:val="17"/>
              </w:rPr>
              <w:t>argv[1]</w:t>
            </w:r>
            <w:r>
              <w:rPr>
                <w:rtl/>
              </w:rPr>
              <w:t xml:space="preserve"> می‌خواند و </w:t>
            </w:r>
            <w:r>
              <w:rPr>
                <w:rFonts w:ascii="Consolas" w:eastAsia="Consolas" w:hAnsi="Consolas"/>
                <w:color w:val="0B3D91"/>
                <w:sz w:val="17"/>
                <w:szCs w:val="17"/>
              </w:rPr>
              <w:t>{"path": ...}</w:t>
            </w:r>
            <w:r>
              <w:rPr>
                <w:rtl/>
              </w:rPr>
              <w:t xml:space="preserve"> چاپ می‌کند.</w:t>
            </w:r>
          </w:p>
        </w:tc>
      </w:tr>
    </w:tbl>
    <w:p w14:paraId="5BEFB641" w14:textId="77777777" w:rsidR="00690964" w:rsidRDefault="00690964">
      <w:pPr>
        <w:spacing w:after="60"/>
      </w:pPr>
    </w:p>
    <w:p w14:paraId="162FC1E5" w14:textId="77777777" w:rsidR="00690964" w:rsidRDefault="000C3033">
      <w:pPr>
        <w:pStyle w:val="EntryHead"/>
      </w:pPr>
      <w:r>
        <w:rPr>
          <w:rFonts w:ascii="Consolas" w:eastAsia="Consolas" w:hAnsi="Consolas"/>
          <w:b/>
          <w:bCs/>
          <w:color w:val="2D6CDF"/>
        </w:rPr>
        <w:t>ask</w:t>
      </w:r>
      <w:r>
        <w:fldChar w:fldCharType="begin"/>
      </w:r>
      <w:r>
        <w:instrText xml:space="preserve"> XE "ask (native_dialog.py)" </w:instrText>
      </w:r>
      <w:r>
        <w:fldChar w:fldCharType="end"/>
      </w:r>
      <w:r>
        <w:rPr>
          <w:color w:val="5B6675"/>
          <w:sz w:val="18"/>
          <w:szCs w:val="18"/>
          <w:rtl/>
        </w:rPr>
        <w:t xml:space="preserve">  تابع</w:t>
      </w:r>
    </w:p>
    <w:p w14:paraId="412E1F58" w14:textId="77777777" w:rsidR="00690964" w:rsidRDefault="000C3033">
      <w:pPr>
        <w:pStyle w:val="Signature"/>
        <w:spacing w:before="40" w:after="100" w:line="240" w:lineRule="auto"/>
      </w:pPr>
      <w:r>
        <w:t>def ask(kind: str, title: str, start: Path, filetypes: FileTypes = ()) -&gt; str:</w:t>
      </w:r>
    </w:p>
    <w:p w14:paraId="217552CE" w14:textId="77777777" w:rsidR="00690964" w:rsidRDefault="000C3033">
      <w:r>
        <w:rPr>
          <w:rtl/>
        </w:rPr>
        <w:t>یک پنجره نشان می‌دهد و مسیر انتخاب‌شده را برمی‌گرداند؛ رشته‌ی خالی اگر لغو شد. پوشه‌ی شروعی که نیست، از نزدیک‌ترین پوشه‌ی موجود باز می‌شود.</w:t>
      </w:r>
    </w:p>
    <w:p w14:paraId="2CF66887" w14:textId="77777777" w:rsidR="00690964" w:rsidRDefault="000C3033">
      <w:pPr>
        <w:pStyle w:val="ParamTitle"/>
      </w:pPr>
      <w:r>
        <w:rPr>
          <w:rtl/>
        </w:rPr>
        <w:lastRenderedPageBreak/>
        <w:t>ورودی‌ها</w:t>
      </w:r>
    </w:p>
    <w:tbl>
      <w:tblPr>
        <w:bidiVisual/>
        <w:tblW w:w="9071" w:type="dxa"/>
        <w:jc w:val="center"/>
        <w:tblBorders>
          <w:top w:val="nil"/>
          <w:left w:val="nil"/>
          <w:bottom w:val="single" w:sz="4" w:space="0" w:color="D5DCE6"/>
          <w:right w:val="nil"/>
          <w:insideH w:val="single" w:sz="4" w:space="0" w:color="D5DCE6"/>
          <w:insideV w:val="nil"/>
        </w:tblBorders>
        <w:tblLayout w:type="fixed"/>
        <w:tblCellMar>
          <w:top w:w="30" w:type="dxa"/>
          <w:left w:w="90" w:type="dxa"/>
          <w:bottom w:w="30" w:type="dxa"/>
          <w:right w:w="90" w:type="dxa"/>
        </w:tblCellMar>
        <w:tblLook w:val="04A0" w:firstRow="1" w:lastRow="0" w:firstColumn="1" w:lastColumn="0" w:noHBand="0" w:noVBand="1"/>
      </w:tblPr>
      <w:tblGrid>
        <w:gridCol w:w="2154"/>
        <w:gridCol w:w="6917"/>
      </w:tblGrid>
      <w:tr w:rsidR="00690964" w14:paraId="1EA29A37" w14:textId="77777777">
        <w:trPr>
          <w:cantSplit/>
          <w:jc w:val="center"/>
        </w:trPr>
        <w:tc>
          <w:tcPr>
            <w:tcW w:w="2154" w:type="dxa"/>
          </w:tcPr>
          <w:p w14:paraId="0414C5A9" w14:textId="77777777" w:rsidR="00690964" w:rsidRDefault="000C3033">
            <w:pPr>
              <w:pStyle w:val="TableText"/>
              <w:keepNext/>
            </w:pPr>
            <w:r>
              <w:rPr>
                <w:rFonts w:ascii="Consolas" w:eastAsia="Consolas" w:hAnsi="Consolas"/>
                <w:color w:val="0B3D91"/>
                <w:sz w:val="17"/>
                <w:szCs w:val="17"/>
              </w:rPr>
              <w:t>kind</w:t>
            </w:r>
          </w:p>
        </w:tc>
        <w:tc>
          <w:tcPr>
            <w:tcW w:w="6917" w:type="dxa"/>
          </w:tcPr>
          <w:p w14:paraId="2BEF83DE" w14:textId="77777777" w:rsidR="00690964" w:rsidRDefault="000C3033">
            <w:pPr>
              <w:pStyle w:val="TableText"/>
              <w:keepNext/>
            </w:pPr>
            <w:r>
              <w:rPr>
                <w:rFonts w:ascii="Consolas" w:eastAsia="Consolas" w:hAnsi="Consolas"/>
                <w:color w:val="0B3D91"/>
                <w:sz w:val="17"/>
                <w:szCs w:val="17"/>
              </w:rPr>
              <w:t>KIND_FILE</w:t>
            </w:r>
            <w:r>
              <w:rPr>
                <w:rtl/>
              </w:rPr>
              <w:t xml:space="preserve"> یا </w:t>
            </w:r>
            <w:r>
              <w:rPr>
                <w:rFonts w:ascii="Consolas" w:eastAsia="Consolas" w:hAnsi="Consolas"/>
                <w:color w:val="0B3D91"/>
                <w:sz w:val="17"/>
                <w:szCs w:val="17"/>
              </w:rPr>
              <w:t>KIND_FOLDER</w:t>
            </w:r>
          </w:p>
        </w:tc>
      </w:tr>
      <w:tr w:rsidR="00690964" w14:paraId="4EA9653C" w14:textId="77777777">
        <w:trPr>
          <w:cantSplit/>
          <w:jc w:val="center"/>
        </w:trPr>
        <w:tc>
          <w:tcPr>
            <w:tcW w:w="2154" w:type="dxa"/>
          </w:tcPr>
          <w:p w14:paraId="5F02FD28" w14:textId="77777777" w:rsidR="00690964" w:rsidRDefault="000C3033">
            <w:pPr>
              <w:pStyle w:val="TableText"/>
              <w:keepNext/>
            </w:pPr>
            <w:r>
              <w:rPr>
                <w:rFonts w:ascii="Consolas" w:eastAsia="Consolas" w:hAnsi="Consolas"/>
                <w:color w:val="0B3D91"/>
                <w:sz w:val="17"/>
                <w:szCs w:val="17"/>
              </w:rPr>
              <w:t>title</w:t>
            </w:r>
          </w:p>
        </w:tc>
        <w:tc>
          <w:tcPr>
            <w:tcW w:w="6917" w:type="dxa"/>
          </w:tcPr>
          <w:p w14:paraId="10B6C4D2" w14:textId="77777777" w:rsidR="00690964" w:rsidRDefault="000C3033">
            <w:pPr>
              <w:pStyle w:val="TableText"/>
              <w:keepNext/>
            </w:pPr>
            <w:r>
              <w:rPr>
                <w:rtl/>
              </w:rPr>
              <w:t>عنوان پنجره</w:t>
            </w:r>
          </w:p>
        </w:tc>
      </w:tr>
      <w:tr w:rsidR="00690964" w14:paraId="419C193B" w14:textId="77777777">
        <w:trPr>
          <w:cantSplit/>
          <w:jc w:val="center"/>
        </w:trPr>
        <w:tc>
          <w:tcPr>
            <w:tcW w:w="2154" w:type="dxa"/>
          </w:tcPr>
          <w:p w14:paraId="539D8A6F" w14:textId="77777777" w:rsidR="00690964" w:rsidRDefault="000C3033">
            <w:pPr>
              <w:pStyle w:val="TableText"/>
              <w:keepNext/>
            </w:pPr>
            <w:r>
              <w:rPr>
                <w:rFonts w:ascii="Consolas" w:eastAsia="Consolas" w:hAnsi="Consolas"/>
                <w:color w:val="0B3D91"/>
                <w:sz w:val="17"/>
                <w:szCs w:val="17"/>
              </w:rPr>
              <w:t>start</w:t>
            </w:r>
          </w:p>
        </w:tc>
        <w:tc>
          <w:tcPr>
            <w:tcW w:w="6917" w:type="dxa"/>
          </w:tcPr>
          <w:p w14:paraId="5DD4A3C8" w14:textId="77777777" w:rsidR="00690964" w:rsidRDefault="000C3033">
            <w:pPr>
              <w:pStyle w:val="TableText"/>
              <w:keepNext/>
            </w:pPr>
            <w:r>
              <w:rPr>
                <w:rtl/>
              </w:rPr>
              <w:t>پوشه‌ی شروع</w:t>
            </w:r>
          </w:p>
        </w:tc>
      </w:tr>
      <w:tr w:rsidR="00690964" w14:paraId="01EB6DAA" w14:textId="77777777">
        <w:trPr>
          <w:cantSplit/>
          <w:jc w:val="center"/>
        </w:trPr>
        <w:tc>
          <w:tcPr>
            <w:tcW w:w="2154" w:type="dxa"/>
          </w:tcPr>
          <w:p w14:paraId="1C80C3A7" w14:textId="77777777" w:rsidR="00690964" w:rsidRDefault="000C3033">
            <w:pPr>
              <w:pStyle w:val="TableText"/>
            </w:pPr>
            <w:r>
              <w:rPr>
                <w:rFonts w:ascii="Consolas" w:eastAsia="Consolas" w:hAnsi="Consolas"/>
                <w:color w:val="0B3D91"/>
                <w:sz w:val="17"/>
                <w:szCs w:val="17"/>
              </w:rPr>
              <w:t>filetypes</w:t>
            </w:r>
          </w:p>
        </w:tc>
        <w:tc>
          <w:tcPr>
            <w:tcW w:w="6917" w:type="dxa"/>
          </w:tcPr>
          <w:p w14:paraId="12DEA1A2" w14:textId="77777777" w:rsidR="00690964" w:rsidRDefault="000C3033">
            <w:pPr>
              <w:pStyle w:val="TableText"/>
            </w:pPr>
            <w:r>
              <w:rPr>
                <w:rtl/>
              </w:rPr>
              <w:t>انواع فایل فهرست پایین پنجره</w:t>
            </w:r>
          </w:p>
        </w:tc>
      </w:tr>
    </w:tbl>
    <w:p w14:paraId="3FDAD3DF" w14:textId="77777777" w:rsidR="00690964" w:rsidRDefault="00690964">
      <w:pPr>
        <w:spacing w:after="40"/>
      </w:pPr>
    </w:p>
    <w:p w14:paraId="48FEE5EF" w14:textId="77777777" w:rsidR="00690964" w:rsidRDefault="000C3033">
      <w:r>
        <w:rPr>
          <w:b/>
          <w:bCs/>
          <w:rtl/>
        </w:rPr>
        <w:t>خطا:</w:t>
      </w:r>
      <w:r>
        <w:rPr>
          <w:rtl/>
        </w:rPr>
        <w:t xml:space="preserve"> </w:t>
      </w:r>
      <w:r>
        <w:rPr>
          <w:rFonts w:ascii="Consolas" w:eastAsia="Consolas" w:hAnsi="Consolas"/>
          <w:color w:val="0B3D91"/>
          <w:sz w:val="19"/>
          <w:szCs w:val="19"/>
        </w:rPr>
        <w:t>NativeDialogUnavailable</w:t>
      </w:r>
      <w:r>
        <w:rPr>
          <w:rtl/>
        </w:rPr>
        <w:t xml:space="preserve"> یا </w:t>
      </w:r>
      <w:r>
        <w:rPr>
          <w:rFonts w:ascii="Consolas" w:eastAsia="Consolas" w:hAnsi="Consolas"/>
          <w:color w:val="0B3D91"/>
          <w:sz w:val="19"/>
          <w:szCs w:val="19"/>
        </w:rPr>
        <w:t>DialogBusy</w:t>
      </w:r>
      <w:r>
        <w:rPr>
          <w:rtl/>
        </w:rPr>
        <w:t>.</w:t>
      </w:r>
    </w:p>
    <w:p w14:paraId="75C7DD15" w14:textId="77777777" w:rsidR="00690964" w:rsidRDefault="000C3033">
      <w:r>
        <w:rPr>
          <w:b/>
          <w:bCs/>
          <w:rtl/>
        </w:rPr>
        <w:t>مثال:</w:t>
      </w:r>
    </w:p>
    <w:p w14:paraId="0F7977FA"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before="80" w:line="250" w:lineRule="auto"/>
        <w:jc w:val="left"/>
      </w:pPr>
      <w:r>
        <w:rPr>
          <w:rFonts w:cs="Vazirmatn"/>
        </w:rPr>
        <w:t>ask(KIND_FILE, "Open project", Path("F:/projects"),</w:t>
      </w:r>
    </w:p>
    <w:p w14:paraId="41FC6359"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(("Parameter list project", ("pl_project.json",)),))</w:t>
      </w:r>
    </w:p>
    <w:p w14:paraId="0A7C29A6" w14:textId="77777777" w:rsidR="00690964" w:rsidRDefault="000C3033">
      <w:pPr>
        <w:pStyle w:val="Code"/>
        <w:pBdr>
          <w:top w:val="single" w:sz="4" w:space="4" w:color="D5DCE6"/>
          <w:left w:val="single" w:sz="4" w:space="6" w:color="D5DCE6"/>
          <w:bottom w:val="single" w:sz="4" w:space="4" w:color="D5DCE6"/>
          <w:right w:val="single" w:sz="4" w:space="6" w:color="D5DCE6"/>
        </w:pBdr>
        <w:shd w:val="clear" w:color="auto" w:fill="F5F7FA"/>
        <w:bidi w:val="0"/>
        <w:spacing w:after="120" w:line="250" w:lineRule="auto"/>
        <w:jc w:val="left"/>
      </w:pPr>
      <w:r>
        <w:rPr>
          <w:rFonts w:cs="Vazirmatn"/>
        </w:rPr>
        <w:t xml:space="preserve"># 'F:\\projects\\demo\\pl_project.json'  </w:t>
      </w:r>
      <w:r>
        <w:rPr>
          <w:rFonts w:ascii="Vazirmatn" w:eastAsia="Vazirmatn" w:hAnsi="Vazirmatn" w:cs="Vazirmatn"/>
          <w:rtl/>
        </w:rPr>
        <w:t>یا</w:t>
      </w:r>
      <w:r>
        <w:rPr>
          <w:rFonts w:cs="Vazirmatn"/>
        </w:rPr>
        <w:t xml:space="preserve"> ''</w:t>
      </w:r>
    </w:p>
    <w:p w14:paraId="58567063" w14:textId="77777777" w:rsidR="00690964" w:rsidRDefault="000C3033">
      <w:pPr>
        <w:pStyle w:val="Heading1"/>
        <w:pageBreakBefore/>
      </w:pPr>
      <w:bookmarkStart w:id="143" w:name="_Toc244276410"/>
      <w:r>
        <w:rPr>
          <w:rtl/>
        </w:rPr>
        <w:lastRenderedPageBreak/>
        <w:t>۱۷. سرور، فضای کار و فایل پروژه</w:t>
      </w:r>
      <w:bookmarkEnd w:id="143"/>
    </w:p>
    <w:p w14:paraId="072270D1" w14:textId="77777777" w:rsidR="00690964" w:rsidRDefault="000C3033">
      <w:r>
        <w:rPr>
          <w:rtl/>
        </w:rPr>
        <w:t xml:space="preserve">این فصل سه فایل کوچک ویرایشگر را شرح می‌دهد که هیچ‌کدام چیزی از پارامترها نمی‌دانند: </w:t>
      </w:r>
      <w:r>
        <w:rPr>
          <w:rFonts w:ascii="Consolas" w:eastAsia="Consolas" w:hAnsi="Consolas"/>
          <w:color w:val="0B3D91"/>
          <w:sz w:val="19"/>
          <w:szCs w:val="19"/>
        </w:rPr>
        <w:t>server.py</w:t>
      </w:r>
      <w:r>
        <w:rPr>
          <w:rtl/>
        </w:rPr>
        <w:t xml:space="preserve"> (گرفتن درخواست‌ها)، </w:t>
      </w:r>
      <w:r>
        <w:rPr>
          <w:rFonts w:ascii="Consolas" w:eastAsia="Consolas" w:hAnsi="Consolas"/>
          <w:color w:val="0B3D91"/>
          <w:sz w:val="19"/>
          <w:szCs w:val="19"/>
        </w:rPr>
        <w:t>workspace.py</w:t>
      </w:r>
      <w:r>
        <w:rPr>
          <w:rtl/>
        </w:rPr>
        <w:t xml:space="preserve"> (کدام پروژه باز است) و </w:t>
      </w:r>
      <w:r>
        <w:rPr>
          <w:rFonts w:ascii="Consolas" w:eastAsia="Consolas" w:hAnsi="Consolas"/>
          <w:color w:val="0B3D91"/>
          <w:sz w:val="19"/>
          <w:szCs w:val="19"/>
        </w:rPr>
        <w:t>config_file.py</w:t>
      </w:r>
      <w:r>
        <w:rPr>
          <w:rtl/>
        </w:rPr>
        <w:t xml:space="preserve"> (نوشتن فهرست ساب‌لیست‌ها در </w:t>
      </w:r>
      <w:r>
        <w:rPr>
          <w:rFonts w:ascii="Consolas" w:eastAsia="Consolas" w:hAnsi="Consolas"/>
          <w:color w:val="0B3D91"/>
          <w:sz w:val="19"/>
          <w:szCs w:val="19"/>
        </w:rPr>
        <w:t>pl_project.json</w:t>
      </w:r>
      <w:r>
        <w:rPr>
          <w:rtl/>
        </w:rPr>
        <w:t xml:space="preserve"> بی‌آنکه کامنت‌هایش پاک شود).</w:t>
      </w:r>
    </w:p>
    <w:p w14:paraId="4F4EB626" w14:textId="77777777" w:rsidR="00690964" w:rsidRDefault="000C3033">
      <w:pPr>
        <w:pStyle w:val="Heading2"/>
      </w:pPr>
      <w:bookmarkStart w:id="144" w:name="_Toc244276411"/>
      <w:r>
        <w:rPr>
          <w:rtl/>
        </w:rPr>
        <w:t xml:space="preserve">۱۷.۱ </w:t>
      </w:r>
      <w:r>
        <w:rPr>
          <w:rFonts w:ascii="Consolas" w:eastAsia="Consolas" w:hAnsi="Consolas"/>
          <w:color w:val="0B3D91"/>
          <w:sz w:val="19"/>
          <w:szCs w:val="19"/>
        </w:rPr>
        <w:t>server.py</w:t>
      </w:r>
      <w:r>
        <w:rPr>
          <w:rtl/>
        </w:rPr>
        <w:t xml:space="preserve"> — سرور </w:t>
      </w:r>
      <w:r>
        <w:t>HTTP</w:t>
      </w:r>
      <w:r>
        <w:rPr>
          <w:rtl/>
        </w:rPr>
        <w:t xml:space="preserve"> کوچک</w:t>
      </w:r>
      <w:bookmarkEnd w:id="144"/>
    </w:p>
    <w:p w14:paraId="19AEC0CD" w14:textId="77777777" w:rsidR="00690964" w:rsidRDefault="000C3033">
      <w:pPr>
        <w:pStyle w:val="FilePath"/>
      </w:pPr>
      <w:r>
        <w:fldChar w:fldCharType="begin"/>
      </w:r>
      <w:r>
        <w:instrText xml:space="preserve"> XE "server.py" </w:instrText>
      </w:r>
      <w:r>
        <w:fldChar w:fldCharType="end"/>
      </w:r>
      <w:r>
        <w:rPr>
          <w:rtl/>
        </w:rPr>
        <w:t xml:space="preserve">مسیر: </w:t>
      </w:r>
      <w:r>
        <w:rPr>
          <w:rFonts w:ascii="Consolas" w:eastAsia="Consolas" w:hAnsi="Consolas"/>
          <w:color w:val="0B3D91"/>
          <w:sz w:val="19"/>
          <w:szCs w:val="19"/>
        </w:rPr>
        <w:t>paramgen/src/pl_gui/server.py</w:t>
      </w:r>
    </w:p>
    <w:p w14:paraId="602728A6" w14:textId="77777777" w:rsidR="00690964" w:rsidRDefault="000C3033">
      <w:pPr>
        <w:keepNext/>
      </w:pPr>
      <w:r>
        <w:rPr>
          <w:rtl/>
        </w:rPr>
        <w:t xml:space="preserve">با ماژول استاندارد </w:t>
      </w:r>
      <w:r>
        <w:rPr>
          <w:rFonts w:ascii="Consolas" w:eastAsia="Consolas" w:hAnsi="Consolas"/>
          <w:color w:val="0B3D91"/>
          <w:sz w:val="19"/>
          <w:szCs w:val="19"/>
        </w:rPr>
        <w:t>http.server</w:t>
      </w:r>
      <w:r>
        <w:rPr>
          <w:rtl/>
        </w:rPr>
        <w:t xml:space="preserve"> (بخش ۴.۱۷) ساخته شده؛ پس چیزی نصب نمی‌شود. دو کار دارد:</w:t>
      </w:r>
    </w:p>
    <w:p w14:paraId="594F60A3" w14:textId="77777777" w:rsidR="00690964" w:rsidRDefault="000C3033">
      <w:pPr>
        <w:pStyle w:val="ListBullet"/>
        <w:numPr>
          <w:ilvl w:val="0"/>
          <w:numId w:val="1"/>
        </w:numPr>
      </w:pPr>
      <w:r>
        <w:rPr>
          <w:b/>
          <w:bCs/>
        </w:rPr>
        <w:t>GET</w:t>
      </w:r>
      <w:r>
        <w:rPr>
          <w:rtl/>
        </w:rPr>
        <w:t xml:space="preserve">: پخش فایل‌های پوشه‌ی </w:t>
      </w:r>
      <w:r>
        <w:rPr>
          <w:rFonts w:ascii="Consolas" w:eastAsia="Consolas" w:hAnsi="Consolas"/>
          <w:color w:val="0B3D91"/>
          <w:sz w:val="19"/>
          <w:szCs w:val="19"/>
        </w:rPr>
        <w:t>web/</w:t>
      </w:r>
      <w:r>
        <w:rPr>
          <w:rtl/>
        </w:rPr>
        <w:t xml:space="preserve">. نشانی </w:t>
      </w:r>
      <w:r>
        <w:rPr>
          <w:rFonts w:ascii="Consolas" w:eastAsia="Consolas" w:hAnsi="Consolas"/>
          <w:color w:val="0B3D91"/>
          <w:sz w:val="19"/>
          <w:szCs w:val="19"/>
        </w:rPr>
        <w:t>/</w:t>
      </w:r>
      <w:r>
        <w:rPr>
          <w:rtl/>
        </w:rPr>
        <w:t xml:space="preserve"> یعنی </w:t>
      </w:r>
      <w:r>
        <w:rPr>
          <w:rFonts w:ascii="Consolas" w:eastAsia="Consolas" w:hAnsi="Consolas"/>
          <w:color w:val="0B3D91"/>
          <w:sz w:val="19"/>
          <w:szCs w:val="19"/>
        </w:rPr>
        <w:t>index.html</w:t>
      </w:r>
      <w:r>
        <w:rPr>
          <w:rtl/>
        </w:rPr>
        <w:t>.</w:t>
      </w:r>
    </w:p>
    <w:p w14:paraId="553B427A" w14:textId="77777777" w:rsidR="00690964" w:rsidRDefault="000C3033">
      <w:pPr>
        <w:pStyle w:val="ListBullet"/>
        <w:numPr>
          <w:ilvl w:val="0"/>
          <w:numId w:val="1"/>
        </w:numPr>
      </w:pPr>
      <w:r>
        <w:rPr>
          <w:b/>
          <w:bCs/>
        </w:rPr>
        <w:t>POST</w:t>
      </w:r>
      <w:r>
        <w:rPr>
          <w:rtl/>
        </w:rPr>
        <w:t xml:space="preserve"> به </w:t>
      </w:r>
      <w:r>
        <w:rPr>
          <w:rFonts w:ascii="Consolas" w:eastAsia="Consolas" w:hAnsi="Consolas"/>
          <w:color w:val="0B3D91"/>
          <w:sz w:val="19"/>
          <w:szCs w:val="19"/>
        </w:rPr>
        <w:t>/api/&lt;</w:t>
      </w:r>
      <w:r>
        <w:rPr>
          <w:rFonts w:ascii="Consolas" w:eastAsia="Consolas" w:hAnsi="Consolas"/>
          <w:color w:val="0B3D91"/>
          <w:sz w:val="19"/>
          <w:szCs w:val="19"/>
        </w:rPr>
        <w:t>نام</w:t>
      </w:r>
      <w:r>
        <w:rPr>
          <w:rFonts w:ascii="Consolas" w:eastAsia="Consolas" w:hAnsi="Consolas"/>
          <w:color w:val="0B3D91"/>
          <w:sz w:val="19"/>
          <w:szCs w:val="19"/>
        </w:rPr>
        <w:t>&gt;</w:t>
      </w:r>
      <w:r>
        <w:rPr>
          <w:rtl/>
        </w:rPr>
        <w:t xml:space="preserve">: بدنه را </w:t>
      </w:r>
      <w:r>
        <w:t>JSON</w:t>
      </w:r>
      <w:r>
        <w:rPr>
          <w:rtl/>
        </w:rPr>
        <w:t xml:space="preserve"> می‌خواند، متد هم‌نام را از </w:t>
      </w:r>
      <w:r>
        <w:rPr>
          <w:rFonts w:ascii="Consolas" w:eastAsia="Consolas" w:hAnsi="Consolas"/>
          <w:color w:val="0B3D91"/>
          <w:sz w:val="19"/>
          <w:szCs w:val="19"/>
        </w:rPr>
        <w:t>Api.handlers()</w:t>
      </w:r>
      <w:r>
        <w:rPr>
          <w:rtl/>
        </w:rPr>
        <w:t xml:space="preserve"> پیدا و صدا می‌زند، و جواب را </w:t>
      </w:r>
      <w:r>
        <w:t>JSON</w:t>
      </w:r>
      <w:r>
        <w:rPr>
          <w:rtl/>
        </w:rPr>
        <w:t xml:space="preserve"> می‌فرستد.</w:t>
      </w:r>
    </w:p>
    <w:p w14:paraId="5D72266C" w14:textId="77777777" w:rsidR="00690964" w:rsidRDefault="000C3033">
      <w:pPr>
        <w:keepNext/>
      </w:pPr>
      <w:r>
        <w:rPr>
          <w:rtl/>
        </w:rPr>
        <w:t xml:space="preserve">ثابت </w:t>
      </w:r>
      <w:r>
        <w:rPr>
          <w:rFonts w:ascii="Consolas" w:eastAsia="Consolas" w:hAnsi="Consolas"/>
          <w:color w:val="0B3D91"/>
          <w:sz w:val="19"/>
          <w:szCs w:val="19"/>
        </w:rPr>
        <w:t>WEB_DIRECTORY</w:t>
      </w:r>
      <w:r>
        <w:rPr>
          <w:rtl/>
        </w:rPr>
        <w:t xml:space="preserve"> مسیر پوشه‌ی </w:t>
      </w:r>
      <w:r>
        <w:rPr>
          <w:rFonts w:ascii="Consolas" w:eastAsia="Consolas" w:hAnsi="Consolas"/>
          <w:color w:val="0B3D91"/>
          <w:sz w:val="19"/>
          <w:szCs w:val="19"/>
        </w:rPr>
        <w:t>web</w:t>
      </w:r>
      <w:r>
        <w:rPr>
          <w:rtl/>
        </w:rPr>
        <w:t xml:space="preserve"> است و </w:t>
      </w:r>
      <w:r>
        <w:rPr>
          <w:rFonts w:ascii="Consolas" w:eastAsia="Consolas" w:hAnsi="Consolas"/>
          <w:color w:val="0B3D91"/>
          <w:sz w:val="19"/>
          <w:szCs w:val="19"/>
        </w:rPr>
        <w:t>CONTENT_TYPES</w:t>
      </w:r>
      <w:r>
        <w:rPr>
          <w:rtl/>
        </w:rPr>
        <w:t xml:space="preserve"> نوع محتوای هر پسوند (</w:t>
      </w:r>
      <w:r>
        <w:rPr>
          <w:rFonts w:ascii="Consolas" w:eastAsia="Consolas" w:hAnsi="Consolas"/>
          <w:color w:val="0B3D91"/>
          <w:sz w:val="19"/>
          <w:szCs w:val="19"/>
        </w:rPr>
        <w:t>.html</w:t>
      </w:r>
      <w:r>
        <w:rPr>
          <w:rtl/>
        </w:rPr>
        <w:t xml:space="preserve">، </w:t>
      </w:r>
      <w:r>
        <w:rPr>
          <w:rFonts w:ascii="Consolas" w:eastAsia="Consolas" w:hAnsi="Consolas"/>
          <w:color w:val="0B3D91"/>
          <w:sz w:val="19"/>
          <w:szCs w:val="19"/>
        </w:rPr>
        <w:t>.css</w:t>
      </w:r>
      <w:r>
        <w:rPr>
          <w:rtl/>
        </w:rPr>
        <w:t xml:space="preserve">، </w:t>
      </w:r>
      <w:r>
        <w:rPr>
          <w:rFonts w:ascii="Consolas" w:eastAsia="Consolas" w:hAnsi="Consolas"/>
          <w:color w:val="0B3D91"/>
          <w:sz w:val="19"/>
          <w:szCs w:val="19"/>
        </w:rPr>
        <w:t>.js</w:t>
      </w:r>
      <w:r>
        <w:rPr>
          <w:rtl/>
        </w:rPr>
        <w:t xml:space="preserve">، </w:t>
      </w:r>
      <w:r>
        <w:rPr>
          <w:rFonts w:ascii="Consolas" w:eastAsia="Consolas" w:hAnsi="Consolas"/>
          <w:color w:val="0B3D91"/>
          <w:sz w:val="19"/>
          <w:szCs w:val="19"/>
        </w:rPr>
        <w:t>.svg</w:t>
      </w:r>
      <w:r>
        <w:rPr>
          <w:rtl/>
        </w:rPr>
        <w:t xml:space="preserve">، </w:t>
      </w:r>
      <w:r>
        <w:rPr>
          <w:rFonts w:ascii="Consolas" w:eastAsia="Consolas" w:hAnsi="Consolas"/>
          <w:color w:val="0B3D91"/>
          <w:sz w:val="19"/>
          <w:szCs w:val="19"/>
        </w:rPr>
        <w:t>.png</w:t>
      </w:r>
      <w:r>
        <w:rPr>
          <w:rtl/>
        </w:rPr>
        <w:t xml:space="preserve">، </w:t>
      </w:r>
      <w:r>
        <w:rPr>
          <w:rFonts w:ascii="Consolas" w:eastAsia="Consolas" w:hAnsi="Consolas"/>
          <w:color w:val="0B3D91"/>
          <w:sz w:val="19"/>
          <w:szCs w:val="19"/>
        </w:rPr>
        <w:t>.ico</w:t>
      </w:r>
      <w:r>
        <w:rPr>
          <w:rtl/>
        </w:rPr>
        <w:t xml:space="preserve">؛ </w:t>
      </w:r>
      <w:r>
        <w:rPr>
          <w:rFonts w:ascii="Consolas" w:eastAsia="Consolas" w:hAnsi="Consolas"/>
          <w:color w:val="0B3D91"/>
          <w:sz w:val="19"/>
          <w:szCs w:val="19"/>
        </w:rPr>
        <w:t>.png</w:t>
      </w:r>
      <w:r>
        <w:rPr>
          <w:rtl/>
        </w:rPr>
        <w:t xml:space="preserve"> برای لوگو و آیکون‌های پنجره). سرور به‌طور پیش‌فرض روی درگاه (</w:t>
      </w:r>
      <w:r>
        <w:t>port</w:t>
      </w:r>
      <w:r>
        <w:rPr>
          <w:rtl/>
        </w:rPr>
        <w:t xml:space="preserve">) ۸۷۶۵ و فقط </w:t>
      </w:r>
      <w:r>
        <w:rPr>
          <w:rFonts w:ascii="Consolas" w:eastAsia="Consolas" w:hAnsi="Consolas"/>
          <w:color w:val="0B3D91"/>
          <w:sz w:val="19"/>
          <w:szCs w:val="19"/>
        </w:rPr>
        <w:t>127.0.0.1</w:t>
      </w:r>
      <w:r>
        <w:rPr>
          <w:rtl/>
        </w:rPr>
        <w:t xml:space="preserve"> گوش می‌دهد. نمونه‌ی یک درخواست و جوابش، همان‌طور که روی سیم می‌رود:</w:t>
      </w:r>
    </w:p>
    <w:p w14:paraId="7F38F0D8"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before="80" w:line="250" w:lineRule="auto"/>
        <w:jc w:val="left"/>
      </w:pPr>
      <w:r>
        <w:rPr>
          <w:rFonts w:cs="Vazirmatn"/>
        </w:rPr>
        <w:t>POST /api/next_log_id HTTP/1.1</w:t>
      </w:r>
    </w:p>
    <w:p w14:paraId="467C9916"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Content-Type: application/json</w:t>
      </w:r>
    </w:p>
    <w:p w14:paraId="3509BC55"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w:t>
      </w:r>
    </w:p>
    <w:p w14:paraId="518ACC77"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w:t>
      </w:r>
    </w:p>
    <w:p w14:paraId="54D2C4ED"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w:t>
      </w:r>
    </w:p>
    <w:p w14:paraId="34D98DD1"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HTTP/1.1 200 OK</w:t>
      </w:r>
    </w:p>
    <w:p w14:paraId="19225CFA"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Content-Type: application/json; charset=utf-8</w:t>
      </w:r>
    </w:p>
    <w:p w14:paraId="56559253"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Cache-Control: no-store</w:t>
      </w:r>
    </w:p>
    <w:p w14:paraId="2BDB5A23"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w:t>
      </w:r>
    </w:p>
    <w:p w14:paraId="191DBE58" w14:textId="77777777" w:rsidR="00690964" w:rsidRDefault="000C3033">
      <w:pPr>
        <w:pStyle w:val="Code"/>
        <w:pBdr>
          <w:top w:val="single" w:sz="4" w:space="4" w:color="D5DCE6"/>
          <w:left w:val="single" w:sz="4" w:space="6" w:color="D5DCE6"/>
          <w:bottom w:val="single" w:sz="4" w:space="4" w:color="D5DCE6"/>
          <w:right w:val="single" w:sz="4" w:space="6" w:color="D5DCE6"/>
        </w:pBdr>
        <w:shd w:val="clear" w:color="auto" w:fill="F5F7FA"/>
        <w:bidi w:val="0"/>
        <w:spacing w:after="120" w:line="250" w:lineRule="auto"/>
        <w:jc w:val="left"/>
      </w:pPr>
      <w:r>
        <w:rPr>
          <w:rFonts w:cs="Vazirmatn"/>
        </w:rPr>
        <w:t>{"ok": true, "value": 502}</w:t>
      </w:r>
    </w:p>
    <w:p w14:paraId="251BF057" w14:textId="77777777" w:rsidR="00690964" w:rsidRDefault="000C3033">
      <w:r>
        <w:rPr>
          <w:rtl/>
        </w:rPr>
        <w:t xml:space="preserve">(۵۰۲ چون آخرین شناسه‌ی پروژه‌ی نمونه ۵۰۱ است، مال </w:t>
      </w:r>
      <w:r>
        <w:rPr>
          <w:rFonts w:ascii="Consolas" w:eastAsia="Consolas" w:hAnsi="Consolas"/>
          <w:color w:val="0B3D91"/>
          <w:sz w:val="19"/>
          <w:szCs w:val="19"/>
        </w:rPr>
        <w:t>ChargeCurrent</w:t>
      </w:r>
      <w:r>
        <w:rPr>
          <w:rtl/>
        </w:rPr>
        <w:t>.)</w:t>
      </w:r>
    </w:p>
    <w:p w14:paraId="3BE00030" w14:textId="77777777" w:rsidR="00690964" w:rsidRDefault="000C3033">
      <w:pPr>
        <w:pStyle w:val="Heading3"/>
      </w:pPr>
      <w:r>
        <w:rPr>
          <w:rtl/>
        </w:rPr>
        <w:t>پاسخ به خطا</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907"/>
        <w:gridCol w:w="3855"/>
        <w:gridCol w:w="4536"/>
      </w:tblGrid>
      <w:tr w:rsidR="00690964" w14:paraId="59DED6EF" w14:textId="77777777">
        <w:trPr>
          <w:cantSplit/>
          <w:tblHeader/>
          <w:jc w:val="center"/>
        </w:trPr>
        <w:tc>
          <w:tcPr>
            <w:tcW w:w="907" w:type="dxa"/>
            <w:shd w:val="clear" w:color="auto" w:fill="17365D"/>
          </w:tcPr>
          <w:p w14:paraId="1B740F53" w14:textId="77777777" w:rsidR="00690964" w:rsidRDefault="000C3033">
            <w:pPr>
              <w:pStyle w:val="TableText"/>
              <w:keepNext/>
            </w:pPr>
            <w:r>
              <w:rPr>
                <w:b/>
                <w:bCs/>
                <w:color w:val="FFFFFF"/>
                <w:rtl/>
              </w:rPr>
              <w:t>وضعیت</w:t>
            </w:r>
          </w:p>
        </w:tc>
        <w:tc>
          <w:tcPr>
            <w:tcW w:w="3855" w:type="dxa"/>
            <w:shd w:val="clear" w:color="auto" w:fill="17365D"/>
          </w:tcPr>
          <w:p w14:paraId="4E7CAD7B" w14:textId="77777777" w:rsidR="00690964" w:rsidRDefault="000C3033">
            <w:pPr>
              <w:pStyle w:val="TableText"/>
              <w:keepNext/>
            </w:pPr>
            <w:r>
              <w:rPr>
                <w:b/>
                <w:bCs/>
                <w:color w:val="FFFFFF"/>
                <w:rtl/>
              </w:rPr>
              <w:t>کی</w:t>
            </w:r>
          </w:p>
        </w:tc>
        <w:tc>
          <w:tcPr>
            <w:tcW w:w="4536" w:type="dxa"/>
            <w:shd w:val="clear" w:color="auto" w:fill="17365D"/>
          </w:tcPr>
          <w:p w14:paraId="201828B8" w14:textId="77777777" w:rsidR="00690964" w:rsidRDefault="000C3033">
            <w:pPr>
              <w:pStyle w:val="TableText"/>
              <w:keepNext/>
            </w:pPr>
            <w:r>
              <w:rPr>
                <w:b/>
                <w:bCs/>
                <w:color w:val="FFFFFF"/>
                <w:rtl/>
              </w:rPr>
              <w:t>بدنه</w:t>
            </w:r>
          </w:p>
        </w:tc>
      </w:tr>
      <w:tr w:rsidR="00690964" w14:paraId="41BE7D27" w14:textId="77777777">
        <w:trPr>
          <w:cantSplit/>
          <w:jc w:val="center"/>
        </w:trPr>
        <w:tc>
          <w:tcPr>
            <w:tcW w:w="907" w:type="dxa"/>
          </w:tcPr>
          <w:p w14:paraId="54E88296" w14:textId="77777777" w:rsidR="00690964" w:rsidRDefault="000C3033">
            <w:pPr>
              <w:pStyle w:val="TableText"/>
              <w:keepNext/>
            </w:pPr>
            <w:r>
              <w:rPr>
                <w:rtl/>
              </w:rPr>
              <w:t>۴۰۴</w:t>
            </w:r>
          </w:p>
        </w:tc>
        <w:tc>
          <w:tcPr>
            <w:tcW w:w="3855" w:type="dxa"/>
          </w:tcPr>
          <w:p w14:paraId="76E6A6AE" w14:textId="77777777" w:rsidR="00690964" w:rsidRDefault="000C3033">
            <w:pPr>
              <w:pStyle w:val="TableText"/>
              <w:keepNext/>
            </w:pPr>
            <w:r>
              <w:t>GET</w:t>
            </w:r>
            <w:r>
              <w:rPr>
                <w:rtl/>
              </w:rPr>
              <w:t xml:space="preserve"> فایلی که در </w:t>
            </w:r>
            <w:r>
              <w:rPr>
                <w:rFonts w:ascii="Consolas" w:eastAsia="Consolas" w:hAnsi="Consolas"/>
                <w:color w:val="0B3D91"/>
                <w:sz w:val="17"/>
                <w:szCs w:val="17"/>
              </w:rPr>
              <w:t>web/</w:t>
            </w:r>
            <w:r>
              <w:rPr>
                <w:rtl/>
              </w:rPr>
              <w:t xml:space="preserve"> نیست، یا بیرون آن (مثلاً </w:t>
            </w:r>
            <w:r>
              <w:rPr>
                <w:rFonts w:ascii="Consolas" w:eastAsia="Consolas" w:hAnsi="Consolas"/>
                <w:color w:val="0B3D91"/>
                <w:sz w:val="17"/>
                <w:szCs w:val="17"/>
              </w:rPr>
              <w:t>../</w:t>
            </w:r>
            <w:r>
              <w:rPr>
                <w:rtl/>
              </w:rPr>
              <w:t>)</w:t>
            </w:r>
          </w:p>
        </w:tc>
        <w:tc>
          <w:tcPr>
            <w:tcW w:w="4536" w:type="dxa"/>
          </w:tcPr>
          <w:p w14:paraId="09955A86" w14:textId="77777777" w:rsidR="00690964" w:rsidRDefault="000C3033">
            <w:pPr>
              <w:pStyle w:val="TableText"/>
              <w:keepNext/>
            </w:pPr>
            <w:r>
              <w:rPr>
                <w:rFonts w:ascii="Consolas" w:eastAsia="Consolas" w:hAnsi="Consolas"/>
                <w:color w:val="0B3D91"/>
                <w:sz w:val="17"/>
                <w:szCs w:val="17"/>
              </w:rPr>
              <w:t>not found</w:t>
            </w:r>
          </w:p>
        </w:tc>
      </w:tr>
      <w:tr w:rsidR="00690964" w14:paraId="121DC81E" w14:textId="77777777">
        <w:trPr>
          <w:cantSplit/>
          <w:jc w:val="center"/>
        </w:trPr>
        <w:tc>
          <w:tcPr>
            <w:tcW w:w="907" w:type="dxa"/>
            <w:shd w:val="clear" w:color="auto" w:fill="F3F6FA"/>
          </w:tcPr>
          <w:p w14:paraId="43D41D08" w14:textId="77777777" w:rsidR="00690964" w:rsidRDefault="000C3033">
            <w:pPr>
              <w:pStyle w:val="TableText"/>
              <w:keepNext/>
            </w:pPr>
            <w:r>
              <w:rPr>
                <w:rtl/>
              </w:rPr>
              <w:t>۴۰۴</w:t>
            </w:r>
          </w:p>
        </w:tc>
        <w:tc>
          <w:tcPr>
            <w:tcW w:w="3855" w:type="dxa"/>
            <w:shd w:val="clear" w:color="auto" w:fill="F3F6FA"/>
          </w:tcPr>
          <w:p w14:paraId="3B6A89E8" w14:textId="77777777" w:rsidR="00690964" w:rsidRDefault="000C3033">
            <w:pPr>
              <w:pStyle w:val="TableText"/>
              <w:keepNext/>
            </w:pPr>
            <w:r>
              <w:rPr>
                <w:rFonts w:ascii="Consolas" w:eastAsia="Consolas" w:hAnsi="Consolas"/>
                <w:color w:val="0B3D91"/>
                <w:sz w:val="17"/>
                <w:szCs w:val="17"/>
              </w:rPr>
              <w:t>POST /api/x</w:t>
            </w:r>
            <w:r>
              <w:rPr>
                <w:rtl/>
              </w:rPr>
              <w:t xml:space="preserve"> که </w:t>
            </w:r>
            <w:r>
              <w:rPr>
                <w:rFonts w:ascii="Consolas" w:eastAsia="Consolas" w:hAnsi="Consolas"/>
                <w:color w:val="0B3D91"/>
                <w:sz w:val="17"/>
                <w:szCs w:val="17"/>
              </w:rPr>
              <w:t>x</w:t>
            </w:r>
            <w:r>
              <w:rPr>
                <w:rtl/>
              </w:rPr>
              <w:t xml:space="preserve"> در </w:t>
            </w:r>
            <w:r>
              <w:rPr>
                <w:rFonts w:ascii="Consolas" w:eastAsia="Consolas" w:hAnsi="Consolas"/>
                <w:color w:val="0B3D91"/>
                <w:sz w:val="17"/>
                <w:szCs w:val="17"/>
              </w:rPr>
              <w:t>handlers()</w:t>
            </w:r>
            <w:r>
              <w:rPr>
                <w:rtl/>
              </w:rPr>
              <w:t xml:space="preserve"> نیست</w:t>
            </w:r>
          </w:p>
        </w:tc>
        <w:tc>
          <w:tcPr>
            <w:tcW w:w="4536" w:type="dxa"/>
            <w:shd w:val="clear" w:color="auto" w:fill="F3F6FA"/>
          </w:tcPr>
          <w:p w14:paraId="0139667F" w14:textId="77777777" w:rsidR="00690964" w:rsidRDefault="000C3033">
            <w:pPr>
              <w:pStyle w:val="TableText"/>
              <w:keepNext/>
            </w:pPr>
            <w:r>
              <w:rPr>
                <w:rFonts w:ascii="Consolas" w:eastAsia="Consolas" w:hAnsi="Consolas"/>
                <w:color w:val="0B3D91"/>
                <w:sz w:val="17"/>
                <w:szCs w:val="17"/>
              </w:rPr>
              <w:t>{"ok": false, "message": "Unknown action 'x'."}</w:t>
            </w:r>
          </w:p>
        </w:tc>
      </w:tr>
      <w:tr w:rsidR="00690964" w14:paraId="3B8BBDC0" w14:textId="77777777">
        <w:trPr>
          <w:cantSplit/>
          <w:jc w:val="center"/>
        </w:trPr>
        <w:tc>
          <w:tcPr>
            <w:tcW w:w="907" w:type="dxa"/>
          </w:tcPr>
          <w:p w14:paraId="1B92E04C" w14:textId="77777777" w:rsidR="00690964" w:rsidRDefault="000C3033">
            <w:pPr>
              <w:pStyle w:val="TableText"/>
              <w:keepNext/>
            </w:pPr>
            <w:r>
              <w:rPr>
                <w:rtl/>
              </w:rPr>
              <w:t>۴۰۰</w:t>
            </w:r>
          </w:p>
        </w:tc>
        <w:tc>
          <w:tcPr>
            <w:tcW w:w="3855" w:type="dxa"/>
          </w:tcPr>
          <w:p w14:paraId="6CB387D4" w14:textId="77777777" w:rsidR="00690964" w:rsidRDefault="000C3033">
            <w:pPr>
              <w:pStyle w:val="TableText"/>
              <w:keepNext/>
            </w:pPr>
            <w:r>
              <w:rPr>
                <w:rtl/>
              </w:rPr>
              <w:t xml:space="preserve">بدنه </w:t>
            </w:r>
            <w:r>
              <w:t>JSON</w:t>
            </w:r>
            <w:r>
              <w:rPr>
                <w:rtl/>
              </w:rPr>
              <w:t xml:space="preserve"> نیست</w:t>
            </w:r>
          </w:p>
        </w:tc>
        <w:tc>
          <w:tcPr>
            <w:tcW w:w="4536" w:type="dxa"/>
          </w:tcPr>
          <w:p w14:paraId="3E6ECBC3" w14:textId="77777777" w:rsidR="00690964" w:rsidRDefault="000C3033">
            <w:pPr>
              <w:pStyle w:val="TableText"/>
              <w:keepNext/>
            </w:pPr>
            <w:r>
              <w:rPr>
                <w:rFonts w:ascii="Consolas" w:eastAsia="Consolas" w:hAnsi="Consolas"/>
                <w:color w:val="0B3D91"/>
                <w:sz w:val="17"/>
                <w:szCs w:val="17"/>
              </w:rPr>
              <w:t>{"ok": false, "message": "Bad request: ..."}</w:t>
            </w:r>
          </w:p>
        </w:tc>
      </w:tr>
      <w:tr w:rsidR="00690964" w14:paraId="787A9778" w14:textId="77777777">
        <w:trPr>
          <w:cantSplit/>
          <w:jc w:val="center"/>
        </w:trPr>
        <w:tc>
          <w:tcPr>
            <w:tcW w:w="907" w:type="dxa"/>
            <w:shd w:val="clear" w:color="auto" w:fill="F3F6FA"/>
          </w:tcPr>
          <w:p w14:paraId="7AFB3448" w14:textId="77777777" w:rsidR="00690964" w:rsidRDefault="000C3033">
            <w:pPr>
              <w:pStyle w:val="TableText"/>
            </w:pPr>
            <w:r>
              <w:rPr>
                <w:rtl/>
              </w:rPr>
              <w:t>۵۰۰</w:t>
            </w:r>
          </w:p>
        </w:tc>
        <w:tc>
          <w:tcPr>
            <w:tcW w:w="3855" w:type="dxa"/>
            <w:shd w:val="clear" w:color="auto" w:fill="F3F6FA"/>
          </w:tcPr>
          <w:p w14:paraId="12119D94" w14:textId="77777777" w:rsidR="00690964" w:rsidRDefault="000C3033">
            <w:pPr>
              <w:pStyle w:val="TableText"/>
            </w:pPr>
            <w:r>
              <w:rPr>
                <w:rtl/>
              </w:rPr>
              <w:t xml:space="preserve">متد </w:t>
            </w:r>
            <w:r>
              <w:t>API</w:t>
            </w:r>
            <w:r>
              <w:rPr>
                <w:rtl/>
              </w:rPr>
              <w:t xml:space="preserve"> استثنا داد</w:t>
            </w:r>
          </w:p>
        </w:tc>
        <w:tc>
          <w:tcPr>
            <w:tcW w:w="4536" w:type="dxa"/>
            <w:shd w:val="clear" w:color="auto" w:fill="F3F6FA"/>
          </w:tcPr>
          <w:p w14:paraId="48D6EE23" w14:textId="77777777" w:rsidR="00690964" w:rsidRDefault="000C3033">
            <w:pPr>
              <w:pStyle w:val="TableText"/>
            </w:pPr>
            <w:r>
              <w:rPr>
                <w:rFonts w:ascii="Consolas" w:eastAsia="Consolas" w:hAnsi="Consolas"/>
                <w:color w:val="0B3D91"/>
                <w:sz w:val="17"/>
                <w:szCs w:val="17"/>
              </w:rPr>
              <w:t>CodeGeneratorError</w:t>
            </w:r>
            <w:r>
              <w:rPr>
                <w:rtl/>
              </w:rPr>
              <w:t xml:space="preserve">: فقط متنش؛ استثنای دیگر: نام کلاس + متن. خود استثنا با </w:t>
            </w:r>
            <w:r>
              <w:t>traceback</w:t>
            </w:r>
            <w:r>
              <w:rPr>
                <w:rtl/>
              </w:rPr>
              <w:t xml:space="preserve"> در لاگ کنسول</w:t>
            </w:r>
          </w:p>
        </w:tc>
      </w:tr>
    </w:tbl>
    <w:p w14:paraId="1211BFDF" w14:textId="77777777" w:rsidR="00690964" w:rsidRDefault="00690964">
      <w:pPr>
        <w:spacing w:after="60"/>
      </w:pPr>
    </w:p>
    <w:p w14:paraId="4DFA896E" w14:textId="77777777" w:rsidR="00690964" w:rsidRDefault="000C3033">
      <w:r>
        <w:rPr>
          <w:rtl/>
        </w:rPr>
        <w:lastRenderedPageBreak/>
        <w:t xml:space="preserve">بررسی </w:t>
      </w:r>
      <w:r>
        <w:rPr>
          <w:rFonts w:ascii="Consolas" w:eastAsia="Consolas" w:hAnsi="Consolas"/>
          <w:color w:val="0B3D91"/>
          <w:sz w:val="19"/>
          <w:szCs w:val="19"/>
        </w:rPr>
        <w:t>WEB_DIRECTORY not in target.parents</w:t>
      </w:r>
      <w:r>
        <w:rPr>
          <w:rtl/>
        </w:rPr>
        <w:t xml:space="preserve"> جلوی خواندن هر فایل بیرون </w:t>
      </w:r>
      <w:r>
        <w:rPr>
          <w:rFonts w:ascii="Consolas" w:eastAsia="Consolas" w:hAnsi="Consolas"/>
          <w:color w:val="0B3D91"/>
          <w:sz w:val="19"/>
          <w:szCs w:val="19"/>
        </w:rPr>
        <w:t>web/</w:t>
      </w:r>
      <w:r>
        <w:rPr>
          <w:rtl/>
        </w:rPr>
        <w:t xml:space="preserve"> را می‌گیرد (مثلاً </w:t>
      </w:r>
      <w:r>
        <w:rPr>
          <w:rFonts w:ascii="Consolas" w:eastAsia="Consolas" w:hAnsi="Consolas"/>
          <w:color w:val="0B3D91"/>
          <w:sz w:val="19"/>
          <w:szCs w:val="19"/>
        </w:rPr>
        <w:t>GET /../../src/pl_gui/api.py</w:t>
      </w:r>
      <w:r>
        <w:rPr>
          <w:rtl/>
        </w:rPr>
        <w:t xml:space="preserve">). هر استثنای متد </w:t>
      </w:r>
      <w:r>
        <w:t>API</w:t>
      </w:r>
      <w:r>
        <w:rPr>
          <w:rtl/>
        </w:rPr>
        <w:t xml:space="preserve"> گرفته می‌شود تا </w:t>
      </w:r>
      <w:r>
        <w:rPr>
          <w:b/>
          <w:bCs/>
          <w:rtl/>
        </w:rPr>
        <w:t>سرور هرگز نمیرد</w:t>
      </w:r>
      <w:r>
        <w:rPr>
          <w:rtl/>
        </w:rPr>
        <w:t xml:space="preserve">؛ صفحه پیام را در یک </w:t>
      </w:r>
      <w:r>
        <w:t>toast</w:t>
      </w:r>
      <w:r>
        <w:rPr>
          <w:rtl/>
        </w:rPr>
        <w:t xml:space="preserve"> نشان می‌دهد.</w:t>
      </w:r>
    </w:p>
    <w:p w14:paraId="1F771C60" w14:textId="77777777" w:rsidR="00690964" w:rsidRDefault="000C3033">
      <w:pPr>
        <w:pStyle w:val="EntryHead"/>
      </w:pPr>
      <w:r>
        <w:rPr>
          <w:rFonts w:ascii="Consolas" w:eastAsia="Consolas" w:hAnsi="Consolas"/>
          <w:b/>
          <w:bCs/>
          <w:color w:val="2D6CDF"/>
        </w:rPr>
        <w:t>GuiServer</w:t>
      </w:r>
      <w:r>
        <w:fldChar w:fldCharType="begin"/>
      </w:r>
      <w:r>
        <w:instrText xml:space="preserve"> XE "GuiServer (server.py)" </w:instrText>
      </w:r>
      <w:r>
        <w:fldChar w:fldCharType="end"/>
      </w:r>
      <w:r>
        <w:rPr>
          <w:color w:val="5B6675"/>
          <w:sz w:val="18"/>
          <w:szCs w:val="18"/>
          <w:rtl/>
        </w:rPr>
        <w:t xml:space="preserve">  کلاس</w:t>
      </w:r>
    </w:p>
    <w:p w14:paraId="3788596E" w14:textId="77777777" w:rsidR="00690964" w:rsidRDefault="000C3033">
      <w:pPr>
        <w:pStyle w:val="Signature"/>
        <w:spacing w:before="40" w:after="100" w:line="240" w:lineRule="auto"/>
      </w:pPr>
      <w:r>
        <w:t>class GuiServer:</w:t>
      </w:r>
    </w:p>
    <w:p w14:paraId="04DBA08A" w14:textId="77777777" w:rsidR="00690964" w:rsidRDefault="000C3033">
      <w:r>
        <w:rPr>
          <w:rtl/>
        </w:rPr>
        <w:t xml:space="preserve">سرور ویرایشگر. هنگام ساخته شدن یک </w:t>
      </w:r>
      <w:r>
        <w:rPr>
          <w:rFonts w:ascii="Consolas" w:eastAsia="Consolas" w:hAnsi="Consolas"/>
          <w:color w:val="0B3D91"/>
          <w:sz w:val="19"/>
          <w:szCs w:val="19"/>
        </w:rPr>
        <w:t>Workspace</w:t>
      </w:r>
      <w:r>
        <w:rPr>
          <w:rtl/>
        </w:rPr>
        <w:t xml:space="preserve"> می‌سازد، اگر پروژه‌ای داده شده آن را باز می‌کند و یک </w:t>
      </w:r>
      <w:r>
        <w:rPr>
          <w:rFonts w:ascii="Consolas" w:eastAsia="Consolas" w:hAnsi="Consolas"/>
          <w:color w:val="0B3D91"/>
          <w:sz w:val="19"/>
          <w:szCs w:val="19"/>
        </w:rPr>
        <w:t>Api</w:t>
      </w:r>
      <w:r>
        <w:rPr>
          <w:rtl/>
        </w:rPr>
        <w:t xml:space="preserve"> روی آن می‌سازد. بی‌پروژه شروع کردن خطا نیست: ویرایشگر روی صفحه‌ی شروع باز می‌شود.</w:t>
      </w:r>
    </w:p>
    <w:p w14:paraId="78AA7DDC" w14:textId="77777777" w:rsidR="00690964" w:rsidRDefault="000C3033">
      <w:pPr>
        <w:pStyle w:val="EntryHead"/>
      </w:pPr>
      <w:r>
        <w:rPr>
          <w:rFonts w:ascii="Consolas" w:eastAsia="Consolas" w:hAnsi="Consolas"/>
          <w:b/>
          <w:bCs/>
          <w:color w:val="2D6CDF"/>
        </w:rPr>
        <w:t>GuiServer.__init__</w:t>
      </w:r>
      <w:r>
        <w:fldChar w:fldCharType="begin"/>
      </w:r>
      <w:r>
        <w:instrText xml:space="preserve"> XE "__init__ (server.py)" </w:instrText>
      </w:r>
      <w:r>
        <w:fldChar w:fldCharType="end"/>
      </w:r>
      <w:r>
        <w:rPr>
          <w:color w:val="5B6675"/>
          <w:sz w:val="18"/>
          <w:szCs w:val="18"/>
          <w:rtl/>
        </w:rPr>
        <w:t xml:space="preserve">  متد</w:t>
      </w:r>
    </w:p>
    <w:p w14:paraId="3FAB55CF" w14:textId="77777777" w:rsidR="00690964" w:rsidRDefault="000C3033">
      <w:pPr>
        <w:pStyle w:val="Signature"/>
        <w:spacing w:before="40" w:after="0" w:line="240" w:lineRule="auto"/>
      </w:pPr>
      <w:r>
        <w:t>def __init__(self, project: Optional[Path] = None, host: str = "127.0.0.1",</w:t>
      </w:r>
    </w:p>
    <w:p w14:paraId="2B07CDD4" w14:textId="77777777" w:rsidR="00690964" w:rsidRDefault="000C3033">
      <w:pPr>
        <w:pStyle w:val="Signature"/>
        <w:spacing w:after="100" w:line="240" w:lineRule="auto"/>
      </w:pPr>
      <w:r>
        <w:t xml:space="preserve">             port: int = 8765) -&gt; None:</w:t>
      </w:r>
    </w:p>
    <w:p w14:paraId="656FF982" w14:textId="77777777" w:rsidR="00690964" w:rsidRDefault="00690964"/>
    <w:p w14:paraId="13C3D29C" w14:textId="77777777" w:rsidR="00690964" w:rsidRDefault="000C3033">
      <w:pPr>
        <w:pStyle w:val="ParamTitle"/>
      </w:pPr>
      <w:r>
        <w:rPr>
          <w:rtl/>
        </w:rPr>
        <w:t>ورودی‌ها</w:t>
      </w:r>
    </w:p>
    <w:tbl>
      <w:tblPr>
        <w:bidiVisual/>
        <w:tblW w:w="9071" w:type="dxa"/>
        <w:jc w:val="center"/>
        <w:tblBorders>
          <w:top w:val="nil"/>
          <w:left w:val="nil"/>
          <w:bottom w:val="single" w:sz="4" w:space="0" w:color="D5DCE6"/>
          <w:right w:val="nil"/>
          <w:insideH w:val="single" w:sz="4" w:space="0" w:color="D5DCE6"/>
          <w:insideV w:val="nil"/>
        </w:tblBorders>
        <w:tblLayout w:type="fixed"/>
        <w:tblCellMar>
          <w:top w:w="30" w:type="dxa"/>
          <w:left w:w="90" w:type="dxa"/>
          <w:bottom w:w="30" w:type="dxa"/>
          <w:right w:w="90" w:type="dxa"/>
        </w:tblCellMar>
        <w:tblLook w:val="04A0" w:firstRow="1" w:lastRow="0" w:firstColumn="1" w:lastColumn="0" w:noHBand="0" w:noVBand="1"/>
      </w:tblPr>
      <w:tblGrid>
        <w:gridCol w:w="2154"/>
        <w:gridCol w:w="6917"/>
      </w:tblGrid>
      <w:tr w:rsidR="00690964" w14:paraId="7EDC2D0B" w14:textId="77777777">
        <w:trPr>
          <w:cantSplit/>
          <w:jc w:val="center"/>
        </w:trPr>
        <w:tc>
          <w:tcPr>
            <w:tcW w:w="2154" w:type="dxa"/>
          </w:tcPr>
          <w:p w14:paraId="5A73711A" w14:textId="77777777" w:rsidR="00690964" w:rsidRDefault="000C3033">
            <w:pPr>
              <w:pStyle w:val="TableText"/>
              <w:keepNext/>
            </w:pPr>
            <w:r>
              <w:rPr>
                <w:rFonts w:ascii="Consolas" w:eastAsia="Consolas" w:hAnsi="Consolas"/>
                <w:color w:val="0B3D91"/>
                <w:sz w:val="17"/>
                <w:szCs w:val="17"/>
              </w:rPr>
              <w:t>project</w:t>
            </w:r>
          </w:p>
        </w:tc>
        <w:tc>
          <w:tcPr>
            <w:tcW w:w="6917" w:type="dxa"/>
          </w:tcPr>
          <w:p w14:paraId="19C6E8C2" w14:textId="77777777" w:rsidR="00690964" w:rsidRDefault="000C3033">
            <w:pPr>
              <w:pStyle w:val="TableText"/>
              <w:keepNext/>
            </w:pPr>
            <w:r>
              <w:rPr>
                <w:rtl/>
              </w:rPr>
              <w:t xml:space="preserve">فایل پروژه برای باز کردن، یا </w:t>
            </w:r>
            <w:r>
              <w:rPr>
                <w:rFonts w:ascii="Consolas" w:eastAsia="Consolas" w:hAnsi="Consolas"/>
                <w:color w:val="0B3D91"/>
                <w:sz w:val="17"/>
                <w:szCs w:val="17"/>
              </w:rPr>
              <w:t>None</w:t>
            </w:r>
          </w:p>
        </w:tc>
      </w:tr>
      <w:tr w:rsidR="00690964" w14:paraId="04350563" w14:textId="77777777">
        <w:trPr>
          <w:cantSplit/>
          <w:jc w:val="center"/>
        </w:trPr>
        <w:tc>
          <w:tcPr>
            <w:tcW w:w="2154" w:type="dxa"/>
          </w:tcPr>
          <w:p w14:paraId="5FB905A4" w14:textId="77777777" w:rsidR="00690964" w:rsidRDefault="000C3033">
            <w:pPr>
              <w:pStyle w:val="TableText"/>
              <w:keepNext/>
            </w:pPr>
            <w:r>
              <w:rPr>
                <w:rFonts w:ascii="Consolas" w:eastAsia="Consolas" w:hAnsi="Consolas"/>
                <w:color w:val="0B3D91"/>
                <w:sz w:val="17"/>
                <w:szCs w:val="17"/>
              </w:rPr>
              <w:t>host</w:t>
            </w:r>
          </w:p>
        </w:tc>
        <w:tc>
          <w:tcPr>
            <w:tcW w:w="6917" w:type="dxa"/>
          </w:tcPr>
          <w:p w14:paraId="581A4E27" w14:textId="77777777" w:rsidR="00690964" w:rsidRDefault="000C3033">
            <w:pPr>
              <w:pStyle w:val="TableText"/>
              <w:keepNext/>
            </w:pPr>
            <w:r>
              <w:rPr>
                <w:rtl/>
              </w:rPr>
              <w:t xml:space="preserve">نشانی؛ پیش‌فرض </w:t>
            </w:r>
            <w:r>
              <w:rPr>
                <w:rFonts w:ascii="Consolas" w:eastAsia="Consolas" w:hAnsi="Consolas"/>
                <w:color w:val="0B3D91"/>
                <w:sz w:val="17"/>
                <w:szCs w:val="17"/>
              </w:rPr>
              <w:t>127.0.0.1</w:t>
            </w:r>
          </w:p>
        </w:tc>
      </w:tr>
      <w:tr w:rsidR="00690964" w14:paraId="17AEFC8C" w14:textId="77777777">
        <w:trPr>
          <w:cantSplit/>
          <w:jc w:val="center"/>
        </w:trPr>
        <w:tc>
          <w:tcPr>
            <w:tcW w:w="2154" w:type="dxa"/>
          </w:tcPr>
          <w:p w14:paraId="011C6AEE" w14:textId="77777777" w:rsidR="00690964" w:rsidRDefault="000C3033">
            <w:pPr>
              <w:pStyle w:val="TableText"/>
            </w:pPr>
            <w:r>
              <w:rPr>
                <w:rFonts w:ascii="Consolas" w:eastAsia="Consolas" w:hAnsi="Consolas"/>
                <w:color w:val="0B3D91"/>
                <w:sz w:val="17"/>
                <w:szCs w:val="17"/>
              </w:rPr>
              <w:t>port</w:t>
            </w:r>
          </w:p>
        </w:tc>
        <w:tc>
          <w:tcPr>
            <w:tcW w:w="6917" w:type="dxa"/>
          </w:tcPr>
          <w:p w14:paraId="3A3ED646" w14:textId="77777777" w:rsidR="00690964" w:rsidRDefault="000C3033">
            <w:pPr>
              <w:pStyle w:val="TableText"/>
            </w:pPr>
            <w:r>
              <w:rPr>
                <w:rtl/>
              </w:rPr>
              <w:t>درگاه؛ پیش‌فرض ۸۷۶۵</w:t>
            </w:r>
          </w:p>
        </w:tc>
      </w:tr>
    </w:tbl>
    <w:p w14:paraId="2F1B3FE2" w14:textId="77777777" w:rsidR="00690964" w:rsidRDefault="00690964">
      <w:pPr>
        <w:spacing w:after="40"/>
      </w:pPr>
    </w:p>
    <w:p w14:paraId="436E7D58" w14:textId="77777777" w:rsidR="00690964" w:rsidRDefault="000C3033">
      <w:pPr>
        <w:pStyle w:val="EntryHead"/>
      </w:pPr>
      <w:r>
        <w:rPr>
          <w:rFonts w:ascii="Consolas" w:eastAsia="Consolas" w:hAnsi="Consolas"/>
          <w:b/>
          <w:bCs/>
          <w:color w:val="2D6CDF"/>
        </w:rPr>
        <w:t>GuiServer.serve_forever</w:t>
      </w:r>
      <w:r>
        <w:fldChar w:fldCharType="begin"/>
      </w:r>
      <w:r>
        <w:instrText xml:space="preserve"> XE "serve_forever (server.py)" </w:instrText>
      </w:r>
      <w:r>
        <w:fldChar w:fldCharType="end"/>
      </w:r>
      <w:r>
        <w:rPr>
          <w:color w:val="5B6675"/>
          <w:sz w:val="18"/>
          <w:szCs w:val="18"/>
          <w:rtl/>
        </w:rPr>
        <w:t xml:space="preserve">  متد</w:t>
      </w:r>
    </w:p>
    <w:p w14:paraId="00CB744F" w14:textId="77777777" w:rsidR="00690964" w:rsidRDefault="000C3033">
      <w:pPr>
        <w:pStyle w:val="Signature"/>
        <w:spacing w:before="40" w:after="100" w:line="240" w:lineRule="auto"/>
      </w:pPr>
      <w:r>
        <w:t>def serve_forever(self, open_browser: bool = True, app_window: bool = True) -&gt; None:</w:t>
      </w:r>
    </w:p>
    <w:p w14:paraId="1839BE4A" w14:textId="77777777" w:rsidR="00690964" w:rsidRDefault="000C3033">
      <w:r>
        <w:rPr>
          <w:rtl/>
        </w:rPr>
        <w:t xml:space="preserve">سرور را با </w:t>
      </w:r>
      <w:r>
        <w:rPr>
          <w:rFonts w:ascii="Consolas" w:eastAsia="Consolas" w:hAnsi="Consolas"/>
          <w:color w:val="0B3D91"/>
          <w:sz w:val="19"/>
          <w:szCs w:val="19"/>
        </w:rPr>
        <w:t>ThreadingHTTPServer</w:t>
      </w:r>
      <w:r>
        <w:rPr>
          <w:rtl/>
        </w:rPr>
        <w:t xml:space="preserve"> (هر درخواست در یک رشته) راه می‌اندازد، چند سطر لاگ چاپ می‌کند، و ۰٫۶ ثانیه بعد (</w:t>
      </w:r>
      <w:r>
        <w:rPr>
          <w:rFonts w:ascii="Consolas" w:eastAsia="Consolas" w:hAnsi="Consolas"/>
          <w:color w:val="0B3D91"/>
          <w:sz w:val="19"/>
          <w:szCs w:val="19"/>
        </w:rPr>
        <w:t>threading.Timer</w:t>
      </w:r>
      <w:r>
        <w:rPr>
          <w:rtl/>
        </w:rPr>
        <w:t xml:space="preserve">) پنجره را باز می‌کند؛ تا </w:t>
      </w:r>
      <w:r>
        <w:t>Ctrl+C</w:t>
      </w:r>
      <w:r>
        <w:rPr>
          <w:rtl/>
        </w:rPr>
        <w:t>. یک پوشه‌ی پروفایل موقت برای مرورگر می‌سازد و در پایان پاکش می‌کند.</w:t>
      </w:r>
    </w:p>
    <w:p w14:paraId="7A45CA36" w14:textId="77777777" w:rsidR="00690964" w:rsidRDefault="000C3033">
      <w:pPr>
        <w:pStyle w:val="ParamTitle"/>
      </w:pPr>
      <w:r>
        <w:rPr>
          <w:rtl/>
        </w:rPr>
        <w:t>ورودی‌ها</w:t>
      </w:r>
    </w:p>
    <w:tbl>
      <w:tblPr>
        <w:bidiVisual/>
        <w:tblW w:w="9071" w:type="dxa"/>
        <w:jc w:val="center"/>
        <w:tblBorders>
          <w:top w:val="nil"/>
          <w:left w:val="nil"/>
          <w:bottom w:val="single" w:sz="4" w:space="0" w:color="D5DCE6"/>
          <w:right w:val="nil"/>
          <w:insideH w:val="single" w:sz="4" w:space="0" w:color="D5DCE6"/>
          <w:insideV w:val="nil"/>
        </w:tblBorders>
        <w:tblLayout w:type="fixed"/>
        <w:tblCellMar>
          <w:top w:w="30" w:type="dxa"/>
          <w:left w:w="90" w:type="dxa"/>
          <w:bottom w:w="30" w:type="dxa"/>
          <w:right w:w="90" w:type="dxa"/>
        </w:tblCellMar>
        <w:tblLook w:val="04A0" w:firstRow="1" w:lastRow="0" w:firstColumn="1" w:lastColumn="0" w:noHBand="0" w:noVBand="1"/>
      </w:tblPr>
      <w:tblGrid>
        <w:gridCol w:w="2154"/>
        <w:gridCol w:w="6917"/>
      </w:tblGrid>
      <w:tr w:rsidR="00690964" w14:paraId="60EE6AEC" w14:textId="77777777">
        <w:trPr>
          <w:cantSplit/>
          <w:jc w:val="center"/>
        </w:trPr>
        <w:tc>
          <w:tcPr>
            <w:tcW w:w="2154" w:type="dxa"/>
          </w:tcPr>
          <w:p w14:paraId="626B8133" w14:textId="77777777" w:rsidR="00690964" w:rsidRDefault="000C3033">
            <w:pPr>
              <w:pStyle w:val="TableText"/>
              <w:keepNext/>
            </w:pPr>
            <w:r>
              <w:rPr>
                <w:rFonts w:ascii="Consolas" w:eastAsia="Consolas" w:hAnsi="Consolas"/>
                <w:color w:val="0B3D91"/>
                <w:sz w:val="17"/>
                <w:szCs w:val="17"/>
              </w:rPr>
              <w:t>open_browser</w:t>
            </w:r>
          </w:p>
        </w:tc>
        <w:tc>
          <w:tcPr>
            <w:tcW w:w="6917" w:type="dxa"/>
          </w:tcPr>
          <w:p w14:paraId="51486242" w14:textId="77777777" w:rsidR="00690964" w:rsidRDefault="000C3033">
            <w:pPr>
              <w:pStyle w:val="TableText"/>
              <w:keepNext/>
            </w:pPr>
            <w:r>
              <w:rPr>
                <w:rtl/>
              </w:rPr>
              <w:t xml:space="preserve">آیا مرورگر باز شود (آزمون‌ها </w:t>
            </w:r>
            <w:r>
              <w:rPr>
                <w:rFonts w:ascii="Consolas" w:eastAsia="Consolas" w:hAnsi="Consolas"/>
                <w:color w:val="0B3D91"/>
                <w:sz w:val="17"/>
                <w:szCs w:val="17"/>
              </w:rPr>
              <w:t>False</w:t>
            </w:r>
            <w:r>
              <w:rPr>
                <w:rtl/>
              </w:rPr>
              <w:t xml:space="preserve"> می‌دهند)</w:t>
            </w:r>
          </w:p>
        </w:tc>
      </w:tr>
      <w:tr w:rsidR="00690964" w14:paraId="65B71E63" w14:textId="77777777">
        <w:trPr>
          <w:cantSplit/>
          <w:jc w:val="center"/>
        </w:trPr>
        <w:tc>
          <w:tcPr>
            <w:tcW w:w="2154" w:type="dxa"/>
          </w:tcPr>
          <w:p w14:paraId="3588BD9F" w14:textId="77777777" w:rsidR="00690964" w:rsidRDefault="000C3033">
            <w:pPr>
              <w:pStyle w:val="TableText"/>
            </w:pPr>
            <w:r>
              <w:rPr>
                <w:rFonts w:ascii="Consolas" w:eastAsia="Consolas" w:hAnsi="Consolas"/>
                <w:color w:val="0B3D91"/>
                <w:sz w:val="17"/>
                <w:szCs w:val="17"/>
              </w:rPr>
              <w:t>app_window</w:t>
            </w:r>
          </w:p>
        </w:tc>
        <w:tc>
          <w:tcPr>
            <w:tcW w:w="6917" w:type="dxa"/>
          </w:tcPr>
          <w:p w14:paraId="59DF4717" w14:textId="77777777" w:rsidR="00690964" w:rsidRDefault="000C3033">
            <w:pPr>
              <w:pStyle w:val="TableText"/>
            </w:pPr>
            <w:r>
              <w:rPr>
                <w:rtl/>
              </w:rPr>
              <w:t>آیا پنجره‌ی برنامه امتحان شود</w:t>
            </w:r>
          </w:p>
        </w:tc>
      </w:tr>
    </w:tbl>
    <w:p w14:paraId="3D159E6C" w14:textId="77777777" w:rsidR="00690964" w:rsidRDefault="00690964">
      <w:pPr>
        <w:spacing w:after="40"/>
      </w:pPr>
    </w:p>
    <w:p w14:paraId="016B62A4" w14:textId="77777777" w:rsidR="00690964" w:rsidRDefault="000C3033">
      <w:pPr>
        <w:pStyle w:val="EntryHead"/>
      </w:pPr>
      <w:r>
        <w:rPr>
          <w:rFonts w:ascii="Consolas" w:eastAsia="Consolas" w:hAnsi="Consolas"/>
          <w:b/>
          <w:bCs/>
          <w:color w:val="2D6CDF"/>
        </w:rPr>
        <w:t>GuiServer._open</w:t>
      </w:r>
      <w:r>
        <w:fldChar w:fldCharType="begin"/>
      </w:r>
      <w:r>
        <w:instrText xml:space="preserve"> XE "_open (server.py)" </w:instrText>
      </w:r>
      <w:r>
        <w:fldChar w:fldCharType="end"/>
      </w:r>
      <w:r>
        <w:rPr>
          <w:color w:val="5B6675"/>
          <w:sz w:val="18"/>
          <w:szCs w:val="18"/>
          <w:rtl/>
        </w:rPr>
        <w:t xml:space="preserve">  متد</w:t>
      </w:r>
    </w:p>
    <w:p w14:paraId="0FB3D30C" w14:textId="77777777" w:rsidR="00690964" w:rsidRDefault="000C3033">
      <w:pPr>
        <w:pStyle w:val="Signature"/>
        <w:spacing w:before="40" w:after="100" w:line="240" w:lineRule="auto"/>
      </w:pPr>
      <w:r>
        <w:t>def _open(self, app_window: bool, profile_directory: str) -&gt; None:</w:t>
      </w:r>
    </w:p>
    <w:p w14:paraId="00B41FF2" w14:textId="77777777" w:rsidR="00690964" w:rsidRDefault="000C3033">
      <w:r>
        <w:rPr>
          <w:rtl/>
        </w:rPr>
        <w:t>اول پنجره‌ی برنامه (</w:t>
      </w:r>
      <w:r>
        <w:rPr>
          <w:rFonts w:ascii="Consolas" w:eastAsia="Consolas" w:hAnsi="Consolas"/>
          <w:color w:val="0B3D91"/>
          <w:sz w:val="19"/>
          <w:szCs w:val="19"/>
        </w:rPr>
        <w:t>_open_app_window</w:t>
      </w:r>
      <w:r>
        <w:rPr>
          <w:rtl/>
        </w:rPr>
        <w:t xml:space="preserve">)؛ اگر نشد، مرورگر پیش‌فرض با </w:t>
      </w:r>
      <w:r>
        <w:rPr>
          <w:rFonts w:ascii="Consolas" w:eastAsia="Consolas" w:hAnsi="Consolas"/>
          <w:color w:val="0B3D91"/>
          <w:sz w:val="19"/>
          <w:szCs w:val="19"/>
        </w:rPr>
        <w:t>webbrowser.open</w:t>
      </w:r>
      <w:r>
        <w:rPr>
          <w:rtl/>
        </w:rPr>
        <w:t xml:space="preserve">؛ و اگر آن هم چیزی باز نکرد (رایانه‌ی بی‌میزکار یا </w:t>
      </w:r>
      <w:r>
        <w:t>WSL</w:t>
      </w:r>
      <w:r>
        <w:rPr>
          <w:rtl/>
        </w:rPr>
        <w:t>)، هشداری که می‌گوید نشانی را خودتان باز کنید.</w:t>
      </w:r>
    </w:p>
    <w:p w14:paraId="193A48D1" w14:textId="77777777" w:rsidR="00690964" w:rsidRDefault="000C3033">
      <w:pPr>
        <w:pStyle w:val="EntryHead"/>
      </w:pPr>
      <w:r>
        <w:rPr>
          <w:rFonts w:ascii="Consolas" w:eastAsia="Consolas" w:hAnsi="Consolas"/>
          <w:b/>
          <w:bCs/>
          <w:color w:val="2D6CDF"/>
        </w:rPr>
        <w:lastRenderedPageBreak/>
        <w:t>GuiServer._open_app_window</w:t>
      </w:r>
      <w:r>
        <w:fldChar w:fldCharType="begin"/>
      </w:r>
      <w:r>
        <w:instrText xml:space="preserve"> XE "_open_app_window (server.py)" </w:instrText>
      </w:r>
      <w:r>
        <w:fldChar w:fldCharType="end"/>
      </w:r>
      <w:r>
        <w:rPr>
          <w:color w:val="5B6675"/>
          <w:sz w:val="18"/>
          <w:szCs w:val="18"/>
          <w:rtl/>
        </w:rPr>
        <w:t xml:space="preserve">  متد</w:t>
      </w:r>
    </w:p>
    <w:p w14:paraId="6C08371B" w14:textId="77777777" w:rsidR="00690964" w:rsidRDefault="000C3033">
      <w:pPr>
        <w:pStyle w:val="Signature"/>
        <w:spacing w:before="40" w:after="100" w:line="240" w:lineRule="auto"/>
      </w:pPr>
      <w:r>
        <w:t>def _open_app_window(self, profile_directory: str) -&gt; bool:</w:t>
      </w:r>
    </w:p>
    <w:p w14:paraId="1236E4D9" w14:textId="77777777" w:rsidR="00690964" w:rsidRDefault="000C3033">
      <w:r>
        <w:rPr>
          <w:rtl/>
        </w:rPr>
        <w:t xml:space="preserve">مرورگر </w:t>
      </w:r>
      <w:r>
        <w:t>Chromium</w:t>
      </w:r>
      <w:r>
        <w:rPr>
          <w:rtl/>
        </w:rPr>
        <w:t xml:space="preserve"> را با </w:t>
      </w:r>
      <w:r>
        <w:rPr>
          <w:rFonts w:ascii="Consolas" w:eastAsia="Consolas" w:hAnsi="Consolas"/>
          <w:color w:val="0B3D91"/>
          <w:sz w:val="19"/>
          <w:szCs w:val="19"/>
        </w:rPr>
        <w:t>app_window_command</w:t>
      </w:r>
      <w:r>
        <w:rPr>
          <w:rtl/>
        </w:rPr>
        <w:t xml:space="preserve"> اجرا می‌کند. خطای مرورگر به یک </w:t>
      </w:r>
      <w:r>
        <w:rPr>
          <w:b/>
          <w:bCs/>
          <w:rtl/>
        </w:rPr>
        <w:t>فایل</w:t>
      </w:r>
      <w:r>
        <w:rPr>
          <w:rtl/>
        </w:rPr>
        <w:t xml:space="preserve"> موقت می‌رود نه </w:t>
      </w:r>
      <w:r>
        <w:t>pipe: pipe</w:t>
      </w:r>
      <w:r>
        <w:rPr>
          <w:rtl/>
        </w:rPr>
        <w:t xml:space="preserve"> ای که کسی نمی‌خواند پر می‌شود (۶۴ کیلوبایت در لینوکس) و مرورگر و پنجره‌ی ویرایشگر را قفل می‌کند. اگر مرورگر در ۲ ثانیه بسته شود، یعنی شروع نشد؛ آخرین سطر خطایش در لاگ می‌آید و </w:t>
      </w:r>
      <w:r>
        <w:rPr>
          <w:rFonts w:ascii="Consolas" w:eastAsia="Consolas" w:hAnsi="Consolas"/>
          <w:color w:val="0B3D91"/>
          <w:sz w:val="19"/>
          <w:szCs w:val="19"/>
        </w:rPr>
        <w:t>False</w:t>
      </w:r>
      <w:r>
        <w:rPr>
          <w:rtl/>
        </w:rPr>
        <w:t xml:space="preserve"> برمی‌گردد.</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3061"/>
        <w:gridCol w:w="6237"/>
      </w:tblGrid>
      <w:tr w:rsidR="00690964" w14:paraId="288B4417" w14:textId="77777777">
        <w:trPr>
          <w:cantSplit/>
          <w:tblHeader/>
          <w:jc w:val="center"/>
        </w:trPr>
        <w:tc>
          <w:tcPr>
            <w:tcW w:w="3061" w:type="dxa"/>
            <w:shd w:val="clear" w:color="auto" w:fill="17365D"/>
          </w:tcPr>
          <w:p w14:paraId="5EF60ACF" w14:textId="77777777" w:rsidR="00690964" w:rsidRDefault="000C3033">
            <w:pPr>
              <w:pStyle w:val="TableText"/>
              <w:keepNext/>
            </w:pPr>
            <w:r>
              <w:rPr>
                <w:b/>
                <w:bCs/>
                <w:color w:val="FFFFFF"/>
                <w:rtl/>
              </w:rPr>
              <w:t>نام</w:t>
            </w:r>
          </w:p>
        </w:tc>
        <w:tc>
          <w:tcPr>
            <w:tcW w:w="6237" w:type="dxa"/>
            <w:shd w:val="clear" w:color="auto" w:fill="17365D"/>
          </w:tcPr>
          <w:p w14:paraId="200986F6" w14:textId="77777777" w:rsidR="00690964" w:rsidRDefault="000C3033">
            <w:pPr>
              <w:pStyle w:val="TableText"/>
              <w:keepNext/>
            </w:pPr>
            <w:r>
              <w:rPr>
                <w:b/>
                <w:bCs/>
                <w:color w:val="FFFFFF"/>
                <w:rtl/>
              </w:rPr>
              <w:t>کار</w:t>
            </w:r>
          </w:p>
        </w:tc>
      </w:tr>
      <w:tr w:rsidR="00690964" w14:paraId="3CE42404" w14:textId="77777777">
        <w:trPr>
          <w:cantSplit/>
          <w:jc w:val="center"/>
        </w:trPr>
        <w:tc>
          <w:tcPr>
            <w:tcW w:w="3061" w:type="dxa"/>
          </w:tcPr>
          <w:p w14:paraId="01BFED18" w14:textId="77777777" w:rsidR="00690964" w:rsidRDefault="000C3033">
            <w:pPr>
              <w:pStyle w:val="TableText"/>
              <w:keepNext/>
            </w:pPr>
            <w:r>
              <w:fldChar w:fldCharType="begin"/>
            </w:r>
            <w:r>
              <w:instrText xml:space="preserve"> XE "url (server.py)" </w:instrText>
            </w:r>
            <w:r>
              <w:fldChar w:fldCharType="end"/>
            </w:r>
            <w:r>
              <w:rPr>
                <w:rFonts w:ascii="Consolas" w:eastAsia="Consolas" w:hAnsi="Consolas"/>
                <w:color w:val="0B3D91"/>
                <w:sz w:val="17"/>
                <w:szCs w:val="17"/>
              </w:rPr>
              <w:t>GuiServer.url</w:t>
            </w:r>
          </w:p>
        </w:tc>
        <w:tc>
          <w:tcPr>
            <w:tcW w:w="6237" w:type="dxa"/>
          </w:tcPr>
          <w:p w14:paraId="3AF750D1" w14:textId="77777777" w:rsidR="00690964" w:rsidRDefault="000C3033">
            <w:pPr>
              <w:pStyle w:val="TableText"/>
              <w:keepNext/>
            </w:pPr>
            <w:r>
              <w:rPr>
                <w:rFonts w:ascii="Consolas" w:eastAsia="Consolas" w:hAnsi="Consolas"/>
                <w:color w:val="0B3D91"/>
                <w:sz w:val="17"/>
                <w:szCs w:val="17"/>
              </w:rPr>
              <w:t>http://127.0.0.1:8765/</w:t>
            </w:r>
            <w:r>
              <w:rPr>
                <w:rtl/>
              </w:rPr>
              <w:t xml:space="preserve"> (</w:t>
            </w:r>
            <w:r>
              <w:t>property</w:t>
            </w:r>
            <w:r>
              <w:rPr>
                <w:rtl/>
              </w:rPr>
              <w:t>).</w:t>
            </w:r>
          </w:p>
        </w:tc>
      </w:tr>
      <w:tr w:rsidR="00690964" w14:paraId="70D13295" w14:textId="77777777">
        <w:trPr>
          <w:cantSplit/>
          <w:jc w:val="center"/>
        </w:trPr>
        <w:tc>
          <w:tcPr>
            <w:tcW w:w="3061" w:type="dxa"/>
            <w:shd w:val="clear" w:color="auto" w:fill="F3F6FA"/>
          </w:tcPr>
          <w:p w14:paraId="17467FE1" w14:textId="77777777" w:rsidR="00690964" w:rsidRDefault="000C3033">
            <w:pPr>
              <w:pStyle w:val="TableText"/>
              <w:keepNext/>
            </w:pPr>
            <w:r>
              <w:fldChar w:fldCharType="begin"/>
            </w:r>
            <w:r>
              <w:instrText xml:space="preserve"> XE "stop (server.py)" </w:instrText>
            </w:r>
            <w:r>
              <w:fldChar w:fldCharType="end"/>
            </w:r>
            <w:r>
              <w:rPr>
                <w:rFonts w:ascii="Consolas" w:eastAsia="Consolas" w:hAnsi="Consolas"/>
                <w:color w:val="0B3D91"/>
                <w:sz w:val="17"/>
                <w:szCs w:val="17"/>
              </w:rPr>
              <w:t>GuiServer.stop</w:t>
            </w:r>
          </w:p>
        </w:tc>
        <w:tc>
          <w:tcPr>
            <w:tcW w:w="6237" w:type="dxa"/>
            <w:shd w:val="clear" w:color="auto" w:fill="F3F6FA"/>
          </w:tcPr>
          <w:p w14:paraId="06A486BA" w14:textId="77777777" w:rsidR="00690964" w:rsidRDefault="000C3033">
            <w:pPr>
              <w:pStyle w:val="TableText"/>
              <w:keepNext/>
            </w:pPr>
            <w:r>
              <w:rPr>
                <w:rtl/>
              </w:rPr>
              <w:t>سرور را متوقف می‌کند (</w:t>
            </w:r>
            <w:r>
              <w:rPr>
                <w:rFonts w:ascii="Consolas" w:eastAsia="Consolas" w:hAnsi="Consolas"/>
                <w:color w:val="0B3D91"/>
                <w:sz w:val="17"/>
                <w:szCs w:val="17"/>
              </w:rPr>
              <w:t>shutdown</w:t>
            </w:r>
            <w:r>
              <w:rPr>
                <w:rtl/>
              </w:rPr>
              <w:t>)؛ برای آزمون‌ها.</w:t>
            </w:r>
          </w:p>
        </w:tc>
      </w:tr>
      <w:tr w:rsidR="00690964" w14:paraId="35734992" w14:textId="77777777">
        <w:trPr>
          <w:cantSplit/>
          <w:jc w:val="center"/>
        </w:trPr>
        <w:tc>
          <w:tcPr>
            <w:tcW w:w="3061" w:type="dxa"/>
          </w:tcPr>
          <w:p w14:paraId="248E73FE" w14:textId="77777777" w:rsidR="00690964" w:rsidRDefault="000C3033">
            <w:pPr>
              <w:pStyle w:val="TableText"/>
            </w:pPr>
            <w:r>
              <w:fldChar w:fldCharType="begin"/>
            </w:r>
            <w:r>
              <w:instrText xml:space="preserve"> XE "_make_handler (server.py)" </w:instrText>
            </w:r>
            <w:r>
              <w:fldChar w:fldCharType="end"/>
            </w:r>
            <w:r>
              <w:rPr>
                <w:rFonts w:ascii="Consolas" w:eastAsia="Consolas" w:hAnsi="Consolas"/>
                <w:color w:val="0B3D91"/>
                <w:sz w:val="17"/>
                <w:szCs w:val="17"/>
              </w:rPr>
              <w:t>_make_handler</w:t>
            </w:r>
          </w:p>
        </w:tc>
        <w:tc>
          <w:tcPr>
            <w:tcW w:w="6237" w:type="dxa"/>
          </w:tcPr>
          <w:p w14:paraId="0804A67A" w14:textId="77777777" w:rsidR="00690964" w:rsidRDefault="000C3033">
            <w:pPr>
              <w:pStyle w:val="TableText"/>
            </w:pPr>
            <w:r>
              <w:rPr>
                <w:rtl/>
              </w:rPr>
              <w:t xml:space="preserve">کلاس </w:t>
            </w:r>
            <w:r>
              <w:t>handler</w:t>
            </w:r>
            <w:r>
              <w:rPr>
                <w:rtl/>
              </w:rPr>
              <w:t xml:space="preserve"> را </w:t>
            </w:r>
            <w:r>
              <w:rPr>
                <w:b/>
                <w:bCs/>
                <w:rtl/>
              </w:rPr>
              <w:t>درون یک تابع</w:t>
            </w:r>
            <w:r>
              <w:rPr>
                <w:rtl/>
              </w:rPr>
              <w:t xml:space="preserve"> می‌سازد تا به </w:t>
            </w:r>
            <w:r>
              <w:rPr>
                <w:rFonts w:ascii="Consolas" w:eastAsia="Consolas" w:hAnsi="Consolas"/>
                <w:color w:val="0B3D91"/>
                <w:sz w:val="17"/>
                <w:szCs w:val="17"/>
              </w:rPr>
              <w:t>api</w:t>
            </w:r>
            <w:r>
              <w:rPr>
                <w:rtl/>
              </w:rPr>
              <w:t xml:space="preserve"> دسترسی داشته باشد (</w:t>
            </w:r>
            <w:r>
              <w:t>closure</w:t>
            </w:r>
            <w:r>
              <w:rPr>
                <w:rtl/>
              </w:rPr>
              <w:t xml:space="preserve">، بخش ۴.۷). کلاس درونی </w:t>
            </w:r>
            <w:r>
              <w:rPr>
                <w:rFonts w:ascii="Consolas" w:eastAsia="Consolas" w:hAnsi="Consolas"/>
                <w:color w:val="0B3D91"/>
                <w:sz w:val="17"/>
                <w:szCs w:val="17"/>
              </w:rPr>
              <w:t>Handler</w:t>
            </w:r>
            <w:r>
              <w:rPr>
                <w:rtl/>
              </w:rPr>
              <w:t xml:space="preserve"> از </w:t>
            </w:r>
            <w:r>
              <w:rPr>
                <w:rFonts w:ascii="Consolas" w:eastAsia="Consolas" w:hAnsi="Consolas"/>
                <w:color w:val="0B3D91"/>
                <w:sz w:val="17"/>
                <w:szCs w:val="17"/>
              </w:rPr>
              <w:t>BaseHTTPRequestHandler</w:t>
            </w:r>
            <w:r>
              <w:rPr>
                <w:rtl/>
              </w:rPr>
              <w:t xml:space="preserve"> ارث می‌برد و </w:t>
            </w:r>
            <w:r>
              <w:rPr>
                <w:rFonts w:ascii="Consolas" w:eastAsia="Consolas" w:hAnsi="Consolas"/>
                <w:color w:val="0B3D91"/>
                <w:sz w:val="17"/>
                <w:szCs w:val="17"/>
              </w:rPr>
              <w:t>do_GET</w:t>
            </w:r>
            <w:r>
              <w:rPr>
                <w:rtl/>
              </w:rPr>
              <w:t xml:space="preserve">، </w:t>
            </w:r>
            <w:r>
              <w:rPr>
                <w:rFonts w:ascii="Consolas" w:eastAsia="Consolas" w:hAnsi="Consolas"/>
                <w:color w:val="0B3D91"/>
                <w:sz w:val="17"/>
                <w:szCs w:val="17"/>
              </w:rPr>
              <w:t>do_POST</w:t>
            </w:r>
            <w:r>
              <w:rPr>
                <w:rtl/>
              </w:rPr>
              <w:t xml:space="preserve">، </w:t>
            </w:r>
            <w:r>
              <w:rPr>
                <w:rFonts w:ascii="Consolas" w:eastAsia="Consolas" w:hAnsi="Consolas"/>
                <w:color w:val="0B3D91"/>
                <w:sz w:val="17"/>
                <w:szCs w:val="17"/>
              </w:rPr>
              <w:t>_json</w:t>
            </w:r>
            <w:r>
              <w:rPr>
                <w:rtl/>
              </w:rPr>
              <w:t xml:space="preserve">، </w:t>
            </w:r>
            <w:r>
              <w:rPr>
                <w:rFonts w:ascii="Consolas" w:eastAsia="Consolas" w:hAnsi="Consolas"/>
                <w:color w:val="0B3D91"/>
                <w:sz w:val="17"/>
                <w:szCs w:val="17"/>
              </w:rPr>
              <w:t>_send</w:t>
            </w:r>
            <w:r>
              <w:rPr>
                <w:rtl/>
              </w:rPr>
              <w:t xml:space="preserve"> و </w:t>
            </w:r>
            <w:r>
              <w:rPr>
                <w:rFonts w:ascii="Consolas" w:eastAsia="Consolas" w:hAnsi="Consolas"/>
                <w:color w:val="0B3D91"/>
                <w:sz w:val="17"/>
                <w:szCs w:val="17"/>
              </w:rPr>
              <w:t>log_message</w:t>
            </w:r>
            <w:r>
              <w:rPr>
                <w:rtl/>
              </w:rPr>
              <w:t xml:space="preserve"> (که خاموش است تا کنسول تمیز بماند) را دارد.</w:t>
            </w:r>
          </w:p>
        </w:tc>
      </w:tr>
    </w:tbl>
    <w:p w14:paraId="22DA492C" w14:textId="77777777" w:rsidR="00690964" w:rsidRDefault="00690964">
      <w:pPr>
        <w:spacing w:after="60"/>
      </w:pPr>
    </w:p>
    <w:p w14:paraId="2B35DC60" w14:textId="77777777" w:rsidR="00690964" w:rsidRDefault="000C3033">
      <w:pPr>
        <w:pStyle w:val="Heading2"/>
      </w:pPr>
      <w:bookmarkStart w:id="145" w:name="_Toc244276412"/>
      <w:r>
        <w:rPr>
          <w:rtl/>
        </w:rPr>
        <w:t xml:space="preserve">۱۷.۲ </w:t>
      </w:r>
      <w:r>
        <w:rPr>
          <w:rFonts w:ascii="Consolas" w:eastAsia="Consolas" w:hAnsi="Consolas"/>
          <w:color w:val="0B3D91"/>
          <w:sz w:val="19"/>
          <w:szCs w:val="19"/>
        </w:rPr>
        <w:t>workspace.py</w:t>
      </w:r>
      <w:r>
        <w:rPr>
          <w:rtl/>
        </w:rPr>
        <w:t xml:space="preserve"> — پروژه‌ی باز و پروژه‌های اخیر</w:t>
      </w:r>
      <w:bookmarkEnd w:id="145"/>
    </w:p>
    <w:p w14:paraId="4C541BFA" w14:textId="77777777" w:rsidR="00690964" w:rsidRDefault="000C3033">
      <w:pPr>
        <w:pStyle w:val="FilePath"/>
      </w:pPr>
      <w:r>
        <w:fldChar w:fldCharType="begin"/>
      </w:r>
      <w:r>
        <w:instrText xml:space="preserve"> XE "workspace.py" </w:instrText>
      </w:r>
      <w:r>
        <w:fldChar w:fldCharType="end"/>
      </w:r>
      <w:r>
        <w:rPr>
          <w:rtl/>
        </w:rPr>
        <w:t xml:space="preserve">مسیر: </w:t>
      </w:r>
      <w:r>
        <w:rPr>
          <w:rFonts w:ascii="Consolas" w:eastAsia="Consolas" w:hAnsi="Consolas"/>
          <w:color w:val="0B3D91"/>
          <w:sz w:val="19"/>
          <w:szCs w:val="19"/>
        </w:rPr>
        <w:t>paramgen/src/pl_gui/workspace.py</w:t>
      </w:r>
    </w:p>
    <w:p w14:paraId="51C21C23" w14:textId="77777777" w:rsidR="00690964" w:rsidRDefault="000C3033">
      <w:pPr>
        <w:keepNext/>
      </w:pPr>
      <w:r>
        <w:rPr>
          <w:rtl/>
        </w:rPr>
        <w:t xml:space="preserve">ویرایشگر یک بار روی هر رایانه نصب می‌شود و </w:t>
      </w:r>
      <w:r>
        <w:rPr>
          <w:b/>
          <w:bCs/>
          <w:rtl/>
        </w:rPr>
        <w:t>پروژه‌ها</w:t>
      </w:r>
      <w:r>
        <w:rPr>
          <w:rtl/>
        </w:rPr>
        <w:t xml:space="preserve"> را ویرایش می‌کند، مثل یک ویرایشگر متن که فایل‌ها را. پس به کمی وضعیت نیاز دارد که مال هیچ پروژه‌ای نیست: پروژه‌ی باز و چند پروژه‌ی اخیر. این وضعیت در </w:t>
      </w:r>
      <w:r>
        <w:rPr>
          <w:rFonts w:ascii="Consolas" w:eastAsia="Consolas" w:hAnsi="Consolas"/>
          <w:color w:val="0B3D91"/>
          <w:sz w:val="19"/>
          <w:szCs w:val="19"/>
        </w:rPr>
        <w:t>paramgen/var/settings.json</w:t>
      </w:r>
      <w:r>
        <w:rPr>
          <w:rtl/>
        </w:rPr>
        <w:t xml:space="preserve"> است (ثابت </w:t>
      </w:r>
      <w:r>
        <w:rPr>
          <w:rFonts w:ascii="Consolas" w:eastAsia="Consolas" w:hAnsi="Consolas"/>
          <w:color w:val="0B3D91"/>
          <w:sz w:val="19"/>
          <w:szCs w:val="19"/>
        </w:rPr>
        <w:t>SETTINGS_FILE</w:t>
      </w:r>
      <w:r>
        <w:rPr>
          <w:rtl/>
        </w:rPr>
        <w:t xml:space="preserve"> در </w:t>
      </w:r>
      <w:r>
        <w:rPr>
          <w:rFonts w:ascii="Consolas" w:eastAsia="Consolas" w:hAnsi="Consolas"/>
          <w:color w:val="0B3D91"/>
          <w:sz w:val="19"/>
          <w:szCs w:val="19"/>
        </w:rPr>
        <w:t>app_home.py</w:t>
      </w:r>
      <w:r>
        <w:rPr>
          <w:rtl/>
        </w:rPr>
        <w:t>) و فقط مسیر دارد؛ پاک کردنش بی‌خطر است. نمونه:</w:t>
      </w:r>
    </w:p>
    <w:p w14:paraId="1EBE4E26"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before="80" w:line="250" w:lineRule="auto"/>
        <w:jc w:val="left"/>
      </w:pPr>
      <w:r>
        <w:rPr>
          <w:rFonts w:cs="Vazirmatn"/>
        </w:rPr>
        <w:t>{</w:t>
      </w:r>
    </w:p>
    <w:p w14:paraId="05C8BCB5"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"recent": [</w:t>
      </w:r>
    </w:p>
    <w:p w14:paraId="00FC2860"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"../Projects/Flight_Computer/pl_project.json",</w:t>
      </w:r>
    </w:p>
    <w:p w14:paraId="64A59C53"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"F:/firmware/power_board/pl_project.json"</w:t>
      </w:r>
    </w:p>
    <w:p w14:paraId="406B17DC"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w:t>
      </w:r>
    </w:p>
    <w:p w14:paraId="677F33F4"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"current": "../Projects/Flight_Computer/pl_project.json"</w:t>
      </w:r>
    </w:p>
    <w:p w14:paraId="15F8FA19" w14:textId="77777777" w:rsidR="00690964" w:rsidRDefault="000C3033">
      <w:pPr>
        <w:pStyle w:val="Code"/>
        <w:pBdr>
          <w:top w:val="single" w:sz="4" w:space="4" w:color="D5DCE6"/>
          <w:left w:val="single" w:sz="4" w:space="6" w:color="D5DCE6"/>
          <w:bottom w:val="single" w:sz="4" w:space="4" w:color="D5DCE6"/>
          <w:right w:val="single" w:sz="4" w:space="6" w:color="D5DCE6"/>
        </w:pBdr>
        <w:shd w:val="clear" w:color="auto" w:fill="F5F7FA"/>
        <w:bidi w:val="0"/>
        <w:spacing w:after="120" w:line="250" w:lineRule="auto"/>
        <w:jc w:val="left"/>
      </w:pPr>
      <w:r>
        <w:rPr>
          <w:rFonts w:cs="Vazirmatn"/>
        </w:rPr>
        <w:t>}</w:t>
      </w:r>
    </w:p>
    <w:p w14:paraId="0B9F5E7D" w14:textId="77777777" w:rsidR="00690964" w:rsidRDefault="000C3033">
      <w:r>
        <w:rPr>
          <w:rtl/>
        </w:rPr>
        <w:t xml:space="preserve">مسیرها تا جای ممکن </w:t>
      </w:r>
      <w:r>
        <w:rPr>
          <w:b/>
          <w:bCs/>
          <w:rtl/>
        </w:rPr>
        <w:t>نسبت به پوشه‌ی برنامه</w:t>
      </w:r>
      <w:r>
        <w:rPr>
          <w:rtl/>
        </w:rPr>
        <w:t xml:space="preserve"> نوشته می‌شوند (</w:t>
      </w:r>
      <w:r>
        <w:rPr>
          <w:rFonts w:ascii="Consolas" w:eastAsia="Consolas" w:hAnsi="Consolas"/>
          <w:color w:val="0B3D91"/>
          <w:sz w:val="19"/>
          <w:szCs w:val="19"/>
        </w:rPr>
        <w:t>store_recent_entry</w:t>
      </w:r>
      <w:r>
        <w:rPr>
          <w:rtl/>
        </w:rPr>
        <w:t xml:space="preserve">، فصل ۹) تا جابه‌جا کردن پوشه‌ی کامل ابزار و پروژه‌ها با هم چیزی را خراب نکند. ثابت </w:t>
      </w:r>
      <w:r>
        <w:rPr>
          <w:rFonts w:ascii="Consolas" w:eastAsia="Consolas" w:hAnsi="Consolas"/>
          <w:color w:val="0B3D91"/>
          <w:sz w:val="19"/>
          <w:szCs w:val="19"/>
        </w:rPr>
        <w:t>RECENT_LIMIT</w:t>
      </w:r>
      <w:r>
        <w:rPr>
          <w:rtl/>
        </w:rPr>
        <w:t xml:space="preserve"> (۱۲) طول فهرست است.</w:t>
      </w:r>
    </w:p>
    <w:p w14:paraId="7BF886DF" w14:textId="77777777" w:rsidR="00690964" w:rsidRDefault="000C3033">
      <w:pPr>
        <w:pStyle w:val="EntryHead"/>
      </w:pPr>
      <w:r>
        <w:rPr>
          <w:rFonts w:ascii="Consolas" w:eastAsia="Consolas" w:hAnsi="Consolas"/>
          <w:b/>
          <w:bCs/>
          <w:color w:val="2D6CDF"/>
        </w:rPr>
        <w:t>Workspace</w:t>
      </w:r>
      <w:r>
        <w:fldChar w:fldCharType="begin"/>
      </w:r>
      <w:r>
        <w:instrText xml:space="preserve"> XE "Workspace (workspace.py)" </w:instrText>
      </w:r>
      <w:r>
        <w:fldChar w:fldCharType="end"/>
      </w:r>
      <w:r>
        <w:rPr>
          <w:color w:val="5B6675"/>
          <w:sz w:val="18"/>
          <w:szCs w:val="18"/>
          <w:rtl/>
        </w:rPr>
        <w:t xml:space="preserve">  کلاس</w:t>
      </w:r>
    </w:p>
    <w:p w14:paraId="085B1253" w14:textId="77777777" w:rsidR="00690964" w:rsidRDefault="000C3033">
      <w:pPr>
        <w:pStyle w:val="Signature"/>
        <w:spacing w:before="40" w:after="100" w:line="240" w:lineRule="auto"/>
      </w:pPr>
      <w:r>
        <w:t>class Workspace:</w:t>
      </w:r>
    </w:p>
    <w:p w14:paraId="28DAB0A1" w14:textId="77777777" w:rsidR="00690964" w:rsidRDefault="000C3033">
      <w:r>
        <w:rPr>
          <w:rtl/>
        </w:rPr>
        <w:t>پروژه‌ی باز (</w:t>
      </w:r>
      <w:r>
        <w:rPr>
          <w:rFonts w:ascii="Consolas" w:eastAsia="Consolas" w:hAnsi="Consolas"/>
          <w:color w:val="0B3D91"/>
          <w:sz w:val="19"/>
          <w:szCs w:val="19"/>
        </w:rPr>
        <w:t>document</w:t>
      </w:r>
      <w:r>
        <w:rPr>
          <w:rtl/>
        </w:rPr>
        <w:t>) و فهرست پروژه‌های اخیر.</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3061"/>
        <w:gridCol w:w="6237"/>
      </w:tblGrid>
      <w:tr w:rsidR="00690964" w14:paraId="25B7EFDB" w14:textId="77777777">
        <w:trPr>
          <w:cantSplit/>
          <w:tblHeader/>
          <w:jc w:val="center"/>
        </w:trPr>
        <w:tc>
          <w:tcPr>
            <w:tcW w:w="3061" w:type="dxa"/>
            <w:shd w:val="clear" w:color="auto" w:fill="17365D"/>
          </w:tcPr>
          <w:p w14:paraId="68B6C5FC" w14:textId="77777777" w:rsidR="00690964" w:rsidRDefault="000C3033">
            <w:pPr>
              <w:pStyle w:val="TableText"/>
              <w:keepNext/>
            </w:pPr>
            <w:r>
              <w:rPr>
                <w:b/>
                <w:bCs/>
                <w:color w:val="FFFFFF"/>
                <w:rtl/>
              </w:rPr>
              <w:lastRenderedPageBreak/>
              <w:t>نام</w:t>
            </w:r>
          </w:p>
        </w:tc>
        <w:tc>
          <w:tcPr>
            <w:tcW w:w="6237" w:type="dxa"/>
            <w:shd w:val="clear" w:color="auto" w:fill="17365D"/>
          </w:tcPr>
          <w:p w14:paraId="46D648E9" w14:textId="77777777" w:rsidR="00690964" w:rsidRDefault="000C3033">
            <w:pPr>
              <w:pStyle w:val="TableText"/>
              <w:keepNext/>
            </w:pPr>
            <w:r>
              <w:rPr>
                <w:b/>
                <w:bCs/>
                <w:color w:val="FFFFFF"/>
                <w:rtl/>
              </w:rPr>
              <w:t>کار</w:t>
            </w:r>
          </w:p>
        </w:tc>
      </w:tr>
      <w:tr w:rsidR="00690964" w14:paraId="1223D326" w14:textId="77777777">
        <w:trPr>
          <w:cantSplit/>
          <w:jc w:val="center"/>
        </w:trPr>
        <w:tc>
          <w:tcPr>
            <w:tcW w:w="3061" w:type="dxa"/>
          </w:tcPr>
          <w:p w14:paraId="1C797CE7" w14:textId="77777777" w:rsidR="00690964" w:rsidRDefault="000C3033">
            <w:pPr>
              <w:pStyle w:val="TableText"/>
              <w:keepNext/>
            </w:pPr>
            <w:r>
              <w:fldChar w:fldCharType="begin"/>
            </w:r>
            <w:r>
              <w:instrText xml:space="preserve"> XE "__init__ (workspace.py)" </w:instrText>
            </w:r>
            <w:r>
              <w:fldChar w:fldCharType="end"/>
            </w:r>
            <w:r>
              <w:rPr>
                <w:rFonts w:ascii="Consolas" w:eastAsia="Consolas" w:hAnsi="Consolas"/>
                <w:color w:val="0B3D91"/>
                <w:sz w:val="17"/>
                <w:szCs w:val="17"/>
              </w:rPr>
              <w:t>Workspace.__init__</w:t>
            </w:r>
          </w:p>
        </w:tc>
        <w:tc>
          <w:tcPr>
            <w:tcW w:w="6237" w:type="dxa"/>
          </w:tcPr>
          <w:p w14:paraId="7BB9634F" w14:textId="77777777" w:rsidR="00690964" w:rsidRDefault="000C3033">
            <w:pPr>
              <w:pStyle w:val="TableText"/>
              <w:keepNext/>
            </w:pPr>
            <w:r>
              <w:rPr>
                <w:rtl/>
              </w:rPr>
              <w:t>فایل تنظیمات را می‌خواند؛ هنوز پروژه‌ای باز نیست.</w:t>
            </w:r>
          </w:p>
        </w:tc>
      </w:tr>
      <w:tr w:rsidR="00690964" w14:paraId="08461133" w14:textId="77777777">
        <w:trPr>
          <w:cantSplit/>
          <w:jc w:val="center"/>
        </w:trPr>
        <w:tc>
          <w:tcPr>
            <w:tcW w:w="3061" w:type="dxa"/>
            <w:shd w:val="clear" w:color="auto" w:fill="F3F6FA"/>
          </w:tcPr>
          <w:p w14:paraId="03681F9E" w14:textId="77777777" w:rsidR="00690964" w:rsidRDefault="000C3033">
            <w:pPr>
              <w:pStyle w:val="TableText"/>
              <w:keepNext/>
            </w:pPr>
            <w:r>
              <w:fldChar w:fldCharType="begin"/>
            </w:r>
            <w:r>
              <w:instrText xml:space="preserve"> XE "is_open (workspace.py)" </w:instrText>
            </w:r>
            <w:r>
              <w:fldChar w:fldCharType="end"/>
            </w:r>
            <w:r>
              <w:rPr>
                <w:rFonts w:ascii="Consolas" w:eastAsia="Consolas" w:hAnsi="Consolas"/>
                <w:color w:val="0B3D91"/>
                <w:sz w:val="17"/>
                <w:szCs w:val="17"/>
              </w:rPr>
              <w:t>Workspace.is_open</w:t>
            </w:r>
          </w:p>
        </w:tc>
        <w:tc>
          <w:tcPr>
            <w:tcW w:w="6237" w:type="dxa"/>
            <w:shd w:val="clear" w:color="auto" w:fill="F3F6FA"/>
          </w:tcPr>
          <w:p w14:paraId="4C919676" w14:textId="77777777" w:rsidR="00690964" w:rsidRDefault="000C3033">
            <w:pPr>
              <w:pStyle w:val="TableText"/>
              <w:keepNext/>
            </w:pPr>
            <w:r>
              <w:rPr>
                <w:rtl/>
              </w:rPr>
              <w:t>آیا پروژه‌ای باز است (</w:t>
            </w:r>
            <w:r>
              <w:t>property</w:t>
            </w:r>
            <w:r>
              <w:rPr>
                <w:rtl/>
              </w:rPr>
              <w:t>).</w:t>
            </w:r>
          </w:p>
        </w:tc>
      </w:tr>
      <w:tr w:rsidR="00690964" w14:paraId="05B3A187" w14:textId="77777777">
        <w:trPr>
          <w:cantSplit/>
          <w:jc w:val="center"/>
        </w:trPr>
        <w:tc>
          <w:tcPr>
            <w:tcW w:w="3061" w:type="dxa"/>
          </w:tcPr>
          <w:p w14:paraId="030E8D53" w14:textId="77777777" w:rsidR="00690964" w:rsidRDefault="000C3033">
            <w:pPr>
              <w:pStyle w:val="TableText"/>
            </w:pPr>
            <w:r>
              <w:fldChar w:fldCharType="begin"/>
            </w:r>
            <w:r>
              <w:instrText xml:space="preserve"> XE "config (workspace.py)" </w:instrText>
            </w:r>
            <w:r>
              <w:fldChar w:fldCharType="end"/>
            </w:r>
            <w:r>
              <w:rPr>
                <w:rFonts w:ascii="Consolas" w:eastAsia="Consolas" w:hAnsi="Consolas"/>
                <w:color w:val="0B3D91"/>
                <w:sz w:val="17"/>
                <w:szCs w:val="17"/>
              </w:rPr>
              <w:t>Workspace.config</w:t>
            </w:r>
          </w:p>
        </w:tc>
        <w:tc>
          <w:tcPr>
            <w:tcW w:w="6237" w:type="dxa"/>
          </w:tcPr>
          <w:p w14:paraId="60505AAE" w14:textId="77777777" w:rsidR="00690964" w:rsidRDefault="000C3033">
            <w:pPr>
              <w:pStyle w:val="TableText"/>
            </w:pPr>
            <w:r>
              <w:rPr>
                <w:rFonts w:ascii="Consolas" w:eastAsia="Consolas" w:hAnsi="Consolas"/>
                <w:color w:val="0B3D91"/>
                <w:sz w:val="17"/>
                <w:szCs w:val="17"/>
              </w:rPr>
              <w:t>Config</w:t>
            </w:r>
            <w:r>
              <w:rPr>
                <w:rtl/>
              </w:rPr>
              <w:t xml:space="preserve"> پروژه‌ی باز یا </w:t>
            </w:r>
            <w:r>
              <w:rPr>
                <w:rFonts w:ascii="Consolas" w:eastAsia="Consolas" w:hAnsi="Consolas"/>
                <w:color w:val="0B3D91"/>
                <w:sz w:val="17"/>
                <w:szCs w:val="17"/>
              </w:rPr>
              <w:t>None</w:t>
            </w:r>
            <w:r>
              <w:rPr>
                <w:rtl/>
              </w:rPr>
              <w:t xml:space="preserve"> (</w:t>
            </w:r>
            <w:r>
              <w:t>property</w:t>
            </w:r>
            <w:r>
              <w:rPr>
                <w:rtl/>
              </w:rPr>
              <w:t>).</w:t>
            </w:r>
          </w:p>
        </w:tc>
      </w:tr>
    </w:tbl>
    <w:p w14:paraId="57487A21" w14:textId="77777777" w:rsidR="00690964" w:rsidRDefault="00690964">
      <w:pPr>
        <w:spacing w:after="60"/>
      </w:pPr>
    </w:p>
    <w:p w14:paraId="128225C6" w14:textId="77777777" w:rsidR="00690964" w:rsidRDefault="000C3033">
      <w:pPr>
        <w:pStyle w:val="EntryHead"/>
      </w:pPr>
      <w:r>
        <w:rPr>
          <w:rFonts w:ascii="Consolas" w:eastAsia="Consolas" w:hAnsi="Consolas"/>
          <w:b/>
          <w:bCs/>
          <w:color w:val="2D6CDF"/>
        </w:rPr>
        <w:t>Workspace.require</w:t>
      </w:r>
      <w:r>
        <w:fldChar w:fldCharType="begin"/>
      </w:r>
      <w:r>
        <w:instrText xml:space="preserve"> XE "require (workspace.py)" </w:instrText>
      </w:r>
      <w:r>
        <w:fldChar w:fldCharType="end"/>
      </w:r>
      <w:r>
        <w:rPr>
          <w:color w:val="5B6675"/>
          <w:sz w:val="18"/>
          <w:szCs w:val="18"/>
          <w:rtl/>
        </w:rPr>
        <w:t xml:space="preserve">  متد</w:t>
      </w:r>
    </w:p>
    <w:p w14:paraId="25EFD1FB" w14:textId="77777777" w:rsidR="00690964" w:rsidRDefault="000C3033">
      <w:pPr>
        <w:pStyle w:val="Signature"/>
        <w:spacing w:before="40" w:after="100" w:line="240" w:lineRule="auto"/>
      </w:pPr>
      <w:r>
        <w:t>def require(self) -&gt; Document:</w:t>
      </w:r>
    </w:p>
    <w:p w14:paraId="7C5754BC" w14:textId="77777777" w:rsidR="00690964" w:rsidRDefault="000C3033">
      <w:r>
        <w:rPr>
          <w:rtl/>
        </w:rPr>
        <w:t>سند باز، یا خطا با جمله‌ی «</w:t>
      </w:r>
      <w:r>
        <w:t>No project is open. Use</w:t>
      </w:r>
      <w:r>
        <w:rPr>
          <w:rtl/>
        </w:rPr>
        <w:t xml:space="preserve"> '</w:t>
      </w:r>
      <w:r>
        <w:t>Project</w:t>
      </w:r>
      <w:r>
        <w:rPr>
          <w:rtl/>
        </w:rPr>
        <w:t xml:space="preserve"> &gt; </w:t>
      </w:r>
      <w:r>
        <w:t>Open'…</w:t>
      </w:r>
      <w:r>
        <w:rPr>
          <w:rtl/>
        </w:rPr>
        <w:t xml:space="preserve">». هر کار ویرایشی از اینجا می‌گذرد (از طریق </w:t>
      </w:r>
      <w:r>
        <w:rPr>
          <w:rFonts w:ascii="Consolas" w:eastAsia="Consolas" w:hAnsi="Consolas"/>
          <w:color w:val="0B3D91"/>
          <w:sz w:val="19"/>
          <w:szCs w:val="19"/>
        </w:rPr>
        <w:t>Api.document</w:t>
      </w:r>
      <w:r>
        <w:rPr>
          <w:rtl/>
        </w:rPr>
        <w:t xml:space="preserve">) تا «پروژه‌ای باز نیست» یک بار و با کلمات جواب داده شود، نه با </w:t>
      </w:r>
      <w:r>
        <w:rPr>
          <w:rFonts w:ascii="Consolas" w:eastAsia="Consolas" w:hAnsi="Consolas"/>
          <w:color w:val="0B3D91"/>
          <w:sz w:val="19"/>
          <w:szCs w:val="19"/>
        </w:rPr>
        <w:t>AttributeError</w:t>
      </w:r>
      <w:r>
        <w:rPr>
          <w:rtl/>
        </w:rPr>
        <w:t xml:space="preserve"> روی </w:t>
      </w:r>
      <w:r>
        <w:rPr>
          <w:rFonts w:ascii="Consolas" w:eastAsia="Consolas" w:hAnsi="Consolas"/>
          <w:color w:val="0B3D91"/>
          <w:sz w:val="19"/>
          <w:szCs w:val="19"/>
        </w:rPr>
        <w:t>None</w:t>
      </w:r>
      <w:r>
        <w:rPr>
          <w:rtl/>
        </w:rPr>
        <w:t xml:space="preserve"> در بیست جای مختلف.</w:t>
      </w:r>
    </w:p>
    <w:p w14:paraId="3D5AA63C" w14:textId="77777777" w:rsidR="00690964" w:rsidRDefault="000C3033">
      <w:r>
        <w:rPr>
          <w:b/>
          <w:bCs/>
          <w:rtl/>
        </w:rPr>
        <w:t>خطا:</w:t>
      </w:r>
      <w:r>
        <w:rPr>
          <w:rtl/>
        </w:rPr>
        <w:t xml:space="preserve"> </w:t>
      </w:r>
      <w:r>
        <w:rPr>
          <w:rFonts w:ascii="Consolas" w:eastAsia="Consolas" w:hAnsi="Consolas"/>
          <w:color w:val="0B3D91"/>
          <w:sz w:val="19"/>
          <w:szCs w:val="19"/>
        </w:rPr>
        <w:t>CodeGeneratorError</w:t>
      </w:r>
      <w:r>
        <w:rPr>
          <w:rtl/>
        </w:rPr>
        <w:t>.</w:t>
      </w:r>
    </w:p>
    <w:p w14:paraId="59A8220A" w14:textId="77777777" w:rsidR="00690964" w:rsidRDefault="000C3033">
      <w:pPr>
        <w:pStyle w:val="EntryHead"/>
      </w:pPr>
      <w:r>
        <w:rPr>
          <w:rFonts w:ascii="Consolas" w:eastAsia="Consolas" w:hAnsi="Consolas"/>
          <w:b/>
          <w:bCs/>
          <w:color w:val="2D6CDF"/>
        </w:rPr>
        <w:t>Workspace.open</w:t>
      </w:r>
      <w:r>
        <w:fldChar w:fldCharType="begin"/>
      </w:r>
      <w:r>
        <w:instrText xml:space="preserve"> XE "open (workspace.py)" </w:instrText>
      </w:r>
      <w:r>
        <w:fldChar w:fldCharType="end"/>
      </w:r>
      <w:r>
        <w:rPr>
          <w:color w:val="5B6675"/>
          <w:sz w:val="18"/>
          <w:szCs w:val="18"/>
          <w:rtl/>
        </w:rPr>
        <w:t xml:space="preserve">  متد</w:t>
      </w:r>
    </w:p>
    <w:p w14:paraId="222EB619" w14:textId="77777777" w:rsidR="00690964" w:rsidRDefault="000C3033">
      <w:pPr>
        <w:pStyle w:val="Signature"/>
        <w:spacing w:before="40" w:after="100" w:line="240" w:lineRule="auto"/>
      </w:pPr>
      <w:r>
        <w:t>def open(self, path: Path) -&gt; Document:</w:t>
      </w:r>
    </w:p>
    <w:p w14:paraId="750C9619" w14:textId="77777777" w:rsidR="00690964" w:rsidRDefault="000C3033">
      <w:r>
        <w:rPr>
          <w:rtl/>
        </w:rPr>
        <w:t>پروژه‌ای را باز می‌کند و پروژه‌ی جاری می‌کند. پوشه یعنی فایل پروژه‌ی درونش (</w:t>
      </w:r>
      <w:r>
        <w:rPr>
          <w:rFonts w:ascii="Consolas" w:eastAsia="Consolas" w:hAnsi="Consolas"/>
          <w:color w:val="0B3D91"/>
          <w:sz w:val="19"/>
          <w:szCs w:val="19"/>
        </w:rPr>
        <w:t>project_file_in</w:t>
      </w:r>
      <w:r>
        <w:rPr>
          <w:rtl/>
        </w:rPr>
        <w:t xml:space="preserve">، فصل ۹: نام فایل مهم نیست؛ اگر پوشه چند فایل پروژه‌ی تغییرنام‌داده دارد، خطا نام همه را می‌گوید تا یکی را باز کنید). پروژه‌ی قبلی </w:t>
      </w:r>
      <w:r>
        <w:rPr>
          <w:b/>
          <w:bCs/>
          <w:rtl/>
        </w:rPr>
        <w:t>فقط وقتی</w:t>
      </w:r>
      <w:r>
        <w:rPr>
          <w:rtl/>
        </w:rPr>
        <w:t xml:space="preserve"> کنار می‌رود که تازه با موفقیت بار شده باشد؛ فایل پروژه‌ای با یک اشتباه تایپی نباید کار در دست را ببندد. در پایان </w:t>
      </w:r>
      <w:r>
        <w:rPr>
          <w:rFonts w:ascii="Consolas" w:eastAsia="Consolas" w:hAnsi="Consolas"/>
          <w:color w:val="0B3D91"/>
          <w:sz w:val="19"/>
          <w:szCs w:val="19"/>
        </w:rPr>
        <w:t>remember</w:t>
      </w:r>
      <w:r>
        <w:rPr>
          <w:rtl/>
        </w:rPr>
        <w:t>.</w:t>
      </w:r>
    </w:p>
    <w:p w14:paraId="7EE7460C" w14:textId="77777777" w:rsidR="00690964" w:rsidRDefault="000C3033">
      <w:r>
        <w:rPr>
          <w:b/>
          <w:bCs/>
          <w:rtl/>
        </w:rPr>
        <w:t>خطا:</w:t>
      </w:r>
      <w:r>
        <w:rPr>
          <w:rtl/>
        </w:rPr>
        <w:t xml:space="preserve"> </w:t>
      </w:r>
      <w:r>
        <w:rPr>
          <w:rFonts w:ascii="Consolas" w:eastAsia="Consolas" w:hAnsi="Consolas"/>
          <w:color w:val="0B3D91"/>
          <w:sz w:val="19"/>
          <w:szCs w:val="19"/>
        </w:rPr>
        <w:t>CodeGeneratorError</w:t>
      </w:r>
      <w:r>
        <w:rPr>
          <w:rtl/>
        </w:rPr>
        <w:t xml:space="preserve"> اگر فایل نیست یا خراب است.</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3061"/>
        <w:gridCol w:w="6237"/>
      </w:tblGrid>
      <w:tr w:rsidR="00690964" w14:paraId="69A0FD9E" w14:textId="77777777">
        <w:trPr>
          <w:cantSplit/>
          <w:tblHeader/>
          <w:jc w:val="center"/>
        </w:trPr>
        <w:tc>
          <w:tcPr>
            <w:tcW w:w="3061" w:type="dxa"/>
            <w:shd w:val="clear" w:color="auto" w:fill="17365D"/>
          </w:tcPr>
          <w:p w14:paraId="09773C10" w14:textId="77777777" w:rsidR="00690964" w:rsidRDefault="000C3033">
            <w:pPr>
              <w:pStyle w:val="TableText"/>
              <w:keepNext/>
            </w:pPr>
            <w:r>
              <w:rPr>
                <w:b/>
                <w:bCs/>
                <w:color w:val="FFFFFF"/>
                <w:rtl/>
              </w:rPr>
              <w:lastRenderedPageBreak/>
              <w:t>نام</w:t>
            </w:r>
          </w:p>
        </w:tc>
        <w:tc>
          <w:tcPr>
            <w:tcW w:w="6237" w:type="dxa"/>
            <w:shd w:val="clear" w:color="auto" w:fill="17365D"/>
          </w:tcPr>
          <w:p w14:paraId="3E47F579" w14:textId="77777777" w:rsidR="00690964" w:rsidRDefault="000C3033">
            <w:pPr>
              <w:pStyle w:val="TableText"/>
              <w:keepNext/>
            </w:pPr>
            <w:r>
              <w:rPr>
                <w:b/>
                <w:bCs/>
                <w:color w:val="FFFFFF"/>
                <w:rtl/>
              </w:rPr>
              <w:t>کار</w:t>
            </w:r>
          </w:p>
        </w:tc>
      </w:tr>
      <w:tr w:rsidR="00690964" w14:paraId="3C3CFDD1" w14:textId="77777777">
        <w:trPr>
          <w:cantSplit/>
          <w:jc w:val="center"/>
        </w:trPr>
        <w:tc>
          <w:tcPr>
            <w:tcW w:w="3061" w:type="dxa"/>
          </w:tcPr>
          <w:p w14:paraId="602E8E5B" w14:textId="77777777" w:rsidR="00690964" w:rsidRDefault="000C3033">
            <w:pPr>
              <w:pStyle w:val="TableText"/>
              <w:keepNext/>
            </w:pPr>
            <w:r>
              <w:fldChar w:fldCharType="begin"/>
            </w:r>
            <w:r>
              <w:instrText xml:space="preserve"> XE "adopt (workspace.py)" </w:instrText>
            </w:r>
            <w:r>
              <w:fldChar w:fldCharType="end"/>
            </w:r>
            <w:r>
              <w:rPr>
                <w:rFonts w:ascii="Consolas" w:eastAsia="Consolas" w:hAnsi="Consolas"/>
                <w:color w:val="0B3D91"/>
                <w:sz w:val="17"/>
                <w:szCs w:val="17"/>
              </w:rPr>
              <w:t>Workspace.adopt</w:t>
            </w:r>
          </w:p>
        </w:tc>
        <w:tc>
          <w:tcPr>
            <w:tcW w:w="6237" w:type="dxa"/>
          </w:tcPr>
          <w:p w14:paraId="751831D7" w14:textId="77777777" w:rsidR="00690964" w:rsidRDefault="000C3033">
            <w:pPr>
              <w:pStyle w:val="TableText"/>
              <w:keepNext/>
            </w:pPr>
            <w:r>
              <w:rPr>
                <w:rtl/>
              </w:rPr>
              <w:t xml:space="preserve">سندی را که جای دیگری باز شده جاری می‌کند </w:t>
            </w:r>
            <w:r>
              <w:rPr>
                <w:b/>
                <w:bCs/>
                <w:rtl/>
              </w:rPr>
              <w:t>بی‌آنکه به اخیرها اضافه شود</w:t>
            </w:r>
            <w:r>
              <w:rPr>
                <w:rtl/>
              </w:rPr>
              <w:t>؛ برای آزمون‌ها که پروژه را در پوشه‌ی موقت می‌سازند.</w:t>
            </w:r>
          </w:p>
        </w:tc>
      </w:tr>
      <w:tr w:rsidR="00690964" w14:paraId="681823C1" w14:textId="77777777">
        <w:trPr>
          <w:cantSplit/>
          <w:jc w:val="center"/>
        </w:trPr>
        <w:tc>
          <w:tcPr>
            <w:tcW w:w="3061" w:type="dxa"/>
            <w:shd w:val="clear" w:color="auto" w:fill="F3F6FA"/>
          </w:tcPr>
          <w:p w14:paraId="0AE20662" w14:textId="77777777" w:rsidR="00690964" w:rsidRDefault="000C3033">
            <w:pPr>
              <w:pStyle w:val="TableText"/>
              <w:keepNext/>
            </w:pPr>
            <w:r>
              <w:fldChar w:fldCharType="begin"/>
            </w:r>
            <w:r>
              <w:instrText xml:space="preserve"> XE "close (workspace.py)" </w:instrText>
            </w:r>
            <w:r>
              <w:fldChar w:fldCharType="end"/>
            </w:r>
            <w:r>
              <w:rPr>
                <w:rFonts w:ascii="Consolas" w:eastAsia="Consolas" w:hAnsi="Consolas"/>
                <w:color w:val="0B3D91"/>
                <w:sz w:val="17"/>
                <w:szCs w:val="17"/>
              </w:rPr>
              <w:t>Workspace.close</w:t>
            </w:r>
          </w:p>
        </w:tc>
        <w:tc>
          <w:tcPr>
            <w:tcW w:w="6237" w:type="dxa"/>
            <w:shd w:val="clear" w:color="auto" w:fill="F3F6FA"/>
          </w:tcPr>
          <w:p w14:paraId="1C1B8DB5" w14:textId="77777777" w:rsidR="00690964" w:rsidRDefault="000C3033">
            <w:pPr>
              <w:pStyle w:val="TableText"/>
              <w:keepNext/>
            </w:pPr>
            <w:r>
              <w:rPr>
                <w:rtl/>
              </w:rPr>
              <w:t>ویرایشگر را به صفحه‌ی شروع برمی‌گرداند؛ چیزی ذخیره نمی‌شود.</w:t>
            </w:r>
          </w:p>
        </w:tc>
      </w:tr>
      <w:tr w:rsidR="00690964" w14:paraId="0C6EF06D" w14:textId="77777777">
        <w:trPr>
          <w:cantSplit/>
          <w:jc w:val="center"/>
        </w:trPr>
        <w:tc>
          <w:tcPr>
            <w:tcW w:w="3061" w:type="dxa"/>
          </w:tcPr>
          <w:p w14:paraId="01209C80" w14:textId="77777777" w:rsidR="00690964" w:rsidRDefault="000C3033">
            <w:pPr>
              <w:pStyle w:val="TableText"/>
              <w:keepNext/>
            </w:pPr>
            <w:r>
              <w:fldChar w:fldCharType="begin"/>
            </w:r>
            <w:r>
              <w:instrText xml:space="preserve"> XE "remember (workspace.py)" </w:instrText>
            </w:r>
            <w:r>
              <w:fldChar w:fldCharType="end"/>
            </w:r>
            <w:r>
              <w:rPr>
                <w:rFonts w:ascii="Consolas" w:eastAsia="Consolas" w:hAnsi="Consolas"/>
                <w:color w:val="0B3D91"/>
                <w:sz w:val="17"/>
                <w:szCs w:val="17"/>
              </w:rPr>
              <w:t>Workspace.remember</w:t>
            </w:r>
          </w:p>
        </w:tc>
        <w:tc>
          <w:tcPr>
            <w:tcW w:w="6237" w:type="dxa"/>
          </w:tcPr>
          <w:p w14:paraId="5B2097DD" w14:textId="77777777" w:rsidR="00690964" w:rsidRDefault="000C3033">
            <w:pPr>
              <w:pStyle w:val="TableText"/>
              <w:keepNext/>
            </w:pPr>
            <w:r>
              <w:rPr>
                <w:rtl/>
              </w:rPr>
              <w:t>پروژه را به سر فهرست اخیر می‌برد (تکراری‌ها حذف)، فهرست را کوتاه و تنظیمات را ذخیره می‌کند.</w:t>
            </w:r>
          </w:p>
        </w:tc>
      </w:tr>
      <w:tr w:rsidR="00690964" w14:paraId="1E4C23C8" w14:textId="77777777">
        <w:trPr>
          <w:cantSplit/>
          <w:jc w:val="center"/>
        </w:trPr>
        <w:tc>
          <w:tcPr>
            <w:tcW w:w="3061" w:type="dxa"/>
            <w:shd w:val="clear" w:color="auto" w:fill="F3F6FA"/>
          </w:tcPr>
          <w:p w14:paraId="170A3D33" w14:textId="77777777" w:rsidR="00690964" w:rsidRDefault="000C3033">
            <w:pPr>
              <w:pStyle w:val="TableText"/>
              <w:keepNext/>
            </w:pPr>
            <w:r>
              <w:fldChar w:fldCharType="begin"/>
            </w:r>
            <w:r>
              <w:instrText xml:space="preserve"> XE "forget (workspace.py)" </w:instrText>
            </w:r>
            <w:r>
              <w:fldChar w:fldCharType="end"/>
            </w:r>
            <w:r>
              <w:rPr>
                <w:rFonts w:ascii="Consolas" w:eastAsia="Consolas" w:hAnsi="Consolas"/>
                <w:color w:val="0B3D91"/>
                <w:sz w:val="17"/>
                <w:szCs w:val="17"/>
              </w:rPr>
              <w:t>Workspace.forget</w:t>
            </w:r>
          </w:p>
        </w:tc>
        <w:tc>
          <w:tcPr>
            <w:tcW w:w="6237" w:type="dxa"/>
            <w:shd w:val="clear" w:color="auto" w:fill="F3F6FA"/>
          </w:tcPr>
          <w:p w14:paraId="7EDA7875" w14:textId="77777777" w:rsidR="00690964" w:rsidRDefault="000C3033">
            <w:pPr>
              <w:pStyle w:val="TableText"/>
              <w:keepNext/>
            </w:pPr>
            <w:r>
              <w:rPr>
                <w:rtl/>
              </w:rPr>
              <w:t>پروژه‌ای را از فهرست اخیر برمی‌دارد.</w:t>
            </w:r>
          </w:p>
        </w:tc>
      </w:tr>
      <w:tr w:rsidR="00690964" w14:paraId="5F9F1F72" w14:textId="77777777">
        <w:trPr>
          <w:cantSplit/>
          <w:jc w:val="center"/>
        </w:trPr>
        <w:tc>
          <w:tcPr>
            <w:tcW w:w="3061" w:type="dxa"/>
          </w:tcPr>
          <w:p w14:paraId="6A056C1F" w14:textId="77777777" w:rsidR="00690964" w:rsidRDefault="000C3033">
            <w:pPr>
              <w:pStyle w:val="TableText"/>
              <w:keepNext/>
            </w:pPr>
            <w:r>
              <w:fldChar w:fldCharType="begin"/>
            </w:r>
            <w:r>
              <w:instrText xml:space="preserve"> XE "recent (workspace.py)" </w:instrText>
            </w:r>
            <w:r>
              <w:fldChar w:fldCharType="end"/>
            </w:r>
            <w:r>
              <w:rPr>
                <w:rFonts w:ascii="Consolas" w:eastAsia="Consolas" w:hAnsi="Consolas"/>
                <w:color w:val="0B3D91"/>
                <w:sz w:val="17"/>
                <w:szCs w:val="17"/>
              </w:rPr>
              <w:t>Workspace.recent</w:t>
            </w:r>
          </w:p>
        </w:tc>
        <w:tc>
          <w:tcPr>
            <w:tcW w:w="6237" w:type="dxa"/>
          </w:tcPr>
          <w:p w14:paraId="6D11D180" w14:textId="77777777" w:rsidR="00690964" w:rsidRDefault="000C3033">
            <w:pPr>
              <w:pStyle w:val="TableText"/>
              <w:keepNext/>
            </w:pPr>
            <w:r>
              <w:rPr>
                <w:rtl/>
              </w:rPr>
              <w:t>پروژه‌های اخیری که هنوز هستند، تازه‌ترین اول. پروژه‌ای که پوشه‌اش پاک شده، به‌جای «</w:t>
            </w:r>
            <w:r>
              <w:t>missing</w:t>
            </w:r>
            <w:r>
              <w:rPr>
                <w:rtl/>
              </w:rPr>
              <w:t>»، از فهرست حذف و فراموش می‌شود؛ میان‌بُر به چیزی که نیست، اطلاع نیست.</w:t>
            </w:r>
          </w:p>
        </w:tc>
      </w:tr>
      <w:tr w:rsidR="00690964" w14:paraId="5A777A25" w14:textId="77777777">
        <w:trPr>
          <w:cantSplit/>
          <w:jc w:val="center"/>
        </w:trPr>
        <w:tc>
          <w:tcPr>
            <w:tcW w:w="3061" w:type="dxa"/>
            <w:shd w:val="clear" w:color="auto" w:fill="F3F6FA"/>
          </w:tcPr>
          <w:p w14:paraId="768653AB" w14:textId="77777777" w:rsidR="00690964" w:rsidRDefault="000C3033">
            <w:pPr>
              <w:pStyle w:val="TableText"/>
              <w:keepNext/>
            </w:pPr>
            <w:r>
              <w:fldChar w:fldCharType="begin"/>
            </w:r>
            <w:r>
              <w:instrText xml:space="preserve"> XE "last (workspace.py)" </w:instrText>
            </w:r>
            <w:r>
              <w:fldChar w:fldCharType="end"/>
            </w:r>
            <w:r>
              <w:rPr>
                <w:rFonts w:ascii="Consolas" w:eastAsia="Consolas" w:hAnsi="Consolas"/>
                <w:color w:val="0B3D91"/>
                <w:sz w:val="17"/>
                <w:szCs w:val="17"/>
              </w:rPr>
              <w:t>Workspace.last</w:t>
            </w:r>
          </w:p>
        </w:tc>
        <w:tc>
          <w:tcPr>
            <w:tcW w:w="6237" w:type="dxa"/>
            <w:shd w:val="clear" w:color="auto" w:fill="F3F6FA"/>
          </w:tcPr>
          <w:p w14:paraId="1A44BF9C" w14:textId="77777777" w:rsidR="00690964" w:rsidRDefault="000C3033">
            <w:pPr>
              <w:pStyle w:val="TableText"/>
              <w:keepNext/>
            </w:pPr>
            <w:r>
              <w:rPr>
                <w:rtl/>
              </w:rPr>
              <w:t xml:space="preserve">آخرین پروژه‌ای که باز بود و هنوز هست؛ همان که </w:t>
            </w:r>
            <w:r>
              <w:rPr>
                <w:rFonts w:ascii="Consolas" w:eastAsia="Consolas" w:hAnsi="Consolas"/>
                <w:color w:val="0B3D91"/>
                <w:sz w:val="17"/>
                <w:szCs w:val="17"/>
              </w:rPr>
              <w:t>run.bat generate</w:t>
            </w:r>
            <w:r>
              <w:rPr>
                <w:rtl/>
              </w:rPr>
              <w:t xml:space="preserve"> بی‌آرگومان می‌سازد.</w:t>
            </w:r>
          </w:p>
        </w:tc>
      </w:tr>
      <w:tr w:rsidR="00690964" w14:paraId="6FD6C773" w14:textId="77777777">
        <w:trPr>
          <w:cantSplit/>
          <w:jc w:val="center"/>
        </w:trPr>
        <w:tc>
          <w:tcPr>
            <w:tcW w:w="3061" w:type="dxa"/>
          </w:tcPr>
          <w:p w14:paraId="3495B94E" w14:textId="77777777" w:rsidR="00690964" w:rsidRDefault="000C3033">
            <w:pPr>
              <w:pStyle w:val="TableText"/>
              <w:keepNext/>
            </w:pPr>
            <w:r>
              <w:fldChar w:fldCharType="begin"/>
            </w:r>
            <w:r>
              <w:instrText xml:space="preserve"> XE "_read_settings (workspace.py)" </w:instrText>
            </w:r>
            <w:r>
              <w:fldChar w:fldCharType="end"/>
            </w:r>
            <w:r>
              <w:rPr>
                <w:rFonts w:ascii="Consolas" w:eastAsia="Consolas" w:hAnsi="Consolas"/>
                <w:color w:val="0B3D91"/>
                <w:sz w:val="17"/>
                <w:szCs w:val="17"/>
              </w:rPr>
              <w:t>Workspace._read_settings</w:t>
            </w:r>
          </w:p>
        </w:tc>
        <w:tc>
          <w:tcPr>
            <w:tcW w:w="6237" w:type="dxa"/>
          </w:tcPr>
          <w:p w14:paraId="6EF2B355" w14:textId="77777777" w:rsidR="00690964" w:rsidRDefault="000C3033">
            <w:pPr>
              <w:pStyle w:val="TableText"/>
              <w:keepNext/>
            </w:pPr>
            <w:r>
              <w:rPr>
                <w:rtl/>
              </w:rPr>
              <w:t xml:space="preserve">فهرست اخیر را از فایل تنظیمات </w:t>
            </w:r>
            <w:r>
              <w:rPr>
                <w:b/>
                <w:bCs/>
                <w:rtl/>
              </w:rPr>
              <w:t xml:space="preserve">خود همین </w:t>
            </w:r>
            <w:r>
              <w:rPr>
                <w:b/>
                <w:bCs/>
              </w:rPr>
              <w:t>workspace</w:t>
            </w:r>
            <w:r>
              <w:rPr>
                <w:rtl/>
              </w:rPr>
              <w:t xml:space="preserve"> می‌خواند.</w:t>
            </w:r>
          </w:p>
        </w:tc>
      </w:tr>
      <w:tr w:rsidR="00690964" w14:paraId="7C4B7101" w14:textId="77777777">
        <w:trPr>
          <w:cantSplit/>
          <w:jc w:val="center"/>
        </w:trPr>
        <w:tc>
          <w:tcPr>
            <w:tcW w:w="3061" w:type="dxa"/>
            <w:shd w:val="clear" w:color="auto" w:fill="F3F6FA"/>
          </w:tcPr>
          <w:p w14:paraId="1DAE857C" w14:textId="77777777" w:rsidR="00690964" w:rsidRDefault="000C3033">
            <w:pPr>
              <w:pStyle w:val="TableText"/>
            </w:pPr>
            <w:r>
              <w:fldChar w:fldCharType="begin"/>
            </w:r>
            <w:r>
              <w:instrText xml:space="preserve"> XE "_write_settings (workspace.py)" </w:instrText>
            </w:r>
            <w:r>
              <w:fldChar w:fldCharType="end"/>
            </w:r>
            <w:r>
              <w:rPr>
                <w:rFonts w:ascii="Consolas" w:eastAsia="Consolas" w:hAnsi="Consolas"/>
                <w:color w:val="0B3D91"/>
                <w:sz w:val="17"/>
                <w:szCs w:val="17"/>
              </w:rPr>
              <w:t>Workspace._write_settings</w:t>
            </w:r>
          </w:p>
        </w:tc>
        <w:tc>
          <w:tcPr>
            <w:tcW w:w="6237" w:type="dxa"/>
            <w:shd w:val="clear" w:color="auto" w:fill="F3F6FA"/>
          </w:tcPr>
          <w:p w14:paraId="4B439F84" w14:textId="77777777" w:rsidR="00690964" w:rsidRDefault="000C3033">
            <w:pPr>
              <w:pStyle w:val="TableText"/>
            </w:pPr>
            <w:r>
              <w:rPr>
                <w:rFonts w:ascii="Consolas" w:eastAsia="Consolas" w:hAnsi="Consolas"/>
                <w:color w:val="0B3D91"/>
                <w:sz w:val="17"/>
                <w:szCs w:val="17"/>
              </w:rPr>
              <w:t>recent</w:t>
            </w:r>
            <w:r>
              <w:rPr>
                <w:rtl/>
              </w:rPr>
              <w:t xml:space="preserve"> و </w:t>
            </w:r>
            <w:r>
              <w:rPr>
                <w:rFonts w:ascii="Consolas" w:eastAsia="Consolas" w:hAnsi="Consolas"/>
                <w:color w:val="0B3D91"/>
                <w:sz w:val="17"/>
                <w:szCs w:val="17"/>
              </w:rPr>
              <w:t>current</w:t>
            </w:r>
            <w:r>
              <w:rPr>
                <w:rtl/>
              </w:rPr>
              <w:t xml:space="preserve"> را می‌نویسد.</w:t>
            </w:r>
          </w:p>
        </w:tc>
      </w:tr>
    </w:tbl>
    <w:p w14:paraId="753B1C56" w14:textId="77777777" w:rsidR="00690964" w:rsidRDefault="00690964">
      <w:pPr>
        <w:spacing w:after="60"/>
      </w:pPr>
    </w:p>
    <w:p w14:paraId="77BAFB83" w14:textId="77777777" w:rsidR="00690964" w:rsidRDefault="000C3033">
      <w:pPr>
        <w:pStyle w:val="EntryHead"/>
      </w:pPr>
      <w:r>
        <w:rPr>
          <w:rFonts w:ascii="Consolas" w:eastAsia="Consolas" w:hAnsi="Consolas"/>
          <w:b/>
          <w:bCs/>
          <w:color w:val="2D6CDF"/>
        </w:rPr>
        <w:t>Workspace.create</w:t>
      </w:r>
      <w:r>
        <w:fldChar w:fldCharType="begin"/>
      </w:r>
      <w:r>
        <w:instrText xml:space="preserve"> XE "create (workspace.py)" </w:instrText>
      </w:r>
      <w:r>
        <w:fldChar w:fldCharType="end"/>
      </w:r>
      <w:r>
        <w:rPr>
          <w:color w:val="5B6675"/>
          <w:sz w:val="18"/>
          <w:szCs w:val="18"/>
          <w:rtl/>
        </w:rPr>
        <w:t xml:space="preserve">  متد</w:t>
      </w:r>
    </w:p>
    <w:p w14:paraId="5B4FBC8F" w14:textId="77777777" w:rsidR="00690964" w:rsidRDefault="000C3033">
      <w:pPr>
        <w:pStyle w:val="Signature"/>
        <w:spacing w:before="40" w:after="0" w:line="240" w:lineRule="auto"/>
      </w:pPr>
      <w:r>
        <w:t>def create(self, folder: Path, name: str,</w:t>
      </w:r>
    </w:p>
    <w:p w14:paraId="1D01B06A" w14:textId="77777777" w:rsidR="00690964" w:rsidRDefault="000C3033">
      <w:pPr>
        <w:pStyle w:val="Signature"/>
        <w:spacing w:after="100" w:line="240" w:lineRule="auto"/>
      </w:pPr>
      <w:r>
        <w:t xml:space="preserve">           output_format: str = FORMAT_SMART_DATA) -&gt; Path:</w:t>
      </w:r>
    </w:p>
    <w:p w14:paraId="64D98CA6" w14:textId="77777777" w:rsidR="00690964" w:rsidRDefault="000C3033">
      <w:pPr>
        <w:keepNext/>
      </w:pPr>
      <w:r>
        <w:rPr>
          <w:rtl/>
        </w:rPr>
        <w:t xml:space="preserve">پروژه‌ی تازه از </w:t>
      </w:r>
      <w:r>
        <w:rPr>
          <w:rFonts w:ascii="Consolas" w:eastAsia="Consolas" w:hAnsi="Consolas"/>
          <w:color w:val="0B3D91"/>
          <w:sz w:val="19"/>
          <w:szCs w:val="19"/>
        </w:rPr>
        <w:t>templates/pl_project.json</w:t>
      </w:r>
      <w:r>
        <w:rPr>
          <w:rtl/>
        </w:rPr>
        <w:t>: توضیح تگ‌هایی که الگو خالی گذاشته در فایل تازه نوشته نمی‌شوند (فقط آن‌هایی که الگو چیزی برایشان دارد). یک پروژه‌ی تازه در یک پوشه می‌نویسد و مسیر فایل پروژه را برمی‌گرداند. گام‌ها:</w:t>
      </w:r>
    </w:p>
    <w:p w14:paraId="08F5BAB6" w14:textId="77777777" w:rsidR="00690964" w:rsidRDefault="000C3033">
      <w:pPr>
        <w:pStyle w:val="ListBullet"/>
        <w:numPr>
          <w:ilvl w:val="0"/>
          <w:numId w:val="1"/>
        </w:numPr>
      </w:pPr>
      <w:r>
        <w:rPr>
          <w:rtl/>
        </w:rPr>
        <w:t xml:space="preserve">نام خالی، قالب ناشناخته، نویسه‌های </w:t>
      </w:r>
      <w:r>
        <w:rPr>
          <w:rFonts w:ascii="Consolas" w:eastAsia="Consolas" w:hAnsi="Consolas"/>
          <w:color w:val="0B3D91"/>
          <w:sz w:val="19"/>
          <w:szCs w:val="19"/>
        </w:rPr>
        <w:t>\ / : * ? " &lt; &gt; |</w:t>
      </w:r>
      <w:r>
        <w:rPr>
          <w:rtl/>
        </w:rPr>
        <w:t xml:space="preserve"> در نام و مسیر غیرکامل رد می‌شوند (</w:t>
      </w:r>
      <w:r>
        <w:rPr>
          <w:rFonts w:ascii="Consolas" w:eastAsia="Consolas" w:hAnsi="Consolas"/>
          <w:color w:val="0B3D91"/>
          <w:sz w:val="19"/>
          <w:szCs w:val="19"/>
        </w:rPr>
        <w:t>ValueError</w:t>
      </w:r>
      <w:r>
        <w:rPr>
          <w:rtl/>
        </w:rPr>
        <w:t>).</w:t>
      </w:r>
    </w:p>
    <w:p w14:paraId="56089C00" w14:textId="77777777" w:rsidR="00690964" w:rsidRDefault="000C3033">
      <w:pPr>
        <w:pStyle w:val="ListBullet"/>
        <w:numPr>
          <w:ilvl w:val="0"/>
          <w:numId w:val="1"/>
        </w:numPr>
      </w:pPr>
      <w:r>
        <w:rPr>
          <w:rtl/>
        </w:rPr>
        <w:t xml:space="preserve">اگر در آن پوشه فایل پروژه‌ای هست - با هر نامی؛ </w:t>
      </w:r>
      <w:r>
        <w:rPr>
          <w:rFonts w:ascii="Consolas" w:eastAsia="Consolas" w:hAnsi="Consolas"/>
          <w:color w:val="0B3D91"/>
          <w:sz w:val="19"/>
          <w:szCs w:val="19"/>
        </w:rPr>
        <w:t>project_files_in</w:t>
      </w:r>
      <w:r>
        <w:rPr>
          <w:rtl/>
        </w:rPr>
        <w:t xml:space="preserve"> - </w:t>
      </w:r>
      <w:r>
        <w:rPr>
          <w:rFonts w:ascii="Consolas" w:eastAsia="Consolas" w:hAnsi="Consolas"/>
          <w:color w:val="0B3D91"/>
          <w:sz w:val="19"/>
          <w:szCs w:val="19"/>
        </w:rPr>
        <w:t>FileExistsError</w:t>
      </w:r>
      <w:r>
        <w:rPr>
          <w:rtl/>
        </w:rPr>
        <w:t>: «</w:t>
      </w:r>
      <w:r>
        <w:t>New</w:t>
      </w:r>
      <w:r>
        <w:rPr>
          <w:rtl/>
        </w:rPr>
        <w:t>» راهی برای از دست دادن پروژه‌ی کسی نیست.</w:t>
      </w:r>
    </w:p>
    <w:p w14:paraId="23559B92" w14:textId="77777777" w:rsidR="00690964" w:rsidRDefault="000C3033">
      <w:pPr>
        <w:pStyle w:val="ListBullet"/>
        <w:numPr>
          <w:ilvl w:val="0"/>
          <w:numId w:val="1"/>
        </w:numPr>
      </w:pPr>
      <w:r>
        <w:rPr>
          <w:rtl/>
        </w:rPr>
        <w:t xml:space="preserve">الگوی </w:t>
      </w:r>
      <w:r>
        <w:rPr>
          <w:rFonts w:ascii="Consolas" w:eastAsia="Consolas" w:hAnsi="Consolas"/>
          <w:color w:val="0B3D91"/>
          <w:sz w:val="19"/>
          <w:szCs w:val="19"/>
        </w:rPr>
        <w:t>templates/pl_project.json</w:t>
      </w:r>
      <w:r>
        <w:rPr>
          <w:rtl/>
        </w:rPr>
        <w:t xml:space="preserve"> را می‌خواند (</w:t>
      </w:r>
      <w:r>
        <w:rPr>
          <w:rFonts w:ascii="Consolas" w:eastAsia="Consolas" w:hAnsi="Consolas"/>
          <w:color w:val="0B3D91"/>
          <w:sz w:val="19"/>
          <w:szCs w:val="19"/>
        </w:rPr>
        <w:t>load_jsonc</w:t>
      </w:r>
      <w:r>
        <w:rPr>
          <w:rtl/>
        </w:rPr>
        <w:t xml:space="preserve">)، نام و قالب را </w:t>
      </w:r>
      <w:r>
        <w:rPr>
          <w:b/>
          <w:bCs/>
          <w:rtl/>
        </w:rPr>
        <w:t>به‌صورت داده</w:t>
      </w:r>
      <w:r>
        <w:rPr>
          <w:rtl/>
        </w:rPr>
        <w:t xml:space="preserve"> در آن می‌گذارد و به‌صورت </w:t>
      </w:r>
      <w:r>
        <w:t>JSON</w:t>
      </w:r>
      <w:r>
        <w:rPr>
          <w:rtl/>
        </w:rPr>
        <w:t xml:space="preserve"> ساده (بی‌کامنت) می‌نویسد.</w:t>
      </w:r>
    </w:p>
    <w:p w14:paraId="263DF546" w14:textId="77777777" w:rsidR="00690964" w:rsidRDefault="000C3033">
      <w:pPr>
        <w:pStyle w:val="ListBullet"/>
        <w:numPr>
          <w:ilvl w:val="0"/>
          <w:numId w:val="1"/>
        </w:numPr>
      </w:pPr>
      <w:r>
        <w:rPr>
          <w:rtl/>
        </w:rPr>
        <w:t>پوشه‌ی ساب‌لیست‌ها (</w:t>
      </w:r>
      <w:r>
        <w:rPr>
          <w:rFonts w:ascii="Consolas" w:eastAsia="Consolas" w:hAnsi="Consolas"/>
          <w:color w:val="0B3D91"/>
          <w:sz w:val="19"/>
          <w:szCs w:val="19"/>
        </w:rPr>
        <w:t>inputs.model_directory</w:t>
      </w:r>
      <w:r>
        <w:rPr>
          <w:rtl/>
        </w:rPr>
        <w:t>) را می‌سازد.</w:t>
      </w:r>
    </w:p>
    <w:p w14:paraId="31F751FA" w14:textId="77777777" w:rsidR="00690964" w:rsidRDefault="000C3033">
      <w:pPr>
        <w:pStyle w:val="ParamTitle"/>
      </w:pPr>
      <w:r>
        <w:rPr>
          <w:rtl/>
        </w:rPr>
        <w:t>ورودی‌ها</w:t>
      </w:r>
    </w:p>
    <w:tbl>
      <w:tblPr>
        <w:bidiVisual/>
        <w:tblW w:w="9071" w:type="dxa"/>
        <w:jc w:val="center"/>
        <w:tblBorders>
          <w:top w:val="nil"/>
          <w:left w:val="nil"/>
          <w:bottom w:val="single" w:sz="4" w:space="0" w:color="D5DCE6"/>
          <w:right w:val="nil"/>
          <w:insideH w:val="single" w:sz="4" w:space="0" w:color="D5DCE6"/>
          <w:insideV w:val="nil"/>
        </w:tblBorders>
        <w:tblLayout w:type="fixed"/>
        <w:tblCellMar>
          <w:top w:w="30" w:type="dxa"/>
          <w:left w:w="90" w:type="dxa"/>
          <w:bottom w:w="30" w:type="dxa"/>
          <w:right w:w="90" w:type="dxa"/>
        </w:tblCellMar>
        <w:tblLook w:val="04A0" w:firstRow="1" w:lastRow="0" w:firstColumn="1" w:lastColumn="0" w:noHBand="0" w:noVBand="1"/>
      </w:tblPr>
      <w:tblGrid>
        <w:gridCol w:w="2154"/>
        <w:gridCol w:w="6917"/>
      </w:tblGrid>
      <w:tr w:rsidR="00690964" w14:paraId="74CC8BFD" w14:textId="77777777">
        <w:trPr>
          <w:cantSplit/>
          <w:jc w:val="center"/>
        </w:trPr>
        <w:tc>
          <w:tcPr>
            <w:tcW w:w="2154" w:type="dxa"/>
          </w:tcPr>
          <w:p w14:paraId="7810AB99" w14:textId="77777777" w:rsidR="00690964" w:rsidRDefault="000C3033">
            <w:pPr>
              <w:pStyle w:val="TableText"/>
              <w:keepNext/>
            </w:pPr>
            <w:r>
              <w:rPr>
                <w:rFonts w:ascii="Consolas" w:eastAsia="Consolas" w:hAnsi="Consolas"/>
                <w:color w:val="0B3D91"/>
                <w:sz w:val="17"/>
                <w:szCs w:val="17"/>
              </w:rPr>
              <w:t>folder</w:t>
            </w:r>
          </w:p>
        </w:tc>
        <w:tc>
          <w:tcPr>
            <w:tcW w:w="6917" w:type="dxa"/>
          </w:tcPr>
          <w:p w14:paraId="32940D3C" w14:textId="77777777" w:rsidR="00690964" w:rsidRDefault="000C3033">
            <w:pPr>
              <w:pStyle w:val="TableText"/>
              <w:keepNext/>
            </w:pPr>
            <w:r>
              <w:rPr>
                <w:rtl/>
              </w:rPr>
              <w:t>پوشه‌ی پروژه (مسیر کامل؛ اگر نیست ساخته می‌شود)</w:t>
            </w:r>
          </w:p>
        </w:tc>
      </w:tr>
      <w:tr w:rsidR="00690964" w14:paraId="7D08FA35" w14:textId="77777777">
        <w:trPr>
          <w:cantSplit/>
          <w:jc w:val="center"/>
        </w:trPr>
        <w:tc>
          <w:tcPr>
            <w:tcW w:w="2154" w:type="dxa"/>
          </w:tcPr>
          <w:p w14:paraId="662356E7" w14:textId="77777777" w:rsidR="00690964" w:rsidRDefault="000C3033">
            <w:pPr>
              <w:pStyle w:val="TableText"/>
              <w:keepNext/>
            </w:pPr>
            <w:r>
              <w:rPr>
                <w:rFonts w:ascii="Consolas" w:eastAsia="Consolas" w:hAnsi="Consolas"/>
                <w:color w:val="0B3D91"/>
                <w:sz w:val="17"/>
                <w:szCs w:val="17"/>
              </w:rPr>
              <w:t>name</w:t>
            </w:r>
          </w:p>
        </w:tc>
        <w:tc>
          <w:tcPr>
            <w:tcW w:w="6917" w:type="dxa"/>
          </w:tcPr>
          <w:p w14:paraId="74C9CEA1" w14:textId="77777777" w:rsidR="00690964" w:rsidRDefault="000C3033">
            <w:pPr>
              <w:pStyle w:val="TableText"/>
              <w:keepNext/>
            </w:pPr>
            <w:r>
              <w:rPr>
                <w:rtl/>
              </w:rPr>
              <w:t>نام پروژه</w:t>
            </w:r>
          </w:p>
        </w:tc>
      </w:tr>
      <w:tr w:rsidR="00690964" w14:paraId="5F89C23D" w14:textId="77777777">
        <w:trPr>
          <w:cantSplit/>
          <w:jc w:val="center"/>
        </w:trPr>
        <w:tc>
          <w:tcPr>
            <w:tcW w:w="2154" w:type="dxa"/>
          </w:tcPr>
          <w:p w14:paraId="5C73D00B" w14:textId="77777777" w:rsidR="00690964" w:rsidRDefault="000C3033">
            <w:pPr>
              <w:pStyle w:val="TableText"/>
            </w:pPr>
            <w:r>
              <w:rPr>
                <w:rFonts w:ascii="Consolas" w:eastAsia="Consolas" w:hAnsi="Consolas"/>
                <w:color w:val="0B3D91"/>
                <w:sz w:val="17"/>
                <w:szCs w:val="17"/>
              </w:rPr>
              <w:t>output_format</w:t>
            </w:r>
          </w:p>
        </w:tc>
        <w:tc>
          <w:tcPr>
            <w:tcW w:w="6917" w:type="dxa"/>
          </w:tcPr>
          <w:p w14:paraId="62011B86" w14:textId="77777777" w:rsidR="00690964" w:rsidRDefault="000C3033">
            <w:pPr>
              <w:pStyle w:val="TableText"/>
            </w:pPr>
            <w:r>
              <w:rPr>
                <w:rFonts w:ascii="Consolas" w:eastAsia="Consolas" w:hAnsi="Consolas"/>
                <w:color w:val="0B3D91"/>
                <w:sz w:val="17"/>
                <w:szCs w:val="17"/>
              </w:rPr>
              <w:t>smart_data</w:t>
            </w:r>
            <w:r>
              <w:rPr>
                <w:rtl/>
              </w:rPr>
              <w:t xml:space="preserve"> یا </w:t>
            </w:r>
            <w:r>
              <w:rPr>
                <w:rFonts w:ascii="Consolas" w:eastAsia="Consolas" w:hAnsi="Consolas"/>
                <w:color w:val="0B3D91"/>
                <w:sz w:val="17"/>
                <w:szCs w:val="17"/>
              </w:rPr>
              <w:t>param_table</w:t>
            </w:r>
          </w:p>
        </w:tc>
      </w:tr>
    </w:tbl>
    <w:p w14:paraId="42ED80D7" w14:textId="77777777" w:rsidR="00690964" w:rsidRDefault="00690964">
      <w:pPr>
        <w:spacing w:after="40"/>
      </w:pPr>
    </w:p>
    <w:p w14:paraId="2C749A6A" w14:textId="77777777" w:rsidR="00690964" w:rsidRDefault="000C3033">
      <w:r>
        <w:rPr>
          <w:b/>
          <w:bCs/>
          <w:rtl/>
        </w:rPr>
        <w:t>خروجی:</w:t>
      </w:r>
      <w:r>
        <w:rPr>
          <w:rtl/>
        </w:rPr>
        <w:t xml:space="preserve"> مسیر </w:t>
      </w:r>
      <w:r>
        <w:rPr>
          <w:rFonts w:ascii="Consolas" w:eastAsia="Consolas" w:hAnsi="Consolas"/>
          <w:color w:val="0B3D91"/>
          <w:sz w:val="19"/>
          <w:szCs w:val="19"/>
        </w:rPr>
        <w:t>pl_project.json</w:t>
      </w:r>
      <w:r>
        <w:rPr>
          <w:rtl/>
        </w:rPr>
        <w:t xml:space="preserve"> تازه.</w:t>
      </w:r>
    </w:p>
    <w:p w14:paraId="105493FA" w14:textId="77777777" w:rsidR="00690964" w:rsidRDefault="000C3033">
      <w:pPr>
        <w:pStyle w:val="Heading2"/>
      </w:pPr>
      <w:bookmarkStart w:id="146" w:name="_Toc244276413"/>
      <w:r>
        <w:rPr>
          <w:rtl/>
        </w:rPr>
        <w:lastRenderedPageBreak/>
        <w:t xml:space="preserve">۱۷.۳ </w:t>
      </w:r>
      <w:r>
        <w:rPr>
          <w:rFonts w:ascii="Consolas" w:eastAsia="Consolas" w:hAnsi="Consolas"/>
          <w:color w:val="0B3D91"/>
          <w:sz w:val="19"/>
          <w:szCs w:val="19"/>
        </w:rPr>
        <w:t>config_file.py</w:t>
      </w:r>
      <w:r>
        <w:rPr>
          <w:rtl/>
        </w:rPr>
        <w:t xml:space="preserve"> — نوشتن در </w:t>
      </w:r>
      <w:r>
        <w:t>pl_project.json</w:t>
      </w:r>
      <w:r>
        <w:rPr>
          <w:rtl/>
        </w:rPr>
        <w:t>، با حفظ کامنت‌ها</w:t>
      </w:r>
      <w:bookmarkEnd w:id="146"/>
    </w:p>
    <w:p w14:paraId="17BD8B88" w14:textId="77777777" w:rsidR="00690964" w:rsidRDefault="000C3033">
      <w:pPr>
        <w:pStyle w:val="FilePath"/>
      </w:pPr>
      <w:r>
        <w:fldChar w:fldCharType="begin"/>
      </w:r>
      <w:r>
        <w:instrText xml:space="preserve"> XE "config_file.py" </w:instrText>
      </w:r>
      <w:r>
        <w:fldChar w:fldCharType="end"/>
      </w:r>
      <w:r>
        <w:rPr>
          <w:rtl/>
        </w:rPr>
        <w:t xml:space="preserve">مسیر: </w:t>
      </w:r>
      <w:r>
        <w:rPr>
          <w:rFonts w:ascii="Consolas" w:eastAsia="Consolas" w:hAnsi="Consolas"/>
          <w:color w:val="0B3D91"/>
          <w:sz w:val="19"/>
          <w:szCs w:val="19"/>
        </w:rPr>
        <w:t>paramgen/src/pl_gui/config_file.py</w:t>
      </w:r>
    </w:p>
    <w:p w14:paraId="5D9E8C3D" w14:textId="77777777" w:rsidR="00690964" w:rsidRDefault="000C3033">
      <w:r>
        <w:rPr>
          <w:rtl/>
        </w:rPr>
        <w:t xml:space="preserve">ویرایشگر اجازه می‌دهد کاربر انتخاب کند </w:t>
      </w:r>
      <w:r>
        <w:rPr>
          <w:b/>
          <w:bCs/>
          <w:rtl/>
        </w:rPr>
        <w:t>کدام</w:t>
      </w:r>
      <w:r>
        <w:rPr>
          <w:rtl/>
        </w:rPr>
        <w:t xml:space="preserve"> ساب‌لیست‌ها در ساخت باشند و </w:t>
      </w:r>
      <w:r>
        <w:rPr>
          <w:b/>
          <w:bCs/>
          <w:rtl/>
        </w:rPr>
        <w:t>به چه ترتیبی</w:t>
      </w:r>
      <w:r>
        <w:rPr>
          <w:rtl/>
        </w:rPr>
        <w:t xml:space="preserve">؛ و این انتخاب باید در فایل پروژه نوشته شود، چون </w:t>
      </w:r>
      <w:r>
        <w:rPr>
          <w:rFonts w:ascii="Consolas" w:eastAsia="Consolas" w:hAnsi="Consolas"/>
          <w:color w:val="0B3D91"/>
          <w:sz w:val="19"/>
          <w:szCs w:val="19"/>
        </w:rPr>
        <w:t>run_generate.py</w:t>
      </w:r>
      <w:r>
        <w:rPr>
          <w:rtl/>
        </w:rPr>
        <w:t xml:space="preserve"> همان را می‌خواند. راه ساده </w:t>
      </w:r>
      <w:r>
        <w:rPr>
          <w:rFonts w:ascii="Consolas" w:eastAsia="Consolas" w:hAnsi="Consolas"/>
          <w:color w:val="0B3D91"/>
          <w:sz w:val="19"/>
          <w:szCs w:val="19"/>
        </w:rPr>
        <w:t>json.load</w:t>
      </w:r>
      <w:r>
        <w:rPr>
          <w:rtl/>
        </w:rPr>
        <w:t xml:space="preserve"> و </w:t>
      </w:r>
      <w:r>
        <w:rPr>
          <w:rFonts w:ascii="Consolas" w:eastAsia="Consolas" w:hAnsi="Consolas"/>
          <w:color w:val="0B3D91"/>
          <w:sz w:val="19"/>
          <w:szCs w:val="19"/>
        </w:rPr>
        <w:t>json.dump</w:t>
      </w:r>
      <w:r>
        <w:rPr>
          <w:rtl/>
        </w:rPr>
        <w:t xml:space="preserve"> بود، ولی فایل پروژه ممکن است کامنت داشته باشد (</w:t>
      </w:r>
      <w:r>
        <w:t>JSONC</w:t>
      </w:r>
      <w:r>
        <w:rPr>
          <w:rtl/>
        </w:rPr>
        <w:t xml:space="preserve">، فصل ۶) و یک بار رفت‌وبرگشت با </w:t>
      </w:r>
      <w:r>
        <w:rPr>
          <w:rFonts w:ascii="Consolas" w:eastAsia="Consolas" w:hAnsi="Consolas"/>
          <w:color w:val="0B3D91"/>
          <w:sz w:val="19"/>
          <w:szCs w:val="19"/>
        </w:rPr>
        <w:t>json</w:t>
      </w:r>
      <w:r>
        <w:rPr>
          <w:rtl/>
        </w:rPr>
        <w:t xml:space="preserve"> همه‌ی کامنت‌ها را بی‌صدا پاک می‌کرد. پس این ماژول </w:t>
      </w:r>
      <w:r>
        <w:rPr>
          <w:b/>
          <w:bCs/>
          <w:rtl/>
        </w:rPr>
        <w:t>متن</w:t>
      </w:r>
      <w:r>
        <w:rPr>
          <w:rtl/>
        </w:rPr>
        <w:t xml:space="preserve"> فایل را ویرایش می‌کند: فقط همان یک آرایه را عوض می‌کند و به بقیه دست نمی‌زند.</w:t>
      </w:r>
    </w:p>
    <w:p w14:paraId="2676E3F7" w14:textId="77777777" w:rsidR="00690964" w:rsidRDefault="000C3033">
      <w:pPr>
        <w:keepNext/>
      </w:pPr>
      <w:r>
        <w:rPr>
          <w:rtl/>
        </w:rPr>
        <w:t xml:space="preserve">نمونه: فایل پیش و پس از اینکه کاربر ترتیب را عوض کند و </w:t>
      </w:r>
      <w:r>
        <w:rPr>
          <w:rFonts w:ascii="Consolas" w:eastAsia="Consolas" w:hAnsi="Consolas"/>
          <w:color w:val="0B3D91"/>
          <w:sz w:val="19"/>
          <w:szCs w:val="19"/>
        </w:rPr>
        <w:t>motors.xml</w:t>
      </w:r>
      <w:r>
        <w:rPr>
          <w:rtl/>
        </w:rPr>
        <w:t xml:space="preserve"> را اضافه کند:</w:t>
      </w:r>
    </w:p>
    <w:p w14:paraId="3A145279"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before="80" w:line="250" w:lineRule="auto"/>
        <w:jc w:val="left"/>
      </w:pPr>
      <w:r>
        <w:rPr>
          <w:rFonts w:cs="Vazirmatn"/>
        </w:rPr>
        <w:t xml:space="preserve">  "inputs": {</w:t>
      </w:r>
    </w:p>
    <w:p w14:paraId="38ACBA55"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 the order is the order of the indices</w:t>
      </w:r>
    </w:p>
    <w:p w14:paraId="55752891"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"model_files": [</w:t>
      </w:r>
    </w:p>
    <w:p w14:paraId="0AA22CC7"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"core.xml",</w:t>
      </w:r>
    </w:p>
    <w:p w14:paraId="0A9C8991"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"power.xml"   // power board</w:t>
      </w:r>
    </w:p>
    <w:p w14:paraId="325626CA"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w:t>
      </w:r>
    </w:p>
    <w:p w14:paraId="2E1AE62E"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w:t>
      </w:r>
    </w:p>
    <w:p w14:paraId="58FD4189"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 </w:t>
      </w:r>
      <w:r>
        <w:rPr>
          <w:rFonts w:ascii="Vazirmatn" w:eastAsia="Vazirmatn" w:hAnsi="Vazirmatn" w:cs="Vazirmatn"/>
          <w:rtl/>
        </w:rPr>
        <w:t>بعد از</w:t>
      </w:r>
      <w:r>
        <w:rPr>
          <w:rFonts w:cs="Vazirmatn"/>
        </w:rPr>
        <w:t xml:space="preserve"> rewrite_model_files(path, ["power.xml", "core.xml", "motors.xml"]) ...</w:t>
      </w:r>
    </w:p>
    <w:p w14:paraId="06C801E9"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w:t>
      </w:r>
    </w:p>
    <w:p w14:paraId="41FDF2A7"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"inputs": {</w:t>
      </w:r>
    </w:p>
    <w:p w14:paraId="4652D48C"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 the order is the order of the indices</w:t>
      </w:r>
    </w:p>
    <w:p w14:paraId="72B0DD91"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"model_files": [</w:t>
      </w:r>
    </w:p>
    <w:p w14:paraId="0630F44C"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"power.xml",</w:t>
      </w:r>
    </w:p>
    <w:p w14:paraId="1F18BB63"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"core.xml",</w:t>
      </w:r>
    </w:p>
    <w:p w14:paraId="12D98C26"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"motors.xml"</w:t>
      </w:r>
    </w:p>
    <w:p w14:paraId="3EE256B6"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 power board</w:t>
      </w:r>
    </w:p>
    <w:p w14:paraId="0C2553D8" w14:textId="77777777" w:rsidR="00690964" w:rsidRDefault="000C3033">
      <w:pPr>
        <w:pStyle w:val="Code"/>
        <w:pBdr>
          <w:top w:val="single" w:sz="4" w:space="4" w:color="D5DCE6"/>
          <w:left w:val="single" w:sz="4" w:space="6" w:color="D5DCE6"/>
          <w:bottom w:val="single" w:sz="4" w:space="4" w:color="D5DCE6"/>
          <w:right w:val="single" w:sz="4" w:space="6" w:color="D5DCE6"/>
        </w:pBdr>
        <w:shd w:val="clear" w:color="auto" w:fill="F5F7FA"/>
        <w:bidi w:val="0"/>
        <w:spacing w:after="120" w:line="250" w:lineRule="auto"/>
        <w:jc w:val="left"/>
      </w:pPr>
      <w:r>
        <w:rPr>
          <w:rFonts w:cs="Vazirmatn"/>
        </w:rPr>
        <w:t xml:space="preserve">    ],</w:t>
      </w:r>
    </w:p>
    <w:p w14:paraId="0F0E4323" w14:textId="77777777" w:rsidR="00690964" w:rsidRDefault="000C3033">
      <w:r>
        <w:rPr>
          <w:rtl/>
        </w:rPr>
        <w:t xml:space="preserve">کامنت بیرون آرایه دست نخورده ماند؛ کامنتی که درون آرایه بود، زیر سطرهای تازه آمد (پس از جابه‌جایی، سطری نمانده که کامنت دنباله‌اش کنارش بنشیند). خروجی </w:t>
      </w:r>
      <w:r>
        <w:t>JSON</w:t>
      </w:r>
      <w:r>
        <w:rPr>
          <w:rtl/>
        </w:rPr>
        <w:t xml:space="preserve"> ساده است: ویرگول بین مدخل‌ها و نه بعد از آخری.</w:t>
      </w:r>
    </w:p>
    <w:p w14:paraId="31325C00" w14:textId="77777777" w:rsidR="00690964" w:rsidRDefault="000C3033">
      <w:pPr>
        <w:pStyle w:val="EntryHead"/>
      </w:pPr>
      <w:r>
        <w:rPr>
          <w:rFonts w:ascii="Consolas" w:eastAsia="Consolas" w:hAnsi="Consolas"/>
          <w:b/>
          <w:bCs/>
          <w:color w:val="2D6CDF"/>
        </w:rPr>
        <w:t>rewrite_model_files</w:t>
      </w:r>
      <w:r>
        <w:fldChar w:fldCharType="begin"/>
      </w:r>
      <w:r>
        <w:instrText xml:space="preserve"> XE "rewrite_model_files (config_file.py)" </w:instrText>
      </w:r>
      <w:r>
        <w:fldChar w:fldCharType="end"/>
      </w:r>
      <w:r>
        <w:rPr>
          <w:color w:val="5B6675"/>
          <w:sz w:val="18"/>
          <w:szCs w:val="18"/>
          <w:rtl/>
        </w:rPr>
        <w:t xml:space="preserve">  تابع</w:t>
      </w:r>
    </w:p>
    <w:p w14:paraId="74002E02" w14:textId="77777777" w:rsidR="00690964" w:rsidRDefault="000C3033">
      <w:pPr>
        <w:pStyle w:val="Signature"/>
        <w:spacing w:before="40" w:after="0" w:line="240" w:lineRule="auto"/>
      </w:pPr>
      <w:r>
        <w:t>def rewrite_model_files(config_path: Path, names: List[str], *,</w:t>
      </w:r>
    </w:p>
    <w:p w14:paraId="45F203E7" w14:textId="77777777" w:rsidR="00690964" w:rsidRDefault="000C3033">
      <w:pPr>
        <w:pStyle w:val="Signature"/>
        <w:spacing w:after="100" w:line="240" w:lineRule="auto"/>
      </w:pPr>
      <w:r>
        <w:t xml:space="preserve">                        key: str = "model_files", indent: str = "  ") -&gt; None:</w:t>
      </w:r>
    </w:p>
    <w:p w14:paraId="708C9473" w14:textId="77777777" w:rsidR="00690964" w:rsidRDefault="000C3033">
      <w:r>
        <w:rPr>
          <w:rtl/>
        </w:rPr>
        <w:t xml:space="preserve">آرایه‌ی </w:t>
      </w:r>
      <w:r>
        <w:rPr>
          <w:rFonts w:ascii="Consolas" w:eastAsia="Consolas" w:hAnsi="Consolas"/>
          <w:color w:val="0B3D91"/>
          <w:sz w:val="19"/>
          <w:szCs w:val="19"/>
        </w:rPr>
        <w:t>inputs.model_files</w:t>
      </w:r>
      <w:r>
        <w:rPr>
          <w:rtl/>
        </w:rPr>
        <w:t xml:space="preserve"> فایل را با </w:t>
      </w:r>
      <w:r>
        <w:rPr>
          <w:rFonts w:ascii="Consolas" w:eastAsia="Consolas" w:hAnsi="Consolas"/>
          <w:color w:val="0B3D91"/>
          <w:sz w:val="19"/>
          <w:szCs w:val="19"/>
        </w:rPr>
        <w:t>names</w:t>
      </w:r>
      <w:r>
        <w:rPr>
          <w:rtl/>
        </w:rPr>
        <w:t xml:space="preserve"> جایگزین می‌کند.</w:t>
      </w:r>
    </w:p>
    <w:p w14:paraId="5C27F051" w14:textId="77777777" w:rsidR="00690964" w:rsidRDefault="000C3033">
      <w:pPr>
        <w:pStyle w:val="ParamTitle"/>
      </w:pPr>
      <w:r>
        <w:rPr>
          <w:rtl/>
        </w:rPr>
        <w:t>ورودی‌ها</w:t>
      </w:r>
    </w:p>
    <w:tbl>
      <w:tblPr>
        <w:bidiVisual/>
        <w:tblW w:w="9071" w:type="dxa"/>
        <w:jc w:val="center"/>
        <w:tblBorders>
          <w:top w:val="nil"/>
          <w:left w:val="nil"/>
          <w:bottom w:val="single" w:sz="4" w:space="0" w:color="D5DCE6"/>
          <w:right w:val="nil"/>
          <w:insideH w:val="single" w:sz="4" w:space="0" w:color="D5DCE6"/>
          <w:insideV w:val="nil"/>
        </w:tblBorders>
        <w:tblLayout w:type="fixed"/>
        <w:tblCellMar>
          <w:top w:w="30" w:type="dxa"/>
          <w:left w:w="90" w:type="dxa"/>
          <w:bottom w:w="30" w:type="dxa"/>
          <w:right w:w="90" w:type="dxa"/>
        </w:tblCellMar>
        <w:tblLook w:val="04A0" w:firstRow="1" w:lastRow="0" w:firstColumn="1" w:lastColumn="0" w:noHBand="0" w:noVBand="1"/>
      </w:tblPr>
      <w:tblGrid>
        <w:gridCol w:w="2154"/>
        <w:gridCol w:w="6917"/>
      </w:tblGrid>
      <w:tr w:rsidR="00690964" w14:paraId="4E11ACE8" w14:textId="77777777">
        <w:trPr>
          <w:cantSplit/>
          <w:jc w:val="center"/>
        </w:trPr>
        <w:tc>
          <w:tcPr>
            <w:tcW w:w="2154" w:type="dxa"/>
          </w:tcPr>
          <w:p w14:paraId="033B4D0A" w14:textId="77777777" w:rsidR="00690964" w:rsidRDefault="000C3033">
            <w:pPr>
              <w:pStyle w:val="TableText"/>
              <w:keepNext/>
            </w:pPr>
            <w:r>
              <w:rPr>
                <w:rFonts w:ascii="Consolas" w:eastAsia="Consolas" w:hAnsi="Consolas"/>
                <w:color w:val="0B3D91"/>
                <w:sz w:val="17"/>
                <w:szCs w:val="17"/>
              </w:rPr>
              <w:t>config_path</w:t>
            </w:r>
          </w:p>
        </w:tc>
        <w:tc>
          <w:tcPr>
            <w:tcW w:w="6917" w:type="dxa"/>
          </w:tcPr>
          <w:p w14:paraId="1507248B" w14:textId="77777777" w:rsidR="00690964" w:rsidRDefault="000C3033">
            <w:pPr>
              <w:pStyle w:val="TableText"/>
              <w:keepNext/>
            </w:pPr>
            <w:r>
              <w:rPr>
                <w:rtl/>
              </w:rPr>
              <w:t xml:space="preserve">مسیر </w:t>
            </w:r>
            <w:r>
              <w:rPr>
                <w:rFonts w:ascii="Consolas" w:eastAsia="Consolas" w:hAnsi="Consolas"/>
                <w:color w:val="0B3D91"/>
                <w:sz w:val="17"/>
                <w:szCs w:val="17"/>
              </w:rPr>
              <w:t>pl_project.json</w:t>
            </w:r>
          </w:p>
        </w:tc>
      </w:tr>
      <w:tr w:rsidR="00690964" w14:paraId="006A99BA" w14:textId="77777777">
        <w:trPr>
          <w:cantSplit/>
          <w:jc w:val="center"/>
        </w:trPr>
        <w:tc>
          <w:tcPr>
            <w:tcW w:w="2154" w:type="dxa"/>
          </w:tcPr>
          <w:p w14:paraId="17232AE8" w14:textId="77777777" w:rsidR="00690964" w:rsidRDefault="000C3033">
            <w:pPr>
              <w:pStyle w:val="TableText"/>
              <w:keepNext/>
            </w:pPr>
            <w:r>
              <w:rPr>
                <w:rFonts w:ascii="Consolas" w:eastAsia="Consolas" w:hAnsi="Consolas"/>
                <w:color w:val="0B3D91"/>
                <w:sz w:val="17"/>
                <w:szCs w:val="17"/>
              </w:rPr>
              <w:t>names</w:t>
            </w:r>
          </w:p>
        </w:tc>
        <w:tc>
          <w:tcPr>
            <w:tcW w:w="6917" w:type="dxa"/>
          </w:tcPr>
          <w:p w14:paraId="3B31CBF7" w14:textId="77777777" w:rsidR="00690964" w:rsidRDefault="000C3033">
            <w:pPr>
              <w:pStyle w:val="TableText"/>
              <w:keepNext/>
            </w:pPr>
            <w:r>
              <w:rPr>
                <w:rtl/>
              </w:rPr>
              <w:t>نام یا مسیر ساب‌لیست‌ها، به ترتیب</w:t>
            </w:r>
          </w:p>
        </w:tc>
      </w:tr>
      <w:tr w:rsidR="00690964" w14:paraId="09967E40" w14:textId="77777777">
        <w:trPr>
          <w:cantSplit/>
          <w:jc w:val="center"/>
        </w:trPr>
        <w:tc>
          <w:tcPr>
            <w:tcW w:w="2154" w:type="dxa"/>
          </w:tcPr>
          <w:p w14:paraId="149823A1" w14:textId="77777777" w:rsidR="00690964" w:rsidRDefault="000C3033">
            <w:pPr>
              <w:pStyle w:val="TableText"/>
              <w:keepNext/>
            </w:pPr>
            <w:r>
              <w:rPr>
                <w:rFonts w:ascii="Consolas" w:eastAsia="Consolas" w:hAnsi="Consolas"/>
                <w:color w:val="0B3D91"/>
                <w:sz w:val="17"/>
                <w:szCs w:val="17"/>
              </w:rPr>
              <w:t>key</w:t>
            </w:r>
          </w:p>
        </w:tc>
        <w:tc>
          <w:tcPr>
            <w:tcW w:w="6917" w:type="dxa"/>
          </w:tcPr>
          <w:p w14:paraId="2B9B8DAA" w14:textId="77777777" w:rsidR="00690964" w:rsidRDefault="000C3033">
            <w:pPr>
              <w:pStyle w:val="TableText"/>
              <w:keepNext/>
            </w:pPr>
            <w:r>
              <w:rPr>
                <w:rtl/>
              </w:rPr>
              <w:t xml:space="preserve">نام کلید آرایه؛ پیش‌فرض </w:t>
            </w:r>
            <w:r>
              <w:rPr>
                <w:rFonts w:ascii="Consolas" w:eastAsia="Consolas" w:hAnsi="Consolas"/>
                <w:color w:val="0B3D91"/>
                <w:sz w:val="17"/>
                <w:szCs w:val="17"/>
              </w:rPr>
              <w:t>model_files</w:t>
            </w:r>
          </w:p>
        </w:tc>
      </w:tr>
      <w:tr w:rsidR="00690964" w14:paraId="7A7A83CB" w14:textId="77777777">
        <w:trPr>
          <w:cantSplit/>
          <w:jc w:val="center"/>
        </w:trPr>
        <w:tc>
          <w:tcPr>
            <w:tcW w:w="2154" w:type="dxa"/>
          </w:tcPr>
          <w:p w14:paraId="6D762404" w14:textId="77777777" w:rsidR="00690964" w:rsidRDefault="000C3033">
            <w:pPr>
              <w:pStyle w:val="TableText"/>
            </w:pPr>
            <w:r>
              <w:rPr>
                <w:rFonts w:ascii="Consolas" w:eastAsia="Consolas" w:hAnsi="Consolas"/>
                <w:color w:val="0B3D91"/>
                <w:sz w:val="17"/>
                <w:szCs w:val="17"/>
              </w:rPr>
              <w:t>indent</w:t>
            </w:r>
          </w:p>
        </w:tc>
        <w:tc>
          <w:tcPr>
            <w:tcW w:w="6917" w:type="dxa"/>
          </w:tcPr>
          <w:p w14:paraId="6850AFF0" w14:textId="77777777" w:rsidR="00690964" w:rsidRDefault="000C3033">
            <w:pPr>
              <w:pStyle w:val="TableText"/>
            </w:pPr>
            <w:r>
              <w:rPr>
                <w:rtl/>
              </w:rPr>
              <w:t>تورفتگی هر سطح</w:t>
            </w:r>
          </w:p>
        </w:tc>
      </w:tr>
    </w:tbl>
    <w:p w14:paraId="491EFB61" w14:textId="77777777" w:rsidR="00690964" w:rsidRDefault="00690964">
      <w:pPr>
        <w:spacing w:after="40"/>
      </w:pPr>
    </w:p>
    <w:p w14:paraId="449EA329" w14:textId="77777777" w:rsidR="00690964" w:rsidRDefault="000C3033">
      <w:r>
        <w:rPr>
          <w:b/>
          <w:bCs/>
          <w:rtl/>
        </w:rPr>
        <w:t>خطا:</w:t>
      </w:r>
      <w:r>
        <w:rPr>
          <w:rtl/>
        </w:rPr>
        <w:t xml:space="preserve"> </w:t>
      </w:r>
      <w:r>
        <w:rPr>
          <w:rFonts w:ascii="Consolas" w:eastAsia="Consolas" w:hAnsi="Consolas"/>
          <w:color w:val="0B3D91"/>
          <w:sz w:val="19"/>
          <w:szCs w:val="19"/>
        </w:rPr>
        <w:t>CodeGeneratorError</w:t>
      </w:r>
      <w:r>
        <w:rPr>
          <w:rtl/>
        </w:rPr>
        <w:t xml:space="preserve"> اگر آرایه پیدا نشود.</w:t>
      </w:r>
    </w:p>
    <w:p w14:paraId="14E63D74" w14:textId="77777777" w:rsidR="00690964" w:rsidRDefault="000C3033">
      <w:pPr>
        <w:pStyle w:val="EntryHead"/>
      </w:pPr>
      <w:r>
        <w:rPr>
          <w:rFonts w:ascii="Consolas" w:eastAsia="Consolas" w:hAnsi="Consolas"/>
          <w:b/>
          <w:bCs/>
          <w:color w:val="2D6CDF"/>
        </w:rPr>
        <w:lastRenderedPageBreak/>
        <w:t>_array_span</w:t>
      </w:r>
      <w:r>
        <w:fldChar w:fldCharType="begin"/>
      </w:r>
      <w:r>
        <w:instrText xml:space="preserve"> XE "_array_span (config_file.py)" </w:instrText>
      </w:r>
      <w:r>
        <w:fldChar w:fldCharType="end"/>
      </w:r>
      <w:r>
        <w:rPr>
          <w:color w:val="5B6675"/>
          <w:sz w:val="18"/>
          <w:szCs w:val="18"/>
          <w:rtl/>
        </w:rPr>
        <w:t xml:space="preserve">  تابع</w:t>
      </w:r>
    </w:p>
    <w:p w14:paraId="5FD051A6" w14:textId="77777777" w:rsidR="00690964" w:rsidRDefault="000C3033">
      <w:pPr>
        <w:pStyle w:val="Signature"/>
        <w:spacing w:before="40" w:after="100" w:line="240" w:lineRule="auto"/>
      </w:pPr>
      <w:r>
        <w:t>def _array_span(text: str, key: str) -&gt; Optional[Tuple[int, int]]:</w:t>
      </w:r>
    </w:p>
    <w:p w14:paraId="55D92438" w14:textId="77777777" w:rsidR="00690964" w:rsidRDefault="000C3033">
      <w:r>
        <w:rPr>
          <w:rtl/>
        </w:rPr>
        <w:t xml:space="preserve">اندیس </w:t>
      </w:r>
      <w:r>
        <w:rPr>
          <w:rFonts w:ascii="Consolas" w:eastAsia="Consolas" w:hAnsi="Consolas"/>
          <w:color w:val="0B3D91"/>
          <w:sz w:val="19"/>
          <w:szCs w:val="19"/>
        </w:rPr>
        <w:t>[</w:t>
      </w:r>
      <w:r>
        <w:rPr>
          <w:rtl/>
        </w:rPr>
        <w:t xml:space="preserve"> و </w:t>
      </w:r>
      <w:r>
        <w:rPr>
          <w:rFonts w:ascii="Consolas" w:eastAsia="Consolas" w:hAnsi="Consolas"/>
          <w:color w:val="0B3D91"/>
          <w:sz w:val="19"/>
          <w:szCs w:val="19"/>
        </w:rPr>
        <w:t>]</w:t>
      </w:r>
      <w:r>
        <w:rPr>
          <w:rtl/>
        </w:rPr>
        <w:t xml:space="preserve"> جفتش در </w:t>
      </w:r>
      <w:r>
        <w:rPr>
          <w:rFonts w:ascii="Consolas" w:eastAsia="Consolas" w:hAnsi="Consolas"/>
          <w:color w:val="0B3D91"/>
          <w:sz w:val="19"/>
          <w:szCs w:val="19"/>
        </w:rPr>
        <w:t>"key": [ ... ]</w:t>
      </w:r>
      <w:r>
        <w:rPr>
          <w:rtl/>
        </w:rPr>
        <w:t xml:space="preserve">. هر دو نیمه با </w:t>
      </w:r>
      <w:r>
        <w:rPr>
          <w:b/>
          <w:bCs/>
          <w:rtl/>
        </w:rPr>
        <w:t>راه رفتن روی متن</w:t>
      </w:r>
      <w:r>
        <w:rPr>
          <w:rtl/>
        </w:rPr>
        <w:t xml:space="preserve"> پیدا می‌شوند نه با عبارت منظم: فایل پر از کامنت است و یک </w:t>
      </w:r>
      <w:r>
        <w:rPr>
          <w:rFonts w:ascii="Consolas" w:eastAsia="Consolas" w:hAnsi="Consolas"/>
          <w:color w:val="0B3D91"/>
          <w:sz w:val="19"/>
          <w:szCs w:val="19"/>
        </w:rPr>
        <w:t>// "model_files": [ ... ]</w:t>
      </w:r>
      <w:r>
        <w:rPr>
          <w:rtl/>
        </w:rPr>
        <w:t xml:space="preserve"> کامنت‌شده (یادداشتی که کسی بعد از امتحان چیزی جا می‌گذارد) عیناً شبیه تنظیم واقعی است. نوشتن درون آن کامنت فایلی می‌ساخت که دیگر خوانده نمی‌شد.</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3061"/>
        <w:gridCol w:w="6237"/>
      </w:tblGrid>
      <w:tr w:rsidR="00690964" w14:paraId="28DEAF6B" w14:textId="77777777">
        <w:trPr>
          <w:cantSplit/>
          <w:tblHeader/>
          <w:jc w:val="center"/>
        </w:trPr>
        <w:tc>
          <w:tcPr>
            <w:tcW w:w="3061" w:type="dxa"/>
            <w:shd w:val="clear" w:color="auto" w:fill="17365D"/>
          </w:tcPr>
          <w:p w14:paraId="064F6D29" w14:textId="77777777" w:rsidR="00690964" w:rsidRDefault="000C3033">
            <w:pPr>
              <w:pStyle w:val="TableText"/>
              <w:keepNext/>
            </w:pPr>
            <w:r>
              <w:rPr>
                <w:b/>
                <w:bCs/>
                <w:color w:val="FFFFFF"/>
                <w:rtl/>
              </w:rPr>
              <w:t>نام</w:t>
            </w:r>
          </w:p>
        </w:tc>
        <w:tc>
          <w:tcPr>
            <w:tcW w:w="6237" w:type="dxa"/>
            <w:shd w:val="clear" w:color="auto" w:fill="17365D"/>
          </w:tcPr>
          <w:p w14:paraId="301B7831" w14:textId="77777777" w:rsidR="00690964" w:rsidRDefault="000C3033">
            <w:pPr>
              <w:pStyle w:val="TableText"/>
              <w:keepNext/>
            </w:pPr>
            <w:r>
              <w:rPr>
                <w:b/>
                <w:bCs/>
                <w:color w:val="FFFFFF"/>
                <w:rtl/>
              </w:rPr>
              <w:t>کار</w:t>
            </w:r>
          </w:p>
        </w:tc>
      </w:tr>
      <w:tr w:rsidR="00690964" w14:paraId="0FE5A4D7" w14:textId="77777777">
        <w:trPr>
          <w:cantSplit/>
          <w:jc w:val="center"/>
        </w:trPr>
        <w:tc>
          <w:tcPr>
            <w:tcW w:w="3061" w:type="dxa"/>
          </w:tcPr>
          <w:p w14:paraId="01FC5785" w14:textId="77777777" w:rsidR="00690964" w:rsidRDefault="000C3033">
            <w:pPr>
              <w:pStyle w:val="TableText"/>
              <w:keepNext/>
            </w:pPr>
            <w:r>
              <w:fldChar w:fldCharType="begin"/>
            </w:r>
            <w:r>
              <w:instrText xml:space="preserve"> XE "_comments_in (config_file.py)" </w:instrText>
            </w:r>
            <w:r>
              <w:fldChar w:fldCharType="end"/>
            </w:r>
            <w:r>
              <w:rPr>
                <w:rFonts w:ascii="Consolas" w:eastAsia="Consolas" w:hAnsi="Consolas"/>
                <w:color w:val="0B3D91"/>
                <w:sz w:val="17"/>
                <w:szCs w:val="17"/>
              </w:rPr>
              <w:t>_comments_in</w:t>
            </w:r>
          </w:p>
        </w:tc>
        <w:tc>
          <w:tcPr>
            <w:tcW w:w="6237" w:type="dxa"/>
          </w:tcPr>
          <w:p w14:paraId="48B62CE8" w14:textId="77777777" w:rsidR="00690964" w:rsidRDefault="000C3033">
            <w:pPr>
              <w:pStyle w:val="TableText"/>
              <w:keepNext/>
            </w:pPr>
            <w:r>
              <w:rPr>
                <w:rtl/>
              </w:rPr>
              <w:t xml:space="preserve">همه‌ی کامنت‌های درون آرایه، به ترتیب. </w:t>
            </w:r>
            <w:r>
              <w:rPr>
                <w:rFonts w:ascii="Consolas" w:eastAsia="Consolas" w:hAnsi="Consolas"/>
                <w:color w:val="0B3D91"/>
                <w:sz w:val="17"/>
                <w:szCs w:val="17"/>
              </w:rPr>
              <w:t>//</w:t>
            </w:r>
            <w:r>
              <w:rPr>
                <w:rtl/>
              </w:rPr>
              <w:t xml:space="preserve"> درون یک رشته (مسیر) کامنت نیست؛ پس متن پیموده می‌شود، نه شکسته.</w:t>
            </w:r>
          </w:p>
        </w:tc>
      </w:tr>
      <w:tr w:rsidR="00690964" w14:paraId="17B03FB6" w14:textId="77777777">
        <w:trPr>
          <w:cantSplit/>
          <w:jc w:val="center"/>
        </w:trPr>
        <w:tc>
          <w:tcPr>
            <w:tcW w:w="3061" w:type="dxa"/>
            <w:shd w:val="clear" w:color="auto" w:fill="F3F6FA"/>
          </w:tcPr>
          <w:p w14:paraId="77F18D71" w14:textId="77777777" w:rsidR="00690964" w:rsidRDefault="000C3033">
            <w:pPr>
              <w:pStyle w:val="TableText"/>
              <w:keepNext/>
            </w:pPr>
            <w:r>
              <w:fldChar w:fldCharType="begin"/>
            </w:r>
            <w:r>
              <w:instrText xml:space="preserve"> XE "_find_key (config_file.py)" </w:instrText>
            </w:r>
            <w:r>
              <w:fldChar w:fldCharType="end"/>
            </w:r>
            <w:r>
              <w:rPr>
                <w:rFonts w:ascii="Consolas" w:eastAsia="Consolas" w:hAnsi="Consolas"/>
                <w:color w:val="0B3D91"/>
                <w:sz w:val="17"/>
                <w:szCs w:val="17"/>
              </w:rPr>
              <w:t>_find_key</w:t>
            </w:r>
          </w:p>
        </w:tc>
        <w:tc>
          <w:tcPr>
            <w:tcW w:w="6237" w:type="dxa"/>
            <w:shd w:val="clear" w:color="auto" w:fill="F3F6FA"/>
          </w:tcPr>
          <w:p w14:paraId="08CC10E1" w14:textId="77777777" w:rsidR="00690964" w:rsidRDefault="000C3033">
            <w:pPr>
              <w:pStyle w:val="TableText"/>
              <w:keepNext/>
            </w:pPr>
            <w:r>
              <w:rPr>
                <w:rtl/>
              </w:rPr>
              <w:t xml:space="preserve">اندیس </w:t>
            </w:r>
            <w:r>
              <w:rPr>
                <w:rFonts w:ascii="Consolas" w:eastAsia="Consolas" w:hAnsi="Consolas"/>
                <w:color w:val="0B3D91"/>
                <w:sz w:val="17"/>
                <w:szCs w:val="17"/>
              </w:rPr>
              <w:t>[</w:t>
            </w:r>
            <w:r>
              <w:rPr>
                <w:rtl/>
              </w:rPr>
              <w:t xml:space="preserve"> بعد از کلید واقعی (نه کامنت‌شده): کلید، بعد </w:t>
            </w:r>
            <w:r>
              <w:rPr>
                <w:rFonts w:ascii="Consolas" w:eastAsia="Consolas" w:hAnsi="Consolas"/>
                <w:color w:val="0B3D91"/>
                <w:sz w:val="17"/>
                <w:szCs w:val="17"/>
              </w:rPr>
              <w:t>:</w:t>
            </w:r>
            <w:r>
              <w:rPr>
                <w:rtl/>
              </w:rPr>
              <w:t xml:space="preserve">، بعد </w:t>
            </w:r>
            <w:r>
              <w:rPr>
                <w:rFonts w:ascii="Consolas" w:eastAsia="Consolas" w:hAnsi="Consolas"/>
                <w:color w:val="0B3D91"/>
                <w:sz w:val="17"/>
                <w:szCs w:val="17"/>
              </w:rPr>
              <w:t>[</w:t>
            </w:r>
            <w:r>
              <w:rPr>
                <w:rtl/>
              </w:rPr>
              <w:t>.</w:t>
            </w:r>
          </w:p>
        </w:tc>
      </w:tr>
      <w:tr w:rsidR="00690964" w14:paraId="231927D8" w14:textId="77777777">
        <w:trPr>
          <w:cantSplit/>
          <w:jc w:val="center"/>
        </w:trPr>
        <w:tc>
          <w:tcPr>
            <w:tcW w:w="3061" w:type="dxa"/>
          </w:tcPr>
          <w:p w14:paraId="5F88F6E4" w14:textId="77777777" w:rsidR="00690964" w:rsidRDefault="000C3033">
            <w:pPr>
              <w:pStyle w:val="TableText"/>
              <w:keepNext/>
            </w:pPr>
            <w:r>
              <w:fldChar w:fldCharType="begin"/>
            </w:r>
            <w:r>
              <w:instrText xml:space="preserve"> XE "_skip_line_comment (config_file.py)" </w:instrText>
            </w:r>
            <w:r>
              <w:fldChar w:fldCharType="end"/>
            </w:r>
            <w:r>
              <w:rPr>
                <w:rFonts w:ascii="Consolas" w:eastAsia="Consolas" w:hAnsi="Consolas"/>
                <w:color w:val="0B3D91"/>
                <w:sz w:val="17"/>
                <w:szCs w:val="17"/>
              </w:rPr>
              <w:t>_skip_line_comment</w:t>
            </w:r>
          </w:p>
        </w:tc>
        <w:tc>
          <w:tcPr>
            <w:tcW w:w="6237" w:type="dxa"/>
          </w:tcPr>
          <w:p w14:paraId="24747780" w14:textId="77777777" w:rsidR="00690964" w:rsidRDefault="000C3033">
            <w:pPr>
              <w:pStyle w:val="TableText"/>
              <w:keepNext/>
            </w:pPr>
            <w:r>
              <w:rPr>
                <w:rtl/>
              </w:rPr>
              <w:t xml:space="preserve">اندیس پایان یک کامنت </w:t>
            </w:r>
            <w:r>
              <w:rPr>
                <w:rFonts w:ascii="Consolas" w:eastAsia="Consolas" w:hAnsi="Consolas"/>
                <w:color w:val="0B3D91"/>
                <w:sz w:val="17"/>
                <w:szCs w:val="17"/>
              </w:rPr>
              <w:t>//</w:t>
            </w:r>
            <w:r>
              <w:rPr>
                <w:rtl/>
              </w:rPr>
              <w:t xml:space="preserve"> (سطرشکن).</w:t>
            </w:r>
          </w:p>
        </w:tc>
      </w:tr>
      <w:tr w:rsidR="00690964" w14:paraId="1C9589E3" w14:textId="77777777">
        <w:trPr>
          <w:cantSplit/>
          <w:jc w:val="center"/>
        </w:trPr>
        <w:tc>
          <w:tcPr>
            <w:tcW w:w="3061" w:type="dxa"/>
            <w:shd w:val="clear" w:color="auto" w:fill="F3F6FA"/>
          </w:tcPr>
          <w:p w14:paraId="171A41BE" w14:textId="77777777" w:rsidR="00690964" w:rsidRDefault="000C3033">
            <w:pPr>
              <w:pStyle w:val="TableText"/>
              <w:keepNext/>
            </w:pPr>
            <w:r>
              <w:fldChar w:fldCharType="begin"/>
            </w:r>
            <w:r>
              <w:instrText xml:space="preserve"> XE "_skip_block_comment (config_file.py)" </w:instrText>
            </w:r>
            <w:r>
              <w:fldChar w:fldCharType="end"/>
            </w:r>
            <w:r>
              <w:rPr>
                <w:rFonts w:ascii="Consolas" w:eastAsia="Consolas" w:hAnsi="Consolas"/>
                <w:color w:val="0B3D91"/>
                <w:sz w:val="17"/>
                <w:szCs w:val="17"/>
              </w:rPr>
              <w:t>_skip_block_comment</w:t>
            </w:r>
          </w:p>
        </w:tc>
        <w:tc>
          <w:tcPr>
            <w:tcW w:w="6237" w:type="dxa"/>
            <w:shd w:val="clear" w:color="auto" w:fill="F3F6FA"/>
          </w:tcPr>
          <w:p w14:paraId="6558D94F" w14:textId="77777777" w:rsidR="00690964" w:rsidRDefault="000C3033">
            <w:pPr>
              <w:pStyle w:val="TableText"/>
              <w:keepNext/>
            </w:pPr>
            <w:r>
              <w:rPr>
                <w:rtl/>
              </w:rPr>
              <w:t xml:space="preserve">اندیس بعد از </w:t>
            </w:r>
            <w:r>
              <w:rPr>
                <w:rFonts w:ascii="Consolas" w:eastAsia="Consolas" w:hAnsi="Consolas"/>
                <w:color w:val="0B3D91"/>
                <w:sz w:val="17"/>
                <w:szCs w:val="17"/>
              </w:rPr>
              <w:t>*/</w:t>
            </w:r>
            <w:r>
              <w:rPr>
                <w:rtl/>
              </w:rPr>
              <w:t xml:space="preserve"> یک کامنت بلوکی.</w:t>
            </w:r>
          </w:p>
        </w:tc>
      </w:tr>
      <w:tr w:rsidR="00690964" w14:paraId="7D74D30D" w14:textId="77777777">
        <w:trPr>
          <w:cantSplit/>
          <w:jc w:val="center"/>
        </w:trPr>
        <w:tc>
          <w:tcPr>
            <w:tcW w:w="3061" w:type="dxa"/>
          </w:tcPr>
          <w:p w14:paraId="2FD7894E" w14:textId="77777777" w:rsidR="00690964" w:rsidRDefault="000C3033">
            <w:pPr>
              <w:pStyle w:val="TableText"/>
              <w:keepNext/>
            </w:pPr>
            <w:r>
              <w:fldChar w:fldCharType="begin"/>
            </w:r>
            <w:r>
              <w:instrText xml:space="preserve"> XE "_skip_string (config_file.py)" </w:instrText>
            </w:r>
            <w:r>
              <w:fldChar w:fldCharType="end"/>
            </w:r>
            <w:r>
              <w:rPr>
                <w:rFonts w:ascii="Consolas" w:eastAsia="Consolas" w:hAnsi="Consolas"/>
                <w:color w:val="0B3D91"/>
                <w:sz w:val="17"/>
                <w:szCs w:val="17"/>
              </w:rPr>
              <w:t>_skip_string</w:t>
            </w:r>
          </w:p>
        </w:tc>
        <w:tc>
          <w:tcPr>
            <w:tcW w:w="6237" w:type="dxa"/>
          </w:tcPr>
          <w:p w14:paraId="7ABB45E1" w14:textId="77777777" w:rsidR="00690964" w:rsidRDefault="000C3033">
            <w:pPr>
              <w:pStyle w:val="TableText"/>
              <w:keepNext/>
            </w:pPr>
            <w:r>
              <w:rPr>
                <w:rtl/>
              </w:rPr>
              <w:t xml:space="preserve">اندیس بعد از رشته‌ی </w:t>
            </w:r>
            <w:r>
              <w:t>JSON</w:t>
            </w:r>
            <w:r>
              <w:rPr>
                <w:rtl/>
              </w:rPr>
              <w:t xml:space="preserve">، با رعایت </w:t>
            </w:r>
            <w:r>
              <w:rPr>
                <w:rFonts w:ascii="Consolas" w:eastAsia="Consolas" w:hAnsi="Consolas"/>
                <w:color w:val="0B3D91"/>
                <w:sz w:val="17"/>
                <w:szCs w:val="17"/>
              </w:rPr>
              <w:t>\"</w:t>
            </w:r>
            <w:r>
              <w:rPr>
                <w:rtl/>
              </w:rPr>
              <w:t>.</w:t>
            </w:r>
          </w:p>
        </w:tc>
      </w:tr>
      <w:tr w:rsidR="00690964" w14:paraId="0AE26F56" w14:textId="77777777">
        <w:trPr>
          <w:cantSplit/>
          <w:jc w:val="center"/>
        </w:trPr>
        <w:tc>
          <w:tcPr>
            <w:tcW w:w="3061" w:type="dxa"/>
            <w:shd w:val="clear" w:color="auto" w:fill="F3F6FA"/>
          </w:tcPr>
          <w:p w14:paraId="05D1A5EB" w14:textId="77777777" w:rsidR="00690964" w:rsidRDefault="000C3033">
            <w:pPr>
              <w:pStyle w:val="TableText"/>
            </w:pPr>
            <w:r>
              <w:fldChar w:fldCharType="begin"/>
            </w:r>
            <w:r>
              <w:instrText xml:space="preserve"> XE "_line_indent (config_file.py)" </w:instrText>
            </w:r>
            <w:r>
              <w:fldChar w:fldCharType="end"/>
            </w:r>
            <w:r>
              <w:rPr>
                <w:rFonts w:ascii="Consolas" w:eastAsia="Consolas" w:hAnsi="Consolas"/>
                <w:color w:val="0B3D91"/>
                <w:sz w:val="17"/>
                <w:szCs w:val="17"/>
              </w:rPr>
              <w:t>_line_indent</w:t>
            </w:r>
          </w:p>
        </w:tc>
        <w:tc>
          <w:tcPr>
            <w:tcW w:w="6237" w:type="dxa"/>
            <w:shd w:val="clear" w:color="auto" w:fill="F3F6FA"/>
          </w:tcPr>
          <w:p w14:paraId="56D6D627" w14:textId="77777777" w:rsidR="00690964" w:rsidRDefault="000C3033">
            <w:pPr>
              <w:pStyle w:val="TableText"/>
            </w:pPr>
            <w:r>
              <w:rPr>
                <w:rtl/>
              </w:rPr>
              <w:t>فاصله‌های ابتدای سطری که یک اندیس در آن است.</w:t>
            </w:r>
          </w:p>
        </w:tc>
      </w:tr>
    </w:tbl>
    <w:p w14:paraId="2BD5EF90" w14:textId="77777777" w:rsidR="00690964" w:rsidRDefault="00690964">
      <w:pPr>
        <w:spacing w:after="60"/>
      </w:pPr>
    </w:p>
    <w:p w14:paraId="49543F6E" w14:textId="77777777" w:rsidR="00690964" w:rsidRDefault="000C3033">
      <w:pPr>
        <w:pStyle w:val="Heading3"/>
      </w:pPr>
      <w:r>
        <w:rPr>
          <w:rtl/>
        </w:rPr>
        <w:t>یک کلید در هر جای فایل</w:t>
      </w:r>
    </w:p>
    <w:p w14:paraId="401229D1" w14:textId="77777777" w:rsidR="00690964" w:rsidRDefault="000C3033">
      <w:r>
        <w:rPr>
          <w:rtl/>
        </w:rPr>
        <w:t xml:space="preserve">پنجره‌ی </w:t>
      </w:r>
      <w:r>
        <w:t>Project settings</w:t>
      </w:r>
      <w:r>
        <w:rPr>
          <w:rtl/>
        </w:rPr>
        <w:t xml:space="preserve"> (</w:t>
      </w:r>
      <w:r>
        <w:rPr>
          <w:rFonts w:ascii="Consolas" w:eastAsia="Consolas" w:hAnsi="Consolas"/>
          <w:color w:val="0B3D91"/>
          <w:sz w:val="19"/>
          <w:szCs w:val="19"/>
        </w:rPr>
        <w:t>project_settings.py</w:t>
      </w:r>
      <w:r>
        <w:rPr>
          <w:rtl/>
        </w:rPr>
        <w:t xml:space="preserve">) هر کلید فایل را عوض می‌کند، نه فقط فهرست ساب‌لیست‌ها، و همان قول برقرار است: هر کامنت، هر کلید دیگر و چیدمان فایل همان می‌ماند. پس متن پیموده می‌شود، فقط همان یک مقدار جایگزین می‌شود (یا کلیدی که نیست اضافه)، و به بقیه دست زده نمی‌شود. متن ورودی همیشه پایان سطر </w:t>
      </w:r>
      <w:r>
        <w:rPr>
          <w:rFonts w:ascii="Consolas" w:eastAsia="Consolas" w:hAnsi="Consolas"/>
          <w:color w:val="0B3D91"/>
          <w:sz w:val="19"/>
          <w:szCs w:val="19"/>
        </w:rPr>
        <w:t>\n</w:t>
      </w:r>
      <w:r>
        <w:rPr>
          <w:rtl/>
        </w:rPr>
        <w:t xml:space="preserve"> دارد؛ فراخواننده‌ای که فایل </w:t>
      </w:r>
      <w:r>
        <w:t>CRLF</w:t>
      </w:r>
      <w:r>
        <w:rPr>
          <w:rtl/>
        </w:rPr>
        <w:t xml:space="preserve"> دارد پیش و پس از آن تبدیل می‌کند.</w:t>
      </w:r>
    </w:p>
    <w:p w14:paraId="13DAFC03" w14:textId="77777777" w:rsidR="00690964" w:rsidRDefault="000C3033">
      <w:pPr>
        <w:pStyle w:val="EntryHead"/>
      </w:pPr>
      <w:r>
        <w:rPr>
          <w:rFonts w:ascii="Consolas" w:eastAsia="Consolas" w:hAnsi="Consolas"/>
          <w:b/>
          <w:bCs/>
          <w:color w:val="2D6CDF"/>
        </w:rPr>
        <w:t>set_json_value</w:t>
      </w:r>
      <w:r>
        <w:fldChar w:fldCharType="begin"/>
      </w:r>
      <w:r>
        <w:instrText xml:space="preserve"> XE "set_json_value (config_file.py)" </w:instrText>
      </w:r>
      <w:r>
        <w:fldChar w:fldCharType="end"/>
      </w:r>
      <w:r>
        <w:rPr>
          <w:color w:val="5B6675"/>
          <w:sz w:val="18"/>
          <w:szCs w:val="18"/>
          <w:rtl/>
        </w:rPr>
        <w:t xml:space="preserve">  تابع</w:t>
      </w:r>
    </w:p>
    <w:p w14:paraId="5302C4B3" w14:textId="77777777" w:rsidR="00690964" w:rsidRDefault="000C3033">
      <w:pPr>
        <w:pStyle w:val="Signature"/>
        <w:spacing w:before="40" w:after="0" w:line="240" w:lineRule="auto"/>
      </w:pPr>
      <w:r>
        <w:t>def set_json_value(text: str, path: Tuple[str, ...], value: object,</w:t>
      </w:r>
    </w:p>
    <w:p w14:paraId="2C40D70D" w14:textId="77777777" w:rsidR="00690964" w:rsidRDefault="000C3033">
      <w:pPr>
        <w:pStyle w:val="Signature"/>
        <w:spacing w:after="100" w:line="240" w:lineRule="auto"/>
      </w:pPr>
      <w:r>
        <w:t xml:space="preserve">                   key_name: Optional[str] = None) -&gt; str:</w:t>
      </w:r>
    </w:p>
    <w:p w14:paraId="4E86E743" w14:textId="77777777" w:rsidR="00690964" w:rsidRDefault="000C3033">
      <w:r>
        <w:rPr>
          <w:rtl/>
        </w:rPr>
        <w:t xml:space="preserve">مقدار مسیر </w:t>
      </w:r>
      <w:r>
        <w:rPr>
          <w:rFonts w:ascii="Consolas" w:eastAsia="Consolas" w:hAnsi="Consolas"/>
          <w:color w:val="0B3D91"/>
          <w:sz w:val="19"/>
          <w:szCs w:val="19"/>
        </w:rPr>
        <w:t>("output", "base_name")</w:t>
      </w:r>
      <w:r>
        <w:rPr>
          <w:rtl/>
        </w:rPr>
        <w:t xml:space="preserve"> را می‌گذارد. کلیدی که فایل ندارد در پایان بخشش اضافه می‌شود و بخشی که فایل ندارد در پایان فایل. </w:t>
      </w:r>
      <w:r>
        <w:rPr>
          <w:rFonts w:ascii="Consolas" w:eastAsia="Consolas" w:hAnsi="Consolas"/>
          <w:color w:val="0B3D91"/>
          <w:sz w:val="19"/>
          <w:szCs w:val="19"/>
        </w:rPr>
        <w:t>key_name</w:t>
      </w:r>
      <w:r>
        <w:rPr>
          <w:rtl/>
        </w:rPr>
        <w:t xml:space="preserve"> نام کلید آخر را هم‌زمان عوض می‌کند: </w:t>
      </w:r>
      <w:r>
        <w:rPr>
          <w:rFonts w:ascii="Consolas" w:eastAsia="Consolas" w:hAnsi="Consolas"/>
          <w:color w:val="0B3D91"/>
          <w:sz w:val="19"/>
          <w:szCs w:val="19"/>
        </w:rPr>
        <w:t>model_file</w:t>
      </w:r>
      <w:r>
        <w:rPr>
          <w:rtl/>
        </w:rPr>
        <w:t xml:space="preserve"> تکی به فهرست </w:t>
      </w:r>
      <w:r>
        <w:rPr>
          <w:rFonts w:ascii="Consolas" w:eastAsia="Consolas" w:hAnsi="Consolas"/>
          <w:color w:val="0B3D91"/>
          <w:sz w:val="19"/>
          <w:szCs w:val="19"/>
        </w:rPr>
        <w:t>model_files</w:t>
      </w:r>
      <w:r>
        <w:rPr>
          <w:rtl/>
        </w:rPr>
        <w:t xml:space="preserve"> تبدیل می‌شود. فهرستی که جایگزین می‌شود، کامنت‌های درونش را زیر مدخل‌های تازه نگه می‌دارد (مثل </w:t>
      </w:r>
      <w:r>
        <w:rPr>
          <w:rFonts w:ascii="Consolas" w:eastAsia="Consolas" w:hAnsi="Consolas"/>
          <w:color w:val="0B3D91"/>
          <w:sz w:val="19"/>
          <w:szCs w:val="19"/>
        </w:rPr>
        <w:t>rewrite_model_files</w:t>
      </w:r>
      <w:r>
        <w:rPr>
          <w:rtl/>
        </w:rPr>
        <w:t>).</w:t>
      </w:r>
    </w:p>
    <w:p w14:paraId="2862D181" w14:textId="77777777" w:rsidR="00690964" w:rsidRDefault="000C3033">
      <w:pPr>
        <w:pStyle w:val="ParamTitle"/>
      </w:pPr>
      <w:r>
        <w:rPr>
          <w:rtl/>
        </w:rPr>
        <w:t>ورودی‌ها</w:t>
      </w:r>
    </w:p>
    <w:tbl>
      <w:tblPr>
        <w:bidiVisual/>
        <w:tblW w:w="9071" w:type="dxa"/>
        <w:jc w:val="center"/>
        <w:tblBorders>
          <w:top w:val="nil"/>
          <w:left w:val="nil"/>
          <w:bottom w:val="single" w:sz="4" w:space="0" w:color="D5DCE6"/>
          <w:right w:val="nil"/>
          <w:insideH w:val="single" w:sz="4" w:space="0" w:color="D5DCE6"/>
          <w:insideV w:val="nil"/>
        </w:tblBorders>
        <w:tblLayout w:type="fixed"/>
        <w:tblCellMar>
          <w:top w:w="30" w:type="dxa"/>
          <w:left w:w="90" w:type="dxa"/>
          <w:bottom w:w="30" w:type="dxa"/>
          <w:right w:w="90" w:type="dxa"/>
        </w:tblCellMar>
        <w:tblLook w:val="04A0" w:firstRow="1" w:lastRow="0" w:firstColumn="1" w:lastColumn="0" w:noHBand="0" w:noVBand="1"/>
      </w:tblPr>
      <w:tblGrid>
        <w:gridCol w:w="2154"/>
        <w:gridCol w:w="6917"/>
      </w:tblGrid>
      <w:tr w:rsidR="00690964" w14:paraId="231EEDC9" w14:textId="77777777">
        <w:trPr>
          <w:cantSplit/>
          <w:jc w:val="center"/>
        </w:trPr>
        <w:tc>
          <w:tcPr>
            <w:tcW w:w="2154" w:type="dxa"/>
          </w:tcPr>
          <w:p w14:paraId="720C055F" w14:textId="77777777" w:rsidR="00690964" w:rsidRDefault="000C3033">
            <w:pPr>
              <w:pStyle w:val="TableText"/>
              <w:keepNext/>
            </w:pPr>
            <w:r>
              <w:rPr>
                <w:rFonts w:ascii="Consolas" w:eastAsia="Consolas" w:hAnsi="Consolas"/>
                <w:color w:val="0B3D91"/>
                <w:sz w:val="17"/>
                <w:szCs w:val="17"/>
              </w:rPr>
              <w:t>text</w:t>
            </w:r>
          </w:p>
        </w:tc>
        <w:tc>
          <w:tcPr>
            <w:tcW w:w="6917" w:type="dxa"/>
          </w:tcPr>
          <w:p w14:paraId="5237009A" w14:textId="77777777" w:rsidR="00690964" w:rsidRDefault="000C3033">
            <w:pPr>
              <w:pStyle w:val="TableText"/>
              <w:keepNext/>
            </w:pPr>
            <w:r>
              <w:rPr>
                <w:rtl/>
              </w:rPr>
              <w:t>متن فایل</w:t>
            </w:r>
          </w:p>
        </w:tc>
      </w:tr>
      <w:tr w:rsidR="00690964" w14:paraId="1837E89B" w14:textId="77777777">
        <w:trPr>
          <w:cantSplit/>
          <w:jc w:val="center"/>
        </w:trPr>
        <w:tc>
          <w:tcPr>
            <w:tcW w:w="2154" w:type="dxa"/>
          </w:tcPr>
          <w:p w14:paraId="749509B0" w14:textId="77777777" w:rsidR="00690964" w:rsidRDefault="000C3033">
            <w:pPr>
              <w:pStyle w:val="TableText"/>
              <w:keepNext/>
            </w:pPr>
            <w:r>
              <w:rPr>
                <w:rFonts w:ascii="Consolas" w:eastAsia="Consolas" w:hAnsi="Consolas"/>
                <w:color w:val="0B3D91"/>
                <w:sz w:val="17"/>
                <w:szCs w:val="17"/>
              </w:rPr>
              <w:t>path</w:t>
            </w:r>
          </w:p>
        </w:tc>
        <w:tc>
          <w:tcPr>
            <w:tcW w:w="6917" w:type="dxa"/>
          </w:tcPr>
          <w:p w14:paraId="14A1A4B1" w14:textId="77777777" w:rsidR="00690964" w:rsidRDefault="000C3033">
            <w:pPr>
              <w:pStyle w:val="TableText"/>
              <w:keepNext/>
            </w:pPr>
            <w:r>
              <w:rPr>
                <w:rtl/>
              </w:rPr>
              <w:t>مسیر کلید</w:t>
            </w:r>
          </w:p>
        </w:tc>
      </w:tr>
      <w:tr w:rsidR="00690964" w14:paraId="73C4E113" w14:textId="77777777">
        <w:trPr>
          <w:cantSplit/>
          <w:jc w:val="center"/>
        </w:trPr>
        <w:tc>
          <w:tcPr>
            <w:tcW w:w="2154" w:type="dxa"/>
          </w:tcPr>
          <w:p w14:paraId="33E32EAB" w14:textId="77777777" w:rsidR="00690964" w:rsidRDefault="000C3033">
            <w:pPr>
              <w:pStyle w:val="TableText"/>
              <w:keepNext/>
            </w:pPr>
            <w:r>
              <w:rPr>
                <w:rFonts w:ascii="Consolas" w:eastAsia="Consolas" w:hAnsi="Consolas"/>
                <w:color w:val="0B3D91"/>
                <w:sz w:val="17"/>
                <w:szCs w:val="17"/>
              </w:rPr>
              <w:t>value</w:t>
            </w:r>
          </w:p>
        </w:tc>
        <w:tc>
          <w:tcPr>
            <w:tcW w:w="6917" w:type="dxa"/>
          </w:tcPr>
          <w:p w14:paraId="2D821DFB" w14:textId="77777777" w:rsidR="00690964" w:rsidRDefault="000C3033">
            <w:pPr>
              <w:pStyle w:val="TableText"/>
              <w:keepNext/>
            </w:pPr>
            <w:r>
              <w:rPr>
                <w:rtl/>
              </w:rPr>
              <w:t>مقدار تازه</w:t>
            </w:r>
          </w:p>
        </w:tc>
      </w:tr>
      <w:tr w:rsidR="00690964" w14:paraId="7BE267D8" w14:textId="77777777">
        <w:trPr>
          <w:cantSplit/>
          <w:jc w:val="center"/>
        </w:trPr>
        <w:tc>
          <w:tcPr>
            <w:tcW w:w="2154" w:type="dxa"/>
          </w:tcPr>
          <w:p w14:paraId="62FB8D43" w14:textId="77777777" w:rsidR="00690964" w:rsidRDefault="000C3033">
            <w:pPr>
              <w:pStyle w:val="TableText"/>
            </w:pPr>
            <w:r>
              <w:rPr>
                <w:rFonts w:ascii="Consolas" w:eastAsia="Consolas" w:hAnsi="Consolas"/>
                <w:color w:val="0B3D91"/>
                <w:sz w:val="17"/>
                <w:szCs w:val="17"/>
              </w:rPr>
              <w:t>key_name</w:t>
            </w:r>
          </w:p>
        </w:tc>
        <w:tc>
          <w:tcPr>
            <w:tcW w:w="6917" w:type="dxa"/>
          </w:tcPr>
          <w:p w14:paraId="67672AD0" w14:textId="77777777" w:rsidR="00690964" w:rsidRDefault="000C3033">
            <w:pPr>
              <w:pStyle w:val="TableText"/>
            </w:pPr>
            <w:r>
              <w:rPr>
                <w:rtl/>
              </w:rPr>
              <w:t>نام تازه‌ی کلید آخر، اختیاری</w:t>
            </w:r>
          </w:p>
        </w:tc>
      </w:tr>
    </w:tbl>
    <w:p w14:paraId="37B6B418" w14:textId="77777777" w:rsidR="00690964" w:rsidRDefault="00690964">
      <w:pPr>
        <w:spacing w:after="40"/>
      </w:pPr>
    </w:p>
    <w:p w14:paraId="7727C279" w14:textId="77777777" w:rsidR="00690964" w:rsidRDefault="000C3033">
      <w:r>
        <w:rPr>
          <w:b/>
          <w:bCs/>
          <w:rtl/>
        </w:rPr>
        <w:lastRenderedPageBreak/>
        <w:t>خروجی:</w:t>
      </w:r>
      <w:r>
        <w:rPr>
          <w:rtl/>
        </w:rPr>
        <w:t xml:space="preserve"> متن تازه.</w:t>
      </w:r>
    </w:p>
    <w:p w14:paraId="4B5CA048" w14:textId="77777777" w:rsidR="00690964" w:rsidRDefault="000C3033">
      <w:r>
        <w:rPr>
          <w:b/>
          <w:bCs/>
          <w:rtl/>
        </w:rPr>
        <w:t>خطا:</w:t>
      </w:r>
      <w:r>
        <w:rPr>
          <w:rtl/>
        </w:rPr>
        <w:t xml:space="preserve"> </w:t>
      </w:r>
      <w:r>
        <w:rPr>
          <w:rFonts w:ascii="Consolas" w:eastAsia="Consolas" w:hAnsi="Consolas"/>
          <w:color w:val="0B3D91"/>
          <w:sz w:val="19"/>
          <w:szCs w:val="19"/>
        </w:rPr>
        <w:t>CodeGeneratorError</w:t>
      </w:r>
      <w:r>
        <w:rPr>
          <w:rtl/>
        </w:rPr>
        <w:t xml:space="preserve"> اگر فایل شیء </w:t>
      </w:r>
      <w:r>
        <w:t>JSON</w:t>
      </w:r>
      <w:r>
        <w:rPr>
          <w:rtl/>
        </w:rPr>
        <w:t xml:space="preserve"> نباشد یا بخشی از مسیر شیء نباشد.</w:t>
      </w:r>
    </w:p>
    <w:p w14:paraId="3B7DBB9B" w14:textId="77777777" w:rsidR="00690964" w:rsidRDefault="000C3033">
      <w:pPr>
        <w:pStyle w:val="EntryHead"/>
      </w:pPr>
      <w:r>
        <w:rPr>
          <w:rFonts w:ascii="Consolas" w:eastAsia="Consolas" w:hAnsi="Consolas"/>
          <w:b/>
          <w:bCs/>
          <w:color w:val="2D6CDF"/>
        </w:rPr>
        <w:t>remove_json_value</w:t>
      </w:r>
      <w:r>
        <w:fldChar w:fldCharType="begin"/>
      </w:r>
      <w:r>
        <w:instrText xml:space="preserve"> XE "remove_json_value (config_file.py)" </w:instrText>
      </w:r>
      <w:r>
        <w:fldChar w:fldCharType="end"/>
      </w:r>
      <w:r>
        <w:rPr>
          <w:color w:val="5B6675"/>
          <w:sz w:val="18"/>
          <w:szCs w:val="18"/>
          <w:rtl/>
        </w:rPr>
        <w:t xml:space="preserve">  تابع</w:t>
      </w:r>
    </w:p>
    <w:p w14:paraId="6192EDCB" w14:textId="77777777" w:rsidR="00690964" w:rsidRDefault="000C3033">
      <w:pPr>
        <w:pStyle w:val="Signature"/>
        <w:spacing w:before="40" w:after="100" w:line="240" w:lineRule="auto"/>
      </w:pPr>
      <w:r>
        <w:t>def remove_json_value(text: str, path: Tuple[str, ...]) -&gt; str:</w:t>
      </w:r>
    </w:p>
    <w:p w14:paraId="5CB95F55" w14:textId="77777777" w:rsidR="00690964" w:rsidRDefault="000C3033">
      <w:r>
        <w:rPr>
          <w:rtl/>
        </w:rPr>
        <w:t xml:space="preserve">عضو یک مسیر را برمی‌دارد؛ اگر نیست، متن همان می‌ماند. سطر خود عضو و ویرگولی که آن را از همسایه جدا می‌کرد هم می‌روند (ویرگول بعدش، یا اگر آخرین عضو بود ویرگول عضو قبلی)، و کامنتی که در همان سطر کنارش بود. بخشی که پس از آن هیچ عضو و هیچ کامنتی ندارد هم برداشته می‌شود: کلیدی که چیزی نمی‌گوید جایی در فایل ندارد. (درخواست کاربر: توضیح تگی که پاک شده بود به شکل </w:t>
      </w:r>
      <w:r>
        <w:rPr>
          <w:rFonts w:ascii="Consolas" w:eastAsia="Consolas" w:hAnsi="Consolas"/>
          <w:color w:val="0B3D91"/>
          <w:sz w:val="19"/>
          <w:szCs w:val="19"/>
        </w:rPr>
        <w:t>"Tag1": ""</w:t>
      </w:r>
      <w:r>
        <w:rPr>
          <w:rtl/>
        </w:rPr>
        <w:t xml:space="preserve"> در فایل می‌ماند.)</w:t>
      </w:r>
    </w:p>
    <w:p w14:paraId="4E8B30DF" w14:textId="77777777" w:rsidR="00690964" w:rsidRDefault="000C3033">
      <w:r>
        <w:rPr>
          <w:b/>
          <w:bCs/>
          <w:rtl/>
        </w:rPr>
        <w:t>مثال:</w:t>
      </w:r>
    </w:p>
    <w:p w14:paraId="4CDEB18E" w14:textId="77777777" w:rsidR="00690964" w:rsidRDefault="000C3033">
      <w:pPr>
        <w:pStyle w:val="Code"/>
        <w:pBdr>
          <w:top w:val="single" w:sz="4" w:space="4" w:color="D5DCE6"/>
          <w:left w:val="single" w:sz="4" w:space="6" w:color="D5DCE6"/>
          <w:bottom w:val="single" w:sz="4" w:space="4" w:color="D5DCE6"/>
          <w:right w:val="single" w:sz="4" w:space="6" w:color="D5DCE6"/>
        </w:pBdr>
        <w:shd w:val="clear" w:color="auto" w:fill="F5F7FA"/>
        <w:bidi w:val="0"/>
        <w:spacing w:before="80" w:after="120" w:line="250" w:lineRule="auto"/>
        <w:jc w:val="left"/>
      </w:pPr>
      <w:r>
        <w:rPr>
          <w:rFonts w:cs="Vazirmatn"/>
        </w:rPr>
        <w:t>remove_json_value(text, ("tag_descriptions", "Tag1"))</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3061"/>
        <w:gridCol w:w="6237"/>
      </w:tblGrid>
      <w:tr w:rsidR="00690964" w14:paraId="0A614AF1" w14:textId="77777777">
        <w:trPr>
          <w:cantSplit/>
          <w:tblHeader/>
          <w:jc w:val="center"/>
        </w:trPr>
        <w:tc>
          <w:tcPr>
            <w:tcW w:w="3061" w:type="dxa"/>
            <w:shd w:val="clear" w:color="auto" w:fill="17365D"/>
          </w:tcPr>
          <w:p w14:paraId="164E668F" w14:textId="77777777" w:rsidR="00690964" w:rsidRDefault="000C3033">
            <w:pPr>
              <w:pStyle w:val="TableText"/>
              <w:keepNext/>
            </w:pPr>
            <w:r>
              <w:rPr>
                <w:b/>
                <w:bCs/>
                <w:color w:val="FFFFFF"/>
                <w:rtl/>
              </w:rPr>
              <w:t>نام</w:t>
            </w:r>
          </w:p>
        </w:tc>
        <w:tc>
          <w:tcPr>
            <w:tcW w:w="6237" w:type="dxa"/>
            <w:shd w:val="clear" w:color="auto" w:fill="17365D"/>
          </w:tcPr>
          <w:p w14:paraId="58C14AD9" w14:textId="77777777" w:rsidR="00690964" w:rsidRDefault="000C3033">
            <w:pPr>
              <w:pStyle w:val="TableText"/>
              <w:keepNext/>
            </w:pPr>
            <w:r>
              <w:rPr>
                <w:b/>
                <w:bCs/>
                <w:color w:val="FFFFFF"/>
                <w:rtl/>
              </w:rPr>
              <w:t>کار</w:t>
            </w:r>
          </w:p>
        </w:tc>
      </w:tr>
      <w:tr w:rsidR="00690964" w14:paraId="2634CABE" w14:textId="77777777">
        <w:trPr>
          <w:cantSplit/>
          <w:jc w:val="center"/>
        </w:trPr>
        <w:tc>
          <w:tcPr>
            <w:tcW w:w="3061" w:type="dxa"/>
          </w:tcPr>
          <w:p w14:paraId="5184A670" w14:textId="77777777" w:rsidR="00690964" w:rsidRDefault="000C3033">
            <w:pPr>
              <w:pStyle w:val="TableText"/>
              <w:keepNext/>
            </w:pPr>
            <w:r>
              <w:fldChar w:fldCharType="begin"/>
            </w:r>
            <w:r>
              <w:instrText xml:space="preserve"> XE "_cut_member (config_file.py)" </w:instrText>
            </w:r>
            <w:r>
              <w:fldChar w:fldCharType="end"/>
            </w:r>
            <w:r>
              <w:rPr>
                <w:rFonts w:ascii="Consolas" w:eastAsia="Consolas" w:hAnsi="Consolas"/>
                <w:color w:val="0B3D91"/>
                <w:sz w:val="17"/>
                <w:szCs w:val="17"/>
              </w:rPr>
              <w:t>_cut_member</w:t>
            </w:r>
          </w:p>
        </w:tc>
        <w:tc>
          <w:tcPr>
            <w:tcW w:w="6237" w:type="dxa"/>
          </w:tcPr>
          <w:p w14:paraId="68F1FAF0" w14:textId="77777777" w:rsidR="00690964" w:rsidRDefault="000C3033">
            <w:pPr>
              <w:pStyle w:val="TableText"/>
              <w:keepNext/>
            </w:pPr>
            <w:r>
              <w:rPr>
                <w:rtl/>
              </w:rPr>
              <w:t xml:space="preserve">برداشتن یک عضو با سطرش و ویرگولش؛ قلب </w:t>
            </w:r>
            <w:r>
              <w:rPr>
                <w:rFonts w:ascii="Consolas" w:eastAsia="Consolas" w:hAnsi="Consolas"/>
                <w:color w:val="0B3D91"/>
                <w:sz w:val="17"/>
                <w:szCs w:val="17"/>
              </w:rPr>
              <w:t>remove_json_value</w:t>
            </w:r>
            <w:r>
              <w:rPr>
                <w:rtl/>
              </w:rPr>
              <w:t>.</w:t>
            </w:r>
          </w:p>
        </w:tc>
      </w:tr>
      <w:tr w:rsidR="00690964" w14:paraId="3B54EE34" w14:textId="77777777">
        <w:trPr>
          <w:cantSplit/>
          <w:jc w:val="center"/>
        </w:trPr>
        <w:tc>
          <w:tcPr>
            <w:tcW w:w="3061" w:type="dxa"/>
            <w:shd w:val="clear" w:color="auto" w:fill="F3F6FA"/>
          </w:tcPr>
          <w:p w14:paraId="525290AC" w14:textId="77777777" w:rsidR="00690964" w:rsidRDefault="000C3033">
            <w:pPr>
              <w:pStyle w:val="TableText"/>
              <w:keepNext/>
            </w:pPr>
            <w:r>
              <w:fldChar w:fldCharType="begin"/>
            </w:r>
            <w:r>
              <w:instrText xml:space="preserve"> XE "_insert_member (config_file.py)" </w:instrText>
            </w:r>
            <w:r>
              <w:fldChar w:fldCharType="end"/>
            </w:r>
            <w:r>
              <w:rPr>
                <w:rFonts w:ascii="Consolas" w:eastAsia="Consolas" w:hAnsi="Consolas"/>
                <w:color w:val="0B3D91"/>
                <w:sz w:val="17"/>
                <w:szCs w:val="17"/>
              </w:rPr>
              <w:t>_insert_member</w:t>
            </w:r>
          </w:p>
        </w:tc>
        <w:tc>
          <w:tcPr>
            <w:tcW w:w="6237" w:type="dxa"/>
            <w:shd w:val="clear" w:color="auto" w:fill="F3F6FA"/>
          </w:tcPr>
          <w:p w14:paraId="4484F26C" w14:textId="77777777" w:rsidR="00690964" w:rsidRDefault="000C3033">
            <w:pPr>
              <w:pStyle w:val="TableText"/>
              <w:keepNext/>
            </w:pPr>
            <w:r>
              <w:rPr>
                <w:rtl/>
              </w:rPr>
              <w:t xml:space="preserve">افزودن </w:t>
            </w:r>
            <w:r>
              <w:rPr>
                <w:rFonts w:ascii="Consolas" w:eastAsia="Consolas" w:hAnsi="Consolas"/>
                <w:color w:val="0B3D91"/>
                <w:sz w:val="17"/>
                <w:szCs w:val="17"/>
              </w:rPr>
              <w:t>"key": value</w:t>
            </w:r>
            <w:r>
              <w:rPr>
                <w:rtl/>
              </w:rPr>
              <w:t xml:space="preserve"> به‌عنوان آخرین عضو یک شیء، با همان تورفتگی عضوهای دیگر؛ اگر همه در یک سطرند، در همان سطر.</w:t>
            </w:r>
          </w:p>
        </w:tc>
      </w:tr>
      <w:tr w:rsidR="00690964" w14:paraId="430575CB" w14:textId="77777777">
        <w:trPr>
          <w:cantSplit/>
          <w:jc w:val="center"/>
        </w:trPr>
        <w:tc>
          <w:tcPr>
            <w:tcW w:w="3061" w:type="dxa"/>
          </w:tcPr>
          <w:p w14:paraId="444319FB" w14:textId="77777777" w:rsidR="00690964" w:rsidRDefault="000C3033">
            <w:pPr>
              <w:pStyle w:val="TableText"/>
              <w:keepNext/>
            </w:pPr>
            <w:r>
              <w:fldChar w:fldCharType="begin"/>
            </w:r>
            <w:r>
              <w:instrText xml:space="preserve"> XE "_render (config_file.py)" </w:instrText>
            </w:r>
            <w:r>
              <w:fldChar w:fldCharType="end"/>
            </w:r>
            <w:r>
              <w:rPr>
                <w:rFonts w:ascii="Consolas" w:eastAsia="Consolas" w:hAnsi="Consolas"/>
                <w:color w:val="0B3D91"/>
                <w:sz w:val="17"/>
                <w:szCs w:val="17"/>
              </w:rPr>
              <w:t>_render</w:t>
            </w:r>
          </w:p>
        </w:tc>
        <w:tc>
          <w:tcPr>
            <w:tcW w:w="6237" w:type="dxa"/>
          </w:tcPr>
          <w:p w14:paraId="5D488AE6" w14:textId="77777777" w:rsidR="00690964" w:rsidRDefault="000C3033">
            <w:pPr>
              <w:pStyle w:val="TableText"/>
              <w:keepNext/>
            </w:pPr>
            <w:r>
              <w:rPr>
                <w:rtl/>
              </w:rPr>
              <w:t xml:space="preserve">یک مقدار به متن </w:t>
            </w:r>
            <w:r>
              <w:t>JSON</w:t>
            </w:r>
            <w:r>
              <w:rPr>
                <w:rtl/>
              </w:rPr>
              <w:t xml:space="preserve"> برای عضوی با تورفتگی داده‌شده؛ فهرست و شیء یک مدخل در هر سطر.</w:t>
            </w:r>
          </w:p>
        </w:tc>
      </w:tr>
      <w:tr w:rsidR="00690964" w14:paraId="29386B10" w14:textId="77777777">
        <w:trPr>
          <w:cantSplit/>
          <w:jc w:val="center"/>
        </w:trPr>
        <w:tc>
          <w:tcPr>
            <w:tcW w:w="3061" w:type="dxa"/>
            <w:shd w:val="clear" w:color="auto" w:fill="F3F6FA"/>
          </w:tcPr>
          <w:p w14:paraId="4384B73A" w14:textId="77777777" w:rsidR="00690964" w:rsidRDefault="000C3033">
            <w:pPr>
              <w:pStyle w:val="TableText"/>
              <w:keepNext/>
            </w:pPr>
            <w:r>
              <w:fldChar w:fldCharType="begin"/>
            </w:r>
            <w:r>
              <w:instrText xml:space="preserve"> XE "_space (config_file.py)" </w:instrText>
            </w:r>
            <w:r>
              <w:fldChar w:fldCharType="end"/>
            </w:r>
            <w:r>
              <w:rPr>
                <w:rFonts w:ascii="Consolas" w:eastAsia="Consolas" w:hAnsi="Consolas"/>
                <w:color w:val="0B3D91"/>
                <w:sz w:val="17"/>
                <w:szCs w:val="17"/>
              </w:rPr>
              <w:t>_space</w:t>
            </w:r>
          </w:p>
        </w:tc>
        <w:tc>
          <w:tcPr>
            <w:tcW w:w="6237" w:type="dxa"/>
            <w:shd w:val="clear" w:color="auto" w:fill="F3F6FA"/>
          </w:tcPr>
          <w:p w14:paraId="5575F4AD" w14:textId="77777777" w:rsidR="00690964" w:rsidRDefault="000C3033">
            <w:pPr>
              <w:pStyle w:val="TableText"/>
              <w:keepNext/>
            </w:pPr>
            <w:r>
              <w:rPr>
                <w:rtl/>
              </w:rPr>
              <w:t>اندیس اولین نویسه‌ای که فاصله یا کامنت نیست.</w:t>
            </w:r>
          </w:p>
        </w:tc>
      </w:tr>
      <w:tr w:rsidR="00690964" w14:paraId="772E6233" w14:textId="77777777">
        <w:trPr>
          <w:cantSplit/>
          <w:jc w:val="center"/>
        </w:trPr>
        <w:tc>
          <w:tcPr>
            <w:tcW w:w="3061" w:type="dxa"/>
          </w:tcPr>
          <w:p w14:paraId="747012F6" w14:textId="77777777" w:rsidR="00690964" w:rsidRDefault="000C3033">
            <w:pPr>
              <w:pStyle w:val="TableText"/>
              <w:keepNext/>
            </w:pPr>
            <w:r>
              <w:fldChar w:fldCharType="begin"/>
            </w:r>
            <w:r>
              <w:instrText xml:space="preserve"> XE "_value_end (config_file.py)" </w:instrText>
            </w:r>
            <w:r>
              <w:fldChar w:fldCharType="end"/>
            </w:r>
            <w:r>
              <w:rPr>
                <w:rFonts w:ascii="Consolas" w:eastAsia="Consolas" w:hAnsi="Consolas"/>
                <w:color w:val="0B3D91"/>
                <w:sz w:val="17"/>
                <w:szCs w:val="17"/>
              </w:rPr>
              <w:t>_value_end</w:t>
            </w:r>
          </w:p>
        </w:tc>
        <w:tc>
          <w:tcPr>
            <w:tcW w:w="6237" w:type="dxa"/>
          </w:tcPr>
          <w:p w14:paraId="0A945285" w14:textId="77777777" w:rsidR="00690964" w:rsidRDefault="000C3033">
            <w:pPr>
              <w:pStyle w:val="TableText"/>
              <w:keepNext/>
            </w:pPr>
            <w:r>
              <w:rPr>
                <w:rtl/>
              </w:rPr>
              <w:t xml:space="preserve">اندیس بعد از مقدار </w:t>
            </w:r>
            <w:r>
              <w:t>JSON</w:t>
            </w:r>
            <w:r>
              <w:rPr>
                <w:rtl/>
              </w:rPr>
              <w:t>ی که از یک اندیس شروع می‌شود (رشته، شیء، فهرست یا عدد).</w:t>
            </w:r>
          </w:p>
        </w:tc>
      </w:tr>
      <w:tr w:rsidR="00690964" w14:paraId="247A945B" w14:textId="77777777">
        <w:trPr>
          <w:cantSplit/>
          <w:jc w:val="center"/>
        </w:trPr>
        <w:tc>
          <w:tcPr>
            <w:tcW w:w="3061" w:type="dxa"/>
            <w:shd w:val="clear" w:color="auto" w:fill="F3F6FA"/>
          </w:tcPr>
          <w:p w14:paraId="497A2CF9" w14:textId="77777777" w:rsidR="00690964" w:rsidRDefault="000C3033">
            <w:pPr>
              <w:pStyle w:val="TableText"/>
            </w:pPr>
            <w:r>
              <w:fldChar w:fldCharType="begin"/>
            </w:r>
            <w:r>
              <w:instrText xml:space="preserve"> XE "_members (config_file.py)" </w:instrText>
            </w:r>
            <w:r>
              <w:fldChar w:fldCharType="end"/>
            </w:r>
            <w:r>
              <w:rPr>
                <w:rFonts w:ascii="Consolas" w:eastAsia="Consolas" w:hAnsi="Consolas"/>
                <w:color w:val="0B3D91"/>
                <w:sz w:val="17"/>
                <w:szCs w:val="17"/>
              </w:rPr>
              <w:t>_members</w:t>
            </w:r>
          </w:p>
        </w:tc>
        <w:tc>
          <w:tcPr>
            <w:tcW w:w="6237" w:type="dxa"/>
            <w:shd w:val="clear" w:color="auto" w:fill="F3F6FA"/>
          </w:tcPr>
          <w:p w14:paraId="6F1C1C67" w14:textId="77777777" w:rsidR="00690964" w:rsidRDefault="000C3033">
            <w:pPr>
              <w:pStyle w:val="TableText"/>
            </w:pPr>
            <w:r>
              <w:rPr>
                <w:rFonts w:ascii="Consolas" w:eastAsia="Consolas" w:hAnsi="Consolas"/>
                <w:color w:val="0B3D91"/>
                <w:sz w:val="17"/>
                <w:szCs w:val="17"/>
              </w:rPr>
              <w:t>(</w:t>
            </w:r>
            <w:r>
              <w:rPr>
                <w:rFonts w:ascii="Consolas" w:eastAsia="Consolas" w:hAnsi="Consolas"/>
                <w:color w:val="0B3D91"/>
                <w:sz w:val="17"/>
                <w:szCs w:val="17"/>
              </w:rPr>
              <w:t>کلید،</w:t>
            </w:r>
            <w:r>
              <w:rPr>
                <w:rFonts w:ascii="Consolas" w:eastAsia="Consolas" w:hAnsi="Consolas"/>
                <w:color w:val="0B3D91"/>
                <w:sz w:val="17"/>
                <w:szCs w:val="17"/>
              </w:rPr>
              <w:t xml:space="preserve"> </w:t>
            </w:r>
            <w:r>
              <w:rPr>
                <w:rFonts w:ascii="Consolas" w:eastAsia="Consolas" w:hAnsi="Consolas"/>
                <w:color w:val="0B3D91"/>
                <w:sz w:val="17"/>
                <w:szCs w:val="17"/>
              </w:rPr>
              <w:t>شروع</w:t>
            </w:r>
            <w:r>
              <w:rPr>
                <w:rFonts w:ascii="Consolas" w:eastAsia="Consolas" w:hAnsi="Consolas"/>
                <w:color w:val="0B3D91"/>
                <w:sz w:val="17"/>
                <w:szCs w:val="17"/>
              </w:rPr>
              <w:t xml:space="preserve"> </w:t>
            </w:r>
            <w:r>
              <w:rPr>
                <w:rFonts w:ascii="Consolas" w:eastAsia="Consolas" w:hAnsi="Consolas"/>
                <w:color w:val="0B3D91"/>
                <w:sz w:val="17"/>
                <w:szCs w:val="17"/>
              </w:rPr>
              <w:t>کلید،</w:t>
            </w:r>
            <w:r>
              <w:rPr>
                <w:rFonts w:ascii="Consolas" w:eastAsia="Consolas" w:hAnsi="Consolas"/>
                <w:color w:val="0B3D91"/>
                <w:sz w:val="17"/>
                <w:szCs w:val="17"/>
              </w:rPr>
              <w:t xml:space="preserve"> </w:t>
            </w:r>
            <w:r>
              <w:rPr>
                <w:rFonts w:ascii="Consolas" w:eastAsia="Consolas" w:hAnsi="Consolas"/>
                <w:color w:val="0B3D91"/>
                <w:sz w:val="17"/>
                <w:szCs w:val="17"/>
              </w:rPr>
              <w:t>شروع</w:t>
            </w:r>
            <w:r>
              <w:rPr>
                <w:rFonts w:ascii="Consolas" w:eastAsia="Consolas" w:hAnsi="Consolas"/>
                <w:color w:val="0B3D91"/>
                <w:sz w:val="17"/>
                <w:szCs w:val="17"/>
              </w:rPr>
              <w:t xml:space="preserve"> </w:t>
            </w:r>
            <w:r>
              <w:rPr>
                <w:rFonts w:ascii="Consolas" w:eastAsia="Consolas" w:hAnsi="Consolas"/>
                <w:color w:val="0B3D91"/>
                <w:sz w:val="17"/>
                <w:szCs w:val="17"/>
              </w:rPr>
              <w:t>مقدار،</w:t>
            </w:r>
            <w:r>
              <w:rPr>
                <w:rFonts w:ascii="Consolas" w:eastAsia="Consolas" w:hAnsi="Consolas"/>
                <w:color w:val="0B3D91"/>
                <w:sz w:val="17"/>
                <w:szCs w:val="17"/>
              </w:rPr>
              <w:t xml:space="preserve"> </w:t>
            </w:r>
            <w:r>
              <w:rPr>
                <w:rFonts w:ascii="Consolas" w:eastAsia="Consolas" w:hAnsi="Consolas"/>
                <w:color w:val="0B3D91"/>
                <w:sz w:val="17"/>
                <w:szCs w:val="17"/>
              </w:rPr>
              <w:t>پایان</w:t>
            </w:r>
            <w:r>
              <w:rPr>
                <w:rFonts w:ascii="Consolas" w:eastAsia="Consolas" w:hAnsi="Consolas"/>
                <w:color w:val="0B3D91"/>
                <w:sz w:val="17"/>
                <w:szCs w:val="17"/>
              </w:rPr>
              <w:t xml:space="preserve"> </w:t>
            </w:r>
            <w:r>
              <w:rPr>
                <w:rFonts w:ascii="Consolas" w:eastAsia="Consolas" w:hAnsi="Consolas"/>
                <w:color w:val="0B3D91"/>
                <w:sz w:val="17"/>
                <w:szCs w:val="17"/>
              </w:rPr>
              <w:t>مقدار</w:t>
            </w:r>
            <w:r>
              <w:rPr>
                <w:rFonts w:ascii="Consolas" w:eastAsia="Consolas" w:hAnsi="Consolas"/>
                <w:color w:val="0B3D91"/>
                <w:sz w:val="17"/>
                <w:szCs w:val="17"/>
              </w:rPr>
              <w:t>)</w:t>
            </w:r>
            <w:r>
              <w:rPr>
                <w:rtl/>
              </w:rPr>
              <w:t xml:space="preserve"> هر عضو یک شیء و اندیس </w:t>
            </w:r>
            <w:r>
              <w:rPr>
                <w:rFonts w:ascii="Consolas" w:eastAsia="Consolas" w:hAnsi="Consolas"/>
                <w:color w:val="0B3D91"/>
                <w:sz w:val="17"/>
                <w:szCs w:val="17"/>
              </w:rPr>
              <w:t>}</w:t>
            </w:r>
            <w:r>
              <w:rPr>
                <w:rtl/>
              </w:rPr>
              <w:t xml:space="preserve"> آن؛ ویرگول پایانی </w:t>
            </w:r>
            <w:r>
              <w:t>JSONC</w:t>
            </w:r>
            <w:r>
              <w:rPr>
                <w:rtl/>
              </w:rPr>
              <w:t xml:space="preserve"> پذیرفته است.</w:t>
            </w:r>
          </w:p>
        </w:tc>
      </w:tr>
    </w:tbl>
    <w:p w14:paraId="0D9A2122" w14:textId="77777777" w:rsidR="00690964" w:rsidRDefault="00690964">
      <w:pPr>
        <w:spacing w:after="60"/>
      </w:pPr>
    </w:p>
    <w:p w14:paraId="6CF5C00F" w14:textId="77777777" w:rsidR="00690964" w:rsidRDefault="000C3033">
      <w:pPr>
        <w:pStyle w:val="Heading2"/>
      </w:pPr>
      <w:bookmarkStart w:id="147" w:name="_Toc244276414"/>
      <w:r>
        <w:rPr>
          <w:rtl/>
        </w:rPr>
        <w:t xml:space="preserve">۱۷.۴ </w:t>
      </w:r>
      <w:r>
        <w:rPr>
          <w:rFonts w:ascii="Consolas" w:eastAsia="Consolas" w:hAnsi="Consolas"/>
          <w:color w:val="0B3D91"/>
          <w:sz w:val="19"/>
          <w:szCs w:val="19"/>
        </w:rPr>
        <w:t>project_settings.py</w:t>
      </w:r>
      <w:r>
        <w:rPr>
          <w:rtl/>
        </w:rPr>
        <w:t xml:space="preserve"> — پنجره‌ی </w:t>
      </w:r>
      <w:r>
        <w:t>Project settings</w:t>
      </w:r>
      <w:r>
        <w:rPr>
          <w:rtl/>
        </w:rPr>
        <w:t>: خواندن و نوشتن فایل پروژه</w:t>
      </w:r>
      <w:bookmarkEnd w:id="147"/>
    </w:p>
    <w:p w14:paraId="2AD5EDD2" w14:textId="77777777" w:rsidR="00690964" w:rsidRDefault="000C3033">
      <w:pPr>
        <w:pStyle w:val="FilePath"/>
      </w:pPr>
      <w:r>
        <w:fldChar w:fldCharType="begin"/>
      </w:r>
      <w:r>
        <w:instrText xml:space="preserve"> XE "project_settings.py" </w:instrText>
      </w:r>
      <w:r>
        <w:fldChar w:fldCharType="end"/>
      </w:r>
      <w:r>
        <w:rPr>
          <w:rtl/>
        </w:rPr>
        <w:t xml:space="preserve">مسیر: </w:t>
      </w:r>
      <w:r>
        <w:rPr>
          <w:rFonts w:ascii="Consolas" w:eastAsia="Consolas" w:hAnsi="Consolas"/>
          <w:color w:val="0B3D91"/>
          <w:sz w:val="19"/>
          <w:szCs w:val="19"/>
        </w:rPr>
        <w:t>paramgen/src/pl_gui/project_settings.py</w:t>
      </w:r>
    </w:p>
    <w:p w14:paraId="6C115A31" w14:textId="77777777" w:rsidR="00690964" w:rsidRDefault="000C3033">
      <w:pPr>
        <w:keepNext/>
      </w:pPr>
      <w:r>
        <w:rPr>
          <w:rtl/>
        </w:rPr>
        <w:t xml:space="preserve">پشتوانه‌ی پنجره‌ی ⚙ ▸ </w:t>
      </w:r>
      <w:r>
        <w:rPr>
          <w:b/>
          <w:bCs/>
          <w:color w:val="0F3A73"/>
        </w:rPr>
        <w:t>Project settings…</w:t>
      </w:r>
      <w:r>
        <w:rPr>
          <w:rtl/>
        </w:rPr>
        <w:t xml:space="preserve"> (بخش ۱۵.۸ راهنمای کاربر). هر چیزی که پنجره نشان می‌دهد از فایل پروژه می‌آید و هر چیزی که عوض می‌کند به همان برمی‌گردد. سه قاعده آن را با پنجره‌ی ساب‌لیست‌ها و ویرایش دستی فایل هماهنگ نگه می‌دارد:</w:t>
      </w:r>
    </w:p>
    <w:p w14:paraId="70BDFFE3" w14:textId="77777777" w:rsidR="00690964" w:rsidRDefault="000C3033">
      <w:pPr>
        <w:pStyle w:val="ListBullet"/>
        <w:numPr>
          <w:ilvl w:val="0"/>
          <w:numId w:val="1"/>
        </w:numPr>
      </w:pPr>
      <w:r>
        <w:rPr>
          <w:b/>
          <w:bCs/>
          <w:rtl/>
        </w:rPr>
        <w:t>فایل هنگام باز شدن پنجره خوانده می‌شود</w:t>
      </w:r>
      <w:r>
        <w:rPr>
          <w:rtl/>
        </w:rPr>
        <w:t>، نه آنچه ویرایشگر قبلاً بار کرده، و اثر انگشتش (</w:t>
      </w:r>
      <w:r>
        <w:rPr>
          <w:rFonts w:ascii="Consolas" w:eastAsia="Consolas" w:hAnsi="Consolas"/>
          <w:color w:val="0B3D91"/>
          <w:sz w:val="19"/>
          <w:szCs w:val="19"/>
        </w:rPr>
        <w:t>fingerprint</w:t>
      </w:r>
      <w:r>
        <w:rPr>
          <w:rtl/>
        </w:rPr>
        <w:t xml:space="preserve">) همراهش می‌رود. </w:t>
      </w:r>
      <w:r>
        <w:t>Apply</w:t>
      </w:r>
      <w:r>
        <w:rPr>
          <w:rtl/>
        </w:rPr>
        <w:t xml:space="preserve"> اول اثر انگشت را می‌سنجد: فایلی که در این فاصله روی دیسک عوض شده بازنویسی نمی‌شود.</w:t>
      </w:r>
    </w:p>
    <w:p w14:paraId="440E8B7F" w14:textId="77777777" w:rsidR="00690964" w:rsidRDefault="000C3033">
      <w:pPr>
        <w:pStyle w:val="ListBullet"/>
        <w:numPr>
          <w:ilvl w:val="0"/>
          <w:numId w:val="1"/>
        </w:numPr>
      </w:pPr>
      <w:r>
        <w:rPr>
          <w:b/>
          <w:bCs/>
          <w:rtl/>
        </w:rPr>
        <w:lastRenderedPageBreak/>
        <w:t>فقط آنچه عوض شده نوشته می‌شود</w:t>
      </w:r>
      <w:r>
        <w:rPr>
          <w:rtl/>
        </w:rPr>
        <w:t>، هر مقدار در جای خودش (</w:t>
      </w:r>
      <w:r>
        <w:rPr>
          <w:rFonts w:ascii="Consolas" w:eastAsia="Consolas" w:hAnsi="Consolas"/>
          <w:color w:val="0B3D91"/>
          <w:sz w:val="19"/>
          <w:szCs w:val="19"/>
        </w:rPr>
        <w:t>set_json_value</w:t>
      </w:r>
      <w:r>
        <w:rPr>
          <w:rtl/>
        </w:rPr>
        <w:t xml:space="preserve">)؛ پس هر کلید دیگر، هر کامنت، پایان سطرها و </w:t>
      </w:r>
      <w:r>
        <w:t>BOM</w:t>
      </w:r>
      <w:r>
        <w:rPr>
          <w:rtl/>
        </w:rPr>
        <w:t xml:space="preserve"> می‌مانند. پروژه‌ای که کسی به آن دست نزده هرگز بازنویسی نمی‌شود.</w:t>
      </w:r>
    </w:p>
    <w:p w14:paraId="7D0A4D7E" w14:textId="77777777" w:rsidR="00690964" w:rsidRDefault="000C3033">
      <w:pPr>
        <w:pStyle w:val="ListBullet"/>
        <w:numPr>
          <w:ilvl w:val="0"/>
          <w:numId w:val="1"/>
        </w:numPr>
      </w:pPr>
      <w:r>
        <w:rPr>
          <w:b/>
          <w:bCs/>
        </w:rPr>
        <w:t>Apply</w:t>
      </w:r>
      <w:r>
        <w:rPr>
          <w:b/>
          <w:bCs/>
          <w:rtl/>
        </w:rPr>
        <w:t xml:space="preserve"> پروژه را دوباره بار می‌کند</w:t>
      </w:r>
      <w:r>
        <w:rPr>
          <w:rtl/>
        </w:rPr>
        <w:t xml:space="preserve"> (</w:t>
      </w:r>
      <w:r>
        <w:rPr>
          <w:rFonts w:ascii="Consolas" w:eastAsia="Consolas" w:hAnsi="Consolas"/>
          <w:color w:val="0B3D91"/>
          <w:sz w:val="19"/>
          <w:szCs w:val="19"/>
        </w:rPr>
        <w:t>Document.reload_project</w:t>
      </w:r>
      <w:r>
        <w:rPr>
          <w:rtl/>
        </w:rPr>
        <w:t>)، تا ویرایشگر، تولیدکننده و پنجره‌ی ساب‌لیست‌ها همه از همان متن ادامه دهند.</w:t>
      </w:r>
    </w:p>
    <w:p w14:paraId="0F4BCA1F" w14:textId="77777777" w:rsidR="00690964" w:rsidRDefault="000C3033">
      <w:r>
        <w:rPr>
          <w:rtl/>
        </w:rPr>
        <w:t xml:space="preserve">معنای کلیدی که نیست همان جایی تعیین می‌شود که همیشه می‌شد، </w:t>
      </w:r>
      <w:r>
        <w:rPr>
          <w:rFonts w:ascii="Consolas" w:eastAsia="Consolas" w:hAnsi="Consolas"/>
          <w:color w:val="0B3D91"/>
          <w:sz w:val="19"/>
          <w:szCs w:val="19"/>
        </w:rPr>
        <w:t>Config.load</w:t>
      </w:r>
      <w:r>
        <w:rPr>
          <w:rtl/>
        </w:rPr>
        <w:t>؛ پس پنجره همان مقداری را نشان می‌دهد که ساخت واقعاً به کار می‌برد.</w:t>
      </w:r>
    </w:p>
    <w:p w14:paraId="6995B7BD" w14:textId="77777777" w:rsidR="00690964" w:rsidRDefault="000C3033">
      <w:pPr>
        <w:pStyle w:val="EntryHead"/>
      </w:pPr>
      <w:r>
        <w:rPr>
          <w:rFonts w:ascii="Consolas" w:eastAsia="Consolas" w:hAnsi="Consolas"/>
          <w:b/>
          <w:bCs/>
          <w:color w:val="2D6CDF"/>
        </w:rPr>
        <w:t>Setting</w:t>
      </w:r>
      <w:r>
        <w:fldChar w:fldCharType="begin"/>
      </w:r>
      <w:r>
        <w:instrText xml:space="preserve"> XE "Setting (project_settings.py)" </w:instrText>
      </w:r>
      <w:r>
        <w:fldChar w:fldCharType="end"/>
      </w:r>
      <w:r>
        <w:rPr>
          <w:color w:val="5B6675"/>
          <w:sz w:val="18"/>
          <w:szCs w:val="18"/>
          <w:rtl/>
        </w:rPr>
        <w:t xml:space="preserve">  کلاس</w:t>
      </w:r>
    </w:p>
    <w:p w14:paraId="2FB6BB82" w14:textId="77777777" w:rsidR="00690964" w:rsidRDefault="000C3033">
      <w:pPr>
        <w:pStyle w:val="Signature"/>
        <w:spacing w:before="40" w:after="0" w:line="240" w:lineRule="auto"/>
      </w:pPr>
      <w:r>
        <w:t>@dataclass(frozen=True)</w:t>
      </w:r>
    </w:p>
    <w:p w14:paraId="104428A5" w14:textId="77777777" w:rsidR="00690964" w:rsidRDefault="000C3033">
      <w:pPr>
        <w:pStyle w:val="Signature"/>
        <w:spacing w:after="100" w:line="240" w:lineRule="auto"/>
      </w:pPr>
      <w:r>
        <w:t>class Setting:</w:t>
      </w:r>
    </w:p>
    <w:p w14:paraId="21D8012F" w14:textId="77777777" w:rsidR="00690964" w:rsidRDefault="000C3033">
      <w:r>
        <w:rPr>
          <w:rtl/>
        </w:rPr>
        <w:t xml:space="preserve">یک مقدار پنجره: </w:t>
      </w:r>
      <w:r>
        <w:rPr>
          <w:rFonts w:ascii="Consolas" w:eastAsia="Consolas" w:hAnsi="Consolas"/>
          <w:color w:val="0B3D91"/>
          <w:sz w:val="19"/>
          <w:szCs w:val="19"/>
        </w:rPr>
        <w:t>key</w:t>
      </w:r>
      <w:r>
        <w:rPr>
          <w:rtl/>
        </w:rPr>
        <w:t xml:space="preserve"> (مثل </w:t>
      </w:r>
      <w:r>
        <w:rPr>
          <w:rFonts w:ascii="Consolas" w:eastAsia="Consolas" w:hAnsi="Consolas"/>
          <w:color w:val="0B3D91"/>
          <w:sz w:val="19"/>
          <w:szCs w:val="19"/>
        </w:rPr>
        <w:t>output.base_name</w:t>
      </w:r>
      <w:r>
        <w:rPr>
          <w:rtl/>
        </w:rPr>
        <w:t xml:space="preserve">)، </w:t>
      </w:r>
      <w:r>
        <w:rPr>
          <w:rFonts w:ascii="Consolas" w:eastAsia="Consolas" w:hAnsi="Consolas"/>
          <w:color w:val="0B3D91"/>
          <w:sz w:val="19"/>
          <w:szCs w:val="19"/>
        </w:rPr>
        <w:t>kind</w:t>
      </w:r>
      <w:r>
        <w:rPr>
          <w:rtl/>
        </w:rPr>
        <w:t xml:space="preserve"> (نوع کنترل و قاعده‌ی بررسی: </w:t>
      </w:r>
      <w:r>
        <w:rPr>
          <w:rFonts w:ascii="Consolas" w:eastAsia="Consolas" w:hAnsi="Consolas"/>
          <w:color w:val="0B3D91"/>
          <w:sz w:val="19"/>
          <w:szCs w:val="19"/>
        </w:rPr>
        <w:t>text</w:t>
      </w:r>
      <w:r>
        <w:rPr>
          <w:rtl/>
        </w:rPr>
        <w:t xml:space="preserve">، </w:t>
      </w:r>
      <w:r>
        <w:rPr>
          <w:rFonts w:ascii="Consolas" w:eastAsia="Consolas" w:hAnsi="Consolas"/>
          <w:color w:val="0B3D91"/>
          <w:sz w:val="19"/>
          <w:szCs w:val="19"/>
        </w:rPr>
        <w:t>path</w:t>
      </w:r>
      <w:r>
        <w:rPr>
          <w:rtl/>
        </w:rPr>
        <w:t xml:space="preserve">، </w:t>
      </w:r>
      <w:r>
        <w:rPr>
          <w:rFonts w:ascii="Consolas" w:eastAsia="Consolas" w:hAnsi="Consolas"/>
          <w:color w:val="0B3D91"/>
          <w:sz w:val="19"/>
          <w:szCs w:val="19"/>
        </w:rPr>
        <w:t>name</w:t>
      </w:r>
      <w:r>
        <w:rPr>
          <w:rtl/>
        </w:rPr>
        <w:t xml:space="preserve">، </w:t>
      </w:r>
      <w:r>
        <w:rPr>
          <w:rFonts w:ascii="Consolas" w:eastAsia="Consolas" w:hAnsi="Consolas"/>
          <w:color w:val="0B3D91"/>
          <w:sz w:val="19"/>
          <w:szCs w:val="19"/>
        </w:rPr>
        <w:t>prefix</w:t>
      </w:r>
      <w:r>
        <w:rPr>
          <w:rtl/>
        </w:rPr>
        <w:t xml:space="preserve">، </w:t>
      </w:r>
      <w:r>
        <w:rPr>
          <w:rFonts w:ascii="Consolas" w:eastAsia="Consolas" w:hAnsi="Consolas"/>
          <w:color w:val="0B3D91"/>
          <w:sz w:val="19"/>
          <w:szCs w:val="19"/>
        </w:rPr>
        <w:t>identifier</w:t>
      </w:r>
      <w:r>
        <w:rPr>
          <w:rtl/>
        </w:rPr>
        <w:t xml:space="preserve">، </w:t>
      </w:r>
      <w:r>
        <w:rPr>
          <w:rFonts w:ascii="Consolas" w:eastAsia="Consolas" w:hAnsi="Consolas"/>
          <w:color w:val="0B3D91"/>
          <w:sz w:val="19"/>
          <w:szCs w:val="19"/>
        </w:rPr>
        <w:t>bool</w:t>
      </w:r>
      <w:r>
        <w:rPr>
          <w:rtl/>
        </w:rPr>
        <w:t xml:space="preserve">، </w:t>
      </w:r>
      <w:r>
        <w:rPr>
          <w:rFonts w:ascii="Consolas" w:eastAsia="Consolas" w:hAnsi="Consolas"/>
          <w:color w:val="0B3D91"/>
          <w:sz w:val="19"/>
          <w:szCs w:val="19"/>
        </w:rPr>
        <w:t>indent</w:t>
      </w:r>
      <w:r>
        <w:rPr>
          <w:rtl/>
        </w:rPr>
        <w:t xml:space="preserve">، </w:t>
      </w:r>
      <w:r>
        <w:rPr>
          <w:rFonts w:ascii="Consolas" w:eastAsia="Consolas" w:hAnsi="Consolas"/>
          <w:color w:val="0B3D91"/>
          <w:sz w:val="19"/>
          <w:szCs w:val="19"/>
        </w:rPr>
        <w:t>lists</w:t>
      </w:r>
      <w:r>
        <w:rPr>
          <w:rtl/>
        </w:rPr>
        <w:t xml:space="preserve">، </w:t>
      </w:r>
      <w:r>
        <w:rPr>
          <w:rFonts w:ascii="Consolas" w:eastAsia="Consolas" w:hAnsi="Consolas"/>
          <w:color w:val="0B3D91"/>
          <w:sz w:val="19"/>
          <w:szCs w:val="19"/>
        </w:rPr>
        <w:t>includes</w:t>
      </w:r>
      <w:r>
        <w:rPr>
          <w:rtl/>
        </w:rPr>
        <w:t xml:space="preserve">، </w:t>
      </w:r>
      <w:r>
        <w:rPr>
          <w:rFonts w:ascii="Consolas" w:eastAsia="Consolas" w:hAnsi="Consolas"/>
          <w:color w:val="0B3D91"/>
          <w:sz w:val="19"/>
          <w:szCs w:val="19"/>
        </w:rPr>
        <w:t>readonly</w:t>
      </w:r>
      <w:r>
        <w:rPr>
          <w:rtl/>
        </w:rPr>
        <w:t xml:space="preserve">)، </w:t>
      </w:r>
      <w:r>
        <w:rPr>
          <w:rFonts w:ascii="Consolas" w:eastAsia="Consolas" w:hAnsi="Consolas"/>
          <w:color w:val="0B3D91"/>
          <w:sz w:val="19"/>
          <w:szCs w:val="19"/>
        </w:rPr>
        <w:t>default</w:t>
      </w:r>
      <w:r>
        <w:rPr>
          <w:rtl/>
        </w:rPr>
        <w:t xml:space="preserve"> (همان پیش‌فرض </w:t>
      </w:r>
      <w:r>
        <w:rPr>
          <w:rFonts w:ascii="Consolas" w:eastAsia="Consolas" w:hAnsi="Consolas"/>
          <w:color w:val="0B3D91"/>
          <w:sz w:val="19"/>
          <w:szCs w:val="19"/>
        </w:rPr>
        <w:t>Config.load</w:t>
      </w:r>
      <w:r>
        <w:rPr>
          <w:rtl/>
        </w:rPr>
        <w:t xml:space="preserve">)، </w:t>
      </w:r>
      <w:r>
        <w:rPr>
          <w:rFonts w:ascii="Consolas" w:eastAsia="Consolas" w:hAnsi="Consolas"/>
          <w:color w:val="0B3D91"/>
          <w:sz w:val="19"/>
          <w:szCs w:val="19"/>
        </w:rPr>
        <w:t>aliases</w:t>
      </w:r>
      <w:r>
        <w:rPr>
          <w:rtl/>
        </w:rPr>
        <w:t xml:space="preserve"> (نام‌های قدیمی کلید، که اگر فایل یکی از آن‌ها را دارد همان خوانده و نوشته می‌شود؛ مثلاً </w:t>
      </w:r>
      <w:r>
        <w:rPr>
          <w:rFonts w:ascii="Consolas" w:eastAsia="Consolas" w:hAnsi="Consolas"/>
          <w:color w:val="0B3D91"/>
          <w:sz w:val="19"/>
          <w:szCs w:val="19"/>
        </w:rPr>
        <w:t>xml_file</w:t>
      </w:r>
      <w:r>
        <w:rPr>
          <w:rtl/>
        </w:rPr>
        <w:t xml:space="preserve">)، </w:t>
      </w:r>
      <w:r>
        <w:rPr>
          <w:rFonts w:ascii="Consolas" w:eastAsia="Consolas" w:hAnsi="Consolas"/>
          <w:color w:val="0B3D91"/>
          <w:sz w:val="19"/>
          <w:szCs w:val="19"/>
        </w:rPr>
        <w:t>required</w:t>
      </w:r>
      <w:r>
        <w:rPr>
          <w:rtl/>
        </w:rPr>
        <w:t xml:space="preserve"> (خالی رد می‌شود) و </w:t>
      </w:r>
      <w:r>
        <w:rPr>
          <w:rFonts w:ascii="Consolas" w:eastAsia="Consolas" w:hAnsi="Consolas"/>
          <w:color w:val="0B3D91"/>
          <w:sz w:val="19"/>
          <w:szCs w:val="19"/>
        </w:rPr>
        <w:t>empty_is_absent</w:t>
      </w:r>
      <w:r>
        <w:rPr>
          <w:rtl/>
        </w:rPr>
        <w:t xml:space="preserve"> (خالی یعنی «هیچ»: به‌جای </w:t>
      </w:r>
      <w:r>
        <w:rPr>
          <w:rFonts w:ascii="Consolas" w:eastAsia="Consolas" w:hAnsi="Consolas"/>
          <w:color w:val="0B3D91"/>
          <w:sz w:val="19"/>
          <w:szCs w:val="19"/>
        </w:rPr>
        <w:t>""</w:t>
      </w:r>
      <w:r>
        <w:rPr>
          <w:rtl/>
        </w:rPr>
        <w:t xml:space="preserve"> کلید از فایل برداشته می‌شود؛ برای توضیح تگ‌ها).</w:t>
      </w:r>
    </w:p>
    <w:p w14:paraId="76B2273C" w14:textId="77777777" w:rsidR="00690964" w:rsidRDefault="000C3033">
      <w:r>
        <w:rPr>
          <w:rFonts w:ascii="Consolas" w:eastAsia="Consolas" w:hAnsi="Consolas"/>
          <w:color w:val="0B3D91"/>
          <w:sz w:val="19"/>
          <w:szCs w:val="19"/>
        </w:rPr>
        <w:t>SETTINGS</w:t>
      </w:r>
      <w:r>
        <w:rPr>
          <w:rtl/>
        </w:rPr>
        <w:t xml:space="preserve"> همه‌ی مقدارها به ترتیب صفحه‌های پنجره است و </w:t>
      </w:r>
      <w:r>
        <w:rPr>
          <w:rFonts w:ascii="Consolas" w:eastAsia="Consolas" w:hAnsi="Consolas"/>
          <w:color w:val="0B3D91"/>
          <w:sz w:val="19"/>
          <w:szCs w:val="19"/>
        </w:rPr>
        <w:t>SETTINGS_BY_KEY</w:t>
      </w:r>
      <w:r>
        <w:rPr>
          <w:rtl/>
        </w:rPr>
        <w:t xml:space="preserve"> همان به کلید. </w:t>
      </w:r>
      <w:r>
        <w:rPr>
          <w:b/>
          <w:bCs/>
          <w:rtl/>
        </w:rPr>
        <w:t>کلید تازه‌ی فایل پروژه</w:t>
      </w:r>
      <w:r>
        <w:rPr>
          <w:rtl/>
        </w:rPr>
        <w:t xml:space="preserve"> یک ردیف اینجا، یک فیلد در </w:t>
      </w:r>
      <w:r>
        <w:rPr>
          <w:rFonts w:ascii="Consolas" w:eastAsia="Consolas" w:hAnsi="Consolas"/>
          <w:color w:val="0B3D91"/>
          <w:sz w:val="19"/>
          <w:szCs w:val="19"/>
        </w:rPr>
        <w:t>SETTINGS_PAGES</w:t>
      </w:r>
      <w:r>
        <w:rPr>
          <w:rtl/>
        </w:rPr>
        <w:t xml:space="preserve"> در </w:t>
      </w:r>
      <w:r>
        <w:rPr>
          <w:rFonts w:ascii="Consolas" w:eastAsia="Consolas" w:hAnsi="Consolas"/>
          <w:color w:val="0B3D91"/>
          <w:sz w:val="19"/>
          <w:szCs w:val="19"/>
        </w:rPr>
        <w:t>app.js</w:t>
      </w:r>
      <w:r>
        <w:rPr>
          <w:rtl/>
        </w:rPr>
        <w:t xml:space="preserve"> و یک مقدار در </w:t>
      </w:r>
      <w:r>
        <w:rPr>
          <w:rFonts w:ascii="Consolas" w:eastAsia="Consolas" w:hAnsi="Consolas"/>
          <w:color w:val="0B3D91"/>
          <w:sz w:val="19"/>
          <w:szCs w:val="19"/>
        </w:rPr>
        <w:t>NEW_VALUES</w:t>
      </w:r>
      <w:r>
        <w:rPr>
          <w:rtl/>
        </w:rPr>
        <w:t xml:space="preserve"> در </w:t>
      </w:r>
      <w:r>
        <w:rPr>
          <w:rFonts w:ascii="Consolas" w:eastAsia="Consolas" w:hAnsi="Consolas"/>
          <w:color w:val="0B3D91"/>
          <w:sz w:val="19"/>
          <w:szCs w:val="19"/>
        </w:rPr>
        <w:t>run_project_settings_test.py</w:t>
      </w:r>
      <w:r>
        <w:rPr>
          <w:rtl/>
        </w:rPr>
        <w:t xml:space="preserve"> لازم دارد (فصل ۲۴).</w:t>
      </w:r>
    </w:p>
    <w:p w14:paraId="2B982DB9" w14:textId="77777777" w:rsidR="00690964" w:rsidRDefault="000C3033">
      <w:pPr>
        <w:pStyle w:val="EntryHead"/>
      </w:pPr>
      <w:r>
        <w:rPr>
          <w:rFonts w:ascii="Consolas" w:eastAsia="Consolas" w:hAnsi="Consolas"/>
          <w:b/>
          <w:bCs/>
          <w:color w:val="2D6CDF"/>
        </w:rPr>
        <w:t>read_settings</w:t>
      </w:r>
      <w:r>
        <w:fldChar w:fldCharType="begin"/>
      </w:r>
      <w:r>
        <w:instrText xml:space="preserve"> XE "read_settings (project_settings.py)" </w:instrText>
      </w:r>
      <w:r>
        <w:fldChar w:fldCharType="end"/>
      </w:r>
      <w:r>
        <w:rPr>
          <w:color w:val="5B6675"/>
          <w:sz w:val="18"/>
          <w:szCs w:val="18"/>
          <w:rtl/>
        </w:rPr>
        <w:t xml:space="preserve">  تابع</w:t>
      </w:r>
    </w:p>
    <w:p w14:paraId="081ECEAE" w14:textId="77777777" w:rsidR="00690964" w:rsidRDefault="000C3033">
      <w:pPr>
        <w:pStyle w:val="Signature"/>
        <w:spacing w:before="40" w:after="100" w:line="240" w:lineRule="auto"/>
      </w:pPr>
      <w:r>
        <w:t>def read_settings(config_path: Path) -&gt; Dict[str, Any]:</w:t>
      </w:r>
    </w:p>
    <w:p w14:paraId="20EB8CBB" w14:textId="77777777" w:rsidR="00690964" w:rsidRDefault="000C3033">
      <w:r>
        <w:rPr>
          <w:rtl/>
        </w:rPr>
        <w:t xml:space="preserve">همه‌ی مقدارها همان‌طور که فایل دارد، برای پنجره. کلیدی که نیست مقداری را نشان می‌دهد که ساخت به کار می‌برد و </w:t>
      </w:r>
      <w:r>
        <w:rPr>
          <w:rFonts w:ascii="Consolas" w:eastAsia="Consolas" w:hAnsi="Consolas"/>
          <w:color w:val="0B3D91"/>
          <w:sz w:val="19"/>
          <w:szCs w:val="19"/>
        </w:rPr>
        <w:t>present</w:t>
      </w:r>
      <w:r>
        <w:rPr>
          <w:rtl/>
        </w:rPr>
        <w:t xml:space="preserve"> آن </w:t>
      </w:r>
      <w:r>
        <w:rPr>
          <w:rFonts w:ascii="Consolas" w:eastAsia="Consolas" w:hAnsi="Consolas"/>
          <w:color w:val="0B3D91"/>
          <w:sz w:val="19"/>
          <w:szCs w:val="19"/>
        </w:rPr>
        <w:t>False</w:t>
      </w:r>
      <w:r>
        <w:rPr>
          <w:rtl/>
        </w:rPr>
        <w:t xml:space="preserve"> است (برچسب «</w:t>
      </w:r>
      <w:r>
        <w:t>not in the file</w:t>
      </w:r>
      <w:r>
        <w:rPr>
          <w:rtl/>
        </w:rPr>
        <w:t xml:space="preserve">»)؛ توضیح تگی که خالی در فایل مانده هم </w:t>
      </w:r>
      <w:r>
        <w:rPr>
          <w:rFonts w:ascii="Consolas" w:eastAsia="Consolas" w:hAnsi="Consolas"/>
          <w:color w:val="0B3D91"/>
          <w:sz w:val="19"/>
          <w:szCs w:val="19"/>
        </w:rPr>
        <w:t>False</w:t>
      </w:r>
      <w:r>
        <w:rPr>
          <w:rtl/>
        </w:rPr>
        <w:t xml:space="preserve">، چون </w:t>
      </w:r>
      <w:r>
        <w:t>Apply</w:t>
      </w:r>
      <w:r>
        <w:rPr>
          <w:rtl/>
        </w:rPr>
        <w:t xml:space="preserve"> آن را برمی‌دارد.</w:t>
      </w:r>
    </w:p>
    <w:p w14:paraId="07829929" w14:textId="77777777" w:rsidR="00690964" w:rsidRDefault="000C3033">
      <w:r>
        <w:rPr>
          <w:b/>
          <w:bCs/>
          <w:rtl/>
        </w:rPr>
        <w:t>خروجی:</w:t>
      </w:r>
      <w:r>
        <w:rPr>
          <w:rtl/>
        </w:rPr>
        <w:t xml:space="preserve"> </w:t>
      </w:r>
      <w:r>
        <w:rPr>
          <w:rFonts w:ascii="Consolas" w:eastAsia="Consolas" w:hAnsi="Consolas"/>
          <w:color w:val="0B3D91"/>
          <w:sz w:val="19"/>
          <w:szCs w:val="19"/>
        </w:rPr>
        <w:t>file</w:t>
      </w:r>
      <w:r>
        <w:rPr>
          <w:rtl/>
        </w:rPr>
        <w:t xml:space="preserve">، </w:t>
      </w:r>
      <w:r>
        <w:rPr>
          <w:rFonts w:ascii="Consolas" w:eastAsia="Consolas" w:hAnsi="Consolas"/>
          <w:color w:val="0B3D91"/>
          <w:sz w:val="19"/>
          <w:szCs w:val="19"/>
        </w:rPr>
        <w:t>fingerprint</w:t>
      </w:r>
      <w:r>
        <w:rPr>
          <w:rtl/>
        </w:rPr>
        <w:t xml:space="preserve">، </w:t>
      </w:r>
      <w:r>
        <w:rPr>
          <w:rFonts w:ascii="Consolas" w:eastAsia="Consolas" w:hAnsi="Consolas"/>
          <w:color w:val="0B3D91"/>
          <w:sz w:val="19"/>
          <w:szCs w:val="19"/>
        </w:rPr>
        <w:t>values</w:t>
      </w:r>
      <w:r>
        <w:rPr>
          <w:rtl/>
        </w:rPr>
        <w:t xml:space="preserve">، </w:t>
      </w:r>
      <w:r>
        <w:rPr>
          <w:rFonts w:ascii="Consolas" w:eastAsia="Consolas" w:hAnsi="Consolas"/>
          <w:color w:val="0B3D91"/>
          <w:sz w:val="19"/>
          <w:szCs w:val="19"/>
        </w:rPr>
        <w:t>present</w:t>
      </w:r>
      <w:r>
        <w:rPr>
          <w:rtl/>
        </w:rPr>
        <w:t xml:space="preserve">، </w:t>
      </w:r>
      <w:r>
        <w:rPr>
          <w:rFonts w:ascii="Consolas" w:eastAsia="Consolas" w:hAnsi="Consolas"/>
          <w:color w:val="0B3D91"/>
          <w:sz w:val="19"/>
          <w:szCs w:val="19"/>
        </w:rPr>
        <w:t>firstList</w:t>
      </w:r>
      <w:r>
        <w:rPr>
          <w:rtl/>
        </w:rPr>
        <w:t xml:space="preserve"> (آنچه </w:t>
      </w:r>
      <w:r>
        <w:rPr>
          <w:rFonts w:ascii="Consolas" w:eastAsia="Consolas" w:hAnsi="Consolas"/>
          <w:color w:val="0B3D91"/>
          <w:sz w:val="19"/>
          <w:szCs w:val="19"/>
        </w:rPr>
        <w:t>base_name</w:t>
      </w:r>
      <w:r>
        <w:rPr>
          <w:rtl/>
        </w:rPr>
        <w:t xml:space="preserve"> خالی می‌شود) و </w:t>
      </w:r>
      <w:r>
        <w:rPr>
          <w:rFonts w:ascii="Consolas" w:eastAsia="Consolas" w:hAnsi="Consolas"/>
          <w:color w:val="0B3D91"/>
          <w:sz w:val="19"/>
          <w:szCs w:val="19"/>
        </w:rPr>
        <w:t>listsFound</w:t>
      </w:r>
      <w:r>
        <w:rPr>
          <w:rtl/>
        </w:rPr>
        <w:t xml:space="preserve"> (کدام ساب‌لیست‌های نام‌برده واقعاً هستند).</w:t>
      </w:r>
    </w:p>
    <w:p w14:paraId="383A685A" w14:textId="77777777" w:rsidR="00690964" w:rsidRDefault="000C3033">
      <w:pPr>
        <w:pStyle w:val="EntryHead"/>
      </w:pPr>
      <w:r>
        <w:rPr>
          <w:rFonts w:ascii="Consolas" w:eastAsia="Consolas" w:hAnsi="Consolas"/>
          <w:b/>
          <w:bCs/>
          <w:color w:val="2D6CDF"/>
        </w:rPr>
        <w:t>new_text</w:t>
      </w:r>
      <w:r>
        <w:fldChar w:fldCharType="begin"/>
      </w:r>
      <w:r>
        <w:instrText xml:space="preserve"> XE "new_text (project_settings.py)" </w:instrText>
      </w:r>
      <w:r>
        <w:fldChar w:fldCharType="end"/>
      </w:r>
      <w:r>
        <w:rPr>
          <w:color w:val="5B6675"/>
          <w:sz w:val="18"/>
          <w:szCs w:val="18"/>
          <w:rtl/>
        </w:rPr>
        <w:t xml:space="preserve">  تابع</w:t>
      </w:r>
    </w:p>
    <w:p w14:paraId="33C20FD9" w14:textId="77777777" w:rsidR="00690964" w:rsidRDefault="000C3033">
      <w:pPr>
        <w:pStyle w:val="Signature"/>
        <w:spacing w:before="40" w:after="0" w:line="240" w:lineRule="auto"/>
      </w:pPr>
      <w:r>
        <w:t>def new_text(config_path: Path, seen_fingerprint: Optional[str],</w:t>
      </w:r>
    </w:p>
    <w:p w14:paraId="36E6D8CA" w14:textId="77777777" w:rsidR="00690964" w:rsidRDefault="000C3033">
      <w:pPr>
        <w:pStyle w:val="Signature"/>
        <w:spacing w:after="100" w:line="240" w:lineRule="auto"/>
      </w:pPr>
      <w:r>
        <w:t xml:space="preserve">             changes: Dict[str, Any]) -&gt; Tuple[str, bytes]:</w:t>
      </w:r>
    </w:p>
    <w:p w14:paraId="511798DF" w14:textId="77777777" w:rsidR="00690964" w:rsidRDefault="000C3033">
      <w:r>
        <w:rPr>
          <w:rtl/>
        </w:rPr>
        <w:t xml:space="preserve">متن تازه‌ی فایل با تغییرها، و بایت‌های قبلی؛ چیزی </w:t>
      </w:r>
      <w:r>
        <w:rPr>
          <w:b/>
          <w:bCs/>
          <w:rtl/>
        </w:rPr>
        <w:t>نوشته نمی‌شود</w:t>
      </w:r>
      <w:r>
        <w:rPr>
          <w:rtl/>
        </w:rPr>
        <w:t>. اگر اثر انگشت با فایل نخواند (</w:t>
      </w:r>
      <w:r>
        <w:rPr>
          <w:rFonts w:ascii="Consolas" w:eastAsia="Consolas" w:hAnsi="Consolas"/>
          <w:color w:val="0B3D91"/>
          <w:sz w:val="19"/>
          <w:szCs w:val="19"/>
        </w:rPr>
        <w:t>SettingsError</w:t>
      </w:r>
      <w:r>
        <w:rPr>
          <w:rtl/>
        </w:rPr>
        <w:t>، فیلد خالی)، یا تغییری بررسی را رد کند (</w:t>
      </w:r>
      <w:r>
        <w:rPr>
          <w:rFonts w:ascii="Consolas" w:eastAsia="Consolas" w:hAnsi="Consolas"/>
          <w:color w:val="0B3D91"/>
          <w:sz w:val="19"/>
          <w:szCs w:val="19"/>
        </w:rPr>
        <w:t>SettingsError</w:t>
      </w:r>
      <w:r>
        <w:rPr>
          <w:rtl/>
        </w:rPr>
        <w:t xml:space="preserve"> با نام همان کلید)، هیچ. اول مقدارها نوشته می‌شوند، بعد هر توضیح تگی که خالی شده یا از قبل خالی مانده برداشته می‌شود (</w:t>
      </w:r>
      <w:r>
        <w:rPr>
          <w:rFonts w:ascii="Consolas" w:eastAsia="Consolas" w:hAnsi="Consolas"/>
          <w:color w:val="0B3D91"/>
          <w:sz w:val="19"/>
          <w:szCs w:val="19"/>
        </w:rPr>
        <w:t>remove_json_value</w:t>
      </w:r>
      <w:r>
        <w:rPr>
          <w:rtl/>
        </w:rPr>
        <w:t xml:space="preserve">). </w:t>
      </w:r>
      <w:r>
        <w:t>BOM</w:t>
      </w:r>
      <w:r>
        <w:rPr>
          <w:rtl/>
        </w:rPr>
        <w:t xml:space="preserve"> و </w:t>
      </w:r>
      <w:r>
        <w:t>CRLF</w:t>
      </w:r>
      <w:r>
        <w:rPr>
          <w:rtl/>
        </w:rPr>
        <w:t xml:space="preserve"> فایل حفظ می‌شوند.</w:t>
      </w:r>
    </w:p>
    <w:p w14:paraId="11507489" w14:textId="77777777" w:rsidR="00690964" w:rsidRDefault="000C3033">
      <w:pPr>
        <w:pStyle w:val="ParamTitle"/>
      </w:pPr>
      <w:r>
        <w:rPr>
          <w:rtl/>
        </w:rPr>
        <w:lastRenderedPageBreak/>
        <w:t>ورودی‌ها</w:t>
      </w:r>
    </w:p>
    <w:tbl>
      <w:tblPr>
        <w:bidiVisual/>
        <w:tblW w:w="9071" w:type="dxa"/>
        <w:jc w:val="center"/>
        <w:tblBorders>
          <w:top w:val="nil"/>
          <w:left w:val="nil"/>
          <w:bottom w:val="single" w:sz="4" w:space="0" w:color="D5DCE6"/>
          <w:right w:val="nil"/>
          <w:insideH w:val="single" w:sz="4" w:space="0" w:color="D5DCE6"/>
          <w:insideV w:val="nil"/>
        </w:tblBorders>
        <w:tblLayout w:type="fixed"/>
        <w:tblCellMar>
          <w:top w:w="30" w:type="dxa"/>
          <w:left w:w="90" w:type="dxa"/>
          <w:bottom w:w="30" w:type="dxa"/>
          <w:right w:w="90" w:type="dxa"/>
        </w:tblCellMar>
        <w:tblLook w:val="04A0" w:firstRow="1" w:lastRow="0" w:firstColumn="1" w:lastColumn="0" w:noHBand="0" w:noVBand="1"/>
      </w:tblPr>
      <w:tblGrid>
        <w:gridCol w:w="2154"/>
        <w:gridCol w:w="6917"/>
      </w:tblGrid>
      <w:tr w:rsidR="00690964" w14:paraId="3FE1355A" w14:textId="77777777">
        <w:trPr>
          <w:cantSplit/>
          <w:jc w:val="center"/>
        </w:trPr>
        <w:tc>
          <w:tcPr>
            <w:tcW w:w="2154" w:type="dxa"/>
          </w:tcPr>
          <w:p w14:paraId="56937739" w14:textId="77777777" w:rsidR="00690964" w:rsidRDefault="000C3033">
            <w:pPr>
              <w:pStyle w:val="TableText"/>
              <w:keepNext/>
            </w:pPr>
            <w:r>
              <w:rPr>
                <w:rFonts w:ascii="Consolas" w:eastAsia="Consolas" w:hAnsi="Consolas"/>
                <w:color w:val="0B3D91"/>
                <w:sz w:val="17"/>
                <w:szCs w:val="17"/>
              </w:rPr>
              <w:t>config_path</w:t>
            </w:r>
          </w:p>
        </w:tc>
        <w:tc>
          <w:tcPr>
            <w:tcW w:w="6917" w:type="dxa"/>
          </w:tcPr>
          <w:p w14:paraId="72519C2C" w14:textId="77777777" w:rsidR="00690964" w:rsidRDefault="000C3033">
            <w:pPr>
              <w:pStyle w:val="TableText"/>
              <w:keepNext/>
            </w:pPr>
            <w:r>
              <w:rPr>
                <w:rtl/>
              </w:rPr>
              <w:t>فایل پروژه</w:t>
            </w:r>
          </w:p>
        </w:tc>
      </w:tr>
      <w:tr w:rsidR="00690964" w14:paraId="67A97247" w14:textId="77777777">
        <w:trPr>
          <w:cantSplit/>
          <w:jc w:val="center"/>
        </w:trPr>
        <w:tc>
          <w:tcPr>
            <w:tcW w:w="2154" w:type="dxa"/>
          </w:tcPr>
          <w:p w14:paraId="3DC890CB" w14:textId="77777777" w:rsidR="00690964" w:rsidRDefault="000C3033">
            <w:pPr>
              <w:pStyle w:val="TableText"/>
              <w:keepNext/>
            </w:pPr>
            <w:r>
              <w:rPr>
                <w:rFonts w:ascii="Consolas" w:eastAsia="Consolas" w:hAnsi="Consolas"/>
                <w:color w:val="0B3D91"/>
                <w:sz w:val="17"/>
                <w:szCs w:val="17"/>
              </w:rPr>
              <w:t>seen_fingerprint</w:t>
            </w:r>
          </w:p>
        </w:tc>
        <w:tc>
          <w:tcPr>
            <w:tcW w:w="6917" w:type="dxa"/>
          </w:tcPr>
          <w:p w14:paraId="52678014" w14:textId="77777777" w:rsidR="00690964" w:rsidRDefault="000C3033">
            <w:pPr>
              <w:pStyle w:val="TableText"/>
              <w:keepNext/>
            </w:pPr>
            <w:r>
              <w:rPr>
                <w:rtl/>
              </w:rPr>
              <w:t xml:space="preserve">اثر انگشتی که پنجره دید؛ </w:t>
            </w:r>
            <w:r>
              <w:rPr>
                <w:rFonts w:ascii="Consolas" w:eastAsia="Consolas" w:hAnsi="Consolas"/>
                <w:color w:val="0B3D91"/>
                <w:sz w:val="17"/>
                <w:szCs w:val="17"/>
              </w:rPr>
              <w:t>None</w:t>
            </w:r>
            <w:r>
              <w:rPr>
                <w:rtl/>
              </w:rPr>
              <w:t xml:space="preserve"> یعنی فایل همان‌طور که الان هست (برای برداشتن کلیدهای خالی وقتی چیزی عوض نشده)</w:t>
            </w:r>
          </w:p>
        </w:tc>
      </w:tr>
      <w:tr w:rsidR="00690964" w14:paraId="33835542" w14:textId="77777777">
        <w:trPr>
          <w:cantSplit/>
          <w:jc w:val="center"/>
        </w:trPr>
        <w:tc>
          <w:tcPr>
            <w:tcW w:w="2154" w:type="dxa"/>
          </w:tcPr>
          <w:p w14:paraId="6A920706" w14:textId="77777777" w:rsidR="00690964" w:rsidRDefault="000C3033">
            <w:pPr>
              <w:pStyle w:val="TableText"/>
            </w:pPr>
            <w:r>
              <w:rPr>
                <w:rFonts w:ascii="Consolas" w:eastAsia="Consolas" w:hAnsi="Consolas"/>
                <w:color w:val="0B3D91"/>
                <w:sz w:val="17"/>
                <w:szCs w:val="17"/>
              </w:rPr>
              <w:t>changes</w:t>
            </w:r>
          </w:p>
        </w:tc>
        <w:tc>
          <w:tcPr>
            <w:tcW w:w="6917" w:type="dxa"/>
          </w:tcPr>
          <w:p w14:paraId="7F246D55" w14:textId="77777777" w:rsidR="00690964" w:rsidRDefault="000C3033">
            <w:pPr>
              <w:pStyle w:val="TableText"/>
            </w:pPr>
            <w:r>
              <w:rPr>
                <w:rFonts w:ascii="Consolas" w:eastAsia="Consolas" w:hAnsi="Consolas"/>
                <w:color w:val="0B3D91"/>
                <w:sz w:val="17"/>
                <w:szCs w:val="17"/>
              </w:rPr>
              <w:t>{</w:t>
            </w:r>
            <w:r>
              <w:rPr>
                <w:rFonts w:ascii="Consolas" w:eastAsia="Consolas" w:hAnsi="Consolas"/>
                <w:color w:val="0B3D91"/>
                <w:sz w:val="17"/>
                <w:szCs w:val="17"/>
              </w:rPr>
              <w:t>کلید</w:t>
            </w:r>
            <w:r>
              <w:rPr>
                <w:rFonts w:ascii="Consolas" w:eastAsia="Consolas" w:hAnsi="Consolas"/>
                <w:color w:val="0B3D91"/>
                <w:sz w:val="17"/>
                <w:szCs w:val="17"/>
              </w:rPr>
              <w:t>: </w:t>
            </w:r>
            <w:r>
              <w:rPr>
                <w:rFonts w:ascii="Consolas" w:eastAsia="Consolas" w:hAnsi="Consolas"/>
                <w:color w:val="0B3D91"/>
                <w:sz w:val="17"/>
                <w:szCs w:val="17"/>
              </w:rPr>
              <w:t>مقدار</w:t>
            </w:r>
            <w:r>
              <w:rPr>
                <w:rFonts w:ascii="Consolas" w:eastAsia="Consolas" w:hAnsi="Consolas"/>
                <w:color w:val="0B3D91"/>
                <w:sz w:val="17"/>
                <w:szCs w:val="17"/>
              </w:rPr>
              <w:t>}</w:t>
            </w:r>
          </w:p>
        </w:tc>
      </w:tr>
    </w:tbl>
    <w:p w14:paraId="506A96B9" w14:textId="77777777" w:rsidR="00690964" w:rsidRDefault="00690964">
      <w:pPr>
        <w:spacing w:after="40"/>
      </w:pPr>
    </w:p>
    <w:p w14:paraId="24251791" w14:textId="77777777" w:rsidR="00690964" w:rsidRDefault="000C3033">
      <w:pPr>
        <w:pStyle w:val="EntryHead"/>
      </w:pPr>
      <w:r>
        <w:rPr>
          <w:rFonts w:ascii="Consolas" w:eastAsia="Consolas" w:hAnsi="Consolas"/>
          <w:b/>
          <w:bCs/>
          <w:color w:val="2D6CDF"/>
        </w:rPr>
        <w:t>check_value</w:t>
      </w:r>
      <w:r>
        <w:fldChar w:fldCharType="begin"/>
      </w:r>
      <w:r>
        <w:instrText xml:space="preserve"> XE "check_value (project_settings.py)" </w:instrText>
      </w:r>
      <w:r>
        <w:fldChar w:fldCharType="end"/>
      </w:r>
      <w:r>
        <w:rPr>
          <w:color w:val="5B6675"/>
          <w:sz w:val="18"/>
          <w:szCs w:val="18"/>
          <w:rtl/>
        </w:rPr>
        <w:t xml:space="preserve">  تابع</w:t>
      </w:r>
    </w:p>
    <w:p w14:paraId="3E05DFC8" w14:textId="77777777" w:rsidR="00690964" w:rsidRDefault="000C3033">
      <w:pPr>
        <w:pStyle w:val="Signature"/>
        <w:spacing w:before="40" w:after="100" w:line="240" w:lineRule="auto"/>
      </w:pPr>
      <w:r>
        <w:t>def check_value(setting: Setting, value: Any) -&gt; Any:</w:t>
      </w:r>
    </w:p>
    <w:p w14:paraId="0266C7CA" w14:textId="77777777" w:rsidR="00690964" w:rsidRDefault="000C3033">
      <w:r>
        <w:rPr>
          <w:rtl/>
        </w:rPr>
        <w:t xml:space="preserve">یک مقدار همان‌طور که نوشته می‌شود، یا </w:t>
      </w:r>
      <w:r>
        <w:rPr>
          <w:rFonts w:ascii="Consolas" w:eastAsia="Consolas" w:hAnsi="Consolas"/>
          <w:color w:val="0B3D91"/>
          <w:sz w:val="19"/>
          <w:szCs w:val="19"/>
        </w:rPr>
        <w:t>SettingsError</w:t>
      </w:r>
      <w:r>
        <w:rPr>
          <w:rtl/>
        </w:rPr>
        <w:t xml:space="preserve"> با دلیل: فرمت فقط‌خواندنی است؛ بولی باید </w:t>
      </w:r>
      <w:r>
        <w:rPr>
          <w:rFonts w:ascii="Consolas" w:eastAsia="Consolas" w:hAnsi="Consolas"/>
          <w:color w:val="0B3D91"/>
          <w:sz w:val="19"/>
          <w:szCs w:val="19"/>
        </w:rPr>
        <w:t>bool</w:t>
      </w:r>
      <w:r>
        <w:rPr>
          <w:rtl/>
        </w:rPr>
        <w:t xml:space="preserve"> باشد؛ فهرست بی سطر خالی، بی تکرار و هر سطر یک‌خطی؛ هدر به شکل </w:t>
      </w:r>
      <w:r>
        <w:rPr>
          <w:rFonts w:ascii="Consolas" w:eastAsia="Consolas" w:hAnsi="Consolas"/>
          <w:color w:val="0B3D91"/>
          <w:sz w:val="19"/>
          <w:szCs w:val="19"/>
        </w:rPr>
        <w:t>app.h</w:t>
      </w:r>
      <w:r>
        <w:rPr>
          <w:rtl/>
        </w:rPr>
        <w:t xml:space="preserve">، </w:t>
      </w:r>
      <w:r>
        <w:rPr>
          <w:rFonts w:ascii="Consolas" w:eastAsia="Consolas" w:hAnsi="Consolas"/>
          <w:color w:val="0B3D91"/>
          <w:sz w:val="19"/>
          <w:szCs w:val="19"/>
        </w:rPr>
        <w:t>"app.h"</w:t>
      </w:r>
      <w:r>
        <w:rPr>
          <w:rtl/>
        </w:rPr>
        <w:t xml:space="preserve"> یا </w:t>
      </w:r>
      <w:r>
        <w:rPr>
          <w:rFonts w:ascii="Consolas" w:eastAsia="Consolas" w:hAnsi="Consolas"/>
          <w:color w:val="0B3D91"/>
          <w:sz w:val="19"/>
          <w:szCs w:val="19"/>
        </w:rPr>
        <w:t>&lt;app.h&gt;</w:t>
      </w:r>
      <w:r>
        <w:rPr>
          <w:rtl/>
        </w:rPr>
        <w:t xml:space="preserve">؛ متن یک‌خطی؛ تورفتگی فقط فاصله و تب؛ نام فایل فقط حرف و رقم و </w:t>
      </w:r>
      <w:r>
        <w:rPr>
          <w:rFonts w:ascii="Consolas" w:eastAsia="Consolas" w:hAnsi="Consolas"/>
          <w:color w:val="0B3D91"/>
          <w:sz w:val="19"/>
          <w:szCs w:val="19"/>
        </w:rPr>
        <w:t>_</w:t>
      </w:r>
      <w:r>
        <w:rPr>
          <w:rtl/>
        </w:rPr>
        <w:t xml:space="preserve">؛ پیشوند و شناسه شناسه‌ی </w:t>
      </w:r>
      <w:r>
        <w:t>C</w:t>
      </w:r>
      <w:r>
        <w:rPr>
          <w:rtl/>
        </w:rPr>
        <w:t xml:space="preserve">، و شناسه کلیدواژه‌ی </w:t>
      </w:r>
      <w:r>
        <w:t>C</w:t>
      </w:r>
      <w:r>
        <w:rPr>
          <w:rtl/>
        </w:rPr>
        <w:t xml:space="preserve"> نیست.</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3061"/>
        <w:gridCol w:w="6237"/>
      </w:tblGrid>
      <w:tr w:rsidR="00690964" w14:paraId="491A60FA" w14:textId="77777777">
        <w:trPr>
          <w:cantSplit/>
          <w:tblHeader/>
          <w:jc w:val="center"/>
        </w:trPr>
        <w:tc>
          <w:tcPr>
            <w:tcW w:w="3061" w:type="dxa"/>
            <w:shd w:val="clear" w:color="auto" w:fill="17365D"/>
          </w:tcPr>
          <w:p w14:paraId="3C0B327A" w14:textId="77777777" w:rsidR="00690964" w:rsidRDefault="000C3033">
            <w:pPr>
              <w:pStyle w:val="TableText"/>
              <w:keepNext/>
            </w:pPr>
            <w:r>
              <w:rPr>
                <w:b/>
                <w:bCs/>
                <w:color w:val="FFFFFF"/>
                <w:rtl/>
              </w:rPr>
              <w:t>نام</w:t>
            </w:r>
          </w:p>
        </w:tc>
        <w:tc>
          <w:tcPr>
            <w:tcW w:w="6237" w:type="dxa"/>
            <w:shd w:val="clear" w:color="auto" w:fill="17365D"/>
          </w:tcPr>
          <w:p w14:paraId="149C3E9A" w14:textId="77777777" w:rsidR="00690964" w:rsidRDefault="000C3033">
            <w:pPr>
              <w:pStyle w:val="TableText"/>
              <w:keepNext/>
            </w:pPr>
            <w:r>
              <w:rPr>
                <w:b/>
                <w:bCs/>
                <w:color w:val="FFFFFF"/>
                <w:rtl/>
              </w:rPr>
              <w:t>کار</w:t>
            </w:r>
          </w:p>
        </w:tc>
      </w:tr>
      <w:tr w:rsidR="00690964" w14:paraId="0CFEE3A3" w14:textId="77777777">
        <w:trPr>
          <w:cantSplit/>
          <w:jc w:val="center"/>
        </w:trPr>
        <w:tc>
          <w:tcPr>
            <w:tcW w:w="3061" w:type="dxa"/>
          </w:tcPr>
          <w:p w14:paraId="14073828" w14:textId="77777777" w:rsidR="00690964" w:rsidRDefault="000C3033">
            <w:pPr>
              <w:pStyle w:val="TableText"/>
            </w:pPr>
            <w:r>
              <w:fldChar w:fldCharType="begin"/>
            </w:r>
            <w:r>
              <w:instrText xml:space="preserve"> XE "SettingsError (project_settings.py)" </w:instrText>
            </w:r>
            <w:r>
              <w:fldChar w:fldCharType="end"/>
            </w:r>
            <w:r>
              <w:rPr>
                <w:rFonts w:ascii="Consolas" w:eastAsia="Consolas" w:hAnsi="Consolas"/>
                <w:color w:val="0B3D91"/>
                <w:sz w:val="17"/>
                <w:szCs w:val="17"/>
              </w:rPr>
              <w:t>SettingsError</w:t>
            </w:r>
          </w:p>
        </w:tc>
        <w:tc>
          <w:tcPr>
            <w:tcW w:w="6237" w:type="dxa"/>
          </w:tcPr>
          <w:p w14:paraId="74020822" w14:textId="77777777" w:rsidR="00690964" w:rsidRDefault="000C3033">
            <w:pPr>
              <w:pStyle w:val="TableText"/>
            </w:pPr>
            <w:r>
              <w:rPr>
                <w:rtl/>
              </w:rPr>
              <w:t xml:space="preserve">تغییری که پنجره نمی‌تواند بدهد؛ </w:t>
            </w:r>
            <w:r>
              <w:rPr>
                <w:rFonts w:ascii="Consolas" w:eastAsia="Consolas" w:hAnsi="Consolas"/>
                <w:color w:val="0B3D91"/>
                <w:sz w:val="17"/>
                <w:szCs w:val="17"/>
              </w:rPr>
              <w:t>field</w:t>
            </w:r>
            <w:r>
              <w:rPr>
                <w:rtl/>
              </w:rPr>
              <w:t xml:space="preserve"> کلیدی است که پیام درباره‌ی آن است، تا پنجره همان را نشان دهد.</w:t>
            </w:r>
          </w:p>
        </w:tc>
      </w:tr>
      <w:tr w:rsidR="00690964" w14:paraId="61D6A9FF" w14:textId="77777777">
        <w:trPr>
          <w:cantSplit/>
          <w:jc w:val="center"/>
        </w:trPr>
        <w:tc>
          <w:tcPr>
            <w:tcW w:w="3061" w:type="dxa"/>
            <w:shd w:val="clear" w:color="auto" w:fill="F3F6FA"/>
          </w:tcPr>
          <w:p w14:paraId="296F8B41" w14:textId="77777777" w:rsidR="00690964" w:rsidRDefault="000C3033">
            <w:pPr>
              <w:pStyle w:val="TableText"/>
            </w:pPr>
            <w:r>
              <w:fldChar w:fldCharType="begin"/>
            </w:r>
            <w:r>
              <w:instrText xml:space="preserve"> XE "__init__ (project_settings.py)" </w:instrText>
            </w:r>
            <w:r>
              <w:fldChar w:fldCharType="end"/>
            </w:r>
            <w:r>
              <w:rPr>
                <w:rFonts w:ascii="Consolas" w:eastAsia="Consolas" w:hAnsi="Consolas"/>
                <w:color w:val="0B3D91"/>
                <w:sz w:val="17"/>
                <w:szCs w:val="17"/>
              </w:rPr>
              <w:t>SettingsError.__init__</w:t>
            </w:r>
          </w:p>
        </w:tc>
        <w:tc>
          <w:tcPr>
            <w:tcW w:w="6237" w:type="dxa"/>
            <w:shd w:val="clear" w:color="auto" w:fill="F3F6FA"/>
          </w:tcPr>
          <w:p w14:paraId="373E0871" w14:textId="77777777" w:rsidR="00690964" w:rsidRDefault="000C3033">
            <w:pPr>
              <w:pStyle w:val="TableText"/>
            </w:pPr>
            <w:r>
              <w:rPr>
                <w:rtl/>
              </w:rPr>
              <w:t xml:space="preserve">پیام و </w:t>
            </w:r>
            <w:r>
              <w:rPr>
                <w:rFonts w:ascii="Consolas" w:eastAsia="Consolas" w:hAnsi="Consolas"/>
                <w:color w:val="0B3D91"/>
                <w:sz w:val="17"/>
                <w:szCs w:val="17"/>
              </w:rPr>
              <w:t>field</w:t>
            </w:r>
            <w:r>
              <w:rPr>
                <w:rtl/>
              </w:rPr>
              <w:t>.</w:t>
            </w:r>
          </w:p>
        </w:tc>
      </w:tr>
      <w:tr w:rsidR="00690964" w14:paraId="460FFD67" w14:textId="77777777">
        <w:trPr>
          <w:cantSplit/>
          <w:jc w:val="center"/>
        </w:trPr>
        <w:tc>
          <w:tcPr>
            <w:tcW w:w="3061" w:type="dxa"/>
          </w:tcPr>
          <w:p w14:paraId="03447867" w14:textId="77777777" w:rsidR="00690964" w:rsidRDefault="000C3033">
            <w:pPr>
              <w:pStyle w:val="TableText"/>
            </w:pPr>
            <w:r>
              <w:fldChar w:fldCharType="begin"/>
            </w:r>
            <w:r>
              <w:instrText xml:space="preserve"> XE "path (project_settings.py)" </w:instrText>
            </w:r>
            <w:r>
              <w:fldChar w:fldCharType="end"/>
            </w:r>
            <w:r>
              <w:rPr>
                <w:rFonts w:ascii="Consolas" w:eastAsia="Consolas" w:hAnsi="Consolas"/>
                <w:color w:val="0B3D91"/>
                <w:sz w:val="17"/>
                <w:szCs w:val="17"/>
              </w:rPr>
              <w:t>Setting.path</w:t>
            </w:r>
          </w:p>
        </w:tc>
        <w:tc>
          <w:tcPr>
            <w:tcW w:w="6237" w:type="dxa"/>
          </w:tcPr>
          <w:p w14:paraId="74CBB5F2" w14:textId="77777777" w:rsidR="00690964" w:rsidRDefault="000C3033">
            <w:pPr>
              <w:pStyle w:val="TableText"/>
            </w:pPr>
            <w:r>
              <w:rPr>
                <w:rtl/>
              </w:rPr>
              <w:t xml:space="preserve">ویژگی: کلید به‌صورت تاپل، </w:t>
            </w:r>
            <w:r>
              <w:rPr>
                <w:rFonts w:ascii="Consolas" w:eastAsia="Consolas" w:hAnsi="Consolas"/>
                <w:color w:val="0B3D91"/>
                <w:sz w:val="17"/>
                <w:szCs w:val="17"/>
              </w:rPr>
              <w:t>("output", "base_name")</w:t>
            </w:r>
            <w:r>
              <w:rPr>
                <w:rtl/>
              </w:rPr>
              <w:t>.</w:t>
            </w:r>
          </w:p>
        </w:tc>
      </w:tr>
      <w:tr w:rsidR="00690964" w14:paraId="3139E6C7" w14:textId="77777777">
        <w:trPr>
          <w:cantSplit/>
          <w:jc w:val="center"/>
        </w:trPr>
        <w:tc>
          <w:tcPr>
            <w:tcW w:w="3061" w:type="dxa"/>
            <w:shd w:val="clear" w:color="auto" w:fill="F3F6FA"/>
          </w:tcPr>
          <w:p w14:paraId="6E7925F7" w14:textId="77777777" w:rsidR="00690964" w:rsidRDefault="000C3033">
            <w:pPr>
              <w:pStyle w:val="TableText"/>
            </w:pPr>
            <w:r>
              <w:fldChar w:fldCharType="begin"/>
            </w:r>
            <w:r>
              <w:instrText xml:space="preserve"> XE "fingerprint (project_settings.py)" </w:instrText>
            </w:r>
            <w:r>
              <w:fldChar w:fldCharType="end"/>
            </w:r>
            <w:r>
              <w:rPr>
                <w:rFonts w:ascii="Consolas" w:eastAsia="Consolas" w:hAnsi="Consolas"/>
                <w:color w:val="0B3D91"/>
                <w:sz w:val="17"/>
                <w:szCs w:val="17"/>
              </w:rPr>
              <w:t>fingerprint</w:t>
            </w:r>
          </w:p>
        </w:tc>
        <w:tc>
          <w:tcPr>
            <w:tcW w:w="6237" w:type="dxa"/>
            <w:shd w:val="clear" w:color="auto" w:fill="F3F6FA"/>
          </w:tcPr>
          <w:p w14:paraId="38B274DC" w14:textId="77777777" w:rsidR="00690964" w:rsidRDefault="000C3033">
            <w:pPr>
              <w:pStyle w:val="TableText"/>
            </w:pPr>
            <w:r>
              <w:t>SHA-256</w:t>
            </w:r>
            <w:r>
              <w:rPr>
                <w:rtl/>
              </w:rPr>
              <w:t xml:space="preserve"> بایت‌های فایل؛ آنچه پنجره در </w:t>
            </w:r>
            <w:r>
              <w:t>Apply</w:t>
            </w:r>
            <w:r>
              <w:rPr>
                <w:rtl/>
              </w:rPr>
              <w:t xml:space="preserve"> برمی‌گرداند.</w:t>
            </w:r>
          </w:p>
        </w:tc>
      </w:tr>
      <w:tr w:rsidR="00690964" w14:paraId="3469B7DB" w14:textId="77777777">
        <w:trPr>
          <w:cantSplit/>
          <w:jc w:val="center"/>
        </w:trPr>
        <w:tc>
          <w:tcPr>
            <w:tcW w:w="3061" w:type="dxa"/>
          </w:tcPr>
          <w:p w14:paraId="15572561" w14:textId="77777777" w:rsidR="00690964" w:rsidRDefault="000C3033">
            <w:pPr>
              <w:pStyle w:val="TableText"/>
            </w:pPr>
            <w:r>
              <w:fldChar w:fldCharType="begin"/>
            </w:r>
            <w:r>
              <w:instrText xml:space="preserve"> XE "list_path (project_settings.py)" </w:instrText>
            </w:r>
            <w:r>
              <w:fldChar w:fldCharType="end"/>
            </w:r>
            <w:r>
              <w:rPr>
                <w:rFonts w:ascii="Consolas" w:eastAsia="Consolas" w:hAnsi="Consolas"/>
                <w:color w:val="0B3D91"/>
                <w:sz w:val="17"/>
                <w:szCs w:val="17"/>
              </w:rPr>
              <w:t>list_path</w:t>
            </w:r>
          </w:p>
        </w:tc>
        <w:tc>
          <w:tcPr>
            <w:tcW w:w="6237" w:type="dxa"/>
          </w:tcPr>
          <w:p w14:paraId="4B41BFD9" w14:textId="77777777" w:rsidR="00690964" w:rsidRDefault="000C3033">
            <w:pPr>
              <w:pStyle w:val="TableText"/>
            </w:pPr>
            <w:r>
              <w:rPr>
                <w:rtl/>
              </w:rPr>
              <w:t xml:space="preserve">جایی که یک مدخل </w:t>
            </w:r>
            <w:r>
              <w:rPr>
                <w:rFonts w:ascii="Consolas" w:eastAsia="Consolas" w:hAnsi="Consolas"/>
                <w:color w:val="0B3D91"/>
                <w:sz w:val="17"/>
                <w:szCs w:val="17"/>
              </w:rPr>
              <w:t>model_files</w:t>
            </w:r>
            <w:r>
              <w:rPr>
                <w:rtl/>
              </w:rPr>
              <w:t xml:space="preserve"> به آن اشاره می‌کند، همان‌طور که </w:t>
            </w:r>
            <w:r>
              <w:rPr>
                <w:rFonts w:ascii="Consolas" w:eastAsia="Consolas" w:hAnsi="Consolas"/>
                <w:color w:val="0B3D91"/>
                <w:sz w:val="17"/>
                <w:szCs w:val="17"/>
              </w:rPr>
              <w:t>Config.load</w:t>
            </w:r>
            <w:r>
              <w:rPr>
                <w:rtl/>
              </w:rPr>
              <w:t xml:space="preserve"> حل می‌کند: نام تنها در پوشه‌ی ساب‌لیست‌ها، هر چیز دیگر نسبت به فایل پروژه.</w:t>
            </w:r>
          </w:p>
        </w:tc>
      </w:tr>
      <w:tr w:rsidR="00690964" w14:paraId="7C435965" w14:textId="77777777">
        <w:trPr>
          <w:cantSplit/>
          <w:jc w:val="center"/>
        </w:trPr>
        <w:tc>
          <w:tcPr>
            <w:tcW w:w="3061" w:type="dxa"/>
            <w:shd w:val="clear" w:color="auto" w:fill="F3F6FA"/>
          </w:tcPr>
          <w:p w14:paraId="56BF2619" w14:textId="77777777" w:rsidR="00690964" w:rsidRDefault="000C3033">
            <w:pPr>
              <w:pStyle w:val="TableText"/>
            </w:pPr>
            <w:r>
              <w:fldChar w:fldCharType="begin"/>
            </w:r>
            <w:r>
              <w:instrText xml:space="preserve"> XE "_lookup (project_settings.py)" </w:instrText>
            </w:r>
            <w:r>
              <w:fldChar w:fldCharType="end"/>
            </w:r>
            <w:r>
              <w:rPr>
                <w:rFonts w:ascii="Consolas" w:eastAsia="Consolas" w:hAnsi="Consolas"/>
                <w:color w:val="0B3D91"/>
                <w:sz w:val="17"/>
                <w:szCs w:val="17"/>
              </w:rPr>
              <w:t>_lookup</w:t>
            </w:r>
          </w:p>
        </w:tc>
        <w:tc>
          <w:tcPr>
            <w:tcW w:w="6237" w:type="dxa"/>
            <w:shd w:val="clear" w:color="auto" w:fill="F3F6FA"/>
          </w:tcPr>
          <w:p w14:paraId="7E25693E" w14:textId="77777777" w:rsidR="00690964" w:rsidRDefault="000C3033">
            <w:pPr>
              <w:pStyle w:val="TableText"/>
            </w:pPr>
            <w:r>
              <w:rPr>
                <w:rFonts w:ascii="Consolas" w:eastAsia="Consolas" w:hAnsi="Consolas"/>
                <w:color w:val="0B3D91"/>
                <w:sz w:val="17"/>
                <w:szCs w:val="17"/>
              </w:rPr>
              <w:t>(</w:t>
            </w:r>
            <w:r>
              <w:rPr>
                <w:rFonts w:ascii="Consolas" w:eastAsia="Consolas" w:hAnsi="Consolas"/>
                <w:color w:val="0B3D91"/>
                <w:sz w:val="17"/>
                <w:szCs w:val="17"/>
              </w:rPr>
              <w:t>پیدا</w:t>
            </w:r>
            <w:r>
              <w:rPr>
                <w:rFonts w:ascii="Consolas" w:eastAsia="Consolas" w:hAnsi="Consolas"/>
                <w:color w:val="0B3D91"/>
                <w:sz w:val="17"/>
                <w:szCs w:val="17"/>
              </w:rPr>
              <w:t> </w:t>
            </w:r>
            <w:r>
              <w:rPr>
                <w:rFonts w:ascii="Consolas" w:eastAsia="Consolas" w:hAnsi="Consolas"/>
                <w:color w:val="0B3D91"/>
                <w:sz w:val="17"/>
                <w:szCs w:val="17"/>
              </w:rPr>
              <w:t>شد؟،</w:t>
            </w:r>
            <w:r>
              <w:rPr>
                <w:rFonts w:ascii="Consolas" w:eastAsia="Consolas" w:hAnsi="Consolas"/>
                <w:color w:val="0B3D91"/>
                <w:sz w:val="17"/>
                <w:szCs w:val="17"/>
              </w:rPr>
              <w:t> </w:t>
            </w:r>
            <w:r>
              <w:rPr>
                <w:rFonts w:ascii="Consolas" w:eastAsia="Consolas" w:hAnsi="Consolas"/>
                <w:color w:val="0B3D91"/>
                <w:sz w:val="17"/>
                <w:szCs w:val="17"/>
              </w:rPr>
              <w:t>مقدار</w:t>
            </w:r>
            <w:r>
              <w:rPr>
                <w:rFonts w:ascii="Consolas" w:eastAsia="Consolas" w:hAnsi="Consolas"/>
                <w:color w:val="0B3D91"/>
                <w:sz w:val="17"/>
                <w:szCs w:val="17"/>
              </w:rPr>
              <w:t>)</w:t>
            </w:r>
            <w:r>
              <w:rPr>
                <w:rtl/>
              </w:rPr>
              <w:t xml:space="preserve"> یک تنظیم در داده‌ی فایل، با نام‌های قدیمی؛ </w:t>
            </w:r>
            <w:r>
              <w:rPr>
                <w:rFonts w:ascii="Consolas" w:eastAsia="Consolas" w:hAnsi="Consolas"/>
                <w:color w:val="0B3D91"/>
                <w:sz w:val="17"/>
                <w:szCs w:val="17"/>
              </w:rPr>
              <w:t>model_file</w:t>
            </w:r>
            <w:r>
              <w:rPr>
                <w:rtl/>
              </w:rPr>
              <w:t xml:space="preserve"> تکی فهرستی یک‌عضوی.</w:t>
            </w:r>
          </w:p>
        </w:tc>
      </w:tr>
      <w:tr w:rsidR="00690964" w14:paraId="5889A792" w14:textId="77777777">
        <w:trPr>
          <w:cantSplit/>
          <w:jc w:val="center"/>
        </w:trPr>
        <w:tc>
          <w:tcPr>
            <w:tcW w:w="3061" w:type="dxa"/>
          </w:tcPr>
          <w:p w14:paraId="3EC96ADB" w14:textId="77777777" w:rsidR="00690964" w:rsidRDefault="000C3033">
            <w:pPr>
              <w:pStyle w:val="TableText"/>
            </w:pPr>
            <w:r>
              <w:fldChar w:fldCharType="begin"/>
            </w:r>
            <w:r>
              <w:instrText xml:space="preserve"> XE "_shown (project_settings.py)" </w:instrText>
            </w:r>
            <w:r>
              <w:fldChar w:fldCharType="end"/>
            </w:r>
            <w:r>
              <w:rPr>
                <w:rFonts w:ascii="Consolas" w:eastAsia="Consolas" w:hAnsi="Consolas"/>
                <w:color w:val="0B3D91"/>
                <w:sz w:val="17"/>
                <w:szCs w:val="17"/>
              </w:rPr>
              <w:t>_shown</w:t>
            </w:r>
          </w:p>
        </w:tc>
        <w:tc>
          <w:tcPr>
            <w:tcW w:w="6237" w:type="dxa"/>
          </w:tcPr>
          <w:p w14:paraId="50153471" w14:textId="77777777" w:rsidR="00690964" w:rsidRDefault="000C3033">
            <w:pPr>
              <w:pStyle w:val="TableText"/>
            </w:pPr>
            <w:r>
              <w:rPr>
                <w:rtl/>
              </w:rPr>
              <w:t>مقدار فایل به شکل کنترلش: بولی، فهرست متن‌ها، یا متن.</w:t>
            </w:r>
          </w:p>
        </w:tc>
      </w:tr>
      <w:tr w:rsidR="00690964" w14:paraId="65B17DA8" w14:textId="77777777">
        <w:trPr>
          <w:cantSplit/>
          <w:jc w:val="center"/>
        </w:trPr>
        <w:tc>
          <w:tcPr>
            <w:tcW w:w="3061" w:type="dxa"/>
            <w:shd w:val="clear" w:color="auto" w:fill="F3F6FA"/>
          </w:tcPr>
          <w:p w14:paraId="33EE61AF" w14:textId="77777777" w:rsidR="00690964" w:rsidRDefault="000C3033">
            <w:pPr>
              <w:pStyle w:val="TableText"/>
            </w:pPr>
            <w:r>
              <w:fldChar w:fldCharType="begin"/>
            </w:r>
            <w:r>
              <w:instrText xml:space="preserve"> XE "_first_list_stem (project_settings.py)" </w:instrText>
            </w:r>
            <w:r>
              <w:fldChar w:fldCharType="end"/>
            </w:r>
            <w:r>
              <w:rPr>
                <w:rFonts w:ascii="Consolas" w:eastAsia="Consolas" w:hAnsi="Consolas"/>
                <w:color w:val="0B3D91"/>
                <w:sz w:val="17"/>
                <w:szCs w:val="17"/>
              </w:rPr>
              <w:t>_first_list_stem</w:t>
            </w:r>
          </w:p>
        </w:tc>
        <w:tc>
          <w:tcPr>
            <w:tcW w:w="6237" w:type="dxa"/>
            <w:shd w:val="clear" w:color="auto" w:fill="F3F6FA"/>
          </w:tcPr>
          <w:p w14:paraId="5B2641A7" w14:textId="77777777" w:rsidR="00690964" w:rsidRDefault="000C3033">
            <w:pPr>
              <w:pStyle w:val="TableText"/>
            </w:pPr>
            <w:r>
              <w:rPr>
                <w:rtl/>
              </w:rPr>
              <w:t xml:space="preserve">نام اولین ساب‌لیست بی پسوند؛ آنچه </w:t>
            </w:r>
            <w:r>
              <w:rPr>
                <w:rFonts w:ascii="Consolas" w:eastAsia="Consolas" w:hAnsi="Consolas"/>
                <w:color w:val="0B3D91"/>
                <w:sz w:val="17"/>
                <w:szCs w:val="17"/>
              </w:rPr>
              <w:t>base_name</w:t>
            </w:r>
            <w:r>
              <w:rPr>
                <w:rtl/>
              </w:rPr>
              <w:t xml:space="preserve"> خالی می‌شود.</w:t>
            </w:r>
          </w:p>
        </w:tc>
      </w:tr>
      <w:tr w:rsidR="00690964" w14:paraId="0D70DF8C" w14:textId="77777777">
        <w:trPr>
          <w:cantSplit/>
          <w:jc w:val="center"/>
        </w:trPr>
        <w:tc>
          <w:tcPr>
            <w:tcW w:w="3061" w:type="dxa"/>
          </w:tcPr>
          <w:p w14:paraId="652E75A3" w14:textId="77777777" w:rsidR="00690964" w:rsidRDefault="000C3033">
            <w:pPr>
              <w:pStyle w:val="TableText"/>
            </w:pPr>
            <w:r>
              <w:fldChar w:fldCharType="begin"/>
            </w:r>
            <w:r>
              <w:instrText xml:space="preserve"> XE "_plain_name (project_settings.py)" </w:instrText>
            </w:r>
            <w:r>
              <w:fldChar w:fldCharType="end"/>
            </w:r>
            <w:r>
              <w:rPr>
                <w:rFonts w:ascii="Consolas" w:eastAsia="Consolas" w:hAnsi="Consolas"/>
                <w:color w:val="0B3D91"/>
                <w:sz w:val="17"/>
                <w:szCs w:val="17"/>
              </w:rPr>
              <w:t>_plain_name</w:t>
            </w:r>
          </w:p>
        </w:tc>
        <w:tc>
          <w:tcPr>
            <w:tcW w:w="6237" w:type="dxa"/>
          </w:tcPr>
          <w:p w14:paraId="4263E5BA" w14:textId="77777777" w:rsidR="00690964" w:rsidRDefault="000C3033">
            <w:pPr>
              <w:pStyle w:val="TableText"/>
            </w:pPr>
            <w:r>
              <w:rPr>
                <w:rtl/>
              </w:rPr>
              <w:t xml:space="preserve">آیا متن فقط حرف </w:t>
            </w:r>
            <w:r>
              <w:t>ASCII</w:t>
            </w:r>
            <w:r>
              <w:rPr>
                <w:rtl/>
              </w:rPr>
              <w:t xml:space="preserve">، رقم و </w:t>
            </w:r>
            <w:r>
              <w:rPr>
                <w:rFonts w:ascii="Consolas" w:eastAsia="Consolas" w:hAnsi="Consolas"/>
                <w:color w:val="0B3D91"/>
                <w:sz w:val="17"/>
                <w:szCs w:val="17"/>
              </w:rPr>
              <w:t>_</w:t>
            </w:r>
            <w:r>
              <w:rPr>
                <w:rtl/>
              </w:rPr>
              <w:t xml:space="preserve"> است و با رقم شروع نمی‌شود.</w:t>
            </w:r>
          </w:p>
        </w:tc>
      </w:tr>
      <w:tr w:rsidR="00690964" w14:paraId="12D56A41" w14:textId="77777777">
        <w:trPr>
          <w:cantSplit/>
          <w:jc w:val="center"/>
        </w:trPr>
        <w:tc>
          <w:tcPr>
            <w:tcW w:w="3061" w:type="dxa"/>
            <w:shd w:val="clear" w:color="auto" w:fill="F3F6FA"/>
          </w:tcPr>
          <w:p w14:paraId="3E3CC292" w14:textId="77777777" w:rsidR="00690964" w:rsidRDefault="000C3033">
            <w:pPr>
              <w:pStyle w:val="TableText"/>
            </w:pPr>
            <w:r>
              <w:fldChar w:fldCharType="begin"/>
            </w:r>
            <w:r>
              <w:instrText xml:space="preserve"> XE "holds_empty_values (project_settings.py)" </w:instrText>
            </w:r>
            <w:r>
              <w:fldChar w:fldCharType="end"/>
            </w:r>
            <w:r>
              <w:rPr>
                <w:rFonts w:ascii="Consolas" w:eastAsia="Consolas" w:hAnsi="Consolas"/>
                <w:color w:val="0B3D91"/>
                <w:sz w:val="17"/>
                <w:szCs w:val="17"/>
              </w:rPr>
              <w:t>holds_empty_values</w:t>
            </w:r>
          </w:p>
        </w:tc>
        <w:tc>
          <w:tcPr>
            <w:tcW w:w="6237" w:type="dxa"/>
            <w:shd w:val="clear" w:color="auto" w:fill="F3F6FA"/>
          </w:tcPr>
          <w:p w14:paraId="3C01242B" w14:textId="77777777" w:rsidR="00690964" w:rsidRDefault="000C3033">
            <w:pPr>
              <w:pStyle w:val="TableText"/>
            </w:pPr>
            <w:r>
              <w:rPr>
                <w:rtl/>
              </w:rPr>
              <w:t xml:space="preserve">آیا فایل مقداری دارد که خالی‌اش چیزی نمی‌گوید (توضیح تگ خالی)؛ </w:t>
            </w:r>
            <w:r>
              <w:t>Apply</w:t>
            </w:r>
            <w:r>
              <w:rPr>
                <w:rtl/>
              </w:rPr>
              <w:t xml:space="preserve"> حتی بی تغییر آن را برمی‌دارد.</w:t>
            </w:r>
          </w:p>
        </w:tc>
      </w:tr>
      <w:tr w:rsidR="00690964" w14:paraId="781B661A" w14:textId="77777777">
        <w:trPr>
          <w:cantSplit/>
          <w:jc w:val="center"/>
        </w:trPr>
        <w:tc>
          <w:tcPr>
            <w:tcW w:w="3061" w:type="dxa"/>
          </w:tcPr>
          <w:p w14:paraId="2059F0EB" w14:textId="77777777" w:rsidR="00690964" w:rsidRDefault="000C3033">
            <w:pPr>
              <w:pStyle w:val="TableText"/>
            </w:pPr>
            <w:r>
              <w:fldChar w:fldCharType="begin"/>
            </w:r>
            <w:r>
              <w:instrText xml:space="preserve"> XE "_set (project_settings.py)" </w:instrText>
            </w:r>
            <w:r>
              <w:fldChar w:fldCharType="end"/>
            </w:r>
            <w:r>
              <w:rPr>
                <w:rFonts w:ascii="Consolas" w:eastAsia="Consolas" w:hAnsi="Consolas"/>
                <w:color w:val="0B3D91"/>
                <w:sz w:val="17"/>
                <w:szCs w:val="17"/>
              </w:rPr>
              <w:t>_set</w:t>
            </w:r>
          </w:p>
        </w:tc>
        <w:tc>
          <w:tcPr>
            <w:tcW w:w="6237" w:type="dxa"/>
          </w:tcPr>
          <w:p w14:paraId="357C2EC7" w14:textId="77777777" w:rsidR="00690964" w:rsidRDefault="000C3033">
            <w:pPr>
              <w:pStyle w:val="TableText"/>
            </w:pPr>
            <w:r>
              <w:rPr>
                <w:rtl/>
              </w:rPr>
              <w:t>یک تنظیم را جایی می‌نویسد که فایل نگهش می‌دارد: با نام قدیمی اگر فایل همان را دارد.</w:t>
            </w:r>
          </w:p>
        </w:tc>
      </w:tr>
      <w:tr w:rsidR="00690964" w14:paraId="3C3630E2" w14:textId="77777777">
        <w:trPr>
          <w:cantSplit/>
          <w:jc w:val="center"/>
        </w:trPr>
        <w:tc>
          <w:tcPr>
            <w:tcW w:w="3061" w:type="dxa"/>
            <w:shd w:val="clear" w:color="auto" w:fill="F3F6FA"/>
          </w:tcPr>
          <w:p w14:paraId="4E28DD2B" w14:textId="77777777" w:rsidR="00690964" w:rsidRDefault="000C3033">
            <w:pPr>
              <w:pStyle w:val="TableText"/>
            </w:pPr>
            <w:r>
              <w:fldChar w:fldCharType="begin"/>
            </w:r>
            <w:r>
              <w:instrText xml:space="preserve"> XE "write (project_settings.py)" </w:instrText>
            </w:r>
            <w:r>
              <w:fldChar w:fldCharType="end"/>
            </w:r>
            <w:r>
              <w:rPr>
                <w:rFonts w:ascii="Consolas" w:eastAsia="Consolas" w:hAnsi="Consolas"/>
                <w:color w:val="0B3D91"/>
                <w:sz w:val="17"/>
                <w:szCs w:val="17"/>
              </w:rPr>
              <w:t>write</w:t>
            </w:r>
          </w:p>
        </w:tc>
        <w:tc>
          <w:tcPr>
            <w:tcW w:w="6237" w:type="dxa"/>
            <w:shd w:val="clear" w:color="auto" w:fill="F3F6FA"/>
          </w:tcPr>
          <w:p w14:paraId="10B99FDA" w14:textId="77777777" w:rsidR="00690964" w:rsidRDefault="000C3033">
            <w:pPr>
              <w:pStyle w:val="TableText"/>
            </w:pPr>
            <w:r>
              <w:rPr>
                <w:rtl/>
              </w:rPr>
              <w:t xml:space="preserve">متن را از راه فایل کناری </w:t>
            </w:r>
            <w:r>
              <w:rPr>
                <w:rFonts w:ascii="Consolas" w:eastAsia="Consolas" w:hAnsi="Consolas"/>
                <w:color w:val="0B3D91"/>
                <w:sz w:val="17"/>
                <w:szCs w:val="17"/>
              </w:rPr>
              <w:t>.saving</w:t>
            </w:r>
            <w:r>
              <w:rPr>
                <w:rtl/>
              </w:rPr>
              <w:t xml:space="preserve"> و </w:t>
            </w:r>
            <w:r>
              <w:rPr>
                <w:rFonts w:ascii="Consolas" w:eastAsia="Consolas" w:hAnsi="Consolas"/>
                <w:color w:val="0B3D91"/>
                <w:sz w:val="17"/>
                <w:szCs w:val="17"/>
              </w:rPr>
              <w:t>replace</w:t>
            </w:r>
            <w:r>
              <w:rPr>
                <w:rtl/>
              </w:rPr>
              <w:t xml:space="preserve"> می‌نویسد؛ خطای نیمه‌راه هرگز نیمی از فایل پروژه را جا نمی‌گذارد.</w:t>
            </w:r>
          </w:p>
        </w:tc>
      </w:tr>
      <w:tr w:rsidR="00690964" w14:paraId="3BD1DD1F" w14:textId="77777777">
        <w:trPr>
          <w:cantSplit/>
          <w:jc w:val="center"/>
        </w:trPr>
        <w:tc>
          <w:tcPr>
            <w:tcW w:w="3061" w:type="dxa"/>
          </w:tcPr>
          <w:p w14:paraId="05FE1AE8" w14:textId="77777777" w:rsidR="00690964" w:rsidRDefault="000C3033">
            <w:pPr>
              <w:pStyle w:val="TableText"/>
            </w:pPr>
            <w:r>
              <w:fldChar w:fldCharType="begin"/>
            </w:r>
            <w:r>
              <w:instrText xml:space="preserve"> XE "load_candidate (project_settings.py)" </w:instrText>
            </w:r>
            <w:r>
              <w:fldChar w:fldCharType="end"/>
            </w:r>
            <w:r>
              <w:rPr>
                <w:rFonts w:ascii="Consolas" w:eastAsia="Consolas" w:hAnsi="Consolas"/>
                <w:color w:val="0B3D91"/>
                <w:sz w:val="17"/>
                <w:szCs w:val="17"/>
              </w:rPr>
              <w:t>load_candidate</w:t>
            </w:r>
          </w:p>
        </w:tc>
        <w:tc>
          <w:tcPr>
            <w:tcW w:w="6237" w:type="dxa"/>
          </w:tcPr>
          <w:p w14:paraId="005AF0BB" w14:textId="77777777" w:rsidR="00690964" w:rsidRDefault="000C3033">
            <w:pPr>
              <w:pStyle w:val="TableText"/>
            </w:pPr>
            <w:r>
              <w:rPr>
                <w:rtl/>
              </w:rPr>
              <w:t xml:space="preserve">متن تازه را همان‌طور که ویرایشگر بار خواهد کرد بار می‌کند (از فایل </w:t>
            </w:r>
            <w:r>
              <w:rPr>
                <w:rFonts w:ascii="Consolas" w:eastAsia="Consolas" w:hAnsi="Consolas"/>
                <w:color w:val="0B3D91"/>
                <w:sz w:val="17"/>
                <w:szCs w:val="17"/>
              </w:rPr>
              <w:t>.checking</w:t>
            </w:r>
            <w:r>
              <w:rPr>
                <w:rtl/>
              </w:rPr>
              <w:t xml:space="preserve"> کنار فایل پروژه، تا هر مسیر نسبی همان معنا را بدهد)، </w:t>
            </w:r>
            <w:r>
              <w:rPr>
                <w:b/>
                <w:bCs/>
                <w:rtl/>
              </w:rPr>
              <w:t>پیش از</w:t>
            </w:r>
            <w:r>
              <w:rPr>
                <w:rtl/>
              </w:rPr>
              <w:t xml:space="preserve"> نوشتن؛ اگر </w:t>
            </w:r>
            <w:r>
              <w:rPr>
                <w:rFonts w:ascii="Consolas" w:eastAsia="Consolas" w:hAnsi="Consolas"/>
                <w:color w:val="0B3D91"/>
                <w:sz w:val="17"/>
                <w:szCs w:val="17"/>
              </w:rPr>
              <w:t>Config.load</w:t>
            </w:r>
            <w:r>
              <w:rPr>
                <w:rtl/>
              </w:rPr>
              <w:t xml:space="preserve"> رد کند، چیزی نوشته نمی‌شود.</w:t>
            </w:r>
          </w:p>
        </w:tc>
      </w:tr>
    </w:tbl>
    <w:p w14:paraId="7D1CC806" w14:textId="77777777" w:rsidR="00690964" w:rsidRDefault="00690964">
      <w:pPr>
        <w:spacing w:after="60"/>
      </w:pPr>
    </w:p>
    <w:p w14:paraId="54328DA2" w14:textId="77777777" w:rsidR="00690964" w:rsidRDefault="000C3033">
      <w:pPr>
        <w:pStyle w:val="Heading1"/>
        <w:pageBreakBefore/>
      </w:pPr>
      <w:bookmarkStart w:id="148" w:name="_Toc244276415"/>
      <w:r>
        <w:rPr>
          <w:rtl/>
        </w:rPr>
        <w:lastRenderedPageBreak/>
        <w:t xml:space="preserve">۱۸. سند در حال ویرایش: </w:t>
      </w:r>
      <w:r>
        <w:t>document.py</w:t>
      </w:r>
      <w:bookmarkEnd w:id="148"/>
    </w:p>
    <w:p w14:paraId="327058A5" w14:textId="77777777" w:rsidR="00690964" w:rsidRDefault="000C3033">
      <w:r>
        <w:rPr>
          <w:rFonts w:ascii="Consolas" w:eastAsia="Consolas" w:hAnsi="Consolas"/>
          <w:color w:val="0B3D91"/>
          <w:sz w:val="19"/>
          <w:szCs w:val="19"/>
        </w:rPr>
        <w:t>document.py</w:t>
      </w:r>
      <w:r>
        <w:rPr>
          <w:rtl/>
        </w:rPr>
        <w:t xml:space="preserve"> بزرگ‌ترین و مهم‌ترین فایل ویرایشگر است: همه‌ی کارهای صفحه از کلاس </w:t>
      </w:r>
      <w:r>
        <w:rPr>
          <w:rFonts w:ascii="Consolas" w:eastAsia="Consolas" w:hAnsi="Consolas"/>
          <w:color w:val="0B3D91"/>
          <w:sz w:val="19"/>
          <w:szCs w:val="19"/>
        </w:rPr>
        <w:t>Document</w:t>
      </w:r>
      <w:r>
        <w:rPr>
          <w:rtl/>
        </w:rPr>
        <w:t xml:space="preserve"> می‌گذرد، پس </w:t>
      </w:r>
      <w:r>
        <w:rPr>
          <w:b/>
          <w:bCs/>
          <w:rtl/>
        </w:rPr>
        <w:t>قاعده‌های یک ویرایش معتبر همه در یک جا هستند</w:t>
      </w:r>
      <w:r>
        <w:rPr>
          <w:rtl/>
        </w:rPr>
        <w:t>. اگر می‌خواهید رفتار ویرایشگر را عوض کنید (چه چیزی مجاز است، پیش‌فرض یک پارامتر تازه چیست، کپی چه نامی می‌گیرد)، تقریباً همیشه جایش همین فایل است. نمونه‌های این فصل همه با اجرای واقعی کد روی کپی پروژه‌ی نمونه گرفته شده‌اند.</w:t>
      </w:r>
    </w:p>
    <w:p w14:paraId="1B056EC9" w14:textId="77777777" w:rsidR="00690964" w:rsidRDefault="000C3033">
      <w:pPr>
        <w:pStyle w:val="Heading2"/>
      </w:pPr>
      <w:bookmarkStart w:id="149" w:name="_Toc244276416"/>
      <w:r>
        <w:rPr>
          <w:rtl/>
        </w:rPr>
        <w:t xml:space="preserve">۱۸.۱ </w:t>
      </w:r>
      <w:r>
        <w:rPr>
          <w:rFonts w:ascii="Consolas" w:eastAsia="Consolas" w:hAnsi="Consolas"/>
          <w:color w:val="0B3D91"/>
          <w:sz w:val="19"/>
          <w:szCs w:val="19"/>
        </w:rPr>
        <w:t>document.py</w:t>
      </w:r>
      <w:r>
        <w:rPr>
          <w:rtl/>
        </w:rPr>
        <w:t xml:space="preserve"> — سند: فهرست باز، فایلش و </w:t>
      </w:r>
      <w:r>
        <w:t>Undo</w:t>
      </w:r>
      <w:bookmarkEnd w:id="149"/>
    </w:p>
    <w:p w14:paraId="3A77DB61" w14:textId="77777777" w:rsidR="00690964" w:rsidRDefault="000C3033">
      <w:pPr>
        <w:pStyle w:val="FilePath"/>
      </w:pPr>
      <w:r>
        <w:fldChar w:fldCharType="begin"/>
      </w:r>
      <w:r>
        <w:instrText xml:space="preserve"> XE "document.py" </w:instrText>
      </w:r>
      <w:r>
        <w:fldChar w:fldCharType="end"/>
      </w:r>
      <w:r>
        <w:rPr>
          <w:rtl/>
        </w:rPr>
        <w:t xml:space="preserve">مسیر: </w:t>
      </w:r>
      <w:r>
        <w:rPr>
          <w:rFonts w:ascii="Consolas" w:eastAsia="Consolas" w:hAnsi="Consolas"/>
          <w:color w:val="0B3D91"/>
          <w:sz w:val="19"/>
          <w:szCs w:val="19"/>
        </w:rPr>
        <w:t>paramgen/src/pl_gui/document.py</w:t>
      </w:r>
    </w:p>
    <w:p w14:paraId="2327E138" w14:textId="77777777" w:rsidR="00690964" w:rsidRDefault="000C3033">
      <w:pPr>
        <w:pStyle w:val="Heading3"/>
      </w:pPr>
      <w:r>
        <w:rPr>
          <w:rtl/>
        </w:rPr>
        <w:t>ثابت‌ها</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3175"/>
        <w:gridCol w:w="6123"/>
      </w:tblGrid>
      <w:tr w:rsidR="00690964" w14:paraId="4B7E185E" w14:textId="77777777">
        <w:trPr>
          <w:cantSplit/>
          <w:tblHeader/>
          <w:jc w:val="center"/>
        </w:trPr>
        <w:tc>
          <w:tcPr>
            <w:tcW w:w="3175" w:type="dxa"/>
            <w:shd w:val="clear" w:color="auto" w:fill="17365D"/>
          </w:tcPr>
          <w:p w14:paraId="4BF7F809" w14:textId="77777777" w:rsidR="00690964" w:rsidRDefault="000C3033">
            <w:pPr>
              <w:pStyle w:val="TableText"/>
              <w:keepNext/>
            </w:pPr>
            <w:r>
              <w:rPr>
                <w:b/>
                <w:bCs/>
                <w:color w:val="FFFFFF"/>
                <w:rtl/>
              </w:rPr>
              <w:t>ثابت</w:t>
            </w:r>
          </w:p>
        </w:tc>
        <w:tc>
          <w:tcPr>
            <w:tcW w:w="6123" w:type="dxa"/>
            <w:shd w:val="clear" w:color="auto" w:fill="17365D"/>
          </w:tcPr>
          <w:p w14:paraId="02F3512F" w14:textId="77777777" w:rsidR="00690964" w:rsidRDefault="000C3033">
            <w:pPr>
              <w:pStyle w:val="TableText"/>
              <w:keepNext/>
            </w:pPr>
            <w:r>
              <w:rPr>
                <w:b/>
                <w:bCs/>
                <w:color w:val="FFFFFF"/>
                <w:rtl/>
              </w:rPr>
              <w:t>معنی</w:t>
            </w:r>
          </w:p>
        </w:tc>
      </w:tr>
      <w:tr w:rsidR="00690964" w14:paraId="1A0381BF" w14:textId="77777777">
        <w:trPr>
          <w:cantSplit/>
          <w:jc w:val="center"/>
        </w:trPr>
        <w:tc>
          <w:tcPr>
            <w:tcW w:w="3175" w:type="dxa"/>
          </w:tcPr>
          <w:p w14:paraId="3F79B301" w14:textId="77777777" w:rsidR="00690964" w:rsidRDefault="000C3033">
            <w:pPr>
              <w:pStyle w:val="TableText"/>
              <w:keepNext/>
            </w:pPr>
            <w:r>
              <w:rPr>
                <w:rFonts w:ascii="Consolas" w:eastAsia="Consolas" w:hAnsi="Consolas"/>
                <w:color w:val="0B3D91"/>
                <w:sz w:val="17"/>
                <w:szCs w:val="17"/>
              </w:rPr>
              <w:t>UNDO_DEPTH</w:t>
            </w:r>
          </w:p>
        </w:tc>
        <w:tc>
          <w:tcPr>
            <w:tcW w:w="6123" w:type="dxa"/>
          </w:tcPr>
          <w:p w14:paraId="3AD50A93" w14:textId="77777777" w:rsidR="00690964" w:rsidRDefault="000C3033">
            <w:pPr>
              <w:pStyle w:val="TableText"/>
              <w:keepNext/>
            </w:pPr>
            <w:r>
              <w:rPr>
                <w:rtl/>
              </w:rPr>
              <w:t xml:space="preserve">۶۰: چند قدم </w:t>
            </w:r>
            <w:r>
              <w:t>Undo</w:t>
            </w:r>
            <w:r>
              <w:rPr>
                <w:rtl/>
              </w:rPr>
              <w:t xml:space="preserve"> نگه داشته می‌شود</w:t>
            </w:r>
          </w:p>
        </w:tc>
      </w:tr>
      <w:tr w:rsidR="00690964" w14:paraId="68EAF7C1" w14:textId="77777777">
        <w:trPr>
          <w:cantSplit/>
          <w:jc w:val="center"/>
        </w:trPr>
        <w:tc>
          <w:tcPr>
            <w:tcW w:w="3175" w:type="dxa"/>
            <w:shd w:val="clear" w:color="auto" w:fill="F3F6FA"/>
          </w:tcPr>
          <w:p w14:paraId="139535C9" w14:textId="77777777" w:rsidR="00690964" w:rsidRDefault="000C3033">
            <w:pPr>
              <w:pStyle w:val="TableText"/>
              <w:keepNext/>
            </w:pPr>
            <w:r>
              <w:rPr>
                <w:rFonts w:ascii="Consolas" w:eastAsia="Consolas" w:hAnsi="Consolas"/>
                <w:color w:val="0B3D91"/>
                <w:sz w:val="17"/>
                <w:szCs w:val="17"/>
              </w:rPr>
              <w:t>NO_LIST</w:t>
            </w:r>
          </w:p>
        </w:tc>
        <w:tc>
          <w:tcPr>
            <w:tcW w:w="6123" w:type="dxa"/>
            <w:shd w:val="clear" w:color="auto" w:fill="F3F6FA"/>
          </w:tcPr>
          <w:p w14:paraId="5E3D18BD" w14:textId="77777777" w:rsidR="00690964" w:rsidRDefault="000C3033">
            <w:pPr>
              <w:pStyle w:val="TableText"/>
              <w:keepNext/>
            </w:pPr>
            <w:r>
              <w:rPr>
                <w:rtl/>
              </w:rPr>
              <w:t>پیامی که هر کار نیازمند ساب‌لیست، وقتی هیچ ساب‌لیستی باز نیست، می‌دهد</w:t>
            </w:r>
          </w:p>
        </w:tc>
      </w:tr>
      <w:tr w:rsidR="00690964" w14:paraId="0A643637" w14:textId="77777777">
        <w:trPr>
          <w:cantSplit/>
          <w:jc w:val="center"/>
        </w:trPr>
        <w:tc>
          <w:tcPr>
            <w:tcW w:w="3175" w:type="dxa"/>
          </w:tcPr>
          <w:p w14:paraId="192F92F0" w14:textId="77777777" w:rsidR="00690964" w:rsidRDefault="000C3033">
            <w:pPr>
              <w:pStyle w:val="TableText"/>
              <w:keepNext/>
            </w:pPr>
            <w:r>
              <w:rPr>
                <w:rFonts w:ascii="Consolas" w:eastAsia="Consolas" w:hAnsi="Consolas"/>
                <w:color w:val="0B3D91"/>
                <w:sz w:val="17"/>
                <w:szCs w:val="17"/>
              </w:rPr>
              <w:t>EDITABLE_FIELDS</w:t>
            </w:r>
          </w:p>
        </w:tc>
        <w:tc>
          <w:tcPr>
            <w:tcW w:w="6123" w:type="dxa"/>
          </w:tcPr>
          <w:p w14:paraId="5124C346" w14:textId="77777777" w:rsidR="00690964" w:rsidRDefault="000C3033">
            <w:pPr>
              <w:pStyle w:val="TableText"/>
              <w:keepNext/>
            </w:pPr>
            <w:r>
              <w:rPr>
                <w:rtl/>
              </w:rPr>
              <w:t xml:space="preserve">فیلدهای </w:t>
            </w:r>
            <w:r>
              <w:rPr>
                <w:rFonts w:ascii="Consolas" w:eastAsia="Consolas" w:hAnsi="Consolas"/>
                <w:color w:val="0B3D91"/>
                <w:sz w:val="17"/>
                <w:szCs w:val="17"/>
              </w:rPr>
              <w:t>Parameter</w:t>
            </w:r>
            <w:r>
              <w:rPr>
                <w:rtl/>
              </w:rPr>
              <w:t xml:space="preserve"> که فرم </w:t>
            </w:r>
            <w:r>
              <w:rPr>
                <w:b/>
                <w:bCs/>
                <w:rtl/>
              </w:rPr>
              <w:t>مجاز</w:t>
            </w:r>
            <w:r>
              <w:rPr>
                <w:rtl/>
              </w:rPr>
              <w:t xml:space="preserve"> است بنویسد (همان </w:t>
            </w:r>
            <w:r>
              <w:rPr>
                <w:rFonts w:ascii="Consolas" w:eastAsia="Consolas" w:hAnsi="Consolas"/>
                <w:color w:val="0B3D91"/>
                <w:sz w:val="17"/>
                <w:szCs w:val="17"/>
              </w:rPr>
              <w:t>data-field</w:t>
            </w:r>
            <w:r>
              <w:rPr>
                <w:rtl/>
              </w:rPr>
              <w:t xml:space="preserve">های </w:t>
            </w:r>
            <w:r>
              <w:rPr>
                <w:rFonts w:ascii="Consolas" w:eastAsia="Consolas" w:hAnsi="Consolas"/>
                <w:color w:val="0B3D91"/>
                <w:sz w:val="17"/>
                <w:szCs w:val="17"/>
              </w:rPr>
              <w:t>editor.js</w:t>
            </w:r>
            <w:r>
              <w:rPr>
                <w:rtl/>
              </w:rPr>
              <w:t xml:space="preserve">): </w:t>
            </w:r>
            <w:r>
              <w:rPr>
                <w:rFonts w:ascii="Consolas" w:eastAsia="Consolas" w:hAnsi="Consolas"/>
                <w:color w:val="0B3D91"/>
                <w:sz w:val="17"/>
                <w:szCs w:val="17"/>
              </w:rPr>
              <w:t>user_name</w:t>
            </w:r>
            <w:r>
              <w:rPr>
                <w:rtl/>
              </w:rPr>
              <w:t xml:space="preserve">، </w:t>
            </w:r>
            <w:r>
              <w:rPr>
                <w:rFonts w:ascii="Consolas" w:eastAsia="Consolas" w:hAnsi="Consolas"/>
                <w:color w:val="0B3D91"/>
                <w:sz w:val="17"/>
                <w:szCs w:val="17"/>
              </w:rPr>
              <w:t>param_type</w:t>
            </w:r>
            <w:r>
              <w:rPr>
                <w:rtl/>
              </w:rPr>
              <w:t xml:space="preserve">، </w:t>
            </w:r>
            <w:r>
              <w:rPr>
                <w:rFonts w:ascii="Consolas" w:eastAsia="Consolas" w:hAnsi="Consolas"/>
                <w:color w:val="0B3D91"/>
                <w:sz w:val="17"/>
                <w:szCs w:val="17"/>
              </w:rPr>
              <w:t>value_type_name</w:t>
            </w:r>
            <w:r>
              <w:rPr>
                <w:rtl/>
              </w:rPr>
              <w:t xml:space="preserve">، </w:t>
            </w:r>
            <w:r>
              <w:rPr>
                <w:rFonts w:ascii="Consolas" w:eastAsia="Consolas" w:hAnsi="Consolas"/>
                <w:color w:val="0B3D91"/>
                <w:sz w:val="17"/>
                <w:szCs w:val="17"/>
              </w:rPr>
              <w:t>array_size</w:t>
            </w:r>
            <w:r>
              <w:rPr>
                <w:rtl/>
              </w:rPr>
              <w:t xml:space="preserve">، </w:t>
            </w:r>
            <w:r>
              <w:rPr>
                <w:rFonts w:ascii="Consolas" w:eastAsia="Consolas" w:hAnsi="Consolas"/>
                <w:color w:val="0B3D91"/>
                <w:sz w:val="17"/>
                <w:szCs w:val="17"/>
              </w:rPr>
              <w:t>unit</w:t>
            </w:r>
            <w:r>
              <w:rPr>
                <w:rtl/>
              </w:rPr>
              <w:t xml:space="preserve">، </w:t>
            </w:r>
            <w:r>
              <w:rPr>
                <w:rFonts w:ascii="Consolas" w:eastAsia="Consolas" w:hAnsi="Consolas"/>
                <w:color w:val="0B3D91"/>
                <w:sz w:val="17"/>
                <w:szCs w:val="17"/>
              </w:rPr>
              <w:t>enable</w:t>
            </w:r>
            <w:r>
              <w:rPr>
                <w:rtl/>
              </w:rPr>
              <w:t xml:space="preserve">، </w:t>
            </w:r>
            <w:r>
              <w:rPr>
                <w:rFonts w:ascii="Consolas" w:eastAsia="Consolas" w:hAnsi="Consolas"/>
                <w:color w:val="0B3D91"/>
                <w:sz w:val="17"/>
                <w:szCs w:val="17"/>
              </w:rPr>
              <w:t>default_value</w:t>
            </w:r>
            <w:r>
              <w:rPr>
                <w:rtl/>
              </w:rPr>
              <w:t xml:space="preserve">، </w:t>
            </w:r>
            <w:r>
              <w:rPr>
                <w:rFonts w:ascii="Consolas" w:eastAsia="Consolas" w:hAnsi="Consolas"/>
                <w:color w:val="0B3D91"/>
                <w:sz w:val="17"/>
                <w:szCs w:val="17"/>
              </w:rPr>
              <w:t>minimum</w:t>
            </w:r>
            <w:r>
              <w:rPr>
                <w:rtl/>
              </w:rPr>
              <w:t xml:space="preserve">، </w:t>
            </w:r>
            <w:r>
              <w:rPr>
                <w:rFonts w:ascii="Consolas" w:eastAsia="Consolas" w:hAnsi="Consolas"/>
                <w:color w:val="0B3D91"/>
                <w:sz w:val="17"/>
                <w:szCs w:val="17"/>
              </w:rPr>
              <w:t>maximum</w:t>
            </w:r>
            <w:r>
              <w:rPr>
                <w:rtl/>
              </w:rPr>
              <w:t xml:space="preserve">، </w:t>
            </w:r>
            <w:r>
              <w:rPr>
                <w:rFonts w:ascii="Consolas" w:eastAsia="Consolas" w:hAnsi="Consolas"/>
                <w:color w:val="0B3D91"/>
                <w:sz w:val="17"/>
                <w:szCs w:val="17"/>
              </w:rPr>
              <w:t>resolution</w:t>
            </w:r>
            <w:r>
              <w:rPr>
                <w:rtl/>
              </w:rPr>
              <w:t xml:space="preserve">، </w:t>
            </w:r>
            <w:r>
              <w:rPr>
                <w:rFonts w:ascii="Consolas" w:eastAsia="Consolas" w:hAnsi="Consolas"/>
                <w:color w:val="0B3D91"/>
                <w:sz w:val="17"/>
                <w:szCs w:val="17"/>
              </w:rPr>
              <w:t>log_id</w:t>
            </w:r>
            <w:r>
              <w:rPr>
                <w:rtl/>
              </w:rPr>
              <w:t xml:space="preserve">، </w:t>
            </w:r>
            <w:r>
              <w:rPr>
                <w:rFonts w:ascii="Consolas" w:eastAsia="Consolas" w:hAnsi="Consolas"/>
                <w:color w:val="0B3D91"/>
                <w:sz w:val="17"/>
                <w:szCs w:val="17"/>
              </w:rPr>
              <w:t>description</w:t>
            </w:r>
            <w:r>
              <w:rPr>
                <w:rtl/>
              </w:rPr>
              <w:t xml:space="preserve">، </w:t>
            </w:r>
            <w:r>
              <w:rPr>
                <w:rFonts w:ascii="Consolas" w:eastAsia="Consolas" w:hAnsi="Consolas"/>
                <w:color w:val="0B3D91"/>
                <w:sz w:val="17"/>
                <w:szCs w:val="17"/>
              </w:rPr>
              <w:t>address</w:t>
            </w:r>
            <w:r>
              <w:rPr>
                <w:rtl/>
              </w:rPr>
              <w:t xml:space="preserve">. </w:t>
            </w:r>
            <w:r>
              <w:rPr>
                <w:rFonts w:ascii="Consolas" w:eastAsia="Consolas" w:hAnsi="Consolas"/>
                <w:color w:val="0B3D91"/>
                <w:sz w:val="17"/>
                <w:szCs w:val="17"/>
              </w:rPr>
              <w:t>kind</w:t>
            </w:r>
            <w:r>
              <w:rPr>
                <w:rtl/>
              </w:rPr>
              <w:t xml:space="preserve"> و </w:t>
            </w:r>
            <w:r>
              <w:rPr>
                <w:rFonts w:ascii="Consolas" w:eastAsia="Consolas" w:hAnsi="Consolas"/>
                <w:color w:val="0B3D91"/>
                <w:sz w:val="17"/>
                <w:szCs w:val="17"/>
              </w:rPr>
              <w:t>children</w:t>
            </w:r>
            <w:r>
              <w:rPr>
                <w:rtl/>
              </w:rPr>
              <w:t xml:space="preserve"> عمداً نیستند: مقدار غلط در آن‌ها بررسی را از کار می‌انداخت و چون بررسی درون </w:t>
            </w:r>
            <w:r>
              <w:rPr>
                <w:rFonts w:ascii="Consolas" w:eastAsia="Consolas" w:hAnsi="Consolas"/>
                <w:color w:val="0B3D91"/>
                <w:sz w:val="17"/>
                <w:szCs w:val="17"/>
              </w:rPr>
              <w:t>/api/state</w:t>
            </w:r>
            <w:r>
              <w:rPr>
                <w:rtl/>
              </w:rPr>
              <w:t xml:space="preserve"> اجرا می‌شود، کل ویرایشگر را</w:t>
            </w:r>
          </w:p>
        </w:tc>
      </w:tr>
      <w:tr w:rsidR="00690964" w14:paraId="0AC04072" w14:textId="77777777">
        <w:trPr>
          <w:cantSplit/>
          <w:jc w:val="center"/>
        </w:trPr>
        <w:tc>
          <w:tcPr>
            <w:tcW w:w="3175" w:type="dxa"/>
            <w:shd w:val="clear" w:color="auto" w:fill="F3F6FA"/>
          </w:tcPr>
          <w:p w14:paraId="41809108" w14:textId="77777777" w:rsidR="00690964" w:rsidRDefault="000C3033">
            <w:pPr>
              <w:pStyle w:val="TableText"/>
              <w:keepNext/>
            </w:pPr>
            <w:r>
              <w:rPr>
                <w:rFonts w:ascii="Consolas" w:eastAsia="Consolas" w:hAnsi="Consolas"/>
                <w:color w:val="0B3D91"/>
                <w:sz w:val="17"/>
                <w:szCs w:val="17"/>
              </w:rPr>
              <w:t>DEFAULT_PARAMETER_TYPES</w:t>
            </w:r>
            <w:r>
              <w:rPr>
                <w:rtl/>
              </w:rPr>
              <w:t xml:space="preserve">، </w:t>
            </w:r>
            <w:r>
              <w:rPr>
                <w:rFonts w:ascii="Consolas" w:eastAsia="Consolas" w:hAnsi="Consolas"/>
                <w:color w:val="0B3D91"/>
                <w:sz w:val="17"/>
                <w:szCs w:val="17"/>
              </w:rPr>
              <w:t>DEFAULT_SYSTEM_NAMES</w:t>
            </w:r>
            <w:r>
              <w:rPr>
                <w:rtl/>
              </w:rPr>
              <w:t xml:space="preserve">، </w:t>
            </w:r>
            <w:r>
              <w:rPr>
                <w:rFonts w:ascii="Consolas" w:eastAsia="Consolas" w:hAnsi="Consolas"/>
                <w:color w:val="0B3D91"/>
                <w:sz w:val="17"/>
                <w:szCs w:val="17"/>
              </w:rPr>
              <w:t>DEFAULT_PARAM_MODES</w:t>
            </w:r>
          </w:p>
        </w:tc>
        <w:tc>
          <w:tcPr>
            <w:tcW w:w="6123" w:type="dxa"/>
            <w:shd w:val="clear" w:color="auto" w:fill="F3F6FA"/>
          </w:tcPr>
          <w:p w14:paraId="7C48AA75" w14:textId="77777777" w:rsidR="00690964" w:rsidRDefault="000C3033">
            <w:pPr>
              <w:pStyle w:val="TableText"/>
              <w:keepNext/>
            </w:pPr>
            <w:r>
              <w:rPr>
                <w:rtl/>
              </w:rPr>
              <w:t xml:space="preserve">فهرست‌های پیش‌فرض قدیمی. </w:t>
            </w:r>
            <w:r>
              <w:rPr>
                <w:b/>
                <w:bCs/>
                <w:rtl/>
              </w:rPr>
              <w:t>امروز هیچ کدی از آن‌ها استفاده نمی‌کند</w:t>
            </w:r>
            <w:r>
              <w:rPr>
                <w:rtl/>
              </w:rPr>
              <w:t xml:space="preserve">؛ پیش‌فرض‌های واقعی در </w:t>
            </w:r>
            <w:r>
              <w:rPr>
                <w:rFonts w:ascii="Consolas" w:eastAsia="Consolas" w:hAnsi="Consolas"/>
                <w:color w:val="0B3D91"/>
                <w:sz w:val="17"/>
                <w:szCs w:val="17"/>
              </w:rPr>
              <w:t>templates/choices.json</w:t>
            </w:r>
            <w:r>
              <w:rPr>
                <w:rtl/>
              </w:rPr>
              <w:t xml:space="preserve"> هستند و </w:t>
            </w:r>
            <w:r>
              <w:rPr>
                <w:rFonts w:ascii="Consolas" w:eastAsia="Consolas" w:hAnsi="Consolas"/>
                <w:color w:val="0B3D91"/>
                <w:sz w:val="17"/>
                <w:szCs w:val="17"/>
              </w:rPr>
              <w:t>choices.py</w:t>
            </w:r>
            <w:r>
              <w:rPr>
                <w:rtl/>
              </w:rPr>
              <w:t xml:space="preserve"> می‌خواندشان (فصل ۹). عوض کردن این‌ها اثری ندارد</w:t>
            </w:r>
          </w:p>
        </w:tc>
      </w:tr>
      <w:tr w:rsidR="00690964" w14:paraId="6E310123" w14:textId="77777777">
        <w:trPr>
          <w:cantSplit/>
          <w:jc w:val="center"/>
        </w:trPr>
        <w:tc>
          <w:tcPr>
            <w:tcW w:w="3175" w:type="dxa"/>
          </w:tcPr>
          <w:p w14:paraId="0C75054C" w14:textId="77777777" w:rsidR="00690964" w:rsidRDefault="000C3033">
            <w:pPr>
              <w:pStyle w:val="TableText"/>
              <w:keepNext/>
            </w:pPr>
            <w:r>
              <w:rPr>
                <w:rFonts w:ascii="Consolas" w:eastAsia="Consolas" w:hAnsi="Consolas"/>
                <w:color w:val="0B3D91"/>
                <w:sz w:val="17"/>
                <w:szCs w:val="17"/>
              </w:rPr>
              <w:t>_ELEMENT</w:t>
            </w:r>
          </w:p>
        </w:tc>
        <w:tc>
          <w:tcPr>
            <w:tcW w:w="6123" w:type="dxa"/>
          </w:tcPr>
          <w:p w14:paraId="0058EAB6" w14:textId="77777777" w:rsidR="00690964" w:rsidRDefault="000C3033">
            <w:pPr>
              <w:pStyle w:val="TableText"/>
              <w:keepNext/>
            </w:pPr>
            <w:r>
              <w:rPr>
                <w:rtl/>
              </w:rPr>
              <w:t xml:space="preserve">عبارت منظم یک تکه‌ی مسیر با اندیس: </w:t>
            </w:r>
            <w:r>
              <w:rPr>
                <w:rFonts w:ascii="Consolas" w:eastAsia="Consolas" w:hAnsi="Consolas"/>
                <w:color w:val="0B3D91"/>
                <w:sz w:val="17"/>
                <w:szCs w:val="17"/>
              </w:rPr>
              <w:t>Speed[3]</w:t>
            </w:r>
            <w:r>
              <w:rPr>
                <w:rtl/>
              </w:rPr>
              <w:t xml:space="preserve"> ← گروه ۱ </w:t>
            </w:r>
            <w:r>
              <w:rPr>
                <w:rFonts w:ascii="Consolas" w:eastAsia="Consolas" w:hAnsi="Consolas"/>
                <w:color w:val="0B3D91"/>
                <w:sz w:val="17"/>
                <w:szCs w:val="17"/>
              </w:rPr>
              <w:t>Speed</w:t>
            </w:r>
            <w:r>
              <w:rPr>
                <w:rtl/>
              </w:rPr>
              <w:t xml:space="preserve">، گروه ۲ </w:t>
            </w:r>
            <w:r>
              <w:rPr>
                <w:rFonts w:ascii="Consolas" w:eastAsia="Consolas" w:hAnsi="Consolas"/>
                <w:color w:val="0B3D91"/>
                <w:sz w:val="17"/>
                <w:szCs w:val="17"/>
              </w:rPr>
              <w:t>3</w:t>
            </w:r>
          </w:p>
        </w:tc>
      </w:tr>
      <w:tr w:rsidR="00690964" w14:paraId="362FFBBE" w14:textId="77777777">
        <w:trPr>
          <w:cantSplit/>
          <w:jc w:val="center"/>
        </w:trPr>
        <w:tc>
          <w:tcPr>
            <w:tcW w:w="3175" w:type="dxa"/>
            <w:shd w:val="clear" w:color="auto" w:fill="F3F6FA"/>
          </w:tcPr>
          <w:p w14:paraId="69057E52" w14:textId="77777777" w:rsidR="00690964" w:rsidRDefault="000C3033">
            <w:pPr>
              <w:pStyle w:val="TableText"/>
              <w:keepNext/>
            </w:pPr>
            <w:r>
              <w:rPr>
                <w:rFonts w:ascii="Consolas" w:eastAsia="Consolas" w:hAnsi="Consolas"/>
                <w:color w:val="0B3D91"/>
                <w:sz w:val="17"/>
                <w:szCs w:val="17"/>
              </w:rPr>
              <w:t>_PATH_CHARACTERS</w:t>
            </w:r>
          </w:p>
        </w:tc>
        <w:tc>
          <w:tcPr>
            <w:tcW w:w="6123" w:type="dxa"/>
            <w:shd w:val="clear" w:color="auto" w:fill="F3F6FA"/>
          </w:tcPr>
          <w:p w14:paraId="12CBF984" w14:textId="77777777" w:rsidR="00690964" w:rsidRDefault="000C3033">
            <w:pPr>
              <w:pStyle w:val="TableText"/>
              <w:keepNext/>
            </w:pPr>
            <w:r>
              <w:rPr>
                <w:rFonts w:ascii="Consolas" w:eastAsia="Consolas" w:hAnsi="Consolas"/>
                <w:color w:val="0B3D91"/>
                <w:sz w:val="17"/>
                <w:szCs w:val="17"/>
              </w:rPr>
              <w:t>.</w:t>
            </w:r>
            <w:r>
              <w:rPr>
                <w:rtl/>
              </w:rPr>
              <w:t xml:space="preserve">، </w:t>
            </w:r>
            <w:r>
              <w:rPr>
                <w:rFonts w:ascii="Consolas" w:eastAsia="Consolas" w:hAnsi="Consolas"/>
                <w:color w:val="0B3D91"/>
                <w:sz w:val="17"/>
                <w:szCs w:val="17"/>
              </w:rPr>
              <w:t>[</w:t>
            </w:r>
            <w:r>
              <w:rPr>
                <w:rtl/>
              </w:rPr>
              <w:t xml:space="preserve"> و </w:t>
            </w:r>
            <w:r>
              <w:rPr>
                <w:rFonts w:ascii="Consolas" w:eastAsia="Consolas" w:hAnsi="Consolas"/>
                <w:color w:val="0B3D91"/>
                <w:sz w:val="17"/>
                <w:szCs w:val="17"/>
              </w:rPr>
              <w:t>]</w:t>
            </w:r>
            <w:r>
              <w:rPr>
                <w:rtl/>
              </w:rPr>
              <w:t>: نویسه‌هایی که نحو مسیر از آن‌ها ساخته شده و در نام ممنوع‌اند</w:t>
            </w:r>
          </w:p>
        </w:tc>
      </w:tr>
      <w:tr w:rsidR="00690964" w14:paraId="1DA02C5E" w14:textId="77777777">
        <w:trPr>
          <w:cantSplit/>
          <w:jc w:val="center"/>
        </w:trPr>
        <w:tc>
          <w:tcPr>
            <w:tcW w:w="3175" w:type="dxa"/>
          </w:tcPr>
          <w:p w14:paraId="69D98A1A" w14:textId="77777777" w:rsidR="00690964" w:rsidRDefault="000C3033">
            <w:pPr>
              <w:pStyle w:val="TableText"/>
            </w:pPr>
            <w:r>
              <w:rPr>
                <w:rFonts w:ascii="Consolas" w:eastAsia="Consolas" w:hAnsi="Consolas"/>
                <w:color w:val="0B3D91"/>
                <w:sz w:val="17"/>
                <w:szCs w:val="17"/>
              </w:rPr>
              <w:t>_COPY_NAME</w:t>
            </w:r>
          </w:p>
        </w:tc>
        <w:tc>
          <w:tcPr>
            <w:tcW w:w="6123" w:type="dxa"/>
          </w:tcPr>
          <w:p w14:paraId="5993FEBB" w14:textId="77777777" w:rsidR="00690964" w:rsidRDefault="000C3033">
            <w:pPr>
              <w:pStyle w:val="TableText"/>
            </w:pPr>
            <w:r>
              <w:rPr>
                <w:rtl/>
              </w:rPr>
              <w:t xml:space="preserve">عبارت منظم نامی که خودش کپی است: نام اصلی + </w:t>
            </w:r>
            <w:r>
              <w:rPr>
                <w:rFonts w:ascii="Consolas" w:eastAsia="Consolas" w:hAnsi="Consolas"/>
                <w:color w:val="0B3D91"/>
                <w:sz w:val="17"/>
                <w:szCs w:val="17"/>
              </w:rPr>
              <w:t>_Copy</w:t>
            </w:r>
            <w:r>
              <w:rPr>
                <w:rtl/>
              </w:rPr>
              <w:t xml:space="preserve"> + عدد اختیاری</w:t>
            </w:r>
          </w:p>
        </w:tc>
      </w:tr>
    </w:tbl>
    <w:p w14:paraId="24D2E339" w14:textId="77777777" w:rsidR="00690964" w:rsidRDefault="00690964">
      <w:pPr>
        <w:spacing w:after="60"/>
      </w:pPr>
    </w:p>
    <w:p w14:paraId="4963C9B6" w14:textId="77777777" w:rsidR="00690964" w:rsidRDefault="000C3033">
      <w:pPr>
        <w:pStyle w:val="EntryHead"/>
      </w:pPr>
      <w:r>
        <w:rPr>
          <w:rFonts w:ascii="Consolas" w:eastAsia="Consolas" w:hAnsi="Consolas"/>
          <w:b/>
          <w:bCs/>
          <w:color w:val="2D6CDF"/>
        </w:rPr>
        <w:t>Document</w:t>
      </w:r>
      <w:r>
        <w:fldChar w:fldCharType="begin"/>
      </w:r>
      <w:r>
        <w:instrText xml:space="preserve"> XE "Document (document.py)" </w:instrText>
      </w:r>
      <w:r>
        <w:fldChar w:fldCharType="end"/>
      </w:r>
      <w:r>
        <w:rPr>
          <w:color w:val="5B6675"/>
          <w:sz w:val="18"/>
          <w:szCs w:val="18"/>
          <w:rtl/>
        </w:rPr>
        <w:t xml:space="preserve">  کلاس</w:t>
      </w:r>
    </w:p>
    <w:p w14:paraId="143E3A50" w14:textId="77777777" w:rsidR="00690964" w:rsidRDefault="000C3033">
      <w:pPr>
        <w:pStyle w:val="Signature"/>
        <w:spacing w:before="40" w:after="100" w:line="240" w:lineRule="auto"/>
      </w:pPr>
      <w:r>
        <w:t>class Document:</w:t>
      </w:r>
    </w:p>
    <w:p w14:paraId="324FD7D2" w14:textId="77777777" w:rsidR="00690964" w:rsidRDefault="000C3033">
      <w:pPr>
        <w:keepNext/>
      </w:pPr>
      <w:r>
        <w:rPr>
          <w:rtl/>
        </w:rPr>
        <w:t>فهرست در حافظه به‌علاوه‌ی هرچه ویرایشگر دور آن لازم دارد. ویژگی‌ها:</w:t>
      </w:r>
    </w:p>
    <w:p w14:paraId="3C175514" w14:textId="77777777" w:rsidR="00690964" w:rsidRDefault="000C3033">
      <w:pPr>
        <w:pStyle w:val="ListBullet"/>
        <w:numPr>
          <w:ilvl w:val="0"/>
          <w:numId w:val="1"/>
        </w:numPr>
      </w:pPr>
      <w:r>
        <w:rPr>
          <w:rFonts w:ascii="Consolas" w:eastAsia="Consolas" w:hAnsi="Consolas"/>
          <w:color w:val="0B3D91"/>
          <w:sz w:val="19"/>
          <w:szCs w:val="19"/>
        </w:rPr>
        <w:t>config</w:t>
      </w:r>
      <w:r>
        <w:rPr>
          <w:rtl/>
        </w:rPr>
        <w:t>: تنظیمات پروژه (</w:t>
      </w:r>
      <w:r>
        <w:rPr>
          <w:rFonts w:ascii="Consolas" w:eastAsia="Consolas" w:hAnsi="Consolas"/>
          <w:color w:val="0B3D91"/>
          <w:sz w:val="19"/>
          <w:szCs w:val="19"/>
        </w:rPr>
        <w:t>Config</w:t>
      </w:r>
      <w:r>
        <w:rPr>
          <w:rtl/>
        </w:rPr>
        <w:t>).</w:t>
      </w:r>
    </w:p>
    <w:p w14:paraId="6627A62C" w14:textId="77777777" w:rsidR="00690964" w:rsidRDefault="000C3033">
      <w:pPr>
        <w:pStyle w:val="ListBullet"/>
        <w:numPr>
          <w:ilvl w:val="0"/>
          <w:numId w:val="1"/>
        </w:numPr>
      </w:pPr>
      <w:r>
        <w:rPr>
          <w:rFonts w:ascii="Consolas" w:eastAsia="Consolas" w:hAnsi="Consolas"/>
          <w:color w:val="0B3D91"/>
          <w:sz w:val="19"/>
          <w:szCs w:val="19"/>
        </w:rPr>
        <w:t>model</w:t>
      </w:r>
      <w:r>
        <w:rPr>
          <w:rtl/>
        </w:rPr>
        <w:t>: فهرست (</w:t>
      </w:r>
      <w:r>
        <w:rPr>
          <w:rFonts w:ascii="Consolas" w:eastAsia="Consolas" w:hAnsi="Consolas"/>
          <w:color w:val="0B3D91"/>
          <w:sz w:val="19"/>
          <w:szCs w:val="19"/>
        </w:rPr>
        <w:t>ParameterList</w:t>
      </w:r>
      <w:r>
        <w:rPr>
          <w:rtl/>
        </w:rPr>
        <w:t>).</w:t>
      </w:r>
    </w:p>
    <w:p w14:paraId="1A1ED1E2" w14:textId="77777777" w:rsidR="00690964" w:rsidRDefault="000C3033">
      <w:pPr>
        <w:pStyle w:val="ListBullet"/>
        <w:numPr>
          <w:ilvl w:val="0"/>
          <w:numId w:val="1"/>
        </w:numPr>
      </w:pPr>
      <w:r>
        <w:rPr>
          <w:rFonts w:ascii="Consolas" w:eastAsia="Consolas" w:hAnsi="Consolas"/>
          <w:color w:val="0B3D91"/>
          <w:sz w:val="19"/>
          <w:szCs w:val="19"/>
        </w:rPr>
        <w:t>path</w:t>
      </w:r>
      <w:r>
        <w:rPr>
          <w:rtl/>
        </w:rPr>
        <w:t xml:space="preserve">: فایل ساب‌لیست باز، یا </w:t>
      </w:r>
      <w:r>
        <w:rPr>
          <w:rFonts w:ascii="Consolas" w:eastAsia="Consolas" w:hAnsi="Consolas"/>
          <w:color w:val="0B3D91"/>
          <w:sz w:val="19"/>
          <w:szCs w:val="19"/>
        </w:rPr>
        <w:t>None</w:t>
      </w:r>
      <w:r>
        <w:rPr>
          <w:rtl/>
        </w:rPr>
        <w:t xml:space="preserve"> (پروژه‌ی بی‌ساب‌لیست).</w:t>
      </w:r>
    </w:p>
    <w:p w14:paraId="2B669429" w14:textId="77777777" w:rsidR="00690964" w:rsidRDefault="000C3033">
      <w:pPr>
        <w:pStyle w:val="ListBullet"/>
        <w:numPr>
          <w:ilvl w:val="0"/>
          <w:numId w:val="1"/>
        </w:numPr>
      </w:pPr>
      <w:r>
        <w:rPr>
          <w:rFonts w:ascii="Consolas" w:eastAsia="Consolas" w:hAnsi="Consolas"/>
          <w:color w:val="0B3D91"/>
          <w:sz w:val="19"/>
          <w:szCs w:val="19"/>
        </w:rPr>
        <w:lastRenderedPageBreak/>
        <w:t>_saved_text</w:t>
      </w:r>
      <w:r>
        <w:rPr>
          <w:rtl/>
        </w:rPr>
        <w:t xml:space="preserve">: متن فایل در آخرین خواندن یا نوشتن؛ </w:t>
      </w:r>
      <w:r>
        <w:rPr>
          <w:rFonts w:ascii="Consolas" w:eastAsia="Consolas" w:hAnsi="Consolas"/>
          <w:color w:val="0B3D91"/>
          <w:sz w:val="19"/>
          <w:szCs w:val="19"/>
        </w:rPr>
        <w:t>dirty</w:t>
      </w:r>
      <w:r>
        <w:rPr>
          <w:rtl/>
        </w:rPr>
        <w:t xml:space="preserve"> با آن مقایسه می‌کند.</w:t>
      </w:r>
    </w:p>
    <w:p w14:paraId="194EA032" w14:textId="77777777" w:rsidR="00690964" w:rsidRDefault="000C3033">
      <w:pPr>
        <w:pStyle w:val="ListBullet"/>
        <w:numPr>
          <w:ilvl w:val="0"/>
          <w:numId w:val="1"/>
        </w:numPr>
      </w:pPr>
      <w:r>
        <w:rPr>
          <w:rFonts w:ascii="Consolas" w:eastAsia="Consolas" w:hAnsi="Consolas"/>
          <w:color w:val="0B3D91"/>
          <w:sz w:val="19"/>
          <w:szCs w:val="19"/>
        </w:rPr>
        <w:t>load_problems</w:t>
      </w:r>
      <w:r>
        <w:rPr>
          <w:rtl/>
        </w:rPr>
        <w:t xml:space="preserve">: آنچه </w:t>
      </w:r>
      <w:r>
        <w:rPr>
          <w:b/>
          <w:bCs/>
          <w:rtl/>
        </w:rPr>
        <w:t xml:space="preserve">خواننده‌ی </w:t>
      </w:r>
      <w:r>
        <w:rPr>
          <w:b/>
          <w:bCs/>
        </w:rPr>
        <w:t>XML</w:t>
      </w:r>
      <w:r>
        <w:rPr>
          <w:rtl/>
        </w:rPr>
        <w:t xml:space="preserve"> درباره‌ی فایل باز گفته، تا نوشتن بعدی. این‌ها با بررسی دوباره‌ی مدل برنمی‌گردند (خواننده مقدار ناخوانا را دور ریخته و مدل تمیز به نظر می‌رسد) ولی هنوز در فایل‌اند و تولیدکننده فایل را می‌خواند.</w:t>
      </w:r>
    </w:p>
    <w:p w14:paraId="78645396" w14:textId="77777777" w:rsidR="00690964" w:rsidRDefault="000C3033">
      <w:pPr>
        <w:pStyle w:val="ListBullet"/>
        <w:numPr>
          <w:ilvl w:val="0"/>
          <w:numId w:val="1"/>
        </w:numPr>
      </w:pPr>
      <w:r>
        <w:rPr>
          <w:rFonts w:ascii="Consolas" w:eastAsia="Consolas" w:hAnsi="Consolas"/>
          <w:color w:val="0B3D91"/>
          <w:sz w:val="19"/>
          <w:szCs w:val="19"/>
        </w:rPr>
        <w:t>_undo</w:t>
      </w:r>
      <w:r>
        <w:rPr>
          <w:rtl/>
        </w:rPr>
        <w:t xml:space="preserve"> و </w:t>
      </w:r>
      <w:r>
        <w:rPr>
          <w:rFonts w:ascii="Consolas" w:eastAsia="Consolas" w:hAnsi="Consolas"/>
          <w:color w:val="0B3D91"/>
          <w:sz w:val="19"/>
          <w:szCs w:val="19"/>
        </w:rPr>
        <w:t>_redo</w:t>
      </w:r>
      <w:r>
        <w:rPr>
          <w:rtl/>
        </w:rPr>
        <w:t xml:space="preserve">: پشته‌های </w:t>
      </w:r>
      <w:r>
        <w:rPr>
          <w:rFonts w:ascii="Consolas" w:eastAsia="Consolas" w:hAnsi="Consolas"/>
          <w:color w:val="0B3D91"/>
          <w:sz w:val="19"/>
          <w:szCs w:val="19"/>
        </w:rPr>
        <w:t>(</w:t>
      </w:r>
      <w:r>
        <w:rPr>
          <w:rFonts w:ascii="Consolas" w:eastAsia="Consolas" w:hAnsi="Consolas"/>
          <w:color w:val="0B3D91"/>
          <w:sz w:val="19"/>
          <w:szCs w:val="19"/>
        </w:rPr>
        <w:t>برچسب،</w:t>
      </w:r>
      <w:r>
        <w:rPr>
          <w:rFonts w:ascii="Consolas" w:eastAsia="Consolas" w:hAnsi="Consolas"/>
          <w:color w:val="0B3D91"/>
          <w:sz w:val="19"/>
          <w:szCs w:val="19"/>
        </w:rPr>
        <w:t> </w:t>
      </w:r>
      <w:r>
        <w:rPr>
          <w:rFonts w:ascii="Consolas" w:eastAsia="Consolas" w:hAnsi="Consolas"/>
          <w:color w:val="0B3D91"/>
          <w:sz w:val="19"/>
          <w:szCs w:val="19"/>
        </w:rPr>
        <w:t>کپی</w:t>
      </w:r>
      <w:r>
        <w:rPr>
          <w:rFonts w:ascii="Consolas" w:eastAsia="Consolas" w:hAnsi="Consolas"/>
          <w:color w:val="0B3D91"/>
          <w:sz w:val="19"/>
          <w:szCs w:val="19"/>
        </w:rPr>
        <w:t> </w:t>
      </w:r>
      <w:r>
        <w:rPr>
          <w:rFonts w:ascii="Consolas" w:eastAsia="Consolas" w:hAnsi="Consolas"/>
          <w:color w:val="0B3D91"/>
          <w:sz w:val="19"/>
          <w:szCs w:val="19"/>
        </w:rPr>
        <w:t>مدل</w:t>
      </w:r>
      <w:r>
        <w:rPr>
          <w:rFonts w:ascii="Consolas" w:eastAsia="Consolas" w:hAnsi="Consolas"/>
          <w:color w:val="0B3D91"/>
          <w:sz w:val="19"/>
          <w:szCs w:val="19"/>
        </w:rPr>
        <w:t>)</w:t>
      </w:r>
      <w:r>
        <w:rPr>
          <w:rtl/>
        </w:rPr>
        <w:t>.</w:t>
      </w:r>
    </w:p>
    <w:p w14:paraId="3BE78EE3" w14:textId="77777777" w:rsidR="00690964" w:rsidRDefault="000C3033">
      <w:pPr>
        <w:pStyle w:val="Heading3"/>
      </w:pPr>
      <w:r>
        <w:rPr>
          <w:rtl/>
        </w:rPr>
        <w:t>بار کردن و ذخیره</w:t>
      </w:r>
    </w:p>
    <w:p w14:paraId="3D617BCC" w14:textId="77777777" w:rsidR="00690964" w:rsidRDefault="000C3033">
      <w:pPr>
        <w:pStyle w:val="EntryHead"/>
      </w:pPr>
      <w:r>
        <w:rPr>
          <w:rFonts w:ascii="Consolas" w:eastAsia="Consolas" w:hAnsi="Consolas"/>
          <w:b/>
          <w:bCs/>
          <w:color w:val="2D6CDF"/>
        </w:rPr>
        <w:t>Document.reload_project</w:t>
      </w:r>
      <w:r>
        <w:fldChar w:fldCharType="begin"/>
      </w:r>
      <w:r>
        <w:instrText xml:space="preserve"> XE "reload_project (document.py)" </w:instrText>
      </w:r>
      <w:r>
        <w:fldChar w:fldCharType="end"/>
      </w:r>
      <w:r>
        <w:rPr>
          <w:color w:val="5B6675"/>
          <w:sz w:val="18"/>
          <w:szCs w:val="18"/>
          <w:rtl/>
        </w:rPr>
        <w:t xml:space="preserve">  متد</w:t>
      </w:r>
    </w:p>
    <w:p w14:paraId="5FD71913" w14:textId="77777777" w:rsidR="00690964" w:rsidRDefault="000C3033">
      <w:pPr>
        <w:pStyle w:val="Signature"/>
        <w:spacing w:before="40" w:after="100" w:line="240" w:lineRule="auto"/>
      </w:pPr>
      <w:r>
        <w:t>def reload_project(self) -&gt; None:</w:t>
      </w:r>
    </w:p>
    <w:p w14:paraId="59E9D12E" w14:textId="77777777" w:rsidR="00690964" w:rsidRDefault="000C3033">
      <w:r>
        <w:rPr>
          <w:rtl/>
        </w:rPr>
        <w:t xml:space="preserve">فایل پروژه را دوباره می‌خواند، همان‌طور که </w:t>
      </w:r>
      <w:r>
        <w:t>Apply</w:t>
      </w:r>
      <w:r>
        <w:rPr>
          <w:rtl/>
        </w:rPr>
        <w:t xml:space="preserve"> پنجره‌ی </w:t>
      </w:r>
      <w:r>
        <w:t>Project settings</w:t>
      </w:r>
      <w:r>
        <w:rPr>
          <w:rtl/>
        </w:rPr>
        <w:t xml:space="preserve"> می‌کند. ساب‌لیست باز اگر هنوز در ساخت است باز می‌ماند؛ اگر ساخت تازه کنارش گذاشته، اولین ساب‌لیست ساخت باز می‌شود. ساب‌لیستی که از بیرون ساخت باز بود همان می‌ماند.</w:t>
      </w:r>
    </w:p>
    <w:p w14:paraId="7A0AC566" w14:textId="77777777" w:rsidR="00690964" w:rsidRDefault="000C3033">
      <w:pPr>
        <w:pStyle w:val="EntryHead"/>
      </w:pPr>
      <w:r>
        <w:rPr>
          <w:rFonts w:ascii="Consolas" w:eastAsia="Consolas" w:hAnsi="Consolas"/>
          <w:b/>
          <w:bCs/>
          <w:color w:val="2D6CDF"/>
        </w:rPr>
        <w:t>Document.check_new_build</w:t>
      </w:r>
      <w:r>
        <w:fldChar w:fldCharType="begin"/>
      </w:r>
      <w:r>
        <w:instrText xml:space="preserve"> XE "check_new_build (document.py)" </w:instrText>
      </w:r>
      <w:r>
        <w:fldChar w:fldCharType="end"/>
      </w:r>
      <w:r>
        <w:rPr>
          <w:color w:val="5B6675"/>
          <w:sz w:val="18"/>
          <w:szCs w:val="18"/>
          <w:rtl/>
        </w:rPr>
        <w:t xml:space="preserve">  متد</w:t>
      </w:r>
    </w:p>
    <w:p w14:paraId="0A43C548" w14:textId="77777777" w:rsidR="00690964" w:rsidRDefault="000C3033">
      <w:pPr>
        <w:pStyle w:val="Signature"/>
        <w:spacing w:before="40" w:after="100" w:line="240" w:lineRule="auto"/>
      </w:pPr>
      <w:r>
        <w:t>def check_new_build(self, build: List[Path]) -&gt; None:</w:t>
      </w:r>
    </w:p>
    <w:p w14:paraId="64F40BEF" w14:textId="77777777" w:rsidR="00690964" w:rsidRDefault="000C3033">
      <w:r>
        <w:rPr>
          <w:rtl/>
        </w:rPr>
        <w:t xml:space="preserve">ساختی را که پروژه‌ی </w:t>
      </w:r>
      <w:r>
        <w:rPr>
          <w:rFonts w:ascii="Consolas" w:eastAsia="Consolas" w:hAnsi="Consolas"/>
          <w:color w:val="0B3D91"/>
          <w:sz w:val="19"/>
          <w:szCs w:val="19"/>
        </w:rPr>
        <w:t>param_table</w:t>
      </w:r>
      <w:r>
        <w:rPr>
          <w:rtl/>
        </w:rPr>
        <w:t xml:space="preserve"> نمی‌تواند تولید کند رد می‌کند (ساب‌لیستی که نامش زیرسیستمی نیست)؛ همان قاعده‌ی پنجره‌ی ساب‌لیست‌ها، برای فهرستی که در پنجره‌ی </w:t>
      </w:r>
      <w:r>
        <w:t>Project settings</w:t>
      </w:r>
      <w:r>
        <w:rPr>
          <w:rtl/>
        </w:rPr>
        <w:t xml:space="preserve"> دستی نوشته شده.</w:t>
      </w:r>
    </w:p>
    <w:p w14:paraId="017AB32F" w14:textId="77777777" w:rsidR="00690964" w:rsidRDefault="000C3033">
      <w:pPr>
        <w:pStyle w:val="ParamTitle"/>
      </w:pPr>
      <w:r>
        <w:rPr>
          <w:rtl/>
        </w:rPr>
        <w:t>ورودی‌ها</w:t>
      </w:r>
    </w:p>
    <w:tbl>
      <w:tblPr>
        <w:bidiVisual/>
        <w:tblW w:w="9071" w:type="dxa"/>
        <w:jc w:val="center"/>
        <w:tblBorders>
          <w:top w:val="nil"/>
          <w:left w:val="nil"/>
          <w:bottom w:val="single" w:sz="4" w:space="0" w:color="D5DCE6"/>
          <w:right w:val="nil"/>
          <w:insideH w:val="single" w:sz="4" w:space="0" w:color="D5DCE6"/>
          <w:insideV w:val="nil"/>
        </w:tblBorders>
        <w:tblLayout w:type="fixed"/>
        <w:tblCellMar>
          <w:top w:w="30" w:type="dxa"/>
          <w:left w:w="90" w:type="dxa"/>
          <w:bottom w:w="30" w:type="dxa"/>
          <w:right w:w="90" w:type="dxa"/>
        </w:tblCellMar>
        <w:tblLook w:val="04A0" w:firstRow="1" w:lastRow="0" w:firstColumn="1" w:lastColumn="0" w:noHBand="0" w:noVBand="1"/>
      </w:tblPr>
      <w:tblGrid>
        <w:gridCol w:w="2154"/>
        <w:gridCol w:w="6917"/>
      </w:tblGrid>
      <w:tr w:rsidR="00690964" w14:paraId="24193123" w14:textId="77777777">
        <w:trPr>
          <w:cantSplit/>
          <w:jc w:val="center"/>
        </w:trPr>
        <w:tc>
          <w:tcPr>
            <w:tcW w:w="2154" w:type="dxa"/>
          </w:tcPr>
          <w:p w14:paraId="5B38C001" w14:textId="77777777" w:rsidR="00690964" w:rsidRDefault="000C3033">
            <w:pPr>
              <w:pStyle w:val="TableText"/>
            </w:pPr>
            <w:r>
              <w:rPr>
                <w:rFonts w:ascii="Consolas" w:eastAsia="Consolas" w:hAnsi="Consolas"/>
                <w:color w:val="0B3D91"/>
                <w:sz w:val="17"/>
                <w:szCs w:val="17"/>
              </w:rPr>
              <w:t>build</w:t>
            </w:r>
          </w:p>
        </w:tc>
        <w:tc>
          <w:tcPr>
            <w:tcW w:w="6917" w:type="dxa"/>
          </w:tcPr>
          <w:p w14:paraId="2B2ACD78" w14:textId="77777777" w:rsidR="00690964" w:rsidRDefault="000C3033">
            <w:pPr>
              <w:pStyle w:val="TableText"/>
            </w:pPr>
            <w:r>
              <w:rPr>
                <w:rtl/>
              </w:rPr>
              <w:t>مسیر ساب‌لیست‌های ساخت تازه</w:t>
            </w:r>
          </w:p>
        </w:tc>
      </w:tr>
    </w:tbl>
    <w:p w14:paraId="757EDC8F" w14:textId="77777777" w:rsidR="00690964" w:rsidRDefault="00690964">
      <w:pPr>
        <w:spacing w:after="40"/>
      </w:pPr>
    </w:p>
    <w:p w14:paraId="1EE059C7" w14:textId="77777777" w:rsidR="00690964" w:rsidRDefault="000C3033">
      <w:r>
        <w:rPr>
          <w:b/>
          <w:bCs/>
          <w:rtl/>
        </w:rPr>
        <w:t>خطا:</w:t>
      </w:r>
      <w:r>
        <w:rPr>
          <w:rtl/>
        </w:rPr>
        <w:t xml:space="preserve"> </w:t>
      </w:r>
      <w:r>
        <w:rPr>
          <w:rFonts w:ascii="Consolas" w:eastAsia="Consolas" w:hAnsi="Consolas"/>
          <w:color w:val="0B3D91"/>
          <w:sz w:val="19"/>
          <w:szCs w:val="19"/>
        </w:rPr>
        <w:t>ValueError</w:t>
      </w:r>
      <w:r>
        <w:rPr>
          <w:rtl/>
        </w:rPr>
        <w:t>.</w:t>
      </w:r>
    </w:p>
    <w:p w14:paraId="1FE0FCA3" w14:textId="77777777" w:rsidR="00690964" w:rsidRDefault="000C3033">
      <w:pPr>
        <w:pStyle w:val="EntryHead"/>
      </w:pPr>
      <w:r>
        <w:rPr>
          <w:rFonts w:ascii="Consolas" w:eastAsia="Consolas" w:hAnsi="Consolas"/>
          <w:b/>
          <w:bCs/>
          <w:color w:val="2D6CDF"/>
        </w:rPr>
        <w:t>Document.reread_project</w:t>
      </w:r>
      <w:r>
        <w:fldChar w:fldCharType="begin"/>
      </w:r>
      <w:r>
        <w:instrText xml:space="preserve"> XE "reread_project (document.py)" </w:instrText>
      </w:r>
      <w:r>
        <w:fldChar w:fldCharType="end"/>
      </w:r>
      <w:r>
        <w:rPr>
          <w:color w:val="5B6675"/>
          <w:sz w:val="18"/>
          <w:szCs w:val="18"/>
          <w:rtl/>
        </w:rPr>
        <w:t xml:space="preserve">  متد</w:t>
      </w:r>
    </w:p>
    <w:p w14:paraId="1548CEC9" w14:textId="77777777" w:rsidR="00690964" w:rsidRDefault="000C3033">
      <w:pPr>
        <w:pStyle w:val="Signature"/>
        <w:spacing w:before="40" w:after="100" w:line="240" w:lineRule="auto"/>
      </w:pPr>
      <w:r>
        <w:t>def reread_project(self) -&gt; Optional[str]:</w:t>
      </w:r>
    </w:p>
    <w:p w14:paraId="2531B922" w14:textId="77777777" w:rsidR="00690964" w:rsidRDefault="000C3033">
      <w:r>
        <w:rPr>
          <w:rtl/>
        </w:rPr>
        <w:t xml:space="preserve">فایل پروژه را دوباره می‌خواند تا تغییری که بیرون ویرایشگر (در یک ویرایشگر متن) داده شده دیده شود؛ پیش‌تر ویرایشگر </w:t>
      </w:r>
      <w:r>
        <w:rPr>
          <w:rFonts w:ascii="Consolas" w:eastAsia="Consolas" w:hAnsi="Consolas"/>
          <w:color w:val="0B3D91"/>
          <w:sz w:val="19"/>
          <w:szCs w:val="19"/>
        </w:rPr>
        <w:t>Config</w:t>
      </w:r>
      <w:r>
        <w:rPr>
          <w:rtl/>
        </w:rPr>
        <w:t xml:space="preserve"> روز باز شدن را نگه می‌داشت و </w:t>
      </w:r>
      <w:r>
        <w:t>Generate</w:t>
      </w:r>
      <w:r>
        <w:rPr>
          <w:rtl/>
        </w:rPr>
        <w:t xml:space="preserve"> در جای قدیمی می‌نوشت. اگر فایل خراب است، تنظیمات فعلی می‌ماند و دلیل برگردانده می‌شود.</w:t>
      </w:r>
    </w:p>
    <w:p w14:paraId="7F980518" w14:textId="77777777" w:rsidR="00690964" w:rsidRDefault="000C3033">
      <w:r>
        <w:rPr>
          <w:b/>
          <w:bCs/>
          <w:rtl/>
        </w:rPr>
        <w:t>خروجی:</w:t>
      </w:r>
      <w:r>
        <w:rPr>
          <w:rtl/>
        </w:rPr>
        <w:t xml:space="preserve"> متن خطا، یا </w:t>
      </w:r>
      <w:r>
        <w:rPr>
          <w:rFonts w:ascii="Consolas" w:eastAsia="Consolas" w:hAnsi="Consolas"/>
          <w:color w:val="0B3D91"/>
          <w:sz w:val="19"/>
          <w:szCs w:val="19"/>
        </w:rPr>
        <w:t>None</w:t>
      </w:r>
      <w:r>
        <w:rPr>
          <w:rtl/>
        </w:rPr>
        <w:t>.</w:t>
      </w:r>
    </w:p>
    <w:p w14:paraId="06086F52" w14:textId="77777777" w:rsidR="00690964" w:rsidRDefault="000C3033">
      <w:pPr>
        <w:pStyle w:val="EntryHead"/>
      </w:pPr>
      <w:r>
        <w:rPr>
          <w:rFonts w:ascii="Consolas" w:eastAsia="Consolas" w:hAnsi="Consolas"/>
          <w:b/>
          <w:bCs/>
          <w:color w:val="2D6CDF"/>
        </w:rPr>
        <w:t>Document.load</w:t>
      </w:r>
      <w:r>
        <w:fldChar w:fldCharType="begin"/>
      </w:r>
      <w:r>
        <w:instrText xml:space="preserve"> XE "load (document.py)" </w:instrText>
      </w:r>
      <w:r>
        <w:fldChar w:fldCharType="end"/>
      </w:r>
      <w:r>
        <w:rPr>
          <w:color w:val="5B6675"/>
          <w:sz w:val="18"/>
          <w:szCs w:val="18"/>
          <w:rtl/>
        </w:rPr>
        <w:t xml:space="preserve">  متد</w:t>
      </w:r>
    </w:p>
    <w:p w14:paraId="0CA34B2C" w14:textId="77777777" w:rsidR="00690964" w:rsidRDefault="000C3033">
      <w:pPr>
        <w:pStyle w:val="Signature"/>
        <w:spacing w:before="40" w:after="100" w:line="240" w:lineRule="auto"/>
      </w:pPr>
      <w:r>
        <w:t>def load(self, path: Optional[Path] = None) -&gt; List[Dict[str, object]]:</w:t>
      </w:r>
    </w:p>
    <w:p w14:paraId="6F879B2B" w14:textId="77777777" w:rsidR="00690964" w:rsidRDefault="000C3033">
      <w:r>
        <w:rPr>
          <w:rtl/>
        </w:rPr>
        <w:t>ساب‌لیست و فایل پروژه را از دیسک می‌خواند («</w:t>
      </w:r>
      <w:r>
        <w:t>Reload</w:t>
      </w:r>
      <w:r>
        <w:rPr>
          <w:rtl/>
        </w:rPr>
        <w:t xml:space="preserve">» یعنی پروژه همان‌طور که روی دیسک است). گام‌ها: </w:t>
      </w:r>
      <w:r>
        <w:rPr>
          <w:rFonts w:ascii="Consolas" w:eastAsia="Consolas" w:hAnsi="Consolas"/>
          <w:color w:val="0B3D91"/>
          <w:sz w:val="19"/>
          <w:szCs w:val="19"/>
        </w:rPr>
        <w:t>reread_project</w:t>
      </w:r>
      <w:r>
        <w:rPr>
          <w:rtl/>
        </w:rPr>
        <w:t xml:space="preserve">؛ </w:t>
      </w:r>
      <w:r>
        <w:rPr>
          <w:rFonts w:ascii="Consolas" w:eastAsia="Consolas" w:hAnsi="Consolas"/>
          <w:color w:val="0B3D91"/>
          <w:sz w:val="19"/>
          <w:szCs w:val="19"/>
        </w:rPr>
        <w:t>read_xml</w:t>
      </w:r>
      <w:r>
        <w:rPr>
          <w:rtl/>
        </w:rPr>
        <w:t xml:space="preserve"> (یا فهرست خالی اگر فایل نیست)؛ </w:t>
      </w:r>
      <w:r>
        <w:rPr>
          <w:rFonts w:ascii="Consolas" w:eastAsia="Consolas" w:hAnsi="Consolas"/>
          <w:color w:val="0B3D91"/>
          <w:sz w:val="19"/>
          <w:szCs w:val="19"/>
        </w:rPr>
        <w:t>_ensure_defines</w:t>
      </w:r>
      <w:r>
        <w:rPr>
          <w:rtl/>
        </w:rPr>
        <w:t xml:space="preserve">؛ خالی کردن </w:t>
      </w:r>
      <w:r>
        <w:t>Undo/Redo</w:t>
      </w:r>
      <w:r>
        <w:rPr>
          <w:rtl/>
        </w:rPr>
        <w:t xml:space="preserve">؛ نگه داشتن پیام‌های خواننده در </w:t>
      </w:r>
      <w:r>
        <w:rPr>
          <w:rFonts w:ascii="Consolas" w:eastAsia="Consolas" w:hAnsi="Consolas"/>
          <w:color w:val="0B3D91"/>
          <w:sz w:val="19"/>
          <w:szCs w:val="19"/>
        </w:rPr>
        <w:t>load_problems</w:t>
      </w:r>
      <w:r>
        <w:rPr>
          <w:rtl/>
        </w:rPr>
        <w:t xml:space="preserve"> (و اگر فایل پروژه خراب است، یک خطای </w:t>
      </w:r>
      <w:r>
        <w:rPr>
          <w:rFonts w:ascii="Consolas" w:eastAsia="Consolas" w:hAnsi="Consolas"/>
          <w:color w:val="0B3D91"/>
          <w:sz w:val="19"/>
          <w:szCs w:val="19"/>
        </w:rPr>
        <w:t>CFG001</w:t>
      </w:r>
      <w:r>
        <w:rPr>
          <w:rtl/>
        </w:rPr>
        <w:t xml:space="preserve"> در ابتدا)؛ در پروژه‌ی </w:t>
      </w:r>
      <w:r>
        <w:rPr>
          <w:rFonts w:ascii="Consolas" w:eastAsia="Consolas" w:hAnsi="Consolas"/>
          <w:color w:val="0B3D91"/>
          <w:sz w:val="19"/>
          <w:szCs w:val="19"/>
        </w:rPr>
        <w:lastRenderedPageBreak/>
        <w:t>param_table</w:t>
      </w:r>
      <w:r>
        <w:rPr>
          <w:rtl/>
        </w:rPr>
        <w:t xml:space="preserve"> نوشتن زیرسیستم در تگ هر پارامتر (</w:t>
      </w:r>
      <w:r>
        <w:rPr>
          <w:rFonts w:ascii="Consolas" w:eastAsia="Consolas" w:hAnsi="Consolas"/>
          <w:color w:val="0B3D91"/>
          <w:sz w:val="19"/>
          <w:szCs w:val="19"/>
        </w:rPr>
        <w:t>_stamp_system_names</w:t>
      </w:r>
      <w:r>
        <w:rPr>
          <w:rtl/>
        </w:rPr>
        <w:t xml:space="preserve">) با هشدار </w:t>
      </w:r>
      <w:r>
        <w:rPr>
          <w:rFonts w:ascii="Consolas" w:eastAsia="Consolas" w:hAnsi="Consolas"/>
          <w:color w:val="0B3D91"/>
          <w:sz w:val="19"/>
          <w:szCs w:val="19"/>
        </w:rPr>
        <w:t>PTB008</w:t>
      </w:r>
      <w:r>
        <w:rPr>
          <w:rtl/>
        </w:rPr>
        <w:t xml:space="preserve">؛ </w:t>
      </w:r>
      <w:r>
        <w:rPr>
          <w:rFonts w:ascii="Consolas" w:eastAsia="Consolas" w:hAnsi="Consolas"/>
          <w:color w:val="0B3D91"/>
          <w:sz w:val="19"/>
          <w:szCs w:val="19"/>
        </w:rPr>
        <w:t>_give_every_row_its_text</w:t>
      </w:r>
      <w:r>
        <w:rPr>
          <w:rtl/>
        </w:rPr>
        <w:t xml:space="preserve">؛ و در پایان همه‌ی این‌ها «ذخیره‌شده» حساب می‌شوند تا صرفِ باز کردن، </w:t>
      </w:r>
      <w:r>
        <w:rPr>
          <w:rFonts w:ascii="Consolas" w:eastAsia="Consolas" w:hAnsi="Consolas"/>
          <w:color w:val="0B3D91"/>
          <w:sz w:val="19"/>
          <w:szCs w:val="19"/>
        </w:rPr>
        <w:t>*</w:t>
      </w:r>
      <w:r>
        <w:rPr>
          <w:rtl/>
        </w:rPr>
        <w:t xml:space="preserve"> نگذارد.</w:t>
      </w:r>
    </w:p>
    <w:p w14:paraId="4058A5B3" w14:textId="77777777" w:rsidR="00690964" w:rsidRDefault="000C3033">
      <w:pPr>
        <w:pStyle w:val="ParamTitle"/>
      </w:pPr>
      <w:r>
        <w:rPr>
          <w:rtl/>
        </w:rPr>
        <w:t>ورودی‌ها</w:t>
      </w:r>
    </w:p>
    <w:tbl>
      <w:tblPr>
        <w:bidiVisual/>
        <w:tblW w:w="9071" w:type="dxa"/>
        <w:jc w:val="center"/>
        <w:tblBorders>
          <w:top w:val="nil"/>
          <w:left w:val="nil"/>
          <w:bottom w:val="single" w:sz="4" w:space="0" w:color="D5DCE6"/>
          <w:right w:val="nil"/>
          <w:insideH w:val="single" w:sz="4" w:space="0" w:color="D5DCE6"/>
          <w:insideV w:val="nil"/>
        </w:tblBorders>
        <w:tblLayout w:type="fixed"/>
        <w:tblCellMar>
          <w:top w:w="30" w:type="dxa"/>
          <w:left w:w="90" w:type="dxa"/>
          <w:bottom w:w="30" w:type="dxa"/>
          <w:right w:w="90" w:type="dxa"/>
        </w:tblCellMar>
        <w:tblLook w:val="04A0" w:firstRow="1" w:lastRow="0" w:firstColumn="1" w:lastColumn="0" w:noHBand="0" w:noVBand="1"/>
      </w:tblPr>
      <w:tblGrid>
        <w:gridCol w:w="2154"/>
        <w:gridCol w:w="6917"/>
      </w:tblGrid>
      <w:tr w:rsidR="00690964" w14:paraId="04D3D837" w14:textId="77777777">
        <w:trPr>
          <w:cantSplit/>
          <w:jc w:val="center"/>
        </w:trPr>
        <w:tc>
          <w:tcPr>
            <w:tcW w:w="2154" w:type="dxa"/>
          </w:tcPr>
          <w:p w14:paraId="23D99F38" w14:textId="77777777" w:rsidR="00690964" w:rsidRDefault="000C3033">
            <w:pPr>
              <w:pStyle w:val="TableText"/>
            </w:pPr>
            <w:r>
              <w:rPr>
                <w:rFonts w:ascii="Consolas" w:eastAsia="Consolas" w:hAnsi="Consolas"/>
                <w:color w:val="0B3D91"/>
                <w:sz w:val="17"/>
                <w:szCs w:val="17"/>
              </w:rPr>
              <w:t>path</w:t>
            </w:r>
          </w:p>
        </w:tc>
        <w:tc>
          <w:tcPr>
            <w:tcW w:w="6917" w:type="dxa"/>
          </w:tcPr>
          <w:p w14:paraId="6EBDDCFD" w14:textId="77777777" w:rsidR="00690964" w:rsidRDefault="000C3033">
            <w:pPr>
              <w:pStyle w:val="TableText"/>
            </w:pPr>
            <w:r>
              <w:rPr>
                <w:rtl/>
              </w:rPr>
              <w:t xml:space="preserve">ساب‌لیستی برای باز کردن؛ </w:t>
            </w:r>
            <w:r>
              <w:rPr>
                <w:rFonts w:ascii="Consolas" w:eastAsia="Consolas" w:hAnsi="Consolas"/>
                <w:color w:val="0B3D91"/>
                <w:sz w:val="17"/>
                <w:szCs w:val="17"/>
              </w:rPr>
              <w:t>None</w:t>
            </w:r>
            <w:r>
              <w:rPr>
                <w:rtl/>
              </w:rPr>
              <w:t xml:space="preserve"> یعنی همان </w:t>
            </w:r>
            <w:r>
              <w:rPr>
                <w:rFonts w:ascii="Consolas" w:eastAsia="Consolas" w:hAnsi="Consolas"/>
                <w:color w:val="0B3D91"/>
                <w:sz w:val="17"/>
                <w:szCs w:val="17"/>
              </w:rPr>
              <w:t>self.path</w:t>
            </w:r>
          </w:p>
        </w:tc>
      </w:tr>
    </w:tbl>
    <w:p w14:paraId="4E1A64A9" w14:textId="77777777" w:rsidR="00690964" w:rsidRDefault="00690964">
      <w:pPr>
        <w:spacing w:after="40"/>
      </w:pPr>
    </w:p>
    <w:p w14:paraId="65948773" w14:textId="77777777" w:rsidR="00690964" w:rsidRDefault="000C3033">
      <w:r>
        <w:rPr>
          <w:b/>
          <w:bCs/>
          <w:rtl/>
        </w:rPr>
        <w:t>خروجی:</w:t>
      </w:r>
      <w:r>
        <w:rPr>
          <w:rtl/>
        </w:rPr>
        <w:t xml:space="preserve"> </w:t>
      </w:r>
      <w:r>
        <w:rPr>
          <w:rFonts w:ascii="Consolas" w:eastAsia="Consolas" w:hAnsi="Consolas"/>
          <w:color w:val="0B3D91"/>
          <w:sz w:val="19"/>
          <w:szCs w:val="19"/>
        </w:rPr>
        <w:t>load_problems</w:t>
      </w:r>
      <w:r>
        <w:rPr>
          <w:rtl/>
        </w:rPr>
        <w:t xml:space="preserve"> (لیست دیکشنری پیام‌ها).</w:t>
      </w:r>
    </w:p>
    <w:p w14:paraId="0E1D41BD" w14:textId="77777777" w:rsidR="00690964" w:rsidRDefault="000C3033">
      <w:pPr>
        <w:pStyle w:val="EntryHead"/>
      </w:pPr>
      <w:r>
        <w:rPr>
          <w:rFonts w:ascii="Consolas" w:eastAsia="Consolas" w:hAnsi="Consolas"/>
          <w:b/>
          <w:bCs/>
          <w:color w:val="2D6CDF"/>
        </w:rPr>
        <w:t>Document.save</w:t>
      </w:r>
      <w:r>
        <w:fldChar w:fldCharType="begin"/>
      </w:r>
      <w:r>
        <w:instrText xml:space="preserve"> XE "save (document.py)" </w:instrText>
      </w:r>
      <w:r>
        <w:fldChar w:fldCharType="end"/>
      </w:r>
      <w:r>
        <w:rPr>
          <w:color w:val="5B6675"/>
          <w:sz w:val="18"/>
          <w:szCs w:val="18"/>
          <w:rtl/>
        </w:rPr>
        <w:t xml:space="preserve">  متد</w:t>
      </w:r>
    </w:p>
    <w:p w14:paraId="136FA5E9" w14:textId="77777777" w:rsidR="00690964" w:rsidRDefault="000C3033">
      <w:pPr>
        <w:pStyle w:val="Signature"/>
        <w:spacing w:before="40" w:after="100" w:line="240" w:lineRule="auto"/>
      </w:pPr>
      <w:r>
        <w:t>def save(self, path: Optional[Path] = None) -&gt; Path:</w:t>
      </w:r>
    </w:p>
    <w:p w14:paraId="3D3CA29A" w14:textId="77777777" w:rsidR="00690964" w:rsidRDefault="000C3033">
      <w:r>
        <w:rPr>
          <w:rtl/>
        </w:rPr>
        <w:t xml:space="preserve">تگ زیرسیستم را (در </w:t>
      </w:r>
      <w:r>
        <w:rPr>
          <w:rFonts w:ascii="Consolas" w:eastAsia="Consolas" w:hAnsi="Consolas"/>
          <w:color w:val="0B3D91"/>
          <w:sz w:val="19"/>
          <w:szCs w:val="19"/>
        </w:rPr>
        <w:t>param_table</w:t>
      </w:r>
      <w:r>
        <w:rPr>
          <w:rtl/>
        </w:rPr>
        <w:t xml:space="preserve">) می‌نویسد، </w:t>
      </w:r>
      <w:r>
        <w:rPr>
          <w:rFonts w:ascii="Consolas" w:eastAsia="Consolas" w:hAnsi="Consolas"/>
          <w:color w:val="0B3D91"/>
          <w:sz w:val="19"/>
          <w:szCs w:val="19"/>
        </w:rPr>
        <w:t>write_xml</w:t>
      </w:r>
      <w:r>
        <w:rPr>
          <w:rtl/>
        </w:rPr>
        <w:t xml:space="preserve"> (فایل و تایپ‌هایش) و </w:t>
      </w:r>
      <w:r>
        <w:rPr>
          <w:rFonts w:ascii="Consolas" w:eastAsia="Consolas" w:hAnsi="Consolas"/>
          <w:color w:val="0B3D91"/>
          <w:sz w:val="19"/>
          <w:szCs w:val="19"/>
        </w:rPr>
        <w:t>_saved_text</w:t>
      </w:r>
      <w:r>
        <w:rPr>
          <w:rtl/>
        </w:rPr>
        <w:t xml:space="preserve"> و </w:t>
      </w:r>
      <w:r>
        <w:rPr>
          <w:rFonts w:ascii="Consolas" w:eastAsia="Consolas" w:hAnsi="Consolas"/>
          <w:color w:val="0B3D91"/>
          <w:sz w:val="19"/>
          <w:szCs w:val="19"/>
        </w:rPr>
        <w:t>load_problems</w:t>
      </w:r>
      <w:r>
        <w:rPr>
          <w:rtl/>
        </w:rPr>
        <w:t xml:space="preserve"> را تازه می‌کند.</w:t>
      </w:r>
    </w:p>
    <w:p w14:paraId="5A36C84F" w14:textId="77777777" w:rsidR="00690964" w:rsidRDefault="000C3033">
      <w:r>
        <w:rPr>
          <w:b/>
          <w:bCs/>
          <w:rtl/>
        </w:rPr>
        <w:t>خروجی:</w:t>
      </w:r>
      <w:r>
        <w:rPr>
          <w:rtl/>
        </w:rPr>
        <w:t xml:space="preserve"> مسیر فایل نوشته‌شده.</w:t>
      </w:r>
    </w:p>
    <w:p w14:paraId="02AF5ACA" w14:textId="77777777" w:rsidR="00690964" w:rsidRDefault="000C3033">
      <w:r>
        <w:rPr>
          <w:b/>
          <w:bCs/>
          <w:rtl/>
        </w:rPr>
        <w:t>خطا:</w:t>
      </w:r>
      <w:r>
        <w:rPr>
          <w:rtl/>
        </w:rPr>
        <w:t xml:space="preserve"> </w:t>
      </w:r>
      <w:r>
        <w:rPr>
          <w:rFonts w:ascii="Consolas" w:eastAsia="Consolas" w:hAnsi="Consolas"/>
          <w:color w:val="0B3D91"/>
          <w:sz w:val="19"/>
          <w:szCs w:val="19"/>
        </w:rPr>
        <w:t>ValueError(NO_LIST)</w:t>
      </w:r>
      <w:r>
        <w:rPr>
          <w:rtl/>
        </w:rPr>
        <w:t xml:space="preserve"> اگر ساب‌لیستی نیست.</w:t>
      </w:r>
    </w:p>
    <w:p w14:paraId="1C3AB3ED" w14:textId="77777777" w:rsidR="00690964" w:rsidRDefault="000C3033">
      <w:pPr>
        <w:pStyle w:val="EntryHead"/>
      </w:pPr>
      <w:r>
        <w:rPr>
          <w:rFonts w:ascii="Consolas" w:eastAsia="Consolas" w:hAnsi="Consolas"/>
          <w:b/>
          <w:bCs/>
          <w:color w:val="2D6CDF"/>
        </w:rPr>
        <w:t>Document.dirty</w:t>
      </w:r>
      <w:r>
        <w:fldChar w:fldCharType="begin"/>
      </w:r>
      <w:r>
        <w:instrText xml:space="preserve"> XE "dirty (document.py)" </w:instrText>
      </w:r>
      <w:r>
        <w:fldChar w:fldCharType="end"/>
      </w:r>
      <w:r>
        <w:rPr>
          <w:color w:val="5B6675"/>
          <w:sz w:val="18"/>
          <w:szCs w:val="18"/>
          <w:rtl/>
        </w:rPr>
        <w:t xml:space="preserve">  ویژگی (property)</w:t>
      </w:r>
    </w:p>
    <w:p w14:paraId="13155BF3" w14:textId="77777777" w:rsidR="00690964" w:rsidRDefault="000C3033">
      <w:pPr>
        <w:pStyle w:val="Signature"/>
        <w:spacing w:before="40" w:after="0" w:line="240" w:lineRule="auto"/>
      </w:pPr>
      <w:r>
        <w:t>@property</w:t>
      </w:r>
    </w:p>
    <w:p w14:paraId="35754362" w14:textId="77777777" w:rsidR="00690964" w:rsidRDefault="000C3033">
      <w:pPr>
        <w:pStyle w:val="Signature"/>
        <w:spacing w:after="100" w:line="240" w:lineRule="auto"/>
      </w:pPr>
      <w:r>
        <w:t>def dirty(self) -&gt; bool:</w:t>
      </w:r>
    </w:p>
    <w:p w14:paraId="6EA6D2BA" w14:textId="77777777" w:rsidR="00690964" w:rsidRDefault="000C3033">
      <w:r>
        <w:rPr>
          <w:rtl/>
        </w:rPr>
        <w:t xml:space="preserve">آیا فهرست با فایلش فرق دارد: همان </w:t>
      </w:r>
      <w:r>
        <w:rPr>
          <w:rFonts w:ascii="Consolas" w:eastAsia="Consolas" w:hAnsi="Consolas"/>
          <w:color w:val="0B3D91"/>
          <w:sz w:val="19"/>
          <w:szCs w:val="19"/>
        </w:rPr>
        <w:t>*</w:t>
      </w:r>
      <w:r>
        <w:rPr>
          <w:rtl/>
        </w:rPr>
        <w:t xml:space="preserve"> کنار نام فایل. </w:t>
      </w:r>
      <w:r>
        <w:rPr>
          <w:b/>
          <w:bCs/>
          <w:rtl/>
        </w:rPr>
        <w:t>مقایسه می‌شود، نه به خاطر سپرده</w:t>
      </w:r>
      <w:r>
        <w:rPr>
          <w:rtl/>
        </w:rPr>
        <w:t xml:space="preserve">: پرچمی که هر ویرایش بالا می‌برد، ویرایشی را هم که فرم فقط با ترک یک خانه می‌فرستد می‌شمرد، و بعد از </w:t>
      </w:r>
      <w:r>
        <w:t>Undo</w:t>
      </w:r>
      <w:r>
        <w:rPr>
          <w:rtl/>
        </w:rPr>
        <w:t xml:space="preserve"> که فهرست را دقیقاً به فایل برگردانده بود، بالا می‌ماند.</w:t>
      </w:r>
    </w:p>
    <w:p w14:paraId="10EF1864" w14:textId="77777777" w:rsidR="00690964" w:rsidRDefault="000C3033">
      <w:pPr>
        <w:pStyle w:val="EntryHead"/>
      </w:pPr>
      <w:r>
        <w:rPr>
          <w:rFonts w:ascii="Consolas" w:eastAsia="Consolas" w:hAnsi="Consolas"/>
          <w:b/>
          <w:bCs/>
          <w:color w:val="2D6CDF"/>
        </w:rPr>
        <w:t>Document._file_text</w:t>
      </w:r>
      <w:r>
        <w:fldChar w:fldCharType="begin"/>
      </w:r>
      <w:r>
        <w:instrText xml:space="preserve"> XE "_file_text (document.py)" </w:instrText>
      </w:r>
      <w:r>
        <w:fldChar w:fldCharType="end"/>
      </w:r>
      <w:r>
        <w:rPr>
          <w:color w:val="5B6675"/>
          <w:sz w:val="18"/>
          <w:szCs w:val="18"/>
          <w:rtl/>
        </w:rPr>
        <w:t xml:space="preserve">  متد</w:t>
      </w:r>
    </w:p>
    <w:p w14:paraId="3F8780AE" w14:textId="77777777" w:rsidR="00690964" w:rsidRDefault="000C3033">
      <w:pPr>
        <w:pStyle w:val="Signature"/>
        <w:spacing w:before="40" w:after="100" w:line="240" w:lineRule="auto"/>
      </w:pPr>
      <w:r>
        <w:t>def _file_text(self) -&gt; bytes:</w:t>
      </w:r>
    </w:p>
    <w:p w14:paraId="4C607092" w14:textId="77777777" w:rsidR="00690964" w:rsidRDefault="000C3033">
      <w:r>
        <w:rPr>
          <w:rtl/>
        </w:rPr>
        <w:t>فهرست و تایپ‌هایش همان‌طور که ذخیره می‌نویسد، به‌صورت یک متن (بایت)، بی زمان. با همان سازنده‌های عنصرِ نویسنده‌ها (</w:t>
      </w:r>
      <w:r>
        <w:rPr>
          <w:rFonts w:ascii="Consolas" w:eastAsia="Consolas" w:hAnsi="Consolas"/>
          <w:color w:val="0B3D91"/>
          <w:sz w:val="19"/>
          <w:szCs w:val="19"/>
        </w:rPr>
        <w:t>model_to_element</w:t>
      </w:r>
      <w:r>
        <w:rPr>
          <w:rtl/>
        </w:rPr>
        <w:t xml:space="preserve"> و </w:t>
      </w:r>
      <w:r>
        <w:rPr>
          <w:rFonts w:ascii="Consolas" w:eastAsia="Consolas" w:hAnsi="Consolas"/>
          <w:color w:val="0B3D91"/>
          <w:sz w:val="19"/>
          <w:szCs w:val="19"/>
        </w:rPr>
        <w:t>types_to_element</w:t>
      </w:r>
      <w:r>
        <w:rPr>
          <w:rtl/>
        </w:rPr>
        <w:t>) ساخته می‌شود.</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3061"/>
        <w:gridCol w:w="6237"/>
      </w:tblGrid>
      <w:tr w:rsidR="00690964" w14:paraId="41FB3E62" w14:textId="77777777">
        <w:trPr>
          <w:cantSplit/>
          <w:tblHeader/>
          <w:jc w:val="center"/>
        </w:trPr>
        <w:tc>
          <w:tcPr>
            <w:tcW w:w="3061" w:type="dxa"/>
            <w:shd w:val="clear" w:color="auto" w:fill="17365D"/>
          </w:tcPr>
          <w:p w14:paraId="2ACB7751" w14:textId="77777777" w:rsidR="00690964" w:rsidRDefault="000C3033">
            <w:pPr>
              <w:pStyle w:val="TableText"/>
              <w:keepNext/>
            </w:pPr>
            <w:r>
              <w:rPr>
                <w:b/>
                <w:bCs/>
                <w:color w:val="FFFFFF"/>
                <w:rtl/>
              </w:rPr>
              <w:t>نام</w:t>
            </w:r>
          </w:p>
        </w:tc>
        <w:tc>
          <w:tcPr>
            <w:tcW w:w="6237" w:type="dxa"/>
            <w:shd w:val="clear" w:color="auto" w:fill="17365D"/>
          </w:tcPr>
          <w:p w14:paraId="5AAD35F1" w14:textId="77777777" w:rsidR="00690964" w:rsidRDefault="000C3033">
            <w:pPr>
              <w:pStyle w:val="TableText"/>
              <w:keepNext/>
            </w:pPr>
            <w:r>
              <w:rPr>
                <w:b/>
                <w:bCs/>
                <w:color w:val="FFFFFF"/>
                <w:rtl/>
              </w:rPr>
              <w:t>کار</w:t>
            </w:r>
          </w:p>
        </w:tc>
      </w:tr>
      <w:tr w:rsidR="00690964" w14:paraId="166885C7" w14:textId="77777777">
        <w:trPr>
          <w:cantSplit/>
          <w:jc w:val="center"/>
        </w:trPr>
        <w:tc>
          <w:tcPr>
            <w:tcW w:w="3061" w:type="dxa"/>
          </w:tcPr>
          <w:p w14:paraId="5E951BA7" w14:textId="77777777" w:rsidR="00690964" w:rsidRDefault="000C3033">
            <w:pPr>
              <w:pStyle w:val="TableText"/>
              <w:keepNext/>
            </w:pPr>
            <w:r>
              <w:fldChar w:fldCharType="begin"/>
            </w:r>
            <w:r>
              <w:instrText xml:space="preserve"> XE "_ensure_defines (document.py)" </w:instrText>
            </w:r>
            <w:r>
              <w:fldChar w:fldCharType="end"/>
            </w:r>
            <w:r>
              <w:rPr>
                <w:rFonts w:ascii="Consolas" w:eastAsia="Consolas" w:hAnsi="Consolas"/>
                <w:color w:val="0B3D91"/>
                <w:sz w:val="17"/>
                <w:szCs w:val="17"/>
              </w:rPr>
              <w:t>Document._ensure_defines</w:t>
            </w:r>
          </w:p>
        </w:tc>
        <w:tc>
          <w:tcPr>
            <w:tcW w:w="6237" w:type="dxa"/>
          </w:tcPr>
          <w:p w14:paraId="1952BEA5" w14:textId="77777777" w:rsidR="00690964" w:rsidRDefault="000C3033">
            <w:pPr>
              <w:pStyle w:val="TableText"/>
              <w:keepNext/>
            </w:pPr>
            <w:r>
              <w:rPr>
                <w:rtl/>
              </w:rPr>
              <w:t>فهرست‌های کشویی رایانه را در مدل می‌گذارد (</w:t>
            </w:r>
            <w:r>
              <w:rPr>
                <w:rFonts w:ascii="Consolas" w:eastAsia="Consolas" w:hAnsi="Consolas"/>
                <w:color w:val="0B3D91"/>
                <w:sz w:val="17"/>
                <w:szCs w:val="17"/>
              </w:rPr>
              <w:t>load_choices</w:t>
            </w:r>
            <w:r>
              <w:rPr>
                <w:rtl/>
              </w:rPr>
              <w:t>)؛ این فهرست‌ها مال برنامه‌اند، نه پروژه.</w:t>
            </w:r>
          </w:p>
        </w:tc>
      </w:tr>
      <w:tr w:rsidR="00690964" w14:paraId="2D9CD65F" w14:textId="77777777">
        <w:trPr>
          <w:cantSplit/>
          <w:jc w:val="center"/>
        </w:trPr>
        <w:tc>
          <w:tcPr>
            <w:tcW w:w="3061" w:type="dxa"/>
            <w:shd w:val="clear" w:color="auto" w:fill="F3F6FA"/>
          </w:tcPr>
          <w:p w14:paraId="42E0E1DC" w14:textId="77777777" w:rsidR="00690964" w:rsidRDefault="000C3033">
            <w:pPr>
              <w:pStyle w:val="TableText"/>
              <w:keepNext/>
            </w:pPr>
            <w:r>
              <w:fldChar w:fldCharType="begin"/>
            </w:r>
            <w:r>
              <w:instrText xml:space="preserve"> XE "_list_system (document.py)" </w:instrText>
            </w:r>
            <w:r>
              <w:fldChar w:fldCharType="end"/>
            </w:r>
            <w:r>
              <w:rPr>
                <w:rFonts w:ascii="Consolas" w:eastAsia="Consolas" w:hAnsi="Consolas"/>
                <w:color w:val="0B3D91"/>
                <w:sz w:val="17"/>
                <w:szCs w:val="17"/>
              </w:rPr>
              <w:t>Document._list_system</w:t>
            </w:r>
          </w:p>
        </w:tc>
        <w:tc>
          <w:tcPr>
            <w:tcW w:w="6237" w:type="dxa"/>
            <w:shd w:val="clear" w:color="auto" w:fill="F3F6FA"/>
          </w:tcPr>
          <w:p w14:paraId="48458219" w14:textId="77777777" w:rsidR="00690964" w:rsidRDefault="000C3033">
            <w:pPr>
              <w:pStyle w:val="TableText"/>
              <w:keepNext/>
            </w:pPr>
            <w:r>
              <w:rPr>
                <w:rtl/>
              </w:rPr>
              <w:t xml:space="preserve">در </w:t>
            </w:r>
            <w:r>
              <w:rPr>
                <w:rFonts w:ascii="Consolas" w:eastAsia="Consolas" w:hAnsi="Consolas"/>
                <w:color w:val="0B3D91"/>
                <w:sz w:val="17"/>
                <w:szCs w:val="17"/>
              </w:rPr>
              <w:t>param_table</w:t>
            </w:r>
            <w:r>
              <w:rPr>
                <w:rtl/>
              </w:rPr>
              <w:t xml:space="preserve">: زیرسیستمی که نام فایل ساب‌لیست می‌گوید، با املای فهرست </w:t>
            </w:r>
            <w:r>
              <w:rPr>
                <w:rFonts w:ascii="Consolas" w:eastAsia="Consolas" w:hAnsi="Consolas"/>
                <w:color w:val="0B3D91"/>
                <w:sz w:val="17"/>
                <w:szCs w:val="17"/>
              </w:rPr>
              <w:t>SYSTEM NAMES</w:t>
            </w:r>
            <w:r>
              <w:rPr>
                <w:rtl/>
              </w:rPr>
              <w:t xml:space="preserve">؛ وگرنه </w:t>
            </w:r>
            <w:r>
              <w:rPr>
                <w:rFonts w:ascii="Consolas" w:eastAsia="Consolas" w:hAnsi="Consolas"/>
                <w:color w:val="0B3D91"/>
                <w:sz w:val="17"/>
                <w:szCs w:val="17"/>
              </w:rPr>
              <w:t>None</w:t>
            </w:r>
            <w:r>
              <w:rPr>
                <w:rtl/>
              </w:rPr>
              <w:t>.</w:t>
            </w:r>
          </w:p>
        </w:tc>
      </w:tr>
      <w:tr w:rsidR="00690964" w14:paraId="3F40239D" w14:textId="77777777">
        <w:trPr>
          <w:cantSplit/>
          <w:jc w:val="center"/>
        </w:trPr>
        <w:tc>
          <w:tcPr>
            <w:tcW w:w="3061" w:type="dxa"/>
          </w:tcPr>
          <w:p w14:paraId="74D8B374" w14:textId="77777777" w:rsidR="00690964" w:rsidRDefault="000C3033">
            <w:pPr>
              <w:pStyle w:val="TableText"/>
            </w:pPr>
            <w:r>
              <w:fldChar w:fldCharType="begin"/>
            </w:r>
            <w:r>
              <w:instrText xml:space="preserve"> XE "_stamp_system_names (document.py)" </w:instrText>
            </w:r>
            <w:r>
              <w:fldChar w:fldCharType="end"/>
            </w:r>
            <w:r>
              <w:rPr>
                <w:rFonts w:ascii="Consolas" w:eastAsia="Consolas" w:hAnsi="Consolas"/>
                <w:color w:val="0B3D91"/>
                <w:sz w:val="17"/>
                <w:szCs w:val="17"/>
              </w:rPr>
              <w:t>Document._stamp_system_names</w:t>
            </w:r>
          </w:p>
        </w:tc>
        <w:tc>
          <w:tcPr>
            <w:tcW w:w="6237" w:type="dxa"/>
          </w:tcPr>
          <w:p w14:paraId="38696B24" w14:textId="77777777" w:rsidR="00690964" w:rsidRDefault="000C3033">
            <w:pPr>
              <w:pStyle w:val="TableText"/>
            </w:pPr>
            <w:r>
              <w:rPr>
                <w:rtl/>
              </w:rPr>
              <w:t xml:space="preserve">تگ </w:t>
            </w:r>
            <w:r>
              <w:rPr>
                <w:rFonts w:ascii="Consolas" w:eastAsia="Consolas" w:hAnsi="Consolas"/>
                <w:color w:val="0B3D91"/>
                <w:sz w:val="17"/>
                <w:szCs w:val="17"/>
              </w:rPr>
              <w:t>SystemName</w:t>
            </w:r>
            <w:r>
              <w:rPr>
                <w:rtl/>
              </w:rPr>
              <w:t xml:space="preserve"> هر پارامتر سطح بالا را برابر زیرسیستم فایل می‌کند و پارامترهای تغییرکرده را برمی‌گرداند. فایل تصمیم می‌گیرد؛ تگی که زیرسیستم دیگری می‌گوید هم اصلاح می‌شود.</w:t>
            </w:r>
          </w:p>
        </w:tc>
      </w:tr>
    </w:tbl>
    <w:p w14:paraId="1AA30837" w14:textId="77777777" w:rsidR="00690964" w:rsidRDefault="00690964">
      <w:pPr>
        <w:spacing w:after="60"/>
      </w:pPr>
    </w:p>
    <w:p w14:paraId="7B7EF913" w14:textId="77777777" w:rsidR="00690964" w:rsidRDefault="000C3033">
      <w:pPr>
        <w:pStyle w:val="Heading3"/>
      </w:pPr>
      <w:r>
        <w:lastRenderedPageBreak/>
        <w:t>Undo</w:t>
      </w:r>
      <w:r>
        <w:rPr>
          <w:rtl/>
        </w:rPr>
        <w:t xml:space="preserve"> و </w:t>
      </w:r>
      <w:r>
        <w:t>Redo</w:t>
      </w:r>
    </w:p>
    <w:p w14:paraId="51263899" w14:textId="77777777" w:rsidR="00690964" w:rsidRDefault="000C3033">
      <w:r>
        <w:t>Undo</w:t>
      </w:r>
      <w:r>
        <w:rPr>
          <w:rtl/>
        </w:rPr>
        <w:t xml:space="preserve"> ساده‌ترین شکل ممکن را دارد: پیش از هر ویرایش، </w:t>
      </w:r>
      <w:r>
        <w:rPr>
          <w:b/>
          <w:bCs/>
          <w:rtl/>
        </w:rPr>
        <w:t>کل مدل</w:t>
      </w:r>
      <w:r>
        <w:rPr>
          <w:rtl/>
        </w:rPr>
        <w:t xml:space="preserve"> با </w:t>
      </w:r>
      <w:r>
        <w:rPr>
          <w:rFonts w:ascii="Consolas" w:eastAsia="Consolas" w:hAnsi="Consolas"/>
          <w:color w:val="0B3D91"/>
          <w:sz w:val="19"/>
          <w:szCs w:val="19"/>
        </w:rPr>
        <w:t>copy.deepcopy</w:t>
      </w:r>
      <w:r>
        <w:rPr>
          <w:rtl/>
        </w:rPr>
        <w:t xml:space="preserve"> کپی و در پشته گذاشته می‌شود (بخش ۴.۱۷). برای فهرست‌های چند صد پارامتری سریع است و هیچ ویرایشی نمی‌تواند «</w:t>
      </w:r>
      <w:r>
        <w:t>Undo</w:t>
      </w:r>
      <w:r>
        <w:rPr>
          <w:rtl/>
        </w:rPr>
        <w:t xml:space="preserve"> ناقص» داشته باشد.</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3061"/>
        <w:gridCol w:w="6237"/>
      </w:tblGrid>
      <w:tr w:rsidR="00690964" w14:paraId="4AA4EFEF" w14:textId="77777777">
        <w:trPr>
          <w:cantSplit/>
          <w:tblHeader/>
          <w:jc w:val="center"/>
        </w:trPr>
        <w:tc>
          <w:tcPr>
            <w:tcW w:w="3061" w:type="dxa"/>
            <w:shd w:val="clear" w:color="auto" w:fill="17365D"/>
          </w:tcPr>
          <w:p w14:paraId="42563899" w14:textId="77777777" w:rsidR="00690964" w:rsidRDefault="000C3033">
            <w:pPr>
              <w:pStyle w:val="TableText"/>
              <w:keepNext/>
            </w:pPr>
            <w:r>
              <w:rPr>
                <w:b/>
                <w:bCs/>
                <w:color w:val="FFFFFF"/>
                <w:rtl/>
              </w:rPr>
              <w:t>نام</w:t>
            </w:r>
          </w:p>
        </w:tc>
        <w:tc>
          <w:tcPr>
            <w:tcW w:w="6237" w:type="dxa"/>
            <w:shd w:val="clear" w:color="auto" w:fill="17365D"/>
          </w:tcPr>
          <w:p w14:paraId="00C61875" w14:textId="77777777" w:rsidR="00690964" w:rsidRDefault="000C3033">
            <w:pPr>
              <w:pStyle w:val="TableText"/>
              <w:keepNext/>
            </w:pPr>
            <w:r>
              <w:rPr>
                <w:b/>
                <w:bCs/>
                <w:color w:val="FFFFFF"/>
                <w:rtl/>
              </w:rPr>
              <w:t>کار</w:t>
            </w:r>
          </w:p>
        </w:tc>
      </w:tr>
      <w:tr w:rsidR="00690964" w14:paraId="5581F8C4" w14:textId="77777777">
        <w:trPr>
          <w:cantSplit/>
          <w:jc w:val="center"/>
        </w:trPr>
        <w:tc>
          <w:tcPr>
            <w:tcW w:w="3061" w:type="dxa"/>
          </w:tcPr>
          <w:p w14:paraId="34957CD7" w14:textId="77777777" w:rsidR="00690964" w:rsidRDefault="000C3033">
            <w:pPr>
              <w:pStyle w:val="TableText"/>
              <w:keepNext/>
            </w:pPr>
            <w:r>
              <w:fldChar w:fldCharType="begin"/>
            </w:r>
            <w:r>
              <w:instrText xml:space="preserve"> XE "snapshot (document.py)" </w:instrText>
            </w:r>
            <w:r>
              <w:fldChar w:fldCharType="end"/>
            </w:r>
            <w:r>
              <w:rPr>
                <w:rFonts w:ascii="Consolas" w:eastAsia="Consolas" w:hAnsi="Consolas"/>
                <w:color w:val="0B3D91"/>
                <w:sz w:val="17"/>
                <w:szCs w:val="17"/>
              </w:rPr>
              <w:t>Document.snapshot</w:t>
            </w:r>
          </w:p>
        </w:tc>
        <w:tc>
          <w:tcPr>
            <w:tcW w:w="6237" w:type="dxa"/>
          </w:tcPr>
          <w:p w14:paraId="65E32150" w14:textId="77777777" w:rsidR="00690964" w:rsidRDefault="000C3033">
            <w:pPr>
              <w:pStyle w:val="TableText"/>
              <w:keepNext/>
            </w:pPr>
            <w:r>
              <w:rPr>
                <w:rtl/>
              </w:rPr>
              <w:t xml:space="preserve">پیش از تغییر: </w:t>
            </w:r>
            <w:r>
              <w:rPr>
                <w:rFonts w:ascii="Consolas" w:eastAsia="Consolas" w:hAnsi="Consolas"/>
                <w:color w:val="0B3D91"/>
                <w:sz w:val="17"/>
                <w:szCs w:val="17"/>
              </w:rPr>
              <w:t>(</w:t>
            </w:r>
            <w:r>
              <w:rPr>
                <w:rFonts w:ascii="Consolas" w:eastAsia="Consolas" w:hAnsi="Consolas"/>
                <w:color w:val="0B3D91"/>
                <w:sz w:val="17"/>
                <w:szCs w:val="17"/>
              </w:rPr>
              <w:t>برچسب،</w:t>
            </w:r>
            <w:r>
              <w:rPr>
                <w:rFonts w:ascii="Consolas" w:eastAsia="Consolas" w:hAnsi="Consolas"/>
                <w:color w:val="0B3D91"/>
                <w:sz w:val="17"/>
                <w:szCs w:val="17"/>
              </w:rPr>
              <w:t> </w:t>
            </w:r>
            <w:r>
              <w:rPr>
                <w:rFonts w:ascii="Consolas" w:eastAsia="Consolas" w:hAnsi="Consolas"/>
                <w:color w:val="0B3D91"/>
                <w:sz w:val="17"/>
                <w:szCs w:val="17"/>
              </w:rPr>
              <w:t>کپی</w:t>
            </w:r>
            <w:r>
              <w:rPr>
                <w:rFonts w:ascii="Consolas" w:eastAsia="Consolas" w:hAnsi="Consolas"/>
                <w:color w:val="0B3D91"/>
                <w:sz w:val="17"/>
                <w:szCs w:val="17"/>
              </w:rPr>
              <w:t> </w:t>
            </w:r>
            <w:r>
              <w:rPr>
                <w:rFonts w:ascii="Consolas" w:eastAsia="Consolas" w:hAnsi="Consolas"/>
                <w:color w:val="0B3D91"/>
                <w:sz w:val="17"/>
                <w:szCs w:val="17"/>
              </w:rPr>
              <w:t>مدل</w:t>
            </w:r>
            <w:r>
              <w:rPr>
                <w:rFonts w:ascii="Consolas" w:eastAsia="Consolas" w:hAnsi="Consolas"/>
                <w:color w:val="0B3D91"/>
                <w:sz w:val="17"/>
                <w:szCs w:val="17"/>
              </w:rPr>
              <w:t>)</w:t>
            </w:r>
            <w:r>
              <w:rPr>
                <w:rtl/>
              </w:rPr>
              <w:t xml:space="preserve"> را در </w:t>
            </w:r>
            <w:r>
              <w:rPr>
                <w:rFonts w:ascii="Consolas" w:eastAsia="Consolas" w:hAnsi="Consolas"/>
                <w:color w:val="0B3D91"/>
                <w:sz w:val="17"/>
                <w:szCs w:val="17"/>
              </w:rPr>
              <w:t>_undo</w:t>
            </w:r>
            <w:r>
              <w:rPr>
                <w:rtl/>
              </w:rPr>
              <w:t xml:space="preserve"> می‌گذارد، آن را به </w:t>
            </w:r>
            <w:r>
              <w:rPr>
                <w:rFonts w:ascii="Consolas" w:eastAsia="Consolas" w:hAnsi="Consolas"/>
                <w:color w:val="0B3D91"/>
                <w:sz w:val="17"/>
                <w:szCs w:val="17"/>
              </w:rPr>
              <w:t>UNDO_DEPTH</w:t>
            </w:r>
            <w:r>
              <w:rPr>
                <w:rtl/>
              </w:rPr>
              <w:t xml:space="preserve"> کوتاه و </w:t>
            </w:r>
            <w:r>
              <w:rPr>
                <w:rFonts w:ascii="Consolas" w:eastAsia="Consolas" w:hAnsi="Consolas"/>
                <w:color w:val="0B3D91"/>
                <w:sz w:val="17"/>
                <w:szCs w:val="17"/>
              </w:rPr>
              <w:t>_redo</w:t>
            </w:r>
            <w:r>
              <w:rPr>
                <w:rtl/>
              </w:rPr>
              <w:t xml:space="preserve"> را خالی می‌کند.</w:t>
            </w:r>
          </w:p>
        </w:tc>
      </w:tr>
      <w:tr w:rsidR="00690964" w14:paraId="4151FAF3" w14:textId="77777777">
        <w:trPr>
          <w:cantSplit/>
          <w:jc w:val="center"/>
        </w:trPr>
        <w:tc>
          <w:tcPr>
            <w:tcW w:w="3061" w:type="dxa"/>
            <w:shd w:val="clear" w:color="auto" w:fill="F3F6FA"/>
          </w:tcPr>
          <w:p w14:paraId="763156F5" w14:textId="77777777" w:rsidR="00690964" w:rsidRDefault="000C3033">
            <w:pPr>
              <w:pStyle w:val="TableText"/>
              <w:keepNext/>
            </w:pPr>
            <w:r>
              <w:fldChar w:fldCharType="begin"/>
            </w:r>
            <w:r>
              <w:instrText xml:space="preserve"> XE "undo (document.py)" </w:instrText>
            </w:r>
            <w:r>
              <w:fldChar w:fldCharType="end"/>
            </w:r>
            <w:r>
              <w:rPr>
                <w:rFonts w:ascii="Consolas" w:eastAsia="Consolas" w:hAnsi="Consolas"/>
                <w:color w:val="0B3D91"/>
                <w:sz w:val="17"/>
                <w:szCs w:val="17"/>
              </w:rPr>
              <w:t>Document.undo</w:t>
            </w:r>
          </w:p>
        </w:tc>
        <w:tc>
          <w:tcPr>
            <w:tcW w:w="6237" w:type="dxa"/>
            <w:shd w:val="clear" w:color="auto" w:fill="F3F6FA"/>
          </w:tcPr>
          <w:p w14:paraId="5DE1FA73" w14:textId="77777777" w:rsidR="00690964" w:rsidRDefault="000C3033">
            <w:pPr>
              <w:pStyle w:val="TableText"/>
              <w:keepNext/>
            </w:pPr>
            <w:r>
              <w:rPr>
                <w:rtl/>
              </w:rPr>
              <w:t xml:space="preserve">مدل را با آخرین کپی عوض می‌کند و مدل فعلی را در </w:t>
            </w:r>
            <w:r>
              <w:rPr>
                <w:rFonts w:ascii="Consolas" w:eastAsia="Consolas" w:hAnsi="Consolas"/>
                <w:color w:val="0B3D91"/>
                <w:sz w:val="17"/>
                <w:szCs w:val="17"/>
              </w:rPr>
              <w:t>_redo</w:t>
            </w:r>
            <w:r>
              <w:rPr>
                <w:rtl/>
              </w:rPr>
              <w:t xml:space="preserve"> می‌گذارد؛ برچسب یا </w:t>
            </w:r>
            <w:r>
              <w:rPr>
                <w:rFonts w:ascii="Consolas" w:eastAsia="Consolas" w:hAnsi="Consolas"/>
                <w:color w:val="0B3D91"/>
                <w:sz w:val="17"/>
                <w:szCs w:val="17"/>
              </w:rPr>
              <w:t>None</w:t>
            </w:r>
            <w:r>
              <w:rPr>
                <w:rtl/>
              </w:rPr>
              <w:t>.</w:t>
            </w:r>
          </w:p>
        </w:tc>
      </w:tr>
      <w:tr w:rsidR="00690964" w14:paraId="3BDD0600" w14:textId="77777777">
        <w:trPr>
          <w:cantSplit/>
          <w:jc w:val="center"/>
        </w:trPr>
        <w:tc>
          <w:tcPr>
            <w:tcW w:w="3061" w:type="dxa"/>
          </w:tcPr>
          <w:p w14:paraId="011508B5" w14:textId="77777777" w:rsidR="00690964" w:rsidRDefault="000C3033">
            <w:pPr>
              <w:pStyle w:val="TableText"/>
              <w:keepNext/>
            </w:pPr>
            <w:r>
              <w:fldChar w:fldCharType="begin"/>
            </w:r>
            <w:r>
              <w:instrText xml:space="preserve"> XE "redo (document.py)" </w:instrText>
            </w:r>
            <w:r>
              <w:fldChar w:fldCharType="end"/>
            </w:r>
            <w:r>
              <w:rPr>
                <w:rFonts w:ascii="Consolas" w:eastAsia="Consolas" w:hAnsi="Consolas"/>
                <w:color w:val="0B3D91"/>
                <w:sz w:val="17"/>
                <w:szCs w:val="17"/>
              </w:rPr>
              <w:t>Document.redo</w:t>
            </w:r>
          </w:p>
        </w:tc>
        <w:tc>
          <w:tcPr>
            <w:tcW w:w="6237" w:type="dxa"/>
          </w:tcPr>
          <w:p w14:paraId="1EFBC5B9" w14:textId="77777777" w:rsidR="00690964" w:rsidRDefault="000C3033">
            <w:pPr>
              <w:pStyle w:val="TableText"/>
              <w:keepNext/>
            </w:pPr>
            <w:r>
              <w:rPr>
                <w:rtl/>
              </w:rPr>
              <w:t xml:space="preserve">برعکس </w:t>
            </w:r>
            <w:r>
              <w:rPr>
                <w:rFonts w:ascii="Consolas" w:eastAsia="Consolas" w:hAnsi="Consolas"/>
                <w:color w:val="0B3D91"/>
                <w:sz w:val="17"/>
                <w:szCs w:val="17"/>
              </w:rPr>
              <w:t>undo</w:t>
            </w:r>
            <w:r>
              <w:rPr>
                <w:rtl/>
              </w:rPr>
              <w:t>.</w:t>
            </w:r>
          </w:p>
        </w:tc>
      </w:tr>
      <w:tr w:rsidR="00690964" w14:paraId="003C9CAE" w14:textId="77777777">
        <w:trPr>
          <w:cantSplit/>
          <w:jc w:val="center"/>
        </w:trPr>
        <w:tc>
          <w:tcPr>
            <w:tcW w:w="3061" w:type="dxa"/>
            <w:shd w:val="clear" w:color="auto" w:fill="F3F6FA"/>
          </w:tcPr>
          <w:p w14:paraId="293C1165" w14:textId="77777777" w:rsidR="00690964" w:rsidRDefault="000C3033">
            <w:pPr>
              <w:pStyle w:val="TableText"/>
              <w:keepNext/>
            </w:pPr>
            <w:r>
              <w:fldChar w:fldCharType="begin"/>
            </w:r>
            <w:r>
              <w:instrText xml:space="preserve"> XE "can_undo (document.py)" </w:instrText>
            </w:r>
            <w:r>
              <w:fldChar w:fldCharType="end"/>
            </w:r>
            <w:r>
              <w:rPr>
                <w:rFonts w:ascii="Consolas" w:eastAsia="Consolas" w:hAnsi="Consolas"/>
                <w:color w:val="0B3D91"/>
                <w:sz w:val="17"/>
                <w:szCs w:val="17"/>
              </w:rPr>
              <w:t>Document.can_undo</w:t>
            </w:r>
          </w:p>
        </w:tc>
        <w:tc>
          <w:tcPr>
            <w:tcW w:w="6237" w:type="dxa"/>
            <w:shd w:val="clear" w:color="auto" w:fill="F3F6FA"/>
          </w:tcPr>
          <w:p w14:paraId="00741454" w14:textId="77777777" w:rsidR="00690964" w:rsidRDefault="000C3033">
            <w:pPr>
              <w:pStyle w:val="TableText"/>
              <w:keepNext/>
            </w:pPr>
            <w:r>
              <w:rPr>
                <w:rtl/>
              </w:rPr>
              <w:t xml:space="preserve">آیا قدمی برای </w:t>
            </w:r>
            <w:r>
              <w:t>Undo</w:t>
            </w:r>
            <w:r>
              <w:rPr>
                <w:rtl/>
              </w:rPr>
              <w:t xml:space="preserve"> هست (</w:t>
            </w:r>
            <w:r>
              <w:t>property</w:t>
            </w:r>
            <w:r>
              <w:rPr>
                <w:rtl/>
              </w:rPr>
              <w:t>).</w:t>
            </w:r>
          </w:p>
        </w:tc>
      </w:tr>
      <w:tr w:rsidR="00690964" w14:paraId="1ECB0156" w14:textId="77777777">
        <w:trPr>
          <w:cantSplit/>
          <w:jc w:val="center"/>
        </w:trPr>
        <w:tc>
          <w:tcPr>
            <w:tcW w:w="3061" w:type="dxa"/>
          </w:tcPr>
          <w:p w14:paraId="3053819A" w14:textId="77777777" w:rsidR="00690964" w:rsidRDefault="000C3033">
            <w:pPr>
              <w:pStyle w:val="TableText"/>
            </w:pPr>
            <w:r>
              <w:fldChar w:fldCharType="begin"/>
            </w:r>
            <w:r>
              <w:instrText xml:space="preserve"> XE "can_redo (document.py)" </w:instrText>
            </w:r>
            <w:r>
              <w:fldChar w:fldCharType="end"/>
            </w:r>
            <w:r>
              <w:rPr>
                <w:rFonts w:ascii="Consolas" w:eastAsia="Consolas" w:hAnsi="Consolas"/>
                <w:color w:val="0B3D91"/>
                <w:sz w:val="17"/>
                <w:szCs w:val="17"/>
              </w:rPr>
              <w:t>Document.can_redo</w:t>
            </w:r>
          </w:p>
        </w:tc>
        <w:tc>
          <w:tcPr>
            <w:tcW w:w="6237" w:type="dxa"/>
          </w:tcPr>
          <w:p w14:paraId="0E9FAD60" w14:textId="77777777" w:rsidR="00690964" w:rsidRDefault="000C3033">
            <w:pPr>
              <w:pStyle w:val="TableText"/>
            </w:pPr>
            <w:r>
              <w:rPr>
                <w:rtl/>
              </w:rPr>
              <w:t xml:space="preserve">آیا قدمی برای </w:t>
            </w:r>
            <w:r>
              <w:t>Redo</w:t>
            </w:r>
            <w:r>
              <w:rPr>
                <w:rtl/>
              </w:rPr>
              <w:t xml:space="preserve"> هست (</w:t>
            </w:r>
            <w:r>
              <w:t>property</w:t>
            </w:r>
            <w:r>
              <w:rPr>
                <w:rtl/>
              </w:rPr>
              <w:t>).</w:t>
            </w:r>
          </w:p>
        </w:tc>
      </w:tr>
    </w:tbl>
    <w:p w14:paraId="6CFF0254" w14:textId="77777777" w:rsidR="00690964" w:rsidRDefault="00690964">
      <w:pPr>
        <w:spacing w:after="60"/>
      </w:pPr>
    </w:p>
    <w:p w14:paraId="0E09324D" w14:textId="77777777" w:rsidR="00690964" w:rsidRDefault="000C3033">
      <w:pPr>
        <w:pStyle w:val="EntryHead"/>
      </w:pPr>
      <w:r>
        <w:rPr>
          <w:rFonts w:ascii="Consolas" w:eastAsia="Consolas" w:hAnsi="Consolas"/>
          <w:b/>
          <w:bCs/>
          <w:color w:val="2D6CDF"/>
        </w:rPr>
        <w:t>Document._change</w:t>
      </w:r>
      <w:r>
        <w:fldChar w:fldCharType="begin"/>
      </w:r>
      <w:r>
        <w:instrText xml:space="preserve"> XE "_change (document.py)" </w:instrText>
      </w:r>
      <w:r>
        <w:fldChar w:fldCharType="end"/>
      </w:r>
      <w:r>
        <w:rPr>
          <w:color w:val="5B6675"/>
          <w:sz w:val="18"/>
          <w:szCs w:val="18"/>
          <w:rtl/>
        </w:rPr>
        <w:t xml:space="preserve">  متد</w:t>
      </w:r>
    </w:p>
    <w:p w14:paraId="11DB691A" w14:textId="77777777" w:rsidR="00690964" w:rsidRDefault="000C3033">
      <w:pPr>
        <w:pStyle w:val="Signature"/>
        <w:spacing w:before="40" w:after="0" w:line="240" w:lineRule="auto"/>
      </w:pPr>
      <w:r>
        <w:t>@contextlib.contextmanager</w:t>
      </w:r>
    </w:p>
    <w:p w14:paraId="295BB59B" w14:textId="77777777" w:rsidR="00690964" w:rsidRDefault="000C3033">
      <w:pPr>
        <w:pStyle w:val="Signature"/>
        <w:spacing w:after="100" w:line="240" w:lineRule="auto"/>
      </w:pPr>
      <w:r>
        <w:t>def _change(self, label: str) -&gt; Iterator[None]:</w:t>
      </w:r>
    </w:p>
    <w:p w14:paraId="3E52C6C3" w14:textId="77777777" w:rsidR="00690964" w:rsidRDefault="000C3033">
      <w:pPr>
        <w:keepNext/>
      </w:pPr>
      <w:r>
        <w:rPr>
          <w:rtl/>
        </w:rPr>
        <w:t xml:space="preserve">یک </w:t>
      </w:r>
      <w:r>
        <w:rPr>
          <w:b/>
          <w:bCs/>
          <w:rtl/>
        </w:rPr>
        <w:t>مدیر زمینه</w:t>
      </w:r>
      <w:r>
        <w:rPr>
          <w:rtl/>
        </w:rPr>
        <w:t xml:space="preserve"> (</w:t>
      </w:r>
      <w:r>
        <w:rPr>
          <w:rFonts w:ascii="Consolas" w:eastAsia="Consolas" w:hAnsi="Consolas"/>
          <w:color w:val="0B3D91"/>
          <w:sz w:val="19"/>
          <w:szCs w:val="19"/>
        </w:rPr>
        <w:t>@contextlib.contextmanager</w:t>
      </w:r>
      <w:r>
        <w:rPr>
          <w:rtl/>
        </w:rPr>
        <w:t>، بخش ۴.۱۲) که یک ویرایش را «همه یا هیچ» می‌کند:</w:t>
      </w:r>
    </w:p>
    <w:p w14:paraId="089FFD50" w14:textId="77777777" w:rsidR="00690964" w:rsidRDefault="000C3033">
      <w:pPr>
        <w:pStyle w:val="ListBullet"/>
        <w:numPr>
          <w:ilvl w:val="0"/>
          <w:numId w:val="1"/>
        </w:numPr>
      </w:pPr>
      <w:r>
        <w:rPr>
          <w:rtl/>
        </w:rPr>
        <w:t xml:space="preserve">اول کپی پشته‌ها و متن فایل، و </w:t>
      </w:r>
      <w:r>
        <w:rPr>
          <w:rFonts w:ascii="Consolas" w:eastAsia="Consolas" w:hAnsi="Consolas"/>
          <w:color w:val="0B3D91"/>
          <w:sz w:val="19"/>
          <w:szCs w:val="19"/>
        </w:rPr>
        <w:t>snapshot</w:t>
      </w:r>
      <w:r>
        <w:rPr>
          <w:rtl/>
        </w:rPr>
        <w:t>.</w:t>
      </w:r>
    </w:p>
    <w:p w14:paraId="7CC58AB3" w14:textId="77777777" w:rsidR="00690964" w:rsidRDefault="000C3033">
      <w:pPr>
        <w:pStyle w:val="ListBullet"/>
        <w:numPr>
          <w:ilvl w:val="0"/>
          <w:numId w:val="1"/>
        </w:numPr>
      </w:pPr>
      <w:r>
        <w:rPr>
          <w:rtl/>
        </w:rPr>
        <w:t xml:space="preserve">بدنه‌ی </w:t>
      </w:r>
      <w:r>
        <w:rPr>
          <w:rFonts w:ascii="Consolas" w:eastAsia="Consolas" w:hAnsi="Consolas"/>
          <w:color w:val="0B3D91"/>
          <w:sz w:val="19"/>
          <w:szCs w:val="19"/>
        </w:rPr>
        <w:t>with</w:t>
      </w:r>
      <w:r>
        <w:rPr>
          <w:rtl/>
        </w:rPr>
        <w:t xml:space="preserve"> اجرا می‌شود.</w:t>
      </w:r>
    </w:p>
    <w:p w14:paraId="4166EE69" w14:textId="77777777" w:rsidR="00690964" w:rsidRDefault="000C3033">
      <w:pPr>
        <w:pStyle w:val="ListBullet"/>
        <w:numPr>
          <w:ilvl w:val="0"/>
          <w:numId w:val="1"/>
        </w:numPr>
      </w:pPr>
      <w:r>
        <w:rPr>
          <w:rtl/>
        </w:rPr>
        <w:t xml:space="preserve">اگر بدنه استثنا داد: مدل و هر دو پشته </w:t>
      </w:r>
      <w:r>
        <w:rPr>
          <w:b/>
          <w:bCs/>
          <w:rtl/>
        </w:rPr>
        <w:t>دقیقاً</w:t>
      </w:r>
      <w:r>
        <w:rPr>
          <w:rtl/>
        </w:rPr>
        <w:t xml:space="preserve"> به حال قبل برمی‌گردند و استثنا دوباره پرتاب می‌شود (تا صفحه پیامش را نشان دهد).</w:t>
      </w:r>
    </w:p>
    <w:p w14:paraId="24D515E0" w14:textId="77777777" w:rsidR="00690964" w:rsidRDefault="000C3033">
      <w:pPr>
        <w:pStyle w:val="ListBullet"/>
        <w:numPr>
          <w:ilvl w:val="0"/>
          <w:numId w:val="1"/>
        </w:numPr>
      </w:pPr>
      <w:r>
        <w:rPr>
          <w:rtl/>
        </w:rPr>
        <w:t xml:space="preserve">اگر موفق بود: </w:t>
      </w:r>
      <w:r>
        <w:rPr>
          <w:rFonts w:ascii="Consolas" w:eastAsia="Consolas" w:hAnsi="Consolas"/>
          <w:color w:val="0B3D91"/>
          <w:sz w:val="19"/>
          <w:szCs w:val="19"/>
        </w:rPr>
        <w:t>_give_every_row_its_text</w:t>
      </w:r>
      <w:r>
        <w:rPr>
          <w:rtl/>
        </w:rPr>
        <w:t xml:space="preserve">، و اگر متن فایل عوض نشده، قدم </w:t>
      </w:r>
      <w:r>
        <w:t>Undo</w:t>
      </w:r>
      <w:r>
        <w:rPr>
          <w:rtl/>
        </w:rPr>
        <w:t xml:space="preserve"> پاک می‌شود؛ چون فرم با ترک هر خانه همه‌ی خانه‌ها را می‌فرستد و کلیک روی یک پارامتر پشته را از قدم‌های بی‌اثر پر می‌کرد.</w:t>
      </w:r>
    </w:p>
    <w:p w14:paraId="1DB50326" w14:textId="77777777" w:rsidR="00690964" w:rsidRDefault="000C3033">
      <w:r>
        <w:rPr>
          <w:b/>
          <w:bCs/>
          <w:rtl/>
        </w:rPr>
        <w:t>مثال:</w:t>
      </w:r>
    </w:p>
    <w:p w14:paraId="44469B4D"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before="80" w:line="250" w:lineRule="auto"/>
        <w:jc w:val="left"/>
      </w:pPr>
      <w:r>
        <w:rPr>
          <w:rFonts w:cs="Vazirmatn"/>
        </w:rPr>
        <w:t>with self._change("delete"):</w:t>
      </w:r>
    </w:p>
    <w:p w14:paraId="63C0B249" w14:textId="77777777" w:rsidR="00690964" w:rsidRDefault="000C3033">
      <w:pPr>
        <w:pStyle w:val="Code"/>
        <w:pBdr>
          <w:top w:val="single" w:sz="4" w:space="4" w:color="D5DCE6"/>
          <w:left w:val="single" w:sz="4" w:space="6" w:color="D5DCE6"/>
          <w:bottom w:val="single" w:sz="4" w:space="4" w:color="D5DCE6"/>
          <w:right w:val="single" w:sz="4" w:space="6" w:color="D5DCE6"/>
        </w:pBdr>
        <w:shd w:val="clear" w:color="auto" w:fill="F5F7FA"/>
        <w:bidi w:val="0"/>
        <w:spacing w:after="120" w:line="250" w:lineRule="auto"/>
        <w:jc w:val="left"/>
      </w:pPr>
      <w:r>
        <w:rPr>
          <w:rFonts w:cs="Vazirmatn"/>
        </w:rPr>
        <w:t xml:space="preserve">    siblings.remove(node)     # </w:t>
      </w:r>
      <w:r>
        <w:rPr>
          <w:rFonts w:ascii="Vazirmatn" w:eastAsia="Vazirmatn" w:hAnsi="Vazirmatn" w:cs="Vazirmatn"/>
          <w:rtl/>
        </w:rPr>
        <w:t>اگر اینجا خطا شود، چیزی عوض نشده است</w:t>
      </w:r>
    </w:p>
    <w:p w14:paraId="72848823" w14:textId="77777777" w:rsidR="00690964" w:rsidRDefault="000C3033">
      <w:r>
        <w:rPr>
          <w:rtl/>
        </w:rPr>
        <w:t>برخی متدها (</w:t>
      </w:r>
      <w:r>
        <w:rPr>
          <w:rFonts w:ascii="Consolas" w:eastAsia="Consolas" w:hAnsi="Consolas"/>
          <w:color w:val="0B3D91"/>
          <w:sz w:val="19"/>
          <w:szCs w:val="19"/>
        </w:rPr>
        <w:t>add_parameter</w:t>
      </w:r>
      <w:r>
        <w:rPr>
          <w:rtl/>
        </w:rPr>
        <w:t xml:space="preserve">، </w:t>
      </w:r>
      <w:r>
        <w:rPr>
          <w:rFonts w:ascii="Consolas" w:eastAsia="Consolas" w:hAnsi="Consolas"/>
          <w:color w:val="0B3D91"/>
          <w:sz w:val="19"/>
          <w:szCs w:val="19"/>
        </w:rPr>
        <w:t>duplicate</w:t>
      </w:r>
      <w:r>
        <w:rPr>
          <w:rtl/>
        </w:rPr>
        <w:t xml:space="preserve">، </w:t>
      </w:r>
      <w:r>
        <w:rPr>
          <w:rFonts w:ascii="Consolas" w:eastAsia="Consolas" w:hAnsi="Consolas"/>
          <w:color w:val="0B3D91"/>
          <w:sz w:val="19"/>
          <w:szCs w:val="19"/>
        </w:rPr>
        <w:t>move</w:t>
      </w:r>
      <w:r>
        <w:rPr>
          <w:rtl/>
        </w:rPr>
        <w:t xml:space="preserve">، </w:t>
      </w:r>
      <w:r>
        <w:rPr>
          <w:rFonts w:ascii="Consolas" w:eastAsia="Consolas" w:hAnsi="Consolas"/>
          <w:color w:val="0B3D91"/>
          <w:sz w:val="19"/>
          <w:szCs w:val="19"/>
        </w:rPr>
        <w:t>delete_struct_type</w:t>
      </w:r>
      <w:r>
        <w:rPr>
          <w:rtl/>
        </w:rPr>
        <w:t xml:space="preserve">) هنوز به‌جای </w:t>
      </w:r>
      <w:r>
        <w:rPr>
          <w:rFonts w:ascii="Consolas" w:eastAsia="Consolas" w:hAnsi="Consolas"/>
          <w:color w:val="0B3D91"/>
          <w:sz w:val="19"/>
          <w:szCs w:val="19"/>
        </w:rPr>
        <w:t>_change</w:t>
      </w:r>
      <w:r>
        <w:rPr>
          <w:rtl/>
        </w:rPr>
        <w:t xml:space="preserve"> مستقیم </w:t>
      </w:r>
      <w:r>
        <w:rPr>
          <w:rFonts w:ascii="Consolas" w:eastAsia="Consolas" w:hAnsi="Consolas"/>
          <w:color w:val="0B3D91"/>
          <w:sz w:val="19"/>
          <w:szCs w:val="19"/>
        </w:rPr>
        <w:t>snapshot</w:t>
      </w:r>
      <w:r>
        <w:rPr>
          <w:rtl/>
        </w:rPr>
        <w:t xml:space="preserve"> را صدا می‌زنند؛ کارشان چیزی نیست که نیمه‌کاره رد شود. ویرایش تازه‌ای که ممکن است وسط کار رد شود، </w:t>
      </w:r>
      <w:r>
        <w:rPr>
          <w:b/>
          <w:bCs/>
          <w:rtl/>
        </w:rPr>
        <w:t>باید</w:t>
      </w:r>
      <w:r>
        <w:rPr>
          <w:rtl/>
        </w:rPr>
        <w:t xml:space="preserve"> درون </w:t>
      </w:r>
      <w:r>
        <w:rPr>
          <w:rFonts w:ascii="Consolas" w:eastAsia="Consolas" w:hAnsi="Consolas"/>
          <w:color w:val="0B3D91"/>
          <w:sz w:val="19"/>
          <w:szCs w:val="19"/>
        </w:rPr>
        <w:t>_change</w:t>
      </w:r>
      <w:r>
        <w:rPr>
          <w:rtl/>
        </w:rPr>
        <w:t xml:space="preserve"> باشد.</w:t>
      </w:r>
    </w:p>
    <w:p w14:paraId="61679CF3" w14:textId="77777777" w:rsidR="00690964" w:rsidRDefault="000C3033">
      <w:pPr>
        <w:pStyle w:val="Heading3"/>
      </w:pPr>
      <w:r>
        <w:rPr>
          <w:rtl/>
        </w:rPr>
        <w:lastRenderedPageBreak/>
        <w:t>پیدا کردن و ویرایش درخت</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3061"/>
        <w:gridCol w:w="6237"/>
      </w:tblGrid>
      <w:tr w:rsidR="00690964" w14:paraId="75333F00" w14:textId="77777777">
        <w:trPr>
          <w:cantSplit/>
          <w:tblHeader/>
          <w:jc w:val="center"/>
        </w:trPr>
        <w:tc>
          <w:tcPr>
            <w:tcW w:w="3061" w:type="dxa"/>
            <w:shd w:val="clear" w:color="auto" w:fill="17365D"/>
          </w:tcPr>
          <w:p w14:paraId="5EFD0864" w14:textId="77777777" w:rsidR="00690964" w:rsidRDefault="000C3033">
            <w:pPr>
              <w:pStyle w:val="TableText"/>
              <w:keepNext/>
            </w:pPr>
            <w:r>
              <w:rPr>
                <w:b/>
                <w:bCs/>
                <w:color w:val="FFFFFF"/>
                <w:rtl/>
              </w:rPr>
              <w:t>نام</w:t>
            </w:r>
          </w:p>
        </w:tc>
        <w:tc>
          <w:tcPr>
            <w:tcW w:w="6237" w:type="dxa"/>
            <w:shd w:val="clear" w:color="auto" w:fill="17365D"/>
          </w:tcPr>
          <w:p w14:paraId="2C37D6AC" w14:textId="77777777" w:rsidR="00690964" w:rsidRDefault="000C3033">
            <w:pPr>
              <w:pStyle w:val="TableText"/>
              <w:keepNext/>
            </w:pPr>
            <w:r>
              <w:rPr>
                <w:b/>
                <w:bCs/>
                <w:color w:val="FFFFFF"/>
                <w:rtl/>
              </w:rPr>
              <w:t>کار</w:t>
            </w:r>
          </w:p>
        </w:tc>
      </w:tr>
      <w:tr w:rsidR="00690964" w14:paraId="01ACF678" w14:textId="77777777">
        <w:trPr>
          <w:cantSplit/>
          <w:jc w:val="center"/>
        </w:trPr>
        <w:tc>
          <w:tcPr>
            <w:tcW w:w="3061" w:type="dxa"/>
          </w:tcPr>
          <w:p w14:paraId="4A04DDE2" w14:textId="77777777" w:rsidR="00690964" w:rsidRDefault="000C3033">
            <w:pPr>
              <w:pStyle w:val="TableText"/>
              <w:keepNext/>
            </w:pPr>
            <w:r>
              <w:fldChar w:fldCharType="begin"/>
            </w:r>
            <w:r>
              <w:instrText xml:space="preserve"> XE "has_list (document.py)" </w:instrText>
            </w:r>
            <w:r>
              <w:fldChar w:fldCharType="end"/>
            </w:r>
            <w:r>
              <w:rPr>
                <w:rFonts w:ascii="Consolas" w:eastAsia="Consolas" w:hAnsi="Consolas"/>
                <w:color w:val="0B3D91"/>
                <w:sz w:val="17"/>
                <w:szCs w:val="17"/>
              </w:rPr>
              <w:t>Document.has_list</w:t>
            </w:r>
          </w:p>
        </w:tc>
        <w:tc>
          <w:tcPr>
            <w:tcW w:w="6237" w:type="dxa"/>
          </w:tcPr>
          <w:p w14:paraId="37C0FCBF" w14:textId="77777777" w:rsidR="00690964" w:rsidRDefault="000C3033">
            <w:pPr>
              <w:pStyle w:val="TableText"/>
              <w:keepNext/>
            </w:pPr>
            <w:r>
              <w:rPr>
                <w:rtl/>
              </w:rPr>
              <w:t>آیا ساب‌لیستی باز است (</w:t>
            </w:r>
            <w:r>
              <w:t>property</w:t>
            </w:r>
            <w:r>
              <w:rPr>
                <w:rtl/>
              </w:rPr>
              <w:t>).</w:t>
            </w:r>
          </w:p>
        </w:tc>
      </w:tr>
      <w:tr w:rsidR="00690964" w14:paraId="07B804CB" w14:textId="77777777">
        <w:trPr>
          <w:cantSplit/>
          <w:jc w:val="center"/>
        </w:trPr>
        <w:tc>
          <w:tcPr>
            <w:tcW w:w="3061" w:type="dxa"/>
            <w:shd w:val="clear" w:color="auto" w:fill="F3F6FA"/>
          </w:tcPr>
          <w:p w14:paraId="63780D38" w14:textId="77777777" w:rsidR="00690964" w:rsidRDefault="000C3033">
            <w:pPr>
              <w:pStyle w:val="TableText"/>
              <w:keepNext/>
            </w:pPr>
            <w:r>
              <w:fldChar w:fldCharType="begin"/>
            </w:r>
            <w:r>
              <w:instrText xml:space="preserve"> XE "_require_a_list (document.py)" </w:instrText>
            </w:r>
            <w:r>
              <w:fldChar w:fldCharType="end"/>
            </w:r>
            <w:r>
              <w:rPr>
                <w:rFonts w:ascii="Consolas" w:eastAsia="Consolas" w:hAnsi="Consolas"/>
                <w:color w:val="0B3D91"/>
                <w:sz w:val="17"/>
                <w:szCs w:val="17"/>
              </w:rPr>
              <w:t>Document._require_a_list</w:t>
            </w:r>
          </w:p>
        </w:tc>
        <w:tc>
          <w:tcPr>
            <w:tcW w:w="6237" w:type="dxa"/>
            <w:shd w:val="clear" w:color="auto" w:fill="F3F6FA"/>
          </w:tcPr>
          <w:p w14:paraId="0F9FFCF5" w14:textId="77777777" w:rsidR="00690964" w:rsidRDefault="000C3033">
            <w:pPr>
              <w:pStyle w:val="TableText"/>
              <w:keepNext/>
            </w:pPr>
            <w:r>
              <w:rPr>
                <w:rtl/>
              </w:rPr>
              <w:t xml:space="preserve">اگر ساب‌لیستی نیست، </w:t>
            </w:r>
            <w:r>
              <w:rPr>
                <w:rFonts w:ascii="Consolas" w:eastAsia="Consolas" w:hAnsi="Consolas"/>
                <w:color w:val="0B3D91"/>
                <w:sz w:val="17"/>
                <w:szCs w:val="17"/>
              </w:rPr>
              <w:t>ValueError(NO_LIST)</w:t>
            </w:r>
            <w:r>
              <w:rPr>
                <w:rtl/>
              </w:rPr>
              <w:t xml:space="preserve">. قبلاً افزودن پارامتر به پروژه‌ی بی‌ساب‌لیست فقط در حافظه انجام می‌شد و </w:t>
            </w:r>
            <w:r>
              <w:t>Generate</w:t>
            </w:r>
            <w:r>
              <w:rPr>
                <w:rtl/>
              </w:rPr>
              <w:t xml:space="preserve"> از پارامترهایی که روی دیسک نبودند کد می‌ساخت.</w:t>
            </w:r>
          </w:p>
        </w:tc>
      </w:tr>
      <w:tr w:rsidR="00690964" w14:paraId="16A5FABC" w14:textId="77777777">
        <w:trPr>
          <w:cantSplit/>
          <w:jc w:val="center"/>
        </w:trPr>
        <w:tc>
          <w:tcPr>
            <w:tcW w:w="3061" w:type="dxa"/>
          </w:tcPr>
          <w:p w14:paraId="399CA5A8" w14:textId="77777777" w:rsidR="00690964" w:rsidRDefault="000C3033">
            <w:pPr>
              <w:pStyle w:val="TableText"/>
              <w:keepNext/>
            </w:pPr>
            <w:r>
              <w:fldChar w:fldCharType="begin"/>
            </w:r>
            <w:r>
              <w:instrText xml:space="preserve"> XE "find (document.py)" </w:instrText>
            </w:r>
            <w:r>
              <w:fldChar w:fldCharType="end"/>
            </w:r>
            <w:r>
              <w:rPr>
                <w:rFonts w:ascii="Consolas" w:eastAsia="Consolas" w:hAnsi="Consolas"/>
                <w:color w:val="0B3D91"/>
                <w:sz w:val="17"/>
                <w:szCs w:val="17"/>
              </w:rPr>
              <w:t>Document.find</w:t>
            </w:r>
          </w:p>
        </w:tc>
        <w:tc>
          <w:tcPr>
            <w:tcW w:w="6237" w:type="dxa"/>
          </w:tcPr>
          <w:p w14:paraId="498BE390" w14:textId="77777777" w:rsidR="00690964" w:rsidRDefault="000C3033">
            <w:pPr>
              <w:pStyle w:val="TableText"/>
              <w:keepNext/>
            </w:pPr>
            <w:r>
              <w:rPr>
                <w:rtl/>
              </w:rPr>
              <w:t>گره‌ی یک مسیر نقطه‌دار (</w:t>
            </w:r>
            <w:r>
              <w:rPr>
                <w:rFonts w:ascii="Consolas" w:eastAsia="Consolas" w:hAnsi="Consolas"/>
                <w:color w:val="0B3D91"/>
                <w:sz w:val="17"/>
                <w:szCs w:val="17"/>
              </w:rPr>
              <w:t>model.find</w:t>
            </w:r>
            <w:r>
              <w:rPr>
                <w:rtl/>
              </w:rPr>
              <w:t xml:space="preserve">)، یا </w:t>
            </w:r>
            <w:r>
              <w:rPr>
                <w:rFonts w:ascii="Consolas" w:eastAsia="Consolas" w:hAnsi="Consolas"/>
                <w:color w:val="0B3D91"/>
                <w:sz w:val="17"/>
                <w:szCs w:val="17"/>
              </w:rPr>
              <w:t>None</w:t>
            </w:r>
            <w:r>
              <w:rPr>
                <w:rtl/>
              </w:rPr>
              <w:t>.</w:t>
            </w:r>
          </w:p>
        </w:tc>
      </w:tr>
      <w:tr w:rsidR="00690964" w14:paraId="4B7067D5" w14:textId="77777777">
        <w:trPr>
          <w:cantSplit/>
          <w:jc w:val="center"/>
        </w:trPr>
        <w:tc>
          <w:tcPr>
            <w:tcW w:w="3061" w:type="dxa"/>
            <w:shd w:val="clear" w:color="auto" w:fill="F3F6FA"/>
          </w:tcPr>
          <w:p w14:paraId="7890B597" w14:textId="77777777" w:rsidR="00690964" w:rsidRDefault="000C3033">
            <w:pPr>
              <w:pStyle w:val="TableText"/>
            </w:pPr>
            <w:r>
              <w:fldChar w:fldCharType="begin"/>
            </w:r>
            <w:r>
              <w:instrText xml:space="preserve"> XE "parent_of (document.py)" </w:instrText>
            </w:r>
            <w:r>
              <w:fldChar w:fldCharType="end"/>
            </w:r>
            <w:r>
              <w:rPr>
                <w:rFonts w:ascii="Consolas" w:eastAsia="Consolas" w:hAnsi="Consolas"/>
                <w:color w:val="0B3D91"/>
                <w:sz w:val="17"/>
                <w:szCs w:val="17"/>
              </w:rPr>
              <w:t>Document.parent_of</w:t>
            </w:r>
          </w:p>
        </w:tc>
        <w:tc>
          <w:tcPr>
            <w:tcW w:w="6237" w:type="dxa"/>
            <w:shd w:val="clear" w:color="auto" w:fill="F3F6FA"/>
          </w:tcPr>
          <w:p w14:paraId="62936401" w14:textId="77777777" w:rsidR="00690964" w:rsidRDefault="000C3033">
            <w:pPr>
              <w:pStyle w:val="TableText"/>
            </w:pPr>
            <w:r>
              <w:rPr>
                <w:rFonts w:ascii="Consolas" w:eastAsia="Consolas" w:hAnsi="Consolas"/>
                <w:color w:val="0B3D91"/>
                <w:sz w:val="17"/>
                <w:szCs w:val="17"/>
              </w:rPr>
              <w:t>(</w:t>
            </w:r>
            <w:r>
              <w:rPr>
                <w:rFonts w:ascii="Consolas" w:eastAsia="Consolas" w:hAnsi="Consolas"/>
                <w:color w:val="0B3D91"/>
                <w:sz w:val="17"/>
                <w:szCs w:val="17"/>
              </w:rPr>
              <w:t>گره</w:t>
            </w:r>
            <w:r>
              <w:rPr>
                <w:rFonts w:ascii="Consolas" w:eastAsia="Consolas" w:hAnsi="Consolas"/>
                <w:color w:val="0B3D91"/>
                <w:sz w:val="17"/>
                <w:szCs w:val="17"/>
              </w:rPr>
              <w:t xml:space="preserve"> </w:t>
            </w:r>
            <w:r>
              <w:rPr>
                <w:rFonts w:ascii="Consolas" w:eastAsia="Consolas" w:hAnsi="Consolas"/>
                <w:color w:val="0B3D91"/>
                <w:sz w:val="17"/>
                <w:szCs w:val="17"/>
              </w:rPr>
              <w:t>پدر</w:t>
            </w:r>
            <w:r>
              <w:rPr>
                <w:rFonts w:ascii="Consolas" w:eastAsia="Consolas" w:hAnsi="Consolas"/>
                <w:color w:val="0B3D91"/>
                <w:sz w:val="17"/>
                <w:szCs w:val="17"/>
              </w:rPr>
              <w:t xml:space="preserve"> </w:t>
            </w:r>
            <w:r>
              <w:rPr>
                <w:rFonts w:ascii="Consolas" w:eastAsia="Consolas" w:hAnsi="Consolas"/>
                <w:color w:val="0B3D91"/>
                <w:sz w:val="17"/>
                <w:szCs w:val="17"/>
              </w:rPr>
              <w:t>یا</w:t>
            </w:r>
            <w:r>
              <w:rPr>
                <w:rFonts w:ascii="Consolas" w:eastAsia="Consolas" w:hAnsi="Consolas"/>
                <w:color w:val="0B3D91"/>
                <w:sz w:val="17"/>
                <w:szCs w:val="17"/>
              </w:rPr>
              <w:t xml:space="preserve"> None</w:t>
            </w:r>
            <w:r>
              <w:rPr>
                <w:rFonts w:ascii="Consolas" w:eastAsia="Consolas" w:hAnsi="Consolas"/>
                <w:color w:val="0B3D91"/>
                <w:sz w:val="17"/>
                <w:szCs w:val="17"/>
              </w:rPr>
              <w:t>،</w:t>
            </w:r>
            <w:r>
              <w:rPr>
                <w:rFonts w:ascii="Consolas" w:eastAsia="Consolas" w:hAnsi="Consolas"/>
                <w:color w:val="0B3D91"/>
                <w:sz w:val="17"/>
                <w:szCs w:val="17"/>
              </w:rPr>
              <w:t xml:space="preserve"> </w:t>
            </w:r>
            <w:r>
              <w:rPr>
                <w:rFonts w:ascii="Consolas" w:eastAsia="Consolas" w:hAnsi="Consolas"/>
                <w:color w:val="0B3D91"/>
                <w:sz w:val="17"/>
                <w:szCs w:val="17"/>
              </w:rPr>
              <w:t>لیستی</w:t>
            </w:r>
            <w:r>
              <w:rPr>
                <w:rFonts w:ascii="Consolas" w:eastAsia="Consolas" w:hAnsi="Consolas"/>
                <w:color w:val="0B3D91"/>
                <w:sz w:val="17"/>
                <w:szCs w:val="17"/>
              </w:rPr>
              <w:t xml:space="preserve"> </w:t>
            </w:r>
            <w:r>
              <w:rPr>
                <w:rFonts w:ascii="Consolas" w:eastAsia="Consolas" w:hAnsi="Consolas"/>
                <w:color w:val="0B3D91"/>
                <w:sz w:val="17"/>
                <w:szCs w:val="17"/>
              </w:rPr>
              <w:t>که</w:t>
            </w:r>
            <w:r>
              <w:rPr>
                <w:rFonts w:ascii="Consolas" w:eastAsia="Consolas" w:hAnsi="Consolas"/>
                <w:color w:val="0B3D91"/>
                <w:sz w:val="17"/>
                <w:szCs w:val="17"/>
              </w:rPr>
              <w:t xml:space="preserve"> </w:t>
            </w:r>
            <w:r>
              <w:rPr>
                <w:rFonts w:ascii="Consolas" w:eastAsia="Consolas" w:hAnsi="Consolas"/>
                <w:color w:val="0B3D91"/>
                <w:sz w:val="17"/>
                <w:szCs w:val="17"/>
              </w:rPr>
              <w:t>گره</w:t>
            </w:r>
            <w:r>
              <w:rPr>
                <w:rFonts w:ascii="Consolas" w:eastAsia="Consolas" w:hAnsi="Consolas"/>
                <w:color w:val="0B3D91"/>
                <w:sz w:val="17"/>
                <w:szCs w:val="17"/>
              </w:rPr>
              <w:t xml:space="preserve"> </w:t>
            </w:r>
            <w:r>
              <w:rPr>
                <w:rFonts w:ascii="Consolas" w:eastAsia="Consolas" w:hAnsi="Consolas"/>
                <w:color w:val="0B3D91"/>
                <w:sz w:val="17"/>
                <w:szCs w:val="17"/>
              </w:rPr>
              <w:t>در</w:t>
            </w:r>
            <w:r>
              <w:rPr>
                <w:rFonts w:ascii="Consolas" w:eastAsia="Consolas" w:hAnsi="Consolas"/>
                <w:color w:val="0B3D91"/>
                <w:sz w:val="17"/>
                <w:szCs w:val="17"/>
              </w:rPr>
              <w:t xml:space="preserve"> </w:t>
            </w:r>
            <w:r>
              <w:rPr>
                <w:rFonts w:ascii="Consolas" w:eastAsia="Consolas" w:hAnsi="Consolas"/>
                <w:color w:val="0B3D91"/>
                <w:sz w:val="17"/>
                <w:szCs w:val="17"/>
              </w:rPr>
              <w:t>آن</w:t>
            </w:r>
            <w:r>
              <w:rPr>
                <w:rFonts w:ascii="Consolas" w:eastAsia="Consolas" w:hAnsi="Consolas"/>
                <w:color w:val="0B3D91"/>
                <w:sz w:val="17"/>
                <w:szCs w:val="17"/>
              </w:rPr>
              <w:t xml:space="preserve"> </w:t>
            </w:r>
            <w:r>
              <w:rPr>
                <w:rFonts w:ascii="Consolas" w:eastAsia="Consolas" w:hAnsi="Consolas"/>
                <w:color w:val="0B3D91"/>
                <w:sz w:val="17"/>
                <w:szCs w:val="17"/>
              </w:rPr>
              <w:t>است</w:t>
            </w:r>
            <w:r>
              <w:rPr>
                <w:rFonts w:ascii="Consolas" w:eastAsia="Consolas" w:hAnsi="Consolas"/>
                <w:color w:val="0B3D91"/>
                <w:sz w:val="17"/>
                <w:szCs w:val="17"/>
              </w:rPr>
              <w:t>)</w:t>
            </w:r>
            <w:r>
              <w:rPr>
                <w:rtl/>
              </w:rPr>
              <w:t>.</w:t>
            </w:r>
          </w:p>
        </w:tc>
      </w:tr>
    </w:tbl>
    <w:p w14:paraId="324C3EAE" w14:textId="77777777" w:rsidR="00690964" w:rsidRDefault="00690964">
      <w:pPr>
        <w:spacing w:after="60"/>
      </w:pPr>
    </w:p>
    <w:p w14:paraId="320D6D0F" w14:textId="77777777" w:rsidR="00690964" w:rsidRDefault="000C3033">
      <w:pPr>
        <w:pStyle w:val="EntryHead"/>
      </w:pPr>
      <w:r>
        <w:rPr>
          <w:rFonts w:ascii="Consolas" w:eastAsia="Consolas" w:hAnsi="Consolas"/>
          <w:b/>
          <w:bCs/>
          <w:color w:val="2D6CDF"/>
        </w:rPr>
        <w:t>Document.add_parameter</w:t>
      </w:r>
      <w:r>
        <w:fldChar w:fldCharType="begin"/>
      </w:r>
      <w:r>
        <w:instrText xml:space="preserve"> XE "add_parameter (document.py)" </w:instrText>
      </w:r>
      <w:r>
        <w:fldChar w:fldCharType="end"/>
      </w:r>
      <w:r>
        <w:rPr>
          <w:color w:val="5B6675"/>
          <w:sz w:val="18"/>
          <w:szCs w:val="18"/>
          <w:rtl/>
        </w:rPr>
        <w:t xml:space="preserve">  متد</w:t>
      </w:r>
    </w:p>
    <w:p w14:paraId="481D95BE" w14:textId="77777777" w:rsidR="00690964" w:rsidRDefault="000C3033">
      <w:pPr>
        <w:pStyle w:val="Signature"/>
        <w:spacing w:before="40" w:after="100" w:line="240" w:lineRule="auto"/>
      </w:pPr>
      <w:r>
        <w:t>def add_parameter(self, parent_path: str = "", kind: str = "primitive") -&gt; str:</w:t>
      </w:r>
    </w:p>
    <w:p w14:paraId="320663D4" w14:textId="77777777" w:rsidR="00690964" w:rsidRDefault="000C3033">
      <w:r>
        <w:rPr>
          <w:rtl/>
        </w:rPr>
        <w:t xml:space="preserve">یک پارامتر یا استراکچر تازه زیر </w:t>
      </w:r>
      <w:r>
        <w:rPr>
          <w:rFonts w:ascii="Consolas" w:eastAsia="Consolas" w:hAnsi="Consolas"/>
          <w:color w:val="0B3D91"/>
          <w:sz w:val="19"/>
          <w:szCs w:val="19"/>
        </w:rPr>
        <w:t>parent_path</w:t>
      </w:r>
      <w:r>
        <w:rPr>
          <w:rtl/>
        </w:rPr>
        <w:t xml:space="preserve"> اضافه می‌کند. نام از </w:t>
      </w:r>
      <w:r>
        <w:rPr>
          <w:rFonts w:ascii="Consolas" w:eastAsia="Consolas" w:hAnsi="Consolas"/>
          <w:color w:val="0B3D91"/>
          <w:sz w:val="19"/>
          <w:szCs w:val="19"/>
        </w:rPr>
        <w:t>_unique_name</w:t>
      </w:r>
      <w:r>
        <w:rPr>
          <w:rtl/>
        </w:rPr>
        <w:t xml:space="preserve"> (</w:t>
      </w:r>
      <w:r>
        <w:rPr>
          <w:rFonts w:ascii="Consolas" w:eastAsia="Consolas" w:hAnsi="Consolas"/>
          <w:color w:val="0B3D91"/>
          <w:sz w:val="19"/>
          <w:szCs w:val="19"/>
        </w:rPr>
        <w:t>NewParameter</w:t>
      </w:r>
      <w:r>
        <w:rPr>
          <w:rtl/>
        </w:rPr>
        <w:t xml:space="preserve">، </w:t>
      </w:r>
      <w:r>
        <w:rPr>
          <w:rFonts w:ascii="Consolas" w:eastAsia="Consolas" w:hAnsi="Consolas"/>
          <w:color w:val="0B3D91"/>
          <w:sz w:val="19"/>
          <w:szCs w:val="19"/>
        </w:rPr>
        <w:t>NewParameter2</w:t>
      </w:r>
      <w:r>
        <w:rPr>
          <w:rtl/>
        </w:rPr>
        <w:t xml:space="preserve">، …)، نوع داده </w:t>
      </w:r>
      <w:r>
        <w:rPr>
          <w:rFonts w:ascii="Consolas" w:eastAsia="Consolas" w:hAnsi="Consolas"/>
          <w:color w:val="0B3D91"/>
          <w:sz w:val="19"/>
          <w:szCs w:val="19"/>
        </w:rPr>
        <w:t>uint8_t</w:t>
      </w:r>
      <w:r>
        <w:rPr>
          <w:rtl/>
        </w:rPr>
        <w:t xml:space="preserve"> با </w:t>
      </w:r>
      <w:r>
        <w:rPr>
          <w:rFonts w:ascii="Consolas" w:eastAsia="Consolas" w:hAnsi="Consolas"/>
          <w:color w:val="0B3D91"/>
          <w:sz w:val="19"/>
          <w:szCs w:val="19"/>
        </w:rPr>
        <w:t>_give_starting_values</w:t>
      </w:r>
      <w:r>
        <w:rPr>
          <w:rtl/>
        </w:rPr>
        <w:t xml:space="preserve">؛ و در سطح بالا </w:t>
      </w:r>
      <w:r>
        <w:t>Type</w:t>
      </w:r>
      <w:r>
        <w:rPr>
          <w:rtl/>
        </w:rPr>
        <w:t xml:space="preserve"> اولِ فهرست </w:t>
      </w:r>
      <w:r>
        <w:rPr>
          <w:rFonts w:ascii="Consolas" w:eastAsia="Consolas" w:hAnsi="Consolas"/>
          <w:color w:val="0B3D91"/>
          <w:sz w:val="19"/>
          <w:szCs w:val="19"/>
        </w:rPr>
        <w:t>TYPE</w:t>
      </w:r>
      <w:r>
        <w:rPr>
          <w:rtl/>
        </w:rPr>
        <w:t>، تگ‌های پیش‌فرض (</w:t>
      </w:r>
      <w:r>
        <w:rPr>
          <w:rFonts w:ascii="Consolas" w:eastAsia="Consolas" w:hAnsi="Consolas"/>
          <w:color w:val="0B3D91"/>
          <w:sz w:val="19"/>
          <w:szCs w:val="19"/>
        </w:rPr>
        <w:t>_default_tag</w:t>
      </w:r>
      <w:r>
        <w:rPr>
          <w:rtl/>
        </w:rPr>
        <w:t xml:space="preserve">؛ حالت دسترسی اولین مقدار فهرست </w:t>
      </w:r>
      <w:r>
        <w:rPr>
          <w:rFonts w:ascii="Consolas" w:eastAsia="Consolas" w:hAnsi="Consolas"/>
          <w:color w:val="0B3D91"/>
          <w:sz w:val="19"/>
          <w:szCs w:val="19"/>
        </w:rPr>
        <w:t>PARAM MODES</w:t>
      </w:r>
      <w:r>
        <w:rPr>
          <w:rtl/>
        </w:rPr>
        <w:t xml:space="preserve"> یعنی </w:t>
      </w:r>
      <w:r>
        <w:rPr>
          <w:rFonts w:ascii="Consolas" w:eastAsia="Consolas" w:hAnsi="Consolas"/>
          <w:color w:val="0B3D91"/>
          <w:sz w:val="19"/>
          <w:szCs w:val="19"/>
        </w:rPr>
        <w:t>PARAM_MODE_NONE</w:t>
      </w:r>
      <w:r>
        <w:rPr>
          <w:rtl/>
        </w:rPr>
        <w:t xml:space="preserve">)، در </w:t>
      </w:r>
      <w:r>
        <w:rPr>
          <w:rFonts w:ascii="Consolas" w:eastAsia="Consolas" w:hAnsi="Consolas"/>
          <w:color w:val="0B3D91"/>
          <w:sz w:val="19"/>
          <w:szCs w:val="19"/>
        </w:rPr>
        <w:t>param_table</w:t>
      </w:r>
      <w:r>
        <w:rPr>
          <w:rtl/>
        </w:rPr>
        <w:t xml:space="preserve"> زیرسیستم فایل، و در </w:t>
      </w:r>
      <w:r>
        <w:t>smart data</w:t>
      </w:r>
      <w:r>
        <w:rPr>
          <w:rtl/>
        </w:rPr>
        <w:t xml:space="preserve"> تگ‌هایی که قالب ثابت می‌کند (</w:t>
      </w:r>
      <w:r>
        <w:rPr>
          <w:rFonts w:ascii="Consolas" w:eastAsia="Consolas" w:hAnsi="Consolas"/>
          <w:color w:val="0B3D91"/>
          <w:sz w:val="19"/>
          <w:szCs w:val="19"/>
        </w:rPr>
        <w:t>fixed_tags</w:t>
      </w:r>
      <w:r>
        <w:rPr>
          <w:rtl/>
        </w:rPr>
        <w:t xml:space="preserve">، فصل ۱۴) - پس پارامتر تازه با </w:t>
      </w:r>
      <w:r>
        <w:rPr>
          <w:rFonts w:ascii="Consolas" w:eastAsia="Consolas" w:hAnsi="Consolas"/>
          <w:color w:val="0B3D91"/>
          <w:sz w:val="19"/>
          <w:szCs w:val="19"/>
        </w:rPr>
        <w:t>PARAM_MODE_NONE</w:t>
      </w:r>
      <w:r>
        <w:rPr>
          <w:rtl/>
        </w:rPr>
        <w:t xml:space="preserve"> ذخیره می‌شود.</w:t>
      </w:r>
    </w:p>
    <w:p w14:paraId="3A3092A2" w14:textId="77777777" w:rsidR="00690964" w:rsidRDefault="000C3033">
      <w:r>
        <w:rPr>
          <w:b/>
          <w:bCs/>
          <w:rtl/>
        </w:rPr>
        <w:t>خروجی:</w:t>
      </w:r>
      <w:r>
        <w:rPr>
          <w:rtl/>
        </w:rPr>
        <w:t xml:space="preserve"> مسیر گره‌ی تازه.</w:t>
      </w:r>
    </w:p>
    <w:p w14:paraId="747629CA" w14:textId="77777777" w:rsidR="00690964" w:rsidRDefault="000C3033">
      <w:r>
        <w:rPr>
          <w:b/>
          <w:bCs/>
          <w:rtl/>
        </w:rPr>
        <w:t>مثال:</w:t>
      </w:r>
    </w:p>
    <w:p w14:paraId="742E1B86"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before="80" w:line="250" w:lineRule="auto"/>
        <w:jc w:val="left"/>
      </w:pPr>
      <w:r>
        <w:rPr>
          <w:rFonts w:cs="Vazirmatn"/>
        </w:rPr>
        <w:t>document.add_parameter("")        # 'NewParameter'</w:t>
      </w:r>
    </w:p>
    <w:p w14:paraId="27E2C84F"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document.add_parameter("")        # 'NewParameter2'</w:t>
      </w:r>
    </w:p>
    <w:p w14:paraId="422B5671"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document.add_parameter("Motor")</w:t>
      </w:r>
    </w:p>
    <w:p w14:paraId="139FFB6E"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ValueError: A field cannot be added to 'Motor' on its own: its fields</w:t>
      </w:r>
    </w:p>
    <w:p w14:paraId="7B7D5E49" w14:textId="77777777" w:rsidR="00690964" w:rsidRDefault="000C3033">
      <w:pPr>
        <w:pStyle w:val="Code"/>
        <w:pBdr>
          <w:top w:val="single" w:sz="4" w:space="4" w:color="D5DCE6"/>
          <w:left w:val="single" w:sz="4" w:space="6" w:color="D5DCE6"/>
          <w:bottom w:val="single" w:sz="4" w:space="4" w:color="D5DCE6"/>
          <w:right w:val="single" w:sz="4" w:space="6" w:color="D5DCE6"/>
        </w:pBdr>
        <w:shd w:val="clear" w:color="auto" w:fill="F5F7FA"/>
        <w:bidi w:val="0"/>
        <w:spacing w:after="120" w:line="250" w:lineRule="auto"/>
        <w:jc w:val="left"/>
      </w:pPr>
      <w:r>
        <w:rPr>
          <w:rFonts w:cs="Vazirmatn"/>
        </w:rPr>
        <w:t># belong to the structure type 'sMotor', ...</w:t>
      </w:r>
    </w:p>
    <w:p w14:paraId="1397009F" w14:textId="77777777" w:rsidR="00690964" w:rsidRDefault="000C3033">
      <w:pPr>
        <w:pStyle w:val="EntryHead"/>
      </w:pPr>
      <w:r>
        <w:rPr>
          <w:rFonts w:ascii="Consolas" w:eastAsia="Consolas" w:hAnsi="Consolas"/>
          <w:b/>
          <w:bCs/>
          <w:color w:val="2D6CDF"/>
        </w:rPr>
        <w:t>Document._refuse_structures_in_a_table</w:t>
      </w:r>
      <w:r>
        <w:fldChar w:fldCharType="begin"/>
      </w:r>
      <w:r>
        <w:instrText xml:space="preserve"> XE "_refuse_structures_in_a_table (document.py)" </w:instrText>
      </w:r>
      <w:r>
        <w:fldChar w:fldCharType="end"/>
      </w:r>
      <w:r>
        <w:rPr>
          <w:color w:val="5B6675"/>
          <w:sz w:val="18"/>
          <w:szCs w:val="18"/>
          <w:rtl/>
        </w:rPr>
        <w:t xml:space="preserve">  متد</w:t>
      </w:r>
    </w:p>
    <w:p w14:paraId="22FF8F08" w14:textId="77777777" w:rsidR="00690964" w:rsidRDefault="000C3033">
      <w:pPr>
        <w:pStyle w:val="Signature"/>
        <w:spacing w:before="40" w:after="100" w:line="240" w:lineRule="auto"/>
      </w:pPr>
      <w:r>
        <w:t>def _refuse_structures_in_a_table(self) -&gt; None:</w:t>
      </w:r>
    </w:p>
    <w:p w14:paraId="411EF362" w14:textId="77777777" w:rsidR="00690964" w:rsidRDefault="000C3033">
      <w:r>
        <w:rPr>
          <w:rtl/>
        </w:rPr>
        <w:t xml:space="preserve">در پروژه‌ی </w:t>
      </w:r>
      <w:r>
        <w:rPr>
          <w:rFonts w:ascii="Consolas" w:eastAsia="Consolas" w:hAnsi="Consolas"/>
          <w:color w:val="0B3D91"/>
          <w:sz w:val="19"/>
          <w:szCs w:val="19"/>
        </w:rPr>
        <w:t>param_table</w:t>
      </w:r>
      <w:r>
        <w:rPr>
          <w:rtl/>
        </w:rPr>
        <w:t xml:space="preserve"> افزودن استراکچر را رد می‌کند.</w:t>
      </w:r>
    </w:p>
    <w:p w14:paraId="5B6BC965" w14:textId="77777777" w:rsidR="00690964" w:rsidRDefault="000C3033">
      <w:pPr>
        <w:pStyle w:val="EntryHead"/>
      </w:pPr>
      <w:r>
        <w:rPr>
          <w:rFonts w:ascii="Consolas" w:eastAsia="Consolas" w:hAnsi="Consolas"/>
          <w:b/>
          <w:bCs/>
          <w:color w:val="2D6CDF"/>
        </w:rPr>
        <w:t>Document._refuse_reshaping</w:t>
      </w:r>
      <w:r>
        <w:fldChar w:fldCharType="begin"/>
      </w:r>
      <w:r>
        <w:instrText xml:space="preserve"> XE "_refuse_reshaping (document.py)" </w:instrText>
      </w:r>
      <w:r>
        <w:fldChar w:fldCharType="end"/>
      </w:r>
      <w:r>
        <w:rPr>
          <w:color w:val="5B6675"/>
          <w:sz w:val="18"/>
          <w:szCs w:val="18"/>
          <w:rtl/>
        </w:rPr>
        <w:t xml:space="preserve">  متد</w:t>
      </w:r>
    </w:p>
    <w:p w14:paraId="511A1CE1" w14:textId="77777777" w:rsidR="00690964" w:rsidRDefault="000C3033">
      <w:pPr>
        <w:pStyle w:val="Signature"/>
        <w:spacing w:before="40" w:after="100" w:line="240" w:lineRule="auto"/>
      </w:pPr>
      <w:r>
        <w:t>def _refuse_reshaping(self, structure: Optional[Parameter], done: str) -&gt; None:</w:t>
      </w:r>
    </w:p>
    <w:p w14:paraId="71D2C0DF" w14:textId="77777777" w:rsidR="00690964" w:rsidRDefault="000C3033">
      <w:r>
        <w:rPr>
          <w:rtl/>
        </w:rPr>
        <w:t xml:space="preserve">افزودن، پاک کردن، کپی یا جابه‌جایی </w:t>
      </w:r>
      <w:r>
        <w:rPr>
          <w:b/>
          <w:bCs/>
          <w:rtl/>
        </w:rPr>
        <w:t>یک فیلد</w:t>
      </w:r>
      <w:r>
        <w:rPr>
          <w:rtl/>
        </w:rPr>
        <w:t xml:space="preserve"> استراکچر را رد می‌کند؛ فیلدها مال </w:t>
      </w:r>
      <w:r>
        <w:rPr>
          <w:b/>
          <w:bCs/>
          <w:rtl/>
        </w:rPr>
        <w:t>تایپ</w:t>
      </w:r>
      <w:r>
        <w:rPr>
          <w:rtl/>
        </w:rPr>
        <w:t xml:space="preserve"> هستند و هر پارامتر آن تایپ همان‌ها را دارد. این ویرایش‌ها قبلاً «انجام می‌شدند» و با اعمال دوباره‌ی تایپ دور ریخته می‌شدند. استراکچری که تایپش گم شده، هنوز اجازه‌ی پاک‌سازی دارد.</w:t>
      </w:r>
    </w:p>
    <w:p w14:paraId="3D3E22BF" w14:textId="77777777" w:rsidR="00690964" w:rsidRDefault="000C3033">
      <w:pPr>
        <w:pStyle w:val="EntryHead"/>
      </w:pPr>
      <w:r>
        <w:rPr>
          <w:rFonts w:ascii="Consolas" w:eastAsia="Consolas" w:hAnsi="Consolas"/>
          <w:b/>
          <w:bCs/>
          <w:color w:val="2D6CDF"/>
        </w:rPr>
        <w:lastRenderedPageBreak/>
        <w:t>Document.duplicate</w:t>
      </w:r>
      <w:r>
        <w:fldChar w:fldCharType="begin"/>
      </w:r>
      <w:r>
        <w:instrText xml:space="preserve"> XE "duplicate (document.py)" </w:instrText>
      </w:r>
      <w:r>
        <w:fldChar w:fldCharType="end"/>
      </w:r>
      <w:r>
        <w:rPr>
          <w:color w:val="5B6675"/>
          <w:sz w:val="18"/>
          <w:szCs w:val="18"/>
          <w:rtl/>
        </w:rPr>
        <w:t xml:space="preserve">  متد</w:t>
      </w:r>
    </w:p>
    <w:p w14:paraId="13C7DD6B" w14:textId="77777777" w:rsidR="00690964" w:rsidRDefault="000C3033">
      <w:pPr>
        <w:pStyle w:val="Signature"/>
        <w:spacing w:before="40" w:after="100" w:line="240" w:lineRule="auto"/>
      </w:pPr>
      <w:r>
        <w:t>def duplicate(self, path: str) -&gt; Optional[str]:</w:t>
      </w:r>
    </w:p>
    <w:p w14:paraId="75861827" w14:textId="77777777" w:rsidR="00690964" w:rsidRDefault="000C3033">
      <w:r>
        <w:rPr>
          <w:rtl/>
        </w:rPr>
        <w:t xml:space="preserve">کپی عمیق گره، درست بعد از خودش، با نام </w:t>
      </w:r>
      <w:r>
        <w:rPr>
          <w:rFonts w:ascii="Consolas" w:eastAsia="Consolas" w:hAnsi="Consolas"/>
          <w:color w:val="0B3D91"/>
          <w:sz w:val="19"/>
          <w:szCs w:val="19"/>
        </w:rPr>
        <w:t>_copy_name</w:t>
      </w:r>
      <w:r>
        <w:rPr>
          <w:rtl/>
        </w:rPr>
        <w:t xml:space="preserve">، </w:t>
      </w:r>
      <w:r>
        <w:rPr>
          <w:b/>
          <w:bCs/>
          <w:rtl/>
        </w:rPr>
        <w:t>بی شناسه‌ی لاگ</w:t>
      </w:r>
      <w:r>
        <w:rPr>
          <w:rtl/>
        </w:rPr>
        <w:t xml:space="preserve"> (</w:t>
      </w:r>
      <w:r>
        <w:rPr>
          <w:rFonts w:ascii="Consolas" w:eastAsia="Consolas" w:hAnsi="Consolas"/>
          <w:color w:val="0B3D91"/>
          <w:sz w:val="19"/>
          <w:szCs w:val="19"/>
        </w:rPr>
        <w:t>_clear_log_ids</w:t>
      </w:r>
      <w:r>
        <w:rPr>
          <w:rtl/>
        </w:rPr>
        <w:t>) و با آدرس صفر.</w:t>
      </w:r>
    </w:p>
    <w:p w14:paraId="3459788B" w14:textId="77777777" w:rsidR="00690964" w:rsidRDefault="000C3033">
      <w:r>
        <w:rPr>
          <w:b/>
          <w:bCs/>
          <w:rtl/>
        </w:rPr>
        <w:t>مثال:</w:t>
      </w:r>
    </w:p>
    <w:p w14:paraId="67724762"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before="80" w:line="250" w:lineRule="auto"/>
        <w:jc w:val="left"/>
      </w:pPr>
      <w:r>
        <w:rPr>
          <w:rFonts w:cs="Vazirmatn"/>
        </w:rPr>
        <w:t>document.duplicate("Airspeed")         # 'Airspeed_Copy'</w:t>
      </w:r>
    </w:p>
    <w:p w14:paraId="2629611B"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document.duplicate("Airspeed")         # 'Airspeed_Copy2'</w:t>
      </w:r>
    </w:p>
    <w:p w14:paraId="1C7F0EDE" w14:textId="77777777" w:rsidR="00690964" w:rsidRDefault="000C3033">
      <w:pPr>
        <w:pStyle w:val="Code"/>
        <w:pBdr>
          <w:top w:val="single" w:sz="4" w:space="4" w:color="D5DCE6"/>
          <w:left w:val="single" w:sz="4" w:space="6" w:color="D5DCE6"/>
          <w:bottom w:val="single" w:sz="4" w:space="4" w:color="D5DCE6"/>
          <w:right w:val="single" w:sz="4" w:space="6" w:color="D5DCE6"/>
        </w:pBdr>
        <w:shd w:val="clear" w:color="auto" w:fill="F5F7FA"/>
        <w:bidi w:val="0"/>
        <w:spacing w:after="120" w:line="250" w:lineRule="auto"/>
        <w:jc w:val="left"/>
      </w:pPr>
      <w:r>
        <w:rPr>
          <w:rFonts w:cs="Vazirmatn"/>
        </w:rPr>
        <w:t>document.duplicate("Airspeed_Copy")    # 'Airspeed_Copy3'</w:t>
      </w:r>
    </w:p>
    <w:p w14:paraId="516A2E1E" w14:textId="77777777" w:rsidR="00690964" w:rsidRDefault="000C3033">
      <w:pPr>
        <w:pStyle w:val="EntryHead"/>
      </w:pPr>
      <w:r>
        <w:rPr>
          <w:rFonts w:ascii="Consolas" w:eastAsia="Consolas" w:hAnsi="Consolas"/>
          <w:b/>
          <w:bCs/>
          <w:color w:val="2D6CDF"/>
        </w:rPr>
        <w:t>Document.delete</w:t>
      </w:r>
      <w:r>
        <w:fldChar w:fldCharType="begin"/>
      </w:r>
      <w:r>
        <w:instrText xml:space="preserve"> XE "delete (document.py)" </w:instrText>
      </w:r>
      <w:r>
        <w:fldChar w:fldCharType="end"/>
      </w:r>
      <w:r>
        <w:rPr>
          <w:color w:val="5B6675"/>
          <w:sz w:val="18"/>
          <w:szCs w:val="18"/>
          <w:rtl/>
        </w:rPr>
        <w:t xml:space="preserve">  متد</w:t>
      </w:r>
    </w:p>
    <w:p w14:paraId="71781C12" w14:textId="77777777" w:rsidR="00690964" w:rsidRDefault="000C3033">
      <w:pPr>
        <w:pStyle w:val="Signature"/>
        <w:spacing w:before="40" w:after="100" w:line="240" w:lineRule="auto"/>
      </w:pPr>
      <w:r>
        <w:t>def delete(self, path: str) -&gt; bool:</w:t>
      </w:r>
    </w:p>
    <w:p w14:paraId="27D9E350" w14:textId="77777777" w:rsidR="00690964" w:rsidRDefault="000C3033">
      <w:r>
        <w:rPr>
          <w:rtl/>
        </w:rPr>
        <w:t xml:space="preserve">گره را پاک می‌کند، </w:t>
      </w:r>
      <w:r>
        <w:rPr>
          <w:b/>
          <w:bCs/>
          <w:rtl/>
        </w:rPr>
        <w:t>و هرگز تایپ استراکچرش را</w:t>
      </w:r>
      <w:r>
        <w:rPr>
          <w:rtl/>
        </w:rPr>
        <w:t xml:space="preserve">: تایپ مال ساب‌لیست است تا وقتی کسی در </w:t>
      </w:r>
      <w:r>
        <w:rPr>
          <w:b/>
          <w:bCs/>
          <w:color w:val="0F3A73"/>
        </w:rPr>
        <w:t>Structure types…</w:t>
      </w:r>
      <w:r>
        <w:rPr>
          <w:rtl/>
        </w:rPr>
        <w:t xml:space="preserve"> پاکش کند؛ تایپ بی‌استفاده هزینه‌ای ندارد.</w:t>
      </w:r>
    </w:p>
    <w:p w14:paraId="6CF248CE" w14:textId="77777777" w:rsidR="00690964" w:rsidRDefault="000C3033">
      <w:r>
        <w:rPr>
          <w:b/>
          <w:bCs/>
          <w:rtl/>
        </w:rPr>
        <w:t>خروجی:</w:t>
      </w:r>
      <w:r>
        <w:rPr>
          <w:rtl/>
        </w:rPr>
        <w:t xml:space="preserve"> </w:t>
      </w:r>
      <w:r>
        <w:rPr>
          <w:rFonts w:ascii="Consolas" w:eastAsia="Consolas" w:hAnsi="Consolas"/>
          <w:color w:val="0B3D91"/>
          <w:sz w:val="19"/>
          <w:szCs w:val="19"/>
        </w:rPr>
        <w:t>True</w:t>
      </w:r>
      <w:r>
        <w:rPr>
          <w:rtl/>
        </w:rPr>
        <w:t xml:space="preserve"> اگر چیزی پاک شد.</w:t>
      </w:r>
    </w:p>
    <w:p w14:paraId="25DFF163" w14:textId="77777777" w:rsidR="00690964" w:rsidRDefault="000C3033">
      <w:pPr>
        <w:pStyle w:val="EntryHead"/>
      </w:pPr>
      <w:r>
        <w:rPr>
          <w:rFonts w:ascii="Consolas" w:eastAsia="Consolas" w:hAnsi="Consolas"/>
          <w:b/>
          <w:bCs/>
          <w:color w:val="2D6CDF"/>
        </w:rPr>
        <w:t>Document.move</w:t>
      </w:r>
      <w:r>
        <w:fldChar w:fldCharType="begin"/>
      </w:r>
      <w:r>
        <w:instrText xml:space="preserve"> XE "move (document.py)" </w:instrText>
      </w:r>
      <w:r>
        <w:fldChar w:fldCharType="end"/>
      </w:r>
      <w:r>
        <w:rPr>
          <w:color w:val="5B6675"/>
          <w:sz w:val="18"/>
          <w:szCs w:val="18"/>
          <w:rtl/>
        </w:rPr>
        <w:t xml:space="preserve">  متد</w:t>
      </w:r>
    </w:p>
    <w:p w14:paraId="1B3C21D5" w14:textId="77777777" w:rsidR="00690964" w:rsidRDefault="000C3033">
      <w:pPr>
        <w:pStyle w:val="Signature"/>
        <w:spacing w:before="40" w:after="100" w:line="240" w:lineRule="auto"/>
      </w:pPr>
      <w:r>
        <w:t>def move(self, path: str, offset: int) -&gt; Optional[str]:</w:t>
      </w:r>
    </w:p>
    <w:p w14:paraId="6CEAAB10" w14:textId="77777777" w:rsidR="00690964" w:rsidRDefault="000C3033">
      <w:r>
        <w:rPr>
          <w:rtl/>
        </w:rPr>
        <w:t xml:space="preserve">گره را </w:t>
      </w:r>
      <w:r>
        <w:rPr>
          <w:rFonts w:ascii="Consolas" w:eastAsia="Consolas" w:hAnsi="Consolas"/>
          <w:color w:val="0B3D91"/>
          <w:sz w:val="19"/>
          <w:szCs w:val="19"/>
        </w:rPr>
        <w:t>offset</w:t>
      </w:r>
      <w:r>
        <w:rPr>
          <w:rtl/>
        </w:rPr>
        <w:t xml:space="preserve"> خانه (مثبت پایین، منفی بالا) میان خواهر و برادرهایش جابه‌جا می‌کند؛ بیرون از لیست ← </w:t>
      </w:r>
      <w:r>
        <w:rPr>
          <w:rFonts w:ascii="Consolas" w:eastAsia="Consolas" w:hAnsi="Consolas"/>
          <w:color w:val="0B3D91"/>
          <w:sz w:val="19"/>
          <w:szCs w:val="19"/>
        </w:rPr>
        <w:t>None</w:t>
      </w:r>
      <w:r>
        <w:rPr>
          <w:rtl/>
        </w:rPr>
        <w:t>. یادتان باشد جابه‌جایی آفست‌ها را عوض می‌کند (فصل ۱۳).</w:t>
      </w:r>
    </w:p>
    <w:p w14:paraId="01B177FB" w14:textId="77777777" w:rsidR="00690964" w:rsidRDefault="000C3033">
      <w:pPr>
        <w:pStyle w:val="Heading3"/>
      </w:pPr>
      <w:r>
        <w:rPr>
          <w:rtl/>
        </w:rPr>
        <w:t>ردیف‌ها، اعلان‌ها و مقدارها</w:t>
      </w:r>
    </w:p>
    <w:p w14:paraId="105492B5" w14:textId="77777777" w:rsidR="00690964" w:rsidRDefault="000C3033">
      <w:r>
        <w:rPr>
          <w:rtl/>
        </w:rPr>
        <w:t xml:space="preserve">جدول ویرایشگر برای هر </w:t>
      </w:r>
      <w:r>
        <w:rPr>
          <w:b/>
          <w:bCs/>
          <w:rtl/>
        </w:rPr>
        <w:t>مقدار</w:t>
      </w:r>
      <w:r>
        <w:rPr>
          <w:rtl/>
        </w:rPr>
        <w:t xml:space="preserve"> یک ردیف دارد (</w:t>
      </w:r>
      <w:r>
        <w:rPr>
          <w:rFonts w:ascii="Consolas" w:eastAsia="Consolas" w:hAnsi="Consolas"/>
          <w:color w:val="0B3D91"/>
          <w:sz w:val="19"/>
          <w:szCs w:val="19"/>
        </w:rPr>
        <w:t>CellVoltage[2]</w:t>
      </w:r>
      <w:r>
        <w:rPr>
          <w:rtl/>
        </w:rPr>
        <w:t xml:space="preserve">، </w:t>
      </w:r>
      <w:r>
        <w:rPr>
          <w:rFonts w:ascii="Consolas" w:eastAsia="Consolas" w:hAnsi="Consolas"/>
          <w:color w:val="0B3D91"/>
          <w:sz w:val="19"/>
          <w:szCs w:val="19"/>
        </w:rPr>
        <w:t>Motor[1].Rpm</w:t>
      </w:r>
      <w:r>
        <w:rPr>
          <w:rtl/>
        </w:rPr>
        <w:t xml:space="preserve">)، ولی درخت برای هر </w:t>
      </w:r>
      <w:r>
        <w:rPr>
          <w:b/>
          <w:bCs/>
          <w:rtl/>
        </w:rPr>
        <w:t>اعلان</w:t>
      </w:r>
      <w:r>
        <w:rPr>
          <w:rtl/>
        </w:rPr>
        <w:t xml:space="preserve"> یک گره. بیشتر خانه‌ها مال اعلان‌اند و تغییرشان به همه‌ی عنصرها می‌رسد؛ فقط </w:t>
      </w:r>
      <w:r>
        <w:rPr>
          <w:b/>
          <w:bCs/>
          <w:rtl/>
        </w:rPr>
        <w:t>نام نمایشی</w:t>
      </w:r>
      <w:r>
        <w:rPr>
          <w:rtl/>
        </w:rPr>
        <w:t xml:space="preserve"> و </w:t>
      </w:r>
      <w:r>
        <w:rPr>
          <w:b/>
          <w:bCs/>
          <w:rtl/>
        </w:rPr>
        <w:t>توضیح</w:t>
      </w:r>
      <w:r>
        <w:rPr>
          <w:rtl/>
        </w:rPr>
        <w:t xml:space="preserve"> مال خود ردیف‌اند، و </w:t>
      </w:r>
      <w:r>
        <w:rPr>
          <w:b/>
          <w:bCs/>
          <w:rtl/>
        </w:rPr>
        <w:t>شناسه‌ی لاگ</w:t>
      </w:r>
      <w:r>
        <w:rPr>
          <w:rtl/>
        </w:rPr>
        <w:t xml:space="preserve"> کل بلوک را جابه‌جا می‌کند.</w:t>
      </w:r>
    </w:p>
    <w:p w14:paraId="178CD7EA" w14:textId="77777777" w:rsidR="00690964" w:rsidRDefault="000C3033">
      <w:pPr>
        <w:pStyle w:val="EntryHead"/>
      </w:pPr>
      <w:r>
        <w:rPr>
          <w:rFonts w:ascii="Consolas" w:eastAsia="Consolas" w:hAnsi="Consolas"/>
          <w:b/>
          <w:bCs/>
          <w:color w:val="2D6CDF"/>
        </w:rPr>
        <w:t>Document.value_at</w:t>
      </w:r>
      <w:r>
        <w:fldChar w:fldCharType="begin"/>
      </w:r>
      <w:r>
        <w:instrText xml:space="preserve"> XE "value_at (document.py)" </w:instrText>
      </w:r>
      <w:r>
        <w:fldChar w:fldCharType="end"/>
      </w:r>
      <w:r>
        <w:rPr>
          <w:color w:val="5B6675"/>
          <w:sz w:val="18"/>
          <w:szCs w:val="18"/>
          <w:rtl/>
        </w:rPr>
        <w:t xml:space="preserve">  متد</w:t>
      </w:r>
    </w:p>
    <w:p w14:paraId="1143F24B" w14:textId="77777777" w:rsidR="00690964" w:rsidRDefault="000C3033">
      <w:pPr>
        <w:pStyle w:val="Signature"/>
        <w:spacing w:before="40" w:after="100" w:line="240" w:lineRule="auto"/>
      </w:pPr>
      <w:r>
        <w:t>def value_at(self, path: str) -&gt; Tuple[Optional[Parameter], Tuple[int, ...]]:</w:t>
      </w:r>
    </w:p>
    <w:p w14:paraId="76B2E941" w14:textId="77777777" w:rsidR="00690964" w:rsidRDefault="000C3033">
      <w:r>
        <w:rPr>
          <w:rtl/>
        </w:rPr>
        <w:t xml:space="preserve">اعلانی که یک مسیر </w:t>
      </w:r>
      <w:r>
        <w:rPr>
          <w:b/>
          <w:bCs/>
          <w:rtl/>
        </w:rPr>
        <w:t>مقدار</w:t>
      </w:r>
      <w:r>
        <w:rPr>
          <w:rtl/>
        </w:rPr>
        <w:t xml:space="preserve"> نام می‌برد، و اینکه کدام عنصر آن است. مسیر بی‌اندیس یک اعلان است و با مسیر عنصری خالی برمی‌گردد.</w:t>
      </w:r>
    </w:p>
    <w:p w14:paraId="48AB63CA" w14:textId="77777777" w:rsidR="00690964" w:rsidRDefault="000C3033">
      <w:r>
        <w:rPr>
          <w:b/>
          <w:bCs/>
          <w:rtl/>
        </w:rPr>
        <w:t>مثال:</w:t>
      </w:r>
    </w:p>
    <w:p w14:paraId="72201BEA"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before="80" w:line="250" w:lineRule="auto"/>
        <w:jc w:val="left"/>
      </w:pPr>
      <w:r>
        <w:rPr>
          <w:rFonts w:cs="Vazirmatn"/>
        </w:rPr>
        <w:t>node, indices = document.value_at("Motor[1].Rpm")</w:t>
      </w:r>
    </w:p>
    <w:p w14:paraId="54DBD08D" w14:textId="77777777" w:rsidR="00690964" w:rsidRDefault="000C3033">
      <w:pPr>
        <w:pStyle w:val="Code"/>
        <w:pBdr>
          <w:top w:val="single" w:sz="4" w:space="4" w:color="D5DCE6"/>
          <w:left w:val="single" w:sz="4" w:space="6" w:color="D5DCE6"/>
          <w:bottom w:val="single" w:sz="4" w:space="4" w:color="D5DCE6"/>
          <w:right w:val="single" w:sz="4" w:space="6" w:color="D5DCE6"/>
        </w:pBdr>
        <w:shd w:val="clear" w:color="auto" w:fill="F5F7FA"/>
        <w:bidi w:val="0"/>
        <w:spacing w:after="120" w:line="250" w:lineRule="auto"/>
        <w:jc w:val="left"/>
      </w:pPr>
      <w:r>
        <w:rPr>
          <w:rFonts w:cs="Vazirmatn"/>
        </w:rPr>
        <w:t>node.name, indices     # ('Rpm', (1,))</w:t>
      </w:r>
    </w:p>
    <w:p w14:paraId="0FDC8479" w14:textId="77777777" w:rsidR="00690964" w:rsidRDefault="000C3033">
      <w:pPr>
        <w:pStyle w:val="EntryHead"/>
      </w:pPr>
      <w:r>
        <w:rPr>
          <w:rFonts w:ascii="Consolas" w:eastAsia="Consolas" w:hAnsi="Consolas"/>
          <w:b/>
          <w:bCs/>
          <w:color w:val="2D6CDF"/>
        </w:rPr>
        <w:t>Document.update</w:t>
      </w:r>
      <w:r>
        <w:fldChar w:fldCharType="begin"/>
      </w:r>
      <w:r>
        <w:instrText xml:space="preserve"> XE "update (document.py)" </w:instrText>
      </w:r>
      <w:r>
        <w:fldChar w:fldCharType="end"/>
      </w:r>
      <w:r>
        <w:rPr>
          <w:color w:val="5B6675"/>
          <w:sz w:val="18"/>
          <w:szCs w:val="18"/>
          <w:rtl/>
        </w:rPr>
        <w:t xml:space="preserve">  متد</w:t>
      </w:r>
    </w:p>
    <w:p w14:paraId="19D2C1DE" w14:textId="77777777" w:rsidR="00690964" w:rsidRDefault="000C3033">
      <w:pPr>
        <w:pStyle w:val="Signature"/>
        <w:spacing w:before="40" w:after="100" w:line="240" w:lineRule="auto"/>
      </w:pPr>
      <w:r>
        <w:t>def update(self, path: str, changes: Dict[str, object]) -&gt; Optional[str]:</w:t>
      </w:r>
    </w:p>
    <w:p w14:paraId="4564260F" w14:textId="77777777" w:rsidR="00690964" w:rsidRDefault="000C3033">
      <w:r>
        <w:rPr>
          <w:rtl/>
        </w:rPr>
        <w:t xml:space="preserve">مقدارهای فرم را اعمال می‌کند، همه درون </w:t>
      </w:r>
      <w:r>
        <w:rPr>
          <w:rFonts w:ascii="Consolas" w:eastAsia="Consolas" w:hAnsi="Consolas"/>
          <w:color w:val="0B3D91"/>
          <w:sz w:val="19"/>
          <w:szCs w:val="19"/>
        </w:rPr>
        <w:t>_change("edit")</w:t>
      </w:r>
      <w:r>
        <w:rPr>
          <w:rtl/>
        </w:rPr>
        <w:t xml:space="preserve">. اگر مسیر اندیس دارد، </w:t>
      </w:r>
      <w:r>
        <w:rPr>
          <w:rFonts w:ascii="Consolas" w:eastAsia="Consolas" w:hAnsi="Consolas"/>
          <w:color w:val="0B3D91"/>
          <w:sz w:val="19"/>
          <w:szCs w:val="19"/>
        </w:rPr>
        <w:t>_apply_to_one_value</w:t>
      </w:r>
      <w:r>
        <w:rPr>
          <w:rtl/>
        </w:rPr>
        <w:t xml:space="preserve">؛ وگرنه </w:t>
      </w:r>
      <w:r>
        <w:rPr>
          <w:rFonts w:ascii="Consolas" w:eastAsia="Consolas" w:hAnsi="Consolas"/>
          <w:color w:val="0B3D91"/>
          <w:sz w:val="19"/>
          <w:szCs w:val="19"/>
        </w:rPr>
        <w:t>_apply_update</w:t>
      </w:r>
      <w:r>
        <w:rPr>
          <w:rtl/>
        </w:rPr>
        <w:t>.</w:t>
      </w:r>
    </w:p>
    <w:p w14:paraId="2E14E112" w14:textId="77777777" w:rsidR="00690964" w:rsidRDefault="000C3033">
      <w:pPr>
        <w:pStyle w:val="ParamTitle"/>
      </w:pPr>
      <w:r>
        <w:rPr>
          <w:rtl/>
        </w:rPr>
        <w:lastRenderedPageBreak/>
        <w:t>ورودی‌ها</w:t>
      </w:r>
    </w:p>
    <w:tbl>
      <w:tblPr>
        <w:bidiVisual/>
        <w:tblW w:w="9071" w:type="dxa"/>
        <w:jc w:val="center"/>
        <w:tblBorders>
          <w:top w:val="nil"/>
          <w:left w:val="nil"/>
          <w:bottom w:val="single" w:sz="4" w:space="0" w:color="D5DCE6"/>
          <w:right w:val="nil"/>
          <w:insideH w:val="single" w:sz="4" w:space="0" w:color="D5DCE6"/>
          <w:insideV w:val="nil"/>
        </w:tblBorders>
        <w:tblLayout w:type="fixed"/>
        <w:tblCellMar>
          <w:top w:w="30" w:type="dxa"/>
          <w:left w:w="90" w:type="dxa"/>
          <w:bottom w:w="30" w:type="dxa"/>
          <w:right w:w="90" w:type="dxa"/>
        </w:tblCellMar>
        <w:tblLook w:val="04A0" w:firstRow="1" w:lastRow="0" w:firstColumn="1" w:lastColumn="0" w:noHBand="0" w:noVBand="1"/>
      </w:tblPr>
      <w:tblGrid>
        <w:gridCol w:w="2154"/>
        <w:gridCol w:w="6917"/>
      </w:tblGrid>
      <w:tr w:rsidR="00690964" w14:paraId="19878F5E" w14:textId="77777777">
        <w:trPr>
          <w:cantSplit/>
          <w:jc w:val="center"/>
        </w:trPr>
        <w:tc>
          <w:tcPr>
            <w:tcW w:w="2154" w:type="dxa"/>
          </w:tcPr>
          <w:p w14:paraId="720B3E49" w14:textId="77777777" w:rsidR="00690964" w:rsidRDefault="000C3033">
            <w:pPr>
              <w:pStyle w:val="TableText"/>
              <w:keepNext/>
            </w:pPr>
            <w:r>
              <w:rPr>
                <w:rFonts w:ascii="Consolas" w:eastAsia="Consolas" w:hAnsi="Consolas"/>
                <w:color w:val="0B3D91"/>
                <w:sz w:val="17"/>
                <w:szCs w:val="17"/>
              </w:rPr>
              <w:t>path</w:t>
            </w:r>
          </w:p>
        </w:tc>
        <w:tc>
          <w:tcPr>
            <w:tcW w:w="6917" w:type="dxa"/>
          </w:tcPr>
          <w:p w14:paraId="3461730D" w14:textId="77777777" w:rsidR="00690964" w:rsidRDefault="000C3033">
            <w:pPr>
              <w:pStyle w:val="TableText"/>
              <w:keepNext/>
            </w:pPr>
            <w:r>
              <w:rPr>
                <w:rtl/>
              </w:rPr>
              <w:t>مسیر ردیف</w:t>
            </w:r>
          </w:p>
        </w:tc>
      </w:tr>
      <w:tr w:rsidR="00690964" w14:paraId="681A120F" w14:textId="77777777">
        <w:trPr>
          <w:cantSplit/>
          <w:jc w:val="center"/>
        </w:trPr>
        <w:tc>
          <w:tcPr>
            <w:tcW w:w="2154" w:type="dxa"/>
          </w:tcPr>
          <w:p w14:paraId="0093D43B" w14:textId="77777777" w:rsidR="00690964" w:rsidRDefault="000C3033">
            <w:pPr>
              <w:pStyle w:val="TableText"/>
            </w:pPr>
            <w:r>
              <w:rPr>
                <w:rFonts w:ascii="Consolas" w:eastAsia="Consolas" w:hAnsi="Consolas"/>
                <w:color w:val="0B3D91"/>
                <w:sz w:val="17"/>
                <w:szCs w:val="17"/>
              </w:rPr>
              <w:t>changes</w:t>
            </w:r>
          </w:p>
        </w:tc>
        <w:tc>
          <w:tcPr>
            <w:tcW w:w="6917" w:type="dxa"/>
          </w:tcPr>
          <w:p w14:paraId="42418F0F" w14:textId="77777777" w:rsidR="00690964" w:rsidRDefault="000C3033">
            <w:pPr>
              <w:pStyle w:val="TableText"/>
            </w:pPr>
            <w:r>
              <w:rPr>
                <w:rtl/>
              </w:rPr>
              <w:t>دیکشنری فیلد ← مقدار، از فرم</w:t>
            </w:r>
          </w:p>
        </w:tc>
      </w:tr>
    </w:tbl>
    <w:p w14:paraId="4B33A60F" w14:textId="77777777" w:rsidR="00690964" w:rsidRDefault="00690964">
      <w:pPr>
        <w:spacing w:after="40"/>
      </w:pPr>
    </w:p>
    <w:p w14:paraId="17767AC6" w14:textId="77777777" w:rsidR="00690964" w:rsidRDefault="000C3033">
      <w:r>
        <w:rPr>
          <w:b/>
          <w:bCs/>
          <w:rtl/>
        </w:rPr>
        <w:t>خروجی:</w:t>
      </w:r>
      <w:r>
        <w:rPr>
          <w:rtl/>
        </w:rPr>
        <w:t xml:space="preserve"> مسیر تازه (پس از تغییر نام)، یا </w:t>
      </w:r>
      <w:r>
        <w:rPr>
          <w:rFonts w:ascii="Consolas" w:eastAsia="Consolas" w:hAnsi="Consolas"/>
          <w:color w:val="0B3D91"/>
          <w:sz w:val="19"/>
          <w:szCs w:val="19"/>
        </w:rPr>
        <w:t>None</w:t>
      </w:r>
      <w:r>
        <w:rPr>
          <w:rtl/>
        </w:rPr>
        <w:t xml:space="preserve"> اگر مسیر نبود.</w:t>
      </w:r>
    </w:p>
    <w:p w14:paraId="3750B1EE" w14:textId="77777777" w:rsidR="00690964" w:rsidRDefault="000C3033">
      <w:r>
        <w:rPr>
          <w:b/>
          <w:bCs/>
          <w:rtl/>
        </w:rPr>
        <w:t>خطا:</w:t>
      </w:r>
      <w:r>
        <w:rPr>
          <w:rtl/>
        </w:rPr>
        <w:t xml:space="preserve"> </w:t>
      </w:r>
      <w:r>
        <w:rPr>
          <w:rFonts w:ascii="Consolas" w:eastAsia="Consolas" w:hAnsi="Consolas"/>
          <w:color w:val="0B3D91"/>
          <w:sz w:val="19"/>
          <w:szCs w:val="19"/>
        </w:rPr>
        <w:t>ValueError</w:t>
      </w:r>
      <w:r>
        <w:rPr>
          <w:rtl/>
        </w:rPr>
        <w:t xml:space="preserve"> با جمله‌ای که دلیل رد را می‌گوید.</w:t>
      </w:r>
    </w:p>
    <w:p w14:paraId="2DC6D38D" w14:textId="77777777" w:rsidR="00690964" w:rsidRDefault="000C3033">
      <w:r>
        <w:rPr>
          <w:b/>
          <w:bCs/>
          <w:rtl/>
        </w:rPr>
        <w:t>مثال:</w:t>
      </w:r>
    </w:p>
    <w:p w14:paraId="3FAE84C4"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before="80" w:line="250" w:lineRule="auto"/>
        <w:jc w:val="left"/>
      </w:pPr>
      <w:r>
        <w:rPr>
          <w:rFonts w:cs="Vazirmatn"/>
        </w:rPr>
        <w:t>document.update("Airspeed", {"unit": "km/h"})       # 'Airspeed'</w:t>
      </w:r>
    </w:p>
    <w:p w14:paraId="2528240D"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document.update("Airspeed", {"name": "Air.speed"})</w:t>
      </w:r>
    </w:p>
    <w:p w14:paraId="0FFBE031"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ValueError: A name cannot contain '.'. ...</w:t>
      </w:r>
    </w:p>
    <w:p w14:paraId="4CD466A1"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document.update("Airspeed", {"name": "MaxAltitude"})</w:t>
      </w:r>
    </w:p>
    <w:p w14:paraId="0B721C7D" w14:textId="77777777" w:rsidR="00690964" w:rsidRDefault="000C3033">
      <w:pPr>
        <w:pStyle w:val="Code"/>
        <w:pBdr>
          <w:top w:val="single" w:sz="4" w:space="4" w:color="D5DCE6"/>
          <w:left w:val="single" w:sz="4" w:space="6" w:color="D5DCE6"/>
          <w:bottom w:val="single" w:sz="4" w:space="4" w:color="D5DCE6"/>
          <w:right w:val="single" w:sz="4" w:space="6" w:color="D5DCE6"/>
        </w:pBdr>
        <w:shd w:val="clear" w:color="auto" w:fill="F5F7FA"/>
        <w:bidi w:val="0"/>
        <w:spacing w:after="120" w:line="250" w:lineRule="auto"/>
        <w:jc w:val="left"/>
      </w:pPr>
      <w:r>
        <w:rPr>
          <w:rFonts w:cs="Vazirmatn"/>
        </w:rPr>
        <w:t># ValueError: 'MaxAltitude' is already used here. ...</w:t>
      </w:r>
    </w:p>
    <w:p w14:paraId="33BB8D66" w14:textId="77777777" w:rsidR="00690964" w:rsidRDefault="000C3033">
      <w:pPr>
        <w:pStyle w:val="EntryHead"/>
      </w:pPr>
      <w:r>
        <w:rPr>
          <w:rFonts w:ascii="Consolas" w:eastAsia="Consolas" w:hAnsi="Consolas"/>
          <w:b/>
          <w:bCs/>
          <w:color w:val="2D6CDF"/>
        </w:rPr>
        <w:t>Document._apply_to_one_value</w:t>
      </w:r>
      <w:r>
        <w:fldChar w:fldCharType="begin"/>
      </w:r>
      <w:r>
        <w:instrText xml:space="preserve"> XE "_apply_to_one_value (document.py)" </w:instrText>
      </w:r>
      <w:r>
        <w:fldChar w:fldCharType="end"/>
      </w:r>
      <w:r>
        <w:rPr>
          <w:color w:val="5B6675"/>
          <w:sz w:val="18"/>
          <w:szCs w:val="18"/>
          <w:rtl/>
        </w:rPr>
        <w:t xml:space="preserve">  متد</w:t>
      </w:r>
    </w:p>
    <w:p w14:paraId="3D2C5F6A" w14:textId="77777777" w:rsidR="00690964" w:rsidRDefault="000C3033">
      <w:pPr>
        <w:pStyle w:val="Signature"/>
        <w:spacing w:before="40" w:after="0" w:line="240" w:lineRule="auto"/>
      </w:pPr>
      <w:r>
        <w:t>def _apply_to_one_value(self, path: str, node: Parameter,</w:t>
      </w:r>
    </w:p>
    <w:p w14:paraId="6A554BC8" w14:textId="77777777" w:rsidR="00690964" w:rsidRDefault="000C3033">
      <w:pPr>
        <w:pStyle w:val="Signature"/>
        <w:spacing w:after="0" w:line="240" w:lineRule="auto"/>
      </w:pPr>
      <w:r>
        <w:t xml:space="preserve">                        indices: Tuple[int, ...],</w:t>
      </w:r>
    </w:p>
    <w:p w14:paraId="65493589" w14:textId="77777777" w:rsidR="00690964" w:rsidRDefault="000C3033">
      <w:pPr>
        <w:pStyle w:val="Signature"/>
        <w:spacing w:after="100" w:line="240" w:lineRule="auto"/>
      </w:pPr>
      <w:r>
        <w:t xml:space="preserve">                        changes: Dict[str, object]) -&gt; Optional[str]:</w:t>
      </w:r>
    </w:p>
    <w:p w14:paraId="4497A89A" w14:textId="77777777" w:rsidR="00690964" w:rsidRDefault="000C3033">
      <w:r>
        <w:rPr>
          <w:rtl/>
        </w:rPr>
        <w:t xml:space="preserve">ویرایش روی یک ردیف اندیس‌دار: </w:t>
      </w:r>
      <w:r>
        <w:rPr>
          <w:rFonts w:ascii="Consolas" w:eastAsia="Consolas" w:hAnsi="Consolas"/>
          <w:color w:val="0B3D91"/>
          <w:sz w:val="19"/>
          <w:szCs w:val="19"/>
        </w:rPr>
        <w:t>description</w:t>
      </w:r>
      <w:r>
        <w:rPr>
          <w:rtl/>
        </w:rPr>
        <w:t xml:space="preserve"> و </w:t>
      </w:r>
      <w:r>
        <w:rPr>
          <w:rFonts w:ascii="Consolas" w:eastAsia="Consolas" w:hAnsi="Consolas"/>
          <w:color w:val="0B3D91"/>
          <w:sz w:val="19"/>
          <w:szCs w:val="19"/>
        </w:rPr>
        <w:t>user_name</w:t>
      </w:r>
      <w:r>
        <w:rPr>
          <w:rtl/>
        </w:rPr>
        <w:t xml:space="preserve"> مال همین ردیف‌اند (</w:t>
      </w:r>
      <w:r>
        <w:rPr>
          <w:rFonts w:ascii="Consolas" w:eastAsia="Consolas" w:hAnsi="Consolas"/>
          <w:color w:val="0B3D91"/>
          <w:sz w:val="19"/>
          <w:szCs w:val="19"/>
        </w:rPr>
        <w:t>_describe_one_value</w:t>
      </w:r>
      <w:r>
        <w:rPr>
          <w:rtl/>
        </w:rPr>
        <w:t xml:space="preserve"> و </w:t>
      </w:r>
      <w:r>
        <w:rPr>
          <w:rFonts w:ascii="Consolas" w:eastAsia="Consolas" w:hAnsi="Consolas"/>
          <w:color w:val="0B3D91"/>
          <w:sz w:val="19"/>
          <w:szCs w:val="19"/>
        </w:rPr>
        <w:t>_name_one_value</w:t>
      </w:r>
      <w:r>
        <w:rPr>
          <w:rtl/>
        </w:rPr>
        <w:t xml:space="preserve">)، </w:t>
      </w:r>
      <w:r>
        <w:rPr>
          <w:rFonts w:ascii="Consolas" w:eastAsia="Consolas" w:hAnsi="Consolas"/>
          <w:color w:val="0B3D91"/>
          <w:sz w:val="19"/>
          <w:szCs w:val="19"/>
        </w:rPr>
        <w:t>log_id</w:t>
      </w:r>
      <w:r>
        <w:rPr>
          <w:rtl/>
        </w:rPr>
        <w:t xml:space="preserve"> بلوک را جابه‌جا می‌کند (</w:t>
      </w:r>
      <w:r>
        <w:rPr>
          <w:rFonts w:ascii="Consolas" w:eastAsia="Consolas" w:hAnsi="Consolas"/>
          <w:color w:val="0B3D91"/>
          <w:sz w:val="19"/>
          <w:szCs w:val="19"/>
        </w:rPr>
        <w:t>_move_the_log_block</w:t>
      </w:r>
      <w:r>
        <w:rPr>
          <w:rtl/>
        </w:rPr>
        <w:t>) و هر چیز دیگر به اعلان می‌رود (</w:t>
      </w:r>
      <w:r>
        <w:rPr>
          <w:rFonts w:ascii="Consolas" w:eastAsia="Consolas" w:hAnsi="Consolas"/>
          <w:color w:val="0B3D91"/>
          <w:sz w:val="19"/>
          <w:szCs w:val="19"/>
        </w:rPr>
        <w:t>_apply_update</w:t>
      </w:r>
      <w:r>
        <w:rPr>
          <w:rtl/>
        </w:rPr>
        <w:t>).</w:t>
      </w:r>
    </w:p>
    <w:p w14:paraId="092C0200" w14:textId="77777777" w:rsidR="00690964" w:rsidRDefault="000C3033">
      <w:pPr>
        <w:pStyle w:val="EntryHead"/>
      </w:pPr>
      <w:r>
        <w:rPr>
          <w:rFonts w:ascii="Consolas" w:eastAsia="Consolas" w:hAnsi="Consolas"/>
          <w:b/>
          <w:bCs/>
          <w:color w:val="2D6CDF"/>
        </w:rPr>
        <w:t>Document._describe_one_value</w:t>
      </w:r>
      <w:r>
        <w:fldChar w:fldCharType="begin"/>
      </w:r>
      <w:r>
        <w:instrText xml:space="preserve"> XE "_describe_one_value (document.py)" </w:instrText>
      </w:r>
      <w:r>
        <w:fldChar w:fldCharType="end"/>
      </w:r>
      <w:r>
        <w:rPr>
          <w:color w:val="5B6675"/>
          <w:sz w:val="18"/>
          <w:szCs w:val="18"/>
          <w:rtl/>
        </w:rPr>
        <w:t xml:space="preserve">  متد</w:t>
      </w:r>
    </w:p>
    <w:p w14:paraId="78557C9C" w14:textId="77777777" w:rsidR="00690964" w:rsidRDefault="000C3033">
      <w:pPr>
        <w:pStyle w:val="Signature"/>
        <w:spacing w:before="40" w:after="0" w:line="240" w:lineRule="auto"/>
      </w:pPr>
      <w:r>
        <w:t>def _describe_one_value(self, path: str, node: Parameter,</w:t>
      </w:r>
    </w:p>
    <w:p w14:paraId="029A58DF" w14:textId="77777777" w:rsidR="00690964" w:rsidRDefault="000C3033">
      <w:pPr>
        <w:pStyle w:val="Signature"/>
        <w:spacing w:after="100" w:line="240" w:lineRule="auto"/>
      </w:pPr>
      <w:r>
        <w:t xml:space="preserve">                        indices: Tuple[int, ...], text: object) -&gt; None:</w:t>
      </w:r>
    </w:p>
    <w:p w14:paraId="76502193" w14:textId="77777777" w:rsidR="00690964" w:rsidRDefault="000C3033">
      <w:r>
        <w:rPr>
          <w:rtl/>
        </w:rPr>
        <w:t xml:space="preserve">به یک ردیف توضیح خودش را می‌دهد یا پس می‌گیرد. خالی کردن خانه، </w:t>
      </w:r>
      <w:r>
        <w:rPr>
          <w:b/>
          <w:bCs/>
          <w:rtl/>
        </w:rPr>
        <w:t>یا</w:t>
      </w:r>
      <w:r>
        <w:rPr>
          <w:rtl/>
        </w:rPr>
        <w:t xml:space="preserve"> تایپ کردن دقیقاً همان متنی که ردیف از بالا می‌خواند، ردیف را پس می‌دهد (بی‌متن خودش). همین است که ویرایش عادی را عادی نگه می‌دارد: فرم همه‌ی خانه‌ها را می‌فرستد و ردیفِ بی‌توضیح نباید به‌خاطر ویرایش واحدش توضیح بگیرد.</w:t>
      </w:r>
    </w:p>
    <w:p w14:paraId="7B24F7F1" w14:textId="77777777" w:rsidR="00690964" w:rsidRDefault="000C3033">
      <w:pPr>
        <w:pStyle w:val="EntryHead"/>
      </w:pPr>
      <w:r>
        <w:rPr>
          <w:rFonts w:ascii="Consolas" w:eastAsia="Consolas" w:hAnsi="Consolas"/>
          <w:b/>
          <w:bCs/>
          <w:color w:val="2D6CDF"/>
        </w:rPr>
        <w:t>Document._name_one_value</w:t>
      </w:r>
      <w:r>
        <w:fldChar w:fldCharType="begin"/>
      </w:r>
      <w:r>
        <w:instrText xml:space="preserve"> XE "_name_one_value (document.py)" </w:instrText>
      </w:r>
      <w:r>
        <w:fldChar w:fldCharType="end"/>
      </w:r>
      <w:r>
        <w:rPr>
          <w:color w:val="5B6675"/>
          <w:sz w:val="18"/>
          <w:szCs w:val="18"/>
          <w:rtl/>
        </w:rPr>
        <w:t xml:space="preserve">  متد</w:t>
      </w:r>
    </w:p>
    <w:p w14:paraId="5448CCEA" w14:textId="77777777" w:rsidR="00690964" w:rsidRDefault="000C3033">
      <w:pPr>
        <w:pStyle w:val="Signature"/>
        <w:spacing w:before="40" w:after="0" w:line="240" w:lineRule="auto"/>
      </w:pPr>
      <w:r>
        <w:t>def _name_one_value(self, path: str, node: Parameter, indices: Tuple[int, ...],</w:t>
      </w:r>
    </w:p>
    <w:p w14:paraId="07EA0A4C" w14:textId="77777777" w:rsidR="00690964" w:rsidRDefault="000C3033">
      <w:pPr>
        <w:pStyle w:val="Signature"/>
        <w:spacing w:after="100" w:line="240" w:lineRule="auto"/>
      </w:pPr>
      <w:r>
        <w:t xml:space="preserve">                    text: object) -&gt; None:</w:t>
      </w:r>
    </w:p>
    <w:p w14:paraId="3899BE8E" w14:textId="77777777" w:rsidR="00690964" w:rsidRDefault="000C3033">
      <w:r>
        <w:rPr>
          <w:rtl/>
        </w:rPr>
        <w:t>همان قاعده برای نام نمایشی.</w:t>
      </w:r>
    </w:p>
    <w:p w14:paraId="7D302938" w14:textId="77777777" w:rsidR="00690964" w:rsidRDefault="000C3033">
      <w:pPr>
        <w:pStyle w:val="EntryHead"/>
      </w:pPr>
      <w:r>
        <w:rPr>
          <w:rFonts w:ascii="Consolas" w:eastAsia="Consolas" w:hAnsi="Consolas"/>
          <w:b/>
          <w:bCs/>
          <w:color w:val="2D6CDF"/>
        </w:rPr>
        <w:t>Document.row_chain</w:t>
      </w:r>
      <w:r>
        <w:fldChar w:fldCharType="begin"/>
      </w:r>
      <w:r>
        <w:instrText xml:space="preserve"> XE "row_chain (document.py)" </w:instrText>
      </w:r>
      <w:r>
        <w:fldChar w:fldCharType="end"/>
      </w:r>
      <w:r>
        <w:rPr>
          <w:color w:val="5B6675"/>
          <w:sz w:val="18"/>
          <w:szCs w:val="18"/>
          <w:rtl/>
        </w:rPr>
        <w:t xml:space="preserve">  متد</w:t>
      </w:r>
    </w:p>
    <w:p w14:paraId="3BAA4F2B" w14:textId="77777777" w:rsidR="00690964" w:rsidRDefault="000C3033">
      <w:pPr>
        <w:pStyle w:val="Signature"/>
        <w:spacing w:before="40" w:after="100" w:line="240" w:lineRule="auto"/>
      </w:pPr>
      <w:r>
        <w:t>def row_chain(self, path: str) -&gt; List[Tuple[Parameter, Tuple[int, ...]]]:</w:t>
      </w:r>
    </w:p>
    <w:p w14:paraId="0FABE7FC" w14:textId="77777777" w:rsidR="00690964" w:rsidRDefault="000C3033">
      <w:r>
        <w:rPr>
          <w:rtl/>
        </w:rPr>
        <w:t>همه‌ی ردیف‌ها از مدخل سطح بالا تا ردیفی که مسیر نام می‌برد، هرکدام با مسیر عنصری‌اش.</w:t>
      </w:r>
    </w:p>
    <w:p w14:paraId="50EF6D56" w14:textId="77777777" w:rsidR="00690964" w:rsidRDefault="000C3033">
      <w:r>
        <w:rPr>
          <w:b/>
          <w:bCs/>
          <w:rtl/>
        </w:rPr>
        <w:t>مثال:</w:t>
      </w:r>
    </w:p>
    <w:p w14:paraId="0C425E54"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before="80" w:line="250" w:lineRule="auto"/>
        <w:jc w:val="left"/>
      </w:pPr>
      <w:r>
        <w:rPr>
          <w:rFonts w:cs="Vazirmatn"/>
        </w:rPr>
        <w:lastRenderedPageBreak/>
        <w:t>[(n.name, i) for n, i in document.row_chain("Motor[1].Rpm")]</w:t>
      </w:r>
    </w:p>
    <w:p w14:paraId="69296713" w14:textId="77777777" w:rsidR="00690964" w:rsidRDefault="000C3033">
      <w:pPr>
        <w:pStyle w:val="Code"/>
        <w:pBdr>
          <w:top w:val="single" w:sz="4" w:space="4" w:color="D5DCE6"/>
          <w:left w:val="single" w:sz="4" w:space="6" w:color="D5DCE6"/>
          <w:bottom w:val="single" w:sz="4" w:space="4" w:color="D5DCE6"/>
          <w:right w:val="single" w:sz="4" w:space="6" w:color="D5DCE6"/>
        </w:pBdr>
        <w:shd w:val="clear" w:color="auto" w:fill="F5F7FA"/>
        <w:bidi w:val="0"/>
        <w:spacing w:after="120" w:line="250" w:lineRule="auto"/>
        <w:jc w:val="left"/>
      </w:pPr>
      <w:r>
        <w:rPr>
          <w:rFonts w:cs="Vazirmatn"/>
        </w:rPr>
        <w:t># [('Motor', (1,)), ('Rpm', (1,))]</w:t>
      </w:r>
    </w:p>
    <w:p w14:paraId="74642455" w14:textId="77777777" w:rsidR="00690964" w:rsidRDefault="000C3033">
      <w:pPr>
        <w:pStyle w:val="EntryHead"/>
      </w:pPr>
      <w:r>
        <w:rPr>
          <w:rFonts w:ascii="Consolas" w:eastAsia="Consolas" w:hAnsi="Consolas"/>
          <w:b/>
          <w:bCs/>
          <w:color w:val="2D6CDF"/>
        </w:rPr>
        <w:t>Document.text_above</w:t>
      </w:r>
      <w:r>
        <w:fldChar w:fldCharType="begin"/>
      </w:r>
      <w:r>
        <w:instrText xml:space="preserve"> XE "text_above (document.py)" </w:instrText>
      </w:r>
      <w:r>
        <w:fldChar w:fldCharType="end"/>
      </w:r>
      <w:r>
        <w:rPr>
          <w:color w:val="5B6675"/>
          <w:sz w:val="18"/>
          <w:szCs w:val="18"/>
          <w:rtl/>
        </w:rPr>
        <w:t xml:space="preserve">  متد</w:t>
      </w:r>
    </w:p>
    <w:p w14:paraId="40D2C851" w14:textId="77777777" w:rsidR="00690964" w:rsidRDefault="000C3033">
      <w:pPr>
        <w:pStyle w:val="Signature"/>
        <w:spacing w:before="40" w:after="100" w:line="240" w:lineRule="auto"/>
      </w:pPr>
      <w:r>
        <w:t>def text_above(self, path: str, field: str) -&gt; str:</w:t>
      </w:r>
    </w:p>
    <w:p w14:paraId="715B9394" w14:textId="77777777" w:rsidR="00690964" w:rsidRDefault="000C3033">
      <w:r>
        <w:rPr>
          <w:rtl/>
        </w:rPr>
        <w:t xml:space="preserve">آنچه یک ردیف برای </w:t>
      </w:r>
      <w:r>
        <w:rPr>
          <w:rFonts w:ascii="Consolas" w:eastAsia="Consolas" w:hAnsi="Consolas"/>
          <w:color w:val="0B3D91"/>
          <w:sz w:val="19"/>
          <w:szCs w:val="19"/>
        </w:rPr>
        <w:t>user_name</w:t>
      </w:r>
      <w:r>
        <w:rPr>
          <w:rtl/>
        </w:rPr>
        <w:t xml:space="preserve"> یا </w:t>
      </w:r>
      <w:r>
        <w:rPr>
          <w:rFonts w:ascii="Consolas" w:eastAsia="Consolas" w:hAnsi="Consolas"/>
          <w:color w:val="0B3D91"/>
          <w:sz w:val="19"/>
          <w:szCs w:val="19"/>
        </w:rPr>
        <w:t>description</w:t>
      </w:r>
      <w:r>
        <w:rPr>
          <w:rtl/>
        </w:rPr>
        <w:t xml:space="preserve"> می‌خواند وقتی خودش چیزی ندارد: نزدیک‌ترین ردیف بالایی، همان‌طور که </w:t>
      </w:r>
      <w:r>
        <w:rPr>
          <w:rFonts w:ascii="Consolas" w:eastAsia="Consolas" w:hAnsi="Consolas"/>
          <w:color w:val="0B3D91"/>
          <w:sz w:val="19"/>
          <w:szCs w:val="19"/>
        </w:rPr>
        <w:t>flatten()</w:t>
      </w:r>
      <w:r>
        <w:rPr>
          <w:rtl/>
        </w:rPr>
        <w:t xml:space="preserve"> می‌خواند.</w:t>
      </w:r>
    </w:p>
    <w:p w14:paraId="613991E5" w14:textId="77777777" w:rsidR="00690964" w:rsidRDefault="000C3033">
      <w:r>
        <w:rPr>
          <w:b/>
          <w:bCs/>
          <w:rtl/>
        </w:rPr>
        <w:t>مثال:</w:t>
      </w:r>
    </w:p>
    <w:p w14:paraId="789EE537"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before="80" w:line="250" w:lineRule="auto"/>
        <w:jc w:val="left"/>
      </w:pPr>
      <w:r>
        <w:rPr>
          <w:rFonts w:cs="Vazirmatn"/>
        </w:rPr>
        <w:t>document.text_above("Motor[1].Rpm", "user_name")     # 'Motor'</w:t>
      </w:r>
    </w:p>
    <w:p w14:paraId="02CC65D2" w14:textId="77777777" w:rsidR="00690964" w:rsidRDefault="000C3033">
      <w:pPr>
        <w:pStyle w:val="Code"/>
        <w:pBdr>
          <w:top w:val="single" w:sz="4" w:space="4" w:color="D5DCE6"/>
          <w:left w:val="single" w:sz="4" w:space="6" w:color="D5DCE6"/>
          <w:bottom w:val="single" w:sz="4" w:space="4" w:color="D5DCE6"/>
          <w:right w:val="single" w:sz="4" w:space="6" w:color="D5DCE6"/>
        </w:pBdr>
        <w:shd w:val="clear" w:color="auto" w:fill="F5F7FA"/>
        <w:bidi w:val="0"/>
        <w:spacing w:after="120" w:line="250" w:lineRule="auto"/>
        <w:jc w:val="left"/>
      </w:pPr>
      <w:r>
        <w:rPr>
          <w:rFonts w:cs="Vazirmatn"/>
        </w:rPr>
        <w:t>document.text_above("CellVoltage[2]", "user_name")   # 'Cell voltage'</w:t>
      </w:r>
    </w:p>
    <w:p w14:paraId="766AE00F" w14:textId="77777777" w:rsidR="00690964" w:rsidRDefault="000C3033">
      <w:pPr>
        <w:pStyle w:val="EntryHead"/>
      </w:pPr>
      <w:r>
        <w:rPr>
          <w:rFonts w:ascii="Consolas" w:eastAsia="Consolas" w:hAnsi="Consolas"/>
          <w:b/>
          <w:bCs/>
          <w:color w:val="2D6CDF"/>
        </w:rPr>
        <w:t>Document._give_every_row_its_text</w:t>
      </w:r>
      <w:r>
        <w:fldChar w:fldCharType="begin"/>
      </w:r>
      <w:r>
        <w:instrText xml:space="preserve"> XE "_give_every_row_its_text (document.py)" </w:instrText>
      </w:r>
      <w:r>
        <w:fldChar w:fldCharType="end"/>
      </w:r>
      <w:r>
        <w:rPr>
          <w:color w:val="5B6675"/>
          <w:sz w:val="18"/>
          <w:szCs w:val="18"/>
          <w:rtl/>
        </w:rPr>
        <w:t xml:space="preserve">  متد</w:t>
      </w:r>
    </w:p>
    <w:p w14:paraId="7D22972F" w14:textId="77777777" w:rsidR="00690964" w:rsidRDefault="000C3033">
      <w:pPr>
        <w:pStyle w:val="Signature"/>
        <w:spacing w:before="40" w:after="100" w:line="240" w:lineRule="auto"/>
      </w:pPr>
      <w:r>
        <w:t>def _give_every_row_its_text(self) -&gt; None:</w:t>
      </w:r>
    </w:p>
    <w:p w14:paraId="330EE108" w14:textId="77777777" w:rsidR="00690964" w:rsidRDefault="000C3033">
      <w:r>
        <w:rPr>
          <w:rtl/>
        </w:rPr>
        <w:t xml:space="preserve">متنی که یک فیلد میان همه‌ی عنصرهای یک آرایه به اشتراک داشت، روی تک‌تک ردیف‌ها نوشته می‌شود (جز ردیفی که متن خودش را دارد) و متن مشترک پاک می‌شود. آنچه هر مقدار می‌خواند عیناً همان می‌ماند؛ پس هیچ خروجی‌ای عوض نمی‌شود. با </w:t>
      </w:r>
      <w:r>
        <w:rPr>
          <w:rFonts w:ascii="Consolas" w:eastAsia="Consolas" w:hAnsi="Consolas"/>
          <w:color w:val="0B3D91"/>
          <w:sz w:val="19"/>
          <w:szCs w:val="19"/>
        </w:rPr>
        <w:t>itertools.product</w:t>
      </w:r>
      <w:r>
        <w:rPr>
          <w:rtl/>
        </w:rPr>
        <w:t xml:space="preserve"> همه‌ی ترکیب‌های اندیس ساخته می‌شوند.</w:t>
      </w:r>
    </w:p>
    <w:p w14:paraId="5CDBCC97" w14:textId="77777777" w:rsidR="00690964" w:rsidRDefault="000C3033">
      <w:pPr>
        <w:pStyle w:val="EntryHead"/>
      </w:pPr>
      <w:r>
        <w:rPr>
          <w:rFonts w:ascii="Consolas" w:eastAsia="Consolas" w:hAnsi="Consolas"/>
          <w:b/>
          <w:bCs/>
          <w:color w:val="2D6CDF"/>
        </w:rPr>
        <w:t>Document._move_the_log_block</w:t>
      </w:r>
      <w:r>
        <w:fldChar w:fldCharType="begin"/>
      </w:r>
      <w:r>
        <w:instrText xml:space="preserve"> XE "_move_the_log_block (document.py)" </w:instrText>
      </w:r>
      <w:r>
        <w:fldChar w:fldCharType="end"/>
      </w:r>
      <w:r>
        <w:rPr>
          <w:color w:val="5B6675"/>
          <w:sz w:val="18"/>
          <w:szCs w:val="18"/>
          <w:rtl/>
        </w:rPr>
        <w:t xml:space="preserve">  متد</w:t>
      </w:r>
    </w:p>
    <w:p w14:paraId="7744B124" w14:textId="77777777" w:rsidR="00690964" w:rsidRDefault="000C3033">
      <w:pPr>
        <w:pStyle w:val="Signature"/>
        <w:spacing w:before="40" w:after="100" w:line="240" w:lineRule="auto"/>
      </w:pPr>
      <w:r>
        <w:t>def _move_the_log_block(self, path: str, wanted: object) -&gt; None:</w:t>
      </w:r>
    </w:p>
    <w:p w14:paraId="214CAEB0" w14:textId="77777777" w:rsidR="00690964" w:rsidRDefault="000C3033">
      <w:r>
        <w:rPr>
          <w:rtl/>
        </w:rPr>
        <w:t xml:space="preserve">شناسه‌ی لاگ </w:t>
      </w:r>
      <w:r>
        <w:rPr>
          <w:b/>
          <w:bCs/>
          <w:rtl/>
        </w:rPr>
        <w:t>یک مقدار</w:t>
      </w:r>
      <w:r>
        <w:rPr>
          <w:rtl/>
        </w:rPr>
        <w:t xml:space="preserve"> را با جابه‌جا کردن بلوکی که در آن است تنظیم می‌کند: شناسه‌های یک مدخل پشت سر هم‌اند، پس مقدار وسطی نمی‌تواند عدد خودش را داشته باشد؛ ولی کل بلوک جابه‌جا می‌شود. خانه‌ی خالی یعنی «بی‌شناسه» برای کل بلوک.</w:t>
      </w:r>
    </w:p>
    <w:p w14:paraId="15D64C1D" w14:textId="77777777" w:rsidR="00690964" w:rsidRDefault="000C3033">
      <w:r>
        <w:rPr>
          <w:b/>
          <w:bCs/>
          <w:rtl/>
        </w:rPr>
        <w:t>مثال:</w:t>
      </w:r>
    </w:p>
    <w:p w14:paraId="5932B486"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before="80" w:line="250" w:lineRule="auto"/>
        <w:jc w:val="left"/>
      </w:pPr>
      <w:r>
        <w:rPr>
          <w:rFonts w:cs="Vazirmatn"/>
        </w:rPr>
        <w:t xml:space="preserve"># CellVoltage </w:t>
      </w:r>
      <w:r>
        <w:rPr>
          <w:rFonts w:ascii="Vazirmatn" w:eastAsia="Vazirmatn" w:hAnsi="Vazirmatn" w:cs="Vazirmatn"/>
          <w:rtl/>
        </w:rPr>
        <w:t>شناسه‌های</w:t>
      </w:r>
      <w:r>
        <w:rPr>
          <w:rFonts w:cs="Vazirmatn"/>
        </w:rPr>
        <w:t xml:space="preserve"> 200..203 </w:t>
      </w:r>
      <w:r>
        <w:rPr>
          <w:rFonts w:ascii="Vazirmatn" w:eastAsia="Vazirmatn" w:hAnsi="Vazirmatn" w:cs="Vazirmatn"/>
          <w:rtl/>
        </w:rPr>
        <w:t>دارد</w:t>
      </w:r>
    </w:p>
    <w:p w14:paraId="0944572B"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document.update("CellVoltage[2]", {"log_id": 210})</w:t>
      </w:r>
    </w:p>
    <w:p w14:paraId="1DD0C1F9"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w:t>
      </w:r>
      <w:r>
        <w:rPr>
          <w:rFonts w:ascii="Vazirmatn" w:eastAsia="Vazirmatn" w:hAnsi="Vazirmatn" w:cs="Vazirmatn"/>
          <w:rtl/>
        </w:rPr>
        <w:t>حالا</w:t>
      </w:r>
      <w:r>
        <w:rPr>
          <w:rFonts w:cs="Vazirmatn"/>
        </w:rPr>
        <w:t xml:space="preserve"> 208, 209, 210, 211</w:t>
      </w:r>
    </w:p>
    <w:p w14:paraId="6CAE2D85"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document.update("CellVoltage[2]", {"log_id": 1})</w:t>
      </w:r>
    </w:p>
    <w:p w14:paraId="71152CC4"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ValueError: 'CellVoltage[2]' is value 3 of 'CellVoltage', so a log id</w:t>
      </w:r>
    </w:p>
    <w:p w14:paraId="5463594E" w14:textId="77777777" w:rsidR="00690964" w:rsidRDefault="000C3033">
      <w:pPr>
        <w:pStyle w:val="Code"/>
        <w:pBdr>
          <w:top w:val="single" w:sz="4" w:space="4" w:color="D5DCE6"/>
          <w:left w:val="single" w:sz="4" w:space="6" w:color="D5DCE6"/>
          <w:bottom w:val="single" w:sz="4" w:space="4" w:color="D5DCE6"/>
          <w:right w:val="single" w:sz="4" w:space="6" w:color="D5DCE6"/>
        </w:pBdr>
        <w:shd w:val="clear" w:color="auto" w:fill="F5F7FA"/>
        <w:bidi w:val="0"/>
        <w:spacing w:after="120" w:line="250" w:lineRule="auto"/>
        <w:jc w:val="left"/>
      </w:pPr>
      <w:r>
        <w:rPr>
          <w:rFonts w:cs="Vazirmatn"/>
        </w:rPr>
        <w:t># of 1 would start the block at -1. ...</w:t>
      </w:r>
    </w:p>
    <w:p w14:paraId="0265FA27" w14:textId="77777777" w:rsidR="00690964" w:rsidRDefault="000C3033">
      <w:pPr>
        <w:pStyle w:val="EntryHead"/>
      </w:pPr>
      <w:r>
        <w:rPr>
          <w:rFonts w:ascii="Consolas" w:eastAsia="Consolas" w:hAnsi="Consolas"/>
          <w:b/>
          <w:bCs/>
          <w:color w:val="2D6CDF"/>
        </w:rPr>
        <w:t>Document._offset_in_the_block</w:t>
      </w:r>
      <w:r>
        <w:fldChar w:fldCharType="begin"/>
      </w:r>
      <w:r>
        <w:instrText xml:space="preserve"> XE "_offset_in_the_block (document.py)" </w:instrText>
      </w:r>
      <w:r>
        <w:fldChar w:fldCharType="end"/>
      </w:r>
      <w:r>
        <w:rPr>
          <w:color w:val="5B6675"/>
          <w:sz w:val="18"/>
          <w:szCs w:val="18"/>
          <w:rtl/>
        </w:rPr>
        <w:t xml:space="preserve">  متد</w:t>
      </w:r>
    </w:p>
    <w:p w14:paraId="1D3A6477" w14:textId="77777777" w:rsidR="00690964" w:rsidRDefault="000C3033">
      <w:pPr>
        <w:pStyle w:val="Signature"/>
        <w:spacing w:before="40" w:after="100" w:line="240" w:lineRule="auto"/>
      </w:pPr>
      <w:r>
        <w:t>def _offset_in_the_block(self, root_name: str, path: str) -&gt; Optional[int]:</w:t>
      </w:r>
    </w:p>
    <w:p w14:paraId="642CE8D8" w14:textId="77777777" w:rsidR="00690964" w:rsidRDefault="000C3033">
      <w:r>
        <w:rPr>
          <w:rtl/>
        </w:rPr>
        <w:t xml:space="preserve">چند مقدار از آن مدخل پیش از این مسیر می‌آیند؛ </w:t>
      </w:r>
      <w:r>
        <w:rPr>
          <w:rFonts w:ascii="Consolas" w:eastAsia="Consolas" w:hAnsi="Consolas"/>
          <w:color w:val="0B3D91"/>
          <w:sz w:val="19"/>
          <w:szCs w:val="19"/>
        </w:rPr>
        <w:t>None</w:t>
      </w:r>
      <w:r>
        <w:rPr>
          <w:rtl/>
        </w:rPr>
        <w:t xml:space="preserve"> اگر مقدار خاموش است.</w:t>
      </w:r>
    </w:p>
    <w:p w14:paraId="29ED9F7B" w14:textId="77777777" w:rsidR="00690964" w:rsidRDefault="000C3033">
      <w:pPr>
        <w:pStyle w:val="Heading3"/>
      </w:pPr>
      <w:r>
        <w:rPr>
          <w:rtl/>
        </w:rPr>
        <w:lastRenderedPageBreak/>
        <w:t xml:space="preserve">اعمال یک ویرایش: </w:t>
      </w:r>
      <w:r>
        <w:t>_apply_update</w:t>
      </w:r>
    </w:p>
    <w:p w14:paraId="1C0BF293" w14:textId="77777777" w:rsidR="00690964" w:rsidRDefault="000C3033">
      <w:pPr>
        <w:pStyle w:val="EntryHead"/>
      </w:pPr>
      <w:r>
        <w:rPr>
          <w:rFonts w:ascii="Consolas" w:eastAsia="Consolas" w:hAnsi="Consolas"/>
          <w:b/>
          <w:bCs/>
          <w:color w:val="2D6CDF"/>
        </w:rPr>
        <w:t>Document._apply_update</w:t>
      </w:r>
      <w:r>
        <w:fldChar w:fldCharType="begin"/>
      </w:r>
      <w:r>
        <w:instrText xml:space="preserve"> XE "_apply_update (document.py)" </w:instrText>
      </w:r>
      <w:r>
        <w:fldChar w:fldCharType="end"/>
      </w:r>
      <w:r>
        <w:rPr>
          <w:color w:val="5B6675"/>
          <w:sz w:val="18"/>
          <w:szCs w:val="18"/>
          <w:rtl/>
        </w:rPr>
        <w:t xml:space="preserve">  متد</w:t>
      </w:r>
    </w:p>
    <w:p w14:paraId="1165B06C" w14:textId="77777777" w:rsidR="00690964" w:rsidRDefault="000C3033">
      <w:pPr>
        <w:pStyle w:val="Signature"/>
        <w:spacing w:before="40" w:after="0" w:line="240" w:lineRule="auto"/>
      </w:pPr>
      <w:r>
        <w:t>def _apply_update(self, path: str, node: Parameter,</w:t>
      </w:r>
    </w:p>
    <w:p w14:paraId="052DC97F" w14:textId="77777777" w:rsidR="00690964" w:rsidRDefault="000C3033">
      <w:pPr>
        <w:pStyle w:val="Signature"/>
        <w:spacing w:after="100" w:line="240" w:lineRule="auto"/>
      </w:pPr>
      <w:r>
        <w:t xml:space="preserve">                  changes: Dict[str, object]) -&gt; Optional[str]:</w:t>
      </w:r>
    </w:p>
    <w:p w14:paraId="4897D1B2" w14:textId="77777777" w:rsidR="00690964" w:rsidRDefault="000C3033">
      <w:pPr>
        <w:keepNext/>
      </w:pPr>
      <w:r>
        <w:rPr>
          <w:rtl/>
        </w:rPr>
        <w:t xml:space="preserve">کار اصلی </w:t>
      </w:r>
      <w:r>
        <w:rPr>
          <w:rFonts w:ascii="Consolas" w:eastAsia="Consolas" w:hAnsi="Consolas"/>
          <w:color w:val="0B3D91"/>
          <w:sz w:val="19"/>
          <w:szCs w:val="19"/>
        </w:rPr>
        <w:t>update</w:t>
      </w:r>
      <w:r>
        <w:rPr>
          <w:rtl/>
        </w:rPr>
        <w:t xml:space="preserve">، درون </w:t>
      </w:r>
      <w:r>
        <w:rPr>
          <w:rFonts w:ascii="Consolas" w:eastAsia="Consolas" w:hAnsi="Consolas"/>
          <w:color w:val="0B3D91"/>
          <w:sz w:val="19"/>
          <w:szCs w:val="19"/>
        </w:rPr>
        <w:t>_change</w:t>
      </w:r>
      <w:r>
        <w:rPr>
          <w:rtl/>
        </w:rPr>
        <w:t>. به ترتیب:</w:t>
      </w:r>
    </w:p>
    <w:p w14:paraId="03547B3A" w14:textId="77777777" w:rsidR="00690964" w:rsidRDefault="000C3033">
      <w:pPr>
        <w:pStyle w:val="ListBullet"/>
        <w:numPr>
          <w:ilvl w:val="0"/>
          <w:numId w:val="1"/>
        </w:numPr>
      </w:pPr>
      <w:r>
        <w:rPr>
          <w:rtl/>
        </w:rPr>
        <w:t xml:space="preserve">در </w:t>
      </w:r>
      <w:r>
        <w:rPr>
          <w:rFonts w:ascii="Consolas" w:eastAsia="Consolas" w:hAnsi="Consolas"/>
          <w:color w:val="0B3D91"/>
          <w:sz w:val="19"/>
          <w:szCs w:val="19"/>
        </w:rPr>
        <w:t>param_table</w:t>
      </w:r>
      <w:r>
        <w:rPr>
          <w:rtl/>
        </w:rPr>
        <w:t>، اندازه‌ی آرایه‌ی بیشتر از ۱ رد می‌شود.</w:t>
      </w:r>
    </w:p>
    <w:p w14:paraId="5B080037" w14:textId="77777777" w:rsidR="00690964" w:rsidRDefault="000C3033">
      <w:pPr>
        <w:pStyle w:val="ListBullet"/>
        <w:numPr>
          <w:ilvl w:val="0"/>
          <w:numId w:val="1"/>
        </w:numPr>
      </w:pPr>
      <w:r>
        <w:rPr>
          <w:rtl/>
        </w:rPr>
        <w:t xml:space="preserve">برای فیلد استراکچر (مسیر نقطه‌دار): </w:t>
      </w:r>
      <w:r>
        <w:rPr>
          <w:rFonts w:ascii="Consolas" w:eastAsia="Consolas" w:hAnsi="Consolas"/>
          <w:color w:val="0B3D91"/>
          <w:sz w:val="19"/>
          <w:szCs w:val="19"/>
        </w:rPr>
        <w:t>tags</w:t>
      </w:r>
      <w:r>
        <w:rPr>
          <w:rtl/>
        </w:rPr>
        <w:t xml:space="preserve"> و </w:t>
      </w:r>
      <w:r>
        <w:rPr>
          <w:rFonts w:ascii="Consolas" w:eastAsia="Consolas" w:hAnsi="Consolas"/>
          <w:color w:val="0B3D91"/>
          <w:sz w:val="19"/>
          <w:szCs w:val="19"/>
        </w:rPr>
        <w:t>param_type</w:t>
      </w:r>
      <w:r>
        <w:rPr>
          <w:rtl/>
        </w:rPr>
        <w:t xml:space="preserve"> دور ریخته می‌شوند (مال سطح بالا هستند) و تغییر </w:t>
      </w:r>
      <w:r>
        <w:rPr>
          <w:rFonts w:ascii="Consolas" w:eastAsia="Consolas" w:hAnsi="Consolas"/>
          <w:color w:val="0B3D91"/>
          <w:sz w:val="19"/>
          <w:szCs w:val="19"/>
        </w:rPr>
        <w:t>name</w:t>
      </w:r>
      <w:r>
        <w:rPr>
          <w:rtl/>
        </w:rPr>
        <w:t xml:space="preserve">، </w:t>
      </w:r>
      <w:r>
        <w:rPr>
          <w:rFonts w:ascii="Consolas" w:eastAsia="Consolas" w:hAnsi="Consolas"/>
          <w:color w:val="0B3D91"/>
          <w:sz w:val="19"/>
          <w:szCs w:val="19"/>
        </w:rPr>
        <w:t>value_type_name</w:t>
      </w:r>
      <w:r>
        <w:rPr>
          <w:rtl/>
        </w:rPr>
        <w:t xml:space="preserve">، </w:t>
      </w:r>
      <w:r>
        <w:rPr>
          <w:rFonts w:ascii="Consolas" w:eastAsia="Consolas" w:hAnsi="Consolas"/>
          <w:color w:val="0B3D91"/>
          <w:sz w:val="19"/>
          <w:szCs w:val="19"/>
        </w:rPr>
        <w:t>array_size</w:t>
      </w:r>
      <w:r>
        <w:rPr>
          <w:rtl/>
        </w:rPr>
        <w:t xml:space="preserve"> یا </w:t>
      </w:r>
      <w:r>
        <w:rPr>
          <w:rFonts w:ascii="Consolas" w:eastAsia="Consolas" w:hAnsi="Consolas"/>
          <w:color w:val="0B3D91"/>
          <w:sz w:val="19"/>
          <w:szCs w:val="19"/>
        </w:rPr>
        <w:t>enable</w:t>
      </w:r>
      <w:r>
        <w:rPr>
          <w:rtl/>
        </w:rPr>
        <w:t xml:space="preserve"> </w:t>
      </w:r>
      <w:r>
        <w:rPr>
          <w:b/>
          <w:bCs/>
          <w:rtl/>
        </w:rPr>
        <w:t>رد</w:t>
      </w:r>
      <w:r>
        <w:rPr>
          <w:rtl/>
        </w:rPr>
        <w:t xml:space="preserve"> می‌شود با پیامی که به تایپ اشاره می‌کند. واحد و توضیح مجازند، چون معنای </w:t>
      </w:r>
      <w:r>
        <w:rPr>
          <w:b/>
          <w:bCs/>
          <w:rtl/>
        </w:rPr>
        <w:t>این استفاده</w:t>
      </w:r>
      <w:r>
        <w:rPr>
          <w:rtl/>
        </w:rPr>
        <w:t xml:space="preserve"> از تایپ‌اند.</w:t>
      </w:r>
    </w:p>
    <w:p w14:paraId="5CFD14E6" w14:textId="77777777" w:rsidR="00690964" w:rsidRDefault="000C3033">
      <w:pPr>
        <w:pStyle w:val="ListBullet"/>
        <w:numPr>
          <w:ilvl w:val="0"/>
          <w:numId w:val="1"/>
        </w:numPr>
      </w:pPr>
      <w:r>
        <w:rPr>
          <w:rtl/>
        </w:rPr>
        <w:t xml:space="preserve">تغییر نام: </w:t>
      </w:r>
      <w:r>
        <w:rPr>
          <w:rFonts w:ascii="Consolas" w:eastAsia="Consolas" w:hAnsi="Consolas"/>
          <w:color w:val="0B3D91"/>
          <w:sz w:val="19"/>
          <w:szCs w:val="19"/>
        </w:rPr>
        <w:t>_reject_path_characters</w:t>
      </w:r>
      <w:r>
        <w:rPr>
          <w:rtl/>
        </w:rPr>
        <w:t xml:space="preserve"> و </w:t>
      </w:r>
      <w:r>
        <w:rPr>
          <w:rFonts w:ascii="Consolas" w:eastAsia="Consolas" w:hAnsi="Consolas"/>
          <w:color w:val="0B3D91"/>
          <w:sz w:val="19"/>
          <w:szCs w:val="19"/>
        </w:rPr>
        <w:t>_reject_duplicate_name</w:t>
      </w:r>
      <w:r>
        <w:rPr>
          <w:rtl/>
        </w:rPr>
        <w:t>؛ مسیر تازه ساخته می‌شود.</w:t>
      </w:r>
    </w:p>
    <w:p w14:paraId="7417A101" w14:textId="77777777" w:rsidR="00690964" w:rsidRDefault="000C3033">
      <w:pPr>
        <w:pStyle w:val="ListBullet"/>
        <w:numPr>
          <w:ilvl w:val="0"/>
          <w:numId w:val="1"/>
        </w:numPr>
      </w:pPr>
      <w:r>
        <w:rPr>
          <w:rtl/>
        </w:rPr>
        <w:t xml:space="preserve">تگ‌ها: در </w:t>
      </w:r>
      <w:r>
        <w:rPr>
          <w:rFonts w:ascii="Consolas" w:eastAsia="Consolas" w:hAnsi="Consolas"/>
          <w:color w:val="0B3D91"/>
          <w:sz w:val="19"/>
          <w:szCs w:val="19"/>
        </w:rPr>
        <w:t>param_table</w:t>
      </w:r>
      <w:r>
        <w:rPr>
          <w:rtl/>
        </w:rPr>
        <w:t xml:space="preserve"> تگ‌های </w:t>
      </w:r>
      <w:r>
        <w:rPr>
          <w:rFonts w:ascii="Consolas" w:eastAsia="Consolas" w:hAnsi="Consolas"/>
          <w:color w:val="0B3D91"/>
          <w:sz w:val="19"/>
          <w:szCs w:val="19"/>
        </w:rPr>
        <w:t>READ_ONLY_TAGS</w:t>
      </w:r>
      <w:r>
        <w:rPr>
          <w:rtl/>
        </w:rPr>
        <w:t xml:space="preserve"> (</w:t>
      </w:r>
      <w:r>
        <w:rPr>
          <w:rFonts w:ascii="Consolas" w:eastAsia="Consolas" w:hAnsi="Consolas"/>
          <w:color w:val="0B3D91"/>
          <w:sz w:val="19"/>
          <w:szCs w:val="19"/>
        </w:rPr>
        <w:t>SystemName</w:t>
      </w:r>
      <w:r>
        <w:rPr>
          <w:rtl/>
        </w:rPr>
        <w:t xml:space="preserve">) و در </w:t>
      </w:r>
      <w:r>
        <w:t>smart data</w:t>
      </w:r>
      <w:r>
        <w:rPr>
          <w:rtl/>
        </w:rPr>
        <w:t xml:space="preserve"> تگ‌هایی که قالب ثابت می‌کند (</w:t>
      </w:r>
      <w:r>
        <w:rPr>
          <w:rFonts w:ascii="Consolas" w:eastAsia="Consolas" w:hAnsi="Consolas"/>
          <w:color w:val="0B3D91"/>
          <w:sz w:val="19"/>
          <w:szCs w:val="19"/>
        </w:rPr>
        <w:t>fixed_tags</w:t>
      </w:r>
      <w:r>
        <w:rPr>
          <w:rtl/>
        </w:rPr>
        <w:t xml:space="preserve">: </w:t>
      </w:r>
      <w:r>
        <w:rPr>
          <w:rFonts w:ascii="Consolas" w:eastAsia="Consolas" w:hAnsi="Consolas"/>
          <w:color w:val="0B3D91"/>
          <w:sz w:val="19"/>
          <w:szCs w:val="19"/>
        </w:rPr>
        <w:t>ParamMode</w:t>
      </w:r>
      <w:r>
        <w:rPr>
          <w:rtl/>
        </w:rPr>
        <w:t xml:space="preserve">) همانی می‌مانند که در فایل بودند، هرچه فرستاده شود (فرمی که خانه‌ای برای تگ ندارد، مقداری نمی‌فرستد و این خط آن را </w:t>
      </w:r>
      <w:r>
        <w:rPr>
          <w:b/>
          <w:bCs/>
          <w:rtl/>
        </w:rPr>
        <w:t>پاک</w:t>
      </w:r>
      <w:r>
        <w:rPr>
          <w:rtl/>
        </w:rPr>
        <w:t xml:space="preserve"> می‌کرد؛ و صفحه‌ای که از قبل باز مانده ممکن است مقدار دیگری بفرستد)؛ تگ آزادِ متنی با </w:t>
      </w:r>
      <w:r>
        <w:rPr>
          <w:rFonts w:ascii="Consolas" w:eastAsia="Consolas" w:hAnsi="Consolas"/>
          <w:color w:val="0B3D91"/>
          <w:sz w:val="19"/>
          <w:szCs w:val="19"/>
        </w:rPr>
        <w:t>convert_tag</w:t>
      </w:r>
      <w:r>
        <w:rPr>
          <w:rtl/>
        </w:rPr>
        <w:t xml:space="preserve"> به همان شکلی درمی‌آید که خواننده‌ی </w:t>
      </w:r>
      <w:r>
        <w:t>XML</w:t>
      </w:r>
      <w:r>
        <w:rPr>
          <w:rtl/>
        </w:rPr>
        <w:t xml:space="preserve"> می‌سازد.</w:t>
      </w:r>
    </w:p>
    <w:p w14:paraId="4988A151" w14:textId="77777777" w:rsidR="00690964" w:rsidRDefault="000C3033">
      <w:pPr>
        <w:pStyle w:val="ListBullet"/>
        <w:numPr>
          <w:ilvl w:val="0"/>
          <w:numId w:val="1"/>
        </w:numPr>
      </w:pPr>
      <w:r>
        <w:rPr>
          <w:rFonts w:ascii="Consolas" w:eastAsia="Consolas" w:hAnsi="Consolas"/>
          <w:color w:val="0B3D91"/>
          <w:sz w:val="19"/>
          <w:szCs w:val="19"/>
        </w:rPr>
        <w:t>address</w:t>
      </w:r>
      <w:r>
        <w:rPr>
          <w:rtl/>
        </w:rPr>
        <w:t xml:space="preserve"> با </w:t>
      </w:r>
      <w:r>
        <w:rPr>
          <w:rFonts w:ascii="Consolas" w:eastAsia="Consolas" w:hAnsi="Consolas"/>
          <w:color w:val="0B3D91"/>
          <w:sz w:val="19"/>
          <w:szCs w:val="19"/>
        </w:rPr>
        <w:t>_checked_address</w:t>
      </w:r>
      <w:r>
        <w:rPr>
          <w:rtl/>
        </w:rPr>
        <w:t xml:space="preserve">؛ هر کلید </w:t>
      </w:r>
      <w:r>
        <w:rPr>
          <w:rFonts w:ascii="Consolas" w:eastAsia="Consolas" w:hAnsi="Consolas"/>
          <w:color w:val="0B3D91"/>
          <w:sz w:val="19"/>
          <w:szCs w:val="19"/>
        </w:rPr>
        <w:t>EDITABLE_FIELDS</w:t>
      </w:r>
      <w:r>
        <w:rPr>
          <w:rtl/>
        </w:rPr>
        <w:t xml:space="preserve"> با </w:t>
      </w:r>
      <w:r>
        <w:rPr>
          <w:rFonts w:ascii="Consolas" w:eastAsia="Consolas" w:hAnsi="Consolas"/>
          <w:color w:val="0B3D91"/>
          <w:sz w:val="19"/>
          <w:szCs w:val="19"/>
        </w:rPr>
        <w:t>setattr</w:t>
      </w:r>
      <w:r>
        <w:rPr>
          <w:rtl/>
        </w:rPr>
        <w:t>.</w:t>
      </w:r>
    </w:p>
    <w:p w14:paraId="19A1874E" w14:textId="77777777" w:rsidR="00690964" w:rsidRDefault="000C3033">
      <w:pPr>
        <w:pStyle w:val="ListBullet"/>
        <w:numPr>
          <w:ilvl w:val="0"/>
          <w:numId w:val="1"/>
        </w:numPr>
      </w:pPr>
      <w:r>
        <w:rPr>
          <w:rtl/>
        </w:rPr>
        <w:t>دو دنیا جدا می‌مانند: استراکچر نوع داده نمی‌گیرد و پارامتر ساده تایپ استراکچر نمی‌گیرد.</w:t>
      </w:r>
    </w:p>
    <w:p w14:paraId="64D07DDF" w14:textId="77777777" w:rsidR="00690964" w:rsidRDefault="000C3033">
      <w:pPr>
        <w:pStyle w:val="ListBullet"/>
        <w:numPr>
          <w:ilvl w:val="0"/>
          <w:numId w:val="1"/>
        </w:numPr>
      </w:pPr>
      <w:r>
        <w:rPr>
          <w:rtl/>
        </w:rPr>
        <w:t xml:space="preserve">استراکچری که تایپ تازه گرفته، فوراً با </w:t>
      </w:r>
      <w:r>
        <w:rPr>
          <w:rFonts w:ascii="Consolas" w:eastAsia="Consolas" w:hAnsi="Consolas"/>
          <w:color w:val="0B3D91"/>
          <w:sz w:val="19"/>
          <w:szCs w:val="19"/>
        </w:rPr>
        <w:t>_resync</w:t>
      </w:r>
      <w:r>
        <w:rPr>
          <w:rtl/>
        </w:rPr>
        <w:t xml:space="preserve"> تغییر شکل می‌دهد.</w:t>
      </w:r>
    </w:p>
    <w:p w14:paraId="2D79B93E" w14:textId="77777777" w:rsidR="00690964" w:rsidRDefault="000C3033">
      <w:pPr>
        <w:pStyle w:val="ListBullet"/>
        <w:numPr>
          <w:ilvl w:val="0"/>
          <w:numId w:val="1"/>
        </w:numPr>
      </w:pPr>
      <w:r>
        <w:rPr>
          <w:rtl/>
        </w:rPr>
        <w:t xml:space="preserve">تغییر نوع داده ← </w:t>
      </w:r>
      <w:r>
        <w:rPr>
          <w:rFonts w:ascii="Consolas" w:eastAsia="Consolas" w:hAnsi="Consolas"/>
          <w:color w:val="0B3D91"/>
          <w:sz w:val="19"/>
          <w:szCs w:val="19"/>
        </w:rPr>
        <w:t>_retune_for_type</w:t>
      </w:r>
      <w:r>
        <w:rPr>
          <w:rtl/>
        </w:rPr>
        <w:t xml:space="preserve">؛ و در هر ویرایش </w:t>
      </w:r>
      <w:r>
        <w:rPr>
          <w:rFonts w:ascii="Consolas" w:eastAsia="Consolas" w:hAnsi="Consolas"/>
          <w:color w:val="0B3D91"/>
          <w:sz w:val="19"/>
          <w:szCs w:val="19"/>
        </w:rPr>
        <w:t>_hold_boolean_shape</w:t>
      </w:r>
      <w:r>
        <w:rPr>
          <w:rtl/>
        </w:rPr>
        <w:t xml:space="preserve"> و </w:t>
      </w:r>
      <w:r>
        <w:rPr>
          <w:rFonts w:ascii="Consolas" w:eastAsia="Consolas" w:hAnsi="Consolas"/>
          <w:color w:val="0B3D91"/>
          <w:sz w:val="19"/>
          <w:szCs w:val="19"/>
        </w:rPr>
        <w:t>_hold_number_shape</w:t>
      </w:r>
      <w:r>
        <w:rPr>
          <w:rtl/>
        </w:rPr>
        <w:t>.</w:t>
      </w:r>
    </w:p>
    <w:p w14:paraId="31C44236" w14:textId="77777777" w:rsidR="00690964" w:rsidRDefault="000C3033">
      <w:pPr>
        <w:pStyle w:val="EntryHead"/>
      </w:pPr>
      <w:r>
        <w:rPr>
          <w:rFonts w:ascii="Consolas" w:eastAsia="Consolas" w:hAnsi="Consolas"/>
          <w:b/>
          <w:bCs/>
          <w:color w:val="2D6CDF"/>
        </w:rPr>
        <w:t>Document._hold_boolean_shape</w:t>
      </w:r>
      <w:r>
        <w:fldChar w:fldCharType="begin"/>
      </w:r>
      <w:r>
        <w:instrText xml:space="preserve"> XE "_hold_boolean_shape (document.py)" </w:instrText>
      </w:r>
      <w:r>
        <w:fldChar w:fldCharType="end"/>
      </w:r>
      <w:r>
        <w:rPr>
          <w:color w:val="5B6675"/>
          <w:sz w:val="18"/>
          <w:szCs w:val="18"/>
          <w:rtl/>
        </w:rPr>
        <w:t xml:space="preserve">  متد ایستا</w:t>
      </w:r>
    </w:p>
    <w:p w14:paraId="512CDE6B" w14:textId="77777777" w:rsidR="00690964" w:rsidRDefault="000C3033">
      <w:pPr>
        <w:pStyle w:val="Signature"/>
        <w:spacing w:before="40" w:after="0" w:line="240" w:lineRule="auto"/>
      </w:pPr>
      <w:r>
        <w:t>@staticmethod</w:t>
      </w:r>
    </w:p>
    <w:p w14:paraId="415D8FAE" w14:textId="77777777" w:rsidR="00690964" w:rsidRDefault="000C3033">
      <w:pPr>
        <w:pStyle w:val="Signature"/>
        <w:spacing w:after="100" w:line="240" w:lineRule="auto"/>
      </w:pPr>
      <w:r>
        <w:t>def _hold_boolean_shape(node: Parameter) -&gt; None:</w:t>
      </w:r>
    </w:p>
    <w:p w14:paraId="3D5DD3C3" w14:textId="77777777" w:rsidR="00690964" w:rsidRDefault="000C3033">
      <w:r>
        <w:rPr>
          <w:rtl/>
        </w:rPr>
        <w:t xml:space="preserve">متد ایستا: نوع بولی را در تنها شکل ممکنش نگه می‌دارد: کمینه ۰، بیشینه ۱، رزولوشن ۱ و پیش‌فرض یک </w:t>
      </w:r>
      <w:r>
        <w:rPr>
          <w:rFonts w:ascii="Consolas" w:eastAsia="Consolas" w:hAnsi="Consolas"/>
          <w:color w:val="0B3D91"/>
          <w:sz w:val="19"/>
          <w:szCs w:val="19"/>
        </w:rPr>
        <w:t>bool</w:t>
      </w:r>
      <w:r>
        <w:rPr>
          <w:rtl/>
        </w:rPr>
        <w:t xml:space="preserve"> واقعی. فرم بولی خانه‌ای برای این سه ندارد؛ پس عددی که آنجا مانده بود هرگز دیده یا اصلاح نمی‌شد.</w:t>
      </w:r>
    </w:p>
    <w:p w14:paraId="5391B99A" w14:textId="77777777" w:rsidR="00690964" w:rsidRDefault="000C3033">
      <w:pPr>
        <w:pStyle w:val="EntryHead"/>
      </w:pPr>
      <w:r>
        <w:rPr>
          <w:rFonts w:ascii="Consolas" w:eastAsia="Consolas" w:hAnsi="Consolas"/>
          <w:b/>
          <w:bCs/>
          <w:color w:val="2D6CDF"/>
        </w:rPr>
        <w:t>Document._hold_number_shape</w:t>
      </w:r>
      <w:r>
        <w:fldChar w:fldCharType="begin"/>
      </w:r>
      <w:r>
        <w:instrText xml:space="preserve"> XE "_hold_number_shape (document.py)" </w:instrText>
      </w:r>
      <w:r>
        <w:fldChar w:fldCharType="end"/>
      </w:r>
      <w:r>
        <w:rPr>
          <w:color w:val="5B6675"/>
          <w:sz w:val="18"/>
          <w:szCs w:val="18"/>
          <w:rtl/>
        </w:rPr>
        <w:t xml:space="preserve">  متد ایستا</w:t>
      </w:r>
    </w:p>
    <w:p w14:paraId="188A3A04" w14:textId="77777777" w:rsidR="00690964" w:rsidRDefault="000C3033">
      <w:pPr>
        <w:pStyle w:val="Signature"/>
        <w:spacing w:before="40" w:after="0" w:line="240" w:lineRule="auto"/>
      </w:pPr>
      <w:r>
        <w:t>@staticmethod</w:t>
      </w:r>
    </w:p>
    <w:p w14:paraId="09E0629B" w14:textId="77777777" w:rsidR="00690964" w:rsidRDefault="000C3033">
      <w:pPr>
        <w:pStyle w:val="Signature"/>
        <w:spacing w:after="100" w:line="240" w:lineRule="auto"/>
      </w:pPr>
      <w:r>
        <w:t>def _hold_number_shape(node: Parameter) -&gt; None:</w:t>
      </w:r>
    </w:p>
    <w:p w14:paraId="00337BCD" w14:textId="77777777" w:rsidR="00690964" w:rsidRDefault="000C3033">
      <w:r>
        <w:rPr>
          <w:rtl/>
        </w:rPr>
        <w:t xml:space="preserve">متد ایستا: </w:t>
      </w:r>
      <w:r>
        <w:t>JSON</w:t>
      </w:r>
      <w:r>
        <w:rPr>
          <w:rtl/>
        </w:rPr>
        <w:t xml:space="preserve"> عدد صحیح را بی </w:t>
      </w:r>
      <w:r>
        <w:rPr>
          <w:rFonts w:ascii="Consolas" w:eastAsia="Consolas" w:hAnsi="Consolas"/>
          <w:color w:val="0B3D91"/>
          <w:sz w:val="19"/>
          <w:szCs w:val="19"/>
        </w:rPr>
        <w:t>.0</w:t>
      </w:r>
      <w:r>
        <w:rPr>
          <w:rtl/>
        </w:rPr>
        <w:t xml:space="preserve"> می‌نویسد؛ پس کمینه‌ی </w:t>
      </w:r>
      <w:r>
        <w:rPr>
          <w:rFonts w:ascii="Consolas" w:eastAsia="Consolas" w:hAnsi="Consolas"/>
          <w:color w:val="0B3D91"/>
          <w:sz w:val="19"/>
          <w:szCs w:val="19"/>
        </w:rPr>
        <w:t>0.0</w:t>
      </w:r>
      <w:r>
        <w:rPr>
          <w:rtl/>
        </w:rPr>
        <w:t xml:space="preserve"> یک </w:t>
      </w:r>
      <w:r>
        <w:rPr>
          <w:rFonts w:ascii="Consolas" w:eastAsia="Consolas" w:hAnsi="Consolas"/>
          <w:color w:val="0B3D91"/>
          <w:sz w:val="19"/>
          <w:szCs w:val="19"/>
        </w:rPr>
        <w:t>float32_t</w:t>
      </w:r>
      <w:r>
        <w:rPr>
          <w:rtl/>
        </w:rPr>
        <w:t xml:space="preserve"> از فرم به‌صورت </w:t>
      </w:r>
      <w:r>
        <w:rPr>
          <w:rFonts w:ascii="Consolas" w:eastAsia="Consolas" w:hAnsi="Consolas"/>
          <w:color w:val="0B3D91"/>
          <w:sz w:val="19"/>
          <w:szCs w:val="19"/>
        </w:rPr>
        <w:t>0</w:t>
      </w:r>
      <w:r>
        <w:rPr>
          <w:rtl/>
        </w:rPr>
        <w:t xml:space="preserve"> برمی‌گشت و فهرست «تغییرکرده» حساب می‌شد. نوع اعشاری اعشاری می‌ماند و نوع صحیح صحیح؛ همان چیزی که خواننده‌ی </w:t>
      </w:r>
      <w:r>
        <w:t>XML</w:t>
      </w:r>
      <w:r>
        <w:rPr>
          <w:rtl/>
        </w:rPr>
        <w:t xml:space="preserve"> می‌سازد.</w:t>
      </w:r>
    </w:p>
    <w:p w14:paraId="52211062" w14:textId="77777777" w:rsidR="00690964" w:rsidRDefault="000C3033">
      <w:pPr>
        <w:pStyle w:val="EntryHead"/>
      </w:pPr>
      <w:r>
        <w:rPr>
          <w:rFonts w:ascii="Consolas" w:eastAsia="Consolas" w:hAnsi="Consolas"/>
          <w:b/>
          <w:bCs/>
          <w:color w:val="2D6CDF"/>
        </w:rPr>
        <w:lastRenderedPageBreak/>
        <w:t>Document._reject_duplicate_name</w:t>
      </w:r>
      <w:r>
        <w:fldChar w:fldCharType="begin"/>
      </w:r>
      <w:r>
        <w:instrText xml:space="preserve"> XE "_reject_duplicate_name (document.py)" </w:instrText>
      </w:r>
      <w:r>
        <w:fldChar w:fldCharType="end"/>
      </w:r>
      <w:r>
        <w:rPr>
          <w:color w:val="5B6675"/>
          <w:sz w:val="18"/>
          <w:szCs w:val="18"/>
          <w:rtl/>
        </w:rPr>
        <w:t xml:space="preserve">  متد</w:t>
      </w:r>
    </w:p>
    <w:p w14:paraId="597E602F" w14:textId="77777777" w:rsidR="00690964" w:rsidRDefault="000C3033">
      <w:pPr>
        <w:pStyle w:val="Signature"/>
        <w:spacing w:before="40" w:after="100" w:line="240" w:lineRule="auto"/>
      </w:pPr>
      <w:r>
        <w:t>def _reject_duplicate_name(self, path: str, node: Parameter, name: str) -&gt; None:</w:t>
      </w:r>
    </w:p>
    <w:p w14:paraId="603CD878" w14:textId="77777777" w:rsidR="00690964" w:rsidRDefault="000C3033">
      <w:r>
        <w:rPr>
          <w:rtl/>
        </w:rPr>
        <w:t xml:space="preserve">نامی را که گره دیگری در همان سطح دارد رد می‌کند. گره با مسیرش شناخته می‌شود؛ دو هم‌نام یک مسیر دارند و هر جست‌وجو اولی را پیدا می‌کرد: تغییر نام یک پارامتر تازه به نام موجود و بعد پاک کردنش، </w:t>
      </w:r>
      <w:r>
        <w:rPr>
          <w:b/>
          <w:bCs/>
          <w:rtl/>
        </w:rPr>
        <w:t>اصلی</w:t>
      </w:r>
      <w:r>
        <w:rPr>
          <w:rtl/>
        </w:rPr>
        <w:t xml:space="preserve"> را پاک می‌کرد.</w:t>
      </w:r>
    </w:p>
    <w:p w14:paraId="194954EE" w14:textId="77777777" w:rsidR="00690964" w:rsidRDefault="000C3033">
      <w:pPr>
        <w:pStyle w:val="EntryHead"/>
      </w:pPr>
      <w:r>
        <w:rPr>
          <w:rFonts w:ascii="Consolas" w:eastAsia="Consolas" w:hAnsi="Consolas"/>
          <w:b/>
          <w:bCs/>
          <w:color w:val="2D6CDF"/>
        </w:rPr>
        <w:t>Document._retune_for_type</w:t>
      </w:r>
      <w:r>
        <w:fldChar w:fldCharType="begin"/>
      </w:r>
      <w:r>
        <w:instrText xml:space="preserve"> XE "_retune_for_type (document.py)" </w:instrText>
      </w:r>
      <w:r>
        <w:fldChar w:fldCharType="end"/>
      </w:r>
      <w:r>
        <w:rPr>
          <w:color w:val="5B6675"/>
          <w:sz w:val="18"/>
          <w:szCs w:val="18"/>
          <w:rtl/>
        </w:rPr>
        <w:t xml:space="preserve">  متد ایستا</w:t>
      </w:r>
    </w:p>
    <w:p w14:paraId="2D4BE011" w14:textId="77777777" w:rsidR="00690964" w:rsidRDefault="000C3033">
      <w:pPr>
        <w:pStyle w:val="Signature"/>
        <w:spacing w:before="40" w:after="0" w:line="240" w:lineRule="auto"/>
      </w:pPr>
      <w:r>
        <w:t>@staticmethod</w:t>
      </w:r>
    </w:p>
    <w:p w14:paraId="52DFA917" w14:textId="77777777" w:rsidR="00690964" w:rsidRDefault="000C3033">
      <w:pPr>
        <w:pStyle w:val="Signature"/>
        <w:spacing w:after="100" w:line="240" w:lineRule="auto"/>
      </w:pPr>
      <w:r>
        <w:t>def _retune_for_type(node: Parameter, previous_type: Optional[str]) -&gt; None:</w:t>
      </w:r>
    </w:p>
    <w:p w14:paraId="6966CB0B" w14:textId="77777777" w:rsidR="00690964" w:rsidRDefault="000C3033">
      <w:pPr>
        <w:keepNext/>
      </w:pPr>
      <w:r>
        <w:rPr>
          <w:rtl/>
        </w:rPr>
        <w:t xml:space="preserve">متد ایستا: وقتی نوع داده عوض می‌شود، فیلدهایی را که به نوع وابسته‌اند به مقدارهایی می‌برد که نوع تازه می‌تواند نگه دارد. فقط آنچه برای نوع تازه </w:t>
      </w:r>
      <w:r>
        <w:rPr>
          <w:b/>
          <w:bCs/>
          <w:rtl/>
        </w:rPr>
        <w:t>غلط</w:t>
      </w:r>
      <w:r>
        <w:rPr>
          <w:rtl/>
        </w:rPr>
        <w:t xml:space="preserve"> است عوض می‌شود:</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1927"/>
        <w:gridCol w:w="7371"/>
      </w:tblGrid>
      <w:tr w:rsidR="00690964" w14:paraId="75ABD787" w14:textId="77777777">
        <w:trPr>
          <w:cantSplit/>
          <w:tblHeader/>
          <w:jc w:val="center"/>
        </w:trPr>
        <w:tc>
          <w:tcPr>
            <w:tcW w:w="1927" w:type="dxa"/>
            <w:shd w:val="clear" w:color="auto" w:fill="17365D"/>
          </w:tcPr>
          <w:p w14:paraId="27885038" w14:textId="77777777" w:rsidR="00690964" w:rsidRDefault="000C3033">
            <w:pPr>
              <w:pStyle w:val="TableText"/>
              <w:keepNext/>
            </w:pPr>
            <w:r>
              <w:rPr>
                <w:b/>
                <w:bCs/>
                <w:color w:val="FFFFFF"/>
                <w:rtl/>
              </w:rPr>
              <w:t>تغییر</w:t>
            </w:r>
          </w:p>
        </w:tc>
        <w:tc>
          <w:tcPr>
            <w:tcW w:w="7371" w:type="dxa"/>
            <w:shd w:val="clear" w:color="auto" w:fill="17365D"/>
          </w:tcPr>
          <w:p w14:paraId="337A4B69" w14:textId="77777777" w:rsidR="00690964" w:rsidRDefault="000C3033">
            <w:pPr>
              <w:pStyle w:val="TableText"/>
              <w:keepNext/>
            </w:pPr>
            <w:r>
              <w:rPr>
                <w:b/>
                <w:bCs/>
                <w:color w:val="FFFFFF"/>
                <w:rtl/>
              </w:rPr>
              <w:t>اثر</w:t>
            </w:r>
          </w:p>
        </w:tc>
      </w:tr>
      <w:tr w:rsidR="00690964" w14:paraId="2CC3EB6B" w14:textId="77777777">
        <w:trPr>
          <w:cantSplit/>
          <w:jc w:val="center"/>
        </w:trPr>
        <w:tc>
          <w:tcPr>
            <w:tcW w:w="1927" w:type="dxa"/>
          </w:tcPr>
          <w:p w14:paraId="5C7854D2" w14:textId="77777777" w:rsidR="00690964" w:rsidRDefault="000C3033">
            <w:pPr>
              <w:pStyle w:val="TableText"/>
              <w:keepNext/>
            </w:pPr>
            <w:r>
              <w:rPr>
                <w:rtl/>
              </w:rPr>
              <w:t>هر نوع</w:t>
            </w:r>
          </w:p>
        </w:tc>
        <w:tc>
          <w:tcPr>
            <w:tcW w:w="7371" w:type="dxa"/>
          </w:tcPr>
          <w:p w14:paraId="0F5AE305" w14:textId="77777777" w:rsidR="00690964" w:rsidRDefault="000C3033">
            <w:pPr>
              <w:pStyle w:val="TableText"/>
              <w:keepNext/>
            </w:pPr>
            <w:r>
              <w:rPr>
                <w:rtl/>
              </w:rPr>
              <w:t>رزولوشنی که خالی یا برابر پیش‌فرض نوع قبلی بود، پیش‌فرض نوع تازه می‌شود؛ رزولوشن انتخابی کاربر می‌ماند</w:t>
            </w:r>
          </w:p>
        </w:tc>
      </w:tr>
      <w:tr w:rsidR="00690964" w14:paraId="16551A1C" w14:textId="77777777">
        <w:trPr>
          <w:cantSplit/>
          <w:jc w:val="center"/>
        </w:trPr>
        <w:tc>
          <w:tcPr>
            <w:tcW w:w="1927" w:type="dxa"/>
            <w:shd w:val="clear" w:color="auto" w:fill="F3F6FA"/>
          </w:tcPr>
          <w:p w14:paraId="732B2EFA" w14:textId="77777777" w:rsidR="00690964" w:rsidRDefault="000C3033">
            <w:pPr>
              <w:pStyle w:val="TableText"/>
              <w:keepNext/>
            </w:pPr>
            <w:r>
              <w:rPr>
                <w:rtl/>
              </w:rPr>
              <w:t xml:space="preserve">به </w:t>
            </w:r>
            <w:r>
              <w:rPr>
                <w:rFonts w:ascii="Consolas" w:eastAsia="Consolas" w:hAnsi="Consolas"/>
                <w:color w:val="0B3D91"/>
                <w:sz w:val="17"/>
                <w:szCs w:val="17"/>
              </w:rPr>
              <w:t>bool_t</w:t>
            </w:r>
          </w:p>
        </w:tc>
        <w:tc>
          <w:tcPr>
            <w:tcW w:w="7371" w:type="dxa"/>
            <w:shd w:val="clear" w:color="auto" w:fill="F3F6FA"/>
          </w:tcPr>
          <w:p w14:paraId="5AB6151F" w14:textId="77777777" w:rsidR="00690964" w:rsidRDefault="000C3033">
            <w:pPr>
              <w:pStyle w:val="TableText"/>
              <w:keepNext/>
            </w:pPr>
            <w:r>
              <w:rPr>
                <w:rtl/>
              </w:rPr>
              <w:t>۰ / ۱ / ۱ و پیش‌فرض بولی</w:t>
            </w:r>
          </w:p>
        </w:tc>
      </w:tr>
      <w:tr w:rsidR="00690964" w14:paraId="6C801BE2" w14:textId="77777777">
        <w:trPr>
          <w:cantSplit/>
          <w:jc w:val="center"/>
        </w:trPr>
        <w:tc>
          <w:tcPr>
            <w:tcW w:w="1927" w:type="dxa"/>
          </w:tcPr>
          <w:p w14:paraId="59D76176" w14:textId="77777777" w:rsidR="00690964" w:rsidRDefault="000C3033">
            <w:pPr>
              <w:pStyle w:val="TableText"/>
              <w:keepNext/>
            </w:pPr>
            <w:r>
              <w:rPr>
                <w:rtl/>
              </w:rPr>
              <w:t xml:space="preserve">از </w:t>
            </w:r>
            <w:r>
              <w:rPr>
                <w:rFonts w:ascii="Consolas" w:eastAsia="Consolas" w:hAnsi="Consolas"/>
                <w:color w:val="0B3D91"/>
                <w:sz w:val="17"/>
                <w:szCs w:val="17"/>
              </w:rPr>
              <w:t>bool_t</w:t>
            </w:r>
          </w:p>
        </w:tc>
        <w:tc>
          <w:tcPr>
            <w:tcW w:w="7371" w:type="dxa"/>
          </w:tcPr>
          <w:p w14:paraId="36C2DC09" w14:textId="77777777" w:rsidR="00690964" w:rsidRDefault="000C3033">
            <w:pPr>
              <w:pStyle w:val="TableText"/>
              <w:keepNext/>
            </w:pPr>
            <w:r>
              <w:rPr>
                <w:rtl/>
              </w:rPr>
              <w:t>پیش‌فرض ۱ یا ۰، و «بی‌بازه» (کمینه و بیشینه ۰)</w:t>
            </w:r>
          </w:p>
        </w:tc>
      </w:tr>
      <w:tr w:rsidR="00690964" w14:paraId="73411E4C" w14:textId="77777777">
        <w:trPr>
          <w:cantSplit/>
          <w:jc w:val="center"/>
        </w:trPr>
        <w:tc>
          <w:tcPr>
            <w:tcW w:w="1927" w:type="dxa"/>
            <w:shd w:val="clear" w:color="auto" w:fill="F3F6FA"/>
          </w:tcPr>
          <w:p w14:paraId="09BAAC69" w14:textId="77777777" w:rsidR="00690964" w:rsidRDefault="000C3033">
            <w:pPr>
              <w:pStyle w:val="TableText"/>
            </w:pPr>
            <w:r>
              <w:rPr>
                <w:rtl/>
              </w:rPr>
              <w:t>عدد به عدد</w:t>
            </w:r>
          </w:p>
        </w:tc>
        <w:tc>
          <w:tcPr>
            <w:tcW w:w="7371" w:type="dxa"/>
            <w:shd w:val="clear" w:color="auto" w:fill="F3F6FA"/>
          </w:tcPr>
          <w:p w14:paraId="5974DCA2" w14:textId="77777777" w:rsidR="00690964" w:rsidRDefault="000C3033">
            <w:pPr>
              <w:pStyle w:val="TableText"/>
            </w:pPr>
            <w:r>
              <w:rPr>
                <w:rtl/>
              </w:rPr>
              <w:t xml:space="preserve">اگر کمینه یا بیشینه در نوع تازه جا نشود یا (برای نوع صحیح) صحیح نباشد، </w:t>
            </w:r>
            <w:r>
              <w:rPr>
                <w:b/>
                <w:bCs/>
                <w:rtl/>
              </w:rPr>
              <w:t>هر دو</w:t>
            </w:r>
            <w:r>
              <w:rPr>
                <w:rtl/>
              </w:rPr>
              <w:t xml:space="preserve"> صفر (بی‌بازه)، نه بریده شدن به مرزی که کسی انتخاب نکرده؛ پیش‌فرضِ ناجور صفر؛ رزولوشن کسری روی نوع صحیح، پیش‌فرض نوع</w:t>
            </w:r>
          </w:p>
        </w:tc>
      </w:tr>
    </w:tbl>
    <w:p w14:paraId="24343595" w14:textId="77777777" w:rsidR="00690964" w:rsidRDefault="00690964">
      <w:pPr>
        <w:spacing w:after="60"/>
      </w:pPr>
    </w:p>
    <w:p w14:paraId="01F8653B" w14:textId="77777777" w:rsidR="00690964" w:rsidRDefault="000C3033">
      <w:pPr>
        <w:pStyle w:val="Heading3"/>
      </w:pPr>
      <w:r>
        <w:rPr>
          <w:rtl/>
        </w:rPr>
        <w:t>ساب‌لیست‌های پروژه</w:t>
      </w:r>
    </w:p>
    <w:p w14:paraId="31504294" w14:textId="77777777" w:rsidR="00690964" w:rsidRDefault="000C3033">
      <w:r>
        <w:rPr>
          <w:rtl/>
        </w:rPr>
        <w:t>پروژه یک فهرست است که در چند فایل (معمولاً یکی برای هر زیرماژول) تقسیم شده. همه در یک پوشه‌اند (</w:t>
      </w:r>
      <w:r>
        <w:rPr>
          <w:rFonts w:ascii="Consolas" w:eastAsia="Consolas" w:hAnsi="Consolas"/>
          <w:color w:val="0B3D91"/>
          <w:sz w:val="19"/>
          <w:szCs w:val="19"/>
        </w:rPr>
        <w:t>inputs.model_directory</w:t>
      </w:r>
      <w:r>
        <w:rPr>
          <w:rtl/>
        </w:rPr>
        <w:t xml:space="preserve">) و فایل پروژه می‌گوید کدام‌ها و به چه ترتیبی در ساخت باشند؛ </w:t>
      </w:r>
      <w:r>
        <w:rPr>
          <w:b/>
          <w:bCs/>
          <w:rtl/>
        </w:rPr>
        <w:t>ترتیب همان ترتیب اندیس‌ها در کد تولیدی است</w:t>
      </w:r>
      <w:r>
        <w:rPr>
          <w:rtl/>
        </w:rPr>
        <w:t xml:space="preserve">. ویرایشگر این انتخاب را در </w:t>
      </w:r>
      <w:r>
        <w:rPr>
          <w:rFonts w:ascii="Consolas" w:eastAsia="Consolas" w:hAnsi="Consolas"/>
          <w:color w:val="0B3D91"/>
          <w:sz w:val="19"/>
          <w:szCs w:val="19"/>
        </w:rPr>
        <w:t>pl_project.json</w:t>
      </w:r>
      <w:r>
        <w:rPr>
          <w:rtl/>
        </w:rPr>
        <w:t xml:space="preserve"> می‌نویسد، چون خط فرمان همان را می‌خواند.</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3061"/>
        <w:gridCol w:w="6237"/>
      </w:tblGrid>
      <w:tr w:rsidR="00690964" w14:paraId="7191C991" w14:textId="77777777">
        <w:trPr>
          <w:cantSplit/>
          <w:tblHeader/>
          <w:jc w:val="center"/>
        </w:trPr>
        <w:tc>
          <w:tcPr>
            <w:tcW w:w="3061" w:type="dxa"/>
            <w:shd w:val="clear" w:color="auto" w:fill="17365D"/>
          </w:tcPr>
          <w:p w14:paraId="6F16FFCE" w14:textId="77777777" w:rsidR="00690964" w:rsidRDefault="000C3033">
            <w:pPr>
              <w:pStyle w:val="TableText"/>
              <w:keepNext/>
            </w:pPr>
            <w:r>
              <w:rPr>
                <w:b/>
                <w:bCs/>
                <w:color w:val="FFFFFF"/>
                <w:rtl/>
              </w:rPr>
              <w:t>نام</w:t>
            </w:r>
          </w:p>
        </w:tc>
        <w:tc>
          <w:tcPr>
            <w:tcW w:w="6237" w:type="dxa"/>
            <w:shd w:val="clear" w:color="auto" w:fill="17365D"/>
          </w:tcPr>
          <w:p w14:paraId="60608316" w14:textId="77777777" w:rsidR="00690964" w:rsidRDefault="000C3033">
            <w:pPr>
              <w:pStyle w:val="TableText"/>
              <w:keepNext/>
            </w:pPr>
            <w:r>
              <w:rPr>
                <w:b/>
                <w:bCs/>
                <w:color w:val="FFFFFF"/>
                <w:rtl/>
              </w:rPr>
              <w:t>کار</w:t>
            </w:r>
          </w:p>
        </w:tc>
      </w:tr>
      <w:tr w:rsidR="00690964" w14:paraId="39C8963C" w14:textId="77777777">
        <w:trPr>
          <w:cantSplit/>
          <w:jc w:val="center"/>
        </w:trPr>
        <w:tc>
          <w:tcPr>
            <w:tcW w:w="3061" w:type="dxa"/>
          </w:tcPr>
          <w:p w14:paraId="00EEB312" w14:textId="77777777" w:rsidR="00690964" w:rsidRDefault="000C3033">
            <w:pPr>
              <w:pStyle w:val="TableText"/>
              <w:keepNext/>
            </w:pPr>
            <w:r>
              <w:fldChar w:fldCharType="begin"/>
            </w:r>
            <w:r>
              <w:instrText xml:space="preserve"> XE "list_directory (document.py)" </w:instrText>
            </w:r>
            <w:r>
              <w:fldChar w:fldCharType="end"/>
            </w:r>
            <w:r>
              <w:rPr>
                <w:rFonts w:ascii="Consolas" w:eastAsia="Consolas" w:hAnsi="Consolas"/>
                <w:color w:val="0B3D91"/>
                <w:sz w:val="17"/>
                <w:szCs w:val="17"/>
              </w:rPr>
              <w:t>Document.list_directory</w:t>
            </w:r>
          </w:p>
        </w:tc>
        <w:tc>
          <w:tcPr>
            <w:tcW w:w="6237" w:type="dxa"/>
          </w:tcPr>
          <w:p w14:paraId="60586286" w14:textId="77777777" w:rsidR="00690964" w:rsidRDefault="000C3033">
            <w:pPr>
              <w:pStyle w:val="TableText"/>
              <w:keepNext/>
            </w:pPr>
            <w:r>
              <w:rPr>
                <w:rtl/>
              </w:rPr>
              <w:t>پوشه‌ی ساب‌لیست‌ها.</w:t>
            </w:r>
          </w:p>
        </w:tc>
      </w:tr>
      <w:tr w:rsidR="00690964" w14:paraId="27016C94" w14:textId="77777777">
        <w:trPr>
          <w:cantSplit/>
          <w:jc w:val="center"/>
        </w:trPr>
        <w:tc>
          <w:tcPr>
            <w:tcW w:w="3061" w:type="dxa"/>
            <w:shd w:val="clear" w:color="auto" w:fill="F3F6FA"/>
          </w:tcPr>
          <w:p w14:paraId="5F383BC9" w14:textId="77777777" w:rsidR="00690964" w:rsidRDefault="000C3033">
            <w:pPr>
              <w:pStyle w:val="TableText"/>
              <w:keepNext/>
            </w:pPr>
            <w:r>
              <w:fldChar w:fldCharType="begin"/>
            </w:r>
            <w:r>
              <w:instrText xml:space="preserve"> XE "known_lists (document.py)" </w:instrText>
            </w:r>
            <w:r>
              <w:fldChar w:fldCharType="end"/>
            </w:r>
            <w:r>
              <w:rPr>
                <w:rFonts w:ascii="Consolas" w:eastAsia="Consolas" w:hAnsi="Consolas"/>
                <w:color w:val="0B3D91"/>
                <w:sz w:val="17"/>
                <w:szCs w:val="17"/>
              </w:rPr>
              <w:t>Document.known_lists</w:t>
            </w:r>
          </w:p>
        </w:tc>
        <w:tc>
          <w:tcPr>
            <w:tcW w:w="6237" w:type="dxa"/>
            <w:shd w:val="clear" w:color="auto" w:fill="F3F6FA"/>
          </w:tcPr>
          <w:p w14:paraId="0B5A6C82" w14:textId="77777777" w:rsidR="00690964" w:rsidRDefault="000C3033">
            <w:pPr>
              <w:pStyle w:val="TableText"/>
              <w:keepNext/>
            </w:pPr>
            <w:r>
              <w:rPr>
                <w:rtl/>
              </w:rPr>
              <w:t xml:space="preserve">همه‌ی ساب‌لیست‌ها: اول انتخاب‌شده‌ها به ترتیب ساخت، بعد فایل‌های دیگر پوشه (انتخاب‌نشده). فایل </w:t>
            </w:r>
            <w:r>
              <w:rPr>
                <w:rFonts w:ascii="Consolas" w:eastAsia="Consolas" w:hAnsi="Consolas"/>
                <w:color w:val="0B3D91"/>
                <w:sz w:val="17"/>
                <w:szCs w:val="17"/>
              </w:rPr>
              <w:t>_types.xml</w:t>
            </w:r>
            <w:r>
              <w:rPr>
                <w:rtl/>
              </w:rPr>
              <w:t xml:space="preserve"> ساب‌لیست نیست.</w:t>
            </w:r>
          </w:p>
        </w:tc>
      </w:tr>
      <w:tr w:rsidR="00690964" w14:paraId="6960C655" w14:textId="77777777">
        <w:trPr>
          <w:cantSplit/>
          <w:jc w:val="center"/>
        </w:trPr>
        <w:tc>
          <w:tcPr>
            <w:tcW w:w="3061" w:type="dxa"/>
          </w:tcPr>
          <w:p w14:paraId="7CAF29D3" w14:textId="77777777" w:rsidR="00690964" w:rsidRDefault="000C3033">
            <w:pPr>
              <w:pStyle w:val="TableText"/>
            </w:pPr>
            <w:r>
              <w:fldChar w:fldCharType="begin"/>
            </w:r>
            <w:r>
              <w:instrText xml:space="preserve"> XE "_list_entry (document.py)" </w:instrText>
            </w:r>
            <w:r>
              <w:fldChar w:fldCharType="end"/>
            </w:r>
            <w:r>
              <w:rPr>
                <w:rFonts w:ascii="Consolas" w:eastAsia="Consolas" w:hAnsi="Consolas"/>
                <w:color w:val="0B3D91"/>
                <w:sz w:val="17"/>
                <w:szCs w:val="17"/>
              </w:rPr>
              <w:t>Document._list_entry</w:t>
            </w:r>
          </w:p>
        </w:tc>
        <w:tc>
          <w:tcPr>
            <w:tcW w:w="6237" w:type="dxa"/>
          </w:tcPr>
          <w:p w14:paraId="66E48F77" w14:textId="77777777" w:rsidR="00690964" w:rsidRDefault="000C3033">
            <w:pPr>
              <w:pStyle w:val="TableText"/>
            </w:pPr>
            <w:r>
              <w:rPr>
                <w:rtl/>
              </w:rPr>
              <w:t xml:space="preserve">دیکشنری یک ردیف پنجره: </w:t>
            </w:r>
            <w:r>
              <w:rPr>
                <w:rFonts w:ascii="Consolas" w:eastAsia="Consolas" w:hAnsi="Consolas"/>
                <w:color w:val="0B3D91"/>
                <w:sz w:val="17"/>
                <w:szCs w:val="17"/>
              </w:rPr>
              <w:t>path</w:t>
            </w:r>
            <w:r>
              <w:rPr>
                <w:rtl/>
              </w:rPr>
              <w:t xml:space="preserve">، </w:t>
            </w:r>
            <w:r>
              <w:rPr>
                <w:rFonts w:ascii="Consolas" w:eastAsia="Consolas" w:hAnsi="Consolas"/>
                <w:color w:val="0B3D91"/>
                <w:sz w:val="17"/>
                <w:szCs w:val="17"/>
              </w:rPr>
              <w:t>name</w:t>
            </w:r>
            <w:r>
              <w:rPr>
                <w:rtl/>
              </w:rPr>
              <w:t xml:space="preserve">، </w:t>
            </w:r>
            <w:r>
              <w:rPr>
                <w:rFonts w:ascii="Consolas" w:eastAsia="Consolas" w:hAnsi="Consolas"/>
                <w:color w:val="0B3D91"/>
                <w:sz w:val="17"/>
                <w:szCs w:val="17"/>
              </w:rPr>
              <w:t>file</w:t>
            </w:r>
            <w:r>
              <w:rPr>
                <w:rtl/>
              </w:rPr>
              <w:t xml:space="preserve">، </w:t>
            </w:r>
            <w:r>
              <w:rPr>
                <w:rFonts w:ascii="Consolas" w:eastAsia="Consolas" w:hAnsi="Consolas"/>
                <w:color w:val="0B3D91"/>
                <w:sz w:val="17"/>
                <w:szCs w:val="17"/>
              </w:rPr>
              <w:t>selected</w:t>
            </w:r>
            <w:r>
              <w:rPr>
                <w:rtl/>
              </w:rPr>
              <w:t xml:space="preserve">، </w:t>
            </w:r>
            <w:r>
              <w:rPr>
                <w:rFonts w:ascii="Consolas" w:eastAsia="Consolas" w:hAnsi="Consolas"/>
                <w:color w:val="0B3D91"/>
                <w:sz w:val="17"/>
                <w:szCs w:val="17"/>
              </w:rPr>
              <w:t>order</w:t>
            </w:r>
            <w:r>
              <w:rPr>
                <w:rtl/>
              </w:rPr>
              <w:t xml:space="preserve">، </w:t>
            </w:r>
            <w:r>
              <w:rPr>
                <w:rFonts w:ascii="Consolas" w:eastAsia="Consolas" w:hAnsi="Consolas"/>
                <w:color w:val="0B3D91"/>
                <w:sz w:val="17"/>
                <w:szCs w:val="17"/>
              </w:rPr>
              <w:t>exists</w:t>
            </w:r>
            <w:r>
              <w:rPr>
                <w:rtl/>
              </w:rPr>
              <w:t xml:space="preserve">، </w:t>
            </w:r>
            <w:r>
              <w:rPr>
                <w:rFonts w:ascii="Consolas" w:eastAsia="Consolas" w:hAnsi="Consolas"/>
                <w:color w:val="0B3D91"/>
                <w:sz w:val="17"/>
                <w:szCs w:val="17"/>
              </w:rPr>
              <w:t>current</w:t>
            </w:r>
            <w:r>
              <w:rPr>
                <w:rtl/>
              </w:rPr>
              <w:t xml:space="preserve">، </w:t>
            </w:r>
            <w:r>
              <w:rPr>
                <w:rFonts w:ascii="Consolas" w:eastAsia="Consolas" w:hAnsi="Consolas"/>
                <w:color w:val="0B3D91"/>
                <w:sz w:val="17"/>
                <w:szCs w:val="17"/>
              </w:rPr>
              <w:t>inFolder</w:t>
            </w:r>
            <w:r>
              <w:rPr>
                <w:rtl/>
              </w:rPr>
              <w:t>.</w:t>
            </w:r>
          </w:p>
        </w:tc>
      </w:tr>
    </w:tbl>
    <w:p w14:paraId="40A59F9E" w14:textId="77777777" w:rsidR="00690964" w:rsidRDefault="00690964">
      <w:pPr>
        <w:spacing w:after="60"/>
      </w:pPr>
    </w:p>
    <w:p w14:paraId="2CE94A17" w14:textId="77777777" w:rsidR="00690964" w:rsidRDefault="000C3033">
      <w:pPr>
        <w:pStyle w:val="EntryHead"/>
      </w:pPr>
      <w:r>
        <w:rPr>
          <w:rFonts w:ascii="Consolas" w:eastAsia="Consolas" w:hAnsi="Consolas"/>
          <w:b/>
          <w:bCs/>
          <w:color w:val="2D6CDF"/>
        </w:rPr>
        <w:lastRenderedPageBreak/>
        <w:t>Document._admit_to_the_build</w:t>
      </w:r>
      <w:r>
        <w:fldChar w:fldCharType="begin"/>
      </w:r>
      <w:r>
        <w:instrText xml:space="preserve"> XE "_admit_to_the_build (document.py)" </w:instrText>
      </w:r>
      <w:r>
        <w:fldChar w:fldCharType="end"/>
      </w:r>
      <w:r>
        <w:rPr>
          <w:color w:val="5B6675"/>
          <w:sz w:val="18"/>
          <w:szCs w:val="18"/>
          <w:rtl/>
        </w:rPr>
        <w:t xml:space="preserve">  متد</w:t>
      </w:r>
    </w:p>
    <w:p w14:paraId="0CCC1818" w14:textId="77777777" w:rsidR="00690964" w:rsidRDefault="000C3033">
      <w:pPr>
        <w:pStyle w:val="Signature"/>
        <w:spacing w:before="40" w:after="100" w:line="240" w:lineRule="auto"/>
      </w:pPr>
      <w:r>
        <w:t>def _admit_to_the_build(self, build: List[Path], adding: List[Path]) -&gt; None:</w:t>
      </w:r>
    </w:p>
    <w:p w14:paraId="0CC50BFE" w14:textId="77777777" w:rsidR="00690964" w:rsidRDefault="000C3033">
      <w:r>
        <w:rPr>
          <w:rtl/>
        </w:rPr>
        <w:t xml:space="preserve">در </w:t>
      </w:r>
      <w:r>
        <w:rPr>
          <w:rFonts w:ascii="Consolas" w:eastAsia="Consolas" w:hAnsi="Consolas"/>
          <w:color w:val="0B3D91"/>
          <w:sz w:val="19"/>
          <w:szCs w:val="19"/>
        </w:rPr>
        <w:t>param_table</w:t>
      </w:r>
      <w:r>
        <w:rPr>
          <w:rtl/>
        </w:rPr>
        <w:t xml:space="preserve">، ساب‌لیستی را که ساخت نمی‌تواند بسازد پیش از نوشتن یا افزودن رد می‌کند: نام فایلی که زیرسیستمی را نام نمی‌برد، یا زیرسیستمی که از قبل ساب‌لیست دارد (دو بلوک برای یک زیرسیستم که هر دو از صفر شماره می‌خورند). فقط ساب‌لیست‌های </w:t>
      </w:r>
      <w:r>
        <w:rPr>
          <w:b/>
          <w:bCs/>
          <w:rtl/>
        </w:rPr>
        <w:t>تازه</w:t>
      </w:r>
      <w:r>
        <w:rPr>
          <w:rtl/>
        </w:rPr>
        <w:t xml:space="preserve"> داوری می‌شوند.</w:t>
      </w:r>
    </w:p>
    <w:p w14:paraId="7E69B662" w14:textId="77777777" w:rsidR="00690964" w:rsidRDefault="000C3033">
      <w:pPr>
        <w:pStyle w:val="EntryHead"/>
      </w:pPr>
      <w:r>
        <w:rPr>
          <w:rFonts w:ascii="Consolas" w:eastAsia="Consolas" w:hAnsi="Consolas"/>
          <w:b/>
          <w:bCs/>
          <w:color w:val="2D6CDF"/>
        </w:rPr>
        <w:t>Document.create_list</w:t>
      </w:r>
      <w:r>
        <w:fldChar w:fldCharType="begin"/>
      </w:r>
      <w:r>
        <w:instrText xml:space="preserve"> XE "create_list (document.py)" </w:instrText>
      </w:r>
      <w:r>
        <w:fldChar w:fldCharType="end"/>
      </w:r>
      <w:r>
        <w:rPr>
          <w:color w:val="5B6675"/>
          <w:sz w:val="18"/>
          <w:szCs w:val="18"/>
          <w:rtl/>
        </w:rPr>
        <w:t xml:space="preserve">  متد</w:t>
      </w:r>
    </w:p>
    <w:p w14:paraId="3886C6C3" w14:textId="77777777" w:rsidR="00690964" w:rsidRDefault="000C3033">
      <w:pPr>
        <w:pStyle w:val="Signature"/>
        <w:spacing w:before="40" w:after="100" w:line="240" w:lineRule="auto"/>
      </w:pPr>
      <w:r>
        <w:t>def create_list(self, name: str, directory: str = "") -&gt; Path:</w:t>
      </w:r>
    </w:p>
    <w:p w14:paraId="2583F5BE" w14:textId="77777777" w:rsidR="00690964" w:rsidRDefault="000C3033">
      <w:r>
        <w:rPr>
          <w:rtl/>
        </w:rPr>
        <w:t xml:space="preserve">ساب‌لیست خالی تازه‌ای می‌سازد، </w:t>
      </w:r>
      <w:r>
        <w:rPr>
          <w:b/>
          <w:bCs/>
          <w:rtl/>
        </w:rPr>
        <w:t>فوراً روی دیسک</w:t>
      </w:r>
      <w:r>
        <w:rPr>
          <w:rtl/>
        </w:rPr>
        <w:t xml:space="preserve"> می‌نویسد و به ساخت اضافه می‌کند. نام از </w:t>
      </w:r>
      <w:r>
        <w:rPr>
          <w:rFonts w:ascii="Consolas" w:eastAsia="Consolas" w:hAnsi="Consolas"/>
          <w:color w:val="0B3D91"/>
          <w:sz w:val="19"/>
          <w:szCs w:val="19"/>
        </w:rPr>
        <w:t>_safe_stem</w:t>
      </w:r>
      <w:r>
        <w:rPr>
          <w:rtl/>
        </w:rPr>
        <w:t xml:space="preserve"> می‌گذرد؛ در </w:t>
      </w:r>
      <w:r>
        <w:rPr>
          <w:rFonts w:ascii="Consolas" w:eastAsia="Consolas" w:hAnsi="Consolas"/>
          <w:color w:val="0B3D91"/>
          <w:sz w:val="19"/>
          <w:szCs w:val="19"/>
        </w:rPr>
        <w:t>param_table</w:t>
      </w:r>
      <w:r>
        <w:rPr>
          <w:rtl/>
        </w:rPr>
        <w:t xml:space="preserve"> نام فایل </w:t>
      </w:r>
      <w:r>
        <w:rPr>
          <w:rFonts w:ascii="Consolas" w:eastAsia="Consolas" w:hAnsi="Consolas"/>
          <w:color w:val="0B3D91"/>
          <w:sz w:val="19"/>
          <w:szCs w:val="19"/>
        </w:rPr>
        <w:t>&lt;system&gt;_paramTable.xml</w:t>
      </w:r>
      <w:r>
        <w:rPr>
          <w:rtl/>
        </w:rPr>
        <w:t xml:space="preserve"> می‌شود.</w:t>
      </w:r>
    </w:p>
    <w:p w14:paraId="527737C3" w14:textId="77777777" w:rsidR="00690964" w:rsidRDefault="000C3033">
      <w:r>
        <w:rPr>
          <w:b/>
          <w:bCs/>
          <w:rtl/>
        </w:rPr>
        <w:t>خروجی:</w:t>
      </w:r>
      <w:r>
        <w:rPr>
          <w:rtl/>
        </w:rPr>
        <w:t xml:space="preserve"> مسیر فایل تازه.</w:t>
      </w:r>
    </w:p>
    <w:p w14:paraId="42A32774" w14:textId="77777777" w:rsidR="00690964" w:rsidRDefault="000C3033">
      <w:r>
        <w:rPr>
          <w:b/>
          <w:bCs/>
          <w:rtl/>
        </w:rPr>
        <w:t>خطا:</w:t>
      </w:r>
      <w:r>
        <w:rPr>
          <w:rtl/>
        </w:rPr>
        <w:t xml:space="preserve"> </w:t>
      </w:r>
      <w:r>
        <w:rPr>
          <w:rFonts w:ascii="Consolas" w:eastAsia="Consolas" w:hAnsi="Consolas"/>
          <w:color w:val="0B3D91"/>
          <w:sz w:val="19"/>
          <w:szCs w:val="19"/>
        </w:rPr>
        <w:t>ValueError</w:t>
      </w:r>
      <w:r>
        <w:rPr>
          <w:rtl/>
        </w:rPr>
        <w:t xml:space="preserve"> (نام نامعتبر)، </w:t>
      </w:r>
      <w:r>
        <w:rPr>
          <w:rFonts w:ascii="Consolas" w:eastAsia="Consolas" w:hAnsi="Consolas"/>
          <w:color w:val="0B3D91"/>
          <w:sz w:val="19"/>
          <w:szCs w:val="19"/>
        </w:rPr>
        <w:t>FileExistsError</w:t>
      </w:r>
      <w:r>
        <w:rPr>
          <w:rtl/>
        </w:rPr>
        <w:t xml:space="preserve"> (فایل هست).</w:t>
      </w:r>
    </w:p>
    <w:p w14:paraId="082D7166" w14:textId="77777777" w:rsidR="00690964" w:rsidRDefault="000C3033">
      <w:pPr>
        <w:pStyle w:val="EntryHead"/>
      </w:pPr>
      <w:r>
        <w:rPr>
          <w:rFonts w:ascii="Consolas" w:eastAsia="Consolas" w:hAnsi="Consolas"/>
          <w:b/>
          <w:bCs/>
          <w:color w:val="2D6CDF"/>
        </w:rPr>
        <w:t>Document.inspect_list</w:t>
      </w:r>
      <w:r>
        <w:fldChar w:fldCharType="begin"/>
      </w:r>
      <w:r>
        <w:instrText xml:space="preserve"> XE "inspect_list (document.py)" </w:instrText>
      </w:r>
      <w:r>
        <w:fldChar w:fldCharType="end"/>
      </w:r>
      <w:r>
        <w:rPr>
          <w:color w:val="5B6675"/>
          <w:sz w:val="18"/>
          <w:szCs w:val="18"/>
          <w:rtl/>
        </w:rPr>
        <w:t xml:space="preserve">  متد</w:t>
      </w:r>
    </w:p>
    <w:p w14:paraId="52640AE1" w14:textId="77777777" w:rsidR="00690964" w:rsidRDefault="000C3033">
      <w:pPr>
        <w:pStyle w:val="Signature"/>
        <w:spacing w:before="40" w:after="100" w:line="240" w:lineRule="auto"/>
      </w:pPr>
      <w:r>
        <w:t>def inspect_list(self, path: str) -&gt; Dict[str, object]:</w:t>
      </w:r>
    </w:p>
    <w:p w14:paraId="630235C0" w14:textId="77777777" w:rsidR="00690964" w:rsidRDefault="000C3033">
      <w:r>
        <w:rPr>
          <w:rtl/>
        </w:rPr>
        <w:t xml:space="preserve">دروازه‌ی جلوی «افزودن فایل موجود»: آیا این مسیر ساب‌لیستی است که ابزار می‌تواند بسازد؟ فایل </w:t>
      </w:r>
      <w:r>
        <w:rPr>
          <w:rFonts w:ascii="Consolas" w:eastAsia="Consolas" w:hAnsi="Consolas"/>
          <w:color w:val="0B3D91"/>
          <w:sz w:val="19"/>
          <w:szCs w:val="19"/>
        </w:rPr>
        <w:t>_types.xml</w:t>
      </w:r>
      <w:r>
        <w:rPr>
          <w:rtl/>
        </w:rPr>
        <w:t xml:space="preserve">، فایل غیر </w:t>
      </w:r>
      <w:r>
        <w:rPr>
          <w:rFonts w:ascii="Consolas" w:eastAsia="Consolas" w:hAnsi="Consolas"/>
          <w:color w:val="0B3D91"/>
          <w:sz w:val="19"/>
          <w:szCs w:val="19"/>
        </w:rPr>
        <w:t>.xml</w:t>
      </w:r>
      <w:r>
        <w:rPr>
          <w:rtl/>
        </w:rPr>
        <w:t xml:space="preserve">، </w:t>
      </w:r>
      <w:r>
        <w:t>XML</w:t>
      </w:r>
      <w:r>
        <w:rPr>
          <w:rtl/>
        </w:rPr>
        <w:t xml:space="preserve"> خراب یا ریشه‌ی غلط، و هر دلیل </w:t>
      </w:r>
      <w:r>
        <w:rPr>
          <w:rFonts w:ascii="Consolas" w:eastAsia="Consolas" w:hAnsi="Consolas"/>
          <w:color w:val="0B3D91"/>
          <w:sz w:val="19"/>
          <w:szCs w:val="19"/>
        </w:rPr>
        <w:t>_why_not_added</w:t>
      </w:r>
      <w:r>
        <w:rPr>
          <w:rtl/>
        </w:rPr>
        <w:t xml:space="preserve"> رد می‌شود؛ وگرنه خلاصه‌ای از محتوا (</w:t>
      </w:r>
      <w:r>
        <w:rPr>
          <w:rFonts w:ascii="Consolas" w:eastAsia="Consolas" w:hAnsi="Consolas"/>
          <w:color w:val="0B3D91"/>
          <w:sz w:val="19"/>
          <w:szCs w:val="19"/>
        </w:rPr>
        <w:t>values</w:t>
      </w:r>
      <w:r>
        <w:rPr>
          <w:rtl/>
        </w:rPr>
        <w:t xml:space="preserve">، </w:t>
      </w:r>
      <w:r>
        <w:rPr>
          <w:rFonts w:ascii="Consolas" w:eastAsia="Consolas" w:hAnsi="Consolas"/>
          <w:color w:val="0B3D91"/>
          <w:sz w:val="19"/>
          <w:szCs w:val="19"/>
        </w:rPr>
        <w:t>parameters</w:t>
      </w:r>
      <w:r>
        <w:rPr>
          <w:rtl/>
        </w:rPr>
        <w:t xml:space="preserve">، </w:t>
      </w:r>
      <w:r>
        <w:rPr>
          <w:rFonts w:ascii="Consolas" w:eastAsia="Consolas" w:hAnsi="Consolas"/>
          <w:color w:val="0B3D91"/>
          <w:sz w:val="19"/>
          <w:szCs w:val="19"/>
        </w:rPr>
        <w:t>structures</w:t>
      </w:r>
      <w:r>
        <w:rPr>
          <w:rtl/>
        </w:rPr>
        <w:t xml:space="preserve">، </w:t>
      </w:r>
      <w:r>
        <w:rPr>
          <w:rFonts w:ascii="Consolas" w:eastAsia="Consolas" w:hAnsi="Consolas"/>
          <w:color w:val="0B3D91"/>
          <w:sz w:val="19"/>
          <w:szCs w:val="19"/>
        </w:rPr>
        <w:t>types</w:t>
      </w:r>
      <w:r>
        <w:rPr>
          <w:rtl/>
        </w:rPr>
        <w:t>) و یادداشت‌ها (مثلاً تایپی که در پروژه هم‌نام دارد).</w:t>
      </w:r>
    </w:p>
    <w:p w14:paraId="66D4E2AF" w14:textId="77777777" w:rsidR="00690964" w:rsidRDefault="000C3033">
      <w:r>
        <w:rPr>
          <w:b/>
          <w:bCs/>
          <w:rtl/>
        </w:rPr>
        <w:t>خروجی:</w:t>
      </w:r>
      <w:r>
        <w:rPr>
          <w:rtl/>
        </w:rPr>
        <w:t xml:space="preserve"> دیکشنری </w:t>
      </w:r>
      <w:r>
        <w:rPr>
          <w:rFonts w:ascii="Consolas" w:eastAsia="Consolas" w:hAnsi="Consolas"/>
          <w:color w:val="0B3D91"/>
          <w:sz w:val="19"/>
          <w:szCs w:val="19"/>
        </w:rPr>
        <w:t>{"ok": ..., "reason": ...}</w:t>
      </w:r>
      <w:r>
        <w:rPr>
          <w:rtl/>
        </w:rPr>
        <w:t xml:space="preserve"> یا خلاصه.</w:t>
      </w:r>
    </w:p>
    <w:p w14:paraId="10094EE9" w14:textId="77777777" w:rsidR="00690964" w:rsidRDefault="000C3033">
      <w:pPr>
        <w:pStyle w:val="EntryHead"/>
      </w:pPr>
      <w:r>
        <w:rPr>
          <w:rFonts w:ascii="Consolas" w:eastAsia="Consolas" w:hAnsi="Consolas"/>
          <w:b/>
          <w:bCs/>
          <w:color w:val="2D6CDF"/>
        </w:rPr>
        <w:t>Document.add_existing_list</w:t>
      </w:r>
      <w:r>
        <w:fldChar w:fldCharType="begin"/>
      </w:r>
      <w:r>
        <w:instrText xml:space="preserve"> XE "add_existing_list (document.py)" </w:instrText>
      </w:r>
      <w:r>
        <w:fldChar w:fldCharType="end"/>
      </w:r>
      <w:r>
        <w:rPr>
          <w:color w:val="5B6675"/>
          <w:sz w:val="18"/>
          <w:szCs w:val="18"/>
          <w:rtl/>
        </w:rPr>
        <w:t xml:space="preserve">  متد</w:t>
      </w:r>
    </w:p>
    <w:p w14:paraId="5024F35F" w14:textId="77777777" w:rsidR="00690964" w:rsidRDefault="000C3033">
      <w:pPr>
        <w:pStyle w:val="Signature"/>
        <w:spacing w:before="40" w:after="100" w:line="240" w:lineRule="auto"/>
      </w:pPr>
      <w:r>
        <w:t>def add_existing_list(self, path: str) -&gt; Path:</w:t>
      </w:r>
    </w:p>
    <w:p w14:paraId="34995C3A" w14:textId="77777777" w:rsidR="00690964" w:rsidRDefault="000C3033">
      <w:r>
        <w:rPr>
          <w:rtl/>
        </w:rPr>
        <w:t xml:space="preserve">ساب‌لیست موجودی را به ساخت می‌آورد. اگر از پروژه‌ی دیگری است، </w:t>
      </w:r>
      <w:r>
        <w:rPr>
          <w:b/>
          <w:bCs/>
          <w:rtl/>
        </w:rPr>
        <w:t>کپی</w:t>
      </w:r>
      <w:r>
        <w:rPr>
          <w:rtl/>
        </w:rPr>
        <w:t xml:space="preserve"> می‌شود (همراه فایل تایپ‌هایش) تا پروژه پوشه‌ای قابل‌جابه‌جایی بماند و دو پروژه مستقل بمانند. اگر از قبل در ساخت است، فقط همان برگردانده می‌شود (تا باز شود).</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3061"/>
        <w:gridCol w:w="6237"/>
      </w:tblGrid>
      <w:tr w:rsidR="00690964" w14:paraId="25CFAB78" w14:textId="77777777">
        <w:trPr>
          <w:cantSplit/>
          <w:tblHeader/>
          <w:jc w:val="center"/>
        </w:trPr>
        <w:tc>
          <w:tcPr>
            <w:tcW w:w="3061" w:type="dxa"/>
            <w:shd w:val="clear" w:color="auto" w:fill="17365D"/>
          </w:tcPr>
          <w:p w14:paraId="7A73F94E" w14:textId="77777777" w:rsidR="00690964" w:rsidRDefault="000C3033">
            <w:pPr>
              <w:pStyle w:val="TableText"/>
              <w:keepNext/>
            </w:pPr>
            <w:r>
              <w:rPr>
                <w:b/>
                <w:bCs/>
                <w:color w:val="FFFFFF"/>
                <w:rtl/>
              </w:rPr>
              <w:t>نام</w:t>
            </w:r>
          </w:p>
        </w:tc>
        <w:tc>
          <w:tcPr>
            <w:tcW w:w="6237" w:type="dxa"/>
            <w:shd w:val="clear" w:color="auto" w:fill="17365D"/>
          </w:tcPr>
          <w:p w14:paraId="4E30162D" w14:textId="77777777" w:rsidR="00690964" w:rsidRDefault="000C3033">
            <w:pPr>
              <w:pStyle w:val="TableText"/>
              <w:keepNext/>
            </w:pPr>
            <w:r>
              <w:rPr>
                <w:b/>
                <w:bCs/>
                <w:color w:val="FFFFFF"/>
                <w:rtl/>
              </w:rPr>
              <w:t>کار</w:t>
            </w:r>
          </w:p>
        </w:tc>
      </w:tr>
      <w:tr w:rsidR="00690964" w14:paraId="72C9A41F" w14:textId="77777777">
        <w:trPr>
          <w:cantSplit/>
          <w:jc w:val="center"/>
        </w:trPr>
        <w:tc>
          <w:tcPr>
            <w:tcW w:w="3061" w:type="dxa"/>
          </w:tcPr>
          <w:p w14:paraId="2AF1DC62" w14:textId="77777777" w:rsidR="00690964" w:rsidRDefault="000C3033">
            <w:pPr>
              <w:pStyle w:val="TableText"/>
              <w:keepNext/>
            </w:pPr>
            <w:r>
              <w:fldChar w:fldCharType="begin"/>
            </w:r>
            <w:r>
              <w:instrText xml:space="preserve"> XE "_why_not_added (document.py)" </w:instrText>
            </w:r>
            <w:r>
              <w:fldChar w:fldCharType="end"/>
            </w:r>
            <w:r>
              <w:rPr>
                <w:rFonts w:ascii="Consolas" w:eastAsia="Consolas" w:hAnsi="Consolas"/>
                <w:color w:val="0B3D91"/>
                <w:sz w:val="17"/>
                <w:szCs w:val="17"/>
              </w:rPr>
              <w:t>Document._why_not_added</w:t>
            </w:r>
          </w:p>
        </w:tc>
        <w:tc>
          <w:tcPr>
            <w:tcW w:w="6237" w:type="dxa"/>
          </w:tcPr>
          <w:p w14:paraId="1BA06183" w14:textId="77777777" w:rsidR="00690964" w:rsidRDefault="000C3033">
            <w:pPr>
              <w:pStyle w:val="TableText"/>
              <w:keepNext/>
            </w:pPr>
            <w:r>
              <w:rPr>
                <w:rtl/>
              </w:rPr>
              <w:t xml:space="preserve">دلیل اینکه فایل به این ساخت اضافه نمی‌شود، یا </w:t>
            </w:r>
            <w:r>
              <w:rPr>
                <w:rFonts w:ascii="Consolas" w:eastAsia="Consolas" w:hAnsi="Consolas"/>
                <w:color w:val="0B3D91"/>
                <w:sz w:val="17"/>
                <w:szCs w:val="17"/>
              </w:rPr>
              <w:t>None</w:t>
            </w:r>
            <w:r>
              <w:rPr>
                <w:rtl/>
              </w:rPr>
              <w:t xml:space="preserve">؛ یک جا تا بررسی پنجره و دکمه‌ی </w:t>
            </w:r>
            <w:r>
              <w:t>OK</w:t>
            </w:r>
            <w:r>
              <w:rPr>
                <w:rtl/>
              </w:rPr>
              <w:t xml:space="preserve"> هرگز با هم اختلاف نداشته باشند.</w:t>
            </w:r>
          </w:p>
        </w:tc>
      </w:tr>
      <w:tr w:rsidR="00690964" w14:paraId="5917BEAB" w14:textId="77777777">
        <w:trPr>
          <w:cantSplit/>
          <w:jc w:val="center"/>
        </w:trPr>
        <w:tc>
          <w:tcPr>
            <w:tcW w:w="3061" w:type="dxa"/>
            <w:shd w:val="clear" w:color="auto" w:fill="F3F6FA"/>
          </w:tcPr>
          <w:p w14:paraId="3CAA28AE" w14:textId="77777777" w:rsidR="00690964" w:rsidRDefault="000C3033">
            <w:pPr>
              <w:pStyle w:val="TableText"/>
            </w:pPr>
            <w:r>
              <w:fldChar w:fldCharType="begin"/>
            </w:r>
            <w:r>
              <w:instrText xml:space="preserve"> XE "_bring_into_the_project (document.py)" </w:instrText>
            </w:r>
            <w:r>
              <w:fldChar w:fldCharType="end"/>
            </w:r>
            <w:r>
              <w:rPr>
                <w:rFonts w:ascii="Consolas" w:eastAsia="Consolas" w:hAnsi="Consolas"/>
                <w:color w:val="0B3D91"/>
                <w:sz w:val="17"/>
                <w:szCs w:val="17"/>
              </w:rPr>
              <w:t>Document._bring_into_the_project</w:t>
            </w:r>
          </w:p>
        </w:tc>
        <w:tc>
          <w:tcPr>
            <w:tcW w:w="6237" w:type="dxa"/>
            <w:shd w:val="clear" w:color="auto" w:fill="F3F6FA"/>
          </w:tcPr>
          <w:p w14:paraId="66E778F2" w14:textId="77777777" w:rsidR="00690964" w:rsidRDefault="000C3033">
            <w:pPr>
              <w:pStyle w:val="TableText"/>
            </w:pPr>
            <w:r>
              <w:rPr>
                <w:rtl/>
              </w:rPr>
              <w:t>فایل (و تایپ‌هایش، با هر نامی که دارد) را در پوشه‌ی ساب‌لیست‌ها کپی می‌کند؛ هم‌نام موجود بازنویسی نمی‌شود (</w:t>
            </w:r>
            <w:r>
              <w:rPr>
                <w:rFonts w:ascii="Consolas" w:eastAsia="Consolas" w:hAnsi="Consolas"/>
                <w:color w:val="0B3D91"/>
                <w:sz w:val="17"/>
                <w:szCs w:val="17"/>
              </w:rPr>
              <w:t>_2</w:t>
            </w:r>
            <w:r>
              <w:rPr>
                <w:rtl/>
              </w:rPr>
              <w:t xml:space="preserve">، </w:t>
            </w:r>
            <w:r>
              <w:rPr>
                <w:rFonts w:ascii="Consolas" w:eastAsia="Consolas" w:hAnsi="Consolas"/>
                <w:color w:val="0B3D91"/>
                <w:sz w:val="17"/>
                <w:szCs w:val="17"/>
              </w:rPr>
              <w:t>_3</w:t>
            </w:r>
            <w:r>
              <w:rPr>
                <w:rtl/>
              </w:rPr>
              <w:t>، …). فایلی که زیر ریشه‌ی پروژه است، همان‌جا می‌ماند.</w:t>
            </w:r>
          </w:p>
        </w:tc>
      </w:tr>
    </w:tbl>
    <w:p w14:paraId="7EFA8F64" w14:textId="77777777" w:rsidR="00690964" w:rsidRDefault="00690964">
      <w:pPr>
        <w:spacing w:after="60"/>
      </w:pPr>
    </w:p>
    <w:p w14:paraId="6D5BF765" w14:textId="77777777" w:rsidR="00690964" w:rsidRDefault="000C3033">
      <w:pPr>
        <w:pStyle w:val="EntryHead"/>
      </w:pPr>
      <w:r>
        <w:rPr>
          <w:rFonts w:ascii="Consolas" w:eastAsia="Consolas" w:hAnsi="Consolas"/>
          <w:b/>
          <w:bCs/>
          <w:color w:val="2D6CDF"/>
        </w:rPr>
        <w:lastRenderedPageBreak/>
        <w:t>Document.remove_list</w:t>
      </w:r>
      <w:r>
        <w:fldChar w:fldCharType="begin"/>
      </w:r>
      <w:r>
        <w:instrText xml:space="preserve"> XE "remove_list (document.py)" </w:instrText>
      </w:r>
      <w:r>
        <w:fldChar w:fldCharType="end"/>
      </w:r>
      <w:r>
        <w:rPr>
          <w:color w:val="5B6675"/>
          <w:sz w:val="18"/>
          <w:szCs w:val="18"/>
          <w:rtl/>
        </w:rPr>
        <w:t xml:space="preserve">  متد</w:t>
      </w:r>
    </w:p>
    <w:p w14:paraId="7C2ED87F" w14:textId="77777777" w:rsidR="00690964" w:rsidRDefault="000C3033">
      <w:pPr>
        <w:pStyle w:val="Signature"/>
        <w:spacing w:before="40" w:after="100" w:line="240" w:lineRule="auto"/>
      </w:pPr>
      <w:r>
        <w:t>def remove_list(self, path: str, delete_file: bool = False) -&gt; Dict[str, object]:</w:t>
      </w:r>
    </w:p>
    <w:p w14:paraId="2C347540" w14:textId="77777777" w:rsidR="00690964" w:rsidRDefault="000C3033">
      <w:r>
        <w:rPr>
          <w:rtl/>
        </w:rPr>
        <w:t xml:space="preserve">ساب‌لیستی را از ساخت بیرون می‌برد و در صورت </w:t>
      </w:r>
      <w:r>
        <w:rPr>
          <w:rFonts w:ascii="Consolas" w:eastAsia="Consolas" w:hAnsi="Consolas"/>
          <w:color w:val="0B3D91"/>
          <w:sz w:val="19"/>
          <w:szCs w:val="19"/>
        </w:rPr>
        <w:t>delete_file</w:t>
      </w:r>
      <w:r>
        <w:rPr>
          <w:rtl/>
        </w:rPr>
        <w:t xml:space="preserve"> فایلش (و فایل تایپ‌هایش با هر دو نام) را پاک می‌کند. ساخت بی هیچ ساب‌لیست مجاز نیست. اگر ساب‌لیست باز بود، می‌گوید کدام را به‌جایش باز کنیم.</w:t>
      </w:r>
    </w:p>
    <w:p w14:paraId="7382EE7D" w14:textId="77777777" w:rsidR="00690964" w:rsidRDefault="000C3033">
      <w:r>
        <w:rPr>
          <w:b/>
          <w:bCs/>
          <w:rtl/>
        </w:rPr>
        <w:t>خروجی:</w:t>
      </w:r>
      <w:r>
        <w:rPr>
          <w:rtl/>
        </w:rPr>
        <w:t xml:space="preserve"> </w:t>
      </w:r>
      <w:r>
        <w:rPr>
          <w:rFonts w:ascii="Consolas" w:eastAsia="Consolas" w:hAnsi="Consolas"/>
          <w:color w:val="0B3D91"/>
          <w:sz w:val="19"/>
          <w:szCs w:val="19"/>
        </w:rPr>
        <w:t>{"removed", "deleted", "wasOpen", "openInstead"}</w:t>
      </w:r>
      <w:r>
        <w:rPr>
          <w:rtl/>
        </w:rPr>
        <w:t>.</w:t>
      </w:r>
    </w:p>
    <w:p w14:paraId="0104343D" w14:textId="77777777" w:rsidR="00690964" w:rsidRDefault="000C3033">
      <w:pPr>
        <w:pStyle w:val="EntryHead"/>
      </w:pPr>
      <w:r>
        <w:rPr>
          <w:rFonts w:ascii="Consolas" w:eastAsia="Consolas" w:hAnsi="Consolas"/>
          <w:b/>
          <w:bCs/>
          <w:color w:val="2D6CDF"/>
        </w:rPr>
        <w:t>Document.browse</w:t>
      </w:r>
      <w:r>
        <w:fldChar w:fldCharType="begin"/>
      </w:r>
      <w:r>
        <w:instrText xml:space="preserve"> XE "browse (document.py)" </w:instrText>
      </w:r>
      <w:r>
        <w:fldChar w:fldCharType="end"/>
      </w:r>
      <w:r>
        <w:rPr>
          <w:color w:val="5B6675"/>
          <w:sz w:val="18"/>
          <w:szCs w:val="18"/>
          <w:rtl/>
        </w:rPr>
        <w:t xml:space="preserve">  متد</w:t>
      </w:r>
    </w:p>
    <w:p w14:paraId="1954C155" w14:textId="77777777" w:rsidR="00690964" w:rsidRDefault="000C3033">
      <w:pPr>
        <w:pStyle w:val="Signature"/>
        <w:spacing w:before="40" w:after="100" w:line="240" w:lineRule="auto"/>
      </w:pPr>
      <w:r>
        <w:t>def browse(self, directory: str = "") -&gt; Dict[str, object]:</w:t>
      </w:r>
    </w:p>
    <w:p w14:paraId="6389A40F" w14:textId="77777777" w:rsidR="00690964" w:rsidRDefault="000C3033">
      <w:r>
        <w:rPr>
          <w:rtl/>
        </w:rPr>
        <w:t xml:space="preserve">زیرپوشه‌ها و فایل‌های </w:t>
      </w:r>
      <w:r>
        <w:rPr>
          <w:rFonts w:ascii="Consolas" w:eastAsia="Consolas" w:hAnsi="Consolas"/>
          <w:color w:val="0B3D91"/>
          <w:sz w:val="19"/>
          <w:szCs w:val="19"/>
        </w:rPr>
        <w:t>.xml</w:t>
      </w:r>
      <w:r>
        <w:rPr>
          <w:rtl/>
        </w:rPr>
        <w:t xml:space="preserve"> یک پوشه برای پنجره‌ی درون‌صفحه‌ای </w:t>
      </w:r>
      <w:r>
        <w:t>Open</w:t>
      </w:r>
      <w:r>
        <w:rPr>
          <w:rtl/>
        </w:rPr>
        <w:t xml:space="preserve"> (مرورگر مسیر واقعی ندارد؛ پس پیمایش در سرور انجام می‌شود). هر فایل </w:t>
      </w:r>
      <w:r>
        <w:rPr>
          <w:rFonts w:ascii="Consolas" w:eastAsia="Consolas" w:hAnsi="Consolas"/>
          <w:color w:val="0B3D91"/>
          <w:sz w:val="19"/>
          <w:szCs w:val="19"/>
        </w:rPr>
        <w:t>inBuild</w:t>
      </w:r>
      <w:r>
        <w:rPr>
          <w:rtl/>
        </w:rPr>
        <w:t xml:space="preserve"> دارد و جواب، درایوهای رایانه (</w:t>
      </w:r>
      <w:r>
        <w:rPr>
          <w:rFonts w:ascii="Consolas" w:eastAsia="Consolas" w:hAnsi="Consolas"/>
          <w:color w:val="0B3D91"/>
          <w:sz w:val="19"/>
          <w:szCs w:val="19"/>
        </w:rPr>
        <w:t>machine_roots</w:t>
      </w:r>
      <w:r>
        <w:rPr>
          <w:rtl/>
        </w:rPr>
        <w:t>) را هم دارد.</w:t>
      </w:r>
    </w:p>
    <w:p w14:paraId="3267B20C" w14:textId="77777777" w:rsidR="00690964" w:rsidRDefault="000C3033">
      <w:pPr>
        <w:pStyle w:val="EntryHead"/>
      </w:pPr>
      <w:r>
        <w:rPr>
          <w:rFonts w:ascii="Consolas" w:eastAsia="Consolas" w:hAnsi="Consolas"/>
          <w:b/>
          <w:bCs/>
          <w:color w:val="2D6CDF"/>
        </w:rPr>
        <w:t>Document.select_lists</w:t>
      </w:r>
      <w:r>
        <w:fldChar w:fldCharType="begin"/>
      </w:r>
      <w:r>
        <w:instrText xml:space="preserve"> XE "select_lists (document.py)" </w:instrText>
      </w:r>
      <w:r>
        <w:fldChar w:fldCharType="end"/>
      </w:r>
      <w:r>
        <w:rPr>
          <w:color w:val="5B6675"/>
          <w:sz w:val="18"/>
          <w:szCs w:val="18"/>
          <w:rtl/>
        </w:rPr>
        <w:t xml:space="preserve">  متد</w:t>
      </w:r>
    </w:p>
    <w:p w14:paraId="4F264961" w14:textId="77777777" w:rsidR="00690964" w:rsidRDefault="000C3033">
      <w:pPr>
        <w:pStyle w:val="Signature"/>
        <w:spacing w:before="40" w:after="100" w:line="240" w:lineRule="auto"/>
      </w:pPr>
      <w:r>
        <w:t>def select_lists(self, paths: List[str]) -&gt; List[Path]:</w:t>
      </w:r>
    </w:p>
    <w:p w14:paraId="0AD9F1F9" w14:textId="77777777" w:rsidR="00690964" w:rsidRDefault="000C3033">
      <w:r>
        <w:rPr>
          <w:rtl/>
        </w:rPr>
        <w:t xml:space="preserve">تعیین می‌کند کدام ساب‌لیست‌ها و به چه ترتیبی در ساخت باشند: تکراری‌ها حذف (اولی می‌ماند)، </w:t>
      </w:r>
      <w:r>
        <w:rPr>
          <w:rFonts w:ascii="Consolas" w:eastAsia="Consolas" w:hAnsi="Consolas"/>
          <w:color w:val="0B3D91"/>
          <w:sz w:val="19"/>
          <w:szCs w:val="19"/>
        </w:rPr>
        <w:t>_admit_to_the_build</w:t>
      </w:r>
      <w:r>
        <w:rPr>
          <w:rtl/>
        </w:rPr>
        <w:t xml:space="preserve"> برای تازه‌ها، فایل درون پوشه‌ی ساب‌لیست‌ها با نام خالی و بقیه با مسیر نسبی، سپس </w:t>
      </w:r>
      <w:r>
        <w:rPr>
          <w:rFonts w:ascii="Consolas" w:eastAsia="Consolas" w:hAnsi="Consolas"/>
          <w:color w:val="0B3D91"/>
          <w:sz w:val="19"/>
          <w:szCs w:val="19"/>
        </w:rPr>
        <w:t>rewrite_model_files</w:t>
      </w:r>
      <w:r>
        <w:rPr>
          <w:rtl/>
        </w:rPr>
        <w:t xml:space="preserve"> (فصل ۱۷) </w:t>
      </w:r>
      <w:r>
        <w:rPr>
          <w:b/>
          <w:bCs/>
          <w:rtl/>
        </w:rPr>
        <w:t>و</w:t>
      </w:r>
      <w:r>
        <w:rPr>
          <w:rtl/>
        </w:rPr>
        <w:t xml:space="preserve"> همان تغییر در </w:t>
      </w:r>
      <w:r>
        <w:rPr>
          <w:rFonts w:ascii="Consolas" w:eastAsia="Consolas" w:hAnsi="Consolas"/>
          <w:color w:val="0B3D91"/>
          <w:sz w:val="19"/>
          <w:szCs w:val="19"/>
        </w:rPr>
        <w:t>config</w:t>
      </w:r>
      <w:r>
        <w:rPr>
          <w:rtl/>
        </w:rPr>
        <w:t xml:space="preserve"> این نشست، تا بی راه‌اندازی دوباره اثر کند.</w:t>
      </w:r>
    </w:p>
    <w:p w14:paraId="662487DD" w14:textId="77777777" w:rsidR="00690964" w:rsidRDefault="000C3033">
      <w:pPr>
        <w:pStyle w:val="Heading3"/>
      </w:pPr>
      <w:r>
        <w:rPr>
          <w:rtl/>
        </w:rPr>
        <w:t>تایپ‌های استراکچر</w:t>
      </w:r>
    </w:p>
    <w:p w14:paraId="227D2226" w14:textId="77777777" w:rsidR="00690964" w:rsidRDefault="000C3033">
      <w:r>
        <w:rPr>
          <w:rtl/>
        </w:rPr>
        <w:t xml:space="preserve">تایپ مثل اعلان </w:t>
      </w:r>
      <w:r>
        <w:rPr>
          <w:rFonts w:ascii="Consolas" w:eastAsia="Consolas" w:hAnsi="Consolas"/>
          <w:color w:val="0B3D91"/>
          <w:sz w:val="19"/>
          <w:szCs w:val="19"/>
        </w:rPr>
        <w:t>struct</w:t>
      </w:r>
      <w:r>
        <w:rPr>
          <w:rtl/>
        </w:rPr>
        <w:t xml:space="preserve"> در </w:t>
      </w:r>
      <w:r>
        <w:t>C++</w:t>
      </w:r>
      <w:r>
        <w:rPr>
          <w:rtl/>
        </w:rPr>
        <w:t xml:space="preserve"> است. ویرایش تایپ، هر پارامتری را که آن را نام می‌برد ویرایش می‌کند: فیلدی اضافه شود، همه‌ی آن‌ها در جای درست رشد می‌کنند. </w:t>
      </w:r>
      <w:r>
        <w:rPr>
          <w:b/>
          <w:bCs/>
          <w:rtl/>
        </w:rPr>
        <w:t>هر تایپ مال ساب‌لیستی است که اعلانش کرده</w:t>
      </w:r>
      <w:r>
        <w:rPr>
          <w:rtl/>
        </w:rPr>
        <w:t>: فقط تایپ‌های ساب‌لیست باز نشان داده، ویرایش و استفاده می‌شوند، و نامی که ساب‌لیست دیگری دارد همان‌جا که تایپ می‌شود رد می‌شود.</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3061"/>
        <w:gridCol w:w="6237"/>
      </w:tblGrid>
      <w:tr w:rsidR="00690964" w14:paraId="15D8FF2C" w14:textId="77777777">
        <w:trPr>
          <w:cantSplit/>
          <w:tblHeader/>
          <w:jc w:val="center"/>
        </w:trPr>
        <w:tc>
          <w:tcPr>
            <w:tcW w:w="3061" w:type="dxa"/>
            <w:shd w:val="clear" w:color="auto" w:fill="17365D"/>
          </w:tcPr>
          <w:p w14:paraId="3593BEC2" w14:textId="77777777" w:rsidR="00690964" w:rsidRDefault="000C3033">
            <w:pPr>
              <w:pStyle w:val="TableText"/>
              <w:keepNext/>
            </w:pPr>
            <w:r>
              <w:rPr>
                <w:b/>
                <w:bCs/>
                <w:color w:val="FFFFFF"/>
                <w:rtl/>
              </w:rPr>
              <w:t>نام</w:t>
            </w:r>
          </w:p>
        </w:tc>
        <w:tc>
          <w:tcPr>
            <w:tcW w:w="6237" w:type="dxa"/>
            <w:shd w:val="clear" w:color="auto" w:fill="17365D"/>
          </w:tcPr>
          <w:p w14:paraId="0009DFBD" w14:textId="77777777" w:rsidR="00690964" w:rsidRDefault="000C3033">
            <w:pPr>
              <w:pStyle w:val="TableText"/>
              <w:keepNext/>
            </w:pPr>
            <w:r>
              <w:rPr>
                <w:b/>
                <w:bCs/>
                <w:color w:val="FFFFFF"/>
                <w:rtl/>
              </w:rPr>
              <w:t>کار</w:t>
            </w:r>
          </w:p>
        </w:tc>
      </w:tr>
      <w:tr w:rsidR="00690964" w14:paraId="49CCF6BA" w14:textId="77777777">
        <w:trPr>
          <w:cantSplit/>
          <w:jc w:val="center"/>
        </w:trPr>
        <w:tc>
          <w:tcPr>
            <w:tcW w:w="3061" w:type="dxa"/>
          </w:tcPr>
          <w:p w14:paraId="40C20697" w14:textId="77777777" w:rsidR="00690964" w:rsidRDefault="000C3033">
            <w:pPr>
              <w:pStyle w:val="TableText"/>
            </w:pPr>
            <w:r>
              <w:fldChar w:fldCharType="begin"/>
            </w:r>
            <w:r>
              <w:instrText xml:space="preserve"> XE "struct_types (document.py)" </w:instrText>
            </w:r>
            <w:r>
              <w:fldChar w:fldCharType="end"/>
            </w:r>
            <w:r>
              <w:rPr>
                <w:rFonts w:ascii="Consolas" w:eastAsia="Consolas" w:hAnsi="Consolas"/>
                <w:color w:val="0B3D91"/>
                <w:sz w:val="17"/>
                <w:szCs w:val="17"/>
              </w:rPr>
              <w:t>Document.struct_types</w:t>
            </w:r>
          </w:p>
        </w:tc>
        <w:tc>
          <w:tcPr>
            <w:tcW w:w="6237" w:type="dxa"/>
          </w:tcPr>
          <w:p w14:paraId="6E839A8D" w14:textId="77777777" w:rsidR="00690964" w:rsidRDefault="000C3033">
            <w:pPr>
              <w:pStyle w:val="TableText"/>
            </w:pPr>
            <w:r>
              <w:rPr>
                <w:rtl/>
              </w:rPr>
              <w:t xml:space="preserve">تایپ‌های ساب‌لیست باز برای پنجره‌ی </w:t>
            </w:r>
            <w:r>
              <w:rPr>
                <w:b/>
                <w:bCs/>
                <w:color w:val="0F3A73"/>
              </w:rPr>
              <w:t>Structure types…</w:t>
            </w:r>
            <w:r>
              <w:rPr>
                <w:rtl/>
              </w:rPr>
              <w:t xml:space="preserve">: نام، فیلدها و </w:t>
            </w:r>
            <w:r>
              <w:rPr>
                <w:rFonts w:ascii="Consolas" w:eastAsia="Consolas" w:hAnsi="Consolas"/>
                <w:color w:val="0B3D91"/>
                <w:sz w:val="17"/>
                <w:szCs w:val="17"/>
              </w:rPr>
              <w:t>usedHere</w:t>
            </w:r>
            <w:r>
              <w:rPr>
                <w:rtl/>
              </w:rPr>
              <w:t>.</w:t>
            </w:r>
          </w:p>
        </w:tc>
      </w:tr>
      <w:tr w:rsidR="00690964" w14:paraId="2E06C712" w14:textId="77777777">
        <w:trPr>
          <w:cantSplit/>
          <w:jc w:val="center"/>
        </w:trPr>
        <w:tc>
          <w:tcPr>
            <w:tcW w:w="3061" w:type="dxa"/>
            <w:shd w:val="clear" w:color="auto" w:fill="F3F6FA"/>
          </w:tcPr>
          <w:p w14:paraId="57221FCD" w14:textId="77777777" w:rsidR="00690964" w:rsidRDefault="000C3033">
            <w:pPr>
              <w:pStyle w:val="TableText"/>
            </w:pPr>
            <w:r>
              <w:fldChar w:fldCharType="begin"/>
            </w:r>
            <w:r>
              <w:instrText xml:space="preserve"> XE "_uses_of_type (document.py)" </w:instrText>
            </w:r>
            <w:r>
              <w:fldChar w:fldCharType="end"/>
            </w:r>
            <w:r>
              <w:rPr>
                <w:rFonts w:ascii="Consolas" w:eastAsia="Consolas" w:hAnsi="Consolas"/>
                <w:color w:val="0B3D91"/>
                <w:sz w:val="17"/>
                <w:szCs w:val="17"/>
              </w:rPr>
              <w:t>Document._uses_of_type</w:t>
            </w:r>
          </w:p>
        </w:tc>
        <w:tc>
          <w:tcPr>
            <w:tcW w:w="6237" w:type="dxa"/>
            <w:shd w:val="clear" w:color="auto" w:fill="F3F6FA"/>
          </w:tcPr>
          <w:p w14:paraId="532ADA55" w14:textId="77777777" w:rsidR="00690964" w:rsidRDefault="000C3033">
            <w:pPr>
              <w:pStyle w:val="TableText"/>
            </w:pPr>
            <w:r>
              <w:rPr>
                <w:rtl/>
              </w:rPr>
              <w:t>مسیر استراکچرهای ساب‌لیست باز که از این تایپ‌اند.</w:t>
            </w:r>
          </w:p>
        </w:tc>
      </w:tr>
      <w:tr w:rsidR="00690964" w14:paraId="503802BB" w14:textId="77777777">
        <w:trPr>
          <w:cantSplit/>
          <w:jc w:val="center"/>
        </w:trPr>
        <w:tc>
          <w:tcPr>
            <w:tcW w:w="3061" w:type="dxa"/>
          </w:tcPr>
          <w:p w14:paraId="550FCF5C" w14:textId="77777777" w:rsidR="00690964" w:rsidRDefault="000C3033">
            <w:pPr>
              <w:pStyle w:val="TableText"/>
            </w:pPr>
            <w:r>
              <w:fldChar w:fldCharType="begin"/>
            </w:r>
            <w:r>
              <w:instrText xml:space="preserve"> XE "find_struct_type (document.py)" </w:instrText>
            </w:r>
            <w:r>
              <w:fldChar w:fldCharType="end"/>
            </w:r>
            <w:r>
              <w:rPr>
                <w:rFonts w:ascii="Consolas" w:eastAsia="Consolas" w:hAnsi="Consolas"/>
                <w:color w:val="0B3D91"/>
                <w:sz w:val="17"/>
                <w:szCs w:val="17"/>
              </w:rPr>
              <w:t>Document.find_struct_type</w:t>
            </w:r>
          </w:p>
        </w:tc>
        <w:tc>
          <w:tcPr>
            <w:tcW w:w="6237" w:type="dxa"/>
          </w:tcPr>
          <w:p w14:paraId="5A92E3BF" w14:textId="77777777" w:rsidR="00690964" w:rsidRDefault="000C3033">
            <w:pPr>
              <w:pStyle w:val="TableText"/>
            </w:pPr>
            <w:r>
              <w:rPr>
                <w:rtl/>
              </w:rPr>
              <w:t xml:space="preserve">یکی از تایپ‌های خود ساب‌لیست باز، یا </w:t>
            </w:r>
            <w:r>
              <w:rPr>
                <w:rFonts w:ascii="Consolas" w:eastAsia="Consolas" w:hAnsi="Consolas"/>
                <w:color w:val="0B3D91"/>
                <w:sz w:val="17"/>
                <w:szCs w:val="17"/>
              </w:rPr>
              <w:t>None</w:t>
            </w:r>
            <w:r>
              <w:rPr>
                <w:rtl/>
              </w:rPr>
              <w:t>.</w:t>
            </w:r>
          </w:p>
        </w:tc>
      </w:tr>
      <w:tr w:rsidR="00690964" w14:paraId="01619ED2" w14:textId="77777777">
        <w:trPr>
          <w:cantSplit/>
          <w:jc w:val="center"/>
        </w:trPr>
        <w:tc>
          <w:tcPr>
            <w:tcW w:w="3061" w:type="dxa"/>
            <w:shd w:val="clear" w:color="auto" w:fill="F3F6FA"/>
          </w:tcPr>
          <w:p w14:paraId="0FCDB2CD" w14:textId="77777777" w:rsidR="00690964" w:rsidRDefault="000C3033">
            <w:pPr>
              <w:pStyle w:val="TableText"/>
            </w:pPr>
            <w:r>
              <w:fldChar w:fldCharType="begin"/>
            </w:r>
            <w:r>
              <w:instrText xml:space="preserve"> XE "_new_type_name (document.py)" </w:instrText>
            </w:r>
            <w:r>
              <w:fldChar w:fldCharType="end"/>
            </w:r>
            <w:r>
              <w:rPr>
                <w:rFonts w:ascii="Consolas" w:eastAsia="Consolas" w:hAnsi="Consolas"/>
                <w:color w:val="0B3D91"/>
                <w:sz w:val="17"/>
                <w:szCs w:val="17"/>
              </w:rPr>
              <w:t>Document._new_type_name</w:t>
            </w:r>
          </w:p>
        </w:tc>
        <w:tc>
          <w:tcPr>
            <w:tcW w:w="6237" w:type="dxa"/>
            <w:shd w:val="clear" w:color="auto" w:fill="F3F6FA"/>
          </w:tcPr>
          <w:p w14:paraId="61512768" w14:textId="77777777" w:rsidR="00690964" w:rsidRDefault="000C3033">
            <w:pPr>
              <w:pStyle w:val="TableText"/>
            </w:pPr>
            <w:r>
              <w:rPr>
                <w:rtl/>
              </w:rPr>
              <w:t xml:space="preserve">نام تایپ تازه، یا رد: خالی، شناسه‌ی نامعتبر </w:t>
            </w:r>
            <w:r>
              <w:t>C</w:t>
            </w:r>
            <w:r>
              <w:rPr>
                <w:rtl/>
              </w:rPr>
              <w:t>، نام یک نوع داده، تکراری، یا نامی که ساب‌لیست دیگری دارد.</w:t>
            </w:r>
          </w:p>
        </w:tc>
      </w:tr>
      <w:tr w:rsidR="00690964" w14:paraId="3BA00F90" w14:textId="77777777">
        <w:trPr>
          <w:cantSplit/>
          <w:jc w:val="center"/>
        </w:trPr>
        <w:tc>
          <w:tcPr>
            <w:tcW w:w="3061" w:type="dxa"/>
          </w:tcPr>
          <w:p w14:paraId="19169032" w14:textId="77777777" w:rsidR="00690964" w:rsidRDefault="000C3033">
            <w:pPr>
              <w:pStyle w:val="TableText"/>
            </w:pPr>
            <w:r>
              <w:fldChar w:fldCharType="begin"/>
            </w:r>
            <w:r>
              <w:instrText xml:space="preserve"> XE "_refuse_a_name_another_list_has (document.py)" </w:instrText>
            </w:r>
            <w:r>
              <w:fldChar w:fldCharType="end"/>
            </w:r>
            <w:r>
              <w:rPr>
                <w:rFonts w:ascii="Consolas" w:eastAsia="Consolas" w:hAnsi="Consolas"/>
                <w:color w:val="0B3D91"/>
                <w:sz w:val="17"/>
                <w:szCs w:val="17"/>
              </w:rPr>
              <w:t>Document._refuse_a_name_another_list_has</w:t>
            </w:r>
          </w:p>
        </w:tc>
        <w:tc>
          <w:tcPr>
            <w:tcW w:w="6237" w:type="dxa"/>
          </w:tcPr>
          <w:p w14:paraId="11A68098" w14:textId="77777777" w:rsidR="00690964" w:rsidRDefault="000C3033">
            <w:pPr>
              <w:pStyle w:val="TableText"/>
            </w:pPr>
            <w:r>
              <w:rPr>
                <w:rtl/>
              </w:rPr>
              <w:t xml:space="preserve">رد نامی که ساب‌لیست دیگری از ساخت دارد (به‌جای </w:t>
            </w:r>
            <w:r>
              <w:rPr>
                <w:rFonts w:ascii="Consolas" w:eastAsia="Consolas" w:hAnsi="Consolas"/>
                <w:color w:val="0B3D91"/>
                <w:sz w:val="17"/>
                <w:szCs w:val="17"/>
              </w:rPr>
              <w:t>TYP016</w:t>
            </w:r>
            <w:r>
              <w:rPr>
                <w:rtl/>
              </w:rPr>
              <w:t xml:space="preserve"> بعداً).</w:t>
            </w:r>
          </w:p>
        </w:tc>
      </w:tr>
      <w:tr w:rsidR="00690964" w14:paraId="4B64E17B" w14:textId="77777777">
        <w:trPr>
          <w:cantSplit/>
          <w:jc w:val="center"/>
        </w:trPr>
        <w:tc>
          <w:tcPr>
            <w:tcW w:w="3061" w:type="dxa"/>
            <w:shd w:val="clear" w:color="auto" w:fill="F3F6FA"/>
          </w:tcPr>
          <w:p w14:paraId="0681DC53" w14:textId="77777777" w:rsidR="00690964" w:rsidRDefault="000C3033">
            <w:pPr>
              <w:pStyle w:val="TableText"/>
            </w:pPr>
            <w:r>
              <w:fldChar w:fldCharType="begin"/>
            </w:r>
            <w:r>
              <w:instrText xml:space="preserve"> XE "_field_from (document.py)" </w:instrText>
            </w:r>
            <w:r>
              <w:fldChar w:fldCharType="end"/>
            </w:r>
            <w:r>
              <w:rPr>
                <w:rFonts w:ascii="Consolas" w:eastAsia="Consolas" w:hAnsi="Consolas"/>
                <w:color w:val="0B3D91"/>
                <w:sz w:val="17"/>
                <w:szCs w:val="17"/>
              </w:rPr>
              <w:t>Document._field_from</w:t>
            </w:r>
          </w:p>
        </w:tc>
        <w:tc>
          <w:tcPr>
            <w:tcW w:w="6237" w:type="dxa"/>
            <w:shd w:val="clear" w:color="auto" w:fill="F3F6FA"/>
          </w:tcPr>
          <w:p w14:paraId="3EEDFF38" w14:textId="77777777" w:rsidR="00690964" w:rsidRDefault="000C3033">
            <w:pPr>
              <w:pStyle w:val="TableText"/>
            </w:pPr>
            <w:r>
              <w:rPr>
                <w:rtl/>
              </w:rPr>
              <w:t>یک فیلد از دیکشنری پنجره (</w:t>
            </w:r>
            <w:r>
              <w:rPr>
                <w:rFonts w:ascii="Consolas" w:eastAsia="Consolas" w:hAnsi="Consolas"/>
                <w:color w:val="0B3D91"/>
                <w:sz w:val="17"/>
                <w:szCs w:val="17"/>
              </w:rPr>
              <w:t>name</w:t>
            </w:r>
            <w:r>
              <w:rPr>
                <w:rtl/>
              </w:rPr>
              <w:t xml:space="preserve">، </w:t>
            </w:r>
            <w:r>
              <w:rPr>
                <w:rFonts w:ascii="Consolas" w:eastAsia="Consolas" w:hAnsi="Consolas"/>
                <w:color w:val="0B3D91"/>
                <w:sz w:val="17"/>
                <w:szCs w:val="17"/>
              </w:rPr>
              <w:t>valueType</w:t>
            </w:r>
            <w:r>
              <w:rPr>
                <w:rtl/>
              </w:rPr>
              <w:t xml:space="preserve">، </w:t>
            </w:r>
            <w:r>
              <w:rPr>
                <w:rFonts w:ascii="Consolas" w:eastAsia="Consolas" w:hAnsi="Consolas"/>
                <w:color w:val="0B3D91"/>
                <w:sz w:val="17"/>
                <w:szCs w:val="17"/>
              </w:rPr>
              <w:t>enumType</w:t>
            </w:r>
            <w:r>
              <w:rPr>
                <w:rtl/>
              </w:rPr>
              <w:t xml:space="preserve">، </w:t>
            </w:r>
            <w:r>
              <w:rPr>
                <w:rFonts w:ascii="Consolas" w:eastAsia="Consolas" w:hAnsi="Consolas"/>
                <w:color w:val="0B3D91"/>
                <w:sz w:val="17"/>
                <w:szCs w:val="17"/>
              </w:rPr>
              <w:t>arraySize</w:t>
            </w:r>
            <w:r>
              <w:rPr>
                <w:rtl/>
              </w:rPr>
              <w:t xml:space="preserve">، </w:t>
            </w:r>
            <w:r>
              <w:rPr>
                <w:rFonts w:ascii="Consolas" w:eastAsia="Consolas" w:hAnsi="Consolas"/>
                <w:color w:val="0B3D91"/>
                <w:sz w:val="17"/>
                <w:szCs w:val="17"/>
              </w:rPr>
              <w:t>enable</w:t>
            </w:r>
            <w:r>
              <w:rPr>
                <w:rtl/>
              </w:rPr>
              <w:t xml:space="preserve">) به </w:t>
            </w:r>
            <w:r>
              <w:rPr>
                <w:rFonts w:ascii="Consolas" w:eastAsia="Consolas" w:hAnsi="Consolas"/>
                <w:color w:val="0B3D91"/>
                <w:sz w:val="17"/>
                <w:szCs w:val="17"/>
              </w:rPr>
              <w:t>StructField</w:t>
            </w:r>
            <w:r>
              <w:rPr>
                <w:rtl/>
              </w:rPr>
              <w:t xml:space="preserve">؛ نام باید شناسه‌ی </w:t>
            </w:r>
            <w:r>
              <w:t>C</w:t>
            </w:r>
            <w:r>
              <w:rPr>
                <w:rtl/>
              </w:rPr>
              <w:t xml:space="preserve"> باشد و اینام از همین ساب‌لیست.</w:t>
            </w:r>
          </w:p>
        </w:tc>
      </w:tr>
      <w:tr w:rsidR="00690964" w14:paraId="7A009A67" w14:textId="77777777">
        <w:trPr>
          <w:cantSplit/>
          <w:jc w:val="center"/>
        </w:trPr>
        <w:tc>
          <w:tcPr>
            <w:tcW w:w="3061" w:type="dxa"/>
          </w:tcPr>
          <w:p w14:paraId="782B193A" w14:textId="77777777" w:rsidR="00690964" w:rsidRDefault="000C3033">
            <w:pPr>
              <w:pStyle w:val="TableText"/>
            </w:pPr>
            <w:r>
              <w:fldChar w:fldCharType="begin"/>
            </w:r>
            <w:r>
              <w:instrText xml:space="preserve"> XE "_rename_struct_type (document.py)" </w:instrText>
            </w:r>
            <w:r>
              <w:fldChar w:fldCharType="end"/>
            </w:r>
            <w:r>
              <w:rPr>
                <w:rFonts w:ascii="Consolas" w:eastAsia="Consolas" w:hAnsi="Consolas"/>
                <w:color w:val="0B3D91"/>
                <w:sz w:val="17"/>
                <w:szCs w:val="17"/>
              </w:rPr>
              <w:t>Document._rename_struct_type</w:t>
            </w:r>
          </w:p>
        </w:tc>
        <w:tc>
          <w:tcPr>
            <w:tcW w:w="6237" w:type="dxa"/>
          </w:tcPr>
          <w:p w14:paraId="2873B557" w14:textId="77777777" w:rsidR="00690964" w:rsidRDefault="000C3033">
            <w:pPr>
              <w:pStyle w:val="TableText"/>
            </w:pPr>
            <w:r>
              <w:rPr>
                <w:rtl/>
              </w:rPr>
              <w:t>تغییر نام تایپ و هر اشاره‌ای به آن در فیلدهای تایپ‌های دیگر و در استراکچرهای ساب‌لیست.</w:t>
            </w:r>
          </w:p>
        </w:tc>
      </w:tr>
      <w:tr w:rsidR="00690964" w14:paraId="60AD86A8" w14:textId="77777777">
        <w:trPr>
          <w:cantSplit/>
          <w:jc w:val="center"/>
        </w:trPr>
        <w:tc>
          <w:tcPr>
            <w:tcW w:w="3061" w:type="dxa"/>
            <w:shd w:val="clear" w:color="auto" w:fill="F3F6FA"/>
          </w:tcPr>
          <w:p w14:paraId="04304C6B" w14:textId="77777777" w:rsidR="00690964" w:rsidRDefault="000C3033">
            <w:pPr>
              <w:pStyle w:val="TableText"/>
            </w:pPr>
            <w:r>
              <w:lastRenderedPageBreak/>
              <w:fldChar w:fldCharType="begin"/>
            </w:r>
            <w:r>
              <w:instrText xml:space="preserve"> XE "_list_defining_type (document.py)" </w:instrText>
            </w:r>
            <w:r>
              <w:fldChar w:fldCharType="end"/>
            </w:r>
            <w:r>
              <w:rPr>
                <w:rFonts w:ascii="Consolas" w:eastAsia="Consolas" w:hAnsi="Consolas"/>
                <w:color w:val="0B3D91"/>
                <w:sz w:val="17"/>
                <w:szCs w:val="17"/>
              </w:rPr>
              <w:t>Document._list_defining_type</w:t>
            </w:r>
          </w:p>
        </w:tc>
        <w:tc>
          <w:tcPr>
            <w:tcW w:w="6237" w:type="dxa"/>
            <w:shd w:val="clear" w:color="auto" w:fill="F3F6FA"/>
          </w:tcPr>
          <w:p w14:paraId="4BF06708" w14:textId="77777777" w:rsidR="00690964" w:rsidRDefault="000C3033">
            <w:pPr>
              <w:pStyle w:val="TableText"/>
            </w:pPr>
            <w:r>
              <w:rPr>
                <w:rtl/>
              </w:rPr>
              <w:t xml:space="preserve">کدام ساب‌لیست </w:t>
            </w:r>
            <w:r>
              <w:rPr>
                <w:b/>
                <w:bCs/>
                <w:rtl/>
              </w:rPr>
              <w:t>دیگر</w:t>
            </w:r>
            <w:r>
              <w:rPr>
                <w:rtl/>
              </w:rPr>
              <w:t xml:space="preserve"> ساخت این نام را اعلان کرده (از فایل تایپ‌هایش).</w:t>
            </w:r>
          </w:p>
        </w:tc>
      </w:tr>
      <w:tr w:rsidR="00690964" w14:paraId="75DD22AE" w14:textId="77777777">
        <w:trPr>
          <w:cantSplit/>
          <w:jc w:val="center"/>
        </w:trPr>
        <w:tc>
          <w:tcPr>
            <w:tcW w:w="3061" w:type="dxa"/>
          </w:tcPr>
          <w:p w14:paraId="7C13B252" w14:textId="77777777" w:rsidR="00690964" w:rsidRDefault="000C3033">
            <w:pPr>
              <w:pStyle w:val="TableText"/>
            </w:pPr>
            <w:r>
              <w:fldChar w:fldCharType="begin"/>
            </w:r>
            <w:r>
              <w:instrText xml:space="preserve"> XE "_give_type (document.py)" </w:instrText>
            </w:r>
            <w:r>
              <w:fldChar w:fldCharType="end"/>
            </w:r>
            <w:r>
              <w:rPr>
                <w:rFonts w:ascii="Consolas" w:eastAsia="Consolas" w:hAnsi="Consolas"/>
                <w:color w:val="0B3D91"/>
                <w:sz w:val="17"/>
                <w:szCs w:val="17"/>
              </w:rPr>
              <w:t>Document._give_type</w:t>
            </w:r>
          </w:p>
        </w:tc>
        <w:tc>
          <w:tcPr>
            <w:tcW w:w="6237" w:type="dxa"/>
          </w:tcPr>
          <w:p w14:paraId="1AACE515" w14:textId="77777777" w:rsidR="00690964" w:rsidRDefault="000C3033">
            <w:pPr>
              <w:pStyle w:val="TableText"/>
            </w:pPr>
            <w:r>
              <w:rPr>
                <w:rtl/>
              </w:rPr>
              <w:t xml:space="preserve">گره را استراکچرِ آن تایپ می‌کند؛ واحد، پیش‌فرض و بازه پاک می‌شوند و </w:t>
            </w:r>
            <w:r>
              <w:rPr>
                <w:rFonts w:ascii="Consolas" w:eastAsia="Consolas" w:hAnsi="Consolas"/>
                <w:color w:val="0B3D91"/>
                <w:sz w:val="17"/>
                <w:szCs w:val="17"/>
              </w:rPr>
              <w:t>_resync</w:t>
            </w:r>
            <w:r>
              <w:rPr>
                <w:rtl/>
              </w:rPr>
              <w:t>.</w:t>
            </w:r>
          </w:p>
        </w:tc>
      </w:tr>
      <w:tr w:rsidR="00690964" w14:paraId="25710861" w14:textId="77777777">
        <w:trPr>
          <w:cantSplit/>
          <w:jc w:val="center"/>
        </w:trPr>
        <w:tc>
          <w:tcPr>
            <w:tcW w:w="3061" w:type="dxa"/>
            <w:shd w:val="clear" w:color="auto" w:fill="F3F6FA"/>
          </w:tcPr>
          <w:p w14:paraId="3F885510" w14:textId="77777777" w:rsidR="00690964" w:rsidRDefault="000C3033">
            <w:pPr>
              <w:pStyle w:val="TableText"/>
            </w:pPr>
            <w:r>
              <w:fldChar w:fldCharType="begin"/>
            </w:r>
            <w:r>
              <w:instrText xml:space="preserve"> XE "_fields (document.py)" </w:instrText>
            </w:r>
            <w:r>
              <w:fldChar w:fldCharType="end"/>
            </w:r>
            <w:r>
              <w:rPr>
                <w:rFonts w:ascii="Consolas" w:eastAsia="Consolas" w:hAnsi="Consolas"/>
                <w:color w:val="0B3D91"/>
                <w:sz w:val="17"/>
                <w:szCs w:val="17"/>
              </w:rPr>
              <w:t>Document._fields</w:t>
            </w:r>
          </w:p>
        </w:tc>
        <w:tc>
          <w:tcPr>
            <w:tcW w:w="6237" w:type="dxa"/>
            <w:shd w:val="clear" w:color="auto" w:fill="F3F6FA"/>
          </w:tcPr>
          <w:p w14:paraId="6C34175C" w14:textId="77777777" w:rsidR="00690964" w:rsidRDefault="000C3033">
            <w:pPr>
              <w:pStyle w:val="TableText"/>
            </w:pPr>
            <w:r>
              <w:rPr>
                <w:rtl/>
              </w:rPr>
              <w:t>همه‌ی فیلدهای همه‌ی استراکچرهای ساب‌لیست باز، در هر عمقی (</w:t>
            </w:r>
            <w:r>
              <w:t>generator</w:t>
            </w:r>
            <w:r>
              <w:rPr>
                <w:rtl/>
              </w:rPr>
              <w:t>، بخش ۴.۶).</w:t>
            </w:r>
          </w:p>
        </w:tc>
      </w:tr>
    </w:tbl>
    <w:p w14:paraId="7C5B30B3" w14:textId="77777777" w:rsidR="00690964" w:rsidRDefault="00690964">
      <w:pPr>
        <w:spacing w:after="60"/>
      </w:pPr>
    </w:p>
    <w:p w14:paraId="51683D76" w14:textId="77777777" w:rsidR="00690964" w:rsidRDefault="000C3033">
      <w:pPr>
        <w:pStyle w:val="EntryHead"/>
      </w:pPr>
      <w:r>
        <w:rPr>
          <w:rFonts w:ascii="Consolas" w:eastAsia="Consolas" w:hAnsi="Consolas"/>
          <w:b/>
          <w:bCs/>
          <w:color w:val="2D6CDF"/>
        </w:rPr>
        <w:t>Document.create_struct_type</w:t>
      </w:r>
      <w:r>
        <w:fldChar w:fldCharType="begin"/>
      </w:r>
      <w:r>
        <w:instrText xml:space="preserve"> XE "create_struct_type (document.py)" </w:instrText>
      </w:r>
      <w:r>
        <w:fldChar w:fldCharType="end"/>
      </w:r>
      <w:r>
        <w:rPr>
          <w:color w:val="5B6675"/>
          <w:sz w:val="18"/>
          <w:szCs w:val="18"/>
          <w:rtl/>
        </w:rPr>
        <w:t xml:space="preserve">  متد</w:t>
      </w:r>
    </w:p>
    <w:p w14:paraId="270AAA37" w14:textId="77777777" w:rsidR="00690964" w:rsidRDefault="000C3033">
      <w:pPr>
        <w:pStyle w:val="Signature"/>
        <w:spacing w:before="40" w:after="0" w:line="240" w:lineRule="auto"/>
      </w:pPr>
      <w:r>
        <w:t>def create_struct_type(self, name: str,</w:t>
      </w:r>
    </w:p>
    <w:p w14:paraId="5F30CB5B" w14:textId="77777777" w:rsidR="00690964" w:rsidRDefault="000C3033">
      <w:pPr>
        <w:pStyle w:val="Signature"/>
        <w:spacing w:after="100" w:line="240" w:lineRule="auto"/>
      </w:pPr>
      <w:r>
        <w:t xml:space="preserve">                       fields: Optional[List[Dict[str, object]]] = None) -&gt; str:</w:t>
      </w:r>
    </w:p>
    <w:p w14:paraId="6DF657EB" w14:textId="77777777" w:rsidR="00690964" w:rsidRDefault="000C3033">
      <w:r>
        <w:rPr>
          <w:rtl/>
        </w:rPr>
        <w:t xml:space="preserve">تایپ تازه‌ای اعلان می‌کند، با فیلدهایش اگر داده شده؛ نام و فیلدها </w:t>
      </w:r>
      <w:r>
        <w:rPr>
          <w:b/>
          <w:bCs/>
          <w:rtl/>
        </w:rPr>
        <w:t>با هم</w:t>
      </w:r>
      <w:r>
        <w:rPr>
          <w:rtl/>
        </w:rPr>
        <w:t xml:space="preserve"> بررسی می‌شوند، پیش از اینکه چیزی اعلان شود (قبلاً اول تایپ خالی ساخته می‌شد و اگر فیلدی رد می‌شد، تایپ خالی می‌ماند).</w:t>
      </w:r>
    </w:p>
    <w:p w14:paraId="1E97C7DC" w14:textId="77777777" w:rsidR="00690964" w:rsidRDefault="000C3033">
      <w:r>
        <w:rPr>
          <w:b/>
          <w:bCs/>
          <w:rtl/>
        </w:rPr>
        <w:t>خروجی:</w:t>
      </w:r>
      <w:r>
        <w:rPr>
          <w:rtl/>
        </w:rPr>
        <w:t xml:space="preserve"> نام تایپ.</w:t>
      </w:r>
    </w:p>
    <w:p w14:paraId="3FDB1591" w14:textId="77777777" w:rsidR="00690964" w:rsidRDefault="000C3033">
      <w:pPr>
        <w:pStyle w:val="EntryHead"/>
      </w:pPr>
      <w:r>
        <w:rPr>
          <w:rFonts w:ascii="Consolas" w:eastAsia="Consolas" w:hAnsi="Consolas"/>
          <w:b/>
          <w:bCs/>
          <w:color w:val="2D6CDF"/>
        </w:rPr>
        <w:t>Document.update_struct_type</w:t>
      </w:r>
      <w:r>
        <w:fldChar w:fldCharType="begin"/>
      </w:r>
      <w:r>
        <w:instrText xml:space="preserve"> XE "update_struct_type (document.py)" </w:instrText>
      </w:r>
      <w:r>
        <w:fldChar w:fldCharType="end"/>
      </w:r>
      <w:r>
        <w:rPr>
          <w:color w:val="5B6675"/>
          <w:sz w:val="18"/>
          <w:szCs w:val="18"/>
          <w:rtl/>
        </w:rPr>
        <w:t xml:space="preserve">  متد</w:t>
      </w:r>
    </w:p>
    <w:p w14:paraId="52D742ED" w14:textId="77777777" w:rsidR="00690964" w:rsidRDefault="000C3033">
      <w:pPr>
        <w:pStyle w:val="Signature"/>
        <w:spacing w:before="40" w:after="100" w:line="240" w:lineRule="auto"/>
      </w:pPr>
      <w:r>
        <w:t>def update_struct_type(self, name: str, changes: Dict[str, object]) -&gt; str:</w:t>
      </w:r>
    </w:p>
    <w:p w14:paraId="272F637A" w14:textId="77777777" w:rsidR="00690964" w:rsidRDefault="000C3033">
      <w:r>
        <w:rPr>
          <w:rtl/>
        </w:rPr>
        <w:t>تایپی را تغییر می‌دهد (</w:t>
      </w:r>
      <w:r>
        <w:rPr>
          <w:rFonts w:ascii="Consolas" w:eastAsia="Consolas" w:hAnsi="Consolas"/>
          <w:color w:val="0B3D91"/>
          <w:sz w:val="19"/>
          <w:szCs w:val="19"/>
        </w:rPr>
        <w:t>changes</w:t>
      </w:r>
      <w:r>
        <w:rPr>
          <w:rtl/>
        </w:rPr>
        <w:t xml:space="preserve"> می‌تواند </w:t>
      </w:r>
      <w:r>
        <w:rPr>
          <w:rFonts w:ascii="Consolas" w:eastAsia="Consolas" w:hAnsi="Consolas"/>
          <w:color w:val="0B3D91"/>
          <w:sz w:val="19"/>
          <w:szCs w:val="19"/>
        </w:rPr>
        <w:t>name</w:t>
      </w:r>
      <w:r>
        <w:rPr>
          <w:rtl/>
        </w:rPr>
        <w:t xml:space="preserve"> و </w:t>
      </w:r>
      <w:r>
        <w:rPr>
          <w:rFonts w:ascii="Consolas" w:eastAsia="Consolas" w:hAnsi="Consolas"/>
          <w:color w:val="0B3D91"/>
          <w:sz w:val="19"/>
          <w:szCs w:val="19"/>
        </w:rPr>
        <w:t>fields</w:t>
      </w:r>
      <w:r>
        <w:rPr>
          <w:rtl/>
        </w:rPr>
        <w:t xml:space="preserve"> داشته باشد) و هر پارامتر آن را تغییر شکل می‌دهد. لیست فیلدها </w:t>
      </w:r>
      <w:r>
        <w:rPr>
          <w:b/>
          <w:bCs/>
          <w:rtl/>
        </w:rPr>
        <w:t>کل حقیقت</w:t>
      </w:r>
      <w:r>
        <w:rPr>
          <w:rtl/>
        </w:rPr>
        <w:t xml:space="preserve"> است: هرچه در آن نیست حذف شده و ترتیبش ترتیب عضوهای </w:t>
      </w:r>
      <w:r>
        <w:t>C</w:t>
      </w:r>
      <w:r>
        <w:rPr>
          <w:rtl/>
        </w:rPr>
        <w:t xml:space="preserve"> است. همه‌چیز پیش از تغییر بررسی می‌شود.</w:t>
      </w:r>
    </w:p>
    <w:p w14:paraId="60080FF1" w14:textId="77777777" w:rsidR="00690964" w:rsidRDefault="000C3033">
      <w:r>
        <w:rPr>
          <w:b/>
          <w:bCs/>
          <w:rtl/>
        </w:rPr>
        <w:t>خروجی:</w:t>
      </w:r>
      <w:r>
        <w:rPr>
          <w:rtl/>
        </w:rPr>
        <w:t xml:space="preserve"> نام (احتمالاً تازه‌ی) تایپ.</w:t>
      </w:r>
    </w:p>
    <w:p w14:paraId="30587B7A" w14:textId="77777777" w:rsidR="00690964" w:rsidRDefault="000C3033">
      <w:pPr>
        <w:pStyle w:val="EntryHead"/>
      </w:pPr>
      <w:r>
        <w:rPr>
          <w:rFonts w:ascii="Consolas" w:eastAsia="Consolas" w:hAnsi="Consolas"/>
          <w:b/>
          <w:bCs/>
          <w:color w:val="2D6CDF"/>
        </w:rPr>
        <w:t>Document._fields_from</w:t>
      </w:r>
      <w:r>
        <w:fldChar w:fldCharType="begin"/>
      </w:r>
      <w:r>
        <w:instrText xml:space="preserve"> XE "_fields_from (document.py)" </w:instrText>
      </w:r>
      <w:r>
        <w:fldChar w:fldCharType="end"/>
      </w:r>
      <w:r>
        <w:rPr>
          <w:color w:val="5B6675"/>
          <w:sz w:val="18"/>
          <w:szCs w:val="18"/>
          <w:rtl/>
        </w:rPr>
        <w:t xml:space="preserve">  متد</w:t>
      </w:r>
    </w:p>
    <w:p w14:paraId="4D85B283" w14:textId="77777777" w:rsidR="00690964" w:rsidRDefault="000C3033">
      <w:pPr>
        <w:pStyle w:val="Signature"/>
        <w:spacing w:before="40" w:after="100" w:line="240" w:lineRule="auto"/>
      </w:pPr>
      <w:r>
        <w:t>def _fields_from(self, raw: object) -&gt; List[StructField]:</w:t>
      </w:r>
    </w:p>
    <w:p w14:paraId="1D1E3877" w14:textId="77777777" w:rsidR="00690964" w:rsidRDefault="000C3033">
      <w:r>
        <w:rPr>
          <w:rtl/>
        </w:rPr>
        <w:t xml:space="preserve">فیلدهای یک تایپ، به‌صورت یکجا بررسی‌شده: هرکدام نام‌دار و شناسه‌ی </w:t>
      </w:r>
      <w:r>
        <w:t>C</w:t>
      </w:r>
      <w:r>
        <w:rPr>
          <w:rtl/>
        </w:rPr>
        <w:t xml:space="preserve">، بی‌تکرار، با نوع داده یا تایپی از </w:t>
      </w:r>
      <w:r>
        <w:rPr>
          <w:b/>
          <w:bCs/>
          <w:rtl/>
        </w:rPr>
        <w:t>همین</w:t>
      </w:r>
      <w:r>
        <w:rPr>
          <w:rtl/>
        </w:rPr>
        <w:t xml:space="preserve"> ساب‌لیست، و دست‌کم یک فیلد.</w:t>
      </w:r>
    </w:p>
    <w:p w14:paraId="2B68DDC9" w14:textId="77777777" w:rsidR="00690964" w:rsidRDefault="000C3033">
      <w:pPr>
        <w:pStyle w:val="EntryHead"/>
      </w:pPr>
      <w:r>
        <w:rPr>
          <w:rFonts w:ascii="Consolas" w:eastAsia="Consolas" w:hAnsi="Consolas"/>
          <w:b/>
          <w:bCs/>
          <w:color w:val="2D6CDF"/>
        </w:rPr>
        <w:t>Document.delete_struct_type</w:t>
      </w:r>
      <w:r>
        <w:fldChar w:fldCharType="begin"/>
      </w:r>
      <w:r>
        <w:instrText xml:space="preserve"> XE "delete_struct_type (document.py)" </w:instrText>
      </w:r>
      <w:r>
        <w:fldChar w:fldCharType="end"/>
      </w:r>
      <w:r>
        <w:rPr>
          <w:color w:val="5B6675"/>
          <w:sz w:val="18"/>
          <w:szCs w:val="18"/>
          <w:rtl/>
        </w:rPr>
        <w:t xml:space="preserve">  متد</w:t>
      </w:r>
    </w:p>
    <w:p w14:paraId="71113677" w14:textId="77777777" w:rsidR="00690964" w:rsidRDefault="000C3033">
      <w:pPr>
        <w:pStyle w:val="Signature"/>
        <w:spacing w:before="40" w:after="100" w:line="240" w:lineRule="auto"/>
      </w:pPr>
      <w:r>
        <w:t>def delete_struct_type(self, name: str) -&gt; Tuple[bool, str]:</w:t>
      </w:r>
    </w:p>
    <w:p w14:paraId="3C637A40" w14:textId="77777777" w:rsidR="00690964" w:rsidRDefault="000C3033">
      <w:r>
        <w:rPr>
          <w:rtl/>
        </w:rPr>
        <w:t>تایپی را حذف می‌کند، مگر اینکه پارامتری از آن استفاده کند یا فیلدی از تایپ دیگری باشد.</w:t>
      </w:r>
    </w:p>
    <w:p w14:paraId="4F55CF60" w14:textId="77777777" w:rsidR="00690964" w:rsidRDefault="000C3033">
      <w:r>
        <w:rPr>
          <w:b/>
          <w:bCs/>
          <w:rtl/>
        </w:rPr>
        <w:t>خروجی:</w:t>
      </w:r>
      <w:r>
        <w:rPr>
          <w:rtl/>
        </w:rPr>
        <w:t xml:space="preserve"> </w:t>
      </w:r>
      <w:r>
        <w:rPr>
          <w:rFonts w:ascii="Consolas" w:eastAsia="Consolas" w:hAnsi="Consolas"/>
          <w:color w:val="0B3D91"/>
          <w:sz w:val="19"/>
          <w:szCs w:val="19"/>
        </w:rPr>
        <w:t>(</w:t>
      </w:r>
      <w:r>
        <w:rPr>
          <w:rFonts w:ascii="Consolas" w:eastAsia="Consolas" w:hAnsi="Consolas"/>
          <w:color w:val="0B3D91"/>
          <w:sz w:val="19"/>
          <w:szCs w:val="19"/>
        </w:rPr>
        <w:t>حذف</w:t>
      </w:r>
      <w:r>
        <w:rPr>
          <w:rFonts w:ascii="Consolas" w:eastAsia="Consolas" w:hAnsi="Consolas"/>
          <w:color w:val="0B3D91"/>
          <w:sz w:val="19"/>
          <w:szCs w:val="19"/>
        </w:rPr>
        <w:t> </w:t>
      </w:r>
      <w:r>
        <w:rPr>
          <w:rFonts w:ascii="Consolas" w:eastAsia="Consolas" w:hAnsi="Consolas"/>
          <w:color w:val="0B3D91"/>
          <w:sz w:val="19"/>
          <w:szCs w:val="19"/>
        </w:rPr>
        <w:t>شد؟،</w:t>
      </w:r>
      <w:r>
        <w:rPr>
          <w:rFonts w:ascii="Consolas" w:eastAsia="Consolas" w:hAnsi="Consolas"/>
          <w:color w:val="0B3D91"/>
          <w:sz w:val="19"/>
          <w:szCs w:val="19"/>
        </w:rPr>
        <w:t> </w:t>
      </w:r>
      <w:r>
        <w:rPr>
          <w:rFonts w:ascii="Consolas" w:eastAsia="Consolas" w:hAnsi="Consolas"/>
          <w:color w:val="0B3D91"/>
          <w:sz w:val="19"/>
          <w:szCs w:val="19"/>
        </w:rPr>
        <w:t>دلیل</w:t>
      </w:r>
      <w:r>
        <w:rPr>
          <w:rFonts w:ascii="Consolas" w:eastAsia="Consolas" w:hAnsi="Consolas"/>
          <w:color w:val="0B3D91"/>
          <w:sz w:val="19"/>
          <w:szCs w:val="19"/>
        </w:rPr>
        <w:t> </w:t>
      </w:r>
      <w:r>
        <w:rPr>
          <w:rFonts w:ascii="Consolas" w:eastAsia="Consolas" w:hAnsi="Consolas"/>
          <w:color w:val="0B3D91"/>
          <w:sz w:val="19"/>
          <w:szCs w:val="19"/>
        </w:rPr>
        <w:t>اگر</w:t>
      </w:r>
      <w:r>
        <w:rPr>
          <w:rFonts w:ascii="Consolas" w:eastAsia="Consolas" w:hAnsi="Consolas"/>
          <w:color w:val="0B3D91"/>
          <w:sz w:val="19"/>
          <w:szCs w:val="19"/>
        </w:rPr>
        <w:t> </w:t>
      </w:r>
      <w:r>
        <w:rPr>
          <w:rFonts w:ascii="Consolas" w:eastAsia="Consolas" w:hAnsi="Consolas"/>
          <w:color w:val="0B3D91"/>
          <w:sz w:val="19"/>
          <w:szCs w:val="19"/>
        </w:rPr>
        <w:t>نه</w:t>
      </w:r>
      <w:r>
        <w:rPr>
          <w:rFonts w:ascii="Consolas" w:eastAsia="Consolas" w:hAnsi="Consolas"/>
          <w:color w:val="0B3D91"/>
          <w:sz w:val="19"/>
          <w:szCs w:val="19"/>
        </w:rPr>
        <w:t>)</w:t>
      </w:r>
      <w:r>
        <w:rPr>
          <w:rtl/>
        </w:rPr>
        <w:t>.</w:t>
      </w:r>
    </w:p>
    <w:p w14:paraId="2A0185D2" w14:textId="77777777" w:rsidR="00690964" w:rsidRDefault="000C3033">
      <w:pPr>
        <w:pStyle w:val="EntryHead"/>
      </w:pPr>
      <w:r>
        <w:rPr>
          <w:rFonts w:ascii="Consolas" w:eastAsia="Consolas" w:hAnsi="Consolas"/>
          <w:b/>
          <w:bCs/>
          <w:color w:val="2D6CDF"/>
        </w:rPr>
        <w:t>Document.use_struct_type</w:t>
      </w:r>
      <w:r>
        <w:fldChar w:fldCharType="begin"/>
      </w:r>
      <w:r>
        <w:instrText xml:space="preserve"> XE "use_struct_type (document.py)" </w:instrText>
      </w:r>
      <w:r>
        <w:fldChar w:fldCharType="end"/>
      </w:r>
      <w:r>
        <w:rPr>
          <w:color w:val="5B6675"/>
          <w:sz w:val="18"/>
          <w:szCs w:val="18"/>
          <w:rtl/>
        </w:rPr>
        <w:t xml:space="preserve">  متد</w:t>
      </w:r>
    </w:p>
    <w:p w14:paraId="17778B01" w14:textId="77777777" w:rsidR="00690964" w:rsidRDefault="000C3033">
      <w:pPr>
        <w:pStyle w:val="Signature"/>
        <w:spacing w:before="40" w:after="100" w:line="240" w:lineRule="auto"/>
      </w:pPr>
      <w:r>
        <w:t>def use_struct_type(self, path: str, name: str) -&gt; Optional[str]:</w:t>
      </w:r>
    </w:p>
    <w:p w14:paraId="601C644D" w14:textId="77777777" w:rsidR="00690964" w:rsidRDefault="000C3033">
      <w:r>
        <w:rPr>
          <w:rtl/>
        </w:rPr>
        <w:t>پارامتر یک مسیر را استراکچرِ تایپ داده‌شده می‌کند.</w:t>
      </w:r>
    </w:p>
    <w:p w14:paraId="3C40CDFE" w14:textId="77777777" w:rsidR="00690964" w:rsidRDefault="000C3033">
      <w:r>
        <w:rPr>
          <w:b/>
          <w:bCs/>
          <w:rtl/>
        </w:rPr>
        <w:t>خروجی:</w:t>
      </w:r>
      <w:r>
        <w:rPr>
          <w:rtl/>
        </w:rPr>
        <w:t xml:space="preserve"> مسیر، یا </w:t>
      </w:r>
      <w:r>
        <w:rPr>
          <w:rFonts w:ascii="Consolas" w:eastAsia="Consolas" w:hAnsi="Consolas"/>
          <w:color w:val="0B3D91"/>
          <w:sz w:val="19"/>
          <w:szCs w:val="19"/>
        </w:rPr>
        <w:t>None</w:t>
      </w:r>
      <w:r>
        <w:rPr>
          <w:rtl/>
        </w:rPr>
        <w:t xml:space="preserve"> اگر گره یا تایپ نبود.</w:t>
      </w:r>
    </w:p>
    <w:p w14:paraId="1D2B51F5" w14:textId="77777777" w:rsidR="00690964" w:rsidRDefault="000C3033">
      <w:pPr>
        <w:pStyle w:val="EntryHead"/>
      </w:pPr>
      <w:r>
        <w:rPr>
          <w:rFonts w:ascii="Consolas" w:eastAsia="Consolas" w:hAnsi="Consolas"/>
          <w:b/>
          <w:bCs/>
          <w:color w:val="2D6CDF"/>
        </w:rPr>
        <w:lastRenderedPageBreak/>
        <w:t>Document.add_structure</w:t>
      </w:r>
      <w:r>
        <w:fldChar w:fldCharType="begin"/>
      </w:r>
      <w:r>
        <w:instrText xml:space="preserve"> XE "add_structure (document.py)" </w:instrText>
      </w:r>
      <w:r>
        <w:fldChar w:fldCharType="end"/>
      </w:r>
      <w:r>
        <w:rPr>
          <w:color w:val="5B6675"/>
          <w:sz w:val="18"/>
          <w:szCs w:val="18"/>
          <w:rtl/>
        </w:rPr>
        <w:t xml:space="preserve">  متد</w:t>
      </w:r>
    </w:p>
    <w:p w14:paraId="21F3DED3" w14:textId="77777777" w:rsidR="00690964" w:rsidRDefault="000C3033">
      <w:pPr>
        <w:pStyle w:val="Signature"/>
        <w:spacing w:before="40" w:after="0" w:line="240" w:lineRule="auto"/>
      </w:pPr>
      <w:r>
        <w:t>def add_structure(self, name: str, type_name: str,</w:t>
      </w:r>
    </w:p>
    <w:p w14:paraId="23B80EAF" w14:textId="77777777" w:rsidR="00690964" w:rsidRDefault="000C3033">
      <w:pPr>
        <w:pStyle w:val="Signature"/>
        <w:spacing w:after="100" w:line="240" w:lineRule="auto"/>
      </w:pPr>
      <w:r>
        <w:t xml:space="preserve">                  fields: Optional[List[Dict[str, object]]] = None) -&gt; str:</w:t>
      </w:r>
    </w:p>
    <w:p w14:paraId="671814BB" w14:textId="77777777" w:rsidR="00690964" w:rsidRDefault="000C3033">
      <w:r>
        <w:rPr>
          <w:rtl/>
        </w:rPr>
        <w:t xml:space="preserve">یک استراکچر از یک تایپ اضافه می‌کند؛ اگر </w:t>
      </w:r>
      <w:r>
        <w:rPr>
          <w:rFonts w:ascii="Consolas" w:eastAsia="Consolas" w:hAnsi="Consolas"/>
          <w:color w:val="0B3D91"/>
          <w:sz w:val="19"/>
          <w:szCs w:val="19"/>
        </w:rPr>
        <w:t>fields</w:t>
      </w:r>
      <w:r>
        <w:rPr>
          <w:rtl/>
        </w:rPr>
        <w:t xml:space="preserve"> داده شده، تایپ را هم اعلان می‌کند. تگ‌هایش مثل </w:t>
      </w:r>
      <w:r>
        <w:rPr>
          <w:rFonts w:ascii="Consolas" w:eastAsia="Consolas" w:hAnsi="Consolas"/>
          <w:color w:val="0B3D91"/>
          <w:sz w:val="19"/>
          <w:szCs w:val="19"/>
        </w:rPr>
        <w:t>add_parameter</w:t>
      </w:r>
      <w:r>
        <w:rPr>
          <w:rtl/>
        </w:rPr>
        <w:t xml:space="preserve"> (با </w:t>
      </w:r>
      <w:r>
        <w:rPr>
          <w:rFonts w:ascii="Consolas" w:eastAsia="Consolas" w:hAnsi="Consolas"/>
          <w:color w:val="0B3D91"/>
          <w:sz w:val="19"/>
          <w:szCs w:val="19"/>
        </w:rPr>
        <w:t>fixed_tags</w:t>
      </w:r>
      <w:r>
        <w:rPr>
          <w:rtl/>
        </w:rPr>
        <w:t xml:space="preserve">). یک قدم، بررسی‌شده به‌صورت کامل پیش از هر تغییر، و یک قدم </w:t>
      </w:r>
      <w:r>
        <w:t>Undo</w:t>
      </w:r>
      <w:r>
        <w:rPr>
          <w:rtl/>
        </w:rPr>
        <w:t>. (پنجره قبلاً پنج درخواست جدا می‌فرستاد و ردِ میانه حالت‌های شکسته باقی می‌گذاشت.)</w:t>
      </w:r>
    </w:p>
    <w:p w14:paraId="21E03CE0" w14:textId="77777777" w:rsidR="00690964" w:rsidRDefault="000C3033">
      <w:r>
        <w:rPr>
          <w:b/>
          <w:bCs/>
          <w:rtl/>
        </w:rPr>
        <w:t>خروجی:</w:t>
      </w:r>
      <w:r>
        <w:rPr>
          <w:rtl/>
        </w:rPr>
        <w:t xml:space="preserve"> نام استراکچر تازه.</w:t>
      </w:r>
    </w:p>
    <w:p w14:paraId="328C2947" w14:textId="77777777" w:rsidR="00690964" w:rsidRDefault="000C3033">
      <w:pPr>
        <w:pStyle w:val="EntryHead"/>
      </w:pPr>
      <w:r>
        <w:rPr>
          <w:rFonts w:ascii="Consolas" w:eastAsia="Consolas" w:hAnsi="Consolas"/>
          <w:b/>
          <w:bCs/>
          <w:color w:val="2D6CDF"/>
        </w:rPr>
        <w:t>Document._resync</w:t>
      </w:r>
      <w:r>
        <w:fldChar w:fldCharType="begin"/>
      </w:r>
      <w:r>
        <w:instrText xml:space="preserve"> XE "_resync (document.py)" </w:instrText>
      </w:r>
      <w:r>
        <w:fldChar w:fldCharType="end"/>
      </w:r>
      <w:r>
        <w:rPr>
          <w:color w:val="5B6675"/>
          <w:sz w:val="18"/>
          <w:szCs w:val="18"/>
          <w:rtl/>
        </w:rPr>
        <w:t xml:space="preserve">  متد</w:t>
      </w:r>
    </w:p>
    <w:p w14:paraId="461862B5" w14:textId="77777777" w:rsidR="00690964" w:rsidRDefault="000C3033">
      <w:pPr>
        <w:pStyle w:val="Signature"/>
        <w:spacing w:before="40" w:after="100" w:line="240" w:lineRule="auto"/>
      </w:pPr>
      <w:r>
        <w:t>def _resync(self) -&gt; None:</w:t>
      </w:r>
    </w:p>
    <w:p w14:paraId="308F9265" w14:textId="77777777" w:rsidR="00690964" w:rsidRDefault="000C3033">
      <w:r>
        <w:rPr>
          <w:rtl/>
        </w:rPr>
        <w:t>همه‌ی استراکچرهای ساب‌لیست باز را دوباره با تایپشان جور می‌کند (</w:t>
      </w:r>
      <w:r>
        <w:rPr>
          <w:rFonts w:ascii="Consolas" w:eastAsia="Consolas" w:hAnsi="Consolas"/>
          <w:color w:val="0B3D91"/>
          <w:sz w:val="19"/>
          <w:szCs w:val="19"/>
        </w:rPr>
        <w:t>apply_types</w:t>
      </w:r>
      <w:r>
        <w:rPr>
          <w:rtl/>
        </w:rPr>
        <w:t xml:space="preserve">، فصل ۱۰)، </w:t>
      </w:r>
      <w:r>
        <w:rPr>
          <w:b/>
          <w:bCs/>
          <w:rtl/>
        </w:rPr>
        <w:t>با تایپ‌های خود این ساب‌لیست</w:t>
      </w:r>
      <w:r>
        <w:rPr>
          <w:rtl/>
        </w:rPr>
        <w:t>. فیلدی که تازه آمده مقدارهای شروع می‌گیرد (</w:t>
      </w:r>
      <w:r>
        <w:rPr>
          <w:rFonts w:ascii="Consolas" w:eastAsia="Consolas" w:hAnsi="Consolas"/>
          <w:color w:val="0B3D91"/>
          <w:sz w:val="19"/>
          <w:szCs w:val="19"/>
        </w:rPr>
        <w:t>_give_starting_values</w:t>
      </w:r>
      <w:r>
        <w:rPr>
          <w:rtl/>
        </w:rPr>
        <w:t xml:space="preserve">) و فیلدی که نوعش عوض شده </w:t>
      </w:r>
      <w:r>
        <w:rPr>
          <w:rFonts w:ascii="Consolas" w:eastAsia="Consolas" w:hAnsi="Consolas"/>
          <w:color w:val="0B3D91"/>
          <w:sz w:val="19"/>
          <w:szCs w:val="19"/>
        </w:rPr>
        <w:t>_retune_for_type</w:t>
      </w:r>
      <w:r>
        <w:rPr>
          <w:rtl/>
        </w:rPr>
        <w:t>. فیلدهای قدیمی همان مقدارهایشان را نگه می‌دارند.</w:t>
      </w:r>
    </w:p>
    <w:p w14:paraId="0EF001F7" w14:textId="77777777" w:rsidR="00690964" w:rsidRDefault="000C3033">
      <w:pPr>
        <w:pStyle w:val="EntryHead"/>
      </w:pPr>
      <w:r>
        <w:rPr>
          <w:rFonts w:ascii="Consolas" w:eastAsia="Consolas" w:hAnsi="Consolas"/>
          <w:b/>
          <w:bCs/>
          <w:color w:val="2D6CDF"/>
        </w:rPr>
        <w:t>Document._give_starting_values</w:t>
      </w:r>
      <w:r>
        <w:fldChar w:fldCharType="begin"/>
      </w:r>
      <w:r>
        <w:instrText xml:space="preserve"> XE "_give_starting_values (document.py)" </w:instrText>
      </w:r>
      <w:r>
        <w:fldChar w:fldCharType="end"/>
      </w:r>
      <w:r>
        <w:rPr>
          <w:color w:val="5B6675"/>
          <w:sz w:val="18"/>
          <w:szCs w:val="18"/>
          <w:rtl/>
        </w:rPr>
        <w:t xml:space="preserve">  متد کلاس</w:t>
      </w:r>
    </w:p>
    <w:p w14:paraId="288808F8" w14:textId="77777777" w:rsidR="00690964" w:rsidRDefault="000C3033">
      <w:pPr>
        <w:pStyle w:val="Signature"/>
        <w:spacing w:before="40" w:after="0" w:line="240" w:lineRule="auto"/>
      </w:pPr>
      <w:r>
        <w:t>@classmethod</w:t>
      </w:r>
    </w:p>
    <w:p w14:paraId="05CCDA54" w14:textId="77777777" w:rsidR="00690964" w:rsidRDefault="000C3033">
      <w:pPr>
        <w:pStyle w:val="Signature"/>
        <w:spacing w:after="100" w:line="240" w:lineRule="auto"/>
      </w:pPr>
      <w:r>
        <w:t>def _give_starting_values(cls, node: Parameter) -&gt; None:</w:t>
      </w:r>
    </w:p>
    <w:p w14:paraId="1EE07FE4" w14:textId="77777777" w:rsidR="00690964" w:rsidRDefault="000C3033">
      <w:r>
        <w:rPr>
          <w:rtl/>
        </w:rPr>
        <w:t xml:space="preserve">متد کلاس: مقدارهای شروع یک مقدار تازه، تا بی‌هشدار شروع شود: پیش‌فرض ۰، بی‌بازه (۰ و ۰) و رزولوشن نوع؛ بولی </w:t>
      </w:r>
      <w:r>
        <w:rPr>
          <w:rFonts w:ascii="Consolas" w:eastAsia="Consolas" w:hAnsi="Consolas"/>
          <w:color w:val="0B3D91"/>
          <w:sz w:val="19"/>
          <w:szCs w:val="19"/>
        </w:rPr>
        <w:t>FALSE</w:t>
      </w:r>
      <w:r>
        <w:rPr>
          <w:rtl/>
        </w:rPr>
        <w:t xml:space="preserve"> با ۰/۱/۱. استراکچر چیزی نمی‌گیرد. </w:t>
      </w:r>
      <w:r>
        <w:rPr>
          <w:b/>
          <w:bCs/>
          <w:rtl/>
        </w:rPr>
        <w:t>اگر شرکت بخواهد پارامتر تازه با مقدارهای دیگری شروع شود، اینجا عوض کنید</w:t>
      </w:r>
      <w:r>
        <w:rPr>
          <w:rtl/>
        </w:rPr>
        <w:t xml:space="preserve"> (فصل ۲۴).</w:t>
      </w:r>
    </w:p>
    <w:p w14:paraId="25970A39" w14:textId="77777777" w:rsidR="00690964" w:rsidRDefault="000C3033">
      <w:pPr>
        <w:pStyle w:val="EntryHead"/>
      </w:pPr>
      <w:r>
        <w:rPr>
          <w:rFonts w:ascii="Consolas" w:eastAsia="Consolas" w:hAnsi="Consolas"/>
          <w:b/>
          <w:bCs/>
          <w:color w:val="2D6CDF"/>
        </w:rPr>
        <w:t>Document.set_defines</w:t>
      </w:r>
      <w:r>
        <w:fldChar w:fldCharType="begin"/>
      </w:r>
      <w:r>
        <w:instrText xml:space="preserve"> XE "set_defines (document.py)" </w:instrText>
      </w:r>
      <w:r>
        <w:fldChar w:fldCharType="end"/>
      </w:r>
      <w:r>
        <w:rPr>
          <w:color w:val="5B6675"/>
          <w:sz w:val="18"/>
          <w:szCs w:val="18"/>
          <w:rtl/>
        </w:rPr>
        <w:t xml:space="preserve">  متد</w:t>
      </w:r>
    </w:p>
    <w:p w14:paraId="2E6FEF9F" w14:textId="77777777" w:rsidR="00690964" w:rsidRDefault="000C3033">
      <w:pPr>
        <w:pStyle w:val="Signature"/>
        <w:spacing w:before="40" w:after="100" w:line="240" w:lineRule="auto"/>
      </w:pPr>
      <w:r>
        <w:t>def set_defines(self, column: str, values: List[str]) -&gt; None:</w:t>
      </w:r>
    </w:p>
    <w:p w14:paraId="1748621C" w14:textId="77777777" w:rsidR="00690964" w:rsidRDefault="000C3033">
      <w:r>
        <w:rPr>
          <w:rtl/>
        </w:rPr>
        <w:t xml:space="preserve">یکی از فهرست‌های کشویی رایانه را عوض می‌کند و در </w:t>
      </w:r>
      <w:r>
        <w:rPr>
          <w:rFonts w:ascii="Consolas" w:eastAsia="Consolas" w:hAnsi="Consolas"/>
          <w:color w:val="0B3D91"/>
          <w:sz w:val="19"/>
          <w:szCs w:val="19"/>
        </w:rPr>
        <w:t>paramgen/var/choices.json</w:t>
      </w:r>
      <w:r>
        <w:rPr>
          <w:rtl/>
        </w:rPr>
        <w:t xml:space="preserve"> می‌نویسد (</w:t>
      </w:r>
      <w:r>
        <w:rPr>
          <w:rFonts w:ascii="Consolas" w:eastAsia="Consolas" w:hAnsi="Consolas"/>
          <w:color w:val="0B3D91"/>
          <w:sz w:val="19"/>
          <w:szCs w:val="19"/>
        </w:rPr>
        <w:t>save_choices</w:t>
      </w:r>
      <w:r>
        <w:rPr>
          <w:rtl/>
        </w:rPr>
        <w:t xml:space="preserve">). عمداً روی پشته‌ی </w:t>
      </w:r>
      <w:r>
        <w:t>Undo</w:t>
      </w:r>
      <w:r>
        <w:rPr>
          <w:rtl/>
        </w:rPr>
        <w:t xml:space="preserve"> </w:t>
      </w:r>
      <w:r>
        <w:rPr>
          <w:b/>
          <w:bCs/>
          <w:rtl/>
        </w:rPr>
        <w:t>نیست</w:t>
      </w:r>
      <w:r>
        <w:rPr>
          <w:rtl/>
        </w:rPr>
        <w:t xml:space="preserve">: </w:t>
      </w:r>
      <w:r>
        <w:t>Undo</w:t>
      </w:r>
      <w:r>
        <w:rPr>
          <w:rtl/>
        </w:rPr>
        <w:t xml:space="preserve"> کردن یک ویرایش فهرست نباید بی‌صدا فهرست زیرسیستم‌های شرکت را برگرداند. برای </w:t>
      </w:r>
      <w:r>
        <w:t>System names</w:t>
      </w:r>
      <w:r>
        <w:rPr>
          <w:rtl/>
        </w:rPr>
        <w:t xml:space="preserve"> و </w:t>
      </w:r>
      <w:r>
        <w:t>Parameter modes</w:t>
      </w:r>
      <w:r>
        <w:rPr>
          <w:rtl/>
        </w:rPr>
        <w:t xml:space="preserve"> (</w:t>
      </w:r>
      <w:r>
        <w:rPr>
          <w:rFonts w:ascii="Consolas" w:eastAsia="Consolas" w:hAnsi="Consolas"/>
          <w:color w:val="0B3D91"/>
          <w:sz w:val="19"/>
          <w:szCs w:val="19"/>
        </w:rPr>
        <w:t>GENERATED_DEFINES</w:t>
      </w:r>
      <w:r>
        <w:rPr>
          <w:rtl/>
        </w:rPr>
        <w:t xml:space="preserve">) سطرها </w:t>
      </w:r>
      <w:r>
        <w:rPr>
          <w:rFonts w:ascii="Consolas" w:eastAsia="Consolas" w:hAnsi="Consolas"/>
          <w:color w:val="0B3D91"/>
          <w:sz w:val="19"/>
          <w:szCs w:val="19"/>
        </w:rPr>
        <w:t>SYS_NAV = 16</w:t>
      </w:r>
      <w:r>
        <w:rPr>
          <w:rtl/>
        </w:rPr>
        <w:t xml:space="preserve"> هستند و با </w:t>
      </w:r>
      <w:r>
        <w:rPr>
          <w:rFonts w:ascii="Consolas" w:eastAsia="Consolas" w:hAnsi="Consolas"/>
          <w:color w:val="0B3D91"/>
          <w:sz w:val="19"/>
          <w:szCs w:val="19"/>
        </w:rPr>
        <w:t>parse_numbered</w:t>
      </w:r>
      <w:r>
        <w:rPr>
          <w:rtl/>
        </w:rPr>
        <w:t xml:space="preserve"> (فصل ۹) به نام‌ها و عددها تبدیل می‌شوند؛ سطری که خوانده نشود </w:t>
      </w:r>
      <w:r>
        <w:rPr>
          <w:rFonts w:ascii="Consolas" w:eastAsia="Consolas" w:hAnsi="Consolas"/>
          <w:color w:val="0B3D91"/>
          <w:sz w:val="19"/>
          <w:szCs w:val="19"/>
        </w:rPr>
        <w:t>ValueError</w:t>
      </w:r>
      <w:r>
        <w:rPr>
          <w:rtl/>
        </w:rPr>
        <w:t xml:space="preserve"> می‌دهد </w:t>
      </w:r>
      <w:r>
        <w:rPr>
          <w:b/>
          <w:bCs/>
          <w:rtl/>
        </w:rPr>
        <w:t>پیش از</w:t>
      </w:r>
      <w:r>
        <w:rPr>
          <w:rtl/>
        </w:rPr>
        <w:t xml:space="preserve"> هر تغییر.</w:t>
      </w:r>
    </w:p>
    <w:p w14:paraId="4EE87A41" w14:textId="77777777" w:rsidR="00690964" w:rsidRDefault="000C3033">
      <w:r>
        <w:rPr>
          <w:b/>
          <w:bCs/>
          <w:rtl/>
        </w:rPr>
        <w:t>مثال:</w:t>
      </w:r>
    </w:p>
    <w:p w14:paraId="47A6DE4A"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before="80" w:line="250" w:lineRule="auto"/>
        <w:jc w:val="left"/>
      </w:pPr>
      <w:r>
        <w:rPr>
          <w:rFonts w:cs="Vazirmatn"/>
        </w:rPr>
        <w:t>document.set_defines("SYSTEM NAMES", ["SYS_UNKNOWN = 0", "SYS_NAV = 16", "SYS_NEXT"])</w:t>
      </w:r>
    </w:p>
    <w:p w14:paraId="67AA8C14"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document.model.defines.numbered("SYSTEM NAMES")</w:t>
      </w:r>
    </w:p>
    <w:p w14:paraId="14CCDB3F" w14:textId="77777777" w:rsidR="00690964" w:rsidRDefault="000C3033">
      <w:pPr>
        <w:pStyle w:val="Code"/>
        <w:pBdr>
          <w:top w:val="single" w:sz="4" w:space="4" w:color="D5DCE6"/>
          <w:left w:val="single" w:sz="4" w:space="6" w:color="D5DCE6"/>
          <w:bottom w:val="single" w:sz="4" w:space="4" w:color="D5DCE6"/>
          <w:right w:val="single" w:sz="4" w:space="6" w:color="D5DCE6"/>
        </w:pBdr>
        <w:shd w:val="clear" w:color="auto" w:fill="F5F7FA"/>
        <w:bidi w:val="0"/>
        <w:spacing w:after="120" w:line="250" w:lineRule="auto"/>
        <w:jc w:val="left"/>
      </w:pPr>
      <w:r>
        <w:rPr>
          <w:rFonts w:cs="Vazirmatn"/>
        </w:rPr>
        <w:t># [('SYS_UNKNOWN', 0), ('SYS_NAV', 16), ('SYS_NEXT', 17)]</w:t>
      </w:r>
    </w:p>
    <w:p w14:paraId="1203BCA8" w14:textId="77777777" w:rsidR="00690964" w:rsidRDefault="000C3033">
      <w:pPr>
        <w:pStyle w:val="Heading3"/>
      </w:pPr>
      <w:r>
        <w:rPr>
          <w:rtl/>
        </w:rPr>
        <w:lastRenderedPageBreak/>
        <w:t>اینام‌ها</w:t>
      </w:r>
    </w:p>
    <w:p w14:paraId="3469386C" w14:textId="77777777" w:rsidR="00690964" w:rsidRDefault="000C3033">
      <w:r>
        <w:rPr>
          <w:rtl/>
        </w:rPr>
        <w:t xml:space="preserve">اینام مثل تایپ استراکچر مال ساب‌لیستی است که اعلانش کرده: فقط اینام‌های ساب‌لیست باز نشان داده، ویرایش و استفاده می‌شوند، و نامش در کل پروژه یکتاست. پارامتر اینام مقداری از نوع پایه‌ی آن است با </w:t>
      </w:r>
      <w:r>
        <w:rPr>
          <w:rFonts w:ascii="Consolas" w:eastAsia="Consolas" w:hAnsi="Consolas"/>
          <w:color w:val="0B3D91"/>
          <w:sz w:val="19"/>
          <w:szCs w:val="19"/>
        </w:rPr>
        <w:t>enum_type_name</w:t>
      </w:r>
      <w:r>
        <w:rPr>
          <w:rtl/>
        </w:rPr>
        <w:t xml:space="preserve"> کنارش (فصل ۱۰). همه‌ی کارها روی پشته‌ی </w:t>
      </w:r>
      <w:r>
        <w:t>Undo</w:t>
      </w:r>
      <w:r>
        <w:rPr>
          <w:rtl/>
        </w:rPr>
        <w:t>‌اند (</w:t>
      </w:r>
      <w:r>
        <w:rPr>
          <w:rFonts w:ascii="Consolas" w:eastAsia="Consolas" w:hAnsi="Consolas"/>
          <w:color w:val="0B3D91"/>
          <w:sz w:val="19"/>
          <w:szCs w:val="19"/>
        </w:rPr>
        <w:t>_change</w:t>
      </w:r>
      <w:r>
        <w:rPr>
          <w:rtl/>
        </w:rPr>
        <w:t>).</w:t>
      </w:r>
    </w:p>
    <w:p w14:paraId="43A65456" w14:textId="77777777" w:rsidR="00690964" w:rsidRDefault="000C3033">
      <w:pPr>
        <w:pStyle w:val="EntryHead"/>
      </w:pPr>
      <w:r>
        <w:rPr>
          <w:rFonts w:ascii="Consolas" w:eastAsia="Consolas" w:hAnsi="Consolas"/>
          <w:b/>
          <w:bCs/>
          <w:color w:val="2D6CDF"/>
        </w:rPr>
        <w:t>Document.update_enum_type</w:t>
      </w:r>
      <w:r>
        <w:fldChar w:fldCharType="begin"/>
      </w:r>
      <w:r>
        <w:instrText xml:space="preserve"> XE "update_enum_type (document.py)" </w:instrText>
      </w:r>
      <w:r>
        <w:fldChar w:fldCharType="end"/>
      </w:r>
      <w:r>
        <w:rPr>
          <w:color w:val="5B6675"/>
          <w:sz w:val="18"/>
          <w:szCs w:val="18"/>
          <w:rtl/>
        </w:rPr>
        <w:t xml:space="preserve">  متد</w:t>
      </w:r>
    </w:p>
    <w:p w14:paraId="5EFE3D8F" w14:textId="77777777" w:rsidR="00690964" w:rsidRDefault="000C3033">
      <w:pPr>
        <w:pStyle w:val="Signature"/>
        <w:spacing w:before="40" w:after="100" w:line="240" w:lineRule="auto"/>
      </w:pPr>
      <w:r>
        <w:t>def update_enum_type(self, name: str, changes: Dict[str, object]) -&gt; str:</w:t>
      </w:r>
    </w:p>
    <w:p w14:paraId="5A8C7A61" w14:textId="77777777" w:rsidR="00690964" w:rsidRDefault="000C3033">
      <w:r>
        <w:rPr>
          <w:rtl/>
        </w:rPr>
        <w:t xml:space="preserve">یک اینام را عوض می‌کند و هر استفاده‌اش را همراه می‌برد. </w:t>
      </w:r>
      <w:r>
        <w:rPr>
          <w:rFonts w:ascii="Consolas" w:eastAsia="Consolas" w:hAnsi="Consolas"/>
          <w:color w:val="0B3D91"/>
          <w:sz w:val="19"/>
          <w:szCs w:val="19"/>
        </w:rPr>
        <w:t>changes</w:t>
      </w:r>
      <w:r>
        <w:rPr>
          <w:rtl/>
        </w:rPr>
        <w:t xml:space="preserve"> می‌تواند </w:t>
      </w:r>
      <w:r>
        <w:rPr>
          <w:rFonts w:ascii="Consolas" w:eastAsia="Consolas" w:hAnsi="Consolas"/>
          <w:color w:val="0B3D91"/>
          <w:sz w:val="19"/>
          <w:szCs w:val="19"/>
        </w:rPr>
        <w:t>name</w:t>
      </w:r>
      <w:r>
        <w:rPr>
          <w:rtl/>
        </w:rPr>
        <w:t xml:space="preserve">، </w:t>
      </w:r>
      <w:r>
        <w:rPr>
          <w:rFonts w:ascii="Consolas" w:eastAsia="Consolas" w:hAnsi="Consolas"/>
          <w:color w:val="0B3D91"/>
          <w:sz w:val="19"/>
          <w:szCs w:val="19"/>
        </w:rPr>
        <w:t>baseType</w:t>
      </w:r>
      <w:r>
        <w:rPr>
          <w:rtl/>
        </w:rPr>
        <w:t xml:space="preserve"> و </w:t>
      </w:r>
      <w:r>
        <w:rPr>
          <w:rFonts w:ascii="Consolas" w:eastAsia="Consolas" w:hAnsi="Consolas"/>
          <w:color w:val="0B3D91"/>
          <w:sz w:val="19"/>
          <w:szCs w:val="19"/>
        </w:rPr>
        <w:t>values</w:t>
      </w:r>
      <w:r>
        <w:rPr>
          <w:rtl/>
        </w:rPr>
        <w:t xml:space="preserve"> داشته باشد؛ مقدارها </w:t>
      </w:r>
      <w:r>
        <w:rPr>
          <w:b/>
          <w:bCs/>
          <w:rtl/>
        </w:rPr>
        <w:t>کل حقیقت</w:t>
      </w:r>
      <w:r>
        <w:rPr>
          <w:rtl/>
        </w:rPr>
        <w:t xml:space="preserve">‌اند، به ترتیب. مقداری که نامش می‌ماند معنایش را نگه می‌دارد: پیش‌فرضی که </w:t>
      </w:r>
      <w:r>
        <w:rPr>
          <w:rFonts w:ascii="Consolas" w:eastAsia="Consolas" w:hAnsi="Consolas"/>
          <w:color w:val="0B3D91"/>
          <w:sz w:val="19"/>
          <w:szCs w:val="19"/>
        </w:rPr>
        <w:t>FLIGHT_MODE_HOLD</w:t>
      </w:r>
      <w:r>
        <w:rPr>
          <w:rtl/>
        </w:rPr>
        <w:t xml:space="preserve"> بود، با آن به عدد تازه‌اش می‌رود. برداشتن مقداری که هنوز پیش‌فرض پارامتری است رد می‌شود و پیام می‌گوید کجا؛ همین‌طور نوع پایه‌ای که مقدارها در آن جا نشوند. همه‌چیز پیش از هر تغییر بررسی می‌شود.</w:t>
      </w:r>
    </w:p>
    <w:p w14:paraId="5A3FB680" w14:textId="77777777" w:rsidR="00690964" w:rsidRDefault="000C3033">
      <w:r>
        <w:rPr>
          <w:b/>
          <w:bCs/>
          <w:rtl/>
        </w:rPr>
        <w:t>خروجی:</w:t>
      </w:r>
      <w:r>
        <w:rPr>
          <w:rtl/>
        </w:rPr>
        <w:t xml:space="preserve"> نام (احتمالاً تازه‌ی) اینام.</w:t>
      </w:r>
    </w:p>
    <w:p w14:paraId="59492F7B" w14:textId="77777777" w:rsidR="00690964" w:rsidRDefault="000C3033">
      <w:r>
        <w:rPr>
          <w:b/>
          <w:bCs/>
          <w:rtl/>
        </w:rPr>
        <w:t>مثال:</w:t>
      </w:r>
    </w:p>
    <w:p w14:paraId="67AF597F"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before="80" w:line="250" w:lineRule="auto"/>
        <w:jc w:val="left"/>
      </w:pPr>
      <w:r>
        <w:rPr>
          <w:rFonts w:cs="Vazirmatn"/>
        </w:rPr>
        <w:t>document.update_enum_type("eFlightMode", {"values": [</w:t>
      </w:r>
    </w:p>
    <w:p w14:paraId="4D0958D8"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{"name": "FLIGHT_MODE_MANUAL", "value": "0"},</w:t>
      </w:r>
    </w:p>
    <w:p w14:paraId="7AA22C09"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{"name": "FLIGHT_MODE_HOLD", "value": "7"}]})</w:t>
      </w:r>
    </w:p>
    <w:p w14:paraId="3A803FBE" w14:textId="77777777" w:rsidR="00690964" w:rsidRDefault="000C3033">
      <w:pPr>
        <w:pStyle w:val="Code"/>
        <w:pBdr>
          <w:top w:val="single" w:sz="4" w:space="4" w:color="D5DCE6"/>
          <w:left w:val="single" w:sz="4" w:space="6" w:color="D5DCE6"/>
          <w:bottom w:val="single" w:sz="4" w:space="4" w:color="D5DCE6"/>
          <w:right w:val="single" w:sz="4" w:space="6" w:color="D5DCE6"/>
        </w:pBdr>
        <w:shd w:val="clear" w:color="auto" w:fill="F5F7FA"/>
        <w:bidi w:val="0"/>
        <w:spacing w:after="120" w:line="250" w:lineRule="auto"/>
        <w:jc w:val="left"/>
      </w:pPr>
      <w:r>
        <w:rPr>
          <w:rFonts w:cs="Vazirmatn"/>
        </w:rPr>
        <w:t># FlightMode.default_value: 2 -&gt; 7 (still FLIGHT_MODE_HOLD)</w:t>
      </w:r>
    </w:p>
    <w:p w14:paraId="651A3A35" w14:textId="77777777" w:rsidR="00690964" w:rsidRDefault="000C3033">
      <w:pPr>
        <w:pStyle w:val="EntryHead"/>
      </w:pPr>
      <w:r>
        <w:rPr>
          <w:rFonts w:ascii="Consolas" w:eastAsia="Consolas" w:hAnsi="Consolas"/>
          <w:b/>
          <w:bCs/>
          <w:color w:val="2D6CDF"/>
        </w:rPr>
        <w:t>Document._enum_values_from</w:t>
      </w:r>
      <w:r>
        <w:fldChar w:fldCharType="begin"/>
      </w:r>
      <w:r>
        <w:instrText xml:space="preserve"> XE "_enum_values_from (document.py)" </w:instrText>
      </w:r>
      <w:r>
        <w:fldChar w:fldCharType="end"/>
      </w:r>
      <w:r>
        <w:rPr>
          <w:color w:val="5B6675"/>
          <w:sz w:val="18"/>
          <w:szCs w:val="18"/>
          <w:rtl/>
        </w:rPr>
        <w:t xml:space="preserve">  متد ایستا</w:t>
      </w:r>
    </w:p>
    <w:p w14:paraId="3A37E975" w14:textId="77777777" w:rsidR="00690964" w:rsidRDefault="000C3033">
      <w:pPr>
        <w:pStyle w:val="Signature"/>
        <w:spacing w:before="40" w:after="0" w:line="240" w:lineRule="auto"/>
      </w:pPr>
      <w:r>
        <w:t>@staticmethod</w:t>
      </w:r>
    </w:p>
    <w:p w14:paraId="0E03FE0E" w14:textId="77777777" w:rsidR="00690964" w:rsidRDefault="000C3033">
      <w:pPr>
        <w:pStyle w:val="Signature"/>
        <w:spacing w:after="100" w:line="240" w:lineRule="auto"/>
      </w:pPr>
      <w:r>
        <w:t>def _enum_values_from(raw: object, base: str) -&gt; List[EnumValue]:</w:t>
      </w:r>
    </w:p>
    <w:p w14:paraId="4A361CAD" w14:textId="77777777" w:rsidR="00690964" w:rsidRDefault="000C3033">
      <w:r>
        <w:rPr>
          <w:rtl/>
        </w:rPr>
        <w:t xml:space="preserve">متد ایستا: مقدارها همان‌طور که پنجره می‌فرستد، </w:t>
      </w:r>
      <w:r>
        <w:rPr>
          <w:rFonts w:ascii="Consolas" w:eastAsia="Consolas" w:hAnsi="Consolas"/>
          <w:color w:val="0B3D91"/>
          <w:sz w:val="19"/>
          <w:szCs w:val="19"/>
        </w:rPr>
        <w:t>[{name, value}]</w:t>
      </w:r>
      <w:r>
        <w:rPr>
          <w:rtl/>
        </w:rPr>
        <w:t xml:space="preserve"> به ترتیب. عدد خالی یعنی عدد بالایی به‌اضافه‌ی یک (اولی ۰)، مثل فهرست‌های کشویی؛ عدد با </w:t>
      </w:r>
      <w:r>
        <w:rPr>
          <w:rFonts w:ascii="Consolas" w:eastAsia="Consolas" w:hAnsi="Consolas"/>
          <w:color w:val="0B3D91"/>
          <w:sz w:val="19"/>
          <w:szCs w:val="19"/>
        </w:rPr>
        <w:t>int(text, 0)</w:t>
      </w:r>
      <w:r>
        <w:rPr>
          <w:rtl/>
        </w:rPr>
        <w:t xml:space="preserve"> خوانده می‌شود (پس </w:t>
      </w:r>
      <w:r>
        <w:rPr>
          <w:rFonts w:ascii="Consolas" w:eastAsia="Consolas" w:hAnsi="Consolas"/>
          <w:color w:val="0B3D91"/>
          <w:sz w:val="19"/>
          <w:szCs w:val="19"/>
        </w:rPr>
        <w:t>0x10</w:t>
      </w:r>
      <w:r>
        <w:rPr>
          <w:rtl/>
        </w:rPr>
        <w:t xml:space="preserve"> هم). سطری که نه نام دارد نه عدد نادیده گرفته می‌شود. هر مقدار سنجیده می‌شود: شناسه‌ی </w:t>
      </w:r>
      <w:r>
        <w:t>C</w:t>
      </w:r>
      <w:r>
        <w:rPr>
          <w:rtl/>
        </w:rPr>
        <w:t>، نام و عدد بی‌تکرار، و عددی که نوع پایه نگهش می‌دارد؛ و دست‌کم یک مقدار.</w:t>
      </w:r>
    </w:p>
    <w:p w14:paraId="18F6FE87" w14:textId="77777777" w:rsidR="00690964" w:rsidRDefault="000C3033">
      <w:r>
        <w:rPr>
          <w:b/>
          <w:bCs/>
          <w:rtl/>
        </w:rPr>
        <w:t>خطا:</w:t>
      </w:r>
      <w:r>
        <w:rPr>
          <w:rtl/>
        </w:rPr>
        <w:t xml:space="preserve"> </w:t>
      </w:r>
      <w:r>
        <w:rPr>
          <w:rFonts w:ascii="Consolas" w:eastAsia="Consolas" w:hAnsi="Consolas"/>
          <w:color w:val="0B3D91"/>
          <w:sz w:val="19"/>
          <w:szCs w:val="19"/>
        </w:rPr>
        <w:t>ValueError</w:t>
      </w:r>
      <w:r>
        <w:rPr>
          <w:rtl/>
        </w:rPr>
        <w:t xml:space="preserve"> با پیامی که پنجره نشان می‌دهد.</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3061"/>
        <w:gridCol w:w="6237"/>
      </w:tblGrid>
      <w:tr w:rsidR="00690964" w14:paraId="10C2F914" w14:textId="77777777">
        <w:trPr>
          <w:cantSplit/>
          <w:tblHeader/>
          <w:jc w:val="center"/>
        </w:trPr>
        <w:tc>
          <w:tcPr>
            <w:tcW w:w="3061" w:type="dxa"/>
            <w:shd w:val="clear" w:color="auto" w:fill="17365D"/>
          </w:tcPr>
          <w:p w14:paraId="568F472D" w14:textId="77777777" w:rsidR="00690964" w:rsidRDefault="000C3033">
            <w:pPr>
              <w:pStyle w:val="TableText"/>
              <w:keepNext/>
            </w:pPr>
            <w:r>
              <w:rPr>
                <w:b/>
                <w:bCs/>
                <w:color w:val="FFFFFF"/>
                <w:rtl/>
              </w:rPr>
              <w:t>نام</w:t>
            </w:r>
          </w:p>
        </w:tc>
        <w:tc>
          <w:tcPr>
            <w:tcW w:w="6237" w:type="dxa"/>
            <w:shd w:val="clear" w:color="auto" w:fill="17365D"/>
          </w:tcPr>
          <w:p w14:paraId="51AA63C9" w14:textId="77777777" w:rsidR="00690964" w:rsidRDefault="000C3033">
            <w:pPr>
              <w:pStyle w:val="TableText"/>
              <w:keepNext/>
            </w:pPr>
            <w:r>
              <w:rPr>
                <w:b/>
                <w:bCs/>
                <w:color w:val="FFFFFF"/>
                <w:rtl/>
              </w:rPr>
              <w:t>کار</w:t>
            </w:r>
          </w:p>
        </w:tc>
      </w:tr>
      <w:tr w:rsidR="00690964" w14:paraId="0D5E53D7" w14:textId="77777777">
        <w:trPr>
          <w:cantSplit/>
          <w:jc w:val="center"/>
        </w:trPr>
        <w:tc>
          <w:tcPr>
            <w:tcW w:w="3061" w:type="dxa"/>
          </w:tcPr>
          <w:p w14:paraId="22DA2CB0" w14:textId="77777777" w:rsidR="00690964" w:rsidRDefault="000C3033">
            <w:pPr>
              <w:pStyle w:val="TableText"/>
            </w:pPr>
            <w:r>
              <w:fldChar w:fldCharType="begin"/>
            </w:r>
            <w:r>
              <w:instrText xml:space="preserve"> XE "enum_types (document.py)" </w:instrText>
            </w:r>
            <w:r>
              <w:fldChar w:fldCharType="end"/>
            </w:r>
            <w:r>
              <w:rPr>
                <w:rFonts w:ascii="Consolas" w:eastAsia="Consolas" w:hAnsi="Consolas"/>
                <w:color w:val="0B3D91"/>
                <w:sz w:val="17"/>
                <w:szCs w:val="17"/>
              </w:rPr>
              <w:t>Document.enum_types</w:t>
            </w:r>
          </w:p>
        </w:tc>
        <w:tc>
          <w:tcPr>
            <w:tcW w:w="6237" w:type="dxa"/>
          </w:tcPr>
          <w:p w14:paraId="26F12D29" w14:textId="77777777" w:rsidR="00690964" w:rsidRDefault="000C3033">
            <w:pPr>
              <w:pStyle w:val="TableText"/>
            </w:pPr>
            <w:r>
              <w:rPr>
                <w:rtl/>
              </w:rPr>
              <w:t xml:space="preserve">اینام‌های ساب‌لیست باز برای پنجره‌ی </w:t>
            </w:r>
            <w:r>
              <w:t>Enum types</w:t>
            </w:r>
            <w:r>
              <w:rPr>
                <w:rtl/>
              </w:rPr>
              <w:t xml:space="preserve">: </w:t>
            </w:r>
            <w:r>
              <w:rPr>
                <w:rFonts w:ascii="Consolas" w:eastAsia="Consolas" w:hAnsi="Consolas"/>
                <w:color w:val="0B3D91"/>
                <w:sz w:val="17"/>
                <w:szCs w:val="17"/>
              </w:rPr>
              <w:t>name</w:t>
            </w:r>
            <w:r>
              <w:rPr>
                <w:rtl/>
              </w:rPr>
              <w:t xml:space="preserve">، </w:t>
            </w:r>
            <w:r>
              <w:rPr>
                <w:rFonts w:ascii="Consolas" w:eastAsia="Consolas" w:hAnsi="Consolas"/>
                <w:color w:val="0B3D91"/>
                <w:sz w:val="17"/>
                <w:szCs w:val="17"/>
              </w:rPr>
              <w:t>baseType</w:t>
            </w:r>
            <w:r>
              <w:rPr>
                <w:rtl/>
              </w:rPr>
              <w:t xml:space="preserve">، </w:t>
            </w:r>
            <w:r>
              <w:rPr>
                <w:rFonts w:ascii="Consolas" w:eastAsia="Consolas" w:hAnsi="Consolas"/>
                <w:color w:val="0B3D91"/>
                <w:sz w:val="17"/>
                <w:szCs w:val="17"/>
              </w:rPr>
              <w:t>values</w:t>
            </w:r>
            <w:r>
              <w:rPr>
                <w:rtl/>
              </w:rPr>
              <w:t xml:space="preserve"> (</w:t>
            </w:r>
            <w:r>
              <w:rPr>
                <w:rFonts w:ascii="Consolas" w:eastAsia="Consolas" w:hAnsi="Consolas"/>
                <w:color w:val="0B3D91"/>
                <w:sz w:val="17"/>
                <w:szCs w:val="17"/>
              </w:rPr>
              <w:t>[[</w:t>
            </w:r>
            <w:r>
              <w:rPr>
                <w:rFonts w:ascii="Consolas" w:eastAsia="Consolas" w:hAnsi="Consolas"/>
                <w:color w:val="0B3D91"/>
                <w:sz w:val="17"/>
                <w:szCs w:val="17"/>
              </w:rPr>
              <w:t>نام،</w:t>
            </w:r>
            <w:r>
              <w:rPr>
                <w:rFonts w:ascii="Consolas" w:eastAsia="Consolas" w:hAnsi="Consolas"/>
                <w:color w:val="0B3D91"/>
                <w:sz w:val="17"/>
                <w:szCs w:val="17"/>
              </w:rPr>
              <w:t> </w:t>
            </w:r>
            <w:r>
              <w:rPr>
                <w:rFonts w:ascii="Consolas" w:eastAsia="Consolas" w:hAnsi="Consolas"/>
                <w:color w:val="0B3D91"/>
                <w:sz w:val="17"/>
                <w:szCs w:val="17"/>
              </w:rPr>
              <w:t>عدد</w:t>
            </w:r>
            <w:r>
              <w:rPr>
                <w:rFonts w:ascii="Consolas" w:eastAsia="Consolas" w:hAnsi="Consolas"/>
                <w:color w:val="0B3D91"/>
                <w:sz w:val="17"/>
                <w:szCs w:val="17"/>
              </w:rPr>
              <w:t>]]</w:t>
            </w:r>
            <w:r>
              <w:rPr>
                <w:rtl/>
              </w:rPr>
              <w:t xml:space="preserve">) و </w:t>
            </w:r>
            <w:r>
              <w:rPr>
                <w:rFonts w:ascii="Consolas" w:eastAsia="Consolas" w:hAnsi="Consolas"/>
                <w:color w:val="0B3D91"/>
                <w:sz w:val="17"/>
                <w:szCs w:val="17"/>
              </w:rPr>
              <w:t>usedHere</w:t>
            </w:r>
            <w:r>
              <w:rPr>
                <w:rtl/>
              </w:rPr>
              <w:t>.</w:t>
            </w:r>
          </w:p>
        </w:tc>
      </w:tr>
      <w:tr w:rsidR="00690964" w14:paraId="420387CE" w14:textId="77777777">
        <w:trPr>
          <w:cantSplit/>
          <w:jc w:val="center"/>
        </w:trPr>
        <w:tc>
          <w:tcPr>
            <w:tcW w:w="3061" w:type="dxa"/>
            <w:shd w:val="clear" w:color="auto" w:fill="F3F6FA"/>
          </w:tcPr>
          <w:p w14:paraId="76C31FB1" w14:textId="77777777" w:rsidR="00690964" w:rsidRDefault="000C3033">
            <w:pPr>
              <w:pStyle w:val="TableText"/>
            </w:pPr>
            <w:r>
              <w:fldChar w:fldCharType="begin"/>
            </w:r>
            <w:r>
              <w:instrText xml:space="preserve"> XE "find_enum_type (document.py)" </w:instrText>
            </w:r>
            <w:r>
              <w:fldChar w:fldCharType="end"/>
            </w:r>
            <w:r>
              <w:rPr>
                <w:rFonts w:ascii="Consolas" w:eastAsia="Consolas" w:hAnsi="Consolas"/>
                <w:color w:val="0B3D91"/>
                <w:sz w:val="17"/>
                <w:szCs w:val="17"/>
              </w:rPr>
              <w:t>Document.find_enum_type</w:t>
            </w:r>
          </w:p>
        </w:tc>
        <w:tc>
          <w:tcPr>
            <w:tcW w:w="6237" w:type="dxa"/>
            <w:shd w:val="clear" w:color="auto" w:fill="F3F6FA"/>
          </w:tcPr>
          <w:p w14:paraId="36A3B92B" w14:textId="77777777" w:rsidR="00690964" w:rsidRDefault="000C3033">
            <w:pPr>
              <w:pStyle w:val="TableText"/>
            </w:pPr>
            <w:r>
              <w:rPr>
                <w:rtl/>
              </w:rPr>
              <w:t xml:space="preserve">یکی از اینام‌های خود ساب‌لیست باز، یا </w:t>
            </w:r>
            <w:r>
              <w:rPr>
                <w:rFonts w:ascii="Consolas" w:eastAsia="Consolas" w:hAnsi="Consolas"/>
                <w:color w:val="0B3D91"/>
                <w:sz w:val="17"/>
                <w:szCs w:val="17"/>
              </w:rPr>
              <w:t>None</w:t>
            </w:r>
            <w:r>
              <w:rPr>
                <w:rtl/>
              </w:rPr>
              <w:t>؛ تنها اینام‌هایی که می‌تواند به کار ببرد.</w:t>
            </w:r>
          </w:p>
        </w:tc>
      </w:tr>
      <w:tr w:rsidR="00690964" w14:paraId="0913A1C8" w14:textId="77777777">
        <w:trPr>
          <w:cantSplit/>
          <w:jc w:val="center"/>
        </w:trPr>
        <w:tc>
          <w:tcPr>
            <w:tcW w:w="3061" w:type="dxa"/>
          </w:tcPr>
          <w:p w14:paraId="1C7DB3DE" w14:textId="77777777" w:rsidR="00690964" w:rsidRDefault="000C3033">
            <w:pPr>
              <w:pStyle w:val="TableText"/>
            </w:pPr>
            <w:r>
              <w:fldChar w:fldCharType="begin"/>
            </w:r>
            <w:r>
              <w:instrText xml:space="preserve"> XE "_enum_users (document.py)" </w:instrText>
            </w:r>
            <w:r>
              <w:fldChar w:fldCharType="end"/>
            </w:r>
            <w:r>
              <w:rPr>
                <w:rFonts w:ascii="Consolas" w:eastAsia="Consolas" w:hAnsi="Consolas"/>
                <w:color w:val="0B3D91"/>
                <w:sz w:val="17"/>
                <w:szCs w:val="17"/>
              </w:rPr>
              <w:t>Document._enum_users</w:t>
            </w:r>
          </w:p>
        </w:tc>
        <w:tc>
          <w:tcPr>
            <w:tcW w:w="6237" w:type="dxa"/>
          </w:tcPr>
          <w:p w14:paraId="1D6A10CF" w14:textId="77777777" w:rsidR="00690964" w:rsidRDefault="000C3033">
            <w:pPr>
              <w:pStyle w:val="TableText"/>
            </w:pPr>
            <w:r>
              <w:rPr>
                <w:rFonts w:ascii="Consolas" w:eastAsia="Consolas" w:hAnsi="Consolas"/>
                <w:color w:val="0B3D91"/>
                <w:sz w:val="17"/>
                <w:szCs w:val="17"/>
              </w:rPr>
              <w:t>(</w:t>
            </w:r>
            <w:r>
              <w:rPr>
                <w:rFonts w:ascii="Consolas" w:eastAsia="Consolas" w:hAnsi="Consolas"/>
                <w:color w:val="0B3D91"/>
                <w:sz w:val="17"/>
                <w:szCs w:val="17"/>
              </w:rPr>
              <w:t>مسیر،</w:t>
            </w:r>
            <w:r>
              <w:rPr>
                <w:rFonts w:ascii="Consolas" w:eastAsia="Consolas" w:hAnsi="Consolas"/>
                <w:color w:val="0B3D91"/>
                <w:sz w:val="17"/>
                <w:szCs w:val="17"/>
              </w:rPr>
              <w:t> </w:t>
            </w:r>
            <w:r>
              <w:rPr>
                <w:rFonts w:ascii="Consolas" w:eastAsia="Consolas" w:hAnsi="Consolas"/>
                <w:color w:val="0B3D91"/>
                <w:sz w:val="17"/>
                <w:szCs w:val="17"/>
              </w:rPr>
              <w:t>گره</w:t>
            </w:r>
            <w:r>
              <w:rPr>
                <w:rFonts w:ascii="Consolas" w:eastAsia="Consolas" w:hAnsi="Consolas"/>
                <w:color w:val="0B3D91"/>
                <w:sz w:val="17"/>
                <w:szCs w:val="17"/>
              </w:rPr>
              <w:t>)</w:t>
            </w:r>
            <w:r>
              <w:rPr>
                <w:rtl/>
              </w:rPr>
              <w:t xml:space="preserve"> هر مقدار ساب‌لیست باز که از این اینام است، در هر عمقی.</w:t>
            </w:r>
          </w:p>
        </w:tc>
      </w:tr>
      <w:tr w:rsidR="00690964" w14:paraId="59CA02E8" w14:textId="77777777">
        <w:trPr>
          <w:cantSplit/>
          <w:jc w:val="center"/>
        </w:trPr>
        <w:tc>
          <w:tcPr>
            <w:tcW w:w="3061" w:type="dxa"/>
            <w:shd w:val="clear" w:color="auto" w:fill="F3F6FA"/>
          </w:tcPr>
          <w:p w14:paraId="51321B32" w14:textId="77777777" w:rsidR="00690964" w:rsidRDefault="000C3033">
            <w:pPr>
              <w:pStyle w:val="TableText"/>
            </w:pPr>
            <w:r>
              <w:fldChar w:fldCharType="begin"/>
            </w:r>
            <w:r>
              <w:instrText xml:space="preserve"> XE "_uses_of_enum (document.py)" </w:instrText>
            </w:r>
            <w:r>
              <w:fldChar w:fldCharType="end"/>
            </w:r>
            <w:r>
              <w:rPr>
                <w:rFonts w:ascii="Consolas" w:eastAsia="Consolas" w:hAnsi="Consolas"/>
                <w:color w:val="0B3D91"/>
                <w:sz w:val="17"/>
                <w:szCs w:val="17"/>
              </w:rPr>
              <w:t>Document._uses_of_enum</w:t>
            </w:r>
          </w:p>
        </w:tc>
        <w:tc>
          <w:tcPr>
            <w:tcW w:w="6237" w:type="dxa"/>
            <w:shd w:val="clear" w:color="auto" w:fill="F3F6FA"/>
          </w:tcPr>
          <w:p w14:paraId="0A4A2715" w14:textId="77777777" w:rsidR="00690964" w:rsidRDefault="000C3033">
            <w:pPr>
              <w:pStyle w:val="TableText"/>
            </w:pPr>
            <w:r>
              <w:rPr>
                <w:rtl/>
              </w:rPr>
              <w:t xml:space="preserve">جاهایی که اینام استفاده شده: مسیر مقدارها، و </w:t>
            </w:r>
            <w:r>
              <w:rPr>
                <w:rFonts w:ascii="Consolas" w:eastAsia="Consolas" w:hAnsi="Consolas"/>
                <w:color w:val="0B3D91"/>
                <w:sz w:val="17"/>
                <w:szCs w:val="17"/>
              </w:rPr>
              <w:t>sType.Field (field)</w:t>
            </w:r>
            <w:r>
              <w:rPr>
                <w:rtl/>
              </w:rPr>
              <w:t xml:space="preserve"> برای فیلد تایپ‌ها؛ برای «</w:t>
            </w:r>
            <w:r>
              <w:t>Used by</w:t>
            </w:r>
            <w:r>
              <w:rPr>
                <w:rtl/>
              </w:rPr>
              <w:t>» و پیام حذف.</w:t>
            </w:r>
          </w:p>
        </w:tc>
      </w:tr>
      <w:tr w:rsidR="00690964" w14:paraId="5BD064E2" w14:textId="77777777">
        <w:trPr>
          <w:cantSplit/>
          <w:jc w:val="center"/>
        </w:trPr>
        <w:tc>
          <w:tcPr>
            <w:tcW w:w="3061" w:type="dxa"/>
          </w:tcPr>
          <w:p w14:paraId="35DE538D" w14:textId="77777777" w:rsidR="00690964" w:rsidRDefault="000C3033">
            <w:pPr>
              <w:pStyle w:val="TableText"/>
            </w:pPr>
            <w:r>
              <w:fldChar w:fldCharType="begin"/>
            </w:r>
            <w:r>
              <w:instrText xml:space="preserve"> XE "create_enum_type (document.py)" </w:instrText>
            </w:r>
            <w:r>
              <w:fldChar w:fldCharType="end"/>
            </w:r>
            <w:r>
              <w:rPr>
                <w:rFonts w:ascii="Consolas" w:eastAsia="Consolas" w:hAnsi="Consolas"/>
                <w:color w:val="0B3D91"/>
                <w:sz w:val="17"/>
                <w:szCs w:val="17"/>
              </w:rPr>
              <w:t>Document.create_enum_type</w:t>
            </w:r>
          </w:p>
        </w:tc>
        <w:tc>
          <w:tcPr>
            <w:tcW w:w="6237" w:type="dxa"/>
          </w:tcPr>
          <w:p w14:paraId="2D3816D3" w14:textId="77777777" w:rsidR="00690964" w:rsidRDefault="000C3033">
            <w:pPr>
              <w:pStyle w:val="TableText"/>
            </w:pPr>
            <w:r>
              <w:rPr>
                <w:rtl/>
              </w:rPr>
              <w:t xml:space="preserve">اعلان اینام تازه با مقدارهایش، در یک قدم </w:t>
            </w:r>
            <w:r>
              <w:t>Undo</w:t>
            </w:r>
            <w:r>
              <w:rPr>
                <w:rtl/>
              </w:rPr>
              <w:t>؛ نام برگردانده می‌شود.</w:t>
            </w:r>
          </w:p>
        </w:tc>
      </w:tr>
      <w:tr w:rsidR="00690964" w14:paraId="089E5C6A" w14:textId="77777777">
        <w:trPr>
          <w:cantSplit/>
          <w:jc w:val="center"/>
        </w:trPr>
        <w:tc>
          <w:tcPr>
            <w:tcW w:w="3061" w:type="dxa"/>
            <w:shd w:val="clear" w:color="auto" w:fill="F3F6FA"/>
          </w:tcPr>
          <w:p w14:paraId="64BB0FD6" w14:textId="77777777" w:rsidR="00690964" w:rsidRDefault="000C3033">
            <w:pPr>
              <w:pStyle w:val="TableText"/>
            </w:pPr>
            <w:r>
              <w:lastRenderedPageBreak/>
              <w:fldChar w:fldCharType="begin"/>
            </w:r>
            <w:r>
              <w:instrText xml:space="preserve"> XE "delete_enum_type (document.py)" </w:instrText>
            </w:r>
            <w:r>
              <w:fldChar w:fldCharType="end"/>
            </w:r>
            <w:r>
              <w:rPr>
                <w:rFonts w:ascii="Consolas" w:eastAsia="Consolas" w:hAnsi="Consolas"/>
                <w:color w:val="0B3D91"/>
                <w:sz w:val="17"/>
                <w:szCs w:val="17"/>
              </w:rPr>
              <w:t>Document.delete_enum_type</w:t>
            </w:r>
          </w:p>
        </w:tc>
        <w:tc>
          <w:tcPr>
            <w:tcW w:w="6237" w:type="dxa"/>
            <w:shd w:val="clear" w:color="auto" w:fill="F3F6FA"/>
          </w:tcPr>
          <w:p w14:paraId="775B677F" w14:textId="77777777" w:rsidR="00690964" w:rsidRDefault="000C3033">
            <w:pPr>
              <w:pStyle w:val="TableText"/>
            </w:pPr>
            <w:r>
              <w:rPr>
                <w:rtl/>
              </w:rPr>
              <w:t xml:space="preserve">حذف اینامی که هیچ‌چیز از آن استفاده نمی‌کند؛ </w:t>
            </w:r>
            <w:r>
              <w:rPr>
                <w:rFonts w:ascii="Consolas" w:eastAsia="Consolas" w:hAnsi="Consolas"/>
                <w:color w:val="0B3D91"/>
                <w:sz w:val="17"/>
                <w:szCs w:val="17"/>
              </w:rPr>
              <w:t>(</w:t>
            </w:r>
            <w:r>
              <w:rPr>
                <w:rFonts w:ascii="Consolas" w:eastAsia="Consolas" w:hAnsi="Consolas"/>
                <w:color w:val="0B3D91"/>
                <w:sz w:val="17"/>
                <w:szCs w:val="17"/>
              </w:rPr>
              <w:t>حذف</w:t>
            </w:r>
            <w:r>
              <w:rPr>
                <w:rFonts w:ascii="Consolas" w:eastAsia="Consolas" w:hAnsi="Consolas"/>
                <w:color w:val="0B3D91"/>
                <w:sz w:val="17"/>
                <w:szCs w:val="17"/>
              </w:rPr>
              <w:t> </w:t>
            </w:r>
            <w:r>
              <w:rPr>
                <w:rFonts w:ascii="Consolas" w:eastAsia="Consolas" w:hAnsi="Consolas"/>
                <w:color w:val="0B3D91"/>
                <w:sz w:val="17"/>
                <w:szCs w:val="17"/>
              </w:rPr>
              <w:t>شد؟،</w:t>
            </w:r>
            <w:r>
              <w:rPr>
                <w:rFonts w:ascii="Consolas" w:eastAsia="Consolas" w:hAnsi="Consolas"/>
                <w:color w:val="0B3D91"/>
                <w:sz w:val="17"/>
                <w:szCs w:val="17"/>
              </w:rPr>
              <w:t> </w:t>
            </w:r>
            <w:r>
              <w:rPr>
                <w:rFonts w:ascii="Consolas" w:eastAsia="Consolas" w:hAnsi="Consolas"/>
                <w:color w:val="0B3D91"/>
                <w:sz w:val="17"/>
                <w:szCs w:val="17"/>
              </w:rPr>
              <w:t>دلیل</w:t>
            </w:r>
            <w:r>
              <w:rPr>
                <w:rFonts w:ascii="Consolas" w:eastAsia="Consolas" w:hAnsi="Consolas"/>
                <w:color w:val="0B3D91"/>
                <w:sz w:val="17"/>
                <w:szCs w:val="17"/>
              </w:rPr>
              <w:t> </w:t>
            </w:r>
            <w:r>
              <w:rPr>
                <w:rFonts w:ascii="Consolas" w:eastAsia="Consolas" w:hAnsi="Consolas"/>
                <w:color w:val="0B3D91"/>
                <w:sz w:val="17"/>
                <w:szCs w:val="17"/>
              </w:rPr>
              <w:t>اگر</w:t>
            </w:r>
            <w:r>
              <w:rPr>
                <w:rFonts w:ascii="Consolas" w:eastAsia="Consolas" w:hAnsi="Consolas"/>
                <w:color w:val="0B3D91"/>
                <w:sz w:val="17"/>
                <w:szCs w:val="17"/>
              </w:rPr>
              <w:t> </w:t>
            </w:r>
            <w:r>
              <w:rPr>
                <w:rFonts w:ascii="Consolas" w:eastAsia="Consolas" w:hAnsi="Consolas"/>
                <w:color w:val="0B3D91"/>
                <w:sz w:val="17"/>
                <w:szCs w:val="17"/>
              </w:rPr>
              <w:t>نه</w:t>
            </w:r>
            <w:r>
              <w:rPr>
                <w:rFonts w:ascii="Consolas" w:eastAsia="Consolas" w:hAnsi="Consolas"/>
                <w:color w:val="0B3D91"/>
                <w:sz w:val="17"/>
                <w:szCs w:val="17"/>
              </w:rPr>
              <w:t>)</w:t>
            </w:r>
            <w:r>
              <w:rPr>
                <w:rtl/>
              </w:rPr>
              <w:t xml:space="preserve"> با نام استفاده‌کننده‌ها.</w:t>
            </w:r>
          </w:p>
        </w:tc>
      </w:tr>
      <w:tr w:rsidR="00690964" w14:paraId="6D250024" w14:textId="77777777">
        <w:trPr>
          <w:cantSplit/>
          <w:jc w:val="center"/>
        </w:trPr>
        <w:tc>
          <w:tcPr>
            <w:tcW w:w="3061" w:type="dxa"/>
          </w:tcPr>
          <w:p w14:paraId="3E4C09ED" w14:textId="77777777" w:rsidR="00690964" w:rsidRDefault="000C3033">
            <w:pPr>
              <w:pStyle w:val="TableText"/>
            </w:pPr>
            <w:r>
              <w:fldChar w:fldCharType="begin"/>
            </w:r>
            <w:r>
              <w:instrText xml:space="preserve"> XE "_new_enum_name (document.py)" </w:instrText>
            </w:r>
            <w:r>
              <w:fldChar w:fldCharType="end"/>
            </w:r>
            <w:r>
              <w:rPr>
                <w:rFonts w:ascii="Consolas" w:eastAsia="Consolas" w:hAnsi="Consolas"/>
                <w:color w:val="0B3D91"/>
                <w:sz w:val="17"/>
                <w:szCs w:val="17"/>
              </w:rPr>
              <w:t>Document._new_enum_name</w:t>
            </w:r>
          </w:p>
        </w:tc>
        <w:tc>
          <w:tcPr>
            <w:tcW w:w="6237" w:type="dxa"/>
          </w:tcPr>
          <w:p w14:paraId="0625A484" w14:textId="77777777" w:rsidR="00690964" w:rsidRDefault="000C3033">
            <w:pPr>
              <w:pStyle w:val="TableText"/>
            </w:pPr>
            <w:r>
              <w:rPr>
                <w:rtl/>
              </w:rPr>
              <w:t xml:space="preserve">نامی که اینام تازه می‌تواند بگیرد، یا رد: خالی، شناسه‌ی نامعتبر یا کلیدواژه‌ی </w:t>
            </w:r>
            <w:r>
              <w:t>C</w:t>
            </w:r>
            <w:r>
              <w:rPr>
                <w:rtl/>
              </w:rPr>
              <w:t>، نام یک نوع داده، تایپ استراکچر یا اینام دیگر این ساب‌لیست، یا اینامی در ساب‌لیست دیگر پروژه (از فایل تایپ‌هایش).</w:t>
            </w:r>
          </w:p>
        </w:tc>
      </w:tr>
      <w:tr w:rsidR="00690964" w14:paraId="2AD44F21" w14:textId="77777777">
        <w:trPr>
          <w:cantSplit/>
          <w:jc w:val="center"/>
        </w:trPr>
        <w:tc>
          <w:tcPr>
            <w:tcW w:w="3061" w:type="dxa"/>
            <w:shd w:val="clear" w:color="auto" w:fill="F3F6FA"/>
          </w:tcPr>
          <w:p w14:paraId="3F835B04" w14:textId="77777777" w:rsidR="00690964" w:rsidRDefault="000C3033">
            <w:pPr>
              <w:pStyle w:val="TableText"/>
            </w:pPr>
            <w:r>
              <w:fldChar w:fldCharType="begin"/>
            </w:r>
            <w:r>
              <w:instrText xml:space="preserve"> XE "_enum_base (document.py)" </w:instrText>
            </w:r>
            <w:r>
              <w:fldChar w:fldCharType="end"/>
            </w:r>
            <w:r>
              <w:rPr>
                <w:rFonts w:ascii="Consolas" w:eastAsia="Consolas" w:hAnsi="Consolas"/>
                <w:color w:val="0B3D91"/>
                <w:sz w:val="17"/>
                <w:szCs w:val="17"/>
              </w:rPr>
              <w:t>Document._enum_base</w:t>
            </w:r>
          </w:p>
        </w:tc>
        <w:tc>
          <w:tcPr>
            <w:tcW w:w="6237" w:type="dxa"/>
            <w:shd w:val="clear" w:color="auto" w:fill="F3F6FA"/>
          </w:tcPr>
          <w:p w14:paraId="2D477EB2" w14:textId="77777777" w:rsidR="00690964" w:rsidRDefault="000C3033">
            <w:pPr>
              <w:pStyle w:val="TableText"/>
            </w:pPr>
            <w:r>
              <w:rPr>
                <w:rtl/>
              </w:rPr>
              <w:t xml:space="preserve">متد ایستا: نوع پایه، یا </w:t>
            </w:r>
            <w:r>
              <w:rPr>
                <w:rFonts w:ascii="Consolas" w:eastAsia="Consolas" w:hAnsi="Consolas"/>
                <w:color w:val="0B3D91"/>
                <w:sz w:val="17"/>
                <w:szCs w:val="17"/>
              </w:rPr>
              <w:t>ValueError</w:t>
            </w:r>
            <w:r>
              <w:rPr>
                <w:rtl/>
              </w:rPr>
              <w:t xml:space="preserve"> اگر در </w:t>
            </w:r>
            <w:r>
              <w:rPr>
                <w:rFonts w:ascii="Consolas" w:eastAsia="Consolas" w:hAnsi="Consolas"/>
                <w:color w:val="0B3D91"/>
                <w:sz w:val="17"/>
                <w:szCs w:val="17"/>
              </w:rPr>
              <w:t>ENUM_BASE_TYPES</w:t>
            </w:r>
            <w:r>
              <w:rPr>
                <w:rtl/>
              </w:rPr>
              <w:t xml:space="preserve"> نیست؛ خالی ← </w:t>
            </w:r>
            <w:r>
              <w:rPr>
                <w:rFonts w:ascii="Consolas" w:eastAsia="Consolas" w:hAnsi="Consolas"/>
                <w:color w:val="0B3D91"/>
                <w:sz w:val="17"/>
                <w:szCs w:val="17"/>
              </w:rPr>
              <w:t>uint8_t</w:t>
            </w:r>
            <w:r>
              <w:rPr>
                <w:rtl/>
              </w:rPr>
              <w:t>.</w:t>
            </w:r>
          </w:p>
        </w:tc>
      </w:tr>
      <w:tr w:rsidR="00690964" w14:paraId="15D97938" w14:textId="77777777">
        <w:trPr>
          <w:cantSplit/>
          <w:jc w:val="center"/>
        </w:trPr>
        <w:tc>
          <w:tcPr>
            <w:tcW w:w="3061" w:type="dxa"/>
          </w:tcPr>
          <w:p w14:paraId="2DEC5E03" w14:textId="77777777" w:rsidR="00690964" w:rsidRDefault="000C3033">
            <w:pPr>
              <w:pStyle w:val="TableText"/>
            </w:pPr>
            <w:r>
              <w:fldChar w:fldCharType="begin"/>
            </w:r>
            <w:r>
              <w:instrText xml:space="preserve"> XE "_set_enum (document.py)" </w:instrText>
            </w:r>
            <w:r>
              <w:fldChar w:fldCharType="end"/>
            </w:r>
            <w:r>
              <w:rPr>
                <w:rFonts w:ascii="Consolas" w:eastAsia="Consolas" w:hAnsi="Consolas"/>
                <w:color w:val="0B3D91"/>
                <w:sz w:val="17"/>
                <w:szCs w:val="17"/>
              </w:rPr>
              <w:t>Document._set_enum</w:t>
            </w:r>
          </w:p>
        </w:tc>
        <w:tc>
          <w:tcPr>
            <w:tcW w:w="6237" w:type="dxa"/>
          </w:tcPr>
          <w:p w14:paraId="5FDF5555" w14:textId="77777777" w:rsidR="00690964" w:rsidRDefault="000C3033">
            <w:pPr>
              <w:pStyle w:val="TableText"/>
            </w:pPr>
            <w:r>
              <w:rPr>
                <w:rtl/>
              </w:rPr>
              <w:t xml:space="preserve">یک گره را از یک اینام می‌کند (یا هیچ): </w:t>
            </w:r>
            <w:r>
              <w:rPr>
                <w:rFonts w:ascii="Consolas" w:eastAsia="Consolas" w:hAnsi="Consolas"/>
                <w:color w:val="0B3D91"/>
                <w:sz w:val="17"/>
                <w:szCs w:val="17"/>
              </w:rPr>
              <w:t>fit_limits</w:t>
            </w:r>
            <w:r>
              <w:rPr>
                <w:rtl/>
              </w:rPr>
              <w:t>، و پیش‌فرضی که جزو مقدارها نیست اولین مقدار می‌شود. استراکچر رد می‌شود.</w:t>
            </w:r>
          </w:p>
        </w:tc>
      </w:tr>
    </w:tbl>
    <w:p w14:paraId="530C1CEE" w14:textId="77777777" w:rsidR="00690964" w:rsidRDefault="00690964">
      <w:pPr>
        <w:spacing w:after="60"/>
      </w:pPr>
    </w:p>
    <w:p w14:paraId="12BEAA29" w14:textId="77777777" w:rsidR="00690964" w:rsidRDefault="000C3033">
      <w:r>
        <w:rPr>
          <w:rtl/>
        </w:rPr>
        <w:t xml:space="preserve">در </w:t>
      </w:r>
      <w:r>
        <w:rPr>
          <w:rFonts w:ascii="Consolas" w:eastAsia="Consolas" w:hAnsi="Consolas"/>
          <w:color w:val="0B3D91"/>
          <w:sz w:val="19"/>
          <w:szCs w:val="19"/>
        </w:rPr>
        <w:t>update</w:t>
      </w:r>
      <w:r>
        <w:rPr>
          <w:rtl/>
        </w:rPr>
        <w:t xml:space="preserve">، تغییر </w:t>
      </w:r>
      <w:r>
        <w:rPr>
          <w:rFonts w:ascii="Consolas" w:eastAsia="Consolas" w:hAnsi="Consolas"/>
          <w:color w:val="0B3D91"/>
          <w:sz w:val="19"/>
          <w:szCs w:val="19"/>
        </w:rPr>
        <w:t>enum_type_name</w:t>
      </w:r>
      <w:r>
        <w:rPr>
          <w:rtl/>
        </w:rPr>
        <w:t xml:space="preserve"> با </w:t>
      </w:r>
      <w:r>
        <w:rPr>
          <w:rFonts w:ascii="Consolas" w:eastAsia="Consolas" w:hAnsi="Consolas"/>
          <w:color w:val="0B3D91"/>
          <w:sz w:val="19"/>
          <w:szCs w:val="19"/>
        </w:rPr>
        <w:t>_set_enum</w:t>
      </w:r>
      <w:r>
        <w:rPr>
          <w:rtl/>
        </w:rPr>
        <w:t xml:space="preserve"> اعمال می‌شود، و تغییر </w:t>
      </w:r>
      <w:r>
        <w:rPr>
          <w:rFonts w:ascii="Consolas" w:eastAsia="Consolas" w:hAnsi="Consolas"/>
          <w:color w:val="0B3D91"/>
          <w:sz w:val="19"/>
          <w:szCs w:val="19"/>
        </w:rPr>
        <w:t>value_type_name</w:t>
      </w:r>
      <w:r>
        <w:rPr>
          <w:rtl/>
        </w:rPr>
        <w:t xml:space="preserve"> بدون آن یعنی «نوع داده‌ی عادی»: اینام برداشته می‌شود. پس از هر ویرایش گره‌ی اینام </w:t>
      </w:r>
      <w:r>
        <w:rPr>
          <w:rFonts w:ascii="Consolas" w:eastAsia="Consolas" w:hAnsi="Consolas"/>
          <w:color w:val="0B3D91"/>
          <w:sz w:val="19"/>
          <w:szCs w:val="19"/>
        </w:rPr>
        <w:t>fit_limits</w:t>
      </w:r>
      <w:r>
        <w:rPr>
          <w:rtl/>
        </w:rPr>
        <w:t xml:space="preserve"> می‌گیرد، تا بازه‌اش را نتوان از بازه‌ی اینام جدا کرد. </w:t>
      </w:r>
      <w:r>
        <w:rPr>
          <w:rFonts w:ascii="Consolas" w:eastAsia="Consolas" w:hAnsi="Consolas"/>
          <w:color w:val="0B3D91"/>
          <w:sz w:val="19"/>
          <w:szCs w:val="19"/>
        </w:rPr>
        <w:t>_field_from</w:t>
      </w:r>
      <w:r>
        <w:rPr>
          <w:rtl/>
        </w:rPr>
        <w:t xml:space="preserve"> کلید </w:t>
      </w:r>
      <w:r>
        <w:rPr>
          <w:rFonts w:ascii="Consolas" w:eastAsia="Consolas" w:hAnsi="Consolas"/>
          <w:color w:val="0B3D91"/>
          <w:sz w:val="19"/>
          <w:szCs w:val="19"/>
        </w:rPr>
        <w:t>enumType</w:t>
      </w:r>
      <w:r>
        <w:rPr>
          <w:rtl/>
        </w:rPr>
        <w:t xml:space="preserve"> فیلد را هم می‌خواند (نوع فیلد همان نوع پایه می‌شود) و </w:t>
      </w:r>
      <w:r>
        <w:rPr>
          <w:rFonts w:ascii="Consolas" w:eastAsia="Consolas" w:hAnsi="Consolas"/>
          <w:color w:val="0B3D91"/>
          <w:sz w:val="19"/>
          <w:szCs w:val="19"/>
        </w:rPr>
        <w:t>_resync</w:t>
      </w:r>
      <w:r>
        <w:rPr>
          <w:rtl/>
        </w:rPr>
        <w:t xml:space="preserve"> پس از دادن مقدارهای شروع به فیلدهای تازه، بازه‌ی فیلدهای اینام را دوباره از اینام می‌گذارد (پیش‌تر فیلد اینام تازه با بازه‌ی ۰ تا ۰ شروع می‌شد).</w:t>
      </w:r>
    </w:p>
    <w:p w14:paraId="37929640" w14:textId="77777777" w:rsidR="00690964" w:rsidRDefault="000C3033">
      <w:pPr>
        <w:pStyle w:val="Heading3"/>
      </w:pPr>
      <w:r>
        <w:rPr>
          <w:rtl/>
        </w:rPr>
        <w:t>بررسی و تولید</w:t>
      </w:r>
    </w:p>
    <w:p w14:paraId="0D9AE74D" w14:textId="77777777" w:rsidR="00690964" w:rsidRDefault="000C3033">
      <w:pPr>
        <w:pStyle w:val="EntryHead"/>
      </w:pPr>
      <w:r>
        <w:rPr>
          <w:rFonts w:ascii="Consolas" w:eastAsia="Consolas" w:hAnsi="Consolas"/>
          <w:b/>
          <w:bCs/>
          <w:color w:val="2D6CDF"/>
        </w:rPr>
        <w:t>Document.merged_model</w:t>
      </w:r>
      <w:r>
        <w:fldChar w:fldCharType="begin"/>
      </w:r>
      <w:r>
        <w:instrText xml:space="preserve"> XE "merged_model (document.py)" </w:instrText>
      </w:r>
      <w:r>
        <w:fldChar w:fldCharType="end"/>
      </w:r>
      <w:r>
        <w:rPr>
          <w:color w:val="5B6675"/>
          <w:sz w:val="18"/>
          <w:szCs w:val="18"/>
          <w:rtl/>
        </w:rPr>
        <w:t xml:space="preserve">  متد</w:t>
      </w:r>
    </w:p>
    <w:p w14:paraId="0AA8247B" w14:textId="77777777" w:rsidR="00690964" w:rsidRDefault="000C3033">
      <w:pPr>
        <w:pStyle w:val="Signature"/>
        <w:spacing w:before="40" w:after="0" w:line="240" w:lineRule="auto"/>
      </w:pPr>
      <w:r>
        <w:t>def merged_model(self, diagnostics: Optional[DiagnosticCollector] = None</w:t>
      </w:r>
    </w:p>
    <w:p w14:paraId="6F8C3C4D" w14:textId="77777777" w:rsidR="00690964" w:rsidRDefault="000C3033">
      <w:pPr>
        <w:pStyle w:val="Signature"/>
        <w:spacing w:after="100" w:line="240" w:lineRule="auto"/>
      </w:pPr>
      <w:r>
        <w:t xml:space="preserve">                 ) -&gt; ParameterList:</w:t>
      </w:r>
    </w:p>
    <w:p w14:paraId="71F249F5" w14:textId="77777777" w:rsidR="00690964" w:rsidRDefault="000C3033">
      <w:r>
        <w:rPr>
          <w:rtl/>
        </w:rPr>
        <w:t xml:space="preserve">این ساب‌لیست همان‌طور که در حال ویرایش است، به‌علاوه‌ی بقیه همان‌طور که روی دیسک‌اند، ادغام با همان </w:t>
      </w:r>
      <w:r>
        <w:rPr>
          <w:rFonts w:ascii="Consolas" w:eastAsia="Consolas" w:hAnsi="Consolas"/>
          <w:color w:val="0B3D91"/>
          <w:sz w:val="19"/>
          <w:szCs w:val="19"/>
        </w:rPr>
        <w:t>merge_lists</w:t>
      </w:r>
      <w:r>
        <w:rPr>
          <w:rtl/>
        </w:rPr>
        <w:t xml:space="preserve"> تولیدکننده و به ترتیب </w:t>
      </w:r>
      <w:r>
        <w:rPr>
          <w:rFonts w:ascii="Consolas" w:eastAsia="Consolas" w:hAnsi="Consolas"/>
          <w:color w:val="0B3D91"/>
          <w:sz w:val="19"/>
          <w:szCs w:val="19"/>
        </w:rPr>
        <w:t>inputs.model_files</w:t>
      </w:r>
      <w:r>
        <w:rPr>
          <w:rtl/>
        </w:rPr>
        <w:t xml:space="preserve">؛ تا برخورد نام یا شناسه‌ی لاگ با ساب‌لیست دیگر </w:t>
      </w:r>
      <w:r>
        <w:rPr>
          <w:b/>
          <w:bCs/>
          <w:rtl/>
        </w:rPr>
        <w:t>هنگام ویرایش</w:t>
      </w:r>
      <w:r>
        <w:rPr>
          <w:rtl/>
        </w:rPr>
        <w:t xml:space="preserve"> دیده شود و جای هر پارامتر همان اندیس واقعی‌اش باشد. در پایان </w:t>
      </w:r>
      <w:r>
        <w:rPr>
          <w:rFonts w:ascii="Consolas" w:eastAsia="Consolas" w:hAnsi="Consolas"/>
          <w:color w:val="0B3D91"/>
          <w:sz w:val="19"/>
          <w:szCs w:val="19"/>
        </w:rPr>
        <w:t>apply_fixed_tags</w:t>
      </w:r>
      <w:r>
        <w:rPr>
          <w:rtl/>
        </w:rPr>
        <w:t xml:space="preserve"> (فصل ۱۴)، مثل خط‌لوله؛ همه‌ی بخش‌ها کپی‌اند، و اگر چیزی برای ادغام نبود و مدل همان ساب‌لیست باز است، اول یک کپی گرفته می‌شود تا ساب‌لیست مقدار خودش را نگه دارد.</w:t>
      </w:r>
    </w:p>
    <w:p w14:paraId="770C4319" w14:textId="77777777" w:rsidR="00690964" w:rsidRDefault="000C3033">
      <w:pPr>
        <w:pStyle w:val="EntryHead"/>
      </w:pPr>
      <w:r>
        <w:rPr>
          <w:rFonts w:ascii="Consolas" w:eastAsia="Consolas" w:hAnsi="Consolas"/>
          <w:b/>
          <w:bCs/>
          <w:color w:val="2D6CDF"/>
        </w:rPr>
        <w:t>Document.merged_parts</w:t>
      </w:r>
      <w:r>
        <w:fldChar w:fldCharType="begin"/>
      </w:r>
      <w:r>
        <w:instrText xml:space="preserve"> XE "merged_parts (document.py)" </w:instrText>
      </w:r>
      <w:r>
        <w:fldChar w:fldCharType="end"/>
      </w:r>
      <w:r>
        <w:rPr>
          <w:color w:val="5B6675"/>
          <w:sz w:val="18"/>
          <w:szCs w:val="18"/>
          <w:rtl/>
        </w:rPr>
        <w:t xml:space="preserve">  متد</w:t>
      </w:r>
    </w:p>
    <w:p w14:paraId="2C77031B" w14:textId="77777777" w:rsidR="00690964" w:rsidRDefault="000C3033">
      <w:pPr>
        <w:pStyle w:val="Signature"/>
        <w:spacing w:before="40" w:after="0" w:line="240" w:lineRule="auto"/>
      </w:pPr>
      <w:r>
        <w:t>def merged_parts(self, diagnostics: Optional[DiagnosticCollector] = None</w:t>
      </w:r>
    </w:p>
    <w:p w14:paraId="6CBEE15F" w14:textId="77777777" w:rsidR="00690964" w:rsidRDefault="000C3033">
      <w:pPr>
        <w:pStyle w:val="Signature"/>
        <w:spacing w:after="100" w:line="240" w:lineRule="auto"/>
      </w:pPr>
      <w:r>
        <w:t xml:space="preserve">                 ) -&gt; List[Tuple[Path, ParameterList]]:</w:t>
      </w:r>
    </w:p>
    <w:p w14:paraId="71D8ED0C" w14:textId="77777777" w:rsidR="00690964" w:rsidRDefault="000C3033">
      <w:r>
        <w:rPr>
          <w:rtl/>
        </w:rPr>
        <w:t xml:space="preserve">همان ساب‌لیست‌ها، هنوز جدا: </w:t>
      </w:r>
      <w:r>
        <w:rPr>
          <w:rFonts w:ascii="Consolas" w:eastAsia="Consolas" w:hAnsi="Consolas"/>
          <w:color w:val="0B3D91"/>
          <w:sz w:val="19"/>
          <w:szCs w:val="19"/>
        </w:rPr>
        <w:t>(</w:t>
      </w:r>
      <w:r>
        <w:rPr>
          <w:rFonts w:ascii="Consolas" w:eastAsia="Consolas" w:hAnsi="Consolas"/>
          <w:color w:val="0B3D91"/>
          <w:sz w:val="19"/>
          <w:szCs w:val="19"/>
        </w:rPr>
        <w:t>فایل،</w:t>
      </w:r>
      <w:r>
        <w:rPr>
          <w:rFonts w:ascii="Consolas" w:eastAsia="Consolas" w:hAnsi="Consolas"/>
          <w:color w:val="0B3D91"/>
          <w:sz w:val="19"/>
          <w:szCs w:val="19"/>
        </w:rPr>
        <w:t> </w:t>
      </w:r>
      <w:r>
        <w:rPr>
          <w:rFonts w:ascii="Consolas" w:eastAsia="Consolas" w:hAnsi="Consolas"/>
          <w:color w:val="0B3D91"/>
          <w:sz w:val="19"/>
          <w:szCs w:val="19"/>
        </w:rPr>
        <w:t>فهرست</w:t>
      </w:r>
      <w:r>
        <w:rPr>
          <w:rFonts w:ascii="Consolas" w:eastAsia="Consolas" w:hAnsi="Consolas"/>
          <w:color w:val="0B3D91"/>
          <w:sz w:val="19"/>
          <w:szCs w:val="19"/>
        </w:rPr>
        <w:t>)</w:t>
      </w:r>
      <w:r>
        <w:rPr>
          <w:rtl/>
        </w:rPr>
        <w:t xml:space="preserve"> برای هرکدام. ساب‌لیست باز از حافظه (کپی)، بقیه از دیسک. مسیرها </w:t>
      </w:r>
      <w:r>
        <w:t>resolve</w:t>
      </w:r>
      <w:r>
        <w:rPr>
          <w:rtl/>
        </w:rPr>
        <w:t xml:space="preserve"> می‌شوند تا یک فایل با دو مسیر دو بار ادغام نشود. پیام‌های خواننده درباره‌ی ساب‌لیست‌های دیگر هم (اگر جمع‌کننده داده شود) به پنل </w:t>
      </w:r>
      <w:r>
        <w:rPr>
          <w:b/>
          <w:bCs/>
          <w:color w:val="0F3A73"/>
        </w:rPr>
        <w:t>Problems</w:t>
      </w:r>
      <w:r>
        <w:rPr>
          <w:rtl/>
        </w:rPr>
        <w:t xml:space="preserve"> می‌رسد.</w:t>
      </w:r>
    </w:p>
    <w:p w14:paraId="2A0AE929" w14:textId="77777777" w:rsidR="00690964" w:rsidRDefault="000C3033">
      <w:pPr>
        <w:pStyle w:val="EntryHead"/>
      </w:pPr>
      <w:r>
        <w:rPr>
          <w:rFonts w:ascii="Consolas" w:eastAsia="Consolas" w:hAnsi="Consolas"/>
          <w:b/>
          <w:bCs/>
          <w:color w:val="2D6CDF"/>
        </w:rPr>
        <w:lastRenderedPageBreak/>
        <w:t>Document.validate</w:t>
      </w:r>
      <w:r>
        <w:fldChar w:fldCharType="begin"/>
      </w:r>
      <w:r>
        <w:instrText xml:space="preserve"> XE "validate (document.py)" </w:instrText>
      </w:r>
      <w:r>
        <w:fldChar w:fldCharType="end"/>
      </w:r>
      <w:r>
        <w:rPr>
          <w:color w:val="5B6675"/>
          <w:sz w:val="18"/>
          <w:szCs w:val="18"/>
          <w:rtl/>
        </w:rPr>
        <w:t xml:space="preserve">  متد</w:t>
      </w:r>
    </w:p>
    <w:p w14:paraId="7F9F90D9" w14:textId="77777777" w:rsidR="00690964" w:rsidRDefault="000C3033">
      <w:pPr>
        <w:pStyle w:val="Signature"/>
        <w:spacing w:before="40" w:after="100" w:line="240" w:lineRule="auto"/>
      </w:pPr>
      <w:r>
        <w:t>def validate(self) -&gt; List[Dict[str, object]]:</w:t>
      </w:r>
    </w:p>
    <w:p w14:paraId="2784D590" w14:textId="77777777" w:rsidR="00690964" w:rsidRDefault="000C3033">
      <w:r>
        <w:rPr>
          <w:rtl/>
        </w:rPr>
        <w:t xml:space="preserve">همه‌ی مشکل‌های کل ساخت، همان‌طور که پنل </w:t>
      </w:r>
      <w:r>
        <w:rPr>
          <w:b/>
          <w:bCs/>
          <w:color w:val="0F3A73"/>
        </w:rPr>
        <w:t>Problems</w:t>
      </w:r>
      <w:r>
        <w:rPr>
          <w:rtl/>
        </w:rPr>
        <w:t xml:space="preserve"> نشان می‌دهد: </w:t>
      </w:r>
      <w:r>
        <w:rPr>
          <w:rFonts w:ascii="Consolas" w:eastAsia="Consolas" w:hAnsi="Consolas"/>
          <w:color w:val="0B3D91"/>
          <w:sz w:val="19"/>
          <w:szCs w:val="19"/>
        </w:rPr>
        <w:t>load_problems</w:t>
      </w:r>
      <w:r>
        <w:rPr>
          <w:rtl/>
        </w:rPr>
        <w:t xml:space="preserve"> + پیام‌های خواننده درباره‌ی ساب‌لیست‌های دیگر + قاعده‌های بررسی روی مدل ادغام‌شده.</w:t>
      </w:r>
    </w:p>
    <w:p w14:paraId="2E01AB30" w14:textId="77777777" w:rsidR="00690964" w:rsidRDefault="000C3033">
      <w:r>
        <w:rPr>
          <w:b/>
          <w:bCs/>
          <w:rtl/>
        </w:rPr>
        <w:t>خروجی:</w:t>
      </w:r>
      <w:r>
        <w:rPr>
          <w:rtl/>
        </w:rPr>
        <w:t xml:space="preserve"> لیست دیکشنری‌ها (</w:t>
      </w:r>
      <w:r>
        <w:rPr>
          <w:rFonts w:ascii="Consolas" w:eastAsia="Consolas" w:hAnsi="Consolas"/>
          <w:color w:val="0B3D91"/>
          <w:sz w:val="19"/>
          <w:szCs w:val="19"/>
        </w:rPr>
        <w:t>severity</w:t>
      </w:r>
      <w:r>
        <w:rPr>
          <w:rtl/>
        </w:rPr>
        <w:t xml:space="preserve">، </w:t>
      </w:r>
      <w:r>
        <w:rPr>
          <w:rFonts w:ascii="Consolas" w:eastAsia="Consolas" w:hAnsi="Consolas"/>
          <w:color w:val="0B3D91"/>
          <w:sz w:val="19"/>
          <w:szCs w:val="19"/>
        </w:rPr>
        <w:t>code</w:t>
      </w:r>
      <w:r>
        <w:rPr>
          <w:rtl/>
        </w:rPr>
        <w:t xml:space="preserve">، </w:t>
      </w:r>
      <w:r>
        <w:rPr>
          <w:rFonts w:ascii="Consolas" w:eastAsia="Consolas" w:hAnsi="Consolas"/>
          <w:color w:val="0B3D91"/>
          <w:sz w:val="19"/>
          <w:szCs w:val="19"/>
        </w:rPr>
        <w:t>message</w:t>
      </w:r>
      <w:r>
        <w:rPr>
          <w:rtl/>
        </w:rPr>
        <w:t xml:space="preserve">، </w:t>
      </w:r>
      <w:r>
        <w:rPr>
          <w:rFonts w:ascii="Consolas" w:eastAsia="Consolas" w:hAnsi="Consolas"/>
          <w:color w:val="0B3D91"/>
          <w:sz w:val="19"/>
          <w:szCs w:val="19"/>
        </w:rPr>
        <w:t>location</w:t>
      </w:r>
      <w:r>
        <w:rPr>
          <w:rtl/>
        </w:rPr>
        <w:t xml:space="preserve">، </w:t>
      </w:r>
      <w:r>
        <w:rPr>
          <w:rFonts w:ascii="Consolas" w:eastAsia="Consolas" w:hAnsi="Consolas"/>
          <w:color w:val="0B3D91"/>
          <w:sz w:val="19"/>
          <w:szCs w:val="19"/>
        </w:rPr>
        <w:t>hint</w:t>
      </w:r>
      <w:r>
        <w:rPr>
          <w:rtl/>
        </w:rPr>
        <w:t>).</w:t>
      </w:r>
    </w:p>
    <w:p w14:paraId="11111AEB" w14:textId="77777777" w:rsidR="00690964" w:rsidRDefault="000C3033">
      <w:pPr>
        <w:pStyle w:val="EntryHead"/>
      </w:pPr>
      <w:r>
        <w:rPr>
          <w:rFonts w:ascii="Consolas" w:eastAsia="Consolas" w:hAnsi="Consolas"/>
          <w:b/>
          <w:bCs/>
          <w:color w:val="2D6CDF"/>
        </w:rPr>
        <w:t>Document.validate_codes</w:t>
      </w:r>
      <w:r>
        <w:fldChar w:fldCharType="begin"/>
      </w:r>
      <w:r>
        <w:instrText xml:space="preserve"> XE "validate_codes (document.py)" </w:instrText>
      </w:r>
      <w:r>
        <w:fldChar w:fldCharType="end"/>
      </w:r>
      <w:r>
        <w:rPr>
          <w:color w:val="5B6675"/>
          <w:sz w:val="18"/>
          <w:szCs w:val="18"/>
          <w:rtl/>
        </w:rPr>
        <w:t xml:space="preserve">  متد</w:t>
      </w:r>
    </w:p>
    <w:p w14:paraId="584271FA" w14:textId="77777777" w:rsidR="00690964" w:rsidRDefault="000C3033">
      <w:pPr>
        <w:pStyle w:val="Signature"/>
        <w:spacing w:before="40" w:after="100" w:line="240" w:lineRule="auto"/>
      </w:pPr>
      <w:r>
        <w:t>def validate_codes(self, code: str) -&gt; int:</w:t>
      </w:r>
    </w:p>
    <w:p w14:paraId="081B5E0A" w14:textId="77777777" w:rsidR="00690964" w:rsidRDefault="000C3033">
      <w:r>
        <w:rPr>
          <w:rtl/>
        </w:rPr>
        <w:t>چند پیام با یک کد؛ آزمون‌ها مدام می‌پرسند «آیا این گزارش شده، و فقط یک بار؟».</w:t>
      </w:r>
    </w:p>
    <w:p w14:paraId="1CF34D6C" w14:textId="77777777" w:rsidR="00690964" w:rsidRDefault="000C3033">
      <w:r>
        <w:rPr>
          <w:b/>
          <w:bCs/>
          <w:rtl/>
        </w:rPr>
        <w:t>مثال:</w:t>
      </w:r>
    </w:p>
    <w:p w14:paraId="3CEDED05" w14:textId="77777777" w:rsidR="00690964" w:rsidRDefault="000C3033">
      <w:pPr>
        <w:pStyle w:val="Code"/>
        <w:pBdr>
          <w:top w:val="single" w:sz="4" w:space="4" w:color="D5DCE6"/>
          <w:left w:val="single" w:sz="4" w:space="6" w:color="D5DCE6"/>
          <w:bottom w:val="single" w:sz="4" w:space="4" w:color="D5DCE6"/>
          <w:right w:val="single" w:sz="4" w:space="6" w:color="D5DCE6"/>
        </w:pBdr>
        <w:shd w:val="clear" w:color="auto" w:fill="F5F7FA"/>
        <w:bidi w:val="0"/>
        <w:spacing w:before="80" w:after="120" w:line="250" w:lineRule="auto"/>
        <w:jc w:val="left"/>
      </w:pPr>
      <w:r>
        <w:rPr>
          <w:rFonts w:cs="Vazirmatn"/>
        </w:rPr>
        <w:t>document.validate_codes("TAG012")   # 0</w:t>
      </w:r>
    </w:p>
    <w:p w14:paraId="0EAAA8EB" w14:textId="77777777" w:rsidR="00690964" w:rsidRDefault="000C3033">
      <w:pPr>
        <w:pStyle w:val="EntryHead"/>
      </w:pPr>
      <w:r>
        <w:rPr>
          <w:rFonts w:ascii="Consolas" w:eastAsia="Consolas" w:hAnsi="Consolas"/>
          <w:b/>
          <w:bCs/>
          <w:color w:val="2D6CDF"/>
        </w:rPr>
        <w:t>Document.generate</w:t>
      </w:r>
      <w:r>
        <w:fldChar w:fldCharType="begin"/>
      </w:r>
      <w:r>
        <w:instrText xml:space="preserve"> XE "generate (document.py)" </w:instrText>
      </w:r>
      <w:r>
        <w:fldChar w:fldCharType="end"/>
      </w:r>
      <w:r>
        <w:rPr>
          <w:color w:val="5B6675"/>
          <w:sz w:val="18"/>
          <w:szCs w:val="18"/>
          <w:rtl/>
        </w:rPr>
        <w:t xml:space="preserve">  متد</w:t>
      </w:r>
    </w:p>
    <w:p w14:paraId="441EF984" w14:textId="77777777" w:rsidR="00690964" w:rsidRDefault="000C3033">
      <w:pPr>
        <w:pStyle w:val="Signature"/>
        <w:spacing w:before="40" w:after="100" w:line="240" w:lineRule="auto"/>
      </w:pPr>
      <w:r>
        <w:t>def generate(self) -&gt; Dict[str, object]:</w:t>
      </w:r>
    </w:p>
    <w:p w14:paraId="735714FE" w14:textId="77777777" w:rsidR="00690964" w:rsidRDefault="000C3033">
      <w:r>
        <w:rPr>
          <w:rtl/>
        </w:rPr>
        <w:t xml:space="preserve">اول فایل پروژه را دوباره می‌خواند، ساب‌لیست باز را </w:t>
      </w:r>
      <w:r>
        <w:rPr>
          <w:b/>
          <w:bCs/>
          <w:rtl/>
        </w:rPr>
        <w:t>ذخیره</w:t>
      </w:r>
      <w:r>
        <w:rPr>
          <w:rtl/>
        </w:rPr>
        <w:t xml:space="preserve"> می‌کند، بعد همه را از دیسک می‌خواند (</w:t>
      </w:r>
      <w:r>
        <w:rPr>
          <w:rFonts w:ascii="Consolas" w:eastAsia="Consolas" w:hAnsi="Consolas"/>
          <w:color w:val="0B3D91"/>
          <w:sz w:val="19"/>
          <w:szCs w:val="19"/>
        </w:rPr>
        <w:t>Pipeline.load_model</w:t>
      </w:r>
      <w:r>
        <w:rPr>
          <w:rtl/>
        </w:rPr>
        <w:t xml:space="preserve">) و </w:t>
      </w:r>
      <w:r>
        <w:rPr>
          <w:rFonts w:ascii="Consolas" w:eastAsia="Consolas" w:hAnsi="Consolas"/>
          <w:color w:val="0B3D91"/>
          <w:sz w:val="19"/>
          <w:szCs w:val="19"/>
        </w:rPr>
        <w:t>Pipeline.generate</w:t>
      </w:r>
      <w:r>
        <w:rPr>
          <w:rtl/>
        </w:rPr>
        <w:t>؛ پس ویرایشگر و خط فرمان هرگز دو کد متفاوت نمی‌سازند.</w:t>
      </w:r>
    </w:p>
    <w:p w14:paraId="6ECD3E85" w14:textId="77777777" w:rsidR="00690964" w:rsidRDefault="000C3033">
      <w:r>
        <w:rPr>
          <w:b/>
          <w:bCs/>
          <w:rtl/>
        </w:rPr>
        <w:t>خروجی:</w:t>
      </w:r>
      <w:r>
        <w:rPr>
          <w:rtl/>
        </w:rPr>
        <w:t xml:space="preserve"> دیکشنری </w:t>
      </w:r>
      <w:r>
        <w:rPr>
          <w:rFonts w:ascii="Consolas" w:eastAsia="Consolas" w:hAnsi="Consolas"/>
          <w:color w:val="0B3D91"/>
          <w:sz w:val="19"/>
          <w:szCs w:val="19"/>
        </w:rPr>
        <w:t>success</w:t>
      </w:r>
      <w:r>
        <w:rPr>
          <w:rtl/>
        </w:rPr>
        <w:t xml:space="preserve">، </w:t>
      </w:r>
      <w:r>
        <w:rPr>
          <w:rFonts w:ascii="Consolas" w:eastAsia="Consolas" w:hAnsi="Consolas"/>
          <w:color w:val="0B3D91"/>
          <w:sz w:val="19"/>
          <w:szCs w:val="19"/>
        </w:rPr>
        <w:t>message</w:t>
      </w:r>
      <w:r>
        <w:rPr>
          <w:rtl/>
        </w:rPr>
        <w:t xml:space="preserve"> (یک سطر، از </w:t>
      </w:r>
      <w:r>
        <w:rPr>
          <w:rFonts w:ascii="Consolas" w:eastAsia="Consolas" w:hAnsi="Consolas"/>
          <w:color w:val="0B3D91"/>
          <w:sz w:val="19"/>
          <w:szCs w:val="19"/>
        </w:rPr>
        <w:t>_refusal</w:t>
      </w:r>
      <w:r>
        <w:rPr>
          <w:rtl/>
        </w:rPr>
        <w:t xml:space="preserve">)، </w:t>
      </w:r>
      <w:r>
        <w:rPr>
          <w:rFonts w:ascii="Consolas" w:eastAsia="Consolas" w:hAnsi="Consolas"/>
          <w:color w:val="0B3D91"/>
          <w:sz w:val="19"/>
          <w:szCs w:val="19"/>
        </w:rPr>
        <w:t>files</w:t>
      </w:r>
      <w:r>
        <w:rPr>
          <w:rtl/>
        </w:rPr>
        <w:t xml:space="preserve">، </w:t>
      </w:r>
      <w:r>
        <w:rPr>
          <w:rFonts w:ascii="Consolas" w:eastAsia="Consolas" w:hAnsi="Consolas"/>
          <w:color w:val="0B3D91"/>
          <w:sz w:val="19"/>
          <w:szCs w:val="19"/>
        </w:rPr>
        <w:t>count</w:t>
      </w:r>
      <w:r>
        <w:rPr>
          <w:rtl/>
        </w:rPr>
        <w:t xml:space="preserve">، </w:t>
      </w:r>
      <w:r>
        <w:rPr>
          <w:rFonts w:ascii="Consolas" w:eastAsia="Consolas" w:hAnsi="Consolas"/>
          <w:color w:val="0B3D91"/>
          <w:sz w:val="19"/>
          <w:szCs w:val="19"/>
        </w:rPr>
        <w:t>saved</w:t>
      </w:r>
      <w:r>
        <w:rPr>
          <w:rtl/>
        </w:rPr>
        <w:t xml:space="preserve">، </w:t>
      </w:r>
      <w:r>
        <w:rPr>
          <w:rFonts w:ascii="Consolas" w:eastAsia="Consolas" w:hAnsi="Consolas"/>
          <w:color w:val="0B3D91"/>
          <w:sz w:val="19"/>
          <w:szCs w:val="19"/>
        </w:rPr>
        <w:t>modules</w:t>
      </w:r>
      <w:r>
        <w:rPr>
          <w:rtl/>
        </w:rPr>
        <w:t xml:space="preserve">، </w:t>
      </w:r>
      <w:r>
        <w:rPr>
          <w:rFonts w:ascii="Consolas" w:eastAsia="Consolas" w:hAnsi="Consolas"/>
          <w:color w:val="0B3D91"/>
          <w:sz w:val="19"/>
          <w:szCs w:val="19"/>
        </w:rPr>
        <w:t>diagnostics</w:t>
      </w:r>
      <w:r>
        <w:rPr>
          <w:rtl/>
        </w:rPr>
        <w:t xml:space="preserve"> و </w:t>
      </w:r>
      <w:r>
        <w:rPr>
          <w:rFonts w:ascii="Consolas" w:eastAsia="Consolas" w:hAnsi="Consolas"/>
          <w:color w:val="0B3D91"/>
          <w:sz w:val="19"/>
          <w:szCs w:val="19"/>
        </w:rPr>
        <w:t>drift</w:t>
      </w:r>
      <w:r>
        <w:rPr>
          <w:rtl/>
        </w:rPr>
        <w:t xml:space="preserve"> (نسخه‌ی </w:t>
      </w:r>
      <w:r>
        <w:t>JSON</w:t>
      </w:r>
      <w:r>
        <w:rPr>
          <w:rtl/>
        </w:rPr>
        <w:t xml:space="preserve"> شده‌ی </w:t>
      </w:r>
      <w:r>
        <w:rPr>
          <w:rFonts w:ascii="Consolas" w:eastAsia="Consolas" w:hAnsi="Consolas"/>
          <w:color w:val="0B3D91"/>
          <w:sz w:val="19"/>
          <w:szCs w:val="19"/>
        </w:rPr>
        <w:t>LayoutDrift</w:t>
      </w:r>
      <w:r>
        <w:rPr>
          <w:rtl/>
        </w:rPr>
        <w:t>).</w:t>
      </w:r>
    </w:p>
    <w:p w14:paraId="52E46409" w14:textId="77777777" w:rsidR="00690964" w:rsidRDefault="000C3033">
      <w:pPr>
        <w:pStyle w:val="EntryHead"/>
      </w:pPr>
      <w:r>
        <w:rPr>
          <w:rFonts w:ascii="Consolas" w:eastAsia="Consolas" w:hAnsi="Consolas"/>
          <w:b/>
          <w:bCs/>
          <w:color w:val="2D6CDF"/>
        </w:rPr>
        <w:t>Document.next_free_log_id</w:t>
      </w:r>
      <w:r>
        <w:fldChar w:fldCharType="begin"/>
      </w:r>
      <w:r>
        <w:instrText xml:space="preserve"> XE "next_free_log_id (document.py)" </w:instrText>
      </w:r>
      <w:r>
        <w:fldChar w:fldCharType="end"/>
      </w:r>
      <w:r>
        <w:rPr>
          <w:color w:val="5B6675"/>
          <w:sz w:val="18"/>
          <w:szCs w:val="18"/>
          <w:rtl/>
        </w:rPr>
        <w:t xml:space="preserve">  متد</w:t>
      </w:r>
    </w:p>
    <w:p w14:paraId="1EDE8084" w14:textId="77777777" w:rsidR="00690964" w:rsidRDefault="000C3033">
      <w:pPr>
        <w:pStyle w:val="Signature"/>
        <w:spacing w:before="40" w:after="100" w:line="240" w:lineRule="auto"/>
      </w:pPr>
      <w:r>
        <w:t>def next_free_log_id(self) -&gt; int:</w:t>
      </w:r>
    </w:p>
    <w:p w14:paraId="58F51A39" w14:textId="77777777" w:rsidR="00690964" w:rsidRDefault="000C3033">
      <w:r>
        <w:rPr>
          <w:rtl/>
        </w:rPr>
        <w:t xml:space="preserve">اولین شناسه‌ی لاگی که هیچ مقداری در </w:t>
      </w:r>
      <w:r>
        <w:rPr>
          <w:b/>
          <w:bCs/>
          <w:rtl/>
        </w:rPr>
        <w:t>کل ساخت</w:t>
      </w:r>
      <w:r>
        <w:rPr>
          <w:rtl/>
        </w:rPr>
        <w:t xml:space="preserve"> نگرفته: بیشینه‌ی </w:t>
      </w:r>
      <w:r>
        <w:rPr>
          <w:rFonts w:ascii="Consolas" w:eastAsia="Consolas" w:hAnsi="Consolas"/>
          <w:color w:val="0B3D91"/>
          <w:sz w:val="19"/>
          <w:szCs w:val="19"/>
        </w:rPr>
        <w:t>log_id + reserved_log_ids</w:t>
      </w:r>
      <w:r>
        <w:rPr>
          <w:rtl/>
        </w:rPr>
        <w:t xml:space="preserve"> روی برگ‌های مدل ادغام‌شده. دکمه‌ی </w:t>
      </w:r>
      <w:r>
        <w:rPr>
          <w:b/>
          <w:bCs/>
          <w:color w:val="0F3A73"/>
        </w:rPr>
        <w:t>Next free</w:t>
      </w:r>
      <w:r>
        <w:rPr>
          <w:rtl/>
        </w:rPr>
        <w:t xml:space="preserve"> همین است.</w:t>
      </w:r>
    </w:p>
    <w:p w14:paraId="4DFBE77B" w14:textId="77777777" w:rsidR="00690964" w:rsidRDefault="000C3033">
      <w:r>
        <w:rPr>
          <w:b/>
          <w:bCs/>
          <w:rtl/>
        </w:rPr>
        <w:t>مثال:</w:t>
      </w:r>
    </w:p>
    <w:p w14:paraId="53EC2D4D" w14:textId="77777777" w:rsidR="00690964" w:rsidRDefault="000C3033">
      <w:pPr>
        <w:pStyle w:val="Code"/>
        <w:pBdr>
          <w:top w:val="single" w:sz="4" w:space="4" w:color="D5DCE6"/>
          <w:left w:val="single" w:sz="4" w:space="6" w:color="D5DCE6"/>
          <w:bottom w:val="single" w:sz="4" w:space="4" w:color="D5DCE6"/>
          <w:right w:val="single" w:sz="4" w:space="6" w:color="D5DCE6"/>
        </w:pBdr>
        <w:shd w:val="clear" w:color="auto" w:fill="F5F7FA"/>
        <w:bidi w:val="0"/>
        <w:spacing w:before="80" w:after="120" w:line="250" w:lineRule="auto"/>
        <w:jc w:val="left"/>
      </w:pPr>
      <w:r>
        <w:rPr>
          <w:rFonts w:cs="Vazirmatn"/>
        </w:rPr>
        <w:t>document.next_free_log_id()   # 502  (</w:t>
      </w:r>
      <w:r>
        <w:rPr>
          <w:rFonts w:ascii="Vazirmatn" w:eastAsia="Vazirmatn" w:hAnsi="Vazirmatn" w:cs="Vazirmatn"/>
          <w:rtl/>
        </w:rPr>
        <w:t>آخرین</w:t>
      </w:r>
      <w:r>
        <w:rPr>
          <w:rFonts w:cs="Vazirmatn"/>
        </w:rPr>
        <w:t>: ChargeCurrent = 501)</w:t>
      </w:r>
    </w:p>
    <w:p w14:paraId="2692D816" w14:textId="77777777" w:rsidR="00690964" w:rsidRDefault="000C3033">
      <w:pPr>
        <w:pStyle w:val="EntryHead"/>
      </w:pPr>
      <w:r>
        <w:rPr>
          <w:rFonts w:ascii="Consolas" w:eastAsia="Consolas" w:hAnsi="Consolas"/>
          <w:b/>
          <w:bCs/>
          <w:color w:val="2D6CDF"/>
        </w:rPr>
        <w:t>Document.error_count</w:t>
      </w:r>
      <w:r>
        <w:fldChar w:fldCharType="begin"/>
      </w:r>
      <w:r>
        <w:instrText xml:space="preserve"> XE "error_count (document.py)" </w:instrText>
      </w:r>
      <w:r>
        <w:fldChar w:fldCharType="end"/>
      </w:r>
      <w:r>
        <w:rPr>
          <w:color w:val="5B6675"/>
          <w:sz w:val="18"/>
          <w:szCs w:val="18"/>
          <w:rtl/>
        </w:rPr>
        <w:t xml:space="preserve">  متد</w:t>
      </w:r>
    </w:p>
    <w:p w14:paraId="6A789A28" w14:textId="77777777" w:rsidR="00690964" w:rsidRDefault="000C3033">
      <w:pPr>
        <w:pStyle w:val="Signature"/>
        <w:spacing w:before="40" w:after="100" w:line="240" w:lineRule="auto"/>
      </w:pPr>
      <w:r>
        <w:t>def error_count(self) -&gt; int:</w:t>
      </w:r>
    </w:p>
    <w:p w14:paraId="2FBEEC64" w14:textId="77777777" w:rsidR="00690964" w:rsidRDefault="000C3033">
      <w:r>
        <w:rPr>
          <w:rtl/>
        </w:rPr>
        <w:t>تعداد پیام‌های با شدت خطا.</w:t>
      </w:r>
    </w:p>
    <w:p w14:paraId="4A7F7578" w14:textId="77777777" w:rsidR="00690964" w:rsidRDefault="000C3033">
      <w:pPr>
        <w:pStyle w:val="Heading3"/>
      </w:pPr>
      <w:r>
        <w:rPr>
          <w:rtl/>
        </w:rPr>
        <w:lastRenderedPageBreak/>
        <w:t>تابع‌های کمکی بیرون کلاس</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3061"/>
        <w:gridCol w:w="6237"/>
      </w:tblGrid>
      <w:tr w:rsidR="00690964" w14:paraId="0321B0C9" w14:textId="77777777">
        <w:trPr>
          <w:cantSplit/>
          <w:tblHeader/>
          <w:jc w:val="center"/>
        </w:trPr>
        <w:tc>
          <w:tcPr>
            <w:tcW w:w="3061" w:type="dxa"/>
            <w:shd w:val="clear" w:color="auto" w:fill="17365D"/>
          </w:tcPr>
          <w:p w14:paraId="16CA5ED4" w14:textId="77777777" w:rsidR="00690964" w:rsidRDefault="000C3033">
            <w:pPr>
              <w:pStyle w:val="TableText"/>
              <w:keepNext/>
            </w:pPr>
            <w:r>
              <w:rPr>
                <w:b/>
                <w:bCs/>
                <w:color w:val="FFFFFF"/>
                <w:rtl/>
              </w:rPr>
              <w:t>نام</w:t>
            </w:r>
          </w:p>
        </w:tc>
        <w:tc>
          <w:tcPr>
            <w:tcW w:w="6237" w:type="dxa"/>
            <w:shd w:val="clear" w:color="auto" w:fill="17365D"/>
          </w:tcPr>
          <w:p w14:paraId="6CA4A382" w14:textId="77777777" w:rsidR="00690964" w:rsidRDefault="000C3033">
            <w:pPr>
              <w:pStyle w:val="TableText"/>
              <w:keepNext/>
            </w:pPr>
            <w:r>
              <w:rPr>
                <w:b/>
                <w:bCs/>
                <w:color w:val="FFFFFF"/>
                <w:rtl/>
              </w:rPr>
              <w:t>کار</w:t>
            </w:r>
          </w:p>
        </w:tc>
      </w:tr>
      <w:tr w:rsidR="00690964" w14:paraId="179D442F" w14:textId="77777777">
        <w:trPr>
          <w:cantSplit/>
          <w:jc w:val="center"/>
        </w:trPr>
        <w:tc>
          <w:tcPr>
            <w:tcW w:w="3061" w:type="dxa"/>
          </w:tcPr>
          <w:p w14:paraId="3E87BA8E" w14:textId="77777777" w:rsidR="00690964" w:rsidRDefault="000C3033">
            <w:pPr>
              <w:pStyle w:val="TableText"/>
              <w:keepNext/>
            </w:pPr>
            <w:r>
              <w:fldChar w:fldCharType="begin"/>
            </w:r>
            <w:r>
              <w:instrText xml:space="preserve"> XE "_refusal (document.py)" </w:instrText>
            </w:r>
            <w:r>
              <w:fldChar w:fldCharType="end"/>
            </w:r>
            <w:r>
              <w:rPr>
                <w:rFonts w:ascii="Consolas" w:eastAsia="Consolas" w:hAnsi="Consolas"/>
                <w:color w:val="0B3D91"/>
                <w:sz w:val="17"/>
                <w:szCs w:val="17"/>
              </w:rPr>
              <w:t>_refusal</w:t>
            </w:r>
          </w:p>
        </w:tc>
        <w:tc>
          <w:tcPr>
            <w:tcW w:w="6237" w:type="dxa"/>
          </w:tcPr>
          <w:p w14:paraId="780CA184" w14:textId="77777777" w:rsidR="00690964" w:rsidRDefault="000C3033">
            <w:pPr>
              <w:pStyle w:val="TableText"/>
              <w:keepNext/>
            </w:pPr>
            <w:r>
              <w:rPr>
                <w:rtl/>
              </w:rPr>
              <w:t xml:space="preserve">چرا ساخت چیزی ننوشت، در یک سطر برای </w:t>
            </w:r>
            <w:r>
              <w:t>toast</w:t>
            </w:r>
            <w:r>
              <w:rPr>
                <w:rtl/>
              </w:rPr>
              <w:t>: اولین خطا و تعداد بقیه.</w:t>
            </w:r>
          </w:p>
        </w:tc>
      </w:tr>
      <w:tr w:rsidR="00690964" w14:paraId="3BEB9687" w14:textId="77777777">
        <w:trPr>
          <w:cantSplit/>
          <w:jc w:val="center"/>
        </w:trPr>
        <w:tc>
          <w:tcPr>
            <w:tcW w:w="3061" w:type="dxa"/>
            <w:shd w:val="clear" w:color="auto" w:fill="F3F6FA"/>
          </w:tcPr>
          <w:p w14:paraId="074D830A" w14:textId="77777777" w:rsidR="00690964" w:rsidRDefault="000C3033">
            <w:pPr>
              <w:pStyle w:val="TableText"/>
              <w:keepNext/>
            </w:pPr>
            <w:r>
              <w:fldChar w:fldCharType="begin"/>
            </w:r>
            <w:r>
              <w:instrText xml:space="preserve"> XE "_reject_path_characters (document.py)" </w:instrText>
            </w:r>
            <w:r>
              <w:fldChar w:fldCharType="end"/>
            </w:r>
            <w:r>
              <w:rPr>
                <w:rFonts w:ascii="Consolas" w:eastAsia="Consolas" w:hAnsi="Consolas"/>
                <w:color w:val="0B3D91"/>
                <w:sz w:val="17"/>
                <w:szCs w:val="17"/>
              </w:rPr>
              <w:t>_reject_path_characters</w:t>
            </w:r>
          </w:p>
        </w:tc>
        <w:tc>
          <w:tcPr>
            <w:tcW w:w="6237" w:type="dxa"/>
            <w:shd w:val="clear" w:color="auto" w:fill="F3F6FA"/>
          </w:tcPr>
          <w:p w14:paraId="43A8C071" w14:textId="77777777" w:rsidR="00690964" w:rsidRDefault="000C3033">
            <w:pPr>
              <w:pStyle w:val="TableText"/>
              <w:keepNext/>
            </w:pPr>
            <w:r>
              <w:rPr>
                <w:rtl/>
              </w:rPr>
              <w:t xml:space="preserve">نام دارای </w:t>
            </w:r>
            <w:r>
              <w:rPr>
                <w:rFonts w:ascii="Consolas" w:eastAsia="Consolas" w:hAnsi="Consolas"/>
                <w:color w:val="0B3D91"/>
                <w:sz w:val="17"/>
                <w:szCs w:val="17"/>
              </w:rPr>
              <w:t>.</w:t>
            </w:r>
            <w:r>
              <w:rPr>
                <w:rtl/>
              </w:rPr>
              <w:t xml:space="preserve"> یا </w:t>
            </w:r>
            <w:r>
              <w:rPr>
                <w:rFonts w:ascii="Consolas" w:eastAsia="Consolas" w:hAnsi="Consolas"/>
                <w:color w:val="0B3D91"/>
                <w:sz w:val="17"/>
                <w:szCs w:val="17"/>
              </w:rPr>
              <w:t>[</w:t>
            </w:r>
            <w:r>
              <w:rPr>
                <w:rtl/>
              </w:rPr>
              <w:t xml:space="preserve"> یا </w:t>
            </w:r>
            <w:r>
              <w:rPr>
                <w:rFonts w:ascii="Consolas" w:eastAsia="Consolas" w:hAnsi="Consolas"/>
                <w:color w:val="0B3D91"/>
                <w:sz w:val="17"/>
                <w:szCs w:val="17"/>
              </w:rPr>
              <w:t>]</w:t>
            </w:r>
            <w:r>
              <w:rPr>
                <w:rtl/>
              </w:rPr>
              <w:t xml:space="preserve"> را </w:t>
            </w:r>
            <w:r>
              <w:rPr>
                <w:b/>
                <w:bCs/>
                <w:rtl/>
              </w:rPr>
              <w:t>هنگام نام‌گذاری</w:t>
            </w:r>
            <w:r>
              <w:rPr>
                <w:rtl/>
              </w:rPr>
              <w:t xml:space="preserve"> رد می‌کند؛ گره‌ای با چنین نامی دیگر با مسیر پیدا نمی‌شد و حتی پاک هم نمی‌شد.</w:t>
            </w:r>
          </w:p>
        </w:tc>
      </w:tr>
      <w:tr w:rsidR="00690964" w14:paraId="60E60CF4" w14:textId="77777777">
        <w:trPr>
          <w:cantSplit/>
          <w:jc w:val="center"/>
        </w:trPr>
        <w:tc>
          <w:tcPr>
            <w:tcW w:w="3061" w:type="dxa"/>
          </w:tcPr>
          <w:p w14:paraId="57FA8CF6" w14:textId="77777777" w:rsidR="00690964" w:rsidRDefault="000C3033">
            <w:pPr>
              <w:pStyle w:val="TableText"/>
              <w:keepNext/>
            </w:pPr>
            <w:r>
              <w:fldChar w:fldCharType="begin"/>
            </w:r>
            <w:r>
              <w:instrText xml:space="preserve"> XE "_default_resolution (document.py)" </w:instrText>
            </w:r>
            <w:r>
              <w:fldChar w:fldCharType="end"/>
            </w:r>
            <w:r>
              <w:rPr>
                <w:rFonts w:ascii="Consolas" w:eastAsia="Consolas" w:hAnsi="Consolas"/>
                <w:color w:val="0B3D91"/>
                <w:sz w:val="17"/>
                <w:szCs w:val="17"/>
              </w:rPr>
              <w:t>_default_resolution</w:t>
            </w:r>
          </w:p>
        </w:tc>
        <w:tc>
          <w:tcPr>
            <w:tcW w:w="6237" w:type="dxa"/>
          </w:tcPr>
          <w:p w14:paraId="41FEA3FE" w14:textId="77777777" w:rsidR="00690964" w:rsidRDefault="000C3033">
            <w:pPr>
              <w:pStyle w:val="TableText"/>
              <w:keepNext/>
            </w:pPr>
            <w:r>
              <w:rPr>
                <w:rtl/>
              </w:rPr>
              <w:t>رزولوشن شروع یک نوع، از جدول نوع‌ها؛ نوع ناشناخته ۱.</w:t>
            </w:r>
          </w:p>
        </w:tc>
      </w:tr>
      <w:tr w:rsidR="00690964" w14:paraId="344142A0" w14:textId="77777777">
        <w:trPr>
          <w:cantSplit/>
          <w:jc w:val="center"/>
        </w:trPr>
        <w:tc>
          <w:tcPr>
            <w:tcW w:w="3061" w:type="dxa"/>
            <w:shd w:val="clear" w:color="auto" w:fill="F3F6FA"/>
          </w:tcPr>
          <w:p w14:paraId="748BE9FE" w14:textId="77777777" w:rsidR="00690964" w:rsidRDefault="000C3033">
            <w:pPr>
              <w:pStyle w:val="TableText"/>
              <w:keepNext/>
            </w:pPr>
            <w:r>
              <w:fldChar w:fldCharType="begin"/>
            </w:r>
            <w:r>
              <w:instrText xml:space="preserve"> XE "_default_tag (document.py)" </w:instrText>
            </w:r>
            <w:r>
              <w:fldChar w:fldCharType="end"/>
            </w:r>
            <w:r>
              <w:rPr>
                <w:rFonts w:ascii="Consolas" w:eastAsia="Consolas" w:hAnsi="Consolas"/>
                <w:color w:val="0B3D91"/>
                <w:sz w:val="17"/>
                <w:szCs w:val="17"/>
              </w:rPr>
              <w:t>_default_tag</w:t>
            </w:r>
          </w:p>
        </w:tc>
        <w:tc>
          <w:tcPr>
            <w:tcW w:w="6237" w:type="dxa"/>
            <w:shd w:val="clear" w:color="auto" w:fill="F3F6FA"/>
          </w:tcPr>
          <w:p w14:paraId="369CB10E" w14:textId="77777777" w:rsidR="00690964" w:rsidRDefault="000C3033">
            <w:pPr>
              <w:pStyle w:val="TableText"/>
              <w:keepNext/>
            </w:pPr>
            <w:r>
              <w:rPr>
                <w:rtl/>
              </w:rPr>
              <w:t xml:space="preserve">مقدار شروع یک تگ: بولی </w:t>
            </w:r>
            <w:r>
              <w:rPr>
                <w:rFonts w:ascii="Consolas" w:eastAsia="Consolas" w:hAnsi="Consolas"/>
                <w:color w:val="0B3D91"/>
                <w:sz w:val="17"/>
                <w:szCs w:val="17"/>
              </w:rPr>
              <w:t>False</w:t>
            </w:r>
            <w:r>
              <w:rPr>
                <w:rtl/>
              </w:rPr>
              <w:t xml:space="preserve">، </w:t>
            </w:r>
            <w:r>
              <w:t>enum</w:t>
            </w:r>
            <w:r>
              <w:rPr>
                <w:rtl/>
              </w:rPr>
              <w:t xml:space="preserve"> اولین مقدار فهرستش، بقیه </w:t>
            </w:r>
            <w:r>
              <w:rPr>
                <w:rFonts w:ascii="Consolas" w:eastAsia="Consolas" w:hAnsi="Consolas"/>
                <w:color w:val="0B3D91"/>
                <w:sz w:val="17"/>
                <w:szCs w:val="17"/>
              </w:rPr>
              <w:t>None</w:t>
            </w:r>
            <w:r>
              <w:rPr>
                <w:rtl/>
              </w:rPr>
              <w:t>.</w:t>
            </w:r>
          </w:p>
        </w:tc>
      </w:tr>
      <w:tr w:rsidR="00690964" w14:paraId="1876EA88" w14:textId="77777777">
        <w:trPr>
          <w:cantSplit/>
          <w:jc w:val="center"/>
        </w:trPr>
        <w:tc>
          <w:tcPr>
            <w:tcW w:w="3061" w:type="dxa"/>
          </w:tcPr>
          <w:p w14:paraId="46A5B41D" w14:textId="77777777" w:rsidR="00690964" w:rsidRDefault="000C3033">
            <w:pPr>
              <w:pStyle w:val="TableText"/>
              <w:keepNext/>
            </w:pPr>
            <w:r>
              <w:fldChar w:fldCharType="begin"/>
            </w:r>
            <w:r>
              <w:instrText xml:space="preserve"> XE "_list_of_a_types_file (document.py)" </w:instrText>
            </w:r>
            <w:r>
              <w:fldChar w:fldCharType="end"/>
            </w:r>
            <w:r>
              <w:rPr>
                <w:rFonts w:ascii="Consolas" w:eastAsia="Consolas" w:hAnsi="Consolas"/>
                <w:color w:val="0B3D91"/>
                <w:sz w:val="17"/>
                <w:szCs w:val="17"/>
              </w:rPr>
              <w:t>_list_of_a_types_file</w:t>
            </w:r>
          </w:p>
        </w:tc>
        <w:tc>
          <w:tcPr>
            <w:tcW w:w="6237" w:type="dxa"/>
          </w:tcPr>
          <w:p w14:paraId="5DFB9B05" w14:textId="77777777" w:rsidR="00690964" w:rsidRDefault="000C3033">
            <w:pPr>
              <w:pStyle w:val="TableText"/>
              <w:keepNext/>
            </w:pPr>
            <w:r>
              <w:rPr>
                <w:rtl/>
              </w:rPr>
              <w:t xml:space="preserve">ساب‌لیستِ صاحب یک فایل تایپ: </w:t>
            </w:r>
            <w:r>
              <w:rPr>
                <w:rFonts w:ascii="Consolas" w:eastAsia="Consolas" w:hAnsi="Consolas"/>
                <w:color w:val="0B3D91"/>
                <w:sz w:val="17"/>
                <w:szCs w:val="17"/>
              </w:rPr>
              <w:t>power_types.xml</w:t>
            </w:r>
            <w:r>
              <w:rPr>
                <w:rtl/>
              </w:rPr>
              <w:t xml:space="preserve"> ← </w:t>
            </w:r>
            <w:r>
              <w:rPr>
                <w:rFonts w:ascii="Consolas" w:eastAsia="Consolas" w:hAnsi="Consolas"/>
                <w:color w:val="0B3D91"/>
                <w:sz w:val="17"/>
                <w:szCs w:val="17"/>
              </w:rPr>
              <w:t>power.xml</w:t>
            </w:r>
            <w:r>
              <w:rPr>
                <w:rtl/>
              </w:rPr>
              <w:t>.</w:t>
            </w:r>
          </w:p>
        </w:tc>
      </w:tr>
      <w:tr w:rsidR="00690964" w14:paraId="2B2EDBF4" w14:textId="77777777">
        <w:trPr>
          <w:cantSplit/>
          <w:jc w:val="center"/>
        </w:trPr>
        <w:tc>
          <w:tcPr>
            <w:tcW w:w="3061" w:type="dxa"/>
            <w:shd w:val="clear" w:color="auto" w:fill="F3F6FA"/>
          </w:tcPr>
          <w:p w14:paraId="25102379" w14:textId="77777777" w:rsidR="00690964" w:rsidRDefault="000C3033">
            <w:pPr>
              <w:pStyle w:val="TableText"/>
              <w:keepNext/>
            </w:pPr>
            <w:r>
              <w:fldChar w:fldCharType="begin"/>
            </w:r>
            <w:r>
              <w:instrText xml:space="preserve"> XE "_same_file (document.py)" </w:instrText>
            </w:r>
            <w:r>
              <w:fldChar w:fldCharType="end"/>
            </w:r>
            <w:r>
              <w:rPr>
                <w:rFonts w:ascii="Consolas" w:eastAsia="Consolas" w:hAnsi="Consolas"/>
                <w:color w:val="0B3D91"/>
                <w:sz w:val="17"/>
                <w:szCs w:val="17"/>
              </w:rPr>
              <w:t>_same_file</w:t>
            </w:r>
          </w:p>
        </w:tc>
        <w:tc>
          <w:tcPr>
            <w:tcW w:w="6237" w:type="dxa"/>
            <w:shd w:val="clear" w:color="auto" w:fill="F3F6FA"/>
          </w:tcPr>
          <w:p w14:paraId="772D980B" w14:textId="77777777" w:rsidR="00690964" w:rsidRDefault="000C3033">
            <w:pPr>
              <w:pStyle w:val="TableText"/>
              <w:keepNext/>
            </w:pPr>
            <w:r>
              <w:rPr>
                <w:rtl/>
              </w:rPr>
              <w:t xml:space="preserve">آیا دو مسیر یک فایل‌اند (هر دو </w:t>
            </w:r>
            <w:r>
              <w:t>resolve</w:t>
            </w:r>
            <w:r>
              <w:rPr>
                <w:rtl/>
              </w:rPr>
              <w:t>).</w:t>
            </w:r>
          </w:p>
        </w:tc>
      </w:tr>
      <w:tr w:rsidR="00690964" w14:paraId="5F0D6E67" w14:textId="77777777">
        <w:trPr>
          <w:cantSplit/>
          <w:jc w:val="center"/>
        </w:trPr>
        <w:tc>
          <w:tcPr>
            <w:tcW w:w="3061" w:type="dxa"/>
          </w:tcPr>
          <w:p w14:paraId="3FB8E027" w14:textId="77777777" w:rsidR="00690964" w:rsidRDefault="000C3033">
            <w:pPr>
              <w:pStyle w:val="TableText"/>
              <w:keepNext/>
            </w:pPr>
            <w:r>
              <w:fldChar w:fldCharType="begin"/>
            </w:r>
            <w:r>
              <w:instrText xml:space="preserve"> XE "_unique_name (document.py)" </w:instrText>
            </w:r>
            <w:r>
              <w:fldChar w:fldCharType="end"/>
            </w:r>
            <w:r>
              <w:rPr>
                <w:rFonts w:ascii="Consolas" w:eastAsia="Consolas" w:hAnsi="Consolas"/>
                <w:color w:val="0B3D91"/>
                <w:sz w:val="17"/>
                <w:szCs w:val="17"/>
              </w:rPr>
              <w:t>_unique_name</w:t>
            </w:r>
          </w:p>
        </w:tc>
        <w:tc>
          <w:tcPr>
            <w:tcW w:w="6237" w:type="dxa"/>
          </w:tcPr>
          <w:p w14:paraId="327C2112" w14:textId="77777777" w:rsidR="00690964" w:rsidRDefault="000C3033">
            <w:pPr>
              <w:pStyle w:val="TableText"/>
              <w:keepNext/>
            </w:pPr>
            <w:r>
              <w:rPr>
                <w:rFonts w:ascii="Consolas" w:eastAsia="Consolas" w:hAnsi="Consolas"/>
                <w:color w:val="0B3D91"/>
                <w:sz w:val="17"/>
                <w:szCs w:val="17"/>
              </w:rPr>
              <w:t>NewParameter</w:t>
            </w:r>
            <w:r>
              <w:rPr>
                <w:rtl/>
              </w:rPr>
              <w:t xml:space="preserve">، بعد </w:t>
            </w:r>
            <w:r>
              <w:rPr>
                <w:rFonts w:ascii="Consolas" w:eastAsia="Consolas" w:hAnsi="Consolas"/>
                <w:color w:val="0B3D91"/>
                <w:sz w:val="17"/>
                <w:szCs w:val="17"/>
              </w:rPr>
              <w:t>NewParameter2</w:t>
            </w:r>
            <w:r>
              <w:rPr>
                <w:rtl/>
              </w:rPr>
              <w:t xml:space="preserve">، </w:t>
            </w:r>
            <w:r>
              <w:rPr>
                <w:rFonts w:ascii="Consolas" w:eastAsia="Consolas" w:hAnsi="Consolas"/>
                <w:color w:val="0B3D91"/>
                <w:sz w:val="17"/>
                <w:szCs w:val="17"/>
              </w:rPr>
              <w:t>NewParameter3</w:t>
            </w:r>
            <w:r>
              <w:rPr>
                <w:rtl/>
              </w:rPr>
              <w:t>، … میان خواهر و برادرها.</w:t>
            </w:r>
          </w:p>
        </w:tc>
      </w:tr>
      <w:tr w:rsidR="00690964" w14:paraId="6866E97F" w14:textId="77777777">
        <w:trPr>
          <w:cantSplit/>
          <w:jc w:val="center"/>
        </w:trPr>
        <w:tc>
          <w:tcPr>
            <w:tcW w:w="3061" w:type="dxa"/>
            <w:shd w:val="clear" w:color="auto" w:fill="F3F6FA"/>
          </w:tcPr>
          <w:p w14:paraId="21514E78" w14:textId="77777777" w:rsidR="00690964" w:rsidRDefault="000C3033">
            <w:pPr>
              <w:pStyle w:val="TableText"/>
            </w:pPr>
            <w:r>
              <w:fldChar w:fldCharType="begin"/>
            </w:r>
            <w:r>
              <w:instrText xml:space="preserve"> XE "_clear_log_ids (document.py)" </w:instrText>
            </w:r>
            <w:r>
              <w:fldChar w:fldCharType="end"/>
            </w:r>
            <w:r>
              <w:rPr>
                <w:rFonts w:ascii="Consolas" w:eastAsia="Consolas" w:hAnsi="Consolas"/>
                <w:color w:val="0B3D91"/>
                <w:sz w:val="17"/>
                <w:szCs w:val="17"/>
              </w:rPr>
              <w:t>_clear_log_ids</w:t>
            </w:r>
          </w:p>
        </w:tc>
        <w:tc>
          <w:tcPr>
            <w:tcW w:w="6237" w:type="dxa"/>
            <w:shd w:val="clear" w:color="auto" w:fill="F3F6FA"/>
          </w:tcPr>
          <w:p w14:paraId="473C1E65" w14:textId="77777777" w:rsidR="00690964" w:rsidRDefault="000C3033">
            <w:pPr>
              <w:pStyle w:val="TableText"/>
            </w:pPr>
            <w:r>
              <w:rPr>
                <w:rtl/>
              </w:rPr>
              <w:t>شناسه‌ی لاگ گره و همه‌ی فرزندانش را پاک می‌کند (برای کپی).</w:t>
            </w:r>
          </w:p>
        </w:tc>
      </w:tr>
    </w:tbl>
    <w:p w14:paraId="4F18A10D" w14:textId="77777777" w:rsidR="00690964" w:rsidRDefault="00690964">
      <w:pPr>
        <w:spacing w:after="60"/>
      </w:pPr>
    </w:p>
    <w:p w14:paraId="7EE7497C" w14:textId="77777777" w:rsidR="00690964" w:rsidRDefault="000C3033">
      <w:pPr>
        <w:pStyle w:val="EntryHead"/>
      </w:pPr>
      <w:r>
        <w:rPr>
          <w:rFonts w:ascii="Consolas" w:eastAsia="Consolas" w:hAnsi="Consolas"/>
          <w:b/>
          <w:bCs/>
          <w:color w:val="2D6CDF"/>
        </w:rPr>
        <w:t>_checked_address</w:t>
      </w:r>
      <w:r>
        <w:fldChar w:fldCharType="begin"/>
      </w:r>
      <w:r>
        <w:instrText xml:space="preserve"> XE "_checked_address (document.py)" </w:instrText>
      </w:r>
      <w:r>
        <w:fldChar w:fldCharType="end"/>
      </w:r>
      <w:r>
        <w:rPr>
          <w:color w:val="5B6675"/>
          <w:sz w:val="18"/>
          <w:szCs w:val="18"/>
          <w:rtl/>
        </w:rPr>
        <w:t xml:space="preserve">  تابع</w:t>
      </w:r>
    </w:p>
    <w:p w14:paraId="09FB0B1E" w14:textId="77777777" w:rsidR="00690964" w:rsidRDefault="000C3033">
      <w:pPr>
        <w:pStyle w:val="Signature"/>
        <w:spacing w:before="40" w:after="100" w:line="240" w:lineRule="auto"/>
      </w:pPr>
      <w:r>
        <w:t>def _checked_address(raw: object) -&gt; int:</w:t>
      </w:r>
    </w:p>
    <w:p w14:paraId="7EE6351E" w14:textId="77777777" w:rsidR="00690964" w:rsidRDefault="000C3033">
      <w:r>
        <w:rPr>
          <w:rtl/>
        </w:rPr>
        <w:t>آدرس همان‌طور که فرم می‌فرستد، یا رد. خالی یعنی ۰.</w:t>
      </w:r>
    </w:p>
    <w:p w14:paraId="6090BB14" w14:textId="77777777" w:rsidR="00690964" w:rsidRDefault="000C3033">
      <w:r>
        <w:rPr>
          <w:b/>
          <w:bCs/>
          <w:rtl/>
        </w:rPr>
        <w:t>مثال:</w:t>
      </w:r>
    </w:p>
    <w:p w14:paraId="2B65DFC9"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before="80" w:line="250" w:lineRule="auto"/>
        <w:jc w:val="left"/>
      </w:pPr>
      <w:r>
        <w:rPr>
          <w:rFonts w:cs="Vazirmatn"/>
        </w:rPr>
        <w:t>_checked_address("12")   # 12</w:t>
      </w:r>
    </w:p>
    <w:p w14:paraId="7E46DC9C"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_checked_address("")     # 0</w:t>
      </w:r>
    </w:p>
    <w:p w14:paraId="7F8A4E85"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_checked_address(7.0)    # 7</w:t>
      </w:r>
    </w:p>
    <w:p w14:paraId="77F33C46" w14:textId="77777777" w:rsidR="00690964" w:rsidRDefault="000C3033">
      <w:pPr>
        <w:pStyle w:val="Code"/>
        <w:pBdr>
          <w:top w:val="single" w:sz="4" w:space="4" w:color="D5DCE6"/>
          <w:left w:val="single" w:sz="4" w:space="6" w:color="D5DCE6"/>
          <w:bottom w:val="single" w:sz="4" w:space="4" w:color="D5DCE6"/>
          <w:right w:val="single" w:sz="4" w:space="6" w:color="D5DCE6"/>
        </w:pBdr>
        <w:shd w:val="clear" w:color="auto" w:fill="F5F7FA"/>
        <w:bidi w:val="0"/>
        <w:spacing w:after="120" w:line="250" w:lineRule="auto"/>
        <w:jc w:val="left"/>
      </w:pPr>
      <w:r>
        <w:rPr>
          <w:rFonts w:cs="Vazirmatn"/>
        </w:rPr>
        <w:t>_checked_address("1.5")  # ValueError: The address is a whole number ...</w:t>
      </w:r>
    </w:p>
    <w:p w14:paraId="495C424A" w14:textId="77777777" w:rsidR="00690964" w:rsidRDefault="000C3033">
      <w:pPr>
        <w:pStyle w:val="EntryHead"/>
      </w:pPr>
      <w:r>
        <w:rPr>
          <w:rFonts w:ascii="Consolas" w:eastAsia="Consolas" w:hAnsi="Consolas"/>
          <w:b/>
          <w:bCs/>
          <w:color w:val="2D6CDF"/>
        </w:rPr>
        <w:t>machine_roots</w:t>
      </w:r>
      <w:r>
        <w:fldChar w:fldCharType="begin"/>
      </w:r>
      <w:r>
        <w:instrText xml:space="preserve"> XE "machine_roots (document.py)" </w:instrText>
      </w:r>
      <w:r>
        <w:fldChar w:fldCharType="end"/>
      </w:r>
      <w:r>
        <w:rPr>
          <w:color w:val="5B6675"/>
          <w:sz w:val="18"/>
          <w:szCs w:val="18"/>
          <w:rtl/>
        </w:rPr>
        <w:t xml:space="preserve">  تابع</w:t>
      </w:r>
    </w:p>
    <w:p w14:paraId="7367EA45" w14:textId="77777777" w:rsidR="00690964" w:rsidRDefault="000C3033">
      <w:pPr>
        <w:pStyle w:val="Signature"/>
        <w:spacing w:before="40" w:after="100" w:line="240" w:lineRule="auto"/>
      </w:pPr>
      <w:r>
        <w:t>def machine_roots() -&gt; List[str]:</w:t>
      </w:r>
    </w:p>
    <w:p w14:paraId="74934DA7" w14:textId="77777777" w:rsidR="00690964" w:rsidRDefault="000C3033">
      <w:r>
        <w:rPr>
          <w:rtl/>
        </w:rPr>
        <w:t>همه‌ی جاهایی که پیمایش می‌تواند از آن شروع شود: درایوهای ویندوز (</w:t>
      </w:r>
      <w:r>
        <w:rPr>
          <w:rFonts w:ascii="Consolas" w:eastAsia="Consolas" w:hAnsi="Consolas"/>
          <w:color w:val="0B3D91"/>
          <w:sz w:val="19"/>
          <w:szCs w:val="19"/>
        </w:rPr>
        <w:t>A:\</w:t>
      </w:r>
      <w:r>
        <w:rPr>
          <w:rtl/>
        </w:rPr>
        <w:t xml:space="preserve"> تا </w:t>
      </w:r>
      <w:r>
        <w:rPr>
          <w:rFonts w:ascii="Consolas" w:eastAsia="Consolas" w:hAnsi="Consolas"/>
          <w:color w:val="0B3D91"/>
          <w:sz w:val="19"/>
          <w:szCs w:val="19"/>
        </w:rPr>
        <w:t>Z:\</w:t>
      </w:r>
      <w:r>
        <w:rPr>
          <w:rtl/>
        </w:rPr>
        <w:t xml:space="preserve"> که آماده‌اند) یا </w:t>
      </w:r>
      <w:r>
        <w:rPr>
          <w:rFonts w:ascii="Consolas" w:eastAsia="Consolas" w:hAnsi="Consolas"/>
          <w:color w:val="0B3D91"/>
          <w:sz w:val="19"/>
          <w:szCs w:val="19"/>
        </w:rPr>
        <w:t>/</w:t>
      </w:r>
      <w:r>
        <w:rPr>
          <w:rtl/>
        </w:rPr>
        <w:t xml:space="preserve"> در بقیه. بالا رفتن از یک پوشه در ریشه‌ی </w:t>
      </w:r>
      <w:r>
        <w:rPr>
          <w:b/>
          <w:bCs/>
          <w:rtl/>
        </w:rPr>
        <w:t>همان</w:t>
      </w:r>
      <w:r>
        <w:rPr>
          <w:rtl/>
        </w:rPr>
        <w:t xml:space="preserve"> درایو تمام می‌شد و پروژه‌ی روی درایو دیگر در دسترس نبود.</w:t>
      </w:r>
    </w:p>
    <w:p w14:paraId="5216F1C8" w14:textId="77777777" w:rsidR="00690964" w:rsidRDefault="000C3033">
      <w:pPr>
        <w:pStyle w:val="EntryHead"/>
      </w:pPr>
      <w:r>
        <w:rPr>
          <w:rFonts w:ascii="Consolas" w:eastAsia="Consolas" w:hAnsi="Consolas"/>
          <w:b/>
          <w:bCs/>
          <w:color w:val="2D6CDF"/>
        </w:rPr>
        <w:t>listing_target</w:t>
      </w:r>
      <w:r>
        <w:fldChar w:fldCharType="begin"/>
      </w:r>
      <w:r>
        <w:instrText xml:space="preserve"> XE "listing_target (document.py)" </w:instrText>
      </w:r>
      <w:r>
        <w:fldChar w:fldCharType="end"/>
      </w:r>
      <w:r>
        <w:rPr>
          <w:color w:val="5B6675"/>
          <w:sz w:val="18"/>
          <w:szCs w:val="18"/>
          <w:rtl/>
        </w:rPr>
        <w:t xml:space="preserve">  تابع</w:t>
      </w:r>
    </w:p>
    <w:p w14:paraId="55467812" w14:textId="77777777" w:rsidR="00690964" w:rsidRDefault="000C3033">
      <w:pPr>
        <w:pStyle w:val="Signature"/>
        <w:spacing w:before="40" w:after="100" w:line="240" w:lineRule="auto"/>
      </w:pPr>
      <w:r>
        <w:t>def listing_target(raw: str, default: Path) -&gt; Tuple[Path, str, str]:</w:t>
      </w:r>
    </w:p>
    <w:p w14:paraId="0B793265" w14:textId="77777777" w:rsidR="00690964" w:rsidRDefault="000C3033">
      <w:pPr>
        <w:keepNext/>
      </w:pPr>
      <w:r>
        <w:rPr>
          <w:rtl/>
        </w:rPr>
        <w:t>پنجره‌ها هنگام تایپ در خانه‌ی مسیر، هر حالت نیمه‌تایپ‌شده را باید بفهمند:</w:t>
      </w:r>
    </w:p>
    <w:p w14:paraId="438EF6BA" w14:textId="77777777" w:rsidR="00690964" w:rsidRDefault="000C3033">
      <w:r>
        <w:rPr>
          <w:b/>
          <w:bCs/>
          <w:rtl/>
        </w:rPr>
        <w:t>خروجی:</w:t>
      </w:r>
      <w:r>
        <w:rPr>
          <w:rtl/>
        </w:rPr>
        <w:t xml:space="preserve"> </w:t>
      </w:r>
      <w:r>
        <w:rPr>
          <w:rFonts w:ascii="Consolas" w:eastAsia="Consolas" w:hAnsi="Consolas"/>
          <w:color w:val="0B3D91"/>
          <w:sz w:val="19"/>
          <w:szCs w:val="19"/>
        </w:rPr>
        <w:t>(</w:t>
      </w:r>
      <w:r>
        <w:rPr>
          <w:rFonts w:ascii="Consolas" w:eastAsia="Consolas" w:hAnsi="Consolas"/>
          <w:color w:val="0B3D91"/>
          <w:sz w:val="19"/>
          <w:szCs w:val="19"/>
        </w:rPr>
        <w:t>پوشه</w:t>
      </w:r>
      <w:r>
        <w:rPr>
          <w:rFonts w:ascii="Consolas" w:eastAsia="Consolas" w:hAnsi="Consolas"/>
          <w:color w:val="0B3D91"/>
          <w:sz w:val="19"/>
          <w:szCs w:val="19"/>
        </w:rPr>
        <w:t>‌</w:t>
      </w:r>
      <w:r>
        <w:rPr>
          <w:rFonts w:ascii="Consolas" w:eastAsia="Consolas" w:hAnsi="Consolas"/>
          <w:color w:val="0B3D91"/>
          <w:sz w:val="19"/>
          <w:szCs w:val="19"/>
        </w:rPr>
        <w:t>ای</w:t>
      </w:r>
      <w:r>
        <w:rPr>
          <w:rFonts w:ascii="Consolas" w:eastAsia="Consolas" w:hAnsi="Consolas"/>
          <w:color w:val="0B3D91"/>
          <w:sz w:val="19"/>
          <w:szCs w:val="19"/>
        </w:rPr>
        <w:t xml:space="preserve"> </w:t>
      </w:r>
      <w:r>
        <w:rPr>
          <w:rFonts w:ascii="Consolas" w:eastAsia="Consolas" w:hAnsi="Consolas"/>
          <w:color w:val="0B3D91"/>
          <w:sz w:val="19"/>
          <w:szCs w:val="19"/>
        </w:rPr>
        <w:t>که</w:t>
      </w:r>
      <w:r>
        <w:rPr>
          <w:rFonts w:ascii="Consolas" w:eastAsia="Consolas" w:hAnsi="Consolas"/>
          <w:color w:val="0B3D91"/>
          <w:sz w:val="19"/>
          <w:szCs w:val="19"/>
        </w:rPr>
        <w:t xml:space="preserve"> </w:t>
      </w:r>
      <w:r>
        <w:rPr>
          <w:rFonts w:ascii="Consolas" w:eastAsia="Consolas" w:hAnsi="Consolas"/>
          <w:color w:val="0B3D91"/>
          <w:sz w:val="19"/>
          <w:szCs w:val="19"/>
        </w:rPr>
        <w:t>فهرست</w:t>
      </w:r>
      <w:r>
        <w:rPr>
          <w:rFonts w:ascii="Consolas" w:eastAsia="Consolas" w:hAnsi="Consolas"/>
          <w:color w:val="0B3D91"/>
          <w:sz w:val="19"/>
          <w:szCs w:val="19"/>
        </w:rPr>
        <w:t xml:space="preserve"> </w:t>
      </w:r>
      <w:r>
        <w:rPr>
          <w:rFonts w:ascii="Consolas" w:eastAsia="Consolas" w:hAnsi="Consolas"/>
          <w:color w:val="0B3D91"/>
          <w:sz w:val="19"/>
          <w:szCs w:val="19"/>
        </w:rPr>
        <w:t>شود،</w:t>
      </w:r>
      <w:r>
        <w:rPr>
          <w:rFonts w:ascii="Consolas" w:eastAsia="Consolas" w:hAnsi="Consolas"/>
          <w:color w:val="0B3D91"/>
          <w:sz w:val="19"/>
          <w:szCs w:val="19"/>
        </w:rPr>
        <w:t xml:space="preserve"> </w:t>
      </w:r>
      <w:r>
        <w:rPr>
          <w:rFonts w:ascii="Consolas" w:eastAsia="Consolas" w:hAnsi="Consolas"/>
          <w:color w:val="0B3D91"/>
          <w:sz w:val="19"/>
          <w:szCs w:val="19"/>
        </w:rPr>
        <w:t>فایلی</w:t>
      </w:r>
      <w:r>
        <w:rPr>
          <w:rFonts w:ascii="Consolas" w:eastAsia="Consolas" w:hAnsi="Consolas"/>
          <w:color w:val="0B3D91"/>
          <w:sz w:val="19"/>
          <w:szCs w:val="19"/>
        </w:rPr>
        <w:t xml:space="preserve"> </w:t>
      </w:r>
      <w:r>
        <w:rPr>
          <w:rFonts w:ascii="Consolas" w:eastAsia="Consolas" w:hAnsi="Consolas"/>
          <w:color w:val="0B3D91"/>
          <w:sz w:val="19"/>
          <w:szCs w:val="19"/>
        </w:rPr>
        <w:t>که</w:t>
      </w:r>
      <w:r>
        <w:rPr>
          <w:rFonts w:ascii="Consolas" w:eastAsia="Consolas" w:hAnsi="Consolas"/>
          <w:color w:val="0B3D91"/>
          <w:sz w:val="19"/>
          <w:szCs w:val="19"/>
        </w:rPr>
        <w:t xml:space="preserve"> </w:t>
      </w:r>
      <w:r>
        <w:rPr>
          <w:rFonts w:ascii="Consolas" w:eastAsia="Consolas" w:hAnsi="Consolas"/>
          <w:color w:val="0B3D91"/>
          <w:sz w:val="19"/>
          <w:szCs w:val="19"/>
        </w:rPr>
        <w:t>انتخاب</w:t>
      </w:r>
      <w:r>
        <w:rPr>
          <w:rFonts w:ascii="Consolas" w:eastAsia="Consolas" w:hAnsi="Consolas"/>
          <w:color w:val="0B3D91"/>
          <w:sz w:val="19"/>
          <w:szCs w:val="19"/>
        </w:rPr>
        <w:t xml:space="preserve"> </w:t>
      </w:r>
      <w:r>
        <w:rPr>
          <w:rFonts w:ascii="Consolas" w:eastAsia="Consolas" w:hAnsi="Consolas"/>
          <w:color w:val="0B3D91"/>
          <w:sz w:val="19"/>
          <w:szCs w:val="19"/>
        </w:rPr>
        <w:t>شود</w:t>
      </w:r>
      <w:r>
        <w:rPr>
          <w:rFonts w:ascii="Consolas" w:eastAsia="Consolas" w:hAnsi="Consolas"/>
          <w:color w:val="0B3D91"/>
          <w:sz w:val="19"/>
          <w:szCs w:val="19"/>
        </w:rPr>
        <w:t xml:space="preserve"> </w:t>
      </w:r>
      <w:r>
        <w:rPr>
          <w:rFonts w:ascii="Consolas" w:eastAsia="Consolas" w:hAnsi="Consolas"/>
          <w:color w:val="0B3D91"/>
          <w:sz w:val="19"/>
          <w:szCs w:val="19"/>
        </w:rPr>
        <w:t>یا</w:t>
      </w:r>
      <w:r>
        <w:rPr>
          <w:rFonts w:ascii="Consolas" w:eastAsia="Consolas" w:hAnsi="Consolas"/>
          <w:color w:val="0B3D91"/>
          <w:sz w:val="19"/>
          <w:szCs w:val="19"/>
        </w:rPr>
        <w:t xml:space="preserve"> "", </w:t>
      </w:r>
      <w:r>
        <w:rPr>
          <w:rFonts w:ascii="Consolas" w:eastAsia="Consolas" w:hAnsi="Consolas"/>
          <w:color w:val="0B3D91"/>
          <w:sz w:val="19"/>
          <w:szCs w:val="19"/>
        </w:rPr>
        <w:t>مسیر</w:t>
      </w:r>
      <w:r>
        <w:rPr>
          <w:rFonts w:ascii="Consolas" w:eastAsia="Consolas" w:hAnsi="Consolas"/>
          <w:color w:val="0B3D91"/>
          <w:sz w:val="19"/>
          <w:szCs w:val="19"/>
        </w:rPr>
        <w:t xml:space="preserve"> </w:t>
      </w:r>
      <w:r>
        <w:rPr>
          <w:rFonts w:ascii="Consolas" w:eastAsia="Consolas" w:hAnsi="Consolas"/>
          <w:color w:val="0B3D91"/>
          <w:sz w:val="19"/>
          <w:szCs w:val="19"/>
        </w:rPr>
        <w:t>تایپ</w:t>
      </w:r>
      <w:r>
        <w:rPr>
          <w:rFonts w:ascii="Consolas" w:eastAsia="Consolas" w:hAnsi="Consolas"/>
          <w:color w:val="0B3D91"/>
          <w:sz w:val="19"/>
          <w:szCs w:val="19"/>
        </w:rPr>
        <w:t>‌</w:t>
      </w:r>
      <w:r>
        <w:rPr>
          <w:rFonts w:ascii="Consolas" w:eastAsia="Consolas" w:hAnsi="Consolas"/>
          <w:color w:val="0B3D91"/>
          <w:sz w:val="19"/>
          <w:szCs w:val="19"/>
        </w:rPr>
        <w:t>شده</w:t>
      </w:r>
      <w:r>
        <w:rPr>
          <w:rFonts w:ascii="Consolas" w:eastAsia="Consolas" w:hAnsi="Consolas"/>
          <w:color w:val="0B3D91"/>
          <w:sz w:val="19"/>
          <w:szCs w:val="19"/>
        </w:rPr>
        <w:t>‌</w:t>
      </w:r>
      <w:r>
        <w:rPr>
          <w:rFonts w:ascii="Consolas" w:eastAsia="Consolas" w:hAnsi="Consolas"/>
          <w:color w:val="0B3D91"/>
          <w:sz w:val="19"/>
          <w:szCs w:val="19"/>
        </w:rPr>
        <w:t>ای</w:t>
      </w:r>
      <w:r>
        <w:rPr>
          <w:rFonts w:ascii="Consolas" w:eastAsia="Consolas" w:hAnsi="Consolas"/>
          <w:color w:val="0B3D91"/>
          <w:sz w:val="19"/>
          <w:szCs w:val="19"/>
        </w:rPr>
        <w:t xml:space="preserve"> </w:t>
      </w:r>
      <w:r>
        <w:rPr>
          <w:rFonts w:ascii="Consolas" w:eastAsia="Consolas" w:hAnsi="Consolas"/>
          <w:color w:val="0B3D91"/>
          <w:sz w:val="19"/>
          <w:szCs w:val="19"/>
        </w:rPr>
        <w:t>که</w:t>
      </w:r>
      <w:r>
        <w:rPr>
          <w:rFonts w:ascii="Consolas" w:eastAsia="Consolas" w:hAnsi="Consolas"/>
          <w:color w:val="0B3D91"/>
          <w:sz w:val="19"/>
          <w:szCs w:val="19"/>
        </w:rPr>
        <w:t xml:space="preserve"> </w:t>
      </w:r>
      <w:r>
        <w:rPr>
          <w:rFonts w:ascii="Consolas" w:eastAsia="Consolas" w:hAnsi="Consolas"/>
          <w:color w:val="0B3D91"/>
          <w:sz w:val="19"/>
          <w:szCs w:val="19"/>
        </w:rPr>
        <w:t>نیست</w:t>
      </w:r>
      <w:r>
        <w:rPr>
          <w:rFonts w:ascii="Consolas" w:eastAsia="Consolas" w:hAnsi="Consolas"/>
          <w:color w:val="0B3D91"/>
          <w:sz w:val="19"/>
          <w:szCs w:val="19"/>
        </w:rPr>
        <w:t xml:space="preserve"> </w:t>
      </w:r>
      <w:r>
        <w:rPr>
          <w:rFonts w:ascii="Consolas" w:eastAsia="Consolas" w:hAnsi="Consolas"/>
          <w:color w:val="0B3D91"/>
          <w:sz w:val="19"/>
          <w:szCs w:val="19"/>
        </w:rPr>
        <w:t>یا</w:t>
      </w:r>
      <w:r>
        <w:rPr>
          <w:rFonts w:ascii="Consolas" w:eastAsia="Consolas" w:hAnsi="Consolas"/>
          <w:color w:val="0B3D91"/>
          <w:sz w:val="19"/>
          <w:szCs w:val="19"/>
        </w:rPr>
        <w:t xml:space="preserve"> "")</w:t>
      </w:r>
      <w:r>
        <w:rPr>
          <w:rtl/>
        </w:rPr>
        <w:t>.</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2494"/>
        <w:gridCol w:w="6804"/>
      </w:tblGrid>
      <w:tr w:rsidR="00690964" w14:paraId="67FB5AE4" w14:textId="77777777">
        <w:trPr>
          <w:cantSplit/>
          <w:tblHeader/>
          <w:jc w:val="center"/>
        </w:trPr>
        <w:tc>
          <w:tcPr>
            <w:tcW w:w="2494" w:type="dxa"/>
            <w:shd w:val="clear" w:color="auto" w:fill="17365D"/>
          </w:tcPr>
          <w:p w14:paraId="5E9C1396" w14:textId="77777777" w:rsidR="00690964" w:rsidRDefault="000C3033">
            <w:pPr>
              <w:pStyle w:val="TableText"/>
              <w:keepNext/>
            </w:pPr>
            <w:r>
              <w:rPr>
                <w:b/>
                <w:bCs/>
                <w:color w:val="FFFFFF"/>
                <w:rtl/>
              </w:rPr>
              <w:lastRenderedPageBreak/>
              <w:t>چیزی که تایپ شده</w:t>
            </w:r>
          </w:p>
        </w:tc>
        <w:tc>
          <w:tcPr>
            <w:tcW w:w="6804" w:type="dxa"/>
            <w:shd w:val="clear" w:color="auto" w:fill="17365D"/>
          </w:tcPr>
          <w:p w14:paraId="24A84F6A" w14:textId="77777777" w:rsidR="00690964" w:rsidRDefault="000C3033">
            <w:pPr>
              <w:pStyle w:val="TableText"/>
              <w:keepNext/>
            </w:pPr>
            <w:r>
              <w:rPr>
                <w:b/>
                <w:bCs/>
                <w:color w:val="FFFFFF"/>
                <w:rtl/>
              </w:rPr>
              <w:t>نتیجه</w:t>
            </w:r>
          </w:p>
        </w:tc>
      </w:tr>
      <w:tr w:rsidR="00690964" w14:paraId="3B0D68FC" w14:textId="77777777">
        <w:trPr>
          <w:cantSplit/>
          <w:jc w:val="center"/>
        </w:trPr>
        <w:tc>
          <w:tcPr>
            <w:tcW w:w="2494" w:type="dxa"/>
          </w:tcPr>
          <w:p w14:paraId="30DABE50" w14:textId="77777777" w:rsidR="00690964" w:rsidRDefault="000C3033">
            <w:pPr>
              <w:pStyle w:val="TableText"/>
              <w:keepNext/>
            </w:pPr>
            <w:r>
              <w:rPr>
                <w:rtl/>
              </w:rPr>
              <w:t>هیچ</w:t>
            </w:r>
          </w:p>
        </w:tc>
        <w:tc>
          <w:tcPr>
            <w:tcW w:w="6804" w:type="dxa"/>
          </w:tcPr>
          <w:p w14:paraId="52C3C29A" w14:textId="77777777" w:rsidR="00690964" w:rsidRDefault="000C3033">
            <w:pPr>
              <w:pStyle w:val="TableText"/>
              <w:keepNext/>
            </w:pPr>
            <w:r>
              <w:rPr>
                <w:rtl/>
              </w:rPr>
              <w:t>پوشه‌ی شروع خود پنجره</w:t>
            </w:r>
          </w:p>
        </w:tc>
      </w:tr>
      <w:tr w:rsidR="00690964" w14:paraId="21F54DC6" w14:textId="77777777">
        <w:trPr>
          <w:cantSplit/>
          <w:jc w:val="center"/>
        </w:trPr>
        <w:tc>
          <w:tcPr>
            <w:tcW w:w="2494" w:type="dxa"/>
            <w:shd w:val="clear" w:color="auto" w:fill="F3F6FA"/>
          </w:tcPr>
          <w:p w14:paraId="0C8159A0" w14:textId="77777777" w:rsidR="00690964" w:rsidRDefault="000C3033">
            <w:pPr>
              <w:pStyle w:val="TableText"/>
              <w:keepNext/>
            </w:pPr>
            <w:r>
              <w:rPr>
                <w:rtl/>
              </w:rPr>
              <w:t>یک پوشه</w:t>
            </w:r>
          </w:p>
        </w:tc>
        <w:tc>
          <w:tcPr>
            <w:tcW w:w="6804" w:type="dxa"/>
            <w:shd w:val="clear" w:color="auto" w:fill="F3F6FA"/>
          </w:tcPr>
          <w:p w14:paraId="59580CF1" w14:textId="77777777" w:rsidR="00690964" w:rsidRDefault="000C3033">
            <w:pPr>
              <w:pStyle w:val="TableText"/>
              <w:keepNext/>
            </w:pPr>
            <w:r>
              <w:rPr>
                <w:rtl/>
              </w:rPr>
              <w:t>همان پوشه</w:t>
            </w:r>
          </w:p>
        </w:tc>
      </w:tr>
      <w:tr w:rsidR="00690964" w14:paraId="1D2E7D59" w14:textId="77777777">
        <w:trPr>
          <w:cantSplit/>
          <w:jc w:val="center"/>
        </w:trPr>
        <w:tc>
          <w:tcPr>
            <w:tcW w:w="2494" w:type="dxa"/>
          </w:tcPr>
          <w:p w14:paraId="5AB55EB3" w14:textId="77777777" w:rsidR="00690964" w:rsidRDefault="000C3033">
            <w:pPr>
              <w:pStyle w:val="TableText"/>
              <w:keepNext/>
            </w:pPr>
            <w:r>
              <w:rPr>
                <w:rtl/>
              </w:rPr>
              <w:t>یک فایل</w:t>
            </w:r>
          </w:p>
        </w:tc>
        <w:tc>
          <w:tcPr>
            <w:tcW w:w="6804" w:type="dxa"/>
          </w:tcPr>
          <w:p w14:paraId="7AFED496" w14:textId="77777777" w:rsidR="00690964" w:rsidRDefault="000C3033">
            <w:pPr>
              <w:pStyle w:val="TableText"/>
              <w:keepNext/>
            </w:pPr>
            <w:r>
              <w:rPr>
                <w:rtl/>
              </w:rPr>
              <w:t>پوشه‌اش، با فایل انتخاب‌شده</w:t>
            </w:r>
          </w:p>
        </w:tc>
      </w:tr>
      <w:tr w:rsidR="00690964" w14:paraId="32AF8B52" w14:textId="77777777">
        <w:trPr>
          <w:cantSplit/>
          <w:jc w:val="center"/>
        </w:trPr>
        <w:tc>
          <w:tcPr>
            <w:tcW w:w="2494" w:type="dxa"/>
            <w:shd w:val="clear" w:color="auto" w:fill="F3F6FA"/>
          </w:tcPr>
          <w:p w14:paraId="1B8B86BE" w14:textId="77777777" w:rsidR="00690964" w:rsidRDefault="000C3033">
            <w:pPr>
              <w:pStyle w:val="TableText"/>
              <w:keepNext/>
            </w:pPr>
            <w:r>
              <w:rPr>
                <w:rtl/>
              </w:rPr>
              <w:t>مسیری که نیست</w:t>
            </w:r>
          </w:p>
        </w:tc>
        <w:tc>
          <w:tcPr>
            <w:tcW w:w="6804" w:type="dxa"/>
            <w:shd w:val="clear" w:color="auto" w:fill="F3F6FA"/>
          </w:tcPr>
          <w:p w14:paraId="52BCDE78" w14:textId="77777777" w:rsidR="00690964" w:rsidRDefault="000C3033">
            <w:pPr>
              <w:pStyle w:val="TableText"/>
              <w:keepNext/>
            </w:pPr>
            <w:r>
              <w:rPr>
                <w:rtl/>
              </w:rPr>
              <w:t>نزدیک‌ترین پوشه‌ی موجود بالای آن، و مسیر به‌عنوان «</w:t>
            </w:r>
            <w:r>
              <w:t>missing</w:t>
            </w:r>
            <w:r>
              <w:rPr>
                <w:rtl/>
              </w:rPr>
              <w:t>» (پروژه‌ی تازه ممکن است در پوشه‌ای ساخته شود که هنوز نیست)</w:t>
            </w:r>
          </w:p>
        </w:tc>
      </w:tr>
      <w:tr w:rsidR="00690964" w14:paraId="17B8C7C2" w14:textId="77777777">
        <w:trPr>
          <w:cantSplit/>
          <w:jc w:val="center"/>
        </w:trPr>
        <w:tc>
          <w:tcPr>
            <w:tcW w:w="2494" w:type="dxa"/>
          </w:tcPr>
          <w:p w14:paraId="13808795" w14:textId="77777777" w:rsidR="00690964" w:rsidRDefault="000C3033">
            <w:pPr>
              <w:pStyle w:val="TableText"/>
              <w:keepNext/>
            </w:pPr>
            <w:r>
              <w:rPr>
                <w:rtl/>
              </w:rPr>
              <w:t>مسیر نسبی</w:t>
            </w:r>
          </w:p>
        </w:tc>
        <w:tc>
          <w:tcPr>
            <w:tcW w:w="6804" w:type="dxa"/>
          </w:tcPr>
          <w:p w14:paraId="44DE1AD9" w14:textId="77777777" w:rsidR="00690964" w:rsidRDefault="000C3033">
            <w:pPr>
              <w:pStyle w:val="TableText"/>
              <w:keepNext/>
            </w:pPr>
            <w:r>
              <w:rPr>
                <w:rtl/>
              </w:rPr>
              <w:t>پوشه‌ی شروع؛ نسبی به هر جایی که سرور اجرا شده معنایی ندارد</w:t>
            </w:r>
          </w:p>
        </w:tc>
      </w:tr>
      <w:tr w:rsidR="00690964" w14:paraId="351A66D5" w14:textId="77777777">
        <w:trPr>
          <w:cantSplit/>
          <w:jc w:val="center"/>
        </w:trPr>
        <w:tc>
          <w:tcPr>
            <w:tcW w:w="2494" w:type="dxa"/>
            <w:shd w:val="clear" w:color="auto" w:fill="F3F6FA"/>
          </w:tcPr>
          <w:p w14:paraId="26D4178C" w14:textId="77777777" w:rsidR="00690964" w:rsidRDefault="000C3033">
            <w:pPr>
              <w:pStyle w:val="TableText"/>
            </w:pPr>
            <w:r>
              <w:rPr>
                <w:rtl/>
              </w:rPr>
              <w:t>با گیومه</w:t>
            </w:r>
          </w:p>
        </w:tc>
        <w:tc>
          <w:tcPr>
            <w:tcW w:w="6804" w:type="dxa"/>
            <w:shd w:val="clear" w:color="auto" w:fill="F3F6FA"/>
          </w:tcPr>
          <w:p w14:paraId="319826EF" w14:textId="77777777" w:rsidR="00690964" w:rsidRDefault="000C3033">
            <w:pPr>
              <w:pStyle w:val="TableText"/>
            </w:pPr>
            <w:r>
              <w:rPr>
                <w:rtl/>
              </w:rPr>
              <w:t>گیومه‌ها حذف می‌شوند (کار «</w:t>
            </w:r>
            <w:r>
              <w:t>Copy as path</w:t>
            </w:r>
            <w:r>
              <w:rPr>
                <w:rtl/>
              </w:rPr>
              <w:t>» ویندوز)</w:t>
            </w:r>
          </w:p>
        </w:tc>
      </w:tr>
    </w:tbl>
    <w:p w14:paraId="50E7C235" w14:textId="77777777" w:rsidR="00690964" w:rsidRDefault="00690964">
      <w:pPr>
        <w:spacing w:after="60"/>
      </w:pPr>
    </w:p>
    <w:p w14:paraId="66125A5F" w14:textId="77777777" w:rsidR="00690964" w:rsidRDefault="000C3033">
      <w:pPr>
        <w:pStyle w:val="EntryHead"/>
      </w:pPr>
      <w:r>
        <w:rPr>
          <w:rFonts w:ascii="Consolas" w:eastAsia="Consolas" w:hAnsi="Consolas"/>
          <w:b/>
          <w:bCs/>
          <w:color w:val="2D6CDF"/>
        </w:rPr>
        <w:t>_as_written</w:t>
      </w:r>
      <w:r>
        <w:fldChar w:fldCharType="begin"/>
      </w:r>
      <w:r>
        <w:instrText xml:space="preserve"> XE "_as_written (document.py)" </w:instrText>
      </w:r>
      <w:r>
        <w:fldChar w:fldCharType="end"/>
      </w:r>
      <w:r>
        <w:rPr>
          <w:color w:val="5B6675"/>
          <w:sz w:val="18"/>
          <w:szCs w:val="18"/>
          <w:rtl/>
        </w:rPr>
        <w:t xml:space="preserve">  تابع</w:t>
      </w:r>
    </w:p>
    <w:p w14:paraId="6921D6A9" w14:textId="77777777" w:rsidR="00690964" w:rsidRDefault="000C3033">
      <w:pPr>
        <w:pStyle w:val="Signature"/>
        <w:spacing w:before="40" w:after="100" w:line="240" w:lineRule="auto"/>
      </w:pPr>
      <w:r>
        <w:t>def _as_written(declaration: str, like: str) -&gt; str:</w:t>
      </w:r>
    </w:p>
    <w:p w14:paraId="5234FDAA" w14:textId="77777777" w:rsidR="00690964" w:rsidRDefault="000C3033">
      <w:r>
        <w:rPr>
          <w:rtl/>
        </w:rPr>
        <w:t>مسیر اعلان، با اندیس‌های یک مسیر عنصری که دوباره رویش گذاشته شده؛ برای تغییر نامی که وقتی یک عنصر باز بود انجام شد.</w:t>
      </w:r>
    </w:p>
    <w:p w14:paraId="55F44EA7" w14:textId="77777777" w:rsidR="00690964" w:rsidRDefault="000C3033">
      <w:r>
        <w:rPr>
          <w:b/>
          <w:bCs/>
          <w:rtl/>
        </w:rPr>
        <w:t>مثال:</w:t>
      </w:r>
    </w:p>
    <w:p w14:paraId="187A4C17" w14:textId="77777777" w:rsidR="00690964" w:rsidRDefault="000C3033">
      <w:pPr>
        <w:pStyle w:val="Code"/>
        <w:pBdr>
          <w:top w:val="single" w:sz="4" w:space="4" w:color="D5DCE6"/>
          <w:left w:val="single" w:sz="4" w:space="6" w:color="D5DCE6"/>
          <w:bottom w:val="single" w:sz="4" w:space="4" w:color="D5DCE6"/>
          <w:right w:val="single" w:sz="4" w:space="6" w:color="D5DCE6"/>
        </w:pBdr>
        <w:shd w:val="clear" w:color="auto" w:fill="F5F7FA"/>
        <w:bidi w:val="0"/>
        <w:spacing w:before="80" w:after="120" w:line="250" w:lineRule="auto"/>
        <w:jc w:val="left"/>
      </w:pPr>
      <w:r>
        <w:rPr>
          <w:rFonts w:cs="Vazirmatn"/>
        </w:rPr>
        <w:t>_as_written("Motor.Speed", "Motor[2].Rpm")   # 'Motor[2].Speed'</w:t>
      </w:r>
    </w:p>
    <w:p w14:paraId="26C5C5A8" w14:textId="77777777" w:rsidR="00690964" w:rsidRDefault="000C3033">
      <w:pPr>
        <w:pStyle w:val="EntryHead"/>
      </w:pPr>
      <w:r>
        <w:rPr>
          <w:rFonts w:ascii="Consolas" w:eastAsia="Consolas" w:hAnsi="Consolas"/>
          <w:b/>
          <w:bCs/>
          <w:color w:val="2D6CDF"/>
        </w:rPr>
        <w:t>_safe_stem</w:t>
      </w:r>
      <w:r>
        <w:fldChar w:fldCharType="begin"/>
      </w:r>
      <w:r>
        <w:instrText xml:space="preserve"> XE "_safe_stem (document.py)" </w:instrText>
      </w:r>
      <w:r>
        <w:fldChar w:fldCharType="end"/>
      </w:r>
      <w:r>
        <w:rPr>
          <w:color w:val="5B6675"/>
          <w:sz w:val="18"/>
          <w:szCs w:val="18"/>
          <w:rtl/>
        </w:rPr>
        <w:t xml:space="preserve">  تابع</w:t>
      </w:r>
    </w:p>
    <w:p w14:paraId="0C3C7375" w14:textId="77777777" w:rsidR="00690964" w:rsidRDefault="000C3033">
      <w:pPr>
        <w:pStyle w:val="Signature"/>
        <w:spacing w:before="40" w:after="100" w:line="240" w:lineRule="auto"/>
      </w:pPr>
      <w:r>
        <w:t>def _safe_stem(name: str) -&gt; str:</w:t>
      </w:r>
    </w:p>
    <w:p w14:paraId="0626168A" w14:textId="77777777" w:rsidR="00690964" w:rsidRDefault="000C3033">
      <w:r>
        <w:rPr>
          <w:rtl/>
        </w:rPr>
        <w:t xml:space="preserve">متن تایپ‌شده را به نام فایلی تبدیل می‌کند که غافلگیر نکند: فقط حرف و رقم لاتین و </w:t>
      </w:r>
      <w:r>
        <w:rPr>
          <w:rFonts w:ascii="Consolas" w:eastAsia="Consolas" w:hAnsi="Consolas"/>
          <w:color w:val="0B3D91"/>
          <w:sz w:val="19"/>
          <w:szCs w:val="19"/>
        </w:rPr>
        <w:t>_</w:t>
      </w:r>
      <w:r>
        <w:rPr>
          <w:rtl/>
        </w:rPr>
        <w:t xml:space="preserve"> و </w:t>
      </w:r>
      <w:r>
        <w:rPr>
          <w:rFonts w:ascii="Consolas" w:eastAsia="Consolas" w:hAnsi="Consolas"/>
          <w:color w:val="0B3D91"/>
          <w:sz w:val="19"/>
          <w:szCs w:val="19"/>
        </w:rPr>
        <w:t>-</w:t>
      </w:r>
      <w:r>
        <w:rPr>
          <w:rtl/>
        </w:rPr>
        <w:t xml:space="preserve">؛ پس هیچ نامی با </w:t>
      </w:r>
      <w:r>
        <w:rPr>
          <w:rFonts w:ascii="Consolas" w:eastAsia="Consolas" w:hAnsi="Consolas"/>
          <w:color w:val="0B3D91"/>
          <w:sz w:val="19"/>
          <w:szCs w:val="19"/>
        </w:rPr>
        <w:t>..</w:t>
      </w:r>
      <w:r>
        <w:rPr>
          <w:rtl/>
        </w:rPr>
        <w:t xml:space="preserve"> یا </w:t>
      </w:r>
      <w:r>
        <w:rPr>
          <w:rFonts w:ascii="Consolas" w:eastAsia="Consolas" w:hAnsi="Consolas"/>
          <w:color w:val="0B3D91"/>
          <w:sz w:val="19"/>
          <w:szCs w:val="19"/>
        </w:rPr>
        <w:t>/</w:t>
      </w:r>
      <w:r>
        <w:rPr>
          <w:rtl/>
        </w:rPr>
        <w:t xml:space="preserve"> از پوشه‌ی پروژه بیرون نمی‌رود. حداکثر ۶۴ نویسه.</w:t>
      </w:r>
    </w:p>
    <w:p w14:paraId="7E3B6719" w14:textId="77777777" w:rsidR="00690964" w:rsidRDefault="000C3033">
      <w:r>
        <w:rPr>
          <w:b/>
          <w:bCs/>
          <w:rtl/>
        </w:rPr>
        <w:t>مثال:</w:t>
      </w:r>
    </w:p>
    <w:p w14:paraId="47EF2869"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before="80" w:line="250" w:lineRule="auto"/>
        <w:jc w:val="left"/>
      </w:pPr>
      <w:r>
        <w:rPr>
          <w:rFonts w:cs="Vazirmatn"/>
        </w:rPr>
        <w:t>_safe_stem("Power board!")   # 'Power_board'</w:t>
      </w:r>
    </w:p>
    <w:p w14:paraId="3CEE2793"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_safe_stem("../x/y")         # 'x_y'</w:t>
      </w:r>
    </w:p>
    <w:p w14:paraId="17710DAB" w14:textId="77777777" w:rsidR="00690964" w:rsidRDefault="000C3033">
      <w:pPr>
        <w:pStyle w:val="Code"/>
        <w:pBdr>
          <w:top w:val="single" w:sz="4" w:space="4" w:color="D5DCE6"/>
          <w:left w:val="single" w:sz="4" w:space="6" w:color="D5DCE6"/>
          <w:bottom w:val="single" w:sz="4" w:space="4" w:color="D5DCE6"/>
          <w:right w:val="single" w:sz="4" w:space="6" w:color="D5DCE6"/>
        </w:pBdr>
        <w:shd w:val="clear" w:color="auto" w:fill="F5F7FA"/>
        <w:bidi w:val="0"/>
        <w:spacing w:after="120" w:line="250" w:lineRule="auto"/>
        <w:jc w:val="left"/>
      </w:pPr>
      <w:r>
        <w:rPr>
          <w:rFonts w:cs="Vazirmatn"/>
        </w:rPr>
        <w:t>_safe_stem("</w:t>
      </w:r>
      <w:r>
        <w:rPr>
          <w:rFonts w:ascii="Vazirmatn" w:eastAsia="Vazirmatn" w:hAnsi="Vazirmatn" w:cs="Vazirmatn"/>
          <w:rtl/>
        </w:rPr>
        <w:t>برق</w:t>
      </w:r>
      <w:r>
        <w:rPr>
          <w:rFonts w:cs="Vazirmatn"/>
        </w:rPr>
        <w:t>")            # ''  (</w:t>
      </w:r>
      <w:r>
        <w:rPr>
          <w:rFonts w:ascii="Vazirmatn" w:eastAsia="Vazirmatn" w:hAnsi="Vazirmatn" w:cs="Vazirmatn"/>
          <w:rtl/>
        </w:rPr>
        <w:t>پس</w:t>
      </w:r>
      <w:r>
        <w:rPr>
          <w:rFonts w:cs="Vazirmatn"/>
        </w:rPr>
        <w:t xml:space="preserve"> create_list </w:t>
      </w:r>
      <w:r>
        <w:rPr>
          <w:rFonts w:ascii="Vazirmatn" w:eastAsia="Vazirmatn" w:hAnsi="Vazirmatn" w:cs="Vazirmatn"/>
          <w:rtl/>
        </w:rPr>
        <w:t>پیام</w:t>
      </w:r>
      <w:r>
        <w:rPr>
          <w:rFonts w:cs="Vazirmatn"/>
        </w:rPr>
        <w:t xml:space="preserve"> «English letters» </w:t>
      </w:r>
      <w:r>
        <w:rPr>
          <w:rFonts w:ascii="Vazirmatn" w:eastAsia="Vazirmatn" w:hAnsi="Vazirmatn" w:cs="Vazirmatn"/>
          <w:rtl/>
        </w:rPr>
        <w:t>می‌دهد</w:t>
      </w:r>
      <w:r>
        <w:rPr>
          <w:rFonts w:cs="Vazirmatn"/>
        </w:rPr>
        <w:t>)</w:t>
      </w:r>
    </w:p>
    <w:p w14:paraId="672615BC" w14:textId="77777777" w:rsidR="00690964" w:rsidRDefault="000C3033">
      <w:pPr>
        <w:pStyle w:val="EntryHead"/>
      </w:pPr>
      <w:r>
        <w:rPr>
          <w:rFonts w:ascii="Consolas" w:eastAsia="Consolas" w:hAnsi="Consolas"/>
          <w:b/>
          <w:bCs/>
          <w:color w:val="2D6CDF"/>
        </w:rPr>
        <w:t>_copy_name</w:t>
      </w:r>
      <w:r>
        <w:fldChar w:fldCharType="begin"/>
      </w:r>
      <w:r>
        <w:instrText xml:space="preserve"> XE "_copy_name (document.py)" </w:instrText>
      </w:r>
      <w:r>
        <w:fldChar w:fldCharType="end"/>
      </w:r>
      <w:r>
        <w:rPr>
          <w:color w:val="5B6675"/>
          <w:sz w:val="18"/>
          <w:szCs w:val="18"/>
          <w:rtl/>
        </w:rPr>
        <w:t xml:space="preserve">  تابع</w:t>
      </w:r>
    </w:p>
    <w:p w14:paraId="3B1CCB7A" w14:textId="77777777" w:rsidR="00690964" w:rsidRDefault="000C3033">
      <w:pPr>
        <w:pStyle w:val="Signature"/>
        <w:spacing w:before="40" w:after="100" w:line="240" w:lineRule="auto"/>
      </w:pPr>
      <w:r>
        <w:t>def _copy_name(name: str, siblings: List[Parameter]) -&gt; str:</w:t>
      </w:r>
    </w:p>
    <w:p w14:paraId="5AB6DCAA" w14:textId="77777777" w:rsidR="00690964" w:rsidRDefault="000C3033">
      <w:r>
        <w:rPr>
          <w:rtl/>
        </w:rPr>
        <w:t xml:space="preserve">نام کپی، مثل مدیر فایل ولی به شکل شناسه‌ی </w:t>
      </w:r>
      <w:r>
        <w:t>C</w:t>
      </w:r>
      <w:r>
        <w:rPr>
          <w:rtl/>
        </w:rPr>
        <w:t xml:space="preserve">: </w:t>
      </w:r>
      <w:r>
        <w:rPr>
          <w:rFonts w:ascii="Consolas" w:eastAsia="Consolas" w:hAnsi="Consolas"/>
          <w:color w:val="0B3D91"/>
          <w:sz w:val="19"/>
          <w:szCs w:val="19"/>
        </w:rPr>
        <w:t>_Copy</w:t>
      </w:r>
      <w:r>
        <w:rPr>
          <w:rtl/>
        </w:rPr>
        <w:t xml:space="preserve"> و سپس عدد. کپیِ یک کپی از همان نام اصلی می‌شمارد (</w:t>
      </w:r>
      <w:r>
        <w:rPr>
          <w:rFonts w:ascii="Consolas" w:eastAsia="Consolas" w:hAnsi="Consolas"/>
          <w:color w:val="0B3D91"/>
          <w:sz w:val="19"/>
          <w:szCs w:val="19"/>
        </w:rPr>
        <w:t>Airspeed_Copy</w:t>
      </w:r>
      <w:r>
        <w:rPr>
          <w:rtl/>
        </w:rPr>
        <w:t xml:space="preserve"> ← </w:t>
      </w:r>
      <w:r>
        <w:rPr>
          <w:rFonts w:ascii="Consolas" w:eastAsia="Consolas" w:hAnsi="Consolas"/>
          <w:color w:val="0B3D91"/>
          <w:sz w:val="19"/>
          <w:szCs w:val="19"/>
        </w:rPr>
        <w:t>Airspeed_Copy2</w:t>
      </w:r>
      <w:r>
        <w:rPr>
          <w:rtl/>
        </w:rPr>
        <w:t xml:space="preserve">، نه </w:t>
      </w:r>
      <w:r>
        <w:rPr>
          <w:rFonts w:ascii="Consolas" w:eastAsia="Consolas" w:hAnsi="Consolas"/>
          <w:color w:val="0B3D91"/>
          <w:sz w:val="19"/>
          <w:szCs w:val="19"/>
        </w:rPr>
        <w:t>Airspeed_Copy_Copy</w:t>
      </w:r>
      <w:r>
        <w:rPr>
          <w:rtl/>
        </w:rPr>
        <w:t>). «آزاد» یعنی آزاد میان خواهر و برادرها. (</w:t>
      </w:r>
      <w:r>
        <w:rPr>
          <w:rFonts w:ascii="Consolas" w:eastAsia="Consolas" w:hAnsi="Consolas"/>
          <w:color w:val="0B3D91"/>
          <w:sz w:val="19"/>
          <w:szCs w:val="19"/>
        </w:rPr>
        <w:t>_unique_name</w:t>
      </w:r>
      <w:r>
        <w:rPr>
          <w:rtl/>
        </w:rPr>
        <w:t xml:space="preserve"> عدد را به کل نام می‌چسباند، پس کپی </w:t>
      </w:r>
      <w:r>
        <w:rPr>
          <w:rFonts w:ascii="Consolas" w:eastAsia="Consolas" w:hAnsi="Consolas"/>
          <w:color w:val="0B3D91"/>
          <w:sz w:val="19"/>
          <w:szCs w:val="19"/>
        </w:rPr>
        <w:t>Airspeed2</w:t>
      </w:r>
      <w:r>
        <w:rPr>
          <w:rtl/>
        </w:rPr>
        <w:t xml:space="preserve"> می‌شد </w:t>
      </w:r>
      <w:r>
        <w:rPr>
          <w:rFonts w:ascii="Consolas" w:eastAsia="Consolas" w:hAnsi="Consolas"/>
          <w:color w:val="0B3D91"/>
          <w:sz w:val="19"/>
          <w:szCs w:val="19"/>
        </w:rPr>
        <w:t>Airspeed22</w:t>
      </w:r>
      <w:r>
        <w:rPr>
          <w:rtl/>
        </w:rPr>
        <w:t>؛ برای همین کپی تابع خودش را دارد.)</w:t>
      </w:r>
    </w:p>
    <w:p w14:paraId="343C3B54" w14:textId="77777777" w:rsidR="00690964" w:rsidRDefault="000C3033">
      <w:r>
        <w:rPr>
          <w:b/>
          <w:bCs/>
          <w:rtl/>
        </w:rPr>
        <w:t>مثال:</w:t>
      </w:r>
    </w:p>
    <w:p w14:paraId="05BCC9A1"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before="80" w:line="250" w:lineRule="auto"/>
        <w:jc w:val="left"/>
      </w:pPr>
      <w:r>
        <w:rPr>
          <w:rFonts w:cs="Vazirmatn"/>
        </w:rPr>
        <w:lastRenderedPageBreak/>
        <w:t>_copy_name("Motor1", siblings)          # 'Motor1_Copy'</w:t>
      </w:r>
    </w:p>
    <w:p w14:paraId="368FDD3C" w14:textId="77777777" w:rsidR="00690964" w:rsidRDefault="000C3033">
      <w:pPr>
        <w:pStyle w:val="Code"/>
        <w:pBdr>
          <w:top w:val="single" w:sz="4" w:space="4" w:color="D5DCE6"/>
          <w:left w:val="single" w:sz="4" w:space="6" w:color="D5DCE6"/>
          <w:bottom w:val="single" w:sz="4" w:space="4" w:color="D5DCE6"/>
          <w:right w:val="single" w:sz="4" w:space="6" w:color="D5DCE6"/>
        </w:pBdr>
        <w:shd w:val="clear" w:color="auto" w:fill="F5F7FA"/>
        <w:bidi w:val="0"/>
        <w:spacing w:after="120" w:line="250" w:lineRule="auto"/>
        <w:jc w:val="left"/>
      </w:pPr>
      <w:r>
        <w:rPr>
          <w:rFonts w:cs="Vazirmatn"/>
        </w:rPr>
        <w:t xml:space="preserve">_copy_name("Speed_Copy3", siblings)     # 'Speed_Copy' </w:t>
      </w:r>
      <w:r>
        <w:rPr>
          <w:rFonts w:ascii="Vazirmatn" w:eastAsia="Vazirmatn" w:hAnsi="Vazirmatn" w:cs="Vazirmatn"/>
          <w:rtl/>
        </w:rPr>
        <w:t>یا اولین آزاد</w:t>
      </w:r>
    </w:p>
    <w:p w14:paraId="48272608" w14:textId="77777777" w:rsidR="00690964" w:rsidRDefault="000C3033">
      <w:pPr>
        <w:pStyle w:val="Heading1"/>
        <w:pageBreakBefore/>
      </w:pPr>
      <w:bookmarkStart w:id="150" w:name="_Toc244276417"/>
      <w:r>
        <w:rPr>
          <w:rtl/>
        </w:rPr>
        <w:lastRenderedPageBreak/>
        <w:t xml:space="preserve">۱۹. </w:t>
      </w:r>
      <w:r>
        <w:t>API</w:t>
      </w:r>
      <w:r>
        <w:rPr>
          <w:rtl/>
        </w:rPr>
        <w:t xml:space="preserve"> ویرایشگر: </w:t>
      </w:r>
      <w:r>
        <w:t>api.py</w:t>
      </w:r>
      <w:bookmarkEnd w:id="150"/>
    </w:p>
    <w:p w14:paraId="20EAD594" w14:textId="77777777" w:rsidR="00690964" w:rsidRDefault="000C3033">
      <w:r>
        <w:rPr>
          <w:rFonts w:ascii="Consolas" w:eastAsia="Consolas" w:hAnsi="Consolas"/>
          <w:color w:val="0B3D91"/>
          <w:sz w:val="19"/>
          <w:szCs w:val="19"/>
        </w:rPr>
        <w:t>api.py</w:t>
      </w:r>
      <w:r>
        <w:rPr>
          <w:rtl/>
        </w:rPr>
        <w:t xml:space="preserve"> لایه‌ی نازک بین صفحه و </w:t>
      </w:r>
      <w:r>
        <w:rPr>
          <w:rFonts w:ascii="Consolas" w:eastAsia="Consolas" w:hAnsi="Consolas"/>
          <w:color w:val="0B3D91"/>
          <w:sz w:val="19"/>
          <w:szCs w:val="19"/>
        </w:rPr>
        <w:t>Document</w:t>
      </w:r>
      <w:r>
        <w:rPr>
          <w:rtl/>
        </w:rPr>
        <w:t xml:space="preserve"> است: </w:t>
      </w:r>
      <w:r>
        <w:rPr>
          <w:b/>
          <w:bCs/>
          <w:rtl/>
        </w:rPr>
        <w:t>یک متد برای هر کار</w:t>
      </w:r>
      <w:r>
        <w:rPr>
          <w:rtl/>
        </w:rPr>
        <w:t>، همه کوچک. هر متد یک دیکشنری (</w:t>
      </w:r>
      <w:r>
        <w:t>JSON</w:t>
      </w:r>
      <w:r>
        <w:rPr>
          <w:rtl/>
        </w:rPr>
        <w:t xml:space="preserve"> درخواست) می‌گیرد و یک دیکشنری (</w:t>
      </w:r>
      <w:r>
        <w:t>JSON</w:t>
      </w:r>
      <w:r>
        <w:rPr>
          <w:rtl/>
        </w:rPr>
        <w:t xml:space="preserve"> جواب) برمی‌گرداند. قاعده‌ها اینجا نیستند (در </w:t>
      </w:r>
      <w:r>
        <w:rPr>
          <w:rFonts w:ascii="Consolas" w:eastAsia="Consolas" w:hAnsi="Consolas"/>
          <w:color w:val="0B3D91"/>
          <w:sz w:val="19"/>
          <w:szCs w:val="19"/>
        </w:rPr>
        <w:t>document.py</w:t>
      </w:r>
      <w:r>
        <w:rPr>
          <w:rtl/>
        </w:rPr>
        <w:t xml:space="preserve"> هستند)؛ کار این لایه سه چیز است: خواندن ورودی با پیش‌فرض‌های امن (</w:t>
      </w:r>
      <w:r>
        <w:rPr>
          <w:rFonts w:ascii="Consolas" w:eastAsia="Consolas" w:hAnsi="Consolas"/>
          <w:color w:val="0B3D91"/>
          <w:sz w:val="19"/>
          <w:szCs w:val="19"/>
        </w:rPr>
        <w:t>str(request.get("path") or "")</w:t>
      </w:r>
      <w:r>
        <w:rPr>
          <w:rtl/>
        </w:rPr>
        <w:t xml:space="preserve">)، صدا زدن متد درست </w:t>
      </w:r>
      <w:r>
        <w:rPr>
          <w:rFonts w:ascii="Consolas" w:eastAsia="Consolas" w:hAnsi="Consolas"/>
          <w:color w:val="0B3D91"/>
          <w:sz w:val="19"/>
          <w:szCs w:val="19"/>
        </w:rPr>
        <w:t>Document</w:t>
      </w:r>
      <w:r>
        <w:rPr>
          <w:rtl/>
        </w:rPr>
        <w:t>، و تبدیل خطای قابل‌انتظار (</w:t>
      </w:r>
      <w:r>
        <w:rPr>
          <w:rFonts w:ascii="Consolas" w:eastAsia="Consolas" w:hAnsi="Consolas"/>
          <w:color w:val="0B3D91"/>
          <w:sz w:val="19"/>
          <w:szCs w:val="19"/>
        </w:rPr>
        <w:t>ValueError</w:t>
      </w:r>
      <w:r>
        <w:rPr>
          <w:rtl/>
        </w:rPr>
        <w:t xml:space="preserve"> و…) به </w:t>
      </w:r>
      <w:r>
        <w:rPr>
          <w:rFonts w:ascii="Consolas" w:eastAsia="Consolas" w:hAnsi="Consolas"/>
          <w:color w:val="0B3D91"/>
          <w:sz w:val="19"/>
          <w:szCs w:val="19"/>
        </w:rPr>
        <w:t>{"ok": false, "message": ...}</w:t>
      </w:r>
      <w:r>
        <w:rPr>
          <w:rtl/>
        </w:rPr>
        <w:t xml:space="preserve"> به‌جای خطای ۵۰۰.</w:t>
      </w:r>
    </w:p>
    <w:p w14:paraId="6C104BFB" w14:textId="77777777" w:rsidR="00690964" w:rsidRDefault="000C3033">
      <w:pPr>
        <w:pStyle w:val="Heading2"/>
      </w:pPr>
      <w:bookmarkStart w:id="151" w:name="_Toc244276418"/>
      <w:r>
        <w:rPr>
          <w:rtl/>
        </w:rPr>
        <w:t xml:space="preserve">۱۹.۱ </w:t>
      </w:r>
      <w:r>
        <w:rPr>
          <w:rFonts w:ascii="Consolas" w:eastAsia="Consolas" w:hAnsi="Consolas"/>
          <w:color w:val="0B3D91"/>
          <w:sz w:val="19"/>
          <w:szCs w:val="19"/>
        </w:rPr>
        <w:t>api.py</w:t>
      </w:r>
      <w:r>
        <w:rPr>
          <w:rtl/>
        </w:rPr>
        <w:t xml:space="preserve"> — یک متد برای هر کار صفحه</w:t>
      </w:r>
      <w:bookmarkEnd w:id="151"/>
    </w:p>
    <w:p w14:paraId="483FC562" w14:textId="77777777" w:rsidR="00690964" w:rsidRDefault="000C3033">
      <w:pPr>
        <w:pStyle w:val="FilePath"/>
      </w:pPr>
      <w:r>
        <w:fldChar w:fldCharType="begin"/>
      </w:r>
      <w:r>
        <w:instrText xml:space="preserve"> XE "api.py" </w:instrText>
      </w:r>
      <w:r>
        <w:fldChar w:fldCharType="end"/>
      </w:r>
      <w:r>
        <w:rPr>
          <w:rtl/>
        </w:rPr>
        <w:t xml:space="preserve">مسیر: </w:t>
      </w:r>
      <w:r>
        <w:rPr>
          <w:rFonts w:ascii="Consolas" w:eastAsia="Consolas" w:hAnsi="Consolas"/>
          <w:color w:val="0B3D91"/>
          <w:sz w:val="19"/>
          <w:szCs w:val="19"/>
        </w:rPr>
        <w:t>paramgen/src/pl_gui/api.py</w:t>
      </w:r>
    </w:p>
    <w:p w14:paraId="51841B57" w14:textId="77777777" w:rsidR="00690964" w:rsidRDefault="000C3033">
      <w:pPr>
        <w:pStyle w:val="Heading3"/>
      </w:pPr>
      <w:r>
        <w:rPr>
          <w:rtl/>
        </w:rPr>
        <w:t>نمونه‌ی واقعی</w:t>
      </w:r>
    </w:p>
    <w:p w14:paraId="5419B12B" w14:textId="77777777" w:rsidR="00690964" w:rsidRDefault="000C3033">
      <w:pPr>
        <w:keepNext/>
      </w:pPr>
      <w:r>
        <w:rPr>
          <w:rtl/>
        </w:rPr>
        <w:t>سه درخواست روی کپی پروژه‌ی نمونه و جواب واقعی‌شان:</w:t>
      </w:r>
    </w:p>
    <w:p w14:paraId="78AEB348"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before="80" w:line="250" w:lineRule="auto"/>
        <w:jc w:val="left"/>
      </w:pPr>
      <w:r>
        <w:rPr>
          <w:rFonts w:cs="Vazirmatn"/>
        </w:rPr>
        <w:t>api.update({"path": "Airspeed", "changes": {"unit": "km/h"}})</w:t>
      </w:r>
    </w:p>
    <w:p w14:paraId="6120CA3D"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{'ok': True, 'selected': 'Airspeed'}</w:t>
      </w:r>
    </w:p>
    <w:p w14:paraId="41FB7461"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w:t>
      </w:r>
    </w:p>
    <w:p w14:paraId="66AC8E7E"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api.update({"path": "Airspeed", "changes": {"name": "Max.x"}})</w:t>
      </w:r>
    </w:p>
    <w:p w14:paraId="04E36F23"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{'ok': False, 'message': "A name cannot contain '.'. Parameters are addressed</w:t>
      </w:r>
    </w:p>
    <w:p w14:paraId="242B52C1"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by their dotted path - Position.Home.Lat - so a name with '.' in it could</w:t>
      </w:r>
    </w:p>
    <w:p w14:paraId="2D128311"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not be found again."}</w:t>
      </w:r>
    </w:p>
    <w:p w14:paraId="3A3AEB8F"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w:t>
      </w:r>
    </w:p>
    <w:p w14:paraId="016B9243"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api.next_log_id({})</w:t>
      </w:r>
    </w:p>
    <w:p w14:paraId="16D6C87E" w14:textId="77777777" w:rsidR="00690964" w:rsidRDefault="000C3033">
      <w:pPr>
        <w:pStyle w:val="Code"/>
        <w:pBdr>
          <w:top w:val="single" w:sz="4" w:space="4" w:color="D5DCE6"/>
          <w:left w:val="single" w:sz="4" w:space="6" w:color="D5DCE6"/>
          <w:bottom w:val="single" w:sz="4" w:space="4" w:color="D5DCE6"/>
          <w:right w:val="single" w:sz="4" w:space="6" w:color="D5DCE6"/>
        </w:pBdr>
        <w:shd w:val="clear" w:color="auto" w:fill="F5F7FA"/>
        <w:bidi w:val="0"/>
        <w:spacing w:after="120" w:line="250" w:lineRule="auto"/>
        <w:jc w:val="left"/>
      </w:pPr>
      <w:r>
        <w:rPr>
          <w:rFonts w:cs="Vazirmatn"/>
        </w:rPr>
        <w:t># {'ok': True, 'value': 502}</w:t>
      </w:r>
    </w:p>
    <w:p w14:paraId="48D64D6F" w14:textId="77777777" w:rsidR="00690964" w:rsidRDefault="000C3033">
      <w:r>
        <w:rPr>
          <w:rtl/>
        </w:rPr>
        <w:t xml:space="preserve">در صفحه همین‌ها با </w:t>
      </w:r>
      <w:r>
        <w:rPr>
          <w:rFonts w:ascii="Consolas" w:eastAsia="Consolas" w:hAnsi="Consolas"/>
          <w:color w:val="0B3D91"/>
          <w:sz w:val="19"/>
          <w:szCs w:val="19"/>
        </w:rPr>
        <w:t>api.js</w:t>
      </w:r>
      <w:r>
        <w:rPr>
          <w:rtl/>
        </w:rPr>
        <w:t xml:space="preserve"> فرستاده می‌شوند: </w:t>
      </w:r>
      <w:r>
        <w:rPr>
          <w:rFonts w:ascii="Consolas" w:eastAsia="Consolas" w:hAnsi="Consolas"/>
          <w:color w:val="0B3D91"/>
          <w:sz w:val="19"/>
          <w:szCs w:val="19"/>
        </w:rPr>
        <w:t>await api.update("Airspeed", {unit: "km/h"})</w:t>
      </w:r>
      <w:r>
        <w:rPr>
          <w:rtl/>
        </w:rPr>
        <w:t>.</w:t>
      </w:r>
    </w:p>
    <w:p w14:paraId="6065817D" w14:textId="77777777" w:rsidR="00690964" w:rsidRDefault="000C3033">
      <w:pPr>
        <w:pStyle w:val="Heading3"/>
      </w:pPr>
      <w:r>
        <w:rPr>
          <w:rtl/>
        </w:rPr>
        <w:t xml:space="preserve">ثابت </w:t>
      </w:r>
      <w:r>
        <w:t>CHOICES</w:t>
      </w:r>
    </w:p>
    <w:p w14:paraId="3125789F" w14:textId="77777777" w:rsidR="00690964" w:rsidRDefault="000C3033">
      <w:r>
        <w:rPr>
          <w:rtl/>
        </w:rPr>
        <w:t xml:space="preserve">هر فایل یا پوشه‌ای که ویرایشگر از کاربر می‌خواهد انتخاب کند: </w:t>
      </w:r>
      <w:r>
        <w:rPr>
          <w:rFonts w:ascii="Consolas" w:eastAsia="Consolas" w:hAnsi="Consolas"/>
          <w:color w:val="0B3D91"/>
          <w:sz w:val="19"/>
          <w:szCs w:val="19"/>
        </w:rPr>
        <w:t>نام</w:t>
      </w:r>
      <w:r>
        <w:rPr>
          <w:rFonts w:ascii="Consolas" w:eastAsia="Consolas" w:hAnsi="Consolas"/>
          <w:color w:val="0B3D91"/>
          <w:sz w:val="19"/>
          <w:szCs w:val="19"/>
        </w:rPr>
        <w:t> ← (</w:t>
      </w:r>
      <w:r>
        <w:rPr>
          <w:rFonts w:ascii="Consolas" w:eastAsia="Consolas" w:hAnsi="Consolas"/>
          <w:color w:val="0B3D91"/>
          <w:sz w:val="19"/>
          <w:szCs w:val="19"/>
        </w:rPr>
        <w:t>نوع</w:t>
      </w:r>
      <w:r>
        <w:rPr>
          <w:rFonts w:ascii="Consolas" w:eastAsia="Consolas" w:hAnsi="Consolas"/>
          <w:color w:val="0B3D91"/>
          <w:sz w:val="19"/>
          <w:szCs w:val="19"/>
        </w:rPr>
        <w:t> </w:t>
      </w:r>
      <w:r>
        <w:rPr>
          <w:rFonts w:ascii="Consolas" w:eastAsia="Consolas" w:hAnsi="Consolas"/>
          <w:color w:val="0B3D91"/>
          <w:sz w:val="19"/>
          <w:szCs w:val="19"/>
        </w:rPr>
        <w:t>پنجره،</w:t>
      </w:r>
      <w:r>
        <w:rPr>
          <w:rFonts w:ascii="Consolas" w:eastAsia="Consolas" w:hAnsi="Consolas"/>
          <w:color w:val="0B3D91"/>
          <w:sz w:val="19"/>
          <w:szCs w:val="19"/>
        </w:rPr>
        <w:t> </w:t>
      </w:r>
      <w:r>
        <w:rPr>
          <w:rFonts w:ascii="Consolas" w:eastAsia="Consolas" w:hAnsi="Consolas"/>
          <w:color w:val="0B3D91"/>
          <w:sz w:val="19"/>
          <w:szCs w:val="19"/>
        </w:rPr>
        <w:t>عنوان،</w:t>
      </w:r>
      <w:r>
        <w:rPr>
          <w:rFonts w:ascii="Consolas" w:eastAsia="Consolas" w:hAnsi="Consolas"/>
          <w:color w:val="0B3D91"/>
          <w:sz w:val="19"/>
          <w:szCs w:val="19"/>
        </w:rPr>
        <w:t> </w:t>
      </w:r>
      <w:r>
        <w:rPr>
          <w:rFonts w:ascii="Consolas" w:eastAsia="Consolas" w:hAnsi="Consolas"/>
          <w:color w:val="0B3D91"/>
          <w:sz w:val="19"/>
          <w:szCs w:val="19"/>
        </w:rPr>
        <w:t>انواع</w:t>
      </w:r>
      <w:r>
        <w:rPr>
          <w:rFonts w:ascii="Consolas" w:eastAsia="Consolas" w:hAnsi="Consolas"/>
          <w:color w:val="0B3D91"/>
          <w:sz w:val="19"/>
          <w:szCs w:val="19"/>
        </w:rPr>
        <w:t> </w:t>
      </w:r>
      <w:r>
        <w:rPr>
          <w:rFonts w:ascii="Consolas" w:eastAsia="Consolas" w:hAnsi="Consolas"/>
          <w:color w:val="0B3D91"/>
          <w:sz w:val="19"/>
          <w:szCs w:val="19"/>
        </w:rPr>
        <w:t>فایل</w:t>
      </w:r>
      <w:r>
        <w:rPr>
          <w:rFonts w:ascii="Consolas" w:eastAsia="Consolas" w:hAnsi="Consolas"/>
          <w:color w:val="0B3D91"/>
          <w:sz w:val="19"/>
          <w:szCs w:val="19"/>
        </w:rPr>
        <w:t>)</w:t>
      </w:r>
      <w:r>
        <w:rPr>
          <w:rtl/>
        </w:rPr>
        <w:t xml:space="preserve">. چهار مدخل: </w:t>
      </w:r>
      <w:r>
        <w:rPr>
          <w:rFonts w:ascii="Consolas" w:eastAsia="Consolas" w:hAnsi="Consolas"/>
          <w:color w:val="0B3D91"/>
          <w:sz w:val="19"/>
          <w:szCs w:val="19"/>
        </w:rPr>
        <w:t>project</w:t>
      </w:r>
      <w:r>
        <w:rPr>
          <w:rtl/>
        </w:rPr>
        <w:t xml:space="preserve"> (فایل پروژه؛ هر </w:t>
      </w:r>
      <w:r>
        <w:rPr>
          <w:rFonts w:ascii="Consolas" w:eastAsia="Consolas" w:hAnsi="Consolas"/>
          <w:color w:val="0B3D91"/>
          <w:sz w:val="19"/>
          <w:szCs w:val="19"/>
        </w:rPr>
        <w:t>*.json</w:t>
      </w:r>
      <w:r>
        <w:rPr>
          <w:rtl/>
        </w:rPr>
        <w:t xml:space="preserve">، چون صاحب پروژه ممکن است </w:t>
      </w:r>
      <w:r>
        <w:rPr>
          <w:rFonts w:ascii="Consolas" w:eastAsia="Consolas" w:hAnsi="Consolas"/>
          <w:color w:val="0B3D91"/>
          <w:sz w:val="19"/>
          <w:szCs w:val="19"/>
        </w:rPr>
        <w:t>pl_project.json</w:t>
      </w:r>
      <w:r>
        <w:rPr>
          <w:rtl/>
        </w:rPr>
        <w:t xml:space="preserve"> را تغییر نام داده باشد)، </w:t>
      </w:r>
      <w:r>
        <w:rPr>
          <w:rFonts w:ascii="Consolas" w:eastAsia="Consolas" w:hAnsi="Consolas"/>
          <w:color w:val="0B3D91"/>
          <w:sz w:val="19"/>
          <w:szCs w:val="19"/>
        </w:rPr>
        <w:t>project-location</w:t>
      </w:r>
      <w:r>
        <w:rPr>
          <w:rtl/>
        </w:rPr>
        <w:t xml:space="preserve"> (پوشه‌ی پروژه‌ی تازه)، </w:t>
      </w:r>
      <w:r>
        <w:rPr>
          <w:rFonts w:ascii="Consolas" w:eastAsia="Consolas" w:hAnsi="Consolas"/>
          <w:color w:val="0B3D91"/>
          <w:sz w:val="19"/>
          <w:szCs w:val="19"/>
        </w:rPr>
        <w:t>sub-list</w:t>
      </w:r>
      <w:r>
        <w:rPr>
          <w:rtl/>
        </w:rPr>
        <w:t xml:space="preserve"> (یک ساب‌لیست موجود) و </w:t>
      </w:r>
      <w:r>
        <w:rPr>
          <w:rFonts w:ascii="Consolas" w:eastAsia="Consolas" w:hAnsi="Consolas"/>
          <w:color w:val="0B3D91"/>
          <w:sz w:val="19"/>
          <w:szCs w:val="19"/>
        </w:rPr>
        <w:t>sub-list-location</w:t>
      </w:r>
      <w:r>
        <w:rPr>
          <w:rtl/>
        </w:rPr>
        <w:t xml:space="preserve"> (پوشه‌ی ساب‌لیست تازه). جای شروع هر پنجره را </w:t>
      </w:r>
      <w:r>
        <w:rPr>
          <w:rFonts w:ascii="Consolas" w:eastAsia="Consolas" w:hAnsi="Consolas"/>
          <w:color w:val="0B3D91"/>
          <w:sz w:val="19"/>
          <w:szCs w:val="19"/>
        </w:rPr>
        <w:t>start_folder</w:t>
      </w:r>
      <w:r>
        <w:rPr>
          <w:rtl/>
        </w:rPr>
        <w:t xml:space="preserve"> می‌گوید.</w:t>
      </w:r>
    </w:p>
    <w:p w14:paraId="059127EF" w14:textId="77777777" w:rsidR="00690964" w:rsidRDefault="000C3033">
      <w:pPr>
        <w:pStyle w:val="EntryHead"/>
      </w:pPr>
      <w:r>
        <w:rPr>
          <w:rFonts w:ascii="Consolas" w:eastAsia="Consolas" w:hAnsi="Consolas"/>
          <w:b/>
          <w:bCs/>
          <w:color w:val="2D6CDF"/>
        </w:rPr>
        <w:t>Api</w:t>
      </w:r>
      <w:r>
        <w:fldChar w:fldCharType="begin"/>
      </w:r>
      <w:r>
        <w:instrText xml:space="preserve"> XE "Api (api.py)" </w:instrText>
      </w:r>
      <w:r>
        <w:fldChar w:fldCharType="end"/>
      </w:r>
      <w:r>
        <w:rPr>
          <w:color w:val="5B6675"/>
          <w:sz w:val="18"/>
          <w:szCs w:val="18"/>
          <w:rtl/>
        </w:rPr>
        <w:t xml:space="preserve">  کلاس</w:t>
      </w:r>
    </w:p>
    <w:p w14:paraId="2CB5A9D5" w14:textId="77777777" w:rsidR="00690964" w:rsidRDefault="000C3033">
      <w:pPr>
        <w:pStyle w:val="Signature"/>
        <w:spacing w:before="40" w:after="100" w:line="240" w:lineRule="auto"/>
      </w:pPr>
      <w:r>
        <w:t>class Api:</w:t>
      </w:r>
    </w:p>
    <w:p w14:paraId="50411816" w14:textId="77777777" w:rsidR="00690964" w:rsidRDefault="000C3033">
      <w:r>
        <w:rPr>
          <w:rtl/>
        </w:rPr>
        <w:t xml:space="preserve">همه‌ی کارهایی که صفحه می‌تواند بخواهد. </w:t>
      </w:r>
      <w:r>
        <w:rPr>
          <w:rFonts w:ascii="Consolas" w:eastAsia="Consolas" w:hAnsi="Consolas"/>
          <w:color w:val="0B3D91"/>
          <w:sz w:val="19"/>
          <w:szCs w:val="19"/>
        </w:rPr>
        <w:t>self.workspace</w:t>
      </w:r>
      <w:r>
        <w:rPr>
          <w:rtl/>
        </w:rPr>
        <w:t xml:space="preserve"> را نگه می‌دارد.</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3061"/>
        <w:gridCol w:w="6237"/>
      </w:tblGrid>
      <w:tr w:rsidR="00690964" w14:paraId="1E72FDB4" w14:textId="77777777">
        <w:trPr>
          <w:cantSplit/>
          <w:tblHeader/>
          <w:jc w:val="center"/>
        </w:trPr>
        <w:tc>
          <w:tcPr>
            <w:tcW w:w="3061" w:type="dxa"/>
            <w:shd w:val="clear" w:color="auto" w:fill="17365D"/>
          </w:tcPr>
          <w:p w14:paraId="6C45D74F" w14:textId="77777777" w:rsidR="00690964" w:rsidRDefault="000C3033">
            <w:pPr>
              <w:pStyle w:val="TableText"/>
              <w:keepNext/>
            </w:pPr>
            <w:r>
              <w:rPr>
                <w:b/>
                <w:bCs/>
                <w:color w:val="FFFFFF"/>
                <w:rtl/>
              </w:rPr>
              <w:lastRenderedPageBreak/>
              <w:t>نام</w:t>
            </w:r>
          </w:p>
        </w:tc>
        <w:tc>
          <w:tcPr>
            <w:tcW w:w="6237" w:type="dxa"/>
            <w:shd w:val="clear" w:color="auto" w:fill="17365D"/>
          </w:tcPr>
          <w:p w14:paraId="4E61F14D" w14:textId="77777777" w:rsidR="00690964" w:rsidRDefault="000C3033">
            <w:pPr>
              <w:pStyle w:val="TableText"/>
              <w:keepNext/>
            </w:pPr>
            <w:r>
              <w:rPr>
                <w:b/>
                <w:bCs/>
                <w:color w:val="FFFFFF"/>
                <w:rtl/>
              </w:rPr>
              <w:t>کار</w:t>
            </w:r>
          </w:p>
        </w:tc>
      </w:tr>
      <w:tr w:rsidR="00690964" w14:paraId="2D44528A" w14:textId="77777777">
        <w:trPr>
          <w:cantSplit/>
          <w:jc w:val="center"/>
        </w:trPr>
        <w:tc>
          <w:tcPr>
            <w:tcW w:w="3061" w:type="dxa"/>
          </w:tcPr>
          <w:p w14:paraId="3C7B96FE" w14:textId="77777777" w:rsidR="00690964" w:rsidRDefault="000C3033">
            <w:pPr>
              <w:pStyle w:val="TableText"/>
              <w:keepNext/>
            </w:pPr>
            <w:r>
              <w:fldChar w:fldCharType="begin"/>
            </w:r>
            <w:r>
              <w:instrText xml:space="preserve"> XE "__init__ (api.py)" </w:instrText>
            </w:r>
            <w:r>
              <w:fldChar w:fldCharType="end"/>
            </w:r>
            <w:r>
              <w:rPr>
                <w:rFonts w:ascii="Consolas" w:eastAsia="Consolas" w:hAnsi="Consolas"/>
                <w:color w:val="0B3D91"/>
                <w:sz w:val="17"/>
                <w:szCs w:val="17"/>
              </w:rPr>
              <w:t>Api.__init__</w:t>
            </w:r>
          </w:p>
        </w:tc>
        <w:tc>
          <w:tcPr>
            <w:tcW w:w="6237" w:type="dxa"/>
          </w:tcPr>
          <w:p w14:paraId="6C5C5561" w14:textId="77777777" w:rsidR="00690964" w:rsidRDefault="000C3033">
            <w:pPr>
              <w:pStyle w:val="TableText"/>
              <w:keepNext/>
            </w:pPr>
            <w:r>
              <w:rPr>
                <w:rFonts w:ascii="Consolas" w:eastAsia="Consolas" w:hAnsi="Consolas"/>
                <w:color w:val="0B3D91"/>
                <w:sz w:val="17"/>
                <w:szCs w:val="17"/>
              </w:rPr>
              <w:t>Workspace</w:t>
            </w:r>
            <w:r>
              <w:rPr>
                <w:rtl/>
              </w:rPr>
              <w:t xml:space="preserve"> را نگه می‌دارد.</w:t>
            </w:r>
          </w:p>
        </w:tc>
      </w:tr>
      <w:tr w:rsidR="00690964" w14:paraId="16B6A721" w14:textId="77777777">
        <w:trPr>
          <w:cantSplit/>
          <w:jc w:val="center"/>
        </w:trPr>
        <w:tc>
          <w:tcPr>
            <w:tcW w:w="3061" w:type="dxa"/>
            <w:shd w:val="clear" w:color="auto" w:fill="F3F6FA"/>
          </w:tcPr>
          <w:p w14:paraId="311F4BFB" w14:textId="77777777" w:rsidR="00690964" w:rsidRDefault="000C3033">
            <w:pPr>
              <w:pStyle w:val="TableText"/>
            </w:pPr>
            <w:r>
              <w:fldChar w:fldCharType="begin"/>
            </w:r>
            <w:r>
              <w:instrText xml:space="preserve"> XE "document (api.py)" </w:instrText>
            </w:r>
            <w:r>
              <w:fldChar w:fldCharType="end"/>
            </w:r>
            <w:r>
              <w:rPr>
                <w:rFonts w:ascii="Consolas" w:eastAsia="Consolas" w:hAnsi="Consolas"/>
                <w:color w:val="0B3D91"/>
                <w:sz w:val="17"/>
                <w:szCs w:val="17"/>
              </w:rPr>
              <w:t>Api.document</w:t>
            </w:r>
          </w:p>
        </w:tc>
        <w:tc>
          <w:tcPr>
            <w:tcW w:w="6237" w:type="dxa"/>
            <w:shd w:val="clear" w:color="auto" w:fill="F3F6FA"/>
          </w:tcPr>
          <w:p w14:paraId="18B2997A" w14:textId="77777777" w:rsidR="00690964" w:rsidRDefault="000C3033">
            <w:pPr>
              <w:pStyle w:val="TableText"/>
            </w:pPr>
            <w:r>
              <w:rPr>
                <w:rtl/>
              </w:rPr>
              <w:t xml:space="preserve">سند پروژه‌ی باز؛ اگر پروژه‌ای باز نیست، </w:t>
            </w:r>
            <w:r>
              <w:rPr>
                <w:rFonts w:ascii="Consolas" w:eastAsia="Consolas" w:hAnsi="Consolas"/>
                <w:color w:val="0B3D91"/>
                <w:sz w:val="17"/>
                <w:szCs w:val="17"/>
              </w:rPr>
              <w:t>workspace.require()</w:t>
            </w:r>
            <w:r>
              <w:rPr>
                <w:rtl/>
              </w:rPr>
              <w:t xml:space="preserve"> با جمله‌ای خطا می‌دهد (</w:t>
            </w:r>
            <w:r>
              <w:t>property</w:t>
            </w:r>
            <w:r>
              <w:rPr>
                <w:rtl/>
              </w:rPr>
              <w:t>).</w:t>
            </w:r>
          </w:p>
        </w:tc>
      </w:tr>
    </w:tbl>
    <w:p w14:paraId="78364D3D" w14:textId="77777777" w:rsidR="00690964" w:rsidRDefault="00690964">
      <w:pPr>
        <w:spacing w:after="60"/>
      </w:pPr>
    </w:p>
    <w:p w14:paraId="563E1C76" w14:textId="77777777" w:rsidR="00690964" w:rsidRDefault="000C3033">
      <w:pPr>
        <w:pStyle w:val="EntryHead"/>
      </w:pPr>
      <w:r>
        <w:rPr>
          <w:rFonts w:ascii="Consolas" w:eastAsia="Consolas" w:hAnsi="Consolas"/>
          <w:b/>
          <w:bCs/>
          <w:color w:val="2D6CDF"/>
        </w:rPr>
        <w:t>Api.handlers</w:t>
      </w:r>
      <w:r>
        <w:fldChar w:fldCharType="begin"/>
      </w:r>
      <w:r>
        <w:instrText xml:space="preserve"> XE "handlers (api.py)" </w:instrText>
      </w:r>
      <w:r>
        <w:fldChar w:fldCharType="end"/>
      </w:r>
      <w:r>
        <w:rPr>
          <w:color w:val="5B6675"/>
          <w:sz w:val="18"/>
          <w:szCs w:val="18"/>
          <w:rtl/>
        </w:rPr>
        <w:t xml:space="preserve">  متد</w:t>
      </w:r>
    </w:p>
    <w:p w14:paraId="27D6CC16" w14:textId="77777777" w:rsidR="00690964" w:rsidRDefault="000C3033">
      <w:pPr>
        <w:pStyle w:val="Signature"/>
        <w:spacing w:before="40" w:after="100" w:line="240" w:lineRule="auto"/>
      </w:pPr>
      <w:r>
        <w:t>def handlers(self) -&gt; Dict[str, Callable[[Dict[str, Any]], Dict[str, Any]]]:</w:t>
      </w:r>
    </w:p>
    <w:p w14:paraId="76602D13" w14:textId="77777777" w:rsidR="00690964" w:rsidRDefault="000C3033">
      <w:r>
        <w:rPr>
          <w:rtl/>
        </w:rPr>
        <w:t xml:space="preserve">دیکشنری </w:t>
      </w:r>
      <w:r>
        <w:rPr>
          <w:b/>
          <w:bCs/>
          <w:rtl/>
        </w:rPr>
        <w:t>نام کار ← متد</w:t>
      </w:r>
      <w:r>
        <w:rPr>
          <w:rtl/>
        </w:rPr>
        <w:t xml:space="preserve">؛ همان که </w:t>
      </w:r>
      <w:r>
        <w:rPr>
          <w:rFonts w:ascii="Consolas" w:eastAsia="Consolas" w:hAnsi="Consolas"/>
          <w:color w:val="0B3D91"/>
          <w:sz w:val="19"/>
          <w:szCs w:val="19"/>
        </w:rPr>
        <w:t>server.py</w:t>
      </w:r>
      <w:r>
        <w:rPr>
          <w:rtl/>
        </w:rPr>
        <w:t xml:space="preserve"> با نام بخش آخر نشانی (</w:t>
      </w:r>
      <w:r>
        <w:rPr>
          <w:rFonts w:ascii="Consolas" w:eastAsia="Consolas" w:hAnsi="Consolas"/>
          <w:color w:val="0B3D91"/>
          <w:sz w:val="19"/>
          <w:szCs w:val="19"/>
        </w:rPr>
        <w:t>/api/&lt;</w:t>
      </w:r>
      <w:r>
        <w:rPr>
          <w:rFonts w:ascii="Consolas" w:eastAsia="Consolas" w:hAnsi="Consolas"/>
          <w:color w:val="0B3D91"/>
          <w:sz w:val="19"/>
          <w:szCs w:val="19"/>
        </w:rPr>
        <w:t>نام</w:t>
      </w:r>
      <w:r>
        <w:rPr>
          <w:rFonts w:ascii="Consolas" w:eastAsia="Consolas" w:hAnsi="Consolas"/>
          <w:color w:val="0B3D91"/>
          <w:sz w:val="19"/>
          <w:szCs w:val="19"/>
        </w:rPr>
        <w:t>&gt;</w:t>
      </w:r>
      <w:r>
        <w:rPr>
          <w:rtl/>
        </w:rPr>
        <w:t xml:space="preserve">) در آن جست‌وجو می‌کند. </w:t>
      </w:r>
      <w:r>
        <w:rPr>
          <w:b/>
          <w:bCs/>
          <w:rtl/>
        </w:rPr>
        <w:t>کار تازه‌ای که اینجا نباشد، از صفحه در دسترس نیست.</w:t>
      </w:r>
      <w:r>
        <w:rPr>
          <w:rtl/>
        </w:rPr>
        <w:t xml:space="preserve"> ۳۱ مدخل دارد؛ جدول زیر همه را با متد </w:t>
      </w:r>
      <w:r>
        <w:rPr>
          <w:rFonts w:ascii="Consolas" w:eastAsia="Consolas" w:hAnsi="Consolas"/>
          <w:color w:val="0B3D91"/>
          <w:sz w:val="19"/>
          <w:szCs w:val="19"/>
        </w:rPr>
        <w:t>Document</w:t>
      </w:r>
      <w:r>
        <w:rPr>
          <w:rtl/>
        </w:rPr>
        <w:t xml:space="preserve"> پشت هرکدام نشان می‌دهد.</w:t>
      </w:r>
    </w:p>
    <w:tbl>
      <w:tblPr>
        <w:tblStyle w:val="ManualTable"/>
        <w:tblW w:w="9296"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1927"/>
        <w:gridCol w:w="1927"/>
        <w:gridCol w:w="2381"/>
        <w:gridCol w:w="3061"/>
      </w:tblGrid>
      <w:tr w:rsidR="00690964" w14:paraId="253D3E51" w14:textId="77777777">
        <w:trPr>
          <w:cantSplit/>
          <w:tblHeader/>
          <w:jc w:val="center"/>
        </w:trPr>
        <w:tc>
          <w:tcPr>
            <w:tcW w:w="1927" w:type="dxa"/>
            <w:shd w:val="clear" w:color="auto" w:fill="17365D"/>
          </w:tcPr>
          <w:p w14:paraId="62AE1DDF" w14:textId="77777777" w:rsidR="00690964" w:rsidRDefault="000C3033">
            <w:pPr>
              <w:pStyle w:val="TableText"/>
              <w:keepNext/>
            </w:pPr>
            <w:r>
              <w:rPr>
                <w:b/>
                <w:bCs/>
                <w:color w:val="FFFFFF"/>
                <w:rtl/>
              </w:rPr>
              <w:t>نام کار</w:t>
            </w:r>
          </w:p>
        </w:tc>
        <w:tc>
          <w:tcPr>
            <w:tcW w:w="1927" w:type="dxa"/>
            <w:shd w:val="clear" w:color="auto" w:fill="17365D"/>
          </w:tcPr>
          <w:p w14:paraId="4CBCEA79" w14:textId="77777777" w:rsidR="00690964" w:rsidRDefault="000C3033">
            <w:pPr>
              <w:pStyle w:val="TableText"/>
              <w:keepNext/>
            </w:pPr>
            <w:r>
              <w:rPr>
                <w:b/>
                <w:bCs/>
                <w:color w:val="FFFFFF"/>
                <w:rtl/>
              </w:rPr>
              <w:t xml:space="preserve">متد </w:t>
            </w:r>
            <w:r>
              <w:rPr>
                <w:b/>
                <w:bCs/>
                <w:color w:val="FFFFFF"/>
              </w:rPr>
              <w:t>Api</w:t>
            </w:r>
          </w:p>
        </w:tc>
        <w:tc>
          <w:tcPr>
            <w:tcW w:w="2381" w:type="dxa"/>
            <w:shd w:val="clear" w:color="auto" w:fill="17365D"/>
          </w:tcPr>
          <w:p w14:paraId="067C0478" w14:textId="77777777" w:rsidR="00690964" w:rsidRDefault="000C3033">
            <w:pPr>
              <w:pStyle w:val="TableText"/>
              <w:keepNext/>
            </w:pPr>
            <w:r>
              <w:rPr>
                <w:b/>
                <w:bCs/>
                <w:color w:val="FFFFFF"/>
                <w:rtl/>
              </w:rPr>
              <w:t>درخواست</w:t>
            </w:r>
          </w:p>
        </w:tc>
        <w:tc>
          <w:tcPr>
            <w:tcW w:w="3061" w:type="dxa"/>
            <w:shd w:val="clear" w:color="auto" w:fill="17365D"/>
          </w:tcPr>
          <w:p w14:paraId="5EC42145" w14:textId="77777777" w:rsidR="00690964" w:rsidRDefault="000C3033">
            <w:pPr>
              <w:pStyle w:val="TableText"/>
              <w:keepNext/>
            </w:pPr>
            <w:r>
              <w:rPr>
                <w:b/>
                <w:bCs/>
                <w:color w:val="FFFFFF"/>
                <w:rtl/>
              </w:rPr>
              <w:t xml:space="preserve">کار و متد </w:t>
            </w:r>
            <w:r>
              <w:rPr>
                <w:b/>
                <w:bCs/>
                <w:color w:val="FFFFFF"/>
              </w:rPr>
              <w:t>Document</w:t>
            </w:r>
          </w:p>
        </w:tc>
      </w:tr>
      <w:tr w:rsidR="00690964" w14:paraId="4FE1114C" w14:textId="77777777">
        <w:trPr>
          <w:cantSplit/>
          <w:jc w:val="center"/>
        </w:trPr>
        <w:tc>
          <w:tcPr>
            <w:tcW w:w="1927" w:type="dxa"/>
          </w:tcPr>
          <w:p w14:paraId="398C72A2" w14:textId="77777777" w:rsidR="00690964" w:rsidRDefault="000C3033">
            <w:pPr>
              <w:pStyle w:val="TableText"/>
            </w:pPr>
            <w:r>
              <w:rPr>
                <w:rFonts w:ascii="Consolas" w:eastAsia="Consolas" w:hAnsi="Consolas"/>
                <w:color w:val="0B3D91"/>
                <w:sz w:val="17"/>
                <w:szCs w:val="17"/>
              </w:rPr>
              <w:t>state</w:t>
            </w:r>
          </w:p>
        </w:tc>
        <w:tc>
          <w:tcPr>
            <w:tcW w:w="1927" w:type="dxa"/>
          </w:tcPr>
          <w:p w14:paraId="5C167615" w14:textId="77777777" w:rsidR="00690964" w:rsidRDefault="000C3033">
            <w:pPr>
              <w:pStyle w:val="TableText"/>
            </w:pPr>
            <w:r>
              <w:rPr>
                <w:rFonts w:ascii="Consolas" w:eastAsia="Consolas" w:hAnsi="Consolas"/>
                <w:color w:val="0B3D91"/>
                <w:sz w:val="17"/>
                <w:szCs w:val="17"/>
              </w:rPr>
              <w:t>state</w:t>
            </w:r>
          </w:p>
        </w:tc>
        <w:tc>
          <w:tcPr>
            <w:tcW w:w="2381" w:type="dxa"/>
          </w:tcPr>
          <w:p w14:paraId="64BCFD89" w14:textId="77777777" w:rsidR="00690964" w:rsidRDefault="000C3033">
            <w:pPr>
              <w:pStyle w:val="TableText"/>
            </w:pPr>
            <w:r>
              <w:rPr>
                <w:rFonts w:ascii="Consolas" w:eastAsia="Consolas" w:hAnsi="Consolas"/>
                <w:color w:val="0B3D91"/>
                <w:sz w:val="17"/>
                <w:szCs w:val="17"/>
              </w:rPr>
              <w:t>allLists</w:t>
            </w:r>
          </w:p>
        </w:tc>
        <w:tc>
          <w:tcPr>
            <w:tcW w:w="3061" w:type="dxa"/>
          </w:tcPr>
          <w:p w14:paraId="41575EEA" w14:textId="77777777" w:rsidR="00690964" w:rsidRDefault="000C3033">
            <w:pPr>
              <w:pStyle w:val="TableText"/>
            </w:pPr>
            <w:r>
              <w:rPr>
                <w:rtl/>
              </w:rPr>
              <w:t>کل وضعیت صفحه</w:t>
            </w:r>
          </w:p>
        </w:tc>
      </w:tr>
      <w:tr w:rsidR="00690964" w14:paraId="57FB7B56" w14:textId="77777777">
        <w:trPr>
          <w:cantSplit/>
          <w:jc w:val="center"/>
        </w:trPr>
        <w:tc>
          <w:tcPr>
            <w:tcW w:w="1927" w:type="dxa"/>
            <w:shd w:val="clear" w:color="auto" w:fill="F3F6FA"/>
          </w:tcPr>
          <w:p w14:paraId="086165BB" w14:textId="77777777" w:rsidR="00690964" w:rsidRDefault="000C3033">
            <w:pPr>
              <w:pStyle w:val="TableText"/>
            </w:pPr>
            <w:r>
              <w:rPr>
                <w:rFonts w:ascii="Consolas" w:eastAsia="Consolas" w:hAnsi="Consolas"/>
                <w:color w:val="0B3D91"/>
                <w:sz w:val="17"/>
                <w:szCs w:val="17"/>
              </w:rPr>
              <w:t>open_project</w:t>
            </w:r>
          </w:p>
        </w:tc>
        <w:tc>
          <w:tcPr>
            <w:tcW w:w="1927" w:type="dxa"/>
            <w:shd w:val="clear" w:color="auto" w:fill="F3F6FA"/>
          </w:tcPr>
          <w:p w14:paraId="1B887799" w14:textId="77777777" w:rsidR="00690964" w:rsidRDefault="000C3033">
            <w:pPr>
              <w:pStyle w:val="TableText"/>
            </w:pPr>
            <w:r>
              <w:rPr>
                <w:rFonts w:ascii="Consolas" w:eastAsia="Consolas" w:hAnsi="Consolas"/>
                <w:color w:val="0B3D91"/>
                <w:sz w:val="17"/>
                <w:szCs w:val="17"/>
              </w:rPr>
              <w:t>open_project</w:t>
            </w:r>
          </w:p>
        </w:tc>
        <w:tc>
          <w:tcPr>
            <w:tcW w:w="2381" w:type="dxa"/>
            <w:shd w:val="clear" w:color="auto" w:fill="F3F6FA"/>
          </w:tcPr>
          <w:p w14:paraId="5D60F90E" w14:textId="77777777" w:rsidR="00690964" w:rsidRDefault="000C3033">
            <w:pPr>
              <w:pStyle w:val="TableText"/>
            </w:pPr>
            <w:r>
              <w:rPr>
                <w:rFonts w:ascii="Consolas" w:eastAsia="Consolas" w:hAnsi="Consolas"/>
                <w:color w:val="0B3D91"/>
                <w:sz w:val="17"/>
                <w:szCs w:val="17"/>
              </w:rPr>
              <w:t>path</w:t>
            </w:r>
          </w:p>
        </w:tc>
        <w:tc>
          <w:tcPr>
            <w:tcW w:w="3061" w:type="dxa"/>
            <w:shd w:val="clear" w:color="auto" w:fill="F3F6FA"/>
          </w:tcPr>
          <w:p w14:paraId="6C3F6B12" w14:textId="77777777" w:rsidR="00690964" w:rsidRDefault="000C3033">
            <w:pPr>
              <w:pStyle w:val="TableText"/>
            </w:pPr>
            <w:r>
              <w:rPr>
                <w:rFonts w:ascii="Consolas" w:eastAsia="Consolas" w:hAnsi="Consolas"/>
                <w:color w:val="0B3D91"/>
                <w:sz w:val="17"/>
                <w:szCs w:val="17"/>
              </w:rPr>
              <w:t>Workspace.open</w:t>
            </w:r>
          </w:p>
        </w:tc>
      </w:tr>
      <w:tr w:rsidR="00690964" w14:paraId="4DFD44E0" w14:textId="77777777">
        <w:trPr>
          <w:cantSplit/>
          <w:jc w:val="center"/>
        </w:trPr>
        <w:tc>
          <w:tcPr>
            <w:tcW w:w="1927" w:type="dxa"/>
          </w:tcPr>
          <w:p w14:paraId="65B77E5D" w14:textId="77777777" w:rsidR="00690964" w:rsidRDefault="000C3033">
            <w:pPr>
              <w:pStyle w:val="TableText"/>
            </w:pPr>
            <w:r>
              <w:rPr>
                <w:rFonts w:ascii="Consolas" w:eastAsia="Consolas" w:hAnsi="Consolas"/>
                <w:color w:val="0B3D91"/>
                <w:sz w:val="17"/>
                <w:szCs w:val="17"/>
              </w:rPr>
              <w:t>new_project</w:t>
            </w:r>
          </w:p>
        </w:tc>
        <w:tc>
          <w:tcPr>
            <w:tcW w:w="1927" w:type="dxa"/>
          </w:tcPr>
          <w:p w14:paraId="4B7793BF" w14:textId="77777777" w:rsidR="00690964" w:rsidRDefault="000C3033">
            <w:pPr>
              <w:pStyle w:val="TableText"/>
            </w:pPr>
            <w:r>
              <w:rPr>
                <w:rFonts w:ascii="Consolas" w:eastAsia="Consolas" w:hAnsi="Consolas"/>
                <w:color w:val="0B3D91"/>
                <w:sz w:val="17"/>
                <w:szCs w:val="17"/>
              </w:rPr>
              <w:t>new_project</w:t>
            </w:r>
          </w:p>
        </w:tc>
        <w:tc>
          <w:tcPr>
            <w:tcW w:w="2381" w:type="dxa"/>
          </w:tcPr>
          <w:p w14:paraId="456BD7AF" w14:textId="77777777" w:rsidR="00690964" w:rsidRDefault="000C3033">
            <w:pPr>
              <w:pStyle w:val="TableText"/>
            </w:pPr>
            <w:r>
              <w:rPr>
                <w:rFonts w:ascii="Consolas" w:eastAsia="Consolas" w:hAnsi="Consolas"/>
                <w:color w:val="0B3D91"/>
                <w:sz w:val="17"/>
                <w:szCs w:val="17"/>
              </w:rPr>
              <w:t>folder</w:t>
            </w:r>
            <w:r>
              <w:rPr>
                <w:rtl/>
              </w:rPr>
              <w:t xml:space="preserve">، </w:t>
            </w:r>
            <w:r>
              <w:rPr>
                <w:rFonts w:ascii="Consolas" w:eastAsia="Consolas" w:hAnsi="Consolas"/>
                <w:color w:val="0B3D91"/>
                <w:sz w:val="17"/>
                <w:szCs w:val="17"/>
              </w:rPr>
              <w:t>name</w:t>
            </w:r>
            <w:r>
              <w:rPr>
                <w:rtl/>
              </w:rPr>
              <w:t xml:space="preserve">، </w:t>
            </w:r>
            <w:r>
              <w:rPr>
                <w:rFonts w:ascii="Consolas" w:eastAsia="Consolas" w:hAnsi="Consolas"/>
                <w:color w:val="0B3D91"/>
                <w:sz w:val="17"/>
                <w:szCs w:val="17"/>
              </w:rPr>
              <w:t>format</w:t>
            </w:r>
          </w:p>
        </w:tc>
        <w:tc>
          <w:tcPr>
            <w:tcW w:w="3061" w:type="dxa"/>
          </w:tcPr>
          <w:p w14:paraId="553E317C" w14:textId="77777777" w:rsidR="00690964" w:rsidRDefault="000C3033">
            <w:pPr>
              <w:pStyle w:val="TableText"/>
            </w:pPr>
            <w:r>
              <w:rPr>
                <w:rFonts w:ascii="Consolas" w:eastAsia="Consolas" w:hAnsi="Consolas"/>
                <w:color w:val="0B3D91"/>
                <w:sz w:val="17"/>
                <w:szCs w:val="17"/>
              </w:rPr>
              <w:t>Workspace.create</w:t>
            </w:r>
            <w:r>
              <w:rPr>
                <w:rtl/>
              </w:rPr>
              <w:t xml:space="preserve"> و </w:t>
            </w:r>
            <w:r>
              <w:rPr>
                <w:rFonts w:ascii="Consolas" w:eastAsia="Consolas" w:hAnsi="Consolas"/>
                <w:color w:val="0B3D91"/>
                <w:sz w:val="17"/>
                <w:szCs w:val="17"/>
              </w:rPr>
              <w:t>open</w:t>
            </w:r>
          </w:p>
        </w:tc>
      </w:tr>
      <w:tr w:rsidR="00690964" w14:paraId="500076EE" w14:textId="77777777">
        <w:trPr>
          <w:cantSplit/>
          <w:jc w:val="center"/>
        </w:trPr>
        <w:tc>
          <w:tcPr>
            <w:tcW w:w="1927" w:type="dxa"/>
            <w:shd w:val="clear" w:color="auto" w:fill="F3F6FA"/>
          </w:tcPr>
          <w:p w14:paraId="0848359F" w14:textId="77777777" w:rsidR="00690964" w:rsidRDefault="000C3033">
            <w:pPr>
              <w:pStyle w:val="TableText"/>
            </w:pPr>
            <w:r>
              <w:rPr>
                <w:rFonts w:ascii="Consolas" w:eastAsia="Consolas" w:hAnsi="Consolas"/>
                <w:color w:val="0B3D91"/>
                <w:sz w:val="17"/>
                <w:szCs w:val="17"/>
              </w:rPr>
              <w:t>close_project</w:t>
            </w:r>
          </w:p>
        </w:tc>
        <w:tc>
          <w:tcPr>
            <w:tcW w:w="1927" w:type="dxa"/>
            <w:shd w:val="clear" w:color="auto" w:fill="F3F6FA"/>
          </w:tcPr>
          <w:p w14:paraId="553DCBFC" w14:textId="77777777" w:rsidR="00690964" w:rsidRDefault="000C3033">
            <w:pPr>
              <w:pStyle w:val="TableText"/>
            </w:pPr>
            <w:r>
              <w:rPr>
                <w:rFonts w:ascii="Consolas" w:eastAsia="Consolas" w:hAnsi="Consolas"/>
                <w:color w:val="0B3D91"/>
                <w:sz w:val="17"/>
                <w:szCs w:val="17"/>
              </w:rPr>
              <w:t>close_project</w:t>
            </w:r>
          </w:p>
        </w:tc>
        <w:tc>
          <w:tcPr>
            <w:tcW w:w="2381" w:type="dxa"/>
            <w:shd w:val="clear" w:color="auto" w:fill="F3F6FA"/>
          </w:tcPr>
          <w:p w14:paraId="3EC7575E" w14:textId="77777777" w:rsidR="00690964" w:rsidRDefault="000C3033">
            <w:pPr>
              <w:pStyle w:val="TableText"/>
            </w:pPr>
            <w:r>
              <w:rPr>
                <w:rtl/>
              </w:rPr>
              <w:t>—</w:t>
            </w:r>
          </w:p>
        </w:tc>
        <w:tc>
          <w:tcPr>
            <w:tcW w:w="3061" w:type="dxa"/>
            <w:shd w:val="clear" w:color="auto" w:fill="F3F6FA"/>
          </w:tcPr>
          <w:p w14:paraId="006F7C4E" w14:textId="77777777" w:rsidR="00690964" w:rsidRDefault="000C3033">
            <w:pPr>
              <w:pStyle w:val="TableText"/>
            </w:pPr>
            <w:r>
              <w:rPr>
                <w:rFonts w:ascii="Consolas" w:eastAsia="Consolas" w:hAnsi="Consolas"/>
                <w:color w:val="0B3D91"/>
                <w:sz w:val="17"/>
                <w:szCs w:val="17"/>
              </w:rPr>
              <w:t>Workspace.close</w:t>
            </w:r>
          </w:p>
        </w:tc>
      </w:tr>
      <w:tr w:rsidR="00690964" w14:paraId="65CEFBB3" w14:textId="77777777">
        <w:trPr>
          <w:cantSplit/>
          <w:jc w:val="center"/>
        </w:trPr>
        <w:tc>
          <w:tcPr>
            <w:tcW w:w="1927" w:type="dxa"/>
          </w:tcPr>
          <w:p w14:paraId="3CDF63F3" w14:textId="77777777" w:rsidR="00690964" w:rsidRDefault="000C3033">
            <w:pPr>
              <w:pStyle w:val="TableText"/>
            </w:pPr>
            <w:r>
              <w:rPr>
                <w:rFonts w:ascii="Consolas" w:eastAsia="Consolas" w:hAnsi="Consolas"/>
                <w:color w:val="0B3D91"/>
                <w:sz w:val="17"/>
                <w:szCs w:val="17"/>
              </w:rPr>
              <w:t>browse_projects</w:t>
            </w:r>
          </w:p>
        </w:tc>
        <w:tc>
          <w:tcPr>
            <w:tcW w:w="1927" w:type="dxa"/>
          </w:tcPr>
          <w:p w14:paraId="610A3E43" w14:textId="77777777" w:rsidR="00690964" w:rsidRDefault="000C3033">
            <w:pPr>
              <w:pStyle w:val="TableText"/>
            </w:pPr>
            <w:r>
              <w:rPr>
                <w:rFonts w:ascii="Consolas" w:eastAsia="Consolas" w:hAnsi="Consolas"/>
                <w:color w:val="0B3D91"/>
                <w:sz w:val="17"/>
                <w:szCs w:val="17"/>
              </w:rPr>
              <w:t>browse_projects</w:t>
            </w:r>
          </w:p>
        </w:tc>
        <w:tc>
          <w:tcPr>
            <w:tcW w:w="2381" w:type="dxa"/>
          </w:tcPr>
          <w:p w14:paraId="61037A23" w14:textId="77777777" w:rsidR="00690964" w:rsidRDefault="000C3033">
            <w:pPr>
              <w:pStyle w:val="TableText"/>
            </w:pPr>
            <w:r>
              <w:rPr>
                <w:rFonts w:ascii="Consolas" w:eastAsia="Consolas" w:hAnsi="Consolas"/>
                <w:color w:val="0B3D91"/>
                <w:sz w:val="17"/>
                <w:szCs w:val="17"/>
              </w:rPr>
              <w:t>directory</w:t>
            </w:r>
            <w:r>
              <w:rPr>
                <w:rtl/>
              </w:rPr>
              <w:t xml:space="preserve">، </w:t>
            </w:r>
            <w:r>
              <w:rPr>
                <w:rFonts w:ascii="Consolas" w:eastAsia="Consolas" w:hAnsi="Consolas"/>
                <w:color w:val="0B3D91"/>
                <w:sz w:val="17"/>
                <w:szCs w:val="17"/>
              </w:rPr>
              <w:t>for</w:t>
            </w:r>
          </w:p>
        </w:tc>
        <w:tc>
          <w:tcPr>
            <w:tcW w:w="3061" w:type="dxa"/>
          </w:tcPr>
          <w:p w14:paraId="5D717CD6" w14:textId="77777777" w:rsidR="00690964" w:rsidRDefault="000C3033">
            <w:pPr>
              <w:pStyle w:val="TableText"/>
            </w:pPr>
            <w:r>
              <w:rPr>
                <w:rtl/>
              </w:rPr>
              <w:t>فهرست پوشه برای پنجره‌ی پروژه</w:t>
            </w:r>
          </w:p>
        </w:tc>
      </w:tr>
      <w:tr w:rsidR="00690964" w14:paraId="4606F5CD" w14:textId="77777777">
        <w:trPr>
          <w:cantSplit/>
          <w:jc w:val="center"/>
        </w:trPr>
        <w:tc>
          <w:tcPr>
            <w:tcW w:w="1927" w:type="dxa"/>
            <w:shd w:val="clear" w:color="auto" w:fill="F3F6FA"/>
          </w:tcPr>
          <w:p w14:paraId="509AF9B0" w14:textId="77777777" w:rsidR="00690964" w:rsidRDefault="000C3033">
            <w:pPr>
              <w:pStyle w:val="TableText"/>
            </w:pPr>
            <w:r>
              <w:rPr>
                <w:rFonts w:ascii="Consolas" w:eastAsia="Consolas" w:hAnsi="Consolas"/>
                <w:color w:val="0B3D91"/>
                <w:sz w:val="17"/>
                <w:szCs w:val="17"/>
              </w:rPr>
              <w:t>choose</w:t>
            </w:r>
          </w:p>
        </w:tc>
        <w:tc>
          <w:tcPr>
            <w:tcW w:w="1927" w:type="dxa"/>
            <w:shd w:val="clear" w:color="auto" w:fill="F3F6FA"/>
          </w:tcPr>
          <w:p w14:paraId="6469B1D9" w14:textId="77777777" w:rsidR="00690964" w:rsidRDefault="000C3033">
            <w:pPr>
              <w:pStyle w:val="TableText"/>
            </w:pPr>
            <w:r>
              <w:rPr>
                <w:rFonts w:ascii="Consolas" w:eastAsia="Consolas" w:hAnsi="Consolas"/>
                <w:color w:val="0B3D91"/>
                <w:sz w:val="17"/>
                <w:szCs w:val="17"/>
              </w:rPr>
              <w:t>choose</w:t>
            </w:r>
          </w:p>
        </w:tc>
        <w:tc>
          <w:tcPr>
            <w:tcW w:w="2381" w:type="dxa"/>
            <w:shd w:val="clear" w:color="auto" w:fill="F3F6FA"/>
          </w:tcPr>
          <w:p w14:paraId="45D8B4AA" w14:textId="77777777" w:rsidR="00690964" w:rsidRDefault="000C3033">
            <w:pPr>
              <w:pStyle w:val="TableText"/>
            </w:pPr>
            <w:r>
              <w:rPr>
                <w:rFonts w:ascii="Consolas" w:eastAsia="Consolas" w:hAnsi="Consolas"/>
                <w:color w:val="0B3D91"/>
                <w:sz w:val="17"/>
                <w:szCs w:val="17"/>
              </w:rPr>
              <w:t>what</w:t>
            </w:r>
            <w:r>
              <w:rPr>
                <w:rtl/>
              </w:rPr>
              <w:t xml:space="preserve">، </w:t>
            </w:r>
            <w:r>
              <w:rPr>
                <w:rFonts w:ascii="Consolas" w:eastAsia="Consolas" w:hAnsi="Consolas"/>
                <w:color w:val="0B3D91"/>
                <w:sz w:val="17"/>
                <w:szCs w:val="17"/>
              </w:rPr>
              <w:t>start</w:t>
            </w:r>
          </w:p>
        </w:tc>
        <w:tc>
          <w:tcPr>
            <w:tcW w:w="3061" w:type="dxa"/>
            <w:shd w:val="clear" w:color="auto" w:fill="F3F6FA"/>
          </w:tcPr>
          <w:p w14:paraId="2597A7A4" w14:textId="77777777" w:rsidR="00690964" w:rsidRDefault="000C3033">
            <w:pPr>
              <w:pStyle w:val="TableText"/>
            </w:pPr>
            <w:r>
              <w:rPr>
                <w:rtl/>
              </w:rPr>
              <w:t>پنجره‌ی سیستم (</w:t>
            </w:r>
            <w:r>
              <w:rPr>
                <w:rFonts w:ascii="Consolas" w:eastAsia="Consolas" w:hAnsi="Consolas"/>
                <w:color w:val="0B3D91"/>
                <w:sz w:val="17"/>
                <w:szCs w:val="17"/>
              </w:rPr>
              <w:t>native_dialog.ask</w:t>
            </w:r>
            <w:r>
              <w:rPr>
                <w:rtl/>
              </w:rPr>
              <w:t>)</w:t>
            </w:r>
          </w:p>
        </w:tc>
      </w:tr>
      <w:tr w:rsidR="00690964" w14:paraId="0309655E" w14:textId="77777777">
        <w:trPr>
          <w:cantSplit/>
          <w:jc w:val="center"/>
        </w:trPr>
        <w:tc>
          <w:tcPr>
            <w:tcW w:w="1927" w:type="dxa"/>
          </w:tcPr>
          <w:p w14:paraId="14108E4B" w14:textId="77777777" w:rsidR="00690964" w:rsidRDefault="000C3033">
            <w:pPr>
              <w:pStyle w:val="TableText"/>
            </w:pPr>
            <w:r>
              <w:rPr>
                <w:rFonts w:ascii="Consolas" w:eastAsia="Consolas" w:hAnsi="Consolas"/>
                <w:color w:val="0B3D91"/>
                <w:sz w:val="17"/>
                <w:szCs w:val="17"/>
              </w:rPr>
              <w:t>open</w:t>
            </w:r>
          </w:p>
        </w:tc>
        <w:tc>
          <w:tcPr>
            <w:tcW w:w="1927" w:type="dxa"/>
          </w:tcPr>
          <w:p w14:paraId="5A2F9E66" w14:textId="77777777" w:rsidR="00690964" w:rsidRDefault="000C3033">
            <w:pPr>
              <w:pStyle w:val="TableText"/>
            </w:pPr>
            <w:r>
              <w:rPr>
                <w:rFonts w:ascii="Consolas" w:eastAsia="Consolas" w:hAnsi="Consolas"/>
                <w:color w:val="0B3D91"/>
                <w:sz w:val="17"/>
                <w:szCs w:val="17"/>
              </w:rPr>
              <w:t>open_file</w:t>
            </w:r>
          </w:p>
        </w:tc>
        <w:tc>
          <w:tcPr>
            <w:tcW w:w="2381" w:type="dxa"/>
          </w:tcPr>
          <w:p w14:paraId="6FDC9002" w14:textId="77777777" w:rsidR="00690964" w:rsidRDefault="000C3033">
            <w:pPr>
              <w:pStyle w:val="TableText"/>
            </w:pPr>
            <w:r>
              <w:rPr>
                <w:rFonts w:ascii="Consolas" w:eastAsia="Consolas" w:hAnsi="Consolas"/>
                <w:color w:val="0B3D91"/>
                <w:sz w:val="17"/>
                <w:szCs w:val="17"/>
              </w:rPr>
              <w:t>path</w:t>
            </w:r>
          </w:p>
        </w:tc>
        <w:tc>
          <w:tcPr>
            <w:tcW w:w="3061" w:type="dxa"/>
          </w:tcPr>
          <w:p w14:paraId="7B8D9E93" w14:textId="77777777" w:rsidR="00690964" w:rsidRDefault="000C3033">
            <w:pPr>
              <w:pStyle w:val="TableText"/>
            </w:pPr>
            <w:r>
              <w:rPr>
                <w:rFonts w:ascii="Consolas" w:eastAsia="Consolas" w:hAnsi="Consolas"/>
                <w:color w:val="0B3D91"/>
                <w:sz w:val="17"/>
                <w:szCs w:val="17"/>
              </w:rPr>
              <w:t>Document.load</w:t>
            </w:r>
          </w:p>
        </w:tc>
      </w:tr>
      <w:tr w:rsidR="00690964" w14:paraId="1D0F5599" w14:textId="77777777">
        <w:trPr>
          <w:cantSplit/>
          <w:jc w:val="center"/>
        </w:trPr>
        <w:tc>
          <w:tcPr>
            <w:tcW w:w="1927" w:type="dxa"/>
            <w:shd w:val="clear" w:color="auto" w:fill="F3F6FA"/>
          </w:tcPr>
          <w:p w14:paraId="1A827349" w14:textId="77777777" w:rsidR="00690964" w:rsidRDefault="000C3033">
            <w:pPr>
              <w:pStyle w:val="TableText"/>
            </w:pPr>
            <w:r>
              <w:rPr>
                <w:rFonts w:ascii="Consolas" w:eastAsia="Consolas" w:hAnsi="Consolas"/>
                <w:color w:val="0B3D91"/>
                <w:sz w:val="17"/>
                <w:szCs w:val="17"/>
              </w:rPr>
              <w:t>save</w:t>
            </w:r>
          </w:p>
        </w:tc>
        <w:tc>
          <w:tcPr>
            <w:tcW w:w="1927" w:type="dxa"/>
            <w:shd w:val="clear" w:color="auto" w:fill="F3F6FA"/>
          </w:tcPr>
          <w:p w14:paraId="198D6A7A" w14:textId="77777777" w:rsidR="00690964" w:rsidRDefault="000C3033">
            <w:pPr>
              <w:pStyle w:val="TableText"/>
            </w:pPr>
            <w:r>
              <w:rPr>
                <w:rFonts w:ascii="Consolas" w:eastAsia="Consolas" w:hAnsi="Consolas"/>
                <w:color w:val="0B3D91"/>
                <w:sz w:val="17"/>
                <w:szCs w:val="17"/>
              </w:rPr>
              <w:t>save</w:t>
            </w:r>
          </w:p>
        </w:tc>
        <w:tc>
          <w:tcPr>
            <w:tcW w:w="2381" w:type="dxa"/>
            <w:shd w:val="clear" w:color="auto" w:fill="F3F6FA"/>
          </w:tcPr>
          <w:p w14:paraId="613A8237" w14:textId="77777777" w:rsidR="00690964" w:rsidRDefault="000C3033">
            <w:pPr>
              <w:pStyle w:val="TableText"/>
            </w:pPr>
            <w:r>
              <w:rPr>
                <w:rFonts w:ascii="Consolas" w:eastAsia="Consolas" w:hAnsi="Consolas"/>
                <w:color w:val="0B3D91"/>
                <w:sz w:val="17"/>
                <w:szCs w:val="17"/>
              </w:rPr>
              <w:t>path</w:t>
            </w:r>
          </w:p>
        </w:tc>
        <w:tc>
          <w:tcPr>
            <w:tcW w:w="3061" w:type="dxa"/>
            <w:shd w:val="clear" w:color="auto" w:fill="F3F6FA"/>
          </w:tcPr>
          <w:p w14:paraId="1CA26527" w14:textId="77777777" w:rsidR="00690964" w:rsidRDefault="000C3033">
            <w:pPr>
              <w:pStyle w:val="TableText"/>
            </w:pPr>
            <w:r>
              <w:rPr>
                <w:rFonts w:ascii="Consolas" w:eastAsia="Consolas" w:hAnsi="Consolas"/>
                <w:color w:val="0B3D91"/>
                <w:sz w:val="17"/>
                <w:szCs w:val="17"/>
              </w:rPr>
              <w:t>Document.save</w:t>
            </w:r>
          </w:p>
        </w:tc>
      </w:tr>
      <w:tr w:rsidR="00690964" w14:paraId="1BB82163" w14:textId="77777777">
        <w:trPr>
          <w:cantSplit/>
          <w:jc w:val="center"/>
        </w:trPr>
        <w:tc>
          <w:tcPr>
            <w:tcW w:w="1927" w:type="dxa"/>
          </w:tcPr>
          <w:p w14:paraId="70538C8C" w14:textId="77777777" w:rsidR="00690964" w:rsidRDefault="000C3033">
            <w:pPr>
              <w:pStyle w:val="TableText"/>
            </w:pPr>
            <w:r>
              <w:rPr>
                <w:rFonts w:ascii="Consolas" w:eastAsia="Consolas" w:hAnsi="Consolas"/>
                <w:color w:val="0B3D91"/>
                <w:sz w:val="17"/>
                <w:szCs w:val="17"/>
              </w:rPr>
              <w:t>add</w:t>
            </w:r>
          </w:p>
        </w:tc>
        <w:tc>
          <w:tcPr>
            <w:tcW w:w="1927" w:type="dxa"/>
          </w:tcPr>
          <w:p w14:paraId="5043B904" w14:textId="77777777" w:rsidR="00690964" w:rsidRDefault="000C3033">
            <w:pPr>
              <w:pStyle w:val="TableText"/>
            </w:pPr>
            <w:r>
              <w:rPr>
                <w:rFonts w:ascii="Consolas" w:eastAsia="Consolas" w:hAnsi="Consolas"/>
                <w:color w:val="0B3D91"/>
                <w:sz w:val="17"/>
                <w:szCs w:val="17"/>
              </w:rPr>
              <w:t>add</w:t>
            </w:r>
          </w:p>
        </w:tc>
        <w:tc>
          <w:tcPr>
            <w:tcW w:w="2381" w:type="dxa"/>
          </w:tcPr>
          <w:p w14:paraId="511DA67E" w14:textId="77777777" w:rsidR="00690964" w:rsidRDefault="000C3033">
            <w:pPr>
              <w:pStyle w:val="TableText"/>
            </w:pPr>
            <w:r>
              <w:rPr>
                <w:rFonts w:ascii="Consolas" w:eastAsia="Consolas" w:hAnsi="Consolas"/>
                <w:color w:val="0B3D91"/>
                <w:sz w:val="17"/>
                <w:szCs w:val="17"/>
              </w:rPr>
              <w:t>parent</w:t>
            </w:r>
            <w:r>
              <w:rPr>
                <w:rtl/>
              </w:rPr>
              <w:t xml:space="preserve">، </w:t>
            </w:r>
            <w:r>
              <w:rPr>
                <w:rFonts w:ascii="Consolas" w:eastAsia="Consolas" w:hAnsi="Consolas"/>
                <w:color w:val="0B3D91"/>
                <w:sz w:val="17"/>
                <w:szCs w:val="17"/>
              </w:rPr>
              <w:t>kind</w:t>
            </w:r>
          </w:p>
        </w:tc>
        <w:tc>
          <w:tcPr>
            <w:tcW w:w="3061" w:type="dxa"/>
          </w:tcPr>
          <w:p w14:paraId="79891A05" w14:textId="77777777" w:rsidR="00690964" w:rsidRDefault="000C3033">
            <w:pPr>
              <w:pStyle w:val="TableText"/>
            </w:pPr>
            <w:r>
              <w:rPr>
                <w:rFonts w:ascii="Consolas" w:eastAsia="Consolas" w:hAnsi="Consolas"/>
                <w:color w:val="0B3D91"/>
                <w:sz w:val="17"/>
                <w:szCs w:val="17"/>
              </w:rPr>
              <w:t>Document.add_parameter</w:t>
            </w:r>
          </w:p>
        </w:tc>
      </w:tr>
      <w:tr w:rsidR="00690964" w14:paraId="51693A12" w14:textId="77777777">
        <w:trPr>
          <w:cantSplit/>
          <w:jc w:val="center"/>
        </w:trPr>
        <w:tc>
          <w:tcPr>
            <w:tcW w:w="1927" w:type="dxa"/>
            <w:shd w:val="clear" w:color="auto" w:fill="F3F6FA"/>
          </w:tcPr>
          <w:p w14:paraId="01E59847" w14:textId="77777777" w:rsidR="00690964" w:rsidRDefault="000C3033">
            <w:pPr>
              <w:pStyle w:val="TableText"/>
            </w:pPr>
            <w:r>
              <w:rPr>
                <w:rFonts w:ascii="Consolas" w:eastAsia="Consolas" w:hAnsi="Consolas"/>
                <w:color w:val="0B3D91"/>
                <w:sz w:val="17"/>
                <w:szCs w:val="17"/>
              </w:rPr>
              <w:t>add_structure</w:t>
            </w:r>
          </w:p>
        </w:tc>
        <w:tc>
          <w:tcPr>
            <w:tcW w:w="1927" w:type="dxa"/>
            <w:shd w:val="clear" w:color="auto" w:fill="F3F6FA"/>
          </w:tcPr>
          <w:p w14:paraId="600F8FF1" w14:textId="77777777" w:rsidR="00690964" w:rsidRDefault="000C3033">
            <w:pPr>
              <w:pStyle w:val="TableText"/>
            </w:pPr>
            <w:r>
              <w:rPr>
                <w:rFonts w:ascii="Consolas" w:eastAsia="Consolas" w:hAnsi="Consolas"/>
                <w:color w:val="0B3D91"/>
                <w:sz w:val="17"/>
                <w:szCs w:val="17"/>
              </w:rPr>
              <w:t>add_structure</w:t>
            </w:r>
          </w:p>
        </w:tc>
        <w:tc>
          <w:tcPr>
            <w:tcW w:w="2381" w:type="dxa"/>
            <w:shd w:val="clear" w:color="auto" w:fill="F3F6FA"/>
          </w:tcPr>
          <w:p w14:paraId="5011FA93" w14:textId="77777777" w:rsidR="00690964" w:rsidRDefault="000C3033">
            <w:pPr>
              <w:pStyle w:val="TableText"/>
            </w:pPr>
            <w:r>
              <w:rPr>
                <w:rFonts w:ascii="Consolas" w:eastAsia="Consolas" w:hAnsi="Consolas"/>
                <w:color w:val="0B3D91"/>
                <w:sz w:val="17"/>
                <w:szCs w:val="17"/>
              </w:rPr>
              <w:t>name</w:t>
            </w:r>
            <w:r>
              <w:rPr>
                <w:rtl/>
              </w:rPr>
              <w:t xml:space="preserve">، </w:t>
            </w:r>
            <w:r>
              <w:rPr>
                <w:rFonts w:ascii="Consolas" w:eastAsia="Consolas" w:hAnsi="Consolas"/>
                <w:color w:val="0B3D91"/>
                <w:sz w:val="17"/>
                <w:szCs w:val="17"/>
              </w:rPr>
              <w:t>type</w:t>
            </w:r>
            <w:r>
              <w:rPr>
                <w:rtl/>
              </w:rPr>
              <w:t xml:space="preserve">، </w:t>
            </w:r>
            <w:r>
              <w:rPr>
                <w:rFonts w:ascii="Consolas" w:eastAsia="Consolas" w:hAnsi="Consolas"/>
                <w:color w:val="0B3D91"/>
                <w:sz w:val="17"/>
                <w:szCs w:val="17"/>
              </w:rPr>
              <w:t>fields</w:t>
            </w:r>
          </w:p>
        </w:tc>
        <w:tc>
          <w:tcPr>
            <w:tcW w:w="3061" w:type="dxa"/>
            <w:shd w:val="clear" w:color="auto" w:fill="F3F6FA"/>
          </w:tcPr>
          <w:p w14:paraId="5CC6CB11" w14:textId="77777777" w:rsidR="00690964" w:rsidRDefault="000C3033">
            <w:pPr>
              <w:pStyle w:val="TableText"/>
            </w:pPr>
            <w:r>
              <w:rPr>
                <w:rFonts w:ascii="Consolas" w:eastAsia="Consolas" w:hAnsi="Consolas"/>
                <w:color w:val="0B3D91"/>
                <w:sz w:val="17"/>
                <w:szCs w:val="17"/>
              </w:rPr>
              <w:t>Document.add_structure</w:t>
            </w:r>
          </w:p>
        </w:tc>
      </w:tr>
      <w:tr w:rsidR="00690964" w14:paraId="17D99A6C" w14:textId="77777777">
        <w:trPr>
          <w:cantSplit/>
          <w:jc w:val="center"/>
        </w:trPr>
        <w:tc>
          <w:tcPr>
            <w:tcW w:w="1927" w:type="dxa"/>
          </w:tcPr>
          <w:p w14:paraId="4CE597C9" w14:textId="77777777" w:rsidR="00690964" w:rsidRDefault="000C3033">
            <w:pPr>
              <w:pStyle w:val="TableText"/>
            </w:pPr>
            <w:r>
              <w:rPr>
                <w:rFonts w:ascii="Consolas" w:eastAsia="Consolas" w:hAnsi="Consolas"/>
                <w:color w:val="0B3D91"/>
                <w:sz w:val="17"/>
                <w:szCs w:val="17"/>
              </w:rPr>
              <w:t>duplicate</w:t>
            </w:r>
          </w:p>
        </w:tc>
        <w:tc>
          <w:tcPr>
            <w:tcW w:w="1927" w:type="dxa"/>
          </w:tcPr>
          <w:p w14:paraId="1EFCCC4B" w14:textId="77777777" w:rsidR="00690964" w:rsidRDefault="000C3033">
            <w:pPr>
              <w:pStyle w:val="TableText"/>
            </w:pPr>
            <w:r>
              <w:rPr>
                <w:rFonts w:ascii="Consolas" w:eastAsia="Consolas" w:hAnsi="Consolas"/>
                <w:color w:val="0B3D91"/>
                <w:sz w:val="17"/>
                <w:szCs w:val="17"/>
              </w:rPr>
              <w:t>duplicate</w:t>
            </w:r>
          </w:p>
        </w:tc>
        <w:tc>
          <w:tcPr>
            <w:tcW w:w="2381" w:type="dxa"/>
          </w:tcPr>
          <w:p w14:paraId="63361DA7" w14:textId="77777777" w:rsidR="00690964" w:rsidRDefault="000C3033">
            <w:pPr>
              <w:pStyle w:val="TableText"/>
            </w:pPr>
            <w:r>
              <w:rPr>
                <w:rFonts w:ascii="Consolas" w:eastAsia="Consolas" w:hAnsi="Consolas"/>
                <w:color w:val="0B3D91"/>
                <w:sz w:val="17"/>
                <w:szCs w:val="17"/>
              </w:rPr>
              <w:t>path</w:t>
            </w:r>
          </w:p>
        </w:tc>
        <w:tc>
          <w:tcPr>
            <w:tcW w:w="3061" w:type="dxa"/>
          </w:tcPr>
          <w:p w14:paraId="2E1C89A7" w14:textId="77777777" w:rsidR="00690964" w:rsidRDefault="000C3033">
            <w:pPr>
              <w:pStyle w:val="TableText"/>
            </w:pPr>
            <w:r>
              <w:rPr>
                <w:rFonts w:ascii="Consolas" w:eastAsia="Consolas" w:hAnsi="Consolas"/>
                <w:color w:val="0B3D91"/>
                <w:sz w:val="17"/>
                <w:szCs w:val="17"/>
              </w:rPr>
              <w:t>Document.duplicate</w:t>
            </w:r>
          </w:p>
        </w:tc>
      </w:tr>
      <w:tr w:rsidR="00690964" w14:paraId="6CA2F847" w14:textId="77777777">
        <w:trPr>
          <w:cantSplit/>
          <w:jc w:val="center"/>
        </w:trPr>
        <w:tc>
          <w:tcPr>
            <w:tcW w:w="1927" w:type="dxa"/>
            <w:shd w:val="clear" w:color="auto" w:fill="F3F6FA"/>
          </w:tcPr>
          <w:p w14:paraId="1205D10B" w14:textId="77777777" w:rsidR="00690964" w:rsidRDefault="000C3033">
            <w:pPr>
              <w:pStyle w:val="TableText"/>
            </w:pPr>
            <w:r>
              <w:rPr>
                <w:rFonts w:ascii="Consolas" w:eastAsia="Consolas" w:hAnsi="Consolas"/>
                <w:color w:val="0B3D91"/>
                <w:sz w:val="17"/>
                <w:szCs w:val="17"/>
              </w:rPr>
              <w:t>delete</w:t>
            </w:r>
          </w:p>
        </w:tc>
        <w:tc>
          <w:tcPr>
            <w:tcW w:w="1927" w:type="dxa"/>
            <w:shd w:val="clear" w:color="auto" w:fill="F3F6FA"/>
          </w:tcPr>
          <w:p w14:paraId="04314221" w14:textId="77777777" w:rsidR="00690964" w:rsidRDefault="000C3033">
            <w:pPr>
              <w:pStyle w:val="TableText"/>
            </w:pPr>
            <w:r>
              <w:rPr>
                <w:rFonts w:ascii="Consolas" w:eastAsia="Consolas" w:hAnsi="Consolas"/>
                <w:color w:val="0B3D91"/>
                <w:sz w:val="17"/>
                <w:szCs w:val="17"/>
              </w:rPr>
              <w:t>delete</w:t>
            </w:r>
          </w:p>
        </w:tc>
        <w:tc>
          <w:tcPr>
            <w:tcW w:w="2381" w:type="dxa"/>
            <w:shd w:val="clear" w:color="auto" w:fill="F3F6FA"/>
          </w:tcPr>
          <w:p w14:paraId="70C2A921" w14:textId="77777777" w:rsidR="00690964" w:rsidRDefault="000C3033">
            <w:pPr>
              <w:pStyle w:val="TableText"/>
            </w:pPr>
            <w:r>
              <w:rPr>
                <w:rFonts w:ascii="Consolas" w:eastAsia="Consolas" w:hAnsi="Consolas"/>
                <w:color w:val="0B3D91"/>
                <w:sz w:val="17"/>
                <w:szCs w:val="17"/>
              </w:rPr>
              <w:t>path</w:t>
            </w:r>
          </w:p>
        </w:tc>
        <w:tc>
          <w:tcPr>
            <w:tcW w:w="3061" w:type="dxa"/>
            <w:shd w:val="clear" w:color="auto" w:fill="F3F6FA"/>
          </w:tcPr>
          <w:p w14:paraId="76DF3937" w14:textId="77777777" w:rsidR="00690964" w:rsidRDefault="000C3033">
            <w:pPr>
              <w:pStyle w:val="TableText"/>
            </w:pPr>
            <w:r>
              <w:rPr>
                <w:rFonts w:ascii="Consolas" w:eastAsia="Consolas" w:hAnsi="Consolas"/>
                <w:color w:val="0B3D91"/>
                <w:sz w:val="17"/>
                <w:szCs w:val="17"/>
              </w:rPr>
              <w:t>Document.delete</w:t>
            </w:r>
          </w:p>
        </w:tc>
      </w:tr>
      <w:tr w:rsidR="00690964" w14:paraId="18D688BB" w14:textId="77777777">
        <w:trPr>
          <w:cantSplit/>
          <w:jc w:val="center"/>
        </w:trPr>
        <w:tc>
          <w:tcPr>
            <w:tcW w:w="1927" w:type="dxa"/>
          </w:tcPr>
          <w:p w14:paraId="431B9B07" w14:textId="77777777" w:rsidR="00690964" w:rsidRDefault="000C3033">
            <w:pPr>
              <w:pStyle w:val="TableText"/>
            </w:pPr>
            <w:r>
              <w:rPr>
                <w:rFonts w:ascii="Consolas" w:eastAsia="Consolas" w:hAnsi="Consolas"/>
                <w:color w:val="0B3D91"/>
                <w:sz w:val="17"/>
                <w:szCs w:val="17"/>
              </w:rPr>
              <w:t>move</w:t>
            </w:r>
          </w:p>
        </w:tc>
        <w:tc>
          <w:tcPr>
            <w:tcW w:w="1927" w:type="dxa"/>
          </w:tcPr>
          <w:p w14:paraId="1517304A" w14:textId="77777777" w:rsidR="00690964" w:rsidRDefault="000C3033">
            <w:pPr>
              <w:pStyle w:val="TableText"/>
            </w:pPr>
            <w:r>
              <w:rPr>
                <w:rFonts w:ascii="Consolas" w:eastAsia="Consolas" w:hAnsi="Consolas"/>
                <w:color w:val="0B3D91"/>
                <w:sz w:val="17"/>
                <w:szCs w:val="17"/>
              </w:rPr>
              <w:t>move</w:t>
            </w:r>
          </w:p>
        </w:tc>
        <w:tc>
          <w:tcPr>
            <w:tcW w:w="2381" w:type="dxa"/>
          </w:tcPr>
          <w:p w14:paraId="35A44B12" w14:textId="77777777" w:rsidR="00690964" w:rsidRDefault="000C3033">
            <w:pPr>
              <w:pStyle w:val="TableText"/>
            </w:pPr>
            <w:r>
              <w:rPr>
                <w:rFonts w:ascii="Consolas" w:eastAsia="Consolas" w:hAnsi="Consolas"/>
                <w:color w:val="0B3D91"/>
                <w:sz w:val="17"/>
                <w:szCs w:val="17"/>
              </w:rPr>
              <w:t>path</w:t>
            </w:r>
            <w:r>
              <w:rPr>
                <w:rtl/>
              </w:rPr>
              <w:t xml:space="preserve">، </w:t>
            </w:r>
            <w:r>
              <w:rPr>
                <w:rFonts w:ascii="Consolas" w:eastAsia="Consolas" w:hAnsi="Consolas"/>
                <w:color w:val="0B3D91"/>
                <w:sz w:val="17"/>
                <w:szCs w:val="17"/>
              </w:rPr>
              <w:t>offset</w:t>
            </w:r>
          </w:p>
        </w:tc>
        <w:tc>
          <w:tcPr>
            <w:tcW w:w="3061" w:type="dxa"/>
          </w:tcPr>
          <w:p w14:paraId="7AE0B040" w14:textId="77777777" w:rsidR="00690964" w:rsidRDefault="000C3033">
            <w:pPr>
              <w:pStyle w:val="TableText"/>
            </w:pPr>
            <w:r>
              <w:rPr>
                <w:rFonts w:ascii="Consolas" w:eastAsia="Consolas" w:hAnsi="Consolas"/>
                <w:color w:val="0B3D91"/>
                <w:sz w:val="17"/>
                <w:szCs w:val="17"/>
              </w:rPr>
              <w:t>Document.move</w:t>
            </w:r>
          </w:p>
        </w:tc>
      </w:tr>
      <w:tr w:rsidR="00690964" w14:paraId="179FD097" w14:textId="77777777">
        <w:trPr>
          <w:cantSplit/>
          <w:jc w:val="center"/>
        </w:trPr>
        <w:tc>
          <w:tcPr>
            <w:tcW w:w="1927" w:type="dxa"/>
            <w:shd w:val="clear" w:color="auto" w:fill="F3F6FA"/>
          </w:tcPr>
          <w:p w14:paraId="79481C9C" w14:textId="77777777" w:rsidR="00690964" w:rsidRDefault="000C3033">
            <w:pPr>
              <w:pStyle w:val="TableText"/>
            </w:pPr>
            <w:r>
              <w:rPr>
                <w:rFonts w:ascii="Consolas" w:eastAsia="Consolas" w:hAnsi="Consolas"/>
                <w:color w:val="0B3D91"/>
                <w:sz w:val="17"/>
                <w:szCs w:val="17"/>
              </w:rPr>
              <w:t>update</w:t>
            </w:r>
          </w:p>
        </w:tc>
        <w:tc>
          <w:tcPr>
            <w:tcW w:w="1927" w:type="dxa"/>
            <w:shd w:val="clear" w:color="auto" w:fill="F3F6FA"/>
          </w:tcPr>
          <w:p w14:paraId="5E7E9317" w14:textId="77777777" w:rsidR="00690964" w:rsidRDefault="000C3033">
            <w:pPr>
              <w:pStyle w:val="TableText"/>
            </w:pPr>
            <w:r>
              <w:rPr>
                <w:rFonts w:ascii="Consolas" w:eastAsia="Consolas" w:hAnsi="Consolas"/>
                <w:color w:val="0B3D91"/>
                <w:sz w:val="17"/>
                <w:szCs w:val="17"/>
              </w:rPr>
              <w:t>update</w:t>
            </w:r>
          </w:p>
        </w:tc>
        <w:tc>
          <w:tcPr>
            <w:tcW w:w="2381" w:type="dxa"/>
            <w:shd w:val="clear" w:color="auto" w:fill="F3F6FA"/>
          </w:tcPr>
          <w:p w14:paraId="38DDD477" w14:textId="77777777" w:rsidR="00690964" w:rsidRDefault="000C3033">
            <w:pPr>
              <w:pStyle w:val="TableText"/>
            </w:pPr>
            <w:r>
              <w:rPr>
                <w:rFonts w:ascii="Consolas" w:eastAsia="Consolas" w:hAnsi="Consolas"/>
                <w:color w:val="0B3D91"/>
                <w:sz w:val="17"/>
                <w:szCs w:val="17"/>
              </w:rPr>
              <w:t>path</w:t>
            </w:r>
            <w:r>
              <w:rPr>
                <w:rtl/>
              </w:rPr>
              <w:t xml:space="preserve">، </w:t>
            </w:r>
            <w:r>
              <w:rPr>
                <w:rFonts w:ascii="Consolas" w:eastAsia="Consolas" w:hAnsi="Consolas"/>
                <w:color w:val="0B3D91"/>
                <w:sz w:val="17"/>
                <w:szCs w:val="17"/>
              </w:rPr>
              <w:t>changes</w:t>
            </w:r>
          </w:p>
        </w:tc>
        <w:tc>
          <w:tcPr>
            <w:tcW w:w="3061" w:type="dxa"/>
            <w:shd w:val="clear" w:color="auto" w:fill="F3F6FA"/>
          </w:tcPr>
          <w:p w14:paraId="312C9D6B" w14:textId="77777777" w:rsidR="00690964" w:rsidRDefault="000C3033">
            <w:pPr>
              <w:pStyle w:val="TableText"/>
            </w:pPr>
            <w:r>
              <w:rPr>
                <w:rFonts w:ascii="Consolas" w:eastAsia="Consolas" w:hAnsi="Consolas"/>
                <w:color w:val="0B3D91"/>
                <w:sz w:val="17"/>
                <w:szCs w:val="17"/>
              </w:rPr>
              <w:t>Document.update</w:t>
            </w:r>
          </w:p>
        </w:tc>
      </w:tr>
      <w:tr w:rsidR="00690964" w14:paraId="38A1F81B" w14:textId="77777777">
        <w:trPr>
          <w:cantSplit/>
          <w:jc w:val="center"/>
        </w:trPr>
        <w:tc>
          <w:tcPr>
            <w:tcW w:w="1927" w:type="dxa"/>
          </w:tcPr>
          <w:p w14:paraId="6911E59A" w14:textId="77777777" w:rsidR="00690964" w:rsidRDefault="000C3033">
            <w:pPr>
              <w:pStyle w:val="TableText"/>
            </w:pPr>
            <w:r>
              <w:rPr>
                <w:rFonts w:ascii="Consolas" w:eastAsia="Consolas" w:hAnsi="Consolas"/>
                <w:color w:val="0B3D91"/>
                <w:sz w:val="17"/>
                <w:szCs w:val="17"/>
              </w:rPr>
              <w:t>undo</w:t>
            </w:r>
          </w:p>
        </w:tc>
        <w:tc>
          <w:tcPr>
            <w:tcW w:w="1927" w:type="dxa"/>
          </w:tcPr>
          <w:p w14:paraId="6EA2405A" w14:textId="77777777" w:rsidR="00690964" w:rsidRDefault="000C3033">
            <w:pPr>
              <w:pStyle w:val="TableText"/>
            </w:pPr>
            <w:r>
              <w:rPr>
                <w:rFonts w:ascii="Consolas" w:eastAsia="Consolas" w:hAnsi="Consolas"/>
                <w:color w:val="0B3D91"/>
                <w:sz w:val="17"/>
                <w:szCs w:val="17"/>
              </w:rPr>
              <w:t>undo</w:t>
            </w:r>
          </w:p>
        </w:tc>
        <w:tc>
          <w:tcPr>
            <w:tcW w:w="2381" w:type="dxa"/>
          </w:tcPr>
          <w:p w14:paraId="618B9CC0" w14:textId="77777777" w:rsidR="00690964" w:rsidRDefault="000C3033">
            <w:pPr>
              <w:pStyle w:val="TableText"/>
            </w:pPr>
            <w:r>
              <w:rPr>
                <w:rtl/>
              </w:rPr>
              <w:t>—</w:t>
            </w:r>
          </w:p>
        </w:tc>
        <w:tc>
          <w:tcPr>
            <w:tcW w:w="3061" w:type="dxa"/>
          </w:tcPr>
          <w:p w14:paraId="44096CDB" w14:textId="77777777" w:rsidR="00690964" w:rsidRDefault="000C3033">
            <w:pPr>
              <w:pStyle w:val="TableText"/>
            </w:pPr>
            <w:r>
              <w:rPr>
                <w:rFonts w:ascii="Consolas" w:eastAsia="Consolas" w:hAnsi="Consolas"/>
                <w:color w:val="0B3D91"/>
                <w:sz w:val="17"/>
                <w:szCs w:val="17"/>
              </w:rPr>
              <w:t>Document.undo</w:t>
            </w:r>
          </w:p>
        </w:tc>
      </w:tr>
      <w:tr w:rsidR="00690964" w14:paraId="6F965E91" w14:textId="77777777">
        <w:trPr>
          <w:cantSplit/>
          <w:jc w:val="center"/>
        </w:trPr>
        <w:tc>
          <w:tcPr>
            <w:tcW w:w="1927" w:type="dxa"/>
            <w:shd w:val="clear" w:color="auto" w:fill="F3F6FA"/>
          </w:tcPr>
          <w:p w14:paraId="38B808E3" w14:textId="77777777" w:rsidR="00690964" w:rsidRDefault="000C3033">
            <w:pPr>
              <w:pStyle w:val="TableText"/>
            </w:pPr>
            <w:r>
              <w:rPr>
                <w:rFonts w:ascii="Consolas" w:eastAsia="Consolas" w:hAnsi="Consolas"/>
                <w:color w:val="0B3D91"/>
                <w:sz w:val="17"/>
                <w:szCs w:val="17"/>
              </w:rPr>
              <w:t>redo</w:t>
            </w:r>
          </w:p>
        </w:tc>
        <w:tc>
          <w:tcPr>
            <w:tcW w:w="1927" w:type="dxa"/>
            <w:shd w:val="clear" w:color="auto" w:fill="F3F6FA"/>
          </w:tcPr>
          <w:p w14:paraId="0739C795" w14:textId="77777777" w:rsidR="00690964" w:rsidRDefault="000C3033">
            <w:pPr>
              <w:pStyle w:val="TableText"/>
            </w:pPr>
            <w:r>
              <w:rPr>
                <w:rFonts w:ascii="Consolas" w:eastAsia="Consolas" w:hAnsi="Consolas"/>
                <w:color w:val="0B3D91"/>
                <w:sz w:val="17"/>
                <w:szCs w:val="17"/>
              </w:rPr>
              <w:t>redo</w:t>
            </w:r>
          </w:p>
        </w:tc>
        <w:tc>
          <w:tcPr>
            <w:tcW w:w="2381" w:type="dxa"/>
            <w:shd w:val="clear" w:color="auto" w:fill="F3F6FA"/>
          </w:tcPr>
          <w:p w14:paraId="4EAA4DCF" w14:textId="77777777" w:rsidR="00690964" w:rsidRDefault="000C3033">
            <w:pPr>
              <w:pStyle w:val="TableText"/>
            </w:pPr>
            <w:r>
              <w:rPr>
                <w:rtl/>
              </w:rPr>
              <w:t>—</w:t>
            </w:r>
          </w:p>
        </w:tc>
        <w:tc>
          <w:tcPr>
            <w:tcW w:w="3061" w:type="dxa"/>
            <w:shd w:val="clear" w:color="auto" w:fill="F3F6FA"/>
          </w:tcPr>
          <w:p w14:paraId="7677DE41" w14:textId="77777777" w:rsidR="00690964" w:rsidRDefault="000C3033">
            <w:pPr>
              <w:pStyle w:val="TableText"/>
            </w:pPr>
            <w:r>
              <w:rPr>
                <w:rFonts w:ascii="Consolas" w:eastAsia="Consolas" w:hAnsi="Consolas"/>
                <w:color w:val="0B3D91"/>
                <w:sz w:val="17"/>
                <w:szCs w:val="17"/>
              </w:rPr>
              <w:t>Document.redo</w:t>
            </w:r>
          </w:p>
        </w:tc>
      </w:tr>
      <w:tr w:rsidR="00690964" w14:paraId="322F1F81" w14:textId="77777777">
        <w:trPr>
          <w:cantSplit/>
          <w:jc w:val="center"/>
        </w:trPr>
        <w:tc>
          <w:tcPr>
            <w:tcW w:w="1927" w:type="dxa"/>
          </w:tcPr>
          <w:p w14:paraId="76B6E3B9" w14:textId="77777777" w:rsidR="00690964" w:rsidRDefault="000C3033">
            <w:pPr>
              <w:pStyle w:val="TableText"/>
            </w:pPr>
            <w:r>
              <w:rPr>
                <w:rFonts w:ascii="Consolas" w:eastAsia="Consolas" w:hAnsi="Consolas"/>
                <w:color w:val="0B3D91"/>
                <w:sz w:val="17"/>
                <w:szCs w:val="17"/>
              </w:rPr>
              <w:t>defines</w:t>
            </w:r>
          </w:p>
        </w:tc>
        <w:tc>
          <w:tcPr>
            <w:tcW w:w="1927" w:type="dxa"/>
          </w:tcPr>
          <w:p w14:paraId="614B2492" w14:textId="77777777" w:rsidR="00690964" w:rsidRDefault="000C3033">
            <w:pPr>
              <w:pStyle w:val="TableText"/>
            </w:pPr>
            <w:r>
              <w:rPr>
                <w:rFonts w:ascii="Consolas" w:eastAsia="Consolas" w:hAnsi="Consolas"/>
                <w:color w:val="0B3D91"/>
                <w:sz w:val="17"/>
                <w:szCs w:val="17"/>
              </w:rPr>
              <w:t>set_defines</w:t>
            </w:r>
          </w:p>
        </w:tc>
        <w:tc>
          <w:tcPr>
            <w:tcW w:w="2381" w:type="dxa"/>
          </w:tcPr>
          <w:p w14:paraId="1AC6D254" w14:textId="77777777" w:rsidR="00690964" w:rsidRDefault="000C3033">
            <w:pPr>
              <w:pStyle w:val="TableText"/>
            </w:pPr>
            <w:r>
              <w:rPr>
                <w:rFonts w:ascii="Consolas" w:eastAsia="Consolas" w:hAnsi="Consolas"/>
                <w:color w:val="0B3D91"/>
                <w:sz w:val="17"/>
                <w:szCs w:val="17"/>
              </w:rPr>
              <w:t>list</w:t>
            </w:r>
            <w:r>
              <w:rPr>
                <w:rtl/>
              </w:rPr>
              <w:t xml:space="preserve">، </w:t>
            </w:r>
            <w:r>
              <w:rPr>
                <w:rFonts w:ascii="Consolas" w:eastAsia="Consolas" w:hAnsi="Consolas"/>
                <w:color w:val="0B3D91"/>
                <w:sz w:val="17"/>
                <w:szCs w:val="17"/>
              </w:rPr>
              <w:t>values</w:t>
            </w:r>
          </w:p>
        </w:tc>
        <w:tc>
          <w:tcPr>
            <w:tcW w:w="3061" w:type="dxa"/>
          </w:tcPr>
          <w:p w14:paraId="587F9976" w14:textId="77777777" w:rsidR="00690964" w:rsidRDefault="000C3033">
            <w:pPr>
              <w:pStyle w:val="TableText"/>
            </w:pPr>
            <w:r>
              <w:rPr>
                <w:rFonts w:ascii="Consolas" w:eastAsia="Consolas" w:hAnsi="Consolas"/>
                <w:color w:val="0B3D91"/>
                <w:sz w:val="17"/>
                <w:szCs w:val="17"/>
              </w:rPr>
              <w:t>Document.set_defines</w:t>
            </w:r>
          </w:p>
        </w:tc>
      </w:tr>
      <w:tr w:rsidR="00690964" w14:paraId="5C67A753" w14:textId="77777777">
        <w:trPr>
          <w:cantSplit/>
          <w:jc w:val="center"/>
        </w:trPr>
        <w:tc>
          <w:tcPr>
            <w:tcW w:w="1927" w:type="dxa"/>
            <w:shd w:val="clear" w:color="auto" w:fill="F3F6FA"/>
          </w:tcPr>
          <w:p w14:paraId="54D87752" w14:textId="77777777" w:rsidR="00690964" w:rsidRDefault="000C3033">
            <w:pPr>
              <w:pStyle w:val="TableText"/>
            </w:pPr>
            <w:r>
              <w:rPr>
                <w:rFonts w:ascii="Consolas" w:eastAsia="Consolas" w:hAnsi="Consolas"/>
                <w:color w:val="0B3D91"/>
                <w:sz w:val="17"/>
                <w:szCs w:val="17"/>
              </w:rPr>
              <w:t>default_defines</w:t>
            </w:r>
          </w:p>
        </w:tc>
        <w:tc>
          <w:tcPr>
            <w:tcW w:w="1927" w:type="dxa"/>
            <w:shd w:val="clear" w:color="auto" w:fill="F3F6FA"/>
          </w:tcPr>
          <w:p w14:paraId="0F666E5E" w14:textId="77777777" w:rsidR="00690964" w:rsidRDefault="000C3033">
            <w:pPr>
              <w:pStyle w:val="TableText"/>
            </w:pPr>
            <w:r>
              <w:rPr>
                <w:rFonts w:ascii="Consolas" w:eastAsia="Consolas" w:hAnsi="Consolas"/>
                <w:color w:val="0B3D91"/>
                <w:sz w:val="17"/>
                <w:szCs w:val="17"/>
              </w:rPr>
              <w:t>default_defines</w:t>
            </w:r>
          </w:p>
        </w:tc>
        <w:tc>
          <w:tcPr>
            <w:tcW w:w="2381" w:type="dxa"/>
            <w:shd w:val="clear" w:color="auto" w:fill="F3F6FA"/>
          </w:tcPr>
          <w:p w14:paraId="67A4BD00" w14:textId="77777777" w:rsidR="00690964" w:rsidRDefault="000C3033">
            <w:pPr>
              <w:pStyle w:val="TableText"/>
            </w:pPr>
            <w:r>
              <w:rPr>
                <w:rtl/>
              </w:rPr>
              <w:t>—</w:t>
            </w:r>
          </w:p>
        </w:tc>
        <w:tc>
          <w:tcPr>
            <w:tcW w:w="3061" w:type="dxa"/>
            <w:shd w:val="clear" w:color="auto" w:fill="F3F6FA"/>
          </w:tcPr>
          <w:p w14:paraId="35F39353" w14:textId="77777777" w:rsidR="00690964" w:rsidRDefault="000C3033">
            <w:pPr>
              <w:pStyle w:val="TableText"/>
            </w:pPr>
            <w:r>
              <w:rPr>
                <w:rFonts w:ascii="Consolas" w:eastAsia="Consolas" w:hAnsi="Consolas"/>
                <w:color w:val="0B3D91"/>
                <w:sz w:val="17"/>
                <w:szCs w:val="17"/>
              </w:rPr>
              <w:t>default_choices()</w:t>
            </w:r>
          </w:p>
        </w:tc>
      </w:tr>
      <w:tr w:rsidR="00690964" w14:paraId="5E71A138" w14:textId="77777777">
        <w:trPr>
          <w:cantSplit/>
          <w:jc w:val="center"/>
        </w:trPr>
        <w:tc>
          <w:tcPr>
            <w:tcW w:w="1927" w:type="dxa"/>
          </w:tcPr>
          <w:p w14:paraId="0F8B02A2" w14:textId="77777777" w:rsidR="00690964" w:rsidRDefault="000C3033">
            <w:pPr>
              <w:pStyle w:val="TableText"/>
            </w:pPr>
            <w:r>
              <w:rPr>
                <w:rFonts w:ascii="Consolas" w:eastAsia="Consolas" w:hAnsi="Consolas"/>
                <w:color w:val="0B3D91"/>
                <w:sz w:val="17"/>
                <w:szCs w:val="17"/>
              </w:rPr>
              <w:t>generate</w:t>
            </w:r>
          </w:p>
        </w:tc>
        <w:tc>
          <w:tcPr>
            <w:tcW w:w="1927" w:type="dxa"/>
          </w:tcPr>
          <w:p w14:paraId="62F0AE68" w14:textId="77777777" w:rsidR="00690964" w:rsidRDefault="000C3033">
            <w:pPr>
              <w:pStyle w:val="TableText"/>
            </w:pPr>
            <w:r>
              <w:rPr>
                <w:rFonts w:ascii="Consolas" w:eastAsia="Consolas" w:hAnsi="Consolas"/>
                <w:color w:val="0B3D91"/>
                <w:sz w:val="17"/>
                <w:szCs w:val="17"/>
              </w:rPr>
              <w:t>generate</w:t>
            </w:r>
          </w:p>
        </w:tc>
        <w:tc>
          <w:tcPr>
            <w:tcW w:w="2381" w:type="dxa"/>
          </w:tcPr>
          <w:p w14:paraId="465FB667" w14:textId="77777777" w:rsidR="00690964" w:rsidRDefault="000C3033">
            <w:pPr>
              <w:pStyle w:val="TableText"/>
            </w:pPr>
            <w:r>
              <w:rPr>
                <w:rtl/>
              </w:rPr>
              <w:t>—</w:t>
            </w:r>
          </w:p>
        </w:tc>
        <w:tc>
          <w:tcPr>
            <w:tcW w:w="3061" w:type="dxa"/>
          </w:tcPr>
          <w:p w14:paraId="60E57976" w14:textId="77777777" w:rsidR="00690964" w:rsidRDefault="000C3033">
            <w:pPr>
              <w:pStyle w:val="TableText"/>
            </w:pPr>
            <w:r>
              <w:rPr>
                <w:rFonts w:ascii="Consolas" w:eastAsia="Consolas" w:hAnsi="Consolas"/>
                <w:color w:val="0B3D91"/>
                <w:sz w:val="17"/>
                <w:szCs w:val="17"/>
              </w:rPr>
              <w:t>Document.generate</w:t>
            </w:r>
          </w:p>
        </w:tc>
      </w:tr>
      <w:tr w:rsidR="00690964" w14:paraId="181C233A" w14:textId="77777777">
        <w:trPr>
          <w:cantSplit/>
          <w:jc w:val="center"/>
        </w:trPr>
        <w:tc>
          <w:tcPr>
            <w:tcW w:w="1927" w:type="dxa"/>
            <w:shd w:val="clear" w:color="auto" w:fill="F3F6FA"/>
          </w:tcPr>
          <w:p w14:paraId="4842DD20" w14:textId="77777777" w:rsidR="00690964" w:rsidRDefault="000C3033">
            <w:pPr>
              <w:pStyle w:val="TableText"/>
            </w:pPr>
            <w:r>
              <w:rPr>
                <w:rFonts w:ascii="Consolas" w:eastAsia="Consolas" w:hAnsi="Consolas"/>
                <w:color w:val="0B3D91"/>
                <w:sz w:val="17"/>
                <w:szCs w:val="17"/>
              </w:rPr>
              <w:t>next_log_id</w:t>
            </w:r>
          </w:p>
        </w:tc>
        <w:tc>
          <w:tcPr>
            <w:tcW w:w="1927" w:type="dxa"/>
            <w:shd w:val="clear" w:color="auto" w:fill="F3F6FA"/>
          </w:tcPr>
          <w:p w14:paraId="4829F129" w14:textId="77777777" w:rsidR="00690964" w:rsidRDefault="000C3033">
            <w:pPr>
              <w:pStyle w:val="TableText"/>
            </w:pPr>
            <w:r>
              <w:rPr>
                <w:rFonts w:ascii="Consolas" w:eastAsia="Consolas" w:hAnsi="Consolas"/>
                <w:color w:val="0B3D91"/>
                <w:sz w:val="17"/>
                <w:szCs w:val="17"/>
              </w:rPr>
              <w:t>next_log_id</w:t>
            </w:r>
          </w:p>
        </w:tc>
        <w:tc>
          <w:tcPr>
            <w:tcW w:w="2381" w:type="dxa"/>
            <w:shd w:val="clear" w:color="auto" w:fill="F3F6FA"/>
          </w:tcPr>
          <w:p w14:paraId="0C159840" w14:textId="77777777" w:rsidR="00690964" w:rsidRDefault="000C3033">
            <w:pPr>
              <w:pStyle w:val="TableText"/>
            </w:pPr>
            <w:r>
              <w:rPr>
                <w:rtl/>
              </w:rPr>
              <w:t>—</w:t>
            </w:r>
          </w:p>
        </w:tc>
        <w:tc>
          <w:tcPr>
            <w:tcW w:w="3061" w:type="dxa"/>
            <w:shd w:val="clear" w:color="auto" w:fill="F3F6FA"/>
          </w:tcPr>
          <w:p w14:paraId="337E875F" w14:textId="77777777" w:rsidR="00690964" w:rsidRDefault="000C3033">
            <w:pPr>
              <w:pStyle w:val="TableText"/>
            </w:pPr>
            <w:r>
              <w:rPr>
                <w:rFonts w:ascii="Consolas" w:eastAsia="Consolas" w:hAnsi="Consolas"/>
                <w:color w:val="0B3D91"/>
                <w:sz w:val="17"/>
                <w:szCs w:val="17"/>
              </w:rPr>
              <w:t>Document.next_free_log_id</w:t>
            </w:r>
          </w:p>
        </w:tc>
      </w:tr>
      <w:tr w:rsidR="00690964" w14:paraId="6F1055DB" w14:textId="77777777">
        <w:trPr>
          <w:cantSplit/>
          <w:jc w:val="center"/>
        </w:trPr>
        <w:tc>
          <w:tcPr>
            <w:tcW w:w="1927" w:type="dxa"/>
          </w:tcPr>
          <w:p w14:paraId="0A802823" w14:textId="77777777" w:rsidR="00690964" w:rsidRDefault="000C3033">
            <w:pPr>
              <w:pStyle w:val="TableText"/>
            </w:pPr>
            <w:r>
              <w:rPr>
                <w:rFonts w:ascii="Consolas" w:eastAsia="Consolas" w:hAnsi="Consolas"/>
                <w:color w:val="0B3D91"/>
                <w:sz w:val="17"/>
                <w:szCs w:val="17"/>
              </w:rPr>
              <w:lastRenderedPageBreak/>
              <w:t>lists</w:t>
            </w:r>
          </w:p>
        </w:tc>
        <w:tc>
          <w:tcPr>
            <w:tcW w:w="1927" w:type="dxa"/>
          </w:tcPr>
          <w:p w14:paraId="719085CD" w14:textId="77777777" w:rsidR="00690964" w:rsidRDefault="000C3033">
            <w:pPr>
              <w:pStyle w:val="TableText"/>
            </w:pPr>
            <w:r>
              <w:rPr>
                <w:rFonts w:ascii="Consolas" w:eastAsia="Consolas" w:hAnsi="Consolas"/>
                <w:color w:val="0B3D91"/>
                <w:sz w:val="17"/>
                <w:szCs w:val="17"/>
              </w:rPr>
              <w:t>lists</w:t>
            </w:r>
          </w:p>
        </w:tc>
        <w:tc>
          <w:tcPr>
            <w:tcW w:w="2381" w:type="dxa"/>
          </w:tcPr>
          <w:p w14:paraId="506A076D" w14:textId="77777777" w:rsidR="00690964" w:rsidRDefault="000C3033">
            <w:pPr>
              <w:pStyle w:val="TableText"/>
            </w:pPr>
            <w:r>
              <w:rPr>
                <w:rtl/>
              </w:rPr>
              <w:t>—</w:t>
            </w:r>
          </w:p>
        </w:tc>
        <w:tc>
          <w:tcPr>
            <w:tcW w:w="3061" w:type="dxa"/>
          </w:tcPr>
          <w:p w14:paraId="0EABC77A" w14:textId="77777777" w:rsidR="00690964" w:rsidRDefault="000C3033">
            <w:pPr>
              <w:pStyle w:val="TableText"/>
            </w:pPr>
            <w:r>
              <w:rPr>
                <w:rFonts w:ascii="Consolas" w:eastAsia="Consolas" w:hAnsi="Consolas"/>
                <w:color w:val="0B3D91"/>
                <w:sz w:val="17"/>
                <w:szCs w:val="17"/>
              </w:rPr>
              <w:t>Document.known_lists</w:t>
            </w:r>
          </w:p>
        </w:tc>
      </w:tr>
      <w:tr w:rsidR="00690964" w14:paraId="69AFE800" w14:textId="77777777">
        <w:trPr>
          <w:cantSplit/>
          <w:jc w:val="center"/>
        </w:trPr>
        <w:tc>
          <w:tcPr>
            <w:tcW w:w="1927" w:type="dxa"/>
            <w:shd w:val="clear" w:color="auto" w:fill="F3F6FA"/>
          </w:tcPr>
          <w:p w14:paraId="60BA97C9" w14:textId="77777777" w:rsidR="00690964" w:rsidRDefault="000C3033">
            <w:pPr>
              <w:pStyle w:val="TableText"/>
            </w:pPr>
            <w:r>
              <w:rPr>
                <w:rFonts w:ascii="Consolas" w:eastAsia="Consolas" w:hAnsi="Consolas"/>
                <w:color w:val="0B3D91"/>
                <w:sz w:val="17"/>
                <w:szCs w:val="17"/>
              </w:rPr>
              <w:t>new_list</w:t>
            </w:r>
          </w:p>
        </w:tc>
        <w:tc>
          <w:tcPr>
            <w:tcW w:w="1927" w:type="dxa"/>
            <w:shd w:val="clear" w:color="auto" w:fill="F3F6FA"/>
          </w:tcPr>
          <w:p w14:paraId="715DE324" w14:textId="77777777" w:rsidR="00690964" w:rsidRDefault="000C3033">
            <w:pPr>
              <w:pStyle w:val="TableText"/>
            </w:pPr>
            <w:r>
              <w:rPr>
                <w:rFonts w:ascii="Consolas" w:eastAsia="Consolas" w:hAnsi="Consolas"/>
                <w:color w:val="0B3D91"/>
                <w:sz w:val="17"/>
                <w:szCs w:val="17"/>
              </w:rPr>
              <w:t>new_list</w:t>
            </w:r>
          </w:p>
        </w:tc>
        <w:tc>
          <w:tcPr>
            <w:tcW w:w="2381" w:type="dxa"/>
            <w:shd w:val="clear" w:color="auto" w:fill="F3F6FA"/>
          </w:tcPr>
          <w:p w14:paraId="39DFD636" w14:textId="77777777" w:rsidR="00690964" w:rsidRDefault="000C3033">
            <w:pPr>
              <w:pStyle w:val="TableText"/>
            </w:pPr>
            <w:r>
              <w:rPr>
                <w:rFonts w:ascii="Consolas" w:eastAsia="Consolas" w:hAnsi="Consolas"/>
                <w:color w:val="0B3D91"/>
                <w:sz w:val="17"/>
                <w:szCs w:val="17"/>
              </w:rPr>
              <w:t>name</w:t>
            </w:r>
            <w:r>
              <w:rPr>
                <w:rtl/>
              </w:rPr>
              <w:t xml:space="preserve">، </w:t>
            </w:r>
            <w:r>
              <w:rPr>
                <w:rFonts w:ascii="Consolas" w:eastAsia="Consolas" w:hAnsi="Consolas"/>
                <w:color w:val="0B3D91"/>
                <w:sz w:val="17"/>
                <w:szCs w:val="17"/>
              </w:rPr>
              <w:t>directory</w:t>
            </w:r>
          </w:p>
        </w:tc>
        <w:tc>
          <w:tcPr>
            <w:tcW w:w="3061" w:type="dxa"/>
            <w:shd w:val="clear" w:color="auto" w:fill="F3F6FA"/>
          </w:tcPr>
          <w:p w14:paraId="5B29B274" w14:textId="77777777" w:rsidR="00690964" w:rsidRDefault="000C3033">
            <w:pPr>
              <w:pStyle w:val="TableText"/>
            </w:pPr>
            <w:r>
              <w:rPr>
                <w:rFonts w:ascii="Consolas" w:eastAsia="Consolas" w:hAnsi="Consolas"/>
                <w:color w:val="0B3D91"/>
                <w:sz w:val="17"/>
                <w:szCs w:val="17"/>
              </w:rPr>
              <w:t>Document.create_list</w:t>
            </w:r>
          </w:p>
        </w:tc>
      </w:tr>
      <w:tr w:rsidR="00690964" w14:paraId="107B4101" w14:textId="77777777">
        <w:trPr>
          <w:cantSplit/>
          <w:jc w:val="center"/>
        </w:trPr>
        <w:tc>
          <w:tcPr>
            <w:tcW w:w="1927" w:type="dxa"/>
          </w:tcPr>
          <w:p w14:paraId="1C643C5E" w14:textId="77777777" w:rsidR="00690964" w:rsidRDefault="000C3033">
            <w:pPr>
              <w:pStyle w:val="TableText"/>
            </w:pPr>
            <w:r>
              <w:rPr>
                <w:rFonts w:ascii="Consolas" w:eastAsia="Consolas" w:hAnsi="Consolas"/>
                <w:color w:val="0B3D91"/>
                <w:sz w:val="17"/>
                <w:szCs w:val="17"/>
              </w:rPr>
              <w:t>select_lists</w:t>
            </w:r>
          </w:p>
        </w:tc>
        <w:tc>
          <w:tcPr>
            <w:tcW w:w="1927" w:type="dxa"/>
          </w:tcPr>
          <w:p w14:paraId="4C6C98FF" w14:textId="77777777" w:rsidR="00690964" w:rsidRDefault="000C3033">
            <w:pPr>
              <w:pStyle w:val="TableText"/>
            </w:pPr>
            <w:r>
              <w:rPr>
                <w:rFonts w:ascii="Consolas" w:eastAsia="Consolas" w:hAnsi="Consolas"/>
                <w:color w:val="0B3D91"/>
                <w:sz w:val="17"/>
                <w:szCs w:val="17"/>
              </w:rPr>
              <w:t>select_lists</w:t>
            </w:r>
          </w:p>
        </w:tc>
        <w:tc>
          <w:tcPr>
            <w:tcW w:w="2381" w:type="dxa"/>
          </w:tcPr>
          <w:p w14:paraId="7D3646F9" w14:textId="77777777" w:rsidR="00690964" w:rsidRDefault="000C3033">
            <w:pPr>
              <w:pStyle w:val="TableText"/>
            </w:pPr>
            <w:r>
              <w:rPr>
                <w:rFonts w:ascii="Consolas" w:eastAsia="Consolas" w:hAnsi="Consolas"/>
                <w:color w:val="0B3D91"/>
                <w:sz w:val="17"/>
                <w:szCs w:val="17"/>
              </w:rPr>
              <w:t>paths</w:t>
            </w:r>
          </w:p>
        </w:tc>
        <w:tc>
          <w:tcPr>
            <w:tcW w:w="3061" w:type="dxa"/>
          </w:tcPr>
          <w:p w14:paraId="264DC495" w14:textId="77777777" w:rsidR="00690964" w:rsidRDefault="000C3033">
            <w:pPr>
              <w:pStyle w:val="TableText"/>
            </w:pPr>
            <w:r>
              <w:rPr>
                <w:rFonts w:ascii="Consolas" w:eastAsia="Consolas" w:hAnsi="Consolas"/>
                <w:color w:val="0B3D91"/>
                <w:sz w:val="17"/>
                <w:szCs w:val="17"/>
              </w:rPr>
              <w:t>Document.select_lists</w:t>
            </w:r>
          </w:p>
        </w:tc>
      </w:tr>
      <w:tr w:rsidR="00690964" w14:paraId="5A54C8C3" w14:textId="77777777">
        <w:trPr>
          <w:cantSplit/>
          <w:jc w:val="center"/>
        </w:trPr>
        <w:tc>
          <w:tcPr>
            <w:tcW w:w="1927" w:type="dxa"/>
            <w:shd w:val="clear" w:color="auto" w:fill="F3F6FA"/>
          </w:tcPr>
          <w:p w14:paraId="637971AB" w14:textId="77777777" w:rsidR="00690964" w:rsidRDefault="000C3033">
            <w:pPr>
              <w:pStyle w:val="TableText"/>
            </w:pPr>
            <w:r>
              <w:rPr>
                <w:rFonts w:ascii="Consolas" w:eastAsia="Consolas" w:hAnsi="Consolas"/>
                <w:color w:val="0B3D91"/>
                <w:sz w:val="17"/>
                <w:szCs w:val="17"/>
              </w:rPr>
              <w:t>browse</w:t>
            </w:r>
          </w:p>
        </w:tc>
        <w:tc>
          <w:tcPr>
            <w:tcW w:w="1927" w:type="dxa"/>
            <w:shd w:val="clear" w:color="auto" w:fill="F3F6FA"/>
          </w:tcPr>
          <w:p w14:paraId="450A90B3" w14:textId="77777777" w:rsidR="00690964" w:rsidRDefault="000C3033">
            <w:pPr>
              <w:pStyle w:val="TableText"/>
            </w:pPr>
            <w:r>
              <w:rPr>
                <w:rFonts w:ascii="Consolas" w:eastAsia="Consolas" w:hAnsi="Consolas"/>
                <w:color w:val="0B3D91"/>
                <w:sz w:val="17"/>
                <w:szCs w:val="17"/>
              </w:rPr>
              <w:t>browse</w:t>
            </w:r>
          </w:p>
        </w:tc>
        <w:tc>
          <w:tcPr>
            <w:tcW w:w="2381" w:type="dxa"/>
            <w:shd w:val="clear" w:color="auto" w:fill="F3F6FA"/>
          </w:tcPr>
          <w:p w14:paraId="415E0C3A" w14:textId="77777777" w:rsidR="00690964" w:rsidRDefault="000C3033">
            <w:pPr>
              <w:pStyle w:val="TableText"/>
            </w:pPr>
            <w:r>
              <w:rPr>
                <w:rFonts w:ascii="Consolas" w:eastAsia="Consolas" w:hAnsi="Consolas"/>
                <w:color w:val="0B3D91"/>
                <w:sz w:val="17"/>
                <w:szCs w:val="17"/>
              </w:rPr>
              <w:t>directory</w:t>
            </w:r>
          </w:p>
        </w:tc>
        <w:tc>
          <w:tcPr>
            <w:tcW w:w="3061" w:type="dxa"/>
            <w:shd w:val="clear" w:color="auto" w:fill="F3F6FA"/>
          </w:tcPr>
          <w:p w14:paraId="5007E7CF" w14:textId="77777777" w:rsidR="00690964" w:rsidRDefault="000C3033">
            <w:pPr>
              <w:pStyle w:val="TableText"/>
            </w:pPr>
            <w:r>
              <w:rPr>
                <w:rFonts w:ascii="Consolas" w:eastAsia="Consolas" w:hAnsi="Consolas"/>
                <w:color w:val="0B3D91"/>
                <w:sz w:val="17"/>
                <w:szCs w:val="17"/>
              </w:rPr>
              <w:t>Document.browse</w:t>
            </w:r>
          </w:p>
        </w:tc>
      </w:tr>
      <w:tr w:rsidR="00690964" w14:paraId="51F972CF" w14:textId="77777777">
        <w:trPr>
          <w:cantSplit/>
          <w:jc w:val="center"/>
        </w:trPr>
        <w:tc>
          <w:tcPr>
            <w:tcW w:w="1927" w:type="dxa"/>
          </w:tcPr>
          <w:p w14:paraId="01A6D582" w14:textId="77777777" w:rsidR="00690964" w:rsidRDefault="000C3033">
            <w:pPr>
              <w:pStyle w:val="TableText"/>
            </w:pPr>
            <w:r>
              <w:rPr>
                <w:rFonts w:ascii="Consolas" w:eastAsia="Consolas" w:hAnsi="Consolas"/>
                <w:color w:val="0B3D91"/>
                <w:sz w:val="17"/>
                <w:szCs w:val="17"/>
              </w:rPr>
              <w:t>inspect_list</w:t>
            </w:r>
          </w:p>
        </w:tc>
        <w:tc>
          <w:tcPr>
            <w:tcW w:w="1927" w:type="dxa"/>
          </w:tcPr>
          <w:p w14:paraId="78598895" w14:textId="77777777" w:rsidR="00690964" w:rsidRDefault="000C3033">
            <w:pPr>
              <w:pStyle w:val="TableText"/>
            </w:pPr>
            <w:r>
              <w:rPr>
                <w:rFonts w:ascii="Consolas" w:eastAsia="Consolas" w:hAnsi="Consolas"/>
                <w:color w:val="0B3D91"/>
                <w:sz w:val="17"/>
                <w:szCs w:val="17"/>
              </w:rPr>
              <w:t>inspect_list</w:t>
            </w:r>
          </w:p>
        </w:tc>
        <w:tc>
          <w:tcPr>
            <w:tcW w:w="2381" w:type="dxa"/>
          </w:tcPr>
          <w:p w14:paraId="1DD9AA5A" w14:textId="77777777" w:rsidR="00690964" w:rsidRDefault="000C3033">
            <w:pPr>
              <w:pStyle w:val="TableText"/>
            </w:pPr>
            <w:r>
              <w:rPr>
                <w:rFonts w:ascii="Consolas" w:eastAsia="Consolas" w:hAnsi="Consolas"/>
                <w:color w:val="0B3D91"/>
                <w:sz w:val="17"/>
                <w:szCs w:val="17"/>
              </w:rPr>
              <w:t>path</w:t>
            </w:r>
          </w:p>
        </w:tc>
        <w:tc>
          <w:tcPr>
            <w:tcW w:w="3061" w:type="dxa"/>
          </w:tcPr>
          <w:p w14:paraId="42690534" w14:textId="77777777" w:rsidR="00690964" w:rsidRDefault="000C3033">
            <w:pPr>
              <w:pStyle w:val="TableText"/>
            </w:pPr>
            <w:r>
              <w:rPr>
                <w:rFonts w:ascii="Consolas" w:eastAsia="Consolas" w:hAnsi="Consolas"/>
                <w:color w:val="0B3D91"/>
                <w:sz w:val="17"/>
                <w:szCs w:val="17"/>
              </w:rPr>
              <w:t>Document.inspect_list</w:t>
            </w:r>
          </w:p>
        </w:tc>
      </w:tr>
      <w:tr w:rsidR="00690964" w14:paraId="6C4915C6" w14:textId="77777777">
        <w:trPr>
          <w:cantSplit/>
          <w:jc w:val="center"/>
        </w:trPr>
        <w:tc>
          <w:tcPr>
            <w:tcW w:w="1927" w:type="dxa"/>
            <w:shd w:val="clear" w:color="auto" w:fill="F3F6FA"/>
          </w:tcPr>
          <w:p w14:paraId="69B63DA6" w14:textId="77777777" w:rsidR="00690964" w:rsidRDefault="000C3033">
            <w:pPr>
              <w:pStyle w:val="TableText"/>
            </w:pPr>
            <w:r>
              <w:rPr>
                <w:rFonts w:ascii="Consolas" w:eastAsia="Consolas" w:hAnsi="Consolas"/>
                <w:color w:val="0B3D91"/>
                <w:sz w:val="17"/>
                <w:szCs w:val="17"/>
              </w:rPr>
              <w:t>add_existing_list</w:t>
            </w:r>
          </w:p>
        </w:tc>
        <w:tc>
          <w:tcPr>
            <w:tcW w:w="1927" w:type="dxa"/>
            <w:shd w:val="clear" w:color="auto" w:fill="F3F6FA"/>
          </w:tcPr>
          <w:p w14:paraId="0F67E9F7" w14:textId="77777777" w:rsidR="00690964" w:rsidRDefault="000C3033">
            <w:pPr>
              <w:pStyle w:val="TableText"/>
            </w:pPr>
            <w:r>
              <w:rPr>
                <w:rFonts w:ascii="Consolas" w:eastAsia="Consolas" w:hAnsi="Consolas"/>
                <w:color w:val="0B3D91"/>
                <w:sz w:val="17"/>
                <w:szCs w:val="17"/>
              </w:rPr>
              <w:t>add_existing_list</w:t>
            </w:r>
          </w:p>
        </w:tc>
        <w:tc>
          <w:tcPr>
            <w:tcW w:w="2381" w:type="dxa"/>
            <w:shd w:val="clear" w:color="auto" w:fill="F3F6FA"/>
          </w:tcPr>
          <w:p w14:paraId="20876859" w14:textId="77777777" w:rsidR="00690964" w:rsidRDefault="000C3033">
            <w:pPr>
              <w:pStyle w:val="TableText"/>
            </w:pPr>
            <w:r>
              <w:rPr>
                <w:rFonts w:ascii="Consolas" w:eastAsia="Consolas" w:hAnsi="Consolas"/>
                <w:color w:val="0B3D91"/>
                <w:sz w:val="17"/>
                <w:szCs w:val="17"/>
              </w:rPr>
              <w:t>path</w:t>
            </w:r>
          </w:p>
        </w:tc>
        <w:tc>
          <w:tcPr>
            <w:tcW w:w="3061" w:type="dxa"/>
            <w:shd w:val="clear" w:color="auto" w:fill="F3F6FA"/>
          </w:tcPr>
          <w:p w14:paraId="05BAD9FB" w14:textId="77777777" w:rsidR="00690964" w:rsidRDefault="000C3033">
            <w:pPr>
              <w:pStyle w:val="TableText"/>
            </w:pPr>
            <w:r>
              <w:rPr>
                <w:rFonts w:ascii="Consolas" w:eastAsia="Consolas" w:hAnsi="Consolas"/>
                <w:color w:val="0B3D91"/>
                <w:sz w:val="17"/>
                <w:szCs w:val="17"/>
              </w:rPr>
              <w:t>Document.add_existing_list</w:t>
            </w:r>
          </w:p>
        </w:tc>
      </w:tr>
      <w:tr w:rsidR="00690964" w14:paraId="6888E671" w14:textId="77777777">
        <w:trPr>
          <w:cantSplit/>
          <w:jc w:val="center"/>
        </w:trPr>
        <w:tc>
          <w:tcPr>
            <w:tcW w:w="1927" w:type="dxa"/>
          </w:tcPr>
          <w:p w14:paraId="4AD5317C" w14:textId="77777777" w:rsidR="00690964" w:rsidRDefault="000C3033">
            <w:pPr>
              <w:pStyle w:val="TableText"/>
            </w:pPr>
            <w:r>
              <w:rPr>
                <w:rFonts w:ascii="Consolas" w:eastAsia="Consolas" w:hAnsi="Consolas"/>
                <w:color w:val="0B3D91"/>
                <w:sz w:val="17"/>
                <w:szCs w:val="17"/>
              </w:rPr>
              <w:t>remove_list</w:t>
            </w:r>
          </w:p>
        </w:tc>
        <w:tc>
          <w:tcPr>
            <w:tcW w:w="1927" w:type="dxa"/>
          </w:tcPr>
          <w:p w14:paraId="6FD832E4" w14:textId="77777777" w:rsidR="00690964" w:rsidRDefault="000C3033">
            <w:pPr>
              <w:pStyle w:val="TableText"/>
            </w:pPr>
            <w:r>
              <w:rPr>
                <w:rFonts w:ascii="Consolas" w:eastAsia="Consolas" w:hAnsi="Consolas"/>
                <w:color w:val="0B3D91"/>
                <w:sz w:val="17"/>
                <w:szCs w:val="17"/>
              </w:rPr>
              <w:t>remove_list</w:t>
            </w:r>
          </w:p>
        </w:tc>
        <w:tc>
          <w:tcPr>
            <w:tcW w:w="2381" w:type="dxa"/>
          </w:tcPr>
          <w:p w14:paraId="542554A8" w14:textId="77777777" w:rsidR="00690964" w:rsidRDefault="000C3033">
            <w:pPr>
              <w:pStyle w:val="TableText"/>
            </w:pPr>
            <w:r>
              <w:rPr>
                <w:rFonts w:ascii="Consolas" w:eastAsia="Consolas" w:hAnsi="Consolas"/>
                <w:color w:val="0B3D91"/>
                <w:sz w:val="17"/>
                <w:szCs w:val="17"/>
              </w:rPr>
              <w:t>path</w:t>
            </w:r>
            <w:r>
              <w:rPr>
                <w:rtl/>
              </w:rPr>
              <w:t xml:space="preserve">، </w:t>
            </w:r>
            <w:r>
              <w:rPr>
                <w:rFonts w:ascii="Consolas" w:eastAsia="Consolas" w:hAnsi="Consolas"/>
                <w:color w:val="0B3D91"/>
                <w:sz w:val="17"/>
                <w:szCs w:val="17"/>
              </w:rPr>
              <w:t>delete</w:t>
            </w:r>
          </w:p>
        </w:tc>
        <w:tc>
          <w:tcPr>
            <w:tcW w:w="3061" w:type="dxa"/>
          </w:tcPr>
          <w:p w14:paraId="372D8660" w14:textId="77777777" w:rsidR="00690964" w:rsidRDefault="000C3033">
            <w:pPr>
              <w:pStyle w:val="TableText"/>
            </w:pPr>
            <w:r>
              <w:rPr>
                <w:rFonts w:ascii="Consolas" w:eastAsia="Consolas" w:hAnsi="Consolas"/>
                <w:color w:val="0B3D91"/>
                <w:sz w:val="17"/>
                <w:szCs w:val="17"/>
              </w:rPr>
              <w:t>Document.remove_list</w:t>
            </w:r>
          </w:p>
        </w:tc>
      </w:tr>
      <w:tr w:rsidR="00690964" w14:paraId="1118BEC2" w14:textId="77777777">
        <w:trPr>
          <w:cantSplit/>
          <w:jc w:val="center"/>
        </w:trPr>
        <w:tc>
          <w:tcPr>
            <w:tcW w:w="1927" w:type="dxa"/>
            <w:shd w:val="clear" w:color="auto" w:fill="F3F6FA"/>
          </w:tcPr>
          <w:p w14:paraId="66FD6786" w14:textId="77777777" w:rsidR="00690964" w:rsidRDefault="000C3033">
            <w:pPr>
              <w:pStyle w:val="TableText"/>
            </w:pPr>
            <w:r>
              <w:rPr>
                <w:rFonts w:ascii="Consolas" w:eastAsia="Consolas" w:hAnsi="Consolas"/>
                <w:color w:val="0B3D91"/>
                <w:sz w:val="17"/>
                <w:szCs w:val="17"/>
              </w:rPr>
              <w:t>new_type</w:t>
            </w:r>
          </w:p>
        </w:tc>
        <w:tc>
          <w:tcPr>
            <w:tcW w:w="1927" w:type="dxa"/>
            <w:shd w:val="clear" w:color="auto" w:fill="F3F6FA"/>
          </w:tcPr>
          <w:p w14:paraId="22795DCB" w14:textId="77777777" w:rsidR="00690964" w:rsidRDefault="000C3033">
            <w:pPr>
              <w:pStyle w:val="TableText"/>
            </w:pPr>
            <w:r>
              <w:rPr>
                <w:rFonts w:ascii="Consolas" w:eastAsia="Consolas" w:hAnsi="Consolas"/>
                <w:color w:val="0B3D91"/>
                <w:sz w:val="17"/>
                <w:szCs w:val="17"/>
              </w:rPr>
              <w:t>new_type</w:t>
            </w:r>
          </w:p>
        </w:tc>
        <w:tc>
          <w:tcPr>
            <w:tcW w:w="2381" w:type="dxa"/>
            <w:shd w:val="clear" w:color="auto" w:fill="F3F6FA"/>
          </w:tcPr>
          <w:p w14:paraId="250FED9E" w14:textId="77777777" w:rsidR="00690964" w:rsidRDefault="000C3033">
            <w:pPr>
              <w:pStyle w:val="TableText"/>
            </w:pPr>
            <w:r>
              <w:rPr>
                <w:rFonts w:ascii="Consolas" w:eastAsia="Consolas" w:hAnsi="Consolas"/>
                <w:color w:val="0B3D91"/>
                <w:sz w:val="17"/>
                <w:szCs w:val="17"/>
              </w:rPr>
              <w:t>name</w:t>
            </w:r>
            <w:r>
              <w:rPr>
                <w:rtl/>
              </w:rPr>
              <w:t xml:space="preserve">، </w:t>
            </w:r>
            <w:r>
              <w:rPr>
                <w:rFonts w:ascii="Consolas" w:eastAsia="Consolas" w:hAnsi="Consolas"/>
                <w:color w:val="0B3D91"/>
                <w:sz w:val="17"/>
                <w:szCs w:val="17"/>
              </w:rPr>
              <w:t>fields</w:t>
            </w:r>
          </w:p>
        </w:tc>
        <w:tc>
          <w:tcPr>
            <w:tcW w:w="3061" w:type="dxa"/>
            <w:shd w:val="clear" w:color="auto" w:fill="F3F6FA"/>
          </w:tcPr>
          <w:p w14:paraId="6F1B9B11" w14:textId="77777777" w:rsidR="00690964" w:rsidRDefault="000C3033">
            <w:pPr>
              <w:pStyle w:val="TableText"/>
            </w:pPr>
            <w:r>
              <w:rPr>
                <w:rFonts w:ascii="Consolas" w:eastAsia="Consolas" w:hAnsi="Consolas"/>
                <w:color w:val="0B3D91"/>
                <w:sz w:val="17"/>
                <w:szCs w:val="17"/>
              </w:rPr>
              <w:t>Document.create_struct_type</w:t>
            </w:r>
          </w:p>
        </w:tc>
      </w:tr>
      <w:tr w:rsidR="00690964" w14:paraId="2D714B11" w14:textId="77777777">
        <w:trPr>
          <w:cantSplit/>
          <w:jc w:val="center"/>
        </w:trPr>
        <w:tc>
          <w:tcPr>
            <w:tcW w:w="1927" w:type="dxa"/>
          </w:tcPr>
          <w:p w14:paraId="7D5ADB62" w14:textId="77777777" w:rsidR="00690964" w:rsidRDefault="000C3033">
            <w:pPr>
              <w:pStyle w:val="TableText"/>
            </w:pPr>
            <w:r>
              <w:rPr>
                <w:rFonts w:ascii="Consolas" w:eastAsia="Consolas" w:hAnsi="Consolas"/>
                <w:color w:val="0B3D91"/>
                <w:sz w:val="17"/>
                <w:szCs w:val="17"/>
              </w:rPr>
              <w:t>update_type</w:t>
            </w:r>
          </w:p>
        </w:tc>
        <w:tc>
          <w:tcPr>
            <w:tcW w:w="1927" w:type="dxa"/>
          </w:tcPr>
          <w:p w14:paraId="219F46AC" w14:textId="77777777" w:rsidR="00690964" w:rsidRDefault="000C3033">
            <w:pPr>
              <w:pStyle w:val="TableText"/>
            </w:pPr>
            <w:r>
              <w:rPr>
                <w:rFonts w:ascii="Consolas" w:eastAsia="Consolas" w:hAnsi="Consolas"/>
                <w:color w:val="0B3D91"/>
                <w:sz w:val="17"/>
                <w:szCs w:val="17"/>
              </w:rPr>
              <w:t>update_type</w:t>
            </w:r>
          </w:p>
        </w:tc>
        <w:tc>
          <w:tcPr>
            <w:tcW w:w="2381" w:type="dxa"/>
          </w:tcPr>
          <w:p w14:paraId="766708ED" w14:textId="77777777" w:rsidR="00690964" w:rsidRDefault="000C3033">
            <w:pPr>
              <w:pStyle w:val="TableText"/>
            </w:pPr>
            <w:r>
              <w:rPr>
                <w:rFonts w:ascii="Consolas" w:eastAsia="Consolas" w:hAnsi="Consolas"/>
                <w:color w:val="0B3D91"/>
                <w:sz w:val="17"/>
                <w:szCs w:val="17"/>
              </w:rPr>
              <w:t>name</w:t>
            </w:r>
            <w:r>
              <w:rPr>
                <w:rtl/>
              </w:rPr>
              <w:t xml:space="preserve">، </w:t>
            </w:r>
            <w:r>
              <w:rPr>
                <w:rFonts w:ascii="Consolas" w:eastAsia="Consolas" w:hAnsi="Consolas"/>
                <w:color w:val="0B3D91"/>
                <w:sz w:val="17"/>
                <w:szCs w:val="17"/>
              </w:rPr>
              <w:t>changes</w:t>
            </w:r>
          </w:p>
        </w:tc>
        <w:tc>
          <w:tcPr>
            <w:tcW w:w="3061" w:type="dxa"/>
          </w:tcPr>
          <w:p w14:paraId="69CE6122" w14:textId="77777777" w:rsidR="00690964" w:rsidRDefault="000C3033">
            <w:pPr>
              <w:pStyle w:val="TableText"/>
            </w:pPr>
            <w:r>
              <w:rPr>
                <w:rFonts w:ascii="Consolas" w:eastAsia="Consolas" w:hAnsi="Consolas"/>
                <w:color w:val="0B3D91"/>
                <w:sz w:val="17"/>
                <w:szCs w:val="17"/>
              </w:rPr>
              <w:t>Document.update_struct_type</w:t>
            </w:r>
          </w:p>
        </w:tc>
      </w:tr>
      <w:tr w:rsidR="00690964" w14:paraId="34FD2454" w14:textId="77777777">
        <w:trPr>
          <w:cantSplit/>
          <w:jc w:val="center"/>
        </w:trPr>
        <w:tc>
          <w:tcPr>
            <w:tcW w:w="1927" w:type="dxa"/>
            <w:shd w:val="clear" w:color="auto" w:fill="F3F6FA"/>
          </w:tcPr>
          <w:p w14:paraId="6E598C5C" w14:textId="77777777" w:rsidR="00690964" w:rsidRDefault="000C3033">
            <w:pPr>
              <w:pStyle w:val="TableText"/>
            </w:pPr>
            <w:r>
              <w:rPr>
                <w:rFonts w:ascii="Consolas" w:eastAsia="Consolas" w:hAnsi="Consolas"/>
                <w:color w:val="0B3D91"/>
                <w:sz w:val="17"/>
                <w:szCs w:val="17"/>
              </w:rPr>
              <w:t>delete_type</w:t>
            </w:r>
          </w:p>
        </w:tc>
        <w:tc>
          <w:tcPr>
            <w:tcW w:w="1927" w:type="dxa"/>
            <w:shd w:val="clear" w:color="auto" w:fill="F3F6FA"/>
          </w:tcPr>
          <w:p w14:paraId="7C6AA6AB" w14:textId="77777777" w:rsidR="00690964" w:rsidRDefault="000C3033">
            <w:pPr>
              <w:pStyle w:val="TableText"/>
            </w:pPr>
            <w:r>
              <w:rPr>
                <w:rFonts w:ascii="Consolas" w:eastAsia="Consolas" w:hAnsi="Consolas"/>
                <w:color w:val="0B3D91"/>
                <w:sz w:val="17"/>
                <w:szCs w:val="17"/>
              </w:rPr>
              <w:t>delete_type</w:t>
            </w:r>
          </w:p>
        </w:tc>
        <w:tc>
          <w:tcPr>
            <w:tcW w:w="2381" w:type="dxa"/>
            <w:shd w:val="clear" w:color="auto" w:fill="F3F6FA"/>
          </w:tcPr>
          <w:p w14:paraId="2288FB10" w14:textId="77777777" w:rsidR="00690964" w:rsidRDefault="000C3033">
            <w:pPr>
              <w:pStyle w:val="TableText"/>
            </w:pPr>
            <w:r>
              <w:rPr>
                <w:rFonts w:ascii="Consolas" w:eastAsia="Consolas" w:hAnsi="Consolas"/>
                <w:color w:val="0B3D91"/>
                <w:sz w:val="17"/>
                <w:szCs w:val="17"/>
              </w:rPr>
              <w:t>name</w:t>
            </w:r>
          </w:p>
        </w:tc>
        <w:tc>
          <w:tcPr>
            <w:tcW w:w="3061" w:type="dxa"/>
            <w:shd w:val="clear" w:color="auto" w:fill="F3F6FA"/>
          </w:tcPr>
          <w:p w14:paraId="7C1461E9" w14:textId="77777777" w:rsidR="00690964" w:rsidRDefault="000C3033">
            <w:pPr>
              <w:pStyle w:val="TableText"/>
            </w:pPr>
            <w:r>
              <w:rPr>
                <w:rFonts w:ascii="Consolas" w:eastAsia="Consolas" w:hAnsi="Consolas"/>
                <w:color w:val="0B3D91"/>
                <w:sz w:val="17"/>
                <w:szCs w:val="17"/>
              </w:rPr>
              <w:t>Document.delete_struct_type</w:t>
            </w:r>
          </w:p>
        </w:tc>
      </w:tr>
      <w:tr w:rsidR="00690964" w14:paraId="1541C015" w14:textId="77777777">
        <w:trPr>
          <w:cantSplit/>
          <w:jc w:val="center"/>
        </w:trPr>
        <w:tc>
          <w:tcPr>
            <w:tcW w:w="1927" w:type="dxa"/>
          </w:tcPr>
          <w:p w14:paraId="6E676794" w14:textId="77777777" w:rsidR="00690964" w:rsidRDefault="000C3033">
            <w:pPr>
              <w:pStyle w:val="TableText"/>
            </w:pPr>
            <w:r>
              <w:rPr>
                <w:rFonts w:ascii="Consolas" w:eastAsia="Consolas" w:hAnsi="Consolas"/>
                <w:color w:val="0B3D91"/>
                <w:sz w:val="17"/>
                <w:szCs w:val="17"/>
              </w:rPr>
              <w:t>use_type</w:t>
            </w:r>
          </w:p>
        </w:tc>
        <w:tc>
          <w:tcPr>
            <w:tcW w:w="1927" w:type="dxa"/>
          </w:tcPr>
          <w:p w14:paraId="0FFD9A65" w14:textId="77777777" w:rsidR="00690964" w:rsidRDefault="000C3033">
            <w:pPr>
              <w:pStyle w:val="TableText"/>
            </w:pPr>
            <w:r>
              <w:rPr>
                <w:rFonts w:ascii="Consolas" w:eastAsia="Consolas" w:hAnsi="Consolas"/>
                <w:color w:val="0B3D91"/>
                <w:sz w:val="17"/>
                <w:szCs w:val="17"/>
              </w:rPr>
              <w:t>use_type</w:t>
            </w:r>
          </w:p>
        </w:tc>
        <w:tc>
          <w:tcPr>
            <w:tcW w:w="2381" w:type="dxa"/>
          </w:tcPr>
          <w:p w14:paraId="0F18D176" w14:textId="77777777" w:rsidR="00690964" w:rsidRDefault="000C3033">
            <w:pPr>
              <w:pStyle w:val="TableText"/>
            </w:pPr>
            <w:r>
              <w:rPr>
                <w:rFonts w:ascii="Consolas" w:eastAsia="Consolas" w:hAnsi="Consolas"/>
                <w:color w:val="0B3D91"/>
                <w:sz w:val="17"/>
                <w:szCs w:val="17"/>
              </w:rPr>
              <w:t>path</w:t>
            </w:r>
            <w:r>
              <w:rPr>
                <w:rtl/>
              </w:rPr>
              <w:t xml:space="preserve">، </w:t>
            </w:r>
            <w:r>
              <w:rPr>
                <w:rFonts w:ascii="Consolas" w:eastAsia="Consolas" w:hAnsi="Consolas"/>
                <w:color w:val="0B3D91"/>
                <w:sz w:val="17"/>
                <w:szCs w:val="17"/>
              </w:rPr>
              <w:t>name</w:t>
            </w:r>
          </w:p>
        </w:tc>
        <w:tc>
          <w:tcPr>
            <w:tcW w:w="3061" w:type="dxa"/>
          </w:tcPr>
          <w:p w14:paraId="46285B42" w14:textId="77777777" w:rsidR="00690964" w:rsidRDefault="000C3033">
            <w:pPr>
              <w:pStyle w:val="TableText"/>
            </w:pPr>
            <w:r>
              <w:rPr>
                <w:rFonts w:ascii="Consolas" w:eastAsia="Consolas" w:hAnsi="Consolas"/>
                <w:color w:val="0B3D91"/>
                <w:sz w:val="17"/>
                <w:szCs w:val="17"/>
              </w:rPr>
              <w:t>Document.use_struct_type</w:t>
            </w:r>
          </w:p>
        </w:tc>
      </w:tr>
      <w:tr w:rsidR="00690964" w14:paraId="10D5A067" w14:textId="77777777">
        <w:trPr>
          <w:cantSplit/>
          <w:jc w:val="center"/>
        </w:trPr>
        <w:tc>
          <w:tcPr>
            <w:tcW w:w="1927" w:type="dxa"/>
            <w:shd w:val="clear" w:color="auto" w:fill="F3F6FA"/>
          </w:tcPr>
          <w:p w14:paraId="16729596" w14:textId="77777777" w:rsidR="00690964" w:rsidRDefault="000C3033">
            <w:pPr>
              <w:pStyle w:val="TableText"/>
            </w:pPr>
            <w:r>
              <w:rPr>
                <w:rFonts w:ascii="Consolas" w:eastAsia="Consolas" w:hAnsi="Consolas"/>
                <w:color w:val="0B3D91"/>
                <w:sz w:val="17"/>
                <w:szCs w:val="17"/>
              </w:rPr>
              <w:t>new_enum</w:t>
            </w:r>
          </w:p>
        </w:tc>
        <w:tc>
          <w:tcPr>
            <w:tcW w:w="1927" w:type="dxa"/>
            <w:shd w:val="clear" w:color="auto" w:fill="F3F6FA"/>
          </w:tcPr>
          <w:p w14:paraId="44E1588F" w14:textId="77777777" w:rsidR="00690964" w:rsidRDefault="000C3033">
            <w:pPr>
              <w:pStyle w:val="TableText"/>
            </w:pPr>
            <w:r>
              <w:rPr>
                <w:rFonts w:ascii="Consolas" w:eastAsia="Consolas" w:hAnsi="Consolas"/>
                <w:color w:val="0B3D91"/>
                <w:sz w:val="17"/>
                <w:szCs w:val="17"/>
              </w:rPr>
              <w:t>new_enum</w:t>
            </w:r>
          </w:p>
        </w:tc>
        <w:tc>
          <w:tcPr>
            <w:tcW w:w="2381" w:type="dxa"/>
            <w:shd w:val="clear" w:color="auto" w:fill="F3F6FA"/>
          </w:tcPr>
          <w:p w14:paraId="140F4137" w14:textId="77777777" w:rsidR="00690964" w:rsidRDefault="000C3033">
            <w:pPr>
              <w:pStyle w:val="TableText"/>
            </w:pPr>
            <w:r>
              <w:rPr>
                <w:rFonts w:ascii="Consolas" w:eastAsia="Consolas" w:hAnsi="Consolas"/>
                <w:color w:val="0B3D91"/>
                <w:sz w:val="17"/>
                <w:szCs w:val="17"/>
              </w:rPr>
              <w:t>name</w:t>
            </w:r>
            <w:r>
              <w:rPr>
                <w:rtl/>
              </w:rPr>
              <w:t xml:space="preserve">، </w:t>
            </w:r>
            <w:r>
              <w:rPr>
                <w:rFonts w:ascii="Consolas" w:eastAsia="Consolas" w:hAnsi="Consolas"/>
                <w:color w:val="0B3D91"/>
                <w:sz w:val="17"/>
                <w:szCs w:val="17"/>
              </w:rPr>
              <w:t>baseType</w:t>
            </w:r>
            <w:r>
              <w:rPr>
                <w:rtl/>
              </w:rPr>
              <w:t xml:space="preserve">، </w:t>
            </w:r>
            <w:r>
              <w:rPr>
                <w:rFonts w:ascii="Consolas" w:eastAsia="Consolas" w:hAnsi="Consolas"/>
                <w:color w:val="0B3D91"/>
                <w:sz w:val="17"/>
                <w:szCs w:val="17"/>
              </w:rPr>
              <w:t>values</w:t>
            </w:r>
          </w:p>
        </w:tc>
        <w:tc>
          <w:tcPr>
            <w:tcW w:w="3061" w:type="dxa"/>
            <w:shd w:val="clear" w:color="auto" w:fill="F3F6FA"/>
          </w:tcPr>
          <w:p w14:paraId="28459799" w14:textId="77777777" w:rsidR="00690964" w:rsidRDefault="000C3033">
            <w:pPr>
              <w:pStyle w:val="TableText"/>
            </w:pPr>
            <w:r>
              <w:rPr>
                <w:rFonts w:ascii="Consolas" w:eastAsia="Consolas" w:hAnsi="Consolas"/>
                <w:color w:val="0B3D91"/>
                <w:sz w:val="17"/>
                <w:szCs w:val="17"/>
              </w:rPr>
              <w:t>Document.create_enum_type</w:t>
            </w:r>
          </w:p>
        </w:tc>
      </w:tr>
      <w:tr w:rsidR="00690964" w14:paraId="6199482A" w14:textId="77777777">
        <w:trPr>
          <w:cantSplit/>
          <w:jc w:val="center"/>
        </w:trPr>
        <w:tc>
          <w:tcPr>
            <w:tcW w:w="1927" w:type="dxa"/>
          </w:tcPr>
          <w:p w14:paraId="6E773E65" w14:textId="77777777" w:rsidR="00690964" w:rsidRDefault="000C3033">
            <w:pPr>
              <w:pStyle w:val="TableText"/>
            </w:pPr>
            <w:r>
              <w:rPr>
                <w:rFonts w:ascii="Consolas" w:eastAsia="Consolas" w:hAnsi="Consolas"/>
                <w:color w:val="0B3D91"/>
                <w:sz w:val="17"/>
                <w:szCs w:val="17"/>
              </w:rPr>
              <w:t>update_enum</w:t>
            </w:r>
          </w:p>
        </w:tc>
        <w:tc>
          <w:tcPr>
            <w:tcW w:w="1927" w:type="dxa"/>
          </w:tcPr>
          <w:p w14:paraId="6FA1A49F" w14:textId="77777777" w:rsidR="00690964" w:rsidRDefault="000C3033">
            <w:pPr>
              <w:pStyle w:val="TableText"/>
            </w:pPr>
            <w:r>
              <w:rPr>
                <w:rFonts w:ascii="Consolas" w:eastAsia="Consolas" w:hAnsi="Consolas"/>
                <w:color w:val="0B3D91"/>
                <w:sz w:val="17"/>
                <w:szCs w:val="17"/>
              </w:rPr>
              <w:t>update_enum</w:t>
            </w:r>
          </w:p>
        </w:tc>
        <w:tc>
          <w:tcPr>
            <w:tcW w:w="2381" w:type="dxa"/>
          </w:tcPr>
          <w:p w14:paraId="27355263" w14:textId="77777777" w:rsidR="00690964" w:rsidRDefault="000C3033">
            <w:pPr>
              <w:pStyle w:val="TableText"/>
            </w:pPr>
            <w:r>
              <w:rPr>
                <w:rFonts w:ascii="Consolas" w:eastAsia="Consolas" w:hAnsi="Consolas"/>
                <w:color w:val="0B3D91"/>
                <w:sz w:val="17"/>
                <w:szCs w:val="17"/>
              </w:rPr>
              <w:t>name</w:t>
            </w:r>
            <w:r>
              <w:rPr>
                <w:rtl/>
              </w:rPr>
              <w:t xml:space="preserve">، </w:t>
            </w:r>
            <w:r>
              <w:rPr>
                <w:rFonts w:ascii="Consolas" w:eastAsia="Consolas" w:hAnsi="Consolas"/>
                <w:color w:val="0B3D91"/>
                <w:sz w:val="17"/>
                <w:szCs w:val="17"/>
              </w:rPr>
              <w:t>changes</w:t>
            </w:r>
          </w:p>
        </w:tc>
        <w:tc>
          <w:tcPr>
            <w:tcW w:w="3061" w:type="dxa"/>
          </w:tcPr>
          <w:p w14:paraId="43A665B9" w14:textId="77777777" w:rsidR="00690964" w:rsidRDefault="000C3033">
            <w:pPr>
              <w:pStyle w:val="TableText"/>
            </w:pPr>
            <w:r>
              <w:rPr>
                <w:rFonts w:ascii="Consolas" w:eastAsia="Consolas" w:hAnsi="Consolas"/>
                <w:color w:val="0B3D91"/>
                <w:sz w:val="17"/>
                <w:szCs w:val="17"/>
              </w:rPr>
              <w:t>Document.update_enum_type</w:t>
            </w:r>
          </w:p>
        </w:tc>
      </w:tr>
      <w:tr w:rsidR="00690964" w14:paraId="205923F8" w14:textId="77777777">
        <w:trPr>
          <w:cantSplit/>
          <w:jc w:val="center"/>
        </w:trPr>
        <w:tc>
          <w:tcPr>
            <w:tcW w:w="1927" w:type="dxa"/>
            <w:shd w:val="clear" w:color="auto" w:fill="F3F6FA"/>
          </w:tcPr>
          <w:p w14:paraId="50726AEB" w14:textId="77777777" w:rsidR="00690964" w:rsidRDefault="000C3033">
            <w:pPr>
              <w:pStyle w:val="TableText"/>
            </w:pPr>
            <w:r>
              <w:rPr>
                <w:rFonts w:ascii="Consolas" w:eastAsia="Consolas" w:hAnsi="Consolas"/>
                <w:color w:val="0B3D91"/>
                <w:sz w:val="17"/>
                <w:szCs w:val="17"/>
              </w:rPr>
              <w:t>delete_enum</w:t>
            </w:r>
          </w:p>
        </w:tc>
        <w:tc>
          <w:tcPr>
            <w:tcW w:w="1927" w:type="dxa"/>
            <w:shd w:val="clear" w:color="auto" w:fill="F3F6FA"/>
          </w:tcPr>
          <w:p w14:paraId="507C9648" w14:textId="77777777" w:rsidR="00690964" w:rsidRDefault="000C3033">
            <w:pPr>
              <w:pStyle w:val="TableText"/>
            </w:pPr>
            <w:r>
              <w:rPr>
                <w:rFonts w:ascii="Consolas" w:eastAsia="Consolas" w:hAnsi="Consolas"/>
                <w:color w:val="0B3D91"/>
                <w:sz w:val="17"/>
                <w:szCs w:val="17"/>
              </w:rPr>
              <w:t>delete_enum</w:t>
            </w:r>
          </w:p>
        </w:tc>
        <w:tc>
          <w:tcPr>
            <w:tcW w:w="2381" w:type="dxa"/>
            <w:shd w:val="clear" w:color="auto" w:fill="F3F6FA"/>
          </w:tcPr>
          <w:p w14:paraId="569E2AFC" w14:textId="77777777" w:rsidR="00690964" w:rsidRDefault="000C3033">
            <w:pPr>
              <w:pStyle w:val="TableText"/>
            </w:pPr>
            <w:r>
              <w:rPr>
                <w:rFonts w:ascii="Consolas" w:eastAsia="Consolas" w:hAnsi="Consolas"/>
                <w:color w:val="0B3D91"/>
                <w:sz w:val="17"/>
                <w:szCs w:val="17"/>
              </w:rPr>
              <w:t>name</w:t>
            </w:r>
          </w:p>
        </w:tc>
        <w:tc>
          <w:tcPr>
            <w:tcW w:w="3061" w:type="dxa"/>
            <w:shd w:val="clear" w:color="auto" w:fill="F3F6FA"/>
          </w:tcPr>
          <w:p w14:paraId="0CE3F5CB" w14:textId="77777777" w:rsidR="00690964" w:rsidRDefault="000C3033">
            <w:pPr>
              <w:pStyle w:val="TableText"/>
            </w:pPr>
            <w:r>
              <w:rPr>
                <w:rFonts w:ascii="Consolas" w:eastAsia="Consolas" w:hAnsi="Consolas"/>
                <w:color w:val="0B3D91"/>
                <w:sz w:val="17"/>
                <w:szCs w:val="17"/>
              </w:rPr>
              <w:t>Document.delete_enum_type</w:t>
            </w:r>
          </w:p>
        </w:tc>
      </w:tr>
      <w:tr w:rsidR="00690964" w14:paraId="473FB72C" w14:textId="77777777">
        <w:trPr>
          <w:cantSplit/>
          <w:jc w:val="center"/>
        </w:trPr>
        <w:tc>
          <w:tcPr>
            <w:tcW w:w="1927" w:type="dxa"/>
          </w:tcPr>
          <w:p w14:paraId="16C5B5EA" w14:textId="77777777" w:rsidR="00690964" w:rsidRDefault="000C3033">
            <w:pPr>
              <w:pStyle w:val="TableText"/>
            </w:pPr>
            <w:r>
              <w:rPr>
                <w:rFonts w:ascii="Consolas" w:eastAsia="Consolas" w:hAnsi="Consolas"/>
                <w:color w:val="0B3D91"/>
                <w:sz w:val="17"/>
                <w:szCs w:val="17"/>
              </w:rPr>
              <w:t>project_settings</w:t>
            </w:r>
          </w:p>
        </w:tc>
        <w:tc>
          <w:tcPr>
            <w:tcW w:w="1927" w:type="dxa"/>
          </w:tcPr>
          <w:p w14:paraId="39E09D29" w14:textId="77777777" w:rsidR="00690964" w:rsidRDefault="000C3033">
            <w:pPr>
              <w:pStyle w:val="TableText"/>
            </w:pPr>
            <w:r>
              <w:rPr>
                <w:rFonts w:ascii="Consolas" w:eastAsia="Consolas" w:hAnsi="Consolas"/>
                <w:color w:val="0B3D91"/>
                <w:sz w:val="17"/>
                <w:szCs w:val="17"/>
              </w:rPr>
              <w:t>project_settings</w:t>
            </w:r>
          </w:p>
        </w:tc>
        <w:tc>
          <w:tcPr>
            <w:tcW w:w="2381" w:type="dxa"/>
          </w:tcPr>
          <w:p w14:paraId="78FA0ED9" w14:textId="77777777" w:rsidR="00690964" w:rsidRDefault="000C3033">
            <w:pPr>
              <w:pStyle w:val="TableText"/>
            </w:pPr>
            <w:r>
              <w:rPr>
                <w:rtl/>
              </w:rPr>
              <w:t>—</w:t>
            </w:r>
          </w:p>
        </w:tc>
        <w:tc>
          <w:tcPr>
            <w:tcW w:w="3061" w:type="dxa"/>
          </w:tcPr>
          <w:p w14:paraId="2C189CAF" w14:textId="77777777" w:rsidR="00690964" w:rsidRDefault="000C3033">
            <w:pPr>
              <w:pStyle w:val="TableText"/>
            </w:pPr>
            <w:r>
              <w:rPr>
                <w:rFonts w:ascii="Consolas" w:eastAsia="Consolas" w:hAnsi="Consolas"/>
                <w:color w:val="0B3D91"/>
                <w:sz w:val="17"/>
                <w:szCs w:val="17"/>
              </w:rPr>
              <w:t>project_settings.read_settings</w:t>
            </w:r>
          </w:p>
        </w:tc>
      </w:tr>
      <w:tr w:rsidR="00690964" w14:paraId="7A53AC51" w14:textId="77777777">
        <w:trPr>
          <w:cantSplit/>
          <w:jc w:val="center"/>
        </w:trPr>
        <w:tc>
          <w:tcPr>
            <w:tcW w:w="1927" w:type="dxa"/>
            <w:shd w:val="clear" w:color="auto" w:fill="F3F6FA"/>
          </w:tcPr>
          <w:p w14:paraId="7262E567" w14:textId="77777777" w:rsidR="00690964" w:rsidRDefault="000C3033">
            <w:pPr>
              <w:pStyle w:val="TableText"/>
            </w:pPr>
            <w:r>
              <w:rPr>
                <w:rFonts w:ascii="Consolas" w:eastAsia="Consolas" w:hAnsi="Consolas"/>
                <w:color w:val="0B3D91"/>
                <w:sz w:val="17"/>
                <w:szCs w:val="17"/>
              </w:rPr>
              <w:t>set_project_settings</w:t>
            </w:r>
          </w:p>
        </w:tc>
        <w:tc>
          <w:tcPr>
            <w:tcW w:w="1927" w:type="dxa"/>
            <w:shd w:val="clear" w:color="auto" w:fill="F3F6FA"/>
          </w:tcPr>
          <w:p w14:paraId="57079920" w14:textId="77777777" w:rsidR="00690964" w:rsidRDefault="000C3033">
            <w:pPr>
              <w:pStyle w:val="TableText"/>
            </w:pPr>
            <w:r>
              <w:rPr>
                <w:rFonts w:ascii="Consolas" w:eastAsia="Consolas" w:hAnsi="Consolas"/>
                <w:color w:val="0B3D91"/>
                <w:sz w:val="17"/>
                <w:szCs w:val="17"/>
              </w:rPr>
              <w:t>set_project_settings</w:t>
            </w:r>
          </w:p>
        </w:tc>
        <w:tc>
          <w:tcPr>
            <w:tcW w:w="2381" w:type="dxa"/>
            <w:shd w:val="clear" w:color="auto" w:fill="F3F6FA"/>
          </w:tcPr>
          <w:p w14:paraId="598A5271" w14:textId="77777777" w:rsidR="00690964" w:rsidRDefault="000C3033">
            <w:pPr>
              <w:pStyle w:val="TableText"/>
            </w:pPr>
            <w:r>
              <w:rPr>
                <w:rFonts w:ascii="Consolas" w:eastAsia="Consolas" w:hAnsi="Consolas"/>
                <w:color w:val="0B3D91"/>
                <w:sz w:val="17"/>
                <w:szCs w:val="17"/>
              </w:rPr>
              <w:t>fingerprint</w:t>
            </w:r>
            <w:r>
              <w:rPr>
                <w:rtl/>
              </w:rPr>
              <w:t xml:space="preserve">، </w:t>
            </w:r>
            <w:r>
              <w:rPr>
                <w:rFonts w:ascii="Consolas" w:eastAsia="Consolas" w:hAnsi="Consolas"/>
                <w:color w:val="0B3D91"/>
                <w:sz w:val="17"/>
                <w:szCs w:val="17"/>
              </w:rPr>
              <w:t>changes</w:t>
            </w:r>
          </w:p>
        </w:tc>
        <w:tc>
          <w:tcPr>
            <w:tcW w:w="3061" w:type="dxa"/>
            <w:shd w:val="clear" w:color="auto" w:fill="F3F6FA"/>
          </w:tcPr>
          <w:p w14:paraId="2A898F85" w14:textId="77777777" w:rsidR="00690964" w:rsidRDefault="000C3033">
            <w:pPr>
              <w:pStyle w:val="TableText"/>
            </w:pPr>
            <w:r>
              <w:rPr>
                <w:rFonts w:ascii="Consolas" w:eastAsia="Consolas" w:hAnsi="Consolas"/>
                <w:color w:val="0B3D91"/>
                <w:sz w:val="17"/>
                <w:szCs w:val="17"/>
              </w:rPr>
              <w:t>new_text</w:t>
            </w:r>
            <w:r>
              <w:rPr>
                <w:rtl/>
              </w:rPr>
              <w:t xml:space="preserve">، </w:t>
            </w:r>
            <w:r>
              <w:rPr>
                <w:rFonts w:ascii="Consolas" w:eastAsia="Consolas" w:hAnsi="Consolas"/>
                <w:color w:val="0B3D91"/>
                <w:sz w:val="17"/>
                <w:szCs w:val="17"/>
              </w:rPr>
              <w:t>write</w:t>
            </w:r>
            <w:r>
              <w:rPr>
                <w:rtl/>
              </w:rPr>
              <w:t xml:space="preserve">، </w:t>
            </w:r>
            <w:r>
              <w:rPr>
                <w:rFonts w:ascii="Consolas" w:eastAsia="Consolas" w:hAnsi="Consolas"/>
                <w:color w:val="0B3D91"/>
                <w:sz w:val="17"/>
                <w:szCs w:val="17"/>
              </w:rPr>
              <w:t>reload_project</w:t>
            </w:r>
          </w:p>
        </w:tc>
      </w:tr>
    </w:tbl>
    <w:p w14:paraId="770698CE" w14:textId="77777777" w:rsidR="00690964" w:rsidRDefault="00690964">
      <w:pPr>
        <w:spacing w:after="60"/>
      </w:pPr>
    </w:p>
    <w:p w14:paraId="532120EE" w14:textId="77777777" w:rsidR="00690964" w:rsidRDefault="000C3033">
      <w:r>
        <w:rPr>
          <w:rtl/>
        </w:rPr>
        <w:t xml:space="preserve">دو نام با نام متدشان فرق دارند: </w:t>
      </w:r>
      <w:r>
        <w:rPr>
          <w:rFonts w:ascii="Consolas" w:eastAsia="Consolas" w:hAnsi="Consolas"/>
          <w:color w:val="0B3D91"/>
          <w:sz w:val="19"/>
          <w:szCs w:val="19"/>
        </w:rPr>
        <w:t>open</w:t>
      </w:r>
      <w:r>
        <w:rPr>
          <w:rtl/>
        </w:rPr>
        <w:t xml:space="preserve"> ← </w:t>
      </w:r>
      <w:r>
        <w:rPr>
          <w:rFonts w:ascii="Consolas" w:eastAsia="Consolas" w:hAnsi="Consolas"/>
          <w:color w:val="0B3D91"/>
          <w:sz w:val="19"/>
          <w:szCs w:val="19"/>
        </w:rPr>
        <w:t>open_file</w:t>
      </w:r>
      <w:r>
        <w:rPr>
          <w:rtl/>
        </w:rPr>
        <w:t xml:space="preserve"> (چون </w:t>
      </w:r>
      <w:r>
        <w:rPr>
          <w:rFonts w:ascii="Consolas" w:eastAsia="Consolas" w:hAnsi="Consolas"/>
          <w:color w:val="0B3D91"/>
          <w:sz w:val="19"/>
          <w:szCs w:val="19"/>
        </w:rPr>
        <w:t>open</w:t>
      </w:r>
      <w:r>
        <w:rPr>
          <w:rtl/>
        </w:rPr>
        <w:t xml:space="preserve"> تابع داخلی پایتون است) و </w:t>
      </w:r>
      <w:r>
        <w:rPr>
          <w:rFonts w:ascii="Consolas" w:eastAsia="Consolas" w:hAnsi="Consolas"/>
          <w:color w:val="0B3D91"/>
          <w:sz w:val="19"/>
          <w:szCs w:val="19"/>
        </w:rPr>
        <w:t>defines</w:t>
      </w:r>
      <w:r>
        <w:rPr>
          <w:rtl/>
        </w:rPr>
        <w:t xml:space="preserve"> ← </w:t>
      </w:r>
      <w:r>
        <w:rPr>
          <w:rFonts w:ascii="Consolas" w:eastAsia="Consolas" w:hAnsi="Consolas"/>
          <w:color w:val="0B3D91"/>
          <w:sz w:val="19"/>
          <w:szCs w:val="19"/>
        </w:rPr>
        <w:t>set_defines</w:t>
      </w:r>
      <w:r>
        <w:rPr>
          <w:rtl/>
        </w:rPr>
        <w:t xml:space="preserve">. جواب بیشتر کارها </w:t>
      </w:r>
      <w:r>
        <w:rPr>
          <w:rFonts w:ascii="Consolas" w:eastAsia="Consolas" w:hAnsi="Consolas"/>
          <w:color w:val="0B3D91"/>
          <w:sz w:val="19"/>
          <w:szCs w:val="19"/>
        </w:rPr>
        <w:t>{"ok": true/false, ...}</w:t>
      </w:r>
      <w:r>
        <w:rPr>
          <w:rtl/>
        </w:rPr>
        <w:t xml:space="preserve"> است؛ </w:t>
      </w:r>
      <w:r>
        <w:rPr>
          <w:rFonts w:ascii="Consolas" w:eastAsia="Consolas" w:hAnsi="Consolas"/>
          <w:color w:val="0B3D91"/>
          <w:sz w:val="19"/>
          <w:szCs w:val="19"/>
        </w:rPr>
        <w:t>state</w:t>
      </w:r>
      <w:r>
        <w:rPr>
          <w:rtl/>
        </w:rPr>
        <w:t xml:space="preserve"> و </w:t>
      </w:r>
      <w:r>
        <w:rPr>
          <w:rFonts w:ascii="Consolas" w:eastAsia="Consolas" w:hAnsi="Consolas"/>
          <w:color w:val="0B3D91"/>
          <w:sz w:val="19"/>
          <w:szCs w:val="19"/>
        </w:rPr>
        <w:t>generate</w:t>
      </w:r>
      <w:r>
        <w:rPr>
          <w:rtl/>
        </w:rPr>
        <w:t xml:space="preserve"> شکل خودشان را دارند.</w:t>
      </w:r>
    </w:p>
    <w:p w14:paraId="38F91B4F" w14:textId="77777777" w:rsidR="00690964" w:rsidRDefault="000C3033">
      <w:pPr>
        <w:pStyle w:val="Heading3"/>
      </w:pPr>
      <w:r>
        <w:t>state</w:t>
      </w:r>
      <w:r>
        <w:rPr>
          <w:rtl/>
        </w:rPr>
        <w:t>: هرچه صفحه برای رسم لازم دارد</w:t>
      </w:r>
    </w:p>
    <w:p w14:paraId="47997F2A" w14:textId="77777777" w:rsidR="00690964" w:rsidRDefault="000C3033">
      <w:pPr>
        <w:pStyle w:val="EntryHead"/>
      </w:pPr>
      <w:r>
        <w:rPr>
          <w:rFonts w:ascii="Consolas" w:eastAsia="Consolas" w:hAnsi="Consolas"/>
          <w:b/>
          <w:bCs/>
          <w:color w:val="2D6CDF"/>
        </w:rPr>
        <w:t>Api.state</w:t>
      </w:r>
      <w:r>
        <w:fldChar w:fldCharType="begin"/>
      </w:r>
      <w:r>
        <w:instrText xml:space="preserve"> XE "state (api.py)" </w:instrText>
      </w:r>
      <w:r>
        <w:fldChar w:fldCharType="end"/>
      </w:r>
      <w:r>
        <w:rPr>
          <w:color w:val="5B6675"/>
          <w:sz w:val="18"/>
          <w:szCs w:val="18"/>
          <w:rtl/>
        </w:rPr>
        <w:t xml:space="preserve">  متد</w:t>
      </w:r>
    </w:p>
    <w:p w14:paraId="66B04373" w14:textId="77777777" w:rsidR="00690964" w:rsidRDefault="000C3033">
      <w:pPr>
        <w:pStyle w:val="Signature"/>
        <w:spacing w:before="40" w:after="100" w:line="240" w:lineRule="auto"/>
      </w:pPr>
      <w:r>
        <w:t>def state(self, request: Dict[str, Any]) -&gt; Dict[str, Any]:</w:t>
      </w:r>
    </w:p>
    <w:p w14:paraId="131880C6" w14:textId="77777777" w:rsidR="00690964" w:rsidRDefault="000C3033">
      <w:pPr>
        <w:keepNext/>
      </w:pPr>
      <w:r>
        <w:rPr>
          <w:rtl/>
        </w:rPr>
        <w:t xml:space="preserve">همه‌ی آنچه صفحه برای رسم یک صفحه‌ی کامل لازم دارد. اگر پروژه‌ای باز نیست، صفحه‌ی شروع (پروژه‌های اخیر و </w:t>
      </w:r>
      <w:r>
        <w:rPr>
          <w:rFonts w:ascii="Consolas" w:eastAsia="Consolas" w:hAnsi="Consolas"/>
          <w:color w:val="0B3D91"/>
          <w:sz w:val="19"/>
          <w:szCs w:val="19"/>
        </w:rPr>
        <w:t>project: null</w:t>
      </w:r>
      <w:r>
        <w:rPr>
          <w:rtl/>
        </w:rPr>
        <w:t xml:space="preserve">)؛ این هم یک حالت عادی ویرایشگر است، نه خطا. اگر </w:t>
      </w:r>
      <w:r>
        <w:rPr>
          <w:rFonts w:ascii="Consolas" w:eastAsia="Consolas" w:hAnsi="Consolas"/>
          <w:color w:val="0B3D91"/>
          <w:sz w:val="19"/>
          <w:szCs w:val="19"/>
        </w:rPr>
        <w:t>allLists</w:t>
      </w:r>
      <w:r>
        <w:rPr>
          <w:rtl/>
        </w:rPr>
        <w:t xml:space="preserve"> خواسته شده، </w:t>
      </w:r>
      <w:r>
        <w:rPr>
          <w:rFonts w:ascii="Consolas" w:eastAsia="Consolas" w:hAnsi="Consolas"/>
          <w:color w:val="0B3D91"/>
          <w:sz w:val="19"/>
          <w:szCs w:val="19"/>
        </w:rPr>
        <w:t>_all_lists_state</w:t>
      </w:r>
      <w:r>
        <w:rPr>
          <w:rtl/>
        </w:rPr>
        <w:t>. کلیدهای واقعی جواب:</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2721"/>
        <w:gridCol w:w="6577"/>
      </w:tblGrid>
      <w:tr w:rsidR="00690964" w14:paraId="2FED113B" w14:textId="77777777">
        <w:trPr>
          <w:cantSplit/>
          <w:tblHeader/>
          <w:jc w:val="center"/>
        </w:trPr>
        <w:tc>
          <w:tcPr>
            <w:tcW w:w="2721" w:type="dxa"/>
            <w:shd w:val="clear" w:color="auto" w:fill="17365D"/>
          </w:tcPr>
          <w:p w14:paraId="2E10F848" w14:textId="77777777" w:rsidR="00690964" w:rsidRDefault="000C3033">
            <w:pPr>
              <w:pStyle w:val="TableText"/>
              <w:keepNext/>
            </w:pPr>
            <w:r>
              <w:rPr>
                <w:b/>
                <w:bCs/>
                <w:color w:val="FFFFFF"/>
                <w:rtl/>
              </w:rPr>
              <w:t>کلید</w:t>
            </w:r>
          </w:p>
        </w:tc>
        <w:tc>
          <w:tcPr>
            <w:tcW w:w="6577" w:type="dxa"/>
            <w:shd w:val="clear" w:color="auto" w:fill="17365D"/>
          </w:tcPr>
          <w:p w14:paraId="5C11BF84" w14:textId="77777777" w:rsidR="00690964" w:rsidRDefault="000C3033">
            <w:pPr>
              <w:pStyle w:val="TableText"/>
              <w:keepNext/>
            </w:pPr>
            <w:r>
              <w:rPr>
                <w:b/>
                <w:bCs/>
                <w:color w:val="FFFFFF"/>
                <w:rtl/>
              </w:rPr>
              <w:t>محتوا</w:t>
            </w:r>
          </w:p>
        </w:tc>
      </w:tr>
      <w:tr w:rsidR="00690964" w14:paraId="0C59ED3A" w14:textId="77777777">
        <w:trPr>
          <w:cantSplit/>
          <w:jc w:val="center"/>
        </w:trPr>
        <w:tc>
          <w:tcPr>
            <w:tcW w:w="2721" w:type="dxa"/>
          </w:tcPr>
          <w:p w14:paraId="34BADBF3" w14:textId="77777777" w:rsidR="00690964" w:rsidRDefault="000C3033">
            <w:pPr>
              <w:pStyle w:val="TableText"/>
            </w:pPr>
            <w:r>
              <w:rPr>
                <w:rFonts w:ascii="Consolas" w:eastAsia="Consolas" w:hAnsi="Consolas"/>
                <w:color w:val="0B3D91"/>
                <w:sz w:val="17"/>
                <w:szCs w:val="17"/>
              </w:rPr>
              <w:t>tool</w:t>
            </w:r>
          </w:p>
        </w:tc>
        <w:tc>
          <w:tcPr>
            <w:tcW w:w="6577" w:type="dxa"/>
          </w:tcPr>
          <w:p w14:paraId="7F94D91B" w14:textId="77777777" w:rsidR="00690964" w:rsidRDefault="000C3033">
            <w:pPr>
              <w:pStyle w:val="TableText"/>
            </w:pPr>
            <w:r>
              <w:rPr>
                <w:rtl/>
              </w:rPr>
              <w:t xml:space="preserve">نام، نسخه و </w:t>
            </w:r>
            <w:r>
              <w:rPr>
                <w:rFonts w:ascii="Consolas" w:eastAsia="Consolas" w:hAnsi="Consolas"/>
                <w:color w:val="0B3D91"/>
                <w:sz w:val="17"/>
                <w:szCs w:val="17"/>
              </w:rPr>
              <w:t>launcher</w:t>
            </w:r>
            <w:r>
              <w:rPr>
                <w:rtl/>
              </w:rPr>
              <w:t xml:space="preserve"> (</w:t>
            </w:r>
            <w:r>
              <w:rPr>
                <w:rFonts w:ascii="Consolas" w:eastAsia="Consolas" w:hAnsi="Consolas"/>
                <w:color w:val="0B3D91"/>
                <w:sz w:val="17"/>
                <w:szCs w:val="17"/>
              </w:rPr>
              <w:t>run.bat</w:t>
            </w:r>
            <w:r>
              <w:rPr>
                <w:rtl/>
              </w:rPr>
              <w:t xml:space="preserve"> یا </w:t>
            </w:r>
            <w:r>
              <w:rPr>
                <w:rFonts w:ascii="Consolas" w:eastAsia="Consolas" w:hAnsi="Consolas"/>
                <w:color w:val="0B3D91"/>
                <w:sz w:val="17"/>
                <w:szCs w:val="17"/>
              </w:rPr>
              <w:t>./run.sh</w:t>
            </w:r>
            <w:r>
              <w:rPr>
                <w:rtl/>
              </w:rPr>
              <w:t>)</w:t>
            </w:r>
          </w:p>
        </w:tc>
      </w:tr>
      <w:tr w:rsidR="00690964" w14:paraId="5B55DDA4" w14:textId="77777777">
        <w:trPr>
          <w:cantSplit/>
          <w:jc w:val="center"/>
        </w:trPr>
        <w:tc>
          <w:tcPr>
            <w:tcW w:w="2721" w:type="dxa"/>
            <w:shd w:val="clear" w:color="auto" w:fill="F3F6FA"/>
          </w:tcPr>
          <w:p w14:paraId="70EE8CD4" w14:textId="77777777" w:rsidR="00690964" w:rsidRDefault="000C3033">
            <w:pPr>
              <w:pStyle w:val="TableText"/>
            </w:pPr>
            <w:r>
              <w:rPr>
                <w:rFonts w:ascii="Consolas" w:eastAsia="Consolas" w:hAnsi="Consolas"/>
                <w:color w:val="0B3D91"/>
                <w:sz w:val="17"/>
                <w:szCs w:val="17"/>
              </w:rPr>
              <w:t>project</w:t>
            </w:r>
          </w:p>
        </w:tc>
        <w:tc>
          <w:tcPr>
            <w:tcW w:w="6577" w:type="dxa"/>
            <w:shd w:val="clear" w:color="auto" w:fill="F3F6FA"/>
          </w:tcPr>
          <w:p w14:paraId="0A9D9B27" w14:textId="77777777" w:rsidR="00690964" w:rsidRDefault="000C3033">
            <w:pPr>
              <w:pStyle w:val="TableText"/>
            </w:pPr>
            <w:r>
              <w:rPr>
                <w:rFonts w:ascii="Consolas" w:eastAsia="Consolas" w:hAnsi="Consolas"/>
                <w:color w:val="0B3D91"/>
                <w:sz w:val="17"/>
                <w:szCs w:val="17"/>
              </w:rPr>
              <w:t>_project_info()</w:t>
            </w:r>
            <w:r>
              <w:rPr>
                <w:rtl/>
              </w:rPr>
              <w:t>: نام، توضیح، قالب، فایل و پوشه‌ها</w:t>
            </w:r>
          </w:p>
        </w:tc>
      </w:tr>
      <w:tr w:rsidR="00690964" w14:paraId="2796F0EF" w14:textId="77777777">
        <w:trPr>
          <w:cantSplit/>
          <w:jc w:val="center"/>
        </w:trPr>
        <w:tc>
          <w:tcPr>
            <w:tcW w:w="2721" w:type="dxa"/>
          </w:tcPr>
          <w:p w14:paraId="0824B872" w14:textId="77777777" w:rsidR="00690964" w:rsidRDefault="000C3033">
            <w:pPr>
              <w:pStyle w:val="TableText"/>
            </w:pPr>
            <w:r>
              <w:rPr>
                <w:rFonts w:ascii="Consolas" w:eastAsia="Consolas" w:hAnsi="Consolas"/>
                <w:color w:val="0B3D91"/>
                <w:sz w:val="17"/>
                <w:szCs w:val="17"/>
              </w:rPr>
              <w:t>recent</w:t>
            </w:r>
          </w:p>
        </w:tc>
        <w:tc>
          <w:tcPr>
            <w:tcW w:w="6577" w:type="dxa"/>
          </w:tcPr>
          <w:p w14:paraId="03C4950E" w14:textId="77777777" w:rsidR="00690964" w:rsidRDefault="000C3033">
            <w:pPr>
              <w:pStyle w:val="TableText"/>
            </w:pPr>
            <w:r>
              <w:rPr>
                <w:rtl/>
              </w:rPr>
              <w:t>پروژه‌های اخیر (</w:t>
            </w:r>
            <w:r>
              <w:rPr>
                <w:rFonts w:ascii="Consolas" w:eastAsia="Consolas" w:hAnsi="Consolas"/>
                <w:color w:val="0B3D91"/>
                <w:sz w:val="17"/>
                <w:szCs w:val="17"/>
              </w:rPr>
              <w:t>Workspace.recent</w:t>
            </w:r>
            <w:r>
              <w:rPr>
                <w:rtl/>
              </w:rPr>
              <w:t>)</w:t>
            </w:r>
          </w:p>
        </w:tc>
      </w:tr>
      <w:tr w:rsidR="00690964" w14:paraId="27D2788A" w14:textId="77777777">
        <w:trPr>
          <w:cantSplit/>
          <w:jc w:val="center"/>
        </w:trPr>
        <w:tc>
          <w:tcPr>
            <w:tcW w:w="2721" w:type="dxa"/>
            <w:shd w:val="clear" w:color="auto" w:fill="F3F6FA"/>
          </w:tcPr>
          <w:p w14:paraId="64A5D92A" w14:textId="77777777" w:rsidR="00690964" w:rsidRDefault="000C3033">
            <w:pPr>
              <w:pStyle w:val="TableText"/>
            </w:pPr>
            <w:r>
              <w:rPr>
                <w:rFonts w:ascii="Consolas" w:eastAsia="Consolas" w:hAnsi="Consolas"/>
                <w:color w:val="0B3D91"/>
                <w:sz w:val="17"/>
                <w:szCs w:val="17"/>
              </w:rPr>
              <w:t>nativeDialogs</w:t>
            </w:r>
            <w:r>
              <w:rPr>
                <w:rtl/>
              </w:rPr>
              <w:t xml:space="preserve">، </w:t>
            </w:r>
            <w:r>
              <w:rPr>
                <w:rFonts w:ascii="Consolas" w:eastAsia="Consolas" w:hAnsi="Consolas"/>
                <w:color w:val="0B3D91"/>
                <w:sz w:val="17"/>
                <w:szCs w:val="17"/>
              </w:rPr>
              <w:t>startFolders</w:t>
            </w:r>
          </w:p>
        </w:tc>
        <w:tc>
          <w:tcPr>
            <w:tcW w:w="6577" w:type="dxa"/>
            <w:shd w:val="clear" w:color="auto" w:fill="F3F6FA"/>
          </w:tcPr>
          <w:p w14:paraId="49890004" w14:textId="77777777" w:rsidR="00690964" w:rsidRDefault="000C3033">
            <w:pPr>
              <w:pStyle w:val="TableText"/>
            </w:pPr>
            <w:r>
              <w:rPr>
                <w:rtl/>
              </w:rPr>
              <w:t xml:space="preserve">از </w:t>
            </w:r>
            <w:r>
              <w:rPr>
                <w:rFonts w:ascii="Consolas" w:eastAsia="Consolas" w:hAnsi="Consolas"/>
                <w:color w:val="0B3D91"/>
                <w:sz w:val="17"/>
                <w:szCs w:val="17"/>
              </w:rPr>
              <w:t>_dialogs()</w:t>
            </w:r>
          </w:p>
        </w:tc>
      </w:tr>
      <w:tr w:rsidR="00690964" w14:paraId="790B0241" w14:textId="77777777">
        <w:trPr>
          <w:cantSplit/>
          <w:jc w:val="center"/>
        </w:trPr>
        <w:tc>
          <w:tcPr>
            <w:tcW w:w="2721" w:type="dxa"/>
          </w:tcPr>
          <w:p w14:paraId="50670CDD" w14:textId="77777777" w:rsidR="00690964" w:rsidRDefault="000C3033">
            <w:pPr>
              <w:pStyle w:val="TableText"/>
            </w:pPr>
            <w:r>
              <w:rPr>
                <w:rFonts w:ascii="Consolas" w:eastAsia="Consolas" w:hAnsi="Consolas"/>
                <w:color w:val="0B3D91"/>
                <w:sz w:val="17"/>
                <w:szCs w:val="17"/>
              </w:rPr>
              <w:lastRenderedPageBreak/>
              <w:t>systemFromFile</w:t>
            </w:r>
          </w:p>
        </w:tc>
        <w:tc>
          <w:tcPr>
            <w:tcW w:w="6577" w:type="dxa"/>
          </w:tcPr>
          <w:p w14:paraId="1C65661C" w14:textId="77777777" w:rsidR="00690964" w:rsidRDefault="000C3033">
            <w:pPr>
              <w:pStyle w:val="TableText"/>
            </w:pPr>
            <w:r>
              <w:rPr>
                <w:rtl/>
              </w:rPr>
              <w:t xml:space="preserve">در </w:t>
            </w:r>
            <w:r>
              <w:rPr>
                <w:rFonts w:ascii="Consolas" w:eastAsia="Consolas" w:hAnsi="Consolas"/>
                <w:color w:val="0B3D91"/>
                <w:sz w:val="17"/>
                <w:szCs w:val="17"/>
              </w:rPr>
              <w:t>param_table</w:t>
            </w:r>
            <w:r>
              <w:rPr>
                <w:rtl/>
              </w:rPr>
              <w:t>، زیرسیستمی که نام فایل باز می‌گوید</w:t>
            </w:r>
          </w:p>
        </w:tc>
      </w:tr>
      <w:tr w:rsidR="00690964" w14:paraId="5EB3A540" w14:textId="77777777">
        <w:trPr>
          <w:cantSplit/>
          <w:jc w:val="center"/>
        </w:trPr>
        <w:tc>
          <w:tcPr>
            <w:tcW w:w="2721" w:type="dxa"/>
            <w:shd w:val="clear" w:color="auto" w:fill="F3F6FA"/>
          </w:tcPr>
          <w:p w14:paraId="36627FC2" w14:textId="77777777" w:rsidR="00690964" w:rsidRDefault="000C3033">
            <w:pPr>
              <w:pStyle w:val="TableText"/>
            </w:pPr>
            <w:r>
              <w:rPr>
                <w:rFonts w:ascii="Consolas" w:eastAsia="Consolas" w:hAnsi="Consolas"/>
                <w:color w:val="0B3D91"/>
                <w:sz w:val="17"/>
                <w:szCs w:val="17"/>
              </w:rPr>
              <w:t>file</w:t>
            </w:r>
            <w:r>
              <w:rPr>
                <w:rtl/>
              </w:rPr>
              <w:t xml:space="preserve">، </w:t>
            </w:r>
            <w:r>
              <w:rPr>
                <w:rFonts w:ascii="Consolas" w:eastAsia="Consolas" w:hAnsi="Consolas"/>
                <w:color w:val="0B3D91"/>
                <w:sz w:val="17"/>
                <w:szCs w:val="17"/>
              </w:rPr>
              <w:t>fileShown</w:t>
            </w:r>
          </w:p>
        </w:tc>
        <w:tc>
          <w:tcPr>
            <w:tcW w:w="6577" w:type="dxa"/>
            <w:shd w:val="clear" w:color="auto" w:fill="F3F6FA"/>
          </w:tcPr>
          <w:p w14:paraId="7BCC10F6" w14:textId="77777777" w:rsidR="00690964" w:rsidRDefault="000C3033">
            <w:pPr>
              <w:pStyle w:val="TableText"/>
            </w:pPr>
            <w:r>
              <w:rPr>
                <w:rtl/>
              </w:rPr>
              <w:t>مسیر کامل ساب‌لیست باز و همان نسبت به ریشه‌ی پروژه (برای نوار بالا)</w:t>
            </w:r>
          </w:p>
        </w:tc>
      </w:tr>
      <w:tr w:rsidR="00690964" w14:paraId="0888E8F3" w14:textId="77777777">
        <w:trPr>
          <w:cantSplit/>
          <w:jc w:val="center"/>
        </w:trPr>
        <w:tc>
          <w:tcPr>
            <w:tcW w:w="2721" w:type="dxa"/>
          </w:tcPr>
          <w:p w14:paraId="2CD77A11" w14:textId="77777777" w:rsidR="00690964" w:rsidRDefault="000C3033">
            <w:pPr>
              <w:pStyle w:val="TableText"/>
            </w:pPr>
            <w:r>
              <w:rPr>
                <w:rFonts w:ascii="Consolas" w:eastAsia="Consolas" w:hAnsi="Consolas"/>
                <w:color w:val="0B3D91"/>
                <w:sz w:val="17"/>
                <w:szCs w:val="17"/>
              </w:rPr>
              <w:t>dirty</w:t>
            </w:r>
            <w:r>
              <w:rPr>
                <w:rtl/>
              </w:rPr>
              <w:t xml:space="preserve">، </w:t>
            </w:r>
            <w:r>
              <w:rPr>
                <w:rFonts w:ascii="Consolas" w:eastAsia="Consolas" w:hAnsi="Consolas"/>
                <w:color w:val="0B3D91"/>
                <w:sz w:val="17"/>
                <w:szCs w:val="17"/>
              </w:rPr>
              <w:t>canUndo</w:t>
            </w:r>
            <w:r>
              <w:rPr>
                <w:rtl/>
              </w:rPr>
              <w:t xml:space="preserve">، </w:t>
            </w:r>
            <w:r>
              <w:rPr>
                <w:rFonts w:ascii="Consolas" w:eastAsia="Consolas" w:hAnsi="Consolas"/>
                <w:color w:val="0B3D91"/>
                <w:sz w:val="17"/>
                <w:szCs w:val="17"/>
              </w:rPr>
              <w:t>canRedo</w:t>
            </w:r>
          </w:p>
        </w:tc>
        <w:tc>
          <w:tcPr>
            <w:tcW w:w="6577" w:type="dxa"/>
          </w:tcPr>
          <w:p w14:paraId="6172B4A4" w14:textId="77777777" w:rsidR="00690964" w:rsidRDefault="000C3033">
            <w:pPr>
              <w:pStyle w:val="TableText"/>
            </w:pPr>
            <w:r>
              <w:rPr>
                <w:rtl/>
              </w:rPr>
              <w:t xml:space="preserve">برای </w:t>
            </w:r>
            <w:r>
              <w:rPr>
                <w:rFonts w:ascii="Consolas" w:eastAsia="Consolas" w:hAnsi="Consolas"/>
                <w:color w:val="0B3D91"/>
                <w:sz w:val="17"/>
                <w:szCs w:val="17"/>
              </w:rPr>
              <w:t>*</w:t>
            </w:r>
            <w:r>
              <w:rPr>
                <w:rtl/>
              </w:rPr>
              <w:t xml:space="preserve"> و دکمه‌های </w:t>
            </w:r>
            <w:r>
              <w:t>Undo/Redo</w:t>
            </w:r>
          </w:p>
        </w:tc>
      </w:tr>
      <w:tr w:rsidR="00690964" w14:paraId="0F404A5D" w14:textId="77777777">
        <w:trPr>
          <w:cantSplit/>
          <w:jc w:val="center"/>
        </w:trPr>
        <w:tc>
          <w:tcPr>
            <w:tcW w:w="2721" w:type="dxa"/>
            <w:shd w:val="clear" w:color="auto" w:fill="F3F6FA"/>
          </w:tcPr>
          <w:p w14:paraId="075D5EF0" w14:textId="77777777" w:rsidR="00690964" w:rsidRDefault="000C3033">
            <w:pPr>
              <w:pStyle w:val="TableText"/>
            </w:pPr>
            <w:r>
              <w:rPr>
                <w:rFonts w:ascii="Consolas" w:eastAsia="Consolas" w:hAnsi="Consolas"/>
                <w:color w:val="0B3D91"/>
                <w:sz w:val="17"/>
                <w:szCs w:val="17"/>
              </w:rPr>
              <w:t>tree</w:t>
            </w:r>
          </w:p>
        </w:tc>
        <w:tc>
          <w:tcPr>
            <w:tcW w:w="6577" w:type="dxa"/>
            <w:shd w:val="clear" w:color="auto" w:fill="F3F6FA"/>
          </w:tcPr>
          <w:p w14:paraId="240FDA8E" w14:textId="77777777" w:rsidR="00690964" w:rsidRDefault="000C3033">
            <w:pPr>
              <w:pStyle w:val="TableText"/>
            </w:pPr>
            <w:r>
              <w:rPr>
                <w:rtl/>
              </w:rPr>
              <w:t xml:space="preserve">درخت: یک دیکشنری </w:t>
            </w:r>
            <w:r>
              <w:rPr>
                <w:rFonts w:ascii="Consolas" w:eastAsia="Consolas" w:hAnsi="Consolas"/>
                <w:color w:val="0B3D91"/>
                <w:sz w:val="17"/>
                <w:szCs w:val="17"/>
              </w:rPr>
              <w:t>_node</w:t>
            </w:r>
            <w:r>
              <w:rPr>
                <w:rtl/>
              </w:rPr>
              <w:t xml:space="preserve"> برای هر پارامتر سطح بالا</w:t>
            </w:r>
          </w:p>
        </w:tc>
      </w:tr>
      <w:tr w:rsidR="00690964" w14:paraId="33611C32" w14:textId="77777777">
        <w:trPr>
          <w:cantSplit/>
          <w:jc w:val="center"/>
        </w:trPr>
        <w:tc>
          <w:tcPr>
            <w:tcW w:w="2721" w:type="dxa"/>
          </w:tcPr>
          <w:p w14:paraId="30717DEB" w14:textId="77777777" w:rsidR="00690964" w:rsidRDefault="000C3033">
            <w:pPr>
              <w:pStyle w:val="TableText"/>
            </w:pPr>
            <w:r>
              <w:rPr>
                <w:rFonts w:ascii="Consolas" w:eastAsia="Consolas" w:hAnsi="Consolas"/>
                <w:color w:val="0B3D91"/>
                <w:sz w:val="17"/>
                <w:szCs w:val="17"/>
              </w:rPr>
              <w:t>diagnostics</w:t>
            </w:r>
          </w:p>
        </w:tc>
        <w:tc>
          <w:tcPr>
            <w:tcW w:w="6577" w:type="dxa"/>
          </w:tcPr>
          <w:p w14:paraId="0CF879B0" w14:textId="77777777" w:rsidR="00690964" w:rsidRDefault="000C3033">
            <w:pPr>
              <w:pStyle w:val="TableText"/>
            </w:pPr>
            <w:r>
              <w:rPr>
                <w:rFonts w:ascii="Consolas" w:eastAsia="Consolas" w:hAnsi="Consolas"/>
                <w:color w:val="0B3D91"/>
                <w:sz w:val="17"/>
                <w:szCs w:val="17"/>
              </w:rPr>
              <w:t>Document.validate()</w:t>
            </w:r>
            <w:r>
              <w:rPr>
                <w:rtl/>
              </w:rPr>
              <w:t xml:space="preserve">: پیام‌های پنل </w:t>
            </w:r>
            <w:r>
              <w:t>Problems</w:t>
            </w:r>
          </w:p>
        </w:tc>
      </w:tr>
      <w:tr w:rsidR="00690964" w14:paraId="73B5EB33" w14:textId="77777777">
        <w:trPr>
          <w:cantSplit/>
          <w:jc w:val="center"/>
        </w:trPr>
        <w:tc>
          <w:tcPr>
            <w:tcW w:w="2721" w:type="dxa"/>
            <w:shd w:val="clear" w:color="auto" w:fill="F3F6FA"/>
          </w:tcPr>
          <w:p w14:paraId="2F837A0A" w14:textId="77777777" w:rsidR="00690964" w:rsidRDefault="000C3033">
            <w:pPr>
              <w:pStyle w:val="TableText"/>
            </w:pPr>
            <w:r>
              <w:rPr>
                <w:rFonts w:ascii="Consolas" w:eastAsia="Consolas" w:hAnsi="Consolas"/>
                <w:color w:val="0B3D91"/>
                <w:sz w:val="17"/>
                <w:szCs w:val="17"/>
              </w:rPr>
              <w:t>defines</w:t>
            </w:r>
          </w:p>
        </w:tc>
        <w:tc>
          <w:tcPr>
            <w:tcW w:w="6577" w:type="dxa"/>
            <w:shd w:val="clear" w:color="auto" w:fill="F3F6FA"/>
          </w:tcPr>
          <w:p w14:paraId="61ED9D3C" w14:textId="77777777" w:rsidR="00690964" w:rsidRDefault="000C3033">
            <w:pPr>
              <w:pStyle w:val="TableText"/>
            </w:pPr>
            <w:r>
              <w:rPr>
                <w:rtl/>
              </w:rPr>
              <w:t xml:space="preserve">فهرست‌های کشویی: </w:t>
            </w:r>
            <w:r>
              <w:rPr>
                <w:rFonts w:ascii="Consolas" w:eastAsia="Consolas" w:hAnsi="Consolas"/>
                <w:color w:val="0B3D91"/>
                <w:sz w:val="17"/>
                <w:szCs w:val="17"/>
              </w:rPr>
              <w:t>paramTypes</w:t>
            </w:r>
            <w:r>
              <w:rPr>
                <w:rtl/>
              </w:rPr>
              <w:t xml:space="preserve">، </w:t>
            </w:r>
            <w:r>
              <w:rPr>
                <w:rFonts w:ascii="Consolas" w:eastAsia="Consolas" w:hAnsi="Consolas"/>
                <w:color w:val="0B3D91"/>
                <w:sz w:val="17"/>
                <w:szCs w:val="17"/>
              </w:rPr>
              <w:t>valueTypes</w:t>
            </w:r>
            <w:r>
              <w:rPr>
                <w:rtl/>
              </w:rPr>
              <w:t xml:space="preserve">، </w:t>
            </w:r>
            <w:r>
              <w:rPr>
                <w:rFonts w:ascii="Consolas" w:eastAsia="Consolas" w:hAnsi="Consolas"/>
                <w:color w:val="0B3D91"/>
                <w:sz w:val="17"/>
                <w:szCs w:val="17"/>
              </w:rPr>
              <w:t>systemNames</w:t>
            </w:r>
            <w:r>
              <w:rPr>
                <w:rtl/>
              </w:rPr>
              <w:t xml:space="preserve">، </w:t>
            </w:r>
            <w:r>
              <w:rPr>
                <w:rFonts w:ascii="Consolas" w:eastAsia="Consolas" w:hAnsi="Consolas"/>
                <w:color w:val="0B3D91"/>
                <w:sz w:val="17"/>
                <w:szCs w:val="17"/>
              </w:rPr>
              <w:t>paramModes</w:t>
            </w:r>
          </w:p>
        </w:tc>
      </w:tr>
      <w:tr w:rsidR="00690964" w14:paraId="4B9E033E" w14:textId="77777777">
        <w:trPr>
          <w:cantSplit/>
          <w:jc w:val="center"/>
        </w:trPr>
        <w:tc>
          <w:tcPr>
            <w:tcW w:w="2721" w:type="dxa"/>
          </w:tcPr>
          <w:p w14:paraId="250CECA7" w14:textId="77777777" w:rsidR="00690964" w:rsidRDefault="000C3033">
            <w:pPr>
              <w:pStyle w:val="TableText"/>
            </w:pPr>
            <w:r>
              <w:rPr>
                <w:rFonts w:ascii="Consolas" w:eastAsia="Consolas" w:hAnsi="Consolas"/>
                <w:color w:val="0B3D91"/>
                <w:sz w:val="17"/>
                <w:szCs w:val="17"/>
              </w:rPr>
              <w:t>defineNumbers</w:t>
            </w:r>
          </w:p>
        </w:tc>
        <w:tc>
          <w:tcPr>
            <w:tcW w:w="6577" w:type="dxa"/>
          </w:tcPr>
          <w:p w14:paraId="7BDF9682" w14:textId="77777777" w:rsidR="00690964" w:rsidRDefault="000C3033">
            <w:pPr>
              <w:pStyle w:val="TableText"/>
            </w:pPr>
            <w:r>
              <w:rPr>
                <w:rtl/>
              </w:rPr>
              <w:t xml:space="preserve">عدد هر نام </w:t>
            </w:r>
            <w:r>
              <w:t>System names</w:t>
            </w:r>
            <w:r>
              <w:rPr>
                <w:rtl/>
              </w:rPr>
              <w:t xml:space="preserve"> و </w:t>
            </w:r>
            <w:r>
              <w:t>Parameter modes</w:t>
            </w:r>
            <w:r>
              <w:rPr>
                <w:rtl/>
              </w:rPr>
              <w:t xml:space="preserve">، </w:t>
            </w:r>
            <w:r>
              <w:rPr>
                <w:rFonts w:ascii="Consolas" w:eastAsia="Consolas" w:hAnsi="Consolas"/>
                <w:color w:val="0B3D91"/>
                <w:sz w:val="17"/>
                <w:szCs w:val="17"/>
              </w:rPr>
              <w:t>[[</w:t>
            </w:r>
            <w:r>
              <w:rPr>
                <w:rFonts w:ascii="Consolas" w:eastAsia="Consolas" w:hAnsi="Consolas"/>
                <w:color w:val="0B3D91"/>
                <w:sz w:val="17"/>
                <w:szCs w:val="17"/>
              </w:rPr>
              <w:t>نام،</w:t>
            </w:r>
            <w:r>
              <w:rPr>
                <w:rFonts w:ascii="Consolas" w:eastAsia="Consolas" w:hAnsi="Consolas"/>
                <w:color w:val="0B3D91"/>
                <w:sz w:val="17"/>
                <w:szCs w:val="17"/>
              </w:rPr>
              <w:t> </w:t>
            </w:r>
            <w:r>
              <w:rPr>
                <w:rFonts w:ascii="Consolas" w:eastAsia="Consolas" w:hAnsi="Consolas"/>
                <w:color w:val="0B3D91"/>
                <w:sz w:val="17"/>
                <w:szCs w:val="17"/>
              </w:rPr>
              <w:t>عدد</w:t>
            </w:r>
            <w:r>
              <w:rPr>
                <w:rFonts w:ascii="Consolas" w:eastAsia="Consolas" w:hAnsi="Consolas"/>
                <w:color w:val="0B3D91"/>
                <w:sz w:val="17"/>
                <w:szCs w:val="17"/>
              </w:rPr>
              <w:t>], …]</w:t>
            </w:r>
            <w:r>
              <w:rPr>
                <w:rtl/>
              </w:rPr>
              <w:t xml:space="preserve"> (از </w:t>
            </w:r>
            <w:r>
              <w:rPr>
                <w:rFonts w:ascii="Consolas" w:eastAsia="Consolas" w:hAnsi="Consolas"/>
                <w:color w:val="0B3D91"/>
                <w:sz w:val="17"/>
                <w:szCs w:val="17"/>
              </w:rPr>
              <w:t>_numbers_of</w:t>
            </w:r>
            <w:r>
              <w:rPr>
                <w:rtl/>
              </w:rPr>
              <w:t xml:space="preserve">)؛ پنجره‌ی </w:t>
            </w:r>
            <w:r>
              <w:t>Drop-down lists</w:t>
            </w:r>
            <w:r>
              <w:rPr>
                <w:rtl/>
              </w:rPr>
              <w:t xml:space="preserve"> سطرها را با آن می‌نویسد</w:t>
            </w:r>
          </w:p>
        </w:tc>
      </w:tr>
      <w:tr w:rsidR="00690964" w14:paraId="0564E919" w14:textId="77777777">
        <w:trPr>
          <w:cantSplit/>
          <w:jc w:val="center"/>
        </w:trPr>
        <w:tc>
          <w:tcPr>
            <w:tcW w:w="2721" w:type="dxa"/>
            <w:shd w:val="clear" w:color="auto" w:fill="F3F6FA"/>
          </w:tcPr>
          <w:p w14:paraId="07EF51D8" w14:textId="77777777" w:rsidR="00690964" w:rsidRDefault="000C3033">
            <w:pPr>
              <w:pStyle w:val="TableText"/>
            </w:pPr>
            <w:r>
              <w:rPr>
                <w:rFonts w:ascii="Consolas" w:eastAsia="Consolas" w:hAnsi="Consolas"/>
                <w:color w:val="0B3D91"/>
                <w:sz w:val="17"/>
                <w:szCs w:val="17"/>
              </w:rPr>
              <w:t>fixedTags</w:t>
            </w:r>
          </w:p>
        </w:tc>
        <w:tc>
          <w:tcPr>
            <w:tcW w:w="6577" w:type="dxa"/>
            <w:shd w:val="clear" w:color="auto" w:fill="F3F6FA"/>
          </w:tcPr>
          <w:p w14:paraId="032389AA" w14:textId="77777777" w:rsidR="00690964" w:rsidRDefault="000C3033">
            <w:pPr>
              <w:pStyle w:val="TableText"/>
            </w:pPr>
            <w:r>
              <w:rPr>
                <w:rtl/>
              </w:rPr>
              <w:t>تگ‌هایی که قالب ثابت می‌کند (</w:t>
            </w:r>
            <w:r>
              <w:rPr>
                <w:rFonts w:ascii="Consolas" w:eastAsia="Consolas" w:hAnsi="Consolas"/>
                <w:color w:val="0B3D91"/>
                <w:sz w:val="17"/>
                <w:szCs w:val="17"/>
              </w:rPr>
              <w:t>fixed_tags</w:t>
            </w:r>
            <w:r>
              <w:rPr>
                <w:rtl/>
              </w:rPr>
              <w:t xml:space="preserve">، فصل ۱۴): در </w:t>
            </w:r>
            <w:r>
              <w:t>smart data</w:t>
            </w:r>
            <w:r>
              <w:rPr>
                <w:rtl/>
              </w:rPr>
              <w:t xml:space="preserve"> </w:t>
            </w:r>
            <w:r>
              <w:rPr>
                <w:rFonts w:ascii="Consolas" w:eastAsia="Consolas" w:hAnsi="Consolas"/>
                <w:color w:val="0B3D91"/>
                <w:sz w:val="17"/>
                <w:szCs w:val="17"/>
              </w:rPr>
              <w:t>{"ParamMode": "PARAM_MODE_NONE"}</w:t>
            </w:r>
            <w:r>
              <w:rPr>
                <w:rtl/>
              </w:rPr>
              <w:t>؛ فرم آن‌ها را فقط‌خواندنی نشان می‌دهد</w:t>
            </w:r>
          </w:p>
        </w:tc>
      </w:tr>
      <w:tr w:rsidR="00690964" w14:paraId="36ECBA59" w14:textId="77777777">
        <w:trPr>
          <w:cantSplit/>
          <w:jc w:val="center"/>
        </w:trPr>
        <w:tc>
          <w:tcPr>
            <w:tcW w:w="2721" w:type="dxa"/>
          </w:tcPr>
          <w:p w14:paraId="0B4F0941" w14:textId="77777777" w:rsidR="00690964" w:rsidRDefault="000C3033">
            <w:pPr>
              <w:pStyle w:val="TableText"/>
            </w:pPr>
            <w:r>
              <w:rPr>
                <w:rFonts w:ascii="Consolas" w:eastAsia="Consolas" w:hAnsi="Consolas"/>
                <w:color w:val="0B3D91"/>
                <w:sz w:val="17"/>
                <w:szCs w:val="17"/>
              </w:rPr>
              <w:t>structTypes</w:t>
            </w:r>
          </w:p>
        </w:tc>
        <w:tc>
          <w:tcPr>
            <w:tcW w:w="6577" w:type="dxa"/>
          </w:tcPr>
          <w:p w14:paraId="7222AA50" w14:textId="77777777" w:rsidR="00690964" w:rsidRDefault="000C3033">
            <w:pPr>
              <w:pStyle w:val="TableText"/>
            </w:pPr>
            <w:r>
              <w:rPr>
                <w:rtl/>
              </w:rPr>
              <w:t xml:space="preserve">تایپ‌های ساب‌لیست باز؛ هر فیلد </w:t>
            </w:r>
            <w:r>
              <w:rPr>
                <w:rFonts w:ascii="Consolas" w:eastAsia="Consolas" w:hAnsi="Consolas"/>
                <w:color w:val="0B3D91"/>
                <w:sz w:val="17"/>
                <w:szCs w:val="17"/>
              </w:rPr>
              <w:t>enumType</w:t>
            </w:r>
            <w:r>
              <w:rPr>
                <w:rtl/>
              </w:rPr>
              <w:t xml:space="preserve"> هم دارد</w:t>
            </w:r>
          </w:p>
        </w:tc>
      </w:tr>
      <w:tr w:rsidR="00690964" w14:paraId="589ED5DB" w14:textId="77777777">
        <w:trPr>
          <w:cantSplit/>
          <w:jc w:val="center"/>
        </w:trPr>
        <w:tc>
          <w:tcPr>
            <w:tcW w:w="2721" w:type="dxa"/>
            <w:shd w:val="clear" w:color="auto" w:fill="F3F6FA"/>
          </w:tcPr>
          <w:p w14:paraId="32B5C1DF" w14:textId="77777777" w:rsidR="00690964" w:rsidRDefault="000C3033">
            <w:pPr>
              <w:pStyle w:val="TableText"/>
            </w:pPr>
            <w:r>
              <w:rPr>
                <w:rFonts w:ascii="Consolas" w:eastAsia="Consolas" w:hAnsi="Consolas"/>
                <w:color w:val="0B3D91"/>
                <w:sz w:val="17"/>
                <w:szCs w:val="17"/>
              </w:rPr>
              <w:t>enumTypes</w:t>
            </w:r>
            <w:r>
              <w:rPr>
                <w:rtl/>
              </w:rPr>
              <w:t xml:space="preserve">، </w:t>
            </w:r>
            <w:r>
              <w:rPr>
                <w:rFonts w:ascii="Consolas" w:eastAsia="Consolas" w:hAnsi="Consolas"/>
                <w:color w:val="0B3D91"/>
                <w:sz w:val="17"/>
                <w:szCs w:val="17"/>
              </w:rPr>
              <w:t>enumBaseTypes</w:t>
            </w:r>
          </w:p>
        </w:tc>
        <w:tc>
          <w:tcPr>
            <w:tcW w:w="6577" w:type="dxa"/>
            <w:shd w:val="clear" w:color="auto" w:fill="F3F6FA"/>
          </w:tcPr>
          <w:p w14:paraId="01DB642D" w14:textId="77777777" w:rsidR="00690964" w:rsidRDefault="000C3033">
            <w:pPr>
              <w:pStyle w:val="TableText"/>
            </w:pPr>
            <w:r>
              <w:rPr>
                <w:rtl/>
              </w:rPr>
              <w:t>اینام‌های ساب‌لیست باز (</w:t>
            </w:r>
            <w:r>
              <w:rPr>
                <w:rFonts w:ascii="Consolas" w:eastAsia="Consolas" w:hAnsi="Consolas"/>
                <w:color w:val="0B3D91"/>
                <w:sz w:val="17"/>
                <w:szCs w:val="17"/>
              </w:rPr>
              <w:t>Document.enum_types</w:t>
            </w:r>
            <w:r>
              <w:rPr>
                <w:rtl/>
              </w:rPr>
              <w:t>) و نوع‌هایی که اینام می‌تواند باشد، با بازه‌ی هرکدام (</w:t>
            </w:r>
            <w:r>
              <w:rPr>
                <w:rFonts w:ascii="Consolas" w:eastAsia="Consolas" w:hAnsi="Consolas"/>
                <w:color w:val="0B3D91"/>
                <w:sz w:val="17"/>
                <w:szCs w:val="17"/>
              </w:rPr>
              <w:t>_enum_bases</w:t>
            </w:r>
            <w:r>
              <w:rPr>
                <w:rtl/>
              </w:rPr>
              <w:t>)</w:t>
            </w:r>
          </w:p>
        </w:tc>
      </w:tr>
      <w:tr w:rsidR="00690964" w14:paraId="51FA7469" w14:textId="77777777">
        <w:trPr>
          <w:cantSplit/>
          <w:jc w:val="center"/>
        </w:trPr>
        <w:tc>
          <w:tcPr>
            <w:tcW w:w="2721" w:type="dxa"/>
          </w:tcPr>
          <w:p w14:paraId="607F25A6" w14:textId="77777777" w:rsidR="00690964" w:rsidRDefault="000C3033">
            <w:pPr>
              <w:pStyle w:val="TableText"/>
            </w:pPr>
            <w:r>
              <w:rPr>
                <w:rFonts w:ascii="Consolas" w:eastAsia="Consolas" w:hAnsi="Consolas"/>
                <w:color w:val="0B3D91"/>
                <w:sz w:val="17"/>
                <w:szCs w:val="17"/>
              </w:rPr>
              <w:t>tagSpecs</w:t>
            </w:r>
            <w:r>
              <w:rPr>
                <w:rtl/>
              </w:rPr>
              <w:t xml:space="preserve">، </w:t>
            </w:r>
            <w:r>
              <w:rPr>
                <w:rFonts w:ascii="Consolas" w:eastAsia="Consolas" w:hAnsi="Consolas"/>
                <w:color w:val="0B3D91"/>
                <w:sz w:val="17"/>
                <w:szCs w:val="17"/>
              </w:rPr>
              <w:t>logIdSpec</w:t>
            </w:r>
          </w:p>
        </w:tc>
        <w:tc>
          <w:tcPr>
            <w:tcW w:w="6577" w:type="dxa"/>
          </w:tcPr>
          <w:p w14:paraId="08D44226" w14:textId="77777777" w:rsidR="00690964" w:rsidRDefault="000C3033">
            <w:pPr>
              <w:pStyle w:val="TableText"/>
            </w:pPr>
            <w:r>
              <w:rPr>
                <w:rtl/>
              </w:rPr>
              <w:t xml:space="preserve">توصیف هر تگ (از </w:t>
            </w:r>
            <w:r>
              <w:rPr>
                <w:rFonts w:ascii="Consolas" w:eastAsia="Consolas" w:hAnsi="Consolas"/>
                <w:color w:val="0B3D91"/>
                <w:sz w:val="17"/>
                <w:szCs w:val="17"/>
              </w:rPr>
              <w:t>TAG_REGISTRY</w:t>
            </w:r>
            <w:r>
              <w:rPr>
                <w:rtl/>
              </w:rPr>
              <w:t xml:space="preserve">) و شناسه‌ی لاگ؛ صفحه فرم تگ‌ها را از روی همین می‌سازد. برای تگ آزادی که پروژه توضیحش را نوشته، </w:t>
            </w:r>
            <w:r>
              <w:rPr>
                <w:rFonts w:ascii="Consolas" w:eastAsia="Consolas" w:hAnsi="Consolas"/>
                <w:color w:val="0B3D91"/>
                <w:sz w:val="17"/>
                <w:szCs w:val="17"/>
              </w:rPr>
              <w:t>label</w:t>
            </w:r>
            <w:r>
              <w:rPr>
                <w:rtl/>
              </w:rPr>
              <w:t xml:space="preserve"> به شکل </w:t>
            </w:r>
            <w:r>
              <w:rPr>
                <w:rFonts w:ascii="Consolas" w:eastAsia="Consolas" w:hAnsi="Consolas"/>
                <w:color w:val="0B3D91"/>
                <w:sz w:val="17"/>
                <w:szCs w:val="17"/>
              </w:rPr>
              <w:t>Tag1 : Ground station page</w:t>
            </w:r>
            <w:r>
              <w:rPr>
                <w:rtl/>
              </w:rPr>
              <w:t xml:space="preserve"> و </w:t>
            </w:r>
            <w:r>
              <w:rPr>
                <w:rFonts w:ascii="Consolas" w:eastAsia="Consolas" w:hAnsi="Consolas"/>
                <w:color w:val="0B3D91"/>
                <w:sz w:val="17"/>
                <w:szCs w:val="17"/>
              </w:rPr>
              <w:t>meaning</w:t>
            </w:r>
            <w:r>
              <w:rPr>
                <w:rtl/>
              </w:rPr>
              <w:t xml:space="preserve"> خود توضیح است (عنوان ستون جدول)</w:t>
            </w:r>
          </w:p>
        </w:tc>
      </w:tr>
      <w:tr w:rsidR="00690964" w14:paraId="14E9B131" w14:textId="77777777">
        <w:trPr>
          <w:cantSplit/>
          <w:jc w:val="center"/>
        </w:trPr>
        <w:tc>
          <w:tcPr>
            <w:tcW w:w="2721" w:type="dxa"/>
            <w:shd w:val="clear" w:color="auto" w:fill="F3F6FA"/>
          </w:tcPr>
          <w:p w14:paraId="1050BA5D" w14:textId="77777777" w:rsidR="00690964" w:rsidRDefault="000C3033">
            <w:pPr>
              <w:pStyle w:val="TableText"/>
            </w:pPr>
            <w:r>
              <w:rPr>
                <w:rFonts w:ascii="Consolas" w:eastAsia="Consolas" w:hAnsi="Consolas"/>
                <w:color w:val="0B3D91"/>
                <w:sz w:val="17"/>
                <w:szCs w:val="17"/>
              </w:rPr>
              <w:t>outputDirectory</w:t>
            </w:r>
            <w:r>
              <w:rPr>
                <w:rtl/>
              </w:rPr>
              <w:t xml:space="preserve">، </w:t>
            </w:r>
            <w:r>
              <w:rPr>
                <w:rFonts w:ascii="Consolas" w:eastAsia="Consolas" w:hAnsi="Consolas"/>
                <w:color w:val="0B3D91"/>
                <w:sz w:val="17"/>
                <w:szCs w:val="17"/>
              </w:rPr>
              <w:t>modules</w:t>
            </w:r>
          </w:p>
        </w:tc>
        <w:tc>
          <w:tcPr>
            <w:tcW w:w="6577" w:type="dxa"/>
            <w:shd w:val="clear" w:color="auto" w:fill="F3F6FA"/>
          </w:tcPr>
          <w:p w14:paraId="040A2993" w14:textId="77777777" w:rsidR="00690964" w:rsidRDefault="000C3033">
            <w:pPr>
              <w:pStyle w:val="TableText"/>
            </w:pPr>
            <w:r>
              <w:rPr>
                <w:rtl/>
              </w:rPr>
              <w:t>پوشه‌ی خروجی و ساب‌لیست‌های پروژه</w:t>
            </w:r>
          </w:p>
        </w:tc>
      </w:tr>
    </w:tbl>
    <w:p w14:paraId="643F4E89" w14:textId="77777777" w:rsidR="00690964" w:rsidRDefault="00690964">
      <w:pPr>
        <w:spacing w:after="60"/>
      </w:pPr>
    </w:p>
    <w:p w14:paraId="6BB4BE46" w14:textId="77777777" w:rsidR="00690964" w:rsidRDefault="000C3033">
      <w:pPr>
        <w:keepNext/>
      </w:pPr>
      <w:r>
        <w:rPr>
          <w:rtl/>
        </w:rPr>
        <w:t xml:space="preserve">بخشی از گره‌ی واقعی </w:t>
      </w:r>
      <w:r>
        <w:rPr>
          <w:rFonts w:ascii="Consolas" w:eastAsia="Consolas" w:hAnsi="Consolas"/>
          <w:color w:val="0B3D91"/>
          <w:sz w:val="19"/>
          <w:szCs w:val="19"/>
        </w:rPr>
        <w:t>CellVoltage</w:t>
      </w:r>
      <w:r>
        <w:rPr>
          <w:rtl/>
        </w:rPr>
        <w:t xml:space="preserve"> در </w:t>
      </w:r>
      <w:r>
        <w:rPr>
          <w:rFonts w:ascii="Consolas" w:eastAsia="Consolas" w:hAnsi="Consolas"/>
          <w:color w:val="0B3D91"/>
          <w:sz w:val="19"/>
          <w:szCs w:val="19"/>
        </w:rPr>
        <w:t>tree</w:t>
      </w:r>
      <w:r>
        <w:rPr>
          <w:rtl/>
        </w:rPr>
        <w:t>:</w:t>
      </w:r>
    </w:p>
    <w:p w14:paraId="0FF481D6"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before="80" w:line="250" w:lineRule="auto"/>
        <w:jc w:val="left"/>
      </w:pPr>
      <w:r>
        <w:rPr>
          <w:rFonts w:cs="Vazirmatn"/>
        </w:rPr>
        <w:t>{"path": "CellVoltage", "name": "CellVoltage", "kind": "primitive",</w:t>
      </w:r>
    </w:p>
    <w:p w14:paraId="3225B2B4"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"valueType": "float32_t", "arraySize": 4, "unit": "V",</w:t>
      </w:r>
    </w:p>
    <w:p w14:paraId="6B457390"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"logId": 200, "logIds": [200, 201, 202, 203],</w:t>
      </w:r>
    </w:p>
    <w:p w14:paraId="626F42C9"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"values": [{"index": 3, "name": "CellVoltage[0]", "logId": 200,</w:t>
      </w:r>
    </w:p>
    <w:p w14:paraId="61621360"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"description": "Voltage of one battery cell.", "userName": "Cell voltage"},</w:t>
      </w:r>
    </w:p>
    <w:p w14:paraId="0A8E3B78"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 ],</w:t>
      </w:r>
    </w:p>
    <w:p w14:paraId="0D8C2C29" w14:textId="77777777" w:rsidR="00690964" w:rsidRDefault="000C3033">
      <w:pPr>
        <w:pStyle w:val="Code"/>
        <w:pBdr>
          <w:top w:val="single" w:sz="4" w:space="4" w:color="D5DCE6"/>
          <w:left w:val="single" w:sz="4" w:space="6" w:color="D5DCE6"/>
          <w:bottom w:val="single" w:sz="4" w:space="4" w:color="D5DCE6"/>
          <w:right w:val="single" w:sz="4" w:space="6" w:color="D5DCE6"/>
        </w:pBdr>
        <w:shd w:val="clear" w:color="auto" w:fill="F5F7FA"/>
        <w:bidi w:val="0"/>
        <w:spacing w:after="120" w:line="250" w:lineRule="auto"/>
        <w:jc w:val="left"/>
      </w:pPr>
      <w:r>
        <w:rPr>
          <w:rFonts w:cs="Vazirmatn"/>
        </w:rPr>
        <w:t xml:space="preserve"> ...}</w:t>
      </w:r>
    </w:p>
    <w:p w14:paraId="5586D1E6" w14:textId="77777777" w:rsidR="00690964" w:rsidRDefault="000C3033">
      <w:pPr>
        <w:pStyle w:val="Note"/>
        <w:pBdr>
          <w:right w:val="single" w:sz="24" w:space="8" w:color="2E8B57"/>
        </w:pBdr>
        <w:shd w:val="clear" w:color="auto" w:fill="EAF7EF"/>
        <w:spacing w:before="120" w:after="160"/>
      </w:pPr>
      <w:r>
        <w:rPr>
          <w:b/>
          <w:bCs/>
          <w:color w:val="2E8B57"/>
          <w:rtl/>
        </w:rPr>
        <w:t xml:space="preserve">پیشنهاد: </w:t>
      </w:r>
      <w:r>
        <w:rPr>
          <w:rtl/>
        </w:rPr>
        <w:t xml:space="preserve">افزودن یک اطلاع تازه به صفحه (مثلاً «تعداد کل بایت‌های </w:t>
      </w:r>
      <w:r>
        <w:t>ResetProof</w:t>
      </w:r>
      <w:r>
        <w:rPr>
          <w:rtl/>
        </w:rPr>
        <w:t xml:space="preserve">») یعنی یک کلید تازه در دیکشنری </w:t>
      </w:r>
      <w:r>
        <w:rPr>
          <w:rFonts w:ascii="Consolas" w:eastAsia="Consolas" w:hAnsi="Consolas"/>
          <w:color w:val="0B3D91"/>
          <w:sz w:val="19"/>
          <w:szCs w:val="19"/>
        </w:rPr>
        <w:t>state</w:t>
      </w:r>
      <w:r>
        <w:rPr>
          <w:rtl/>
        </w:rPr>
        <w:t xml:space="preserve"> و خواندنش در </w:t>
      </w:r>
      <w:r>
        <w:rPr>
          <w:rFonts w:ascii="Consolas" w:eastAsia="Consolas" w:hAnsi="Consolas"/>
          <w:color w:val="0B3D91"/>
          <w:sz w:val="19"/>
          <w:szCs w:val="19"/>
        </w:rPr>
        <w:t>app.js</w:t>
      </w:r>
      <w:r>
        <w:rPr>
          <w:rtl/>
        </w:rPr>
        <w:t xml:space="preserve"> از </w:t>
      </w:r>
      <w:r>
        <w:rPr>
          <w:rFonts w:ascii="Consolas" w:eastAsia="Consolas" w:hAnsi="Consolas"/>
          <w:color w:val="0B3D91"/>
          <w:sz w:val="19"/>
          <w:szCs w:val="19"/>
        </w:rPr>
        <w:t>this.state.&lt;</w:t>
      </w:r>
      <w:r>
        <w:rPr>
          <w:rFonts w:ascii="Consolas" w:eastAsia="Consolas" w:hAnsi="Consolas"/>
          <w:color w:val="0B3D91"/>
          <w:sz w:val="19"/>
          <w:szCs w:val="19"/>
        </w:rPr>
        <w:t>کلید</w:t>
      </w:r>
      <w:r>
        <w:rPr>
          <w:rFonts w:ascii="Consolas" w:eastAsia="Consolas" w:hAnsi="Consolas"/>
          <w:color w:val="0B3D91"/>
          <w:sz w:val="19"/>
          <w:szCs w:val="19"/>
        </w:rPr>
        <w:t>&gt;</w:t>
      </w:r>
      <w:r>
        <w:rPr>
          <w:rtl/>
        </w:rPr>
        <w:t xml:space="preserve">. هزینه‌ی </w:t>
      </w:r>
      <w:r>
        <w:rPr>
          <w:rFonts w:ascii="Consolas" w:eastAsia="Consolas" w:hAnsi="Consolas"/>
          <w:color w:val="0B3D91"/>
          <w:sz w:val="19"/>
          <w:szCs w:val="19"/>
        </w:rPr>
        <w:t>state</w:t>
      </w:r>
      <w:r>
        <w:rPr>
          <w:rtl/>
        </w:rPr>
        <w:t xml:space="preserve"> مهم است چون پس از </w:t>
      </w:r>
      <w:r>
        <w:rPr>
          <w:b/>
          <w:bCs/>
          <w:rtl/>
        </w:rPr>
        <w:t>هر</w:t>
      </w:r>
      <w:r>
        <w:rPr>
          <w:rtl/>
        </w:rPr>
        <w:t xml:space="preserve"> کلیک اجرا می‌شود؛ قبلاً یک فهرست ۴۰۰تایی پس از هر کلیک ۱۸ ثانیه طول می‌کشید، چون برای هر ردیف کل ساخت دوباره </w:t>
      </w:r>
      <w:r>
        <w:t>flatten</w:t>
      </w:r>
      <w:r>
        <w:rPr>
          <w:rtl/>
        </w:rPr>
        <w:t xml:space="preserve"> می‌شد. محاسبه‌ی سنگین را یک بار برای کل درخت انجام دهید (مثل </w:t>
      </w:r>
      <w:r>
        <w:rPr>
          <w:rFonts w:ascii="Consolas" w:eastAsia="Consolas" w:hAnsi="Consolas"/>
          <w:color w:val="0B3D91"/>
          <w:sz w:val="19"/>
          <w:szCs w:val="19"/>
        </w:rPr>
        <w:t>_log_ids_by_declaration</w:t>
      </w:r>
      <w:r>
        <w:rPr>
          <w:rtl/>
        </w:rPr>
        <w:t>).</w:t>
      </w:r>
    </w:p>
    <w:p w14:paraId="302F3674" w14:textId="77777777" w:rsidR="00690964" w:rsidRDefault="000C3033">
      <w:pPr>
        <w:pStyle w:val="EntryHead"/>
      </w:pPr>
      <w:r>
        <w:rPr>
          <w:rFonts w:ascii="Consolas" w:eastAsia="Consolas" w:hAnsi="Consolas"/>
          <w:b/>
          <w:bCs/>
          <w:color w:val="2D6CDF"/>
        </w:rPr>
        <w:lastRenderedPageBreak/>
        <w:t>Api._all_lists_state</w:t>
      </w:r>
      <w:r>
        <w:fldChar w:fldCharType="begin"/>
      </w:r>
      <w:r>
        <w:instrText xml:space="preserve"> XE "_all_lists_state (api.py)" </w:instrText>
      </w:r>
      <w:r>
        <w:fldChar w:fldCharType="end"/>
      </w:r>
      <w:r>
        <w:rPr>
          <w:color w:val="5B6675"/>
          <w:sz w:val="18"/>
          <w:szCs w:val="18"/>
          <w:rtl/>
        </w:rPr>
        <w:t xml:space="preserve">  متد</w:t>
      </w:r>
    </w:p>
    <w:p w14:paraId="1E48C813" w14:textId="77777777" w:rsidR="00690964" w:rsidRDefault="000C3033">
      <w:pPr>
        <w:pStyle w:val="Signature"/>
        <w:spacing w:before="40" w:after="100" w:line="240" w:lineRule="auto"/>
      </w:pPr>
      <w:r>
        <w:t>def _all_lists_state(self) -&gt; Dict[str, Any]:</w:t>
      </w:r>
    </w:p>
    <w:p w14:paraId="693042C3" w14:textId="77777777" w:rsidR="00690964" w:rsidRDefault="000C3033">
      <w:r>
        <w:rPr>
          <w:rtl/>
        </w:rPr>
        <w:t xml:space="preserve">کل ساخت به‌صورت یک درخت </w:t>
      </w:r>
      <w:r>
        <w:rPr>
          <w:b/>
          <w:bCs/>
          <w:rtl/>
        </w:rPr>
        <w:t>فقط‌خواندنی</w:t>
      </w:r>
      <w:r>
        <w:rPr>
          <w:rtl/>
        </w:rPr>
        <w:t xml:space="preserve">، به ترتیب ساخت (نمای «همه‌ی ساب‌لیست‌ها»). هر گره </w:t>
      </w:r>
      <w:r>
        <w:rPr>
          <w:rFonts w:ascii="Consolas" w:eastAsia="Consolas" w:hAnsi="Consolas"/>
          <w:color w:val="0B3D91"/>
          <w:sz w:val="19"/>
          <w:szCs w:val="19"/>
        </w:rPr>
        <w:t>ownerList</w:t>
      </w:r>
      <w:r>
        <w:rPr>
          <w:rtl/>
        </w:rPr>
        <w:t xml:space="preserve"> دارد (ساب‌لیستی که از آن آمده، از روی </w:t>
      </w:r>
      <w:r>
        <w:rPr>
          <w:b/>
          <w:bCs/>
          <w:rtl/>
        </w:rPr>
        <w:t>جایگاه</w:t>
      </w:r>
      <w:r>
        <w:rPr>
          <w:rtl/>
        </w:rPr>
        <w:t>، نه نام) تا کلیک روی آن، همان ساب‌لیست را باز و ردیف را انتخاب کند. فقط‌خواندنی است چون ویرایش باید تصمیم بگیرد در کدام فایل بنویسد.</w:t>
      </w:r>
    </w:p>
    <w:p w14:paraId="7B7E2614" w14:textId="77777777" w:rsidR="00690964" w:rsidRDefault="000C3033">
      <w:pPr>
        <w:pStyle w:val="Heading3"/>
      </w:pPr>
      <w:r>
        <w:rPr>
          <w:rtl/>
        </w:rPr>
        <w:t>پروژه و پنجره‌ها</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3061"/>
        <w:gridCol w:w="6237"/>
      </w:tblGrid>
      <w:tr w:rsidR="00690964" w14:paraId="33067F9C" w14:textId="77777777">
        <w:trPr>
          <w:cantSplit/>
          <w:tblHeader/>
          <w:jc w:val="center"/>
        </w:trPr>
        <w:tc>
          <w:tcPr>
            <w:tcW w:w="3061" w:type="dxa"/>
            <w:shd w:val="clear" w:color="auto" w:fill="17365D"/>
          </w:tcPr>
          <w:p w14:paraId="3187B50B" w14:textId="77777777" w:rsidR="00690964" w:rsidRDefault="000C3033">
            <w:pPr>
              <w:pStyle w:val="TableText"/>
              <w:keepNext/>
            </w:pPr>
            <w:r>
              <w:rPr>
                <w:b/>
                <w:bCs/>
                <w:color w:val="FFFFFF"/>
                <w:rtl/>
              </w:rPr>
              <w:t>نام</w:t>
            </w:r>
          </w:p>
        </w:tc>
        <w:tc>
          <w:tcPr>
            <w:tcW w:w="6237" w:type="dxa"/>
            <w:shd w:val="clear" w:color="auto" w:fill="17365D"/>
          </w:tcPr>
          <w:p w14:paraId="3E393080" w14:textId="77777777" w:rsidR="00690964" w:rsidRDefault="000C3033">
            <w:pPr>
              <w:pStyle w:val="TableText"/>
              <w:keepNext/>
            </w:pPr>
            <w:r>
              <w:rPr>
                <w:b/>
                <w:bCs/>
                <w:color w:val="FFFFFF"/>
                <w:rtl/>
              </w:rPr>
              <w:t>کار</w:t>
            </w:r>
          </w:p>
        </w:tc>
      </w:tr>
      <w:tr w:rsidR="00690964" w14:paraId="66F0F0F7" w14:textId="77777777">
        <w:trPr>
          <w:cantSplit/>
          <w:jc w:val="center"/>
        </w:trPr>
        <w:tc>
          <w:tcPr>
            <w:tcW w:w="3061" w:type="dxa"/>
          </w:tcPr>
          <w:p w14:paraId="1B5A46BC" w14:textId="77777777" w:rsidR="00690964" w:rsidRDefault="000C3033">
            <w:pPr>
              <w:pStyle w:val="TableText"/>
              <w:keepNext/>
            </w:pPr>
            <w:r>
              <w:fldChar w:fldCharType="begin"/>
            </w:r>
            <w:r>
              <w:instrText xml:space="preserve"> XE "_project_info (api.py)" </w:instrText>
            </w:r>
            <w:r>
              <w:fldChar w:fldCharType="end"/>
            </w:r>
            <w:r>
              <w:rPr>
                <w:rFonts w:ascii="Consolas" w:eastAsia="Consolas" w:hAnsi="Consolas"/>
                <w:color w:val="0B3D91"/>
                <w:sz w:val="17"/>
                <w:szCs w:val="17"/>
              </w:rPr>
              <w:t>Api._project_info</w:t>
            </w:r>
          </w:p>
        </w:tc>
        <w:tc>
          <w:tcPr>
            <w:tcW w:w="6237" w:type="dxa"/>
          </w:tcPr>
          <w:p w14:paraId="71586393" w14:textId="77777777" w:rsidR="00690964" w:rsidRDefault="000C3033">
            <w:pPr>
              <w:pStyle w:val="TableText"/>
              <w:keepNext/>
            </w:pPr>
            <w:r>
              <w:rPr>
                <w:rtl/>
              </w:rPr>
              <w:t xml:space="preserve">اطلاعات پروژه‌ی باز: </w:t>
            </w:r>
            <w:r>
              <w:rPr>
                <w:rFonts w:ascii="Consolas" w:eastAsia="Consolas" w:hAnsi="Consolas"/>
                <w:color w:val="0B3D91"/>
                <w:sz w:val="17"/>
                <w:szCs w:val="17"/>
              </w:rPr>
              <w:t>name</w:t>
            </w:r>
            <w:r>
              <w:rPr>
                <w:rtl/>
              </w:rPr>
              <w:t xml:space="preserve">، </w:t>
            </w:r>
            <w:r>
              <w:rPr>
                <w:rFonts w:ascii="Consolas" w:eastAsia="Consolas" w:hAnsi="Consolas"/>
                <w:color w:val="0B3D91"/>
                <w:sz w:val="17"/>
                <w:szCs w:val="17"/>
              </w:rPr>
              <w:t>description</w:t>
            </w:r>
            <w:r>
              <w:rPr>
                <w:rtl/>
              </w:rPr>
              <w:t xml:space="preserve">، </w:t>
            </w:r>
            <w:r>
              <w:rPr>
                <w:rFonts w:ascii="Consolas" w:eastAsia="Consolas" w:hAnsi="Consolas"/>
                <w:color w:val="0B3D91"/>
                <w:sz w:val="17"/>
                <w:szCs w:val="17"/>
              </w:rPr>
              <w:t>format</w:t>
            </w:r>
            <w:r>
              <w:rPr>
                <w:rtl/>
              </w:rPr>
              <w:t xml:space="preserve">، </w:t>
            </w:r>
            <w:r>
              <w:rPr>
                <w:rFonts w:ascii="Consolas" w:eastAsia="Consolas" w:hAnsi="Consolas"/>
                <w:color w:val="0B3D91"/>
                <w:sz w:val="17"/>
                <w:szCs w:val="17"/>
              </w:rPr>
              <w:t>file</w:t>
            </w:r>
            <w:r>
              <w:rPr>
                <w:rtl/>
              </w:rPr>
              <w:t xml:space="preserve">، </w:t>
            </w:r>
            <w:r>
              <w:rPr>
                <w:rFonts w:ascii="Consolas" w:eastAsia="Consolas" w:hAnsi="Consolas"/>
                <w:color w:val="0B3D91"/>
                <w:sz w:val="17"/>
                <w:szCs w:val="17"/>
              </w:rPr>
              <w:t>folder</w:t>
            </w:r>
            <w:r>
              <w:rPr>
                <w:rtl/>
              </w:rPr>
              <w:t xml:space="preserve">، </w:t>
            </w:r>
            <w:r>
              <w:rPr>
                <w:rFonts w:ascii="Consolas" w:eastAsia="Consolas" w:hAnsi="Consolas"/>
                <w:color w:val="0B3D91"/>
                <w:sz w:val="17"/>
                <w:szCs w:val="17"/>
              </w:rPr>
              <w:t>listDirectory</w:t>
            </w:r>
            <w:r>
              <w:rPr>
                <w:rtl/>
              </w:rPr>
              <w:t xml:space="preserve">، </w:t>
            </w:r>
            <w:r>
              <w:rPr>
                <w:rFonts w:ascii="Consolas" w:eastAsia="Consolas" w:hAnsi="Consolas"/>
                <w:color w:val="0B3D91"/>
                <w:sz w:val="17"/>
                <w:szCs w:val="17"/>
              </w:rPr>
              <w:t>outputDirectory</w:t>
            </w:r>
            <w:r>
              <w:rPr>
                <w:rtl/>
              </w:rPr>
              <w:t>.</w:t>
            </w:r>
          </w:p>
        </w:tc>
      </w:tr>
      <w:tr w:rsidR="00690964" w14:paraId="5391B19D" w14:textId="77777777">
        <w:trPr>
          <w:cantSplit/>
          <w:jc w:val="center"/>
        </w:trPr>
        <w:tc>
          <w:tcPr>
            <w:tcW w:w="3061" w:type="dxa"/>
            <w:shd w:val="clear" w:color="auto" w:fill="F3F6FA"/>
          </w:tcPr>
          <w:p w14:paraId="44592998" w14:textId="77777777" w:rsidR="00690964" w:rsidRDefault="000C3033">
            <w:pPr>
              <w:pStyle w:val="TableText"/>
              <w:keepNext/>
            </w:pPr>
            <w:r>
              <w:fldChar w:fldCharType="begin"/>
            </w:r>
            <w:r>
              <w:instrText xml:space="preserve"> XE "open_project (api.py)" </w:instrText>
            </w:r>
            <w:r>
              <w:fldChar w:fldCharType="end"/>
            </w:r>
            <w:r>
              <w:rPr>
                <w:rFonts w:ascii="Consolas" w:eastAsia="Consolas" w:hAnsi="Consolas"/>
                <w:color w:val="0B3D91"/>
                <w:sz w:val="17"/>
                <w:szCs w:val="17"/>
              </w:rPr>
              <w:t>Api.open_project</w:t>
            </w:r>
          </w:p>
        </w:tc>
        <w:tc>
          <w:tcPr>
            <w:tcW w:w="6237" w:type="dxa"/>
            <w:shd w:val="clear" w:color="auto" w:fill="F3F6FA"/>
          </w:tcPr>
          <w:p w14:paraId="2B9D7B58" w14:textId="77777777" w:rsidR="00690964" w:rsidRDefault="000C3033">
            <w:pPr>
              <w:pStyle w:val="TableText"/>
              <w:keepNext/>
            </w:pPr>
            <w:r>
              <w:rPr>
                <w:rFonts w:ascii="Consolas" w:eastAsia="Consolas" w:hAnsi="Consolas"/>
                <w:color w:val="0B3D91"/>
                <w:sz w:val="17"/>
                <w:szCs w:val="17"/>
              </w:rPr>
              <w:t>Workspace.open</w:t>
            </w:r>
            <w:r>
              <w:rPr>
                <w:rtl/>
              </w:rPr>
              <w:t xml:space="preserve">؛ خطا ← </w:t>
            </w:r>
            <w:r>
              <w:rPr>
                <w:rFonts w:ascii="Consolas" w:eastAsia="Consolas" w:hAnsi="Consolas"/>
                <w:color w:val="0B3D91"/>
                <w:sz w:val="17"/>
                <w:szCs w:val="17"/>
              </w:rPr>
              <w:t>{ok: false, message}</w:t>
            </w:r>
            <w:r>
              <w:rPr>
                <w:rtl/>
              </w:rPr>
              <w:t>.</w:t>
            </w:r>
          </w:p>
        </w:tc>
      </w:tr>
      <w:tr w:rsidR="00690964" w14:paraId="1A667C2E" w14:textId="77777777">
        <w:trPr>
          <w:cantSplit/>
          <w:jc w:val="center"/>
        </w:trPr>
        <w:tc>
          <w:tcPr>
            <w:tcW w:w="3061" w:type="dxa"/>
          </w:tcPr>
          <w:p w14:paraId="1757BB4A" w14:textId="77777777" w:rsidR="00690964" w:rsidRDefault="000C3033">
            <w:pPr>
              <w:pStyle w:val="TableText"/>
              <w:keepNext/>
            </w:pPr>
            <w:r>
              <w:fldChar w:fldCharType="begin"/>
            </w:r>
            <w:r>
              <w:instrText xml:space="preserve"> XE "new_project (api.py)" </w:instrText>
            </w:r>
            <w:r>
              <w:fldChar w:fldCharType="end"/>
            </w:r>
            <w:r>
              <w:rPr>
                <w:rFonts w:ascii="Consolas" w:eastAsia="Consolas" w:hAnsi="Consolas"/>
                <w:color w:val="0B3D91"/>
                <w:sz w:val="17"/>
                <w:szCs w:val="17"/>
              </w:rPr>
              <w:t>Api.new_project</w:t>
            </w:r>
          </w:p>
        </w:tc>
        <w:tc>
          <w:tcPr>
            <w:tcW w:w="6237" w:type="dxa"/>
          </w:tcPr>
          <w:p w14:paraId="1BB8C4E6" w14:textId="77777777" w:rsidR="00690964" w:rsidRDefault="000C3033">
            <w:pPr>
              <w:pStyle w:val="TableText"/>
              <w:keepNext/>
            </w:pPr>
            <w:r>
              <w:rPr>
                <w:rtl/>
              </w:rPr>
              <w:t xml:space="preserve">پروژه را می‌سازد </w:t>
            </w:r>
            <w:r>
              <w:rPr>
                <w:b/>
                <w:bCs/>
                <w:rtl/>
              </w:rPr>
              <w:t>و باز می‌کند</w:t>
            </w:r>
            <w:r>
              <w:rPr>
                <w:rtl/>
              </w:rPr>
              <w:t>؛ کسی پروژه نمی‌سازد که بسته بماند.</w:t>
            </w:r>
          </w:p>
        </w:tc>
      </w:tr>
      <w:tr w:rsidR="00690964" w14:paraId="0AF935A3" w14:textId="77777777">
        <w:trPr>
          <w:cantSplit/>
          <w:jc w:val="center"/>
        </w:trPr>
        <w:tc>
          <w:tcPr>
            <w:tcW w:w="3061" w:type="dxa"/>
            <w:shd w:val="clear" w:color="auto" w:fill="F3F6FA"/>
          </w:tcPr>
          <w:p w14:paraId="68B6B545" w14:textId="77777777" w:rsidR="00690964" w:rsidRDefault="000C3033">
            <w:pPr>
              <w:pStyle w:val="TableText"/>
              <w:keepNext/>
            </w:pPr>
            <w:r>
              <w:fldChar w:fldCharType="begin"/>
            </w:r>
            <w:r>
              <w:instrText xml:space="preserve"> XE "close_project (api.py)" </w:instrText>
            </w:r>
            <w:r>
              <w:fldChar w:fldCharType="end"/>
            </w:r>
            <w:r>
              <w:rPr>
                <w:rFonts w:ascii="Consolas" w:eastAsia="Consolas" w:hAnsi="Consolas"/>
                <w:color w:val="0B3D91"/>
                <w:sz w:val="17"/>
                <w:szCs w:val="17"/>
              </w:rPr>
              <w:t>Api.close_project</w:t>
            </w:r>
          </w:p>
        </w:tc>
        <w:tc>
          <w:tcPr>
            <w:tcW w:w="6237" w:type="dxa"/>
            <w:shd w:val="clear" w:color="auto" w:fill="F3F6FA"/>
          </w:tcPr>
          <w:p w14:paraId="4454F9A0" w14:textId="77777777" w:rsidR="00690964" w:rsidRDefault="000C3033">
            <w:pPr>
              <w:pStyle w:val="TableText"/>
              <w:keepNext/>
            </w:pPr>
            <w:r>
              <w:rPr>
                <w:rFonts w:ascii="Consolas" w:eastAsia="Consolas" w:hAnsi="Consolas"/>
                <w:color w:val="0B3D91"/>
                <w:sz w:val="17"/>
                <w:szCs w:val="17"/>
              </w:rPr>
              <w:t>Workspace.close</w:t>
            </w:r>
            <w:r>
              <w:rPr>
                <w:rtl/>
              </w:rPr>
              <w:t>.</w:t>
            </w:r>
          </w:p>
        </w:tc>
      </w:tr>
      <w:tr w:rsidR="00690964" w14:paraId="32B8CC1D" w14:textId="77777777">
        <w:trPr>
          <w:cantSplit/>
          <w:jc w:val="center"/>
        </w:trPr>
        <w:tc>
          <w:tcPr>
            <w:tcW w:w="3061" w:type="dxa"/>
          </w:tcPr>
          <w:p w14:paraId="158B5EC5" w14:textId="77777777" w:rsidR="00690964" w:rsidRDefault="000C3033">
            <w:pPr>
              <w:pStyle w:val="TableText"/>
              <w:keepNext/>
            </w:pPr>
            <w:r>
              <w:fldChar w:fldCharType="begin"/>
            </w:r>
            <w:r>
              <w:instrText xml:space="preserve"> XE "_dialogs (api.py)" </w:instrText>
            </w:r>
            <w:r>
              <w:fldChar w:fldCharType="end"/>
            </w:r>
            <w:r>
              <w:rPr>
                <w:rFonts w:ascii="Consolas" w:eastAsia="Consolas" w:hAnsi="Consolas"/>
                <w:color w:val="0B3D91"/>
                <w:sz w:val="17"/>
                <w:szCs w:val="17"/>
              </w:rPr>
              <w:t>Api._dialogs</w:t>
            </w:r>
          </w:p>
        </w:tc>
        <w:tc>
          <w:tcPr>
            <w:tcW w:w="6237" w:type="dxa"/>
          </w:tcPr>
          <w:p w14:paraId="1EBF7A05" w14:textId="77777777" w:rsidR="00690964" w:rsidRDefault="000C3033">
            <w:pPr>
              <w:pStyle w:val="TableText"/>
              <w:keepNext/>
            </w:pPr>
            <w:r>
              <w:rPr>
                <w:rtl/>
              </w:rPr>
              <w:t xml:space="preserve">آنچه صفحه پیش از باز کردن هر پنجره لازم دارد: </w:t>
            </w:r>
            <w:r>
              <w:rPr>
                <w:rFonts w:ascii="Consolas" w:eastAsia="Consolas" w:hAnsi="Consolas"/>
                <w:color w:val="0B3D91"/>
                <w:sz w:val="17"/>
                <w:szCs w:val="17"/>
              </w:rPr>
              <w:t>nativeDialogs</w:t>
            </w:r>
            <w:r>
              <w:rPr>
                <w:rtl/>
              </w:rPr>
              <w:t xml:space="preserve"> و </w:t>
            </w:r>
            <w:r>
              <w:rPr>
                <w:rFonts w:ascii="Consolas" w:eastAsia="Consolas" w:hAnsi="Consolas"/>
                <w:color w:val="0B3D91"/>
                <w:sz w:val="17"/>
                <w:szCs w:val="17"/>
              </w:rPr>
              <w:t>startFolders</w:t>
            </w:r>
            <w:r>
              <w:rPr>
                <w:rtl/>
              </w:rPr>
              <w:t>.</w:t>
            </w:r>
          </w:p>
        </w:tc>
      </w:tr>
      <w:tr w:rsidR="00690964" w14:paraId="7ADD3083" w14:textId="77777777">
        <w:trPr>
          <w:cantSplit/>
          <w:jc w:val="center"/>
        </w:trPr>
        <w:tc>
          <w:tcPr>
            <w:tcW w:w="3061" w:type="dxa"/>
            <w:shd w:val="clear" w:color="auto" w:fill="F3F6FA"/>
          </w:tcPr>
          <w:p w14:paraId="767B3425" w14:textId="77777777" w:rsidR="00690964" w:rsidRDefault="000C3033">
            <w:pPr>
              <w:pStyle w:val="TableText"/>
              <w:keepNext/>
            </w:pPr>
            <w:r>
              <w:fldChar w:fldCharType="begin"/>
            </w:r>
            <w:r>
              <w:instrText xml:space="preserve"> XE "open_file (api.py)" </w:instrText>
            </w:r>
            <w:r>
              <w:fldChar w:fldCharType="end"/>
            </w:r>
            <w:r>
              <w:rPr>
                <w:rFonts w:ascii="Consolas" w:eastAsia="Consolas" w:hAnsi="Consolas"/>
                <w:color w:val="0B3D91"/>
                <w:sz w:val="17"/>
                <w:szCs w:val="17"/>
              </w:rPr>
              <w:t>Api.open_file</w:t>
            </w:r>
          </w:p>
        </w:tc>
        <w:tc>
          <w:tcPr>
            <w:tcW w:w="6237" w:type="dxa"/>
            <w:shd w:val="clear" w:color="auto" w:fill="F3F6FA"/>
          </w:tcPr>
          <w:p w14:paraId="6F8C77CF" w14:textId="77777777" w:rsidR="00690964" w:rsidRDefault="000C3033">
            <w:pPr>
              <w:pStyle w:val="TableText"/>
              <w:keepNext/>
            </w:pPr>
            <w:r>
              <w:rPr>
                <w:rFonts w:ascii="Consolas" w:eastAsia="Consolas" w:hAnsi="Consolas"/>
                <w:color w:val="0B3D91"/>
                <w:sz w:val="17"/>
                <w:szCs w:val="17"/>
              </w:rPr>
              <w:t>Document.load</w:t>
            </w:r>
            <w:r>
              <w:rPr>
                <w:rtl/>
              </w:rPr>
              <w:t xml:space="preserve"> روی یک ساب‌لیست (یا همان باز)؛ پیام‌های خواننده را برمی‌گرداند.</w:t>
            </w:r>
          </w:p>
        </w:tc>
      </w:tr>
      <w:tr w:rsidR="00690964" w14:paraId="32CBD463" w14:textId="77777777">
        <w:trPr>
          <w:cantSplit/>
          <w:jc w:val="center"/>
        </w:trPr>
        <w:tc>
          <w:tcPr>
            <w:tcW w:w="3061" w:type="dxa"/>
          </w:tcPr>
          <w:p w14:paraId="129B1C96" w14:textId="77777777" w:rsidR="00690964" w:rsidRDefault="000C3033">
            <w:pPr>
              <w:pStyle w:val="TableText"/>
            </w:pPr>
            <w:r>
              <w:fldChar w:fldCharType="begin"/>
            </w:r>
            <w:r>
              <w:instrText xml:space="preserve"> XE "save (api.py)" </w:instrText>
            </w:r>
            <w:r>
              <w:fldChar w:fldCharType="end"/>
            </w:r>
            <w:r>
              <w:rPr>
                <w:rFonts w:ascii="Consolas" w:eastAsia="Consolas" w:hAnsi="Consolas"/>
                <w:color w:val="0B3D91"/>
                <w:sz w:val="17"/>
                <w:szCs w:val="17"/>
              </w:rPr>
              <w:t>Api.save</w:t>
            </w:r>
          </w:p>
        </w:tc>
        <w:tc>
          <w:tcPr>
            <w:tcW w:w="6237" w:type="dxa"/>
          </w:tcPr>
          <w:p w14:paraId="63A457DE" w14:textId="77777777" w:rsidR="00690964" w:rsidRDefault="000C3033">
            <w:pPr>
              <w:pStyle w:val="TableText"/>
            </w:pPr>
            <w:r>
              <w:rPr>
                <w:rFonts w:ascii="Consolas" w:eastAsia="Consolas" w:hAnsi="Consolas"/>
                <w:color w:val="0B3D91"/>
                <w:sz w:val="17"/>
                <w:szCs w:val="17"/>
              </w:rPr>
              <w:t>Document.save</w:t>
            </w:r>
            <w:r>
              <w:rPr>
                <w:rtl/>
              </w:rPr>
              <w:t>؛ پروژه‌ی بی‌ساب‌لیست ← پیامی برای آدم، نه خطای سرور.</w:t>
            </w:r>
          </w:p>
        </w:tc>
      </w:tr>
    </w:tbl>
    <w:p w14:paraId="509FB3A7" w14:textId="77777777" w:rsidR="00690964" w:rsidRDefault="00690964">
      <w:pPr>
        <w:spacing w:after="60"/>
      </w:pPr>
    </w:p>
    <w:p w14:paraId="19BBF7C5" w14:textId="77777777" w:rsidR="00690964" w:rsidRDefault="000C3033">
      <w:pPr>
        <w:pStyle w:val="EntryHead"/>
      </w:pPr>
      <w:r>
        <w:rPr>
          <w:rFonts w:ascii="Consolas" w:eastAsia="Consolas" w:hAnsi="Consolas"/>
          <w:b/>
          <w:bCs/>
          <w:color w:val="2D6CDF"/>
        </w:rPr>
        <w:t>Api.browse_projects</w:t>
      </w:r>
      <w:r>
        <w:fldChar w:fldCharType="begin"/>
      </w:r>
      <w:r>
        <w:instrText xml:space="preserve"> XE "browse_projects (api.py)" </w:instrText>
      </w:r>
      <w:r>
        <w:fldChar w:fldCharType="end"/>
      </w:r>
      <w:r>
        <w:rPr>
          <w:color w:val="5B6675"/>
          <w:sz w:val="18"/>
          <w:szCs w:val="18"/>
          <w:rtl/>
        </w:rPr>
        <w:t xml:space="preserve">  متد</w:t>
      </w:r>
    </w:p>
    <w:p w14:paraId="5B1CFBD5" w14:textId="77777777" w:rsidR="00690964" w:rsidRDefault="000C3033">
      <w:pPr>
        <w:pStyle w:val="Signature"/>
        <w:spacing w:before="40" w:after="100" w:line="240" w:lineRule="auto"/>
      </w:pPr>
      <w:r>
        <w:t>def browse_projects(self, request: Dict[str, Any]) -&gt; Dict[str, Any]:</w:t>
      </w:r>
    </w:p>
    <w:p w14:paraId="01F60E39" w14:textId="77777777" w:rsidR="00690964" w:rsidRDefault="000C3033">
      <w:r>
        <w:rPr>
          <w:rtl/>
        </w:rPr>
        <w:t xml:space="preserve">پوشه‌ها و فایل‌های </w:t>
      </w:r>
      <w:r>
        <w:rPr>
          <w:rFonts w:ascii="Consolas" w:eastAsia="Consolas" w:hAnsi="Consolas"/>
          <w:color w:val="0B3D91"/>
          <w:sz w:val="19"/>
          <w:szCs w:val="19"/>
        </w:rPr>
        <w:t>.json</w:t>
      </w:r>
      <w:r>
        <w:rPr>
          <w:rtl/>
        </w:rPr>
        <w:t xml:space="preserve"> یک پوشه برای پنجره‌ی درون‌صفحه‌ای پروژه. فایلی که پروژه است و پوشه‌ای که پروژه دارد علامت می‌خورند (</w:t>
      </w:r>
      <w:r>
        <w:rPr>
          <w:rFonts w:ascii="Consolas" w:eastAsia="Consolas" w:hAnsi="Consolas"/>
          <w:color w:val="0B3D91"/>
          <w:sz w:val="19"/>
          <w:szCs w:val="19"/>
        </w:rPr>
        <w:t>isProject</w:t>
      </w:r>
      <w:r>
        <w:rPr>
          <w:rtl/>
        </w:rPr>
        <w:t xml:space="preserve">، </w:t>
      </w:r>
      <w:r>
        <w:rPr>
          <w:rFonts w:ascii="Consolas" w:eastAsia="Consolas" w:hAnsi="Consolas"/>
          <w:color w:val="0B3D91"/>
          <w:sz w:val="19"/>
          <w:szCs w:val="19"/>
        </w:rPr>
        <w:t>projectFile</w:t>
      </w:r>
      <w:r>
        <w:rPr>
          <w:rtl/>
        </w:rPr>
        <w:t xml:space="preserve">) - از روی </w:t>
      </w:r>
      <w:r>
        <w:rPr>
          <w:b/>
          <w:bCs/>
          <w:rtl/>
        </w:rPr>
        <w:t>محتوا</w:t>
      </w:r>
      <w:r>
        <w:rPr>
          <w:rtl/>
        </w:rPr>
        <w:t xml:space="preserve"> (</w:t>
      </w:r>
      <w:r>
        <w:rPr>
          <w:rFonts w:ascii="Consolas" w:eastAsia="Consolas" w:hAnsi="Consolas"/>
          <w:color w:val="0B3D91"/>
          <w:sz w:val="19"/>
          <w:szCs w:val="19"/>
        </w:rPr>
        <w:t>is_project_file</w:t>
      </w:r>
      <w:r>
        <w:rPr>
          <w:rtl/>
        </w:rPr>
        <w:t xml:space="preserve">)، نه نام - ولی به پوشه همیشه می‌شود وارد شد. جواب </w:t>
      </w:r>
      <w:r>
        <w:rPr>
          <w:rFonts w:ascii="Consolas" w:eastAsia="Consolas" w:hAnsi="Consolas"/>
          <w:color w:val="0B3D91"/>
          <w:sz w:val="19"/>
          <w:szCs w:val="19"/>
        </w:rPr>
        <w:t>drives</w:t>
      </w:r>
      <w:r>
        <w:rPr>
          <w:rtl/>
        </w:rPr>
        <w:t xml:space="preserve"> هم دارد. </w:t>
      </w:r>
      <w:r>
        <w:rPr>
          <w:rFonts w:ascii="Consolas" w:eastAsia="Consolas" w:hAnsi="Consolas"/>
          <w:color w:val="0B3D91"/>
          <w:sz w:val="19"/>
          <w:szCs w:val="19"/>
        </w:rPr>
        <w:t>for: "new"</w:t>
      </w:r>
      <w:r>
        <w:rPr>
          <w:rtl/>
        </w:rPr>
        <w:t xml:space="preserve"> یعنی شروع از کنار برنامه.</w:t>
      </w:r>
    </w:p>
    <w:p w14:paraId="578C4D23" w14:textId="77777777" w:rsidR="00690964" w:rsidRDefault="000C3033">
      <w:pPr>
        <w:pStyle w:val="EntryHead"/>
      </w:pPr>
      <w:r>
        <w:rPr>
          <w:rFonts w:ascii="Consolas" w:eastAsia="Consolas" w:hAnsi="Consolas"/>
          <w:b/>
          <w:bCs/>
          <w:color w:val="2D6CDF"/>
        </w:rPr>
        <w:t>Api.choose</w:t>
      </w:r>
      <w:r>
        <w:fldChar w:fldCharType="begin"/>
      </w:r>
      <w:r>
        <w:instrText xml:space="preserve"> XE "choose (api.py)" </w:instrText>
      </w:r>
      <w:r>
        <w:fldChar w:fldCharType="end"/>
      </w:r>
      <w:r>
        <w:rPr>
          <w:color w:val="5B6675"/>
          <w:sz w:val="18"/>
          <w:szCs w:val="18"/>
          <w:rtl/>
        </w:rPr>
        <w:t xml:space="preserve">  متد</w:t>
      </w:r>
    </w:p>
    <w:p w14:paraId="3C782CE8" w14:textId="77777777" w:rsidR="00690964" w:rsidRDefault="000C3033">
      <w:pPr>
        <w:pStyle w:val="Signature"/>
        <w:spacing w:before="40" w:after="100" w:line="240" w:lineRule="auto"/>
      </w:pPr>
      <w:r>
        <w:t>def choose(self, request: Dict[str, Any]) -&gt; Dict[str, Any]:</w:t>
      </w:r>
    </w:p>
    <w:p w14:paraId="695F8E0E" w14:textId="77777777" w:rsidR="00690964" w:rsidRDefault="000C3033">
      <w:r>
        <w:rPr>
          <w:rtl/>
        </w:rPr>
        <w:t xml:space="preserve">پنجره‌ی خود سیستم برای یکی از </w:t>
      </w:r>
      <w:r>
        <w:rPr>
          <w:rFonts w:ascii="Consolas" w:eastAsia="Consolas" w:hAnsi="Consolas"/>
          <w:color w:val="0B3D91"/>
          <w:sz w:val="19"/>
          <w:szCs w:val="19"/>
        </w:rPr>
        <w:t>CHOICES</w:t>
      </w:r>
      <w:r>
        <w:rPr>
          <w:rtl/>
        </w:rPr>
        <w:t xml:space="preserve">. اگر ممکن نیست، </w:t>
      </w:r>
      <w:r>
        <w:rPr>
          <w:rFonts w:ascii="Consolas" w:eastAsia="Consolas" w:hAnsi="Consolas"/>
          <w:color w:val="0B3D91"/>
          <w:sz w:val="19"/>
          <w:szCs w:val="19"/>
        </w:rPr>
        <w:t>{ok: false, unavailable: true}</w:t>
      </w:r>
      <w:r>
        <w:rPr>
          <w:rtl/>
        </w:rPr>
        <w:t xml:space="preserve"> و صفحه پنجره‌ی خودش را نشان می‌دهد؛ اگر پنجره‌ای باز است، </w:t>
      </w:r>
      <w:r>
        <w:rPr>
          <w:rFonts w:ascii="Consolas" w:eastAsia="Consolas" w:hAnsi="Consolas"/>
          <w:color w:val="0B3D91"/>
          <w:sz w:val="19"/>
          <w:szCs w:val="19"/>
        </w:rPr>
        <w:t>busy: true</w:t>
      </w:r>
      <w:r>
        <w:rPr>
          <w:rtl/>
        </w:rPr>
        <w:t>.</w:t>
      </w:r>
    </w:p>
    <w:p w14:paraId="11D99DC2" w14:textId="77777777" w:rsidR="00690964" w:rsidRDefault="000C3033">
      <w:r>
        <w:rPr>
          <w:b/>
          <w:bCs/>
          <w:rtl/>
        </w:rPr>
        <w:t>خروجی:</w:t>
      </w:r>
      <w:r>
        <w:rPr>
          <w:rtl/>
        </w:rPr>
        <w:t xml:space="preserve"> </w:t>
      </w:r>
      <w:r>
        <w:rPr>
          <w:rFonts w:ascii="Consolas" w:eastAsia="Consolas" w:hAnsi="Consolas"/>
          <w:color w:val="0B3D91"/>
          <w:sz w:val="19"/>
          <w:szCs w:val="19"/>
        </w:rPr>
        <w:t>{ok: true, path, cancelled}</w:t>
      </w:r>
      <w:r>
        <w:rPr>
          <w:rtl/>
        </w:rPr>
        <w:t>.</w:t>
      </w:r>
    </w:p>
    <w:p w14:paraId="6485D9D1" w14:textId="77777777" w:rsidR="00690964" w:rsidRDefault="000C3033">
      <w:pPr>
        <w:pStyle w:val="EntryHead"/>
      </w:pPr>
      <w:r>
        <w:rPr>
          <w:rFonts w:ascii="Consolas" w:eastAsia="Consolas" w:hAnsi="Consolas"/>
          <w:b/>
          <w:bCs/>
          <w:color w:val="2D6CDF"/>
        </w:rPr>
        <w:lastRenderedPageBreak/>
        <w:t>Api.generate</w:t>
      </w:r>
      <w:r>
        <w:fldChar w:fldCharType="begin"/>
      </w:r>
      <w:r>
        <w:instrText xml:space="preserve"> XE "generate (api.py)" </w:instrText>
      </w:r>
      <w:r>
        <w:fldChar w:fldCharType="end"/>
      </w:r>
      <w:r>
        <w:rPr>
          <w:color w:val="5B6675"/>
          <w:sz w:val="18"/>
          <w:szCs w:val="18"/>
          <w:rtl/>
        </w:rPr>
        <w:t xml:space="preserve">  متد</w:t>
      </w:r>
    </w:p>
    <w:p w14:paraId="7E02058F" w14:textId="77777777" w:rsidR="00690964" w:rsidRDefault="000C3033">
      <w:pPr>
        <w:pStyle w:val="Signature"/>
        <w:spacing w:before="40" w:after="100" w:line="240" w:lineRule="auto"/>
      </w:pPr>
      <w:r>
        <w:t>def generate(self, _request: Dict[str, Any]) -&gt; Dict[str, Any]:</w:t>
      </w:r>
    </w:p>
    <w:p w14:paraId="2E9C2899" w14:textId="77777777" w:rsidR="00690964" w:rsidRDefault="000C3033">
      <w:r>
        <w:rPr>
          <w:rFonts w:ascii="Consolas" w:eastAsia="Consolas" w:hAnsi="Consolas"/>
          <w:color w:val="0B3D91"/>
          <w:sz w:val="19"/>
          <w:szCs w:val="19"/>
        </w:rPr>
        <w:t>Document.generate</w:t>
      </w:r>
      <w:r>
        <w:rPr>
          <w:rtl/>
        </w:rPr>
        <w:t>؛ خطای ابزار (مثلاً ساب‌لیستی که در فایل پروژه هست و روی دیسک نیست) به جواب «ناموفق» با دلیل تبدیل می‌شود، نه خطای ۵۰۰ که صفحه را روی «</w:t>
      </w:r>
      <w:r>
        <w:t>Generating…</w:t>
      </w:r>
      <w:r>
        <w:rPr>
          <w:rtl/>
        </w:rPr>
        <w:t>» نگه می‌داشت.</w:t>
      </w:r>
    </w:p>
    <w:p w14:paraId="37CE53EB" w14:textId="77777777" w:rsidR="00690964" w:rsidRDefault="000C3033">
      <w:pPr>
        <w:pStyle w:val="Heading3"/>
      </w:pPr>
      <w:r>
        <w:rPr>
          <w:rtl/>
        </w:rPr>
        <w:t>ویرایش درخت</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3061"/>
        <w:gridCol w:w="6237"/>
      </w:tblGrid>
      <w:tr w:rsidR="00690964" w14:paraId="6727F4E0" w14:textId="77777777">
        <w:trPr>
          <w:cantSplit/>
          <w:tblHeader/>
          <w:jc w:val="center"/>
        </w:trPr>
        <w:tc>
          <w:tcPr>
            <w:tcW w:w="3061" w:type="dxa"/>
            <w:shd w:val="clear" w:color="auto" w:fill="17365D"/>
          </w:tcPr>
          <w:p w14:paraId="01762C27" w14:textId="77777777" w:rsidR="00690964" w:rsidRDefault="000C3033">
            <w:pPr>
              <w:pStyle w:val="TableText"/>
              <w:keepNext/>
            </w:pPr>
            <w:r>
              <w:rPr>
                <w:b/>
                <w:bCs/>
                <w:color w:val="FFFFFF"/>
                <w:rtl/>
              </w:rPr>
              <w:t>نام</w:t>
            </w:r>
          </w:p>
        </w:tc>
        <w:tc>
          <w:tcPr>
            <w:tcW w:w="6237" w:type="dxa"/>
            <w:shd w:val="clear" w:color="auto" w:fill="17365D"/>
          </w:tcPr>
          <w:p w14:paraId="2D88761D" w14:textId="77777777" w:rsidR="00690964" w:rsidRDefault="000C3033">
            <w:pPr>
              <w:pStyle w:val="TableText"/>
              <w:keepNext/>
            </w:pPr>
            <w:r>
              <w:rPr>
                <w:b/>
                <w:bCs/>
                <w:color w:val="FFFFFF"/>
                <w:rtl/>
              </w:rPr>
              <w:t>کار</w:t>
            </w:r>
          </w:p>
        </w:tc>
      </w:tr>
      <w:tr w:rsidR="00690964" w14:paraId="0AB38138" w14:textId="77777777">
        <w:trPr>
          <w:cantSplit/>
          <w:jc w:val="center"/>
        </w:trPr>
        <w:tc>
          <w:tcPr>
            <w:tcW w:w="3061" w:type="dxa"/>
          </w:tcPr>
          <w:p w14:paraId="02EA1F84" w14:textId="77777777" w:rsidR="00690964" w:rsidRDefault="000C3033">
            <w:pPr>
              <w:pStyle w:val="TableText"/>
            </w:pPr>
            <w:r>
              <w:fldChar w:fldCharType="begin"/>
            </w:r>
            <w:r>
              <w:instrText xml:space="preserve"> XE "add (api.py)" </w:instrText>
            </w:r>
            <w:r>
              <w:fldChar w:fldCharType="end"/>
            </w:r>
            <w:r>
              <w:rPr>
                <w:rFonts w:ascii="Consolas" w:eastAsia="Consolas" w:hAnsi="Consolas"/>
                <w:color w:val="0B3D91"/>
                <w:sz w:val="17"/>
                <w:szCs w:val="17"/>
              </w:rPr>
              <w:t>Api.add</w:t>
            </w:r>
          </w:p>
        </w:tc>
        <w:tc>
          <w:tcPr>
            <w:tcW w:w="6237" w:type="dxa"/>
          </w:tcPr>
          <w:p w14:paraId="6AC7B68F" w14:textId="77777777" w:rsidR="00690964" w:rsidRDefault="000C3033">
            <w:pPr>
              <w:pStyle w:val="TableText"/>
            </w:pPr>
            <w:r>
              <w:rPr>
                <w:rFonts w:ascii="Consolas" w:eastAsia="Consolas" w:hAnsi="Consolas"/>
                <w:color w:val="0B3D91"/>
                <w:sz w:val="17"/>
                <w:szCs w:val="17"/>
              </w:rPr>
              <w:t>add_parameter(parent, kind)</w:t>
            </w:r>
            <w:r>
              <w:rPr>
                <w:rtl/>
              </w:rPr>
              <w:t xml:space="preserve"> ← </w:t>
            </w:r>
            <w:r>
              <w:rPr>
                <w:rFonts w:ascii="Consolas" w:eastAsia="Consolas" w:hAnsi="Consolas"/>
                <w:color w:val="0B3D91"/>
                <w:sz w:val="17"/>
                <w:szCs w:val="17"/>
              </w:rPr>
              <w:t>{ok, selected}</w:t>
            </w:r>
            <w:r>
              <w:rPr>
                <w:rtl/>
              </w:rPr>
              <w:t xml:space="preserve"> (مسیر گره‌ی تازه، تا صفحه انتخابش کند).</w:t>
            </w:r>
          </w:p>
        </w:tc>
      </w:tr>
      <w:tr w:rsidR="00690964" w14:paraId="063DAF32" w14:textId="77777777">
        <w:trPr>
          <w:cantSplit/>
          <w:jc w:val="center"/>
        </w:trPr>
        <w:tc>
          <w:tcPr>
            <w:tcW w:w="3061" w:type="dxa"/>
            <w:shd w:val="clear" w:color="auto" w:fill="F3F6FA"/>
          </w:tcPr>
          <w:p w14:paraId="2370EFBA" w14:textId="77777777" w:rsidR="00690964" w:rsidRDefault="000C3033">
            <w:pPr>
              <w:pStyle w:val="TableText"/>
            </w:pPr>
            <w:r>
              <w:fldChar w:fldCharType="begin"/>
            </w:r>
            <w:r>
              <w:instrText xml:space="preserve"> XE "add_structure (api.py)" </w:instrText>
            </w:r>
            <w:r>
              <w:fldChar w:fldCharType="end"/>
            </w:r>
            <w:r>
              <w:rPr>
                <w:rFonts w:ascii="Consolas" w:eastAsia="Consolas" w:hAnsi="Consolas"/>
                <w:color w:val="0B3D91"/>
                <w:sz w:val="17"/>
                <w:szCs w:val="17"/>
              </w:rPr>
              <w:t>Api.add_structure</w:t>
            </w:r>
          </w:p>
        </w:tc>
        <w:tc>
          <w:tcPr>
            <w:tcW w:w="6237" w:type="dxa"/>
            <w:shd w:val="clear" w:color="auto" w:fill="F3F6FA"/>
          </w:tcPr>
          <w:p w14:paraId="3EA976C1" w14:textId="77777777" w:rsidR="00690964" w:rsidRDefault="000C3033">
            <w:pPr>
              <w:pStyle w:val="TableText"/>
            </w:pPr>
            <w:r>
              <w:rPr>
                <w:rFonts w:ascii="Consolas" w:eastAsia="Consolas" w:hAnsi="Consolas"/>
                <w:color w:val="0B3D91"/>
                <w:sz w:val="17"/>
                <w:szCs w:val="17"/>
              </w:rPr>
              <w:t>add_structure(name, type, fields)</w:t>
            </w:r>
            <w:r>
              <w:rPr>
                <w:rtl/>
              </w:rPr>
              <w:t xml:space="preserve">؛ اگر </w:t>
            </w:r>
            <w:r>
              <w:rPr>
                <w:rFonts w:ascii="Consolas" w:eastAsia="Consolas" w:hAnsi="Consolas"/>
                <w:color w:val="0B3D91"/>
                <w:sz w:val="17"/>
                <w:szCs w:val="17"/>
              </w:rPr>
              <w:t>fields</w:t>
            </w:r>
            <w:r>
              <w:rPr>
                <w:rtl/>
              </w:rPr>
              <w:t xml:space="preserve"> لیست باشد تایپ هم اعلان می‌شود.</w:t>
            </w:r>
          </w:p>
        </w:tc>
      </w:tr>
      <w:tr w:rsidR="00690964" w14:paraId="1E4B0DC8" w14:textId="77777777">
        <w:trPr>
          <w:cantSplit/>
          <w:jc w:val="center"/>
        </w:trPr>
        <w:tc>
          <w:tcPr>
            <w:tcW w:w="3061" w:type="dxa"/>
          </w:tcPr>
          <w:p w14:paraId="0776C5EB" w14:textId="77777777" w:rsidR="00690964" w:rsidRDefault="000C3033">
            <w:pPr>
              <w:pStyle w:val="TableText"/>
            </w:pPr>
            <w:r>
              <w:fldChar w:fldCharType="begin"/>
            </w:r>
            <w:r>
              <w:instrText xml:space="preserve"> XE "duplicate (api.py)" </w:instrText>
            </w:r>
            <w:r>
              <w:fldChar w:fldCharType="end"/>
            </w:r>
            <w:r>
              <w:rPr>
                <w:rFonts w:ascii="Consolas" w:eastAsia="Consolas" w:hAnsi="Consolas"/>
                <w:color w:val="0B3D91"/>
                <w:sz w:val="17"/>
                <w:szCs w:val="17"/>
              </w:rPr>
              <w:t>Api.duplicate</w:t>
            </w:r>
          </w:p>
        </w:tc>
        <w:tc>
          <w:tcPr>
            <w:tcW w:w="6237" w:type="dxa"/>
          </w:tcPr>
          <w:p w14:paraId="7293770C" w14:textId="77777777" w:rsidR="00690964" w:rsidRDefault="000C3033">
            <w:pPr>
              <w:pStyle w:val="TableText"/>
            </w:pPr>
            <w:r>
              <w:rPr>
                <w:rFonts w:ascii="Consolas" w:eastAsia="Consolas" w:hAnsi="Consolas"/>
                <w:color w:val="0B3D91"/>
                <w:sz w:val="17"/>
                <w:szCs w:val="17"/>
              </w:rPr>
              <w:t>duplicate(path)</w:t>
            </w:r>
            <w:r>
              <w:rPr>
                <w:rtl/>
              </w:rPr>
              <w:t xml:space="preserve"> ← </w:t>
            </w:r>
            <w:r>
              <w:rPr>
                <w:rFonts w:ascii="Consolas" w:eastAsia="Consolas" w:hAnsi="Consolas"/>
                <w:color w:val="0B3D91"/>
                <w:sz w:val="17"/>
                <w:szCs w:val="17"/>
              </w:rPr>
              <w:t>{ok, selected}</w:t>
            </w:r>
            <w:r>
              <w:rPr>
                <w:rtl/>
              </w:rPr>
              <w:t>.</w:t>
            </w:r>
          </w:p>
        </w:tc>
      </w:tr>
      <w:tr w:rsidR="00690964" w14:paraId="7587B605" w14:textId="77777777">
        <w:trPr>
          <w:cantSplit/>
          <w:jc w:val="center"/>
        </w:trPr>
        <w:tc>
          <w:tcPr>
            <w:tcW w:w="3061" w:type="dxa"/>
            <w:shd w:val="clear" w:color="auto" w:fill="F3F6FA"/>
          </w:tcPr>
          <w:p w14:paraId="405C8667" w14:textId="77777777" w:rsidR="00690964" w:rsidRDefault="000C3033">
            <w:pPr>
              <w:pStyle w:val="TableText"/>
            </w:pPr>
            <w:r>
              <w:fldChar w:fldCharType="begin"/>
            </w:r>
            <w:r>
              <w:instrText xml:space="preserve"> XE "delete (api.py)" </w:instrText>
            </w:r>
            <w:r>
              <w:fldChar w:fldCharType="end"/>
            </w:r>
            <w:r>
              <w:rPr>
                <w:rFonts w:ascii="Consolas" w:eastAsia="Consolas" w:hAnsi="Consolas"/>
                <w:color w:val="0B3D91"/>
                <w:sz w:val="17"/>
                <w:szCs w:val="17"/>
              </w:rPr>
              <w:t>Api.delete</w:t>
            </w:r>
          </w:p>
        </w:tc>
        <w:tc>
          <w:tcPr>
            <w:tcW w:w="6237" w:type="dxa"/>
            <w:shd w:val="clear" w:color="auto" w:fill="F3F6FA"/>
          </w:tcPr>
          <w:p w14:paraId="389CE19A" w14:textId="77777777" w:rsidR="00690964" w:rsidRDefault="000C3033">
            <w:pPr>
              <w:pStyle w:val="TableText"/>
            </w:pPr>
            <w:r>
              <w:rPr>
                <w:rFonts w:ascii="Consolas" w:eastAsia="Consolas" w:hAnsi="Consolas"/>
                <w:color w:val="0B3D91"/>
                <w:sz w:val="17"/>
                <w:szCs w:val="17"/>
              </w:rPr>
              <w:t>delete(path)</w:t>
            </w:r>
            <w:r>
              <w:rPr>
                <w:rtl/>
              </w:rPr>
              <w:t>؛ اگر چیزی نبود پیام «</w:t>
            </w:r>
            <w:r>
              <w:t>There is nothing called</w:t>
            </w:r>
            <w:r>
              <w:rPr>
                <w:rtl/>
              </w:rPr>
              <w:t xml:space="preserve"> ... </w:t>
            </w:r>
            <w:r>
              <w:t>to delete</w:t>
            </w:r>
            <w:r>
              <w:rPr>
                <w:rtl/>
              </w:rPr>
              <w:t>.».</w:t>
            </w:r>
          </w:p>
        </w:tc>
      </w:tr>
      <w:tr w:rsidR="00690964" w14:paraId="3DA29804" w14:textId="77777777">
        <w:trPr>
          <w:cantSplit/>
          <w:jc w:val="center"/>
        </w:trPr>
        <w:tc>
          <w:tcPr>
            <w:tcW w:w="3061" w:type="dxa"/>
          </w:tcPr>
          <w:p w14:paraId="725EDF4A" w14:textId="77777777" w:rsidR="00690964" w:rsidRDefault="000C3033">
            <w:pPr>
              <w:pStyle w:val="TableText"/>
            </w:pPr>
            <w:r>
              <w:fldChar w:fldCharType="begin"/>
            </w:r>
            <w:r>
              <w:instrText xml:space="preserve"> XE "move (api.py)" </w:instrText>
            </w:r>
            <w:r>
              <w:fldChar w:fldCharType="end"/>
            </w:r>
            <w:r>
              <w:rPr>
                <w:rFonts w:ascii="Consolas" w:eastAsia="Consolas" w:hAnsi="Consolas"/>
                <w:color w:val="0B3D91"/>
                <w:sz w:val="17"/>
                <w:szCs w:val="17"/>
              </w:rPr>
              <w:t>Api.move</w:t>
            </w:r>
          </w:p>
        </w:tc>
        <w:tc>
          <w:tcPr>
            <w:tcW w:w="6237" w:type="dxa"/>
          </w:tcPr>
          <w:p w14:paraId="3CA9154A" w14:textId="77777777" w:rsidR="00690964" w:rsidRDefault="000C3033">
            <w:pPr>
              <w:pStyle w:val="TableText"/>
            </w:pPr>
            <w:r>
              <w:rPr>
                <w:rFonts w:ascii="Consolas" w:eastAsia="Consolas" w:hAnsi="Consolas"/>
                <w:color w:val="0B3D91"/>
                <w:sz w:val="17"/>
                <w:szCs w:val="17"/>
              </w:rPr>
              <w:t>move(path, offset)</w:t>
            </w:r>
            <w:r>
              <w:rPr>
                <w:rtl/>
              </w:rPr>
              <w:t>.</w:t>
            </w:r>
          </w:p>
        </w:tc>
      </w:tr>
      <w:tr w:rsidR="00690964" w14:paraId="68B7ED3E" w14:textId="77777777">
        <w:trPr>
          <w:cantSplit/>
          <w:jc w:val="center"/>
        </w:trPr>
        <w:tc>
          <w:tcPr>
            <w:tcW w:w="3061" w:type="dxa"/>
            <w:shd w:val="clear" w:color="auto" w:fill="F3F6FA"/>
          </w:tcPr>
          <w:p w14:paraId="21AEAD05" w14:textId="77777777" w:rsidR="00690964" w:rsidRDefault="000C3033">
            <w:pPr>
              <w:pStyle w:val="TableText"/>
            </w:pPr>
            <w:r>
              <w:fldChar w:fldCharType="begin"/>
            </w:r>
            <w:r>
              <w:instrText xml:space="preserve"> XE "update (api.py)" </w:instrText>
            </w:r>
            <w:r>
              <w:fldChar w:fldCharType="end"/>
            </w:r>
            <w:r>
              <w:rPr>
                <w:rFonts w:ascii="Consolas" w:eastAsia="Consolas" w:hAnsi="Consolas"/>
                <w:color w:val="0B3D91"/>
                <w:sz w:val="17"/>
                <w:szCs w:val="17"/>
              </w:rPr>
              <w:t>Api.update</w:t>
            </w:r>
          </w:p>
        </w:tc>
        <w:tc>
          <w:tcPr>
            <w:tcW w:w="6237" w:type="dxa"/>
            <w:shd w:val="clear" w:color="auto" w:fill="F3F6FA"/>
          </w:tcPr>
          <w:p w14:paraId="45304AF2" w14:textId="77777777" w:rsidR="00690964" w:rsidRDefault="000C3033">
            <w:pPr>
              <w:pStyle w:val="TableText"/>
            </w:pPr>
            <w:r>
              <w:rPr>
                <w:rFonts w:ascii="Consolas" w:eastAsia="Consolas" w:hAnsi="Consolas"/>
                <w:color w:val="0B3D91"/>
                <w:sz w:val="17"/>
                <w:szCs w:val="17"/>
              </w:rPr>
              <w:t>update(path, changes)</w:t>
            </w:r>
            <w:r>
              <w:rPr>
                <w:rtl/>
              </w:rPr>
              <w:t xml:space="preserve">؛ ویرایش ردشده </w:t>
            </w:r>
            <w:r>
              <w:rPr>
                <w:b/>
                <w:bCs/>
                <w:rtl/>
              </w:rPr>
              <w:t>باید</w:t>
            </w:r>
            <w:r>
              <w:rPr>
                <w:rtl/>
              </w:rPr>
              <w:t xml:space="preserve"> دلیلش را بگوید، وگرنه شبیه بی‌اثری بی‌صدا می‌شد.</w:t>
            </w:r>
          </w:p>
        </w:tc>
      </w:tr>
      <w:tr w:rsidR="00690964" w14:paraId="4B05A070" w14:textId="77777777">
        <w:trPr>
          <w:cantSplit/>
          <w:jc w:val="center"/>
        </w:trPr>
        <w:tc>
          <w:tcPr>
            <w:tcW w:w="3061" w:type="dxa"/>
          </w:tcPr>
          <w:p w14:paraId="731560BA" w14:textId="77777777" w:rsidR="00690964" w:rsidRDefault="000C3033">
            <w:pPr>
              <w:pStyle w:val="TableText"/>
            </w:pPr>
            <w:r>
              <w:fldChar w:fldCharType="begin"/>
            </w:r>
            <w:r>
              <w:instrText xml:space="preserve"> XE "undo (api.py)" </w:instrText>
            </w:r>
            <w:r>
              <w:fldChar w:fldCharType="end"/>
            </w:r>
            <w:r>
              <w:rPr>
                <w:rFonts w:ascii="Consolas" w:eastAsia="Consolas" w:hAnsi="Consolas"/>
                <w:color w:val="0B3D91"/>
                <w:sz w:val="17"/>
                <w:szCs w:val="17"/>
              </w:rPr>
              <w:t>Api.undo</w:t>
            </w:r>
          </w:p>
        </w:tc>
        <w:tc>
          <w:tcPr>
            <w:tcW w:w="6237" w:type="dxa"/>
          </w:tcPr>
          <w:p w14:paraId="162CAD6B" w14:textId="77777777" w:rsidR="00690964" w:rsidRDefault="000C3033">
            <w:pPr>
              <w:pStyle w:val="TableText"/>
            </w:pPr>
            <w:r>
              <w:rPr>
                <w:rFonts w:ascii="Consolas" w:eastAsia="Consolas" w:hAnsi="Consolas"/>
                <w:color w:val="0B3D91"/>
                <w:sz w:val="17"/>
                <w:szCs w:val="17"/>
              </w:rPr>
              <w:t>{ok}</w:t>
            </w:r>
            <w:r>
              <w:rPr>
                <w:rtl/>
              </w:rPr>
              <w:t>: آیا قدمی برگشت.</w:t>
            </w:r>
          </w:p>
        </w:tc>
      </w:tr>
      <w:tr w:rsidR="00690964" w14:paraId="56700C59" w14:textId="77777777">
        <w:trPr>
          <w:cantSplit/>
          <w:jc w:val="center"/>
        </w:trPr>
        <w:tc>
          <w:tcPr>
            <w:tcW w:w="3061" w:type="dxa"/>
            <w:shd w:val="clear" w:color="auto" w:fill="F3F6FA"/>
          </w:tcPr>
          <w:p w14:paraId="31E8B5DD" w14:textId="77777777" w:rsidR="00690964" w:rsidRDefault="000C3033">
            <w:pPr>
              <w:pStyle w:val="TableText"/>
            </w:pPr>
            <w:r>
              <w:fldChar w:fldCharType="begin"/>
            </w:r>
            <w:r>
              <w:instrText xml:space="preserve"> XE "redo (api.py)" </w:instrText>
            </w:r>
            <w:r>
              <w:fldChar w:fldCharType="end"/>
            </w:r>
            <w:r>
              <w:rPr>
                <w:rFonts w:ascii="Consolas" w:eastAsia="Consolas" w:hAnsi="Consolas"/>
                <w:color w:val="0B3D91"/>
                <w:sz w:val="17"/>
                <w:szCs w:val="17"/>
              </w:rPr>
              <w:t>Api.redo</w:t>
            </w:r>
          </w:p>
        </w:tc>
        <w:tc>
          <w:tcPr>
            <w:tcW w:w="6237" w:type="dxa"/>
            <w:shd w:val="clear" w:color="auto" w:fill="F3F6FA"/>
          </w:tcPr>
          <w:p w14:paraId="4795BC92" w14:textId="77777777" w:rsidR="00690964" w:rsidRDefault="000C3033">
            <w:pPr>
              <w:pStyle w:val="TableText"/>
            </w:pPr>
            <w:r>
              <w:rPr>
                <w:rFonts w:ascii="Consolas" w:eastAsia="Consolas" w:hAnsi="Consolas"/>
                <w:color w:val="0B3D91"/>
                <w:sz w:val="17"/>
                <w:szCs w:val="17"/>
              </w:rPr>
              <w:t>{ok}</w:t>
            </w:r>
            <w:r>
              <w:rPr>
                <w:rtl/>
              </w:rPr>
              <w:t>.</w:t>
            </w:r>
          </w:p>
        </w:tc>
      </w:tr>
      <w:tr w:rsidR="00690964" w14:paraId="33F304CC" w14:textId="77777777">
        <w:trPr>
          <w:cantSplit/>
          <w:jc w:val="center"/>
        </w:trPr>
        <w:tc>
          <w:tcPr>
            <w:tcW w:w="3061" w:type="dxa"/>
          </w:tcPr>
          <w:p w14:paraId="23968DF9" w14:textId="77777777" w:rsidR="00690964" w:rsidRDefault="000C3033">
            <w:pPr>
              <w:pStyle w:val="TableText"/>
            </w:pPr>
            <w:r>
              <w:fldChar w:fldCharType="begin"/>
            </w:r>
            <w:r>
              <w:instrText xml:space="preserve"> XE "set_defines (api.py)" </w:instrText>
            </w:r>
            <w:r>
              <w:fldChar w:fldCharType="end"/>
            </w:r>
            <w:r>
              <w:rPr>
                <w:rFonts w:ascii="Consolas" w:eastAsia="Consolas" w:hAnsi="Consolas"/>
                <w:color w:val="0B3D91"/>
                <w:sz w:val="17"/>
                <w:szCs w:val="17"/>
              </w:rPr>
              <w:t>Api.set_defines</w:t>
            </w:r>
          </w:p>
        </w:tc>
        <w:tc>
          <w:tcPr>
            <w:tcW w:w="6237" w:type="dxa"/>
          </w:tcPr>
          <w:p w14:paraId="61D1428D" w14:textId="77777777" w:rsidR="00690964" w:rsidRDefault="000C3033">
            <w:pPr>
              <w:pStyle w:val="TableText"/>
            </w:pPr>
            <w:r>
              <w:rPr>
                <w:rtl/>
              </w:rPr>
              <w:t>نام صفحه‌ای فهرست (</w:t>
            </w:r>
            <w:r>
              <w:rPr>
                <w:rFonts w:ascii="Consolas" w:eastAsia="Consolas" w:hAnsi="Consolas"/>
                <w:color w:val="0B3D91"/>
                <w:sz w:val="17"/>
                <w:szCs w:val="17"/>
              </w:rPr>
              <w:t>paramTypes</w:t>
            </w:r>
            <w:r>
              <w:rPr>
                <w:rtl/>
              </w:rPr>
              <w:t xml:space="preserve">، </w:t>
            </w:r>
            <w:r>
              <w:rPr>
                <w:rFonts w:ascii="Consolas" w:eastAsia="Consolas" w:hAnsi="Consolas"/>
                <w:color w:val="0B3D91"/>
                <w:sz w:val="17"/>
                <w:szCs w:val="17"/>
              </w:rPr>
              <w:t>systemNames</w:t>
            </w:r>
            <w:r>
              <w:rPr>
                <w:rtl/>
              </w:rPr>
              <w:t xml:space="preserve">، </w:t>
            </w:r>
            <w:r>
              <w:rPr>
                <w:rFonts w:ascii="Consolas" w:eastAsia="Consolas" w:hAnsi="Consolas"/>
                <w:color w:val="0B3D91"/>
                <w:sz w:val="17"/>
                <w:szCs w:val="17"/>
              </w:rPr>
              <w:t>paramModes</w:t>
            </w:r>
            <w:r>
              <w:rPr>
                <w:rtl/>
              </w:rPr>
              <w:t xml:space="preserve">، </w:t>
            </w:r>
            <w:r>
              <w:rPr>
                <w:rFonts w:ascii="Consolas" w:eastAsia="Consolas" w:hAnsi="Consolas"/>
                <w:color w:val="0B3D91"/>
                <w:sz w:val="17"/>
                <w:szCs w:val="17"/>
              </w:rPr>
              <w:t>valueTypes</w:t>
            </w:r>
            <w:r>
              <w:rPr>
                <w:rtl/>
              </w:rPr>
              <w:t xml:space="preserve">) را به ستون مدل تبدیل و </w:t>
            </w:r>
            <w:r>
              <w:rPr>
                <w:rFonts w:ascii="Consolas" w:eastAsia="Consolas" w:hAnsi="Consolas"/>
                <w:color w:val="0B3D91"/>
                <w:sz w:val="17"/>
                <w:szCs w:val="17"/>
              </w:rPr>
              <w:t>Document.set_defines</w:t>
            </w:r>
            <w:r>
              <w:rPr>
                <w:rtl/>
              </w:rPr>
              <w:t xml:space="preserve"> را صدا می‌زند. سطری که خوانده نشود (</w:t>
            </w:r>
            <w:r>
              <w:rPr>
                <w:rFonts w:ascii="Consolas" w:eastAsia="Consolas" w:hAnsi="Consolas"/>
                <w:color w:val="0B3D91"/>
                <w:sz w:val="17"/>
                <w:szCs w:val="17"/>
              </w:rPr>
              <w:t>SYS_NAV = abc</w:t>
            </w:r>
            <w:r>
              <w:rPr>
                <w:rtl/>
              </w:rPr>
              <w:t xml:space="preserve">) ← </w:t>
            </w:r>
            <w:r>
              <w:rPr>
                <w:rFonts w:ascii="Consolas" w:eastAsia="Consolas" w:hAnsi="Consolas"/>
                <w:color w:val="0B3D91"/>
                <w:sz w:val="17"/>
                <w:szCs w:val="17"/>
              </w:rPr>
              <w:t>{ok: false, message}</w:t>
            </w:r>
            <w:r>
              <w:rPr>
                <w:rtl/>
              </w:rPr>
              <w:t xml:space="preserve"> و هیچ چیز ذخیره نمی‌شود.</w:t>
            </w:r>
          </w:p>
        </w:tc>
      </w:tr>
      <w:tr w:rsidR="00690964" w14:paraId="1A2A4F7F" w14:textId="77777777">
        <w:trPr>
          <w:cantSplit/>
          <w:jc w:val="center"/>
        </w:trPr>
        <w:tc>
          <w:tcPr>
            <w:tcW w:w="3061" w:type="dxa"/>
            <w:shd w:val="clear" w:color="auto" w:fill="F3F6FA"/>
          </w:tcPr>
          <w:p w14:paraId="0D0BDD54" w14:textId="77777777" w:rsidR="00690964" w:rsidRDefault="000C3033">
            <w:pPr>
              <w:pStyle w:val="TableText"/>
            </w:pPr>
            <w:r>
              <w:fldChar w:fldCharType="begin"/>
            </w:r>
            <w:r>
              <w:instrText xml:space="preserve"> XE "default_defines (api.py)" </w:instrText>
            </w:r>
            <w:r>
              <w:fldChar w:fldCharType="end"/>
            </w:r>
            <w:r>
              <w:rPr>
                <w:rFonts w:ascii="Consolas" w:eastAsia="Consolas" w:hAnsi="Consolas"/>
                <w:color w:val="0B3D91"/>
                <w:sz w:val="17"/>
                <w:szCs w:val="17"/>
              </w:rPr>
              <w:t>Api.default_defines</w:t>
            </w:r>
          </w:p>
        </w:tc>
        <w:tc>
          <w:tcPr>
            <w:tcW w:w="6237" w:type="dxa"/>
            <w:shd w:val="clear" w:color="auto" w:fill="F3F6FA"/>
          </w:tcPr>
          <w:p w14:paraId="1B36A37A" w14:textId="77777777" w:rsidR="00690964" w:rsidRDefault="000C3033">
            <w:pPr>
              <w:pStyle w:val="TableText"/>
            </w:pPr>
            <w:r>
              <w:rPr>
                <w:rtl/>
              </w:rPr>
              <w:t xml:space="preserve">فهرست‌های همراه برنامه برای دکمه‌ی «بازگرداندن پیش‌فرض‌ها»، با </w:t>
            </w:r>
            <w:r>
              <w:rPr>
                <w:b/>
                <w:bCs/>
                <w:rtl/>
              </w:rPr>
              <w:t>همان کلیدهایی که پنجره می‌خواهد</w:t>
            </w:r>
            <w:r>
              <w:rPr>
                <w:rtl/>
              </w:rPr>
              <w:t xml:space="preserve"> (قبلاً </w:t>
            </w:r>
            <w:r>
              <w:rPr>
                <w:rFonts w:ascii="Consolas" w:eastAsia="Consolas" w:hAnsi="Consolas"/>
                <w:color w:val="0B3D91"/>
                <w:sz w:val="17"/>
                <w:szCs w:val="17"/>
              </w:rPr>
              <w:t>types</w:t>
            </w:r>
            <w:r>
              <w:rPr>
                <w:rtl/>
              </w:rPr>
              <w:t xml:space="preserve"> به‌جای </w:t>
            </w:r>
            <w:r>
              <w:rPr>
                <w:rFonts w:ascii="Consolas" w:eastAsia="Consolas" w:hAnsi="Consolas"/>
                <w:color w:val="0B3D91"/>
                <w:sz w:val="17"/>
                <w:szCs w:val="17"/>
              </w:rPr>
              <w:t>valueTypes</w:t>
            </w:r>
            <w:r>
              <w:rPr>
                <w:rtl/>
              </w:rPr>
              <w:t xml:space="preserve"> برمی‌گشت و </w:t>
            </w:r>
            <w:r>
              <w:t>OK</w:t>
            </w:r>
            <w:r>
              <w:rPr>
                <w:rtl/>
              </w:rPr>
              <w:t xml:space="preserve"> فهرست نوع‌ها را پاک می‌کرد)، به‌اضافه‌ی </w:t>
            </w:r>
            <w:r>
              <w:rPr>
                <w:rFonts w:ascii="Consolas" w:eastAsia="Consolas" w:hAnsi="Consolas"/>
                <w:color w:val="0B3D91"/>
                <w:sz w:val="17"/>
                <w:szCs w:val="17"/>
              </w:rPr>
              <w:t>defineNumbers</w:t>
            </w:r>
            <w:r>
              <w:rPr>
                <w:rtl/>
              </w:rPr>
              <w:t xml:space="preserve"> آن‌ها.</w:t>
            </w:r>
          </w:p>
        </w:tc>
      </w:tr>
      <w:tr w:rsidR="00690964" w14:paraId="2DFF973F" w14:textId="77777777">
        <w:trPr>
          <w:cantSplit/>
          <w:jc w:val="center"/>
        </w:trPr>
        <w:tc>
          <w:tcPr>
            <w:tcW w:w="3061" w:type="dxa"/>
          </w:tcPr>
          <w:p w14:paraId="64387C3F" w14:textId="77777777" w:rsidR="00690964" w:rsidRDefault="000C3033">
            <w:pPr>
              <w:pStyle w:val="TableText"/>
            </w:pPr>
            <w:r>
              <w:fldChar w:fldCharType="begin"/>
            </w:r>
            <w:r>
              <w:instrText xml:space="preserve"> XE "next_log_id (api.py)" </w:instrText>
            </w:r>
            <w:r>
              <w:fldChar w:fldCharType="end"/>
            </w:r>
            <w:r>
              <w:rPr>
                <w:rFonts w:ascii="Consolas" w:eastAsia="Consolas" w:hAnsi="Consolas"/>
                <w:color w:val="0B3D91"/>
                <w:sz w:val="17"/>
                <w:szCs w:val="17"/>
              </w:rPr>
              <w:t>Api.next_log_id</w:t>
            </w:r>
          </w:p>
        </w:tc>
        <w:tc>
          <w:tcPr>
            <w:tcW w:w="6237" w:type="dxa"/>
          </w:tcPr>
          <w:p w14:paraId="6603772B" w14:textId="77777777" w:rsidR="00690964" w:rsidRDefault="000C3033">
            <w:pPr>
              <w:pStyle w:val="TableText"/>
            </w:pPr>
            <w:r>
              <w:rPr>
                <w:rFonts w:ascii="Consolas" w:eastAsia="Consolas" w:hAnsi="Consolas"/>
                <w:color w:val="0B3D91"/>
                <w:sz w:val="17"/>
                <w:szCs w:val="17"/>
              </w:rPr>
              <w:t>{ok, value}</w:t>
            </w:r>
            <w:r>
              <w:rPr>
                <w:rtl/>
              </w:rPr>
              <w:t xml:space="preserve"> با </w:t>
            </w:r>
            <w:r>
              <w:rPr>
                <w:rFonts w:ascii="Consolas" w:eastAsia="Consolas" w:hAnsi="Consolas"/>
                <w:color w:val="0B3D91"/>
                <w:sz w:val="17"/>
                <w:szCs w:val="17"/>
              </w:rPr>
              <w:t>next_free_log_id</w:t>
            </w:r>
            <w:r>
              <w:rPr>
                <w:rtl/>
              </w:rPr>
              <w:t>.</w:t>
            </w:r>
          </w:p>
        </w:tc>
      </w:tr>
    </w:tbl>
    <w:p w14:paraId="415A1192" w14:textId="77777777" w:rsidR="00690964" w:rsidRDefault="00690964">
      <w:pPr>
        <w:spacing w:after="60"/>
      </w:pPr>
    </w:p>
    <w:p w14:paraId="3760E508" w14:textId="77777777" w:rsidR="00690964" w:rsidRDefault="000C3033">
      <w:pPr>
        <w:pStyle w:val="Heading3"/>
      </w:pPr>
      <w:r>
        <w:rPr>
          <w:rtl/>
        </w:rPr>
        <w:t>ساب‌لیست‌ها و تایپ‌ها</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3061"/>
        <w:gridCol w:w="6237"/>
      </w:tblGrid>
      <w:tr w:rsidR="00690964" w14:paraId="4D58A34A" w14:textId="77777777">
        <w:trPr>
          <w:cantSplit/>
          <w:tblHeader/>
          <w:jc w:val="center"/>
        </w:trPr>
        <w:tc>
          <w:tcPr>
            <w:tcW w:w="3061" w:type="dxa"/>
            <w:shd w:val="clear" w:color="auto" w:fill="17365D"/>
          </w:tcPr>
          <w:p w14:paraId="1B3F3954" w14:textId="77777777" w:rsidR="00690964" w:rsidRDefault="000C3033">
            <w:pPr>
              <w:pStyle w:val="TableText"/>
              <w:keepNext/>
            </w:pPr>
            <w:r>
              <w:rPr>
                <w:b/>
                <w:bCs/>
                <w:color w:val="FFFFFF"/>
                <w:rtl/>
              </w:rPr>
              <w:t>نام</w:t>
            </w:r>
          </w:p>
        </w:tc>
        <w:tc>
          <w:tcPr>
            <w:tcW w:w="6237" w:type="dxa"/>
            <w:shd w:val="clear" w:color="auto" w:fill="17365D"/>
          </w:tcPr>
          <w:p w14:paraId="638701B0" w14:textId="77777777" w:rsidR="00690964" w:rsidRDefault="000C3033">
            <w:pPr>
              <w:pStyle w:val="TableText"/>
              <w:keepNext/>
            </w:pPr>
            <w:r>
              <w:rPr>
                <w:b/>
                <w:bCs/>
                <w:color w:val="FFFFFF"/>
                <w:rtl/>
              </w:rPr>
              <w:t>کار</w:t>
            </w:r>
          </w:p>
        </w:tc>
      </w:tr>
      <w:tr w:rsidR="00690964" w14:paraId="4F80F759" w14:textId="77777777">
        <w:trPr>
          <w:cantSplit/>
          <w:jc w:val="center"/>
        </w:trPr>
        <w:tc>
          <w:tcPr>
            <w:tcW w:w="3061" w:type="dxa"/>
          </w:tcPr>
          <w:p w14:paraId="5C7D2C5E" w14:textId="77777777" w:rsidR="00690964" w:rsidRDefault="000C3033">
            <w:pPr>
              <w:pStyle w:val="TableText"/>
            </w:pPr>
            <w:r>
              <w:fldChar w:fldCharType="begin"/>
            </w:r>
            <w:r>
              <w:instrText xml:space="preserve"> XE "lists (api.py)" </w:instrText>
            </w:r>
            <w:r>
              <w:fldChar w:fldCharType="end"/>
            </w:r>
            <w:r>
              <w:rPr>
                <w:rFonts w:ascii="Consolas" w:eastAsia="Consolas" w:hAnsi="Consolas"/>
                <w:color w:val="0B3D91"/>
                <w:sz w:val="17"/>
                <w:szCs w:val="17"/>
              </w:rPr>
              <w:t>Api.lists</w:t>
            </w:r>
          </w:p>
        </w:tc>
        <w:tc>
          <w:tcPr>
            <w:tcW w:w="6237" w:type="dxa"/>
          </w:tcPr>
          <w:p w14:paraId="491BEDDC" w14:textId="77777777" w:rsidR="00690964" w:rsidRDefault="000C3033">
            <w:pPr>
              <w:pStyle w:val="TableText"/>
            </w:pPr>
            <w:r>
              <w:rPr>
                <w:rFonts w:ascii="Consolas" w:eastAsia="Consolas" w:hAnsi="Consolas"/>
                <w:color w:val="0B3D91"/>
                <w:sz w:val="17"/>
                <w:szCs w:val="17"/>
              </w:rPr>
              <w:t>directory</w:t>
            </w:r>
            <w:r>
              <w:rPr>
                <w:rtl/>
              </w:rPr>
              <w:t xml:space="preserve">، </w:t>
            </w:r>
            <w:r>
              <w:rPr>
                <w:rFonts w:ascii="Consolas" w:eastAsia="Consolas" w:hAnsi="Consolas"/>
                <w:color w:val="0B3D91"/>
                <w:sz w:val="17"/>
                <w:szCs w:val="17"/>
              </w:rPr>
              <w:t>config</w:t>
            </w:r>
            <w:r>
              <w:rPr>
                <w:rtl/>
              </w:rPr>
              <w:t xml:space="preserve"> و </w:t>
            </w:r>
            <w:r>
              <w:rPr>
                <w:rFonts w:ascii="Consolas" w:eastAsia="Consolas" w:hAnsi="Consolas"/>
                <w:color w:val="0B3D91"/>
                <w:sz w:val="17"/>
                <w:szCs w:val="17"/>
              </w:rPr>
              <w:t>lists</w:t>
            </w:r>
            <w:r>
              <w:rPr>
                <w:rtl/>
              </w:rPr>
              <w:t xml:space="preserve"> (</w:t>
            </w:r>
            <w:r>
              <w:rPr>
                <w:rFonts w:ascii="Consolas" w:eastAsia="Consolas" w:hAnsi="Consolas"/>
                <w:color w:val="0B3D91"/>
                <w:sz w:val="17"/>
                <w:szCs w:val="17"/>
              </w:rPr>
              <w:t>known_lists</w:t>
            </w:r>
            <w:r>
              <w:rPr>
                <w:rtl/>
              </w:rPr>
              <w:t>).</w:t>
            </w:r>
          </w:p>
        </w:tc>
      </w:tr>
      <w:tr w:rsidR="00690964" w14:paraId="67E7CB79" w14:textId="77777777">
        <w:trPr>
          <w:cantSplit/>
          <w:jc w:val="center"/>
        </w:trPr>
        <w:tc>
          <w:tcPr>
            <w:tcW w:w="3061" w:type="dxa"/>
            <w:shd w:val="clear" w:color="auto" w:fill="F3F6FA"/>
          </w:tcPr>
          <w:p w14:paraId="219DF6CA" w14:textId="77777777" w:rsidR="00690964" w:rsidRDefault="000C3033">
            <w:pPr>
              <w:pStyle w:val="TableText"/>
            </w:pPr>
            <w:r>
              <w:fldChar w:fldCharType="begin"/>
            </w:r>
            <w:r>
              <w:instrText xml:space="preserve"> XE "new_list (api.py)" </w:instrText>
            </w:r>
            <w:r>
              <w:fldChar w:fldCharType="end"/>
            </w:r>
            <w:r>
              <w:rPr>
                <w:rFonts w:ascii="Consolas" w:eastAsia="Consolas" w:hAnsi="Consolas"/>
                <w:color w:val="0B3D91"/>
                <w:sz w:val="17"/>
                <w:szCs w:val="17"/>
              </w:rPr>
              <w:t>Api.new_list</w:t>
            </w:r>
          </w:p>
        </w:tc>
        <w:tc>
          <w:tcPr>
            <w:tcW w:w="6237" w:type="dxa"/>
            <w:shd w:val="clear" w:color="auto" w:fill="F3F6FA"/>
          </w:tcPr>
          <w:p w14:paraId="4411549C" w14:textId="77777777" w:rsidR="00690964" w:rsidRDefault="000C3033">
            <w:pPr>
              <w:pStyle w:val="TableText"/>
            </w:pPr>
            <w:r>
              <w:rPr>
                <w:rFonts w:ascii="Consolas" w:eastAsia="Consolas" w:hAnsi="Consolas"/>
                <w:color w:val="0B3D91"/>
                <w:sz w:val="17"/>
                <w:szCs w:val="17"/>
              </w:rPr>
              <w:t>create_list(name, directory)</w:t>
            </w:r>
            <w:r>
              <w:rPr>
                <w:rtl/>
              </w:rPr>
              <w:t xml:space="preserve"> ← </w:t>
            </w:r>
            <w:r>
              <w:rPr>
                <w:rFonts w:ascii="Consolas" w:eastAsia="Consolas" w:hAnsi="Consolas"/>
                <w:color w:val="0B3D91"/>
                <w:sz w:val="17"/>
                <w:szCs w:val="17"/>
              </w:rPr>
              <w:t>{ok, path}</w:t>
            </w:r>
            <w:r>
              <w:rPr>
                <w:rtl/>
              </w:rPr>
              <w:t>.</w:t>
            </w:r>
          </w:p>
        </w:tc>
      </w:tr>
      <w:tr w:rsidR="00690964" w14:paraId="4F157F3D" w14:textId="77777777">
        <w:trPr>
          <w:cantSplit/>
          <w:jc w:val="center"/>
        </w:trPr>
        <w:tc>
          <w:tcPr>
            <w:tcW w:w="3061" w:type="dxa"/>
          </w:tcPr>
          <w:p w14:paraId="4275C2E3" w14:textId="77777777" w:rsidR="00690964" w:rsidRDefault="000C3033">
            <w:pPr>
              <w:pStyle w:val="TableText"/>
            </w:pPr>
            <w:r>
              <w:fldChar w:fldCharType="begin"/>
            </w:r>
            <w:r>
              <w:instrText xml:space="preserve"> XE "browse (api.py)" </w:instrText>
            </w:r>
            <w:r>
              <w:fldChar w:fldCharType="end"/>
            </w:r>
            <w:r>
              <w:rPr>
                <w:rFonts w:ascii="Consolas" w:eastAsia="Consolas" w:hAnsi="Consolas"/>
                <w:color w:val="0B3D91"/>
                <w:sz w:val="17"/>
                <w:szCs w:val="17"/>
              </w:rPr>
              <w:t>Api.browse</w:t>
            </w:r>
          </w:p>
        </w:tc>
        <w:tc>
          <w:tcPr>
            <w:tcW w:w="6237" w:type="dxa"/>
          </w:tcPr>
          <w:p w14:paraId="3AC267D1" w14:textId="77777777" w:rsidR="00690964" w:rsidRDefault="000C3033">
            <w:pPr>
              <w:pStyle w:val="TableText"/>
            </w:pPr>
            <w:r>
              <w:rPr>
                <w:rFonts w:ascii="Consolas" w:eastAsia="Consolas" w:hAnsi="Consolas"/>
                <w:color w:val="0B3D91"/>
                <w:sz w:val="17"/>
                <w:szCs w:val="17"/>
              </w:rPr>
              <w:t>Document.browse(directory)</w:t>
            </w:r>
            <w:r>
              <w:rPr>
                <w:rtl/>
              </w:rPr>
              <w:t>.</w:t>
            </w:r>
          </w:p>
        </w:tc>
      </w:tr>
      <w:tr w:rsidR="00690964" w14:paraId="2753EDC3" w14:textId="77777777">
        <w:trPr>
          <w:cantSplit/>
          <w:jc w:val="center"/>
        </w:trPr>
        <w:tc>
          <w:tcPr>
            <w:tcW w:w="3061" w:type="dxa"/>
            <w:shd w:val="clear" w:color="auto" w:fill="F3F6FA"/>
          </w:tcPr>
          <w:p w14:paraId="06BF177D" w14:textId="77777777" w:rsidR="00690964" w:rsidRDefault="000C3033">
            <w:pPr>
              <w:pStyle w:val="TableText"/>
            </w:pPr>
            <w:r>
              <w:fldChar w:fldCharType="begin"/>
            </w:r>
            <w:r>
              <w:instrText xml:space="preserve"> XE "inspect_list (api.py)" </w:instrText>
            </w:r>
            <w:r>
              <w:fldChar w:fldCharType="end"/>
            </w:r>
            <w:r>
              <w:rPr>
                <w:rFonts w:ascii="Consolas" w:eastAsia="Consolas" w:hAnsi="Consolas"/>
                <w:color w:val="0B3D91"/>
                <w:sz w:val="17"/>
                <w:szCs w:val="17"/>
              </w:rPr>
              <w:t>Api.inspect_list</w:t>
            </w:r>
          </w:p>
        </w:tc>
        <w:tc>
          <w:tcPr>
            <w:tcW w:w="6237" w:type="dxa"/>
            <w:shd w:val="clear" w:color="auto" w:fill="F3F6FA"/>
          </w:tcPr>
          <w:p w14:paraId="6BF4BF18" w14:textId="77777777" w:rsidR="00690964" w:rsidRDefault="000C3033">
            <w:pPr>
              <w:pStyle w:val="TableText"/>
            </w:pPr>
            <w:r>
              <w:rPr>
                <w:rFonts w:ascii="Consolas" w:eastAsia="Consolas" w:hAnsi="Consolas"/>
                <w:color w:val="0B3D91"/>
                <w:sz w:val="17"/>
                <w:szCs w:val="17"/>
              </w:rPr>
              <w:t>Document.inspect_list(path)</w:t>
            </w:r>
            <w:r>
              <w:rPr>
                <w:rtl/>
              </w:rPr>
              <w:t xml:space="preserve">؛ خطای خواندن ← </w:t>
            </w:r>
            <w:r>
              <w:rPr>
                <w:rFonts w:ascii="Consolas" w:eastAsia="Consolas" w:hAnsi="Consolas"/>
                <w:color w:val="0B3D91"/>
                <w:sz w:val="17"/>
                <w:szCs w:val="17"/>
              </w:rPr>
              <w:t>{ok: false, reason}</w:t>
            </w:r>
            <w:r>
              <w:rPr>
                <w:rtl/>
              </w:rPr>
              <w:t>.</w:t>
            </w:r>
          </w:p>
        </w:tc>
      </w:tr>
      <w:tr w:rsidR="00690964" w14:paraId="585B24AB" w14:textId="77777777">
        <w:trPr>
          <w:cantSplit/>
          <w:jc w:val="center"/>
        </w:trPr>
        <w:tc>
          <w:tcPr>
            <w:tcW w:w="3061" w:type="dxa"/>
          </w:tcPr>
          <w:p w14:paraId="59D516FF" w14:textId="77777777" w:rsidR="00690964" w:rsidRDefault="000C3033">
            <w:pPr>
              <w:pStyle w:val="TableText"/>
            </w:pPr>
            <w:r>
              <w:lastRenderedPageBreak/>
              <w:fldChar w:fldCharType="begin"/>
            </w:r>
            <w:r>
              <w:instrText xml:space="preserve"> XE "add_existing_list (api.py)" </w:instrText>
            </w:r>
            <w:r>
              <w:fldChar w:fldCharType="end"/>
            </w:r>
            <w:r>
              <w:rPr>
                <w:rFonts w:ascii="Consolas" w:eastAsia="Consolas" w:hAnsi="Consolas"/>
                <w:color w:val="0B3D91"/>
                <w:sz w:val="17"/>
                <w:szCs w:val="17"/>
              </w:rPr>
              <w:t>Api.add_existing_list</w:t>
            </w:r>
          </w:p>
        </w:tc>
        <w:tc>
          <w:tcPr>
            <w:tcW w:w="6237" w:type="dxa"/>
          </w:tcPr>
          <w:p w14:paraId="5EE02793" w14:textId="77777777" w:rsidR="00690964" w:rsidRDefault="000C3033">
            <w:pPr>
              <w:pStyle w:val="TableText"/>
            </w:pPr>
            <w:r>
              <w:rPr>
                <w:rFonts w:ascii="Consolas" w:eastAsia="Consolas" w:hAnsi="Consolas"/>
                <w:color w:val="0B3D91"/>
                <w:sz w:val="17"/>
                <w:szCs w:val="17"/>
              </w:rPr>
              <w:t>add_existing_list(path)</w:t>
            </w:r>
            <w:r>
              <w:rPr>
                <w:rtl/>
              </w:rPr>
              <w:t xml:space="preserve"> ← </w:t>
            </w:r>
            <w:r>
              <w:rPr>
                <w:rFonts w:ascii="Consolas" w:eastAsia="Consolas" w:hAnsi="Consolas"/>
                <w:color w:val="0B3D91"/>
                <w:sz w:val="17"/>
                <w:szCs w:val="17"/>
              </w:rPr>
              <w:t>{ok, path, alreadyInBuild}</w:t>
            </w:r>
            <w:r>
              <w:rPr>
                <w:rtl/>
              </w:rPr>
              <w:t xml:space="preserve"> (ساب‌لیستی که از قبل در ساخت بود فقط باز می‌شود).</w:t>
            </w:r>
          </w:p>
        </w:tc>
      </w:tr>
      <w:tr w:rsidR="00690964" w14:paraId="63CD0AE9" w14:textId="77777777">
        <w:trPr>
          <w:cantSplit/>
          <w:jc w:val="center"/>
        </w:trPr>
        <w:tc>
          <w:tcPr>
            <w:tcW w:w="3061" w:type="dxa"/>
            <w:shd w:val="clear" w:color="auto" w:fill="F3F6FA"/>
          </w:tcPr>
          <w:p w14:paraId="3B9A8E09" w14:textId="77777777" w:rsidR="00690964" w:rsidRDefault="000C3033">
            <w:pPr>
              <w:pStyle w:val="TableText"/>
            </w:pPr>
            <w:r>
              <w:fldChar w:fldCharType="begin"/>
            </w:r>
            <w:r>
              <w:instrText xml:space="preserve"> XE "remove_list (api.py)" </w:instrText>
            </w:r>
            <w:r>
              <w:fldChar w:fldCharType="end"/>
            </w:r>
            <w:r>
              <w:rPr>
                <w:rFonts w:ascii="Consolas" w:eastAsia="Consolas" w:hAnsi="Consolas"/>
                <w:color w:val="0B3D91"/>
                <w:sz w:val="17"/>
                <w:szCs w:val="17"/>
              </w:rPr>
              <w:t>Api.remove_list</w:t>
            </w:r>
          </w:p>
        </w:tc>
        <w:tc>
          <w:tcPr>
            <w:tcW w:w="6237" w:type="dxa"/>
            <w:shd w:val="clear" w:color="auto" w:fill="F3F6FA"/>
          </w:tcPr>
          <w:p w14:paraId="3347C7E9" w14:textId="77777777" w:rsidR="00690964" w:rsidRDefault="000C3033">
            <w:pPr>
              <w:pStyle w:val="TableText"/>
            </w:pPr>
            <w:r>
              <w:rPr>
                <w:rFonts w:ascii="Consolas" w:eastAsia="Consolas" w:hAnsi="Consolas"/>
                <w:color w:val="0B3D91"/>
                <w:sz w:val="17"/>
                <w:szCs w:val="17"/>
              </w:rPr>
              <w:t>remove_list(path, delete)</w:t>
            </w:r>
            <w:r>
              <w:rPr>
                <w:rtl/>
              </w:rPr>
              <w:t xml:space="preserve"> ← </w:t>
            </w:r>
            <w:r>
              <w:rPr>
                <w:rFonts w:ascii="Consolas" w:eastAsia="Consolas" w:hAnsi="Consolas"/>
                <w:color w:val="0B3D91"/>
                <w:sz w:val="17"/>
                <w:szCs w:val="17"/>
              </w:rPr>
              <w:t>{ok, removed, deleted, wasOpen, openInstead}</w:t>
            </w:r>
            <w:r>
              <w:rPr>
                <w:rtl/>
              </w:rPr>
              <w:t>.</w:t>
            </w:r>
          </w:p>
        </w:tc>
      </w:tr>
      <w:tr w:rsidR="00690964" w14:paraId="474C4CA7" w14:textId="77777777">
        <w:trPr>
          <w:cantSplit/>
          <w:jc w:val="center"/>
        </w:trPr>
        <w:tc>
          <w:tcPr>
            <w:tcW w:w="3061" w:type="dxa"/>
          </w:tcPr>
          <w:p w14:paraId="4C28819B" w14:textId="77777777" w:rsidR="00690964" w:rsidRDefault="000C3033">
            <w:pPr>
              <w:pStyle w:val="TableText"/>
            </w:pPr>
            <w:r>
              <w:fldChar w:fldCharType="begin"/>
            </w:r>
            <w:r>
              <w:instrText xml:space="preserve"> XE "select_lists (api.py)" </w:instrText>
            </w:r>
            <w:r>
              <w:fldChar w:fldCharType="end"/>
            </w:r>
            <w:r>
              <w:rPr>
                <w:rFonts w:ascii="Consolas" w:eastAsia="Consolas" w:hAnsi="Consolas"/>
                <w:color w:val="0B3D91"/>
                <w:sz w:val="17"/>
                <w:szCs w:val="17"/>
              </w:rPr>
              <w:t>Api.select_lists</w:t>
            </w:r>
          </w:p>
        </w:tc>
        <w:tc>
          <w:tcPr>
            <w:tcW w:w="6237" w:type="dxa"/>
          </w:tcPr>
          <w:p w14:paraId="490105E7" w14:textId="77777777" w:rsidR="00690964" w:rsidRDefault="000C3033">
            <w:pPr>
              <w:pStyle w:val="TableText"/>
            </w:pPr>
            <w:r>
              <w:rPr>
                <w:rFonts w:ascii="Consolas" w:eastAsia="Consolas" w:hAnsi="Consolas"/>
                <w:color w:val="0B3D91"/>
                <w:sz w:val="17"/>
                <w:szCs w:val="17"/>
              </w:rPr>
              <w:t>select_lists(paths)</w:t>
            </w:r>
            <w:r>
              <w:rPr>
                <w:rtl/>
              </w:rPr>
              <w:t xml:space="preserve"> ← </w:t>
            </w:r>
            <w:r>
              <w:rPr>
                <w:rFonts w:ascii="Consolas" w:eastAsia="Consolas" w:hAnsi="Consolas"/>
                <w:color w:val="0B3D91"/>
                <w:sz w:val="17"/>
                <w:szCs w:val="17"/>
              </w:rPr>
              <w:t>{ok, paths}</w:t>
            </w:r>
            <w:r>
              <w:rPr>
                <w:rtl/>
              </w:rPr>
              <w:t>.</w:t>
            </w:r>
          </w:p>
        </w:tc>
      </w:tr>
      <w:tr w:rsidR="00690964" w14:paraId="0EE881F0" w14:textId="77777777">
        <w:trPr>
          <w:cantSplit/>
          <w:jc w:val="center"/>
        </w:trPr>
        <w:tc>
          <w:tcPr>
            <w:tcW w:w="3061" w:type="dxa"/>
            <w:shd w:val="clear" w:color="auto" w:fill="F3F6FA"/>
          </w:tcPr>
          <w:p w14:paraId="5525856C" w14:textId="77777777" w:rsidR="00690964" w:rsidRDefault="000C3033">
            <w:pPr>
              <w:pStyle w:val="TableText"/>
            </w:pPr>
            <w:r>
              <w:fldChar w:fldCharType="begin"/>
            </w:r>
            <w:r>
              <w:instrText xml:space="preserve"> XE "new_type (api.py)" </w:instrText>
            </w:r>
            <w:r>
              <w:fldChar w:fldCharType="end"/>
            </w:r>
            <w:r>
              <w:rPr>
                <w:rFonts w:ascii="Consolas" w:eastAsia="Consolas" w:hAnsi="Consolas"/>
                <w:color w:val="0B3D91"/>
                <w:sz w:val="17"/>
                <w:szCs w:val="17"/>
              </w:rPr>
              <w:t>Api.new_type</w:t>
            </w:r>
          </w:p>
        </w:tc>
        <w:tc>
          <w:tcPr>
            <w:tcW w:w="6237" w:type="dxa"/>
            <w:shd w:val="clear" w:color="auto" w:fill="F3F6FA"/>
          </w:tcPr>
          <w:p w14:paraId="1B7C6983" w14:textId="77777777" w:rsidR="00690964" w:rsidRDefault="000C3033">
            <w:pPr>
              <w:pStyle w:val="TableText"/>
            </w:pPr>
            <w:r>
              <w:rPr>
                <w:rFonts w:ascii="Consolas" w:eastAsia="Consolas" w:hAnsi="Consolas"/>
                <w:color w:val="0B3D91"/>
                <w:sz w:val="17"/>
                <w:szCs w:val="17"/>
              </w:rPr>
              <w:t>create_struct_type(name, fields)</w:t>
            </w:r>
            <w:r>
              <w:rPr>
                <w:rtl/>
              </w:rPr>
              <w:t xml:space="preserve"> ← </w:t>
            </w:r>
            <w:r>
              <w:rPr>
                <w:rFonts w:ascii="Consolas" w:eastAsia="Consolas" w:hAnsi="Consolas"/>
                <w:color w:val="0B3D91"/>
                <w:sz w:val="17"/>
                <w:szCs w:val="17"/>
              </w:rPr>
              <w:t>{ok, name}</w:t>
            </w:r>
            <w:r>
              <w:rPr>
                <w:rtl/>
              </w:rPr>
              <w:t>.</w:t>
            </w:r>
          </w:p>
        </w:tc>
      </w:tr>
      <w:tr w:rsidR="00690964" w14:paraId="0264CB3A" w14:textId="77777777">
        <w:trPr>
          <w:cantSplit/>
          <w:jc w:val="center"/>
        </w:trPr>
        <w:tc>
          <w:tcPr>
            <w:tcW w:w="3061" w:type="dxa"/>
          </w:tcPr>
          <w:p w14:paraId="08CD8246" w14:textId="77777777" w:rsidR="00690964" w:rsidRDefault="000C3033">
            <w:pPr>
              <w:pStyle w:val="TableText"/>
            </w:pPr>
            <w:r>
              <w:fldChar w:fldCharType="begin"/>
            </w:r>
            <w:r>
              <w:instrText xml:space="preserve"> XE "update_type (api.py)" </w:instrText>
            </w:r>
            <w:r>
              <w:fldChar w:fldCharType="end"/>
            </w:r>
            <w:r>
              <w:rPr>
                <w:rFonts w:ascii="Consolas" w:eastAsia="Consolas" w:hAnsi="Consolas"/>
                <w:color w:val="0B3D91"/>
                <w:sz w:val="17"/>
                <w:szCs w:val="17"/>
              </w:rPr>
              <w:t>Api.update_type</w:t>
            </w:r>
          </w:p>
        </w:tc>
        <w:tc>
          <w:tcPr>
            <w:tcW w:w="6237" w:type="dxa"/>
          </w:tcPr>
          <w:p w14:paraId="4F0B5FBE" w14:textId="77777777" w:rsidR="00690964" w:rsidRDefault="000C3033">
            <w:pPr>
              <w:pStyle w:val="TableText"/>
            </w:pPr>
            <w:r>
              <w:rPr>
                <w:rFonts w:ascii="Consolas" w:eastAsia="Consolas" w:hAnsi="Consolas"/>
                <w:color w:val="0B3D91"/>
                <w:sz w:val="17"/>
                <w:szCs w:val="17"/>
              </w:rPr>
              <w:t>update_struct_type(name, changes)</w:t>
            </w:r>
            <w:r>
              <w:rPr>
                <w:rtl/>
              </w:rPr>
              <w:t xml:space="preserve"> ← </w:t>
            </w:r>
            <w:r>
              <w:rPr>
                <w:rFonts w:ascii="Consolas" w:eastAsia="Consolas" w:hAnsi="Consolas"/>
                <w:color w:val="0B3D91"/>
                <w:sz w:val="17"/>
                <w:szCs w:val="17"/>
              </w:rPr>
              <w:t>{ok, name}</w:t>
            </w:r>
            <w:r>
              <w:rPr>
                <w:rtl/>
              </w:rPr>
              <w:t>.</w:t>
            </w:r>
          </w:p>
        </w:tc>
      </w:tr>
      <w:tr w:rsidR="00690964" w14:paraId="760CAB20" w14:textId="77777777">
        <w:trPr>
          <w:cantSplit/>
          <w:jc w:val="center"/>
        </w:trPr>
        <w:tc>
          <w:tcPr>
            <w:tcW w:w="3061" w:type="dxa"/>
            <w:shd w:val="clear" w:color="auto" w:fill="F3F6FA"/>
          </w:tcPr>
          <w:p w14:paraId="6FD52352" w14:textId="77777777" w:rsidR="00690964" w:rsidRDefault="000C3033">
            <w:pPr>
              <w:pStyle w:val="TableText"/>
            </w:pPr>
            <w:r>
              <w:fldChar w:fldCharType="begin"/>
            </w:r>
            <w:r>
              <w:instrText xml:space="preserve"> XE "delete_type (api.py)" </w:instrText>
            </w:r>
            <w:r>
              <w:fldChar w:fldCharType="end"/>
            </w:r>
            <w:r>
              <w:rPr>
                <w:rFonts w:ascii="Consolas" w:eastAsia="Consolas" w:hAnsi="Consolas"/>
                <w:color w:val="0B3D91"/>
                <w:sz w:val="17"/>
                <w:szCs w:val="17"/>
              </w:rPr>
              <w:t>Api.delete_type</w:t>
            </w:r>
          </w:p>
        </w:tc>
        <w:tc>
          <w:tcPr>
            <w:tcW w:w="6237" w:type="dxa"/>
            <w:shd w:val="clear" w:color="auto" w:fill="F3F6FA"/>
          </w:tcPr>
          <w:p w14:paraId="5EB8E3EC" w14:textId="77777777" w:rsidR="00690964" w:rsidRDefault="000C3033">
            <w:pPr>
              <w:pStyle w:val="TableText"/>
            </w:pPr>
            <w:r>
              <w:rPr>
                <w:rFonts w:ascii="Consolas" w:eastAsia="Consolas" w:hAnsi="Consolas"/>
                <w:color w:val="0B3D91"/>
                <w:sz w:val="17"/>
                <w:szCs w:val="17"/>
              </w:rPr>
              <w:t>delete_struct_type(name)</w:t>
            </w:r>
            <w:r>
              <w:rPr>
                <w:rtl/>
              </w:rPr>
              <w:t xml:space="preserve"> ← </w:t>
            </w:r>
            <w:r>
              <w:rPr>
                <w:rFonts w:ascii="Consolas" w:eastAsia="Consolas" w:hAnsi="Consolas"/>
                <w:color w:val="0B3D91"/>
                <w:sz w:val="17"/>
                <w:szCs w:val="17"/>
              </w:rPr>
              <w:t>{ok, message}</w:t>
            </w:r>
            <w:r>
              <w:rPr>
                <w:rtl/>
              </w:rPr>
              <w:t>.</w:t>
            </w:r>
          </w:p>
        </w:tc>
      </w:tr>
      <w:tr w:rsidR="00690964" w14:paraId="3C421325" w14:textId="77777777">
        <w:trPr>
          <w:cantSplit/>
          <w:jc w:val="center"/>
        </w:trPr>
        <w:tc>
          <w:tcPr>
            <w:tcW w:w="3061" w:type="dxa"/>
          </w:tcPr>
          <w:p w14:paraId="5F0DD506" w14:textId="77777777" w:rsidR="00690964" w:rsidRDefault="000C3033">
            <w:pPr>
              <w:pStyle w:val="TableText"/>
            </w:pPr>
            <w:r>
              <w:fldChar w:fldCharType="begin"/>
            </w:r>
            <w:r>
              <w:instrText xml:space="preserve"> XE "use_type (api.py)" </w:instrText>
            </w:r>
            <w:r>
              <w:fldChar w:fldCharType="end"/>
            </w:r>
            <w:r>
              <w:rPr>
                <w:rFonts w:ascii="Consolas" w:eastAsia="Consolas" w:hAnsi="Consolas"/>
                <w:color w:val="0B3D91"/>
                <w:sz w:val="17"/>
                <w:szCs w:val="17"/>
              </w:rPr>
              <w:t>Api.use_type</w:t>
            </w:r>
          </w:p>
        </w:tc>
        <w:tc>
          <w:tcPr>
            <w:tcW w:w="6237" w:type="dxa"/>
          </w:tcPr>
          <w:p w14:paraId="30B21E53" w14:textId="77777777" w:rsidR="00690964" w:rsidRDefault="000C3033">
            <w:pPr>
              <w:pStyle w:val="TableText"/>
            </w:pPr>
            <w:r>
              <w:rPr>
                <w:rFonts w:ascii="Consolas" w:eastAsia="Consolas" w:hAnsi="Consolas"/>
                <w:color w:val="0B3D91"/>
                <w:sz w:val="17"/>
                <w:szCs w:val="17"/>
              </w:rPr>
              <w:t>use_struct_type(path, name)</w:t>
            </w:r>
            <w:r>
              <w:rPr>
                <w:rtl/>
              </w:rPr>
              <w:t xml:space="preserve"> ← </w:t>
            </w:r>
            <w:r>
              <w:rPr>
                <w:rFonts w:ascii="Consolas" w:eastAsia="Consolas" w:hAnsi="Consolas"/>
                <w:color w:val="0B3D91"/>
                <w:sz w:val="17"/>
                <w:szCs w:val="17"/>
              </w:rPr>
              <w:t>{ok, selected, message}</w:t>
            </w:r>
            <w:r>
              <w:rPr>
                <w:rtl/>
              </w:rPr>
              <w:t>.</w:t>
            </w:r>
          </w:p>
        </w:tc>
      </w:tr>
      <w:tr w:rsidR="00690964" w14:paraId="398BFD7F" w14:textId="77777777">
        <w:trPr>
          <w:cantSplit/>
          <w:jc w:val="center"/>
        </w:trPr>
        <w:tc>
          <w:tcPr>
            <w:tcW w:w="3061" w:type="dxa"/>
            <w:shd w:val="clear" w:color="auto" w:fill="F3F6FA"/>
          </w:tcPr>
          <w:p w14:paraId="4DE546BC" w14:textId="77777777" w:rsidR="00690964" w:rsidRDefault="000C3033">
            <w:pPr>
              <w:pStyle w:val="TableText"/>
            </w:pPr>
            <w:r>
              <w:fldChar w:fldCharType="begin"/>
            </w:r>
            <w:r>
              <w:instrText xml:space="preserve"> XE "new_enum (api.py)" </w:instrText>
            </w:r>
            <w:r>
              <w:fldChar w:fldCharType="end"/>
            </w:r>
            <w:r>
              <w:rPr>
                <w:rFonts w:ascii="Consolas" w:eastAsia="Consolas" w:hAnsi="Consolas"/>
                <w:color w:val="0B3D91"/>
                <w:sz w:val="17"/>
                <w:szCs w:val="17"/>
              </w:rPr>
              <w:t>Api.new_enum</w:t>
            </w:r>
          </w:p>
        </w:tc>
        <w:tc>
          <w:tcPr>
            <w:tcW w:w="6237" w:type="dxa"/>
            <w:shd w:val="clear" w:color="auto" w:fill="F3F6FA"/>
          </w:tcPr>
          <w:p w14:paraId="6FD78165" w14:textId="77777777" w:rsidR="00690964" w:rsidRDefault="000C3033">
            <w:pPr>
              <w:pStyle w:val="TableText"/>
            </w:pPr>
            <w:r>
              <w:rPr>
                <w:rFonts w:ascii="Consolas" w:eastAsia="Consolas" w:hAnsi="Consolas"/>
                <w:color w:val="0B3D91"/>
                <w:sz w:val="17"/>
                <w:szCs w:val="17"/>
              </w:rPr>
              <w:t>create_enum_type(name, baseType, values)</w:t>
            </w:r>
            <w:r>
              <w:rPr>
                <w:rtl/>
              </w:rPr>
              <w:t xml:space="preserve"> ← </w:t>
            </w:r>
            <w:r>
              <w:rPr>
                <w:rFonts w:ascii="Consolas" w:eastAsia="Consolas" w:hAnsi="Consolas"/>
                <w:color w:val="0B3D91"/>
                <w:sz w:val="17"/>
                <w:szCs w:val="17"/>
              </w:rPr>
              <w:t>{ok, name}</w:t>
            </w:r>
            <w:r>
              <w:rPr>
                <w:rtl/>
              </w:rPr>
              <w:t xml:space="preserve"> یا </w:t>
            </w:r>
            <w:r>
              <w:rPr>
                <w:rFonts w:ascii="Consolas" w:eastAsia="Consolas" w:hAnsi="Consolas"/>
                <w:color w:val="0B3D91"/>
                <w:sz w:val="17"/>
                <w:szCs w:val="17"/>
              </w:rPr>
              <w:t>{ok: false, message}</w:t>
            </w:r>
            <w:r>
              <w:rPr>
                <w:rtl/>
              </w:rPr>
              <w:t>.</w:t>
            </w:r>
          </w:p>
        </w:tc>
      </w:tr>
      <w:tr w:rsidR="00690964" w14:paraId="004F867B" w14:textId="77777777">
        <w:trPr>
          <w:cantSplit/>
          <w:jc w:val="center"/>
        </w:trPr>
        <w:tc>
          <w:tcPr>
            <w:tcW w:w="3061" w:type="dxa"/>
          </w:tcPr>
          <w:p w14:paraId="4A88CA14" w14:textId="77777777" w:rsidR="00690964" w:rsidRDefault="000C3033">
            <w:pPr>
              <w:pStyle w:val="TableText"/>
            </w:pPr>
            <w:r>
              <w:fldChar w:fldCharType="begin"/>
            </w:r>
            <w:r>
              <w:instrText xml:space="preserve"> XE "update_enum (api.py)" </w:instrText>
            </w:r>
            <w:r>
              <w:fldChar w:fldCharType="end"/>
            </w:r>
            <w:r>
              <w:rPr>
                <w:rFonts w:ascii="Consolas" w:eastAsia="Consolas" w:hAnsi="Consolas"/>
                <w:color w:val="0B3D91"/>
                <w:sz w:val="17"/>
                <w:szCs w:val="17"/>
              </w:rPr>
              <w:t>Api.update_enum</w:t>
            </w:r>
          </w:p>
        </w:tc>
        <w:tc>
          <w:tcPr>
            <w:tcW w:w="6237" w:type="dxa"/>
          </w:tcPr>
          <w:p w14:paraId="7CBD2C0A" w14:textId="77777777" w:rsidR="00690964" w:rsidRDefault="000C3033">
            <w:pPr>
              <w:pStyle w:val="TableText"/>
            </w:pPr>
            <w:r>
              <w:rPr>
                <w:rFonts w:ascii="Consolas" w:eastAsia="Consolas" w:hAnsi="Consolas"/>
                <w:color w:val="0B3D91"/>
                <w:sz w:val="17"/>
                <w:szCs w:val="17"/>
              </w:rPr>
              <w:t>update_enum_type(name, changes)</w:t>
            </w:r>
            <w:r>
              <w:rPr>
                <w:rtl/>
              </w:rPr>
              <w:t xml:space="preserve"> ← </w:t>
            </w:r>
            <w:r>
              <w:rPr>
                <w:rFonts w:ascii="Consolas" w:eastAsia="Consolas" w:hAnsi="Consolas"/>
                <w:color w:val="0B3D91"/>
                <w:sz w:val="17"/>
                <w:szCs w:val="17"/>
              </w:rPr>
              <w:t>{ok, name}</w:t>
            </w:r>
            <w:r>
              <w:rPr>
                <w:rtl/>
              </w:rPr>
              <w:t xml:space="preserve"> یا </w:t>
            </w:r>
            <w:r>
              <w:rPr>
                <w:rFonts w:ascii="Consolas" w:eastAsia="Consolas" w:hAnsi="Consolas"/>
                <w:color w:val="0B3D91"/>
                <w:sz w:val="17"/>
                <w:szCs w:val="17"/>
              </w:rPr>
              <w:t>{ok: false, message}</w:t>
            </w:r>
            <w:r>
              <w:rPr>
                <w:rtl/>
              </w:rPr>
              <w:t>.</w:t>
            </w:r>
          </w:p>
        </w:tc>
      </w:tr>
      <w:tr w:rsidR="00690964" w14:paraId="4C76CBD6" w14:textId="77777777">
        <w:trPr>
          <w:cantSplit/>
          <w:jc w:val="center"/>
        </w:trPr>
        <w:tc>
          <w:tcPr>
            <w:tcW w:w="3061" w:type="dxa"/>
            <w:shd w:val="clear" w:color="auto" w:fill="F3F6FA"/>
          </w:tcPr>
          <w:p w14:paraId="05E6C021" w14:textId="77777777" w:rsidR="00690964" w:rsidRDefault="000C3033">
            <w:pPr>
              <w:pStyle w:val="TableText"/>
            </w:pPr>
            <w:r>
              <w:fldChar w:fldCharType="begin"/>
            </w:r>
            <w:r>
              <w:instrText xml:space="preserve"> XE "delete_enum (api.py)" </w:instrText>
            </w:r>
            <w:r>
              <w:fldChar w:fldCharType="end"/>
            </w:r>
            <w:r>
              <w:rPr>
                <w:rFonts w:ascii="Consolas" w:eastAsia="Consolas" w:hAnsi="Consolas"/>
                <w:color w:val="0B3D91"/>
                <w:sz w:val="17"/>
                <w:szCs w:val="17"/>
              </w:rPr>
              <w:t>Api.delete_enum</w:t>
            </w:r>
          </w:p>
        </w:tc>
        <w:tc>
          <w:tcPr>
            <w:tcW w:w="6237" w:type="dxa"/>
            <w:shd w:val="clear" w:color="auto" w:fill="F3F6FA"/>
          </w:tcPr>
          <w:p w14:paraId="0065623F" w14:textId="77777777" w:rsidR="00690964" w:rsidRDefault="000C3033">
            <w:pPr>
              <w:pStyle w:val="TableText"/>
            </w:pPr>
            <w:r>
              <w:rPr>
                <w:rFonts w:ascii="Consolas" w:eastAsia="Consolas" w:hAnsi="Consolas"/>
                <w:color w:val="0B3D91"/>
                <w:sz w:val="17"/>
                <w:szCs w:val="17"/>
              </w:rPr>
              <w:t>delete_enum_type(name)</w:t>
            </w:r>
            <w:r>
              <w:rPr>
                <w:rtl/>
              </w:rPr>
              <w:t xml:space="preserve"> ← </w:t>
            </w:r>
            <w:r>
              <w:rPr>
                <w:rFonts w:ascii="Consolas" w:eastAsia="Consolas" w:hAnsi="Consolas"/>
                <w:color w:val="0B3D91"/>
                <w:sz w:val="17"/>
                <w:szCs w:val="17"/>
              </w:rPr>
              <w:t>{ok, message}</w:t>
            </w:r>
            <w:r>
              <w:rPr>
                <w:rtl/>
              </w:rPr>
              <w:t>.</w:t>
            </w:r>
          </w:p>
        </w:tc>
      </w:tr>
    </w:tbl>
    <w:p w14:paraId="0476A635" w14:textId="77777777" w:rsidR="00690964" w:rsidRDefault="00690964">
      <w:pPr>
        <w:spacing w:after="60"/>
      </w:pPr>
    </w:p>
    <w:p w14:paraId="56D2FBB8" w14:textId="77777777" w:rsidR="00690964" w:rsidRDefault="000C3033">
      <w:pPr>
        <w:pStyle w:val="Heading3"/>
      </w:pPr>
      <w:r>
        <w:rPr>
          <w:rtl/>
        </w:rPr>
        <w:t>تنظیمات پروژه</w:t>
      </w:r>
    </w:p>
    <w:p w14:paraId="770FB215" w14:textId="77777777" w:rsidR="00690964" w:rsidRDefault="000C3033">
      <w:pPr>
        <w:pStyle w:val="EntryHead"/>
      </w:pPr>
      <w:r>
        <w:rPr>
          <w:rFonts w:ascii="Consolas" w:eastAsia="Consolas" w:hAnsi="Consolas"/>
          <w:b/>
          <w:bCs/>
          <w:color w:val="2D6CDF"/>
        </w:rPr>
        <w:t>Api.project_settings</w:t>
      </w:r>
      <w:r>
        <w:fldChar w:fldCharType="begin"/>
      </w:r>
      <w:r>
        <w:instrText xml:space="preserve"> XE "project_settings (api.py)" </w:instrText>
      </w:r>
      <w:r>
        <w:fldChar w:fldCharType="end"/>
      </w:r>
      <w:r>
        <w:rPr>
          <w:color w:val="5B6675"/>
          <w:sz w:val="18"/>
          <w:szCs w:val="18"/>
          <w:rtl/>
        </w:rPr>
        <w:t xml:space="preserve">  متد</w:t>
      </w:r>
    </w:p>
    <w:p w14:paraId="302FD394" w14:textId="77777777" w:rsidR="00690964" w:rsidRDefault="000C3033">
      <w:pPr>
        <w:pStyle w:val="Signature"/>
        <w:spacing w:before="40" w:after="100" w:line="240" w:lineRule="auto"/>
      </w:pPr>
      <w:r>
        <w:t>def project_settings(self, _request: Dict[str, Any]) -&gt; Dict[str, Any]:</w:t>
      </w:r>
    </w:p>
    <w:p w14:paraId="35D4A9A9" w14:textId="77777777" w:rsidR="00690964" w:rsidRDefault="000C3033">
      <w:r>
        <w:rPr>
          <w:rtl/>
        </w:rPr>
        <w:t xml:space="preserve">فایل پروژه همان‌طور که الان روی دیسک است، برای پنجره‌ی </w:t>
      </w:r>
      <w:r>
        <w:t>Project settings</w:t>
      </w:r>
      <w:r>
        <w:rPr>
          <w:rtl/>
        </w:rPr>
        <w:t xml:space="preserve"> (</w:t>
      </w:r>
      <w:r>
        <w:rPr>
          <w:rFonts w:ascii="Consolas" w:eastAsia="Consolas" w:hAnsi="Consolas"/>
          <w:color w:val="0B3D91"/>
          <w:sz w:val="19"/>
          <w:szCs w:val="19"/>
        </w:rPr>
        <w:t>read_settings</w:t>
      </w:r>
      <w:r>
        <w:rPr>
          <w:rtl/>
        </w:rPr>
        <w:t xml:space="preserve">)، به‌علاوه‌ی </w:t>
      </w:r>
      <w:r>
        <w:rPr>
          <w:rFonts w:ascii="Consolas" w:eastAsia="Consolas" w:hAnsi="Consolas"/>
          <w:color w:val="0B3D91"/>
          <w:sz w:val="19"/>
          <w:szCs w:val="19"/>
        </w:rPr>
        <w:t>dirty</w:t>
      </w:r>
      <w:r>
        <w:rPr>
          <w:rtl/>
        </w:rPr>
        <w:t>: اگر ساب‌لیست باز تغییر ذخیره‌نشده دارد، پنجره همان ابتدا هشدار می‌دهد.</w:t>
      </w:r>
    </w:p>
    <w:p w14:paraId="3A7D8A84" w14:textId="77777777" w:rsidR="00690964" w:rsidRDefault="000C3033">
      <w:pPr>
        <w:pStyle w:val="EntryHead"/>
      </w:pPr>
      <w:r>
        <w:rPr>
          <w:rFonts w:ascii="Consolas" w:eastAsia="Consolas" w:hAnsi="Consolas"/>
          <w:b/>
          <w:bCs/>
          <w:color w:val="2D6CDF"/>
        </w:rPr>
        <w:t>Api.set_project_settings</w:t>
      </w:r>
      <w:r>
        <w:fldChar w:fldCharType="begin"/>
      </w:r>
      <w:r>
        <w:instrText xml:space="preserve"> XE "set_project_settings (api.py)" </w:instrText>
      </w:r>
      <w:r>
        <w:fldChar w:fldCharType="end"/>
      </w:r>
      <w:r>
        <w:rPr>
          <w:color w:val="5B6675"/>
          <w:sz w:val="18"/>
          <w:szCs w:val="18"/>
          <w:rtl/>
        </w:rPr>
        <w:t xml:space="preserve">  متد</w:t>
      </w:r>
    </w:p>
    <w:p w14:paraId="7D37C6C9" w14:textId="77777777" w:rsidR="00690964" w:rsidRDefault="000C3033">
      <w:pPr>
        <w:pStyle w:val="Signature"/>
        <w:spacing w:before="40" w:after="100" w:line="240" w:lineRule="auto"/>
      </w:pPr>
      <w:r>
        <w:t>def set_project_settings(self, request: Dict[str, Any]) -&gt; Dict[str, Any]:</w:t>
      </w:r>
    </w:p>
    <w:p w14:paraId="5FD20F3E" w14:textId="77777777" w:rsidR="00690964" w:rsidRDefault="000C3033">
      <w:r>
        <w:rPr>
          <w:rtl/>
        </w:rPr>
        <w:t xml:space="preserve">تنظیم‌هایی را که پنجره عوض کرده در فایل می‌نویسد و پروژه را دوباره بار می‌کند. چیزی نوشته نمی‌شود اگر ساب‌لیست باز تغییر ذخیره‌نشده داشته باشد (بار کردن دوباره آن را از بین می‌برد؛ </w:t>
      </w:r>
      <w:r>
        <w:rPr>
          <w:rFonts w:ascii="Consolas" w:eastAsia="Consolas" w:hAnsi="Consolas"/>
          <w:color w:val="0B3D91"/>
          <w:sz w:val="19"/>
          <w:szCs w:val="19"/>
        </w:rPr>
        <w:t>dirty: true</w:t>
      </w:r>
      <w:r>
        <w:rPr>
          <w:rtl/>
        </w:rPr>
        <w:t>)، اگر فایل پس از خواندن پنجره روی دیسک عوض شده باشد، یا اگر مقداری پذیرفته نشود (</w:t>
      </w:r>
      <w:r>
        <w:rPr>
          <w:rFonts w:ascii="Consolas" w:eastAsia="Consolas" w:hAnsi="Consolas"/>
          <w:color w:val="0B3D91"/>
          <w:sz w:val="19"/>
          <w:szCs w:val="19"/>
        </w:rPr>
        <w:t>field</w:t>
      </w:r>
      <w:r>
        <w:rPr>
          <w:rtl/>
        </w:rPr>
        <w:t xml:space="preserve"> می‌گوید کدام)؛ و در هر رد، تنظیم‌های فعلی فایل برگردانده می‌شود تا پنجره حقیقت را نشان دهد. ساختی که </w:t>
      </w:r>
      <w:r>
        <w:rPr>
          <w:rFonts w:ascii="Consolas" w:eastAsia="Consolas" w:hAnsi="Consolas"/>
          <w:color w:val="0B3D91"/>
          <w:sz w:val="19"/>
          <w:szCs w:val="19"/>
        </w:rPr>
        <w:t>param_table</w:t>
      </w:r>
      <w:r>
        <w:rPr>
          <w:rtl/>
        </w:rPr>
        <w:t xml:space="preserve"> نمی‌تواند بسازد با </w:t>
      </w:r>
      <w:r>
        <w:rPr>
          <w:rFonts w:ascii="Consolas" w:eastAsia="Consolas" w:hAnsi="Consolas"/>
          <w:color w:val="0B3D91"/>
          <w:sz w:val="19"/>
          <w:szCs w:val="19"/>
        </w:rPr>
        <w:t>check_new_build</w:t>
      </w:r>
      <w:r>
        <w:rPr>
          <w:rtl/>
        </w:rPr>
        <w:t xml:space="preserve"> رد می‌شود. اگر چیزی عوض نشده ولی فایل توضیح تگ خالی دارد، فقط همان برداشته می‌شود.</w:t>
      </w:r>
    </w:p>
    <w:p w14:paraId="189FB20A" w14:textId="77777777" w:rsidR="00690964" w:rsidRDefault="000C3033">
      <w:r>
        <w:rPr>
          <w:b/>
          <w:bCs/>
          <w:rtl/>
        </w:rPr>
        <w:t>خروجی:</w:t>
      </w:r>
      <w:r>
        <w:rPr>
          <w:rtl/>
        </w:rPr>
        <w:t xml:space="preserve"> </w:t>
      </w:r>
      <w:r>
        <w:rPr>
          <w:rFonts w:ascii="Consolas" w:eastAsia="Consolas" w:hAnsi="Consolas"/>
          <w:color w:val="0B3D91"/>
          <w:sz w:val="19"/>
          <w:szCs w:val="19"/>
        </w:rPr>
        <w:t>{ok: true, changed: [...]}</w:t>
      </w:r>
      <w:r>
        <w:rPr>
          <w:rtl/>
        </w:rPr>
        <w:t xml:space="preserve">، یا </w:t>
      </w:r>
      <w:r>
        <w:rPr>
          <w:rFonts w:ascii="Consolas" w:eastAsia="Consolas" w:hAnsi="Consolas"/>
          <w:color w:val="0B3D91"/>
          <w:sz w:val="19"/>
          <w:szCs w:val="19"/>
        </w:rPr>
        <w:t>{ok: false, message, field?, dirty?, settings?}</w:t>
      </w:r>
      <w:r>
        <w:rPr>
          <w:rtl/>
        </w:rPr>
        <w:t>.</w:t>
      </w:r>
    </w:p>
    <w:p w14:paraId="417DEE6B" w14:textId="77777777" w:rsidR="00690964" w:rsidRDefault="000C3033">
      <w:pPr>
        <w:pStyle w:val="Heading3"/>
      </w:pPr>
      <w:r>
        <w:rPr>
          <w:rtl/>
        </w:rPr>
        <w:lastRenderedPageBreak/>
        <w:t>تابع‌های بیرون کلاس</w:t>
      </w:r>
    </w:p>
    <w:p w14:paraId="17304EF9" w14:textId="77777777" w:rsidR="00690964" w:rsidRDefault="000C3033">
      <w:pPr>
        <w:pStyle w:val="EntryHead"/>
      </w:pPr>
      <w:r>
        <w:rPr>
          <w:rFonts w:ascii="Consolas" w:eastAsia="Consolas" w:hAnsi="Consolas"/>
          <w:b/>
          <w:bCs/>
          <w:color w:val="2D6CDF"/>
        </w:rPr>
        <w:t>_node</w:t>
      </w:r>
      <w:r>
        <w:fldChar w:fldCharType="begin"/>
      </w:r>
      <w:r>
        <w:instrText xml:space="preserve"> XE "_node (api.py)" </w:instrText>
      </w:r>
      <w:r>
        <w:fldChar w:fldCharType="end"/>
      </w:r>
      <w:r>
        <w:rPr>
          <w:color w:val="5B6675"/>
          <w:sz w:val="18"/>
          <w:szCs w:val="18"/>
          <w:rtl/>
        </w:rPr>
        <w:t xml:space="preserve">  تابع</w:t>
      </w:r>
    </w:p>
    <w:p w14:paraId="3352609A" w14:textId="77777777" w:rsidR="00690964" w:rsidRDefault="000C3033">
      <w:pPr>
        <w:pStyle w:val="Signature"/>
        <w:spacing w:before="40" w:after="0" w:line="240" w:lineRule="auto"/>
      </w:pPr>
      <w:r>
        <w:t>def _node(parameter: Parameter, path: str,</w:t>
      </w:r>
    </w:p>
    <w:p w14:paraId="7A50CBFC" w14:textId="77777777" w:rsidR="00690964" w:rsidRDefault="000C3033">
      <w:pPr>
        <w:pStyle w:val="Signature"/>
        <w:spacing w:after="0" w:line="240" w:lineRule="auto"/>
      </w:pPr>
      <w:r>
        <w:t xml:space="preserve">          inherited: Dict[str, Any], inherited_type: Any,</w:t>
      </w:r>
    </w:p>
    <w:p w14:paraId="08AE6CCD" w14:textId="77777777" w:rsidR="00690964" w:rsidRDefault="000C3033">
      <w:pPr>
        <w:pStyle w:val="Signature"/>
        <w:spacing w:after="0" w:line="240" w:lineRule="auto"/>
      </w:pPr>
      <w:r>
        <w:t xml:space="preserve">          owner: str = "", inherited_log_id: Any = None,</w:t>
      </w:r>
    </w:p>
    <w:p w14:paraId="26909777" w14:textId="77777777" w:rsidR="00690964" w:rsidRDefault="000C3033">
      <w:pPr>
        <w:pStyle w:val="Signature"/>
        <w:spacing w:after="0" w:line="240" w:lineRule="auto"/>
      </w:pPr>
      <w:r>
        <w:t xml:space="preserve">          log_ids: Optional[Dict[str, List[int]]] = None,</w:t>
      </w:r>
    </w:p>
    <w:p w14:paraId="140F8367" w14:textId="77777777" w:rsidR="00690964" w:rsidRDefault="000C3033">
      <w:pPr>
        <w:pStyle w:val="Signature"/>
        <w:spacing w:after="0" w:line="240" w:lineRule="auto"/>
      </w:pPr>
      <w:r>
        <w:t xml:space="preserve">          indices: Optional[Dict[str, List[Dict[str, Any]]]] = None,</w:t>
      </w:r>
    </w:p>
    <w:p w14:paraId="3230D1B9" w14:textId="77777777" w:rsidR="00690964" w:rsidRDefault="000C3033">
      <w:pPr>
        <w:pStyle w:val="Signature"/>
        <w:spacing w:after="0" w:line="240" w:lineRule="auto"/>
      </w:pPr>
      <w:r>
        <w:t xml:space="preserve">          parent_enabled: bool = True,</w:t>
      </w:r>
    </w:p>
    <w:p w14:paraId="15EA6EBE" w14:textId="77777777" w:rsidR="00690964" w:rsidRDefault="000C3033">
      <w:pPr>
        <w:pStyle w:val="Signature"/>
        <w:spacing w:after="0" w:line="240" w:lineRule="auto"/>
      </w:pPr>
      <w:r>
        <w:t xml:space="preserve">          owner_type: str = "",</w:t>
      </w:r>
    </w:p>
    <w:p w14:paraId="5DA71BE7" w14:textId="77777777" w:rsidR="00690964" w:rsidRDefault="000C3033">
      <w:pPr>
        <w:pStyle w:val="Signature"/>
        <w:spacing w:after="0" w:line="240" w:lineRule="auto"/>
      </w:pPr>
      <w:r>
        <w:t xml:space="preserve">          above: Optional[Dict[Tuple[int, ...], Tuple[str, str]]] = None,</w:t>
      </w:r>
    </w:p>
    <w:p w14:paraId="6EE6658D" w14:textId="77777777" w:rsidR="00690964" w:rsidRDefault="000C3033">
      <w:pPr>
        <w:pStyle w:val="Signature"/>
        <w:spacing w:after="0" w:line="240" w:lineRule="auto"/>
      </w:pPr>
      <w:r>
        <w:t xml:space="preserve">          fixed: Optional[Dict[str, Any]] = None</w:t>
      </w:r>
    </w:p>
    <w:p w14:paraId="17D2BD00" w14:textId="77777777" w:rsidR="00690964" w:rsidRDefault="000C3033">
      <w:pPr>
        <w:pStyle w:val="Signature"/>
        <w:spacing w:after="100" w:line="240" w:lineRule="auto"/>
      </w:pPr>
      <w:r>
        <w:t xml:space="preserve">          ) -&gt; Dict[str, Any]:</w:t>
      </w:r>
    </w:p>
    <w:p w14:paraId="0AA95656" w14:textId="77777777" w:rsidR="00690964" w:rsidRDefault="000C3033">
      <w:pPr>
        <w:keepNext/>
      </w:pPr>
      <w:r>
        <w:rPr>
          <w:rtl/>
        </w:rPr>
        <w:t>یک گره‌ی درخت همان‌طور که صفحه می‌خواهد (بازگشتی برای فرزندان). مهم‌ترین تابع این فایل برای کسی که صفحه را تغییر می‌دهد: هر چیزی که فرم یا جدول نشان می‌دهد از کلیدهای همین دیکشنری می‌آید. کلیدهای اصلی:</w:t>
      </w:r>
    </w:p>
    <w:p w14:paraId="1D61D099" w14:textId="77777777" w:rsidR="00690964" w:rsidRDefault="000C3033">
      <w:pPr>
        <w:pStyle w:val="ListBullet"/>
        <w:numPr>
          <w:ilvl w:val="0"/>
          <w:numId w:val="1"/>
        </w:numPr>
      </w:pPr>
      <w:r>
        <w:rPr>
          <w:rtl/>
        </w:rPr>
        <w:t xml:space="preserve">شناسه: </w:t>
      </w:r>
      <w:r>
        <w:rPr>
          <w:rFonts w:ascii="Consolas" w:eastAsia="Consolas" w:hAnsi="Consolas"/>
          <w:color w:val="0B3D91"/>
          <w:sz w:val="19"/>
          <w:szCs w:val="19"/>
        </w:rPr>
        <w:t>path</w:t>
      </w:r>
      <w:r>
        <w:rPr>
          <w:rtl/>
        </w:rPr>
        <w:t xml:space="preserve">، </w:t>
      </w:r>
      <w:r>
        <w:rPr>
          <w:rFonts w:ascii="Consolas" w:eastAsia="Consolas" w:hAnsi="Consolas"/>
          <w:color w:val="0B3D91"/>
          <w:sz w:val="19"/>
          <w:szCs w:val="19"/>
        </w:rPr>
        <w:t>name</w:t>
      </w:r>
      <w:r>
        <w:rPr>
          <w:rtl/>
        </w:rPr>
        <w:t xml:space="preserve">، </w:t>
      </w:r>
      <w:r>
        <w:rPr>
          <w:rFonts w:ascii="Consolas" w:eastAsia="Consolas" w:hAnsi="Consolas"/>
          <w:color w:val="0B3D91"/>
          <w:sz w:val="19"/>
          <w:szCs w:val="19"/>
        </w:rPr>
        <w:t>kind</w:t>
      </w:r>
      <w:r>
        <w:rPr>
          <w:rtl/>
        </w:rPr>
        <w:t xml:space="preserve">، </w:t>
      </w:r>
      <w:r>
        <w:rPr>
          <w:rFonts w:ascii="Consolas" w:eastAsia="Consolas" w:hAnsi="Consolas"/>
          <w:color w:val="0B3D91"/>
          <w:sz w:val="19"/>
          <w:szCs w:val="19"/>
        </w:rPr>
        <w:t>isStruct</w:t>
      </w:r>
      <w:r>
        <w:rPr>
          <w:rtl/>
        </w:rPr>
        <w:t xml:space="preserve">، </w:t>
      </w:r>
      <w:r>
        <w:rPr>
          <w:rFonts w:ascii="Consolas" w:eastAsia="Consolas" w:hAnsi="Consolas"/>
          <w:color w:val="0B3D91"/>
          <w:sz w:val="19"/>
          <w:szCs w:val="19"/>
        </w:rPr>
        <w:t>isField</w:t>
      </w:r>
      <w:r>
        <w:rPr>
          <w:rtl/>
        </w:rPr>
        <w:t xml:space="preserve">، </w:t>
      </w:r>
      <w:r>
        <w:rPr>
          <w:rFonts w:ascii="Consolas" w:eastAsia="Consolas" w:hAnsi="Consolas"/>
          <w:color w:val="0B3D91"/>
          <w:sz w:val="19"/>
          <w:szCs w:val="19"/>
        </w:rPr>
        <w:t>owner</w:t>
      </w:r>
      <w:r>
        <w:rPr>
          <w:rtl/>
        </w:rPr>
        <w:t xml:space="preserve"> (نام مدخل سطح بالا برای فیلد)، </w:t>
      </w:r>
      <w:r>
        <w:rPr>
          <w:rFonts w:ascii="Consolas" w:eastAsia="Consolas" w:hAnsi="Consolas"/>
          <w:color w:val="0B3D91"/>
          <w:sz w:val="19"/>
          <w:szCs w:val="19"/>
        </w:rPr>
        <w:t>ownerType</w:t>
      </w:r>
      <w:r>
        <w:rPr>
          <w:rtl/>
        </w:rPr>
        <w:t xml:space="preserve"> (تایپی که شکل فیلد از آن می‌آید).</w:t>
      </w:r>
    </w:p>
    <w:p w14:paraId="4C8C4FA1" w14:textId="77777777" w:rsidR="00690964" w:rsidRDefault="000C3033">
      <w:pPr>
        <w:pStyle w:val="ListBullet"/>
        <w:numPr>
          <w:ilvl w:val="0"/>
          <w:numId w:val="1"/>
        </w:numPr>
      </w:pPr>
      <w:r>
        <w:rPr>
          <w:rtl/>
        </w:rPr>
        <w:t xml:space="preserve">خانه‌ها: </w:t>
      </w:r>
      <w:r>
        <w:rPr>
          <w:rFonts w:ascii="Consolas" w:eastAsia="Consolas" w:hAnsi="Consolas"/>
          <w:color w:val="0B3D91"/>
          <w:sz w:val="19"/>
          <w:szCs w:val="19"/>
        </w:rPr>
        <w:t>enable</w:t>
      </w:r>
      <w:r>
        <w:rPr>
          <w:rtl/>
        </w:rPr>
        <w:t xml:space="preserve">، </w:t>
      </w:r>
      <w:r>
        <w:rPr>
          <w:rFonts w:ascii="Consolas" w:eastAsia="Consolas" w:hAnsi="Consolas"/>
          <w:color w:val="0B3D91"/>
          <w:sz w:val="19"/>
          <w:szCs w:val="19"/>
        </w:rPr>
        <w:t>userName</w:t>
      </w:r>
      <w:r>
        <w:rPr>
          <w:rtl/>
        </w:rPr>
        <w:t xml:space="preserve">، </w:t>
      </w:r>
      <w:r>
        <w:rPr>
          <w:rFonts w:ascii="Consolas" w:eastAsia="Consolas" w:hAnsi="Consolas"/>
          <w:color w:val="0B3D91"/>
          <w:sz w:val="19"/>
          <w:szCs w:val="19"/>
        </w:rPr>
        <w:t>address</w:t>
      </w:r>
      <w:r>
        <w:rPr>
          <w:rtl/>
        </w:rPr>
        <w:t xml:space="preserve">، </w:t>
      </w:r>
      <w:r>
        <w:rPr>
          <w:rFonts w:ascii="Consolas" w:eastAsia="Consolas" w:hAnsi="Consolas"/>
          <w:color w:val="0B3D91"/>
          <w:sz w:val="19"/>
          <w:szCs w:val="19"/>
        </w:rPr>
        <w:t>paramType</w:t>
      </w:r>
      <w:r>
        <w:rPr>
          <w:rtl/>
        </w:rPr>
        <w:t xml:space="preserve">، </w:t>
      </w:r>
      <w:r>
        <w:rPr>
          <w:rFonts w:ascii="Consolas" w:eastAsia="Consolas" w:hAnsi="Consolas"/>
          <w:color w:val="0B3D91"/>
          <w:sz w:val="19"/>
          <w:szCs w:val="19"/>
        </w:rPr>
        <w:t>valueType</w:t>
      </w:r>
      <w:r>
        <w:rPr>
          <w:rtl/>
        </w:rPr>
        <w:t xml:space="preserve">، </w:t>
      </w:r>
      <w:r>
        <w:rPr>
          <w:rFonts w:ascii="Consolas" w:eastAsia="Consolas" w:hAnsi="Consolas"/>
          <w:color w:val="0B3D91"/>
          <w:sz w:val="19"/>
          <w:szCs w:val="19"/>
        </w:rPr>
        <w:t>enumType</w:t>
      </w:r>
      <w:r>
        <w:rPr>
          <w:rtl/>
        </w:rPr>
        <w:t xml:space="preserve">، </w:t>
      </w:r>
      <w:r>
        <w:rPr>
          <w:rFonts w:ascii="Consolas" w:eastAsia="Consolas" w:hAnsi="Consolas"/>
          <w:color w:val="0B3D91"/>
          <w:sz w:val="19"/>
          <w:szCs w:val="19"/>
        </w:rPr>
        <w:t>arraySize</w:t>
      </w:r>
      <w:r>
        <w:rPr>
          <w:rtl/>
        </w:rPr>
        <w:t xml:space="preserve">، </w:t>
      </w:r>
      <w:r>
        <w:rPr>
          <w:rFonts w:ascii="Consolas" w:eastAsia="Consolas" w:hAnsi="Consolas"/>
          <w:color w:val="0B3D91"/>
          <w:sz w:val="19"/>
          <w:szCs w:val="19"/>
        </w:rPr>
        <w:t>defaultValue</w:t>
      </w:r>
      <w:r>
        <w:rPr>
          <w:rtl/>
        </w:rPr>
        <w:t xml:space="preserve">، </w:t>
      </w:r>
      <w:r>
        <w:rPr>
          <w:rFonts w:ascii="Consolas" w:eastAsia="Consolas" w:hAnsi="Consolas"/>
          <w:color w:val="0B3D91"/>
          <w:sz w:val="19"/>
          <w:szCs w:val="19"/>
        </w:rPr>
        <w:t>minimum</w:t>
      </w:r>
      <w:r>
        <w:rPr>
          <w:rtl/>
        </w:rPr>
        <w:t xml:space="preserve">، </w:t>
      </w:r>
      <w:r>
        <w:rPr>
          <w:rFonts w:ascii="Consolas" w:eastAsia="Consolas" w:hAnsi="Consolas"/>
          <w:color w:val="0B3D91"/>
          <w:sz w:val="19"/>
          <w:szCs w:val="19"/>
        </w:rPr>
        <w:t>maximum</w:t>
      </w:r>
      <w:r>
        <w:rPr>
          <w:rtl/>
        </w:rPr>
        <w:t xml:space="preserve">، </w:t>
      </w:r>
      <w:r>
        <w:rPr>
          <w:rFonts w:ascii="Consolas" w:eastAsia="Consolas" w:hAnsi="Consolas"/>
          <w:color w:val="0B3D91"/>
          <w:sz w:val="19"/>
          <w:szCs w:val="19"/>
        </w:rPr>
        <w:t>resolution</w:t>
      </w:r>
      <w:r>
        <w:rPr>
          <w:rtl/>
        </w:rPr>
        <w:t xml:space="preserve">، </w:t>
      </w:r>
      <w:r>
        <w:rPr>
          <w:rFonts w:ascii="Consolas" w:eastAsia="Consolas" w:hAnsi="Consolas"/>
          <w:color w:val="0B3D91"/>
          <w:sz w:val="19"/>
          <w:szCs w:val="19"/>
        </w:rPr>
        <w:t>unit</w:t>
      </w:r>
      <w:r>
        <w:rPr>
          <w:rtl/>
        </w:rPr>
        <w:t xml:space="preserve">، </w:t>
      </w:r>
      <w:r>
        <w:rPr>
          <w:rFonts w:ascii="Consolas" w:eastAsia="Consolas" w:hAnsi="Consolas"/>
          <w:color w:val="0B3D91"/>
          <w:sz w:val="19"/>
          <w:szCs w:val="19"/>
        </w:rPr>
        <w:t>logId</w:t>
      </w:r>
      <w:r>
        <w:rPr>
          <w:rtl/>
        </w:rPr>
        <w:t xml:space="preserve">، </w:t>
      </w:r>
      <w:r>
        <w:rPr>
          <w:rFonts w:ascii="Consolas" w:eastAsia="Consolas" w:hAnsi="Consolas"/>
          <w:color w:val="0B3D91"/>
          <w:sz w:val="19"/>
          <w:szCs w:val="19"/>
        </w:rPr>
        <w:t>description</w:t>
      </w:r>
      <w:r>
        <w:rPr>
          <w:rtl/>
        </w:rPr>
        <w:t>.</w:t>
      </w:r>
    </w:p>
    <w:p w14:paraId="3DD7A95B" w14:textId="77777777" w:rsidR="00690964" w:rsidRDefault="000C3033">
      <w:pPr>
        <w:pStyle w:val="ListBullet"/>
        <w:numPr>
          <w:ilvl w:val="0"/>
          <w:numId w:val="1"/>
        </w:numPr>
      </w:pPr>
      <w:r>
        <w:rPr>
          <w:rtl/>
        </w:rPr>
        <w:t xml:space="preserve">مقدارهای به ارث رسیده (برای فیلدها فقط‌خواندنی): </w:t>
      </w:r>
      <w:r>
        <w:rPr>
          <w:rFonts w:ascii="Consolas" w:eastAsia="Consolas" w:hAnsi="Consolas"/>
          <w:color w:val="0B3D91"/>
          <w:sz w:val="19"/>
          <w:szCs w:val="19"/>
        </w:rPr>
        <w:t>effectiveTags</w:t>
      </w:r>
      <w:r>
        <w:rPr>
          <w:rtl/>
        </w:rPr>
        <w:t xml:space="preserve">، </w:t>
      </w:r>
      <w:r>
        <w:rPr>
          <w:rFonts w:ascii="Consolas" w:eastAsia="Consolas" w:hAnsi="Consolas"/>
          <w:color w:val="0B3D91"/>
          <w:sz w:val="19"/>
          <w:szCs w:val="19"/>
        </w:rPr>
        <w:t>effectiveType</w:t>
      </w:r>
      <w:r>
        <w:rPr>
          <w:rtl/>
        </w:rPr>
        <w:t xml:space="preserve">، </w:t>
      </w:r>
      <w:r>
        <w:rPr>
          <w:rFonts w:ascii="Consolas" w:eastAsia="Consolas" w:hAnsi="Consolas"/>
          <w:color w:val="0B3D91"/>
          <w:sz w:val="19"/>
          <w:szCs w:val="19"/>
        </w:rPr>
        <w:t>effectiveLogId</w:t>
      </w:r>
      <w:r>
        <w:rPr>
          <w:rtl/>
        </w:rPr>
        <w:t xml:space="preserve">، </w:t>
      </w:r>
      <w:r>
        <w:rPr>
          <w:rFonts w:ascii="Consolas" w:eastAsia="Consolas" w:hAnsi="Consolas"/>
          <w:color w:val="0B3D91"/>
          <w:sz w:val="19"/>
          <w:szCs w:val="19"/>
        </w:rPr>
        <w:t>effectiveEnable</w:t>
      </w:r>
      <w:r>
        <w:rPr>
          <w:rtl/>
        </w:rPr>
        <w:t xml:space="preserve">، </w:t>
      </w:r>
      <w:r>
        <w:rPr>
          <w:rFonts w:ascii="Consolas" w:eastAsia="Consolas" w:hAnsi="Consolas"/>
          <w:color w:val="0B3D91"/>
          <w:sz w:val="19"/>
          <w:szCs w:val="19"/>
        </w:rPr>
        <w:t>parentEnabled</w:t>
      </w:r>
      <w:r>
        <w:rPr>
          <w:rtl/>
        </w:rPr>
        <w:t>.</w:t>
      </w:r>
    </w:p>
    <w:p w14:paraId="1588E80B" w14:textId="77777777" w:rsidR="00690964" w:rsidRDefault="000C3033">
      <w:pPr>
        <w:pStyle w:val="ListBullet"/>
        <w:numPr>
          <w:ilvl w:val="0"/>
          <w:numId w:val="1"/>
        </w:numPr>
      </w:pPr>
      <w:r>
        <w:rPr>
          <w:rtl/>
        </w:rPr>
        <w:t xml:space="preserve">مقدارهای محاسبه‌شده از </w:t>
      </w:r>
      <w:r>
        <w:rPr>
          <w:rFonts w:ascii="Consolas" w:eastAsia="Consolas" w:hAnsi="Consolas"/>
          <w:color w:val="0B3D91"/>
          <w:sz w:val="19"/>
          <w:szCs w:val="19"/>
        </w:rPr>
        <w:t>flatten()</w:t>
      </w:r>
      <w:r>
        <w:rPr>
          <w:rtl/>
        </w:rPr>
        <w:t xml:space="preserve">: </w:t>
      </w:r>
      <w:r>
        <w:rPr>
          <w:rFonts w:ascii="Consolas" w:eastAsia="Consolas" w:hAnsi="Consolas"/>
          <w:color w:val="0B3D91"/>
          <w:sz w:val="19"/>
          <w:szCs w:val="19"/>
        </w:rPr>
        <w:t>logIds</w:t>
      </w:r>
      <w:r>
        <w:rPr>
          <w:rtl/>
        </w:rPr>
        <w:t xml:space="preserve"> و </w:t>
      </w:r>
      <w:r>
        <w:rPr>
          <w:rFonts w:ascii="Consolas" w:eastAsia="Consolas" w:hAnsi="Consolas"/>
          <w:color w:val="0B3D91"/>
          <w:sz w:val="19"/>
          <w:szCs w:val="19"/>
        </w:rPr>
        <w:t>values</w:t>
      </w:r>
      <w:r>
        <w:rPr>
          <w:rtl/>
        </w:rPr>
        <w:t xml:space="preserve"> (اندیس، نام، شناسه، توضیح و نام نمایشی هر مقدار)؛ صفحه هرگز این حساب‌ها را خودش دوباره انجام نمی‌دهد.</w:t>
      </w:r>
    </w:p>
    <w:p w14:paraId="403ABB9F" w14:textId="77777777" w:rsidR="00690964" w:rsidRDefault="000C3033">
      <w:pPr>
        <w:pStyle w:val="ListBullet"/>
        <w:numPr>
          <w:ilvl w:val="0"/>
          <w:numId w:val="1"/>
        </w:numPr>
      </w:pPr>
      <w:r>
        <w:rPr>
          <w:rtl/>
        </w:rPr>
        <w:t xml:space="preserve">متن ردیف‌ها: </w:t>
      </w:r>
      <w:r>
        <w:rPr>
          <w:rFonts w:ascii="Consolas" w:eastAsia="Consolas" w:hAnsi="Consolas"/>
          <w:color w:val="0B3D91"/>
          <w:sz w:val="19"/>
          <w:szCs w:val="19"/>
        </w:rPr>
        <w:t>elementDescriptions</w:t>
      </w:r>
      <w:r>
        <w:rPr>
          <w:rtl/>
        </w:rPr>
        <w:t xml:space="preserve">، </w:t>
      </w:r>
      <w:r>
        <w:rPr>
          <w:rFonts w:ascii="Consolas" w:eastAsia="Consolas" w:hAnsi="Consolas"/>
          <w:color w:val="0B3D91"/>
          <w:sz w:val="19"/>
          <w:szCs w:val="19"/>
        </w:rPr>
        <w:t>elementUserNames</w:t>
      </w:r>
      <w:r>
        <w:rPr>
          <w:rtl/>
        </w:rPr>
        <w:t xml:space="preserve">، </w:t>
      </w:r>
      <w:r>
        <w:rPr>
          <w:rFonts w:ascii="Consolas" w:eastAsia="Consolas" w:hAnsi="Consolas"/>
          <w:color w:val="0B3D91"/>
          <w:sz w:val="19"/>
          <w:szCs w:val="19"/>
        </w:rPr>
        <w:t>sharedUserName</w:t>
      </w:r>
      <w:r>
        <w:rPr>
          <w:rtl/>
        </w:rPr>
        <w:t xml:space="preserve">، </w:t>
      </w:r>
      <w:r>
        <w:rPr>
          <w:rFonts w:ascii="Consolas" w:eastAsia="Consolas" w:hAnsi="Consolas"/>
          <w:color w:val="0B3D91"/>
          <w:sz w:val="19"/>
          <w:szCs w:val="19"/>
        </w:rPr>
        <w:t>inheritedUserName</w:t>
      </w:r>
      <w:r>
        <w:rPr>
          <w:rtl/>
        </w:rPr>
        <w:t xml:space="preserve"> و </w:t>
      </w:r>
      <w:r>
        <w:rPr>
          <w:rFonts w:ascii="Consolas" w:eastAsia="Consolas" w:hAnsi="Consolas"/>
          <w:color w:val="0B3D91"/>
          <w:sz w:val="19"/>
          <w:szCs w:val="19"/>
        </w:rPr>
        <w:t>rowTexts</w:t>
      </w:r>
      <w:r>
        <w:rPr>
          <w:rtl/>
        </w:rPr>
        <w:t xml:space="preserve"> (از </w:t>
      </w:r>
      <w:r>
        <w:rPr>
          <w:rFonts w:ascii="Consolas" w:eastAsia="Consolas" w:hAnsi="Consolas"/>
          <w:color w:val="0B3D91"/>
          <w:sz w:val="19"/>
          <w:szCs w:val="19"/>
        </w:rPr>
        <w:t>_row_texts</w:t>
      </w:r>
      <w:r>
        <w:rPr>
          <w:rtl/>
        </w:rPr>
        <w:t>).</w:t>
      </w:r>
    </w:p>
    <w:p w14:paraId="283CA37F" w14:textId="77777777" w:rsidR="00690964" w:rsidRDefault="000C3033">
      <w:pPr>
        <w:pStyle w:val="ListBullet"/>
        <w:numPr>
          <w:ilvl w:val="0"/>
          <w:numId w:val="1"/>
        </w:numPr>
      </w:pPr>
      <w:r>
        <w:rPr>
          <w:rFonts w:ascii="Consolas" w:eastAsia="Consolas" w:hAnsi="Consolas"/>
          <w:color w:val="0B3D91"/>
          <w:sz w:val="19"/>
          <w:szCs w:val="19"/>
        </w:rPr>
        <w:t>tags</w:t>
      </w:r>
      <w:r>
        <w:rPr>
          <w:rtl/>
        </w:rPr>
        <w:t xml:space="preserve"> و </w:t>
      </w:r>
      <w:r>
        <w:rPr>
          <w:rFonts w:ascii="Consolas" w:eastAsia="Consolas" w:hAnsi="Consolas"/>
          <w:color w:val="0B3D91"/>
          <w:sz w:val="19"/>
          <w:szCs w:val="19"/>
        </w:rPr>
        <w:t>children</w:t>
      </w:r>
      <w:r>
        <w:rPr>
          <w:rtl/>
        </w:rPr>
        <w:t>.</w:t>
      </w:r>
    </w:p>
    <w:p w14:paraId="395905B8" w14:textId="77777777" w:rsidR="00690964" w:rsidRDefault="000C3033">
      <w:r>
        <w:rPr>
          <w:rtl/>
        </w:rPr>
        <w:t xml:space="preserve">پارامتر </w:t>
      </w:r>
      <w:r>
        <w:rPr>
          <w:rFonts w:ascii="Consolas" w:eastAsia="Consolas" w:hAnsi="Consolas"/>
          <w:color w:val="0B3D91"/>
          <w:sz w:val="19"/>
          <w:szCs w:val="19"/>
        </w:rPr>
        <w:t>fixed</w:t>
      </w:r>
      <w:r>
        <w:rPr>
          <w:rtl/>
        </w:rPr>
        <w:t>: تگ‌هایی که قالب برای همه‌ی پارامترها ثابت می‌کند (</w:t>
      </w:r>
      <w:r>
        <w:rPr>
          <w:rFonts w:ascii="Consolas" w:eastAsia="Consolas" w:hAnsi="Consolas"/>
          <w:color w:val="0B3D91"/>
          <w:sz w:val="19"/>
          <w:szCs w:val="19"/>
        </w:rPr>
        <w:t>fixed_tags</w:t>
      </w:r>
      <w:r>
        <w:rPr>
          <w:rtl/>
        </w:rPr>
        <w:t xml:space="preserve">). در گره‌ی سطح بالا جای مقدار فایل را در </w:t>
      </w:r>
      <w:r>
        <w:rPr>
          <w:rFonts w:ascii="Consolas" w:eastAsia="Consolas" w:hAnsi="Consolas"/>
          <w:color w:val="0B3D91"/>
          <w:sz w:val="19"/>
          <w:szCs w:val="19"/>
        </w:rPr>
        <w:t>tags</w:t>
      </w:r>
      <w:r>
        <w:rPr>
          <w:rtl/>
        </w:rPr>
        <w:t xml:space="preserve"> و </w:t>
      </w:r>
      <w:r>
        <w:rPr>
          <w:rFonts w:ascii="Consolas" w:eastAsia="Consolas" w:hAnsi="Consolas"/>
          <w:color w:val="0B3D91"/>
          <w:sz w:val="19"/>
          <w:szCs w:val="19"/>
        </w:rPr>
        <w:t>effectiveTags</w:t>
      </w:r>
      <w:r>
        <w:rPr>
          <w:rtl/>
        </w:rPr>
        <w:t xml:space="preserve"> می‌گیرند - جدول و فرم همان را نشان می‌دهند که کد تولیدی می‌گیرد - و فیلدها آن را از </w:t>
      </w:r>
      <w:r>
        <w:rPr>
          <w:rFonts w:ascii="Consolas" w:eastAsia="Consolas" w:hAnsi="Consolas"/>
          <w:color w:val="0B3D91"/>
          <w:sz w:val="19"/>
          <w:szCs w:val="19"/>
        </w:rPr>
        <w:t>effectiveTags</w:t>
      </w:r>
      <w:r>
        <w:rPr>
          <w:rtl/>
        </w:rPr>
        <w:t xml:space="preserve"> گره‌ی بالایی به ارث می‌برند. خود ساب‌لیست مقدار خودش را نگه می‌دارد.</w:t>
      </w:r>
    </w:p>
    <w:p w14:paraId="273D41BB" w14:textId="77777777" w:rsidR="00690964" w:rsidRDefault="000C3033">
      <w:pPr>
        <w:pStyle w:val="EntryHead"/>
      </w:pPr>
      <w:r>
        <w:rPr>
          <w:rFonts w:ascii="Consolas" w:eastAsia="Consolas" w:hAnsi="Consolas"/>
          <w:b/>
          <w:bCs/>
          <w:color w:val="2D6CDF"/>
        </w:rPr>
        <w:t>_numbers_of</w:t>
      </w:r>
      <w:r>
        <w:fldChar w:fldCharType="begin"/>
      </w:r>
      <w:r>
        <w:instrText xml:space="preserve"> XE "_numbers_of (api.py)" </w:instrText>
      </w:r>
      <w:r>
        <w:fldChar w:fldCharType="end"/>
      </w:r>
      <w:r>
        <w:rPr>
          <w:color w:val="5B6675"/>
          <w:sz w:val="18"/>
          <w:szCs w:val="18"/>
          <w:rtl/>
        </w:rPr>
        <w:t xml:space="preserve">  تابع</w:t>
      </w:r>
    </w:p>
    <w:p w14:paraId="740F6D42" w14:textId="77777777" w:rsidR="00690964" w:rsidRDefault="000C3033">
      <w:pPr>
        <w:pStyle w:val="Signature"/>
        <w:spacing w:before="40" w:after="100" w:line="240" w:lineRule="auto"/>
      </w:pPr>
      <w:r>
        <w:t>def _numbers_of(defines: Any) -&gt; Dict[str, List[List[Any]]]:</w:t>
      </w:r>
    </w:p>
    <w:p w14:paraId="0EDF8460" w14:textId="77777777" w:rsidR="00690964" w:rsidRDefault="000C3033">
      <w:r>
        <w:rPr>
          <w:rFonts w:ascii="Consolas" w:eastAsia="Consolas" w:hAnsi="Consolas"/>
          <w:color w:val="0B3D91"/>
          <w:sz w:val="19"/>
          <w:szCs w:val="19"/>
        </w:rPr>
        <w:t>{"systemNames": [["SYS_UNKNOWN", 0], …], "paramModes": […]}</w:t>
      </w:r>
      <w:r>
        <w:rPr>
          <w:rtl/>
        </w:rPr>
        <w:t xml:space="preserve">: هر نام با عددی که </w:t>
      </w:r>
      <w:r>
        <w:rPr>
          <w:rFonts w:ascii="Consolas" w:eastAsia="Consolas" w:hAnsi="Consolas"/>
          <w:color w:val="0B3D91"/>
          <w:sz w:val="19"/>
          <w:szCs w:val="19"/>
        </w:rPr>
        <w:t>#define</w:t>
      </w:r>
      <w:r>
        <w:rPr>
          <w:rtl/>
        </w:rPr>
        <w:t xml:space="preserve"> می‌شود - نام‌های بی‌عدد هم، همان‌طور که سازنده حساب می‌کند (</w:t>
      </w:r>
      <w:r>
        <w:rPr>
          <w:rFonts w:ascii="Consolas" w:eastAsia="Consolas" w:hAnsi="Consolas"/>
          <w:color w:val="0B3D91"/>
          <w:sz w:val="19"/>
          <w:szCs w:val="19"/>
        </w:rPr>
        <w:t>Defines.numbered</w:t>
      </w:r>
      <w:r>
        <w:rPr>
          <w:rtl/>
        </w:rPr>
        <w:t xml:space="preserve">) - تا پنجره هر سطر را </w:t>
      </w:r>
      <w:r>
        <w:rPr>
          <w:rFonts w:ascii="Consolas" w:eastAsia="Consolas" w:hAnsi="Consolas"/>
          <w:color w:val="0B3D91"/>
          <w:sz w:val="19"/>
          <w:szCs w:val="19"/>
        </w:rPr>
        <w:t>SYS_NAV = 16</w:t>
      </w:r>
      <w:r>
        <w:rPr>
          <w:rtl/>
        </w:rPr>
        <w:t xml:space="preserve"> نشان دهد.</w:t>
      </w:r>
    </w:p>
    <w:p w14:paraId="2FE6130B" w14:textId="77777777" w:rsidR="00690964" w:rsidRDefault="000C3033">
      <w:pPr>
        <w:pStyle w:val="ParamTitle"/>
      </w:pPr>
      <w:r>
        <w:rPr>
          <w:rtl/>
        </w:rPr>
        <w:t>ورودی‌ها</w:t>
      </w:r>
    </w:p>
    <w:tbl>
      <w:tblPr>
        <w:bidiVisual/>
        <w:tblW w:w="9071" w:type="dxa"/>
        <w:jc w:val="center"/>
        <w:tblBorders>
          <w:top w:val="nil"/>
          <w:left w:val="nil"/>
          <w:bottom w:val="single" w:sz="4" w:space="0" w:color="D5DCE6"/>
          <w:right w:val="nil"/>
          <w:insideH w:val="single" w:sz="4" w:space="0" w:color="D5DCE6"/>
          <w:insideV w:val="nil"/>
        </w:tblBorders>
        <w:tblLayout w:type="fixed"/>
        <w:tblCellMar>
          <w:top w:w="30" w:type="dxa"/>
          <w:left w:w="90" w:type="dxa"/>
          <w:bottom w:w="30" w:type="dxa"/>
          <w:right w:w="90" w:type="dxa"/>
        </w:tblCellMar>
        <w:tblLook w:val="04A0" w:firstRow="1" w:lastRow="0" w:firstColumn="1" w:lastColumn="0" w:noHBand="0" w:noVBand="1"/>
      </w:tblPr>
      <w:tblGrid>
        <w:gridCol w:w="2154"/>
        <w:gridCol w:w="6917"/>
      </w:tblGrid>
      <w:tr w:rsidR="00690964" w14:paraId="3C8416E1" w14:textId="77777777">
        <w:trPr>
          <w:cantSplit/>
          <w:jc w:val="center"/>
        </w:trPr>
        <w:tc>
          <w:tcPr>
            <w:tcW w:w="2154" w:type="dxa"/>
          </w:tcPr>
          <w:p w14:paraId="2875615E" w14:textId="77777777" w:rsidR="00690964" w:rsidRDefault="000C3033">
            <w:pPr>
              <w:pStyle w:val="TableText"/>
            </w:pPr>
            <w:r>
              <w:rPr>
                <w:rFonts w:ascii="Consolas" w:eastAsia="Consolas" w:hAnsi="Consolas"/>
                <w:color w:val="0B3D91"/>
                <w:sz w:val="17"/>
                <w:szCs w:val="17"/>
              </w:rPr>
              <w:t>defines</w:t>
            </w:r>
          </w:p>
        </w:tc>
        <w:tc>
          <w:tcPr>
            <w:tcW w:w="6917" w:type="dxa"/>
          </w:tcPr>
          <w:p w14:paraId="3A251ADB" w14:textId="77777777" w:rsidR="00690964" w:rsidRDefault="000C3033">
            <w:pPr>
              <w:pStyle w:val="TableText"/>
            </w:pPr>
            <w:r>
              <w:rPr>
                <w:rtl/>
              </w:rPr>
              <w:t xml:space="preserve">یک </w:t>
            </w:r>
            <w:r>
              <w:rPr>
                <w:rFonts w:ascii="Consolas" w:eastAsia="Consolas" w:hAnsi="Consolas"/>
                <w:color w:val="0B3D91"/>
                <w:sz w:val="17"/>
                <w:szCs w:val="17"/>
              </w:rPr>
              <w:t>Defines</w:t>
            </w:r>
          </w:p>
        </w:tc>
      </w:tr>
    </w:tbl>
    <w:p w14:paraId="326E8EFB" w14:textId="77777777" w:rsidR="00690964" w:rsidRDefault="00690964">
      <w:pPr>
        <w:spacing w:after="40"/>
      </w:pPr>
    </w:p>
    <w:p w14:paraId="566FF379" w14:textId="77777777" w:rsidR="00690964" w:rsidRDefault="000C3033">
      <w:pPr>
        <w:pStyle w:val="EntryHead"/>
      </w:pPr>
      <w:r>
        <w:rPr>
          <w:rFonts w:ascii="Consolas" w:eastAsia="Consolas" w:hAnsi="Consolas"/>
          <w:b/>
          <w:bCs/>
          <w:color w:val="2D6CDF"/>
        </w:rPr>
        <w:t>_row_texts</w:t>
      </w:r>
      <w:r>
        <w:fldChar w:fldCharType="begin"/>
      </w:r>
      <w:r>
        <w:instrText xml:space="preserve"> XE "_row_texts (api.py)" </w:instrText>
      </w:r>
      <w:r>
        <w:fldChar w:fldCharType="end"/>
      </w:r>
      <w:r>
        <w:rPr>
          <w:color w:val="5B6675"/>
          <w:sz w:val="18"/>
          <w:szCs w:val="18"/>
          <w:rtl/>
        </w:rPr>
        <w:t xml:space="preserve">  تابع</w:t>
      </w:r>
    </w:p>
    <w:p w14:paraId="1FDC3CF4" w14:textId="77777777" w:rsidR="00690964" w:rsidRDefault="000C3033">
      <w:pPr>
        <w:pStyle w:val="Signature"/>
        <w:spacing w:before="40" w:after="0" w:line="240" w:lineRule="auto"/>
      </w:pPr>
      <w:r>
        <w:t>def _row_texts(parameter: Parameter, above: Dict[Tuple[int, ...], Tuple[str, str]]</w:t>
      </w:r>
    </w:p>
    <w:p w14:paraId="5F1B27DE" w14:textId="77777777" w:rsidR="00690964" w:rsidRDefault="000C3033">
      <w:pPr>
        <w:pStyle w:val="Signature"/>
        <w:spacing w:after="100" w:line="240" w:lineRule="auto"/>
      </w:pPr>
      <w:r>
        <w:t xml:space="preserve">               ) -&gt; Tuple[Dict[str, Dict[str, str]], Dict[Tuple[int, ...], Tuple[str, str]]]:</w:t>
      </w:r>
    </w:p>
    <w:p w14:paraId="2FD55793" w14:textId="77777777" w:rsidR="00690964" w:rsidRDefault="000C3033">
      <w:r>
        <w:rPr>
          <w:rtl/>
        </w:rPr>
        <w:t>آنچه هر ردیف جدول یک گره نشان می‌دهد (نام نمایشی و توضیح، و آنچه از بالا می‌خواند)، به کلید مسیر عنصری (</w:t>
      </w:r>
      <w:r>
        <w:rPr>
          <w:rFonts w:ascii="Consolas" w:eastAsia="Consolas" w:hAnsi="Consolas"/>
          <w:color w:val="0B3D91"/>
          <w:sz w:val="19"/>
          <w:szCs w:val="19"/>
        </w:rPr>
        <w:t>""</w:t>
      </w:r>
      <w:r>
        <w:rPr>
          <w:rtl/>
        </w:rPr>
        <w:t xml:space="preserve"> ردیف اعلان، </w:t>
      </w:r>
      <w:r>
        <w:rPr>
          <w:rFonts w:ascii="Consolas" w:eastAsia="Consolas" w:hAnsi="Consolas"/>
          <w:color w:val="0B3D91"/>
          <w:sz w:val="19"/>
          <w:szCs w:val="19"/>
        </w:rPr>
        <w:t>"1"</w:t>
      </w:r>
      <w:r>
        <w:rPr>
          <w:rtl/>
        </w:rPr>
        <w:t xml:space="preserve"> برای </w:t>
      </w:r>
      <w:r>
        <w:rPr>
          <w:rFonts w:ascii="Consolas" w:eastAsia="Consolas" w:hAnsi="Consolas"/>
          <w:color w:val="0B3D91"/>
          <w:sz w:val="19"/>
          <w:szCs w:val="19"/>
        </w:rPr>
        <w:t>Wheels[1]</w:t>
      </w:r>
      <w:r>
        <w:rPr>
          <w:rtl/>
        </w:rPr>
        <w:t xml:space="preserve">، </w:t>
      </w:r>
      <w:r>
        <w:rPr>
          <w:rFonts w:ascii="Consolas" w:eastAsia="Consolas" w:hAnsi="Consolas"/>
          <w:color w:val="0B3D91"/>
          <w:sz w:val="19"/>
          <w:szCs w:val="19"/>
        </w:rPr>
        <w:t>"1.5"</w:t>
      </w:r>
      <w:r>
        <w:rPr>
          <w:rtl/>
        </w:rPr>
        <w:t xml:space="preserve"> برای </w:t>
      </w:r>
      <w:r>
        <w:rPr>
          <w:rFonts w:ascii="Consolas" w:eastAsia="Consolas" w:hAnsi="Consolas"/>
          <w:color w:val="0B3D91"/>
          <w:sz w:val="19"/>
          <w:szCs w:val="19"/>
        </w:rPr>
        <w:t>Wheels[1].Samples[5]</w:t>
      </w:r>
      <w:r>
        <w:rPr>
          <w:rtl/>
        </w:rPr>
        <w:t xml:space="preserve">)؛ و برای استراکچر، آنچه هر عنصرش به فیلدهایش می‌دهد. همان خواندنی است که </w:t>
      </w:r>
      <w:r>
        <w:rPr>
          <w:rFonts w:ascii="Consolas" w:eastAsia="Consolas" w:hAnsi="Consolas"/>
          <w:color w:val="0B3D91"/>
          <w:sz w:val="19"/>
          <w:szCs w:val="19"/>
        </w:rPr>
        <w:t>flatten()</w:t>
      </w:r>
      <w:r>
        <w:rPr>
          <w:rtl/>
        </w:rPr>
        <w:t xml:space="preserve"> می‌کند، تا جدول و فرم هرگز خودشان حساب نکنند.</w:t>
      </w:r>
    </w:p>
    <w:p w14:paraId="268D79C5" w14:textId="77777777" w:rsidR="00690964" w:rsidRDefault="000C3033">
      <w:pPr>
        <w:pStyle w:val="EntryHead"/>
      </w:pPr>
      <w:r>
        <w:rPr>
          <w:rFonts w:ascii="Consolas" w:eastAsia="Consolas" w:hAnsi="Consolas"/>
          <w:b/>
          <w:bCs/>
          <w:color w:val="2D6CDF"/>
        </w:rPr>
        <w:t>_indices_by_row</w:t>
      </w:r>
      <w:r>
        <w:fldChar w:fldCharType="begin"/>
      </w:r>
      <w:r>
        <w:instrText xml:space="preserve"> XE "_indices_by_row (api.py)" </w:instrText>
      </w:r>
      <w:r>
        <w:fldChar w:fldCharType="end"/>
      </w:r>
      <w:r>
        <w:rPr>
          <w:color w:val="5B6675"/>
          <w:sz w:val="18"/>
          <w:szCs w:val="18"/>
          <w:rtl/>
        </w:rPr>
        <w:t xml:space="preserve">  تابع</w:t>
      </w:r>
    </w:p>
    <w:p w14:paraId="1C854C77" w14:textId="77777777" w:rsidR="00690964" w:rsidRDefault="000C3033">
      <w:pPr>
        <w:pStyle w:val="Signature"/>
        <w:spacing w:before="40" w:after="0" w:line="240" w:lineRule="auto"/>
      </w:pPr>
      <w:r>
        <w:t>def _indices_by_row(document, per_list: bool = False,</w:t>
      </w:r>
    </w:p>
    <w:p w14:paraId="40D33929" w14:textId="77777777" w:rsidR="00690964" w:rsidRDefault="000C3033">
      <w:pPr>
        <w:pStyle w:val="Signature"/>
        <w:spacing w:after="100" w:line="240" w:lineRule="auto"/>
      </w:pPr>
      <w:r>
        <w:t xml:space="preserve">                    merged_view: bool = False) -&gt; List[RowValues]:</w:t>
      </w:r>
    </w:p>
    <w:p w14:paraId="0244C220" w14:textId="77777777" w:rsidR="00690964" w:rsidRDefault="000C3033">
      <w:r>
        <w:rPr>
          <w:rtl/>
        </w:rPr>
        <w:t xml:space="preserve">برای هر ردیف سطح بالا، دیکشنری «مسیر اعلان ← یک مدخل برای هر مقدار»: اندیس در جدول تولیدی، نام عنصر و شناسه‌ی لاگ. شمارش روی </w:t>
      </w:r>
      <w:r>
        <w:rPr>
          <w:b/>
          <w:bCs/>
          <w:rtl/>
        </w:rPr>
        <w:t>کل ساخت</w:t>
      </w:r>
      <w:r>
        <w:rPr>
          <w:rtl/>
        </w:rPr>
        <w:t xml:space="preserve"> است، به ترتیب ساخت، چون اندیس یک پارامتر به همه‌ی ساب‌لیست‌های قبلی بستگی دارد. با </w:t>
      </w:r>
      <w:r>
        <w:rPr>
          <w:rFonts w:ascii="Consolas" w:eastAsia="Consolas" w:hAnsi="Consolas"/>
          <w:color w:val="0B3D91"/>
          <w:sz w:val="19"/>
          <w:szCs w:val="19"/>
        </w:rPr>
        <w:t>per_list</w:t>
      </w:r>
      <w:r>
        <w:rPr>
          <w:rtl/>
        </w:rPr>
        <w:t xml:space="preserve"> (در </w:t>
      </w:r>
      <w:r>
        <w:rPr>
          <w:rFonts w:ascii="Consolas" w:eastAsia="Consolas" w:hAnsi="Consolas"/>
          <w:color w:val="0B3D91"/>
          <w:sz w:val="19"/>
          <w:szCs w:val="19"/>
        </w:rPr>
        <w:t>param_table</w:t>
      </w:r>
      <w:r>
        <w:rPr>
          <w:rtl/>
        </w:rPr>
        <w:t>) ساب‌لیست باز به‌تنهایی از صفر شمرده می‌شود. برای هر ردیف یک دیکشنری جدا، چون نام فقط در یک ساب‌لیست یکتاست.</w:t>
      </w:r>
    </w:p>
    <w:p w14:paraId="22D7EC24" w14:textId="77777777" w:rsidR="00690964" w:rsidRDefault="000C3033">
      <w:pPr>
        <w:pStyle w:val="EntryHead"/>
      </w:pPr>
      <w:r>
        <w:rPr>
          <w:rFonts w:ascii="Consolas" w:eastAsia="Consolas" w:hAnsi="Consolas"/>
          <w:b/>
          <w:bCs/>
          <w:color w:val="2D6CDF"/>
        </w:rPr>
        <w:t>_enum_bases</w:t>
      </w:r>
      <w:r>
        <w:fldChar w:fldCharType="begin"/>
      </w:r>
      <w:r>
        <w:instrText xml:space="preserve"> XE "_enum_bases (api.py)" </w:instrText>
      </w:r>
      <w:r>
        <w:fldChar w:fldCharType="end"/>
      </w:r>
      <w:r>
        <w:rPr>
          <w:color w:val="5B6675"/>
          <w:sz w:val="18"/>
          <w:szCs w:val="18"/>
          <w:rtl/>
        </w:rPr>
        <w:t xml:space="preserve">  تابع</w:t>
      </w:r>
    </w:p>
    <w:p w14:paraId="508AE27E" w14:textId="77777777" w:rsidR="00690964" w:rsidRDefault="000C3033">
      <w:pPr>
        <w:pStyle w:val="Signature"/>
        <w:spacing w:before="40" w:after="100" w:line="240" w:lineRule="auto"/>
      </w:pPr>
      <w:r>
        <w:t>def _enum_bases() -&gt; List[Dict[str, str]]:</w:t>
      </w:r>
    </w:p>
    <w:p w14:paraId="7B1FDC34" w14:textId="77777777" w:rsidR="00690964" w:rsidRDefault="000C3033">
      <w:r>
        <w:rPr>
          <w:rtl/>
        </w:rPr>
        <w:t xml:space="preserve">نوع‌هایی که اینام می‌تواند باشد، با بازه‌ای که پنجره زیر هرکدام نشان می‌دهد؛ بازه </w:t>
      </w:r>
      <w:r>
        <w:rPr>
          <w:b/>
          <w:bCs/>
          <w:rtl/>
        </w:rPr>
        <w:t>متن</w:t>
      </w:r>
      <w:r>
        <w:rPr>
          <w:rtl/>
        </w:rPr>
        <w:t xml:space="preserve"> است، چون بیشینه‌ی </w:t>
      </w:r>
      <w:r>
        <w:rPr>
          <w:rFonts w:ascii="Consolas" w:eastAsia="Consolas" w:hAnsi="Consolas"/>
          <w:color w:val="0B3D91"/>
          <w:sz w:val="19"/>
          <w:szCs w:val="19"/>
        </w:rPr>
        <w:t>uint64_t</w:t>
      </w:r>
      <w:r>
        <w:rPr>
          <w:rtl/>
        </w:rPr>
        <w:t xml:space="preserve"> از عددی که </w:t>
      </w:r>
      <w:r>
        <w:t>JavaScript</w:t>
      </w:r>
      <w:r>
        <w:rPr>
          <w:rtl/>
        </w:rPr>
        <w:t xml:space="preserve"> نگه می‌دارد بزرگ‌تر است.</w:t>
      </w:r>
    </w:p>
    <w:p w14:paraId="104FAE54" w14:textId="77777777" w:rsidR="00690964" w:rsidRDefault="000C3033">
      <w:r>
        <w:rPr>
          <w:b/>
          <w:bCs/>
          <w:rtl/>
        </w:rPr>
        <w:t>خروجی:</w:t>
      </w:r>
      <w:r>
        <w:rPr>
          <w:rtl/>
        </w:rPr>
        <w:t xml:space="preserve"> </w:t>
      </w:r>
      <w:r>
        <w:rPr>
          <w:rFonts w:ascii="Consolas" w:eastAsia="Consolas" w:hAnsi="Consolas"/>
          <w:color w:val="0B3D91"/>
          <w:sz w:val="19"/>
          <w:szCs w:val="19"/>
        </w:rPr>
        <w:t>[{"name": "uint8_t", "min": "0", "max": "255"}, ...]</w:t>
      </w:r>
      <w:r>
        <w:rPr>
          <w:rtl/>
        </w:rPr>
        <w:t>.</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3061"/>
        <w:gridCol w:w="6237"/>
      </w:tblGrid>
      <w:tr w:rsidR="00690964" w14:paraId="523ABB20" w14:textId="77777777">
        <w:trPr>
          <w:cantSplit/>
          <w:tblHeader/>
          <w:jc w:val="center"/>
        </w:trPr>
        <w:tc>
          <w:tcPr>
            <w:tcW w:w="3061" w:type="dxa"/>
            <w:shd w:val="clear" w:color="auto" w:fill="17365D"/>
          </w:tcPr>
          <w:p w14:paraId="5BDF94AC" w14:textId="77777777" w:rsidR="00690964" w:rsidRDefault="000C3033">
            <w:pPr>
              <w:pStyle w:val="TableText"/>
              <w:keepNext/>
            </w:pPr>
            <w:r>
              <w:rPr>
                <w:b/>
                <w:bCs/>
                <w:color w:val="FFFFFF"/>
                <w:rtl/>
              </w:rPr>
              <w:t>نام</w:t>
            </w:r>
          </w:p>
        </w:tc>
        <w:tc>
          <w:tcPr>
            <w:tcW w:w="6237" w:type="dxa"/>
            <w:shd w:val="clear" w:color="auto" w:fill="17365D"/>
          </w:tcPr>
          <w:p w14:paraId="2B576141" w14:textId="77777777" w:rsidR="00690964" w:rsidRDefault="000C3033">
            <w:pPr>
              <w:pStyle w:val="TableText"/>
              <w:keepNext/>
            </w:pPr>
            <w:r>
              <w:rPr>
                <w:b/>
                <w:bCs/>
                <w:color w:val="FFFFFF"/>
                <w:rtl/>
              </w:rPr>
              <w:t>کار</w:t>
            </w:r>
          </w:p>
        </w:tc>
      </w:tr>
      <w:tr w:rsidR="00690964" w14:paraId="18281D55" w14:textId="77777777">
        <w:trPr>
          <w:cantSplit/>
          <w:jc w:val="center"/>
        </w:trPr>
        <w:tc>
          <w:tcPr>
            <w:tcW w:w="3061" w:type="dxa"/>
          </w:tcPr>
          <w:p w14:paraId="3229A387" w14:textId="77777777" w:rsidR="00690964" w:rsidRDefault="000C3033">
            <w:pPr>
              <w:pStyle w:val="TableText"/>
              <w:keepNext/>
            </w:pPr>
            <w:r>
              <w:fldChar w:fldCharType="begin"/>
            </w:r>
            <w:r>
              <w:instrText xml:space="preserve"> XE "_mark_owner (api.py)" </w:instrText>
            </w:r>
            <w:r>
              <w:fldChar w:fldCharType="end"/>
            </w:r>
            <w:r>
              <w:rPr>
                <w:rFonts w:ascii="Consolas" w:eastAsia="Consolas" w:hAnsi="Consolas"/>
                <w:color w:val="0B3D91"/>
                <w:sz w:val="17"/>
                <w:szCs w:val="17"/>
              </w:rPr>
              <w:t>_mark_owner</w:t>
            </w:r>
          </w:p>
        </w:tc>
        <w:tc>
          <w:tcPr>
            <w:tcW w:w="6237" w:type="dxa"/>
          </w:tcPr>
          <w:p w14:paraId="027330E9" w14:textId="77777777" w:rsidR="00690964" w:rsidRDefault="000C3033">
            <w:pPr>
              <w:pStyle w:val="TableText"/>
              <w:keepNext/>
            </w:pPr>
            <w:r>
              <w:rPr>
                <w:rFonts w:ascii="Consolas" w:eastAsia="Consolas" w:hAnsi="Consolas"/>
                <w:color w:val="0B3D91"/>
                <w:sz w:val="17"/>
                <w:szCs w:val="17"/>
              </w:rPr>
              <w:t>ownerList</w:t>
            </w:r>
            <w:r>
              <w:rPr>
                <w:rtl/>
              </w:rPr>
              <w:t xml:space="preserve"> را روی گره و همه‌ی زیرگره‌ها می‌گذارد.</w:t>
            </w:r>
          </w:p>
        </w:tc>
      </w:tr>
      <w:tr w:rsidR="00690964" w14:paraId="5280CBAA" w14:textId="77777777">
        <w:trPr>
          <w:cantSplit/>
          <w:jc w:val="center"/>
        </w:trPr>
        <w:tc>
          <w:tcPr>
            <w:tcW w:w="3061" w:type="dxa"/>
            <w:shd w:val="clear" w:color="auto" w:fill="F3F6FA"/>
          </w:tcPr>
          <w:p w14:paraId="55FA12AF" w14:textId="77777777" w:rsidR="00690964" w:rsidRDefault="000C3033">
            <w:pPr>
              <w:pStyle w:val="TableText"/>
              <w:keepNext/>
            </w:pPr>
            <w:r>
              <w:fldChar w:fldCharType="begin"/>
            </w:r>
            <w:r>
              <w:instrText xml:space="preserve"> XE "_log_ids_by_declaration (api.py)" </w:instrText>
            </w:r>
            <w:r>
              <w:fldChar w:fldCharType="end"/>
            </w:r>
            <w:r>
              <w:rPr>
                <w:rFonts w:ascii="Consolas" w:eastAsia="Consolas" w:hAnsi="Consolas"/>
                <w:color w:val="0B3D91"/>
                <w:sz w:val="17"/>
                <w:szCs w:val="17"/>
              </w:rPr>
              <w:t>_log_ids_by_declaration</w:t>
            </w:r>
          </w:p>
        </w:tc>
        <w:tc>
          <w:tcPr>
            <w:tcW w:w="6237" w:type="dxa"/>
            <w:shd w:val="clear" w:color="auto" w:fill="F3F6FA"/>
          </w:tcPr>
          <w:p w14:paraId="75AB9505" w14:textId="77777777" w:rsidR="00690964" w:rsidRDefault="000C3033">
            <w:pPr>
              <w:pStyle w:val="TableText"/>
              <w:keepNext/>
            </w:pPr>
            <w:r>
              <w:rPr>
                <w:rtl/>
              </w:rPr>
              <w:t xml:space="preserve">«مسیر اعلان ← شناسه‌هایی که مقدارهایش واقعاً گرفته‌اند»، از </w:t>
            </w:r>
            <w:r>
              <w:rPr>
                <w:rFonts w:ascii="Consolas" w:eastAsia="Consolas" w:hAnsi="Consolas"/>
                <w:color w:val="0B3D91"/>
                <w:sz w:val="17"/>
                <w:szCs w:val="17"/>
              </w:rPr>
              <w:t>flatten()</w:t>
            </w:r>
            <w:r>
              <w:rPr>
                <w:rtl/>
              </w:rPr>
              <w:t xml:space="preserve"> ساب‌لیست باز؛ یک بار برای کل درخت.</w:t>
            </w:r>
          </w:p>
        </w:tc>
      </w:tr>
      <w:tr w:rsidR="00690964" w14:paraId="063412B2" w14:textId="77777777">
        <w:trPr>
          <w:cantSplit/>
          <w:jc w:val="center"/>
        </w:trPr>
        <w:tc>
          <w:tcPr>
            <w:tcW w:w="3061" w:type="dxa"/>
          </w:tcPr>
          <w:p w14:paraId="3212137F" w14:textId="77777777" w:rsidR="00690964" w:rsidRDefault="000C3033">
            <w:pPr>
              <w:pStyle w:val="TableText"/>
              <w:keepNext/>
            </w:pPr>
            <w:r>
              <w:fldChar w:fldCharType="begin"/>
            </w:r>
            <w:r>
              <w:instrText xml:space="preserve"> XE "_count_rows (api.py)" </w:instrText>
            </w:r>
            <w:r>
              <w:fldChar w:fldCharType="end"/>
            </w:r>
            <w:r>
              <w:rPr>
                <w:rFonts w:ascii="Consolas" w:eastAsia="Consolas" w:hAnsi="Consolas"/>
                <w:color w:val="0B3D91"/>
                <w:sz w:val="17"/>
                <w:szCs w:val="17"/>
              </w:rPr>
              <w:t>_count_rows</w:t>
            </w:r>
          </w:p>
        </w:tc>
        <w:tc>
          <w:tcPr>
            <w:tcW w:w="6237" w:type="dxa"/>
          </w:tcPr>
          <w:p w14:paraId="7A82C7B3" w14:textId="77777777" w:rsidR="00690964" w:rsidRDefault="000C3033">
            <w:pPr>
              <w:pStyle w:val="TableText"/>
              <w:keepNext/>
            </w:pPr>
            <w:r>
              <w:rPr>
                <w:rtl/>
              </w:rPr>
              <w:t xml:space="preserve">مقدارهای هر پارامتر، شماره‌خورده از </w:t>
            </w:r>
            <w:r>
              <w:rPr>
                <w:rFonts w:ascii="Consolas" w:eastAsia="Consolas" w:hAnsi="Consolas"/>
                <w:color w:val="0B3D91"/>
                <w:sz w:val="17"/>
                <w:szCs w:val="17"/>
              </w:rPr>
              <w:t>first</w:t>
            </w:r>
            <w:r>
              <w:rPr>
                <w:rtl/>
              </w:rPr>
              <w:t xml:space="preserve">؛ هر مدخل سطح بالا جدا </w:t>
            </w:r>
            <w:r>
              <w:t>flatten</w:t>
            </w:r>
            <w:r>
              <w:rPr>
                <w:rtl/>
              </w:rPr>
              <w:t xml:space="preserve"> می‌شود.</w:t>
            </w:r>
          </w:p>
        </w:tc>
      </w:tr>
      <w:tr w:rsidR="00690964" w14:paraId="4DCF156B" w14:textId="77777777">
        <w:trPr>
          <w:cantSplit/>
          <w:jc w:val="center"/>
        </w:trPr>
        <w:tc>
          <w:tcPr>
            <w:tcW w:w="3061" w:type="dxa"/>
            <w:shd w:val="clear" w:color="auto" w:fill="F3F6FA"/>
          </w:tcPr>
          <w:p w14:paraId="16BDE319" w14:textId="77777777" w:rsidR="00690964" w:rsidRDefault="000C3033">
            <w:pPr>
              <w:pStyle w:val="TableText"/>
            </w:pPr>
            <w:r>
              <w:fldChar w:fldCharType="begin"/>
            </w:r>
            <w:r>
              <w:instrText xml:space="preserve"> XE "_row (api.py)" </w:instrText>
            </w:r>
            <w:r>
              <w:fldChar w:fldCharType="end"/>
            </w:r>
            <w:r>
              <w:rPr>
                <w:rFonts w:ascii="Consolas" w:eastAsia="Consolas" w:hAnsi="Consolas"/>
                <w:color w:val="0B3D91"/>
                <w:sz w:val="17"/>
                <w:szCs w:val="17"/>
              </w:rPr>
              <w:t>_row</w:t>
            </w:r>
          </w:p>
        </w:tc>
        <w:tc>
          <w:tcPr>
            <w:tcW w:w="6237" w:type="dxa"/>
            <w:shd w:val="clear" w:color="auto" w:fill="F3F6FA"/>
          </w:tcPr>
          <w:p w14:paraId="0DBE04E9" w14:textId="77777777" w:rsidR="00690964" w:rsidRDefault="000C3033">
            <w:pPr>
              <w:pStyle w:val="TableText"/>
            </w:pPr>
            <w:r>
              <w:rPr>
                <w:rtl/>
              </w:rPr>
              <w:t>مقدارهای ردیف یک جایگاه، یا دیکشنری خالی.</w:t>
            </w:r>
          </w:p>
        </w:tc>
      </w:tr>
    </w:tbl>
    <w:p w14:paraId="1C757B3F" w14:textId="77777777" w:rsidR="00690964" w:rsidRDefault="00690964">
      <w:pPr>
        <w:spacing w:after="60"/>
      </w:pPr>
    </w:p>
    <w:p w14:paraId="6205DD67" w14:textId="77777777" w:rsidR="00690964" w:rsidRDefault="000C3033">
      <w:pPr>
        <w:pStyle w:val="EntryHead"/>
      </w:pPr>
      <w:r>
        <w:rPr>
          <w:rFonts w:ascii="Consolas" w:eastAsia="Consolas" w:hAnsi="Consolas"/>
          <w:b/>
          <w:bCs/>
          <w:color w:val="2D6CDF"/>
        </w:rPr>
        <w:lastRenderedPageBreak/>
        <w:t>start_folder</w:t>
      </w:r>
      <w:r>
        <w:fldChar w:fldCharType="begin"/>
      </w:r>
      <w:r>
        <w:instrText xml:space="preserve"> XE "start_folder (api.py)" </w:instrText>
      </w:r>
      <w:r>
        <w:fldChar w:fldCharType="end"/>
      </w:r>
      <w:r>
        <w:rPr>
          <w:color w:val="5B6675"/>
          <w:sz w:val="18"/>
          <w:szCs w:val="18"/>
          <w:rtl/>
        </w:rPr>
        <w:t xml:space="preserve">  تابع</w:t>
      </w:r>
    </w:p>
    <w:p w14:paraId="160B9721" w14:textId="77777777" w:rsidR="00690964" w:rsidRDefault="000C3033">
      <w:pPr>
        <w:pStyle w:val="Signature"/>
        <w:spacing w:before="40" w:after="100" w:line="240" w:lineRule="auto"/>
      </w:pPr>
      <w:r>
        <w:t>def start_folder(workspace: Workspace, what: str) -&gt; Path:</w:t>
      </w:r>
    </w:p>
    <w:p w14:paraId="55B1973E" w14:textId="77777777" w:rsidR="00690964" w:rsidRDefault="000C3033">
      <w:r>
        <w:rPr>
          <w:rtl/>
        </w:rPr>
        <w:t xml:space="preserve">جای شروع هر پنجره: </w:t>
      </w:r>
      <w:r>
        <w:t>Open project</w:t>
      </w:r>
      <w:r>
        <w:rPr>
          <w:rtl/>
        </w:rPr>
        <w:t xml:space="preserve"> از پوشه‌ی پروژه‌ی باز (یا آخرین پروژه، یا کنار برنامه)؛ </w:t>
      </w:r>
      <w:r>
        <w:t>New project</w:t>
      </w:r>
      <w:r>
        <w:rPr>
          <w:rtl/>
        </w:rPr>
        <w:t xml:space="preserve"> کنار برنامه (پوشه‌ای که </w:t>
      </w:r>
      <w:r>
        <w:rPr>
          <w:rFonts w:ascii="Consolas" w:eastAsia="Consolas" w:hAnsi="Consolas"/>
          <w:color w:val="0B3D91"/>
          <w:sz w:val="19"/>
          <w:szCs w:val="19"/>
        </w:rPr>
        <w:t>paramgen/</w:t>
      </w:r>
      <w:r>
        <w:rPr>
          <w:rtl/>
        </w:rPr>
        <w:t xml:space="preserve"> در آن است؛ </w:t>
      </w:r>
      <w:r>
        <w:rPr>
          <w:b/>
          <w:bCs/>
          <w:rtl/>
        </w:rPr>
        <w:t>هرگز درون آن</w:t>
      </w:r>
      <w:r>
        <w:rPr>
          <w:rtl/>
        </w:rPr>
        <w:t>، چون در پوشه‌ی برنامه هنگام کار نوشته نمی‌شود)؛ و ساب‌لیست‌ها پوشه‌ی ساب‌لیست‌های پروژه.</w:t>
      </w:r>
    </w:p>
    <w:p w14:paraId="1903FF97" w14:textId="77777777" w:rsidR="00690964" w:rsidRDefault="000C3033">
      <w:pPr>
        <w:pStyle w:val="Heading1"/>
        <w:pageBreakBefore/>
      </w:pPr>
      <w:bookmarkStart w:id="152" w:name="_Toc244276419"/>
      <w:r>
        <w:rPr>
          <w:rtl/>
        </w:rPr>
        <w:lastRenderedPageBreak/>
        <w:t xml:space="preserve">۲۰. صفحه‌ی ویرایشگر: پوشه‌ی </w:t>
      </w:r>
      <w:r>
        <w:t>web</w:t>
      </w:r>
      <w:bookmarkEnd w:id="152"/>
    </w:p>
    <w:p w14:paraId="49710412" w14:textId="77777777" w:rsidR="00690964" w:rsidRDefault="000C3033">
      <w:r>
        <w:rPr>
          <w:rtl/>
        </w:rPr>
        <w:t xml:space="preserve">شش فایل، بی هیچ کتابخانه‌ی بیرونی (نه </w:t>
      </w:r>
      <w:r>
        <w:t>React</w:t>
      </w:r>
      <w:r>
        <w:rPr>
          <w:rtl/>
        </w:rPr>
        <w:t xml:space="preserve">، نه </w:t>
      </w:r>
      <w:r>
        <w:t>jQuery): HTML</w:t>
      </w:r>
      <w:r>
        <w:rPr>
          <w:rtl/>
        </w:rPr>
        <w:t xml:space="preserve"> و </w:t>
      </w:r>
      <w:r>
        <w:t>CSS</w:t>
      </w:r>
      <w:r>
        <w:rPr>
          <w:rtl/>
        </w:rPr>
        <w:t xml:space="preserve"> و </w:t>
      </w:r>
      <w:r>
        <w:t>JavaScript</w:t>
      </w:r>
      <w:r>
        <w:rPr>
          <w:rtl/>
        </w:rPr>
        <w:t xml:space="preserve"> ساده که هر مرورگری اجرا می‌کند. اصول این سه زبان در فصل ۵ آمده است. ترتیب بار شدن اسکریپت‌ها در پایان </w:t>
      </w:r>
      <w:r>
        <w:rPr>
          <w:rFonts w:ascii="Consolas" w:eastAsia="Consolas" w:hAnsi="Consolas"/>
          <w:color w:val="0B3D91"/>
          <w:sz w:val="19"/>
          <w:szCs w:val="19"/>
        </w:rPr>
        <w:t>index.html</w:t>
      </w:r>
      <w:r>
        <w:rPr>
          <w:rtl/>
        </w:rPr>
        <w:t xml:space="preserve"> مهم است: </w:t>
      </w:r>
      <w:r>
        <w:rPr>
          <w:rFonts w:ascii="Consolas" w:eastAsia="Consolas" w:hAnsi="Consolas"/>
          <w:color w:val="0B3D91"/>
          <w:sz w:val="19"/>
          <w:szCs w:val="19"/>
        </w:rPr>
        <w:t>api.js</w:t>
      </w:r>
      <w:r>
        <w:rPr>
          <w:rtl/>
        </w:rPr>
        <w:t xml:space="preserve">، </w:t>
      </w:r>
      <w:r>
        <w:rPr>
          <w:rFonts w:ascii="Consolas" w:eastAsia="Consolas" w:hAnsi="Consolas"/>
          <w:color w:val="0B3D91"/>
          <w:sz w:val="19"/>
          <w:szCs w:val="19"/>
        </w:rPr>
        <w:t>grid.js</w:t>
      </w:r>
      <w:r>
        <w:rPr>
          <w:rtl/>
        </w:rPr>
        <w:t xml:space="preserve">، </w:t>
      </w:r>
      <w:r>
        <w:rPr>
          <w:rFonts w:ascii="Consolas" w:eastAsia="Consolas" w:hAnsi="Consolas"/>
          <w:color w:val="0B3D91"/>
          <w:sz w:val="19"/>
          <w:szCs w:val="19"/>
        </w:rPr>
        <w:t>editor.js</w:t>
      </w:r>
      <w:r>
        <w:rPr>
          <w:rtl/>
        </w:rPr>
        <w:t xml:space="preserve"> و در آخر </w:t>
      </w:r>
      <w:r>
        <w:rPr>
          <w:rFonts w:ascii="Consolas" w:eastAsia="Consolas" w:hAnsi="Consolas"/>
          <w:color w:val="0B3D91"/>
          <w:sz w:val="19"/>
          <w:szCs w:val="19"/>
        </w:rPr>
        <w:t>app.js</w:t>
      </w:r>
      <w:r>
        <w:rPr>
          <w:rtl/>
        </w:rPr>
        <w:t xml:space="preserve"> که بقیه را به هم وصل می‌کند و </w:t>
      </w:r>
      <w:r>
        <w:rPr>
          <w:rFonts w:ascii="Consolas" w:eastAsia="Consolas" w:hAnsi="Consolas"/>
          <w:color w:val="0B3D91"/>
          <w:sz w:val="19"/>
          <w:szCs w:val="19"/>
        </w:rPr>
        <w:t>app.start()</w:t>
      </w:r>
      <w:r>
        <w:rPr>
          <w:rtl/>
        </w:rPr>
        <w:t xml:space="preserve"> را اجرا می‌کند.</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1701"/>
        <w:gridCol w:w="1701"/>
        <w:gridCol w:w="5896"/>
      </w:tblGrid>
      <w:tr w:rsidR="00690964" w14:paraId="7D0072D1" w14:textId="77777777">
        <w:trPr>
          <w:cantSplit/>
          <w:tblHeader/>
          <w:jc w:val="center"/>
        </w:trPr>
        <w:tc>
          <w:tcPr>
            <w:tcW w:w="1701" w:type="dxa"/>
            <w:shd w:val="clear" w:color="auto" w:fill="17365D"/>
          </w:tcPr>
          <w:p w14:paraId="0FB5F392" w14:textId="77777777" w:rsidR="00690964" w:rsidRDefault="000C3033">
            <w:pPr>
              <w:pStyle w:val="TableText"/>
              <w:keepNext/>
            </w:pPr>
            <w:r>
              <w:rPr>
                <w:b/>
                <w:bCs/>
                <w:color w:val="FFFFFF"/>
                <w:rtl/>
              </w:rPr>
              <w:t>فایل</w:t>
            </w:r>
          </w:p>
        </w:tc>
        <w:tc>
          <w:tcPr>
            <w:tcW w:w="1701" w:type="dxa"/>
            <w:shd w:val="clear" w:color="auto" w:fill="17365D"/>
          </w:tcPr>
          <w:p w14:paraId="524DD106" w14:textId="77777777" w:rsidR="00690964" w:rsidRDefault="000C3033">
            <w:pPr>
              <w:pStyle w:val="TableText"/>
              <w:keepNext/>
            </w:pPr>
            <w:r>
              <w:rPr>
                <w:b/>
                <w:bCs/>
                <w:color w:val="FFFFFF"/>
                <w:rtl/>
              </w:rPr>
              <w:t>شیء اصلی</w:t>
            </w:r>
          </w:p>
        </w:tc>
        <w:tc>
          <w:tcPr>
            <w:tcW w:w="5896" w:type="dxa"/>
            <w:shd w:val="clear" w:color="auto" w:fill="17365D"/>
          </w:tcPr>
          <w:p w14:paraId="0E58BABC" w14:textId="77777777" w:rsidR="00690964" w:rsidRDefault="000C3033">
            <w:pPr>
              <w:pStyle w:val="TableText"/>
              <w:keepNext/>
            </w:pPr>
            <w:r>
              <w:rPr>
                <w:b/>
                <w:bCs/>
                <w:color w:val="FFFFFF"/>
                <w:rtl/>
              </w:rPr>
              <w:t>کار</w:t>
            </w:r>
          </w:p>
        </w:tc>
      </w:tr>
      <w:tr w:rsidR="00690964" w14:paraId="6403A283" w14:textId="77777777">
        <w:trPr>
          <w:cantSplit/>
          <w:jc w:val="center"/>
        </w:trPr>
        <w:tc>
          <w:tcPr>
            <w:tcW w:w="1701" w:type="dxa"/>
          </w:tcPr>
          <w:p w14:paraId="1541C8CB" w14:textId="77777777" w:rsidR="00690964" w:rsidRDefault="000C3033">
            <w:pPr>
              <w:pStyle w:val="TableText"/>
              <w:keepNext/>
            </w:pPr>
            <w:r>
              <w:rPr>
                <w:rFonts w:ascii="Consolas" w:eastAsia="Consolas" w:hAnsi="Consolas"/>
                <w:color w:val="0B3D91"/>
                <w:sz w:val="17"/>
                <w:szCs w:val="17"/>
              </w:rPr>
              <w:t>index.html</w:t>
            </w:r>
          </w:p>
        </w:tc>
        <w:tc>
          <w:tcPr>
            <w:tcW w:w="1701" w:type="dxa"/>
          </w:tcPr>
          <w:p w14:paraId="17C0D9CF" w14:textId="77777777" w:rsidR="00690964" w:rsidRDefault="000C3033">
            <w:pPr>
              <w:pStyle w:val="TableText"/>
              <w:keepNext/>
            </w:pPr>
            <w:r>
              <w:rPr>
                <w:rtl/>
              </w:rPr>
              <w:t>—</w:t>
            </w:r>
          </w:p>
        </w:tc>
        <w:tc>
          <w:tcPr>
            <w:tcW w:w="5896" w:type="dxa"/>
          </w:tcPr>
          <w:p w14:paraId="5C70874E" w14:textId="77777777" w:rsidR="00690964" w:rsidRDefault="000C3033">
            <w:pPr>
              <w:pStyle w:val="TableText"/>
              <w:keepNext/>
            </w:pPr>
            <w:r>
              <w:rPr>
                <w:rtl/>
              </w:rPr>
              <w:t xml:space="preserve">اسکلت صفحه: نوار بالا، صفحه‌ی شروع، جدول، فرم، پنل </w:t>
            </w:r>
            <w:r>
              <w:t>Problems</w:t>
            </w:r>
            <w:r>
              <w:rPr>
                <w:rtl/>
              </w:rPr>
              <w:t xml:space="preserve">، نوار وضعیت، پنجره‌ی </w:t>
            </w:r>
            <w:r>
              <w:t>modal</w:t>
            </w:r>
          </w:p>
        </w:tc>
      </w:tr>
      <w:tr w:rsidR="00690964" w14:paraId="483ED2FD" w14:textId="77777777">
        <w:trPr>
          <w:cantSplit/>
          <w:jc w:val="center"/>
        </w:trPr>
        <w:tc>
          <w:tcPr>
            <w:tcW w:w="1701" w:type="dxa"/>
            <w:shd w:val="clear" w:color="auto" w:fill="F3F6FA"/>
          </w:tcPr>
          <w:p w14:paraId="7A7E59FF" w14:textId="77777777" w:rsidR="00690964" w:rsidRDefault="000C3033">
            <w:pPr>
              <w:pStyle w:val="TableText"/>
              <w:keepNext/>
            </w:pPr>
            <w:r>
              <w:rPr>
                <w:rFonts w:ascii="Consolas" w:eastAsia="Consolas" w:hAnsi="Consolas"/>
                <w:color w:val="0B3D91"/>
                <w:sz w:val="17"/>
                <w:szCs w:val="17"/>
              </w:rPr>
              <w:t>style.css</w:t>
            </w:r>
          </w:p>
        </w:tc>
        <w:tc>
          <w:tcPr>
            <w:tcW w:w="1701" w:type="dxa"/>
            <w:shd w:val="clear" w:color="auto" w:fill="F3F6FA"/>
          </w:tcPr>
          <w:p w14:paraId="5C4F86BE" w14:textId="77777777" w:rsidR="00690964" w:rsidRDefault="000C3033">
            <w:pPr>
              <w:pStyle w:val="TableText"/>
              <w:keepNext/>
            </w:pPr>
            <w:r>
              <w:rPr>
                <w:rtl/>
              </w:rPr>
              <w:t>—</w:t>
            </w:r>
          </w:p>
        </w:tc>
        <w:tc>
          <w:tcPr>
            <w:tcW w:w="5896" w:type="dxa"/>
            <w:shd w:val="clear" w:color="auto" w:fill="F3F6FA"/>
          </w:tcPr>
          <w:p w14:paraId="71F111A5" w14:textId="77777777" w:rsidR="00690964" w:rsidRDefault="000C3033">
            <w:pPr>
              <w:pStyle w:val="TableText"/>
              <w:keepNext/>
            </w:pPr>
            <w:r>
              <w:rPr>
                <w:rtl/>
              </w:rPr>
              <w:t xml:space="preserve">همه‌ی ظاهر؛ رنگ‌ها متغیرهای </w:t>
            </w:r>
            <w:r>
              <w:t>CSS</w:t>
            </w:r>
            <w:r>
              <w:rPr>
                <w:rtl/>
              </w:rPr>
              <w:t xml:space="preserve"> هستند و تم تیره همان متغیرها را عوض می‌کند</w:t>
            </w:r>
          </w:p>
        </w:tc>
      </w:tr>
      <w:tr w:rsidR="00690964" w14:paraId="6965390C" w14:textId="77777777">
        <w:trPr>
          <w:cantSplit/>
          <w:jc w:val="center"/>
        </w:trPr>
        <w:tc>
          <w:tcPr>
            <w:tcW w:w="1701" w:type="dxa"/>
          </w:tcPr>
          <w:p w14:paraId="2D310B0E" w14:textId="77777777" w:rsidR="00690964" w:rsidRDefault="000C3033">
            <w:pPr>
              <w:pStyle w:val="TableText"/>
              <w:keepNext/>
            </w:pPr>
            <w:r>
              <w:rPr>
                <w:rFonts w:ascii="Consolas" w:eastAsia="Consolas" w:hAnsi="Consolas"/>
                <w:color w:val="0B3D91"/>
                <w:sz w:val="17"/>
                <w:szCs w:val="17"/>
              </w:rPr>
              <w:t>api.js</w:t>
            </w:r>
          </w:p>
        </w:tc>
        <w:tc>
          <w:tcPr>
            <w:tcW w:w="1701" w:type="dxa"/>
          </w:tcPr>
          <w:p w14:paraId="4D81D514" w14:textId="77777777" w:rsidR="00690964" w:rsidRDefault="000C3033">
            <w:pPr>
              <w:pStyle w:val="TableText"/>
              <w:keepNext/>
            </w:pPr>
            <w:r>
              <w:rPr>
                <w:rFonts w:ascii="Consolas" w:eastAsia="Consolas" w:hAnsi="Consolas"/>
                <w:color w:val="0B3D91"/>
                <w:sz w:val="17"/>
                <w:szCs w:val="17"/>
              </w:rPr>
              <w:t>api</w:t>
            </w:r>
          </w:p>
        </w:tc>
        <w:tc>
          <w:tcPr>
            <w:tcW w:w="5896" w:type="dxa"/>
          </w:tcPr>
          <w:p w14:paraId="08D83490" w14:textId="77777777" w:rsidR="00690964" w:rsidRDefault="000C3033">
            <w:pPr>
              <w:pStyle w:val="TableText"/>
              <w:keepNext/>
            </w:pPr>
            <w:r>
              <w:rPr>
                <w:rtl/>
              </w:rPr>
              <w:t>تنها جایی که با سرور حرف می‌زند</w:t>
            </w:r>
          </w:p>
        </w:tc>
      </w:tr>
      <w:tr w:rsidR="00690964" w14:paraId="4405FCAA" w14:textId="77777777">
        <w:trPr>
          <w:cantSplit/>
          <w:jc w:val="center"/>
        </w:trPr>
        <w:tc>
          <w:tcPr>
            <w:tcW w:w="1701" w:type="dxa"/>
            <w:shd w:val="clear" w:color="auto" w:fill="F3F6FA"/>
          </w:tcPr>
          <w:p w14:paraId="6B4A7F29" w14:textId="77777777" w:rsidR="00690964" w:rsidRDefault="000C3033">
            <w:pPr>
              <w:pStyle w:val="TableText"/>
              <w:keepNext/>
            </w:pPr>
            <w:r>
              <w:rPr>
                <w:rFonts w:ascii="Consolas" w:eastAsia="Consolas" w:hAnsi="Consolas"/>
                <w:color w:val="0B3D91"/>
                <w:sz w:val="17"/>
                <w:szCs w:val="17"/>
              </w:rPr>
              <w:t>grid.js</w:t>
            </w:r>
          </w:p>
        </w:tc>
        <w:tc>
          <w:tcPr>
            <w:tcW w:w="1701" w:type="dxa"/>
            <w:shd w:val="clear" w:color="auto" w:fill="F3F6FA"/>
          </w:tcPr>
          <w:p w14:paraId="23FD4720" w14:textId="77777777" w:rsidR="00690964" w:rsidRDefault="000C3033">
            <w:pPr>
              <w:pStyle w:val="TableText"/>
              <w:keepNext/>
            </w:pPr>
            <w:r>
              <w:rPr>
                <w:rFonts w:ascii="Consolas" w:eastAsia="Consolas" w:hAnsi="Consolas"/>
                <w:color w:val="0B3D91"/>
                <w:sz w:val="17"/>
                <w:szCs w:val="17"/>
              </w:rPr>
              <w:t>gridView</w:t>
            </w:r>
          </w:p>
        </w:tc>
        <w:tc>
          <w:tcPr>
            <w:tcW w:w="5896" w:type="dxa"/>
            <w:shd w:val="clear" w:color="auto" w:fill="F3F6FA"/>
          </w:tcPr>
          <w:p w14:paraId="469E5A96" w14:textId="77777777" w:rsidR="00690964" w:rsidRDefault="000C3033">
            <w:pPr>
              <w:pStyle w:val="TableText"/>
              <w:keepNext/>
            </w:pPr>
            <w:r>
              <w:rPr>
                <w:rtl/>
              </w:rPr>
              <w:t>جدول (نمای صفحه‌گسترده) سمت چپ</w:t>
            </w:r>
          </w:p>
        </w:tc>
      </w:tr>
      <w:tr w:rsidR="00690964" w14:paraId="2BDF267F" w14:textId="77777777">
        <w:trPr>
          <w:cantSplit/>
          <w:jc w:val="center"/>
        </w:trPr>
        <w:tc>
          <w:tcPr>
            <w:tcW w:w="1701" w:type="dxa"/>
          </w:tcPr>
          <w:p w14:paraId="34BAED3C" w14:textId="77777777" w:rsidR="00690964" w:rsidRDefault="000C3033">
            <w:pPr>
              <w:pStyle w:val="TableText"/>
              <w:keepNext/>
            </w:pPr>
            <w:r>
              <w:rPr>
                <w:rFonts w:ascii="Consolas" w:eastAsia="Consolas" w:hAnsi="Consolas"/>
                <w:color w:val="0B3D91"/>
                <w:sz w:val="17"/>
                <w:szCs w:val="17"/>
              </w:rPr>
              <w:t>editor.js</w:t>
            </w:r>
          </w:p>
        </w:tc>
        <w:tc>
          <w:tcPr>
            <w:tcW w:w="1701" w:type="dxa"/>
          </w:tcPr>
          <w:p w14:paraId="022BEAB8" w14:textId="77777777" w:rsidR="00690964" w:rsidRDefault="000C3033">
            <w:pPr>
              <w:pStyle w:val="TableText"/>
              <w:keepNext/>
            </w:pPr>
            <w:r>
              <w:rPr>
                <w:rFonts w:ascii="Consolas" w:eastAsia="Consolas" w:hAnsi="Consolas"/>
                <w:color w:val="0B3D91"/>
                <w:sz w:val="17"/>
                <w:szCs w:val="17"/>
              </w:rPr>
              <w:t>editorView</w:t>
            </w:r>
          </w:p>
        </w:tc>
        <w:tc>
          <w:tcPr>
            <w:tcW w:w="5896" w:type="dxa"/>
          </w:tcPr>
          <w:p w14:paraId="69D8591A" w14:textId="77777777" w:rsidR="00690964" w:rsidRDefault="000C3033">
            <w:pPr>
              <w:pStyle w:val="TableText"/>
              <w:keepNext/>
            </w:pPr>
            <w:r>
              <w:rPr>
                <w:rtl/>
              </w:rPr>
              <w:t>فرم پارامتر سمت راست</w:t>
            </w:r>
          </w:p>
        </w:tc>
      </w:tr>
      <w:tr w:rsidR="00690964" w14:paraId="776DDA35" w14:textId="77777777">
        <w:trPr>
          <w:cantSplit/>
          <w:jc w:val="center"/>
        </w:trPr>
        <w:tc>
          <w:tcPr>
            <w:tcW w:w="1701" w:type="dxa"/>
            <w:shd w:val="clear" w:color="auto" w:fill="F3F6FA"/>
          </w:tcPr>
          <w:p w14:paraId="2AD49DC5" w14:textId="77777777" w:rsidR="00690964" w:rsidRDefault="000C3033">
            <w:pPr>
              <w:pStyle w:val="TableText"/>
            </w:pPr>
            <w:r>
              <w:rPr>
                <w:rFonts w:ascii="Consolas" w:eastAsia="Consolas" w:hAnsi="Consolas"/>
                <w:color w:val="0B3D91"/>
                <w:sz w:val="17"/>
                <w:szCs w:val="17"/>
              </w:rPr>
              <w:t>app.js</w:t>
            </w:r>
          </w:p>
        </w:tc>
        <w:tc>
          <w:tcPr>
            <w:tcW w:w="1701" w:type="dxa"/>
            <w:shd w:val="clear" w:color="auto" w:fill="F3F6FA"/>
          </w:tcPr>
          <w:p w14:paraId="39B55AEB" w14:textId="77777777" w:rsidR="00690964" w:rsidRDefault="000C3033">
            <w:pPr>
              <w:pStyle w:val="TableText"/>
            </w:pPr>
            <w:r>
              <w:rPr>
                <w:rFonts w:ascii="Consolas" w:eastAsia="Consolas" w:hAnsi="Consolas"/>
                <w:color w:val="0B3D91"/>
                <w:sz w:val="17"/>
                <w:szCs w:val="17"/>
              </w:rPr>
              <w:t>app</w:t>
            </w:r>
          </w:p>
        </w:tc>
        <w:tc>
          <w:tcPr>
            <w:tcW w:w="5896" w:type="dxa"/>
            <w:shd w:val="clear" w:color="auto" w:fill="F3F6FA"/>
          </w:tcPr>
          <w:p w14:paraId="7D6DC6BA" w14:textId="77777777" w:rsidR="00690964" w:rsidRDefault="000C3033">
            <w:pPr>
              <w:pStyle w:val="TableText"/>
            </w:pPr>
            <w:r>
              <w:rPr>
                <w:rtl/>
              </w:rPr>
              <w:t>هماهنگ‌کننده: نوار ابزار، پنل‌ها، پنجره‌ها، میان‌برها</w:t>
            </w:r>
          </w:p>
        </w:tc>
      </w:tr>
    </w:tbl>
    <w:p w14:paraId="4C592135" w14:textId="77777777" w:rsidR="00690964" w:rsidRDefault="00690964">
      <w:pPr>
        <w:spacing w:after="60"/>
      </w:pPr>
    </w:p>
    <w:p w14:paraId="125BD522" w14:textId="77777777" w:rsidR="00690964" w:rsidRDefault="000C3033">
      <w:r>
        <w:rPr>
          <w:rtl/>
        </w:rPr>
        <w:t xml:space="preserve">هر فایل </w:t>
      </w:r>
      <w:r>
        <w:t>JS</w:t>
      </w:r>
      <w:r>
        <w:rPr>
          <w:rtl/>
        </w:rPr>
        <w:t xml:space="preserve"> یک </w:t>
      </w:r>
      <w:r>
        <w:rPr>
          <w:b/>
          <w:bCs/>
          <w:rtl/>
        </w:rPr>
        <w:t>شیء</w:t>
      </w:r>
      <w:r>
        <w:rPr>
          <w:rtl/>
        </w:rPr>
        <w:t xml:space="preserve"> (</w:t>
      </w:r>
      <w:r>
        <w:t>object literal</w:t>
      </w:r>
      <w:r>
        <w:rPr>
          <w:rtl/>
        </w:rPr>
        <w:t xml:space="preserve">، بخش ۵.۴) تعریف می‌کند که متدهایش با </w:t>
      </w:r>
      <w:r>
        <w:rPr>
          <w:rFonts w:ascii="Consolas" w:eastAsia="Consolas" w:hAnsi="Consolas"/>
          <w:color w:val="0B3D91"/>
          <w:sz w:val="19"/>
          <w:szCs w:val="19"/>
        </w:rPr>
        <w:t>this</w:t>
      </w:r>
      <w:r>
        <w:rPr>
          <w:rtl/>
        </w:rPr>
        <w:t xml:space="preserve"> به هم دسترسی دارند: </w:t>
      </w:r>
      <w:r>
        <w:rPr>
          <w:rFonts w:ascii="Consolas" w:eastAsia="Consolas" w:hAnsi="Consolas"/>
          <w:color w:val="0B3D91"/>
          <w:sz w:val="19"/>
          <w:szCs w:val="19"/>
        </w:rPr>
        <w:t>app.refresh()</w:t>
      </w:r>
      <w:r>
        <w:rPr>
          <w:rtl/>
        </w:rPr>
        <w:t xml:space="preserve">، </w:t>
      </w:r>
      <w:r>
        <w:rPr>
          <w:rFonts w:ascii="Consolas" w:eastAsia="Consolas" w:hAnsi="Consolas"/>
          <w:color w:val="0B3D91"/>
          <w:sz w:val="19"/>
          <w:szCs w:val="19"/>
        </w:rPr>
        <w:t>gridView.render(...)</w:t>
      </w:r>
      <w:r>
        <w:rPr>
          <w:rtl/>
        </w:rPr>
        <w:t xml:space="preserve">. چون اسکریپت‌ها </w:t>
      </w:r>
      <w:r>
        <w:t>module</w:t>
      </w:r>
      <w:r>
        <w:rPr>
          <w:rtl/>
        </w:rPr>
        <w:t xml:space="preserve"> نیستند، این شیءها و تابع‌های بیرونی (مثل </w:t>
      </w:r>
      <w:r>
        <w:rPr>
          <w:rFonts w:ascii="Consolas" w:eastAsia="Consolas" w:hAnsi="Consolas"/>
          <w:color w:val="0B3D91"/>
          <w:sz w:val="19"/>
          <w:szCs w:val="19"/>
        </w:rPr>
        <w:t>escapeHtml</w:t>
      </w:r>
      <w:r>
        <w:rPr>
          <w:rtl/>
        </w:rPr>
        <w:t>) سراسری‌اند و هر فایل بعدی آن‌ها را می‌بیند.</w:t>
      </w:r>
    </w:p>
    <w:p w14:paraId="680C3BE3" w14:textId="77777777" w:rsidR="00690964" w:rsidRDefault="000C3033">
      <w:pPr>
        <w:pStyle w:val="Note"/>
        <w:pBdr>
          <w:right w:val="single" w:sz="24" w:space="8" w:color="D9822B"/>
        </w:pBdr>
        <w:shd w:val="clear" w:color="auto" w:fill="FFF6E5"/>
        <w:spacing w:before="120" w:after="160"/>
      </w:pPr>
      <w:r>
        <w:rPr>
          <w:b/>
          <w:bCs/>
          <w:color w:val="D9822B"/>
          <w:rtl/>
        </w:rPr>
        <w:t xml:space="preserve">مهم: </w:t>
      </w:r>
      <w:r>
        <w:rPr>
          <w:rtl/>
        </w:rPr>
        <w:t xml:space="preserve">صفحه هیچ قاعده‌ای را </w:t>
      </w:r>
      <w:r>
        <w:rPr>
          <w:b/>
          <w:bCs/>
          <w:rtl/>
        </w:rPr>
        <w:t>تصمیم</w:t>
      </w:r>
      <w:r>
        <w:rPr>
          <w:rtl/>
        </w:rPr>
        <w:t xml:space="preserve"> نمی‌گیرد؛ فقط نشان می‌دهد. هر دکمه‌ای که پنهان یا خاموش می‌شود، سرور همان کار را دوباره رد می‌کند. اگر قاعده‌ای تازه لازم است، اول در </w:t>
      </w:r>
      <w:r>
        <w:rPr>
          <w:rFonts w:ascii="Consolas" w:eastAsia="Consolas" w:hAnsi="Consolas"/>
          <w:color w:val="0B3D91"/>
          <w:sz w:val="19"/>
          <w:szCs w:val="19"/>
        </w:rPr>
        <w:t>document.py</w:t>
      </w:r>
      <w:r>
        <w:rPr>
          <w:rtl/>
        </w:rPr>
        <w:t xml:space="preserve"> بنویسید؛ صفحه فقط پیامش را نشان می‌دهد.</w:t>
      </w:r>
    </w:p>
    <w:p w14:paraId="386258B2" w14:textId="77777777" w:rsidR="00690964" w:rsidRDefault="000C3033">
      <w:pPr>
        <w:pStyle w:val="Heading2"/>
      </w:pPr>
      <w:bookmarkStart w:id="153" w:name="_Toc244276420"/>
      <w:r>
        <w:rPr>
          <w:rtl/>
        </w:rPr>
        <w:t xml:space="preserve">۲۰.۱ </w:t>
      </w:r>
      <w:r>
        <w:rPr>
          <w:rFonts w:ascii="Consolas" w:eastAsia="Consolas" w:hAnsi="Consolas"/>
          <w:color w:val="0B3D91"/>
          <w:sz w:val="19"/>
          <w:szCs w:val="19"/>
        </w:rPr>
        <w:t>index.html</w:t>
      </w:r>
      <w:r>
        <w:rPr>
          <w:rtl/>
        </w:rPr>
        <w:t xml:space="preserve"> — اسکلت صفحه</w:t>
      </w:r>
      <w:bookmarkEnd w:id="153"/>
    </w:p>
    <w:p w14:paraId="2FF1675A" w14:textId="77777777" w:rsidR="00690964" w:rsidRDefault="000C3033">
      <w:pPr>
        <w:pStyle w:val="FilePath"/>
      </w:pPr>
      <w:r>
        <w:fldChar w:fldCharType="begin"/>
      </w:r>
      <w:r>
        <w:instrText xml:space="preserve"> XE "index.html" </w:instrText>
      </w:r>
      <w:r>
        <w:fldChar w:fldCharType="end"/>
      </w:r>
      <w:r>
        <w:rPr>
          <w:rtl/>
        </w:rPr>
        <w:t xml:space="preserve">مسیر: </w:t>
      </w:r>
      <w:r>
        <w:rPr>
          <w:rFonts w:ascii="Consolas" w:eastAsia="Consolas" w:hAnsi="Consolas"/>
          <w:color w:val="0B3D91"/>
          <w:sz w:val="19"/>
          <w:szCs w:val="19"/>
        </w:rPr>
        <w:t>paramgen/src/pl_gui/web/index.html</w:t>
      </w:r>
    </w:p>
    <w:p w14:paraId="5B16B47F" w14:textId="77777777" w:rsidR="00690964" w:rsidRDefault="000C3033">
      <w:pPr>
        <w:keepNext/>
      </w:pPr>
      <w:r>
        <w:rPr>
          <w:rtl/>
        </w:rPr>
        <w:t>بخش‌ها به ترتیب:</w:t>
      </w:r>
    </w:p>
    <w:p w14:paraId="11174CF2" w14:textId="77777777" w:rsidR="00690964" w:rsidRDefault="000C3033">
      <w:pPr>
        <w:pStyle w:val="ListBullet"/>
        <w:numPr>
          <w:ilvl w:val="0"/>
          <w:numId w:val="1"/>
        </w:numPr>
      </w:pPr>
      <w:r>
        <w:rPr>
          <w:rFonts w:ascii="Consolas" w:eastAsia="Consolas" w:hAnsi="Consolas"/>
          <w:color w:val="0B3D91"/>
          <w:sz w:val="19"/>
          <w:szCs w:val="19"/>
        </w:rPr>
        <w:t>&lt;head&gt;</w:t>
      </w:r>
      <w:r>
        <w:rPr>
          <w:rtl/>
        </w:rPr>
        <w:t>: عنوان «</w:t>
      </w:r>
      <w:r>
        <w:t>Parameter List Editor</w:t>
      </w:r>
      <w:r>
        <w:rPr>
          <w:rtl/>
        </w:rPr>
        <w:t xml:space="preserve">»، آیکن پنجره و نوار وظیفه با دو </w:t>
      </w:r>
      <w:r>
        <w:rPr>
          <w:rFonts w:ascii="Consolas" w:eastAsia="Consolas" w:hAnsi="Consolas"/>
          <w:color w:val="0B3D91"/>
          <w:sz w:val="19"/>
          <w:szCs w:val="19"/>
        </w:rPr>
        <w:t>&lt;link rel="icon"&gt;</w:t>
      </w:r>
      <w:r>
        <w:rPr>
          <w:rtl/>
        </w:rPr>
        <w:t xml:space="preserve"> (</w:t>
      </w:r>
      <w:r>
        <w:rPr>
          <w:rFonts w:ascii="Consolas" w:eastAsia="Consolas" w:hAnsi="Consolas"/>
          <w:color w:val="0B3D91"/>
          <w:sz w:val="19"/>
          <w:szCs w:val="19"/>
        </w:rPr>
        <w:t>icon-32.png</w:t>
      </w:r>
      <w:r>
        <w:rPr>
          <w:rtl/>
        </w:rPr>
        <w:t xml:space="preserve"> و </w:t>
      </w:r>
      <w:r>
        <w:rPr>
          <w:rFonts w:ascii="Consolas" w:eastAsia="Consolas" w:hAnsi="Consolas"/>
          <w:color w:val="0B3D91"/>
          <w:sz w:val="19"/>
          <w:szCs w:val="19"/>
        </w:rPr>
        <w:t>icon-256.png</w:t>
      </w:r>
      <w:r>
        <w:rPr>
          <w:rtl/>
        </w:rPr>
        <w:t xml:space="preserve">؛ بی آن، مرورگر خودش </w:t>
      </w:r>
      <w:r>
        <w:rPr>
          <w:rFonts w:ascii="Consolas" w:eastAsia="Consolas" w:hAnsi="Consolas"/>
          <w:color w:val="0B3D91"/>
          <w:sz w:val="19"/>
          <w:szCs w:val="19"/>
        </w:rPr>
        <w:t>/favicon.ico</w:t>
      </w:r>
      <w:r>
        <w:rPr>
          <w:rtl/>
        </w:rPr>
        <w:t xml:space="preserve"> می‌خواهد و خطای ۴۰۴ می‌گیرد)، </w:t>
      </w:r>
      <w:r>
        <w:rPr>
          <w:rFonts w:ascii="Consolas" w:eastAsia="Consolas" w:hAnsi="Consolas"/>
          <w:color w:val="0B3D91"/>
          <w:sz w:val="19"/>
          <w:szCs w:val="19"/>
        </w:rPr>
        <w:t>style.css</w:t>
      </w:r>
      <w:r>
        <w:rPr>
          <w:rtl/>
        </w:rPr>
        <w:t xml:space="preserve">، و یک اسکریپت کوچک که تم را </w:t>
      </w:r>
      <w:r>
        <w:rPr>
          <w:b/>
          <w:bCs/>
          <w:rtl/>
        </w:rPr>
        <w:t>پیش از</w:t>
      </w:r>
      <w:r>
        <w:rPr>
          <w:rtl/>
        </w:rPr>
        <w:t xml:space="preserve"> رسم صفحه از </w:t>
      </w:r>
      <w:r>
        <w:rPr>
          <w:rFonts w:ascii="Consolas" w:eastAsia="Consolas" w:hAnsi="Consolas"/>
          <w:color w:val="0B3D91"/>
          <w:sz w:val="19"/>
          <w:szCs w:val="19"/>
        </w:rPr>
        <w:t>localStorage</w:t>
      </w:r>
      <w:r>
        <w:rPr>
          <w:rtl/>
        </w:rPr>
        <w:t xml:space="preserve"> (کلید </w:t>
      </w:r>
      <w:r>
        <w:rPr>
          <w:rFonts w:ascii="Consolas" w:eastAsia="Consolas" w:hAnsi="Consolas"/>
          <w:color w:val="0B3D91"/>
          <w:sz w:val="19"/>
          <w:szCs w:val="19"/>
        </w:rPr>
        <w:t>pl-theme</w:t>
      </w:r>
      <w:r>
        <w:rPr>
          <w:rtl/>
        </w:rPr>
        <w:t xml:space="preserve">، پیش‌فرض </w:t>
      </w:r>
      <w:r>
        <w:rPr>
          <w:rFonts w:ascii="Consolas" w:eastAsia="Consolas" w:hAnsi="Consolas"/>
          <w:color w:val="0B3D91"/>
          <w:sz w:val="19"/>
          <w:szCs w:val="19"/>
        </w:rPr>
        <w:t>dark</w:t>
      </w:r>
      <w:r>
        <w:rPr>
          <w:rtl/>
        </w:rPr>
        <w:t>) می‌خواند تا صفحه یک لحظه سفید نشود.</w:t>
      </w:r>
    </w:p>
    <w:p w14:paraId="45EFAD77" w14:textId="77777777" w:rsidR="00690964" w:rsidRDefault="000C3033">
      <w:pPr>
        <w:pStyle w:val="ListBullet"/>
        <w:numPr>
          <w:ilvl w:val="0"/>
          <w:numId w:val="1"/>
        </w:numPr>
      </w:pPr>
      <w:r>
        <w:rPr>
          <w:rFonts w:ascii="Consolas" w:eastAsia="Consolas" w:hAnsi="Consolas"/>
          <w:color w:val="0B3D91"/>
          <w:sz w:val="19"/>
          <w:szCs w:val="19"/>
        </w:rPr>
        <w:t>header.topbar</w:t>
      </w:r>
      <w:r>
        <w:rPr>
          <w:rtl/>
        </w:rPr>
        <w:t xml:space="preserve"> با دو ردیف: ردیف سند (لوگوی شرکت </w:t>
      </w:r>
      <w:r>
        <w:rPr>
          <w:rFonts w:ascii="Consolas" w:eastAsia="Consolas" w:hAnsi="Consolas"/>
          <w:color w:val="0B3D91"/>
          <w:sz w:val="19"/>
          <w:szCs w:val="19"/>
        </w:rPr>
        <w:t>img.brand-mark</w:t>
      </w:r>
      <w:r>
        <w:rPr>
          <w:rtl/>
        </w:rPr>
        <w:t xml:space="preserve">، </w:t>
      </w:r>
      <w:r>
        <w:rPr>
          <w:rFonts w:ascii="Consolas" w:eastAsia="Consolas" w:hAnsi="Consolas"/>
          <w:color w:val="0B3D91"/>
          <w:sz w:val="19"/>
          <w:szCs w:val="19"/>
        </w:rPr>
        <w:t>btn-project</w:t>
      </w:r>
      <w:r>
        <w:rPr>
          <w:rtl/>
        </w:rPr>
        <w:t xml:space="preserve"> و منوی </w:t>
      </w:r>
      <w:r>
        <w:rPr>
          <w:rFonts w:ascii="Consolas" w:eastAsia="Consolas" w:hAnsi="Consolas"/>
          <w:color w:val="0B3D91"/>
          <w:sz w:val="19"/>
          <w:szCs w:val="19"/>
        </w:rPr>
        <w:t>menu-project</w:t>
      </w:r>
      <w:r>
        <w:rPr>
          <w:rtl/>
        </w:rPr>
        <w:t xml:space="preserve">، </w:t>
      </w:r>
      <w:r>
        <w:rPr>
          <w:rFonts w:ascii="Consolas" w:eastAsia="Consolas" w:hAnsi="Consolas"/>
          <w:color w:val="0B3D91"/>
          <w:sz w:val="19"/>
          <w:szCs w:val="19"/>
        </w:rPr>
        <w:t>format-badge</w:t>
      </w:r>
      <w:r>
        <w:rPr>
          <w:rtl/>
        </w:rPr>
        <w:t xml:space="preserve">، </w:t>
      </w:r>
      <w:r>
        <w:rPr>
          <w:rFonts w:ascii="Consolas" w:eastAsia="Consolas" w:hAnsi="Consolas"/>
          <w:color w:val="0B3D91"/>
          <w:sz w:val="19"/>
          <w:szCs w:val="19"/>
        </w:rPr>
        <w:t>module-picker</w:t>
      </w:r>
      <w:r>
        <w:rPr>
          <w:rtl/>
        </w:rPr>
        <w:t xml:space="preserve">، </w:t>
      </w:r>
      <w:r>
        <w:rPr>
          <w:rFonts w:ascii="Consolas" w:eastAsia="Consolas" w:hAnsi="Consolas"/>
          <w:color w:val="0B3D91"/>
          <w:sz w:val="19"/>
          <w:szCs w:val="19"/>
        </w:rPr>
        <w:t>btn-lists-select</w:t>
      </w:r>
      <w:r>
        <w:rPr>
          <w:rtl/>
        </w:rPr>
        <w:t xml:space="preserve">، </w:t>
      </w:r>
      <w:r>
        <w:rPr>
          <w:rFonts w:ascii="Consolas" w:eastAsia="Consolas" w:hAnsi="Consolas"/>
          <w:color w:val="0B3D91"/>
          <w:sz w:val="19"/>
          <w:szCs w:val="19"/>
        </w:rPr>
        <w:t>btn-save</w:t>
      </w:r>
      <w:r>
        <w:rPr>
          <w:rtl/>
        </w:rPr>
        <w:t xml:space="preserve">، </w:t>
      </w:r>
      <w:r>
        <w:rPr>
          <w:rFonts w:ascii="Consolas" w:eastAsia="Consolas" w:hAnsi="Consolas"/>
          <w:color w:val="0B3D91"/>
          <w:sz w:val="19"/>
          <w:szCs w:val="19"/>
        </w:rPr>
        <w:t>btn-reload</w:t>
      </w:r>
      <w:r>
        <w:rPr>
          <w:rtl/>
        </w:rPr>
        <w:t xml:space="preserve">، </w:t>
      </w:r>
      <w:r>
        <w:rPr>
          <w:rFonts w:ascii="Consolas" w:eastAsia="Consolas" w:hAnsi="Consolas"/>
          <w:color w:val="0B3D91"/>
          <w:sz w:val="19"/>
          <w:szCs w:val="19"/>
        </w:rPr>
        <w:t>file-name</w:t>
      </w:r>
      <w:r>
        <w:rPr>
          <w:rtl/>
        </w:rPr>
        <w:t xml:space="preserve">، </w:t>
      </w:r>
      <w:r>
        <w:rPr>
          <w:rFonts w:ascii="Consolas" w:eastAsia="Consolas" w:hAnsi="Consolas"/>
          <w:color w:val="0B3D91"/>
          <w:sz w:val="19"/>
          <w:szCs w:val="19"/>
        </w:rPr>
        <w:lastRenderedPageBreak/>
        <w:t>btn-generate</w:t>
      </w:r>
      <w:r>
        <w:rPr>
          <w:rtl/>
        </w:rPr>
        <w:t xml:space="preserve">، منوی تنظیمات </w:t>
      </w:r>
      <w:r>
        <w:rPr>
          <w:rFonts w:ascii="Consolas" w:eastAsia="Consolas" w:hAnsi="Consolas"/>
          <w:color w:val="0B3D91"/>
          <w:sz w:val="19"/>
          <w:szCs w:val="19"/>
        </w:rPr>
        <w:t>btn-settings</w:t>
      </w:r>
      <w:r>
        <w:rPr>
          <w:rtl/>
        </w:rPr>
        <w:t>) و ردیف ویرایش (</w:t>
      </w:r>
      <w:r>
        <w:rPr>
          <w:rFonts w:ascii="Consolas" w:eastAsia="Consolas" w:hAnsi="Consolas"/>
          <w:color w:val="0B3D91"/>
          <w:sz w:val="19"/>
          <w:szCs w:val="19"/>
        </w:rPr>
        <w:t>btn-add-menu</w:t>
      </w:r>
      <w:r>
        <w:rPr>
          <w:rtl/>
        </w:rPr>
        <w:t xml:space="preserve"> و </w:t>
      </w:r>
      <w:r>
        <w:rPr>
          <w:rFonts w:ascii="Consolas" w:eastAsia="Consolas" w:hAnsi="Consolas"/>
          <w:color w:val="0B3D91"/>
          <w:sz w:val="19"/>
          <w:szCs w:val="19"/>
        </w:rPr>
        <w:t>menu-add</w:t>
      </w:r>
      <w:r>
        <w:rPr>
          <w:rtl/>
        </w:rPr>
        <w:t xml:space="preserve">، </w:t>
      </w:r>
      <w:r>
        <w:rPr>
          <w:rFonts w:ascii="Consolas" w:eastAsia="Consolas" w:hAnsi="Consolas"/>
          <w:color w:val="0B3D91"/>
          <w:sz w:val="19"/>
          <w:szCs w:val="19"/>
        </w:rPr>
        <w:t>btn-types</w:t>
      </w:r>
      <w:r>
        <w:rPr>
          <w:rtl/>
        </w:rPr>
        <w:t xml:space="preserve">، </w:t>
      </w:r>
      <w:r>
        <w:rPr>
          <w:rFonts w:ascii="Consolas" w:eastAsia="Consolas" w:hAnsi="Consolas"/>
          <w:color w:val="0B3D91"/>
          <w:sz w:val="19"/>
          <w:szCs w:val="19"/>
        </w:rPr>
        <w:t>btn-enums</w:t>
      </w:r>
      <w:r>
        <w:rPr>
          <w:rtl/>
        </w:rPr>
        <w:t xml:space="preserve">، </w:t>
      </w:r>
      <w:r>
        <w:rPr>
          <w:rFonts w:ascii="Consolas" w:eastAsia="Consolas" w:hAnsi="Consolas"/>
          <w:color w:val="0B3D91"/>
          <w:sz w:val="19"/>
          <w:szCs w:val="19"/>
        </w:rPr>
        <w:t>btn-duplicate</w:t>
      </w:r>
      <w:r>
        <w:rPr>
          <w:rtl/>
        </w:rPr>
        <w:t xml:space="preserve">، </w:t>
      </w:r>
      <w:r>
        <w:rPr>
          <w:rFonts w:ascii="Consolas" w:eastAsia="Consolas" w:hAnsi="Consolas"/>
          <w:color w:val="0B3D91"/>
          <w:sz w:val="19"/>
          <w:szCs w:val="19"/>
        </w:rPr>
        <w:t>btn-up</w:t>
      </w:r>
      <w:r>
        <w:rPr>
          <w:rtl/>
        </w:rPr>
        <w:t xml:space="preserve">، </w:t>
      </w:r>
      <w:r>
        <w:rPr>
          <w:rFonts w:ascii="Consolas" w:eastAsia="Consolas" w:hAnsi="Consolas"/>
          <w:color w:val="0B3D91"/>
          <w:sz w:val="19"/>
          <w:szCs w:val="19"/>
        </w:rPr>
        <w:t>btn-down</w:t>
      </w:r>
      <w:r>
        <w:rPr>
          <w:rtl/>
        </w:rPr>
        <w:t xml:space="preserve">، </w:t>
      </w:r>
      <w:r>
        <w:rPr>
          <w:rFonts w:ascii="Consolas" w:eastAsia="Consolas" w:hAnsi="Consolas"/>
          <w:color w:val="0B3D91"/>
          <w:sz w:val="19"/>
          <w:szCs w:val="19"/>
        </w:rPr>
        <w:t>btn-delete</w:t>
      </w:r>
      <w:r>
        <w:rPr>
          <w:rtl/>
        </w:rPr>
        <w:t xml:space="preserve">، </w:t>
      </w:r>
      <w:r>
        <w:rPr>
          <w:rFonts w:ascii="Consolas" w:eastAsia="Consolas" w:hAnsi="Consolas"/>
          <w:color w:val="0B3D91"/>
          <w:sz w:val="19"/>
          <w:szCs w:val="19"/>
        </w:rPr>
        <w:t>btn-undo</w:t>
      </w:r>
      <w:r>
        <w:rPr>
          <w:rtl/>
        </w:rPr>
        <w:t xml:space="preserve">، </w:t>
      </w:r>
      <w:r>
        <w:rPr>
          <w:rFonts w:ascii="Consolas" w:eastAsia="Consolas" w:hAnsi="Consolas"/>
          <w:color w:val="0B3D91"/>
          <w:sz w:val="19"/>
          <w:szCs w:val="19"/>
        </w:rPr>
        <w:t>btn-redo</w:t>
      </w:r>
      <w:r>
        <w:rPr>
          <w:rtl/>
        </w:rPr>
        <w:t xml:space="preserve">، جعبه‌ی جست‌وجوی </w:t>
      </w:r>
      <w:r>
        <w:rPr>
          <w:rFonts w:ascii="Consolas" w:eastAsia="Consolas" w:hAnsi="Consolas"/>
          <w:color w:val="0B3D91"/>
          <w:sz w:val="19"/>
          <w:szCs w:val="19"/>
        </w:rPr>
        <w:t>filter</w:t>
      </w:r>
      <w:r>
        <w:rPr>
          <w:rtl/>
        </w:rPr>
        <w:t xml:space="preserve">، </w:t>
      </w:r>
      <w:r>
        <w:rPr>
          <w:rFonts w:ascii="Consolas" w:eastAsia="Consolas" w:hAnsi="Consolas"/>
          <w:color w:val="0B3D91"/>
          <w:sz w:val="19"/>
          <w:szCs w:val="19"/>
        </w:rPr>
        <w:t>btn-clear-filters</w:t>
      </w:r>
      <w:r>
        <w:rPr>
          <w:rtl/>
        </w:rPr>
        <w:t>).</w:t>
      </w:r>
    </w:p>
    <w:p w14:paraId="16DE87FF" w14:textId="77777777" w:rsidR="00690964" w:rsidRDefault="000C3033">
      <w:pPr>
        <w:pStyle w:val="ListBullet"/>
        <w:numPr>
          <w:ilvl w:val="0"/>
          <w:numId w:val="1"/>
        </w:numPr>
      </w:pPr>
      <w:r>
        <w:rPr>
          <w:rFonts w:ascii="Consolas" w:eastAsia="Consolas" w:hAnsi="Consolas"/>
          <w:color w:val="0B3D91"/>
          <w:sz w:val="19"/>
          <w:szCs w:val="19"/>
        </w:rPr>
        <w:t>section#start-screen</w:t>
      </w:r>
      <w:r>
        <w:rPr>
          <w:rtl/>
        </w:rPr>
        <w:t>: صفحه‌ی شروع (وقتی پروژه‌ای باز نیست).</w:t>
      </w:r>
    </w:p>
    <w:p w14:paraId="72140C56" w14:textId="77777777" w:rsidR="00690964" w:rsidRDefault="000C3033">
      <w:pPr>
        <w:pStyle w:val="ListBullet"/>
        <w:numPr>
          <w:ilvl w:val="0"/>
          <w:numId w:val="1"/>
        </w:numPr>
      </w:pPr>
      <w:r>
        <w:rPr>
          <w:rFonts w:ascii="Consolas" w:eastAsia="Consolas" w:hAnsi="Consolas"/>
          <w:color w:val="0B3D91"/>
          <w:sz w:val="19"/>
          <w:szCs w:val="19"/>
        </w:rPr>
        <w:t>main#layout</w:t>
      </w:r>
      <w:r>
        <w:rPr>
          <w:rtl/>
        </w:rPr>
        <w:t>: جدول (</w:t>
      </w:r>
      <w:r>
        <w:rPr>
          <w:rFonts w:ascii="Consolas" w:eastAsia="Consolas" w:hAnsi="Consolas"/>
          <w:color w:val="0B3D91"/>
          <w:sz w:val="19"/>
          <w:szCs w:val="19"/>
        </w:rPr>
        <w:t>#grid</w:t>
      </w:r>
      <w:r>
        <w:rPr>
          <w:rtl/>
        </w:rPr>
        <w:t>) و فرم (</w:t>
      </w:r>
      <w:r>
        <w:rPr>
          <w:rFonts w:ascii="Consolas" w:eastAsia="Consolas" w:hAnsi="Consolas"/>
          <w:color w:val="0B3D91"/>
          <w:sz w:val="19"/>
          <w:szCs w:val="19"/>
        </w:rPr>
        <w:t>#editor</w:t>
      </w:r>
      <w:r>
        <w:rPr>
          <w:rtl/>
        </w:rPr>
        <w:t xml:space="preserve"> با </w:t>
      </w:r>
      <w:r>
        <w:rPr>
          <w:rFonts w:ascii="Consolas" w:eastAsia="Consolas" w:hAnsi="Consolas"/>
          <w:color w:val="0B3D91"/>
          <w:sz w:val="19"/>
          <w:szCs w:val="19"/>
        </w:rPr>
        <w:t>#editor-title</w:t>
      </w:r>
      <w:r>
        <w:rPr>
          <w:rtl/>
        </w:rPr>
        <w:t xml:space="preserve"> و </w:t>
      </w:r>
      <w:r>
        <w:rPr>
          <w:rFonts w:ascii="Consolas" w:eastAsia="Consolas" w:hAnsi="Consolas"/>
          <w:color w:val="0B3D91"/>
          <w:sz w:val="19"/>
          <w:szCs w:val="19"/>
        </w:rPr>
        <w:t>#editor-path</w:t>
      </w:r>
      <w:r>
        <w:rPr>
          <w:rtl/>
        </w:rPr>
        <w:t>).</w:t>
      </w:r>
    </w:p>
    <w:p w14:paraId="062A431F" w14:textId="77777777" w:rsidR="00690964" w:rsidRDefault="000C3033">
      <w:pPr>
        <w:pStyle w:val="ListBullet"/>
        <w:numPr>
          <w:ilvl w:val="0"/>
          <w:numId w:val="1"/>
        </w:numPr>
      </w:pPr>
      <w:r>
        <w:rPr>
          <w:rFonts w:ascii="Consolas" w:eastAsia="Consolas" w:hAnsi="Consolas"/>
          <w:color w:val="0B3D91"/>
          <w:sz w:val="19"/>
          <w:szCs w:val="19"/>
        </w:rPr>
        <w:t>section#problems-pane</w:t>
      </w:r>
      <w:r>
        <w:rPr>
          <w:rtl/>
        </w:rPr>
        <w:t xml:space="preserve">: پنل </w:t>
      </w:r>
      <w:r>
        <w:t>Problems</w:t>
      </w:r>
      <w:r>
        <w:rPr>
          <w:rtl/>
        </w:rPr>
        <w:t xml:space="preserve"> با سه شمارنده‌ی شدت که فیلتر هم هستند.</w:t>
      </w:r>
    </w:p>
    <w:p w14:paraId="1E5DA3C0" w14:textId="77777777" w:rsidR="00690964" w:rsidRDefault="000C3033">
      <w:pPr>
        <w:pStyle w:val="ListBullet"/>
        <w:numPr>
          <w:ilvl w:val="0"/>
          <w:numId w:val="1"/>
        </w:numPr>
      </w:pPr>
      <w:r>
        <w:rPr>
          <w:rFonts w:ascii="Consolas" w:eastAsia="Consolas" w:hAnsi="Consolas"/>
          <w:color w:val="0B3D91"/>
          <w:sz w:val="19"/>
          <w:szCs w:val="19"/>
        </w:rPr>
        <w:t>footer.statusbar</w:t>
      </w:r>
      <w:r>
        <w:rPr>
          <w:rtl/>
        </w:rPr>
        <w:t xml:space="preserve">، پنجره‌ی </w:t>
      </w:r>
      <w:r>
        <w:rPr>
          <w:rFonts w:ascii="Consolas" w:eastAsia="Consolas" w:hAnsi="Consolas"/>
          <w:color w:val="0B3D91"/>
          <w:sz w:val="19"/>
          <w:szCs w:val="19"/>
        </w:rPr>
        <w:t>#modal</w:t>
      </w:r>
      <w:r>
        <w:rPr>
          <w:rtl/>
        </w:rPr>
        <w:t xml:space="preserve">، دو پنجره‌ی صفحه‌دار </w:t>
      </w:r>
      <w:r>
        <w:rPr>
          <w:rFonts w:ascii="Consolas" w:eastAsia="Consolas" w:hAnsi="Consolas"/>
          <w:color w:val="0B3D91"/>
          <w:sz w:val="19"/>
          <w:szCs w:val="19"/>
        </w:rPr>
        <w:t>#settings-modal</w:t>
      </w:r>
      <w:r>
        <w:rPr>
          <w:rtl/>
        </w:rPr>
        <w:t xml:space="preserve"> (</w:t>
      </w:r>
      <w:r>
        <w:t>Project settings</w:t>
      </w:r>
      <w:r>
        <w:rPr>
          <w:rtl/>
        </w:rPr>
        <w:t xml:space="preserve">) و </w:t>
      </w:r>
      <w:r>
        <w:rPr>
          <w:rFonts w:ascii="Consolas" w:eastAsia="Consolas" w:hAnsi="Consolas"/>
          <w:color w:val="0B3D91"/>
          <w:sz w:val="19"/>
          <w:szCs w:val="19"/>
        </w:rPr>
        <w:t>#enum-modal</w:t>
      </w:r>
      <w:r>
        <w:rPr>
          <w:rtl/>
        </w:rPr>
        <w:t xml:space="preserve"> (</w:t>
      </w:r>
      <w:r>
        <w:t>Enum types</w:t>
      </w:r>
      <w:r>
        <w:rPr>
          <w:rtl/>
        </w:rPr>
        <w:t xml:space="preserve">)، پرده‌ی </w:t>
      </w:r>
      <w:r>
        <w:rPr>
          <w:rFonts w:ascii="Consolas" w:eastAsia="Consolas" w:hAnsi="Consolas"/>
          <w:color w:val="0B3D91"/>
          <w:sz w:val="19"/>
          <w:szCs w:val="19"/>
        </w:rPr>
        <w:t>#dialog-veil</w:t>
      </w:r>
      <w:r>
        <w:rPr>
          <w:rtl/>
        </w:rPr>
        <w:t xml:space="preserve"> (وقتی پنجره‌ی </w:t>
      </w:r>
      <w:r>
        <w:t>Open</w:t>
      </w:r>
      <w:r>
        <w:rPr>
          <w:rtl/>
        </w:rPr>
        <w:t xml:space="preserve"> ویندوز باز است) و </w:t>
      </w:r>
      <w:r>
        <w:rPr>
          <w:rFonts w:ascii="Consolas" w:eastAsia="Consolas" w:hAnsi="Consolas"/>
          <w:color w:val="0B3D91"/>
          <w:sz w:val="19"/>
          <w:szCs w:val="19"/>
        </w:rPr>
        <w:t>#toast</w:t>
      </w:r>
      <w:r>
        <w:rPr>
          <w:rtl/>
        </w:rPr>
        <w:t>.</w:t>
      </w:r>
    </w:p>
    <w:p w14:paraId="095FCC07" w14:textId="77777777" w:rsidR="00690964" w:rsidRDefault="000C3033">
      <w:r>
        <w:fldChar w:fldCharType="begin"/>
      </w:r>
      <w:r>
        <w:instrText xml:space="preserve"> XE "logo.png" </w:instrText>
      </w:r>
      <w:r>
        <w:fldChar w:fldCharType="end"/>
      </w:r>
      <w:r>
        <w:rPr>
          <w:rtl/>
        </w:rPr>
        <w:t xml:space="preserve">سه تصویر کنار </w:t>
      </w:r>
      <w:r>
        <w:rPr>
          <w:rFonts w:ascii="Consolas" w:eastAsia="Consolas" w:hAnsi="Consolas"/>
          <w:color w:val="0B3D91"/>
          <w:sz w:val="19"/>
          <w:szCs w:val="19"/>
        </w:rPr>
        <w:t>index.html</w:t>
      </w:r>
      <w:r>
        <w:rPr>
          <w:rtl/>
        </w:rPr>
        <w:t xml:space="preserve">: </w:t>
      </w:r>
      <w:r>
        <w:rPr>
          <w:rFonts w:ascii="Consolas" w:eastAsia="Consolas" w:hAnsi="Consolas"/>
          <w:color w:val="0B3D91"/>
          <w:sz w:val="19"/>
          <w:szCs w:val="19"/>
        </w:rPr>
        <w:t>logo.png</w:t>
      </w:r>
      <w:r>
        <w:rPr>
          <w:rtl/>
        </w:rPr>
        <w:t xml:space="preserve"> لوگوی شرکت در گوشه‌ی نوار بالا (پس‌زمینه‌ی شفاف، ۳۰ پیکسل ارتفاع از </w:t>
      </w:r>
      <w:r>
        <w:rPr>
          <w:rFonts w:ascii="Consolas" w:eastAsia="Consolas" w:hAnsi="Consolas"/>
          <w:color w:val="0B3D91"/>
          <w:sz w:val="19"/>
          <w:szCs w:val="19"/>
        </w:rPr>
        <w:t>style.css</w:t>
      </w:r>
      <w:r>
        <w:rPr>
          <w:rtl/>
        </w:rPr>
        <w:t xml:space="preserve">)، و </w:t>
      </w:r>
      <w:r>
        <w:rPr>
          <w:rFonts w:ascii="Consolas" w:eastAsia="Consolas" w:hAnsi="Consolas"/>
          <w:color w:val="0B3D91"/>
          <w:sz w:val="19"/>
          <w:szCs w:val="19"/>
        </w:rPr>
        <w:t>icon-32.png</w:t>
      </w:r>
      <w:r>
        <w:rPr>
          <w:rtl/>
        </w:rPr>
        <w:t xml:space="preserve"> و </w:t>
      </w:r>
      <w:r>
        <w:rPr>
          <w:rFonts w:ascii="Consolas" w:eastAsia="Consolas" w:hAnsi="Consolas"/>
          <w:color w:val="0B3D91"/>
          <w:sz w:val="19"/>
          <w:szCs w:val="19"/>
        </w:rPr>
        <w:t>icon-256.png</w:t>
      </w:r>
      <w:r>
        <w:rPr>
          <w:rtl/>
        </w:rPr>
        <w:t xml:space="preserve"> همان لوگو در مربع شفاف، برای آیکون پنجره و نوار وظیفه. هر سه یک بار از تصویر لوگو ساخته شده‌اند (پس‌زمینه‌ی سفید برداشته شده)؛ برنامه هیچ کتابخانه‌ی تصویری لازم ندارد و سرور آن‌ها را مثل هر فایل دیگر </w:t>
      </w:r>
      <w:r>
        <w:rPr>
          <w:rFonts w:ascii="Consolas" w:eastAsia="Consolas" w:hAnsi="Consolas"/>
          <w:color w:val="0B3D91"/>
          <w:sz w:val="19"/>
          <w:szCs w:val="19"/>
        </w:rPr>
        <w:t>web</w:t>
      </w:r>
      <w:r>
        <w:rPr>
          <w:rtl/>
        </w:rPr>
        <w:t xml:space="preserve"> می‌فرستد (</w:t>
      </w:r>
      <w:r>
        <w:rPr>
          <w:rFonts w:ascii="Consolas" w:eastAsia="Consolas" w:hAnsi="Consolas"/>
          <w:color w:val="0B3D91"/>
          <w:sz w:val="19"/>
          <w:szCs w:val="19"/>
        </w:rPr>
        <w:t>.png</w:t>
      </w:r>
      <w:r>
        <w:rPr>
          <w:rtl/>
        </w:rPr>
        <w:t xml:space="preserve"> در </w:t>
      </w:r>
      <w:r>
        <w:rPr>
          <w:rFonts w:ascii="Consolas" w:eastAsia="Consolas" w:hAnsi="Consolas"/>
          <w:color w:val="0B3D91"/>
          <w:sz w:val="19"/>
          <w:szCs w:val="19"/>
        </w:rPr>
        <w:t>CONTENT_TYPES</w:t>
      </w:r>
      <w:r>
        <w:rPr>
          <w:rtl/>
        </w:rPr>
        <w:t>، فصل ۱۷). عوض کردن لوگو یعنی جایگزین کردن همین سه فایل با همین نام‌ها.</w:t>
      </w:r>
    </w:p>
    <w:p w14:paraId="3B22E2C3" w14:textId="77777777" w:rsidR="00690964" w:rsidRDefault="000C3033">
      <w:r>
        <w:rPr>
          <w:rtl/>
        </w:rPr>
        <w:t xml:space="preserve">عنصرهایی که کلاس </w:t>
      </w:r>
      <w:r>
        <w:rPr>
          <w:rFonts w:ascii="Consolas" w:eastAsia="Consolas" w:hAnsi="Consolas"/>
          <w:color w:val="0B3D91"/>
          <w:sz w:val="19"/>
          <w:szCs w:val="19"/>
        </w:rPr>
        <w:t>needs-project</w:t>
      </w:r>
      <w:r>
        <w:rPr>
          <w:rtl/>
        </w:rPr>
        <w:t xml:space="preserve"> دارند، وقتی پروژه‌ای باز نیست پنهان می‌شوند (</w:t>
      </w:r>
      <w:r>
        <w:rPr>
          <w:rFonts w:ascii="Consolas" w:eastAsia="Consolas" w:hAnsi="Consolas"/>
          <w:color w:val="0B3D91"/>
          <w:sz w:val="19"/>
          <w:szCs w:val="19"/>
        </w:rPr>
        <w:t>app.paintProject</w:t>
      </w:r>
      <w:r>
        <w:rPr>
          <w:rtl/>
        </w:rPr>
        <w:t>). شناسه‌ی (</w:t>
      </w:r>
      <w:r>
        <w:rPr>
          <w:rFonts w:ascii="Consolas" w:eastAsia="Consolas" w:hAnsi="Consolas"/>
          <w:color w:val="0B3D91"/>
          <w:sz w:val="19"/>
          <w:szCs w:val="19"/>
        </w:rPr>
        <w:t>id</w:t>
      </w:r>
      <w:r>
        <w:rPr>
          <w:rtl/>
        </w:rPr>
        <w:t xml:space="preserve">) هر دکمه همان است که </w:t>
      </w:r>
      <w:r>
        <w:rPr>
          <w:rFonts w:ascii="Consolas" w:eastAsia="Consolas" w:hAnsi="Consolas"/>
          <w:color w:val="0B3D91"/>
          <w:sz w:val="19"/>
          <w:szCs w:val="19"/>
        </w:rPr>
        <w:t>app.bindToolbar</w:t>
      </w:r>
      <w:r>
        <w:rPr>
          <w:rtl/>
        </w:rPr>
        <w:t xml:space="preserve"> با </w:t>
      </w:r>
      <w:r>
        <w:rPr>
          <w:rFonts w:ascii="Consolas" w:eastAsia="Consolas" w:hAnsi="Consolas"/>
          <w:color w:val="0B3D91"/>
          <w:sz w:val="19"/>
          <w:szCs w:val="19"/>
        </w:rPr>
        <w:t>document.getElementById</w:t>
      </w:r>
      <w:r>
        <w:rPr>
          <w:rtl/>
        </w:rPr>
        <w:t xml:space="preserve"> پیدا می‌کند؛ </w:t>
      </w:r>
      <w:r>
        <w:rPr>
          <w:b/>
          <w:bCs/>
          <w:rtl/>
        </w:rPr>
        <w:t xml:space="preserve">تغییر یک </w:t>
      </w:r>
      <w:r>
        <w:rPr>
          <w:rFonts w:ascii="Consolas" w:eastAsia="Consolas" w:hAnsi="Consolas"/>
          <w:color w:val="0B3D91"/>
          <w:sz w:val="19"/>
          <w:szCs w:val="19"/>
        </w:rPr>
        <w:t>id</w:t>
      </w:r>
      <w:r>
        <w:rPr>
          <w:b/>
          <w:bCs/>
          <w:rtl/>
        </w:rPr>
        <w:t xml:space="preserve"> یعنی تغییر همان نام در </w:t>
      </w:r>
      <w:r>
        <w:rPr>
          <w:rFonts w:ascii="Consolas" w:eastAsia="Consolas" w:hAnsi="Consolas"/>
          <w:color w:val="0B3D91"/>
          <w:sz w:val="19"/>
          <w:szCs w:val="19"/>
        </w:rPr>
        <w:t>app.js</w:t>
      </w:r>
      <w:r>
        <w:rPr>
          <w:b/>
          <w:bCs/>
          <w:rtl/>
        </w:rPr>
        <w:t>.</w:t>
      </w:r>
    </w:p>
    <w:p w14:paraId="446231D9" w14:textId="77777777" w:rsidR="00690964" w:rsidRDefault="000C3033">
      <w:pPr>
        <w:pStyle w:val="Heading2"/>
      </w:pPr>
      <w:bookmarkStart w:id="154" w:name="_Toc244276421"/>
      <w:r>
        <w:rPr>
          <w:rtl/>
        </w:rPr>
        <w:t xml:space="preserve">۲۰.۲ </w:t>
      </w:r>
      <w:r>
        <w:rPr>
          <w:rFonts w:ascii="Consolas" w:eastAsia="Consolas" w:hAnsi="Consolas"/>
          <w:color w:val="0B3D91"/>
          <w:sz w:val="19"/>
          <w:szCs w:val="19"/>
        </w:rPr>
        <w:t>style.css</w:t>
      </w:r>
      <w:r>
        <w:rPr>
          <w:rtl/>
        </w:rPr>
        <w:t xml:space="preserve"> — همه‌ی ظاهر</w:t>
      </w:r>
      <w:bookmarkEnd w:id="154"/>
    </w:p>
    <w:p w14:paraId="061F37F7" w14:textId="77777777" w:rsidR="00690964" w:rsidRDefault="000C3033">
      <w:pPr>
        <w:pStyle w:val="FilePath"/>
      </w:pPr>
      <w:r>
        <w:fldChar w:fldCharType="begin"/>
      </w:r>
      <w:r>
        <w:instrText xml:space="preserve"> XE "style.css" </w:instrText>
      </w:r>
      <w:r>
        <w:fldChar w:fldCharType="end"/>
      </w:r>
      <w:r>
        <w:rPr>
          <w:rtl/>
        </w:rPr>
        <w:t xml:space="preserve">مسیر: </w:t>
      </w:r>
      <w:r>
        <w:rPr>
          <w:rFonts w:ascii="Consolas" w:eastAsia="Consolas" w:hAnsi="Consolas"/>
          <w:color w:val="0B3D91"/>
          <w:sz w:val="19"/>
          <w:szCs w:val="19"/>
        </w:rPr>
        <w:t>paramgen/src/pl_gui/web/style.css</w:t>
      </w:r>
    </w:p>
    <w:p w14:paraId="76B2A1F2" w14:textId="77777777" w:rsidR="00690964" w:rsidRDefault="000C3033">
      <w:pPr>
        <w:keepNext/>
      </w:pPr>
      <w:r>
        <w:rPr>
          <w:rtl/>
        </w:rPr>
        <w:t xml:space="preserve">بالای فایل، در </w:t>
      </w:r>
      <w:r>
        <w:rPr>
          <w:rFonts w:ascii="Consolas" w:eastAsia="Consolas" w:hAnsi="Consolas"/>
          <w:color w:val="0B3D91"/>
          <w:sz w:val="19"/>
          <w:szCs w:val="19"/>
        </w:rPr>
        <w:t>:root</w:t>
      </w:r>
      <w:r>
        <w:rPr>
          <w:rtl/>
        </w:rPr>
        <w:t xml:space="preserve">، همه‌ی رنگ‌ها و اندازه‌ها متغیر </w:t>
      </w:r>
      <w:r>
        <w:t>CSS</w:t>
      </w:r>
      <w:r>
        <w:rPr>
          <w:rtl/>
        </w:rPr>
        <w:t xml:space="preserve"> (</w:t>
      </w:r>
      <w:r>
        <w:t>custom property</w:t>
      </w:r>
      <w:r>
        <w:rPr>
          <w:rtl/>
        </w:rPr>
        <w:t xml:space="preserve">) هستند؛ مثلاً </w:t>
      </w:r>
      <w:r>
        <w:rPr>
          <w:rFonts w:ascii="Consolas" w:eastAsia="Consolas" w:hAnsi="Consolas"/>
          <w:color w:val="0B3D91"/>
          <w:sz w:val="19"/>
          <w:szCs w:val="19"/>
        </w:rPr>
        <w:t>--accent: #0b4f8a;</w:t>
      </w:r>
      <w:r>
        <w:rPr>
          <w:rtl/>
        </w:rPr>
        <w:t xml:space="preserve"> (آبی اصلی) و </w:t>
      </w:r>
      <w:r>
        <w:rPr>
          <w:rFonts w:ascii="Consolas" w:eastAsia="Consolas" w:hAnsi="Consolas"/>
          <w:color w:val="0B3D91"/>
          <w:sz w:val="19"/>
          <w:szCs w:val="19"/>
        </w:rPr>
        <w:t>--error: #b3261e;</w:t>
      </w:r>
      <w:r>
        <w:rPr>
          <w:rtl/>
        </w:rPr>
        <w:t xml:space="preserve">. نزدیک پایان فایل، </w:t>
      </w:r>
      <w:r>
        <w:rPr>
          <w:rFonts w:ascii="Consolas" w:eastAsia="Consolas" w:hAnsi="Consolas"/>
          <w:color w:val="0B3D91"/>
          <w:sz w:val="19"/>
          <w:szCs w:val="19"/>
        </w:rPr>
        <w:t>:root[data-theme="dark"]</w:t>
      </w:r>
      <w:r>
        <w:rPr>
          <w:rtl/>
        </w:rPr>
        <w:t xml:space="preserve"> همان متغیرها را برای تم تیره دوباره تعریف می‌کند. پس:</w:t>
      </w:r>
    </w:p>
    <w:p w14:paraId="3DFBA8FD" w14:textId="77777777" w:rsidR="00690964" w:rsidRDefault="000C3033">
      <w:pPr>
        <w:pStyle w:val="ListBullet"/>
        <w:numPr>
          <w:ilvl w:val="0"/>
          <w:numId w:val="1"/>
        </w:numPr>
      </w:pPr>
      <w:r>
        <w:rPr>
          <w:rtl/>
        </w:rPr>
        <w:t xml:space="preserve">برای عوض کردن یک رنگ در </w:t>
      </w:r>
      <w:r>
        <w:rPr>
          <w:b/>
          <w:bCs/>
          <w:rtl/>
        </w:rPr>
        <w:t>هر دو</w:t>
      </w:r>
      <w:r>
        <w:rPr>
          <w:rtl/>
        </w:rPr>
        <w:t xml:space="preserve"> تم، هر دو بلوک را عوض کنید.</w:t>
      </w:r>
    </w:p>
    <w:p w14:paraId="7A8ED749" w14:textId="77777777" w:rsidR="00690964" w:rsidRDefault="000C3033">
      <w:pPr>
        <w:pStyle w:val="ListBullet"/>
        <w:numPr>
          <w:ilvl w:val="0"/>
          <w:numId w:val="1"/>
        </w:numPr>
      </w:pPr>
      <w:r>
        <w:rPr>
          <w:rtl/>
        </w:rPr>
        <w:t xml:space="preserve">در قاعده‌های دیگر همیشه </w:t>
      </w:r>
      <w:r>
        <w:rPr>
          <w:rFonts w:ascii="Consolas" w:eastAsia="Consolas" w:hAnsi="Consolas"/>
          <w:color w:val="0B3D91"/>
          <w:sz w:val="19"/>
          <w:szCs w:val="19"/>
        </w:rPr>
        <w:t>var(--accent)</w:t>
      </w:r>
      <w:r>
        <w:rPr>
          <w:rtl/>
        </w:rPr>
        <w:t xml:space="preserve"> بنویسید، نه کد رنگ؛ وگرنه تم تیره آن را نمی‌شناسد.</w:t>
      </w:r>
    </w:p>
    <w:p w14:paraId="54E60281" w14:textId="77777777" w:rsidR="00690964" w:rsidRDefault="000C3033">
      <w:pPr>
        <w:pStyle w:val="ListBullet"/>
        <w:numPr>
          <w:ilvl w:val="0"/>
          <w:numId w:val="1"/>
        </w:numPr>
      </w:pPr>
      <w:r>
        <w:rPr>
          <w:rtl/>
        </w:rPr>
        <w:t xml:space="preserve">قاعده‌ی </w:t>
      </w:r>
      <w:r>
        <w:rPr>
          <w:rFonts w:ascii="Consolas" w:eastAsia="Consolas" w:hAnsi="Consolas"/>
          <w:color w:val="0B3D91"/>
          <w:sz w:val="19"/>
          <w:szCs w:val="19"/>
        </w:rPr>
        <w:t>[hidden] { display: none !important; }</w:t>
      </w:r>
      <w:r>
        <w:rPr>
          <w:rtl/>
        </w:rPr>
        <w:t xml:space="preserve"> را برندارید: بدون آن هر قاعده‌ای که </w:t>
      </w:r>
      <w:r>
        <w:rPr>
          <w:rFonts w:ascii="Consolas" w:eastAsia="Consolas" w:hAnsi="Consolas"/>
          <w:color w:val="0B3D91"/>
          <w:sz w:val="19"/>
          <w:szCs w:val="19"/>
        </w:rPr>
        <w:t>display</w:t>
      </w:r>
      <w:r>
        <w:rPr>
          <w:rtl/>
        </w:rPr>
        <w:t xml:space="preserve"> می‌دهد، ویژگی </w:t>
      </w:r>
      <w:r>
        <w:rPr>
          <w:rFonts w:ascii="Consolas" w:eastAsia="Consolas" w:hAnsi="Consolas"/>
          <w:color w:val="0B3D91"/>
          <w:sz w:val="19"/>
          <w:szCs w:val="19"/>
        </w:rPr>
        <w:t>hidden</w:t>
      </w:r>
      <w:r>
        <w:rPr>
          <w:rtl/>
        </w:rPr>
        <w:t xml:space="preserve"> را بی‌اثر می‌کند.</w:t>
      </w:r>
    </w:p>
    <w:p w14:paraId="16FAF9CA" w14:textId="77777777" w:rsidR="00690964" w:rsidRDefault="000C3033">
      <w:pPr>
        <w:pStyle w:val="ListBullet"/>
        <w:numPr>
          <w:ilvl w:val="0"/>
          <w:numId w:val="1"/>
        </w:numPr>
      </w:pPr>
      <w:r>
        <w:rPr>
          <w:rFonts w:ascii="Consolas" w:eastAsia="Consolas" w:hAnsi="Consolas"/>
          <w:color w:val="0B3D91"/>
          <w:sz w:val="19"/>
          <w:szCs w:val="19"/>
        </w:rPr>
        <w:t>--topbar-h</w:t>
      </w:r>
      <w:r>
        <w:rPr>
          <w:rtl/>
        </w:rPr>
        <w:t xml:space="preserve"> را </w:t>
      </w:r>
      <w:r>
        <w:rPr>
          <w:rFonts w:ascii="Consolas" w:eastAsia="Consolas" w:hAnsi="Consolas"/>
          <w:color w:val="0B3D91"/>
          <w:sz w:val="19"/>
          <w:szCs w:val="19"/>
        </w:rPr>
        <w:t>app.js</w:t>
      </w:r>
      <w:r>
        <w:rPr>
          <w:rtl/>
        </w:rPr>
        <w:t xml:space="preserve"> اندازه می‌گیرد و می‌نویسد (</w:t>
      </w:r>
      <w:r>
        <w:rPr>
          <w:rFonts w:ascii="Consolas" w:eastAsia="Consolas" w:hAnsi="Consolas"/>
          <w:color w:val="0B3D91"/>
          <w:sz w:val="19"/>
          <w:szCs w:val="19"/>
        </w:rPr>
        <w:t>trackTopbarHeight</w:t>
      </w:r>
      <w:r>
        <w:rPr>
          <w:rtl/>
        </w:rPr>
        <w:t>)؛ دستی ثابتش نکنید.</w:t>
      </w:r>
    </w:p>
    <w:p w14:paraId="354D7594" w14:textId="77777777" w:rsidR="00690964" w:rsidRDefault="000C3033">
      <w:pPr>
        <w:pStyle w:val="ListBullet"/>
        <w:numPr>
          <w:ilvl w:val="0"/>
          <w:numId w:val="1"/>
        </w:numPr>
      </w:pPr>
      <w:r>
        <w:rPr>
          <w:rtl/>
        </w:rPr>
        <w:t xml:space="preserve">قلم‌ها: </w:t>
      </w:r>
      <w:r>
        <w:rPr>
          <w:rFonts w:ascii="Consolas" w:eastAsia="Consolas" w:hAnsi="Consolas"/>
          <w:color w:val="0B3D91"/>
          <w:sz w:val="19"/>
          <w:szCs w:val="19"/>
        </w:rPr>
        <w:t>--mono</w:t>
      </w:r>
      <w:r>
        <w:rPr>
          <w:rtl/>
        </w:rPr>
        <w:t xml:space="preserve"> (</w:t>
      </w:r>
      <w:r>
        <w:t>Cascadia Mono</w:t>
      </w:r>
      <w:r>
        <w:rPr>
          <w:rtl/>
        </w:rPr>
        <w:t xml:space="preserve"> / </w:t>
      </w:r>
      <w:r>
        <w:t>Consolas</w:t>
      </w:r>
      <w:r>
        <w:rPr>
          <w:rtl/>
        </w:rPr>
        <w:t xml:space="preserve">) برای نام‌ها و عددها، </w:t>
      </w:r>
      <w:r>
        <w:rPr>
          <w:rFonts w:ascii="Consolas" w:eastAsia="Consolas" w:hAnsi="Consolas"/>
          <w:color w:val="0B3D91"/>
          <w:sz w:val="19"/>
          <w:szCs w:val="19"/>
        </w:rPr>
        <w:t>--sans</w:t>
      </w:r>
      <w:r>
        <w:rPr>
          <w:rtl/>
        </w:rPr>
        <w:t xml:space="preserve"> (</w:t>
      </w:r>
      <w:r>
        <w:t>Segoe UI</w:t>
      </w:r>
      <w:r>
        <w:rPr>
          <w:rtl/>
        </w:rPr>
        <w:t>) برای بقیه. هیچ قلمی از اینترنت بار نمی‌شود.</w:t>
      </w:r>
    </w:p>
    <w:p w14:paraId="77A47545" w14:textId="77777777" w:rsidR="00690964" w:rsidRDefault="000C3033">
      <w:pPr>
        <w:pStyle w:val="Heading2"/>
      </w:pPr>
      <w:bookmarkStart w:id="155" w:name="_Toc244276422"/>
      <w:r>
        <w:rPr>
          <w:rtl/>
        </w:rPr>
        <w:lastRenderedPageBreak/>
        <w:t xml:space="preserve">۲۰.۳ </w:t>
      </w:r>
      <w:r>
        <w:rPr>
          <w:rFonts w:ascii="Consolas" w:eastAsia="Consolas" w:hAnsi="Consolas"/>
          <w:color w:val="0B3D91"/>
          <w:sz w:val="19"/>
          <w:szCs w:val="19"/>
        </w:rPr>
        <w:t>api.js</w:t>
      </w:r>
      <w:r>
        <w:rPr>
          <w:rtl/>
        </w:rPr>
        <w:t xml:space="preserve"> — تنها جایی که با سرور حرف می‌زند</w:t>
      </w:r>
      <w:bookmarkEnd w:id="155"/>
    </w:p>
    <w:p w14:paraId="7B33D558" w14:textId="77777777" w:rsidR="00690964" w:rsidRDefault="000C3033">
      <w:pPr>
        <w:pStyle w:val="FilePath"/>
      </w:pPr>
      <w:r>
        <w:fldChar w:fldCharType="begin"/>
      </w:r>
      <w:r>
        <w:instrText xml:space="preserve"> XE "api.js" </w:instrText>
      </w:r>
      <w:r>
        <w:fldChar w:fldCharType="end"/>
      </w:r>
      <w:r>
        <w:rPr>
          <w:rtl/>
        </w:rPr>
        <w:t xml:space="preserve">مسیر: </w:t>
      </w:r>
      <w:r>
        <w:rPr>
          <w:rFonts w:ascii="Consolas" w:eastAsia="Consolas" w:hAnsi="Consolas"/>
          <w:color w:val="0B3D91"/>
          <w:sz w:val="19"/>
          <w:szCs w:val="19"/>
        </w:rPr>
        <w:t>paramgen/src/pl_gui/web/api.js</w:t>
      </w:r>
    </w:p>
    <w:p w14:paraId="0E8C85C9" w14:textId="77777777" w:rsidR="00690964" w:rsidRDefault="000C3033">
      <w:pPr>
        <w:pStyle w:val="EntryHead"/>
      </w:pPr>
      <w:r>
        <w:rPr>
          <w:rFonts w:ascii="Consolas" w:eastAsia="Consolas" w:hAnsi="Consolas"/>
          <w:b/>
          <w:bCs/>
          <w:color w:val="2D6CDF"/>
        </w:rPr>
        <w:t>api.call</w:t>
      </w:r>
      <w:r>
        <w:fldChar w:fldCharType="begin"/>
      </w:r>
      <w:r>
        <w:instrText xml:space="preserve"> XE "call (api.js)" </w:instrText>
      </w:r>
      <w:r>
        <w:fldChar w:fldCharType="end"/>
      </w:r>
      <w:r>
        <w:rPr>
          <w:color w:val="5B6675"/>
          <w:sz w:val="18"/>
          <w:szCs w:val="18"/>
          <w:rtl/>
        </w:rPr>
        <w:t xml:space="preserve">  متد</w:t>
      </w:r>
    </w:p>
    <w:p w14:paraId="3FF52A64" w14:textId="77777777" w:rsidR="00690964" w:rsidRDefault="000C3033">
      <w:pPr>
        <w:pStyle w:val="Signature"/>
        <w:spacing w:before="40" w:after="100" w:line="240" w:lineRule="auto"/>
      </w:pPr>
      <w:r>
        <w:t>async call(action, payload = {})</w:t>
      </w:r>
    </w:p>
    <w:p w14:paraId="3B6804E9" w14:textId="77777777" w:rsidR="00690964" w:rsidRDefault="000C3033">
      <w:r>
        <w:rPr>
          <w:rtl/>
        </w:rPr>
        <w:t xml:space="preserve">یک درخواست </w:t>
      </w:r>
      <w:r>
        <w:rPr>
          <w:rFonts w:ascii="Consolas" w:eastAsia="Consolas" w:hAnsi="Consolas"/>
          <w:color w:val="0B3D91"/>
          <w:sz w:val="19"/>
          <w:szCs w:val="19"/>
        </w:rPr>
        <w:t>POST /api/&lt;action&gt;</w:t>
      </w:r>
      <w:r>
        <w:rPr>
          <w:rtl/>
        </w:rPr>
        <w:t xml:space="preserve"> با بدنه‌ی </w:t>
      </w:r>
      <w:r>
        <w:t>JSON</w:t>
      </w:r>
      <w:r>
        <w:rPr>
          <w:rtl/>
        </w:rPr>
        <w:t xml:space="preserve"> می‌فرستد (</w:t>
      </w:r>
      <w:r>
        <w:rPr>
          <w:rFonts w:ascii="Consolas" w:eastAsia="Consolas" w:hAnsi="Consolas"/>
          <w:color w:val="0B3D91"/>
          <w:sz w:val="19"/>
          <w:szCs w:val="19"/>
        </w:rPr>
        <w:t>fetch</w:t>
      </w:r>
      <w:r>
        <w:rPr>
          <w:rtl/>
        </w:rPr>
        <w:t xml:space="preserve">، بخش ۵.۶) و جواب </w:t>
      </w:r>
      <w:r>
        <w:t>JSON</w:t>
      </w:r>
      <w:r>
        <w:rPr>
          <w:rtl/>
        </w:rPr>
        <w:t xml:space="preserve"> را برمی‌گرداند. اگر وضعیت </w:t>
      </w:r>
      <w:r>
        <w:t>HTTP</w:t>
      </w:r>
      <w:r>
        <w:rPr>
          <w:rtl/>
        </w:rPr>
        <w:t xml:space="preserve"> خطا باشد، </w:t>
      </w:r>
      <w:r>
        <w:rPr>
          <w:rFonts w:ascii="Consolas" w:eastAsia="Consolas" w:hAnsi="Consolas"/>
          <w:color w:val="0B3D91"/>
          <w:sz w:val="19"/>
          <w:szCs w:val="19"/>
        </w:rPr>
        <w:t>message</w:t>
      </w:r>
      <w:r>
        <w:rPr>
          <w:rtl/>
        </w:rPr>
        <w:t xml:space="preserve"> جواب را (نه متن خام </w:t>
      </w:r>
      <w:r>
        <w:t>JSON</w:t>
      </w:r>
      <w:r>
        <w:rPr>
          <w:rtl/>
        </w:rPr>
        <w:t xml:space="preserve">) در یک </w:t>
      </w:r>
      <w:r>
        <w:rPr>
          <w:rFonts w:ascii="Consolas" w:eastAsia="Consolas" w:hAnsi="Consolas"/>
          <w:color w:val="0B3D91"/>
          <w:sz w:val="19"/>
          <w:szCs w:val="19"/>
        </w:rPr>
        <w:t>Error</w:t>
      </w:r>
      <w:r>
        <w:rPr>
          <w:rtl/>
        </w:rPr>
        <w:t xml:space="preserve"> پرتاب می‌کند تا </w:t>
      </w:r>
      <w:r>
        <w:t>toast</w:t>
      </w:r>
      <w:r>
        <w:rPr>
          <w:rtl/>
        </w:rPr>
        <w:t xml:space="preserve"> جمله‌ی خوانا نشان دهد.</w:t>
      </w:r>
    </w:p>
    <w:p w14:paraId="20913C88" w14:textId="77777777" w:rsidR="00690964" w:rsidRDefault="000C3033">
      <w:r>
        <w:rPr>
          <w:b/>
          <w:bCs/>
          <w:rtl/>
        </w:rPr>
        <w:t>مثال:</w:t>
      </w:r>
    </w:p>
    <w:p w14:paraId="7ECBF7BB"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before="80" w:line="250" w:lineRule="auto"/>
        <w:jc w:val="left"/>
      </w:pPr>
      <w:r>
        <w:rPr>
          <w:rFonts w:cs="Vazirmatn"/>
        </w:rPr>
        <w:t>const answer = await api.call("next_log_id");</w:t>
      </w:r>
    </w:p>
    <w:p w14:paraId="71EBC854" w14:textId="77777777" w:rsidR="00690964" w:rsidRDefault="000C3033">
      <w:pPr>
        <w:pStyle w:val="Code"/>
        <w:pBdr>
          <w:top w:val="single" w:sz="4" w:space="4" w:color="D5DCE6"/>
          <w:left w:val="single" w:sz="4" w:space="6" w:color="D5DCE6"/>
          <w:bottom w:val="single" w:sz="4" w:space="4" w:color="D5DCE6"/>
          <w:right w:val="single" w:sz="4" w:space="6" w:color="D5DCE6"/>
        </w:pBdr>
        <w:shd w:val="clear" w:color="auto" w:fill="F5F7FA"/>
        <w:bidi w:val="0"/>
        <w:spacing w:after="120" w:line="250" w:lineRule="auto"/>
        <w:jc w:val="left"/>
      </w:pPr>
      <w:r>
        <w:rPr>
          <w:rFonts w:cs="Vazirmatn"/>
        </w:rPr>
        <w:t>// {ok: true, value: 502}</w:t>
      </w:r>
    </w:p>
    <w:p w14:paraId="7D71210B" w14:textId="77777777" w:rsidR="00690964" w:rsidRDefault="000C3033">
      <w:r>
        <w:rPr>
          <w:rtl/>
        </w:rPr>
        <w:t xml:space="preserve">بقیه‌ی متدها همه یک‌خطی‌اند: نام </w:t>
      </w:r>
      <w:r>
        <w:t>JS</w:t>
      </w:r>
      <w:r>
        <w:rPr>
          <w:rtl/>
        </w:rPr>
        <w:t xml:space="preserve"> را به نام کار سرور و آرگومان‌ها را به بدنه تبدیل می‌کنند. جدول کامل نام‌های سرور در فصل ۱۹ است.</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3061"/>
        <w:gridCol w:w="6237"/>
      </w:tblGrid>
      <w:tr w:rsidR="00690964" w14:paraId="68486EBC" w14:textId="77777777">
        <w:trPr>
          <w:cantSplit/>
          <w:tblHeader/>
          <w:jc w:val="center"/>
        </w:trPr>
        <w:tc>
          <w:tcPr>
            <w:tcW w:w="3061" w:type="dxa"/>
            <w:shd w:val="clear" w:color="auto" w:fill="17365D"/>
          </w:tcPr>
          <w:p w14:paraId="780D9DCD" w14:textId="77777777" w:rsidR="00690964" w:rsidRDefault="000C3033">
            <w:pPr>
              <w:pStyle w:val="TableText"/>
              <w:keepNext/>
            </w:pPr>
            <w:r>
              <w:rPr>
                <w:b/>
                <w:bCs/>
                <w:color w:val="FFFFFF"/>
                <w:rtl/>
              </w:rPr>
              <w:t>متد</w:t>
            </w:r>
          </w:p>
        </w:tc>
        <w:tc>
          <w:tcPr>
            <w:tcW w:w="6237" w:type="dxa"/>
            <w:shd w:val="clear" w:color="auto" w:fill="17365D"/>
          </w:tcPr>
          <w:p w14:paraId="3D6BB696" w14:textId="77777777" w:rsidR="00690964" w:rsidRDefault="000C3033">
            <w:pPr>
              <w:pStyle w:val="TableText"/>
              <w:keepNext/>
            </w:pPr>
            <w:r>
              <w:rPr>
                <w:b/>
                <w:bCs/>
                <w:color w:val="FFFFFF"/>
                <w:rtl/>
              </w:rPr>
              <w:t>کار سرور</w:t>
            </w:r>
          </w:p>
        </w:tc>
      </w:tr>
      <w:tr w:rsidR="00690964" w14:paraId="12A9D588" w14:textId="77777777">
        <w:trPr>
          <w:cantSplit/>
          <w:jc w:val="center"/>
        </w:trPr>
        <w:tc>
          <w:tcPr>
            <w:tcW w:w="3061" w:type="dxa"/>
          </w:tcPr>
          <w:p w14:paraId="3DCCFEC2" w14:textId="77777777" w:rsidR="00690964" w:rsidRDefault="000C3033">
            <w:pPr>
              <w:pStyle w:val="TableText"/>
            </w:pPr>
            <w:r>
              <w:fldChar w:fldCharType="begin"/>
            </w:r>
            <w:r>
              <w:instrText xml:space="preserve"> XE "state (api.js)" </w:instrText>
            </w:r>
            <w:r>
              <w:fldChar w:fldCharType="end"/>
            </w:r>
            <w:r>
              <w:rPr>
                <w:rFonts w:ascii="Consolas" w:eastAsia="Consolas" w:hAnsi="Consolas"/>
                <w:color w:val="0B3D91"/>
                <w:sz w:val="17"/>
                <w:szCs w:val="17"/>
              </w:rPr>
              <w:t>api.state</w:t>
            </w:r>
          </w:p>
        </w:tc>
        <w:tc>
          <w:tcPr>
            <w:tcW w:w="6237" w:type="dxa"/>
          </w:tcPr>
          <w:p w14:paraId="7C5637DB" w14:textId="77777777" w:rsidR="00690964" w:rsidRDefault="000C3033">
            <w:pPr>
              <w:pStyle w:val="TableText"/>
            </w:pPr>
            <w:r>
              <w:rPr>
                <w:rFonts w:ascii="Consolas" w:eastAsia="Consolas" w:hAnsi="Consolas"/>
                <w:color w:val="0B3D91"/>
                <w:sz w:val="17"/>
                <w:szCs w:val="17"/>
              </w:rPr>
              <w:t>state(allLists)</w:t>
            </w:r>
            <w:r>
              <w:rPr>
                <w:rtl/>
              </w:rPr>
              <w:t xml:space="preserve"> ← </w:t>
            </w:r>
            <w:r>
              <w:rPr>
                <w:rFonts w:ascii="Consolas" w:eastAsia="Consolas" w:hAnsi="Consolas"/>
                <w:color w:val="0B3D91"/>
                <w:sz w:val="17"/>
                <w:szCs w:val="17"/>
              </w:rPr>
              <w:t>state</w:t>
            </w:r>
          </w:p>
        </w:tc>
      </w:tr>
      <w:tr w:rsidR="00690964" w14:paraId="46103B22" w14:textId="77777777">
        <w:trPr>
          <w:cantSplit/>
          <w:jc w:val="center"/>
        </w:trPr>
        <w:tc>
          <w:tcPr>
            <w:tcW w:w="3061" w:type="dxa"/>
            <w:shd w:val="clear" w:color="auto" w:fill="F3F6FA"/>
          </w:tcPr>
          <w:p w14:paraId="18717762" w14:textId="77777777" w:rsidR="00690964" w:rsidRDefault="000C3033">
            <w:pPr>
              <w:pStyle w:val="TableText"/>
            </w:pPr>
            <w:r>
              <w:fldChar w:fldCharType="begin"/>
            </w:r>
            <w:r>
              <w:instrText xml:space="preserve"> XE "openProject (api.js)" </w:instrText>
            </w:r>
            <w:r>
              <w:fldChar w:fldCharType="end"/>
            </w:r>
            <w:r>
              <w:rPr>
                <w:rFonts w:ascii="Consolas" w:eastAsia="Consolas" w:hAnsi="Consolas"/>
                <w:color w:val="0B3D91"/>
                <w:sz w:val="17"/>
                <w:szCs w:val="17"/>
              </w:rPr>
              <w:t>api.openProject</w:t>
            </w:r>
          </w:p>
        </w:tc>
        <w:tc>
          <w:tcPr>
            <w:tcW w:w="6237" w:type="dxa"/>
            <w:shd w:val="clear" w:color="auto" w:fill="F3F6FA"/>
          </w:tcPr>
          <w:p w14:paraId="53FDAE30" w14:textId="77777777" w:rsidR="00690964" w:rsidRDefault="000C3033">
            <w:pPr>
              <w:pStyle w:val="TableText"/>
            </w:pPr>
            <w:r>
              <w:rPr>
                <w:rtl/>
              </w:rPr>
              <w:t xml:space="preserve">← </w:t>
            </w:r>
            <w:r>
              <w:rPr>
                <w:rFonts w:ascii="Consolas" w:eastAsia="Consolas" w:hAnsi="Consolas"/>
                <w:color w:val="0B3D91"/>
                <w:sz w:val="17"/>
                <w:szCs w:val="17"/>
              </w:rPr>
              <w:t>open_project</w:t>
            </w:r>
          </w:p>
        </w:tc>
      </w:tr>
      <w:tr w:rsidR="00690964" w14:paraId="7A91496F" w14:textId="77777777">
        <w:trPr>
          <w:cantSplit/>
          <w:jc w:val="center"/>
        </w:trPr>
        <w:tc>
          <w:tcPr>
            <w:tcW w:w="3061" w:type="dxa"/>
          </w:tcPr>
          <w:p w14:paraId="77B95D11" w14:textId="77777777" w:rsidR="00690964" w:rsidRDefault="000C3033">
            <w:pPr>
              <w:pStyle w:val="TableText"/>
            </w:pPr>
            <w:r>
              <w:fldChar w:fldCharType="begin"/>
            </w:r>
            <w:r>
              <w:instrText xml:space="preserve"> XE "newProject (api.js)" </w:instrText>
            </w:r>
            <w:r>
              <w:fldChar w:fldCharType="end"/>
            </w:r>
            <w:r>
              <w:rPr>
                <w:rFonts w:ascii="Consolas" w:eastAsia="Consolas" w:hAnsi="Consolas"/>
                <w:color w:val="0B3D91"/>
                <w:sz w:val="17"/>
                <w:szCs w:val="17"/>
              </w:rPr>
              <w:t>api.newProject</w:t>
            </w:r>
          </w:p>
        </w:tc>
        <w:tc>
          <w:tcPr>
            <w:tcW w:w="6237" w:type="dxa"/>
          </w:tcPr>
          <w:p w14:paraId="1D344D97" w14:textId="77777777" w:rsidR="00690964" w:rsidRDefault="000C3033">
            <w:pPr>
              <w:pStyle w:val="TableText"/>
            </w:pPr>
            <w:r>
              <w:rPr>
                <w:rtl/>
              </w:rPr>
              <w:t xml:space="preserve">← </w:t>
            </w:r>
            <w:r>
              <w:rPr>
                <w:rFonts w:ascii="Consolas" w:eastAsia="Consolas" w:hAnsi="Consolas"/>
                <w:color w:val="0B3D91"/>
                <w:sz w:val="17"/>
                <w:szCs w:val="17"/>
              </w:rPr>
              <w:t>new_project</w:t>
            </w:r>
            <w:r>
              <w:rPr>
                <w:rtl/>
              </w:rPr>
              <w:t xml:space="preserve"> (</w:t>
            </w:r>
            <w:r>
              <w:rPr>
                <w:rFonts w:ascii="Consolas" w:eastAsia="Consolas" w:hAnsi="Consolas"/>
                <w:color w:val="0B3D91"/>
                <w:sz w:val="17"/>
                <w:szCs w:val="17"/>
              </w:rPr>
              <w:t>folder</w:t>
            </w:r>
            <w:r>
              <w:rPr>
                <w:rtl/>
              </w:rPr>
              <w:t xml:space="preserve">، </w:t>
            </w:r>
            <w:r>
              <w:rPr>
                <w:rFonts w:ascii="Consolas" w:eastAsia="Consolas" w:hAnsi="Consolas"/>
                <w:color w:val="0B3D91"/>
                <w:sz w:val="17"/>
                <w:szCs w:val="17"/>
              </w:rPr>
              <w:t>name</w:t>
            </w:r>
            <w:r>
              <w:rPr>
                <w:rtl/>
              </w:rPr>
              <w:t xml:space="preserve">، </w:t>
            </w:r>
            <w:r>
              <w:rPr>
                <w:rFonts w:ascii="Consolas" w:eastAsia="Consolas" w:hAnsi="Consolas"/>
                <w:color w:val="0B3D91"/>
                <w:sz w:val="17"/>
                <w:szCs w:val="17"/>
              </w:rPr>
              <w:t>format</w:t>
            </w:r>
            <w:r>
              <w:rPr>
                <w:rtl/>
              </w:rPr>
              <w:t>)</w:t>
            </w:r>
          </w:p>
        </w:tc>
      </w:tr>
      <w:tr w:rsidR="00690964" w14:paraId="4D029B75" w14:textId="77777777">
        <w:trPr>
          <w:cantSplit/>
          <w:jc w:val="center"/>
        </w:trPr>
        <w:tc>
          <w:tcPr>
            <w:tcW w:w="3061" w:type="dxa"/>
            <w:shd w:val="clear" w:color="auto" w:fill="F3F6FA"/>
          </w:tcPr>
          <w:p w14:paraId="32BB0E47" w14:textId="77777777" w:rsidR="00690964" w:rsidRDefault="000C3033">
            <w:pPr>
              <w:pStyle w:val="TableText"/>
            </w:pPr>
            <w:r>
              <w:fldChar w:fldCharType="begin"/>
            </w:r>
            <w:r>
              <w:instrText xml:space="preserve"> XE "closeProject (api.js)" </w:instrText>
            </w:r>
            <w:r>
              <w:fldChar w:fldCharType="end"/>
            </w:r>
            <w:r>
              <w:rPr>
                <w:rFonts w:ascii="Consolas" w:eastAsia="Consolas" w:hAnsi="Consolas"/>
                <w:color w:val="0B3D91"/>
                <w:sz w:val="17"/>
                <w:szCs w:val="17"/>
              </w:rPr>
              <w:t>api.closeProject</w:t>
            </w:r>
          </w:p>
        </w:tc>
        <w:tc>
          <w:tcPr>
            <w:tcW w:w="6237" w:type="dxa"/>
            <w:shd w:val="clear" w:color="auto" w:fill="F3F6FA"/>
          </w:tcPr>
          <w:p w14:paraId="4D1F8372" w14:textId="77777777" w:rsidR="00690964" w:rsidRDefault="000C3033">
            <w:pPr>
              <w:pStyle w:val="TableText"/>
            </w:pPr>
            <w:r>
              <w:rPr>
                <w:rtl/>
              </w:rPr>
              <w:t xml:space="preserve">← </w:t>
            </w:r>
            <w:r>
              <w:rPr>
                <w:rFonts w:ascii="Consolas" w:eastAsia="Consolas" w:hAnsi="Consolas"/>
                <w:color w:val="0B3D91"/>
                <w:sz w:val="17"/>
                <w:szCs w:val="17"/>
              </w:rPr>
              <w:t>close_project</w:t>
            </w:r>
          </w:p>
        </w:tc>
      </w:tr>
      <w:tr w:rsidR="00690964" w14:paraId="290C4C41" w14:textId="77777777">
        <w:trPr>
          <w:cantSplit/>
          <w:jc w:val="center"/>
        </w:trPr>
        <w:tc>
          <w:tcPr>
            <w:tcW w:w="3061" w:type="dxa"/>
          </w:tcPr>
          <w:p w14:paraId="7812B8AF" w14:textId="77777777" w:rsidR="00690964" w:rsidRDefault="000C3033">
            <w:pPr>
              <w:pStyle w:val="TableText"/>
            </w:pPr>
            <w:r>
              <w:fldChar w:fldCharType="begin"/>
            </w:r>
            <w:r>
              <w:instrText xml:space="preserve"> XE "browseProjects (api.js)" </w:instrText>
            </w:r>
            <w:r>
              <w:fldChar w:fldCharType="end"/>
            </w:r>
            <w:r>
              <w:rPr>
                <w:rFonts w:ascii="Consolas" w:eastAsia="Consolas" w:hAnsi="Consolas"/>
                <w:color w:val="0B3D91"/>
                <w:sz w:val="17"/>
                <w:szCs w:val="17"/>
              </w:rPr>
              <w:t>api.browseProjects</w:t>
            </w:r>
          </w:p>
        </w:tc>
        <w:tc>
          <w:tcPr>
            <w:tcW w:w="6237" w:type="dxa"/>
          </w:tcPr>
          <w:p w14:paraId="014401F9" w14:textId="77777777" w:rsidR="00690964" w:rsidRDefault="000C3033">
            <w:pPr>
              <w:pStyle w:val="TableText"/>
            </w:pPr>
            <w:r>
              <w:rPr>
                <w:rtl/>
              </w:rPr>
              <w:t xml:space="preserve">← </w:t>
            </w:r>
            <w:r>
              <w:rPr>
                <w:rFonts w:ascii="Consolas" w:eastAsia="Consolas" w:hAnsi="Consolas"/>
                <w:color w:val="0B3D91"/>
                <w:sz w:val="17"/>
                <w:szCs w:val="17"/>
              </w:rPr>
              <w:t>browse_projects</w:t>
            </w:r>
          </w:p>
        </w:tc>
      </w:tr>
      <w:tr w:rsidR="00690964" w14:paraId="5B959C7D" w14:textId="77777777">
        <w:trPr>
          <w:cantSplit/>
          <w:jc w:val="center"/>
        </w:trPr>
        <w:tc>
          <w:tcPr>
            <w:tcW w:w="3061" w:type="dxa"/>
            <w:shd w:val="clear" w:color="auto" w:fill="F3F6FA"/>
          </w:tcPr>
          <w:p w14:paraId="57D62631" w14:textId="77777777" w:rsidR="00690964" w:rsidRDefault="000C3033">
            <w:pPr>
              <w:pStyle w:val="TableText"/>
            </w:pPr>
            <w:r>
              <w:fldChar w:fldCharType="begin"/>
            </w:r>
            <w:r>
              <w:instrText xml:space="preserve"> XE "choose (api.js)" </w:instrText>
            </w:r>
            <w:r>
              <w:fldChar w:fldCharType="end"/>
            </w:r>
            <w:r>
              <w:rPr>
                <w:rFonts w:ascii="Consolas" w:eastAsia="Consolas" w:hAnsi="Consolas"/>
                <w:color w:val="0B3D91"/>
                <w:sz w:val="17"/>
                <w:szCs w:val="17"/>
              </w:rPr>
              <w:t>api.choose</w:t>
            </w:r>
          </w:p>
        </w:tc>
        <w:tc>
          <w:tcPr>
            <w:tcW w:w="6237" w:type="dxa"/>
            <w:shd w:val="clear" w:color="auto" w:fill="F3F6FA"/>
          </w:tcPr>
          <w:p w14:paraId="4D83FD34" w14:textId="77777777" w:rsidR="00690964" w:rsidRDefault="000C3033">
            <w:pPr>
              <w:pStyle w:val="TableText"/>
            </w:pPr>
            <w:r>
              <w:rPr>
                <w:rtl/>
              </w:rPr>
              <w:t xml:space="preserve">← </w:t>
            </w:r>
            <w:r>
              <w:rPr>
                <w:rFonts w:ascii="Consolas" w:eastAsia="Consolas" w:hAnsi="Consolas"/>
                <w:color w:val="0B3D91"/>
                <w:sz w:val="17"/>
                <w:szCs w:val="17"/>
              </w:rPr>
              <w:t>choose</w:t>
            </w:r>
          </w:p>
        </w:tc>
      </w:tr>
      <w:tr w:rsidR="00690964" w14:paraId="15ADD033" w14:textId="77777777">
        <w:trPr>
          <w:cantSplit/>
          <w:jc w:val="center"/>
        </w:trPr>
        <w:tc>
          <w:tcPr>
            <w:tcW w:w="3061" w:type="dxa"/>
          </w:tcPr>
          <w:p w14:paraId="15A15722" w14:textId="77777777" w:rsidR="00690964" w:rsidRDefault="000C3033">
            <w:pPr>
              <w:pStyle w:val="TableText"/>
            </w:pPr>
            <w:r>
              <w:fldChar w:fldCharType="begin"/>
            </w:r>
            <w:r>
              <w:instrText xml:space="preserve"> XE "open (api.js)" </w:instrText>
            </w:r>
            <w:r>
              <w:fldChar w:fldCharType="end"/>
            </w:r>
            <w:r>
              <w:rPr>
                <w:rFonts w:ascii="Consolas" w:eastAsia="Consolas" w:hAnsi="Consolas"/>
                <w:color w:val="0B3D91"/>
                <w:sz w:val="17"/>
                <w:szCs w:val="17"/>
              </w:rPr>
              <w:t>api.open</w:t>
            </w:r>
          </w:p>
        </w:tc>
        <w:tc>
          <w:tcPr>
            <w:tcW w:w="6237" w:type="dxa"/>
          </w:tcPr>
          <w:p w14:paraId="69986028" w14:textId="77777777" w:rsidR="00690964" w:rsidRDefault="000C3033">
            <w:pPr>
              <w:pStyle w:val="TableText"/>
            </w:pPr>
            <w:r>
              <w:rPr>
                <w:rtl/>
              </w:rPr>
              <w:t xml:space="preserve">← </w:t>
            </w:r>
            <w:r>
              <w:rPr>
                <w:rFonts w:ascii="Consolas" w:eastAsia="Consolas" w:hAnsi="Consolas"/>
                <w:color w:val="0B3D91"/>
                <w:sz w:val="17"/>
                <w:szCs w:val="17"/>
              </w:rPr>
              <w:t>open</w:t>
            </w:r>
          </w:p>
        </w:tc>
      </w:tr>
      <w:tr w:rsidR="00690964" w14:paraId="7DB4ADEF" w14:textId="77777777">
        <w:trPr>
          <w:cantSplit/>
          <w:jc w:val="center"/>
        </w:trPr>
        <w:tc>
          <w:tcPr>
            <w:tcW w:w="3061" w:type="dxa"/>
            <w:shd w:val="clear" w:color="auto" w:fill="F3F6FA"/>
          </w:tcPr>
          <w:p w14:paraId="4818FD0F" w14:textId="77777777" w:rsidR="00690964" w:rsidRDefault="000C3033">
            <w:pPr>
              <w:pStyle w:val="TableText"/>
            </w:pPr>
            <w:r>
              <w:fldChar w:fldCharType="begin"/>
            </w:r>
            <w:r>
              <w:instrText xml:space="preserve"> XE "save (api.js)" </w:instrText>
            </w:r>
            <w:r>
              <w:fldChar w:fldCharType="end"/>
            </w:r>
            <w:r>
              <w:rPr>
                <w:rFonts w:ascii="Consolas" w:eastAsia="Consolas" w:hAnsi="Consolas"/>
                <w:color w:val="0B3D91"/>
                <w:sz w:val="17"/>
                <w:szCs w:val="17"/>
              </w:rPr>
              <w:t>api.save</w:t>
            </w:r>
          </w:p>
        </w:tc>
        <w:tc>
          <w:tcPr>
            <w:tcW w:w="6237" w:type="dxa"/>
            <w:shd w:val="clear" w:color="auto" w:fill="F3F6FA"/>
          </w:tcPr>
          <w:p w14:paraId="01B0FBB3" w14:textId="77777777" w:rsidR="00690964" w:rsidRDefault="000C3033">
            <w:pPr>
              <w:pStyle w:val="TableText"/>
            </w:pPr>
            <w:r>
              <w:rPr>
                <w:rtl/>
              </w:rPr>
              <w:t xml:space="preserve">← </w:t>
            </w:r>
            <w:r>
              <w:rPr>
                <w:rFonts w:ascii="Consolas" w:eastAsia="Consolas" w:hAnsi="Consolas"/>
                <w:color w:val="0B3D91"/>
                <w:sz w:val="17"/>
                <w:szCs w:val="17"/>
              </w:rPr>
              <w:t>save</w:t>
            </w:r>
          </w:p>
        </w:tc>
      </w:tr>
      <w:tr w:rsidR="00690964" w14:paraId="542B62F0" w14:textId="77777777">
        <w:trPr>
          <w:cantSplit/>
          <w:jc w:val="center"/>
        </w:trPr>
        <w:tc>
          <w:tcPr>
            <w:tcW w:w="3061" w:type="dxa"/>
          </w:tcPr>
          <w:p w14:paraId="1781949A" w14:textId="77777777" w:rsidR="00690964" w:rsidRDefault="000C3033">
            <w:pPr>
              <w:pStyle w:val="TableText"/>
            </w:pPr>
            <w:r>
              <w:fldChar w:fldCharType="begin"/>
            </w:r>
            <w:r>
              <w:instrText xml:space="preserve"> XE "add (api.js)" </w:instrText>
            </w:r>
            <w:r>
              <w:fldChar w:fldCharType="end"/>
            </w:r>
            <w:r>
              <w:rPr>
                <w:rFonts w:ascii="Consolas" w:eastAsia="Consolas" w:hAnsi="Consolas"/>
                <w:color w:val="0B3D91"/>
                <w:sz w:val="17"/>
                <w:szCs w:val="17"/>
              </w:rPr>
              <w:t>api.add</w:t>
            </w:r>
          </w:p>
        </w:tc>
        <w:tc>
          <w:tcPr>
            <w:tcW w:w="6237" w:type="dxa"/>
          </w:tcPr>
          <w:p w14:paraId="612E9C34" w14:textId="77777777" w:rsidR="00690964" w:rsidRDefault="000C3033">
            <w:pPr>
              <w:pStyle w:val="TableText"/>
            </w:pPr>
            <w:r>
              <w:rPr>
                <w:rtl/>
              </w:rPr>
              <w:t xml:space="preserve">← </w:t>
            </w:r>
            <w:r>
              <w:rPr>
                <w:rFonts w:ascii="Consolas" w:eastAsia="Consolas" w:hAnsi="Consolas"/>
                <w:color w:val="0B3D91"/>
                <w:sz w:val="17"/>
                <w:szCs w:val="17"/>
              </w:rPr>
              <w:t>add</w:t>
            </w:r>
          </w:p>
        </w:tc>
      </w:tr>
      <w:tr w:rsidR="00690964" w14:paraId="41A90886" w14:textId="77777777">
        <w:trPr>
          <w:cantSplit/>
          <w:jc w:val="center"/>
        </w:trPr>
        <w:tc>
          <w:tcPr>
            <w:tcW w:w="3061" w:type="dxa"/>
            <w:shd w:val="clear" w:color="auto" w:fill="F3F6FA"/>
          </w:tcPr>
          <w:p w14:paraId="1F7F682E" w14:textId="77777777" w:rsidR="00690964" w:rsidRDefault="000C3033">
            <w:pPr>
              <w:pStyle w:val="TableText"/>
            </w:pPr>
            <w:r>
              <w:fldChar w:fldCharType="begin"/>
            </w:r>
            <w:r>
              <w:instrText xml:space="preserve"> XE "addStructure (api.js)" </w:instrText>
            </w:r>
            <w:r>
              <w:fldChar w:fldCharType="end"/>
            </w:r>
            <w:r>
              <w:rPr>
                <w:rFonts w:ascii="Consolas" w:eastAsia="Consolas" w:hAnsi="Consolas"/>
                <w:color w:val="0B3D91"/>
                <w:sz w:val="17"/>
                <w:szCs w:val="17"/>
              </w:rPr>
              <w:t>api.addStructure</w:t>
            </w:r>
          </w:p>
        </w:tc>
        <w:tc>
          <w:tcPr>
            <w:tcW w:w="6237" w:type="dxa"/>
            <w:shd w:val="clear" w:color="auto" w:fill="F3F6FA"/>
          </w:tcPr>
          <w:p w14:paraId="75CC8220" w14:textId="77777777" w:rsidR="00690964" w:rsidRDefault="000C3033">
            <w:pPr>
              <w:pStyle w:val="TableText"/>
            </w:pPr>
            <w:r>
              <w:rPr>
                <w:rtl/>
              </w:rPr>
              <w:t xml:space="preserve">← </w:t>
            </w:r>
            <w:r>
              <w:rPr>
                <w:rFonts w:ascii="Consolas" w:eastAsia="Consolas" w:hAnsi="Consolas"/>
                <w:color w:val="0B3D91"/>
                <w:sz w:val="17"/>
                <w:szCs w:val="17"/>
              </w:rPr>
              <w:t>add_structure</w:t>
            </w:r>
          </w:p>
        </w:tc>
      </w:tr>
      <w:tr w:rsidR="00690964" w14:paraId="4DC5A9EE" w14:textId="77777777">
        <w:trPr>
          <w:cantSplit/>
          <w:jc w:val="center"/>
        </w:trPr>
        <w:tc>
          <w:tcPr>
            <w:tcW w:w="3061" w:type="dxa"/>
          </w:tcPr>
          <w:p w14:paraId="0CB8E31C" w14:textId="77777777" w:rsidR="00690964" w:rsidRDefault="000C3033">
            <w:pPr>
              <w:pStyle w:val="TableText"/>
            </w:pPr>
            <w:r>
              <w:fldChar w:fldCharType="begin"/>
            </w:r>
            <w:r>
              <w:instrText xml:space="preserve"> XE "duplicate (api.js)" </w:instrText>
            </w:r>
            <w:r>
              <w:fldChar w:fldCharType="end"/>
            </w:r>
            <w:r>
              <w:rPr>
                <w:rFonts w:ascii="Consolas" w:eastAsia="Consolas" w:hAnsi="Consolas"/>
                <w:color w:val="0B3D91"/>
                <w:sz w:val="17"/>
                <w:szCs w:val="17"/>
              </w:rPr>
              <w:t>api.duplicate</w:t>
            </w:r>
          </w:p>
        </w:tc>
        <w:tc>
          <w:tcPr>
            <w:tcW w:w="6237" w:type="dxa"/>
          </w:tcPr>
          <w:p w14:paraId="2BED6843" w14:textId="77777777" w:rsidR="00690964" w:rsidRDefault="000C3033">
            <w:pPr>
              <w:pStyle w:val="TableText"/>
            </w:pPr>
            <w:r>
              <w:rPr>
                <w:rtl/>
              </w:rPr>
              <w:t xml:space="preserve">← </w:t>
            </w:r>
            <w:r>
              <w:rPr>
                <w:rFonts w:ascii="Consolas" w:eastAsia="Consolas" w:hAnsi="Consolas"/>
                <w:color w:val="0B3D91"/>
                <w:sz w:val="17"/>
                <w:szCs w:val="17"/>
              </w:rPr>
              <w:t>duplicate</w:t>
            </w:r>
          </w:p>
        </w:tc>
      </w:tr>
      <w:tr w:rsidR="00690964" w14:paraId="7886226A" w14:textId="77777777">
        <w:trPr>
          <w:cantSplit/>
          <w:jc w:val="center"/>
        </w:trPr>
        <w:tc>
          <w:tcPr>
            <w:tcW w:w="3061" w:type="dxa"/>
            <w:shd w:val="clear" w:color="auto" w:fill="F3F6FA"/>
          </w:tcPr>
          <w:p w14:paraId="3314F643" w14:textId="77777777" w:rsidR="00690964" w:rsidRDefault="000C3033">
            <w:pPr>
              <w:pStyle w:val="TableText"/>
            </w:pPr>
            <w:r>
              <w:fldChar w:fldCharType="begin"/>
            </w:r>
            <w:r>
              <w:instrText xml:space="preserve"> XE "remove (api.js)" </w:instrText>
            </w:r>
            <w:r>
              <w:fldChar w:fldCharType="end"/>
            </w:r>
            <w:r>
              <w:rPr>
                <w:rFonts w:ascii="Consolas" w:eastAsia="Consolas" w:hAnsi="Consolas"/>
                <w:color w:val="0B3D91"/>
                <w:sz w:val="17"/>
                <w:szCs w:val="17"/>
              </w:rPr>
              <w:t>api.remove</w:t>
            </w:r>
          </w:p>
        </w:tc>
        <w:tc>
          <w:tcPr>
            <w:tcW w:w="6237" w:type="dxa"/>
            <w:shd w:val="clear" w:color="auto" w:fill="F3F6FA"/>
          </w:tcPr>
          <w:p w14:paraId="46384A45" w14:textId="77777777" w:rsidR="00690964" w:rsidRDefault="000C3033">
            <w:pPr>
              <w:pStyle w:val="TableText"/>
            </w:pPr>
            <w:r>
              <w:rPr>
                <w:rtl/>
              </w:rPr>
              <w:t xml:space="preserve">← </w:t>
            </w:r>
            <w:r>
              <w:rPr>
                <w:rFonts w:ascii="Consolas" w:eastAsia="Consolas" w:hAnsi="Consolas"/>
                <w:color w:val="0B3D91"/>
                <w:sz w:val="17"/>
                <w:szCs w:val="17"/>
              </w:rPr>
              <w:t>delete</w:t>
            </w:r>
            <w:r>
              <w:rPr>
                <w:rtl/>
              </w:rPr>
              <w:t xml:space="preserve"> (نام </w:t>
            </w:r>
            <w:r>
              <w:rPr>
                <w:rFonts w:ascii="Consolas" w:eastAsia="Consolas" w:hAnsi="Consolas"/>
                <w:color w:val="0B3D91"/>
                <w:sz w:val="17"/>
                <w:szCs w:val="17"/>
              </w:rPr>
              <w:t>delete</w:t>
            </w:r>
            <w:r>
              <w:rPr>
                <w:rtl/>
              </w:rPr>
              <w:t xml:space="preserve"> در </w:t>
            </w:r>
            <w:r>
              <w:t>JS</w:t>
            </w:r>
            <w:r>
              <w:rPr>
                <w:rtl/>
              </w:rPr>
              <w:t xml:space="preserve"> کلمه‌ی رزرو است)</w:t>
            </w:r>
          </w:p>
        </w:tc>
      </w:tr>
      <w:tr w:rsidR="00690964" w14:paraId="0F8093FA" w14:textId="77777777">
        <w:trPr>
          <w:cantSplit/>
          <w:jc w:val="center"/>
        </w:trPr>
        <w:tc>
          <w:tcPr>
            <w:tcW w:w="3061" w:type="dxa"/>
          </w:tcPr>
          <w:p w14:paraId="4CE3252F" w14:textId="77777777" w:rsidR="00690964" w:rsidRDefault="000C3033">
            <w:pPr>
              <w:pStyle w:val="TableText"/>
            </w:pPr>
            <w:r>
              <w:fldChar w:fldCharType="begin"/>
            </w:r>
            <w:r>
              <w:instrText xml:space="preserve"> XE "move (api.js)" </w:instrText>
            </w:r>
            <w:r>
              <w:fldChar w:fldCharType="end"/>
            </w:r>
            <w:r>
              <w:rPr>
                <w:rFonts w:ascii="Consolas" w:eastAsia="Consolas" w:hAnsi="Consolas"/>
                <w:color w:val="0B3D91"/>
                <w:sz w:val="17"/>
                <w:szCs w:val="17"/>
              </w:rPr>
              <w:t>api.move</w:t>
            </w:r>
          </w:p>
        </w:tc>
        <w:tc>
          <w:tcPr>
            <w:tcW w:w="6237" w:type="dxa"/>
          </w:tcPr>
          <w:p w14:paraId="41164C79" w14:textId="77777777" w:rsidR="00690964" w:rsidRDefault="000C3033">
            <w:pPr>
              <w:pStyle w:val="TableText"/>
            </w:pPr>
            <w:r>
              <w:rPr>
                <w:rtl/>
              </w:rPr>
              <w:t xml:space="preserve">← </w:t>
            </w:r>
            <w:r>
              <w:rPr>
                <w:rFonts w:ascii="Consolas" w:eastAsia="Consolas" w:hAnsi="Consolas"/>
                <w:color w:val="0B3D91"/>
                <w:sz w:val="17"/>
                <w:szCs w:val="17"/>
              </w:rPr>
              <w:t>move</w:t>
            </w:r>
          </w:p>
        </w:tc>
      </w:tr>
      <w:tr w:rsidR="00690964" w14:paraId="1F37983F" w14:textId="77777777">
        <w:trPr>
          <w:cantSplit/>
          <w:jc w:val="center"/>
        </w:trPr>
        <w:tc>
          <w:tcPr>
            <w:tcW w:w="3061" w:type="dxa"/>
            <w:shd w:val="clear" w:color="auto" w:fill="F3F6FA"/>
          </w:tcPr>
          <w:p w14:paraId="52B9A560" w14:textId="77777777" w:rsidR="00690964" w:rsidRDefault="000C3033">
            <w:pPr>
              <w:pStyle w:val="TableText"/>
            </w:pPr>
            <w:r>
              <w:fldChar w:fldCharType="begin"/>
            </w:r>
            <w:r>
              <w:instrText xml:space="preserve"> XE "update (api.js)" </w:instrText>
            </w:r>
            <w:r>
              <w:fldChar w:fldCharType="end"/>
            </w:r>
            <w:r>
              <w:rPr>
                <w:rFonts w:ascii="Consolas" w:eastAsia="Consolas" w:hAnsi="Consolas"/>
                <w:color w:val="0B3D91"/>
                <w:sz w:val="17"/>
                <w:szCs w:val="17"/>
              </w:rPr>
              <w:t>api.update</w:t>
            </w:r>
          </w:p>
        </w:tc>
        <w:tc>
          <w:tcPr>
            <w:tcW w:w="6237" w:type="dxa"/>
            <w:shd w:val="clear" w:color="auto" w:fill="F3F6FA"/>
          </w:tcPr>
          <w:p w14:paraId="370A3F9F" w14:textId="77777777" w:rsidR="00690964" w:rsidRDefault="000C3033">
            <w:pPr>
              <w:pStyle w:val="TableText"/>
            </w:pPr>
            <w:r>
              <w:rPr>
                <w:rtl/>
              </w:rPr>
              <w:t xml:space="preserve">← </w:t>
            </w:r>
            <w:r>
              <w:rPr>
                <w:rFonts w:ascii="Consolas" w:eastAsia="Consolas" w:hAnsi="Consolas"/>
                <w:color w:val="0B3D91"/>
                <w:sz w:val="17"/>
                <w:szCs w:val="17"/>
              </w:rPr>
              <w:t>update</w:t>
            </w:r>
          </w:p>
        </w:tc>
      </w:tr>
      <w:tr w:rsidR="00690964" w14:paraId="1291534B" w14:textId="77777777">
        <w:trPr>
          <w:cantSplit/>
          <w:jc w:val="center"/>
        </w:trPr>
        <w:tc>
          <w:tcPr>
            <w:tcW w:w="3061" w:type="dxa"/>
          </w:tcPr>
          <w:p w14:paraId="32D8686D" w14:textId="77777777" w:rsidR="00690964" w:rsidRDefault="000C3033">
            <w:pPr>
              <w:pStyle w:val="TableText"/>
            </w:pPr>
            <w:r>
              <w:fldChar w:fldCharType="begin"/>
            </w:r>
            <w:r>
              <w:instrText xml:space="preserve"> XE "undo (api.js)" </w:instrText>
            </w:r>
            <w:r>
              <w:fldChar w:fldCharType="end"/>
            </w:r>
            <w:r>
              <w:rPr>
                <w:rFonts w:ascii="Consolas" w:eastAsia="Consolas" w:hAnsi="Consolas"/>
                <w:color w:val="0B3D91"/>
                <w:sz w:val="17"/>
                <w:szCs w:val="17"/>
              </w:rPr>
              <w:t>api.undo</w:t>
            </w:r>
          </w:p>
        </w:tc>
        <w:tc>
          <w:tcPr>
            <w:tcW w:w="6237" w:type="dxa"/>
          </w:tcPr>
          <w:p w14:paraId="332AF8A3" w14:textId="77777777" w:rsidR="00690964" w:rsidRDefault="000C3033">
            <w:pPr>
              <w:pStyle w:val="TableText"/>
            </w:pPr>
            <w:r>
              <w:rPr>
                <w:rtl/>
              </w:rPr>
              <w:t xml:space="preserve">← </w:t>
            </w:r>
            <w:r>
              <w:rPr>
                <w:rFonts w:ascii="Consolas" w:eastAsia="Consolas" w:hAnsi="Consolas"/>
                <w:color w:val="0B3D91"/>
                <w:sz w:val="17"/>
                <w:szCs w:val="17"/>
              </w:rPr>
              <w:t>undo</w:t>
            </w:r>
          </w:p>
        </w:tc>
      </w:tr>
      <w:tr w:rsidR="00690964" w14:paraId="4003D70A" w14:textId="77777777">
        <w:trPr>
          <w:cantSplit/>
          <w:jc w:val="center"/>
        </w:trPr>
        <w:tc>
          <w:tcPr>
            <w:tcW w:w="3061" w:type="dxa"/>
            <w:shd w:val="clear" w:color="auto" w:fill="F3F6FA"/>
          </w:tcPr>
          <w:p w14:paraId="6C35220F" w14:textId="77777777" w:rsidR="00690964" w:rsidRDefault="000C3033">
            <w:pPr>
              <w:pStyle w:val="TableText"/>
            </w:pPr>
            <w:r>
              <w:fldChar w:fldCharType="begin"/>
            </w:r>
            <w:r>
              <w:instrText xml:space="preserve"> XE "redo (api.js)" </w:instrText>
            </w:r>
            <w:r>
              <w:fldChar w:fldCharType="end"/>
            </w:r>
            <w:r>
              <w:rPr>
                <w:rFonts w:ascii="Consolas" w:eastAsia="Consolas" w:hAnsi="Consolas"/>
                <w:color w:val="0B3D91"/>
                <w:sz w:val="17"/>
                <w:szCs w:val="17"/>
              </w:rPr>
              <w:t>api.redo</w:t>
            </w:r>
          </w:p>
        </w:tc>
        <w:tc>
          <w:tcPr>
            <w:tcW w:w="6237" w:type="dxa"/>
            <w:shd w:val="clear" w:color="auto" w:fill="F3F6FA"/>
          </w:tcPr>
          <w:p w14:paraId="4D689408" w14:textId="77777777" w:rsidR="00690964" w:rsidRDefault="000C3033">
            <w:pPr>
              <w:pStyle w:val="TableText"/>
            </w:pPr>
            <w:r>
              <w:rPr>
                <w:rtl/>
              </w:rPr>
              <w:t xml:space="preserve">← </w:t>
            </w:r>
            <w:r>
              <w:rPr>
                <w:rFonts w:ascii="Consolas" w:eastAsia="Consolas" w:hAnsi="Consolas"/>
                <w:color w:val="0B3D91"/>
                <w:sz w:val="17"/>
                <w:szCs w:val="17"/>
              </w:rPr>
              <w:t>redo</w:t>
            </w:r>
          </w:p>
        </w:tc>
      </w:tr>
      <w:tr w:rsidR="00690964" w14:paraId="27CCD871" w14:textId="77777777">
        <w:trPr>
          <w:cantSplit/>
          <w:jc w:val="center"/>
        </w:trPr>
        <w:tc>
          <w:tcPr>
            <w:tcW w:w="3061" w:type="dxa"/>
          </w:tcPr>
          <w:p w14:paraId="6E5D7631" w14:textId="77777777" w:rsidR="00690964" w:rsidRDefault="000C3033">
            <w:pPr>
              <w:pStyle w:val="TableText"/>
            </w:pPr>
            <w:r>
              <w:fldChar w:fldCharType="begin"/>
            </w:r>
            <w:r>
              <w:instrText xml:space="preserve"> XE "setDefines (api.js)" </w:instrText>
            </w:r>
            <w:r>
              <w:fldChar w:fldCharType="end"/>
            </w:r>
            <w:r>
              <w:rPr>
                <w:rFonts w:ascii="Consolas" w:eastAsia="Consolas" w:hAnsi="Consolas"/>
                <w:color w:val="0B3D91"/>
                <w:sz w:val="17"/>
                <w:szCs w:val="17"/>
              </w:rPr>
              <w:t>api.setDefines</w:t>
            </w:r>
          </w:p>
        </w:tc>
        <w:tc>
          <w:tcPr>
            <w:tcW w:w="6237" w:type="dxa"/>
          </w:tcPr>
          <w:p w14:paraId="128C34A8" w14:textId="77777777" w:rsidR="00690964" w:rsidRDefault="000C3033">
            <w:pPr>
              <w:pStyle w:val="TableText"/>
            </w:pPr>
            <w:r>
              <w:rPr>
                <w:rtl/>
              </w:rPr>
              <w:t xml:space="preserve">← </w:t>
            </w:r>
            <w:r>
              <w:rPr>
                <w:rFonts w:ascii="Consolas" w:eastAsia="Consolas" w:hAnsi="Consolas"/>
                <w:color w:val="0B3D91"/>
                <w:sz w:val="17"/>
                <w:szCs w:val="17"/>
              </w:rPr>
              <w:t>defines</w:t>
            </w:r>
          </w:p>
        </w:tc>
      </w:tr>
      <w:tr w:rsidR="00690964" w14:paraId="1323F827" w14:textId="77777777">
        <w:trPr>
          <w:cantSplit/>
          <w:jc w:val="center"/>
        </w:trPr>
        <w:tc>
          <w:tcPr>
            <w:tcW w:w="3061" w:type="dxa"/>
            <w:shd w:val="clear" w:color="auto" w:fill="F3F6FA"/>
          </w:tcPr>
          <w:p w14:paraId="78981E7F" w14:textId="77777777" w:rsidR="00690964" w:rsidRDefault="000C3033">
            <w:pPr>
              <w:pStyle w:val="TableText"/>
            </w:pPr>
            <w:r>
              <w:fldChar w:fldCharType="begin"/>
            </w:r>
            <w:r>
              <w:instrText xml:space="preserve"> XE "defaultDefines (api.js)" </w:instrText>
            </w:r>
            <w:r>
              <w:fldChar w:fldCharType="end"/>
            </w:r>
            <w:r>
              <w:rPr>
                <w:rFonts w:ascii="Consolas" w:eastAsia="Consolas" w:hAnsi="Consolas"/>
                <w:color w:val="0B3D91"/>
                <w:sz w:val="17"/>
                <w:szCs w:val="17"/>
              </w:rPr>
              <w:t>api.defaultDefines</w:t>
            </w:r>
          </w:p>
        </w:tc>
        <w:tc>
          <w:tcPr>
            <w:tcW w:w="6237" w:type="dxa"/>
            <w:shd w:val="clear" w:color="auto" w:fill="F3F6FA"/>
          </w:tcPr>
          <w:p w14:paraId="7ED6D7DB" w14:textId="77777777" w:rsidR="00690964" w:rsidRDefault="000C3033">
            <w:pPr>
              <w:pStyle w:val="TableText"/>
            </w:pPr>
            <w:r>
              <w:rPr>
                <w:rtl/>
              </w:rPr>
              <w:t xml:space="preserve">← </w:t>
            </w:r>
            <w:r>
              <w:rPr>
                <w:rFonts w:ascii="Consolas" w:eastAsia="Consolas" w:hAnsi="Consolas"/>
                <w:color w:val="0B3D91"/>
                <w:sz w:val="17"/>
                <w:szCs w:val="17"/>
              </w:rPr>
              <w:t>default_defines</w:t>
            </w:r>
          </w:p>
        </w:tc>
      </w:tr>
      <w:tr w:rsidR="00690964" w14:paraId="73283C1E" w14:textId="77777777">
        <w:trPr>
          <w:cantSplit/>
          <w:jc w:val="center"/>
        </w:trPr>
        <w:tc>
          <w:tcPr>
            <w:tcW w:w="3061" w:type="dxa"/>
          </w:tcPr>
          <w:p w14:paraId="65F3B2ED" w14:textId="77777777" w:rsidR="00690964" w:rsidRDefault="000C3033">
            <w:pPr>
              <w:pStyle w:val="TableText"/>
            </w:pPr>
            <w:r>
              <w:fldChar w:fldCharType="begin"/>
            </w:r>
            <w:r>
              <w:instrText xml:space="preserve"> XE "generate (api.js)" </w:instrText>
            </w:r>
            <w:r>
              <w:fldChar w:fldCharType="end"/>
            </w:r>
            <w:r>
              <w:rPr>
                <w:rFonts w:ascii="Consolas" w:eastAsia="Consolas" w:hAnsi="Consolas"/>
                <w:color w:val="0B3D91"/>
                <w:sz w:val="17"/>
                <w:szCs w:val="17"/>
              </w:rPr>
              <w:t>api.generate</w:t>
            </w:r>
          </w:p>
        </w:tc>
        <w:tc>
          <w:tcPr>
            <w:tcW w:w="6237" w:type="dxa"/>
          </w:tcPr>
          <w:p w14:paraId="5124283B" w14:textId="77777777" w:rsidR="00690964" w:rsidRDefault="000C3033">
            <w:pPr>
              <w:pStyle w:val="TableText"/>
            </w:pPr>
            <w:r>
              <w:rPr>
                <w:rtl/>
              </w:rPr>
              <w:t xml:space="preserve">← </w:t>
            </w:r>
            <w:r>
              <w:rPr>
                <w:rFonts w:ascii="Consolas" w:eastAsia="Consolas" w:hAnsi="Consolas"/>
                <w:color w:val="0B3D91"/>
                <w:sz w:val="17"/>
                <w:szCs w:val="17"/>
              </w:rPr>
              <w:t>generate</w:t>
            </w:r>
          </w:p>
        </w:tc>
      </w:tr>
      <w:tr w:rsidR="00690964" w14:paraId="7CBAF1AB" w14:textId="77777777">
        <w:trPr>
          <w:cantSplit/>
          <w:jc w:val="center"/>
        </w:trPr>
        <w:tc>
          <w:tcPr>
            <w:tcW w:w="3061" w:type="dxa"/>
            <w:shd w:val="clear" w:color="auto" w:fill="F3F6FA"/>
          </w:tcPr>
          <w:p w14:paraId="69973F2F" w14:textId="77777777" w:rsidR="00690964" w:rsidRDefault="000C3033">
            <w:pPr>
              <w:pStyle w:val="TableText"/>
            </w:pPr>
            <w:r>
              <w:fldChar w:fldCharType="begin"/>
            </w:r>
            <w:r>
              <w:instrText xml:space="preserve"> XE "nextLogId (api.js)" </w:instrText>
            </w:r>
            <w:r>
              <w:fldChar w:fldCharType="end"/>
            </w:r>
            <w:r>
              <w:rPr>
                <w:rFonts w:ascii="Consolas" w:eastAsia="Consolas" w:hAnsi="Consolas"/>
                <w:color w:val="0B3D91"/>
                <w:sz w:val="17"/>
                <w:szCs w:val="17"/>
              </w:rPr>
              <w:t>api.nextLogId</w:t>
            </w:r>
          </w:p>
        </w:tc>
        <w:tc>
          <w:tcPr>
            <w:tcW w:w="6237" w:type="dxa"/>
            <w:shd w:val="clear" w:color="auto" w:fill="F3F6FA"/>
          </w:tcPr>
          <w:p w14:paraId="6A5FEAAD" w14:textId="77777777" w:rsidR="00690964" w:rsidRDefault="000C3033">
            <w:pPr>
              <w:pStyle w:val="TableText"/>
            </w:pPr>
            <w:r>
              <w:rPr>
                <w:rtl/>
              </w:rPr>
              <w:t xml:space="preserve">← </w:t>
            </w:r>
            <w:r>
              <w:rPr>
                <w:rFonts w:ascii="Consolas" w:eastAsia="Consolas" w:hAnsi="Consolas"/>
                <w:color w:val="0B3D91"/>
                <w:sz w:val="17"/>
                <w:szCs w:val="17"/>
              </w:rPr>
              <w:t>next_log_id</w:t>
            </w:r>
          </w:p>
        </w:tc>
      </w:tr>
      <w:tr w:rsidR="00690964" w14:paraId="67BEE5D2" w14:textId="77777777">
        <w:trPr>
          <w:cantSplit/>
          <w:jc w:val="center"/>
        </w:trPr>
        <w:tc>
          <w:tcPr>
            <w:tcW w:w="3061" w:type="dxa"/>
          </w:tcPr>
          <w:p w14:paraId="2AD632DF" w14:textId="77777777" w:rsidR="00690964" w:rsidRDefault="000C3033">
            <w:pPr>
              <w:pStyle w:val="TableText"/>
            </w:pPr>
            <w:r>
              <w:fldChar w:fldCharType="begin"/>
            </w:r>
            <w:r>
              <w:instrText xml:space="preserve"> XE "lists (api.js)" </w:instrText>
            </w:r>
            <w:r>
              <w:fldChar w:fldCharType="end"/>
            </w:r>
            <w:r>
              <w:rPr>
                <w:rFonts w:ascii="Consolas" w:eastAsia="Consolas" w:hAnsi="Consolas"/>
                <w:color w:val="0B3D91"/>
                <w:sz w:val="17"/>
                <w:szCs w:val="17"/>
              </w:rPr>
              <w:t>api.lists</w:t>
            </w:r>
          </w:p>
        </w:tc>
        <w:tc>
          <w:tcPr>
            <w:tcW w:w="6237" w:type="dxa"/>
          </w:tcPr>
          <w:p w14:paraId="766A5153" w14:textId="77777777" w:rsidR="00690964" w:rsidRDefault="000C3033">
            <w:pPr>
              <w:pStyle w:val="TableText"/>
            </w:pPr>
            <w:r>
              <w:rPr>
                <w:rtl/>
              </w:rPr>
              <w:t xml:space="preserve">← </w:t>
            </w:r>
            <w:r>
              <w:rPr>
                <w:rFonts w:ascii="Consolas" w:eastAsia="Consolas" w:hAnsi="Consolas"/>
                <w:color w:val="0B3D91"/>
                <w:sz w:val="17"/>
                <w:szCs w:val="17"/>
              </w:rPr>
              <w:t>lists</w:t>
            </w:r>
          </w:p>
        </w:tc>
      </w:tr>
      <w:tr w:rsidR="00690964" w14:paraId="24870D4B" w14:textId="77777777">
        <w:trPr>
          <w:cantSplit/>
          <w:jc w:val="center"/>
        </w:trPr>
        <w:tc>
          <w:tcPr>
            <w:tcW w:w="3061" w:type="dxa"/>
            <w:shd w:val="clear" w:color="auto" w:fill="F3F6FA"/>
          </w:tcPr>
          <w:p w14:paraId="21838F1E" w14:textId="77777777" w:rsidR="00690964" w:rsidRDefault="000C3033">
            <w:pPr>
              <w:pStyle w:val="TableText"/>
            </w:pPr>
            <w:r>
              <w:lastRenderedPageBreak/>
              <w:fldChar w:fldCharType="begin"/>
            </w:r>
            <w:r>
              <w:instrText xml:space="preserve"> XE "newList (api.js)" </w:instrText>
            </w:r>
            <w:r>
              <w:fldChar w:fldCharType="end"/>
            </w:r>
            <w:r>
              <w:rPr>
                <w:rFonts w:ascii="Consolas" w:eastAsia="Consolas" w:hAnsi="Consolas"/>
                <w:color w:val="0B3D91"/>
                <w:sz w:val="17"/>
                <w:szCs w:val="17"/>
              </w:rPr>
              <w:t>api.newList</w:t>
            </w:r>
          </w:p>
        </w:tc>
        <w:tc>
          <w:tcPr>
            <w:tcW w:w="6237" w:type="dxa"/>
            <w:shd w:val="clear" w:color="auto" w:fill="F3F6FA"/>
          </w:tcPr>
          <w:p w14:paraId="4F1645F8" w14:textId="77777777" w:rsidR="00690964" w:rsidRDefault="000C3033">
            <w:pPr>
              <w:pStyle w:val="TableText"/>
            </w:pPr>
            <w:r>
              <w:rPr>
                <w:rtl/>
              </w:rPr>
              <w:t xml:space="preserve">← </w:t>
            </w:r>
            <w:r>
              <w:rPr>
                <w:rFonts w:ascii="Consolas" w:eastAsia="Consolas" w:hAnsi="Consolas"/>
                <w:color w:val="0B3D91"/>
                <w:sz w:val="17"/>
                <w:szCs w:val="17"/>
              </w:rPr>
              <w:t>new_list</w:t>
            </w:r>
          </w:p>
        </w:tc>
      </w:tr>
      <w:tr w:rsidR="00690964" w14:paraId="39C067A9" w14:textId="77777777">
        <w:trPr>
          <w:cantSplit/>
          <w:jc w:val="center"/>
        </w:trPr>
        <w:tc>
          <w:tcPr>
            <w:tcW w:w="3061" w:type="dxa"/>
          </w:tcPr>
          <w:p w14:paraId="6C15B3AF" w14:textId="77777777" w:rsidR="00690964" w:rsidRDefault="000C3033">
            <w:pPr>
              <w:pStyle w:val="TableText"/>
            </w:pPr>
            <w:r>
              <w:fldChar w:fldCharType="begin"/>
            </w:r>
            <w:r>
              <w:instrText xml:space="preserve"> XE "selectLists (api.js)" </w:instrText>
            </w:r>
            <w:r>
              <w:fldChar w:fldCharType="end"/>
            </w:r>
            <w:r>
              <w:rPr>
                <w:rFonts w:ascii="Consolas" w:eastAsia="Consolas" w:hAnsi="Consolas"/>
                <w:color w:val="0B3D91"/>
                <w:sz w:val="17"/>
                <w:szCs w:val="17"/>
              </w:rPr>
              <w:t>api.selectLists</w:t>
            </w:r>
          </w:p>
        </w:tc>
        <w:tc>
          <w:tcPr>
            <w:tcW w:w="6237" w:type="dxa"/>
          </w:tcPr>
          <w:p w14:paraId="179B3EAE" w14:textId="77777777" w:rsidR="00690964" w:rsidRDefault="000C3033">
            <w:pPr>
              <w:pStyle w:val="TableText"/>
            </w:pPr>
            <w:r>
              <w:rPr>
                <w:rtl/>
              </w:rPr>
              <w:t xml:space="preserve">← </w:t>
            </w:r>
            <w:r>
              <w:rPr>
                <w:rFonts w:ascii="Consolas" w:eastAsia="Consolas" w:hAnsi="Consolas"/>
                <w:color w:val="0B3D91"/>
                <w:sz w:val="17"/>
                <w:szCs w:val="17"/>
              </w:rPr>
              <w:t>select_lists</w:t>
            </w:r>
          </w:p>
        </w:tc>
      </w:tr>
      <w:tr w:rsidR="00690964" w14:paraId="4B390408" w14:textId="77777777">
        <w:trPr>
          <w:cantSplit/>
          <w:jc w:val="center"/>
        </w:trPr>
        <w:tc>
          <w:tcPr>
            <w:tcW w:w="3061" w:type="dxa"/>
            <w:shd w:val="clear" w:color="auto" w:fill="F3F6FA"/>
          </w:tcPr>
          <w:p w14:paraId="25559F0E" w14:textId="77777777" w:rsidR="00690964" w:rsidRDefault="000C3033">
            <w:pPr>
              <w:pStyle w:val="TableText"/>
            </w:pPr>
            <w:r>
              <w:fldChar w:fldCharType="begin"/>
            </w:r>
            <w:r>
              <w:instrText xml:space="preserve"> XE "browse (api.js)" </w:instrText>
            </w:r>
            <w:r>
              <w:fldChar w:fldCharType="end"/>
            </w:r>
            <w:r>
              <w:rPr>
                <w:rFonts w:ascii="Consolas" w:eastAsia="Consolas" w:hAnsi="Consolas"/>
                <w:color w:val="0B3D91"/>
                <w:sz w:val="17"/>
                <w:szCs w:val="17"/>
              </w:rPr>
              <w:t>api.browse</w:t>
            </w:r>
          </w:p>
        </w:tc>
        <w:tc>
          <w:tcPr>
            <w:tcW w:w="6237" w:type="dxa"/>
            <w:shd w:val="clear" w:color="auto" w:fill="F3F6FA"/>
          </w:tcPr>
          <w:p w14:paraId="60C39BB3" w14:textId="77777777" w:rsidR="00690964" w:rsidRDefault="000C3033">
            <w:pPr>
              <w:pStyle w:val="TableText"/>
            </w:pPr>
            <w:r>
              <w:rPr>
                <w:rtl/>
              </w:rPr>
              <w:t xml:space="preserve">← </w:t>
            </w:r>
            <w:r>
              <w:rPr>
                <w:rFonts w:ascii="Consolas" w:eastAsia="Consolas" w:hAnsi="Consolas"/>
                <w:color w:val="0B3D91"/>
                <w:sz w:val="17"/>
                <w:szCs w:val="17"/>
              </w:rPr>
              <w:t>browse</w:t>
            </w:r>
          </w:p>
        </w:tc>
      </w:tr>
      <w:tr w:rsidR="00690964" w14:paraId="3A87BD0A" w14:textId="77777777">
        <w:trPr>
          <w:cantSplit/>
          <w:jc w:val="center"/>
        </w:trPr>
        <w:tc>
          <w:tcPr>
            <w:tcW w:w="3061" w:type="dxa"/>
          </w:tcPr>
          <w:p w14:paraId="655C9739" w14:textId="77777777" w:rsidR="00690964" w:rsidRDefault="000C3033">
            <w:pPr>
              <w:pStyle w:val="TableText"/>
            </w:pPr>
            <w:r>
              <w:fldChar w:fldCharType="begin"/>
            </w:r>
            <w:r>
              <w:instrText xml:space="preserve"> XE "inspectList (api.js)" </w:instrText>
            </w:r>
            <w:r>
              <w:fldChar w:fldCharType="end"/>
            </w:r>
            <w:r>
              <w:rPr>
                <w:rFonts w:ascii="Consolas" w:eastAsia="Consolas" w:hAnsi="Consolas"/>
                <w:color w:val="0B3D91"/>
                <w:sz w:val="17"/>
                <w:szCs w:val="17"/>
              </w:rPr>
              <w:t>api.inspectList</w:t>
            </w:r>
          </w:p>
        </w:tc>
        <w:tc>
          <w:tcPr>
            <w:tcW w:w="6237" w:type="dxa"/>
          </w:tcPr>
          <w:p w14:paraId="2C224A43" w14:textId="77777777" w:rsidR="00690964" w:rsidRDefault="000C3033">
            <w:pPr>
              <w:pStyle w:val="TableText"/>
            </w:pPr>
            <w:r>
              <w:rPr>
                <w:rtl/>
              </w:rPr>
              <w:t xml:space="preserve">← </w:t>
            </w:r>
            <w:r>
              <w:rPr>
                <w:rFonts w:ascii="Consolas" w:eastAsia="Consolas" w:hAnsi="Consolas"/>
                <w:color w:val="0B3D91"/>
                <w:sz w:val="17"/>
                <w:szCs w:val="17"/>
              </w:rPr>
              <w:t>inspect_list</w:t>
            </w:r>
          </w:p>
        </w:tc>
      </w:tr>
      <w:tr w:rsidR="00690964" w14:paraId="7B33D1C2" w14:textId="77777777">
        <w:trPr>
          <w:cantSplit/>
          <w:jc w:val="center"/>
        </w:trPr>
        <w:tc>
          <w:tcPr>
            <w:tcW w:w="3061" w:type="dxa"/>
            <w:shd w:val="clear" w:color="auto" w:fill="F3F6FA"/>
          </w:tcPr>
          <w:p w14:paraId="046BF42A" w14:textId="77777777" w:rsidR="00690964" w:rsidRDefault="000C3033">
            <w:pPr>
              <w:pStyle w:val="TableText"/>
            </w:pPr>
            <w:r>
              <w:fldChar w:fldCharType="begin"/>
            </w:r>
            <w:r>
              <w:instrText xml:space="preserve"> XE "addExistingList (api.js)" </w:instrText>
            </w:r>
            <w:r>
              <w:fldChar w:fldCharType="end"/>
            </w:r>
            <w:r>
              <w:rPr>
                <w:rFonts w:ascii="Consolas" w:eastAsia="Consolas" w:hAnsi="Consolas"/>
                <w:color w:val="0B3D91"/>
                <w:sz w:val="17"/>
                <w:szCs w:val="17"/>
              </w:rPr>
              <w:t>api.addExistingList</w:t>
            </w:r>
          </w:p>
        </w:tc>
        <w:tc>
          <w:tcPr>
            <w:tcW w:w="6237" w:type="dxa"/>
            <w:shd w:val="clear" w:color="auto" w:fill="F3F6FA"/>
          </w:tcPr>
          <w:p w14:paraId="3C82A655" w14:textId="77777777" w:rsidR="00690964" w:rsidRDefault="000C3033">
            <w:pPr>
              <w:pStyle w:val="TableText"/>
            </w:pPr>
            <w:r>
              <w:rPr>
                <w:rtl/>
              </w:rPr>
              <w:t xml:space="preserve">← </w:t>
            </w:r>
            <w:r>
              <w:rPr>
                <w:rFonts w:ascii="Consolas" w:eastAsia="Consolas" w:hAnsi="Consolas"/>
                <w:color w:val="0B3D91"/>
                <w:sz w:val="17"/>
                <w:szCs w:val="17"/>
              </w:rPr>
              <w:t>add_existing_list</w:t>
            </w:r>
          </w:p>
        </w:tc>
      </w:tr>
      <w:tr w:rsidR="00690964" w14:paraId="2A200FC4" w14:textId="77777777">
        <w:trPr>
          <w:cantSplit/>
          <w:jc w:val="center"/>
        </w:trPr>
        <w:tc>
          <w:tcPr>
            <w:tcW w:w="3061" w:type="dxa"/>
          </w:tcPr>
          <w:p w14:paraId="0E02F93D" w14:textId="77777777" w:rsidR="00690964" w:rsidRDefault="000C3033">
            <w:pPr>
              <w:pStyle w:val="TableText"/>
            </w:pPr>
            <w:r>
              <w:fldChar w:fldCharType="begin"/>
            </w:r>
            <w:r>
              <w:instrText xml:space="preserve"> XE "removeList (api.js)" </w:instrText>
            </w:r>
            <w:r>
              <w:fldChar w:fldCharType="end"/>
            </w:r>
            <w:r>
              <w:rPr>
                <w:rFonts w:ascii="Consolas" w:eastAsia="Consolas" w:hAnsi="Consolas"/>
                <w:color w:val="0B3D91"/>
                <w:sz w:val="17"/>
                <w:szCs w:val="17"/>
              </w:rPr>
              <w:t>api.removeList</w:t>
            </w:r>
          </w:p>
        </w:tc>
        <w:tc>
          <w:tcPr>
            <w:tcW w:w="6237" w:type="dxa"/>
          </w:tcPr>
          <w:p w14:paraId="23205315" w14:textId="77777777" w:rsidR="00690964" w:rsidRDefault="000C3033">
            <w:pPr>
              <w:pStyle w:val="TableText"/>
            </w:pPr>
            <w:r>
              <w:rPr>
                <w:rtl/>
              </w:rPr>
              <w:t xml:space="preserve">← </w:t>
            </w:r>
            <w:r>
              <w:rPr>
                <w:rFonts w:ascii="Consolas" w:eastAsia="Consolas" w:hAnsi="Consolas"/>
                <w:color w:val="0B3D91"/>
                <w:sz w:val="17"/>
                <w:szCs w:val="17"/>
              </w:rPr>
              <w:t>remove_list</w:t>
            </w:r>
            <w:r>
              <w:rPr>
                <w:rtl/>
              </w:rPr>
              <w:t xml:space="preserve"> (</w:t>
            </w:r>
            <w:r>
              <w:rPr>
                <w:rFonts w:ascii="Consolas" w:eastAsia="Consolas" w:hAnsi="Consolas"/>
                <w:color w:val="0B3D91"/>
                <w:sz w:val="17"/>
                <w:szCs w:val="17"/>
              </w:rPr>
              <w:t>delete</w:t>
            </w:r>
            <w:r>
              <w:rPr>
                <w:rtl/>
              </w:rPr>
              <w:t xml:space="preserve"> در بدنه)</w:t>
            </w:r>
          </w:p>
        </w:tc>
      </w:tr>
      <w:tr w:rsidR="00690964" w14:paraId="3470CE82" w14:textId="77777777">
        <w:trPr>
          <w:cantSplit/>
          <w:jc w:val="center"/>
        </w:trPr>
        <w:tc>
          <w:tcPr>
            <w:tcW w:w="3061" w:type="dxa"/>
            <w:shd w:val="clear" w:color="auto" w:fill="F3F6FA"/>
          </w:tcPr>
          <w:p w14:paraId="2B09A274" w14:textId="77777777" w:rsidR="00690964" w:rsidRDefault="000C3033">
            <w:pPr>
              <w:pStyle w:val="TableText"/>
            </w:pPr>
            <w:r>
              <w:fldChar w:fldCharType="begin"/>
            </w:r>
            <w:r>
              <w:instrText xml:space="preserve"> XE "newType (api.js)" </w:instrText>
            </w:r>
            <w:r>
              <w:fldChar w:fldCharType="end"/>
            </w:r>
            <w:r>
              <w:rPr>
                <w:rFonts w:ascii="Consolas" w:eastAsia="Consolas" w:hAnsi="Consolas"/>
                <w:color w:val="0B3D91"/>
                <w:sz w:val="17"/>
                <w:szCs w:val="17"/>
              </w:rPr>
              <w:t>api.newType</w:t>
            </w:r>
          </w:p>
        </w:tc>
        <w:tc>
          <w:tcPr>
            <w:tcW w:w="6237" w:type="dxa"/>
            <w:shd w:val="clear" w:color="auto" w:fill="F3F6FA"/>
          </w:tcPr>
          <w:p w14:paraId="2BAA0439" w14:textId="77777777" w:rsidR="00690964" w:rsidRDefault="000C3033">
            <w:pPr>
              <w:pStyle w:val="TableText"/>
            </w:pPr>
            <w:r>
              <w:rPr>
                <w:rtl/>
              </w:rPr>
              <w:t xml:space="preserve">← </w:t>
            </w:r>
            <w:r>
              <w:rPr>
                <w:rFonts w:ascii="Consolas" w:eastAsia="Consolas" w:hAnsi="Consolas"/>
                <w:color w:val="0B3D91"/>
                <w:sz w:val="17"/>
                <w:szCs w:val="17"/>
              </w:rPr>
              <w:t>new_type</w:t>
            </w:r>
          </w:p>
        </w:tc>
      </w:tr>
      <w:tr w:rsidR="00690964" w14:paraId="5700DB2A" w14:textId="77777777">
        <w:trPr>
          <w:cantSplit/>
          <w:jc w:val="center"/>
        </w:trPr>
        <w:tc>
          <w:tcPr>
            <w:tcW w:w="3061" w:type="dxa"/>
          </w:tcPr>
          <w:p w14:paraId="66AF15DC" w14:textId="77777777" w:rsidR="00690964" w:rsidRDefault="000C3033">
            <w:pPr>
              <w:pStyle w:val="TableText"/>
            </w:pPr>
            <w:r>
              <w:fldChar w:fldCharType="begin"/>
            </w:r>
            <w:r>
              <w:instrText xml:space="preserve"> XE "updateType (api.js)" </w:instrText>
            </w:r>
            <w:r>
              <w:fldChar w:fldCharType="end"/>
            </w:r>
            <w:r>
              <w:rPr>
                <w:rFonts w:ascii="Consolas" w:eastAsia="Consolas" w:hAnsi="Consolas"/>
                <w:color w:val="0B3D91"/>
                <w:sz w:val="17"/>
                <w:szCs w:val="17"/>
              </w:rPr>
              <w:t>api.updateType</w:t>
            </w:r>
          </w:p>
        </w:tc>
        <w:tc>
          <w:tcPr>
            <w:tcW w:w="6237" w:type="dxa"/>
          </w:tcPr>
          <w:p w14:paraId="65E68172" w14:textId="77777777" w:rsidR="00690964" w:rsidRDefault="000C3033">
            <w:pPr>
              <w:pStyle w:val="TableText"/>
            </w:pPr>
            <w:r>
              <w:rPr>
                <w:rtl/>
              </w:rPr>
              <w:t xml:space="preserve">← </w:t>
            </w:r>
            <w:r>
              <w:rPr>
                <w:rFonts w:ascii="Consolas" w:eastAsia="Consolas" w:hAnsi="Consolas"/>
                <w:color w:val="0B3D91"/>
                <w:sz w:val="17"/>
                <w:szCs w:val="17"/>
              </w:rPr>
              <w:t>update_type</w:t>
            </w:r>
          </w:p>
        </w:tc>
      </w:tr>
      <w:tr w:rsidR="00690964" w14:paraId="1EA95939" w14:textId="77777777">
        <w:trPr>
          <w:cantSplit/>
          <w:jc w:val="center"/>
        </w:trPr>
        <w:tc>
          <w:tcPr>
            <w:tcW w:w="3061" w:type="dxa"/>
            <w:shd w:val="clear" w:color="auto" w:fill="F3F6FA"/>
          </w:tcPr>
          <w:p w14:paraId="56E4B18C" w14:textId="77777777" w:rsidR="00690964" w:rsidRDefault="000C3033">
            <w:pPr>
              <w:pStyle w:val="TableText"/>
            </w:pPr>
            <w:r>
              <w:fldChar w:fldCharType="begin"/>
            </w:r>
            <w:r>
              <w:instrText xml:space="preserve"> XE "deleteType (api.js)" </w:instrText>
            </w:r>
            <w:r>
              <w:fldChar w:fldCharType="end"/>
            </w:r>
            <w:r>
              <w:rPr>
                <w:rFonts w:ascii="Consolas" w:eastAsia="Consolas" w:hAnsi="Consolas"/>
                <w:color w:val="0B3D91"/>
                <w:sz w:val="17"/>
                <w:szCs w:val="17"/>
              </w:rPr>
              <w:t>api.deleteType</w:t>
            </w:r>
          </w:p>
        </w:tc>
        <w:tc>
          <w:tcPr>
            <w:tcW w:w="6237" w:type="dxa"/>
            <w:shd w:val="clear" w:color="auto" w:fill="F3F6FA"/>
          </w:tcPr>
          <w:p w14:paraId="1E7C3927" w14:textId="77777777" w:rsidR="00690964" w:rsidRDefault="000C3033">
            <w:pPr>
              <w:pStyle w:val="TableText"/>
            </w:pPr>
            <w:r>
              <w:rPr>
                <w:rtl/>
              </w:rPr>
              <w:t xml:space="preserve">← </w:t>
            </w:r>
            <w:r>
              <w:rPr>
                <w:rFonts w:ascii="Consolas" w:eastAsia="Consolas" w:hAnsi="Consolas"/>
                <w:color w:val="0B3D91"/>
                <w:sz w:val="17"/>
                <w:szCs w:val="17"/>
              </w:rPr>
              <w:t>delete_type</w:t>
            </w:r>
          </w:p>
        </w:tc>
      </w:tr>
      <w:tr w:rsidR="00690964" w14:paraId="67C22954" w14:textId="77777777">
        <w:trPr>
          <w:cantSplit/>
          <w:jc w:val="center"/>
        </w:trPr>
        <w:tc>
          <w:tcPr>
            <w:tcW w:w="3061" w:type="dxa"/>
          </w:tcPr>
          <w:p w14:paraId="61D0A131" w14:textId="77777777" w:rsidR="00690964" w:rsidRDefault="000C3033">
            <w:pPr>
              <w:pStyle w:val="TableText"/>
            </w:pPr>
            <w:r>
              <w:fldChar w:fldCharType="begin"/>
            </w:r>
            <w:r>
              <w:instrText xml:space="preserve"> XE "useType (api.js)" </w:instrText>
            </w:r>
            <w:r>
              <w:fldChar w:fldCharType="end"/>
            </w:r>
            <w:r>
              <w:rPr>
                <w:rFonts w:ascii="Consolas" w:eastAsia="Consolas" w:hAnsi="Consolas"/>
                <w:color w:val="0B3D91"/>
                <w:sz w:val="17"/>
                <w:szCs w:val="17"/>
              </w:rPr>
              <w:t>api.useType</w:t>
            </w:r>
          </w:p>
        </w:tc>
        <w:tc>
          <w:tcPr>
            <w:tcW w:w="6237" w:type="dxa"/>
          </w:tcPr>
          <w:p w14:paraId="1BC4CB91" w14:textId="77777777" w:rsidR="00690964" w:rsidRDefault="000C3033">
            <w:pPr>
              <w:pStyle w:val="TableText"/>
            </w:pPr>
            <w:r>
              <w:rPr>
                <w:rtl/>
              </w:rPr>
              <w:t xml:space="preserve">← </w:t>
            </w:r>
            <w:r>
              <w:rPr>
                <w:rFonts w:ascii="Consolas" w:eastAsia="Consolas" w:hAnsi="Consolas"/>
                <w:color w:val="0B3D91"/>
                <w:sz w:val="17"/>
                <w:szCs w:val="17"/>
              </w:rPr>
              <w:t>use_type</w:t>
            </w:r>
          </w:p>
        </w:tc>
      </w:tr>
      <w:tr w:rsidR="00690964" w14:paraId="732F9B05" w14:textId="77777777">
        <w:trPr>
          <w:cantSplit/>
          <w:jc w:val="center"/>
        </w:trPr>
        <w:tc>
          <w:tcPr>
            <w:tcW w:w="3061" w:type="dxa"/>
            <w:shd w:val="clear" w:color="auto" w:fill="F3F6FA"/>
          </w:tcPr>
          <w:p w14:paraId="1EB86970" w14:textId="77777777" w:rsidR="00690964" w:rsidRDefault="000C3033">
            <w:pPr>
              <w:pStyle w:val="TableText"/>
            </w:pPr>
            <w:r>
              <w:fldChar w:fldCharType="begin"/>
            </w:r>
            <w:r>
              <w:instrText xml:space="preserve"> XE "newEnum (api.js)" </w:instrText>
            </w:r>
            <w:r>
              <w:fldChar w:fldCharType="end"/>
            </w:r>
            <w:r>
              <w:rPr>
                <w:rFonts w:ascii="Consolas" w:eastAsia="Consolas" w:hAnsi="Consolas"/>
                <w:color w:val="0B3D91"/>
                <w:sz w:val="17"/>
                <w:szCs w:val="17"/>
              </w:rPr>
              <w:t>api.newEnum</w:t>
            </w:r>
          </w:p>
        </w:tc>
        <w:tc>
          <w:tcPr>
            <w:tcW w:w="6237" w:type="dxa"/>
            <w:shd w:val="clear" w:color="auto" w:fill="F3F6FA"/>
          </w:tcPr>
          <w:p w14:paraId="23B1B313" w14:textId="77777777" w:rsidR="00690964" w:rsidRDefault="000C3033">
            <w:pPr>
              <w:pStyle w:val="TableText"/>
            </w:pPr>
            <w:r>
              <w:rPr>
                <w:rtl/>
              </w:rPr>
              <w:t xml:space="preserve">← </w:t>
            </w:r>
            <w:r>
              <w:rPr>
                <w:rFonts w:ascii="Consolas" w:eastAsia="Consolas" w:hAnsi="Consolas"/>
                <w:color w:val="0B3D91"/>
                <w:sz w:val="17"/>
                <w:szCs w:val="17"/>
              </w:rPr>
              <w:t>new_enum</w:t>
            </w:r>
          </w:p>
        </w:tc>
      </w:tr>
      <w:tr w:rsidR="00690964" w14:paraId="1699D92E" w14:textId="77777777">
        <w:trPr>
          <w:cantSplit/>
          <w:jc w:val="center"/>
        </w:trPr>
        <w:tc>
          <w:tcPr>
            <w:tcW w:w="3061" w:type="dxa"/>
          </w:tcPr>
          <w:p w14:paraId="045AF4B9" w14:textId="77777777" w:rsidR="00690964" w:rsidRDefault="000C3033">
            <w:pPr>
              <w:pStyle w:val="TableText"/>
            </w:pPr>
            <w:r>
              <w:fldChar w:fldCharType="begin"/>
            </w:r>
            <w:r>
              <w:instrText xml:space="preserve"> XE "updateEnum (api.js)" </w:instrText>
            </w:r>
            <w:r>
              <w:fldChar w:fldCharType="end"/>
            </w:r>
            <w:r>
              <w:rPr>
                <w:rFonts w:ascii="Consolas" w:eastAsia="Consolas" w:hAnsi="Consolas"/>
                <w:color w:val="0B3D91"/>
                <w:sz w:val="17"/>
                <w:szCs w:val="17"/>
              </w:rPr>
              <w:t>api.updateEnum</w:t>
            </w:r>
          </w:p>
        </w:tc>
        <w:tc>
          <w:tcPr>
            <w:tcW w:w="6237" w:type="dxa"/>
          </w:tcPr>
          <w:p w14:paraId="306B11E2" w14:textId="77777777" w:rsidR="00690964" w:rsidRDefault="000C3033">
            <w:pPr>
              <w:pStyle w:val="TableText"/>
            </w:pPr>
            <w:r>
              <w:rPr>
                <w:rtl/>
              </w:rPr>
              <w:t xml:space="preserve">← </w:t>
            </w:r>
            <w:r>
              <w:rPr>
                <w:rFonts w:ascii="Consolas" w:eastAsia="Consolas" w:hAnsi="Consolas"/>
                <w:color w:val="0B3D91"/>
                <w:sz w:val="17"/>
                <w:szCs w:val="17"/>
              </w:rPr>
              <w:t>update_enum</w:t>
            </w:r>
          </w:p>
        </w:tc>
      </w:tr>
      <w:tr w:rsidR="00690964" w14:paraId="7AE0CC78" w14:textId="77777777">
        <w:trPr>
          <w:cantSplit/>
          <w:jc w:val="center"/>
        </w:trPr>
        <w:tc>
          <w:tcPr>
            <w:tcW w:w="3061" w:type="dxa"/>
            <w:shd w:val="clear" w:color="auto" w:fill="F3F6FA"/>
          </w:tcPr>
          <w:p w14:paraId="272D7787" w14:textId="77777777" w:rsidR="00690964" w:rsidRDefault="000C3033">
            <w:pPr>
              <w:pStyle w:val="TableText"/>
            </w:pPr>
            <w:r>
              <w:fldChar w:fldCharType="begin"/>
            </w:r>
            <w:r>
              <w:instrText xml:space="preserve"> XE "deleteEnum (api.js)" </w:instrText>
            </w:r>
            <w:r>
              <w:fldChar w:fldCharType="end"/>
            </w:r>
            <w:r>
              <w:rPr>
                <w:rFonts w:ascii="Consolas" w:eastAsia="Consolas" w:hAnsi="Consolas"/>
                <w:color w:val="0B3D91"/>
                <w:sz w:val="17"/>
                <w:szCs w:val="17"/>
              </w:rPr>
              <w:t>api.deleteEnum</w:t>
            </w:r>
          </w:p>
        </w:tc>
        <w:tc>
          <w:tcPr>
            <w:tcW w:w="6237" w:type="dxa"/>
            <w:shd w:val="clear" w:color="auto" w:fill="F3F6FA"/>
          </w:tcPr>
          <w:p w14:paraId="164F4A44" w14:textId="77777777" w:rsidR="00690964" w:rsidRDefault="000C3033">
            <w:pPr>
              <w:pStyle w:val="TableText"/>
            </w:pPr>
            <w:r>
              <w:rPr>
                <w:rtl/>
              </w:rPr>
              <w:t xml:space="preserve">← </w:t>
            </w:r>
            <w:r>
              <w:rPr>
                <w:rFonts w:ascii="Consolas" w:eastAsia="Consolas" w:hAnsi="Consolas"/>
                <w:color w:val="0B3D91"/>
                <w:sz w:val="17"/>
                <w:szCs w:val="17"/>
              </w:rPr>
              <w:t>delete_enum</w:t>
            </w:r>
          </w:p>
        </w:tc>
      </w:tr>
      <w:tr w:rsidR="00690964" w14:paraId="6C5F1B45" w14:textId="77777777">
        <w:trPr>
          <w:cantSplit/>
          <w:jc w:val="center"/>
        </w:trPr>
        <w:tc>
          <w:tcPr>
            <w:tcW w:w="3061" w:type="dxa"/>
          </w:tcPr>
          <w:p w14:paraId="1D111986" w14:textId="77777777" w:rsidR="00690964" w:rsidRDefault="000C3033">
            <w:pPr>
              <w:pStyle w:val="TableText"/>
            </w:pPr>
            <w:r>
              <w:fldChar w:fldCharType="begin"/>
            </w:r>
            <w:r>
              <w:instrText xml:space="preserve"> XE "projectSettings (api.js)" </w:instrText>
            </w:r>
            <w:r>
              <w:fldChar w:fldCharType="end"/>
            </w:r>
            <w:r>
              <w:rPr>
                <w:rFonts w:ascii="Consolas" w:eastAsia="Consolas" w:hAnsi="Consolas"/>
                <w:color w:val="0B3D91"/>
                <w:sz w:val="17"/>
                <w:szCs w:val="17"/>
              </w:rPr>
              <w:t>api.projectSettings</w:t>
            </w:r>
          </w:p>
        </w:tc>
        <w:tc>
          <w:tcPr>
            <w:tcW w:w="6237" w:type="dxa"/>
          </w:tcPr>
          <w:p w14:paraId="340CDBF5" w14:textId="77777777" w:rsidR="00690964" w:rsidRDefault="000C3033">
            <w:pPr>
              <w:pStyle w:val="TableText"/>
            </w:pPr>
            <w:r>
              <w:rPr>
                <w:rtl/>
              </w:rPr>
              <w:t xml:space="preserve">← </w:t>
            </w:r>
            <w:r>
              <w:rPr>
                <w:rFonts w:ascii="Consolas" w:eastAsia="Consolas" w:hAnsi="Consolas"/>
                <w:color w:val="0B3D91"/>
                <w:sz w:val="17"/>
                <w:szCs w:val="17"/>
              </w:rPr>
              <w:t>project_settings</w:t>
            </w:r>
          </w:p>
        </w:tc>
      </w:tr>
      <w:tr w:rsidR="00690964" w14:paraId="5AC55E52" w14:textId="77777777">
        <w:trPr>
          <w:cantSplit/>
          <w:jc w:val="center"/>
        </w:trPr>
        <w:tc>
          <w:tcPr>
            <w:tcW w:w="3061" w:type="dxa"/>
            <w:shd w:val="clear" w:color="auto" w:fill="F3F6FA"/>
          </w:tcPr>
          <w:p w14:paraId="17A61B08" w14:textId="77777777" w:rsidR="00690964" w:rsidRDefault="000C3033">
            <w:pPr>
              <w:pStyle w:val="TableText"/>
            </w:pPr>
            <w:r>
              <w:fldChar w:fldCharType="begin"/>
            </w:r>
            <w:r>
              <w:instrText xml:space="preserve"> XE "setProjectSettings (api.js)" </w:instrText>
            </w:r>
            <w:r>
              <w:fldChar w:fldCharType="end"/>
            </w:r>
            <w:r>
              <w:rPr>
                <w:rFonts w:ascii="Consolas" w:eastAsia="Consolas" w:hAnsi="Consolas"/>
                <w:color w:val="0B3D91"/>
                <w:sz w:val="17"/>
                <w:szCs w:val="17"/>
              </w:rPr>
              <w:t>api.setProjectSettings</w:t>
            </w:r>
          </w:p>
        </w:tc>
        <w:tc>
          <w:tcPr>
            <w:tcW w:w="6237" w:type="dxa"/>
            <w:shd w:val="clear" w:color="auto" w:fill="F3F6FA"/>
          </w:tcPr>
          <w:p w14:paraId="5A67CA36" w14:textId="77777777" w:rsidR="00690964" w:rsidRDefault="000C3033">
            <w:pPr>
              <w:pStyle w:val="TableText"/>
            </w:pPr>
            <w:r>
              <w:rPr>
                <w:rtl/>
              </w:rPr>
              <w:t xml:space="preserve">← </w:t>
            </w:r>
            <w:r>
              <w:rPr>
                <w:rFonts w:ascii="Consolas" w:eastAsia="Consolas" w:hAnsi="Consolas"/>
                <w:color w:val="0B3D91"/>
                <w:sz w:val="17"/>
                <w:szCs w:val="17"/>
              </w:rPr>
              <w:t>set_project_settings</w:t>
            </w:r>
            <w:r>
              <w:rPr>
                <w:rtl/>
              </w:rPr>
              <w:t xml:space="preserve"> (</w:t>
            </w:r>
            <w:r>
              <w:rPr>
                <w:rFonts w:ascii="Consolas" w:eastAsia="Consolas" w:hAnsi="Consolas"/>
                <w:color w:val="0B3D91"/>
                <w:sz w:val="17"/>
                <w:szCs w:val="17"/>
              </w:rPr>
              <w:t>fingerprint</w:t>
            </w:r>
            <w:r>
              <w:rPr>
                <w:rtl/>
              </w:rPr>
              <w:t xml:space="preserve">، </w:t>
            </w:r>
            <w:r>
              <w:rPr>
                <w:rFonts w:ascii="Consolas" w:eastAsia="Consolas" w:hAnsi="Consolas"/>
                <w:color w:val="0B3D91"/>
                <w:sz w:val="17"/>
                <w:szCs w:val="17"/>
              </w:rPr>
              <w:t>changes</w:t>
            </w:r>
            <w:r>
              <w:rPr>
                <w:rtl/>
              </w:rPr>
              <w:t>)</w:t>
            </w:r>
          </w:p>
        </w:tc>
      </w:tr>
    </w:tbl>
    <w:p w14:paraId="60C04E6C" w14:textId="77777777" w:rsidR="00690964" w:rsidRDefault="00690964">
      <w:pPr>
        <w:spacing w:after="60"/>
      </w:pPr>
    </w:p>
    <w:p w14:paraId="4C8D6EE2" w14:textId="77777777" w:rsidR="00690964" w:rsidRDefault="000C3033">
      <w:pPr>
        <w:pStyle w:val="Heading2"/>
      </w:pPr>
      <w:bookmarkStart w:id="156" w:name="_Toc244276423"/>
      <w:r>
        <w:rPr>
          <w:rtl/>
        </w:rPr>
        <w:t xml:space="preserve">۲۰.۴ </w:t>
      </w:r>
      <w:r>
        <w:rPr>
          <w:rFonts w:ascii="Consolas" w:eastAsia="Consolas" w:hAnsi="Consolas"/>
          <w:color w:val="0B3D91"/>
          <w:sz w:val="19"/>
          <w:szCs w:val="19"/>
        </w:rPr>
        <w:t>grid.js</w:t>
      </w:r>
      <w:r>
        <w:rPr>
          <w:rtl/>
        </w:rPr>
        <w:t xml:space="preserve"> — جدول سمت چپ</w:t>
      </w:r>
      <w:bookmarkEnd w:id="156"/>
    </w:p>
    <w:p w14:paraId="68E3B249" w14:textId="77777777" w:rsidR="00690964" w:rsidRDefault="000C3033">
      <w:pPr>
        <w:pStyle w:val="FilePath"/>
      </w:pPr>
      <w:r>
        <w:fldChar w:fldCharType="begin"/>
      </w:r>
      <w:r>
        <w:instrText xml:space="preserve"> XE "grid.js" </w:instrText>
      </w:r>
      <w:r>
        <w:fldChar w:fldCharType="end"/>
      </w:r>
      <w:r>
        <w:rPr>
          <w:rtl/>
        </w:rPr>
        <w:t xml:space="preserve">مسیر: </w:t>
      </w:r>
      <w:r>
        <w:rPr>
          <w:rFonts w:ascii="Consolas" w:eastAsia="Consolas" w:hAnsi="Consolas"/>
          <w:color w:val="0B3D91"/>
          <w:sz w:val="19"/>
          <w:szCs w:val="19"/>
        </w:rPr>
        <w:t>paramgen/src/pl_gui/web/grid.js</w:t>
      </w:r>
    </w:p>
    <w:p w14:paraId="023B80BA" w14:textId="77777777" w:rsidR="00690964" w:rsidRDefault="000C3033">
      <w:r>
        <w:rPr>
          <w:rtl/>
        </w:rPr>
        <w:t xml:space="preserve">جدول یک </w:t>
      </w:r>
      <w:r>
        <w:rPr>
          <w:b/>
          <w:bCs/>
          <w:rtl/>
        </w:rPr>
        <w:t>نما</w:t>
      </w:r>
      <w:r>
        <w:rPr>
          <w:rtl/>
        </w:rPr>
        <w:t xml:space="preserve"> است، نه ویرایشگر دوم: کلیک روی ردیف آن را انتخاب می‌کند و فرم سمت راست جای تغییر دادن است. هر مقدار یک ردیف؛ استراکچرها و آرایه‌ها باز و بسته می‌شوند.</w:t>
      </w:r>
    </w:p>
    <w:p w14:paraId="3FC609C1" w14:textId="77777777" w:rsidR="00690964" w:rsidRDefault="000C3033">
      <w:pPr>
        <w:pStyle w:val="Heading3"/>
      </w:pPr>
      <w:r>
        <w:rPr>
          <w:rtl/>
        </w:rPr>
        <w:t>ستون‌ها</w:t>
      </w:r>
    </w:p>
    <w:p w14:paraId="2B711512" w14:textId="77777777" w:rsidR="00690964" w:rsidRDefault="000C3033">
      <w:r>
        <w:rPr>
          <w:rtl/>
        </w:rPr>
        <w:t xml:space="preserve">آرایه‌ی </w:t>
      </w:r>
      <w:r>
        <w:rPr>
          <w:rFonts w:ascii="Consolas" w:eastAsia="Consolas" w:hAnsi="Consolas"/>
          <w:color w:val="0B3D91"/>
          <w:sz w:val="19"/>
          <w:szCs w:val="19"/>
        </w:rPr>
        <w:t>gridView.columns</w:t>
      </w:r>
      <w:r>
        <w:rPr>
          <w:rtl/>
        </w:rPr>
        <w:t xml:space="preserve"> هر ستون را با </w:t>
      </w:r>
      <w:r>
        <w:rPr>
          <w:rFonts w:ascii="Consolas" w:eastAsia="Consolas" w:hAnsi="Consolas"/>
          <w:color w:val="0B3D91"/>
          <w:sz w:val="19"/>
          <w:szCs w:val="19"/>
        </w:rPr>
        <w:t>key</w:t>
      </w:r>
      <w:r>
        <w:rPr>
          <w:rtl/>
        </w:rPr>
        <w:t xml:space="preserve"> (کلیدی که خانه از ردیف می‌خواند)، </w:t>
      </w:r>
      <w:r>
        <w:rPr>
          <w:rFonts w:ascii="Consolas" w:eastAsia="Consolas" w:hAnsi="Consolas"/>
          <w:color w:val="0B3D91"/>
          <w:sz w:val="19"/>
          <w:szCs w:val="19"/>
        </w:rPr>
        <w:t>label</w:t>
      </w:r>
      <w:r>
        <w:rPr>
          <w:rtl/>
        </w:rPr>
        <w:t xml:space="preserve">، </w:t>
      </w:r>
      <w:r>
        <w:rPr>
          <w:rFonts w:ascii="Consolas" w:eastAsia="Consolas" w:hAnsi="Consolas"/>
          <w:color w:val="0B3D91"/>
          <w:sz w:val="19"/>
          <w:szCs w:val="19"/>
        </w:rPr>
        <w:t>width</w:t>
      </w:r>
      <w:r>
        <w:rPr>
          <w:rtl/>
        </w:rPr>
        <w:t xml:space="preserve"> (یک </w:t>
      </w:r>
      <w:r>
        <w:t>track</w:t>
      </w:r>
      <w:r>
        <w:rPr>
          <w:rtl/>
        </w:rPr>
        <w:t xml:space="preserve"> در </w:t>
      </w:r>
      <w:r>
        <w:t>CSS grid</w:t>
      </w:r>
      <w:r>
        <w:rPr>
          <w:rtl/>
        </w:rPr>
        <w:t xml:space="preserve">)، و اختیاری </w:t>
      </w:r>
      <w:r>
        <w:rPr>
          <w:rFonts w:ascii="Consolas" w:eastAsia="Consolas" w:hAnsi="Consolas"/>
          <w:color w:val="0B3D91"/>
          <w:sz w:val="19"/>
          <w:szCs w:val="19"/>
        </w:rPr>
        <w:t>align</w:t>
      </w:r>
      <w:r>
        <w:rPr>
          <w:rtl/>
        </w:rPr>
        <w:t xml:space="preserve"> و </w:t>
      </w:r>
      <w:r>
        <w:rPr>
          <w:rFonts w:ascii="Consolas" w:eastAsia="Consolas" w:hAnsi="Consolas"/>
          <w:color w:val="0B3D91"/>
          <w:sz w:val="19"/>
          <w:szCs w:val="19"/>
        </w:rPr>
        <w:t>mono</w:t>
      </w:r>
      <w:r>
        <w:rPr>
          <w:rtl/>
        </w:rPr>
        <w:t xml:space="preserve"> تعریف می‌کند. سرستون، خانه‌ها، فیلترها و قالب </w:t>
      </w:r>
      <w:r>
        <w:t>CSS</w:t>
      </w:r>
      <w:r>
        <w:rPr>
          <w:rtl/>
        </w:rPr>
        <w:t xml:space="preserve"> همه از همین آرایه ساخته می‌شوند؛ </w:t>
      </w:r>
      <w:r>
        <w:rPr>
          <w:b/>
          <w:bCs/>
          <w:rtl/>
        </w:rPr>
        <w:t xml:space="preserve">افزودن ستون یعنی یک مدخل اینجا و یک کلید در </w:t>
      </w:r>
      <w:r>
        <w:rPr>
          <w:rFonts w:ascii="Consolas" w:eastAsia="Consolas" w:hAnsi="Consolas"/>
          <w:color w:val="0B3D91"/>
          <w:sz w:val="19"/>
          <w:szCs w:val="19"/>
        </w:rPr>
        <w:t>rows()</w:t>
      </w:r>
      <w:r>
        <w:rPr>
          <w:rtl/>
        </w:rPr>
        <w:t xml:space="preserve">. ستونی که پهنایش </w:t>
      </w:r>
      <w:r>
        <w:rPr>
          <w:rFonts w:ascii="Consolas" w:eastAsia="Consolas" w:hAnsi="Consolas"/>
          <w:color w:val="0B3D91"/>
          <w:sz w:val="19"/>
          <w:szCs w:val="19"/>
        </w:rPr>
        <w:t>0px</w:t>
      </w:r>
      <w:r>
        <w:rPr>
          <w:rtl/>
        </w:rPr>
        <w:t xml:space="preserve"> است اصلاً رسم نمی‌شود (</w:t>
      </w:r>
      <w:r>
        <w:rPr>
          <w:rFonts w:ascii="Consolas" w:eastAsia="Consolas" w:hAnsi="Consolas"/>
          <w:color w:val="0B3D91"/>
          <w:sz w:val="19"/>
          <w:szCs w:val="19"/>
        </w:rPr>
        <w:t>owner</w:t>
      </w:r>
      <w:r>
        <w:rPr>
          <w:rtl/>
        </w:rPr>
        <w:t xml:space="preserve"> بیرون از نمای ادغام‌شده و </w:t>
      </w:r>
      <w:r>
        <w:rPr>
          <w:rFonts w:ascii="Consolas" w:eastAsia="Consolas" w:hAnsi="Consolas"/>
          <w:color w:val="0B3D91"/>
          <w:sz w:val="19"/>
          <w:szCs w:val="19"/>
        </w:rPr>
        <w:t>address</w:t>
      </w:r>
      <w:r>
        <w:rPr>
          <w:rtl/>
        </w:rPr>
        <w:t xml:space="preserve"> بیرون از </w:t>
      </w:r>
      <w:r>
        <w:rPr>
          <w:rFonts w:ascii="Consolas" w:eastAsia="Consolas" w:hAnsi="Consolas"/>
          <w:color w:val="0B3D91"/>
          <w:sz w:val="19"/>
          <w:szCs w:val="19"/>
        </w:rPr>
        <w:t>param_table</w:t>
      </w:r>
      <w:r>
        <w:rPr>
          <w:rtl/>
        </w:rPr>
        <w:t xml:space="preserve">؛ </w:t>
      </w:r>
      <w:r>
        <w:rPr>
          <w:rFonts w:ascii="Consolas" w:eastAsia="Consolas" w:hAnsi="Consolas"/>
          <w:color w:val="0B3D91"/>
          <w:sz w:val="19"/>
          <w:szCs w:val="19"/>
        </w:rPr>
        <w:t>app.paint</w:t>
      </w:r>
      <w:r>
        <w:rPr>
          <w:rtl/>
        </w:rPr>
        <w:t xml:space="preserve"> این دو را تنظیم می‌کند).</w:t>
      </w:r>
    </w:p>
    <w:p w14:paraId="2C4229DC"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before="80" w:line="250" w:lineRule="auto"/>
        <w:jc w:val="left"/>
      </w:pPr>
      <w:r>
        <w:rPr>
          <w:rFonts w:cs="Vazirmatn"/>
        </w:rPr>
        <w:t>// gridView.columns</w:t>
      </w:r>
    </w:p>
    <w:p w14:paraId="014C99FE"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key: "unit",  label: "Unit",  width: "68px" },</w:t>
      </w:r>
    </w:p>
    <w:p w14:paraId="72BC5A2C"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key: "def",   label: "Default", width: "82px", align: "right", mono: true },</w:t>
      </w:r>
    </w:p>
    <w:p w14:paraId="3EDC2CF7"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w:t>
      </w:r>
    </w:p>
    <w:p w14:paraId="1FB5E32A"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w:t>
      </w:r>
      <w:r>
        <w:rPr>
          <w:rFonts w:ascii="Vazirmatn" w:eastAsia="Vazirmatn" w:hAnsi="Vazirmatn" w:cs="Vazirmatn"/>
          <w:rtl/>
        </w:rPr>
        <w:t>و در</w:t>
      </w:r>
      <w:r>
        <w:rPr>
          <w:rFonts w:cs="Vazirmatn"/>
        </w:rPr>
        <w:t xml:space="preserve"> rows() → emit(): </w:t>
      </w:r>
      <w:r>
        <w:rPr>
          <w:rFonts w:ascii="Vazirmatn" w:eastAsia="Vazirmatn" w:hAnsi="Vazirmatn" w:cs="Vazirmatn"/>
          <w:rtl/>
        </w:rPr>
        <w:t>همان کلید روی ردیف</w:t>
      </w:r>
    </w:p>
    <w:p w14:paraId="1FD87729" w14:textId="77777777" w:rsidR="00690964" w:rsidRDefault="000C3033">
      <w:pPr>
        <w:pStyle w:val="Code"/>
        <w:pBdr>
          <w:top w:val="single" w:sz="4" w:space="4" w:color="D5DCE6"/>
          <w:left w:val="single" w:sz="4" w:space="6" w:color="D5DCE6"/>
          <w:bottom w:val="single" w:sz="4" w:space="4" w:color="D5DCE6"/>
          <w:right w:val="single" w:sz="4" w:space="6" w:color="D5DCE6"/>
        </w:pBdr>
        <w:shd w:val="clear" w:color="auto" w:fill="F5F7FA"/>
        <w:bidi w:val="0"/>
        <w:spacing w:after="120" w:line="250" w:lineRule="auto"/>
        <w:jc w:val="left"/>
      </w:pPr>
      <w:r>
        <w:rPr>
          <w:rFonts w:cs="Vazirmatn"/>
        </w:rPr>
        <w:t>unit: node.unit || "",</w:t>
      </w:r>
    </w:p>
    <w:p w14:paraId="4E601C83" w14:textId="77777777" w:rsidR="00690964" w:rsidRDefault="000C3033">
      <w:r>
        <w:rPr>
          <w:rtl/>
        </w:rPr>
        <w:t xml:space="preserve">ستون‌های </w:t>
      </w:r>
      <w:r>
        <w:rPr>
          <w:rFonts w:ascii="Consolas" w:eastAsia="Consolas" w:hAnsi="Consolas"/>
          <w:color w:val="0B3D91"/>
          <w:sz w:val="19"/>
          <w:szCs w:val="19"/>
        </w:rPr>
        <w:t>CHOICE_COLUMNS</w:t>
      </w:r>
      <w:r>
        <w:rPr>
          <w:rtl/>
        </w:rPr>
        <w:t xml:space="preserve"> (مثل </w:t>
      </w:r>
      <w:r>
        <w:rPr>
          <w:rFonts w:ascii="Consolas" w:eastAsia="Consolas" w:hAnsi="Consolas"/>
          <w:color w:val="0B3D91"/>
          <w:sz w:val="19"/>
          <w:szCs w:val="19"/>
        </w:rPr>
        <w:t>paramType</w:t>
      </w:r>
      <w:r>
        <w:rPr>
          <w:rtl/>
        </w:rPr>
        <w:t xml:space="preserve">، </w:t>
      </w:r>
      <w:r>
        <w:rPr>
          <w:rFonts w:ascii="Consolas" w:eastAsia="Consolas" w:hAnsi="Consolas"/>
          <w:color w:val="0B3D91"/>
          <w:sz w:val="19"/>
          <w:szCs w:val="19"/>
        </w:rPr>
        <w:t>valueType</w:t>
      </w:r>
      <w:r>
        <w:rPr>
          <w:rtl/>
        </w:rPr>
        <w:t xml:space="preserve">، </w:t>
      </w:r>
      <w:r>
        <w:rPr>
          <w:rFonts w:ascii="Consolas" w:eastAsia="Consolas" w:hAnsi="Consolas"/>
          <w:color w:val="0B3D91"/>
          <w:sz w:val="19"/>
          <w:szCs w:val="19"/>
        </w:rPr>
        <w:t>system</w:t>
      </w:r>
      <w:r>
        <w:rPr>
          <w:rtl/>
        </w:rPr>
        <w:t>) به‌جای جعبه‌ی متن، فهرست کشویی مقدارهای موجود در جدول دارند و «دقیقاً برابر» فیلتر می‌کنند؛ بقیه «شامل».</w:t>
      </w:r>
    </w:p>
    <w:p w14:paraId="5832A568" w14:textId="77777777" w:rsidR="00690964" w:rsidRDefault="000C3033">
      <w:r>
        <w:rPr>
          <w:rtl/>
        </w:rPr>
        <w:lastRenderedPageBreak/>
        <w:t xml:space="preserve">وضعیت باز و بسته: پیش‌فرض، استراکچر باز و آرایه بسته است؛ </w:t>
      </w:r>
      <w:r>
        <w:rPr>
          <w:rFonts w:ascii="Consolas" w:eastAsia="Consolas" w:hAnsi="Consolas"/>
          <w:color w:val="0B3D91"/>
          <w:sz w:val="19"/>
          <w:szCs w:val="19"/>
        </w:rPr>
        <w:t>toggled</w:t>
      </w:r>
      <w:r>
        <w:rPr>
          <w:rtl/>
        </w:rPr>
        <w:t xml:space="preserve"> فقط استثناهایی را نگه می‌دارد که کاربر عوض کرده، و </w:t>
      </w:r>
      <w:r>
        <w:rPr>
          <w:rFonts w:ascii="Consolas" w:eastAsia="Consolas" w:hAnsi="Consolas"/>
          <w:color w:val="0B3D91"/>
          <w:sz w:val="19"/>
          <w:szCs w:val="19"/>
        </w:rPr>
        <w:t>forceOpen</w:t>
      </w:r>
      <w:r>
        <w:rPr>
          <w:rtl/>
        </w:rPr>
        <w:t xml:space="preserve"> مسیرهایی را که چیز دیگری (پنل </w:t>
      </w:r>
      <w:r>
        <w:t>Problems</w:t>
      </w:r>
      <w:r>
        <w:rPr>
          <w:rtl/>
        </w:rPr>
        <w:t xml:space="preserve">) باز کرده. </w:t>
      </w:r>
      <w:r>
        <w:rPr>
          <w:rFonts w:ascii="Consolas" w:eastAsia="Consolas" w:hAnsi="Consolas"/>
          <w:color w:val="0B3D91"/>
          <w:sz w:val="19"/>
          <w:szCs w:val="19"/>
        </w:rPr>
        <w:t>filters</w:t>
      </w:r>
      <w:r>
        <w:rPr>
          <w:rtl/>
        </w:rPr>
        <w:t xml:space="preserve"> متن هر فیلتر ستون و </w:t>
      </w:r>
      <w:r>
        <w:rPr>
          <w:rFonts w:ascii="Consolas" w:eastAsia="Consolas" w:hAnsi="Consolas"/>
          <w:color w:val="0B3D91"/>
          <w:sz w:val="19"/>
          <w:szCs w:val="19"/>
        </w:rPr>
        <w:t>search</w:t>
      </w:r>
      <w:r>
        <w:rPr>
          <w:rtl/>
        </w:rPr>
        <w:t xml:space="preserve"> جعبه‌ی جست‌وجوی کلی است.</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2608"/>
        <w:gridCol w:w="6690"/>
      </w:tblGrid>
      <w:tr w:rsidR="00690964" w14:paraId="7095FB45" w14:textId="77777777">
        <w:trPr>
          <w:cantSplit/>
          <w:tblHeader/>
          <w:jc w:val="center"/>
        </w:trPr>
        <w:tc>
          <w:tcPr>
            <w:tcW w:w="2608" w:type="dxa"/>
            <w:shd w:val="clear" w:color="auto" w:fill="17365D"/>
          </w:tcPr>
          <w:p w14:paraId="2A005C20" w14:textId="77777777" w:rsidR="00690964" w:rsidRDefault="000C3033">
            <w:pPr>
              <w:pStyle w:val="TableText"/>
              <w:keepNext/>
            </w:pPr>
            <w:r>
              <w:rPr>
                <w:b/>
                <w:bCs/>
                <w:color w:val="FFFFFF"/>
                <w:rtl/>
              </w:rPr>
              <w:t>نام</w:t>
            </w:r>
          </w:p>
        </w:tc>
        <w:tc>
          <w:tcPr>
            <w:tcW w:w="6690" w:type="dxa"/>
            <w:shd w:val="clear" w:color="auto" w:fill="17365D"/>
          </w:tcPr>
          <w:p w14:paraId="6ADB0D31" w14:textId="77777777" w:rsidR="00690964" w:rsidRDefault="000C3033">
            <w:pPr>
              <w:pStyle w:val="TableText"/>
              <w:keepNext/>
            </w:pPr>
            <w:r>
              <w:rPr>
                <w:b/>
                <w:bCs/>
                <w:color w:val="FFFFFF"/>
                <w:rtl/>
              </w:rPr>
              <w:t>کار</w:t>
            </w:r>
          </w:p>
        </w:tc>
      </w:tr>
      <w:tr w:rsidR="00690964" w14:paraId="080DC795" w14:textId="77777777">
        <w:trPr>
          <w:cantSplit/>
          <w:jc w:val="center"/>
        </w:trPr>
        <w:tc>
          <w:tcPr>
            <w:tcW w:w="2608" w:type="dxa"/>
          </w:tcPr>
          <w:p w14:paraId="44D58A9D" w14:textId="77777777" w:rsidR="00690964" w:rsidRDefault="000C3033">
            <w:pPr>
              <w:pStyle w:val="TableText"/>
            </w:pPr>
            <w:r>
              <w:fldChar w:fldCharType="begin"/>
            </w:r>
            <w:r>
              <w:instrText xml:space="preserve"> XE "init (grid.js)" </w:instrText>
            </w:r>
            <w:r>
              <w:fldChar w:fldCharType="end"/>
            </w:r>
            <w:r>
              <w:rPr>
                <w:rFonts w:ascii="Consolas" w:eastAsia="Consolas" w:hAnsi="Consolas"/>
                <w:color w:val="0B3D91"/>
                <w:sz w:val="17"/>
                <w:szCs w:val="17"/>
              </w:rPr>
              <w:t>gridView.init</w:t>
            </w:r>
          </w:p>
        </w:tc>
        <w:tc>
          <w:tcPr>
            <w:tcW w:w="6690" w:type="dxa"/>
          </w:tcPr>
          <w:p w14:paraId="4F338F50" w14:textId="77777777" w:rsidR="00690964" w:rsidRDefault="000C3033">
            <w:pPr>
              <w:pStyle w:val="TableText"/>
            </w:pPr>
            <w:r>
              <w:rPr>
                <w:rtl/>
              </w:rPr>
              <w:t xml:space="preserve">عنصر جدول و دو </w:t>
            </w:r>
            <w:r>
              <w:t>callback</w:t>
            </w:r>
            <w:r>
              <w:rPr>
                <w:rtl/>
              </w:rPr>
              <w:t xml:space="preserve"> (</w:t>
            </w:r>
            <w:r>
              <w:rPr>
                <w:rFonts w:ascii="Consolas" w:eastAsia="Consolas" w:hAnsi="Consolas"/>
                <w:color w:val="0B3D91"/>
                <w:sz w:val="17"/>
                <w:szCs w:val="17"/>
              </w:rPr>
              <w:t>onSelect</w:t>
            </w:r>
            <w:r>
              <w:rPr>
                <w:rtl/>
              </w:rPr>
              <w:t xml:space="preserve">، </w:t>
            </w:r>
            <w:r>
              <w:rPr>
                <w:rFonts w:ascii="Consolas" w:eastAsia="Consolas" w:hAnsi="Consolas"/>
                <w:color w:val="0B3D91"/>
                <w:sz w:val="17"/>
                <w:szCs w:val="17"/>
              </w:rPr>
              <w:t>onToggleEnable</w:t>
            </w:r>
            <w:r>
              <w:rPr>
                <w:rtl/>
              </w:rPr>
              <w:t xml:space="preserve">) را نگه می‌دارد و کلیک‌ها را با </w:t>
            </w:r>
            <w:r>
              <w:rPr>
                <w:rFonts w:ascii="Consolas" w:eastAsia="Consolas" w:hAnsi="Consolas"/>
                <w:color w:val="0B3D91"/>
                <w:sz w:val="17"/>
                <w:szCs w:val="17"/>
              </w:rPr>
              <w:t>onSteadyClick</w:t>
            </w:r>
            <w:r>
              <w:rPr>
                <w:rtl/>
              </w:rPr>
              <w:t xml:space="preserve"> روی ظرف جدول می‌گیرد.</w:t>
            </w:r>
          </w:p>
        </w:tc>
      </w:tr>
      <w:tr w:rsidR="00690964" w14:paraId="1B55EED4" w14:textId="77777777">
        <w:trPr>
          <w:cantSplit/>
          <w:jc w:val="center"/>
        </w:trPr>
        <w:tc>
          <w:tcPr>
            <w:tcW w:w="2608" w:type="dxa"/>
            <w:shd w:val="clear" w:color="auto" w:fill="F3F6FA"/>
          </w:tcPr>
          <w:p w14:paraId="13AE589A" w14:textId="77777777" w:rsidR="00690964" w:rsidRDefault="000C3033">
            <w:pPr>
              <w:pStyle w:val="TableText"/>
            </w:pPr>
            <w:r>
              <w:fldChar w:fldCharType="begin"/>
            </w:r>
            <w:r>
              <w:instrText xml:space="preserve"> XE "toggleRow (grid.js)" </w:instrText>
            </w:r>
            <w:r>
              <w:fldChar w:fldCharType="end"/>
            </w:r>
            <w:r>
              <w:rPr>
                <w:rFonts w:ascii="Consolas" w:eastAsia="Consolas" w:hAnsi="Consolas"/>
                <w:color w:val="0B3D91"/>
                <w:sz w:val="17"/>
                <w:szCs w:val="17"/>
              </w:rPr>
              <w:t>gridView.toggleRow</w:t>
            </w:r>
          </w:p>
        </w:tc>
        <w:tc>
          <w:tcPr>
            <w:tcW w:w="6690" w:type="dxa"/>
            <w:shd w:val="clear" w:color="auto" w:fill="F3F6FA"/>
          </w:tcPr>
          <w:p w14:paraId="2289CBA3" w14:textId="77777777" w:rsidR="00690964" w:rsidRDefault="000C3033">
            <w:pPr>
              <w:pStyle w:val="TableText"/>
            </w:pPr>
            <w:r>
              <w:rPr>
                <w:rtl/>
              </w:rPr>
              <w:t>باز یا بسته کردن یک سطح (کلید ▸/▾)؛ مدل دست نمی‌خورد.</w:t>
            </w:r>
          </w:p>
        </w:tc>
      </w:tr>
      <w:tr w:rsidR="00690964" w14:paraId="3AB72B04" w14:textId="77777777">
        <w:trPr>
          <w:cantSplit/>
          <w:jc w:val="center"/>
        </w:trPr>
        <w:tc>
          <w:tcPr>
            <w:tcW w:w="2608" w:type="dxa"/>
          </w:tcPr>
          <w:p w14:paraId="4AB800D9" w14:textId="77777777" w:rsidR="00690964" w:rsidRDefault="000C3033">
            <w:pPr>
              <w:pStyle w:val="TableText"/>
            </w:pPr>
            <w:r>
              <w:fldChar w:fldCharType="begin"/>
            </w:r>
            <w:r>
              <w:instrText xml:space="preserve"> XE "followLink (grid.js)" </w:instrText>
            </w:r>
            <w:r>
              <w:fldChar w:fldCharType="end"/>
            </w:r>
            <w:r>
              <w:rPr>
                <w:rFonts w:ascii="Consolas" w:eastAsia="Consolas" w:hAnsi="Consolas"/>
                <w:color w:val="0B3D91"/>
                <w:sz w:val="17"/>
                <w:szCs w:val="17"/>
              </w:rPr>
              <w:t>gridView.followLink</w:t>
            </w:r>
          </w:p>
        </w:tc>
        <w:tc>
          <w:tcPr>
            <w:tcW w:w="6690" w:type="dxa"/>
          </w:tcPr>
          <w:p w14:paraId="100569C4" w14:textId="77777777" w:rsidR="00690964" w:rsidRDefault="000C3033">
            <w:pPr>
              <w:pStyle w:val="TableText"/>
            </w:pPr>
            <w:r>
              <w:rPr>
                <w:rtl/>
              </w:rPr>
              <w:t xml:space="preserve">پیوندهای زیر جدول: </w:t>
            </w:r>
            <w:r>
              <w:t>expand all</w:t>
            </w:r>
            <w:r>
              <w:rPr>
                <w:rtl/>
              </w:rPr>
              <w:t xml:space="preserve">، </w:t>
            </w:r>
            <w:r>
              <w:t>collapse all</w:t>
            </w:r>
            <w:r>
              <w:rPr>
                <w:rtl/>
              </w:rPr>
              <w:t xml:space="preserve">، </w:t>
            </w:r>
            <w:r>
              <w:t>clear the filters</w:t>
            </w:r>
            <w:r>
              <w:rPr>
                <w:rtl/>
              </w:rPr>
              <w:t>.</w:t>
            </w:r>
          </w:p>
        </w:tc>
      </w:tr>
      <w:tr w:rsidR="00690964" w14:paraId="7E4A4FBA" w14:textId="77777777">
        <w:trPr>
          <w:cantSplit/>
          <w:jc w:val="center"/>
        </w:trPr>
        <w:tc>
          <w:tcPr>
            <w:tcW w:w="2608" w:type="dxa"/>
            <w:shd w:val="clear" w:color="auto" w:fill="F3F6FA"/>
          </w:tcPr>
          <w:p w14:paraId="1FFA15BE" w14:textId="77777777" w:rsidR="00690964" w:rsidRDefault="000C3033">
            <w:pPr>
              <w:pStyle w:val="TableText"/>
            </w:pPr>
            <w:r>
              <w:fldChar w:fldCharType="begin"/>
            </w:r>
            <w:r>
              <w:instrText xml:space="preserve"> XE "open (grid.js)" </w:instrText>
            </w:r>
            <w:r>
              <w:fldChar w:fldCharType="end"/>
            </w:r>
            <w:r>
              <w:rPr>
                <w:rFonts w:ascii="Consolas" w:eastAsia="Consolas" w:hAnsi="Consolas"/>
                <w:color w:val="0B3D91"/>
                <w:sz w:val="17"/>
                <w:szCs w:val="17"/>
              </w:rPr>
              <w:t>gridView.open</w:t>
            </w:r>
          </w:p>
        </w:tc>
        <w:tc>
          <w:tcPr>
            <w:tcW w:w="6690" w:type="dxa"/>
            <w:shd w:val="clear" w:color="auto" w:fill="F3F6FA"/>
          </w:tcPr>
          <w:p w14:paraId="5820D2F8" w14:textId="77777777" w:rsidR="00690964" w:rsidRDefault="000C3033">
            <w:pPr>
              <w:pStyle w:val="TableText"/>
            </w:pPr>
            <w:r>
              <w:rPr>
                <w:rtl/>
              </w:rPr>
              <w:t xml:space="preserve">مسیری را به </w:t>
            </w:r>
            <w:r>
              <w:rPr>
                <w:rFonts w:ascii="Consolas" w:eastAsia="Consolas" w:hAnsi="Consolas"/>
                <w:color w:val="0B3D91"/>
                <w:sz w:val="17"/>
                <w:szCs w:val="17"/>
              </w:rPr>
              <w:t>forceOpen</w:t>
            </w:r>
            <w:r>
              <w:rPr>
                <w:rtl/>
              </w:rPr>
              <w:t xml:space="preserve"> اضافه می‌کند.</w:t>
            </w:r>
          </w:p>
        </w:tc>
      </w:tr>
      <w:tr w:rsidR="00690964" w14:paraId="19ADBDE1" w14:textId="77777777">
        <w:trPr>
          <w:cantSplit/>
          <w:jc w:val="center"/>
        </w:trPr>
        <w:tc>
          <w:tcPr>
            <w:tcW w:w="2608" w:type="dxa"/>
          </w:tcPr>
          <w:p w14:paraId="03E19865" w14:textId="77777777" w:rsidR="00690964" w:rsidRDefault="000C3033">
            <w:pPr>
              <w:pStyle w:val="TableText"/>
            </w:pPr>
            <w:r>
              <w:fldChar w:fldCharType="begin"/>
            </w:r>
            <w:r>
              <w:instrText xml:space="preserve"> XE "choicesFor (grid.js)" </w:instrText>
            </w:r>
            <w:r>
              <w:fldChar w:fldCharType="end"/>
            </w:r>
            <w:r>
              <w:rPr>
                <w:rFonts w:ascii="Consolas" w:eastAsia="Consolas" w:hAnsi="Consolas"/>
                <w:color w:val="0B3D91"/>
                <w:sz w:val="17"/>
                <w:szCs w:val="17"/>
              </w:rPr>
              <w:t>gridView.choicesFor</w:t>
            </w:r>
          </w:p>
        </w:tc>
        <w:tc>
          <w:tcPr>
            <w:tcW w:w="6690" w:type="dxa"/>
          </w:tcPr>
          <w:p w14:paraId="00A01E0E" w14:textId="77777777" w:rsidR="00690964" w:rsidRDefault="000C3033">
            <w:pPr>
              <w:pStyle w:val="TableText"/>
            </w:pPr>
            <w:r>
              <w:rPr>
                <w:rtl/>
              </w:rPr>
              <w:t>مقدارهای متمایز یک ستون برای فهرست کشویی فیلترش، مرتب با مقایسه‌ی عددی.</w:t>
            </w:r>
          </w:p>
        </w:tc>
      </w:tr>
      <w:tr w:rsidR="00690964" w14:paraId="6A7EC324" w14:textId="77777777">
        <w:trPr>
          <w:cantSplit/>
          <w:jc w:val="center"/>
        </w:trPr>
        <w:tc>
          <w:tcPr>
            <w:tcW w:w="2608" w:type="dxa"/>
            <w:shd w:val="clear" w:color="auto" w:fill="F3F6FA"/>
          </w:tcPr>
          <w:p w14:paraId="395A1C75" w14:textId="77777777" w:rsidR="00690964" w:rsidRDefault="000C3033">
            <w:pPr>
              <w:pStyle w:val="TableText"/>
            </w:pPr>
            <w:r>
              <w:fldChar w:fldCharType="begin"/>
            </w:r>
            <w:r>
              <w:instrText xml:space="preserve"> XE "valueIndex (grid.js)" </w:instrText>
            </w:r>
            <w:r>
              <w:fldChar w:fldCharType="end"/>
            </w:r>
            <w:r>
              <w:rPr>
                <w:rFonts w:ascii="Consolas" w:eastAsia="Consolas" w:hAnsi="Consolas"/>
                <w:color w:val="0B3D91"/>
                <w:sz w:val="17"/>
                <w:szCs w:val="17"/>
              </w:rPr>
              <w:t>gridView.valueIndex</w:t>
            </w:r>
          </w:p>
        </w:tc>
        <w:tc>
          <w:tcPr>
            <w:tcW w:w="6690" w:type="dxa"/>
            <w:shd w:val="clear" w:color="auto" w:fill="F3F6FA"/>
          </w:tcPr>
          <w:p w14:paraId="510290ED" w14:textId="77777777" w:rsidR="00690964" w:rsidRDefault="000C3033">
            <w:pPr>
              <w:pStyle w:val="TableText"/>
            </w:pPr>
            <w:r>
              <w:rPr>
                <w:rtl/>
              </w:rPr>
              <w:t xml:space="preserve">همه‌ی </w:t>
            </w:r>
            <w:r>
              <w:rPr>
                <w:rFonts w:ascii="Consolas" w:eastAsia="Consolas" w:hAnsi="Consolas"/>
                <w:color w:val="0B3D91"/>
                <w:sz w:val="17"/>
                <w:szCs w:val="17"/>
              </w:rPr>
              <w:t>values</w:t>
            </w:r>
            <w:r>
              <w:rPr>
                <w:rtl/>
              </w:rPr>
              <w:t xml:space="preserve"> (از </w:t>
            </w:r>
            <w:r>
              <w:rPr>
                <w:rFonts w:ascii="Consolas" w:eastAsia="Consolas" w:hAnsi="Consolas"/>
                <w:color w:val="0B3D91"/>
                <w:sz w:val="17"/>
                <w:szCs w:val="17"/>
              </w:rPr>
              <w:t>_node</w:t>
            </w:r>
            <w:r>
              <w:rPr>
                <w:rtl/>
              </w:rPr>
              <w:t xml:space="preserve"> در </w:t>
            </w:r>
            <w:r>
              <w:t>api.py</w:t>
            </w:r>
            <w:r>
              <w:rPr>
                <w:rtl/>
              </w:rPr>
              <w:t>) گره‌ها و زیرگره‌ها.</w:t>
            </w:r>
          </w:p>
        </w:tc>
      </w:tr>
      <w:tr w:rsidR="00690964" w14:paraId="24B6CAAC" w14:textId="77777777">
        <w:trPr>
          <w:cantSplit/>
          <w:jc w:val="center"/>
        </w:trPr>
        <w:tc>
          <w:tcPr>
            <w:tcW w:w="2608" w:type="dxa"/>
          </w:tcPr>
          <w:p w14:paraId="1C111D43" w14:textId="77777777" w:rsidR="00690964" w:rsidRDefault="000C3033">
            <w:pPr>
              <w:pStyle w:val="TableText"/>
            </w:pPr>
            <w:r>
              <w:fldChar w:fldCharType="begin"/>
            </w:r>
            <w:r>
              <w:instrText xml:space="preserve"> XE "under (grid.js)" </w:instrText>
            </w:r>
            <w:r>
              <w:fldChar w:fldCharType="end"/>
            </w:r>
            <w:r>
              <w:rPr>
                <w:rFonts w:ascii="Consolas" w:eastAsia="Consolas" w:hAnsi="Consolas"/>
                <w:color w:val="0B3D91"/>
                <w:sz w:val="17"/>
                <w:szCs w:val="17"/>
              </w:rPr>
              <w:t>gridView.under</w:t>
            </w:r>
          </w:p>
        </w:tc>
        <w:tc>
          <w:tcPr>
            <w:tcW w:w="6690" w:type="dxa"/>
          </w:tcPr>
          <w:p w14:paraId="579C5D5E" w14:textId="77777777" w:rsidR="00690964" w:rsidRDefault="000C3033">
            <w:pPr>
              <w:pStyle w:val="TableText"/>
            </w:pPr>
            <w:r>
              <w:rPr>
                <w:rtl/>
              </w:rPr>
              <w:t>مقدارهایی که در یک مسیر یا زیر آن‌اند (</w:t>
            </w:r>
            <w:r>
              <w:rPr>
                <w:rFonts w:ascii="Consolas" w:eastAsia="Consolas" w:hAnsi="Consolas"/>
                <w:color w:val="0B3D91"/>
                <w:sz w:val="17"/>
                <w:szCs w:val="17"/>
              </w:rPr>
              <w:t>Motor[0]</w:t>
            </w:r>
            <w:r>
              <w:rPr>
                <w:rtl/>
              </w:rPr>
              <w:t xml:space="preserve"> صاحب </w:t>
            </w:r>
            <w:r>
              <w:rPr>
                <w:rFonts w:ascii="Consolas" w:eastAsia="Consolas" w:hAnsi="Consolas"/>
                <w:color w:val="0B3D91"/>
                <w:sz w:val="17"/>
                <w:szCs w:val="17"/>
              </w:rPr>
              <w:t>Motor[0].Rpm</w:t>
            </w:r>
            <w:r>
              <w:rPr>
                <w:rtl/>
              </w:rPr>
              <w:t xml:space="preserve"> است، نه </w:t>
            </w:r>
            <w:r>
              <w:rPr>
                <w:rFonts w:ascii="Consolas" w:eastAsia="Consolas" w:hAnsi="Consolas"/>
                <w:color w:val="0B3D91"/>
                <w:sz w:val="17"/>
                <w:szCs w:val="17"/>
              </w:rPr>
              <w:t>Motor[01].Rpm</w:t>
            </w:r>
            <w:r>
              <w:rPr>
                <w:rtl/>
              </w:rPr>
              <w:t>).</w:t>
            </w:r>
          </w:p>
        </w:tc>
      </w:tr>
      <w:tr w:rsidR="00690964" w14:paraId="2D257065" w14:textId="77777777">
        <w:trPr>
          <w:cantSplit/>
          <w:jc w:val="center"/>
        </w:trPr>
        <w:tc>
          <w:tcPr>
            <w:tcW w:w="2608" w:type="dxa"/>
            <w:shd w:val="clear" w:color="auto" w:fill="F3F6FA"/>
          </w:tcPr>
          <w:p w14:paraId="1389F510" w14:textId="77777777" w:rsidR="00690964" w:rsidRDefault="000C3033">
            <w:pPr>
              <w:pStyle w:val="TableText"/>
            </w:pPr>
            <w:r>
              <w:fldChar w:fldCharType="begin"/>
            </w:r>
            <w:r>
              <w:instrText xml:space="preserve"> XE "isOpen (grid.js)" </w:instrText>
            </w:r>
            <w:r>
              <w:fldChar w:fldCharType="end"/>
            </w:r>
            <w:r>
              <w:rPr>
                <w:rFonts w:ascii="Consolas" w:eastAsia="Consolas" w:hAnsi="Consolas"/>
                <w:color w:val="0B3D91"/>
                <w:sz w:val="17"/>
                <w:szCs w:val="17"/>
              </w:rPr>
              <w:t>gridView.isOpen</w:t>
            </w:r>
          </w:p>
        </w:tc>
        <w:tc>
          <w:tcPr>
            <w:tcW w:w="6690" w:type="dxa"/>
            <w:shd w:val="clear" w:color="auto" w:fill="F3F6FA"/>
          </w:tcPr>
          <w:p w14:paraId="2E8B32B7" w14:textId="77777777" w:rsidR="00690964" w:rsidRDefault="000C3033">
            <w:pPr>
              <w:pStyle w:val="TableText"/>
            </w:pPr>
            <w:r>
              <w:rPr>
                <w:rtl/>
              </w:rPr>
              <w:t xml:space="preserve">آیا یک ردیف باز است: </w:t>
            </w:r>
            <w:r>
              <w:rPr>
                <w:rFonts w:ascii="Consolas" w:eastAsia="Consolas" w:hAnsi="Consolas"/>
                <w:color w:val="0B3D91"/>
                <w:sz w:val="17"/>
                <w:szCs w:val="17"/>
              </w:rPr>
              <w:t>forceOpen</w:t>
            </w:r>
            <w:r>
              <w:rPr>
                <w:rtl/>
              </w:rPr>
              <w:t xml:space="preserve">، یا پیش‌فرض با استثنای </w:t>
            </w:r>
            <w:r>
              <w:rPr>
                <w:rFonts w:ascii="Consolas" w:eastAsia="Consolas" w:hAnsi="Consolas"/>
                <w:color w:val="0B3D91"/>
                <w:sz w:val="17"/>
                <w:szCs w:val="17"/>
              </w:rPr>
              <w:t>toggled</w:t>
            </w:r>
            <w:r>
              <w:rPr>
                <w:rtl/>
              </w:rPr>
              <w:t>.</w:t>
            </w:r>
          </w:p>
        </w:tc>
      </w:tr>
      <w:tr w:rsidR="00690964" w14:paraId="668ACD67" w14:textId="77777777">
        <w:trPr>
          <w:cantSplit/>
          <w:jc w:val="center"/>
        </w:trPr>
        <w:tc>
          <w:tcPr>
            <w:tcW w:w="2608" w:type="dxa"/>
          </w:tcPr>
          <w:p w14:paraId="1055AB56" w14:textId="77777777" w:rsidR="00690964" w:rsidRDefault="000C3033">
            <w:pPr>
              <w:pStyle w:val="TableText"/>
            </w:pPr>
            <w:r>
              <w:fldChar w:fldCharType="begin"/>
            </w:r>
            <w:r>
              <w:instrText xml:space="preserve"> XE "enumName (grid.js)" </w:instrText>
            </w:r>
            <w:r>
              <w:fldChar w:fldCharType="end"/>
            </w:r>
            <w:r>
              <w:rPr>
                <w:rFonts w:ascii="Consolas" w:eastAsia="Consolas" w:hAnsi="Consolas"/>
                <w:color w:val="0B3D91"/>
                <w:sz w:val="17"/>
                <w:szCs w:val="17"/>
              </w:rPr>
              <w:t>gridView.enumName</w:t>
            </w:r>
          </w:p>
        </w:tc>
        <w:tc>
          <w:tcPr>
            <w:tcW w:w="6690" w:type="dxa"/>
          </w:tcPr>
          <w:p w14:paraId="419AB126" w14:textId="77777777" w:rsidR="00690964" w:rsidRDefault="000C3033">
            <w:pPr>
              <w:pStyle w:val="TableText"/>
            </w:pPr>
            <w:r>
              <w:rPr>
                <w:rtl/>
              </w:rPr>
              <w:t xml:space="preserve">نام مقدار اینامی که یک عدد است، برای ستون </w:t>
            </w:r>
            <w:r>
              <w:t>Default</w:t>
            </w:r>
            <w:r>
              <w:rPr>
                <w:rtl/>
              </w:rPr>
              <w:t xml:space="preserve"> (</w:t>
            </w:r>
            <w:r>
              <w:rPr>
                <w:rFonts w:ascii="Consolas" w:eastAsia="Consolas" w:hAnsi="Consolas"/>
                <w:color w:val="0B3D91"/>
                <w:sz w:val="17"/>
                <w:szCs w:val="17"/>
              </w:rPr>
              <w:t>gridView.enums</w:t>
            </w:r>
            <w:r>
              <w:rPr>
                <w:rtl/>
              </w:rPr>
              <w:t xml:space="preserve"> را </w:t>
            </w:r>
            <w:r>
              <w:rPr>
                <w:rFonts w:ascii="Consolas" w:eastAsia="Consolas" w:hAnsi="Consolas"/>
                <w:color w:val="0B3D91"/>
                <w:sz w:val="17"/>
                <w:szCs w:val="17"/>
              </w:rPr>
              <w:t>app.paint</w:t>
            </w:r>
            <w:r>
              <w:rPr>
                <w:rtl/>
              </w:rPr>
              <w:t xml:space="preserve"> از </w:t>
            </w:r>
            <w:r>
              <w:rPr>
                <w:rFonts w:ascii="Consolas" w:eastAsia="Consolas" w:hAnsi="Consolas"/>
                <w:color w:val="0B3D91"/>
                <w:sz w:val="17"/>
                <w:szCs w:val="17"/>
              </w:rPr>
              <w:t>state.enumTypes</w:t>
            </w:r>
            <w:r>
              <w:rPr>
                <w:rtl/>
              </w:rPr>
              <w:t xml:space="preserve"> پر می‌کند)؛ اگر نیست، خود عدد.</w:t>
            </w:r>
          </w:p>
        </w:tc>
      </w:tr>
      <w:tr w:rsidR="00690964" w14:paraId="2D6C607C" w14:textId="77777777">
        <w:trPr>
          <w:cantSplit/>
          <w:jc w:val="center"/>
        </w:trPr>
        <w:tc>
          <w:tcPr>
            <w:tcW w:w="2608" w:type="dxa"/>
            <w:shd w:val="clear" w:color="auto" w:fill="F3F6FA"/>
          </w:tcPr>
          <w:p w14:paraId="75F6D702" w14:textId="77777777" w:rsidR="00690964" w:rsidRDefault="000C3033">
            <w:pPr>
              <w:pStyle w:val="TableText"/>
            </w:pPr>
            <w:r>
              <w:fldChar w:fldCharType="begin"/>
            </w:r>
            <w:r>
              <w:instrText xml:space="preserve"> XE "rows (grid.js)" </w:instrText>
            </w:r>
            <w:r>
              <w:fldChar w:fldCharType="end"/>
            </w:r>
            <w:r>
              <w:rPr>
                <w:rFonts w:ascii="Consolas" w:eastAsia="Consolas" w:hAnsi="Consolas"/>
                <w:color w:val="0B3D91"/>
                <w:sz w:val="17"/>
                <w:szCs w:val="17"/>
              </w:rPr>
              <w:t>gridView.rows</w:t>
            </w:r>
          </w:p>
        </w:tc>
        <w:tc>
          <w:tcPr>
            <w:tcW w:w="6690" w:type="dxa"/>
            <w:shd w:val="clear" w:color="auto" w:fill="F3F6FA"/>
          </w:tcPr>
          <w:p w14:paraId="19A36BD4" w14:textId="77777777" w:rsidR="00690964" w:rsidRDefault="000C3033">
            <w:pPr>
              <w:pStyle w:val="TableText"/>
            </w:pPr>
            <w:r>
              <w:rPr>
                <w:rtl/>
              </w:rPr>
              <w:t xml:space="preserve">همه‌ی ردیف‌های قابل رسم: برای آرایه، ردیف اعلان و یک ردیف برای هر عنصر؛ برای استراکچر، فیلدها زیرش. هر ردیف یک شیء با یک کلید برای هر ستون (و کلیدهای </w:t>
            </w:r>
            <w:r>
              <w:rPr>
                <w:rFonts w:ascii="Consolas" w:eastAsia="Consolas" w:hAnsi="Consolas"/>
                <w:color w:val="0B3D91"/>
                <w:sz w:val="17"/>
                <w:szCs w:val="17"/>
              </w:rPr>
              <w:t>...Search</w:t>
            </w:r>
            <w:r>
              <w:rPr>
                <w:rtl/>
              </w:rPr>
              <w:t xml:space="preserve"> برای فیلتر روی معنای ردیف، مثلاً همه‌ی اندیس‌های پشت </w:t>
            </w:r>
            <w:r>
              <w:rPr>
                <w:rFonts w:ascii="Consolas" w:eastAsia="Consolas" w:hAnsi="Consolas"/>
                <w:color w:val="0B3D91"/>
                <w:sz w:val="17"/>
                <w:szCs w:val="17"/>
              </w:rPr>
              <w:t>3-18</w:t>
            </w:r>
            <w:r>
              <w:rPr>
                <w:rtl/>
              </w:rPr>
              <w:t>). هنگام جست‌وجو همه‌چیز باز فرض می‌شود.</w:t>
            </w:r>
          </w:p>
        </w:tc>
      </w:tr>
      <w:tr w:rsidR="00690964" w14:paraId="6E44F964" w14:textId="77777777">
        <w:trPr>
          <w:cantSplit/>
          <w:jc w:val="center"/>
        </w:trPr>
        <w:tc>
          <w:tcPr>
            <w:tcW w:w="2608" w:type="dxa"/>
          </w:tcPr>
          <w:p w14:paraId="31BE3EED" w14:textId="77777777" w:rsidR="00690964" w:rsidRDefault="000C3033">
            <w:pPr>
              <w:pStyle w:val="TableText"/>
            </w:pPr>
            <w:r>
              <w:fldChar w:fldCharType="begin"/>
            </w:r>
            <w:r>
              <w:instrText xml:space="preserve"> XE "matches (grid.js)" </w:instrText>
            </w:r>
            <w:r>
              <w:fldChar w:fldCharType="end"/>
            </w:r>
            <w:r>
              <w:rPr>
                <w:rFonts w:ascii="Consolas" w:eastAsia="Consolas" w:hAnsi="Consolas"/>
                <w:color w:val="0B3D91"/>
                <w:sz w:val="17"/>
                <w:szCs w:val="17"/>
              </w:rPr>
              <w:t>gridView.matches</w:t>
            </w:r>
          </w:p>
        </w:tc>
        <w:tc>
          <w:tcPr>
            <w:tcW w:w="6690" w:type="dxa"/>
          </w:tcPr>
          <w:p w14:paraId="6A80E7AE" w14:textId="77777777" w:rsidR="00690964" w:rsidRDefault="000C3033">
            <w:pPr>
              <w:pStyle w:val="TableText"/>
            </w:pPr>
            <w:r>
              <w:rPr>
                <w:rtl/>
              </w:rPr>
              <w:t>آیا یک ردیف از جست‌وجو و همه‌ی فیلترها می‌گذرد.</w:t>
            </w:r>
          </w:p>
        </w:tc>
      </w:tr>
      <w:tr w:rsidR="00690964" w14:paraId="30B0E5F5" w14:textId="77777777">
        <w:trPr>
          <w:cantSplit/>
          <w:jc w:val="center"/>
        </w:trPr>
        <w:tc>
          <w:tcPr>
            <w:tcW w:w="2608" w:type="dxa"/>
            <w:shd w:val="clear" w:color="auto" w:fill="F3F6FA"/>
          </w:tcPr>
          <w:p w14:paraId="672062D8" w14:textId="77777777" w:rsidR="00690964" w:rsidRDefault="000C3033">
            <w:pPr>
              <w:pStyle w:val="TableText"/>
            </w:pPr>
            <w:r>
              <w:fldChar w:fldCharType="begin"/>
            </w:r>
            <w:r>
              <w:instrText xml:space="preserve"> XE "render (grid.js)" </w:instrText>
            </w:r>
            <w:r>
              <w:fldChar w:fldCharType="end"/>
            </w:r>
            <w:r>
              <w:rPr>
                <w:rFonts w:ascii="Consolas" w:eastAsia="Consolas" w:hAnsi="Consolas"/>
                <w:color w:val="0B3D91"/>
                <w:sz w:val="17"/>
                <w:szCs w:val="17"/>
              </w:rPr>
              <w:t>gridView.render</w:t>
            </w:r>
          </w:p>
        </w:tc>
        <w:tc>
          <w:tcPr>
            <w:tcW w:w="6690" w:type="dxa"/>
            <w:shd w:val="clear" w:color="auto" w:fill="F3F6FA"/>
          </w:tcPr>
          <w:p w14:paraId="607CD980" w14:textId="77777777" w:rsidR="00690964" w:rsidRDefault="000C3033">
            <w:pPr>
              <w:pStyle w:val="TableText"/>
            </w:pPr>
            <w:r>
              <w:rPr>
                <w:rtl/>
              </w:rPr>
              <w:t>کل جدول را می‌سازد (</w:t>
            </w:r>
            <w:r>
              <w:t>HTML</w:t>
            </w:r>
            <w:r>
              <w:rPr>
                <w:rtl/>
              </w:rPr>
              <w:t xml:space="preserve"> رشته‌ای). سرستون و ردیف فیلتر اگر تغییر نکرده‌اند نگه داشته می‌شوند تا کلیک روی فیلتر بلافاصله پس از تایپ در فرم گم نشود؛ اسکرول سر جایش برمی‌گردد. کلاس‌های ردیف: </w:t>
            </w:r>
            <w:r>
              <w:rPr>
                <w:rFonts w:ascii="Consolas" w:eastAsia="Consolas" w:hAnsi="Consolas"/>
                <w:color w:val="0B3D91"/>
                <w:sz w:val="17"/>
                <w:szCs w:val="17"/>
              </w:rPr>
              <w:t>struct-row</w:t>
            </w:r>
            <w:r>
              <w:rPr>
                <w:rtl/>
              </w:rPr>
              <w:t xml:space="preserve">، </w:t>
            </w:r>
            <w:r>
              <w:rPr>
                <w:rFonts w:ascii="Consolas" w:eastAsia="Consolas" w:hAnsi="Consolas"/>
                <w:color w:val="0B3D91"/>
                <w:sz w:val="17"/>
                <w:szCs w:val="17"/>
              </w:rPr>
              <w:t>value-row</w:t>
            </w:r>
            <w:r>
              <w:rPr>
                <w:rtl/>
              </w:rPr>
              <w:t xml:space="preserve">، </w:t>
            </w:r>
            <w:r>
              <w:rPr>
                <w:rFonts w:ascii="Consolas" w:eastAsia="Consolas" w:hAnsi="Consolas"/>
                <w:color w:val="0B3D91"/>
                <w:sz w:val="17"/>
                <w:szCs w:val="17"/>
              </w:rPr>
              <w:t>selected</w:t>
            </w:r>
            <w:r>
              <w:rPr>
                <w:rtl/>
              </w:rPr>
              <w:t xml:space="preserve">، </w:t>
            </w:r>
            <w:r>
              <w:rPr>
                <w:rFonts w:ascii="Consolas" w:eastAsia="Consolas" w:hAnsi="Consolas"/>
                <w:color w:val="0B3D91"/>
                <w:sz w:val="17"/>
                <w:szCs w:val="17"/>
              </w:rPr>
              <w:t>disabled</w:t>
            </w:r>
            <w:r>
              <w:rPr>
                <w:rtl/>
              </w:rPr>
              <w:t xml:space="preserve">، </w:t>
            </w:r>
            <w:r>
              <w:rPr>
                <w:rFonts w:ascii="Consolas" w:eastAsia="Consolas" w:hAnsi="Consolas"/>
                <w:color w:val="0B3D91"/>
                <w:sz w:val="17"/>
                <w:szCs w:val="17"/>
              </w:rPr>
              <w:t>has-error</w:t>
            </w:r>
            <w:r>
              <w:rPr>
                <w:rtl/>
              </w:rPr>
              <w:t>.</w:t>
            </w:r>
          </w:p>
        </w:tc>
      </w:tr>
      <w:tr w:rsidR="00690964" w14:paraId="748A8D9D" w14:textId="77777777">
        <w:trPr>
          <w:cantSplit/>
          <w:jc w:val="center"/>
        </w:trPr>
        <w:tc>
          <w:tcPr>
            <w:tcW w:w="2608" w:type="dxa"/>
          </w:tcPr>
          <w:p w14:paraId="0D72B569" w14:textId="77777777" w:rsidR="00690964" w:rsidRDefault="000C3033">
            <w:pPr>
              <w:pStyle w:val="TableText"/>
            </w:pPr>
            <w:r>
              <w:fldChar w:fldCharType="begin"/>
            </w:r>
            <w:r>
              <w:instrText xml:space="preserve"> XE "reveal (grid.js)" </w:instrText>
            </w:r>
            <w:r>
              <w:fldChar w:fldCharType="end"/>
            </w:r>
            <w:r>
              <w:rPr>
                <w:rFonts w:ascii="Consolas" w:eastAsia="Consolas" w:hAnsi="Consolas"/>
                <w:color w:val="0B3D91"/>
                <w:sz w:val="17"/>
                <w:szCs w:val="17"/>
              </w:rPr>
              <w:t>gridView.reveal</w:t>
            </w:r>
          </w:p>
        </w:tc>
        <w:tc>
          <w:tcPr>
            <w:tcW w:w="6690" w:type="dxa"/>
          </w:tcPr>
          <w:p w14:paraId="04A6229D" w14:textId="77777777" w:rsidR="00690964" w:rsidRDefault="000C3033">
            <w:pPr>
              <w:pStyle w:val="TableText"/>
            </w:pPr>
            <w:r>
              <w:rPr>
                <w:rtl/>
              </w:rPr>
              <w:t>ردیف یک مسیر را اگر بیرون دید است، به دید می‌آورد (با در نظر گرفتن سرستون چسبان).</w:t>
            </w:r>
          </w:p>
        </w:tc>
      </w:tr>
      <w:tr w:rsidR="00690964" w14:paraId="3D7A6740" w14:textId="77777777">
        <w:trPr>
          <w:cantSplit/>
          <w:jc w:val="center"/>
        </w:trPr>
        <w:tc>
          <w:tcPr>
            <w:tcW w:w="2608" w:type="dxa"/>
            <w:shd w:val="clear" w:color="auto" w:fill="F3F6FA"/>
          </w:tcPr>
          <w:p w14:paraId="0267C32A" w14:textId="77777777" w:rsidR="00690964" w:rsidRDefault="000C3033">
            <w:pPr>
              <w:pStyle w:val="TableText"/>
            </w:pPr>
            <w:r>
              <w:fldChar w:fldCharType="begin"/>
            </w:r>
            <w:r>
              <w:instrText xml:space="preserve"> XE "openEverything (grid.js)" </w:instrText>
            </w:r>
            <w:r>
              <w:fldChar w:fldCharType="end"/>
            </w:r>
            <w:r>
              <w:rPr>
                <w:rFonts w:ascii="Consolas" w:eastAsia="Consolas" w:hAnsi="Consolas"/>
                <w:color w:val="0B3D91"/>
                <w:sz w:val="17"/>
                <w:szCs w:val="17"/>
              </w:rPr>
              <w:t>gridView.openEverything</w:t>
            </w:r>
          </w:p>
        </w:tc>
        <w:tc>
          <w:tcPr>
            <w:tcW w:w="6690" w:type="dxa"/>
            <w:shd w:val="clear" w:color="auto" w:fill="F3F6FA"/>
          </w:tcPr>
          <w:p w14:paraId="61B6D0F0" w14:textId="77777777" w:rsidR="00690964" w:rsidRDefault="000C3033">
            <w:pPr>
              <w:pStyle w:val="TableText"/>
            </w:pPr>
            <w:r>
              <w:rPr>
                <w:rtl/>
              </w:rPr>
              <w:t>باز یا بسته کردن همه؛ «</w:t>
            </w:r>
            <w:r>
              <w:t>expand all</w:t>
            </w:r>
            <w:r>
              <w:rPr>
                <w:rtl/>
              </w:rPr>
              <w:t>» جدول را دقیقاً مثل جدول تولیدی نشان می‌دهد.</w:t>
            </w:r>
          </w:p>
        </w:tc>
      </w:tr>
      <w:tr w:rsidR="00690964" w14:paraId="42529600" w14:textId="77777777">
        <w:trPr>
          <w:cantSplit/>
          <w:jc w:val="center"/>
        </w:trPr>
        <w:tc>
          <w:tcPr>
            <w:tcW w:w="2608" w:type="dxa"/>
          </w:tcPr>
          <w:p w14:paraId="1BD7C77C" w14:textId="77777777" w:rsidR="00690964" w:rsidRDefault="000C3033">
            <w:pPr>
              <w:pStyle w:val="TableText"/>
            </w:pPr>
            <w:r>
              <w:fldChar w:fldCharType="begin"/>
            </w:r>
            <w:r>
              <w:instrText xml:space="preserve"> XE "wire (grid.js)" </w:instrText>
            </w:r>
            <w:r>
              <w:fldChar w:fldCharType="end"/>
            </w:r>
            <w:r>
              <w:rPr>
                <w:rFonts w:ascii="Consolas" w:eastAsia="Consolas" w:hAnsi="Consolas"/>
                <w:color w:val="0B3D91"/>
                <w:sz w:val="17"/>
                <w:szCs w:val="17"/>
              </w:rPr>
              <w:t>gridView.wire</w:t>
            </w:r>
          </w:p>
        </w:tc>
        <w:tc>
          <w:tcPr>
            <w:tcW w:w="6690" w:type="dxa"/>
          </w:tcPr>
          <w:p w14:paraId="400CB398" w14:textId="77777777" w:rsidR="00690964" w:rsidRDefault="000C3033">
            <w:pPr>
              <w:pStyle w:val="TableText"/>
            </w:pPr>
            <w:r>
              <w:rPr>
                <w:rtl/>
              </w:rPr>
              <w:t>رویدادهای جعبه‌های فیلتر را وصل می‌کند و پس از هر رسم دوباره، مکان‌نما را سر جایش برمی‌گرداند.</w:t>
            </w:r>
          </w:p>
        </w:tc>
      </w:tr>
      <w:tr w:rsidR="00690964" w14:paraId="529BBB07" w14:textId="77777777">
        <w:trPr>
          <w:cantSplit/>
          <w:jc w:val="center"/>
        </w:trPr>
        <w:tc>
          <w:tcPr>
            <w:tcW w:w="2608" w:type="dxa"/>
            <w:shd w:val="clear" w:color="auto" w:fill="F3F6FA"/>
          </w:tcPr>
          <w:p w14:paraId="75515849" w14:textId="77777777" w:rsidR="00690964" w:rsidRDefault="000C3033">
            <w:pPr>
              <w:pStyle w:val="TableText"/>
            </w:pPr>
            <w:r>
              <w:fldChar w:fldCharType="begin"/>
            </w:r>
            <w:r>
              <w:instrText xml:space="preserve"> XE "escapeHtml (grid.js)" </w:instrText>
            </w:r>
            <w:r>
              <w:fldChar w:fldCharType="end"/>
            </w:r>
            <w:r>
              <w:rPr>
                <w:rFonts w:ascii="Consolas" w:eastAsia="Consolas" w:hAnsi="Consolas"/>
                <w:color w:val="0B3D91"/>
                <w:sz w:val="17"/>
                <w:szCs w:val="17"/>
              </w:rPr>
              <w:t>escapeHtml</w:t>
            </w:r>
          </w:p>
        </w:tc>
        <w:tc>
          <w:tcPr>
            <w:tcW w:w="6690" w:type="dxa"/>
            <w:shd w:val="clear" w:color="auto" w:fill="F3F6FA"/>
          </w:tcPr>
          <w:p w14:paraId="4CB4E400" w14:textId="77777777" w:rsidR="00690964" w:rsidRDefault="000C3033">
            <w:pPr>
              <w:pStyle w:val="TableText"/>
            </w:pPr>
            <w:r>
              <w:rPr>
                <w:rFonts w:ascii="Consolas" w:eastAsia="Consolas" w:hAnsi="Consolas"/>
                <w:color w:val="0B3D91"/>
                <w:sz w:val="17"/>
                <w:szCs w:val="17"/>
              </w:rPr>
              <w:t>&amp; &lt; &gt; "</w:t>
            </w:r>
            <w:r>
              <w:rPr>
                <w:rtl/>
              </w:rPr>
              <w:t xml:space="preserve"> را </w:t>
            </w:r>
            <w:r>
              <w:t>escape</w:t>
            </w:r>
            <w:r>
              <w:rPr>
                <w:rtl/>
              </w:rPr>
              <w:t xml:space="preserve"> می‌کند. </w:t>
            </w:r>
            <w:r>
              <w:rPr>
                <w:b/>
                <w:bCs/>
                <w:rtl/>
              </w:rPr>
              <w:t xml:space="preserve">هر متنی که از مدل در </w:t>
            </w:r>
            <w:r>
              <w:rPr>
                <w:b/>
                <w:bCs/>
              </w:rPr>
              <w:t>HTML</w:t>
            </w:r>
            <w:r>
              <w:rPr>
                <w:b/>
                <w:bCs/>
                <w:rtl/>
              </w:rPr>
              <w:t xml:space="preserve"> گذاشته می‌شود باید از این بگذرد</w:t>
            </w:r>
            <w:r>
              <w:rPr>
                <w:rtl/>
              </w:rPr>
              <w:t xml:space="preserve">؛ وگرنه نام یا توضیحی که </w:t>
            </w:r>
            <w:r>
              <w:rPr>
                <w:rFonts w:ascii="Consolas" w:eastAsia="Consolas" w:hAnsi="Consolas"/>
                <w:color w:val="0B3D91"/>
                <w:sz w:val="17"/>
                <w:szCs w:val="17"/>
              </w:rPr>
              <w:t>&lt;</w:t>
            </w:r>
            <w:r>
              <w:rPr>
                <w:rtl/>
              </w:rPr>
              <w:t xml:space="preserve"> دارد صفحه را می‌شکند.</w:t>
            </w:r>
          </w:p>
        </w:tc>
      </w:tr>
      <w:tr w:rsidR="00690964" w14:paraId="33B3BC7D" w14:textId="77777777">
        <w:trPr>
          <w:cantSplit/>
          <w:jc w:val="center"/>
        </w:trPr>
        <w:tc>
          <w:tcPr>
            <w:tcW w:w="2608" w:type="dxa"/>
          </w:tcPr>
          <w:p w14:paraId="3B62CC04" w14:textId="77777777" w:rsidR="00690964" w:rsidRDefault="000C3033">
            <w:pPr>
              <w:pStyle w:val="TableText"/>
            </w:pPr>
            <w:r>
              <w:fldChar w:fldCharType="begin"/>
            </w:r>
            <w:r>
              <w:instrText xml:space="preserve"> XE "onSteadyClick (grid.js)" </w:instrText>
            </w:r>
            <w:r>
              <w:fldChar w:fldCharType="end"/>
            </w:r>
            <w:r>
              <w:rPr>
                <w:rFonts w:ascii="Consolas" w:eastAsia="Consolas" w:hAnsi="Consolas"/>
                <w:color w:val="0B3D91"/>
                <w:sz w:val="17"/>
                <w:szCs w:val="17"/>
              </w:rPr>
              <w:t>onSteadyClick</w:t>
            </w:r>
          </w:p>
        </w:tc>
        <w:tc>
          <w:tcPr>
            <w:tcW w:w="6690" w:type="dxa"/>
          </w:tcPr>
          <w:p w14:paraId="58399270" w14:textId="77777777" w:rsidR="00690964" w:rsidRDefault="000C3033">
            <w:pPr>
              <w:pStyle w:val="TableText"/>
            </w:pPr>
            <w:r>
              <w:rPr>
                <w:rtl/>
              </w:rPr>
              <w:t xml:space="preserve">کلیک از روی دو نیمه‌ی </w:t>
            </w:r>
            <w:r>
              <w:rPr>
                <w:rFonts w:ascii="Consolas" w:eastAsia="Consolas" w:hAnsi="Consolas"/>
                <w:color w:val="0B3D91"/>
                <w:sz w:val="17"/>
                <w:szCs w:val="17"/>
              </w:rPr>
              <w:t>mousedown</w:t>
            </w:r>
            <w:r>
              <w:rPr>
                <w:rtl/>
              </w:rPr>
              <w:t xml:space="preserve"> و </w:t>
            </w:r>
            <w:r>
              <w:rPr>
                <w:rFonts w:ascii="Consolas" w:eastAsia="Consolas" w:hAnsi="Consolas"/>
                <w:color w:val="0B3D91"/>
                <w:sz w:val="17"/>
                <w:szCs w:val="17"/>
              </w:rPr>
              <w:t>mouseup</w:t>
            </w:r>
            <w:r>
              <w:rPr>
                <w:rtl/>
              </w:rPr>
              <w:t xml:space="preserve">، نه رویداد </w:t>
            </w:r>
            <w:r>
              <w:rPr>
                <w:rFonts w:ascii="Consolas" w:eastAsia="Consolas" w:hAnsi="Consolas"/>
                <w:color w:val="0B3D91"/>
                <w:sz w:val="17"/>
                <w:szCs w:val="17"/>
              </w:rPr>
              <w:t>click</w:t>
            </w:r>
            <w:r>
              <w:rPr>
                <w:rtl/>
              </w:rPr>
              <w:t>: ترک یک خانه‌ی فرم صفحه را دوباره رسم می‌کند و رهاسازی روی عنصر تازه‌ای می‌افتاد؛ مرورگر آن را کلیک حساب نمی‌کرد و «اولین کلیک کار نمی‌کرد».</w:t>
            </w:r>
          </w:p>
        </w:tc>
      </w:tr>
      <w:tr w:rsidR="00690964" w14:paraId="7D3CCD6C" w14:textId="77777777">
        <w:trPr>
          <w:cantSplit/>
          <w:jc w:val="center"/>
        </w:trPr>
        <w:tc>
          <w:tcPr>
            <w:tcW w:w="2608" w:type="dxa"/>
            <w:shd w:val="clear" w:color="auto" w:fill="F3F6FA"/>
          </w:tcPr>
          <w:p w14:paraId="1152CD2C" w14:textId="77777777" w:rsidR="00690964" w:rsidRDefault="000C3033">
            <w:pPr>
              <w:pStyle w:val="TableText"/>
            </w:pPr>
            <w:r>
              <w:lastRenderedPageBreak/>
              <w:fldChar w:fldCharType="begin"/>
            </w:r>
            <w:r>
              <w:instrText xml:space="preserve"> XE "fmtNumber (grid.js)" </w:instrText>
            </w:r>
            <w:r>
              <w:fldChar w:fldCharType="end"/>
            </w:r>
            <w:r>
              <w:rPr>
                <w:rFonts w:ascii="Consolas" w:eastAsia="Consolas" w:hAnsi="Consolas"/>
                <w:color w:val="0B3D91"/>
                <w:sz w:val="17"/>
                <w:szCs w:val="17"/>
              </w:rPr>
              <w:t>fmtNumber</w:t>
            </w:r>
          </w:p>
        </w:tc>
        <w:tc>
          <w:tcPr>
            <w:tcW w:w="6690" w:type="dxa"/>
            <w:shd w:val="clear" w:color="auto" w:fill="F3F6FA"/>
          </w:tcPr>
          <w:p w14:paraId="3095C895" w14:textId="77777777" w:rsidR="00690964" w:rsidRDefault="000C3033">
            <w:pPr>
              <w:pStyle w:val="TableText"/>
            </w:pPr>
            <w:r>
              <w:rPr>
                <w:rtl/>
              </w:rPr>
              <w:t xml:space="preserve">عدد برای جدول: بی‌صفرهای اضافه، بولی </w:t>
            </w:r>
            <w:r>
              <w:rPr>
                <w:rFonts w:ascii="Consolas" w:eastAsia="Consolas" w:hAnsi="Consolas"/>
                <w:color w:val="0B3D91"/>
                <w:sz w:val="17"/>
                <w:szCs w:val="17"/>
              </w:rPr>
              <w:t>TRUE</w:t>
            </w:r>
            <w:r>
              <w:rPr>
                <w:rtl/>
              </w:rPr>
              <w:t>/</w:t>
            </w:r>
            <w:r>
              <w:rPr>
                <w:rFonts w:ascii="Consolas" w:eastAsia="Consolas" w:hAnsi="Consolas"/>
                <w:color w:val="0B3D91"/>
                <w:sz w:val="17"/>
                <w:szCs w:val="17"/>
              </w:rPr>
              <w:t>FALSE</w:t>
            </w:r>
            <w:r>
              <w:rPr>
                <w:rtl/>
              </w:rPr>
              <w:t>، خالی برای «تنظیم نشده».</w:t>
            </w:r>
          </w:p>
        </w:tc>
      </w:tr>
      <w:tr w:rsidR="00690964" w14:paraId="52F37254" w14:textId="77777777">
        <w:trPr>
          <w:cantSplit/>
          <w:jc w:val="center"/>
        </w:trPr>
        <w:tc>
          <w:tcPr>
            <w:tcW w:w="2608" w:type="dxa"/>
          </w:tcPr>
          <w:p w14:paraId="20A1AB83" w14:textId="77777777" w:rsidR="00690964" w:rsidRDefault="000C3033">
            <w:pPr>
              <w:pStyle w:val="TableText"/>
            </w:pPr>
            <w:r>
              <w:fldChar w:fldCharType="begin"/>
            </w:r>
            <w:r>
              <w:instrText xml:space="preserve"> XE "ownerOf (grid.js)" </w:instrText>
            </w:r>
            <w:r>
              <w:fldChar w:fldCharType="end"/>
            </w:r>
            <w:r>
              <w:rPr>
                <w:rFonts w:ascii="Consolas" w:eastAsia="Consolas" w:hAnsi="Consolas"/>
                <w:color w:val="0B3D91"/>
                <w:sz w:val="17"/>
                <w:szCs w:val="17"/>
              </w:rPr>
              <w:t>ownerOf</w:t>
            </w:r>
          </w:p>
        </w:tc>
        <w:tc>
          <w:tcPr>
            <w:tcW w:w="6690" w:type="dxa"/>
          </w:tcPr>
          <w:p w14:paraId="753D7D0E" w14:textId="77777777" w:rsidR="00690964" w:rsidRDefault="000C3033">
            <w:pPr>
              <w:pStyle w:val="TableText"/>
            </w:pPr>
            <w:r>
              <w:rPr>
                <w:rtl/>
              </w:rPr>
              <w:t>ساب‌لیست صاحب یک گره در نمای ادغام‌شده.</w:t>
            </w:r>
          </w:p>
        </w:tc>
      </w:tr>
      <w:tr w:rsidR="00690964" w14:paraId="2BC4AFA4" w14:textId="77777777">
        <w:trPr>
          <w:cantSplit/>
          <w:jc w:val="center"/>
        </w:trPr>
        <w:tc>
          <w:tcPr>
            <w:tcW w:w="2608" w:type="dxa"/>
            <w:shd w:val="clear" w:color="auto" w:fill="F3F6FA"/>
          </w:tcPr>
          <w:p w14:paraId="6075DE40" w14:textId="77777777" w:rsidR="00690964" w:rsidRDefault="000C3033">
            <w:pPr>
              <w:pStyle w:val="TableText"/>
            </w:pPr>
            <w:r>
              <w:fldChar w:fldCharType="begin"/>
            </w:r>
            <w:r>
              <w:instrText xml:space="preserve"> XE "rowKey (grid.js)" </w:instrText>
            </w:r>
            <w:r>
              <w:fldChar w:fldCharType="end"/>
            </w:r>
            <w:r>
              <w:rPr>
                <w:rFonts w:ascii="Consolas" w:eastAsia="Consolas" w:hAnsi="Consolas"/>
                <w:color w:val="0B3D91"/>
                <w:sz w:val="17"/>
                <w:szCs w:val="17"/>
              </w:rPr>
              <w:t>rowKey</w:t>
            </w:r>
          </w:p>
        </w:tc>
        <w:tc>
          <w:tcPr>
            <w:tcW w:w="6690" w:type="dxa"/>
            <w:shd w:val="clear" w:color="auto" w:fill="F3F6FA"/>
          </w:tcPr>
          <w:p w14:paraId="24DC2002" w14:textId="77777777" w:rsidR="00690964" w:rsidRDefault="000C3033">
            <w:pPr>
              <w:pStyle w:val="TableText"/>
            </w:pPr>
            <w:r>
              <w:rPr>
                <w:rtl/>
              </w:rPr>
              <w:t xml:space="preserve">مسیر عنصری یک ردیف: </w:t>
            </w:r>
            <w:r>
              <w:rPr>
                <w:rFonts w:ascii="Consolas" w:eastAsia="Consolas" w:hAnsi="Consolas"/>
                <w:color w:val="0B3D91"/>
                <w:sz w:val="17"/>
                <w:szCs w:val="17"/>
              </w:rPr>
              <w:t>Wheels[1].Samples[5]</w:t>
            </w:r>
            <w:r>
              <w:rPr>
                <w:rtl/>
              </w:rPr>
              <w:t xml:space="preserve"> ← </w:t>
            </w:r>
            <w:r>
              <w:rPr>
                <w:rFonts w:ascii="Consolas" w:eastAsia="Consolas" w:hAnsi="Consolas"/>
                <w:color w:val="0B3D91"/>
                <w:sz w:val="17"/>
                <w:szCs w:val="17"/>
              </w:rPr>
              <w:t>"1.5"</w:t>
            </w:r>
            <w:r>
              <w:rPr>
                <w:rtl/>
              </w:rPr>
              <w:t>.</w:t>
            </w:r>
          </w:p>
        </w:tc>
      </w:tr>
      <w:tr w:rsidR="00690964" w14:paraId="70718662" w14:textId="77777777">
        <w:trPr>
          <w:cantSplit/>
          <w:jc w:val="center"/>
        </w:trPr>
        <w:tc>
          <w:tcPr>
            <w:tcW w:w="2608" w:type="dxa"/>
          </w:tcPr>
          <w:p w14:paraId="3392E1EC" w14:textId="77777777" w:rsidR="00690964" w:rsidRDefault="000C3033">
            <w:pPr>
              <w:pStyle w:val="TableText"/>
            </w:pPr>
            <w:r>
              <w:fldChar w:fldCharType="begin"/>
            </w:r>
            <w:r>
              <w:instrText xml:space="preserve"> XE "fmtSpan (grid.js)" </w:instrText>
            </w:r>
            <w:r>
              <w:fldChar w:fldCharType="end"/>
            </w:r>
            <w:r>
              <w:rPr>
                <w:rFonts w:ascii="Consolas" w:eastAsia="Consolas" w:hAnsi="Consolas"/>
                <w:color w:val="0B3D91"/>
                <w:sz w:val="17"/>
                <w:szCs w:val="17"/>
              </w:rPr>
              <w:t>fmtSpan</w:t>
            </w:r>
          </w:p>
        </w:tc>
        <w:tc>
          <w:tcPr>
            <w:tcW w:w="6690" w:type="dxa"/>
          </w:tcPr>
          <w:p w14:paraId="24F1EF2E" w14:textId="77777777" w:rsidR="00690964" w:rsidRDefault="000C3033">
            <w:pPr>
              <w:pStyle w:val="TableText"/>
            </w:pPr>
            <w:r>
              <w:rPr>
                <w:rtl/>
              </w:rPr>
              <w:t xml:space="preserve">خلاصه‌ی ردیف بسته: بازه‌ی پیوسته </w:t>
            </w:r>
            <w:r>
              <w:rPr>
                <w:rFonts w:ascii="Consolas" w:eastAsia="Consolas" w:hAnsi="Consolas"/>
                <w:color w:val="0B3D91"/>
                <w:sz w:val="17"/>
                <w:szCs w:val="17"/>
              </w:rPr>
              <w:t>3-6</w:t>
            </w:r>
            <w:r>
              <w:rPr>
                <w:rtl/>
              </w:rPr>
              <w:t xml:space="preserve">، وگرنه شمارش </w:t>
            </w:r>
            <w:r>
              <w:rPr>
                <w:rFonts w:ascii="Consolas" w:eastAsia="Consolas" w:hAnsi="Consolas"/>
                <w:color w:val="0B3D91"/>
                <w:sz w:val="17"/>
                <w:szCs w:val="17"/>
              </w:rPr>
              <w:t>8×</w:t>
            </w:r>
            <w:r>
              <w:rPr>
                <w:rtl/>
              </w:rPr>
              <w:t xml:space="preserve"> (مقدارهای یک فیلد آرایه‌ی استراکچر پیوسته نیستند).</w:t>
            </w:r>
          </w:p>
        </w:tc>
      </w:tr>
      <w:tr w:rsidR="00690964" w14:paraId="69EA6D03" w14:textId="77777777">
        <w:trPr>
          <w:cantSplit/>
          <w:jc w:val="center"/>
        </w:trPr>
        <w:tc>
          <w:tcPr>
            <w:tcW w:w="2608" w:type="dxa"/>
            <w:shd w:val="clear" w:color="auto" w:fill="F3F6FA"/>
          </w:tcPr>
          <w:p w14:paraId="4E3D532A" w14:textId="77777777" w:rsidR="00690964" w:rsidRDefault="000C3033">
            <w:pPr>
              <w:pStyle w:val="TableText"/>
            </w:pPr>
            <w:r>
              <w:fldChar w:fldCharType="begin"/>
            </w:r>
            <w:r>
              <w:instrText xml:space="preserve"> XE "fmtBool (grid.js)" </w:instrText>
            </w:r>
            <w:r>
              <w:fldChar w:fldCharType="end"/>
            </w:r>
            <w:r>
              <w:rPr>
                <w:rFonts w:ascii="Consolas" w:eastAsia="Consolas" w:hAnsi="Consolas"/>
                <w:color w:val="0B3D91"/>
                <w:sz w:val="17"/>
                <w:szCs w:val="17"/>
              </w:rPr>
              <w:t>fmtBool</w:t>
            </w:r>
          </w:p>
        </w:tc>
        <w:tc>
          <w:tcPr>
            <w:tcW w:w="6690" w:type="dxa"/>
            <w:shd w:val="clear" w:color="auto" w:fill="F3F6FA"/>
          </w:tcPr>
          <w:p w14:paraId="21AC4BF3" w14:textId="77777777" w:rsidR="00690964" w:rsidRDefault="000C3033">
            <w:pPr>
              <w:pStyle w:val="TableText"/>
            </w:pPr>
            <w:r>
              <w:rPr>
                <w:rFonts w:ascii="Consolas" w:eastAsia="Consolas" w:hAnsi="Consolas"/>
                <w:color w:val="0B3D91"/>
                <w:sz w:val="17"/>
                <w:szCs w:val="17"/>
              </w:rPr>
              <w:t>TRUE</w:t>
            </w:r>
            <w:r>
              <w:rPr>
                <w:rtl/>
              </w:rPr>
              <w:t>/</w:t>
            </w:r>
            <w:r>
              <w:rPr>
                <w:rFonts w:ascii="Consolas" w:eastAsia="Consolas" w:hAnsi="Consolas"/>
                <w:color w:val="0B3D91"/>
                <w:sz w:val="17"/>
                <w:szCs w:val="17"/>
              </w:rPr>
              <w:t>FALSE</w:t>
            </w:r>
            <w:r>
              <w:rPr>
                <w:rtl/>
              </w:rPr>
              <w:t xml:space="preserve"> یا خالی.</w:t>
            </w:r>
          </w:p>
        </w:tc>
      </w:tr>
    </w:tbl>
    <w:p w14:paraId="6164EDB8" w14:textId="77777777" w:rsidR="00690964" w:rsidRDefault="00690964">
      <w:pPr>
        <w:spacing w:after="60"/>
      </w:pPr>
    </w:p>
    <w:p w14:paraId="78009FAE" w14:textId="77777777" w:rsidR="00690964" w:rsidRDefault="000C3033">
      <w:pPr>
        <w:pStyle w:val="Heading2"/>
      </w:pPr>
      <w:bookmarkStart w:id="157" w:name="_Toc244276424"/>
      <w:r>
        <w:rPr>
          <w:rtl/>
        </w:rPr>
        <w:t xml:space="preserve">۲۰.۵ </w:t>
      </w:r>
      <w:r>
        <w:rPr>
          <w:rFonts w:ascii="Consolas" w:eastAsia="Consolas" w:hAnsi="Consolas"/>
          <w:color w:val="0B3D91"/>
          <w:sz w:val="19"/>
          <w:szCs w:val="19"/>
        </w:rPr>
        <w:t>editor.js</w:t>
      </w:r>
      <w:r>
        <w:rPr>
          <w:rtl/>
        </w:rPr>
        <w:t xml:space="preserve"> — فرم سمت راست</w:t>
      </w:r>
      <w:bookmarkEnd w:id="157"/>
    </w:p>
    <w:p w14:paraId="4AFACF5F" w14:textId="77777777" w:rsidR="00690964" w:rsidRDefault="000C3033">
      <w:pPr>
        <w:pStyle w:val="FilePath"/>
      </w:pPr>
      <w:r>
        <w:fldChar w:fldCharType="begin"/>
      </w:r>
      <w:r>
        <w:instrText xml:space="preserve"> XE "editor.js" </w:instrText>
      </w:r>
      <w:r>
        <w:fldChar w:fldCharType="end"/>
      </w:r>
      <w:r>
        <w:rPr>
          <w:rtl/>
        </w:rPr>
        <w:t xml:space="preserve">مسیر: </w:t>
      </w:r>
      <w:r>
        <w:rPr>
          <w:rFonts w:ascii="Consolas" w:eastAsia="Consolas" w:hAnsi="Consolas"/>
          <w:color w:val="0B3D91"/>
          <w:sz w:val="19"/>
          <w:szCs w:val="19"/>
        </w:rPr>
        <w:t>paramgen/src/pl_gui/web/editor.js</w:t>
      </w:r>
    </w:p>
    <w:p w14:paraId="12F23E6A" w14:textId="77777777" w:rsidR="00690964" w:rsidRDefault="000C3033">
      <w:r>
        <w:rPr>
          <w:rtl/>
        </w:rPr>
        <w:t xml:space="preserve">فرم یک پارامتر را </w:t>
      </w:r>
      <w:r>
        <w:rPr>
          <w:b/>
          <w:bCs/>
          <w:rtl/>
        </w:rPr>
        <w:t>از بالا به پایین</w:t>
      </w:r>
      <w:r>
        <w:rPr>
          <w:rtl/>
        </w:rPr>
        <w:t xml:space="preserve"> به‌صورت </w:t>
      </w:r>
      <w:r>
        <w:t>HTML</w:t>
      </w:r>
      <w:r>
        <w:rPr>
          <w:rtl/>
        </w:rPr>
        <w:t xml:space="preserve"> می‌نویسد (</w:t>
      </w:r>
      <w:r>
        <w:rPr>
          <w:rFonts w:ascii="Consolas" w:eastAsia="Consolas" w:hAnsi="Consolas"/>
          <w:color w:val="0B3D91"/>
          <w:sz w:val="19"/>
          <w:szCs w:val="19"/>
        </w:rPr>
        <w:t>structForm</w:t>
      </w:r>
      <w:r>
        <w:rPr>
          <w:rtl/>
        </w:rPr>
        <w:t xml:space="preserve"> یا </w:t>
      </w:r>
      <w:r>
        <w:rPr>
          <w:rFonts w:ascii="Consolas" w:eastAsia="Consolas" w:hAnsi="Consolas"/>
          <w:color w:val="0B3D91"/>
          <w:sz w:val="19"/>
          <w:szCs w:val="19"/>
        </w:rPr>
        <w:t>primitiveForm</w:t>
      </w:r>
      <w:r>
        <w:rPr>
          <w:rtl/>
        </w:rPr>
        <w:t xml:space="preserve">) و </w:t>
      </w:r>
      <w:r>
        <w:rPr>
          <w:rFonts w:ascii="Consolas" w:eastAsia="Consolas" w:hAnsi="Consolas"/>
          <w:color w:val="0B3D91"/>
          <w:sz w:val="19"/>
          <w:szCs w:val="19"/>
        </w:rPr>
        <w:t>collect()</w:t>
      </w:r>
      <w:r>
        <w:rPr>
          <w:rtl/>
        </w:rPr>
        <w:t xml:space="preserve"> آن را برمی‌خواند. هر خانه‌ی قابل‌ویرایش ویژگی </w:t>
      </w:r>
      <w:r>
        <w:rPr>
          <w:rFonts w:ascii="Consolas" w:eastAsia="Consolas" w:hAnsi="Consolas"/>
          <w:color w:val="0B3D91"/>
          <w:sz w:val="19"/>
          <w:szCs w:val="19"/>
        </w:rPr>
        <w:t>data-field="&lt;</w:t>
      </w:r>
      <w:r>
        <w:rPr>
          <w:rFonts w:ascii="Consolas" w:eastAsia="Consolas" w:hAnsi="Consolas"/>
          <w:color w:val="0B3D91"/>
          <w:sz w:val="19"/>
          <w:szCs w:val="19"/>
        </w:rPr>
        <w:t>نام</w:t>
      </w:r>
      <w:r>
        <w:rPr>
          <w:rFonts w:ascii="Consolas" w:eastAsia="Consolas" w:hAnsi="Consolas"/>
          <w:color w:val="0B3D91"/>
          <w:sz w:val="19"/>
          <w:szCs w:val="19"/>
        </w:rPr>
        <w:t> </w:t>
      </w:r>
      <w:r>
        <w:rPr>
          <w:rFonts w:ascii="Consolas" w:eastAsia="Consolas" w:hAnsi="Consolas"/>
          <w:color w:val="0B3D91"/>
          <w:sz w:val="19"/>
          <w:szCs w:val="19"/>
        </w:rPr>
        <w:t>فیلد</w:t>
      </w:r>
      <w:r>
        <w:rPr>
          <w:rFonts w:ascii="Consolas" w:eastAsia="Consolas" w:hAnsi="Consolas"/>
          <w:color w:val="0B3D91"/>
          <w:sz w:val="19"/>
          <w:szCs w:val="19"/>
        </w:rPr>
        <w:t> Parameter&gt;"</w:t>
      </w:r>
      <w:r>
        <w:rPr>
          <w:rtl/>
        </w:rPr>
        <w:t xml:space="preserve"> (یا برای تگ </w:t>
      </w:r>
      <w:r>
        <w:rPr>
          <w:rFonts w:ascii="Consolas" w:eastAsia="Consolas" w:hAnsi="Consolas"/>
          <w:color w:val="0B3D91"/>
          <w:sz w:val="19"/>
          <w:szCs w:val="19"/>
        </w:rPr>
        <w:t>data-tag="&lt;</w:t>
      </w:r>
      <w:r>
        <w:rPr>
          <w:rFonts w:ascii="Consolas" w:eastAsia="Consolas" w:hAnsi="Consolas"/>
          <w:color w:val="0B3D91"/>
          <w:sz w:val="19"/>
          <w:szCs w:val="19"/>
        </w:rPr>
        <w:t>شناسه</w:t>
      </w:r>
      <w:r>
        <w:rPr>
          <w:rFonts w:ascii="Consolas" w:eastAsia="Consolas" w:hAnsi="Consolas"/>
          <w:color w:val="0B3D91"/>
          <w:sz w:val="19"/>
          <w:szCs w:val="19"/>
        </w:rPr>
        <w:t>&gt;"</w:t>
      </w:r>
      <w:r>
        <w:rPr>
          <w:rtl/>
        </w:rPr>
        <w:t xml:space="preserve">) دارد؛ </w:t>
      </w:r>
      <w:r>
        <w:rPr>
          <w:rFonts w:ascii="Consolas" w:eastAsia="Consolas" w:hAnsi="Consolas"/>
          <w:color w:val="0B3D91"/>
          <w:sz w:val="19"/>
          <w:szCs w:val="19"/>
        </w:rPr>
        <w:t>collect()</w:t>
      </w:r>
      <w:r>
        <w:rPr>
          <w:rtl/>
        </w:rPr>
        <w:t xml:space="preserve"> همه‌ی این‌ها را جمع می‌کند و سرور فقط نام‌های </w:t>
      </w:r>
      <w:r>
        <w:rPr>
          <w:rFonts w:ascii="Consolas" w:eastAsia="Consolas" w:hAnsi="Consolas"/>
          <w:color w:val="0B3D91"/>
          <w:sz w:val="19"/>
          <w:szCs w:val="19"/>
        </w:rPr>
        <w:t>EDITABLE_FIELDS</w:t>
      </w:r>
      <w:r>
        <w:rPr>
          <w:rtl/>
        </w:rPr>
        <w:t xml:space="preserve"> را می‌پذیرد. ثابت </w:t>
      </w:r>
      <w:r>
        <w:rPr>
          <w:rFonts w:ascii="Consolas" w:eastAsia="Consolas" w:hAnsi="Consolas"/>
          <w:color w:val="0B3D91"/>
          <w:sz w:val="19"/>
          <w:szCs w:val="19"/>
        </w:rPr>
        <w:t>IGNORED_TAGS</w:t>
      </w:r>
      <w:r>
        <w:rPr>
          <w:rtl/>
        </w:rPr>
        <w:t xml:space="preserve"> باید با همان ثابت در </w:t>
      </w:r>
      <w:r>
        <w:rPr>
          <w:rFonts w:ascii="Consolas" w:eastAsia="Consolas" w:hAnsi="Consolas"/>
          <w:color w:val="0B3D91"/>
          <w:sz w:val="19"/>
          <w:szCs w:val="19"/>
        </w:rPr>
        <w:t>param_table_h.py</w:t>
      </w:r>
      <w:r>
        <w:rPr>
          <w:rtl/>
        </w:rPr>
        <w:t xml:space="preserve"> هم‌گام بماند.</w:t>
      </w:r>
    </w:p>
    <w:p w14:paraId="7251263F" w14:textId="77777777" w:rsidR="00690964" w:rsidRDefault="000C3033">
      <w:r>
        <w:rPr>
          <w:b/>
          <w:bCs/>
          <w:rtl/>
        </w:rPr>
        <w:t>افزودن یک خانه به فرم</w:t>
      </w:r>
      <w:r>
        <w:rPr>
          <w:rtl/>
        </w:rPr>
        <w:t xml:space="preserve"> یعنی سه چیز: یک سطر در </w:t>
      </w:r>
      <w:r>
        <w:rPr>
          <w:rFonts w:ascii="Consolas" w:eastAsia="Consolas" w:hAnsi="Consolas"/>
          <w:color w:val="0B3D91"/>
          <w:sz w:val="19"/>
          <w:szCs w:val="19"/>
        </w:rPr>
        <w:t>primitiveForm</w:t>
      </w:r>
      <w:r>
        <w:rPr>
          <w:rtl/>
        </w:rPr>
        <w:t xml:space="preserve"> (مثلاً </w:t>
      </w:r>
      <w:r>
        <w:rPr>
          <w:rFonts w:ascii="Consolas" w:eastAsia="Consolas" w:hAnsi="Consolas"/>
          <w:color w:val="0B3D91"/>
          <w:sz w:val="19"/>
          <w:szCs w:val="19"/>
        </w:rPr>
        <w:t>html += this.text("unit", "Unit", node.unit);</w:t>
      </w:r>
      <w:r>
        <w:rPr>
          <w:rtl/>
        </w:rPr>
        <w:t xml:space="preserve">)، تبدیل درستش در </w:t>
      </w:r>
      <w:r>
        <w:rPr>
          <w:rFonts w:ascii="Consolas" w:eastAsia="Consolas" w:hAnsi="Consolas"/>
          <w:color w:val="0B3D91"/>
          <w:sz w:val="19"/>
          <w:szCs w:val="19"/>
        </w:rPr>
        <w:t>collect()</w:t>
      </w:r>
      <w:r>
        <w:rPr>
          <w:rtl/>
        </w:rPr>
        <w:t xml:space="preserve"> اگر عدد یا بولی است، و نام فیلد در </w:t>
      </w:r>
      <w:r>
        <w:rPr>
          <w:rFonts w:ascii="Consolas" w:eastAsia="Consolas" w:hAnsi="Consolas"/>
          <w:color w:val="0B3D91"/>
          <w:sz w:val="19"/>
          <w:szCs w:val="19"/>
        </w:rPr>
        <w:t>EDITABLE_FIELDS</w:t>
      </w:r>
      <w:r>
        <w:rPr>
          <w:rtl/>
        </w:rPr>
        <w:t xml:space="preserve"> در </w:t>
      </w:r>
      <w:r>
        <w:rPr>
          <w:rFonts w:ascii="Consolas" w:eastAsia="Consolas" w:hAnsi="Consolas"/>
          <w:color w:val="0B3D91"/>
          <w:sz w:val="19"/>
          <w:szCs w:val="19"/>
        </w:rPr>
        <w:t>document.py</w:t>
      </w:r>
      <w:r>
        <w:rPr>
          <w:rtl/>
        </w:rPr>
        <w:t>.</w:t>
      </w:r>
    </w:p>
    <w:p w14:paraId="2E353281" w14:textId="77777777" w:rsidR="00690964" w:rsidRDefault="000C3033">
      <w:r>
        <w:rPr>
          <w:rtl/>
        </w:rPr>
        <w:t xml:space="preserve">مهم‌ترین ظرافت این فایل: فرم </w:t>
      </w:r>
      <w:r>
        <w:rPr>
          <w:b/>
          <w:bCs/>
          <w:rtl/>
        </w:rPr>
        <w:t>زیر دست کسی که تایپ می‌کند دوباره ساخته نمی‌شود</w:t>
      </w:r>
      <w:r>
        <w:rPr>
          <w:rtl/>
        </w:rPr>
        <w:t xml:space="preserve">. هر ویرایش، صفحه را از مدل دوباره رسم می‌کند و آن رسم چند میلی‌ثانیه بعد از رفتن مکان‌نما به خانه‌ی بعدی می‌رسد؛ ساختن دوباره‌ی فرم، خانه‌ی در حال تایپ و هرچه در آن تایپ شده بود را دور می‌ریخت. </w:t>
      </w:r>
      <w:r>
        <w:rPr>
          <w:rFonts w:ascii="Consolas" w:eastAsia="Consolas" w:hAnsi="Consolas"/>
          <w:color w:val="0B3D91"/>
          <w:sz w:val="19"/>
          <w:szCs w:val="19"/>
        </w:rPr>
        <w:t>ownEdit</w:t>
      </w:r>
      <w:r>
        <w:rPr>
          <w:rtl/>
        </w:rPr>
        <w:t xml:space="preserve">، </w:t>
      </w:r>
      <w:r>
        <w:rPr>
          <w:rFonts w:ascii="Consolas" w:eastAsia="Consolas" w:hAnsi="Consolas"/>
          <w:color w:val="0B3D91"/>
          <w:sz w:val="19"/>
          <w:szCs w:val="19"/>
        </w:rPr>
        <w:t>sentBy</w:t>
      </w:r>
      <w:r>
        <w:rPr>
          <w:rtl/>
        </w:rPr>
        <w:t xml:space="preserve"> و </w:t>
      </w:r>
      <w:r>
        <w:rPr>
          <w:rFonts w:ascii="Consolas" w:eastAsia="Consolas" w:hAnsi="Consolas"/>
          <w:color w:val="0B3D91"/>
          <w:sz w:val="19"/>
          <w:szCs w:val="19"/>
        </w:rPr>
        <w:t>keepsWhatIsOnScreen</w:t>
      </w:r>
      <w:r>
        <w:rPr>
          <w:rtl/>
        </w:rPr>
        <w:t xml:space="preserve"> همین را مدیریت می‌کنند.</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2721"/>
        <w:gridCol w:w="6577"/>
      </w:tblGrid>
      <w:tr w:rsidR="00690964" w14:paraId="2EA836E0" w14:textId="77777777">
        <w:trPr>
          <w:cantSplit/>
          <w:tblHeader/>
          <w:jc w:val="center"/>
        </w:trPr>
        <w:tc>
          <w:tcPr>
            <w:tcW w:w="2721" w:type="dxa"/>
            <w:shd w:val="clear" w:color="auto" w:fill="17365D"/>
          </w:tcPr>
          <w:p w14:paraId="49DF3CD4" w14:textId="77777777" w:rsidR="00690964" w:rsidRDefault="000C3033">
            <w:pPr>
              <w:pStyle w:val="TableText"/>
              <w:keepNext/>
            </w:pPr>
            <w:r>
              <w:rPr>
                <w:b/>
                <w:bCs/>
                <w:color w:val="FFFFFF"/>
                <w:rtl/>
              </w:rPr>
              <w:t>نام</w:t>
            </w:r>
          </w:p>
        </w:tc>
        <w:tc>
          <w:tcPr>
            <w:tcW w:w="6577" w:type="dxa"/>
            <w:shd w:val="clear" w:color="auto" w:fill="17365D"/>
          </w:tcPr>
          <w:p w14:paraId="142D732D" w14:textId="77777777" w:rsidR="00690964" w:rsidRDefault="000C3033">
            <w:pPr>
              <w:pStyle w:val="TableText"/>
              <w:keepNext/>
            </w:pPr>
            <w:r>
              <w:rPr>
                <w:b/>
                <w:bCs/>
                <w:color w:val="FFFFFF"/>
                <w:rtl/>
              </w:rPr>
              <w:t>کار</w:t>
            </w:r>
          </w:p>
        </w:tc>
      </w:tr>
      <w:tr w:rsidR="00690964" w14:paraId="10040A74" w14:textId="77777777">
        <w:trPr>
          <w:cantSplit/>
          <w:jc w:val="center"/>
        </w:trPr>
        <w:tc>
          <w:tcPr>
            <w:tcW w:w="2721" w:type="dxa"/>
          </w:tcPr>
          <w:p w14:paraId="064E0BB1" w14:textId="77777777" w:rsidR="00690964" w:rsidRDefault="000C3033">
            <w:pPr>
              <w:pStyle w:val="TableText"/>
            </w:pPr>
            <w:r>
              <w:fldChar w:fldCharType="begin"/>
            </w:r>
            <w:r>
              <w:instrText xml:space="preserve"> XE "init (editor.js)" </w:instrText>
            </w:r>
            <w:r>
              <w:fldChar w:fldCharType="end"/>
            </w:r>
            <w:r>
              <w:rPr>
                <w:rFonts w:ascii="Consolas" w:eastAsia="Consolas" w:hAnsi="Consolas"/>
                <w:color w:val="0B3D91"/>
                <w:sz w:val="17"/>
                <w:szCs w:val="17"/>
              </w:rPr>
              <w:t>editorView.init</w:t>
            </w:r>
          </w:p>
        </w:tc>
        <w:tc>
          <w:tcPr>
            <w:tcW w:w="6577" w:type="dxa"/>
          </w:tcPr>
          <w:p w14:paraId="7B233062" w14:textId="77777777" w:rsidR="00690964" w:rsidRDefault="000C3033">
            <w:pPr>
              <w:pStyle w:val="TableText"/>
            </w:pPr>
            <w:r>
              <w:rPr>
                <w:rtl/>
              </w:rPr>
              <w:t xml:space="preserve">عنصرهای فرم، عنوان و مسیر و </w:t>
            </w:r>
            <w:r>
              <w:t>callback</w:t>
            </w:r>
            <w:r>
              <w:rPr>
                <w:rtl/>
              </w:rPr>
              <w:t xml:space="preserve"> </w:t>
            </w:r>
            <w:r>
              <w:rPr>
                <w:rFonts w:ascii="Consolas" w:eastAsia="Consolas" w:hAnsi="Consolas"/>
                <w:color w:val="0B3D91"/>
                <w:sz w:val="17"/>
                <w:szCs w:val="17"/>
              </w:rPr>
              <w:t>onChange</w:t>
            </w:r>
            <w:r>
              <w:rPr>
                <w:rtl/>
              </w:rPr>
              <w:t xml:space="preserve"> را نگه می‌دارد.</w:t>
            </w:r>
          </w:p>
        </w:tc>
      </w:tr>
      <w:tr w:rsidR="00690964" w14:paraId="6E7C549D" w14:textId="77777777">
        <w:trPr>
          <w:cantSplit/>
          <w:jc w:val="center"/>
        </w:trPr>
        <w:tc>
          <w:tcPr>
            <w:tcW w:w="2721" w:type="dxa"/>
            <w:shd w:val="clear" w:color="auto" w:fill="F3F6FA"/>
          </w:tcPr>
          <w:p w14:paraId="0611B885" w14:textId="77777777" w:rsidR="00690964" w:rsidRDefault="000C3033">
            <w:pPr>
              <w:pStyle w:val="TableText"/>
            </w:pPr>
            <w:r>
              <w:fldChar w:fldCharType="begin"/>
            </w:r>
            <w:r>
              <w:instrText xml:space="preserve"> XE "clear (editor.js)" </w:instrText>
            </w:r>
            <w:r>
              <w:fldChar w:fldCharType="end"/>
            </w:r>
            <w:r>
              <w:rPr>
                <w:rFonts w:ascii="Consolas" w:eastAsia="Consolas" w:hAnsi="Consolas"/>
                <w:color w:val="0B3D91"/>
                <w:sz w:val="17"/>
                <w:szCs w:val="17"/>
              </w:rPr>
              <w:t>editorView.clear</w:t>
            </w:r>
          </w:p>
        </w:tc>
        <w:tc>
          <w:tcPr>
            <w:tcW w:w="6577" w:type="dxa"/>
            <w:shd w:val="clear" w:color="auto" w:fill="F3F6FA"/>
          </w:tcPr>
          <w:p w14:paraId="70E07884" w14:textId="77777777" w:rsidR="00690964" w:rsidRDefault="000C3033">
            <w:pPr>
              <w:pStyle w:val="TableText"/>
            </w:pPr>
            <w:r>
              <w:rPr>
                <w:rtl/>
              </w:rPr>
              <w:t>«</w:t>
            </w:r>
            <w:r>
              <w:t>Nothing selected</w:t>
            </w:r>
            <w:r>
              <w:rPr>
                <w:rtl/>
              </w:rPr>
              <w:t>»، یا اگر ساب‌لیستی نیست، توضیح اینکه اول باید ساب‌لیست ساخت.</w:t>
            </w:r>
          </w:p>
        </w:tc>
      </w:tr>
      <w:tr w:rsidR="00690964" w14:paraId="3D1366EB" w14:textId="77777777">
        <w:trPr>
          <w:cantSplit/>
          <w:jc w:val="center"/>
        </w:trPr>
        <w:tc>
          <w:tcPr>
            <w:tcW w:w="2721" w:type="dxa"/>
          </w:tcPr>
          <w:p w14:paraId="32C70432" w14:textId="77777777" w:rsidR="00690964" w:rsidRDefault="000C3033">
            <w:pPr>
              <w:pStyle w:val="TableText"/>
            </w:pPr>
            <w:r>
              <w:fldChar w:fldCharType="begin"/>
            </w:r>
            <w:r>
              <w:instrText xml:space="preserve"> XE "show (editor.js)" </w:instrText>
            </w:r>
            <w:r>
              <w:fldChar w:fldCharType="end"/>
            </w:r>
            <w:r>
              <w:rPr>
                <w:rFonts w:ascii="Consolas" w:eastAsia="Consolas" w:hAnsi="Consolas"/>
                <w:color w:val="0B3D91"/>
                <w:sz w:val="17"/>
                <w:szCs w:val="17"/>
              </w:rPr>
              <w:t>editorView.show</w:t>
            </w:r>
          </w:p>
        </w:tc>
        <w:tc>
          <w:tcPr>
            <w:tcW w:w="6577" w:type="dxa"/>
          </w:tcPr>
          <w:p w14:paraId="17F8C111" w14:textId="77777777" w:rsidR="00690964" w:rsidRDefault="000C3033">
            <w:pPr>
              <w:pStyle w:val="TableText"/>
            </w:pPr>
            <w:r>
              <w:rPr>
                <w:rtl/>
              </w:rPr>
              <w:t xml:space="preserve">فرم یک گره را نشان می‌دهد (عنوان: </w:t>
            </w:r>
            <w:r>
              <w:t>Parameter/Structure/Array/Element</w:t>
            </w:r>
            <w:r>
              <w:rPr>
                <w:rtl/>
              </w:rPr>
              <w:t>)، مگر اینکه تغییر از خود فرم آمده و باید دست نخورد؛ مکان‌نما را نگه می‌دارد و برمی‌گرداند.</w:t>
            </w:r>
          </w:p>
        </w:tc>
      </w:tr>
      <w:tr w:rsidR="00690964" w14:paraId="1D6C6EA5" w14:textId="77777777">
        <w:trPr>
          <w:cantSplit/>
          <w:jc w:val="center"/>
        </w:trPr>
        <w:tc>
          <w:tcPr>
            <w:tcW w:w="2721" w:type="dxa"/>
            <w:shd w:val="clear" w:color="auto" w:fill="F3F6FA"/>
          </w:tcPr>
          <w:p w14:paraId="2C6012A0" w14:textId="77777777" w:rsidR="00690964" w:rsidRDefault="000C3033">
            <w:pPr>
              <w:pStyle w:val="TableText"/>
            </w:pPr>
            <w:r>
              <w:fldChar w:fldCharType="begin"/>
            </w:r>
            <w:r>
              <w:instrText xml:space="preserve"> XE "valueShown (editor.js)" </w:instrText>
            </w:r>
            <w:r>
              <w:fldChar w:fldCharType="end"/>
            </w:r>
            <w:r>
              <w:rPr>
                <w:rFonts w:ascii="Consolas" w:eastAsia="Consolas" w:hAnsi="Consolas"/>
                <w:color w:val="0B3D91"/>
                <w:sz w:val="17"/>
                <w:szCs w:val="17"/>
              </w:rPr>
              <w:t>editorView.valueShown</w:t>
            </w:r>
          </w:p>
        </w:tc>
        <w:tc>
          <w:tcPr>
            <w:tcW w:w="6577" w:type="dxa"/>
            <w:shd w:val="clear" w:color="auto" w:fill="F3F6FA"/>
          </w:tcPr>
          <w:p w14:paraId="7CB74203" w14:textId="77777777" w:rsidR="00690964" w:rsidRDefault="000C3033">
            <w:pPr>
              <w:pStyle w:val="TableText"/>
            </w:pPr>
            <w:r>
              <w:rPr>
                <w:rtl/>
              </w:rPr>
              <w:t>اگر ردیف انتخاب‌شده اندیس دارد: اطلاعات همان ردیف (اندیس، شناسه، متن‌ها و اینکه مال خودش‌اند یا از بالا).</w:t>
            </w:r>
          </w:p>
        </w:tc>
      </w:tr>
      <w:tr w:rsidR="00690964" w14:paraId="6123039B" w14:textId="77777777">
        <w:trPr>
          <w:cantSplit/>
          <w:jc w:val="center"/>
        </w:trPr>
        <w:tc>
          <w:tcPr>
            <w:tcW w:w="2721" w:type="dxa"/>
          </w:tcPr>
          <w:p w14:paraId="63DD65AA" w14:textId="77777777" w:rsidR="00690964" w:rsidRDefault="000C3033">
            <w:pPr>
              <w:pStyle w:val="TableText"/>
            </w:pPr>
            <w:r>
              <w:fldChar w:fldCharType="begin"/>
            </w:r>
            <w:r>
              <w:instrText xml:space="preserve"> XE "rowHint (editor.js)" </w:instrText>
            </w:r>
            <w:r>
              <w:fldChar w:fldCharType="end"/>
            </w:r>
            <w:r>
              <w:rPr>
                <w:rFonts w:ascii="Consolas" w:eastAsia="Consolas" w:hAnsi="Consolas"/>
                <w:color w:val="0B3D91"/>
                <w:sz w:val="17"/>
                <w:szCs w:val="17"/>
              </w:rPr>
              <w:t>editorView.rowHint</w:t>
            </w:r>
          </w:p>
        </w:tc>
        <w:tc>
          <w:tcPr>
            <w:tcW w:w="6577" w:type="dxa"/>
          </w:tcPr>
          <w:p w14:paraId="3F920DAA" w14:textId="77777777" w:rsidR="00690964" w:rsidRDefault="000C3033">
            <w:pPr>
              <w:pStyle w:val="TableText"/>
            </w:pPr>
            <w:r>
              <w:rPr>
                <w:rtl/>
              </w:rPr>
              <w:t xml:space="preserve">سطر کوچک زیر </w:t>
            </w:r>
            <w:r>
              <w:t>User Name</w:t>
            </w:r>
            <w:r>
              <w:rPr>
                <w:rtl/>
              </w:rPr>
              <w:t xml:space="preserve"> یا </w:t>
            </w:r>
            <w:r>
              <w:t>Description</w:t>
            </w:r>
            <w:r>
              <w:rPr>
                <w:rtl/>
              </w:rPr>
              <w:t xml:space="preserve"> یک ردیف: متن مال کیست و خالی کردنش چه می‌کند.</w:t>
            </w:r>
          </w:p>
        </w:tc>
      </w:tr>
      <w:tr w:rsidR="00690964" w14:paraId="20096A42" w14:textId="77777777">
        <w:trPr>
          <w:cantSplit/>
          <w:jc w:val="center"/>
        </w:trPr>
        <w:tc>
          <w:tcPr>
            <w:tcW w:w="2721" w:type="dxa"/>
            <w:shd w:val="clear" w:color="auto" w:fill="F3F6FA"/>
          </w:tcPr>
          <w:p w14:paraId="174E2AC7" w14:textId="77777777" w:rsidR="00690964" w:rsidRDefault="000C3033">
            <w:pPr>
              <w:pStyle w:val="TableText"/>
            </w:pPr>
            <w:r>
              <w:lastRenderedPageBreak/>
              <w:fldChar w:fldCharType="begin"/>
            </w:r>
            <w:r>
              <w:instrText xml:space="preserve"> XE "userNameField (editor.js)" </w:instrText>
            </w:r>
            <w:r>
              <w:fldChar w:fldCharType="end"/>
            </w:r>
            <w:r>
              <w:rPr>
                <w:rFonts w:ascii="Consolas" w:eastAsia="Consolas" w:hAnsi="Consolas"/>
                <w:color w:val="0B3D91"/>
                <w:sz w:val="17"/>
                <w:szCs w:val="17"/>
              </w:rPr>
              <w:t>editorView.userNameField</w:t>
            </w:r>
          </w:p>
        </w:tc>
        <w:tc>
          <w:tcPr>
            <w:tcW w:w="6577" w:type="dxa"/>
            <w:shd w:val="clear" w:color="auto" w:fill="F3F6FA"/>
          </w:tcPr>
          <w:p w14:paraId="2CCBC320" w14:textId="77777777" w:rsidR="00690964" w:rsidRDefault="000C3033">
            <w:pPr>
              <w:pStyle w:val="TableText"/>
            </w:pPr>
            <w:r>
              <w:rPr>
                <w:rtl/>
              </w:rPr>
              <w:t xml:space="preserve">خانه‌ی </w:t>
            </w:r>
            <w:r>
              <w:t>User Name</w:t>
            </w:r>
            <w:r>
              <w:rPr>
                <w:rtl/>
              </w:rPr>
              <w:t xml:space="preserve">، برای ردیف یا برای اعلان (با </w:t>
            </w:r>
            <w:r>
              <w:t>placeholder</w:t>
            </w:r>
            <w:r>
              <w:rPr>
                <w:rtl/>
              </w:rPr>
              <w:t xml:space="preserve"> آنچه از استراکچر می‌خواند).</w:t>
            </w:r>
          </w:p>
        </w:tc>
      </w:tr>
      <w:tr w:rsidR="00690964" w14:paraId="683E80A6" w14:textId="77777777">
        <w:trPr>
          <w:cantSplit/>
          <w:jc w:val="center"/>
        </w:trPr>
        <w:tc>
          <w:tcPr>
            <w:tcW w:w="2721" w:type="dxa"/>
          </w:tcPr>
          <w:p w14:paraId="243E3255" w14:textId="77777777" w:rsidR="00690964" w:rsidRDefault="000C3033">
            <w:pPr>
              <w:pStyle w:val="TableText"/>
            </w:pPr>
            <w:r>
              <w:fldChar w:fldCharType="begin"/>
            </w:r>
            <w:r>
              <w:instrText xml:space="preserve"> XE "descriptionField (editor.js)" </w:instrText>
            </w:r>
            <w:r>
              <w:fldChar w:fldCharType="end"/>
            </w:r>
            <w:r>
              <w:rPr>
                <w:rFonts w:ascii="Consolas" w:eastAsia="Consolas" w:hAnsi="Consolas"/>
                <w:color w:val="0B3D91"/>
                <w:sz w:val="17"/>
                <w:szCs w:val="17"/>
              </w:rPr>
              <w:t>editorView.descriptionField</w:t>
            </w:r>
          </w:p>
        </w:tc>
        <w:tc>
          <w:tcPr>
            <w:tcW w:w="6577" w:type="dxa"/>
          </w:tcPr>
          <w:p w14:paraId="011D9DE1" w14:textId="77777777" w:rsidR="00690964" w:rsidRDefault="000C3033">
            <w:pPr>
              <w:pStyle w:val="TableText"/>
            </w:pPr>
            <w:r>
              <w:rPr>
                <w:rtl/>
              </w:rPr>
              <w:t xml:space="preserve">خانه‌ی </w:t>
            </w:r>
            <w:r>
              <w:t>Description</w:t>
            </w:r>
            <w:r>
              <w:rPr>
                <w:rtl/>
              </w:rPr>
              <w:t>، با همان قاعده.</w:t>
            </w:r>
          </w:p>
        </w:tc>
      </w:tr>
      <w:tr w:rsidR="00690964" w14:paraId="2CB9468C" w14:textId="77777777">
        <w:trPr>
          <w:cantSplit/>
          <w:jc w:val="center"/>
        </w:trPr>
        <w:tc>
          <w:tcPr>
            <w:tcW w:w="2721" w:type="dxa"/>
            <w:shd w:val="clear" w:color="auto" w:fill="F3F6FA"/>
          </w:tcPr>
          <w:p w14:paraId="40DA5E30" w14:textId="77777777" w:rsidR="00690964" w:rsidRDefault="000C3033">
            <w:pPr>
              <w:pStyle w:val="TableText"/>
            </w:pPr>
            <w:r>
              <w:fldChar w:fldCharType="begin"/>
            </w:r>
            <w:r>
              <w:instrText xml:space="preserve"> XE "isTextBox (editor.js)" </w:instrText>
            </w:r>
            <w:r>
              <w:fldChar w:fldCharType="end"/>
            </w:r>
            <w:r>
              <w:rPr>
                <w:rFonts w:ascii="Consolas" w:eastAsia="Consolas" w:hAnsi="Consolas"/>
                <w:color w:val="0B3D91"/>
                <w:sz w:val="17"/>
                <w:szCs w:val="17"/>
              </w:rPr>
              <w:t>editorView.isTextBox</w:t>
            </w:r>
          </w:p>
        </w:tc>
        <w:tc>
          <w:tcPr>
            <w:tcW w:w="6577" w:type="dxa"/>
            <w:shd w:val="clear" w:color="auto" w:fill="F3F6FA"/>
          </w:tcPr>
          <w:p w14:paraId="145C1C60" w14:textId="77777777" w:rsidR="00690964" w:rsidRDefault="000C3033">
            <w:pPr>
              <w:pStyle w:val="TableText"/>
            </w:pPr>
            <w:r>
              <w:rPr>
                <w:rtl/>
              </w:rPr>
              <w:t>آیا عنصر جعبه‌ی تایپ است (نه فهرست کشویی یا تیک).</w:t>
            </w:r>
          </w:p>
        </w:tc>
      </w:tr>
      <w:tr w:rsidR="00690964" w14:paraId="128162B7" w14:textId="77777777">
        <w:trPr>
          <w:cantSplit/>
          <w:jc w:val="center"/>
        </w:trPr>
        <w:tc>
          <w:tcPr>
            <w:tcW w:w="2721" w:type="dxa"/>
          </w:tcPr>
          <w:p w14:paraId="5AD44120" w14:textId="77777777" w:rsidR="00690964" w:rsidRDefault="000C3033">
            <w:pPr>
              <w:pStyle w:val="TableText"/>
            </w:pPr>
            <w:r>
              <w:fldChar w:fldCharType="begin"/>
            </w:r>
            <w:r>
              <w:instrText xml:space="preserve"> XE "isBeingTypedIn (editor.js)" </w:instrText>
            </w:r>
            <w:r>
              <w:fldChar w:fldCharType="end"/>
            </w:r>
            <w:r>
              <w:rPr>
                <w:rFonts w:ascii="Consolas" w:eastAsia="Consolas" w:hAnsi="Consolas"/>
                <w:color w:val="0B3D91"/>
                <w:sz w:val="17"/>
                <w:szCs w:val="17"/>
              </w:rPr>
              <w:t>editorView.isBeingTypedIn</w:t>
            </w:r>
          </w:p>
        </w:tc>
        <w:tc>
          <w:tcPr>
            <w:tcW w:w="6577" w:type="dxa"/>
          </w:tcPr>
          <w:p w14:paraId="1BD3416B" w14:textId="77777777" w:rsidR="00690964" w:rsidRDefault="000C3033">
            <w:pPr>
              <w:pStyle w:val="TableText"/>
            </w:pPr>
            <w:r>
              <w:rPr>
                <w:rtl/>
              </w:rPr>
              <w:t>آیا صفحه‌کلید درون یک جعبه‌ی متن همین فرم است.</w:t>
            </w:r>
          </w:p>
        </w:tc>
      </w:tr>
      <w:tr w:rsidR="00690964" w14:paraId="2D1FABB0" w14:textId="77777777">
        <w:trPr>
          <w:cantSplit/>
          <w:jc w:val="center"/>
        </w:trPr>
        <w:tc>
          <w:tcPr>
            <w:tcW w:w="2721" w:type="dxa"/>
            <w:shd w:val="clear" w:color="auto" w:fill="F3F6FA"/>
          </w:tcPr>
          <w:p w14:paraId="08B4CCD8" w14:textId="77777777" w:rsidR="00690964" w:rsidRDefault="000C3033">
            <w:pPr>
              <w:pStyle w:val="TableText"/>
            </w:pPr>
            <w:r>
              <w:fldChar w:fldCharType="begin"/>
            </w:r>
            <w:r>
              <w:instrText xml:space="preserve"> XE "keepsWhatIsOnScreen (editor.js)" </w:instrText>
            </w:r>
            <w:r>
              <w:fldChar w:fldCharType="end"/>
            </w:r>
            <w:r>
              <w:rPr>
                <w:rFonts w:ascii="Consolas" w:eastAsia="Consolas" w:hAnsi="Consolas"/>
                <w:color w:val="0B3D91"/>
                <w:sz w:val="17"/>
                <w:szCs w:val="17"/>
              </w:rPr>
              <w:t>editorView.keepsWhatIsOnScreen</w:t>
            </w:r>
          </w:p>
        </w:tc>
        <w:tc>
          <w:tcPr>
            <w:tcW w:w="6577" w:type="dxa"/>
            <w:shd w:val="clear" w:color="auto" w:fill="F3F6FA"/>
          </w:tcPr>
          <w:p w14:paraId="1B231D17" w14:textId="77777777" w:rsidR="00690964" w:rsidRDefault="000C3033">
            <w:pPr>
              <w:pStyle w:val="TableText"/>
            </w:pPr>
            <w:r>
              <w:rPr>
                <w:rtl/>
              </w:rPr>
              <w:t>آیا پاسخ تغییرِ خود فرم می‌تواند فرم را دست‌نخورده بگذارد.</w:t>
            </w:r>
          </w:p>
        </w:tc>
      </w:tr>
      <w:tr w:rsidR="00690964" w14:paraId="036BE540" w14:textId="77777777">
        <w:trPr>
          <w:cantSplit/>
          <w:jc w:val="center"/>
        </w:trPr>
        <w:tc>
          <w:tcPr>
            <w:tcW w:w="2721" w:type="dxa"/>
          </w:tcPr>
          <w:p w14:paraId="330A387C" w14:textId="77777777" w:rsidR="00690964" w:rsidRDefault="000C3033">
            <w:pPr>
              <w:pStyle w:val="TableText"/>
            </w:pPr>
            <w:r>
              <w:fldChar w:fldCharType="begin"/>
            </w:r>
            <w:r>
              <w:instrText xml:space="preserve"> XE "captureFocus (editor.js)" </w:instrText>
            </w:r>
            <w:r>
              <w:fldChar w:fldCharType="end"/>
            </w:r>
            <w:r>
              <w:rPr>
                <w:rFonts w:ascii="Consolas" w:eastAsia="Consolas" w:hAnsi="Consolas"/>
                <w:color w:val="0B3D91"/>
                <w:sz w:val="17"/>
                <w:szCs w:val="17"/>
              </w:rPr>
              <w:t>editorView.captureFocus</w:t>
            </w:r>
          </w:p>
        </w:tc>
        <w:tc>
          <w:tcPr>
            <w:tcW w:w="6577" w:type="dxa"/>
          </w:tcPr>
          <w:p w14:paraId="2A25B3B5" w14:textId="77777777" w:rsidR="00690964" w:rsidRDefault="000C3033">
            <w:pPr>
              <w:pStyle w:val="TableText"/>
            </w:pPr>
            <w:r>
              <w:rPr>
                <w:rtl/>
              </w:rPr>
              <w:t xml:space="preserve">خانه‌ی دارای فوکوس را </w:t>
            </w:r>
            <w:r>
              <w:rPr>
                <w:b/>
                <w:bCs/>
                <w:rtl/>
              </w:rPr>
              <w:t>با نامش</w:t>
            </w:r>
            <w:r>
              <w:rPr>
                <w:rtl/>
              </w:rPr>
              <w:t xml:space="preserve"> (</w:t>
            </w:r>
            <w:r>
              <w:rPr>
                <w:rFonts w:ascii="Consolas" w:eastAsia="Consolas" w:hAnsi="Consolas"/>
                <w:color w:val="0B3D91"/>
                <w:sz w:val="17"/>
                <w:szCs w:val="17"/>
              </w:rPr>
              <w:t>data-field</w:t>
            </w:r>
            <w:r>
              <w:rPr>
                <w:rtl/>
              </w:rPr>
              <w:t>/</w:t>
            </w:r>
            <w:r>
              <w:rPr>
                <w:rFonts w:ascii="Consolas" w:eastAsia="Consolas" w:hAnsi="Consolas"/>
                <w:color w:val="0B3D91"/>
                <w:sz w:val="17"/>
                <w:szCs w:val="17"/>
              </w:rPr>
              <w:t>data-tag</w:t>
            </w:r>
            <w:r>
              <w:rPr>
                <w:rtl/>
              </w:rPr>
              <w:t>/</w:t>
            </w:r>
            <w:r>
              <w:rPr>
                <w:rFonts w:ascii="Consolas" w:eastAsia="Consolas" w:hAnsi="Consolas"/>
                <w:color w:val="0B3D91"/>
                <w:sz w:val="17"/>
                <w:szCs w:val="17"/>
              </w:rPr>
              <w:t>id</w:t>
            </w:r>
            <w:r>
              <w:rPr>
                <w:rtl/>
              </w:rPr>
              <w:t>) و جای مکان‌نما به خاطر می‌سپارد؛ خود عنصر از رسم دوباره جان سالم به در نمی‌برد.</w:t>
            </w:r>
          </w:p>
        </w:tc>
      </w:tr>
      <w:tr w:rsidR="00690964" w14:paraId="3139A48F" w14:textId="77777777">
        <w:trPr>
          <w:cantSplit/>
          <w:jc w:val="center"/>
        </w:trPr>
        <w:tc>
          <w:tcPr>
            <w:tcW w:w="2721" w:type="dxa"/>
            <w:shd w:val="clear" w:color="auto" w:fill="F3F6FA"/>
          </w:tcPr>
          <w:p w14:paraId="5D466818" w14:textId="77777777" w:rsidR="00690964" w:rsidRDefault="000C3033">
            <w:pPr>
              <w:pStyle w:val="TableText"/>
            </w:pPr>
            <w:r>
              <w:fldChar w:fldCharType="begin"/>
            </w:r>
            <w:r>
              <w:instrText xml:space="preserve"> XE "restoreFocus (editor.js)" </w:instrText>
            </w:r>
            <w:r>
              <w:fldChar w:fldCharType="end"/>
            </w:r>
            <w:r>
              <w:rPr>
                <w:rFonts w:ascii="Consolas" w:eastAsia="Consolas" w:hAnsi="Consolas"/>
                <w:color w:val="0B3D91"/>
                <w:sz w:val="17"/>
                <w:szCs w:val="17"/>
              </w:rPr>
              <w:t>editorView.restoreFocus</w:t>
            </w:r>
          </w:p>
        </w:tc>
        <w:tc>
          <w:tcPr>
            <w:tcW w:w="6577" w:type="dxa"/>
            <w:shd w:val="clear" w:color="auto" w:fill="F3F6FA"/>
          </w:tcPr>
          <w:p w14:paraId="7114421F" w14:textId="77777777" w:rsidR="00690964" w:rsidRDefault="000C3033">
            <w:pPr>
              <w:pStyle w:val="TableText"/>
            </w:pPr>
            <w:r>
              <w:rPr>
                <w:rtl/>
              </w:rPr>
              <w:t>فوکوس و مکان‌نما را برمی‌گرداند.</w:t>
            </w:r>
          </w:p>
        </w:tc>
      </w:tr>
      <w:tr w:rsidR="00690964" w14:paraId="2283089B" w14:textId="77777777">
        <w:trPr>
          <w:cantSplit/>
          <w:jc w:val="center"/>
        </w:trPr>
        <w:tc>
          <w:tcPr>
            <w:tcW w:w="2721" w:type="dxa"/>
          </w:tcPr>
          <w:p w14:paraId="0B6AE130" w14:textId="77777777" w:rsidR="00690964" w:rsidRDefault="000C3033">
            <w:pPr>
              <w:pStyle w:val="TableText"/>
            </w:pPr>
            <w:r>
              <w:fldChar w:fldCharType="begin"/>
            </w:r>
            <w:r>
              <w:instrText xml:space="preserve"> XE "structForm (editor.js)" </w:instrText>
            </w:r>
            <w:r>
              <w:fldChar w:fldCharType="end"/>
            </w:r>
            <w:r>
              <w:rPr>
                <w:rFonts w:ascii="Consolas" w:eastAsia="Consolas" w:hAnsi="Consolas"/>
                <w:color w:val="0B3D91"/>
                <w:sz w:val="17"/>
                <w:szCs w:val="17"/>
              </w:rPr>
              <w:t>editorView.structForm</w:t>
            </w:r>
          </w:p>
        </w:tc>
        <w:tc>
          <w:tcPr>
            <w:tcW w:w="6577" w:type="dxa"/>
          </w:tcPr>
          <w:p w14:paraId="1E4D9CBF" w14:textId="77777777" w:rsidR="00690964" w:rsidRDefault="000C3033">
            <w:pPr>
              <w:pStyle w:val="TableText"/>
            </w:pPr>
            <w:r>
              <w:rPr>
                <w:rtl/>
              </w:rPr>
              <w:t xml:space="preserve">فرم استراکچر: </w:t>
            </w:r>
            <w:r>
              <w:t>Identity</w:t>
            </w:r>
            <w:r>
              <w:rPr>
                <w:rtl/>
              </w:rPr>
              <w:t xml:space="preserve"> (نام، </w:t>
            </w:r>
            <w:r>
              <w:t>User Name</w:t>
            </w:r>
            <w:r>
              <w:rPr>
                <w:rtl/>
              </w:rPr>
              <w:t xml:space="preserve">، </w:t>
            </w:r>
            <w:r>
              <w:t>Type</w:t>
            </w:r>
            <w:r>
              <w:rPr>
                <w:rtl/>
              </w:rPr>
              <w:t xml:space="preserve">، تایپ، اندازه، </w:t>
            </w:r>
            <w:r>
              <w:t>Enabled</w:t>
            </w:r>
            <w:r>
              <w:rPr>
                <w:rtl/>
              </w:rPr>
              <w:t xml:space="preserve">)، </w:t>
            </w:r>
            <w:r>
              <w:t>Description</w:t>
            </w:r>
            <w:r>
              <w:rPr>
                <w:rtl/>
              </w:rPr>
              <w:t xml:space="preserve">، تگ‌ها (یا برای استراکچر درونی، به ارث رسیده‌ها) و </w:t>
            </w:r>
            <w:r>
              <w:t>Fields</w:t>
            </w:r>
            <w:r>
              <w:rPr>
                <w:rtl/>
              </w:rPr>
              <w:t xml:space="preserve"> با دکمه‌ی ویرایش تایپ.</w:t>
            </w:r>
          </w:p>
        </w:tc>
      </w:tr>
      <w:tr w:rsidR="00690964" w14:paraId="72C09846" w14:textId="77777777">
        <w:trPr>
          <w:cantSplit/>
          <w:jc w:val="center"/>
        </w:trPr>
        <w:tc>
          <w:tcPr>
            <w:tcW w:w="2721" w:type="dxa"/>
            <w:shd w:val="clear" w:color="auto" w:fill="F3F6FA"/>
          </w:tcPr>
          <w:p w14:paraId="17EDE526" w14:textId="77777777" w:rsidR="00690964" w:rsidRDefault="000C3033">
            <w:pPr>
              <w:pStyle w:val="TableText"/>
            </w:pPr>
            <w:r>
              <w:fldChar w:fldCharType="begin"/>
            </w:r>
            <w:r>
              <w:instrText xml:space="preserve"> XE "primitiveForm (editor.js)" </w:instrText>
            </w:r>
            <w:r>
              <w:fldChar w:fldCharType="end"/>
            </w:r>
            <w:r>
              <w:rPr>
                <w:rFonts w:ascii="Consolas" w:eastAsia="Consolas" w:hAnsi="Consolas"/>
                <w:color w:val="0B3D91"/>
                <w:sz w:val="17"/>
                <w:szCs w:val="17"/>
              </w:rPr>
              <w:t>editorView.primitiveForm</w:t>
            </w:r>
          </w:p>
        </w:tc>
        <w:tc>
          <w:tcPr>
            <w:tcW w:w="6577" w:type="dxa"/>
            <w:shd w:val="clear" w:color="auto" w:fill="F3F6FA"/>
          </w:tcPr>
          <w:p w14:paraId="1C7C972F" w14:textId="77777777" w:rsidR="00690964" w:rsidRDefault="000C3033">
            <w:pPr>
              <w:pStyle w:val="TableText"/>
            </w:pPr>
            <w:r>
              <w:rPr>
                <w:rtl/>
              </w:rPr>
              <w:t xml:space="preserve">فرم پارامتر: </w:t>
            </w:r>
            <w:r>
              <w:t>Identity</w:t>
            </w:r>
            <w:r>
              <w:rPr>
                <w:rtl/>
              </w:rPr>
              <w:t xml:space="preserve"> (برای فیلد، نام و نوع و اندازه فقط‌خواندنی‌اند)، </w:t>
            </w:r>
            <w:r>
              <w:t>Value</w:t>
            </w:r>
            <w:r>
              <w:rPr>
                <w:rtl/>
              </w:rPr>
              <w:t xml:space="preserve"> (برای بولی فقط پیش‌فرض)، تگ‌ها و </w:t>
            </w:r>
            <w:r>
              <w:t>Description</w:t>
            </w:r>
            <w:r>
              <w:rPr>
                <w:rtl/>
              </w:rPr>
              <w:t xml:space="preserve">. در </w:t>
            </w:r>
            <w:r>
              <w:rPr>
                <w:rFonts w:ascii="Consolas" w:eastAsia="Consolas" w:hAnsi="Consolas"/>
                <w:color w:val="0B3D91"/>
                <w:sz w:val="17"/>
                <w:szCs w:val="17"/>
              </w:rPr>
              <w:t>param_table</w:t>
            </w:r>
            <w:r>
              <w:rPr>
                <w:rtl/>
              </w:rPr>
              <w:t xml:space="preserve"> اندازه فقط‌خواندنی و خانه‌ی </w:t>
            </w:r>
            <w:r>
              <w:t>Address</w:t>
            </w:r>
            <w:r>
              <w:rPr>
                <w:rtl/>
              </w:rPr>
              <w:t xml:space="preserve"> نمایان است.</w:t>
            </w:r>
          </w:p>
        </w:tc>
      </w:tr>
      <w:tr w:rsidR="00690964" w14:paraId="7F0EEFC6" w14:textId="77777777">
        <w:trPr>
          <w:cantSplit/>
          <w:jc w:val="center"/>
        </w:trPr>
        <w:tc>
          <w:tcPr>
            <w:tcW w:w="2721" w:type="dxa"/>
          </w:tcPr>
          <w:p w14:paraId="619EAA17" w14:textId="77777777" w:rsidR="00690964" w:rsidRDefault="000C3033">
            <w:pPr>
              <w:pStyle w:val="TableText"/>
            </w:pPr>
            <w:r>
              <w:fldChar w:fldCharType="begin"/>
            </w:r>
            <w:r>
              <w:instrText xml:space="preserve"> XE "readOnly (editor.js)" </w:instrText>
            </w:r>
            <w:r>
              <w:fldChar w:fldCharType="end"/>
            </w:r>
            <w:r>
              <w:rPr>
                <w:rFonts w:ascii="Consolas" w:eastAsia="Consolas" w:hAnsi="Consolas"/>
                <w:color w:val="0B3D91"/>
                <w:sz w:val="17"/>
                <w:szCs w:val="17"/>
              </w:rPr>
              <w:t>editorView.readOnly</w:t>
            </w:r>
          </w:p>
        </w:tc>
        <w:tc>
          <w:tcPr>
            <w:tcW w:w="6577" w:type="dxa"/>
          </w:tcPr>
          <w:p w14:paraId="1EF02D84" w14:textId="77777777" w:rsidR="00690964" w:rsidRDefault="000C3033">
            <w:pPr>
              <w:pStyle w:val="TableText"/>
            </w:pPr>
            <w:r>
              <w:rPr>
                <w:rtl/>
              </w:rPr>
              <w:t>مقداری که نشان داده می‌شود ولی قابل‌ویرایش نیست، با راهنمای اختیاری.</w:t>
            </w:r>
          </w:p>
        </w:tc>
      </w:tr>
      <w:tr w:rsidR="00690964" w14:paraId="59E88BB4" w14:textId="77777777">
        <w:trPr>
          <w:cantSplit/>
          <w:jc w:val="center"/>
        </w:trPr>
        <w:tc>
          <w:tcPr>
            <w:tcW w:w="2721" w:type="dxa"/>
            <w:shd w:val="clear" w:color="auto" w:fill="F3F6FA"/>
          </w:tcPr>
          <w:p w14:paraId="7B11826D" w14:textId="77777777" w:rsidR="00690964" w:rsidRDefault="000C3033">
            <w:pPr>
              <w:pStyle w:val="TableText"/>
            </w:pPr>
            <w:r>
              <w:fldChar w:fldCharType="begin"/>
            </w:r>
            <w:r>
              <w:instrText xml:space="preserve"> XE "dataTypeSelect (editor.js)" </w:instrText>
            </w:r>
            <w:r>
              <w:fldChar w:fldCharType="end"/>
            </w:r>
            <w:r>
              <w:rPr>
                <w:rFonts w:ascii="Consolas" w:eastAsia="Consolas" w:hAnsi="Consolas"/>
                <w:color w:val="0B3D91"/>
                <w:sz w:val="17"/>
                <w:szCs w:val="17"/>
              </w:rPr>
              <w:t>editorView.dataTypeSelect</w:t>
            </w:r>
          </w:p>
        </w:tc>
        <w:tc>
          <w:tcPr>
            <w:tcW w:w="6577" w:type="dxa"/>
            <w:shd w:val="clear" w:color="auto" w:fill="F3F6FA"/>
          </w:tcPr>
          <w:p w14:paraId="69C58768" w14:textId="77777777" w:rsidR="00690964" w:rsidRDefault="000C3033">
            <w:pPr>
              <w:pStyle w:val="TableText"/>
            </w:pPr>
            <w:r>
              <w:rPr>
                <w:rtl/>
              </w:rPr>
              <w:t>فهرست نوع: برای استراکچر فقط تایپ‌های استراکچر، برای پارامتر نوع‌های داده و پس از آن گروه «</w:t>
            </w:r>
            <w:r>
              <w:t>Enumerations</w:t>
            </w:r>
            <w:r>
              <w:rPr>
                <w:rtl/>
              </w:rPr>
              <w:t xml:space="preserve">» با گزینه‌های </w:t>
            </w:r>
            <w:r>
              <w:rPr>
                <w:rFonts w:ascii="Consolas" w:eastAsia="Consolas" w:hAnsi="Consolas"/>
                <w:color w:val="0B3D91"/>
                <w:sz w:val="17"/>
                <w:szCs w:val="17"/>
              </w:rPr>
              <w:t>enum:&lt;</w:t>
            </w:r>
            <w:r>
              <w:rPr>
                <w:rFonts w:ascii="Consolas" w:eastAsia="Consolas" w:hAnsi="Consolas"/>
                <w:color w:val="0B3D91"/>
                <w:sz w:val="17"/>
                <w:szCs w:val="17"/>
              </w:rPr>
              <w:t>نام</w:t>
            </w:r>
            <w:r>
              <w:rPr>
                <w:rFonts w:ascii="Consolas" w:eastAsia="Consolas" w:hAnsi="Consolas"/>
                <w:color w:val="0B3D91"/>
                <w:sz w:val="17"/>
                <w:szCs w:val="17"/>
              </w:rPr>
              <w:t>&gt;</w:t>
            </w:r>
            <w:r>
              <w:rPr>
                <w:rtl/>
              </w:rPr>
              <w:t xml:space="preserve">؛ هرگز تایپ استراکچر و نوع داده با هم. </w:t>
            </w:r>
            <w:r>
              <w:rPr>
                <w:rFonts w:ascii="Consolas" w:eastAsia="Consolas" w:hAnsi="Consolas"/>
                <w:color w:val="0B3D91"/>
                <w:sz w:val="17"/>
                <w:szCs w:val="17"/>
              </w:rPr>
              <w:t>collect</w:t>
            </w:r>
            <w:r>
              <w:rPr>
                <w:rtl/>
              </w:rPr>
              <w:t xml:space="preserve"> گزینه‌ی </w:t>
            </w:r>
            <w:r>
              <w:rPr>
                <w:rFonts w:ascii="Consolas" w:eastAsia="Consolas" w:hAnsi="Consolas"/>
                <w:color w:val="0B3D91"/>
                <w:sz w:val="17"/>
                <w:szCs w:val="17"/>
              </w:rPr>
              <w:t>enum:</w:t>
            </w:r>
            <w:r>
              <w:rPr>
                <w:rtl/>
              </w:rPr>
              <w:t xml:space="preserve"> را به </w:t>
            </w:r>
            <w:r>
              <w:rPr>
                <w:rFonts w:ascii="Consolas" w:eastAsia="Consolas" w:hAnsi="Consolas"/>
                <w:color w:val="0B3D91"/>
                <w:sz w:val="17"/>
                <w:szCs w:val="17"/>
              </w:rPr>
              <w:t>enum_type_name</w:t>
            </w:r>
            <w:r>
              <w:rPr>
                <w:rtl/>
              </w:rPr>
              <w:t xml:space="preserve"> و نوع پایه تبدیل می‌کند.</w:t>
            </w:r>
          </w:p>
        </w:tc>
      </w:tr>
      <w:tr w:rsidR="00690964" w14:paraId="2C8846F0" w14:textId="77777777">
        <w:trPr>
          <w:cantSplit/>
          <w:jc w:val="center"/>
        </w:trPr>
        <w:tc>
          <w:tcPr>
            <w:tcW w:w="2721" w:type="dxa"/>
          </w:tcPr>
          <w:p w14:paraId="494459F2" w14:textId="77777777" w:rsidR="00690964" w:rsidRDefault="000C3033">
            <w:pPr>
              <w:pStyle w:val="TableText"/>
            </w:pPr>
            <w:r>
              <w:fldChar w:fldCharType="begin"/>
            </w:r>
            <w:r>
              <w:instrText xml:space="preserve"> XE "enumDefault (editor.js)" </w:instrText>
            </w:r>
            <w:r>
              <w:fldChar w:fldCharType="end"/>
            </w:r>
            <w:r>
              <w:rPr>
                <w:rFonts w:ascii="Consolas" w:eastAsia="Consolas" w:hAnsi="Consolas"/>
                <w:color w:val="0B3D91"/>
                <w:sz w:val="17"/>
                <w:szCs w:val="17"/>
              </w:rPr>
              <w:t>editorView.enumDefault</w:t>
            </w:r>
          </w:p>
        </w:tc>
        <w:tc>
          <w:tcPr>
            <w:tcW w:w="6577" w:type="dxa"/>
          </w:tcPr>
          <w:p w14:paraId="5E3B85C9" w14:textId="77777777" w:rsidR="00690964" w:rsidRDefault="000C3033">
            <w:pPr>
              <w:pStyle w:val="TableText"/>
            </w:pPr>
            <w:r>
              <w:t>Default value</w:t>
            </w:r>
            <w:r>
              <w:rPr>
                <w:rtl/>
              </w:rPr>
              <w:t xml:space="preserve"> پارامتر اینام: فهرستی کشویی از مقدارها با عددشان (</w:t>
            </w:r>
            <w:r>
              <w:rPr>
                <w:rFonts w:ascii="Consolas" w:eastAsia="Consolas" w:hAnsi="Consolas"/>
                <w:color w:val="0B3D91"/>
                <w:sz w:val="17"/>
                <w:szCs w:val="17"/>
              </w:rPr>
              <w:t>FLIGHT_MODE_HOLD (2)</w:t>
            </w:r>
            <w:r>
              <w:rPr>
                <w:rtl/>
              </w:rPr>
              <w:t>)؛ پیش‌فرضی که جزو مقدارها نیست به شکل «</w:t>
            </w:r>
            <w:r>
              <w:t>none of its values</w:t>
            </w:r>
            <w:r>
              <w:rPr>
                <w:rtl/>
              </w:rPr>
              <w:t>» نشان داده می‌شود.</w:t>
            </w:r>
          </w:p>
        </w:tc>
      </w:tr>
      <w:tr w:rsidR="00690964" w14:paraId="5E3E54FD" w14:textId="77777777">
        <w:trPr>
          <w:cantSplit/>
          <w:jc w:val="center"/>
        </w:trPr>
        <w:tc>
          <w:tcPr>
            <w:tcW w:w="2721" w:type="dxa"/>
            <w:shd w:val="clear" w:color="auto" w:fill="F3F6FA"/>
          </w:tcPr>
          <w:p w14:paraId="031633A4" w14:textId="77777777" w:rsidR="00690964" w:rsidRDefault="000C3033">
            <w:pPr>
              <w:pStyle w:val="TableText"/>
            </w:pPr>
            <w:r>
              <w:fldChar w:fldCharType="begin"/>
            </w:r>
            <w:r>
              <w:instrText xml:space="preserve"> XE "enumValueText (editor.js)" </w:instrText>
            </w:r>
            <w:r>
              <w:fldChar w:fldCharType="end"/>
            </w:r>
            <w:r>
              <w:rPr>
                <w:rFonts w:ascii="Consolas" w:eastAsia="Consolas" w:hAnsi="Consolas"/>
                <w:color w:val="0B3D91"/>
                <w:sz w:val="17"/>
                <w:szCs w:val="17"/>
              </w:rPr>
              <w:t>editorView.enumValueText</w:t>
            </w:r>
          </w:p>
        </w:tc>
        <w:tc>
          <w:tcPr>
            <w:tcW w:w="6577" w:type="dxa"/>
            <w:shd w:val="clear" w:color="auto" w:fill="F3F6FA"/>
          </w:tcPr>
          <w:p w14:paraId="05C7D4E0" w14:textId="77777777" w:rsidR="00690964" w:rsidRDefault="000C3033">
            <w:pPr>
              <w:pStyle w:val="TableText"/>
            </w:pPr>
            <w:r>
              <w:rPr>
                <w:rtl/>
              </w:rPr>
              <w:t>متن «نام (عدد)» برای کمینه و بیشینه‌ی فقط‌خواندنی.</w:t>
            </w:r>
          </w:p>
        </w:tc>
      </w:tr>
      <w:tr w:rsidR="00690964" w14:paraId="60EED3F3" w14:textId="77777777">
        <w:trPr>
          <w:cantSplit/>
          <w:jc w:val="center"/>
        </w:trPr>
        <w:tc>
          <w:tcPr>
            <w:tcW w:w="2721" w:type="dxa"/>
          </w:tcPr>
          <w:p w14:paraId="184F66EA" w14:textId="77777777" w:rsidR="00690964" w:rsidRDefault="000C3033">
            <w:pPr>
              <w:pStyle w:val="TableText"/>
            </w:pPr>
            <w:r>
              <w:fldChar w:fldCharType="begin"/>
            </w:r>
            <w:r>
              <w:instrText xml:space="preserve"> XE "inheritedGroup (editor.js)" </w:instrText>
            </w:r>
            <w:r>
              <w:fldChar w:fldCharType="end"/>
            </w:r>
            <w:r>
              <w:rPr>
                <w:rFonts w:ascii="Consolas" w:eastAsia="Consolas" w:hAnsi="Consolas"/>
                <w:color w:val="0B3D91"/>
                <w:sz w:val="17"/>
                <w:szCs w:val="17"/>
              </w:rPr>
              <w:t>editorView.inheritedGroup</w:t>
            </w:r>
          </w:p>
        </w:tc>
        <w:tc>
          <w:tcPr>
            <w:tcW w:w="6577" w:type="dxa"/>
          </w:tcPr>
          <w:p w14:paraId="392BD09C" w14:textId="77777777" w:rsidR="00690964" w:rsidRDefault="000C3033">
            <w:pPr>
              <w:pStyle w:val="TableText"/>
            </w:pPr>
            <w:r>
              <w:rPr>
                <w:rtl/>
              </w:rPr>
              <w:t xml:space="preserve">برای فیلد: </w:t>
            </w:r>
            <w:r>
              <w:t>Type</w:t>
            </w:r>
            <w:r>
              <w:rPr>
                <w:rtl/>
              </w:rPr>
              <w:t xml:space="preserve"> و تگ‌ها و شناسه‌ی لاگ به ارث رسیده، فقط‌خواندنی، با دکمه‌ی «</w:t>
            </w:r>
            <w:r>
              <w:t>Edit them on</w:t>
            </w:r>
            <w:r>
              <w:rPr>
                <w:rtl/>
              </w:rPr>
              <w:t xml:space="preserve"> &lt;استراکچر&gt;».</w:t>
            </w:r>
          </w:p>
        </w:tc>
      </w:tr>
      <w:tr w:rsidR="00690964" w14:paraId="769601B4" w14:textId="77777777">
        <w:trPr>
          <w:cantSplit/>
          <w:jc w:val="center"/>
        </w:trPr>
        <w:tc>
          <w:tcPr>
            <w:tcW w:w="2721" w:type="dxa"/>
            <w:shd w:val="clear" w:color="auto" w:fill="F3F6FA"/>
          </w:tcPr>
          <w:p w14:paraId="454604F7" w14:textId="77777777" w:rsidR="00690964" w:rsidRDefault="000C3033">
            <w:pPr>
              <w:pStyle w:val="TableText"/>
            </w:pPr>
            <w:r>
              <w:fldChar w:fldCharType="begin"/>
            </w:r>
            <w:r>
              <w:instrText xml:space="preserve"> XE "tagsGroup (editor.js)" </w:instrText>
            </w:r>
            <w:r>
              <w:fldChar w:fldCharType="end"/>
            </w:r>
            <w:r>
              <w:rPr>
                <w:rFonts w:ascii="Consolas" w:eastAsia="Consolas" w:hAnsi="Consolas"/>
                <w:color w:val="0B3D91"/>
                <w:sz w:val="17"/>
                <w:szCs w:val="17"/>
              </w:rPr>
              <w:t>editorView.tagsGroup</w:t>
            </w:r>
          </w:p>
        </w:tc>
        <w:tc>
          <w:tcPr>
            <w:tcW w:w="6577" w:type="dxa"/>
            <w:shd w:val="clear" w:color="auto" w:fill="F3F6FA"/>
          </w:tcPr>
          <w:p w14:paraId="2A3962F4" w14:textId="77777777" w:rsidR="00690964" w:rsidRDefault="000C3033">
            <w:pPr>
              <w:pStyle w:val="TableText"/>
            </w:pPr>
            <w:r>
              <w:rPr>
                <w:rtl/>
              </w:rPr>
              <w:t xml:space="preserve">خانه‌های تگ‌ها از روی </w:t>
            </w:r>
            <w:r>
              <w:rPr>
                <w:rFonts w:ascii="Consolas" w:eastAsia="Consolas" w:hAnsi="Consolas"/>
                <w:color w:val="0B3D91"/>
                <w:sz w:val="17"/>
                <w:szCs w:val="17"/>
              </w:rPr>
              <w:t>state.tagSpecs</w:t>
            </w:r>
            <w:r>
              <w:rPr>
                <w:rtl/>
              </w:rPr>
              <w:t xml:space="preserve">: بولی فهرست </w:t>
            </w:r>
            <w:r>
              <w:t>TRUE/FALSE</w:t>
            </w:r>
            <w:r>
              <w:rPr>
                <w:rtl/>
              </w:rPr>
              <w:t xml:space="preserve">، </w:t>
            </w:r>
            <w:r>
              <w:t>enum</w:t>
            </w:r>
            <w:r>
              <w:rPr>
                <w:rtl/>
              </w:rPr>
              <w:t xml:space="preserve"> فهرست مقدارها، آزاد جعبه‌ی متن؛ در </w:t>
            </w:r>
            <w:r>
              <w:rPr>
                <w:rFonts w:ascii="Consolas" w:eastAsia="Consolas" w:hAnsi="Consolas"/>
                <w:color w:val="0B3D91"/>
                <w:sz w:val="17"/>
                <w:szCs w:val="17"/>
              </w:rPr>
              <w:t>param_table</w:t>
            </w:r>
            <w:r>
              <w:rPr>
                <w:rtl/>
              </w:rPr>
              <w:t xml:space="preserve"> تگ </w:t>
            </w:r>
            <w:r>
              <w:t>SystemName</w:t>
            </w:r>
            <w:r>
              <w:rPr>
                <w:rtl/>
              </w:rPr>
              <w:t xml:space="preserve"> فقط‌خواندنی، و هر تگی که قالب ثابت می‌کند (</w:t>
            </w:r>
            <w:r>
              <w:rPr>
                <w:rFonts w:ascii="Consolas" w:eastAsia="Consolas" w:hAnsi="Consolas"/>
                <w:color w:val="0B3D91"/>
                <w:sz w:val="17"/>
                <w:szCs w:val="17"/>
              </w:rPr>
              <w:t>state.fixedTags</w:t>
            </w:r>
            <w:r>
              <w:rPr>
                <w:rtl/>
              </w:rPr>
              <w:t xml:space="preserve">؛ در </w:t>
            </w:r>
            <w:r>
              <w:t>smart data</w:t>
            </w:r>
            <w:r>
              <w:rPr>
                <w:rtl/>
              </w:rPr>
              <w:t xml:space="preserve"> </w:t>
            </w:r>
            <w:r>
              <w:rPr>
                <w:rFonts w:ascii="Consolas" w:eastAsia="Consolas" w:hAnsi="Consolas"/>
                <w:color w:val="0B3D91"/>
                <w:sz w:val="17"/>
                <w:szCs w:val="17"/>
              </w:rPr>
              <w:t>ParamMode</w:t>
            </w:r>
            <w:r>
              <w:rPr>
                <w:rtl/>
              </w:rPr>
              <w:t xml:space="preserve"> برابر </w:t>
            </w:r>
            <w:r>
              <w:rPr>
                <w:rFonts w:ascii="Consolas" w:eastAsia="Consolas" w:hAnsi="Consolas"/>
                <w:color w:val="0B3D91"/>
                <w:sz w:val="17"/>
                <w:szCs w:val="17"/>
              </w:rPr>
              <w:t>PARAM_MODE_NONE</w:t>
            </w:r>
            <w:r>
              <w:rPr>
                <w:rtl/>
              </w:rPr>
              <w:t xml:space="preserve">) هم فقط‌خواندنی و بی </w:t>
            </w:r>
            <w:r>
              <w:rPr>
                <w:rFonts w:ascii="Consolas" w:eastAsia="Consolas" w:hAnsi="Consolas"/>
                <w:color w:val="0B3D91"/>
                <w:sz w:val="17"/>
                <w:szCs w:val="17"/>
              </w:rPr>
              <w:t>data-tag</w:t>
            </w:r>
            <w:r>
              <w:rPr>
                <w:rtl/>
              </w:rPr>
              <w:t xml:space="preserve">، پس فرستاده نمی‌شود. خانه‌ی شناسه‌ی لاگ درست بعد از </w:t>
            </w:r>
            <w:r>
              <w:t>Tag Loggable</w:t>
            </w:r>
            <w:r>
              <w:rPr>
                <w:rtl/>
              </w:rPr>
              <w:t>.</w:t>
            </w:r>
          </w:p>
        </w:tc>
      </w:tr>
      <w:tr w:rsidR="00690964" w14:paraId="55F7B272" w14:textId="77777777">
        <w:trPr>
          <w:cantSplit/>
          <w:jc w:val="center"/>
        </w:trPr>
        <w:tc>
          <w:tcPr>
            <w:tcW w:w="2721" w:type="dxa"/>
          </w:tcPr>
          <w:p w14:paraId="73CC5923" w14:textId="77777777" w:rsidR="00690964" w:rsidRDefault="000C3033">
            <w:pPr>
              <w:pStyle w:val="TableText"/>
            </w:pPr>
            <w:r>
              <w:fldChar w:fldCharType="begin"/>
            </w:r>
            <w:r>
              <w:instrText xml:space="preserve"> XE "logIdField (editor.js)" </w:instrText>
            </w:r>
            <w:r>
              <w:fldChar w:fldCharType="end"/>
            </w:r>
            <w:r>
              <w:rPr>
                <w:rFonts w:ascii="Consolas" w:eastAsia="Consolas" w:hAnsi="Consolas"/>
                <w:color w:val="0B3D91"/>
                <w:sz w:val="17"/>
                <w:szCs w:val="17"/>
              </w:rPr>
              <w:t>editorView.logIdField</w:t>
            </w:r>
          </w:p>
        </w:tc>
        <w:tc>
          <w:tcPr>
            <w:tcW w:w="6577" w:type="dxa"/>
          </w:tcPr>
          <w:p w14:paraId="01849293" w14:textId="77777777" w:rsidR="00690964" w:rsidRDefault="000C3033">
            <w:pPr>
              <w:pStyle w:val="TableText"/>
            </w:pPr>
            <w:r>
              <w:rPr>
                <w:rtl/>
              </w:rPr>
              <w:t xml:space="preserve">خانه‌ی شناسه‌ی لاگ با دکمه‌ی </w:t>
            </w:r>
            <w:r>
              <w:rPr>
                <w:b/>
                <w:bCs/>
              </w:rPr>
              <w:t>Next free</w:t>
            </w:r>
            <w:r>
              <w:rPr>
                <w:rtl/>
              </w:rPr>
              <w:t xml:space="preserve"> و توضیح بازه‌ی شناسه‌ها؛ اگر </w:t>
            </w:r>
            <w:r>
              <w:t>Loggable</w:t>
            </w:r>
            <w:r>
              <w:rPr>
                <w:rtl/>
              </w:rPr>
              <w:t xml:space="preserve"> نیست کم‌رنگ.</w:t>
            </w:r>
          </w:p>
        </w:tc>
      </w:tr>
      <w:tr w:rsidR="00690964" w14:paraId="3DA99654" w14:textId="77777777">
        <w:trPr>
          <w:cantSplit/>
          <w:jc w:val="center"/>
        </w:trPr>
        <w:tc>
          <w:tcPr>
            <w:tcW w:w="2721" w:type="dxa"/>
            <w:shd w:val="clear" w:color="auto" w:fill="F3F6FA"/>
          </w:tcPr>
          <w:p w14:paraId="1A859D3A" w14:textId="77777777" w:rsidR="00690964" w:rsidRDefault="000C3033">
            <w:pPr>
              <w:pStyle w:val="TableText"/>
            </w:pPr>
            <w:r>
              <w:fldChar w:fldCharType="begin"/>
            </w:r>
            <w:r>
              <w:instrText xml:space="preserve"> XE "text (editor.js)" </w:instrText>
            </w:r>
            <w:r>
              <w:fldChar w:fldCharType="end"/>
            </w:r>
            <w:r>
              <w:rPr>
                <w:rFonts w:ascii="Consolas" w:eastAsia="Consolas" w:hAnsi="Consolas"/>
                <w:color w:val="0B3D91"/>
                <w:sz w:val="17"/>
                <w:szCs w:val="17"/>
              </w:rPr>
              <w:t>editorView.text</w:t>
            </w:r>
          </w:p>
        </w:tc>
        <w:tc>
          <w:tcPr>
            <w:tcW w:w="6577" w:type="dxa"/>
            <w:shd w:val="clear" w:color="auto" w:fill="F3F6FA"/>
          </w:tcPr>
          <w:p w14:paraId="12ED88E6" w14:textId="77777777" w:rsidR="00690964" w:rsidRDefault="000C3033">
            <w:pPr>
              <w:pStyle w:val="TableText"/>
            </w:pPr>
            <w:r>
              <w:rPr>
                <w:rtl/>
              </w:rPr>
              <w:t xml:space="preserve">سازنده‌ی </w:t>
            </w:r>
            <w:r>
              <w:t>HTML</w:t>
            </w:r>
            <w:r>
              <w:rPr>
                <w:rtl/>
              </w:rPr>
              <w:t xml:space="preserve"> یک جعبه‌ی متن با </w:t>
            </w:r>
            <w:r>
              <w:rPr>
                <w:rFonts w:ascii="Consolas" w:eastAsia="Consolas" w:hAnsi="Consolas"/>
                <w:color w:val="0B3D91"/>
                <w:sz w:val="17"/>
                <w:szCs w:val="17"/>
              </w:rPr>
              <w:t>data-field</w:t>
            </w:r>
            <w:r>
              <w:rPr>
                <w:rtl/>
              </w:rPr>
              <w:t>.</w:t>
            </w:r>
          </w:p>
        </w:tc>
      </w:tr>
      <w:tr w:rsidR="00690964" w14:paraId="261123AE" w14:textId="77777777">
        <w:trPr>
          <w:cantSplit/>
          <w:jc w:val="center"/>
        </w:trPr>
        <w:tc>
          <w:tcPr>
            <w:tcW w:w="2721" w:type="dxa"/>
          </w:tcPr>
          <w:p w14:paraId="2DF8E5E4" w14:textId="77777777" w:rsidR="00690964" w:rsidRDefault="000C3033">
            <w:pPr>
              <w:pStyle w:val="TableText"/>
            </w:pPr>
            <w:r>
              <w:fldChar w:fldCharType="begin"/>
            </w:r>
            <w:r>
              <w:instrText xml:space="preserve"> XE "number (editor.js)" </w:instrText>
            </w:r>
            <w:r>
              <w:fldChar w:fldCharType="end"/>
            </w:r>
            <w:r>
              <w:rPr>
                <w:rFonts w:ascii="Consolas" w:eastAsia="Consolas" w:hAnsi="Consolas"/>
                <w:color w:val="0B3D91"/>
                <w:sz w:val="17"/>
                <w:szCs w:val="17"/>
              </w:rPr>
              <w:t>editorView.number</w:t>
            </w:r>
          </w:p>
        </w:tc>
        <w:tc>
          <w:tcPr>
            <w:tcW w:w="6577" w:type="dxa"/>
          </w:tcPr>
          <w:p w14:paraId="40981958" w14:textId="77777777" w:rsidR="00690964" w:rsidRDefault="000C3033">
            <w:pPr>
              <w:pStyle w:val="TableText"/>
            </w:pPr>
            <w:r>
              <w:rPr>
                <w:rtl/>
              </w:rPr>
              <w:t>جعبه‌ی عدد (</w:t>
            </w:r>
            <w:r>
              <w:rPr>
                <w:rFonts w:ascii="Consolas" w:eastAsia="Consolas" w:hAnsi="Consolas"/>
                <w:color w:val="0B3D91"/>
                <w:sz w:val="17"/>
                <w:szCs w:val="17"/>
              </w:rPr>
              <w:t>step="any"</w:t>
            </w:r>
            <w:r>
              <w:rPr>
                <w:rtl/>
              </w:rPr>
              <w:t>).</w:t>
            </w:r>
          </w:p>
        </w:tc>
      </w:tr>
      <w:tr w:rsidR="00690964" w14:paraId="6391EAF9" w14:textId="77777777">
        <w:trPr>
          <w:cantSplit/>
          <w:jc w:val="center"/>
        </w:trPr>
        <w:tc>
          <w:tcPr>
            <w:tcW w:w="2721" w:type="dxa"/>
            <w:shd w:val="clear" w:color="auto" w:fill="F3F6FA"/>
          </w:tcPr>
          <w:p w14:paraId="7A929476" w14:textId="77777777" w:rsidR="00690964" w:rsidRDefault="000C3033">
            <w:pPr>
              <w:pStyle w:val="TableText"/>
            </w:pPr>
            <w:r>
              <w:lastRenderedPageBreak/>
              <w:fldChar w:fldCharType="begin"/>
            </w:r>
            <w:r>
              <w:instrText xml:space="preserve"> XE "select (editor.js)" </w:instrText>
            </w:r>
            <w:r>
              <w:fldChar w:fldCharType="end"/>
            </w:r>
            <w:r>
              <w:rPr>
                <w:rFonts w:ascii="Consolas" w:eastAsia="Consolas" w:hAnsi="Consolas"/>
                <w:color w:val="0B3D91"/>
                <w:sz w:val="17"/>
                <w:szCs w:val="17"/>
              </w:rPr>
              <w:t>editorView.select</w:t>
            </w:r>
          </w:p>
        </w:tc>
        <w:tc>
          <w:tcPr>
            <w:tcW w:w="6577" w:type="dxa"/>
            <w:shd w:val="clear" w:color="auto" w:fill="F3F6FA"/>
          </w:tcPr>
          <w:p w14:paraId="6456734B" w14:textId="77777777" w:rsidR="00690964" w:rsidRDefault="000C3033">
            <w:pPr>
              <w:pStyle w:val="TableText"/>
            </w:pPr>
            <w:r>
              <w:rPr>
                <w:rtl/>
              </w:rPr>
              <w:t xml:space="preserve">فهرست کشویی با </w:t>
            </w:r>
            <w:r>
              <w:rPr>
                <w:rFonts w:ascii="Consolas" w:eastAsia="Consolas" w:hAnsi="Consolas"/>
                <w:color w:val="0B3D91"/>
                <w:sz w:val="17"/>
                <w:szCs w:val="17"/>
              </w:rPr>
              <w:t>optionList</w:t>
            </w:r>
            <w:r>
              <w:rPr>
                <w:rtl/>
              </w:rPr>
              <w:t>.</w:t>
            </w:r>
          </w:p>
        </w:tc>
      </w:tr>
      <w:tr w:rsidR="00690964" w14:paraId="08EFA4FC" w14:textId="77777777">
        <w:trPr>
          <w:cantSplit/>
          <w:jc w:val="center"/>
        </w:trPr>
        <w:tc>
          <w:tcPr>
            <w:tcW w:w="2721" w:type="dxa"/>
          </w:tcPr>
          <w:p w14:paraId="6FF02D6B" w14:textId="77777777" w:rsidR="00690964" w:rsidRDefault="000C3033">
            <w:pPr>
              <w:pStyle w:val="TableText"/>
            </w:pPr>
            <w:r>
              <w:fldChar w:fldCharType="begin"/>
            </w:r>
            <w:r>
              <w:instrText xml:space="preserve"> XE "check (editor.js)" </w:instrText>
            </w:r>
            <w:r>
              <w:fldChar w:fldCharType="end"/>
            </w:r>
            <w:r>
              <w:rPr>
                <w:rFonts w:ascii="Consolas" w:eastAsia="Consolas" w:hAnsi="Consolas"/>
                <w:color w:val="0B3D91"/>
                <w:sz w:val="17"/>
                <w:szCs w:val="17"/>
              </w:rPr>
              <w:t>editorView.check</w:t>
            </w:r>
          </w:p>
        </w:tc>
        <w:tc>
          <w:tcPr>
            <w:tcW w:w="6577" w:type="dxa"/>
          </w:tcPr>
          <w:p w14:paraId="6C0B4F57" w14:textId="77777777" w:rsidR="00690964" w:rsidRDefault="000C3033">
            <w:pPr>
              <w:pStyle w:val="TableText"/>
            </w:pPr>
            <w:r>
              <w:rPr>
                <w:rtl/>
              </w:rPr>
              <w:t>تیک.</w:t>
            </w:r>
          </w:p>
        </w:tc>
      </w:tr>
      <w:tr w:rsidR="00690964" w14:paraId="76756D0D" w14:textId="77777777">
        <w:trPr>
          <w:cantSplit/>
          <w:jc w:val="center"/>
        </w:trPr>
        <w:tc>
          <w:tcPr>
            <w:tcW w:w="2721" w:type="dxa"/>
            <w:shd w:val="clear" w:color="auto" w:fill="F3F6FA"/>
          </w:tcPr>
          <w:p w14:paraId="6C990C12" w14:textId="77777777" w:rsidR="00690964" w:rsidRDefault="000C3033">
            <w:pPr>
              <w:pStyle w:val="TableText"/>
            </w:pPr>
            <w:r>
              <w:fldChar w:fldCharType="begin"/>
            </w:r>
            <w:r>
              <w:instrText xml:space="preserve"> XE "area (editor.js)" </w:instrText>
            </w:r>
            <w:r>
              <w:fldChar w:fldCharType="end"/>
            </w:r>
            <w:r>
              <w:rPr>
                <w:rFonts w:ascii="Consolas" w:eastAsia="Consolas" w:hAnsi="Consolas"/>
                <w:color w:val="0B3D91"/>
                <w:sz w:val="17"/>
                <w:szCs w:val="17"/>
              </w:rPr>
              <w:t>editorView.area</w:t>
            </w:r>
          </w:p>
        </w:tc>
        <w:tc>
          <w:tcPr>
            <w:tcW w:w="6577" w:type="dxa"/>
            <w:shd w:val="clear" w:color="auto" w:fill="F3F6FA"/>
          </w:tcPr>
          <w:p w14:paraId="4670F50A" w14:textId="77777777" w:rsidR="00690964" w:rsidRDefault="000C3033">
            <w:pPr>
              <w:pStyle w:val="TableText"/>
            </w:pPr>
            <w:r>
              <w:rPr>
                <w:rtl/>
              </w:rPr>
              <w:t>جعبه‌ی چندخطی.</w:t>
            </w:r>
          </w:p>
        </w:tc>
      </w:tr>
      <w:tr w:rsidR="00690964" w14:paraId="44D4F9FE" w14:textId="77777777">
        <w:trPr>
          <w:cantSplit/>
          <w:jc w:val="center"/>
        </w:trPr>
        <w:tc>
          <w:tcPr>
            <w:tcW w:w="2721" w:type="dxa"/>
          </w:tcPr>
          <w:p w14:paraId="11E5858F" w14:textId="77777777" w:rsidR="00690964" w:rsidRDefault="000C3033">
            <w:pPr>
              <w:pStyle w:val="TableText"/>
            </w:pPr>
            <w:r>
              <w:fldChar w:fldCharType="begin"/>
            </w:r>
            <w:r>
              <w:instrText xml:space="preserve"> XE "wire (editor.js)" </w:instrText>
            </w:r>
            <w:r>
              <w:fldChar w:fldCharType="end"/>
            </w:r>
            <w:r>
              <w:rPr>
                <w:rFonts w:ascii="Consolas" w:eastAsia="Consolas" w:hAnsi="Consolas"/>
                <w:color w:val="0B3D91"/>
                <w:sz w:val="17"/>
                <w:szCs w:val="17"/>
              </w:rPr>
              <w:t>editorView.wire</w:t>
            </w:r>
          </w:p>
        </w:tc>
        <w:tc>
          <w:tcPr>
            <w:tcW w:w="6577" w:type="dxa"/>
          </w:tcPr>
          <w:p w14:paraId="2D417FEA" w14:textId="77777777" w:rsidR="00690964" w:rsidRDefault="000C3033">
            <w:pPr>
              <w:pStyle w:val="TableText"/>
            </w:pPr>
            <w:r>
              <w:rPr>
                <w:rtl/>
              </w:rPr>
              <w:t xml:space="preserve">رویدادها: تیک و فهرست با </w:t>
            </w:r>
            <w:r>
              <w:rPr>
                <w:rFonts w:ascii="Consolas" w:eastAsia="Consolas" w:hAnsi="Consolas"/>
                <w:color w:val="0B3D91"/>
                <w:sz w:val="17"/>
                <w:szCs w:val="17"/>
              </w:rPr>
              <w:t>change</w:t>
            </w:r>
            <w:r>
              <w:rPr>
                <w:rtl/>
              </w:rPr>
              <w:t xml:space="preserve">، جعبه‌ها با </w:t>
            </w:r>
            <w:r>
              <w:rPr>
                <w:rFonts w:ascii="Consolas" w:eastAsia="Consolas" w:hAnsi="Consolas"/>
                <w:color w:val="0B3D91"/>
                <w:sz w:val="17"/>
                <w:szCs w:val="17"/>
              </w:rPr>
              <w:t>blur</w:t>
            </w:r>
            <w:r>
              <w:rPr>
                <w:rtl/>
              </w:rPr>
              <w:t xml:space="preserve"> (و </w:t>
            </w:r>
            <w:r>
              <w:t>Enter</w:t>
            </w:r>
            <w:r>
              <w:rPr>
                <w:rtl/>
              </w:rPr>
              <w:t xml:space="preserve"> یعنی </w:t>
            </w:r>
            <w:r>
              <w:t>blur</w:t>
            </w:r>
            <w:r>
              <w:rPr>
                <w:rtl/>
              </w:rPr>
              <w:t xml:space="preserve">)؛ دکمه‌ی </w:t>
            </w:r>
            <w:r>
              <w:t>Next free</w:t>
            </w:r>
            <w:r>
              <w:rPr>
                <w:rtl/>
              </w:rPr>
              <w:t xml:space="preserve">؛ فهرست نوع که برای استراکچر از </w:t>
            </w:r>
            <w:r>
              <w:rPr>
                <w:rFonts w:ascii="Consolas" w:eastAsia="Consolas" w:hAnsi="Consolas"/>
                <w:color w:val="0B3D91"/>
                <w:sz w:val="17"/>
                <w:szCs w:val="17"/>
              </w:rPr>
              <w:t>app.useType</w:t>
            </w:r>
            <w:r>
              <w:rPr>
                <w:rtl/>
              </w:rPr>
              <w:t xml:space="preserve"> می‌گذرد؛ دکمه‌های ویرایش تایپ و رفتن به صاحب.</w:t>
            </w:r>
          </w:p>
        </w:tc>
      </w:tr>
      <w:tr w:rsidR="00690964" w14:paraId="4D04031B" w14:textId="77777777">
        <w:trPr>
          <w:cantSplit/>
          <w:jc w:val="center"/>
        </w:trPr>
        <w:tc>
          <w:tcPr>
            <w:tcW w:w="2721" w:type="dxa"/>
            <w:shd w:val="clear" w:color="auto" w:fill="F3F6FA"/>
          </w:tcPr>
          <w:p w14:paraId="398751C7" w14:textId="77777777" w:rsidR="00690964" w:rsidRDefault="000C3033">
            <w:pPr>
              <w:pStyle w:val="TableText"/>
            </w:pPr>
            <w:r>
              <w:fldChar w:fldCharType="begin"/>
            </w:r>
            <w:r>
              <w:instrText xml:space="preserve"> XE "commit (editor.js)" </w:instrText>
            </w:r>
            <w:r>
              <w:fldChar w:fldCharType="end"/>
            </w:r>
            <w:r>
              <w:rPr>
                <w:rFonts w:ascii="Consolas" w:eastAsia="Consolas" w:hAnsi="Consolas"/>
                <w:color w:val="0B3D91"/>
                <w:sz w:val="17"/>
                <w:szCs w:val="17"/>
              </w:rPr>
              <w:t>editorView.commit</w:t>
            </w:r>
          </w:p>
        </w:tc>
        <w:tc>
          <w:tcPr>
            <w:tcW w:w="6577" w:type="dxa"/>
            <w:shd w:val="clear" w:color="auto" w:fill="F3F6FA"/>
          </w:tcPr>
          <w:p w14:paraId="1759043B" w14:textId="77777777" w:rsidR="00690964" w:rsidRDefault="000C3033">
            <w:pPr>
              <w:pStyle w:val="TableText"/>
            </w:pPr>
            <w:r>
              <w:rPr>
                <w:rtl/>
              </w:rPr>
              <w:t xml:space="preserve">همه‌ی فرم را فوراً می‌فرستد؛ </w:t>
            </w:r>
            <w:r>
              <w:t>Ctrl+S</w:t>
            </w:r>
            <w:r>
              <w:rPr>
                <w:rtl/>
              </w:rPr>
              <w:t xml:space="preserve"> پیش از ذخیره صدایش می‌زند، چون مکان‌نما هنوز در خانه است.</w:t>
            </w:r>
          </w:p>
        </w:tc>
      </w:tr>
      <w:tr w:rsidR="00690964" w14:paraId="3523C982" w14:textId="77777777">
        <w:trPr>
          <w:cantSplit/>
          <w:jc w:val="center"/>
        </w:trPr>
        <w:tc>
          <w:tcPr>
            <w:tcW w:w="2721" w:type="dxa"/>
          </w:tcPr>
          <w:p w14:paraId="2DF7FB13" w14:textId="77777777" w:rsidR="00690964" w:rsidRDefault="000C3033">
            <w:pPr>
              <w:pStyle w:val="TableText"/>
            </w:pPr>
            <w:r>
              <w:fldChar w:fldCharType="begin"/>
            </w:r>
            <w:r>
              <w:instrText xml:space="preserve"> XE "send (editor.js)" </w:instrText>
            </w:r>
            <w:r>
              <w:fldChar w:fldCharType="end"/>
            </w:r>
            <w:r>
              <w:rPr>
                <w:rFonts w:ascii="Consolas" w:eastAsia="Consolas" w:hAnsi="Consolas"/>
                <w:color w:val="0B3D91"/>
                <w:sz w:val="17"/>
                <w:szCs w:val="17"/>
              </w:rPr>
              <w:t>editorView.send</w:t>
            </w:r>
          </w:p>
        </w:tc>
        <w:tc>
          <w:tcPr>
            <w:tcW w:w="6577" w:type="dxa"/>
          </w:tcPr>
          <w:p w14:paraId="1D67E0B2" w14:textId="77777777" w:rsidR="00690964" w:rsidRDefault="000C3033">
            <w:pPr>
              <w:pStyle w:val="TableText"/>
            </w:pPr>
            <w:r>
              <w:rPr>
                <w:rFonts w:ascii="Consolas" w:eastAsia="Consolas" w:hAnsi="Consolas"/>
                <w:color w:val="0B3D91"/>
                <w:sz w:val="17"/>
                <w:szCs w:val="17"/>
              </w:rPr>
              <w:t>sentBy</w:t>
            </w:r>
            <w:r>
              <w:rPr>
                <w:rtl/>
              </w:rPr>
              <w:t xml:space="preserve"> را ثبت و </w:t>
            </w:r>
            <w:r>
              <w:rPr>
                <w:rFonts w:ascii="Consolas" w:eastAsia="Consolas" w:hAnsi="Consolas"/>
                <w:color w:val="0B3D91"/>
                <w:sz w:val="17"/>
                <w:szCs w:val="17"/>
              </w:rPr>
              <w:t>onChange(collect())</w:t>
            </w:r>
            <w:r>
              <w:rPr>
                <w:rtl/>
              </w:rPr>
              <w:t xml:space="preserve"> را صدا می‌زند.</w:t>
            </w:r>
          </w:p>
        </w:tc>
      </w:tr>
      <w:tr w:rsidR="00690964" w14:paraId="77EB45A5" w14:textId="77777777">
        <w:trPr>
          <w:cantSplit/>
          <w:jc w:val="center"/>
        </w:trPr>
        <w:tc>
          <w:tcPr>
            <w:tcW w:w="2721" w:type="dxa"/>
            <w:shd w:val="clear" w:color="auto" w:fill="F3F6FA"/>
          </w:tcPr>
          <w:p w14:paraId="38F64696" w14:textId="77777777" w:rsidR="00690964" w:rsidRDefault="000C3033">
            <w:pPr>
              <w:pStyle w:val="TableText"/>
            </w:pPr>
            <w:r>
              <w:fldChar w:fldCharType="begin"/>
            </w:r>
            <w:r>
              <w:instrText xml:space="preserve"> XE "collect (editor.js)" </w:instrText>
            </w:r>
            <w:r>
              <w:fldChar w:fldCharType="end"/>
            </w:r>
            <w:r>
              <w:rPr>
                <w:rFonts w:ascii="Consolas" w:eastAsia="Consolas" w:hAnsi="Consolas"/>
                <w:color w:val="0B3D91"/>
                <w:sz w:val="17"/>
                <w:szCs w:val="17"/>
              </w:rPr>
              <w:t>editorView.collect</w:t>
            </w:r>
          </w:p>
        </w:tc>
        <w:tc>
          <w:tcPr>
            <w:tcW w:w="6577" w:type="dxa"/>
            <w:shd w:val="clear" w:color="auto" w:fill="F3F6FA"/>
          </w:tcPr>
          <w:p w14:paraId="5AFEB179" w14:textId="77777777" w:rsidR="00690964" w:rsidRDefault="000C3033">
            <w:pPr>
              <w:pStyle w:val="TableText"/>
            </w:pPr>
            <w:r>
              <w:rPr>
                <w:rtl/>
              </w:rPr>
              <w:t xml:space="preserve">دیکشنری تغییرها: خانه‌ی خالی </w:t>
            </w:r>
            <w:r>
              <w:rPr>
                <w:rFonts w:ascii="Consolas" w:eastAsia="Consolas" w:hAnsi="Consolas"/>
                <w:color w:val="0B3D91"/>
                <w:sz w:val="17"/>
                <w:szCs w:val="17"/>
              </w:rPr>
              <w:t>null</w:t>
            </w:r>
            <w:r>
              <w:rPr>
                <w:rtl/>
              </w:rPr>
              <w:t xml:space="preserve">؛ </w:t>
            </w:r>
            <w:r>
              <w:rPr>
                <w:rFonts w:ascii="Consolas" w:eastAsia="Consolas" w:hAnsi="Consolas"/>
                <w:color w:val="0B3D91"/>
                <w:sz w:val="17"/>
                <w:szCs w:val="17"/>
              </w:rPr>
              <w:t>array_size</w:t>
            </w:r>
            <w:r>
              <w:rPr>
                <w:rtl/>
              </w:rPr>
              <w:t xml:space="preserve"> خالی ۱؛ </w:t>
            </w:r>
            <w:r>
              <w:rPr>
                <w:rFonts w:ascii="Consolas" w:eastAsia="Consolas" w:hAnsi="Consolas"/>
                <w:color w:val="0B3D91"/>
                <w:sz w:val="17"/>
                <w:szCs w:val="17"/>
              </w:rPr>
              <w:t>log_id</w:t>
            </w:r>
            <w:r>
              <w:rPr>
                <w:rtl/>
              </w:rPr>
              <w:t xml:space="preserve"> خالی </w:t>
            </w:r>
            <w:r>
              <w:rPr>
                <w:rFonts w:ascii="Consolas" w:eastAsia="Consolas" w:hAnsi="Consolas"/>
                <w:color w:val="0B3D91"/>
                <w:sz w:val="17"/>
                <w:szCs w:val="17"/>
              </w:rPr>
              <w:t>null</w:t>
            </w:r>
            <w:r>
              <w:rPr>
                <w:rtl/>
              </w:rPr>
              <w:t xml:space="preserve"> (صفر شناسه‌ی معتبر است)؛ </w:t>
            </w:r>
            <w:r>
              <w:rPr>
                <w:rFonts w:ascii="Consolas" w:eastAsia="Consolas" w:hAnsi="Consolas"/>
                <w:color w:val="0B3D91"/>
                <w:sz w:val="17"/>
                <w:szCs w:val="17"/>
              </w:rPr>
              <w:t>address</w:t>
            </w:r>
            <w:r>
              <w:rPr>
                <w:rtl/>
              </w:rPr>
              <w:t xml:space="preserve"> همان‌طور که تایپ شده (سرور رد می‌کند)؛ عددها با </w:t>
            </w:r>
            <w:r>
              <w:rPr>
                <w:rFonts w:ascii="Consolas" w:eastAsia="Consolas" w:hAnsi="Consolas"/>
                <w:color w:val="0B3D91"/>
                <w:sz w:val="17"/>
                <w:szCs w:val="17"/>
              </w:rPr>
              <w:t>Number</w:t>
            </w:r>
            <w:r>
              <w:rPr>
                <w:rtl/>
              </w:rPr>
              <w:t xml:space="preserve">؛ تگ‌ها در </w:t>
            </w:r>
            <w:r>
              <w:rPr>
                <w:rFonts w:ascii="Consolas" w:eastAsia="Consolas" w:hAnsi="Consolas"/>
                <w:color w:val="0B3D91"/>
                <w:sz w:val="17"/>
                <w:szCs w:val="17"/>
              </w:rPr>
              <w:t>changes.tags</w:t>
            </w:r>
            <w:r>
              <w:rPr>
                <w:rtl/>
              </w:rPr>
              <w:t>.</w:t>
            </w:r>
          </w:p>
        </w:tc>
      </w:tr>
      <w:tr w:rsidR="00690964" w14:paraId="0443DF13" w14:textId="77777777">
        <w:trPr>
          <w:cantSplit/>
          <w:jc w:val="center"/>
        </w:trPr>
        <w:tc>
          <w:tcPr>
            <w:tcW w:w="2721" w:type="dxa"/>
          </w:tcPr>
          <w:p w14:paraId="17DBD137" w14:textId="77777777" w:rsidR="00690964" w:rsidRDefault="000C3033">
            <w:pPr>
              <w:pStyle w:val="TableText"/>
            </w:pPr>
            <w:r>
              <w:fldChar w:fldCharType="begin"/>
            </w:r>
            <w:r>
              <w:instrText xml:space="preserve"> XE "optionList (editor.js)" </w:instrText>
            </w:r>
            <w:r>
              <w:fldChar w:fldCharType="end"/>
            </w:r>
            <w:r>
              <w:rPr>
                <w:rFonts w:ascii="Consolas" w:eastAsia="Consolas" w:hAnsi="Consolas"/>
                <w:color w:val="0B3D91"/>
                <w:sz w:val="17"/>
                <w:szCs w:val="17"/>
              </w:rPr>
              <w:t>optionList</w:t>
            </w:r>
          </w:p>
        </w:tc>
        <w:tc>
          <w:tcPr>
            <w:tcW w:w="6577" w:type="dxa"/>
          </w:tcPr>
          <w:p w14:paraId="66F5F1A3" w14:textId="77777777" w:rsidR="00690964" w:rsidRDefault="000C3033">
            <w:pPr>
              <w:pStyle w:val="TableText"/>
            </w:pPr>
            <w:r>
              <w:rPr>
                <w:rFonts w:ascii="Consolas" w:eastAsia="Consolas" w:hAnsi="Consolas"/>
                <w:color w:val="0B3D91"/>
                <w:sz w:val="17"/>
                <w:szCs w:val="17"/>
              </w:rPr>
              <w:t>&lt;option&gt;</w:t>
            </w:r>
            <w:r>
              <w:rPr>
                <w:rtl/>
              </w:rPr>
              <w:t xml:space="preserve">های یک فهرست، با گزینه‌ی خالی </w:t>
            </w:r>
            <w:r>
              <w:rPr>
                <w:rFonts w:ascii="Consolas" w:eastAsia="Consolas" w:hAnsi="Consolas"/>
                <w:color w:val="0B3D91"/>
                <w:sz w:val="17"/>
                <w:szCs w:val="17"/>
              </w:rPr>
              <w:t>—</w:t>
            </w:r>
            <w:r>
              <w:rPr>
                <w:rtl/>
              </w:rPr>
              <w:t xml:space="preserve"> اختیاری.</w:t>
            </w:r>
          </w:p>
        </w:tc>
      </w:tr>
    </w:tbl>
    <w:p w14:paraId="3AD17BBF" w14:textId="77777777" w:rsidR="00690964" w:rsidRDefault="00690964">
      <w:pPr>
        <w:spacing w:after="60"/>
      </w:pPr>
    </w:p>
    <w:p w14:paraId="11852FCC" w14:textId="77777777" w:rsidR="00690964" w:rsidRDefault="000C3033">
      <w:pPr>
        <w:pStyle w:val="Heading2"/>
      </w:pPr>
      <w:bookmarkStart w:id="158" w:name="_Toc244276425"/>
      <w:r>
        <w:rPr>
          <w:rtl/>
        </w:rPr>
        <w:t xml:space="preserve">۲۰.۶ </w:t>
      </w:r>
      <w:r>
        <w:rPr>
          <w:rFonts w:ascii="Consolas" w:eastAsia="Consolas" w:hAnsi="Consolas"/>
          <w:color w:val="0B3D91"/>
          <w:sz w:val="19"/>
          <w:szCs w:val="19"/>
        </w:rPr>
        <w:t>app.js</w:t>
      </w:r>
      <w:r>
        <w:rPr>
          <w:rtl/>
        </w:rPr>
        <w:t xml:space="preserve"> — هماهنگ‌کننده‌ی صفحه</w:t>
      </w:r>
      <w:bookmarkEnd w:id="158"/>
    </w:p>
    <w:p w14:paraId="3D875DAE" w14:textId="77777777" w:rsidR="00690964" w:rsidRDefault="000C3033">
      <w:pPr>
        <w:pStyle w:val="FilePath"/>
      </w:pPr>
      <w:r>
        <w:fldChar w:fldCharType="begin"/>
      </w:r>
      <w:r>
        <w:instrText xml:space="preserve"> XE "app.js" </w:instrText>
      </w:r>
      <w:r>
        <w:fldChar w:fldCharType="end"/>
      </w:r>
      <w:r>
        <w:rPr>
          <w:rtl/>
        </w:rPr>
        <w:t xml:space="preserve">مسیر: </w:t>
      </w:r>
      <w:r>
        <w:rPr>
          <w:rFonts w:ascii="Consolas" w:eastAsia="Consolas" w:hAnsi="Consolas"/>
          <w:color w:val="0B3D91"/>
          <w:sz w:val="19"/>
          <w:szCs w:val="19"/>
        </w:rPr>
        <w:t>paramgen/src/pl_gui/web/app.js</w:t>
      </w:r>
    </w:p>
    <w:p w14:paraId="0D21BB60" w14:textId="77777777" w:rsidR="00690964" w:rsidRDefault="000C3033">
      <w:r>
        <w:rPr>
          <w:rtl/>
        </w:rPr>
        <w:t xml:space="preserve">تنها فایلی که همه‌ی بخش‌ها را می‌شناسد. ویژگی‌های اصلی </w:t>
      </w:r>
      <w:r>
        <w:rPr>
          <w:rFonts w:ascii="Consolas" w:eastAsia="Consolas" w:hAnsi="Consolas"/>
          <w:color w:val="0B3D91"/>
          <w:sz w:val="19"/>
          <w:szCs w:val="19"/>
        </w:rPr>
        <w:t>app</w:t>
      </w:r>
      <w:r>
        <w:rPr>
          <w:rtl/>
        </w:rPr>
        <w:t xml:space="preserve">: </w:t>
      </w:r>
      <w:r>
        <w:rPr>
          <w:rFonts w:ascii="Consolas" w:eastAsia="Consolas" w:hAnsi="Consolas"/>
          <w:color w:val="0B3D91"/>
          <w:sz w:val="19"/>
          <w:szCs w:val="19"/>
        </w:rPr>
        <w:t>state</w:t>
      </w:r>
      <w:r>
        <w:rPr>
          <w:rtl/>
        </w:rPr>
        <w:t xml:space="preserve"> (آخرین جواب </w:t>
      </w:r>
      <w:r>
        <w:rPr>
          <w:rFonts w:ascii="Consolas" w:eastAsia="Consolas" w:hAnsi="Consolas"/>
          <w:color w:val="0B3D91"/>
          <w:sz w:val="19"/>
          <w:szCs w:val="19"/>
        </w:rPr>
        <w:t>state</w:t>
      </w:r>
      <w:r>
        <w:rPr>
          <w:rtl/>
        </w:rPr>
        <w:t xml:space="preserve"> سرور؛ </w:t>
      </w:r>
      <w:r>
        <w:rPr>
          <w:b/>
          <w:bCs/>
          <w:rtl/>
        </w:rPr>
        <w:t>تنها منبع حقیقت صفحه</w:t>
      </w:r>
      <w:r>
        <w:rPr>
          <w:rtl/>
        </w:rPr>
        <w:t xml:space="preserve">)، </w:t>
      </w:r>
      <w:r>
        <w:rPr>
          <w:rFonts w:ascii="Consolas" w:eastAsia="Consolas" w:hAnsi="Consolas"/>
          <w:color w:val="0B3D91"/>
          <w:sz w:val="19"/>
          <w:szCs w:val="19"/>
        </w:rPr>
        <w:t>selected</w:t>
      </w:r>
      <w:r>
        <w:rPr>
          <w:rtl/>
        </w:rPr>
        <w:t xml:space="preserve"> (مسیر ردیف انتخاب‌شده)، </w:t>
      </w:r>
      <w:r>
        <w:rPr>
          <w:rFonts w:ascii="Consolas" w:eastAsia="Consolas" w:hAnsi="Consolas"/>
          <w:color w:val="0B3D91"/>
          <w:sz w:val="19"/>
          <w:szCs w:val="19"/>
        </w:rPr>
        <w:t>allLists</w:t>
      </w:r>
      <w:r>
        <w:rPr>
          <w:rtl/>
        </w:rPr>
        <w:t xml:space="preserve"> (آیا نمای ادغام‌شده است)، </w:t>
      </w:r>
      <w:r>
        <w:rPr>
          <w:rFonts w:ascii="Consolas" w:eastAsia="Consolas" w:hAnsi="Consolas"/>
          <w:color w:val="0B3D91"/>
          <w:sz w:val="19"/>
          <w:szCs w:val="19"/>
        </w:rPr>
        <w:t>hidden</w:t>
      </w:r>
      <w:r>
        <w:rPr>
          <w:rtl/>
        </w:rPr>
        <w:t xml:space="preserve"> (شدت‌هایی که در </w:t>
      </w:r>
      <w:r>
        <w:t>Problems</w:t>
      </w:r>
      <w:r>
        <w:rPr>
          <w:rtl/>
        </w:rPr>
        <w:t xml:space="preserve"> خاموش شده‌اند) و </w:t>
      </w:r>
      <w:r>
        <w:rPr>
          <w:rFonts w:ascii="Consolas" w:eastAsia="Consolas" w:hAnsi="Consolas"/>
          <w:color w:val="0B3D91"/>
          <w:sz w:val="19"/>
          <w:szCs w:val="19"/>
        </w:rPr>
        <w:t>SHORTCUTS</w:t>
      </w:r>
      <w:r>
        <w:rPr>
          <w:rtl/>
        </w:rPr>
        <w:t xml:space="preserve"> (کلید ← فرمان: </w:t>
      </w:r>
      <w:r>
        <w:t>Ctrl+S</w:t>
      </w:r>
      <w:r>
        <w:rPr>
          <w:rtl/>
        </w:rPr>
        <w:t xml:space="preserve"> ذخیره، </w:t>
      </w:r>
      <w:r>
        <w:t>Ctrl+G</w:t>
      </w:r>
      <w:r>
        <w:rPr>
          <w:rtl/>
        </w:rPr>
        <w:t xml:space="preserve"> تولید، </w:t>
      </w:r>
      <w:r>
        <w:t>Ctrl+N</w:t>
      </w:r>
      <w:r>
        <w:rPr>
          <w:rtl/>
        </w:rPr>
        <w:t xml:space="preserve"> افزودن، </w:t>
      </w:r>
      <w:r>
        <w:t>Ctrl+D</w:t>
      </w:r>
      <w:r>
        <w:rPr>
          <w:rtl/>
        </w:rPr>
        <w:t xml:space="preserve"> کپی، </w:t>
      </w:r>
      <w:r>
        <w:t>Ctrl+Z</w:t>
      </w:r>
      <w:r>
        <w:rPr>
          <w:rtl/>
        </w:rPr>
        <w:t xml:space="preserve"> و </w:t>
      </w:r>
      <w:r>
        <w:t>Ctrl+Y</w:t>
      </w:r>
      <w:r>
        <w:rPr>
          <w:rtl/>
        </w:rPr>
        <w:t xml:space="preserve">). ثابت </w:t>
      </w:r>
      <w:r>
        <w:rPr>
          <w:rFonts w:ascii="Consolas" w:eastAsia="Consolas" w:hAnsi="Consolas"/>
          <w:color w:val="0B3D91"/>
          <w:sz w:val="19"/>
          <w:szCs w:val="19"/>
        </w:rPr>
        <w:t>ALL_LISTS</w:t>
      </w:r>
      <w:r>
        <w:rPr>
          <w:rtl/>
        </w:rPr>
        <w:t xml:space="preserve"> مقدار فهرست ساب‌لیست‌ها برای «همه، ادغام‌شده» است.</w:t>
      </w:r>
    </w:p>
    <w:p w14:paraId="621DF936" w14:textId="77777777" w:rsidR="00690964" w:rsidRDefault="000C3033">
      <w:pPr>
        <w:keepNext/>
      </w:pPr>
      <w:r>
        <w:rPr>
          <w:rtl/>
        </w:rPr>
        <w:t>الگوی تقریباً همه‌ی کارها یکی است:</w:t>
      </w:r>
    </w:p>
    <w:p w14:paraId="32EE7452"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before="80" w:line="250" w:lineRule="auto"/>
        <w:jc w:val="left"/>
      </w:pPr>
      <w:r>
        <w:rPr>
          <w:rFonts w:cs="Vazirmatn"/>
        </w:rPr>
        <w:t>async remove() {</w:t>
      </w:r>
    </w:p>
    <w:p w14:paraId="00F13041"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try {</w:t>
      </w:r>
    </w:p>
    <w:p w14:paraId="3FD4E583"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const answer = await api.remove(this.selected);   // </w:t>
      </w:r>
      <w:r>
        <w:rPr>
          <w:rFonts w:ascii="Vazirmatn" w:eastAsia="Vazirmatn" w:hAnsi="Vazirmatn" w:cs="Vazirmatn"/>
          <w:rtl/>
        </w:rPr>
        <w:t>۱</w:t>
      </w:r>
      <w:r>
        <w:rPr>
          <w:rFonts w:cs="Vazirmatn"/>
        </w:rPr>
        <w:t xml:space="preserve">. </w:t>
      </w:r>
      <w:r>
        <w:rPr>
          <w:rFonts w:ascii="Vazirmatn" w:eastAsia="Vazirmatn" w:hAnsi="Vazirmatn" w:cs="Vazirmatn"/>
          <w:rtl/>
        </w:rPr>
        <w:t>درخواست</w:t>
      </w:r>
    </w:p>
    <w:p w14:paraId="65759965"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if (!answer.ok) { toast(answer.message, "bad"); return; }   // </w:t>
      </w:r>
      <w:r>
        <w:rPr>
          <w:rFonts w:ascii="Vazirmatn" w:eastAsia="Vazirmatn" w:hAnsi="Vazirmatn" w:cs="Vazirmatn"/>
          <w:rtl/>
        </w:rPr>
        <w:t>۲</w:t>
      </w:r>
      <w:r>
        <w:rPr>
          <w:rFonts w:cs="Vazirmatn"/>
        </w:rPr>
        <w:t xml:space="preserve">. </w:t>
      </w:r>
      <w:r>
        <w:rPr>
          <w:rFonts w:ascii="Vazirmatn" w:eastAsia="Vazirmatn" w:hAnsi="Vazirmatn" w:cs="Vazirmatn"/>
          <w:rtl/>
        </w:rPr>
        <w:t>رد با دلیل</w:t>
      </w:r>
    </w:p>
    <w:p w14:paraId="6B8AB5F1"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this.selected = "";</w:t>
      </w:r>
    </w:p>
    <w:p w14:paraId="4372E13A"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await this.refresh();                              // </w:t>
      </w:r>
      <w:r>
        <w:rPr>
          <w:rFonts w:ascii="Vazirmatn" w:eastAsia="Vazirmatn" w:hAnsi="Vazirmatn" w:cs="Vazirmatn"/>
          <w:rtl/>
        </w:rPr>
        <w:t>۳</w:t>
      </w:r>
      <w:r>
        <w:rPr>
          <w:rFonts w:cs="Vazirmatn"/>
        </w:rPr>
        <w:t xml:space="preserve">. </w:t>
      </w:r>
      <w:r>
        <w:rPr>
          <w:rFonts w:ascii="Vazirmatn" w:eastAsia="Vazirmatn" w:hAnsi="Vazirmatn" w:cs="Vazirmatn"/>
          <w:rtl/>
        </w:rPr>
        <w:t>وضعیت تازه و رسم</w:t>
      </w:r>
    </w:p>
    <w:p w14:paraId="29373F85"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setStatus("Deleted");</w:t>
      </w:r>
    </w:p>
    <w:p w14:paraId="478C95CD"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 catch (error) { this.failed("Deleting", error); }   // </w:t>
      </w:r>
      <w:r>
        <w:rPr>
          <w:rFonts w:ascii="Vazirmatn" w:eastAsia="Vazirmatn" w:hAnsi="Vazirmatn" w:cs="Vazirmatn"/>
          <w:rtl/>
        </w:rPr>
        <w:t>۴</w:t>
      </w:r>
      <w:r>
        <w:rPr>
          <w:rFonts w:cs="Vazirmatn"/>
        </w:rPr>
        <w:t xml:space="preserve">. </w:t>
      </w:r>
      <w:r>
        <w:rPr>
          <w:rFonts w:ascii="Vazirmatn" w:eastAsia="Vazirmatn" w:hAnsi="Vazirmatn" w:cs="Vazirmatn"/>
          <w:rtl/>
        </w:rPr>
        <w:t>خطای غیرمنتظره</w:t>
      </w:r>
    </w:p>
    <w:p w14:paraId="775BB40F" w14:textId="77777777" w:rsidR="00690964" w:rsidRDefault="000C3033">
      <w:pPr>
        <w:pStyle w:val="Code"/>
        <w:pBdr>
          <w:top w:val="single" w:sz="4" w:space="4" w:color="D5DCE6"/>
          <w:left w:val="single" w:sz="4" w:space="6" w:color="D5DCE6"/>
          <w:bottom w:val="single" w:sz="4" w:space="4" w:color="D5DCE6"/>
          <w:right w:val="single" w:sz="4" w:space="6" w:color="D5DCE6"/>
        </w:pBdr>
        <w:shd w:val="clear" w:color="auto" w:fill="F5F7FA"/>
        <w:bidi w:val="0"/>
        <w:spacing w:after="120" w:line="250" w:lineRule="auto"/>
        <w:jc w:val="left"/>
      </w:pPr>
      <w:r>
        <w:rPr>
          <w:rFonts w:cs="Vazirmatn"/>
        </w:rPr>
        <w:t>}</w:t>
      </w:r>
    </w:p>
    <w:p w14:paraId="14179472" w14:textId="77777777" w:rsidR="00690964" w:rsidRDefault="000C3033">
      <w:pPr>
        <w:pStyle w:val="Heading3"/>
      </w:pPr>
      <w:r>
        <w:rPr>
          <w:rtl/>
        </w:rPr>
        <w:t>بار کردن و رسم</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2608"/>
        <w:gridCol w:w="6690"/>
      </w:tblGrid>
      <w:tr w:rsidR="00690964" w14:paraId="4B9F4CB3" w14:textId="77777777">
        <w:trPr>
          <w:cantSplit/>
          <w:tblHeader/>
          <w:jc w:val="center"/>
        </w:trPr>
        <w:tc>
          <w:tcPr>
            <w:tcW w:w="2608" w:type="dxa"/>
            <w:shd w:val="clear" w:color="auto" w:fill="17365D"/>
          </w:tcPr>
          <w:p w14:paraId="67A68997" w14:textId="77777777" w:rsidR="00690964" w:rsidRDefault="000C3033">
            <w:pPr>
              <w:pStyle w:val="TableText"/>
              <w:keepNext/>
            </w:pPr>
            <w:r>
              <w:rPr>
                <w:b/>
                <w:bCs/>
                <w:color w:val="FFFFFF"/>
                <w:rtl/>
              </w:rPr>
              <w:t>نام</w:t>
            </w:r>
          </w:p>
        </w:tc>
        <w:tc>
          <w:tcPr>
            <w:tcW w:w="6690" w:type="dxa"/>
            <w:shd w:val="clear" w:color="auto" w:fill="17365D"/>
          </w:tcPr>
          <w:p w14:paraId="7AF95E30" w14:textId="77777777" w:rsidR="00690964" w:rsidRDefault="000C3033">
            <w:pPr>
              <w:pStyle w:val="TableText"/>
              <w:keepNext/>
            </w:pPr>
            <w:r>
              <w:rPr>
                <w:b/>
                <w:bCs/>
                <w:color w:val="FFFFFF"/>
                <w:rtl/>
              </w:rPr>
              <w:t>کار</w:t>
            </w:r>
          </w:p>
        </w:tc>
      </w:tr>
      <w:tr w:rsidR="00690964" w14:paraId="45AEBE17" w14:textId="77777777">
        <w:trPr>
          <w:cantSplit/>
          <w:jc w:val="center"/>
        </w:trPr>
        <w:tc>
          <w:tcPr>
            <w:tcW w:w="2608" w:type="dxa"/>
          </w:tcPr>
          <w:p w14:paraId="394E5335" w14:textId="77777777" w:rsidR="00690964" w:rsidRDefault="000C3033">
            <w:pPr>
              <w:pStyle w:val="TableText"/>
            </w:pPr>
            <w:r>
              <w:fldChar w:fldCharType="begin"/>
            </w:r>
            <w:r>
              <w:instrText xml:space="preserve"> XE "start (app.js)" </w:instrText>
            </w:r>
            <w:r>
              <w:fldChar w:fldCharType="end"/>
            </w:r>
            <w:r>
              <w:rPr>
                <w:rFonts w:ascii="Consolas" w:eastAsia="Consolas" w:hAnsi="Consolas"/>
                <w:color w:val="0B3D91"/>
                <w:sz w:val="17"/>
                <w:szCs w:val="17"/>
              </w:rPr>
              <w:t>app.start</w:t>
            </w:r>
          </w:p>
        </w:tc>
        <w:tc>
          <w:tcPr>
            <w:tcW w:w="6690" w:type="dxa"/>
          </w:tcPr>
          <w:p w14:paraId="0CDAEC7A" w14:textId="77777777" w:rsidR="00690964" w:rsidRDefault="000C3033">
            <w:pPr>
              <w:pStyle w:val="TableText"/>
            </w:pPr>
            <w:r>
              <w:rPr>
                <w:rtl/>
              </w:rPr>
              <w:t xml:space="preserve">جدول و فرم را راه می‌اندازد، نوار ابزار و میان‌برها را وصل و اولین </w:t>
            </w:r>
            <w:r>
              <w:rPr>
                <w:rFonts w:ascii="Consolas" w:eastAsia="Consolas" w:hAnsi="Consolas"/>
                <w:color w:val="0B3D91"/>
                <w:sz w:val="17"/>
                <w:szCs w:val="17"/>
              </w:rPr>
              <w:t>reload</w:t>
            </w:r>
            <w:r>
              <w:rPr>
                <w:rtl/>
              </w:rPr>
              <w:t xml:space="preserve"> را اجرا می‌کند.</w:t>
            </w:r>
          </w:p>
        </w:tc>
      </w:tr>
      <w:tr w:rsidR="00690964" w14:paraId="545C839E" w14:textId="77777777">
        <w:trPr>
          <w:cantSplit/>
          <w:jc w:val="center"/>
        </w:trPr>
        <w:tc>
          <w:tcPr>
            <w:tcW w:w="2608" w:type="dxa"/>
            <w:shd w:val="clear" w:color="auto" w:fill="F3F6FA"/>
          </w:tcPr>
          <w:p w14:paraId="5BBF53EB" w14:textId="77777777" w:rsidR="00690964" w:rsidRDefault="000C3033">
            <w:pPr>
              <w:pStyle w:val="TableText"/>
            </w:pPr>
            <w:r>
              <w:lastRenderedPageBreak/>
              <w:fldChar w:fldCharType="begin"/>
            </w:r>
            <w:r>
              <w:instrText xml:space="preserve"> XE "failed (app.js)" </w:instrText>
            </w:r>
            <w:r>
              <w:fldChar w:fldCharType="end"/>
            </w:r>
            <w:r>
              <w:rPr>
                <w:rFonts w:ascii="Consolas" w:eastAsia="Consolas" w:hAnsi="Consolas"/>
                <w:color w:val="0B3D91"/>
                <w:sz w:val="17"/>
                <w:szCs w:val="17"/>
              </w:rPr>
              <w:t>app.failed</w:t>
            </w:r>
          </w:p>
        </w:tc>
        <w:tc>
          <w:tcPr>
            <w:tcW w:w="6690" w:type="dxa"/>
            <w:shd w:val="clear" w:color="auto" w:fill="F3F6FA"/>
          </w:tcPr>
          <w:p w14:paraId="560336DC" w14:textId="77777777" w:rsidR="00690964" w:rsidRDefault="000C3033">
            <w:pPr>
              <w:pStyle w:val="TableText"/>
            </w:pPr>
            <w:r>
              <w:rPr>
                <w:rtl/>
              </w:rPr>
              <w:t xml:space="preserve">هر درخواستی که استثنا داد: </w:t>
            </w:r>
            <w:r>
              <w:t>toast</w:t>
            </w:r>
            <w:r>
              <w:rPr>
                <w:rtl/>
              </w:rPr>
              <w:t xml:space="preserve"> قرمز و نوار وضعیت. کاری که بی‌صدا شکست بخورد، کاربر را به اشتباه می‌اندازد.</w:t>
            </w:r>
          </w:p>
        </w:tc>
      </w:tr>
      <w:tr w:rsidR="00690964" w14:paraId="5F03C84A" w14:textId="77777777">
        <w:trPr>
          <w:cantSplit/>
          <w:jc w:val="center"/>
        </w:trPr>
        <w:tc>
          <w:tcPr>
            <w:tcW w:w="2608" w:type="dxa"/>
          </w:tcPr>
          <w:p w14:paraId="7C321B3D" w14:textId="77777777" w:rsidR="00690964" w:rsidRDefault="000C3033">
            <w:pPr>
              <w:pStyle w:val="TableText"/>
            </w:pPr>
            <w:r>
              <w:fldChar w:fldCharType="begin"/>
            </w:r>
            <w:r>
              <w:instrText xml:space="preserve"> XE "refresh (app.js)" </w:instrText>
            </w:r>
            <w:r>
              <w:fldChar w:fldCharType="end"/>
            </w:r>
            <w:r>
              <w:rPr>
                <w:rFonts w:ascii="Consolas" w:eastAsia="Consolas" w:hAnsi="Consolas"/>
                <w:color w:val="0B3D91"/>
                <w:sz w:val="17"/>
                <w:szCs w:val="17"/>
              </w:rPr>
              <w:t>app.refresh</w:t>
            </w:r>
          </w:p>
        </w:tc>
        <w:tc>
          <w:tcPr>
            <w:tcW w:w="6690" w:type="dxa"/>
          </w:tcPr>
          <w:p w14:paraId="294BE102" w14:textId="77777777" w:rsidR="00690964" w:rsidRDefault="000C3033">
            <w:pPr>
              <w:pStyle w:val="TableText"/>
            </w:pPr>
            <w:r>
              <w:rPr>
                <w:rFonts w:ascii="Consolas" w:eastAsia="Consolas" w:hAnsi="Consolas"/>
                <w:color w:val="0B3D91"/>
                <w:sz w:val="17"/>
                <w:szCs w:val="17"/>
              </w:rPr>
              <w:t>state</w:t>
            </w:r>
            <w:r>
              <w:rPr>
                <w:rtl/>
              </w:rPr>
              <w:t xml:space="preserve"> را از سرور می‌گیرد و </w:t>
            </w:r>
            <w:r>
              <w:rPr>
                <w:rFonts w:ascii="Consolas" w:eastAsia="Consolas" w:hAnsi="Consolas"/>
                <w:color w:val="0B3D91"/>
                <w:sz w:val="17"/>
                <w:szCs w:val="17"/>
              </w:rPr>
              <w:t>paint</w:t>
            </w:r>
            <w:r>
              <w:rPr>
                <w:rtl/>
              </w:rPr>
              <w:t>.</w:t>
            </w:r>
          </w:p>
        </w:tc>
      </w:tr>
      <w:tr w:rsidR="00690964" w14:paraId="670AEBA0" w14:textId="77777777">
        <w:trPr>
          <w:cantSplit/>
          <w:jc w:val="center"/>
        </w:trPr>
        <w:tc>
          <w:tcPr>
            <w:tcW w:w="2608" w:type="dxa"/>
            <w:shd w:val="clear" w:color="auto" w:fill="F3F6FA"/>
          </w:tcPr>
          <w:p w14:paraId="2F27B26C" w14:textId="77777777" w:rsidR="00690964" w:rsidRDefault="000C3033">
            <w:pPr>
              <w:pStyle w:val="TableText"/>
            </w:pPr>
            <w:r>
              <w:fldChar w:fldCharType="begin"/>
            </w:r>
            <w:r>
              <w:instrText xml:space="preserve"> XE "reload (app.js)" </w:instrText>
            </w:r>
            <w:r>
              <w:fldChar w:fldCharType="end"/>
            </w:r>
            <w:r>
              <w:rPr>
                <w:rFonts w:ascii="Consolas" w:eastAsia="Consolas" w:hAnsi="Consolas"/>
                <w:color w:val="0B3D91"/>
                <w:sz w:val="17"/>
                <w:szCs w:val="17"/>
              </w:rPr>
              <w:t>app.reload</w:t>
            </w:r>
          </w:p>
        </w:tc>
        <w:tc>
          <w:tcPr>
            <w:tcW w:w="6690" w:type="dxa"/>
            <w:shd w:val="clear" w:color="auto" w:fill="F3F6FA"/>
          </w:tcPr>
          <w:p w14:paraId="20F4B686" w14:textId="77777777" w:rsidR="00690964" w:rsidRDefault="000C3033">
            <w:pPr>
              <w:pStyle w:val="TableText"/>
            </w:pPr>
            <w:r>
              <w:rPr>
                <w:rFonts w:ascii="Consolas" w:eastAsia="Consolas" w:hAnsi="Consolas"/>
                <w:color w:val="0B3D91"/>
                <w:sz w:val="17"/>
                <w:szCs w:val="17"/>
              </w:rPr>
              <w:t>refresh</w:t>
            </w:r>
            <w:r>
              <w:rPr>
                <w:rtl/>
              </w:rPr>
              <w:t xml:space="preserve"> که خطا را گزارش می‌کند به‌جای پرتاب.</w:t>
            </w:r>
          </w:p>
        </w:tc>
      </w:tr>
      <w:tr w:rsidR="00690964" w14:paraId="60EDD92F" w14:textId="77777777">
        <w:trPr>
          <w:cantSplit/>
          <w:jc w:val="center"/>
        </w:trPr>
        <w:tc>
          <w:tcPr>
            <w:tcW w:w="2608" w:type="dxa"/>
          </w:tcPr>
          <w:p w14:paraId="28FE34C4" w14:textId="77777777" w:rsidR="00690964" w:rsidRDefault="000C3033">
            <w:pPr>
              <w:pStyle w:val="TableText"/>
            </w:pPr>
            <w:r>
              <w:fldChar w:fldCharType="begin"/>
            </w:r>
            <w:r>
              <w:instrText xml:space="preserve"> XE "paint (app.js)" </w:instrText>
            </w:r>
            <w:r>
              <w:fldChar w:fldCharType="end"/>
            </w:r>
            <w:r>
              <w:rPr>
                <w:rFonts w:ascii="Consolas" w:eastAsia="Consolas" w:hAnsi="Consolas"/>
                <w:color w:val="0B3D91"/>
                <w:sz w:val="17"/>
                <w:szCs w:val="17"/>
              </w:rPr>
              <w:t>app.paint</w:t>
            </w:r>
          </w:p>
        </w:tc>
        <w:tc>
          <w:tcPr>
            <w:tcW w:w="6690" w:type="dxa"/>
          </w:tcPr>
          <w:p w14:paraId="3B3AFC4D" w14:textId="77777777" w:rsidR="00690964" w:rsidRDefault="000C3033">
            <w:pPr>
              <w:pStyle w:val="TableText"/>
            </w:pPr>
            <w:r>
              <w:rPr>
                <w:rtl/>
              </w:rPr>
              <w:t xml:space="preserve">همه‌چیز را از </w:t>
            </w:r>
            <w:r>
              <w:rPr>
                <w:rFonts w:ascii="Consolas" w:eastAsia="Consolas" w:hAnsi="Consolas"/>
                <w:color w:val="0B3D91"/>
                <w:sz w:val="17"/>
                <w:szCs w:val="17"/>
              </w:rPr>
              <w:t>state</w:t>
            </w:r>
            <w:r>
              <w:rPr>
                <w:rtl/>
              </w:rPr>
              <w:t xml:space="preserve"> رسم می‌کند: پروژه، نام فایل و </w:t>
            </w:r>
            <w:r>
              <w:rPr>
                <w:rFonts w:ascii="Consolas" w:eastAsia="Consolas" w:hAnsi="Consolas"/>
                <w:color w:val="0B3D91"/>
                <w:sz w:val="17"/>
                <w:szCs w:val="17"/>
              </w:rPr>
              <w:t>*</w:t>
            </w:r>
            <w:r>
              <w:rPr>
                <w:rtl/>
              </w:rPr>
              <w:t xml:space="preserve">، عنوان پنجره، فهرست ساب‌لیست‌ها، پهنای ستون‌های </w:t>
            </w:r>
            <w:r>
              <w:rPr>
                <w:rFonts w:ascii="Consolas" w:eastAsia="Consolas" w:hAnsi="Consolas"/>
                <w:color w:val="0B3D91"/>
                <w:sz w:val="17"/>
                <w:szCs w:val="17"/>
              </w:rPr>
              <w:t>owner</w:t>
            </w:r>
            <w:r>
              <w:rPr>
                <w:rtl/>
              </w:rPr>
              <w:t>/</w:t>
            </w:r>
            <w:r>
              <w:rPr>
                <w:rFonts w:ascii="Consolas" w:eastAsia="Consolas" w:hAnsi="Consolas"/>
                <w:color w:val="0B3D91"/>
                <w:sz w:val="17"/>
                <w:szCs w:val="17"/>
              </w:rPr>
              <w:t>address</w:t>
            </w:r>
            <w:r>
              <w:rPr>
                <w:rtl/>
              </w:rPr>
              <w:t xml:space="preserve">، جدول، فرم، </w:t>
            </w:r>
            <w:r>
              <w:t>Problems</w:t>
            </w:r>
            <w:r>
              <w:rPr>
                <w:rtl/>
              </w:rPr>
              <w:t>، شمارنده‌ها و دکمه‌ها.</w:t>
            </w:r>
          </w:p>
        </w:tc>
      </w:tr>
      <w:tr w:rsidR="00690964" w14:paraId="2296CD6E" w14:textId="77777777">
        <w:trPr>
          <w:cantSplit/>
          <w:jc w:val="center"/>
        </w:trPr>
        <w:tc>
          <w:tcPr>
            <w:tcW w:w="2608" w:type="dxa"/>
            <w:shd w:val="clear" w:color="auto" w:fill="F3F6FA"/>
          </w:tcPr>
          <w:p w14:paraId="1FB1B74B" w14:textId="77777777" w:rsidR="00690964" w:rsidRDefault="000C3033">
            <w:pPr>
              <w:pStyle w:val="TableText"/>
            </w:pPr>
            <w:r>
              <w:fldChar w:fldCharType="begin"/>
            </w:r>
            <w:r>
              <w:instrText xml:space="preserve"> XE "selectedNode (app.js)" </w:instrText>
            </w:r>
            <w:r>
              <w:fldChar w:fldCharType="end"/>
            </w:r>
            <w:r>
              <w:rPr>
                <w:rFonts w:ascii="Consolas" w:eastAsia="Consolas" w:hAnsi="Consolas"/>
                <w:color w:val="0B3D91"/>
                <w:sz w:val="17"/>
                <w:szCs w:val="17"/>
              </w:rPr>
              <w:t>app.selectedNode</w:t>
            </w:r>
          </w:p>
        </w:tc>
        <w:tc>
          <w:tcPr>
            <w:tcW w:w="6690" w:type="dxa"/>
            <w:shd w:val="clear" w:color="auto" w:fill="F3F6FA"/>
          </w:tcPr>
          <w:p w14:paraId="7FD17C34" w14:textId="77777777" w:rsidR="00690964" w:rsidRDefault="000C3033">
            <w:pPr>
              <w:pStyle w:val="TableText"/>
            </w:pPr>
            <w:r>
              <w:rPr>
                <w:rtl/>
              </w:rPr>
              <w:t xml:space="preserve">گره‌ی اعلان پشت </w:t>
            </w:r>
            <w:r>
              <w:rPr>
                <w:rFonts w:ascii="Consolas" w:eastAsia="Consolas" w:hAnsi="Consolas"/>
                <w:color w:val="0B3D91"/>
                <w:sz w:val="17"/>
                <w:szCs w:val="17"/>
              </w:rPr>
              <w:t>selected</w:t>
            </w:r>
            <w:r>
              <w:rPr>
                <w:rtl/>
              </w:rPr>
              <w:t xml:space="preserve"> (اندیس‌ها برداشته می‌شوند)؛ اگر عنصر دیگر وجود ندارد، به اعلان برمی‌گردد.</w:t>
            </w:r>
          </w:p>
        </w:tc>
      </w:tr>
      <w:tr w:rsidR="00690964" w14:paraId="770A98B1" w14:textId="77777777">
        <w:trPr>
          <w:cantSplit/>
          <w:jc w:val="center"/>
        </w:trPr>
        <w:tc>
          <w:tcPr>
            <w:tcW w:w="2608" w:type="dxa"/>
          </w:tcPr>
          <w:p w14:paraId="0E53B63A" w14:textId="77777777" w:rsidR="00690964" w:rsidRDefault="000C3033">
            <w:pPr>
              <w:pStyle w:val="TableText"/>
            </w:pPr>
            <w:r>
              <w:fldChar w:fldCharType="begin"/>
            </w:r>
            <w:r>
              <w:instrText xml:space="preserve"> XE "paintProject (app.js)" </w:instrText>
            </w:r>
            <w:r>
              <w:fldChar w:fldCharType="end"/>
            </w:r>
            <w:r>
              <w:rPr>
                <w:rFonts w:ascii="Consolas" w:eastAsia="Consolas" w:hAnsi="Consolas"/>
                <w:color w:val="0B3D91"/>
                <w:sz w:val="17"/>
                <w:szCs w:val="17"/>
              </w:rPr>
              <w:t>app.paintProject</w:t>
            </w:r>
          </w:p>
        </w:tc>
        <w:tc>
          <w:tcPr>
            <w:tcW w:w="6690" w:type="dxa"/>
          </w:tcPr>
          <w:p w14:paraId="3C828A90" w14:textId="77777777" w:rsidR="00690964" w:rsidRDefault="000C3033">
            <w:pPr>
              <w:pStyle w:val="TableText"/>
            </w:pPr>
            <w:r>
              <w:rPr>
                <w:rtl/>
              </w:rPr>
              <w:t>صفحه‌ی شروع یا ویرایشگر، نام پروژه، نشان «</w:t>
            </w:r>
            <w:r>
              <w:t>parameter table</w:t>
            </w:r>
            <w:r>
              <w:rPr>
                <w:rtl/>
              </w:rPr>
              <w:t>» و خاموش کردن دکمه‌های استراکچر در آن قالب، فهرست پروژه‌های اخیر.</w:t>
            </w:r>
          </w:p>
        </w:tc>
      </w:tr>
      <w:tr w:rsidR="00690964" w14:paraId="06213B8E" w14:textId="77777777">
        <w:trPr>
          <w:cantSplit/>
          <w:jc w:val="center"/>
        </w:trPr>
        <w:tc>
          <w:tcPr>
            <w:tcW w:w="2608" w:type="dxa"/>
            <w:shd w:val="clear" w:color="auto" w:fill="F3F6FA"/>
          </w:tcPr>
          <w:p w14:paraId="6C90AB18" w14:textId="77777777" w:rsidR="00690964" w:rsidRDefault="000C3033">
            <w:pPr>
              <w:pStyle w:val="TableText"/>
            </w:pPr>
            <w:r>
              <w:fldChar w:fldCharType="begin"/>
            </w:r>
            <w:r>
              <w:instrText xml:space="preserve"> XE "isParamTable (app.js)" </w:instrText>
            </w:r>
            <w:r>
              <w:fldChar w:fldCharType="end"/>
            </w:r>
            <w:r>
              <w:rPr>
                <w:rFonts w:ascii="Consolas" w:eastAsia="Consolas" w:hAnsi="Consolas"/>
                <w:color w:val="0B3D91"/>
                <w:sz w:val="17"/>
                <w:szCs w:val="17"/>
              </w:rPr>
              <w:t>app.isParamTable</w:t>
            </w:r>
          </w:p>
        </w:tc>
        <w:tc>
          <w:tcPr>
            <w:tcW w:w="6690" w:type="dxa"/>
            <w:shd w:val="clear" w:color="auto" w:fill="F3F6FA"/>
          </w:tcPr>
          <w:p w14:paraId="0500AE09" w14:textId="77777777" w:rsidR="00690964" w:rsidRDefault="000C3033">
            <w:pPr>
              <w:pStyle w:val="TableText"/>
            </w:pPr>
            <w:r>
              <w:rPr>
                <w:rtl/>
              </w:rPr>
              <w:t xml:space="preserve">آیا پروژه‌ی باز </w:t>
            </w:r>
            <w:r>
              <w:rPr>
                <w:rFonts w:ascii="Consolas" w:eastAsia="Consolas" w:hAnsi="Consolas"/>
                <w:color w:val="0B3D91"/>
                <w:sz w:val="17"/>
                <w:szCs w:val="17"/>
              </w:rPr>
              <w:t>param_table</w:t>
            </w:r>
            <w:r>
              <w:rPr>
                <w:rtl/>
              </w:rPr>
              <w:t xml:space="preserve"> است.</w:t>
            </w:r>
          </w:p>
        </w:tc>
      </w:tr>
      <w:tr w:rsidR="00690964" w14:paraId="2BC7ADDE" w14:textId="77777777">
        <w:trPr>
          <w:cantSplit/>
          <w:jc w:val="center"/>
        </w:trPr>
        <w:tc>
          <w:tcPr>
            <w:tcW w:w="2608" w:type="dxa"/>
          </w:tcPr>
          <w:p w14:paraId="43F67779" w14:textId="77777777" w:rsidR="00690964" w:rsidRDefault="000C3033">
            <w:pPr>
              <w:pStyle w:val="TableText"/>
            </w:pPr>
            <w:r>
              <w:fldChar w:fldCharType="begin"/>
            </w:r>
            <w:r>
              <w:instrText xml:space="preserve"> XE "formatName (app.js)" </w:instrText>
            </w:r>
            <w:r>
              <w:fldChar w:fldCharType="end"/>
            </w:r>
            <w:r>
              <w:rPr>
                <w:rFonts w:ascii="Consolas" w:eastAsia="Consolas" w:hAnsi="Consolas"/>
                <w:color w:val="0B3D91"/>
                <w:sz w:val="17"/>
                <w:szCs w:val="17"/>
              </w:rPr>
              <w:t>app.formatName</w:t>
            </w:r>
          </w:p>
        </w:tc>
        <w:tc>
          <w:tcPr>
            <w:tcW w:w="6690" w:type="dxa"/>
          </w:tcPr>
          <w:p w14:paraId="61524255" w14:textId="77777777" w:rsidR="00690964" w:rsidRDefault="000C3033">
            <w:pPr>
              <w:pStyle w:val="TableText"/>
            </w:pPr>
            <w:r>
              <w:rPr>
                <w:rtl/>
              </w:rPr>
              <w:t xml:space="preserve">متن </w:t>
            </w:r>
            <w:r>
              <w:t>tooltip</w:t>
            </w:r>
            <w:r>
              <w:rPr>
                <w:rtl/>
              </w:rPr>
              <w:t xml:space="preserve"> قالب پروژه.</w:t>
            </w:r>
          </w:p>
        </w:tc>
      </w:tr>
      <w:tr w:rsidR="00690964" w14:paraId="04C0AE13" w14:textId="77777777">
        <w:trPr>
          <w:cantSplit/>
          <w:jc w:val="center"/>
        </w:trPr>
        <w:tc>
          <w:tcPr>
            <w:tcW w:w="2608" w:type="dxa"/>
            <w:shd w:val="clear" w:color="auto" w:fill="F3F6FA"/>
          </w:tcPr>
          <w:p w14:paraId="2665E236" w14:textId="77777777" w:rsidR="00690964" w:rsidRDefault="000C3033">
            <w:pPr>
              <w:pStyle w:val="TableText"/>
            </w:pPr>
            <w:r>
              <w:fldChar w:fldCharType="begin"/>
            </w:r>
            <w:r>
              <w:instrText xml:space="preserve"> XE "windowTitle (app.js)" </w:instrText>
            </w:r>
            <w:r>
              <w:fldChar w:fldCharType="end"/>
            </w:r>
            <w:r>
              <w:rPr>
                <w:rFonts w:ascii="Consolas" w:eastAsia="Consolas" w:hAnsi="Consolas"/>
                <w:color w:val="0B3D91"/>
                <w:sz w:val="17"/>
                <w:szCs w:val="17"/>
              </w:rPr>
              <w:t>app.windowTitle</w:t>
            </w:r>
          </w:p>
        </w:tc>
        <w:tc>
          <w:tcPr>
            <w:tcW w:w="6690" w:type="dxa"/>
            <w:shd w:val="clear" w:color="auto" w:fill="F3F6FA"/>
          </w:tcPr>
          <w:p w14:paraId="2DA3ECD0" w14:textId="77777777" w:rsidR="00690964" w:rsidRDefault="000C3033">
            <w:pPr>
              <w:pStyle w:val="TableText"/>
            </w:pPr>
            <w:r>
              <w:rPr>
                <w:rtl/>
              </w:rPr>
              <w:t xml:space="preserve">عنوان پنجره: مسیر کامل فایل پروژه و نام ویرایشگر، </w:t>
            </w:r>
            <w:r>
              <w:rPr>
                <w:rFonts w:ascii="Consolas" w:eastAsia="Consolas" w:hAnsi="Consolas"/>
                <w:color w:val="0B3D91"/>
                <w:sz w:val="17"/>
                <w:szCs w:val="17"/>
              </w:rPr>
              <w:t>*D:\Fc\pl_project.json — Parameter List Editor</w:t>
            </w:r>
            <w:r>
              <w:rPr>
                <w:rtl/>
              </w:rPr>
              <w:t xml:space="preserve"> (</w:t>
            </w:r>
            <w:r>
              <w:rPr>
                <w:rFonts w:ascii="Consolas" w:eastAsia="Consolas" w:hAnsi="Consolas"/>
                <w:color w:val="0B3D91"/>
                <w:sz w:val="17"/>
                <w:szCs w:val="17"/>
              </w:rPr>
              <w:t>*</w:t>
            </w:r>
            <w:r>
              <w:rPr>
                <w:rtl/>
              </w:rPr>
              <w:t xml:space="preserve"> تا ساب‌لیست باز ذخیره نشده). فقط از </w:t>
            </w:r>
            <w:r>
              <w:rPr>
                <w:rFonts w:ascii="Consolas" w:eastAsia="Consolas" w:hAnsi="Consolas"/>
                <w:color w:val="0B3D91"/>
                <w:sz w:val="17"/>
                <w:szCs w:val="17"/>
              </w:rPr>
              <w:t>state.project.file</w:t>
            </w:r>
            <w:r>
              <w:rPr>
                <w:rtl/>
              </w:rPr>
              <w:t>؛ پیش‌تر نام ساب‌لیست را هم در صفحه از فهرست ساب‌لیست‌ها حدس می‌زد و با چند ساب‌لیست گاهی دیگری را نشان می‌داد.</w:t>
            </w:r>
          </w:p>
        </w:tc>
      </w:tr>
      <w:tr w:rsidR="00690964" w14:paraId="6E05A65F" w14:textId="77777777">
        <w:trPr>
          <w:cantSplit/>
          <w:jc w:val="center"/>
        </w:trPr>
        <w:tc>
          <w:tcPr>
            <w:tcW w:w="2608" w:type="dxa"/>
          </w:tcPr>
          <w:p w14:paraId="6EE2BF74" w14:textId="77777777" w:rsidR="00690964" w:rsidRDefault="000C3033">
            <w:pPr>
              <w:pStyle w:val="TableText"/>
            </w:pPr>
            <w:r>
              <w:fldChar w:fldCharType="begin"/>
            </w:r>
            <w:r>
              <w:instrText xml:space="preserve"> XE "paintModules (app.js)" </w:instrText>
            </w:r>
            <w:r>
              <w:fldChar w:fldCharType="end"/>
            </w:r>
            <w:r>
              <w:rPr>
                <w:rFonts w:ascii="Consolas" w:eastAsia="Consolas" w:hAnsi="Consolas"/>
                <w:color w:val="0B3D91"/>
                <w:sz w:val="17"/>
                <w:szCs w:val="17"/>
              </w:rPr>
              <w:t>app.paintModules</w:t>
            </w:r>
          </w:p>
        </w:tc>
        <w:tc>
          <w:tcPr>
            <w:tcW w:w="6690" w:type="dxa"/>
          </w:tcPr>
          <w:p w14:paraId="0BD7B9F5" w14:textId="77777777" w:rsidR="00690964" w:rsidRDefault="000C3033">
            <w:pPr>
              <w:pStyle w:val="TableText"/>
            </w:pPr>
            <w:r>
              <w:rPr>
                <w:rtl/>
              </w:rPr>
              <w:t>فهرست کشویی ساب‌لیست‌ها (با «</w:t>
            </w:r>
            <w:r>
              <w:t>every sublist</w:t>
            </w:r>
            <w:r>
              <w:rPr>
                <w:rtl/>
              </w:rPr>
              <w:t xml:space="preserve">, </w:t>
            </w:r>
            <w:r>
              <w:t>merged</w:t>
            </w:r>
            <w:r>
              <w:rPr>
                <w:rtl/>
              </w:rPr>
              <w:t>»)؛ فقط وقتی متنش عوض شده دوباره نوشته می‌شود.</w:t>
            </w:r>
          </w:p>
        </w:tc>
      </w:tr>
      <w:tr w:rsidR="00690964" w14:paraId="46B50366" w14:textId="77777777">
        <w:trPr>
          <w:cantSplit/>
          <w:jc w:val="center"/>
        </w:trPr>
        <w:tc>
          <w:tcPr>
            <w:tcW w:w="2608" w:type="dxa"/>
            <w:shd w:val="clear" w:color="auto" w:fill="F3F6FA"/>
          </w:tcPr>
          <w:p w14:paraId="69CC7775" w14:textId="77777777" w:rsidR="00690964" w:rsidRDefault="000C3033">
            <w:pPr>
              <w:pStyle w:val="TableText"/>
            </w:pPr>
            <w:r>
              <w:fldChar w:fldCharType="begin"/>
            </w:r>
            <w:r>
              <w:instrText xml:space="preserve"> XE "paintCounts (app.js)" </w:instrText>
            </w:r>
            <w:r>
              <w:fldChar w:fldCharType="end"/>
            </w:r>
            <w:r>
              <w:rPr>
                <w:rFonts w:ascii="Consolas" w:eastAsia="Consolas" w:hAnsi="Consolas"/>
                <w:color w:val="0B3D91"/>
                <w:sz w:val="17"/>
                <w:szCs w:val="17"/>
              </w:rPr>
              <w:t>app.paintCounts</w:t>
            </w:r>
          </w:p>
        </w:tc>
        <w:tc>
          <w:tcPr>
            <w:tcW w:w="6690" w:type="dxa"/>
            <w:shd w:val="clear" w:color="auto" w:fill="F3F6FA"/>
          </w:tcPr>
          <w:p w14:paraId="640FA189" w14:textId="77777777" w:rsidR="00690964" w:rsidRDefault="000C3033">
            <w:pPr>
              <w:pStyle w:val="TableText"/>
            </w:pPr>
            <w:r>
              <w:rPr>
                <w:rtl/>
              </w:rPr>
              <w:t>شمارنده‌ی زیر جدول و نوار وضعیت.</w:t>
            </w:r>
          </w:p>
        </w:tc>
      </w:tr>
      <w:tr w:rsidR="00690964" w14:paraId="23914835" w14:textId="77777777">
        <w:trPr>
          <w:cantSplit/>
          <w:jc w:val="center"/>
        </w:trPr>
        <w:tc>
          <w:tcPr>
            <w:tcW w:w="2608" w:type="dxa"/>
          </w:tcPr>
          <w:p w14:paraId="295038D9" w14:textId="77777777" w:rsidR="00690964" w:rsidRDefault="000C3033">
            <w:pPr>
              <w:pStyle w:val="TableText"/>
            </w:pPr>
            <w:r>
              <w:fldChar w:fldCharType="begin"/>
            </w:r>
            <w:r>
              <w:instrText xml:space="preserve"> XE "paintProblems (app.js)" </w:instrText>
            </w:r>
            <w:r>
              <w:fldChar w:fldCharType="end"/>
            </w:r>
            <w:r>
              <w:rPr>
                <w:rFonts w:ascii="Consolas" w:eastAsia="Consolas" w:hAnsi="Consolas"/>
                <w:color w:val="0B3D91"/>
                <w:sz w:val="17"/>
                <w:szCs w:val="17"/>
              </w:rPr>
              <w:t>app.paintProblems</w:t>
            </w:r>
          </w:p>
        </w:tc>
        <w:tc>
          <w:tcPr>
            <w:tcW w:w="6690" w:type="dxa"/>
          </w:tcPr>
          <w:p w14:paraId="05A199AD" w14:textId="77777777" w:rsidR="00690964" w:rsidRDefault="000C3033">
            <w:pPr>
              <w:pStyle w:val="TableText"/>
            </w:pPr>
            <w:r>
              <w:rPr>
                <w:rtl/>
              </w:rPr>
              <w:t xml:space="preserve">پنل </w:t>
            </w:r>
            <w:r>
              <w:t>Problems</w:t>
            </w:r>
            <w:r>
              <w:rPr>
                <w:rtl/>
              </w:rPr>
              <w:t>:</w:t>
            </w:r>
            <w:r>
              <w:rPr>
                <w:rtl/>
              </w:rPr>
              <w:t xml:space="preserve"> مرتب بر اساس شدت، با کد و پیام و مکان و راهنما؛ پنل خالی خودش جمع می‌شود.</w:t>
            </w:r>
          </w:p>
        </w:tc>
      </w:tr>
      <w:tr w:rsidR="00690964" w14:paraId="10341152" w14:textId="77777777">
        <w:trPr>
          <w:cantSplit/>
          <w:jc w:val="center"/>
        </w:trPr>
        <w:tc>
          <w:tcPr>
            <w:tcW w:w="2608" w:type="dxa"/>
            <w:shd w:val="clear" w:color="auto" w:fill="F3F6FA"/>
          </w:tcPr>
          <w:p w14:paraId="178BE23D" w14:textId="77777777" w:rsidR="00690964" w:rsidRDefault="000C3033">
            <w:pPr>
              <w:pStyle w:val="TableText"/>
            </w:pPr>
            <w:r>
              <w:fldChar w:fldCharType="begin"/>
            </w:r>
            <w:r>
              <w:instrText xml:space="preserve"> XE "updateButtons (app.js)" </w:instrText>
            </w:r>
            <w:r>
              <w:fldChar w:fldCharType="end"/>
            </w:r>
            <w:r>
              <w:rPr>
                <w:rFonts w:ascii="Consolas" w:eastAsia="Consolas" w:hAnsi="Consolas"/>
                <w:color w:val="0B3D91"/>
                <w:sz w:val="17"/>
                <w:szCs w:val="17"/>
              </w:rPr>
              <w:t>app.updateButtons</w:t>
            </w:r>
          </w:p>
        </w:tc>
        <w:tc>
          <w:tcPr>
            <w:tcW w:w="6690" w:type="dxa"/>
            <w:shd w:val="clear" w:color="auto" w:fill="F3F6FA"/>
          </w:tcPr>
          <w:p w14:paraId="6C72EE7D" w14:textId="77777777" w:rsidR="00690964" w:rsidRDefault="000C3033">
            <w:pPr>
              <w:pStyle w:val="TableText"/>
            </w:pPr>
            <w:r>
              <w:rPr>
                <w:rtl/>
              </w:rPr>
              <w:t xml:space="preserve">خاموش و روشن کردن دکمه‌ها با </w:t>
            </w:r>
            <w:r>
              <w:t>tooltip</w:t>
            </w:r>
            <w:r>
              <w:rPr>
                <w:rtl/>
              </w:rPr>
              <w:t xml:space="preserve"> دلیل: در نمای ادغام‌شده، روی فیلد استراکچر، روی یک عنصر، یا بی‌ساب‌لیست.</w:t>
            </w:r>
          </w:p>
        </w:tc>
      </w:tr>
      <w:tr w:rsidR="00690964" w14:paraId="20E0D447" w14:textId="77777777">
        <w:trPr>
          <w:cantSplit/>
          <w:jc w:val="center"/>
        </w:trPr>
        <w:tc>
          <w:tcPr>
            <w:tcW w:w="2608" w:type="dxa"/>
          </w:tcPr>
          <w:p w14:paraId="38893D72" w14:textId="77777777" w:rsidR="00690964" w:rsidRDefault="000C3033">
            <w:pPr>
              <w:pStyle w:val="TableText"/>
            </w:pPr>
            <w:r>
              <w:fldChar w:fldCharType="begin"/>
            </w:r>
            <w:r>
              <w:instrText xml:space="preserve"> XE "paintAddMenu (app.js)" </w:instrText>
            </w:r>
            <w:r>
              <w:fldChar w:fldCharType="end"/>
            </w:r>
            <w:r>
              <w:rPr>
                <w:rFonts w:ascii="Consolas" w:eastAsia="Consolas" w:hAnsi="Consolas"/>
                <w:color w:val="0B3D91"/>
                <w:sz w:val="17"/>
                <w:szCs w:val="17"/>
              </w:rPr>
              <w:t>app.paintAddMenu</w:t>
            </w:r>
          </w:p>
        </w:tc>
        <w:tc>
          <w:tcPr>
            <w:tcW w:w="6690" w:type="dxa"/>
          </w:tcPr>
          <w:p w14:paraId="04072346" w14:textId="77777777" w:rsidR="00690964" w:rsidRDefault="000C3033">
            <w:pPr>
              <w:pStyle w:val="TableText"/>
            </w:pPr>
            <w:r>
              <w:rPr>
                <w:rtl/>
              </w:rPr>
              <w:t xml:space="preserve">تابع خالی؛ از نسخه‌ی قبلی منوی </w:t>
            </w:r>
            <w:r>
              <w:t>Add</w:t>
            </w:r>
            <w:r>
              <w:rPr>
                <w:rtl/>
              </w:rPr>
              <w:t xml:space="preserve"> مانده و </w:t>
            </w:r>
            <w:r>
              <w:rPr>
                <w:rFonts w:ascii="Consolas" w:eastAsia="Consolas" w:hAnsi="Consolas"/>
                <w:color w:val="0B3D91"/>
                <w:sz w:val="17"/>
                <w:szCs w:val="17"/>
              </w:rPr>
              <w:t>paint</w:t>
            </w:r>
            <w:r>
              <w:rPr>
                <w:rtl/>
              </w:rPr>
              <w:t xml:space="preserve"> هنوز صدایش می‌زند.</w:t>
            </w:r>
          </w:p>
        </w:tc>
      </w:tr>
      <w:tr w:rsidR="00690964" w14:paraId="53DCEE15" w14:textId="77777777">
        <w:trPr>
          <w:cantSplit/>
          <w:jc w:val="center"/>
        </w:trPr>
        <w:tc>
          <w:tcPr>
            <w:tcW w:w="2608" w:type="dxa"/>
            <w:shd w:val="clear" w:color="auto" w:fill="F3F6FA"/>
          </w:tcPr>
          <w:p w14:paraId="6C3C62D6" w14:textId="77777777" w:rsidR="00690964" w:rsidRDefault="000C3033">
            <w:pPr>
              <w:pStyle w:val="TableText"/>
            </w:pPr>
            <w:r>
              <w:fldChar w:fldCharType="begin"/>
            </w:r>
            <w:r>
              <w:instrText xml:space="preserve"> XE "sizeProblems (app.js)" </w:instrText>
            </w:r>
            <w:r>
              <w:fldChar w:fldCharType="end"/>
            </w:r>
            <w:r>
              <w:rPr>
                <w:rFonts w:ascii="Consolas" w:eastAsia="Consolas" w:hAnsi="Consolas"/>
                <w:color w:val="0B3D91"/>
                <w:sz w:val="17"/>
                <w:szCs w:val="17"/>
              </w:rPr>
              <w:t>app.sizeProblems</w:t>
            </w:r>
          </w:p>
        </w:tc>
        <w:tc>
          <w:tcPr>
            <w:tcW w:w="6690" w:type="dxa"/>
            <w:shd w:val="clear" w:color="auto" w:fill="F3F6FA"/>
          </w:tcPr>
          <w:p w14:paraId="63A88AAD" w14:textId="77777777" w:rsidR="00690964" w:rsidRDefault="000C3033">
            <w:pPr>
              <w:pStyle w:val="TableText"/>
            </w:pPr>
            <w:r>
              <w:rPr>
                <w:rtl/>
              </w:rPr>
              <w:t xml:space="preserve">ارتفاع واقعی پنل </w:t>
            </w:r>
            <w:r>
              <w:t>Problems</w:t>
            </w:r>
            <w:r>
              <w:rPr>
                <w:rtl/>
              </w:rPr>
              <w:t xml:space="preserve"> را در </w:t>
            </w:r>
            <w:r>
              <w:rPr>
                <w:rFonts w:ascii="Consolas" w:eastAsia="Consolas" w:hAnsi="Consolas"/>
                <w:color w:val="0B3D91"/>
                <w:sz w:val="17"/>
                <w:szCs w:val="17"/>
              </w:rPr>
              <w:t>--problems-now</w:t>
            </w:r>
            <w:r>
              <w:rPr>
                <w:rtl/>
              </w:rPr>
              <w:t xml:space="preserve"> می‌نویسد.</w:t>
            </w:r>
          </w:p>
        </w:tc>
      </w:tr>
      <w:tr w:rsidR="00690964" w14:paraId="05CDD5A4" w14:textId="77777777">
        <w:trPr>
          <w:cantSplit/>
          <w:jc w:val="center"/>
        </w:trPr>
        <w:tc>
          <w:tcPr>
            <w:tcW w:w="2608" w:type="dxa"/>
          </w:tcPr>
          <w:p w14:paraId="5DA6704C" w14:textId="77777777" w:rsidR="00690964" w:rsidRDefault="000C3033">
            <w:pPr>
              <w:pStyle w:val="TableText"/>
            </w:pPr>
            <w:r>
              <w:fldChar w:fldCharType="begin"/>
            </w:r>
            <w:r>
              <w:instrText xml:space="preserve"> XE "problemPaths (app.js)" </w:instrText>
            </w:r>
            <w:r>
              <w:fldChar w:fldCharType="end"/>
            </w:r>
            <w:r>
              <w:rPr>
                <w:rFonts w:ascii="Consolas" w:eastAsia="Consolas" w:hAnsi="Consolas"/>
                <w:color w:val="0B3D91"/>
                <w:sz w:val="17"/>
                <w:szCs w:val="17"/>
              </w:rPr>
              <w:t>app.problemPaths</w:t>
            </w:r>
          </w:p>
        </w:tc>
        <w:tc>
          <w:tcPr>
            <w:tcW w:w="6690" w:type="dxa"/>
          </w:tcPr>
          <w:p w14:paraId="552EF730" w14:textId="77777777" w:rsidR="00690964" w:rsidRDefault="000C3033">
            <w:pPr>
              <w:pStyle w:val="TableText"/>
            </w:pPr>
            <w:r>
              <w:rPr>
                <w:rtl/>
              </w:rPr>
              <w:t>مسیر پارامترهایی که خطا دارند (برای رنگ قرمز ردیف‌ها).</w:t>
            </w:r>
          </w:p>
        </w:tc>
      </w:tr>
    </w:tbl>
    <w:p w14:paraId="4489A8F4" w14:textId="77777777" w:rsidR="00690964" w:rsidRDefault="00690964">
      <w:pPr>
        <w:spacing w:after="60"/>
      </w:pPr>
    </w:p>
    <w:p w14:paraId="70237134" w14:textId="77777777" w:rsidR="00690964" w:rsidRDefault="000C3033">
      <w:pPr>
        <w:pStyle w:val="Heading3"/>
      </w:pPr>
      <w:r>
        <w:rPr>
          <w:rtl/>
        </w:rPr>
        <w:t>پروژه، ساب‌لیست و رفتن به یک مشکل</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2608"/>
        <w:gridCol w:w="6690"/>
      </w:tblGrid>
      <w:tr w:rsidR="00690964" w14:paraId="1FA11C6E" w14:textId="77777777">
        <w:trPr>
          <w:cantSplit/>
          <w:tblHeader/>
          <w:jc w:val="center"/>
        </w:trPr>
        <w:tc>
          <w:tcPr>
            <w:tcW w:w="2608" w:type="dxa"/>
            <w:shd w:val="clear" w:color="auto" w:fill="17365D"/>
          </w:tcPr>
          <w:p w14:paraId="1ABACC8E" w14:textId="77777777" w:rsidR="00690964" w:rsidRDefault="000C3033">
            <w:pPr>
              <w:pStyle w:val="TableText"/>
              <w:keepNext/>
            </w:pPr>
            <w:r>
              <w:rPr>
                <w:b/>
                <w:bCs/>
                <w:color w:val="FFFFFF"/>
                <w:rtl/>
              </w:rPr>
              <w:t>نام</w:t>
            </w:r>
          </w:p>
        </w:tc>
        <w:tc>
          <w:tcPr>
            <w:tcW w:w="6690" w:type="dxa"/>
            <w:shd w:val="clear" w:color="auto" w:fill="17365D"/>
          </w:tcPr>
          <w:p w14:paraId="0B463663" w14:textId="77777777" w:rsidR="00690964" w:rsidRDefault="000C3033">
            <w:pPr>
              <w:pStyle w:val="TableText"/>
              <w:keepNext/>
            </w:pPr>
            <w:r>
              <w:rPr>
                <w:b/>
                <w:bCs/>
                <w:color w:val="FFFFFF"/>
                <w:rtl/>
              </w:rPr>
              <w:t>کار</w:t>
            </w:r>
          </w:p>
        </w:tc>
      </w:tr>
      <w:tr w:rsidR="00690964" w14:paraId="44743B01" w14:textId="77777777">
        <w:trPr>
          <w:cantSplit/>
          <w:jc w:val="center"/>
        </w:trPr>
        <w:tc>
          <w:tcPr>
            <w:tcW w:w="2608" w:type="dxa"/>
          </w:tcPr>
          <w:p w14:paraId="02CC5EBD" w14:textId="77777777" w:rsidR="00690964" w:rsidRDefault="000C3033">
            <w:pPr>
              <w:pStyle w:val="TableText"/>
            </w:pPr>
            <w:r>
              <w:fldChar w:fldCharType="begin"/>
            </w:r>
            <w:r>
              <w:instrText xml:space="preserve"> XE "mayLeaveTheList (app.js)" </w:instrText>
            </w:r>
            <w:r>
              <w:fldChar w:fldCharType="end"/>
            </w:r>
            <w:r>
              <w:rPr>
                <w:rFonts w:ascii="Consolas" w:eastAsia="Consolas" w:hAnsi="Consolas"/>
                <w:color w:val="0B3D91"/>
                <w:sz w:val="17"/>
                <w:szCs w:val="17"/>
              </w:rPr>
              <w:t>app.mayLeaveTheList</w:t>
            </w:r>
          </w:p>
        </w:tc>
        <w:tc>
          <w:tcPr>
            <w:tcW w:w="6690" w:type="dxa"/>
          </w:tcPr>
          <w:p w14:paraId="755B23AB" w14:textId="77777777" w:rsidR="00690964" w:rsidRDefault="000C3033">
            <w:pPr>
              <w:pStyle w:val="TableText"/>
            </w:pPr>
            <w:r>
              <w:rPr>
                <w:rtl/>
              </w:rPr>
              <w:t xml:space="preserve">اگر تغییر ذخیره‌نشده هست، </w:t>
            </w:r>
            <w:r>
              <w:rPr>
                <w:rFonts w:ascii="Consolas" w:eastAsia="Consolas" w:hAnsi="Consolas"/>
                <w:color w:val="0B3D91"/>
                <w:sz w:val="17"/>
                <w:szCs w:val="17"/>
              </w:rPr>
              <w:t>confirm</w:t>
            </w:r>
            <w:r>
              <w:rPr>
                <w:rtl/>
              </w:rPr>
              <w:t xml:space="preserve"> می‌پرسد؛ هر مسیری که چیز باز را عوض می‌کند اول از اینجا می‌گذرد.</w:t>
            </w:r>
          </w:p>
        </w:tc>
      </w:tr>
      <w:tr w:rsidR="00690964" w14:paraId="4DD75802" w14:textId="77777777">
        <w:trPr>
          <w:cantSplit/>
          <w:jc w:val="center"/>
        </w:trPr>
        <w:tc>
          <w:tcPr>
            <w:tcW w:w="2608" w:type="dxa"/>
            <w:shd w:val="clear" w:color="auto" w:fill="F3F6FA"/>
          </w:tcPr>
          <w:p w14:paraId="3A0864B7" w14:textId="77777777" w:rsidR="00690964" w:rsidRDefault="000C3033">
            <w:pPr>
              <w:pStyle w:val="TableText"/>
            </w:pPr>
            <w:r>
              <w:fldChar w:fldCharType="begin"/>
            </w:r>
            <w:r>
              <w:instrText xml:space="preserve"> XE "openProject (app.js)" </w:instrText>
            </w:r>
            <w:r>
              <w:fldChar w:fldCharType="end"/>
            </w:r>
            <w:r>
              <w:rPr>
                <w:rFonts w:ascii="Consolas" w:eastAsia="Consolas" w:hAnsi="Consolas"/>
                <w:color w:val="0B3D91"/>
                <w:sz w:val="17"/>
                <w:szCs w:val="17"/>
              </w:rPr>
              <w:t>app.openProject</w:t>
            </w:r>
          </w:p>
        </w:tc>
        <w:tc>
          <w:tcPr>
            <w:tcW w:w="6690" w:type="dxa"/>
            <w:shd w:val="clear" w:color="auto" w:fill="F3F6FA"/>
          </w:tcPr>
          <w:p w14:paraId="6F0C81AA" w14:textId="77777777" w:rsidR="00690964" w:rsidRDefault="000C3033">
            <w:pPr>
              <w:pStyle w:val="TableText"/>
            </w:pPr>
            <w:r>
              <w:rPr>
                <w:rtl/>
              </w:rPr>
              <w:t>باز کردن یک پروژه‌ی اخیر یا انتخاب‌شده.</w:t>
            </w:r>
          </w:p>
        </w:tc>
      </w:tr>
      <w:tr w:rsidR="00690964" w14:paraId="6886EB22" w14:textId="77777777">
        <w:trPr>
          <w:cantSplit/>
          <w:jc w:val="center"/>
        </w:trPr>
        <w:tc>
          <w:tcPr>
            <w:tcW w:w="2608" w:type="dxa"/>
          </w:tcPr>
          <w:p w14:paraId="59582B4D" w14:textId="77777777" w:rsidR="00690964" w:rsidRDefault="000C3033">
            <w:pPr>
              <w:pStyle w:val="TableText"/>
            </w:pPr>
            <w:r>
              <w:lastRenderedPageBreak/>
              <w:fldChar w:fldCharType="begin"/>
            </w:r>
            <w:r>
              <w:instrText xml:space="preserve"> XE "closeProject (app.js)" </w:instrText>
            </w:r>
            <w:r>
              <w:fldChar w:fldCharType="end"/>
            </w:r>
            <w:r>
              <w:rPr>
                <w:rFonts w:ascii="Consolas" w:eastAsia="Consolas" w:hAnsi="Consolas"/>
                <w:color w:val="0B3D91"/>
                <w:sz w:val="17"/>
                <w:szCs w:val="17"/>
              </w:rPr>
              <w:t>app.closeProject</w:t>
            </w:r>
          </w:p>
        </w:tc>
        <w:tc>
          <w:tcPr>
            <w:tcW w:w="6690" w:type="dxa"/>
          </w:tcPr>
          <w:p w14:paraId="26821C5D" w14:textId="77777777" w:rsidR="00690964" w:rsidRDefault="000C3033">
            <w:pPr>
              <w:pStyle w:val="TableText"/>
            </w:pPr>
            <w:r>
              <w:rPr>
                <w:rtl/>
              </w:rPr>
              <w:t>بستن پروژه و بازگشت به صفحه‌ی شروع.</w:t>
            </w:r>
          </w:p>
        </w:tc>
      </w:tr>
      <w:tr w:rsidR="00690964" w14:paraId="75D92B56" w14:textId="77777777">
        <w:trPr>
          <w:cantSplit/>
          <w:jc w:val="center"/>
        </w:trPr>
        <w:tc>
          <w:tcPr>
            <w:tcW w:w="2608" w:type="dxa"/>
            <w:shd w:val="clear" w:color="auto" w:fill="F3F6FA"/>
          </w:tcPr>
          <w:p w14:paraId="1AF75EE8" w14:textId="77777777" w:rsidR="00690964" w:rsidRDefault="000C3033">
            <w:pPr>
              <w:pStyle w:val="TableText"/>
            </w:pPr>
            <w:r>
              <w:fldChar w:fldCharType="begin"/>
            </w:r>
            <w:r>
              <w:instrText xml:space="preserve"> XE "bindProblemRows (app.js)" </w:instrText>
            </w:r>
            <w:r>
              <w:fldChar w:fldCharType="end"/>
            </w:r>
            <w:r>
              <w:rPr>
                <w:rFonts w:ascii="Consolas" w:eastAsia="Consolas" w:hAnsi="Consolas"/>
                <w:color w:val="0B3D91"/>
                <w:sz w:val="17"/>
                <w:szCs w:val="17"/>
              </w:rPr>
              <w:t>app.bindProblemRows</w:t>
            </w:r>
          </w:p>
        </w:tc>
        <w:tc>
          <w:tcPr>
            <w:tcW w:w="6690" w:type="dxa"/>
            <w:shd w:val="clear" w:color="auto" w:fill="F3F6FA"/>
          </w:tcPr>
          <w:p w14:paraId="1F009ECF" w14:textId="77777777" w:rsidR="00690964" w:rsidRDefault="000C3033">
            <w:pPr>
              <w:pStyle w:val="TableText"/>
            </w:pPr>
            <w:r>
              <w:rPr>
                <w:rtl/>
              </w:rPr>
              <w:t xml:space="preserve">کلیک روی ردیف </w:t>
            </w:r>
            <w:r>
              <w:t>Problems</w:t>
            </w:r>
            <w:r>
              <w:rPr>
                <w:rtl/>
              </w:rPr>
              <w:t>:</w:t>
            </w:r>
            <w:r>
              <w:rPr>
                <w:rtl/>
              </w:rPr>
              <w:t xml:space="preserve"> رفتن به پارامتر (</w:t>
            </w:r>
            <w:r>
              <w:rPr>
                <w:rFonts w:ascii="Consolas" w:eastAsia="Consolas" w:hAnsi="Consolas"/>
                <w:color w:val="0B3D91"/>
                <w:sz w:val="17"/>
                <w:szCs w:val="17"/>
              </w:rPr>
              <w:t>goToProblem</w:t>
            </w:r>
            <w:r>
              <w:rPr>
                <w:rtl/>
              </w:rPr>
              <w:t>) یا تایپ (</w:t>
            </w:r>
            <w:r>
              <w:rPr>
                <w:rFonts w:ascii="Consolas" w:eastAsia="Consolas" w:hAnsi="Consolas"/>
                <w:color w:val="0B3D91"/>
                <w:sz w:val="17"/>
                <w:szCs w:val="17"/>
              </w:rPr>
              <w:t>goToType</w:t>
            </w:r>
            <w:r>
              <w:rPr>
                <w:rtl/>
              </w:rPr>
              <w:t>).</w:t>
            </w:r>
          </w:p>
        </w:tc>
      </w:tr>
      <w:tr w:rsidR="00690964" w14:paraId="555CCF1E" w14:textId="77777777">
        <w:trPr>
          <w:cantSplit/>
          <w:jc w:val="center"/>
        </w:trPr>
        <w:tc>
          <w:tcPr>
            <w:tcW w:w="2608" w:type="dxa"/>
          </w:tcPr>
          <w:p w14:paraId="27606EAA" w14:textId="77777777" w:rsidR="00690964" w:rsidRDefault="000C3033">
            <w:pPr>
              <w:pStyle w:val="TableText"/>
            </w:pPr>
            <w:r>
              <w:fldChar w:fldCharType="begin"/>
            </w:r>
            <w:r>
              <w:instrText xml:space="preserve"> XE "goToType (app.js)" </w:instrText>
            </w:r>
            <w:r>
              <w:fldChar w:fldCharType="end"/>
            </w:r>
            <w:r>
              <w:rPr>
                <w:rFonts w:ascii="Consolas" w:eastAsia="Consolas" w:hAnsi="Consolas"/>
                <w:color w:val="0B3D91"/>
                <w:sz w:val="17"/>
                <w:szCs w:val="17"/>
              </w:rPr>
              <w:t>app.goToType</w:t>
            </w:r>
          </w:p>
        </w:tc>
        <w:tc>
          <w:tcPr>
            <w:tcW w:w="6690" w:type="dxa"/>
          </w:tcPr>
          <w:p w14:paraId="3982434E" w14:textId="77777777" w:rsidR="00690964" w:rsidRDefault="000C3033">
            <w:pPr>
              <w:pStyle w:val="TableText"/>
            </w:pPr>
            <w:r>
              <w:rPr>
                <w:rtl/>
              </w:rPr>
              <w:t>پیامِ یک تایپ، ساب‌لیستی را که آن تایپ را اعلان کرده باز می‌کند و پنجره‌ی تایپ‌ها را روی آن.</w:t>
            </w:r>
          </w:p>
        </w:tc>
      </w:tr>
      <w:tr w:rsidR="00690964" w14:paraId="2A28489D" w14:textId="77777777">
        <w:trPr>
          <w:cantSplit/>
          <w:jc w:val="center"/>
        </w:trPr>
        <w:tc>
          <w:tcPr>
            <w:tcW w:w="2608" w:type="dxa"/>
            <w:shd w:val="clear" w:color="auto" w:fill="F3F6FA"/>
          </w:tcPr>
          <w:p w14:paraId="64828C2F" w14:textId="77777777" w:rsidR="00690964" w:rsidRDefault="000C3033">
            <w:pPr>
              <w:pStyle w:val="TableText"/>
            </w:pPr>
            <w:r>
              <w:fldChar w:fldCharType="begin"/>
            </w:r>
            <w:r>
              <w:instrText xml:space="preserve"> XE "bindSeverityFilters (app.js)" </w:instrText>
            </w:r>
            <w:r>
              <w:fldChar w:fldCharType="end"/>
            </w:r>
            <w:r>
              <w:rPr>
                <w:rFonts w:ascii="Consolas" w:eastAsia="Consolas" w:hAnsi="Consolas"/>
                <w:color w:val="0B3D91"/>
                <w:sz w:val="17"/>
                <w:szCs w:val="17"/>
              </w:rPr>
              <w:t>app.bindSeverityFilters</w:t>
            </w:r>
          </w:p>
        </w:tc>
        <w:tc>
          <w:tcPr>
            <w:tcW w:w="6690" w:type="dxa"/>
            <w:shd w:val="clear" w:color="auto" w:fill="F3F6FA"/>
          </w:tcPr>
          <w:p w14:paraId="7F48E28D" w14:textId="77777777" w:rsidR="00690964" w:rsidRDefault="000C3033">
            <w:pPr>
              <w:pStyle w:val="TableText"/>
            </w:pPr>
            <w:r>
              <w:rPr>
                <w:rtl/>
              </w:rPr>
              <w:t>سه شمارنده‌ی شدت به‌عنوان فیلتر.</w:t>
            </w:r>
          </w:p>
        </w:tc>
      </w:tr>
      <w:tr w:rsidR="00690964" w14:paraId="60F81A4E" w14:textId="77777777">
        <w:trPr>
          <w:cantSplit/>
          <w:jc w:val="center"/>
        </w:trPr>
        <w:tc>
          <w:tcPr>
            <w:tcW w:w="2608" w:type="dxa"/>
          </w:tcPr>
          <w:p w14:paraId="66767F95" w14:textId="77777777" w:rsidR="00690964" w:rsidRDefault="000C3033">
            <w:pPr>
              <w:pStyle w:val="TableText"/>
            </w:pPr>
            <w:r>
              <w:fldChar w:fldCharType="begin"/>
            </w:r>
            <w:r>
              <w:instrText xml:space="preserve"> XE "editWhereItLives (app.js)" </w:instrText>
            </w:r>
            <w:r>
              <w:fldChar w:fldCharType="end"/>
            </w:r>
            <w:r>
              <w:rPr>
                <w:rFonts w:ascii="Consolas" w:eastAsia="Consolas" w:hAnsi="Consolas"/>
                <w:color w:val="0B3D91"/>
                <w:sz w:val="17"/>
                <w:szCs w:val="17"/>
              </w:rPr>
              <w:t>app.editWhereItLives</w:t>
            </w:r>
          </w:p>
        </w:tc>
        <w:tc>
          <w:tcPr>
            <w:tcW w:w="6690" w:type="dxa"/>
          </w:tcPr>
          <w:p w14:paraId="6B095B15" w14:textId="77777777" w:rsidR="00690964" w:rsidRDefault="000C3033">
            <w:pPr>
              <w:pStyle w:val="TableText"/>
            </w:pPr>
            <w:r>
              <w:rPr>
                <w:rtl/>
              </w:rPr>
              <w:t>کلیک در نمای ادغام‌شده: ساب‌لیست صاحب ردیف را باز و ردیف را انتخاب می‌کند.</w:t>
            </w:r>
          </w:p>
        </w:tc>
      </w:tr>
      <w:tr w:rsidR="00690964" w14:paraId="0A9B2DE0" w14:textId="77777777">
        <w:trPr>
          <w:cantSplit/>
          <w:jc w:val="center"/>
        </w:trPr>
        <w:tc>
          <w:tcPr>
            <w:tcW w:w="2608" w:type="dxa"/>
            <w:shd w:val="clear" w:color="auto" w:fill="F3F6FA"/>
          </w:tcPr>
          <w:p w14:paraId="29160EE9" w14:textId="77777777" w:rsidR="00690964" w:rsidRDefault="000C3033">
            <w:pPr>
              <w:pStyle w:val="TableText"/>
            </w:pPr>
            <w:r>
              <w:fldChar w:fldCharType="begin"/>
            </w:r>
            <w:r>
              <w:instrText xml:space="preserve"> XE "goToProblem (app.js)" </w:instrText>
            </w:r>
            <w:r>
              <w:fldChar w:fldCharType="end"/>
            </w:r>
            <w:r>
              <w:rPr>
                <w:rFonts w:ascii="Consolas" w:eastAsia="Consolas" w:hAnsi="Consolas"/>
                <w:color w:val="0B3D91"/>
                <w:sz w:val="17"/>
                <w:szCs w:val="17"/>
              </w:rPr>
              <w:t>app.goToProblem</w:t>
            </w:r>
          </w:p>
        </w:tc>
        <w:tc>
          <w:tcPr>
            <w:tcW w:w="6690" w:type="dxa"/>
            <w:shd w:val="clear" w:color="auto" w:fill="F3F6FA"/>
          </w:tcPr>
          <w:p w14:paraId="4E46BBB0" w14:textId="77777777" w:rsidR="00690964" w:rsidRDefault="000C3033">
            <w:pPr>
              <w:pStyle w:val="TableText"/>
            </w:pPr>
            <w:r>
              <w:rPr>
                <w:rtl/>
              </w:rPr>
              <w:t>پیامی که مال ساب‌لیست دیگری است: اول آن را باز می‌کند، بعد ردیف را.</w:t>
            </w:r>
          </w:p>
        </w:tc>
      </w:tr>
      <w:tr w:rsidR="00690964" w14:paraId="135ACD5A" w14:textId="77777777">
        <w:trPr>
          <w:cantSplit/>
          <w:jc w:val="center"/>
        </w:trPr>
        <w:tc>
          <w:tcPr>
            <w:tcW w:w="2608" w:type="dxa"/>
          </w:tcPr>
          <w:p w14:paraId="7E3BA32B" w14:textId="77777777" w:rsidR="00690964" w:rsidRDefault="000C3033">
            <w:pPr>
              <w:pStyle w:val="TableText"/>
            </w:pPr>
            <w:r>
              <w:fldChar w:fldCharType="begin"/>
            </w:r>
            <w:r>
              <w:instrText xml:space="preserve"> XE "select (app.js)" </w:instrText>
            </w:r>
            <w:r>
              <w:fldChar w:fldCharType="end"/>
            </w:r>
            <w:r>
              <w:rPr>
                <w:rFonts w:ascii="Consolas" w:eastAsia="Consolas" w:hAnsi="Consolas"/>
                <w:color w:val="0B3D91"/>
                <w:sz w:val="17"/>
                <w:szCs w:val="17"/>
              </w:rPr>
              <w:t>app.select</w:t>
            </w:r>
          </w:p>
        </w:tc>
        <w:tc>
          <w:tcPr>
            <w:tcW w:w="6690" w:type="dxa"/>
          </w:tcPr>
          <w:p w14:paraId="50EF9CAF" w14:textId="77777777" w:rsidR="00690964" w:rsidRDefault="000C3033">
            <w:pPr>
              <w:pStyle w:val="TableText"/>
            </w:pPr>
            <w:r>
              <w:rPr>
                <w:rtl/>
              </w:rPr>
              <w:t>انتخاب یک مسیر، باز کردن والدهایش و آوردن به دید.</w:t>
            </w:r>
          </w:p>
        </w:tc>
      </w:tr>
      <w:tr w:rsidR="00690964" w14:paraId="3E4E0E63" w14:textId="77777777">
        <w:trPr>
          <w:cantSplit/>
          <w:jc w:val="center"/>
        </w:trPr>
        <w:tc>
          <w:tcPr>
            <w:tcW w:w="2608" w:type="dxa"/>
            <w:shd w:val="clear" w:color="auto" w:fill="F3F6FA"/>
          </w:tcPr>
          <w:p w14:paraId="1D84BF21" w14:textId="77777777" w:rsidR="00690964" w:rsidRDefault="000C3033">
            <w:pPr>
              <w:pStyle w:val="TableText"/>
            </w:pPr>
            <w:r>
              <w:fldChar w:fldCharType="begin"/>
            </w:r>
            <w:r>
              <w:instrText xml:space="preserve"> XE "removeList (app.js)" </w:instrText>
            </w:r>
            <w:r>
              <w:fldChar w:fldCharType="end"/>
            </w:r>
            <w:r>
              <w:rPr>
                <w:rFonts w:ascii="Consolas" w:eastAsia="Consolas" w:hAnsi="Consolas"/>
                <w:color w:val="0B3D91"/>
                <w:sz w:val="17"/>
                <w:szCs w:val="17"/>
              </w:rPr>
              <w:t>app.removeList</w:t>
            </w:r>
          </w:p>
        </w:tc>
        <w:tc>
          <w:tcPr>
            <w:tcW w:w="6690" w:type="dxa"/>
            <w:shd w:val="clear" w:color="auto" w:fill="F3F6FA"/>
          </w:tcPr>
          <w:p w14:paraId="08A508C4" w14:textId="77777777" w:rsidR="00690964" w:rsidRDefault="000C3033">
            <w:pPr>
              <w:pStyle w:val="TableText"/>
            </w:pPr>
            <w:r>
              <w:rPr>
                <w:rtl/>
              </w:rPr>
              <w:t>دو پرسش جدا: بیرون بردن از ساخت (برگشت‌پذیر) و پاک کردن فایل (برگشت‌ناپذیر).</w:t>
            </w:r>
          </w:p>
        </w:tc>
      </w:tr>
      <w:tr w:rsidR="00690964" w14:paraId="225B7654" w14:textId="77777777">
        <w:trPr>
          <w:cantSplit/>
          <w:jc w:val="center"/>
        </w:trPr>
        <w:tc>
          <w:tcPr>
            <w:tcW w:w="2608" w:type="dxa"/>
          </w:tcPr>
          <w:p w14:paraId="538AB4DF" w14:textId="77777777" w:rsidR="00690964" w:rsidRDefault="000C3033">
            <w:pPr>
              <w:pStyle w:val="TableText"/>
            </w:pPr>
            <w:r>
              <w:fldChar w:fldCharType="begin"/>
            </w:r>
            <w:r>
              <w:instrText xml:space="preserve"> XE "setEnabled (app.js)" </w:instrText>
            </w:r>
            <w:r>
              <w:fldChar w:fldCharType="end"/>
            </w:r>
            <w:r>
              <w:rPr>
                <w:rFonts w:ascii="Consolas" w:eastAsia="Consolas" w:hAnsi="Consolas"/>
                <w:color w:val="0B3D91"/>
                <w:sz w:val="17"/>
                <w:szCs w:val="17"/>
              </w:rPr>
              <w:t>app.setEnabled</w:t>
            </w:r>
          </w:p>
        </w:tc>
        <w:tc>
          <w:tcPr>
            <w:tcW w:w="6690" w:type="dxa"/>
          </w:tcPr>
          <w:p w14:paraId="0B499EBD" w14:textId="77777777" w:rsidR="00690964" w:rsidRDefault="000C3033">
            <w:pPr>
              <w:pStyle w:val="TableText"/>
            </w:pPr>
            <w:r>
              <w:rPr>
                <w:rtl/>
              </w:rPr>
              <w:t xml:space="preserve">تیک </w:t>
            </w:r>
            <w:r>
              <w:t>Enabled</w:t>
            </w:r>
            <w:r>
              <w:rPr>
                <w:rtl/>
              </w:rPr>
              <w:t xml:space="preserve"> یک ویرایش عادی از مسیر </w:t>
            </w:r>
            <w:r>
              <w:rPr>
                <w:rFonts w:ascii="Consolas" w:eastAsia="Consolas" w:hAnsi="Consolas"/>
                <w:color w:val="0B3D91"/>
                <w:sz w:val="17"/>
                <w:szCs w:val="17"/>
              </w:rPr>
              <w:t>update</w:t>
            </w:r>
            <w:r>
              <w:rPr>
                <w:rtl/>
              </w:rPr>
              <w:t xml:space="preserve"> است.</w:t>
            </w:r>
          </w:p>
        </w:tc>
      </w:tr>
      <w:tr w:rsidR="00690964" w14:paraId="73D54BDB" w14:textId="77777777">
        <w:trPr>
          <w:cantSplit/>
          <w:jc w:val="center"/>
        </w:trPr>
        <w:tc>
          <w:tcPr>
            <w:tcW w:w="2608" w:type="dxa"/>
            <w:shd w:val="clear" w:color="auto" w:fill="F3F6FA"/>
          </w:tcPr>
          <w:p w14:paraId="29D73ACD" w14:textId="77777777" w:rsidR="00690964" w:rsidRDefault="000C3033">
            <w:pPr>
              <w:pStyle w:val="TableText"/>
            </w:pPr>
            <w:r>
              <w:fldChar w:fldCharType="begin"/>
            </w:r>
            <w:r>
              <w:instrText xml:space="preserve"> XE "editListSelection (app.js)" </w:instrText>
            </w:r>
            <w:r>
              <w:fldChar w:fldCharType="end"/>
            </w:r>
            <w:r>
              <w:rPr>
                <w:rFonts w:ascii="Consolas" w:eastAsia="Consolas" w:hAnsi="Consolas"/>
                <w:color w:val="0B3D91"/>
                <w:sz w:val="17"/>
                <w:szCs w:val="17"/>
              </w:rPr>
              <w:t>app.editListSelection</w:t>
            </w:r>
          </w:p>
        </w:tc>
        <w:tc>
          <w:tcPr>
            <w:tcW w:w="6690" w:type="dxa"/>
            <w:shd w:val="clear" w:color="auto" w:fill="F3F6FA"/>
          </w:tcPr>
          <w:p w14:paraId="40F78C7C" w14:textId="77777777" w:rsidR="00690964" w:rsidRDefault="000C3033">
            <w:pPr>
              <w:pStyle w:val="TableText"/>
            </w:pPr>
            <w:r>
              <w:rPr>
                <w:rtl/>
              </w:rPr>
              <w:t>پنجره‌ی ☰: انتخاب و ترتیب ساب‌لیست‌های ساخت، افزودن و برداشتن.</w:t>
            </w:r>
          </w:p>
        </w:tc>
      </w:tr>
      <w:tr w:rsidR="00690964" w14:paraId="43D4FC8A" w14:textId="77777777">
        <w:trPr>
          <w:cantSplit/>
          <w:jc w:val="center"/>
        </w:trPr>
        <w:tc>
          <w:tcPr>
            <w:tcW w:w="2608" w:type="dxa"/>
          </w:tcPr>
          <w:p w14:paraId="58CC1674" w14:textId="77777777" w:rsidR="00690964" w:rsidRDefault="000C3033">
            <w:pPr>
              <w:pStyle w:val="TableText"/>
            </w:pPr>
            <w:r>
              <w:fldChar w:fldCharType="begin"/>
            </w:r>
            <w:r>
              <w:instrText xml:space="preserve"> XE "newList (app.js)" </w:instrText>
            </w:r>
            <w:r>
              <w:fldChar w:fldCharType="end"/>
            </w:r>
            <w:r>
              <w:rPr>
                <w:rFonts w:ascii="Consolas" w:eastAsia="Consolas" w:hAnsi="Consolas"/>
                <w:color w:val="0B3D91"/>
                <w:sz w:val="17"/>
                <w:szCs w:val="17"/>
              </w:rPr>
              <w:t>app.newList</w:t>
            </w:r>
          </w:p>
        </w:tc>
        <w:tc>
          <w:tcPr>
            <w:tcW w:w="6690" w:type="dxa"/>
          </w:tcPr>
          <w:p w14:paraId="288650C2" w14:textId="77777777" w:rsidR="00690964" w:rsidRDefault="000C3033">
            <w:pPr>
              <w:pStyle w:val="TableText"/>
            </w:pPr>
            <w:r>
              <w:rPr>
                <w:rtl/>
              </w:rPr>
              <w:t xml:space="preserve">پنجره‌ی ساب‌لیست تازه با خانه‌ی </w:t>
            </w:r>
            <w:r>
              <w:t>Location</w:t>
            </w:r>
            <w:r>
              <w:rPr>
                <w:rtl/>
              </w:rPr>
              <w:t xml:space="preserve"> (در </w:t>
            </w:r>
            <w:r>
              <w:rPr>
                <w:rFonts w:ascii="Consolas" w:eastAsia="Consolas" w:hAnsi="Consolas"/>
                <w:color w:val="0B3D91"/>
                <w:sz w:val="17"/>
                <w:szCs w:val="17"/>
              </w:rPr>
              <w:t>param_table</w:t>
            </w:r>
            <w:r>
              <w:rPr>
                <w:rtl/>
              </w:rPr>
              <w:t xml:space="preserve"> فهرست زیرسیستم‌ها).</w:t>
            </w:r>
          </w:p>
        </w:tc>
      </w:tr>
      <w:tr w:rsidR="00690964" w14:paraId="5B1D61CA" w14:textId="77777777">
        <w:trPr>
          <w:cantSplit/>
          <w:jc w:val="center"/>
        </w:trPr>
        <w:tc>
          <w:tcPr>
            <w:tcW w:w="2608" w:type="dxa"/>
            <w:shd w:val="clear" w:color="auto" w:fill="F3F6FA"/>
          </w:tcPr>
          <w:p w14:paraId="5CE920B5" w14:textId="77777777" w:rsidR="00690964" w:rsidRDefault="000C3033">
            <w:pPr>
              <w:pStyle w:val="TableText"/>
            </w:pPr>
            <w:r>
              <w:fldChar w:fldCharType="begin"/>
            </w:r>
            <w:r>
              <w:instrText xml:space="preserve"> XE "editLists (app.js)" </w:instrText>
            </w:r>
            <w:r>
              <w:fldChar w:fldCharType="end"/>
            </w:r>
            <w:r>
              <w:rPr>
                <w:rFonts w:ascii="Consolas" w:eastAsia="Consolas" w:hAnsi="Consolas"/>
                <w:color w:val="0B3D91"/>
                <w:sz w:val="17"/>
                <w:szCs w:val="17"/>
              </w:rPr>
              <w:t>app.editLists</w:t>
            </w:r>
          </w:p>
        </w:tc>
        <w:tc>
          <w:tcPr>
            <w:tcW w:w="6690" w:type="dxa"/>
            <w:shd w:val="clear" w:color="auto" w:fill="F3F6FA"/>
          </w:tcPr>
          <w:p w14:paraId="7698B324" w14:textId="77777777" w:rsidR="00690964" w:rsidRDefault="000C3033">
            <w:pPr>
              <w:pStyle w:val="TableText"/>
            </w:pPr>
            <w:r>
              <w:rPr>
                <w:rtl/>
              </w:rPr>
              <w:t xml:space="preserve">پنجره‌ی ⚙ ▸ </w:t>
            </w:r>
            <w:r>
              <w:t>Drop-down lists…</w:t>
            </w:r>
            <w:r>
              <w:rPr>
                <w:rtl/>
              </w:rPr>
              <w:t xml:space="preserve">: چهار فهرست کشویی، یک مقدار در هر سطر، با دکمه‌ی بازگرداندن پیش‌فرض‌های شرکت. </w:t>
            </w:r>
            <w:r>
              <w:t>System names</w:t>
            </w:r>
            <w:r>
              <w:rPr>
                <w:rtl/>
              </w:rPr>
              <w:t xml:space="preserve"> و </w:t>
            </w:r>
            <w:r>
              <w:t>Parameter modes</w:t>
            </w:r>
            <w:r>
              <w:rPr>
                <w:rtl/>
              </w:rPr>
              <w:t xml:space="preserve"> سطر به سطر با عددشان (</w:t>
            </w:r>
            <w:r>
              <w:rPr>
                <w:rFonts w:ascii="Consolas" w:eastAsia="Consolas" w:hAnsi="Consolas"/>
                <w:color w:val="0B3D91"/>
                <w:sz w:val="17"/>
                <w:szCs w:val="17"/>
              </w:rPr>
              <w:t>SYS_NAV = 16</w:t>
            </w:r>
            <w:r>
              <w:rPr>
                <w:rtl/>
              </w:rPr>
              <w:t xml:space="preserve">، از </w:t>
            </w:r>
            <w:r>
              <w:rPr>
                <w:rFonts w:ascii="Consolas" w:eastAsia="Consolas" w:hAnsi="Consolas"/>
                <w:color w:val="0B3D91"/>
                <w:sz w:val="17"/>
                <w:szCs w:val="17"/>
              </w:rPr>
              <w:t>state.defineNumbers</w:t>
            </w:r>
            <w:r>
              <w:rPr>
                <w:rtl/>
              </w:rPr>
              <w:t>)؛ سطری که سرور رد کند پیامش را نشان می‌دهد و پنجره با همان متن باز می‌ماند (</w:t>
            </w:r>
            <w:r>
              <w:rPr>
                <w:rFonts w:ascii="Consolas" w:eastAsia="Consolas" w:hAnsi="Consolas"/>
                <w:color w:val="0B3D91"/>
                <w:sz w:val="17"/>
                <w:szCs w:val="17"/>
              </w:rPr>
              <w:t>return false</w:t>
            </w:r>
            <w:r>
              <w:rPr>
                <w:rtl/>
              </w:rPr>
              <w:t>).</w:t>
            </w:r>
          </w:p>
        </w:tc>
      </w:tr>
    </w:tbl>
    <w:p w14:paraId="113D6A03" w14:textId="77777777" w:rsidR="00690964" w:rsidRDefault="00690964">
      <w:pPr>
        <w:spacing w:after="60"/>
      </w:pPr>
    </w:p>
    <w:p w14:paraId="7C18B094" w14:textId="77777777" w:rsidR="00690964" w:rsidRDefault="000C3033">
      <w:pPr>
        <w:pStyle w:val="Heading3"/>
      </w:pPr>
      <w:r>
        <w:rPr>
          <w:rtl/>
        </w:rPr>
        <w:t>پنجره‌های فایل و پوشه</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2608"/>
        <w:gridCol w:w="6690"/>
      </w:tblGrid>
      <w:tr w:rsidR="00690964" w14:paraId="22C53400" w14:textId="77777777">
        <w:trPr>
          <w:cantSplit/>
          <w:tblHeader/>
          <w:jc w:val="center"/>
        </w:trPr>
        <w:tc>
          <w:tcPr>
            <w:tcW w:w="2608" w:type="dxa"/>
            <w:shd w:val="clear" w:color="auto" w:fill="17365D"/>
          </w:tcPr>
          <w:p w14:paraId="5A3B2682" w14:textId="77777777" w:rsidR="00690964" w:rsidRDefault="000C3033">
            <w:pPr>
              <w:pStyle w:val="TableText"/>
              <w:keepNext/>
            </w:pPr>
            <w:r>
              <w:rPr>
                <w:b/>
                <w:bCs/>
                <w:color w:val="FFFFFF"/>
                <w:rtl/>
              </w:rPr>
              <w:t>نام</w:t>
            </w:r>
          </w:p>
        </w:tc>
        <w:tc>
          <w:tcPr>
            <w:tcW w:w="6690" w:type="dxa"/>
            <w:shd w:val="clear" w:color="auto" w:fill="17365D"/>
          </w:tcPr>
          <w:p w14:paraId="2A413619" w14:textId="77777777" w:rsidR="00690964" w:rsidRDefault="000C3033">
            <w:pPr>
              <w:pStyle w:val="TableText"/>
              <w:keepNext/>
            </w:pPr>
            <w:r>
              <w:rPr>
                <w:b/>
                <w:bCs/>
                <w:color w:val="FFFFFF"/>
                <w:rtl/>
              </w:rPr>
              <w:t>کار</w:t>
            </w:r>
          </w:p>
        </w:tc>
      </w:tr>
      <w:tr w:rsidR="00690964" w14:paraId="6AD3764D" w14:textId="77777777">
        <w:trPr>
          <w:cantSplit/>
          <w:jc w:val="center"/>
        </w:trPr>
        <w:tc>
          <w:tcPr>
            <w:tcW w:w="2608" w:type="dxa"/>
          </w:tcPr>
          <w:p w14:paraId="0268B274" w14:textId="77777777" w:rsidR="00690964" w:rsidRDefault="000C3033">
            <w:pPr>
              <w:pStyle w:val="TableText"/>
            </w:pPr>
            <w:r>
              <w:fldChar w:fldCharType="begin"/>
            </w:r>
            <w:r>
              <w:instrText xml:space="preserve"> XE "nativeDialogs (app.js)" </w:instrText>
            </w:r>
            <w:r>
              <w:fldChar w:fldCharType="end"/>
            </w:r>
            <w:r>
              <w:rPr>
                <w:rFonts w:ascii="Consolas" w:eastAsia="Consolas" w:hAnsi="Consolas"/>
                <w:color w:val="0B3D91"/>
                <w:sz w:val="17"/>
                <w:szCs w:val="17"/>
              </w:rPr>
              <w:t>app.nativeDialogs</w:t>
            </w:r>
          </w:p>
        </w:tc>
        <w:tc>
          <w:tcPr>
            <w:tcW w:w="6690" w:type="dxa"/>
          </w:tcPr>
          <w:p w14:paraId="0592C670" w14:textId="77777777" w:rsidR="00690964" w:rsidRDefault="000C3033">
            <w:pPr>
              <w:pStyle w:val="TableText"/>
            </w:pPr>
            <w:r>
              <w:rPr>
                <w:rtl/>
              </w:rPr>
              <w:t>آیا پنجره‌ی خود سیستم ممکن است (</w:t>
            </w:r>
            <w:r>
              <w:rPr>
                <w:rFonts w:ascii="Consolas" w:eastAsia="Consolas" w:hAnsi="Consolas"/>
                <w:color w:val="0B3D91"/>
                <w:sz w:val="17"/>
                <w:szCs w:val="17"/>
              </w:rPr>
              <w:t>state.nativeDialogs</w:t>
            </w:r>
            <w:r>
              <w:rPr>
                <w:rtl/>
              </w:rPr>
              <w:t>).</w:t>
            </w:r>
          </w:p>
        </w:tc>
      </w:tr>
      <w:tr w:rsidR="00690964" w14:paraId="56D1DA62" w14:textId="77777777">
        <w:trPr>
          <w:cantSplit/>
          <w:jc w:val="center"/>
        </w:trPr>
        <w:tc>
          <w:tcPr>
            <w:tcW w:w="2608" w:type="dxa"/>
            <w:shd w:val="clear" w:color="auto" w:fill="F3F6FA"/>
          </w:tcPr>
          <w:p w14:paraId="4D6E60F9" w14:textId="77777777" w:rsidR="00690964" w:rsidRDefault="000C3033">
            <w:pPr>
              <w:pStyle w:val="TableText"/>
            </w:pPr>
            <w:r>
              <w:fldChar w:fldCharType="begin"/>
            </w:r>
            <w:r>
              <w:instrText xml:space="preserve"> XE "startFolder (app.js)" </w:instrText>
            </w:r>
            <w:r>
              <w:fldChar w:fldCharType="end"/>
            </w:r>
            <w:r>
              <w:rPr>
                <w:rFonts w:ascii="Consolas" w:eastAsia="Consolas" w:hAnsi="Consolas"/>
                <w:color w:val="0B3D91"/>
                <w:sz w:val="17"/>
                <w:szCs w:val="17"/>
              </w:rPr>
              <w:t>app.startFolder</w:t>
            </w:r>
          </w:p>
        </w:tc>
        <w:tc>
          <w:tcPr>
            <w:tcW w:w="6690" w:type="dxa"/>
            <w:shd w:val="clear" w:color="auto" w:fill="F3F6FA"/>
          </w:tcPr>
          <w:p w14:paraId="1E8B0880" w14:textId="77777777" w:rsidR="00690964" w:rsidRDefault="000C3033">
            <w:pPr>
              <w:pStyle w:val="TableText"/>
            </w:pPr>
            <w:r>
              <w:rPr>
                <w:rtl/>
              </w:rPr>
              <w:t>پوشه‌ی شروع یک پنجره (</w:t>
            </w:r>
            <w:r>
              <w:rPr>
                <w:rFonts w:ascii="Consolas" w:eastAsia="Consolas" w:hAnsi="Consolas"/>
                <w:color w:val="0B3D91"/>
                <w:sz w:val="17"/>
                <w:szCs w:val="17"/>
              </w:rPr>
              <w:t>state.startFolders</w:t>
            </w:r>
            <w:r>
              <w:rPr>
                <w:rtl/>
              </w:rPr>
              <w:t>).</w:t>
            </w:r>
          </w:p>
        </w:tc>
      </w:tr>
      <w:tr w:rsidR="00690964" w14:paraId="716819E3" w14:textId="77777777">
        <w:trPr>
          <w:cantSplit/>
          <w:jc w:val="center"/>
        </w:trPr>
        <w:tc>
          <w:tcPr>
            <w:tcW w:w="2608" w:type="dxa"/>
          </w:tcPr>
          <w:p w14:paraId="4BB3D12B" w14:textId="77777777" w:rsidR="00690964" w:rsidRDefault="000C3033">
            <w:pPr>
              <w:pStyle w:val="TableText"/>
            </w:pPr>
            <w:r>
              <w:fldChar w:fldCharType="begin"/>
            </w:r>
            <w:r>
              <w:instrText xml:space="preserve"> XE "pickNative (app.js)" </w:instrText>
            </w:r>
            <w:r>
              <w:fldChar w:fldCharType="end"/>
            </w:r>
            <w:r>
              <w:rPr>
                <w:rFonts w:ascii="Consolas" w:eastAsia="Consolas" w:hAnsi="Consolas"/>
                <w:color w:val="0B3D91"/>
                <w:sz w:val="17"/>
                <w:szCs w:val="17"/>
              </w:rPr>
              <w:t>app.pickNative</w:t>
            </w:r>
          </w:p>
        </w:tc>
        <w:tc>
          <w:tcPr>
            <w:tcW w:w="6690" w:type="dxa"/>
          </w:tcPr>
          <w:p w14:paraId="4C6C4A38" w14:textId="77777777" w:rsidR="00690964" w:rsidRDefault="000C3033">
            <w:pPr>
              <w:pStyle w:val="TableText"/>
            </w:pPr>
            <w:r>
              <w:rPr>
                <w:rtl/>
              </w:rPr>
              <w:t xml:space="preserve">پنجره‌ی سیستم با </w:t>
            </w:r>
            <w:r>
              <w:rPr>
                <w:rFonts w:ascii="Consolas" w:eastAsia="Consolas" w:hAnsi="Consolas"/>
                <w:color w:val="0B3D91"/>
                <w:sz w:val="17"/>
                <w:szCs w:val="17"/>
              </w:rPr>
              <w:t>api.choose</w:t>
            </w:r>
            <w:r>
              <w:rPr>
                <w:rtl/>
              </w:rPr>
              <w:t xml:space="preserve">؛ در این مدت پرده‌ی </w:t>
            </w:r>
            <w:r>
              <w:rPr>
                <w:rFonts w:ascii="Consolas" w:eastAsia="Consolas" w:hAnsi="Consolas"/>
                <w:color w:val="0B3D91"/>
                <w:sz w:val="17"/>
                <w:szCs w:val="17"/>
              </w:rPr>
              <w:t>dialog-veil</w:t>
            </w:r>
            <w:r>
              <w:rPr>
                <w:rtl/>
              </w:rPr>
              <w:t xml:space="preserve"> صفحه را می‌پوشاند. </w:t>
            </w:r>
            <w:r>
              <w:rPr>
                <w:rFonts w:ascii="Consolas" w:eastAsia="Consolas" w:hAnsi="Consolas"/>
                <w:color w:val="0B3D91"/>
                <w:sz w:val="17"/>
                <w:szCs w:val="17"/>
              </w:rPr>
              <w:t>null</w:t>
            </w:r>
            <w:r>
              <w:rPr>
                <w:rtl/>
              </w:rPr>
              <w:t xml:space="preserve"> یعنی ممکن نبود و پنجره‌ی خود صفحه باید نشان داده شود.</w:t>
            </w:r>
          </w:p>
        </w:tc>
      </w:tr>
      <w:tr w:rsidR="00690964" w14:paraId="0C13033B" w14:textId="77777777">
        <w:trPr>
          <w:cantSplit/>
          <w:jc w:val="center"/>
        </w:trPr>
        <w:tc>
          <w:tcPr>
            <w:tcW w:w="2608" w:type="dxa"/>
            <w:shd w:val="clear" w:color="auto" w:fill="F3F6FA"/>
          </w:tcPr>
          <w:p w14:paraId="41B6079C" w14:textId="77777777" w:rsidR="00690964" w:rsidRDefault="000C3033">
            <w:pPr>
              <w:pStyle w:val="TableText"/>
            </w:pPr>
            <w:r>
              <w:fldChar w:fldCharType="begin"/>
            </w:r>
            <w:r>
              <w:instrText xml:space="preserve"> XE "openProjectFlow (app.js)" </w:instrText>
            </w:r>
            <w:r>
              <w:fldChar w:fldCharType="end"/>
            </w:r>
            <w:r>
              <w:rPr>
                <w:rFonts w:ascii="Consolas" w:eastAsia="Consolas" w:hAnsi="Consolas"/>
                <w:color w:val="0B3D91"/>
                <w:sz w:val="17"/>
                <w:szCs w:val="17"/>
              </w:rPr>
              <w:t>app.openProjectFlow</w:t>
            </w:r>
          </w:p>
        </w:tc>
        <w:tc>
          <w:tcPr>
            <w:tcW w:w="6690" w:type="dxa"/>
            <w:shd w:val="clear" w:color="auto" w:fill="F3F6FA"/>
          </w:tcPr>
          <w:p w14:paraId="7F4EC61B" w14:textId="77777777" w:rsidR="00690964" w:rsidRDefault="000C3033">
            <w:pPr>
              <w:pStyle w:val="TableText"/>
            </w:pPr>
            <w:r>
              <w:t>Project</w:t>
            </w:r>
            <w:r>
              <w:rPr>
                <w:rtl/>
              </w:rPr>
              <w:t xml:space="preserve"> ▸ </w:t>
            </w:r>
            <w:r>
              <w:t>Open</w:t>
            </w:r>
            <w:r>
              <w:rPr>
                <w:rtl/>
              </w:rPr>
              <w:t xml:space="preserve">: پنجره‌ی سیستم، وگرنه </w:t>
            </w:r>
            <w:r>
              <w:rPr>
                <w:rFonts w:ascii="Consolas" w:eastAsia="Consolas" w:hAnsi="Consolas"/>
                <w:color w:val="0B3D91"/>
                <w:sz w:val="17"/>
                <w:szCs w:val="17"/>
              </w:rPr>
              <w:t>openProjectDialog</w:t>
            </w:r>
            <w:r>
              <w:rPr>
                <w:rtl/>
              </w:rPr>
              <w:t>.</w:t>
            </w:r>
          </w:p>
        </w:tc>
      </w:tr>
      <w:tr w:rsidR="00690964" w14:paraId="0C8ED262" w14:textId="77777777">
        <w:trPr>
          <w:cantSplit/>
          <w:jc w:val="center"/>
        </w:trPr>
        <w:tc>
          <w:tcPr>
            <w:tcW w:w="2608" w:type="dxa"/>
          </w:tcPr>
          <w:p w14:paraId="506FA701" w14:textId="77777777" w:rsidR="00690964" w:rsidRDefault="000C3033">
            <w:pPr>
              <w:pStyle w:val="TableText"/>
            </w:pPr>
            <w:r>
              <w:fldChar w:fldCharType="begin"/>
            </w:r>
            <w:r>
              <w:instrText xml:space="preserve"> XE "addExistingSubList (app.js)" </w:instrText>
            </w:r>
            <w:r>
              <w:fldChar w:fldCharType="end"/>
            </w:r>
            <w:r>
              <w:rPr>
                <w:rFonts w:ascii="Consolas" w:eastAsia="Consolas" w:hAnsi="Consolas"/>
                <w:color w:val="0B3D91"/>
                <w:sz w:val="17"/>
                <w:szCs w:val="17"/>
              </w:rPr>
              <w:t>app.addExistingSubList</w:t>
            </w:r>
          </w:p>
        </w:tc>
        <w:tc>
          <w:tcPr>
            <w:tcW w:w="6690" w:type="dxa"/>
          </w:tcPr>
          <w:p w14:paraId="6666B085" w14:textId="77777777" w:rsidR="00690964" w:rsidRDefault="000C3033">
            <w:pPr>
              <w:pStyle w:val="TableText"/>
            </w:pPr>
            <w:r>
              <w:rPr>
                <w:rtl/>
              </w:rPr>
              <w:t xml:space="preserve">افزودن ساب‌لیست موجود: پنجره‌ی سیستم، وگرنه </w:t>
            </w:r>
            <w:r>
              <w:rPr>
                <w:rFonts w:ascii="Consolas" w:eastAsia="Consolas" w:hAnsi="Consolas"/>
                <w:color w:val="0B3D91"/>
                <w:sz w:val="17"/>
                <w:szCs w:val="17"/>
              </w:rPr>
              <w:t>openList</w:t>
            </w:r>
            <w:r>
              <w:rPr>
                <w:rtl/>
              </w:rPr>
              <w:t>.</w:t>
            </w:r>
          </w:p>
        </w:tc>
      </w:tr>
      <w:tr w:rsidR="00690964" w14:paraId="4023BB5A" w14:textId="77777777">
        <w:trPr>
          <w:cantSplit/>
          <w:jc w:val="center"/>
        </w:trPr>
        <w:tc>
          <w:tcPr>
            <w:tcW w:w="2608" w:type="dxa"/>
            <w:shd w:val="clear" w:color="auto" w:fill="F3F6FA"/>
          </w:tcPr>
          <w:p w14:paraId="5E29BAF0" w14:textId="77777777" w:rsidR="00690964" w:rsidRDefault="000C3033">
            <w:pPr>
              <w:pStyle w:val="TableText"/>
            </w:pPr>
            <w:r>
              <w:fldChar w:fldCharType="begin"/>
            </w:r>
            <w:r>
              <w:instrText xml:space="preserve"> XE "addExistingListAt (app.js)" </w:instrText>
            </w:r>
            <w:r>
              <w:fldChar w:fldCharType="end"/>
            </w:r>
            <w:r>
              <w:rPr>
                <w:rFonts w:ascii="Consolas" w:eastAsia="Consolas" w:hAnsi="Consolas"/>
                <w:color w:val="0B3D91"/>
                <w:sz w:val="17"/>
                <w:szCs w:val="17"/>
              </w:rPr>
              <w:t>app.addExistingListAt</w:t>
            </w:r>
          </w:p>
        </w:tc>
        <w:tc>
          <w:tcPr>
            <w:tcW w:w="6690" w:type="dxa"/>
            <w:shd w:val="clear" w:color="auto" w:fill="F3F6FA"/>
          </w:tcPr>
          <w:p w14:paraId="01F57204" w14:textId="77777777" w:rsidR="00690964" w:rsidRDefault="000C3033">
            <w:pPr>
              <w:pStyle w:val="TableText"/>
            </w:pPr>
            <w:r>
              <w:rPr>
                <w:rtl/>
              </w:rPr>
              <w:t>یک مسیر را به ساخت می‌آورد و بازش می‌کند؛ دلیل رد را برمی‌گرداند.</w:t>
            </w:r>
          </w:p>
        </w:tc>
      </w:tr>
      <w:tr w:rsidR="00690964" w14:paraId="31FCB283" w14:textId="77777777">
        <w:trPr>
          <w:cantSplit/>
          <w:jc w:val="center"/>
        </w:trPr>
        <w:tc>
          <w:tcPr>
            <w:tcW w:w="2608" w:type="dxa"/>
          </w:tcPr>
          <w:p w14:paraId="35D73281" w14:textId="77777777" w:rsidR="00690964" w:rsidRDefault="000C3033">
            <w:pPr>
              <w:pStyle w:val="TableText"/>
            </w:pPr>
            <w:r>
              <w:fldChar w:fldCharType="begin"/>
            </w:r>
            <w:r>
              <w:instrText xml:space="preserve"> XE "openProjectDialog (app.js)" </w:instrText>
            </w:r>
            <w:r>
              <w:fldChar w:fldCharType="end"/>
            </w:r>
            <w:r>
              <w:rPr>
                <w:rFonts w:ascii="Consolas" w:eastAsia="Consolas" w:hAnsi="Consolas"/>
                <w:color w:val="0B3D91"/>
                <w:sz w:val="17"/>
                <w:szCs w:val="17"/>
              </w:rPr>
              <w:t>app.openProjectDialog</w:t>
            </w:r>
          </w:p>
        </w:tc>
        <w:tc>
          <w:tcPr>
            <w:tcW w:w="6690" w:type="dxa"/>
          </w:tcPr>
          <w:p w14:paraId="1BB9624C" w14:textId="77777777" w:rsidR="00690964" w:rsidRDefault="000C3033">
            <w:pPr>
              <w:pStyle w:val="TableText"/>
            </w:pPr>
            <w:r>
              <w:rPr>
                <w:rtl/>
              </w:rPr>
              <w:t xml:space="preserve">پنجره‌ی درون‌صفحه‌ای </w:t>
            </w:r>
            <w:r>
              <w:t>Open project</w:t>
            </w:r>
            <w:r>
              <w:rPr>
                <w:rtl/>
              </w:rPr>
              <w:t xml:space="preserve"> با فهرست زنده‌ی پوشه.</w:t>
            </w:r>
          </w:p>
        </w:tc>
      </w:tr>
      <w:tr w:rsidR="00690964" w14:paraId="7641D4E1" w14:textId="77777777">
        <w:trPr>
          <w:cantSplit/>
          <w:jc w:val="center"/>
        </w:trPr>
        <w:tc>
          <w:tcPr>
            <w:tcW w:w="2608" w:type="dxa"/>
            <w:shd w:val="clear" w:color="auto" w:fill="F3F6FA"/>
          </w:tcPr>
          <w:p w14:paraId="46590835" w14:textId="77777777" w:rsidR="00690964" w:rsidRDefault="000C3033">
            <w:pPr>
              <w:pStyle w:val="TableText"/>
            </w:pPr>
            <w:r>
              <w:fldChar w:fldCharType="begin"/>
            </w:r>
            <w:r>
              <w:instrText xml:space="preserve"> XE "newProjectDialog (app.js)" </w:instrText>
            </w:r>
            <w:r>
              <w:fldChar w:fldCharType="end"/>
            </w:r>
            <w:r>
              <w:rPr>
                <w:rFonts w:ascii="Consolas" w:eastAsia="Consolas" w:hAnsi="Consolas"/>
                <w:color w:val="0B3D91"/>
                <w:sz w:val="17"/>
                <w:szCs w:val="17"/>
              </w:rPr>
              <w:t>app.newProjectDialog</w:t>
            </w:r>
          </w:p>
        </w:tc>
        <w:tc>
          <w:tcPr>
            <w:tcW w:w="6690" w:type="dxa"/>
            <w:shd w:val="clear" w:color="auto" w:fill="F3F6FA"/>
          </w:tcPr>
          <w:p w14:paraId="609CB111" w14:textId="77777777" w:rsidR="00690964" w:rsidRDefault="000C3033">
            <w:pPr>
              <w:pStyle w:val="TableText"/>
            </w:pPr>
            <w:r>
              <w:rPr>
                <w:rtl/>
              </w:rPr>
              <w:t xml:space="preserve">پنجره‌ی </w:t>
            </w:r>
            <w:r>
              <w:t>New project</w:t>
            </w:r>
            <w:r>
              <w:rPr>
                <w:rtl/>
              </w:rPr>
              <w:t xml:space="preserve">: نام، قالب خروجی و </w:t>
            </w:r>
            <w:r>
              <w:t>Location</w:t>
            </w:r>
            <w:r>
              <w:rPr>
                <w:rtl/>
              </w:rPr>
              <w:t>.</w:t>
            </w:r>
          </w:p>
        </w:tc>
      </w:tr>
      <w:tr w:rsidR="00690964" w14:paraId="08603613" w14:textId="77777777">
        <w:trPr>
          <w:cantSplit/>
          <w:jc w:val="center"/>
        </w:trPr>
        <w:tc>
          <w:tcPr>
            <w:tcW w:w="2608" w:type="dxa"/>
          </w:tcPr>
          <w:p w14:paraId="5690B7AB" w14:textId="77777777" w:rsidR="00690964" w:rsidRDefault="000C3033">
            <w:pPr>
              <w:pStyle w:val="TableText"/>
            </w:pPr>
            <w:r>
              <w:fldChar w:fldCharType="begin"/>
            </w:r>
            <w:r>
              <w:instrText xml:space="preserve"> XE "openList (app.js)" </w:instrText>
            </w:r>
            <w:r>
              <w:fldChar w:fldCharType="end"/>
            </w:r>
            <w:r>
              <w:rPr>
                <w:rFonts w:ascii="Consolas" w:eastAsia="Consolas" w:hAnsi="Consolas"/>
                <w:color w:val="0B3D91"/>
                <w:sz w:val="17"/>
                <w:szCs w:val="17"/>
              </w:rPr>
              <w:t>app.openList</w:t>
            </w:r>
          </w:p>
        </w:tc>
        <w:tc>
          <w:tcPr>
            <w:tcW w:w="6690" w:type="dxa"/>
          </w:tcPr>
          <w:p w14:paraId="08E305BF" w14:textId="77777777" w:rsidR="00690964" w:rsidRDefault="000C3033">
            <w:pPr>
              <w:pStyle w:val="TableText"/>
            </w:pPr>
            <w:r>
              <w:rPr>
                <w:rtl/>
              </w:rPr>
              <w:t xml:space="preserve">پنجره‌ی درون‌صفحه‌ای افزودن ساب‌لیست؛ هر فایل همان لحظه با </w:t>
            </w:r>
            <w:r>
              <w:rPr>
                <w:rFonts w:ascii="Consolas" w:eastAsia="Consolas" w:hAnsi="Consolas"/>
                <w:color w:val="0B3D91"/>
                <w:sz w:val="17"/>
                <w:szCs w:val="17"/>
              </w:rPr>
              <w:t>inspectList</w:t>
            </w:r>
            <w:r>
              <w:rPr>
                <w:rtl/>
              </w:rPr>
              <w:t xml:space="preserve"> بررسی می‌شود.</w:t>
            </w:r>
          </w:p>
        </w:tc>
      </w:tr>
    </w:tbl>
    <w:p w14:paraId="6E072787" w14:textId="77777777" w:rsidR="00690964" w:rsidRDefault="00690964">
      <w:pPr>
        <w:spacing w:after="60"/>
      </w:pPr>
    </w:p>
    <w:p w14:paraId="238461D4" w14:textId="77777777" w:rsidR="00690964" w:rsidRDefault="000C3033">
      <w:pPr>
        <w:pStyle w:val="Heading3"/>
      </w:pPr>
      <w:r>
        <w:rPr>
          <w:rtl/>
        </w:rPr>
        <w:lastRenderedPageBreak/>
        <w:t>ویرایش</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2608"/>
        <w:gridCol w:w="6690"/>
      </w:tblGrid>
      <w:tr w:rsidR="00690964" w14:paraId="6EFAF6DD" w14:textId="77777777">
        <w:trPr>
          <w:cantSplit/>
          <w:tblHeader/>
          <w:jc w:val="center"/>
        </w:trPr>
        <w:tc>
          <w:tcPr>
            <w:tcW w:w="2608" w:type="dxa"/>
            <w:shd w:val="clear" w:color="auto" w:fill="17365D"/>
          </w:tcPr>
          <w:p w14:paraId="28A9B831" w14:textId="77777777" w:rsidR="00690964" w:rsidRDefault="000C3033">
            <w:pPr>
              <w:pStyle w:val="TableText"/>
              <w:keepNext/>
            </w:pPr>
            <w:r>
              <w:rPr>
                <w:b/>
                <w:bCs/>
                <w:color w:val="FFFFFF"/>
                <w:rtl/>
              </w:rPr>
              <w:t>نام</w:t>
            </w:r>
          </w:p>
        </w:tc>
        <w:tc>
          <w:tcPr>
            <w:tcW w:w="6690" w:type="dxa"/>
            <w:shd w:val="clear" w:color="auto" w:fill="17365D"/>
          </w:tcPr>
          <w:p w14:paraId="120BEFCB" w14:textId="77777777" w:rsidR="00690964" w:rsidRDefault="000C3033">
            <w:pPr>
              <w:pStyle w:val="TableText"/>
              <w:keepNext/>
            </w:pPr>
            <w:r>
              <w:rPr>
                <w:b/>
                <w:bCs/>
                <w:color w:val="FFFFFF"/>
                <w:rtl/>
              </w:rPr>
              <w:t>کار</w:t>
            </w:r>
          </w:p>
        </w:tc>
      </w:tr>
      <w:tr w:rsidR="00690964" w14:paraId="2BC6EB49" w14:textId="77777777">
        <w:trPr>
          <w:cantSplit/>
          <w:jc w:val="center"/>
        </w:trPr>
        <w:tc>
          <w:tcPr>
            <w:tcW w:w="2608" w:type="dxa"/>
          </w:tcPr>
          <w:p w14:paraId="2CDD7E5D" w14:textId="77777777" w:rsidR="00690964" w:rsidRDefault="000C3033">
            <w:pPr>
              <w:pStyle w:val="TableText"/>
            </w:pPr>
            <w:r>
              <w:fldChar w:fldCharType="begin"/>
            </w:r>
            <w:r>
              <w:instrText xml:space="preserve"> XE "applyChanges (app.js)" </w:instrText>
            </w:r>
            <w:r>
              <w:fldChar w:fldCharType="end"/>
            </w:r>
            <w:r>
              <w:rPr>
                <w:rFonts w:ascii="Consolas" w:eastAsia="Consolas" w:hAnsi="Consolas"/>
                <w:color w:val="0B3D91"/>
                <w:sz w:val="17"/>
                <w:szCs w:val="17"/>
              </w:rPr>
              <w:t>app.applyChanges</w:t>
            </w:r>
          </w:p>
        </w:tc>
        <w:tc>
          <w:tcPr>
            <w:tcW w:w="6690" w:type="dxa"/>
          </w:tcPr>
          <w:p w14:paraId="484575D9" w14:textId="77777777" w:rsidR="00690964" w:rsidRDefault="000C3033">
            <w:pPr>
              <w:pStyle w:val="TableText"/>
            </w:pPr>
            <w:r>
              <w:rPr>
                <w:rtl/>
              </w:rPr>
              <w:t xml:space="preserve">تغییرهای فرم را با </w:t>
            </w:r>
            <w:r>
              <w:rPr>
                <w:rFonts w:ascii="Consolas" w:eastAsia="Consolas" w:hAnsi="Consolas"/>
                <w:color w:val="0B3D91"/>
                <w:sz w:val="17"/>
                <w:szCs w:val="17"/>
              </w:rPr>
              <w:t>api.update</w:t>
            </w:r>
            <w:r>
              <w:rPr>
                <w:rtl/>
              </w:rPr>
              <w:t xml:space="preserve"> برای ردیفی که </w:t>
            </w:r>
            <w:r>
              <w:rPr>
                <w:b/>
                <w:bCs/>
                <w:rtl/>
              </w:rPr>
              <w:t>هنگام فرستادن</w:t>
            </w:r>
            <w:r>
              <w:rPr>
                <w:rtl/>
              </w:rPr>
              <w:t xml:space="preserve"> انتخاب بود می‌فرستد؛ رد ← </w:t>
            </w:r>
            <w:r>
              <w:t>toast</w:t>
            </w:r>
            <w:r>
              <w:rPr>
                <w:rtl/>
              </w:rPr>
              <w:t xml:space="preserve"> و رسم دوباره (خانه به مقدار واقعی برمی‌گردد)؛ موفق ← </w:t>
            </w:r>
            <w:r>
              <w:rPr>
                <w:rFonts w:ascii="Consolas" w:eastAsia="Consolas" w:hAnsi="Consolas"/>
                <w:color w:val="0B3D91"/>
                <w:sz w:val="17"/>
                <w:szCs w:val="17"/>
              </w:rPr>
              <w:t>ownEdit</w:t>
            </w:r>
            <w:r>
              <w:rPr>
                <w:rtl/>
              </w:rPr>
              <w:t xml:space="preserve"> و </w:t>
            </w:r>
            <w:r>
              <w:rPr>
                <w:rFonts w:ascii="Consolas" w:eastAsia="Consolas" w:hAnsi="Consolas"/>
                <w:color w:val="0B3D91"/>
                <w:sz w:val="17"/>
                <w:szCs w:val="17"/>
              </w:rPr>
              <w:t>refresh</w:t>
            </w:r>
            <w:r>
              <w:rPr>
                <w:rtl/>
              </w:rPr>
              <w:t xml:space="preserve">. </w:t>
            </w:r>
            <w:r>
              <w:rPr>
                <w:rFonts w:ascii="Consolas" w:eastAsia="Consolas" w:hAnsi="Consolas"/>
                <w:color w:val="0B3D91"/>
                <w:sz w:val="17"/>
                <w:szCs w:val="17"/>
              </w:rPr>
              <w:t>pendingEdit</w:t>
            </w:r>
            <w:r>
              <w:rPr>
                <w:rtl/>
              </w:rPr>
              <w:t xml:space="preserve"> را تنظیم می‌کند تا </w:t>
            </w:r>
            <w:r>
              <w:t>Ctrl+S</w:t>
            </w:r>
            <w:r>
              <w:rPr>
                <w:rtl/>
              </w:rPr>
              <w:t xml:space="preserve"> منتظرش بماند.</w:t>
            </w:r>
          </w:p>
        </w:tc>
      </w:tr>
      <w:tr w:rsidR="00690964" w14:paraId="79C68963" w14:textId="77777777">
        <w:trPr>
          <w:cantSplit/>
          <w:jc w:val="center"/>
        </w:trPr>
        <w:tc>
          <w:tcPr>
            <w:tcW w:w="2608" w:type="dxa"/>
            <w:shd w:val="clear" w:color="auto" w:fill="F3F6FA"/>
          </w:tcPr>
          <w:p w14:paraId="093D271D" w14:textId="77777777" w:rsidR="00690964" w:rsidRDefault="000C3033">
            <w:pPr>
              <w:pStyle w:val="TableText"/>
            </w:pPr>
            <w:r>
              <w:fldChar w:fldCharType="begin"/>
            </w:r>
            <w:r>
              <w:instrText xml:space="preserve"> XE "addStructure (app.js)" </w:instrText>
            </w:r>
            <w:r>
              <w:fldChar w:fldCharType="end"/>
            </w:r>
            <w:r>
              <w:rPr>
                <w:rFonts w:ascii="Consolas" w:eastAsia="Consolas" w:hAnsi="Consolas"/>
                <w:color w:val="0B3D91"/>
                <w:sz w:val="17"/>
                <w:szCs w:val="17"/>
              </w:rPr>
              <w:t>app.addStructure</w:t>
            </w:r>
          </w:p>
        </w:tc>
        <w:tc>
          <w:tcPr>
            <w:tcW w:w="6690" w:type="dxa"/>
            <w:shd w:val="clear" w:color="auto" w:fill="F3F6FA"/>
          </w:tcPr>
          <w:p w14:paraId="0A1243FA" w14:textId="77777777" w:rsidR="00690964" w:rsidRDefault="000C3033">
            <w:pPr>
              <w:pStyle w:val="TableText"/>
            </w:pPr>
            <w:r>
              <w:rPr>
                <w:rtl/>
              </w:rPr>
              <w:t>پنجره‌ی «</w:t>
            </w:r>
            <w:r>
              <w:t>Add a structure</w:t>
            </w:r>
            <w:r>
              <w:rPr>
                <w:rtl/>
              </w:rPr>
              <w:t xml:space="preserve">»: نام و تایپ موجود، یا تایپ تازه با جدول فیلدهایش؛ همه در </w:t>
            </w:r>
            <w:r>
              <w:rPr>
                <w:b/>
                <w:bCs/>
                <w:rtl/>
              </w:rPr>
              <w:t>یک</w:t>
            </w:r>
            <w:r>
              <w:rPr>
                <w:rtl/>
              </w:rPr>
              <w:t xml:space="preserve"> درخواست </w:t>
            </w:r>
            <w:r>
              <w:rPr>
                <w:rFonts w:ascii="Consolas" w:eastAsia="Consolas" w:hAnsi="Consolas"/>
                <w:color w:val="0B3D91"/>
                <w:sz w:val="17"/>
                <w:szCs w:val="17"/>
              </w:rPr>
              <w:t>addStructure</w:t>
            </w:r>
            <w:r>
              <w:rPr>
                <w:rtl/>
              </w:rPr>
              <w:t>.</w:t>
            </w:r>
          </w:p>
        </w:tc>
      </w:tr>
      <w:tr w:rsidR="00690964" w14:paraId="51ECB7B9" w14:textId="77777777">
        <w:trPr>
          <w:cantSplit/>
          <w:jc w:val="center"/>
        </w:trPr>
        <w:tc>
          <w:tcPr>
            <w:tcW w:w="2608" w:type="dxa"/>
          </w:tcPr>
          <w:p w14:paraId="50918450" w14:textId="77777777" w:rsidR="00690964" w:rsidRDefault="000C3033">
            <w:pPr>
              <w:pStyle w:val="TableText"/>
            </w:pPr>
            <w:r>
              <w:fldChar w:fldCharType="begin"/>
            </w:r>
            <w:r>
              <w:instrText xml:space="preserve"> XE "renderDraftFields (app.js)" </w:instrText>
            </w:r>
            <w:r>
              <w:fldChar w:fldCharType="end"/>
            </w:r>
            <w:r>
              <w:rPr>
                <w:rFonts w:ascii="Consolas" w:eastAsia="Consolas" w:hAnsi="Consolas"/>
                <w:color w:val="0B3D91"/>
                <w:sz w:val="17"/>
                <w:szCs w:val="17"/>
              </w:rPr>
              <w:t>app.renderDraftFields</w:t>
            </w:r>
          </w:p>
        </w:tc>
        <w:tc>
          <w:tcPr>
            <w:tcW w:w="6690" w:type="dxa"/>
          </w:tcPr>
          <w:p w14:paraId="798DD9E2" w14:textId="77777777" w:rsidR="00690964" w:rsidRDefault="000C3033">
            <w:pPr>
              <w:pStyle w:val="TableText"/>
            </w:pPr>
            <w:r>
              <w:rPr>
                <w:rtl/>
              </w:rPr>
              <w:t>جدول فیلدها (مشترک «</w:t>
            </w:r>
            <w:r>
              <w:t>Add a structure</w:t>
            </w:r>
            <w:r>
              <w:rPr>
                <w:rtl/>
              </w:rPr>
              <w:t>» و پنجره‌ی تایپ‌ها) با دکمه‌های ↑ ↓ 🗑؛ فهرست نوع هر فیلد گروه «</w:t>
            </w:r>
            <w:r>
              <w:t>Enumerations</w:t>
            </w:r>
            <w:r>
              <w:rPr>
                <w:rtl/>
              </w:rPr>
              <w:t>» را هم دارد.</w:t>
            </w:r>
          </w:p>
        </w:tc>
      </w:tr>
      <w:tr w:rsidR="00690964" w14:paraId="6C4EFBDE" w14:textId="77777777">
        <w:trPr>
          <w:cantSplit/>
          <w:jc w:val="center"/>
        </w:trPr>
        <w:tc>
          <w:tcPr>
            <w:tcW w:w="2608" w:type="dxa"/>
            <w:shd w:val="clear" w:color="auto" w:fill="F3F6FA"/>
          </w:tcPr>
          <w:p w14:paraId="01512188" w14:textId="77777777" w:rsidR="00690964" w:rsidRDefault="000C3033">
            <w:pPr>
              <w:pStyle w:val="TableText"/>
            </w:pPr>
            <w:r>
              <w:fldChar w:fldCharType="begin"/>
            </w:r>
            <w:r>
              <w:instrText xml:space="preserve"> XE "readDraftFields (app.js)" </w:instrText>
            </w:r>
            <w:r>
              <w:fldChar w:fldCharType="end"/>
            </w:r>
            <w:r>
              <w:rPr>
                <w:rFonts w:ascii="Consolas" w:eastAsia="Consolas" w:hAnsi="Consolas"/>
                <w:color w:val="0B3D91"/>
                <w:sz w:val="17"/>
                <w:szCs w:val="17"/>
              </w:rPr>
              <w:t>app.readDraftFields</w:t>
            </w:r>
          </w:p>
        </w:tc>
        <w:tc>
          <w:tcPr>
            <w:tcW w:w="6690" w:type="dxa"/>
            <w:shd w:val="clear" w:color="auto" w:fill="F3F6FA"/>
          </w:tcPr>
          <w:p w14:paraId="20801269" w14:textId="77777777" w:rsidR="00690964" w:rsidRDefault="000C3033">
            <w:pPr>
              <w:pStyle w:val="TableText"/>
            </w:pPr>
            <w:r>
              <w:rPr>
                <w:rtl/>
              </w:rPr>
              <w:t xml:space="preserve">مقدارهای جدول فیلدها را به </w:t>
            </w:r>
            <w:r>
              <w:rPr>
                <w:rFonts w:ascii="Consolas" w:eastAsia="Consolas" w:hAnsi="Consolas"/>
                <w:color w:val="0B3D91"/>
                <w:sz w:val="17"/>
                <w:szCs w:val="17"/>
              </w:rPr>
              <w:t>draftFields</w:t>
            </w:r>
            <w:r>
              <w:rPr>
                <w:rtl/>
              </w:rPr>
              <w:t xml:space="preserve"> برمی‌گرداند؛ گزینه‌ی </w:t>
            </w:r>
            <w:r>
              <w:rPr>
                <w:rFonts w:ascii="Consolas" w:eastAsia="Consolas" w:hAnsi="Consolas"/>
                <w:color w:val="0B3D91"/>
                <w:sz w:val="17"/>
                <w:szCs w:val="17"/>
              </w:rPr>
              <w:t>enum:&lt;</w:t>
            </w:r>
            <w:r>
              <w:rPr>
                <w:rFonts w:ascii="Consolas" w:eastAsia="Consolas" w:hAnsi="Consolas"/>
                <w:color w:val="0B3D91"/>
                <w:sz w:val="17"/>
                <w:szCs w:val="17"/>
              </w:rPr>
              <w:t>نام</w:t>
            </w:r>
            <w:r>
              <w:rPr>
                <w:rFonts w:ascii="Consolas" w:eastAsia="Consolas" w:hAnsi="Consolas"/>
                <w:color w:val="0B3D91"/>
                <w:sz w:val="17"/>
                <w:szCs w:val="17"/>
              </w:rPr>
              <w:t>&gt;</w:t>
            </w:r>
            <w:r>
              <w:rPr>
                <w:rtl/>
              </w:rPr>
              <w:t xml:space="preserve"> به </w:t>
            </w:r>
            <w:r>
              <w:rPr>
                <w:rFonts w:ascii="Consolas" w:eastAsia="Consolas" w:hAnsi="Consolas"/>
                <w:color w:val="0B3D91"/>
                <w:sz w:val="17"/>
                <w:szCs w:val="17"/>
              </w:rPr>
              <w:t>enumType</w:t>
            </w:r>
            <w:r>
              <w:rPr>
                <w:rtl/>
              </w:rPr>
              <w:t xml:space="preserve"> و نوع پایه.</w:t>
            </w:r>
          </w:p>
        </w:tc>
      </w:tr>
      <w:tr w:rsidR="00690964" w14:paraId="5AF4A7F0" w14:textId="77777777">
        <w:trPr>
          <w:cantSplit/>
          <w:jc w:val="center"/>
        </w:trPr>
        <w:tc>
          <w:tcPr>
            <w:tcW w:w="2608" w:type="dxa"/>
          </w:tcPr>
          <w:p w14:paraId="2D21620F" w14:textId="77777777" w:rsidR="00690964" w:rsidRDefault="000C3033">
            <w:pPr>
              <w:pStyle w:val="TableText"/>
            </w:pPr>
            <w:r>
              <w:fldChar w:fldCharType="begin"/>
            </w:r>
            <w:r>
              <w:instrText xml:space="preserve"> XE "addNode (app.js)" </w:instrText>
            </w:r>
            <w:r>
              <w:fldChar w:fldCharType="end"/>
            </w:r>
            <w:r>
              <w:rPr>
                <w:rFonts w:ascii="Consolas" w:eastAsia="Consolas" w:hAnsi="Consolas"/>
                <w:color w:val="0B3D91"/>
                <w:sz w:val="17"/>
                <w:szCs w:val="17"/>
              </w:rPr>
              <w:t>app.addNode</w:t>
            </w:r>
          </w:p>
        </w:tc>
        <w:tc>
          <w:tcPr>
            <w:tcW w:w="6690" w:type="dxa"/>
          </w:tcPr>
          <w:p w14:paraId="74BB929E" w14:textId="77777777" w:rsidR="00690964" w:rsidRDefault="000C3033">
            <w:pPr>
              <w:pStyle w:val="TableText"/>
            </w:pPr>
            <w:r>
              <w:rPr>
                <w:rtl/>
              </w:rPr>
              <w:t>افزودن پارامتر و آوردن آن به دید (پارامتر تازه پایان فهرست است).</w:t>
            </w:r>
          </w:p>
        </w:tc>
      </w:tr>
      <w:tr w:rsidR="00690964" w14:paraId="03927B2A" w14:textId="77777777">
        <w:trPr>
          <w:cantSplit/>
          <w:jc w:val="center"/>
        </w:trPr>
        <w:tc>
          <w:tcPr>
            <w:tcW w:w="2608" w:type="dxa"/>
            <w:shd w:val="clear" w:color="auto" w:fill="F3F6FA"/>
          </w:tcPr>
          <w:p w14:paraId="76DB9BCB" w14:textId="77777777" w:rsidR="00690964" w:rsidRDefault="000C3033">
            <w:pPr>
              <w:pStyle w:val="TableText"/>
            </w:pPr>
            <w:r>
              <w:fldChar w:fldCharType="begin"/>
            </w:r>
            <w:r>
              <w:instrText xml:space="preserve"> XE "useType (app.js)" </w:instrText>
            </w:r>
            <w:r>
              <w:fldChar w:fldCharType="end"/>
            </w:r>
            <w:r>
              <w:rPr>
                <w:rFonts w:ascii="Consolas" w:eastAsia="Consolas" w:hAnsi="Consolas"/>
                <w:color w:val="0B3D91"/>
                <w:sz w:val="17"/>
                <w:szCs w:val="17"/>
              </w:rPr>
              <w:t>app.useType</w:t>
            </w:r>
          </w:p>
        </w:tc>
        <w:tc>
          <w:tcPr>
            <w:tcW w:w="6690" w:type="dxa"/>
            <w:shd w:val="clear" w:color="auto" w:fill="F3F6FA"/>
          </w:tcPr>
          <w:p w14:paraId="61F4B361" w14:textId="77777777" w:rsidR="00690964" w:rsidRDefault="000C3033">
            <w:pPr>
              <w:pStyle w:val="TableText"/>
            </w:pPr>
            <w:r>
              <w:rPr>
                <w:rtl/>
              </w:rPr>
              <w:t>دادن یک تایپ به استراکچر (</w:t>
            </w:r>
            <w:r>
              <w:rPr>
                <w:rFonts w:ascii="Consolas" w:eastAsia="Consolas" w:hAnsi="Consolas"/>
                <w:color w:val="0B3D91"/>
                <w:sz w:val="17"/>
                <w:szCs w:val="17"/>
              </w:rPr>
              <w:t>api.useType</w:t>
            </w:r>
            <w:r>
              <w:rPr>
                <w:rtl/>
              </w:rPr>
              <w:t>).</w:t>
            </w:r>
          </w:p>
        </w:tc>
      </w:tr>
      <w:tr w:rsidR="00690964" w14:paraId="195C5C39" w14:textId="77777777">
        <w:trPr>
          <w:cantSplit/>
          <w:jc w:val="center"/>
        </w:trPr>
        <w:tc>
          <w:tcPr>
            <w:tcW w:w="2608" w:type="dxa"/>
          </w:tcPr>
          <w:p w14:paraId="258BB574" w14:textId="77777777" w:rsidR="00690964" w:rsidRDefault="000C3033">
            <w:pPr>
              <w:pStyle w:val="TableText"/>
            </w:pPr>
            <w:r>
              <w:fldChar w:fldCharType="begin"/>
            </w:r>
            <w:r>
              <w:instrText xml:space="preserve"> XE "editTypes (app.js)" </w:instrText>
            </w:r>
            <w:r>
              <w:fldChar w:fldCharType="end"/>
            </w:r>
            <w:r>
              <w:rPr>
                <w:rFonts w:ascii="Consolas" w:eastAsia="Consolas" w:hAnsi="Consolas"/>
                <w:color w:val="0B3D91"/>
                <w:sz w:val="17"/>
                <w:szCs w:val="17"/>
              </w:rPr>
              <w:t>app.editTypes</w:t>
            </w:r>
          </w:p>
        </w:tc>
        <w:tc>
          <w:tcPr>
            <w:tcW w:w="6690" w:type="dxa"/>
          </w:tcPr>
          <w:p w14:paraId="7BBCE9A5" w14:textId="77777777" w:rsidR="00690964" w:rsidRDefault="000C3033">
            <w:pPr>
              <w:pStyle w:val="TableText"/>
            </w:pPr>
            <w:r>
              <w:rPr>
                <w:rtl/>
              </w:rPr>
              <w:t xml:space="preserve">پنجره‌ی </w:t>
            </w:r>
            <w:r>
              <w:t>Structure types</w:t>
            </w:r>
            <w:r>
              <w:rPr>
                <w:rtl/>
              </w:rPr>
              <w:t>: همه‌ی تایپ‌های ساب‌لیست باز و استفاده‌هایشان.</w:t>
            </w:r>
          </w:p>
        </w:tc>
      </w:tr>
      <w:tr w:rsidR="00690964" w14:paraId="262EC76B" w14:textId="77777777">
        <w:trPr>
          <w:cantSplit/>
          <w:jc w:val="center"/>
        </w:trPr>
        <w:tc>
          <w:tcPr>
            <w:tcW w:w="2608" w:type="dxa"/>
            <w:shd w:val="clear" w:color="auto" w:fill="F3F6FA"/>
          </w:tcPr>
          <w:p w14:paraId="074AC529" w14:textId="77777777" w:rsidR="00690964" w:rsidRDefault="000C3033">
            <w:pPr>
              <w:pStyle w:val="TableText"/>
            </w:pPr>
            <w:r>
              <w:fldChar w:fldCharType="begin"/>
            </w:r>
            <w:r>
              <w:instrText xml:space="preserve"> XE "editEnums (app.js)" </w:instrText>
            </w:r>
            <w:r>
              <w:fldChar w:fldCharType="end"/>
            </w:r>
            <w:r>
              <w:rPr>
                <w:rFonts w:ascii="Consolas" w:eastAsia="Consolas" w:hAnsi="Consolas"/>
                <w:color w:val="0B3D91"/>
                <w:sz w:val="17"/>
                <w:szCs w:val="17"/>
              </w:rPr>
              <w:t>app.editEnums</w:t>
            </w:r>
          </w:p>
        </w:tc>
        <w:tc>
          <w:tcPr>
            <w:tcW w:w="6690" w:type="dxa"/>
            <w:shd w:val="clear" w:color="auto" w:fill="F3F6FA"/>
          </w:tcPr>
          <w:p w14:paraId="5A7A7030" w14:textId="77777777" w:rsidR="00690964" w:rsidRDefault="000C3033">
            <w:pPr>
              <w:pStyle w:val="TableText"/>
            </w:pPr>
            <w:r>
              <w:rPr>
                <w:rtl/>
              </w:rPr>
              <w:t xml:space="preserve">پنجره‌ی </w:t>
            </w:r>
            <w:r>
              <w:t>Enum types</w:t>
            </w:r>
            <w:r>
              <w:rPr>
                <w:rtl/>
              </w:rPr>
              <w:t xml:space="preserve"> (</w:t>
            </w:r>
            <w:r>
              <w:rPr>
                <w:rFonts w:ascii="Consolas" w:eastAsia="Consolas" w:hAnsi="Consolas"/>
                <w:color w:val="0B3D91"/>
                <w:sz w:val="17"/>
                <w:szCs w:val="17"/>
              </w:rPr>
              <w:t>enumDialog</w:t>
            </w:r>
            <w:r>
              <w:rPr>
                <w:rtl/>
              </w:rPr>
              <w:t xml:space="preserve">)؛ در پروژه‌ی بی‌ساب‌لیست یا </w:t>
            </w:r>
            <w:r>
              <w:rPr>
                <w:rFonts w:ascii="Consolas" w:eastAsia="Consolas" w:hAnsi="Consolas"/>
                <w:color w:val="0B3D91"/>
                <w:sz w:val="17"/>
                <w:szCs w:val="17"/>
              </w:rPr>
              <w:t>param_table</w:t>
            </w:r>
            <w:r>
              <w:rPr>
                <w:rtl/>
              </w:rPr>
              <w:t xml:space="preserve"> فقط پیام می‌دهد. پس از هر ذخیره یا حذف، </w:t>
            </w:r>
            <w:r>
              <w:rPr>
                <w:rFonts w:ascii="Consolas" w:eastAsia="Consolas" w:hAnsi="Consolas"/>
                <w:color w:val="0B3D91"/>
                <w:sz w:val="17"/>
                <w:szCs w:val="17"/>
              </w:rPr>
              <w:t>refresh</w:t>
            </w:r>
            <w:r>
              <w:rPr>
                <w:rtl/>
              </w:rPr>
              <w:t xml:space="preserve"> و </w:t>
            </w:r>
            <w:r>
              <w:rPr>
                <w:rFonts w:ascii="Consolas" w:eastAsia="Consolas" w:hAnsi="Consolas"/>
                <w:color w:val="0B3D91"/>
                <w:sz w:val="17"/>
                <w:szCs w:val="17"/>
              </w:rPr>
              <w:t>state</w:t>
            </w:r>
            <w:r>
              <w:rPr>
                <w:rtl/>
              </w:rPr>
              <w:t xml:space="preserve"> تازه به پنجره.</w:t>
            </w:r>
          </w:p>
        </w:tc>
      </w:tr>
      <w:tr w:rsidR="00690964" w14:paraId="5D361CE9" w14:textId="77777777">
        <w:trPr>
          <w:cantSplit/>
          <w:jc w:val="center"/>
        </w:trPr>
        <w:tc>
          <w:tcPr>
            <w:tcW w:w="2608" w:type="dxa"/>
          </w:tcPr>
          <w:p w14:paraId="6BA50F83" w14:textId="77777777" w:rsidR="00690964" w:rsidRDefault="000C3033">
            <w:pPr>
              <w:pStyle w:val="TableText"/>
            </w:pPr>
            <w:r>
              <w:fldChar w:fldCharType="begin"/>
            </w:r>
            <w:r>
              <w:instrText xml:space="preserve"> XE "newType (app.js)" </w:instrText>
            </w:r>
            <w:r>
              <w:fldChar w:fldCharType="end"/>
            </w:r>
            <w:r>
              <w:rPr>
                <w:rFonts w:ascii="Consolas" w:eastAsia="Consolas" w:hAnsi="Consolas"/>
                <w:color w:val="0B3D91"/>
                <w:sz w:val="17"/>
                <w:szCs w:val="17"/>
              </w:rPr>
              <w:t>app.newType</w:t>
            </w:r>
          </w:p>
        </w:tc>
        <w:tc>
          <w:tcPr>
            <w:tcW w:w="6690" w:type="dxa"/>
          </w:tcPr>
          <w:p w14:paraId="365104E9" w14:textId="77777777" w:rsidR="00690964" w:rsidRDefault="000C3033">
            <w:pPr>
              <w:pStyle w:val="TableText"/>
            </w:pPr>
            <w:r>
              <w:rPr>
                <w:rtl/>
              </w:rPr>
              <w:t>پنجره‌ی اعلان تایپ تازه.</w:t>
            </w:r>
          </w:p>
        </w:tc>
      </w:tr>
      <w:tr w:rsidR="00690964" w14:paraId="24DDEB7B" w14:textId="77777777">
        <w:trPr>
          <w:cantSplit/>
          <w:jc w:val="center"/>
        </w:trPr>
        <w:tc>
          <w:tcPr>
            <w:tcW w:w="2608" w:type="dxa"/>
            <w:shd w:val="clear" w:color="auto" w:fill="F3F6FA"/>
          </w:tcPr>
          <w:p w14:paraId="7FFFEE4F" w14:textId="77777777" w:rsidR="00690964" w:rsidRDefault="000C3033">
            <w:pPr>
              <w:pStyle w:val="TableText"/>
            </w:pPr>
            <w:r>
              <w:fldChar w:fldCharType="begin"/>
            </w:r>
            <w:r>
              <w:instrText xml:space="preserve"> XE "editOneType (app.js)" </w:instrText>
            </w:r>
            <w:r>
              <w:fldChar w:fldCharType="end"/>
            </w:r>
            <w:r>
              <w:rPr>
                <w:rFonts w:ascii="Consolas" w:eastAsia="Consolas" w:hAnsi="Consolas"/>
                <w:color w:val="0B3D91"/>
                <w:sz w:val="17"/>
                <w:szCs w:val="17"/>
              </w:rPr>
              <w:t>app.editOneType</w:t>
            </w:r>
          </w:p>
        </w:tc>
        <w:tc>
          <w:tcPr>
            <w:tcW w:w="6690" w:type="dxa"/>
            <w:shd w:val="clear" w:color="auto" w:fill="F3F6FA"/>
          </w:tcPr>
          <w:p w14:paraId="18663A79" w14:textId="77777777" w:rsidR="00690964" w:rsidRDefault="000C3033">
            <w:pPr>
              <w:pStyle w:val="TableText"/>
            </w:pPr>
            <w:r>
              <w:rPr>
                <w:rtl/>
              </w:rPr>
              <w:t xml:space="preserve">ویرایش فیلدهای یک تایپ در جدول؛ کل لیست با </w:t>
            </w:r>
            <w:r>
              <w:t>OK</w:t>
            </w:r>
            <w:r>
              <w:rPr>
                <w:rtl/>
              </w:rPr>
              <w:t xml:space="preserve"> فرستاده می‌شود.</w:t>
            </w:r>
          </w:p>
        </w:tc>
      </w:tr>
      <w:tr w:rsidR="00690964" w14:paraId="11E763CC" w14:textId="77777777">
        <w:trPr>
          <w:cantSplit/>
          <w:jc w:val="center"/>
        </w:trPr>
        <w:tc>
          <w:tcPr>
            <w:tcW w:w="2608" w:type="dxa"/>
          </w:tcPr>
          <w:p w14:paraId="709F9803" w14:textId="77777777" w:rsidR="00690964" w:rsidRDefault="000C3033">
            <w:pPr>
              <w:pStyle w:val="TableText"/>
            </w:pPr>
            <w:r>
              <w:fldChar w:fldCharType="begin"/>
            </w:r>
            <w:r>
              <w:instrText xml:space="preserve"> XE "remove (app.js)" </w:instrText>
            </w:r>
            <w:r>
              <w:fldChar w:fldCharType="end"/>
            </w:r>
            <w:r>
              <w:rPr>
                <w:rFonts w:ascii="Consolas" w:eastAsia="Consolas" w:hAnsi="Consolas"/>
                <w:color w:val="0B3D91"/>
                <w:sz w:val="17"/>
                <w:szCs w:val="17"/>
              </w:rPr>
              <w:t>app.remove</w:t>
            </w:r>
          </w:p>
        </w:tc>
        <w:tc>
          <w:tcPr>
            <w:tcW w:w="6690" w:type="dxa"/>
          </w:tcPr>
          <w:p w14:paraId="35978C1F" w14:textId="77777777" w:rsidR="00690964" w:rsidRDefault="000C3033">
            <w:pPr>
              <w:pStyle w:val="TableText"/>
            </w:pPr>
            <w:r>
              <w:rPr>
                <w:rtl/>
              </w:rPr>
              <w:t xml:space="preserve">پاک کردن ردیف انتخاب‌شده پس از </w:t>
            </w:r>
            <w:r>
              <w:rPr>
                <w:rFonts w:ascii="Consolas" w:eastAsia="Consolas" w:hAnsi="Consolas"/>
                <w:color w:val="0B3D91"/>
                <w:sz w:val="17"/>
                <w:szCs w:val="17"/>
              </w:rPr>
              <w:t>confirm</w:t>
            </w:r>
            <w:r>
              <w:rPr>
                <w:rtl/>
              </w:rPr>
              <w:t>.</w:t>
            </w:r>
          </w:p>
        </w:tc>
      </w:tr>
      <w:tr w:rsidR="00690964" w14:paraId="3BE0AAB4" w14:textId="77777777">
        <w:trPr>
          <w:cantSplit/>
          <w:jc w:val="center"/>
        </w:trPr>
        <w:tc>
          <w:tcPr>
            <w:tcW w:w="2608" w:type="dxa"/>
            <w:shd w:val="clear" w:color="auto" w:fill="F3F6FA"/>
          </w:tcPr>
          <w:p w14:paraId="74EC371D" w14:textId="77777777" w:rsidR="00690964" w:rsidRDefault="000C3033">
            <w:pPr>
              <w:pStyle w:val="TableText"/>
            </w:pPr>
            <w:r>
              <w:fldChar w:fldCharType="begin"/>
            </w:r>
            <w:r>
              <w:instrText xml:space="preserve"> XE "moveNode (app.js)" </w:instrText>
            </w:r>
            <w:r>
              <w:fldChar w:fldCharType="end"/>
            </w:r>
            <w:r>
              <w:rPr>
                <w:rFonts w:ascii="Consolas" w:eastAsia="Consolas" w:hAnsi="Consolas"/>
                <w:color w:val="0B3D91"/>
                <w:sz w:val="17"/>
                <w:szCs w:val="17"/>
              </w:rPr>
              <w:t>app.moveNode</w:t>
            </w:r>
          </w:p>
        </w:tc>
        <w:tc>
          <w:tcPr>
            <w:tcW w:w="6690" w:type="dxa"/>
            <w:shd w:val="clear" w:color="auto" w:fill="F3F6FA"/>
          </w:tcPr>
          <w:p w14:paraId="250B419B" w14:textId="77777777" w:rsidR="00690964" w:rsidRDefault="000C3033">
            <w:pPr>
              <w:pStyle w:val="TableText"/>
            </w:pPr>
            <w:r>
              <w:rPr>
                <w:rtl/>
              </w:rPr>
              <w:t>جابه‌جایی بالا/پایین؛ اگر ممکن نبود می‌گوید «</w:t>
            </w:r>
            <w:r>
              <w:t>Already first/last</w:t>
            </w:r>
            <w:r>
              <w:rPr>
                <w:rtl/>
              </w:rPr>
              <w:t>».</w:t>
            </w:r>
          </w:p>
        </w:tc>
      </w:tr>
      <w:tr w:rsidR="00690964" w14:paraId="3AA56FE8" w14:textId="77777777">
        <w:trPr>
          <w:cantSplit/>
          <w:jc w:val="center"/>
        </w:trPr>
        <w:tc>
          <w:tcPr>
            <w:tcW w:w="2608" w:type="dxa"/>
          </w:tcPr>
          <w:p w14:paraId="35019B99" w14:textId="77777777" w:rsidR="00690964" w:rsidRDefault="000C3033">
            <w:pPr>
              <w:pStyle w:val="TableText"/>
            </w:pPr>
            <w:r>
              <w:fldChar w:fldCharType="begin"/>
            </w:r>
            <w:r>
              <w:instrText xml:space="preserve"> XE "save (app.js)" </w:instrText>
            </w:r>
            <w:r>
              <w:fldChar w:fldCharType="end"/>
            </w:r>
            <w:r>
              <w:rPr>
                <w:rFonts w:ascii="Consolas" w:eastAsia="Consolas" w:hAnsi="Consolas"/>
                <w:color w:val="0B3D91"/>
                <w:sz w:val="17"/>
                <w:szCs w:val="17"/>
              </w:rPr>
              <w:t>app.save</w:t>
            </w:r>
          </w:p>
        </w:tc>
        <w:tc>
          <w:tcPr>
            <w:tcW w:w="6690" w:type="dxa"/>
          </w:tcPr>
          <w:p w14:paraId="19BB1F1E" w14:textId="77777777" w:rsidR="00690964" w:rsidRDefault="000C3033">
            <w:pPr>
              <w:pStyle w:val="TableText"/>
            </w:pPr>
            <w:r>
              <w:rPr>
                <w:rtl/>
              </w:rPr>
              <w:t>ذخیره؛ پروژه‌ی بی‌ساب‌لیست پیام می‌گیرد، نه «</w:t>
            </w:r>
            <w:r>
              <w:t>Saved to undefined</w:t>
            </w:r>
            <w:r>
              <w:rPr>
                <w:rtl/>
              </w:rPr>
              <w:t>».</w:t>
            </w:r>
          </w:p>
        </w:tc>
      </w:tr>
      <w:tr w:rsidR="00690964" w14:paraId="0C78A7AD" w14:textId="77777777">
        <w:trPr>
          <w:cantSplit/>
          <w:jc w:val="center"/>
        </w:trPr>
        <w:tc>
          <w:tcPr>
            <w:tcW w:w="2608" w:type="dxa"/>
            <w:shd w:val="clear" w:color="auto" w:fill="F3F6FA"/>
          </w:tcPr>
          <w:p w14:paraId="77C2DEFC" w14:textId="77777777" w:rsidR="00690964" w:rsidRDefault="000C3033">
            <w:pPr>
              <w:pStyle w:val="TableText"/>
            </w:pPr>
            <w:r>
              <w:fldChar w:fldCharType="begin"/>
            </w:r>
            <w:r>
              <w:instrText xml:space="preserve"> XE "generate (app.js)" </w:instrText>
            </w:r>
            <w:r>
              <w:fldChar w:fldCharType="end"/>
            </w:r>
            <w:r>
              <w:rPr>
                <w:rFonts w:ascii="Consolas" w:eastAsia="Consolas" w:hAnsi="Consolas"/>
                <w:color w:val="0B3D91"/>
                <w:sz w:val="17"/>
                <w:szCs w:val="17"/>
              </w:rPr>
              <w:t>app.generate</w:t>
            </w:r>
          </w:p>
        </w:tc>
        <w:tc>
          <w:tcPr>
            <w:tcW w:w="6690" w:type="dxa"/>
            <w:shd w:val="clear" w:color="auto" w:fill="F3F6FA"/>
          </w:tcPr>
          <w:p w14:paraId="09F1633C" w14:textId="77777777" w:rsidR="00690964" w:rsidRDefault="000C3033">
            <w:pPr>
              <w:pStyle w:val="TableText"/>
            </w:pPr>
            <w:r>
              <w:rPr>
                <w:rtl/>
              </w:rPr>
              <w:t>تولید؛ هرگز روی «</w:t>
            </w:r>
            <w:r>
              <w:t>Generating…</w:t>
            </w:r>
            <w:r>
              <w:rPr>
                <w:rtl/>
              </w:rPr>
              <w:t>» نمی‌ماند. در موفقیت پنجره‌ای با فایل‌ها و گزارش جابه‌جایی (</w:t>
            </w:r>
            <w:r>
              <w:rPr>
                <w:rFonts w:ascii="Consolas" w:eastAsia="Consolas" w:hAnsi="Consolas"/>
                <w:color w:val="0B3D91"/>
                <w:sz w:val="17"/>
                <w:szCs w:val="17"/>
              </w:rPr>
              <w:t>driftHtml</w:t>
            </w:r>
            <w:r>
              <w:rPr>
                <w:rtl/>
              </w:rPr>
              <w:t>) و اگر چیدمان جابه‌جا شده، عنوان «</w:t>
            </w:r>
            <w:r>
              <w:t>CHECK THE MEMORY LAYOUT</w:t>
            </w:r>
            <w:r>
              <w:rPr>
                <w:rtl/>
              </w:rPr>
              <w:t>».</w:t>
            </w:r>
          </w:p>
        </w:tc>
      </w:tr>
      <w:tr w:rsidR="00690964" w14:paraId="374EB359" w14:textId="77777777">
        <w:trPr>
          <w:cantSplit/>
          <w:jc w:val="center"/>
        </w:trPr>
        <w:tc>
          <w:tcPr>
            <w:tcW w:w="2608" w:type="dxa"/>
          </w:tcPr>
          <w:p w14:paraId="0BC55824" w14:textId="77777777" w:rsidR="00690964" w:rsidRDefault="000C3033">
            <w:pPr>
              <w:pStyle w:val="TableText"/>
            </w:pPr>
            <w:r>
              <w:fldChar w:fldCharType="begin"/>
            </w:r>
            <w:r>
              <w:instrText xml:space="preserve"> XE "driftHtml (app.js)" </w:instrText>
            </w:r>
            <w:r>
              <w:fldChar w:fldCharType="end"/>
            </w:r>
            <w:r>
              <w:rPr>
                <w:rFonts w:ascii="Consolas" w:eastAsia="Consolas" w:hAnsi="Consolas"/>
                <w:color w:val="0B3D91"/>
                <w:sz w:val="17"/>
                <w:szCs w:val="17"/>
              </w:rPr>
              <w:t>app.driftHtml</w:t>
            </w:r>
          </w:p>
        </w:tc>
        <w:tc>
          <w:tcPr>
            <w:tcW w:w="6690" w:type="dxa"/>
          </w:tcPr>
          <w:p w14:paraId="2CD30AB6" w14:textId="77777777" w:rsidR="00690964" w:rsidRDefault="000C3033">
            <w:pPr>
              <w:pStyle w:val="TableText"/>
            </w:pPr>
            <w:r>
              <w:t>HTML</w:t>
            </w:r>
            <w:r>
              <w:rPr>
                <w:rtl/>
              </w:rPr>
              <w:t xml:space="preserve"> گزارش جابه‌جایی آفست‌ها در پنجره‌ی پایان تولید.</w:t>
            </w:r>
          </w:p>
        </w:tc>
      </w:tr>
      <w:tr w:rsidR="00690964" w14:paraId="480C55D8" w14:textId="77777777">
        <w:trPr>
          <w:cantSplit/>
          <w:jc w:val="center"/>
        </w:trPr>
        <w:tc>
          <w:tcPr>
            <w:tcW w:w="2608" w:type="dxa"/>
            <w:shd w:val="clear" w:color="auto" w:fill="F3F6FA"/>
          </w:tcPr>
          <w:p w14:paraId="61431EE5" w14:textId="77777777" w:rsidR="00690964" w:rsidRDefault="000C3033">
            <w:pPr>
              <w:pStyle w:val="TableText"/>
            </w:pPr>
            <w:r>
              <w:fldChar w:fldCharType="begin"/>
            </w:r>
            <w:r>
              <w:instrText xml:space="preserve"> XE "tableDriftHtml (app.js)" </w:instrText>
            </w:r>
            <w:r>
              <w:fldChar w:fldCharType="end"/>
            </w:r>
            <w:r>
              <w:rPr>
                <w:rFonts w:ascii="Consolas" w:eastAsia="Consolas" w:hAnsi="Consolas"/>
                <w:color w:val="0B3D91"/>
                <w:sz w:val="17"/>
                <w:szCs w:val="17"/>
              </w:rPr>
              <w:t>app.tableDriftHtml</w:t>
            </w:r>
          </w:p>
        </w:tc>
        <w:tc>
          <w:tcPr>
            <w:tcW w:w="6690" w:type="dxa"/>
            <w:shd w:val="clear" w:color="auto" w:fill="F3F6FA"/>
          </w:tcPr>
          <w:p w14:paraId="67050E8E" w14:textId="77777777" w:rsidR="00690964" w:rsidRDefault="000C3033">
            <w:pPr>
              <w:pStyle w:val="TableText"/>
            </w:pPr>
            <w:r>
              <w:rPr>
                <w:rtl/>
              </w:rPr>
              <w:t xml:space="preserve">همان برای </w:t>
            </w:r>
            <w:r>
              <w:rPr>
                <w:rFonts w:ascii="Consolas" w:eastAsia="Consolas" w:hAnsi="Consolas"/>
                <w:color w:val="0B3D91"/>
                <w:sz w:val="17"/>
                <w:szCs w:val="17"/>
              </w:rPr>
              <w:t>param_table</w:t>
            </w:r>
            <w:r>
              <w:rPr>
                <w:rtl/>
              </w:rPr>
              <w:t>: شماره‌های تغییرکرده در زیرسیستم.</w:t>
            </w:r>
          </w:p>
        </w:tc>
      </w:tr>
    </w:tbl>
    <w:p w14:paraId="1C462DC4" w14:textId="77777777" w:rsidR="00690964" w:rsidRDefault="00690964">
      <w:pPr>
        <w:spacing w:after="60"/>
      </w:pPr>
    </w:p>
    <w:p w14:paraId="4B567A11" w14:textId="77777777" w:rsidR="00690964" w:rsidRDefault="000C3033">
      <w:pPr>
        <w:pStyle w:val="Heading3"/>
      </w:pPr>
      <w:r>
        <w:rPr>
          <w:rtl/>
        </w:rPr>
        <w:t xml:space="preserve">پنجره‌های صفحه‌دار: </w:t>
      </w:r>
      <w:r>
        <w:t>Project settings</w:t>
      </w:r>
      <w:r>
        <w:rPr>
          <w:rtl/>
        </w:rPr>
        <w:t xml:space="preserve"> و </w:t>
      </w:r>
      <w:r>
        <w:t>Enum types</w:t>
      </w:r>
    </w:p>
    <w:p w14:paraId="4F95AB0D" w14:textId="77777777" w:rsidR="00690964" w:rsidRDefault="000C3033">
      <w:r>
        <w:rPr>
          <w:rtl/>
        </w:rPr>
        <w:t>دو پنجره به شکل یکسان ساخته شده‌اند (درخواست کاربر: کنترل‌های واقعی، یک صفحه برای هر بخش، در هر دو تم): فهرستی در چپ و صفحه‌ای در راست، برچسب «</w:t>
      </w:r>
      <w:r>
        <w:t>changed</w:t>
      </w:r>
      <w:r>
        <w:rPr>
          <w:rtl/>
        </w:rPr>
        <w:t xml:space="preserve">» و نقطه‌ی آبی برای تغییر ذخیره‌نشده، و پیام رد بالای پنجره به‌جای </w:t>
      </w:r>
      <w:r>
        <w:t>toast</w:t>
      </w:r>
      <w:r>
        <w:rPr>
          <w:rtl/>
        </w:rPr>
        <w:t xml:space="preserve">. هر دو در </w:t>
      </w:r>
      <w:r>
        <w:rPr>
          <w:rFonts w:ascii="Consolas" w:eastAsia="Consolas" w:hAnsi="Consolas"/>
          <w:color w:val="0B3D91"/>
          <w:sz w:val="19"/>
          <w:szCs w:val="19"/>
        </w:rPr>
        <w:t>index.html</w:t>
      </w:r>
      <w:r>
        <w:rPr>
          <w:rtl/>
        </w:rPr>
        <w:t xml:space="preserve"> عنصر خودشان را دارند (</w:t>
      </w:r>
      <w:r>
        <w:rPr>
          <w:rFonts w:ascii="Consolas" w:eastAsia="Consolas" w:hAnsi="Consolas"/>
          <w:color w:val="0B3D91"/>
          <w:sz w:val="19"/>
          <w:szCs w:val="19"/>
        </w:rPr>
        <w:t>#settings-modal</w:t>
      </w:r>
      <w:r>
        <w:rPr>
          <w:rtl/>
        </w:rPr>
        <w:t xml:space="preserve"> و </w:t>
      </w:r>
      <w:r>
        <w:rPr>
          <w:rFonts w:ascii="Consolas" w:eastAsia="Consolas" w:hAnsi="Consolas"/>
          <w:color w:val="0B3D91"/>
          <w:sz w:val="19"/>
          <w:szCs w:val="19"/>
        </w:rPr>
        <w:t>#enum-modal</w:t>
      </w:r>
      <w:r>
        <w:rPr>
          <w:rtl/>
        </w:rPr>
        <w:t xml:space="preserve">) و کلاس‌های </w:t>
      </w:r>
      <w:r>
        <w:rPr>
          <w:rFonts w:ascii="Consolas" w:eastAsia="Consolas" w:hAnsi="Consolas"/>
          <w:color w:val="0B3D91"/>
          <w:sz w:val="19"/>
          <w:szCs w:val="19"/>
        </w:rPr>
        <w:t>settings-…</w:t>
      </w:r>
      <w:r>
        <w:rPr>
          <w:rtl/>
        </w:rPr>
        <w:t xml:space="preserve"> در </w:t>
      </w:r>
      <w:r>
        <w:rPr>
          <w:rFonts w:ascii="Consolas" w:eastAsia="Consolas" w:hAnsi="Consolas"/>
          <w:color w:val="0B3D91"/>
          <w:sz w:val="19"/>
          <w:szCs w:val="19"/>
        </w:rPr>
        <w:t>style.css</w:t>
      </w:r>
      <w:r>
        <w:rPr>
          <w:rtl/>
        </w:rPr>
        <w:t xml:space="preserve">. </w:t>
      </w:r>
      <w:r>
        <w:rPr>
          <w:rFonts w:ascii="Consolas" w:eastAsia="Consolas" w:hAnsi="Consolas"/>
          <w:color w:val="0B3D91"/>
          <w:sz w:val="19"/>
          <w:szCs w:val="19"/>
        </w:rPr>
        <w:t>SETTINGS_PAGES</w:t>
      </w:r>
      <w:r>
        <w:rPr>
          <w:rtl/>
        </w:rPr>
        <w:t xml:space="preserve"> صفحه‌ها و فیلدهای پنجره‌ی اول است (هر فیلد </w:t>
      </w:r>
      <w:r>
        <w:rPr>
          <w:rFonts w:ascii="Consolas" w:eastAsia="Consolas" w:hAnsi="Consolas"/>
          <w:color w:val="0B3D91"/>
          <w:sz w:val="19"/>
          <w:szCs w:val="19"/>
        </w:rPr>
        <w:t>key</w:t>
      </w:r>
      <w:r>
        <w:rPr>
          <w:rtl/>
        </w:rPr>
        <w:t xml:space="preserve">، </w:t>
      </w:r>
      <w:r>
        <w:rPr>
          <w:rFonts w:ascii="Consolas" w:eastAsia="Consolas" w:hAnsi="Consolas"/>
          <w:color w:val="0B3D91"/>
          <w:sz w:val="19"/>
          <w:szCs w:val="19"/>
        </w:rPr>
        <w:t>label</w:t>
      </w:r>
      <w:r>
        <w:rPr>
          <w:rtl/>
        </w:rPr>
        <w:t xml:space="preserve">، </w:t>
      </w:r>
      <w:r>
        <w:rPr>
          <w:rFonts w:ascii="Consolas" w:eastAsia="Consolas" w:hAnsi="Consolas"/>
          <w:color w:val="0B3D91"/>
          <w:sz w:val="19"/>
          <w:szCs w:val="19"/>
        </w:rPr>
        <w:t>kind</w:t>
      </w:r>
      <w:r>
        <w:rPr>
          <w:rtl/>
        </w:rPr>
        <w:t xml:space="preserve"> و </w:t>
      </w:r>
      <w:r>
        <w:rPr>
          <w:rFonts w:ascii="Consolas" w:eastAsia="Consolas" w:hAnsi="Consolas"/>
          <w:color w:val="0B3D91"/>
          <w:sz w:val="19"/>
          <w:szCs w:val="19"/>
        </w:rPr>
        <w:t>help</w:t>
      </w:r>
      <w:r>
        <w:rPr>
          <w:rtl/>
        </w:rPr>
        <w:t>)؛ کلید تازه‌ی فایل پروژه یک فیلد اینجا لازم دارد.</w:t>
      </w:r>
    </w:p>
    <w:p w14:paraId="3BCFF980" w14:textId="77777777" w:rsidR="00690964" w:rsidRDefault="000C3033">
      <w:pPr>
        <w:pStyle w:val="EntryHead"/>
      </w:pPr>
      <w:r>
        <w:rPr>
          <w:rFonts w:ascii="Consolas" w:eastAsia="Consolas" w:hAnsi="Consolas"/>
          <w:b/>
          <w:bCs/>
          <w:color w:val="2D6CDF"/>
        </w:rPr>
        <w:lastRenderedPageBreak/>
        <w:t>app.projectSettings</w:t>
      </w:r>
      <w:r>
        <w:fldChar w:fldCharType="begin"/>
      </w:r>
      <w:r>
        <w:instrText xml:space="preserve"> XE "projectSettings (app.js)" </w:instrText>
      </w:r>
      <w:r>
        <w:fldChar w:fldCharType="end"/>
      </w:r>
      <w:r>
        <w:rPr>
          <w:color w:val="5B6675"/>
          <w:sz w:val="18"/>
          <w:szCs w:val="18"/>
          <w:rtl/>
        </w:rPr>
        <w:t xml:space="preserve">  متد</w:t>
      </w:r>
    </w:p>
    <w:p w14:paraId="34A36CEE" w14:textId="77777777" w:rsidR="00690964" w:rsidRDefault="000C3033">
      <w:pPr>
        <w:pStyle w:val="Signature"/>
        <w:spacing w:before="40" w:after="100" w:line="240" w:lineRule="auto"/>
      </w:pPr>
      <w:r>
        <w:t>async projectSettings()</w:t>
      </w:r>
    </w:p>
    <w:p w14:paraId="7C96C099" w14:textId="77777777" w:rsidR="00690964" w:rsidRDefault="000C3033">
      <w:r>
        <w:rPr>
          <w:rtl/>
        </w:rPr>
        <w:t>فایل پروژه را تازه می‌خواند (</w:t>
      </w:r>
      <w:r>
        <w:rPr>
          <w:rFonts w:ascii="Consolas" w:eastAsia="Consolas" w:hAnsi="Consolas"/>
          <w:color w:val="0B3D91"/>
          <w:sz w:val="19"/>
          <w:szCs w:val="19"/>
        </w:rPr>
        <w:t>api.projectSettings</w:t>
      </w:r>
      <w:r>
        <w:rPr>
          <w:rtl/>
        </w:rPr>
        <w:t xml:space="preserve">) و </w:t>
      </w:r>
      <w:r>
        <w:rPr>
          <w:rFonts w:ascii="Consolas" w:eastAsia="Consolas" w:hAnsi="Consolas"/>
          <w:color w:val="0B3D91"/>
          <w:sz w:val="19"/>
          <w:szCs w:val="19"/>
        </w:rPr>
        <w:t>settingsDialog</w:t>
      </w:r>
      <w:r>
        <w:rPr>
          <w:rtl/>
        </w:rPr>
        <w:t xml:space="preserve"> را باز می‌کند؛ پس از </w:t>
      </w:r>
      <w:r>
        <w:t>Apply</w:t>
      </w:r>
      <w:r>
        <w:rPr>
          <w:rtl/>
        </w:rPr>
        <w:t xml:space="preserve"> پروژه را </w:t>
      </w:r>
      <w:r>
        <w:rPr>
          <w:rFonts w:ascii="Consolas" w:eastAsia="Consolas" w:hAnsi="Consolas"/>
          <w:color w:val="0B3D91"/>
          <w:sz w:val="19"/>
          <w:szCs w:val="19"/>
        </w:rPr>
        <w:t>refresh</w:t>
      </w:r>
      <w:r>
        <w:rPr>
          <w:rtl/>
        </w:rPr>
        <w:t xml:space="preserve"> می‌کند و می‌گوید چند تنظیم عوض شد.</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2608"/>
        <w:gridCol w:w="6690"/>
      </w:tblGrid>
      <w:tr w:rsidR="00690964" w14:paraId="340925A8" w14:textId="77777777">
        <w:trPr>
          <w:cantSplit/>
          <w:tblHeader/>
          <w:jc w:val="center"/>
        </w:trPr>
        <w:tc>
          <w:tcPr>
            <w:tcW w:w="2608" w:type="dxa"/>
            <w:shd w:val="clear" w:color="auto" w:fill="17365D"/>
          </w:tcPr>
          <w:p w14:paraId="3E679B21" w14:textId="77777777" w:rsidR="00690964" w:rsidRDefault="000C3033">
            <w:pPr>
              <w:pStyle w:val="TableText"/>
              <w:keepNext/>
            </w:pPr>
            <w:r>
              <w:rPr>
                <w:b/>
                <w:bCs/>
                <w:color w:val="FFFFFF"/>
                <w:rtl/>
              </w:rPr>
              <w:t>نام</w:t>
            </w:r>
          </w:p>
        </w:tc>
        <w:tc>
          <w:tcPr>
            <w:tcW w:w="6690" w:type="dxa"/>
            <w:shd w:val="clear" w:color="auto" w:fill="17365D"/>
          </w:tcPr>
          <w:p w14:paraId="27B70A0C" w14:textId="77777777" w:rsidR="00690964" w:rsidRDefault="000C3033">
            <w:pPr>
              <w:pStyle w:val="TableText"/>
              <w:keepNext/>
            </w:pPr>
            <w:r>
              <w:rPr>
                <w:b/>
                <w:bCs/>
                <w:color w:val="FFFFFF"/>
                <w:rtl/>
              </w:rPr>
              <w:t>کار</w:t>
            </w:r>
          </w:p>
        </w:tc>
      </w:tr>
      <w:tr w:rsidR="00690964" w14:paraId="10600F20" w14:textId="77777777">
        <w:trPr>
          <w:cantSplit/>
          <w:jc w:val="center"/>
        </w:trPr>
        <w:tc>
          <w:tcPr>
            <w:tcW w:w="2608" w:type="dxa"/>
          </w:tcPr>
          <w:p w14:paraId="5DF679D1" w14:textId="77777777" w:rsidR="00690964" w:rsidRDefault="000C3033">
            <w:pPr>
              <w:pStyle w:val="TableText"/>
            </w:pPr>
            <w:r>
              <w:fldChar w:fldCharType="begin"/>
            </w:r>
            <w:r>
              <w:instrText xml:space="preserve"> XE "open (app.js)" </w:instrText>
            </w:r>
            <w:r>
              <w:fldChar w:fldCharType="end"/>
            </w:r>
            <w:r>
              <w:rPr>
                <w:rFonts w:ascii="Consolas" w:eastAsia="Consolas" w:hAnsi="Consolas"/>
                <w:color w:val="0B3D91"/>
                <w:sz w:val="17"/>
                <w:szCs w:val="17"/>
              </w:rPr>
              <w:t>settingsDialog.open</w:t>
            </w:r>
          </w:p>
        </w:tc>
        <w:tc>
          <w:tcPr>
            <w:tcW w:w="6690" w:type="dxa"/>
          </w:tcPr>
          <w:p w14:paraId="53AC3452" w14:textId="77777777" w:rsidR="00690964" w:rsidRDefault="000C3033">
            <w:pPr>
              <w:pStyle w:val="TableText"/>
            </w:pPr>
            <w:r>
              <w:rPr>
                <w:rtl/>
              </w:rPr>
              <w:t>باز کردن با داده‌ی خوانده‌شده؛ اگر ساب‌لیست تغییر ذخیره‌نشده دارد، هشدار زرد.</w:t>
            </w:r>
          </w:p>
        </w:tc>
      </w:tr>
      <w:tr w:rsidR="00690964" w14:paraId="4D857E05" w14:textId="77777777">
        <w:trPr>
          <w:cantSplit/>
          <w:jc w:val="center"/>
        </w:trPr>
        <w:tc>
          <w:tcPr>
            <w:tcW w:w="2608" w:type="dxa"/>
            <w:shd w:val="clear" w:color="auto" w:fill="F3F6FA"/>
          </w:tcPr>
          <w:p w14:paraId="5030F03A" w14:textId="77777777" w:rsidR="00690964" w:rsidRDefault="000C3033">
            <w:pPr>
              <w:pStyle w:val="TableText"/>
            </w:pPr>
            <w:r>
              <w:fldChar w:fldCharType="begin"/>
            </w:r>
            <w:r>
              <w:instrText xml:space="preserve"> XE "load (app.js)" </w:instrText>
            </w:r>
            <w:r>
              <w:fldChar w:fldCharType="end"/>
            </w:r>
            <w:r>
              <w:rPr>
                <w:rFonts w:ascii="Consolas" w:eastAsia="Consolas" w:hAnsi="Consolas"/>
                <w:color w:val="0B3D91"/>
                <w:sz w:val="17"/>
                <w:szCs w:val="17"/>
              </w:rPr>
              <w:t>settingsDialog.load</w:t>
            </w:r>
          </w:p>
        </w:tc>
        <w:tc>
          <w:tcPr>
            <w:tcW w:w="6690" w:type="dxa"/>
            <w:shd w:val="clear" w:color="auto" w:fill="F3F6FA"/>
          </w:tcPr>
          <w:p w14:paraId="007CC45B" w14:textId="77777777" w:rsidR="00690964" w:rsidRDefault="000C3033">
            <w:pPr>
              <w:pStyle w:val="TableText"/>
            </w:pPr>
            <w:r>
              <w:rPr>
                <w:rtl/>
              </w:rPr>
              <w:t xml:space="preserve">شروع دوباره از آنچه فایل می‌گوید: </w:t>
            </w:r>
            <w:r>
              <w:rPr>
                <w:rFonts w:ascii="Consolas" w:eastAsia="Consolas" w:hAnsi="Consolas"/>
                <w:color w:val="0B3D91"/>
                <w:sz w:val="17"/>
                <w:szCs w:val="17"/>
              </w:rPr>
              <w:t>values</w:t>
            </w:r>
            <w:r>
              <w:rPr>
                <w:rtl/>
              </w:rPr>
              <w:t xml:space="preserve"> کپی </w:t>
            </w:r>
            <w:r>
              <w:rPr>
                <w:rFonts w:ascii="Consolas" w:eastAsia="Consolas" w:hAnsi="Consolas"/>
                <w:color w:val="0B3D91"/>
                <w:sz w:val="17"/>
                <w:szCs w:val="17"/>
              </w:rPr>
              <w:t>data.values</w:t>
            </w:r>
            <w:r>
              <w:rPr>
                <w:rtl/>
              </w:rPr>
              <w:t>.</w:t>
            </w:r>
          </w:p>
        </w:tc>
      </w:tr>
      <w:tr w:rsidR="00690964" w14:paraId="23DE72A1" w14:textId="77777777">
        <w:trPr>
          <w:cantSplit/>
          <w:jc w:val="center"/>
        </w:trPr>
        <w:tc>
          <w:tcPr>
            <w:tcW w:w="2608" w:type="dxa"/>
          </w:tcPr>
          <w:p w14:paraId="1540710B" w14:textId="77777777" w:rsidR="00690964" w:rsidRDefault="000C3033">
            <w:pPr>
              <w:pStyle w:val="TableText"/>
            </w:pPr>
            <w:r>
              <w:fldChar w:fldCharType="begin"/>
            </w:r>
            <w:r>
              <w:instrText xml:space="preserve"> XE "close (app.js)" </w:instrText>
            </w:r>
            <w:r>
              <w:fldChar w:fldCharType="end"/>
            </w:r>
            <w:r>
              <w:rPr>
                <w:rFonts w:ascii="Consolas" w:eastAsia="Consolas" w:hAnsi="Consolas"/>
                <w:color w:val="0B3D91"/>
                <w:sz w:val="17"/>
                <w:szCs w:val="17"/>
              </w:rPr>
              <w:t>settingsDialog.close</w:t>
            </w:r>
          </w:p>
        </w:tc>
        <w:tc>
          <w:tcPr>
            <w:tcW w:w="6690" w:type="dxa"/>
          </w:tcPr>
          <w:p w14:paraId="643D6F29" w14:textId="77777777" w:rsidR="00690964" w:rsidRDefault="000C3033">
            <w:pPr>
              <w:pStyle w:val="TableText"/>
            </w:pPr>
            <w:r>
              <w:rPr>
                <w:rtl/>
              </w:rPr>
              <w:t>بستن بی نوشتن.</w:t>
            </w:r>
          </w:p>
        </w:tc>
      </w:tr>
      <w:tr w:rsidR="00690964" w14:paraId="0F313D4A" w14:textId="77777777">
        <w:trPr>
          <w:cantSplit/>
          <w:jc w:val="center"/>
        </w:trPr>
        <w:tc>
          <w:tcPr>
            <w:tcW w:w="2608" w:type="dxa"/>
            <w:shd w:val="clear" w:color="auto" w:fill="F3F6FA"/>
          </w:tcPr>
          <w:p w14:paraId="27E05232" w14:textId="77777777" w:rsidR="00690964" w:rsidRDefault="000C3033">
            <w:pPr>
              <w:pStyle w:val="TableText"/>
            </w:pPr>
            <w:r>
              <w:fldChar w:fldCharType="begin"/>
            </w:r>
            <w:r>
              <w:instrText xml:space="preserve"> XE "alert (app.js)" </w:instrText>
            </w:r>
            <w:r>
              <w:fldChar w:fldCharType="end"/>
            </w:r>
            <w:r>
              <w:rPr>
                <w:rFonts w:ascii="Consolas" w:eastAsia="Consolas" w:hAnsi="Consolas"/>
                <w:color w:val="0B3D91"/>
                <w:sz w:val="17"/>
                <w:szCs w:val="17"/>
              </w:rPr>
              <w:t>settingsDialog.alert</w:t>
            </w:r>
          </w:p>
        </w:tc>
        <w:tc>
          <w:tcPr>
            <w:tcW w:w="6690" w:type="dxa"/>
            <w:shd w:val="clear" w:color="auto" w:fill="F3F6FA"/>
          </w:tcPr>
          <w:p w14:paraId="63BE1B7C" w14:textId="77777777" w:rsidR="00690964" w:rsidRDefault="000C3033">
            <w:pPr>
              <w:pStyle w:val="TableText"/>
            </w:pPr>
            <w:r>
              <w:rPr>
                <w:rtl/>
              </w:rPr>
              <w:t xml:space="preserve">پیام بالای پنجره؛ </w:t>
            </w:r>
            <w:r>
              <w:rPr>
                <w:rFonts w:ascii="Consolas" w:eastAsia="Consolas" w:hAnsi="Consolas"/>
                <w:color w:val="0B3D91"/>
                <w:sz w:val="17"/>
                <w:szCs w:val="17"/>
              </w:rPr>
              <w:t>bad</w:t>
            </w:r>
            <w:r>
              <w:rPr>
                <w:rtl/>
              </w:rPr>
              <w:t xml:space="preserve"> یا </w:t>
            </w:r>
            <w:r>
              <w:rPr>
                <w:rFonts w:ascii="Consolas" w:eastAsia="Consolas" w:hAnsi="Consolas"/>
                <w:color w:val="0B3D91"/>
                <w:sz w:val="17"/>
                <w:szCs w:val="17"/>
              </w:rPr>
              <w:t>warn</w:t>
            </w:r>
            <w:r>
              <w:rPr>
                <w:rtl/>
              </w:rPr>
              <w:t>.</w:t>
            </w:r>
          </w:p>
        </w:tc>
      </w:tr>
      <w:tr w:rsidR="00690964" w14:paraId="2633477D" w14:textId="77777777">
        <w:trPr>
          <w:cantSplit/>
          <w:jc w:val="center"/>
        </w:trPr>
        <w:tc>
          <w:tcPr>
            <w:tcW w:w="2608" w:type="dxa"/>
          </w:tcPr>
          <w:p w14:paraId="6F09002B" w14:textId="77777777" w:rsidR="00690964" w:rsidRDefault="000C3033">
            <w:pPr>
              <w:pStyle w:val="TableText"/>
            </w:pPr>
            <w:r>
              <w:fldChar w:fldCharType="begin"/>
            </w:r>
            <w:r>
              <w:instrText xml:space="preserve"> XE "changed (app.js)" </w:instrText>
            </w:r>
            <w:r>
              <w:fldChar w:fldCharType="end"/>
            </w:r>
            <w:r>
              <w:rPr>
                <w:rFonts w:ascii="Consolas" w:eastAsia="Consolas" w:hAnsi="Consolas"/>
                <w:color w:val="0B3D91"/>
                <w:sz w:val="17"/>
                <w:szCs w:val="17"/>
              </w:rPr>
              <w:t>settingsDialog.changed</w:t>
            </w:r>
          </w:p>
        </w:tc>
        <w:tc>
          <w:tcPr>
            <w:tcW w:w="6690" w:type="dxa"/>
          </w:tcPr>
          <w:p w14:paraId="47586BFB" w14:textId="77777777" w:rsidR="00690964" w:rsidRDefault="000C3033">
            <w:pPr>
              <w:pStyle w:val="TableText"/>
            </w:pPr>
            <w:r>
              <w:rPr>
                <w:rtl/>
              </w:rPr>
              <w:t>آیا یک کلید با فایل فرق دارد.</w:t>
            </w:r>
          </w:p>
        </w:tc>
      </w:tr>
      <w:tr w:rsidR="00690964" w14:paraId="5F7FD261" w14:textId="77777777">
        <w:trPr>
          <w:cantSplit/>
          <w:jc w:val="center"/>
        </w:trPr>
        <w:tc>
          <w:tcPr>
            <w:tcW w:w="2608" w:type="dxa"/>
            <w:shd w:val="clear" w:color="auto" w:fill="F3F6FA"/>
          </w:tcPr>
          <w:p w14:paraId="184A4EF2" w14:textId="77777777" w:rsidR="00690964" w:rsidRDefault="000C3033">
            <w:pPr>
              <w:pStyle w:val="TableText"/>
            </w:pPr>
            <w:r>
              <w:fldChar w:fldCharType="begin"/>
            </w:r>
            <w:r>
              <w:instrText xml:space="preserve"> XE "changes (app.js)" </w:instrText>
            </w:r>
            <w:r>
              <w:fldChar w:fldCharType="end"/>
            </w:r>
            <w:r>
              <w:rPr>
                <w:rFonts w:ascii="Consolas" w:eastAsia="Consolas" w:hAnsi="Consolas"/>
                <w:color w:val="0B3D91"/>
                <w:sz w:val="17"/>
                <w:szCs w:val="17"/>
              </w:rPr>
              <w:t>settingsDialog.changes</w:t>
            </w:r>
          </w:p>
        </w:tc>
        <w:tc>
          <w:tcPr>
            <w:tcW w:w="6690" w:type="dxa"/>
            <w:shd w:val="clear" w:color="auto" w:fill="F3F6FA"/>
          </w:tcPr>
          <w:p w14:paraId="75C346CB" w14:textId="77777777" w:rsidR="00690964" w:rsidRDefault="000C3033">
            <w:pPr>
              <w:pStyle w:val="TableText"/>
            </w:pPr>
            <w:r>
              <w:rPr>
                <w:rFonts w:ascii="Consolas" w:eastAsia="Consolas" w:hAnsi="Consolas"/>
                <w:color w:val="0B3D91"/>
                <w:sz w:val="17"/>
                <w:szCs w:val="17"/>
              </w:rPr>
              <w:t>{</w:t>
            </w:r>
            <w:r>
              <w:rPr>
                <w:rFonts w:ascii="Consolas" w:eastAsia="Consolas" w:hAnsi="Consolas"/>
                <w:color w:val="0B3D91"/>
                <w:sz w:val="17"/>
                <w:szCs w:val="17"/>
              </w:rPr>
              <w:t>کلید</w:t>
            </w:r>
            <w:r>
              <w:rPr>
                <w:rFonts w:ascii="Consolas" w:eastAsia="Consolas" w:hAnsi="Consolas"/>
                <w:color w:val="0B3D91"/>
                <w:sz w:val="17"/>
                <w:szCs w:val="17"/>
              </w:rPr>
              <w:t>: </w:t>
            </w:r>
            <w:r>
              <w:rPr>
                <w:rFonts w:ascii="Consolas" w:eastAsia="Consolas" w:hAnsi="Consolas"/>
                <w:color w:val="0B3D91"/>
                <w:sz w:val="17"/>
                <w:szCs w:val="17"/>
              </w:rPr>
              <w:t>مقدار</w:t>
            </w:r>
            <w:r>
              <w:rPr>
                <w:rFonts w:ascii="Consolas" w:eastAsia="Consolas" w:hAnsi="Consolas"/>
                <w:color w:val="0B3D91"/>
                <w:sz w:val="17"/>
                <w:szCs w:val="17"/>
              </w:rPr>
              <w:t>}</w:t>
            </w:r>
            <w:r>
              <w:rPr>
                <w:rtl/>
              </w:rPr>
              <w:t xml:space="preserve"> فقط کلیدهای عوض‌شده؛ همان که </w:t>
            </w:r>
            <w:r>
              <w:t>Apply</w:t>
            </w:r>
            <w:r>
              <w:rPr>
                <w:rtl/>
              </w:rPr>
              <w:t xml:space="preserve"> می‌فرستد.</w:t>
            </w:r>
          </w:p>
        </w:tc>
      </w:tr>
      <w:tr w:rsidR="00690964" w14:paraId="2CAC84A6" w14:textId="77777777">
        <w:trPr>
          <w:cantSplit/>
          <w:jc w:val="center"/>
        </w:trPr>
        <w:tc>
          <w:tcPr>
            <w:tcW w:w="2608" w:type="dxa"/>
          </w:tcPr>
          <w:p w14:paraId="45B6BE29" w14:textId="77777777" w:rsidR="00690964" w:rsidRDefault="000C3033">
            <w:pPr>
              <w:pStyle w:val="TableText"/>
            </w:pPr>
            <w:r>
              <w:fldChar w:fldCharType="begin"/>
            </w:r>
            <w:r>
              <w:instrText xml:space="preserve"> XE "render (app.js)" </w:instrText>
            </w:r>
            <w:r>
              <w:fldChar w:fldCharType="end"/>
            </w:r>
            <w:r>
              <w:rPr>
                <w:rFonts w:ascii="Consolas" w:eastAsia="Consolas" w:hAnsi="Consolas"/>
                <w:color w:val="0B3D91"/>
                <w:sz w:val="17"/>
                <w:szCs w:val="17"/>
              </w:rPr>
              <w:t>settingsDialog.render</w:t>
            </w:r>
          </w:p>
        </w:tc>
        <w:tc>
          <w:tcPr>
            <w:tcW w:w="6690" w:type="dxa"/>
          </w:tcPr>
          <w:p w14:paraId="0EAA0C74" w14:textId="77777777" w:rsidR="00690964" w:rsidRDefault="000C3033">
            <w:pPr>
              <w:pStyle w:val="TableText"/>
            </w:pPr>
            <w:r>
              <w:rPr>
                <w:rtl/>
              </w:rPr>
              <w:t>فهرست صفحه‌ها با نقطه‌ی تغییر، و صفحه‌ی باز.</w:t>
            </w:r>
          </w:p>
        </w:tc>
      </w:tr>
      <w:tr w:rsidR="00690964" w14:paraId="41407744" w14:textId="77777777">
        <w:trPr>
          <w:cantSplit/>
          <w:jc w:val="center"/>
        </w:trPr>
        <w:tc>
          <w:tcPr>
            <w:tcW w:w="2608" w:type="dxa"/>
            <w:shd w:val="clear" w:color="auto" w:fill="F3F6FA"/>
          </w:tcPr>
          <w:p w14:paraId="7169AB38" w14:textId="77777777" w:rsidR="00690964" w:rsidRDefault="000C3033">
            <w:pPr>
              <w:pStyle w:val="TableText"/>
            </w:pPr>
            <w:r>
              <w:fldChar w:fldCharType="begin"/>
            </w:r>
            <w:r>
              <w:instrText xml:space="preserve"> XE "count (app.js)" </w:instrText>
            </w:r>
            <w:r>
              <w:fldChar w:fldCharType="end"/>
            </w:r>
            <w:r>
              <w:rPr>
                <w:rFonts w:ascii="Consolas" w:eastAsia="Consolas" w:hAnsi="Consolas"/>
                <w:color w:val="0B3D91"/>
                <w:sz w:val="17"/>
                <w:szCs w:val="17"/>
              </w:rPr>
              <w:t>settingsDialog.count</w:t>
            </w:r>
          </w:p>
        </w:tc>
        <w:tc>
          <w:tcPr>
            <w:tcW w:w="6690" w:type="dxa"/>
            <w:shd w:val="clear" w:color="auto" w:fill="F3F6FA"/>
          </w:tcPr>
          <w:p w14:paraId="7DDA7827" w14:textId="77777777" w:rsidR="00690964" w:rsidRDefault="000C3033">
            <w:pPr>
              <w:pStyle w:val="TableText"/>
            </w:pPr>
            <w:r>
              <w:rPr>
                <w:rtl/>
              </w:rPr>
              <w:t>سطر پایین: چند تنظیم عوض شده.</w:t>
            </w:r>
          </w:p>
        </w:tc>
      </w:tr>
      <w:tr w:rsidR="00690964" w14:paraId="2439E201" w14:textId="77777777">
        <w:trPr>
          <w:cantSplit/>
          <w:jc w:val="center"/>
        </w:trPr>
        <w:tc>
          <w:tcPr>
            <w:tcW w:w="2608" w:type="dxa"/>
          </w:tcPr>
          <w:p w14:paraId="612C325C" w14:textId="77777777" w:rsidR="00690964" w:rsidRDefault="000C3033">
            <w:pPr>
              <w:pStyle w:val="TableText"/>
            </w:pPr>
            <w:r>
              <w:fldChar w:fldCharType="begin"/>
            </w:r>
            <w:r>
              <w:instrText xml:space="preserve"> XE "renderPage (app.js)" </w:instrText>
            </w:r>
            <w:r>
              <w:fldChar w:fldCharType="end"/>
            </w:r>
            <w:r>
              <w:rPr>
                <w:rFonts w:ascii="Consolas" w:eastAsia="Consolas" w:hAnsi="Consolas"/>
                <w:color w:val="0B3D91"/>
                <w:sz w:val="17"/>
                <w:szCs w:val="17"/>
              </w:rPr>
              <w:t>settingsDialog.renderPage</w:t>
            </w:r>
          </w:p>
        </w:tc>
        <w:tc>
          <w:tcPr>
            <w:tcW w:w="6690" w:type="dxa"/>
          </w:tcPr>
          <w:p w14:paraId="7794D846" w14:textId="77777777" w:rsidR="00690964" w:rsidRDefault="000C3033">
            <w:pPr>
              <w:pStyle w:val="TableText"/>
            </w:pPr>
            <w:r>
              <w:rPr>
                <w:rtl/>
              </w:rPr>
              <w:t xml:space="preserve">ردیف‌های یک صفحه؛ تنظیمی که </w:t>
            </w:r>
            <w:r>
              <w:t>Apply</w:t>
            </w:r>
            <w:r>
              <w:rPr>
                <w:rtl/>
              </w:rPr>
              <w:t xml:space="preserve"> رد کرد (</w:t>
            </w:r>
            <w:r>
              <w:rPr>
                <w:rFonts w:ascii="Consolas" w:eastAsia="Consolas" w:hAnsi="Consolas"/>
                <w:color w:val="0B3D91"/>
                <w:sz w:val="17"/>
                <w:szCs w:val="17"/>
              </w:rPr>
              <w:t>marked</w:t>
            </w:r>
            <w:r>
              <w:rPr>
                <w:rtl/>
              </w:rPr>
              <w:t>) نشان داده می‌شود.</w:t>
            </w:r>
          </w:p>
        </w:tc>
      </w:tr>
      <w:tr w:rsidR="00690964" w14:paraId="6DE7EC87" w14:textId="77777777">
        <w:trPr>
          <w:cantSplit/>
          <w:jc w:val="center"/>
        </w:trPr>
        <w:tc>
          <w:tcPr>
            <w:tcW w:w="2608" w:type="dxa"/>
            <w:shd w:val="clear" w:color="auto" w:fill="F3F6FA"/>
          </w:tcPr>
          <w:p w14:paraId="5B9FFB7B" w14:textId="77777777" w:rsidR="00690964" w:rsidRDefault="000C3033">
            <w:pPr>
              <w:pStyle w:val="TableText"/>
            </w:pPr>
            <w:r>
              <w:fldChar w:fldCharType="begin"/>
            </w:r>
            <w:r>
              <w:instrText xml:space="preserve"> XE "row (app.js)" </w:instrText>
            </w:r>
            <w:r>
              <w:fldChar w:fldCharType="end"/>
            </w:r>
            <w:r>
              <w:rPr>
                <w:rFonts w:ascii="Consolas" w:eastAsia="Consolas" w:hAnsi="Consolas"/>
                <w:color w:val="0B3D91"/>
                <w:sz w:val="17"/>
                <w:szCs w:val="17"/>
              </w:rPr>
              <w:t>settingsDialog.row</w:t>
            </w:r>
          </w:p>
        </w:tc>
        <w:tc>
          <w:tcPr>
            <w:tcW w:w="6690" w:type="dxa"/>
            <w:shd w:val="clear" w:color="auto" w:fill="F3F6FA"/>
          </w:tcPr>
          <w:p w14:paraId="237F8397" w14:textId="77777777" w:rsidR="00690964" w:rsidRDefault="000C3033">
            <w:pPr>
              <w:pStyle w:val="TableText"/>
            </w:pPr>
            <w:r>
              <w:rPr>
                <w:rtl/>
              </w:rPr>
              <w:t>یک ردیف: برچسب، «</w:t>
            </w:r>
            <w:r>
              <w:t>changed</w:t>
            </w:r>
            <w:r>
              <w:rPr>
                <w:rtl/>
              </w:rPr>
              <w:t>» یا «</w:t>
            </w:r>
            <w:r>
              <w:t>not in the file</w:t>
            </w:r>
            <w:r>
              <w:rPr>
                <w:rtl/>
              </w:rPr>
              <w:t>»، راهنما و کنترل.</w:t>
            </w:r>
          </w:p>
        </w:tc>
      </w:tr>
      <w:tr w:rsidR="00690964" w14:paraId="5368FF52" w14:textId="77777777">
        <w:trPr>
          <w:cantSplit/>
          <w:jc w:val="center"/>
        </w:trPr>
        <w:tc>
          <w:tcPr>
            <w:tcW w:w="2608" w:type="dxa"/>
          </w:tcPr>
          <w:p w14:paraId="7569EB7B" w14:textId="77777777" w:rsidR="00690964" w:rsidRDefault="000C3033">
            <w:pPr>
              <w:pStyle w:val="TableText"/>
            </w:pPr>
            <w:r>
              <w:fldChar w:fldCharType="begin"/>
            </w:r>
            <w:r>
              <w:instrText xml:space="preserve"> XE "control (app.js)" </w:instrText>
            </w:r>
            <w:r>
              <w:fldChar w:fldCharType="end"/>
            </w:r>
            <w:r>
              <w:rPr>
                <w:rFonts w:ascii="Consolas" w:eastAsia="Consolas" w:hAnsi="Consolas"/>
                <w:color w:val="0B3D91"/>
                <w:sz w:val="17"/>
                <w:szCs w:val="17"/>
              </w:rPr>
              <w:t>settingsDialog.control</w:t>
            </w:r>
          </w:p>
        </w:tc>
        <w:tc>
          <w:tcPr>
            <w:tcW w:w="6690" w:type="dxa"/>
          </w:tcPr>
          <w:p w14:paraId="7B7BB202" w14:textId="77777777" w:rsidR="00690964" w:rsidRDefault="000C3033">
            <w:pPr>
              <w:pStyle w:val="TableText"/>
            </w:pPr>
            <w:r>
              <w:rPr>
                <w:rtl/>
              </w:rPr>
              <w:t xml:space="preserve">کنترل هر </w:t>
            </w:r>
            <w:r>
              <w:rPr>
                <w:rFonts w:ascii="Consolas" w:eastAsia="Consolas" w:hAnsi="Consolas"/>
                <w:color w:val="0B3D91"/>
                <w:sz w:val="17"/>
                <w:szCs w:val="17"/>
              </w:rPr>
              <w:t>kind</w:t>
            </w:r>
            <w:r>
              <w:rPr>
                <w:rtl/>
              </w:rPr>
              <w:t>: کلید (</w:t>
            </w:r>
            <w:r>
              <w:t>switch</w:t>
            </w:r>
            <w:r>
              <w:rPr>
                <w:rtl/>
              </w:rPr>
              <w:t>)</w:t>
            </w:r>
            <w:r>
              <w:rPr>
                <w:rtl/>
              </w:rPr>
              <w:t>، متن، فهرست تورفتگی، نمایش فرمت، ویرایشگر فهرست ساب‌لیست‌ها یا هدرها.</w:t>
            </w:r>
          </w:p>
        </w:tc>
      </w:tr>
      <w:tr w:rsidR="00690964" w14:paraId="05F77F01" w14:textId="77777777">
        <w:trPr>
          <w:cantSplit/>
          <w:jc w:val="center"/>
        </w:trPr>
        <w:tc>
          <w:tcPr>
            <w:tcW w:w="2608" w:type="dxa"/>
            <w:shd w:val="clear" w:color="auto" w:fill="F3F6FA"/>
          </w:tcPr>
          <w:p w14:paraId="7E17CBB8" w14:textId="77777777" w:rsidR="00690964" w:rsidRDefault="000C3033">
            <w:pPr>
              <w:pStyle w:val="TableText"/>
            </w:pPr>
            <w:r>
              <w:fldChar w:fldCharType="begin"/>
            </w:r>
            <w:r>
              <w:instrText xml:space="preserve"> XE "listEditor (app.js)" </w:instrText>
            </w:r>
            <w:r>
              <w:fldChar w:fldCharType="end"/>
            </w:r>
            <w:r>
              <w:rPr>
                <w:rFonts w:ascii="Consolas" w:eastAsia="Consolas" w:hAnsi="Consolas"/>
                <w:color w:val="0B3D91"/>
                <w:sz w:val="17"/>
                <w:szCs w:val="17"/>
              </w:rPr>
              <w:t>settingsDialog.listEditor</w:t>
            </w:r>
          </w:p>
        </w:tc>
        <w:tc>
          <w:tcPr>
            <w:tcW w:w="6690" w:type="dxa"/>
            <w:shd w:val="clear" w:color="auto" w:fill="F3F6FA"/>
          </w:tcPr>
          <w:p w14:paraId="71EF575D" w14:textId="77777777" w:rsidR="00690964" w:rsidRDefault="000C3033">
            <w:pPr>
              <w:pStyle w:val="TableText"/>
            </w:pPr>
            <w:r>
              <w:rPr>
                <w:rtl/>
              </w:rPr>
              <w:t>ساب‌لیست‌ها، یکی در هر سطر با ↑ ↓ ✕ و برچسب «</w:t>
            </w:r>
            <w:r>
              <w:t>missing</w:t>
            </w:r>
            <w:r>
              <w:rPr>
                <w:rtl/>
              </w:rPr>
              <w:t>»؛ هر جعبه هم‌قد متنش، تا مسیر بلند بریده نشود.</w:t>
            </w:r>
          </w:p>
        </w:tc>
      </w:tr>
      <w:tr w:rsidR="00690964" w14:paraId="21B3E3FE" w14:textId="77777777">
        <w:trPr>
          <w:cantSplit/>
          <w:jc w:val="center"/>
        </w:trPr>
        <w:tc>
          <w:tcPr>
            <w:tcW w:w="2608" w:type="dxa"/>
          </w:tcPr>
          <w:p w14:paraId="02CFF25A" w14:textId="77777777" w:rsidR="00690964" w:rsidRDefault="000C3033">
            <w:pPr>
              <w:pStyle w:val="TableText"/>
            </w:pPr>
            <w:r>
              <w:fldChar w:fldCharType="begin"/>
            </w:r>
            <w:r>
              <w:instrText xml:space="preserve"> XE "fit (app.js)" </w:instrText>
            </w:r>
            <w:r>
              <w:fldChar w:fldCharType="end"/>
            </w:r>
            <w:r>
              <w:rPr>
                <w:rFonts w:ascii="Consolas" w:eastAsia="Consolas" w:hAnsi="Consolas"/>
                <w:color w:val="0B3D91"/>
                <w:sz w:val="17"/>
                <w:szCs w:val="17"/>
              </w:rPr>
              <w:t>settingsDialog.fit</w:t>
            </w:r>
          </w:p>
        </w:tc>
        <w:tc>
          <w:tcPr>
            <w:tcW w:w="6690" w:type="dxa"/>
          </w:tcPr>
          <w:p w14:paraId="7E9127E1" w14:textId="77777777" w:rsidR="00690964" w:rsidRDefault="000C3033">
            <w:pPr>
              <w:pStyle w:val="TableText"/>
            </w:pPr>
            <w:r>
              <w:rPr>
                <w:rtl/>
              </w:rPr>
              <w:t>جعبه‌ی متن را هم‌قد متنش می‌کند.</w:t>
            </w:r>
          </w:p>
        </w:tc>
      </w:tr>
      <w:tr w:rsidR="00690964" w14:paraId="4D3D5194" w14:textId="77777777">
        <w:trPr>
          <w:cantSplit/>
          <w:jc w:val="center"/>
        </w:trPr>
        <w:tc>
          <w:tcPr>
            <w:tcW w:w="2608" w:type="dxa"/>
            <w:shd w:val="clear" w:color="auto" w:fill="F3F6FA"/>
          </w:tcPr>
          <w:p w14:paraId="0D3E5E6B" w14:textId="77777777" w:rsidR="00690964" w:rsidRDefault="000C3033">
            <w:pPr>
              <w:pStyle w:val="TableText"/>
            </w:pPr>
            <w:r>
              <w:fldChar w:fldCharType="begin"/>
            </w:r>
            <w:r>
              <w:instrText xml:space="preserve"> XE "includeEditor (app.js)" </w:instrText>
            </w:r>
            <w:r>
              <w:fldChar w:fldCharType="end"/>
            </w:r>
            <w:r>
              <w:rPr>
                <w:rFonts w:ascii="Consolas" w:eastAsia="Consolas" w:hAnsi="Consolas"/>
                <w:color w:val="0B3D91"/>
                <w:sz w:val="17"/>
                <w:szCs w:val="17"/>
              </w:rPr>
              <w:t>settingsDialog.includeEditor</w:t>
            </w:r>
          </w:p>
        </w:tc>
        <w:tc>
          <w:tcPr>
            <w:tcW w:w="6690" w:type="dxa"/>
            <w:shd w:val="clear" w:color="auto" w:fill="F3F6FA"/>
          </w:tcPr>
          <w:p w14:paraId="2CB8EBDD" w14:textId="77777777" w:rsidR="00690964" w:rsidRDefault="000C3033">
            <w:pPr>
              <w:pStyle w:val="TableText"/>
            </w:pPr>
            <w:r>
              <w:rPr>
                <w:rtl/>
              </w:rPr>
              <w:t>هدرهای اضافه به‌صورت چیپ، با جعبه‌ای برای بعدی (</w:t>
            </w:r>
            <w:r>
              <w:t>Enter</w:t>
            </w:r>
            <w:r>
              <w:rPr>
                <w:rtl/>
              </w:rPr>
              <w:t>).</w:t>
            </w:r>
          </w:p>
        </w:tc>
      </w:tr>
      <w:tr w:rsidR="00690964" w14:paraId="1FC1C039" w14:textId="77777777">
        <w:trPr>
          <w:cantSplit/>
          <w:jc w:val="center"/>
        </w:trPr>
        <w:tc>
          <w:tcPr>
            <w:tcW w:w="2608" w:type="dxa"/>
          </w:tcPr>
          <w:p w14:paraId="446F81DE" w14:textId="77777777" w:rsidR="00690964" w:rsidRDefault="000C3033">
            <w:pPr>
              <w:pStyle w:val="TableText"/>
            </w:pPr>
            <w:r>
              <w:fldChar w:fldCharType="begin"/>
            </w:r>
            <w:r>
              <w:instrText xml:space="preserve"> XE "preview (app.js)" </w:instrText>
            </w:r>
            <w:r>
              <w:fldChar w:fldCharType="end"/>
            </w:r>
            <w:r>
              <w:rPr>
                <w:rFonts w:ascii="Consolas" w:eastAsia="Consolas" w:hAnsi="Consolas"/>
                <w:color w:val="0B3D91"/>
                <w:sz w:val="17"/>
                <w:szCs w:val="17"/>
              </w:rPr>
              <w:t>settingsDialog.preview</w:t>
            </w:r>
          </w:p>
        </w:tc>
        <w:tc>
          <w:tcPr>
            <w:tcW w:w="6690" w:type="dxa"/>
          </w:tcPr>
          <w:p w14:paraId="04D5F918" w14:textId="77777777" w:rsidR="00690964" w:rsidRDefault="000C3033">
            <w:pPr>
              <w:pStyle w:val="TableText"/>
            </w:pPr>
            <w:r>
              <w:rPr>
                <w:rtl/>
              </w:rPr>
              <w:t xml:space="preserve">نام فایل‌هایی که </w:t>
            </w:r>
            <w:r>
              <w:t>Generate</w:t>
            </w:r>
            <w:r>
              <w:rPr>
                <w:rtl/>
              </w:rPr>
              <w:t xml:space="preserve"> می‌نویسد، از پیشوند و نام پایه‌ای که تایپ شده.</w:t>
            </w:r>
          </w:p>
        </w:tc>
      </w:tr>
      <w:tr w:rsidR="00690964" w14:paraId="3D3AFEF1" w14:textId="77777777">
        <w:trPr>
          <w:cantSplit/>
          <w:jc w:val="center"/>
        </w:trPr>
        <w:tc>
          <w:tcPr>
            <w:tcW w:w="2608" w:type="dxa"/>
            <w:shd w:val="clear" w:color="auto" w:fill="F3F6FA"/>
          </w:tcPr>
          <w:p w14:paraId="66F80E84" w14:textId="77777777" w:rsidR="00690964" w:rsidRDefault="000C3033">
            <w:pPr>
              <w:pStyle w:val="TableText"/>
            </w:pPr>
            <w:r>
              <w:fldChar w:fldCharType="begin"/>
            </w:r>
            <w:r>
              <w:instrText xml:space="preserve"> XE "previewNames (app.js)" </w:instrText>
            </w:r>
            <w:r>
              <w:fldChar w:fldCharType="end"/>
            </w:r>
            <w:r>
              <w:rPr>
                <w:rFonts w:ascii="Consolas" w:eastAsia="Consolas" w:hAnsi="Consolas"/>
                <w:color w:val="0B3D91"/>
                <w:sz w:val="17"/>
                <w:szCs w:val="17"/>
              </w:rPr>
              <w:t>settingsDialog.previewNames</w:t>
            </w:r>
          </w:p>
        </w:tc>
        <w:tc>
          <w:tcPr>
            <w:tcW w:w="6690" w:type="dxa"/>
            <w:shd w:val="clear" w:color="auto" w:fill="F3F6FA"/>
          </w:tcPr>
          <w:p w14:paraId="5551C68D" w14:textId="77777777" w:rsidR="00690964" w:rsidRDefault="000C3033">
            <w:pPr>
              <w:pStyle w:val="TableText"/>
            </w:pPr>
            <w:r>
              <w:rPr>
                <w:rtl/>
              </w:rPr>
              <w:t xml:space="preserve">همان پیش‌نمایش، فقط </w:t>
            </w:r>
            <w:r>
              <w:t>HTML</w:t>
            </w:r>
            <w:r>
              <w:rPr>
                <w:rtl/>
              </w:rPr>
              <w:t xml:space="preserve"> خودش، برای جایگزینی هنگام تایپ.</w:t>
            </w:r>
          </w:p>
        </w:tc>
      </w:tr>
      <w:tr w:rsidR="00690964" w14:paraId="29A3C41F" w14:textId="77777777">
        <w:trPr>
          <w:cantSplit/>
          <w:jc w:val="center"/>
        </w:trPr>
        <w:tc>
          <w:tcPr>
            <w:tcW w:w="2608" w:type="dxa"/>
          </w:tcPr>
          <w:p w14:paraId="1B5336B9" w14:textId="77777777" w:rsidR="00690964" w:rsidRDefault="000C3033">
            <w:pPr>
              <w:pStyle w:val="TableText"/>
            </w:pPr>
            <w:r>
              <w:fldChar w:fldCharType="begin"/>
            </w:r>
            <w:r>
              <w:instrText xml:space="preserve"> XE "wire (app.js)" </w:instrText>
            </w:r>
            <w:r>
              <w:fldChar w:fldCharType="end"/>
            </w:r>
            <w:r>
              <w:rPr>
                <w:rFonts w:ascii="Consolas" w:eastAsia="Consolas" w:hAnsi="Consolas"/>
                <w:color w:val="0B3D91"/>
                <w:sz w:val="17"/>
                <w:szCs w:val="17"/>
              </w:rPr>
              <w:t>settingsDialog.wire</w:t>
            </w:r>
          </w:p>
        </w:tc>
        <w:tc>
          <w:tcPr>
            <w:tcW w:w="6690" w:type="dxa"/>
          </w:tcPr>
          <w:p w14:paraId="62672282" w14:textId="77777777" w:rsidR="00690964" w:rsidRDefault="000C3033">
            <w:pPr>
              <w:pStyle w:val="TableText"/>
            </w:pPr>
            <w:r>
              <w:rPr>
                <w:rtl/>
              </w:rPr>
              <w:t xml:space="preserve">تایپ در </w:t>
            </w:r>
            <w:r>
              <w:rPr>
                <w:rFonts w:ascii="Consolas" w:eastAsia="Consolas" w:hAnsi="Consolas"/>
                <w:color w:val="0B3D91"/>
                <w:sz w:val="17"/>
                <w:szCs w:val="17"/>
              </w:rPr>
              <w:t>values</w:t>
            </w:r>
            <w:r>
              <w:rPr>
                <w:rtl/>
              </w:rPr>
              <w:t xml:space="preserve"> می‌رود؛ صفحه فقط وقتی شکلش عوض شود (سطری اضافه یا جابه‌جا) دوباره رسم می‌شود تا مکان‌نما بماند.</w:t>
            </w:r>
          </w:p>
        </w:tc>
      </w:tr>
      <w:tr w:rsidR="00690964" w14:paraId="3CEBF7E9" w14:textId="77777777">
        <w:trPr>
          <w:cantSplit/>
          <w:jc w:val="center"/>
        </w:trPr>
        <w:tc>
          <w:tcPr>
            <w:tcW w:w="2608" w:type="dxa"/>
            <w:shd w:val="clear" w:color="auto" w:fill="F3F6FA"/>
          </w:tcPr>
          <w:p w14:paraId="0AA7AC83" w14:textId="77777777" w:rsidR="00690964" w:rsidRDefault="000C3033">
            <w:pPr>
              <w:pStyle w:val="TableText"/>
            </w:pPr>
            <w:r>
              <w:fldChar w:fldCharType="begin"/>
            </w:r>
            <w:r>
              <w:instrText xml:space="preserve"> XE "refreshFlags (app.js)" </w:instrText>
            </w:r>
            <w:r>
              <w:fldChar w:fldCharType="end"/>
            </w:r>
            <w:r>
              <w:rPr>
                <w:rFonts w:ascii="Consolas" w:eastAsia="Consolas" w:hAnsi="Consolas"/>
                <w:color w:val="0B3D91"/>
                <w:sz w:val="17"/>
                <w:szCs w:val="17"/>
              </w:rPr>
              <w:t>settingsDialog.refreshFlags</w:t>
            </w:r>
          </w:p>
        </w:tc>
        <w:tc>
          <w:tcPr>
            <w:tcW w:w="6690" w:type="dxa"/>
            <w:shd w:val="clear" w:color="auto" w:fill="F3F6FA"/>
          </w:tcPr>
          <w:p w14:paraId="5D91C97F" w14:textId="77777777" w:rsidR="00690964" w:rsidRDefault="000C3033">
            <w:pPr>
              <w:pStyle w:val="TableText"/>
            </w:pPr>
            <w:r>
              <w:rPr>
                <w:rtl/>
              </w:rPr>
              <w:t>برچسب‌ها و نقطه‌ها، بی رسم دوباره‌ی کنترل‌ها.</w:t>
            </w:r>
          </w:p>
        </w:tc>
      </w:tr>
      <w:tr w:rsidR="00690964" w14:paraId="54A8DC4F" w14:textId="77777777">
        <w:trPr>
          <w:cantSplit/>
          <w:jc w:val="center"/>
        </w:trPr>
        <w:tc>
          <w:tcPr>
            <w:tcW w:w="2608" w:type="dxa"/>
          </w:tcPr>
          <w:p w14:paraId="43927944" w14:textId="77777777" w:rsidR="00690964" w:rsidRDefault="000C3033">
            <w:pPr>
              <w:pStyle w:val="TableText"/>
            </w:pPr>
            <w:r>
              <w:fldChar w:fldCharType="begin"/>
            </w:r>
            <w:r>
              <w:instrText xml:space="preserve"> XE "apply (app.js)" </w:instrText>
            </w:r>
            <w:r>
              <w:fldChar w:fldCharType="end"/>
            </w:r>
            <w:r>
              <w:rPr>
                <w:rFonts w:ascii="Consolas" w:eastAsia="Consolas" w:hAnsi="Consolas"/>
                <w:color w:val="0B3D91"/>
                <w:sz w:val="17"/>
                <w:szCs w:val="17"/>
              </w:rPr>
              <w:t>settingsDialog.apply</w:t>
            </w:r>
          </w:p>
        </w:tc>
        <w:tc>
          <w:tcPr>
            <w:tcW w:w="6690" w:type="dxa"/>
          </w:tcPr>
          <w:p w14:paraId="6542F473" w14:textId="77777777" w:rsidR="00690964" w:rsidRDefault="000C3033">
            <w:pPr>
              <w:pStyle w:val="TableText"/>
            </w:pPr>
            <w:r>
              <w:rPr>
                <w:rtl/>
              </w:rPr>
              <w:t xml:space="preserve">فرستادن تغییرها؛ رد ← پیام و کلید مربوط (یا فایل تازه اگر روی دیسک عوض شده)، موفق ← بستن و </w:t>
            </w:r>
            <w:r>
              <w:rPr>
                <w:rFonts w:ascii="Consolas" w:eastAsia="Consolas" w:hAnsi="Consolas"/>
                <w:color w:val="0B3D91"/>
                <w:sz w:val="17"/>
                <w:szCs w:val="17"/>
              </w:rPr>
              <w:t>onApplied</w:t>
            </w:r>
            <w:r>
              <w:rPr>
                <w:rtl/>
              </w:rPr>
              <w:t>.</w:t>
            </w:r>
          </w:p>
        </w:tc>
      </w:tr>
    </w:tbl>
    <w:p w14:paraId="6D189831" w14:textId="77777777" w:rsidR="00690964" w:rsidRDefault="00690964">
      <w:pPr>
        <w:spacing w:after="60"/>
      </w:pPr>
    </w:p>
    <w:p w14:paraId="6393734E" w14:textId="77777777" w:rsidR="00690964" w:rsidRDefault="000C3033">
      <w:r>
        <w:rPr>
          <w:rFonts w:ascii="Consolas" w:eastAsia="Consolas" w:hAnsi="Consolas"/>
          <w:color w:val="0B3D91"/>
          <w:sz w:val="19"/>
          <w:szCs w:val="19"/>
        </w:rPr>
        <w:t>enumDialog</w:t>
      </w:r>
      <w:r>
        <w:rPr>
          <w:rtl/>
        </w:rPr>
        <w:t xml:space="preserve"> همان شکل را دارد: اینام‌ها در چپ، صفحه‌ی یکی در راست (</w:t>
      </w:r>
      <w:r>
        <w:t>Name</w:t>
      </w:r>
      <w:r>
        <w:rPr>
          <w:rtl/>
        </w:rPr>
        <w:t xml:space="preserve">، </w:t>
      </w:r>
      <w:r>
        <w:t>Base type</w:t>
      </w:r>
      <w:r>
        <w:rPr>
          <w:rtl/>
        </w:rPr>
        <w:t xml:space="preserve">، جدول </w:t>
      </w:r>
      <w:r>
        <w:t>Values</w:t>
      </w:r>
      <w:r>
        <w:rPr>
          <w:rtl/>
        </w:rPr>
        <w:t xml:space="preserve"> و </w:t>
      </w:r>
      <w:r>
        <w:t>Used by</w:t>
      </w:r>
      <w:r>
        <w:rPr>
          <w:rtl/>
        </w:rPr>
        <w:t>). هر صفحه پیش‌نویس خودش را (</w:t>
      </w:r>
      <w:r>
        <w:rPr>
          <w:rFonts w:ascii="Consolas" w:eastAsia="Consolas" w:hAnsi="Consolas"/>
          <w:color w:val="0B3D91"/>
          <w:sz w:val="19"/>
          <w:szCs w:val="19"/>
        </w:rPr>
        <w:t>drafts</w:t>
      </w:r>
      <w:r>
        <w:rPr>
          <w:rtl/>
        </w:rPr>
        <w:t xml:space="preserve">) تا بستن پنجره نگه می‌دارد؛ </w:t>
      </w:r>
      <w:r>
        <w:t>Save</w:t>
      </w:r>
      <w:r>
        <w:rPr>
          <w:rtl/>
        </w:rPr>
        <w:t xml:space="preserve"> فقط صفحه‌ی باز را می‌فرستد. </w:t>
      </w:r>
      <w:r>
        <w:rPr>
          <w:rFonts w:ascii="Consolas" w:eastAsia="Consolas" w:hAnsi="Consolas"/>
          <w:color w:val="0B3D91"/>
          <w:sz w:val="19"/>
          <w:szCs w:val="19"/>
        </w:rPr>
        <w:t>NEW_ENUM</w:t>
      </w:r>
      <w:r>
        <w:rPr>
          <w:rtl/>
        </w:rPr>
        <w:t xml:space="preserve"> (</w:t>
      </w:r>
      <w:r>
        <w:rPr>
          <w:rFonts w:ascii="Consolas" w:eastAsia="Consolas" w:hAnsi="Consolas"/>
          <w:color w:val="0B3D91"/>
          <w:sz w:val="19"/>
          <w:szCs w:val="19"/>
        </w:rPr>
        <w:t>*new*</w:t>
      </w:r>
      <w:r>
        <w:rPr>
          <w:rtl/>
        </w:rPr>
        <w:t xml:space="preserve">) کلید صفحه‌ی اینام تازه است، چون هیچ نام </w:t>
      </w:r>
      <w:r>
        <w:t>C</w:t>
      </w:r>
      <w:r>
        <w:rPr>
          <w:rtl/>
        </w:rPr>
        <w:t xml:space="preserve"> ستاره ندارد.</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2608"/>
        <w:gridCol w:w="6690"/>
      </w:tblGrid>
      <w:tr w:rsidR="00690964" w14:paraId="5E36D5F5" w14:textId="77777777">
        <w:trPr>
          <w:cantSplit/>
          <w:tblHeader/>
          <w:jc w:val="center"/>
        </w:trPr>
        <w:tc>
          <w:tcPr>
            <w:tcW w:w="2608" w:type="dxa"/>
            <w:shd w:val="clear" w:color="auto" w:fill="17365D"/>
          </w:tcPr>
          <w:p w14:paraId="2ABB5992" w14:textId="77777777" w:rsidR="00690964" w:rsidRDefault="000C3033">
            <w:pPr>
              <w:pStyle w:val="TableText"/>
              <w:keepNext/>
            </w:pPr>
            <w:r>
              <w:rPr>
                <w:b/>
                <w:bCs/>
                <w:color w:val="FFFFFF"/>
                <w:rtl/>
              </w:rPr>
              <w:lastRenderedPageBreak/>
              <w:t>نام</w:t>
            </w:r>
          </w:p>
        </w:tc>
        <w:tc>
          <w:tcPr>
            <w:tcW w:w="6690" w:type="dxa"/>
            <w:shd w:val="clear" w:color="auto" w:fill="17365D"/>
          </w:tcPr>
          <w:p w14:paraId="7067EE88" w14:textId="77777777" w:rsidR="00690964" w:rsidRDefault="000C3033">
            <w:pPr>
              <w:pStyle w:val="TableText"/>
              <w:keepNext/>
            </w:pPr>
            <w:r>
              <w:rPr>
                <w:b/>
                <w:bCs/>
                <w:color w:val="FFFFFF"/>
                <w:rtl/>
              </w:rPr>
              <w:t>کار</w:t>
            </w:r>
          </w:p>
        </w:tc>
      </w:tr>
      <w:tr w:rsidR="00690964" w14:paraId="30FCD714" w14:textId="77777777">
        <w:trPr>
          <w:cantSplit/>
          <w:jc w:val="center"/>
        </w:trPr>
        <w:tc>
          <w:tcPr>
            <w:tcW w:w="2608" w:type="dxa"/>
          </w:tcPr>
          <w:p w14:paraId="78BB1043" w14:textId="77777777" w:rsidR="00690964" w:rsidRDefault="000C3033">
            <w:pPr>
              <w:pStyle w:val="TableText"/>
            </w:pPr>
            <w:r>
              <w:fldChar w:fldCharType="begin"/>
            </w:r>
            <w:r>
              <w:instrText xml:space="preserve"> XE "open (app.js)" </w:instrText>
            </w:r>
            <w:r>
              <w:fldChar w:fldCharType="end"/>
            </w:r>
            <w:r>
              <w:rPr>
                <w:rFonts w:ascii="Consolas" w:eastAsia="Consolas" w:hAnsi="Consolas"/>
                <w:color w:val="0B3D91"/>
                <w:sz w:val="17"/>
                <w:szCs w:val="17"/>
              </w:rPr>
              <w:t>enumDialog.open</w:t>
            </w:r>
          </w:p>
        </w:tc>
        <w:tc>
          <w:tcPr>
            <w:tcW w:w="6690" w:type="dxa"/>
          </w:tcPr>
          <w:p w14:paraId="3B6BC8A3" w14:textId="77777777" w:rsidR="00690964" w:rsidRDefault="000C3033">
            <w:pPr>
              <w:pStyle w:val="TableText"/>
            </w:pPr>
            <w:r>
              <w:rPr>
                <w:rtl/>
              </w:rPr>
              <w:t xml:space="preserve">باز کردن روی یک اینام (یا اولی، یا اینام تازه)؛ </w:t>
            </w:r>
            <w:r>
              <w:rPr>
                <w:rFonts w:ascii="Consolas" w:eastAsia="Consolas" w:hAnsi="Consolas"/>
                <w:color w:val="0B3D91"/>
                <w:sz w:val="17"/>
                <w:szCs w:val="17"/>
              </w:rPr>
              <w:t>onSaved</w:t>
            </w:r>
            <w:r>
              <w:rPr>
                <w:rtl/>
              </w:rPr>
              <w:t xml:space="preserve"> پس از ذخیره پروژه را تازه می‌کند و </w:t>
            </w:r>
            <w:r>
              <w:rPr>
                <w:rFonts w:ascii="Consolas" w:eastAsia="Consolas" w:hAnsi="Consolas"/>
                <w:color w:val="0B3D91"/>
                <w:sz w:val="17"/>
                <w:szCs w:val="17"/>
              </w:rPr>
              <w:t>state</w:t>
            </w:r>
            <w:r>
              <w:rPr>
                <w:rtl/>
              </w:rPr>
              <w:t xml:space="preserve"> تازه را برمی‌گرداند.</w:t>
            </w:r>
          </w:p>
        </w:tc>
      </w:tr>
      <w:tr w:rsidR="00690964" w14:paraId="7706960F" w14:textId="77777777">
        <w:trPr>
          <w:cantSplit/>
          <w:jc w:val="center"/>
        </w:trPr>
        <w:tc>
          <w:tcPr>
            <w:tcW w:w="2608" w:type="dxa"/>
            <w:shd w:val="clear" w:color="auto" w:fill="F3F6FA"/>
          </w:tcPr>
          <w:p w14:paraId="6ED3E724" w14:textId="77777777" w:rsidR="00690964" w:rsidRDefault="000C3033">
            <w:pPr>
              <w:pStyle w:val="TableText"/>
            </w:pPr>
            <w:r>
              <w:fldChar w:fldCharType="begin"/>
            </w:r>
            <w:r>
              <w:instrText xml:space="preserve"> XE "load (app.js)" </w:instrText>
            </w:r>
            <w:r>
              <w:fldChar w:fldCharType="end"/>
            </w:r>
            <w:r>
              <w:rPr>
                <w:rFonts w:ascii="Consolas" w:eastAsia="Consolas" w:hAnsi="Consolas"/>
                <w:color w:val="0B3D91"/>
                <w:sz w:val="17"/>
                <w:szCs w:val="17"/>
              </w:rPr>
              <w:t>enumDialog.load</w:t>
            </w:r>
          </w:p>
        </w:tc>
        <w:tc>
          <w:tcPr>
            <w:tcW w:w="6690" w:type="dxa"/>
            <w:shd w:val="clear" w:color="auto" w:fill="F3F6FA"/>
          </w:tcPr>
          <w:p w14:paraId="525737DA" w14:textId="77777777" w:rsidR="00690964" w:rsidRDefault="000C3033">
            <w:pPr>
              <w:pStyle w:val="TableText"/>
            </w:pPr>
            <w:r>
              <w:rPr>
                <w:rFonts w:ascii="Consolas" w:eastAsia="Consolas" w:hAnsi="Consolas"/>
                <w:color w:val="0B3D91"/>
                <w:sz w:val="17"/>
                <w:szCs w:val="17"/>
              </w:rPr>
              <w:t>enums</w:t>
            </w:r>
            <w:r>
              <w:rPr>
                <w:rtl/>
              </w:rPr>
              <w:t xml:space="preserve"> و </w:t>
            </w:r>
            <w:r>
              <w:rPr>
                <w:rFonts w:ascii="Consolas" w:eastAsia="Consolas" w:hAnsi="Consolas"/>
                <w:color w:val="0B3D91"/>
                <w:sz w:val="17"/>
                <w:szCs w:val="17"/>
              </w:rPr>
              <w:t>bases</w:t>
            </w:r>
            <w:r>
              <w:rPr>
                <w:rtl/>
              </w:rPr>
              <w:t xml:space="preserve"> از </w:t>
            </w:r>
            <w:r>
              <w:rPr>
                <w:rFonts w:ascii="Consolas" w:eastAsia="Consolas" w:hAnsi="Consolas"/>
                <w:color w:val="0B3D91"/>
                <w:sz w:val="17"/>
                <w:szCs w:val="17"/>
              </w:rPr>
              <w:t>state</w:t>
            </w:r>
            <w:r>
              <w:rPr>
                <w:rtl/>
              </w:rPr>
              <w:t>.</w:t>
            </w:r>
          </w:p>
        </w:tc>
      </w:tr>
      <w:tr w:rsidR="00690964" w14:paraId="7A63DF63" w14:textId="77777777">
        <w:trPr>
          <w:cantSplit/>
          <w:jc w:val="center"/>
        </w:trPr>
        <w:tc>
          <w:tcPr>
            <w:tcW w:w="2608" w:type="dxa"/>
          </w:tcPr>
          <w:p w14:paraId="52B7C4EB" w14:textId="77777777" w:rsidR="00690964" w:rsidRDefault="000C3033">
            <w:pPr>
              <w:pStyle w:val="TableText"/>
            </w:pPr>
            <w:r>
              <w:fldChar w:fldCharType="begin"/>
            </w:r>
            <w:r>
              <w:instrText xml:space="preserve"> XE "find (app.js)" </w:instrText>
            </w:r>
            <w:r>
              <w:fldChar w:fldCharType="end"/>
            </w:r>
            <w:r>
              <w:rPr>
                <w:rFonts w:ascii="Consolas" w:eastAsia="Consolas" w:hAnsi="Consolas"/>
                <w:color w:val="0B3D91"/>
                <w:sz w:val="17"/>
                <w:szCs w:val="17"/>
              </w:rPr>
              <w:t>enumDialog.find</w:t>
            </w:r>
          </w:p>
        </w:tc>
        <w:tc>
          <w:tcPr>
            <w:tcW w:w="6690" w:type="dxa"/>
          </w:tcPr>
          <w:p w14:paraId="6F0A54CB" w14:textId="77777777" w:rsidR="00690964" w:rsidRDefault="000C3033">
            <w:pPr>
              <w:pStyle w:val="TableText"/>
            </w:pPr>
            <w:r>
              <w:rPr>
                <w:rtl/>
              </w:rPr>
              <w:t>اینامی با یک نام.</w:t>
            </w:r>
          </w:p>
        </w:tc>
      </w:tr>
      <w:tr w:rsidR="00690964" w14:paraId="7A8E3A2F" w14:textId="77777777">
        <w:trPr>
          <w:cantSplit/>
          <w:jc w:val="center"/>
        </w:trPr>
        <w:tc>
          <w:tcPr>
            <w:tcW w:w="2608" w:type="dxa"/>
            <w:shd w:val="clear" w:color="auto" w:fill="F3F6FA"/>
          </w:tcPr>
          <w:p w14:paraId="647DCBAE" w14:textId="77777777" w:rsidR="00690964" w:rsidRDefault="000C3033">
            <w:pPr>
              <w:pStyle w:val="TableText"/>
            </w:pPr>
            <w:r>
              <w:fldChar w:fldCharType="begin"/>
            </w:r>
            <w:r>
              <w:instrText xml:space="preserve"> XE "original (app.js)" </w:instrText>
            </w:r>
            <w:r>
              <w:fldChar w:fldCharType="end"/>
            </w:r>
            <w:r>
              <w:rPr>
                <w:rFonts w:ascii="Consolas" w:eastAsia="Consolas" w:hAnsi="Consolas"/>
                <w:color w:val="0B3D91"/>
                <w:sz w:val="17"/>
                <w:szCs w:val="17"/>
              </w:rPr>
              <w:t>enumDialog.original</w:t>
            </w:r>
          </w:p>
        </w:tc>
        <w:tc>
          <w:tcPr>
            <w:tcW w:w="6690" w:type="dxa"/>
            <w:shd w:val="clear" w:color="auto" w:fill="F3F6FA"/>
          </w:tcPr>
          <w:p w14:paraId="48FBAFA5" w14:textId="77777777" w:rsidR="00690964" w:rsidRDefault="000C3033">
            <w:pPr>
              <w:pStyle w:val="TableText"/>
            </w:pPr>
            <w:r>
              <w:rPr>
                <w:rtl/>
              </w:rPr>
              <w:t>آنچه یک صفحه پیش از تایپ دارد: اینام موجود، یا یک سطر خالی برای اینام تازه.</w:t>
            </w:r>
          </w:p>
        </w:tc>
      </w:tr>
      <w:tr w:rsidR="00690964" w14:paraId="765041E4" w14:textId="77777777">
        <w:trPr>
          <w:cantSplit/>
          <w:jc w:val="center"/>
        </w:trPr>
        <w:tc>
          <w:tcPr>
            <w:tcW w:w="2608" w:type="dxa"/>
          </w:tcPr>
          <w:p w14:paraId="3D5B16D5" w14:textId="77777777" w:rsidR="00690964" w:rsidRDefault="000C3033">
            <w:pPr>
              <w:pStyle w:val="TableText"/>
            </w:pPr>
            <w:r>
              <w:fldChar w:fldCharType="begin"/>
            </w:r>
            <w:r>
              <w:instrText xml:space="preserve"> XE "draft (app.js)" </w:instrText>
            </w:r>
            <w:r>
              <w:fldChar w:fldCharType="end"/>
            </w:r>
            <w:r>
              <w:rPr>
                <w:rFonts w:ascii="Consolas" w:eastAsia="Consolas" w:hAnsi="Consolas"/>
                <w:color w:val="0B3D91"/>
                <w:sz w:val="17"/>
                <w:szCs w:val="17"/>
              </w:rPr>
              <w:t>enumDialog.draft</w:t>
            </w:r>
          </w:p>
        </w:tc>
        <w:tc>
          <w:tcPr>
            <w:tcW w:w="6690" w:type="dxa"/>
          </w:tcPr>
          <w:p w14:paraId="6A87C9A9" w14:textId="77777777" w:rsidR="00690964" w:rsidRDefault="000C3033">
            <w:pPr>
              <w:pStyle w:val="TableText"/>
            </w:pPr>
            <w:r>
              <w:rPr>
                <w:rtl/>
              </w:rPr>
              <w:t xml:space="preserve">پیش‌نویس یک صفحه (ساخته از </w:t>
            </w:r>
            <w:r>
              <w:rPr>
                <w:rFonts w:ascii="Consolas" w:eastAsia="Consolas" w:hAnsi="Consolas"/>
                <w:color w:val="0B3D91"/>
                <w:sz w:val="17"/>
                <w:szCs w:val="17"/>
              </w:rPr>
              <w:t>original</w:t>
            </w:r>
            <w:r>
              <w:rPr>
                <w:rtl/>
              </w:rPr>
              <w:t xml:space="preserve"> در اولین بار).</w:t>
            </w:r>
          </w:p>
        </w:tc>
      </w:tr>
      <w:tr w:rsidR="00690964" w14:paraId="35C17119" w14:textId="77777777">
        <w:trPr>
          <w:cantSplit/>
          <w:jc w:val="center"/>
        </w:trPr>
        <w:tc>
          <w:tcPr>
            <w:tcW w:w="2608" w:type="dxa"/>
            <w:shd w:val="clear" w:color="auto" w:fill="F3F6FA"/>
          </w:tcPr>
          <w:p w14:paraId="7FFCBE70" w14:textId="77777777" w:rsidR="00690964" w:rsidRDefault="000C3033">
            <w:pPr>
              <w:pStyle w:val="TableText"/>
            </w:pPr>
            <w:r>
              <w:fldChar w:fldCharType="begin"/>
            </w:r>
            <w:r>
              <w:instrText xml:space="preserve"> XE "changed (app.js)" </w:instrText>
            </w:r>
            <w:r>
              <w:fldChar w:fldCharType="end"/>
            </w:r>
            <w:r>
              <w:rPr>
                <w:rFonts w:ascii="Consolas" w:eastAsia="Consolas" w:hAnsi="Consolas"/>
                <w:color w:val="0B3D91"/>
                <w:sz w:val="17"/>
                <w:szCs w:val="17"/>
              </w:rPr>
              <w:t>enumDialog.changed</w:t>
            </w:r>
          </w:p>
        </w:tc>
        <w:tc>
          <w:tcPr>
            <w:tcW w:w="6690" w:type="dxa"/>
            <w:shd w:val="clear" w:color="auto" w:fill="F3F6FA"/>
          </w:tcPr>
          <w:p w14:paraId="1E22BD36" w14:textId="77777777" w:rsidR="00690964" w:rsidRDefault="000C3033">
            <w:pPr>
              <w:pStyle w:val="TableText"/>
            </w:pPr>
            <w:r>
              <w:rPr>
                <w:rtl/>
              </w:rPr>
              <w:t>آیا پیش‌نویس صفحه با اصلش فرق دارد.</w:t>
            </w:r>
          </w:p>
        </w:tc>
      </w:tr>
      <w:tr w:rsidR="00690964" w14:paraId="5182B7F5" w14:textId="77777777">
        <w:trPr>
          <w:cantSplit/>
          <w:jc w:val="center"/>
        </w:trPr>
        <w:tc>
          <w:tcPr>
            <w:tcW w:w="2608" w:type="dxa"/>
          </w:tcPr>
          <w:p w14:paraId="591C9390" w14:textId="77777777" w:rsidR="00690964" w:rsidRDefault="000C3033">
            <w:pPr>
              <w:pStyle w:val="TableText"/>
            </w:pPr>
            <w:r>
              <w:fldChar w:fldCharType="begin"/>
            </w:r>
            <w:r>
              <w:instrText xml:space="preserve"> XE "unsaved (app.js)" </w:instrText>
            </w:r>
            <w:r>
              <w:fldChar w:fldCharType="end"/>
            </w:r>
            <w:r>
              <w:rPr>
                <w:rFonts w:ascii="Consolas" w:eastAsia="Consolas" w:hAnsi="Consolas"/>
                <w:color w:val="0B3D91"/>
                <w:sz w:val="17"/>
                <w:szCs w:val="17"/>
              </w:rPr>
              <w:t>enumDialog.unsaved</w:t>
            </w:r>
          </w:p>
        </w:tc>
        <w:tc>
          <w:tcPr>
            <w:tcW w:w="6690" w:type="dxa"/>
          </w:tcPr>
          <w:p w14:paraId="3855E018" w14:textId="77777777" w:rsidR="00690964" w:rsidRDefault="000C3033">
            <w:pPr>
              <w:pStyle w:val="TableText"/>
            </w:pPr>
            <w:r>
              <w:rPr>
                <w:rtl/>
              </w:rPr>
              <w:t>صفحه‌هایی که تغییر ذخیره‌نشده دارند.</w:t>
            </w:r>
          </w:p>
        </w:tc>
      </w:tr>
      <w:tr w:rsidR="00690964" w14:paraId="4F44D869" w14:textId="77777777">
        <w:trPr>
          <w:cantSplit/>
          <w:jc w:val="center"/>
        </w:trPr>
        <w:tc>
          <w:tcPr>
            <w:tcW w:w="2608" w:type="dxa"/>
            <w:shd w:val="clear" w:color="auto" w:fill="F3F6FA"/>
          </w:tcPr>
          <w:p w14:paraId="1ED81789" w14:textId="77777777" w:rsidR="00690964" w:rsidRDefault="000C3033">
            <w:pPr>
              <w:pStyle w:val="TableText"/>
            </w:pPr>
            <w:r>
              <w:fldChar w:fldCharType="begin"/>
            </w:r>
            <w:r>
              <w:instrText xml:space="preserve"> XE "close (app.js)" </w:instrText>
            </w:r>
            <w:r>
              <w:fldChar w:fldCharType="end"/>
            </w:r>
            <w:r>
              <w:rPr>
                <w:rFonts w:ascii="Consolas" w:eastAsia="Consolas" w:hAnsi="Consolas"/>
                <w:color w:val="0B3D91"/>
                <w:sz w:val="17"/>
                <w:szCs w:val="17"/>
              </w:rPr>
              <w:t>enumDialog.close</w:t>
            </w:r>
          </w:p>
        </w:tc>
        <w:tc>
          <w:tcPr>
            <w:tcW w:w="6690" w:type="dxa"/>
            <w:shd w:val="clear" w:color="auto" w:fill="F3F6FA"/>
          </w:tcPr>
          <w:p w14:paraId="630B9AF7" w14:textId="77777777" w:rsidR="00690964" w:rsidRDefault="000C3033">
            <w:pPr>
              <w:pStyle w:val="TableText"/>
            </w:pPr>
            <w:r>
              <w:rPr>
                <w:rtl/>
              </w:rPr>
              <w:t>اگر صفحه‌ای ذخیره نشده، بار اول فقط هشدار می‌دهد (</w:t>
            </w:r>
            <w:r>
              <w:rPr>
                <w:rFonts w:ascii="Consolas" w:eastAsia="Consolas" w:hAnsi="Consolas"/>
                <w:color w:val="0B3D91"/>
                <w:sz w:val="17"/>
                <w:szCs w:val="17"/>
              </w:rPr>
              <w:t>closing</w:t>
            </w:r>
            <w:r>
              <w:rPr>
                <w:rtl/>
              </w:rPr>
              <w:t>)؛ بار دوم می‌بندد.</w:t>
            </w:r>
          </w:p>
        </w:tc>
      </w:tr>
      <w:tr w:rsidR="00690964" w14:paraId="17325162" w14:textId="77777777">
        <w:trPr>
          <w:cantSplit/>
          <w:jc w:val="center"/>
        </w:trPr>
        <w:tc>
          <w:tcPr>
            <w:tcW w:w="2608" w:type="dxa"/>
          </w:tcPr>
          <w:p w14:paraId="1F2F1674" w14:textId="77777777" w:rsidR="00690964" w:rsidRDefault="000C3033">
            <w:pPr>
              <w:pStyle w:val="TableText"/>
            </w:pPr>
            <w:r>
              <w:fldChar w:fldCharType="begin"/>
            </w:r>
            <w:r>
              <w:instrText xml:space="preserve"> XE "alert (app.js)" </w:instrText>
            </w:r>
            <w:r>
              <w:fldChar w:fldCharType="end"/>
            </w:r>
            <w:r>
              <w:rPr>
                <w:rFonts w:ascii="Consolas" w:eastAsia="Consolas" w:hAnsi="Consolas"/>
                <w:color w:val="0B3D91"/>
                <w:sz w:val="17"/>
                <w:szCs w:val="17"/>
              </w:rPr>
              <w:t>enumDialog.alert</w:t>
            </w:r>
          </w:p>
        </w:tc>
        <w:tc>
          <w:tcPr>
            <w:tcW w:w="6690" w:type="dxa"/>
          </w:tcPr>
          <w:p w14:paraId="6C7D1F9A" w14:textId="77777777" w:rsidR="00690964" w:rsidRDefault="000C3033">
            <w:pPr>
              <w:pStyle w:val="TableText"/>
            </w:pPr>
            <w:r>
              <w:rPr>
                <w:rtl/>
              </w:rPr>
              <w:t>پیام بالای پنجره.</w:t>
            </w:r>
          </w:p>
        </w:tc>
      </w:tr>
      <w:tr w:rsidR="00690964" w14:paraId="19295384" w14:textId="77777777">
        <w:trPr>
          <w:cantSplit/>
          <w:jc w:val="center"/>
        </w:trPr>
        <w:tc>
          <w:tcPr>
            <w:tcW w:w="2608" w:type="dxa"/>
            <w:shd w:val="clear" w:color="auto" w:fill="F3F6FA"/>
          </w:tcPr>
          <w:p w14:paraId="0068C897" w14:textId="77777777" w:rsidR="00690964" w:rsidRDefault="000C3033">
            <w:pPr>
              <w:pStyle w:val="TableText"/>
            </w:pPr>
            <w:r>
              <w:fldChar w:fldCharType="begin"/>
            </w:r>
            <w:r>
              <w:instrText xml:space="preserve"> XE "render (app.js)" </w:instrText>
            </w:r>
            <w:r>
              <w:fldChar w:fldCharType="end"/>
            </w:r>
            <w:r>
              <w:rPr>
                <w:rFonts w:ascii="Consolas" w:eastAsia="Consolas" w:hAnsi="Consolas"/>
                <w:color w:val="0B3D91"/>
                <w:sz w:val="17"/>
                <w:szCs w:val="17"/>
              </w:rPr>
              <w:t>enumDialog.render</w:t>
            </w:r>
          </w:p>
        </w:tc>
        <w:tc>
          <w:tcPr>
            <w:tcW w:w="6690" w:type="dxa"/>
            <w:shd w:val="clear" w:color="auto" w:fill="F3F6FA"/>
          </w:tcPr>
          <w:p w14:paraId="4EE3EDDF" w14:textId="77777777" w:rsidR="00690964" w:rsidRDefault="000C3033">
            <w:pPr>
              <w:pStyle w:val="TableText"/>
            </w:pPr>
            <w:r>
              <w:rPr>
                <w:rtl/>
              </w:rPr>
              <w:t xml:space="preserve">فهرست چپ (با نقطه‌ی تغییر و دکمه‌ی «+ </w:t>
            </w:r>
            <w:r>
              <w:t>New enumeration</w:t>
            </w:r>
            <w:r>
              <w:rPr>
                <w:rtl/>
              </w:rPr>
              <w:t>»)، صفحه و پایین پنجره.</w:t>
            </w:r>
          </w:p>
        </w:tc>
      </w:tr>
      <w:tr w:rsidR="00690964" w14:paraId="25A88FE3" w14:textId="77777777">
        <w:trPr>
          <w:cantSplit/>
          <w:jc w:val="center"/>
        </w:trPr>
        <w:tc>
          <w:tcPr>
            <w:tcW w:w="2608" w:type="dxa"/>
          </w:tcPr>
          <w:p w14:paraId="6175A619" w14:textId="77777777" w:rsidR="00690964" w:rsidRDefault="000C3033">
            <w:pPr>
              <w:pStyle w:val="TableText"/>
            </w:pPr>
            <w:r>
              <w:fldChar w:fldCharType="begin"/>
            </w:r>
            <w:r>
              <w:instrText xml:space="preserve"> XE "foot (app.js)" </w:instrText>
            </w:r>
            <w:r>
              <w:fldChar w:fldCharType="end"/>
            </w:r>
            <w:r>
              <w:rPr>
                <w:rFonts w:ascii="Consolas" w:eastAsia="Consolas" w:hAnsi="Consolas"/>
                <w:color w:val="0B3D91"/>
                <w:sz w:val="17"/>
                <w:szCs w:val="17"/>
              </w:rPr>
              <w:t>enumDialog.foot</w:t>
            </w:r>
          </w:p>
        </w:tc>
        <w:tc>
          <w:tcPr>
            <w:tcW w:w="6690" w:type="dxa"/>
          </w:tcPr>
          <w:p w14:paraId="7972014B" w14:textId="77777777" w:rsidR="00690964" w:rsidRDefault="000C3033">
            <w:pPr>
              <w:pStyle w:val="TableText"/>
            </w:pPr>
            <w:r>
              <w:rPr>
                <w:rtl/>
              </w:rPr>
              <w:t xml:space="preserve">دکمه‌ی </w:t>
            </w:r>
            <w:r>
              <w:t>Delete</w:t>
            </w:r>
            <w:r>
              <w:rPr>
                <w:rtl/>
              </w:rPr>
              <w:t xml:space="preserve"> (نه برای اینام تازه)، </w:t>
            </w:r>
            <w:r>
              <w:t>Save</w:t>
            </w:r>
            <w:r>
              <w:rPr>
                <w:rtl/>
              </w:rPr>
              <w:t xml:space="preserve"> یا </w:t>
            </w:r>
            <w:r>
              <w:t>Declare</w:t>
            </w:r>
            <w:r>
              <w:rPr>
                <w:rtl/>
              </w:rPr>
              <w:t>، و متن پایین.</w:t>
            </w:r>
          </w:p>
        </w:tc>
      </w:tr>
      <w:tr w:rsidR="00690964" w14:paraId="076FBF0B" w14:textId="77777777">
        <w:trPr>
          <w:cantSplit/>
          <w:jc w:val="center"/>
        </w:trPr>
        <w:tc>
          <w:tcPr>
            <w:tcW w:w="2608" w:type="dxa"/>
            <w:shd w:val="clear" w:color="auto" w:fill="F3F6FA"/>
          </w:tcPr>
          <w:p w14:paraId="4EA4B1D5" w14:textId="77777777" w:rsidR="00690964" w:rsidRDefault="000C3033">
            <w:pPr>
              <w:pStyle w:val="TableText"/>
            </w:pPr>
            <w:r>
              <w:fldChar w:fldCharType="begin"/>
            </w:r>
            <w:r>
              <w:instrText xml:space="preserve"> XE "renderPage (app.js)" </w:instrText>
            </w:r>
            <w:r>
              <w:fldChar w:fldCharType="end"/>
            </w:r>
            <w:r>
              <w:rPr>
                <w:rFonts w:ascii="Consolas" w:eastAsia="Consolas" w:hAnsi="Consolas"/>
                <w:color w:val="0B3D91"/>
                <w:sz w:val="17"/>
                <w:szCs w:val="17"/>
              </w:rPr>
              <w:t>enumDialog.renderPage</w:t>
            </w:r>
          </w:p>
        </w:tc>
        <w:tc>
          <w:tcPr>
            <w:tcW w:w="6690" w:type="dxa"/>
            <w:shd w:val="clear" w:color="auto" w:fill="F3F6FA"/>
          </w:tcPr>
          <w:p w14:paraId="1F472554" w14:textId="77777777" w:rsidR="00690964" w:rsidRDefault="000C3033">
            <w:pPr>
              <w:pStyle w:val="TableText"/>
            </w:pPr>
            <w:r>
              <w:rPr>
                <w:rtl/>
              </w:rPr>
              <w:t xml:space="preserve">صفحه‌ی یک اینام: نام، نوع پایه با بازه‌اش، جدول مقدارها و </w:t>
            </w:r>
            <w:r>
              <w:t>Used by</w:t>
            </w:r>
            <w:r>
              <w:rPr>
                <w:rtl/>
              </w:rPr>
              <w:t>.</w:t>
            </w:r>
          </w:p>
        </w:tc>
      </w:tr>
      <w:tr w:rsidR="00690964" w14:paraId="7EE53D82" w14:textId="77777777">
        <w:trPr>
          <w:cantSplit/>
          <w:jc w:val="center"/>
        </w:trPr>
        <w:tc>
          <w:tcPr>
            <w:tcW w:w="2608" w:type="dxa"/>
          </w:tcPr>
          <w:p w14:paraId="6500ACF6" w14:textId="77777777" w:rsidR="00690964" w:rsidRDefault="000C3033">
            <w:pPr>
              <w:pStyle w:val="TableText"/>
            </w:pPr>
            <w:r>
              <w:fldChar w:fldCharType="begin"/>
            </w:r>
            <w:r>
              <w:instrText xml:space="preserve"> XE "valueTable (app.js)" </w:instrText>
            </w:r>
            <w:r>
              <w:fldChar w:fldCharType="end"/>
            </w:r>
            <w:r>
              <w:rPr>
                <w:rFonts w:ascii="Consolas" w:eastAsia="Consolas" w:hAnsi="Consolas"/>
                <w:color w:val="0B3D91"/>
                <w:sz w:val="17"/>
                <w:szCs w:val="17"/>
              </w:rPr>
              <w:t>enumDialog.valueTable</w:t>
            </w:r>
          </w:p>
        </w:tc>
        <w:tc>
          <w:tcPr>
            <w:tcW w:w="6690" w:type="dxa"/>
          </w:tcPr>
          <w:p w14:paraId="65F83A66" w14:textId="77777777" w:rsidR="00690964" w:rsidRDefault="000C3033">
            <w:pPr>
              <w:pStyle w:val="TableText"/>
            </w:pPr>
            <w:r>
              <w:rPr>
                <w:rtl/>
              </w:rPr>
              <w:t>یک سطر برای هر مقدار: نام، عدد (جای خالی عدد شمرده‌شده را کم‌رنگ نشان می‌دهد) و ↑ ↓ ✕.</w:t>
            </w:r>
          </w:p>
        </w:tc>
      </w:tr>
      <w:tr w:rsidR="00690964" w14:paraId="32041343" w14:textId="77777777">
        <w:trPr>
          <w:cantSplit/>
          <w:jc w:val="center"/>
        </w:trPr>
        <w:tc>
          <w:tcPr>
            <w:tcW w:w="2608" w:type="dxa"/>
            <w:shd w:val="clear" w:color="auto" w:fill="F3F6FA"/>
          </w:tcPr>
          <w:p w14:paraId="3B7597FE" w14:textId="77777777" w:rsidR="00690964" w:rsidRDefault="000C3033">
            <w:pPr>
              <w:pStyle w:val="TableText"/>
            </w:pPr>
            <w:r>
              <w:fldChar w:fldCharType="begin"/>
            </w:r>
            <w:r>
              <w:instrText xml:space="preserve"> XE "numbers (app.js)" </w:instrText>
            </w:r>
            <w:r>
              <w:fldChar w:fldCharType="end"/>
            </w:r>
            <w:r>
              <w:rPr>
                <w:rFonts w:ascii="Consolas" w:eastAsia="Consolas" w:hAnsi="Consolas"/>
                <w:color w:val="0B3D91"/>
                <w:sz w:val="17"/>
                <w:szCs w:val="17"/>
              </w:rPr>
              <w:t>enumDialog.numbers</w:t>
            </w:r>
          </w:p>
        </w:tc>
        <w:tc>
          <w:tcPr>
            <w:tcW w:w="6690" w:type="dxa"/>
            <w:shd w:val="clear" w:color="auto" w:fill="F3F6FA"/>
          </w:tcPr>
          <w:p w14:paraId="2954B72D" w14:textId="77777777" w:rsidR="00690964" w:rsidRDefault="000C3033">
            <w:pPr>
              <w:pStyle w:val="TableText"/>
            </w:pPr>
            <w:r>
              <w:rPr>
                <w:rtl/>
              </w:rPr>
              <w:t xml:space="preserve">عدد هر سطر همان‌طور که سرور می‌شمارد (خالی = بالایی + ۱)، با </w:t>
            </w:r>
            <w:r>
              <w:rPr>
                <w:rFonts w:ascii="Consolas" w:eastAsia="Consolas" w:hAnsi="Consolas"/>
                <w:color w:val="0B3D91"/>
                <w:sz w:val="17"/>
                <w:szCs w:val="17"/>
              </w:rPr>
              <w:t>BigInt</w:t>
            </w:r>
            <w:r>
              <w:rPr>
                <w:rtl/>
              </w:rPr>
              <w:t xml:space="preserve"> چون </w:t>
            </w:r>
            <w:r>
              <w:rPr>
                <w:rFonts w:ascii="Consolas" w:eastAsia="Consolas" w:hAnsi="Consolas"/>
                <w:color w:val="0B3D91"/>
                <w:sz w:val="17"/>
                <w:szCs w:val="17"/>
              </w:rPr>
              <w:t>uint64_t</w:t>
            </w:r>
            <w:r>
              <w:rPr>
                <w:rtl/>
              </w:rPr>
              <w:t xml:space="preserve"> در </w:t>
            </w:r>
            <w:r>
              <w:t>Number</w:t>
            </w:r>
            <w:r>
              <w:rPr>
                <w:rtl/>
              </w:rPr>
              <w:t xml:space="preserve"> جا نمی‌شود.</w:t>
            </w:r>
          </w:p>
        </w:tc>
      </w:tr>
      <w:tr w:rsidR="00690964" w14:paraId="131B6BBE" w14:textId="77777777">
        <w:trPr>
          <w:cantSplit/>
          <w:jc w:val="center"/>
        </w:trPr>
        <w:tc>
          <w:tcPr>
            <w:tcW w:w="2608" w:type="dxa"/>
          </w:tcPr>
          <w:p w14:paraId="6163C9FA" w14:textId="77777777" w:rsidR="00690964" w:rsidRDefault="000C3033">
            <w:pPr>
              <w:pStyle w:val="TableText"/>
            </w:pPr>
            <w:r>
              <w:fldChar w:fldCharType="begin"/>
            </w:r>
            <w:r>
              <w:instrText xml:space="preserve"> XE "wire (app.js)" </w:instrText>
            </w:r>
            <w:r>
              <w:fldChar w:fldCharType="end"/>
            </w:r>
            <w:r>
              <w:rPr>
                <w:rFonts w:ascii="Consolas" w:eastAsia="Consolas" w:hAnsi="Consolas"/>
                <w:color w:val="0B3D91"/>
                <w:sz w:val="17"/>
                <w:szCs w:val="17"/>
              </w:rPr>
              <w:t>enumDialog.wire</w:t>
            </w:r>
          </w:p>
        </w:tc>
        <w:tc>
          <w:tcPr>
            <w:tcW w:w="6690" w:type="dxa"/>
          </w:tcPr>
          <w:p w14:paraId="4C487774" w14:textId="77777777" w:rsidR="00690964" w:rsidRDefault="000C3033">
            <w:pPr>
              <w:pStyle w:val="TableText"/>
            </w:pPr>
            <w:r>
              <w:rPr>
                <w:rtl/>
              </w:rPr>
              <w:t xml:space="preserve">تایپ در پیش‌نویس؛ رسم دوباره فقط با افزودن، جابه‌جایی یا حذف سطر؛ </w:t>
            </w:r>
            <w:r>
              <w:t>Enter</w:t>
            </w:r>
            <w:r>
              <w:rPr>
                <w:rtl/>
              </w:rPr>
              <w:t xml:space="preserve"> سطر تازه.</w:t>
            </w:r>
          </w:p>
        </w:tc>
      </w:tr>
      <w:tr w:rsidR="00690964" w14:paraId="10D4A817" w14:textId="77777777">
        <w:trPr>
          <w:cantSplit/>
          <w:jc w:val="center"/>
        </w:trPr>
        <w:tc>
          <w:tcPr>
            <w:tcW w:w="2608" w:type="dxa"/>
            <w:shd w:val="clear" w:color="auto" w:fill="F3F6FA"/>
          </w:tcPr>
          <w:p w14:paraId="1E012042" w14:textId="77777777" w:rsidR="00690964" w:rsidRDefault="000C3033">
            <w:pPr>
              <w:pStyle w:val="TableText"/>
            </w:pPr>
            <w:r>
              <w:fldChar w:fldCharType="begin"/>
            </w:r>
            <w:r>
              <w:instrText xml:space="preserve"> XE "addValue (app.js)" </w:instrText>
            </w:r>
            <w:r>
              <w:fldChar w:fldCharType="end"/>
            </w:r>
            <w:r>
              <w:rPr>
                <w:rFonts w:ascii="Consolas" w:eastAsia="Consolas" w:hAnsi="Consolas"/>
                <w:color w:val="0B3D91"/>
                <w:sz w:val="17"/>
                <w:szCs w:val="17"/>
              </w:rPr>
              <w:t>enumDialog.addValue</w:t>
            </w:r>
          </w:p>
        </w:tc>
        <w:tc>
          <w:tcPr>
            <w:tcW w:w="6690" w:type="dxa"/>
            <w:shd w:val="clear" w:color="auto" w:fill="F3F6FA"/>
          </w:tcPr>
          <w:p w14:paraId="2C3F3B5A" w14:textId="77777777" w:rsidR="00690964" w:rsidRDefault="000C3033">
            <w:pPr>
              <w:pStyle w:val="TableText"/>
            </w:pPr>
            <w:r>
              <w:rPr>
                <w:rtl/>
              </w:rPr>
              <w:t>سطر خالی تازه پس از یک سطر، با مکان‌نما در آن.</w:t>
            </w:r>
          </w:p>
        </w:tc>
      </w:tr>
      <w:tr w:rsidR="00690964" w14:paraId="106BFF98" w14:textId="77777777">
        <w:trPr>
          <w:cantSplit/>
          <w:jc w:val="center"/>
        </w:trPr>
        <w:tc>
          <w:tcPr>
            <w:tcW w:w="2608" w:type="dxa"/>
          </w:tcPr>
          <w:p w14:paraId="49413D44" w14:textId="77777777" w:rsidR="00690964" w:rsidRDefault="000C3033">
            <w:pPr>
              <w:pStyle w:val="TableText"/>
            </w:pPr>
            <w:r>
              <w:fldChar w:fldCharType="begin"/>
            </w:r>
            <w:r>
              <w:instrText xml:space="preserve"> XE "refreshNav (app.js)" </w:instrText>
            </w:r>
            <w:r>
              <w:fldChar w:fldCharType="end"/>
            </w:r>
            <w:r>
              <w:rPr>
                <w:rFonts w:ascii="Consolas" w:eastAsia="Consolas" w:hAnsi="Consolas"/>
                <w:color w:val="0B3D91"/>
                <w:sz w:val="17"/>
                <w:szCs w:val="17"/>
              </w:rPr>
              <w:t>enumDialog.refreshNav</w:t>
            </w:r>
          </w:p>
        </w:tc>
        <w:tc>
          <w:tcPr>
            <w:tcW w:w="6690" w:type="dxa"/>
          </w:tcPr>
          <w:p w14:paraId="66D83B68" w14:textId="77777777" w:rsidR="00690964" w:rsidRDefault="000C3033">
            <w:pPr>
              <w:pStyle w:val="TableText"/>
            </w:pPr>
            <w:r>
              <w:rPr>
                <w:rtl/>
              </w:rPr>
              <w:t>نقطه‌ها و نام اینام تازه در فهرست چپ، بی رسم دوباره.</w:t>
            </w:r>
          </w:p>
        </w:tc>
      </w:tr>
      <w:tr w:rsidR="00690964" w14:paraId="0A6BA5ED" w14:textId="77777777">
        <w:trPr>
          <w:cantSplit/>
          <w:jc w:val="center"/>
        </w:trPr>
        <w:tc>
          <w:tcPr>
            <w:tcW w:w="2608" w:type="dxa"/>
            <w:shd w:val="clear" w:color="auto" w:fill="F3F6FA"/>
          </w:tcPr>
          <w:p w14:paraId="1A391288" w14:textId="77777777" w:rsidR="00690964" w:rsidRDefault="000C3033">
            <w:pPr>
              <w:pStyle w:val="TableText"/>
            </w:pPr>
            <w:r>
              <w:fldChar w:fldCharType="begin"/>
            </w:r>
            <w:r>
              <w:instrText xml:space="preserve"> XE "save (app.js)" </w:instrText>
            </w:r>
            <w:r>
              <w:fldChar w:fldCharType="end"/>
            </w:r>
            <w:r>
              <w:rPr>
                <w:rFonts w:ascii="Consolas" w:eastAsia="Consolas" w:hAnsi="Consolas"/>
                <w:color w:val="0B3D91"/>
                <w:sz w:val="17"/>
                <w:szCs w:val="17"/>
              </w:rPr>
              <w:t>enumDialog.save</w:t>
            </w:r>
          </w:p>
        </w:tc>
        <w:tc>
          <w:tcPr>
            <w:tcW w:w="6690" w:type="dxa"/>
            <w:shd w:val="clear" w:color="auto" w:fill="F3F6FA"/>
          </w:tcPr>
          <w:p w14:paraId="1A88BA9C" w14:textId="77777777" w:rsidR="00690964" w:rsidRDefault="000C3033">
            <w:pPr>
              <w:pStyle w:val="TableText"/>
            </w:pPr>
            <w:r>
              <w:rPr>
                <w:rFonts w:ascii="Consolas" w:eastAsia="Consolas" w:hAnsi="Consolas"/>
                <w:color w:val="0B3D91"/>
                <w:sz w:val="17"/>
                <w:szCs w:val="17"/>
              </w:rPr>
              <w:t>newEnum</w:t>
            </w:r>
            <w:r>
              <w:rPr>
                <w:rtl/>
              </w:rPr>
              <w:t xml:space="preserve"> یا </w:t>
            </w:r>
            <w:r>
              <w:rPr>
                <w:rFonts w:ascii="Consolas" w:eastAsia="Consolas" w:hAnsi="Consolas"/>
                <w:color w:val="0B3D91"/>
                <w:sz w:val="17"/>
                <w:szCs w:val="17"/>
              </w:rPr>
              <w:t>updateEnum</w:t>
            </w:r>
            <w:r>
              <w:rPr>
                <w:rtl/>
              </w:rPr>
              <w:t>؛ رد ← پیام بالای پنجره و پیش‌نویس می‌ماند.</w:t>
            </w:r>
          </w:p>
        </w:tc>
      </w:tr>
      <w:tr w:rsidR="00690964" w14:paraId="538239BC" w14:textId="77777777">
        <w:trPr>
          <w:cantSplit/>
          <w:jc w:val="center"/>
        </w:trPr>
        <w:tc>
          <w:tcPr>
            <w:tcW w:w="2608" w:type="dxa"/>
          </w:tcPr>
          <w:p w14:paraId="5EC931DD" w14:textId="77777777" w:rsidR="00690964" w:rsidRDefault="000C3033">
            <w:pPr>
              <w:pStyle w:val="TableText"/>
            </w:pPr>
            <w:r>
              <w:fldChar w:fldCharType="begin"/>
            </w:r>
            <w:r>
              <w:instrText xml:space="preserve"> XE "remove (app.js)" </w:instrText>
            </w:r>
            <w:r>
              <w:fldChar w:fldCharType="end"/>
            </w:r>
            <w:r>
              <w:rPr>
                <w:rFonts w:ascii="Consolas" w:eastAsia="Consolas" w:hAnsi="Consolas"/>
                <w:color w:val="0B3D91"/>
                <w:sz w:val="17"/>
                <w:szCs w:val="17"/>
              </w:rPr>
              <w:t>enumDialog.remove</w:t>
            </w:r>
          </w:p>
        </w:tc>
        <w:tc>
          <w:tcPr>
            <w:tcW w:w="6690" w:type="dxa"/>
          </w:tcPr>
          <w:p w14:paraId="678AD109" w14:textId="77777777" w:rsidR="00690964" w:rsidRDefault="000C3033">
            <w:pPr>
              <w:pStyle w:val="TableText"/>
            </w:pPr>
            <w:r>
              <w:rPr>
                <w:rFonts w:ascii="Consolas" w:eastAsia="Consolas" w:hAnsi="Consolas"/>
                <w:color w:val="0B3D91"/>
                <w:sz w:val="17"/>
                <w:szCs w:val="17"/>
              </w:rPr>
              <w:t>deleteEnum</w:t>
            </w:r>
            <w:r>
              <w:rPr>
                <w:rtl/>
              </w:rPr>
              <w:t>؛ اگر استفاده شده، پیام سرور جاهای استفاده را می‌گوید.</w:t>
            </w:r>
          </w:p>
        </w:tc>
      </w:tr>
    </w:tbl>
    <w:p w14:paraId="45EDB79D" w14:textId="77777777" w:rsidR="00690964" w:rsidRDefault="00690964">
      <w:pPr>
        <w:spacing w:after="60"/>
      </w:pPr>
    </w:p>
    <w:p w14:paraId="4BA9E577" w14:textId="77777777" w:rsidR="00690964" w:rsidRDefault="000C3033">
      <w:pPr>
        <w:pStyle w:val="Heading3"/>
      </w:pPr>
      <w:r>
        <w:rPr>
          <w:rtl/>
        </w:rPr>
        <w:lastRenderedPageBreak/>
        <w:t>نوار ابزار، منوها، میان‌برها و تم</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2608"/>
        <w:gridCol w:w="6690"/>
      </w:tblGrid>
      <w:tr w:rsidR="00690964" w14:paraId="640DA0ED" w14:textId="77777777">
        <w:trPr>
          <w:cantSplit/>
          <w:tblHeader/>
          <w:jc w:val="center"/>
        </w:trPr>
        <w:tc>
          <w:tcPr>
            <w:tcW w:w="2608" w:type="dxa"/>
            <w:shd w:val="clear" w:color="auto" w:fill="17365D"/>
          </w:tcPr>
          <w:p w14:paraId="4FD4E17E" w14:textId="77777777" w:rsidR="00690964" w:rsidRDefault="000C3033">
            <w:pPr>
              <w:pStyle w:val="TableText"/>
              <w:keepNext/>
            </w:pPr>
            <w:r>
              <w:rPr>
                <w:b/>
                <w:bCs/>
                <w:color w:val="FFFFFF"/>
                <w:rtl/>
              </w:rPr>
              <w:t>نام</w:t>
            </w:r>
          </w:p>
        </w:tc>
        <w:tc>
          <w:tcPr>
            <w:tcW w:w="6690" w:type="dxa"/>
            <w:shd w:val="clear" w:color="auto" w:fill="17365D"/>
          </w:tcPr>
          <w:p w14:paraId="34DB81C1" w14:textId="77777777" w:rsidR="00690964" w:rsidRDefault="000C3033">
            <w:pPr>
              <w:pStyle w:val="TableText"/>
              <w:keepNext/>
            </w:pPr>
            <w:r>
              <w:rPr>
                <w:b/>
                <w:bCs/>
                <w:color w:val="FFFFFF"/>
                <w:rtl/>
              </w:rPr>
              <w:t>کار</w:t>
            </w:r>
          </w:p>
        </w:tc>
      </w:tr>
      <w:tr w:rsidR="00690964" w14:paraId="57CF950A" w14:textId="77777777">
        <w:trPr>
          <w:cantSplit/>
          <w:jc w:val="center"/>
        </w:trPr>
        <w:tc>
          <w:tcPr>
            <w:tcW w:w="2608" w:type="dxa"/>
          </w:tcPr>
          <w:p w14:paraId="79E39FCD" w14:textId="77777777" w:rsidR="00690964" w:rsidRDefault="000C3033">
            <w:pPr>
              <w:pStyle w:val="TableText"/>
              <w:keepNext/>
            </w:pPr>
            <w:r>
              <w:fldChar w:fldCharType="begin"/>
            </w:r>
            <w:r>
              <w:instrText xml:space="preserve"> XE "bindToolbar (app.js)" </w:instrText>
            </w:r>
            <w:r>
              <w:fldChar w:fldCharType="end"/>
            </w:r>
            <w:r>
              <w:rPr>
                <w:rFonts w:ascii="Consolas" w:eastAsia="Consolas" w:hAnsi="Consolas"/>
                <w:color w:val="0B3D91"/>
                <w:sz w:val="17"/>
                <w:szCs w:val="17"/>
              </w:rPr>
              <w:t>app.bindToolbar</w:t>
            </w:r>
          </w:p>
        </w:tc>
        <w:tc>
          <w:tcPr>
            <w:tcW w:w="6690" w:type="dxa"/>
          </w:tcPr>
          <w:p w14:paraId="2C767768" w14:textId="77777777" w:rsidR="00690964" w:rsidRDefault="000C3033">
            <w:pPr>
              <w:pStyle w:val="TableText"/>
              <w:keepNext/>
            </w:pPr>
            <w:r>
              <w:rPr>
                <w:rtl/>
              </w:rPr>
              <w:t xml:space="preserve">همه‌ی دکمه‌ها و منوها را با </w:t>
            </w:r>
            <w:r>
              <w:rPr>
                <w:rFonts w:ascii="Consolas" w:eastAsia="Consolas" w:hAnsi="Consolas"/>
                <w:color w:val="0B3D91"/>
                <w:sz w:val="17"/>
                <w:szCs w:val="17"/>
              </w:rPr>
              <w:t>id</w:t>
            </w:r>
            <w:r>
              <w:rPr>
                <w:rtl/>
              </w:rPr>
              <w:t xml:space="preserve"> به متدهایشان وصل می‌کند؛ </w:t>
            </w:r>
            <w:r>
              <w:rPr>
                <w:b/>
                <w:bCs/>
                <w:rtl/>
              </w:rPr>
              <w:t>دکمه‌ی تازه اینجا وصل می‌شود.</w:t>
            </w:r>
          </w:p>
        </w:tc>
      </w:tr>
      <w:tr w:rsidR="00690964" w14:paraId="29BA8E50" w14:textId="77777777">
        <w:trPr>
          <w:cantSplit/>
          <w:jc w:val="center"/>
        </w:trPr>
        <w:tc>
          <w:tcPr>
            <w:tcW w:w="2608" w:type="dxa"/>
            <w:shd w:val="clear" w:color="auto" w:fill="F3F6FA"/>
          </w:tcPr>
          <w:p w14:paraId="51958CAE" w14:textId="77777777" w:rsidR="00690964" w:rsidRDefault="000C3033">
            <w:pPr>
              <w:pStyle w:val="TableText"/>
              <w:keepNext/>
            </w:pPr>
            <w:r>
              <w:fldChar w:fldCharType="begin"/>
            </w:r>
            <w:r>
              <w:instrText xml:space="preserve"> XE "bindMenu (app.js)" </w:instrText>
            </w:r>
            <w:r>
              <w:fldChar w:fldCharType="end"/>
            </w:r>
            <w:r>
              <w:rPr>
                <w:rFonts w:ascii="Consolas" w:eastAsia="Consolas" w:hAnsi="Consolas"/>
                <w:color w:val="0B3D91"/>
                <w:sz w:val="17"/>
                <w:szCs w:val="17"/>
              </w:rPr>
              <w:t>app.bindMenu</w:t>
            </w:r>
          </w:p>
        </w:tc>
        <w:tc>
          <w:tcPr>
            <w:tcW w:w="6690" w:type="dxa"/>
            <w:shd w:val="clear" w:color="auto" w:fill="F3F6FA"/>
          </w:tcPr>
          <w:p w14:paraId="7142C633" w14:textId="77777777" w:rsidR="00690964" w:rsidRDefault="000C3033">
            <w:pPr>
              <w:pStyle w:val="TableText"/>
              <w:keepNext/>
            </w:pPr>
            <w:r>
              <w:rPr>
                <w:rtl/>
              </w:rPr>
              <w:t xml:space="preserve">یک دکمه و جعبه‌ی منو: باز با کلیک، بسته با کلیک جای دیگر یا </w:t>
            </w:r>
            <w:r>
              <w:t>Escape</w:t>
            </w:r>
            <w:r>
              <w:rPr>
                <w:rtl/>
              </w:rPr>
              <w:t xml:space="preserve">؛ </w:t>
            </w:r>
            <w:r>
              <w:rPr>
                <w:rFonts w:ascii="Consolas" w:eastAsia="Consolas" w:hAnsi="Consolas"/>
                <w:color w:val="0B3D91"/>
                <w:sz w:val="17"/>
                <w:szCs w:val="17"/>
              </w:rPr>
              <w:t>data-action</w:t>
            </w:r>
            <w:r>
              <w:rPr>
                <w:rtl/>
              </w:rPr>
              <w:t xml:space="preserve"> هر آیتم به تابعی در </w:t>
            </w:r>
            <w:r>
              <w:rPr>
                <w:rFonts w:ascii="Consolas" w:eastAsia="Consolas" w:hAnsi="Consolas"/>
                <w:color w:val="0B3D91"/>
                <w:sz w:val="17"/>
                <w:szCs w:val="17"/>
              </w:rPr>
              <w:t>actions</w:t>
            </w:r>
            <w:r>
              <w:rPr>
                <w:rtl/>
              </w:rPr>
              <w:t>.</w:t>
            </w:r>
          </w:p>
        </w:tc>
      </w:tr>
      <w:tr w:rsidR="00690964" w14:paraId="5AFEB570" w14:textId="77777777">
        <w:trPr>
          <w:cantSplit/>
          <w:jc w:val="center"/>
        </w:trPr>
        <w:tc>
          <w:tcPr>
            <w:tcW w:w="2608" w:type="dxa"/>
          </w:tcPr>
          <w:p w14:paraId="74F2493C" w14:textId="77777777" w:rsidR="00690964" w:rsidRDefault="000C3033">
            <w:pPr>
              <w:pStyle w:val="TableText"/>
              <w:keepNext/>
            </w:pPr>
            <w:r>
              <w:fldChar w:fldCharType="begin"/>
            </w:r>
            <w:r>
              <w:instrText xml:space="preserve"> XE "bindShortcuts (app.js)" </w:instrText>
            </w:r>
            <w:r>
              <w:fldChar w:fldCharType="end"/>
            </w:r>
            <w:r>
              <w:rPr>
                <w:rFonts w:ascii="Consolas" w:eastAsia="Consolas" w:hAnsi="Consolas"/>
                <w:color w:val="0B3D91"/>
                <w:sz w:val="17"/>
                <w:szCs w:val="17"/>
              </w:rPr>
              <w:t>app.bindShortcuts</w:t>
            </w:r>
          </w:p>
        </w:tc>
        <w:tc>
          <w:tcPr>
            <w:tcW w:w="6690" w:type="dxa"/>
          </w:tcPr>
          <w:p w14:paraId="0DF06927" w14:textId="77777777" w:rsidR="00690964" w:rsidRDefault="000C3033">
            <w:pPr>
              <w:pStyle w:val="TableText"/>
              <w:keepNext/>
            </w:pPr>
            <w:r>
              <w:rPr>
                <w:rtl/>
              </w:rPr>
              <w:t>میان‌برها؛ وقتی پنجره‌ای باز است یا در جعبه‌ای تایپ می‌شود، رفتار مناسب (</w:t>
            </w:r>
            <w:r>
              <w:t>Ctrl+Z</w:t>
            </w:r>
            <w:r>
              <w:rPr>
                <w:rtl/>
              </w:rPr>
              <w:t xml:space="preserve"> درون جعبه مال خود جعبه است؛ </w:t>
            </w:r>
            <w:r>
              <w:t>AltGr</w:t>
            </w:r>
            <w:r>
              <w:rPr>
                <w:rtl/>
              </w:rPr>
              <w:t xml:space="preserve"> که </w:t>
            </w:r>
            <w:r>
              <w:t>Ctrl+Alt</w:t>
            </w:r>
            <w:r>
              <w:rPr>
                <w:rtl/>
              </w:rPr>
              <w:t xml:space="preserve"> است ذخیره نمی‌کند).</w:t>
            </w:r>
          </w:p>
        </w:tc>
      </w:tr>
      <w:tr w:rsidR="00690964" w14:paraId="3E3AA3E0" w14:textId="77777777">
        <w:trPr>
          <w:cantSplit/>
          <w:jc w:val="center"/>
        </w:trPr>
        <w:tc>
          <w:tcPr>
            <w:tcW w:w="2608" w:type="dxa"/>
            <w:shd w:val="clear" w:color="auto" w:fill="F3F6FA"/>
          </w:tcPr>
          <w:p w14:paraId="78837355" w14:textId="77777777" w:rsidR="00690964" w:rsidRDefault="000C3033">
            <w:pPr>
              <w:pStyle w:val="TableText"/>
              <w:keepNext/>
            </w:pPr>
            <w:r>
              <w:fldChar w:fldCharType="begin"/>
            </w:r>
            <w:r>
              <w:instrText xml:space="preserve"> XE "runShortcut (app.js)" </w:instrText>
            </w:r>
            <w:r>
              <w:fldChar w:fldCharType="end"/>
            </w:r>
            <w:r>
              <w:rPr>
                <w:rFonts w:ascii="Consolas" w:eastAsia="Consolas" w:hAnsi="Consolas"/>
                <w:color w:val="0B3D91"/>
                <w:sz w:val="17"/>
                <w:szCs w:val="17"/>
              </w:rPr>
              <w:t>app.runShortcut</w:t>
            </w:r>
          </w:p>
        </w:tc>
        <w:tc>
          <w:tcPr>
            <w:tcW w:w="6690" w:type="dxa"/>
            <w:shd w:val="clear" w:color="auto" w:fill="F3F6FA"/>
          </w:tcPr>
          <w:p w14:paraId="65EC886D" w14:textId="77777777" w:rsidR="00690964" w:rsidRDefault="000C3033">
            <w:pPr>
              <w:pStyle w:val="TableText"/>
              <w:keepNext/>
            </w:pPr>
            <w:r>
              <w:rPr>
                <w:rtl/>
              </w:rPr>
              <w:t xml:space="preserve">اجرای یک فرمان؛ پیش از </w:t>
            </w:r>
            <w:r>
              <w:t>save</w:t>
            </w:r>
            <w:r>
              <w:rPr>
                <w:rtl/>
              </w:rPr>
              <w:t xml:space="preserve"> و </w:t>
            </w:r>
            <w:r>
              <w:t>generate</w:t>
            </w:r>
            <w:r>
              <w:rPr>
                <w:rtl/>
              </w:rPr>
              <w:t xml:space="preserve"> خانه‌ی فعال فرم فرستاده و منتظر </w:t>
            </w:r>
            <w:r>
              <w:rPr>
                <w:rFonts w:ascii="Consolas" w:eastAsia="Consolas" w:hAnsi="Consolas"/>
                <w:color w:val="0B3D91"/>
                <w:sz w:val="17"/>
                <w:szCs w:val="17"/>
              </w:rPr>
              <w:t>pendingEdit</w:t>
            </w:r>
            <w:r>
              <w:rPr>
                <w:rtl/>
              </w:rPr>
              <w:t xml:space="preserve"> می‌شود.</w:t>
            </w:r>
          </w:p>
        </w:tc>
      </w:tr>
      <w:tr w:rsidR="00690964" w14:paraId="086DB273" w14:textId="77777777">
        <w:trPr>
          <w:cantSplit/>
          <w:jc w:val="center"/>
        </w:trPr>
        <w:tc>
          <w:tcPr>
            <w:tcW w:w="2608" w:type="dxa"/>
          </w:tcPr>
          <w:p w14:paraId="6AAD9FE4" w14:textId="77777777" w:rsidR="00690964" w:rsidRDefault="000C3033">
            <w:pPr>
              <w:pStyle w:val="TableText"/>
              <w:keepNext/>
            </w:pPr>
            <w:r>
              <w:fldChar w:fldCharType="begin"/>
            </w:r>
            <w:r>
              <w:instrText xml:space="preserve"> XE "toggleTheme (app.js)" </w:instrText>
            </w:r>
            <w:r>
              <w:fldChar w:fldCharType="end"/>
            </w:r>
            <w:r>
              <w:rPr>
                <w:rFonts w:ascii="Consolas" w:eastAsia="Consolas" w:hAnsi="Consolas"/>
                <w:color w:val="0B3D91"/>
                <w:sz w:val="17"/>
                <w:szCs w:val="17"/>
              </w:rPr>
              <w:t>app.toggleTheme</w:t>
            </w:r>
          </w:p>
        </w:tc>
        <w:tc>
          <w:tcPr>
            <w:tcW w:w="6690" w:type="dxa"/>
          </w:tcPr>
          <w:p w14:paraId="21DBCDAA" w14:textId="77777777" w:rsidR="00690964" w:rsidRDefault="000C3033">
            <w:pPr>
              <w:pStyle w:val="TableText"/>
              <w:keepNext/>
            </w:pPr>
            <w:r>
              <w:rPr>
                <w:rtl/>
              </w:rPr>
              <w:t xml:space="preserve">تم تیره/روشن؛ در </w:t>
            </w:r>
            <w:r>
              <w:rPr>
                <w:rFonts w:ascii="Consolas" w:eastAsia="Consolas" w:hAnsi="Consolas"/>
                <w:color w:val="0B3D91"/>
                <w:sz w:val="17"/>
                <w:szCs w:val="17"/>
              </w:rPr>
              <w:t>localStorage</w:t>
            </w:r>
            <w:r>
              <w:rPr>
                <w:rtl/>
              </w:rPr>
              <w:t xml:space="preserve"> با کلید </w:t>
            </w:r>
            <w:r>
              <w:rPr>
                <w:rFonts w:ascii="Consolas" w:eastAsia="Consolas" w:hAnsi="Consolas"/>
                <w:color w:val="0B3D91"/>
                <w:sz w:val="17"/>
                <w:szCs w:val="17"/>
              </w:rPr>
              <w:t>pl-theme</w:t>
            </w:r>
            <w:r>
              <w:rPr>
                <w:rtl/>
              </w:rPr>
              <w:t>.</w:t>
            </w:r>
          </w:p>
        </w:tc>
      </w:tr>
      <w:tr w:rsidR="00690964" w14:paraId="173B6BD3" w14:textId="77777777">
        <w:trPr>
          <w:cantSplit/>
          <w:jc w:val="center"/>
        </w:trPr>
        <w:tc>
          <w:tcPr>
            <w:tcW w:w="2608" w:type="dxa"/>
            <w:shd w:val="clear" w:color="auto" w:fill="F3F6FA"/>
          </w:tcPr>
          <w:p w14:paraId="7363A863" w14:textId="77777777" w:rsidR="00690964" w:rsidRDefault="000C3033">
            <w:pPr>
              <w:pStyle w:val="TableText"/>
            </w:pPr>
            <w:r>
              <w:fldChar w:fldCharType="begin"/>
            </w:r>
            <w:r>
              <w:instrText xml:space="preserve"> XE "paintThemeLabel (app.js)" </w:instrText>
            </w:r>
            <w:r>
              <w:fldChar w:fldCharType="end"/>
            </w:r>
            <w:r>
              <w:rPr>
                <w:rFonts w:ascii="Consolas" w:eastAsia="Consolas" w:hAnsi="Consolas"/>
                <w:color w:val="0B3D91"/>
                <w:sz w:val="17"/>
                <w:szCs w:val="17"/>
              </w:rPr>
              <w:t>app.paintThemeLabel</w:t>
            </w:r>
          </w:p>
        </w:tc>
        <w:tc>
          <w:tcPr>
            <w:tcW w:w="6690" w:type="dxa"/>
            <w:shd w:val="clear" w:color="auto" w:fill="F3F6FA"/>
          </w:tcPr>
          <w:p w14:paraId="513FCA29" w14:textId="77777777" w:rsidR="00690964" w:rsidRDefault="000C3033">
            <w:pPr>
              <w:pStyle w:val="TableText"/>
            </w:pPr>
            <w:r>
              <w:rPr>
                <w:rtl/>
              </w:rPr>
              <w:t>متن آیتم منوی تم.</w:t>
            </w:r>
          </w:p>
        </w:tc>
      </w:tr>
    </w:tbl>
    <w:p w14:paraId="5DA44AD4" w14:textId="77777777" w:rsidR="00690964" w:rsidRDefault="00690964">
      <w:pPr>
        <w:spacing w:after="60"/>
      </w:pPr>
    </w:p>
    <w:p w14:paraId="02D7844E" w14:textId="77777777" w:rsidR="00690964" w:rsidRDefault="000C3033">
      <w:pPr>
        <w:pStyle w:val="Heading3"/>
      </w:pPr>
      <w:r>
        <w:rPr>
          <w:rtl/>
        </w:rPr>
        <w:t xml:space="preserve">تابع‌های کمکی بیرون از </w:t>
      </w:r>
      <w:r>
        <w:t>app</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2268"/>
        <w:gridCol w:w="7030"/>
      </w:tblGrid>
      <w:tr w:rsidR="00690964" w14:paraId="51455835" w14:textId="77777777">
        <w:trPr>
          <w:cantSplit/>
          <w:tblHeader/>
          <w:jc w:val="center"/>
        </w:trPr>
        <w:tc>
          <w:tcPr>
            <w:tcW w:w="2268" w:type="dxa"/>
            <w:shd w:val="clear" w:color="auto" w:fill="17365D"/>
          </w:tcPr>
          <w:p w14:paraId="20FB5D49" w14:textId="77777777" w:rsidR="00690964" w:rsidRDefault="000C3033">
            <w:pPr>
              <w:pStyle w:val="TableText"/>
              <w:keepNext/>
            </w:pPr>
            <w:r>
              <w:rPr>
                <w:b/>
                <w:bCs/>
                <w:color w:val="FFFFFF"/>
                <w:rtl/>
              </w:rPr>
              <w:t>نام</w:t>
            </w:r>
          </w:p>
        </w:tc>
        <w:tc>
          <w:tcPr>
            <w:tcW w:w="7030" w:type="dxa"/>
            <w:shd w:val="clear" w:color="auto" w:fill="17365D"/>
          </w:tcPr>
          <w:p w14:paraId="66366ECB" w14:textId="77777777" w:rsidR="00690964" w:rsidRDefault="000C3033">
            <w:pPr>
              <w:pStyle w:val="TableText"/>
              <w:keepNext/>
            </w:pPr>
            <w:r>
              <w:rPr>
                <w:b/>
                <w:bCs/>
                <w:color w:val="FFFFFF"/>
                <w:rtl/>
              </w:rPr>
              <w:t>کار</w:t>
            </w:r>
          </w:p>
        </w:tc>
      </w:tr>
      <w:tr w:rsidR="00690964" w14:paraId="13964311" w14:textId="77777777">
        <w:trPr>
          <w:cantSplit/>
          <w:jc w:val="center"/>
        </w:trPr>
        <w:tc>
          <w:tcPr>
            <w:tcW w:w="2268" w:type="dxa"/>
          </w:tcPr>
          <w:p w14:paraId="6C55C9C2" w14:textId="77777777" w:rsidR="00690964" w:rsidRDefault="000C3033">
            <w:pPr>
              <w:pStyle w:val="TableText"/>
            </w:pPr>
            <w:r>
              <w:fldChar w:fldCharType="begin"/>
            </w:r>
            <w:r>
              <w:instrText xml:space="preserve"> XE "trackTopbarHeight (app.js)" </w:instrText>
            </w:r>
            <w:r>
              <w:fldChar w:fldCharType="end"/>
            </w:r>
            <w:r>
              <w:rPr>
                <w:rFonts w:ascii="Consolas" w:eastAsia="Consolas" w:hAnsi="Consolas"/>
                <w:color w:val="0B3D91"/>
                <w:sz w:val="17"/>
                <w:szCs w:val="17"/>
              </w:rPr>
              <w:t>trackTopbarHeight</w:t>
            </w:r>
          </w:p>
        </w:tc>
        <w:tc>
          <w:tcPr>
            <w:tcW w:w="7030" w:type="dxa"/>
          </w:tcPr>
          <w:p w14:paraId="322A15E2" w14:textId="77777777" w:rsidR="00690964" w:rsidRDefault="000C3033">
            <w:pPr>
              <w:pStyle w:val="TableText"/>
            </w:pPr>
            <w:r>
              <w:rPr>
                <w:rtl/>
              </w:rPr>
              <w:t xml:space="preserve">ارتفاع نوار بالا را با </w:t>
            </w:r>
            <w:r>
              <w:rPr>
                <w:rFonts w:ascii="Consolas" w:eastAsia="Consolas" w:hAnsi="Consolas"/>
                <w:color w:val="0B3D91"/>
                <w:sz w:val="17"/>
                <w:szCs w:val="17"/>
              </w:rPr>
              <w:t>ResizeObserver</w:t>
            </w:r>
            <w:r>
              <w:rPr>
                <w:rtl/>
              </w:rPr>
              <w:t xml:space="preserve"> اندازه می‌گیرد و در </w:t>
            </w:r>
            <w:r>
              <w:rPr>
                <w:rFonts w:ascii="Consolas" w:eastAsia="Consolas" w:hAnsi="Consolas"/>
                <w:color w:val="0B3D91"/>
                <w:sz w:val="17"/>
                <w:szCs w:val="17"/>
              </w:rPr>
              <w:t>--topbar-h</w:t>
            </w:r>
            <w:r>
              <w:rPr>
                <w:rtl/>
              </w:rPr>
              <w:t xml:space="preserve"> می‌نویسد.</w:t>
            </w:r>
          </w:p>
        </w:tc>
      </w:tr>
      <w:tr w:rsidR="00690964" w14:paraId="0530C51A" w14:textId="77777777">
        <w:trPr>
          <w:cantSplit/>
          <w:jc w:val="center"/>
        </w:trPr>
        <w:tc>
          <w:tcPr>
            <w:tcW w:w="2268" w:type="dxa"/>
            <w:shd w:val="clear" w:color="auto" w:fill="F3F6FA"/>
          </w:tcPr>
          <w:p w14:paraId="06978CFD" w14:textId="77777777" w:rsidR="00690964" w:rsidRDefault="000C3033">
            <w:pPr>
              <w:pStyle w:val="TableText"/>
            </w:pPr>
            <w:r>
              <w:fldChar w:fldCharType="begin"/>
            </w:r>
            <w:r>
              <w:instrText xml:space="preserve"> XE "countBySeverity (app.js)" </w:instrText>
            </w:r>
            <w:r>
              <w:fldChar w:fldCharType="end"/>
            </w:r>
            <w:r>
              <w:rPr>
                <w:rFonts w:ascii="Consolas" w:eastAsia="Consolas" w:hAnsi="Consolas"/>
                <w:color w:val="0B3D91"/>
                <w:sz w:val="17"/>
                <w:szCs w:val="17"/>
              </w:rPr>
              <w:t>countBySeverity</w:t>
            </w:r>
          </w:p>
        </w:tc>
        <w:tc>
          <w:tcPr>
            <w:tcW w:w="7030" w:type="dxa"/>
            <w:shd w:val="clear" w:color="auto" w:fill="F3F6FA"/>
          </w:tcPr>
          <w:p w14:paraId="7F088705" w14:textId="77777777" w:rsidR="00690964" w:rsidRDefault="000C3033">
            <w:pPr>
              <w:pStyle w:val="TableText"/>
            </w:pPr>
            <w:r>
              <w:rPr>
                <w:rtl/>
              </w:rPr>
              <w:t>تعداد پیام‌های هر شدت.</w:t>
            </w:r>
          </w:p>
        </w:tc>
      </w:tr>
      <w:tr w:rsidR="00690964" w14:paraId="1B4F5AAF" w14:textId="77777777">
        <w:trPr>
          <w:cantSplit/>
          <w:jc w:val="center"/>
        </w:trPr>
        <w:tc>
          <w:tcPr>
            <w:tcW w:w="2268" w:type="dxa"/>
          </w:tcPr>
          <w:p w14:paraId="3B063AB5" w14:textId="77777777" w:rsidR="00690964" w:rsidRDefault="000C3033">
            <w:pPr>
              <w:pStyle w:val="TableText"/>
            </w:pPr>
            <w:r>
              <w:fldChar w:fldCharType="begin"/>
            </w:r>
            <w:r>
              <w:instrText xml:space="preserve"> XE "findNode (app.js)" </w:instrText>
            </w:r>
            <w:r>
              <w:fldChar w:fldCharType="end"/>
            </w:r>
            <w:r>
              <w:rPr>
                <w:rFonts w:ascii="Consolas" w:eastAsia="Consolas" w:hAnsi="Consolas"/>
                <w:color w:val="0B3D91"/>
                <w:sz w:val="17"/>
                <w:szCs w:val="17"/>
              </w:rPr>
              <w:t>findNode</w:t>
            </w:r>
          </w:p>
        </w:tc>
        <w:tc>
          <w:tcPr>
            <w:tcW w:w="7030" w:type="dxa"/>
          </w:tcPr>
          <w:p w14:paraId="7906F76F" w14:textId="77777777" w:rsidR="00690964" w:rsidRDefault="000C3033">
            <w:pPr>
              <w:pStyle w:val="TableText"/>
            </w:pPr>
            <w:r>
              <w:rPr>
                <w:rtl/>
              </w:rPr>
              <w:t xml:space="preserve">گره‌ی یک مسیر در درخت </w:t>
            </w:r>
            <w:r>
              <w:rPr>
                <w:rFonts w:ascii="Consolas" w:eastAsia="Consolas" w:hAnsi="Consolas"/>
                <w:color w:val="0B3D91"/>
                <w:sz w:val="17"/>
                <w:szCs w:val="17"/>
              </w:rPr>
              <w:t>state.tree</w:t>
            </w:r>
            <w:r>
              <w:rPr>
                <w:rtl/>
              </w:rPr>
              <w:t>.</w:t>
            </w:r>
          </w:p>
        </w:tc>
      </w:tr>
      <w:tr w:rsidR="00690964" w14:paraId="3B03096C" w14:textId="77777777">
        <w:trPr>
          <w:cantSplit/>
          <w:jc w:val="center"/>
        </w:trPr>
        <w:tc>
          <w:tcPr>
            <w:tcW w:w="2268" w:type="dxa"/>
            <w:shd w:val="clear" w:color="auto" w:fill="F3F6FA"/>
          </w:tcPr>
          <w:p w14:paraId="4E569AB4" w14:textId="77777777" w:rsidR="00690964" w:rsidRDefault="000C3033">
            <w:pPr>
              <w:pStyle w:val="TableText"/>
            </w:pPr>
            <w:r>
              <w:fldChar w:fldCharType="begin"/>
            </w:r>
            <w:r>
              <w:instrText xml:space="preserve"> XE "countLeaves (app.js)" </w:instrText>
            </w:r>
            <w:r>
              <w:fldChar w:fldCharType="end"/>
            </w:r>
            <w:r>
              <w:rPr>
                <w:rFonts w:ascii="Consolas" w:eastAsia="Consolas" w:hAnsi="Consolas"/>
                <w:color w:val="0B3D91"/>
                <w:sz w:val="17"/>
                <w:szCs w:val="17"/>
              </w:rPr>
              <w:t>countLeaves</w:t>
            </w:r>
          </w:p>
        </w:tc>
        <w:tc>
          <w:tcPr>
            <w:tcW w:w="7030" w:type="dxa"/>
            <w:shd w:val="clear" w:color="auto" w:fill="F3F6FA"/>
          </w:tcPr>
          <w:p w14:paraId="6B79CEE5" w14:textId="77777777" w:rsidR="00690964" w:rsidRDefault="000C3033">
            <w:pPr>
              <w:pStyle w:val="TableText"/>
            </w:pPr>
            <w:r>
              <w:rPr>
                <w:rtl/>
              </w:rPr>
              <w:t>تعداد مقدارها، همان‌طور که جدول تولیدی می‌شمارد (هر عنصر آرایه یکی).</w:t>
            </w:r>
          </w:p>
        </w:tc>
      </w:tr>
      <w:tr w:rsidR="00690964" w14:paraId="6F4C0181" w14:textId="77777777">
        <w:trPr>
          <w:cantSplit/>
          <w:jc w:val="center"/>
        </w:trPr>
        <w:tc>
          <w:tcPr>
            <w:tcW w:w="2268" w:type="dxa"/>
          </w:tcPr>
          <w:p w14:paraId="7E8D532A" w14:textId="77777777" w:rsidR="00690964" w:rsidRDefault="000C3033">
            <w:pPr>
              <w:pStyle w:val="TableText"/>
            </w:pPr>
            <w:r>
              <w:fldChar w:fldCharType="begin"/>
            </w:r>
            <w:r>
              <w:instrText xml:space="preserve"> XE "countStructs (app.js)" </w:instrText>
            </w:r>
            <w:r>
              <w:fldChar w:fldCharType="end"/>
            </w:r>
            <w:r>
              <w:rPr>
                <w:rFonts w:ascii="Consolas" w:eastAsia="Consolas" w:hAnsi="Consolas"/>
                <w:color w:val="0B3D91"/>
                <w:sz w:val="17"/>
                <w:szCs w:val="17"/>
              </w:rPr>
              <w:t>countStructs</w:t>
            </w:r>
          </w:p>
        </w:tc>
        <w:tc>
          <w:tcPr>
            <w:tcW w:w="7030" w:type="dxa"/>
          </w:tcPr>
          <w:p w14:paraId="0EBC77C9" w14:textId="77777777" w:rsidR="00690964" w:rsidRDefault="000C3033">
            <w:pPr>
              <w:pStyle w:val="TableText"/>
            </w:pPr>
            <w:r>
              <w:rPr>
                <w:rtl/>
              </w:rPr>
              <w:t>تعداد استراکچرها.</w:t>
            </w:r>
          </w:p>
        </w:tc>
      </w:tr>
      <w:tr w:rsidR="00690964" w14:paraId="71355660" w14:textId="77777777">
        <w:trPr>
          <w:cantSplit/>
          <w:jc w:val="center"/>
        </w:trPr>
        <w:tc>
          <w:tcPr>
            <w:tcW w:w="2268" w:type="dxa"/>
            <w:shd w:val="clear" w:color="auto" w:fill="F3F6FA"/>
          </w:tcPr>
          <w:p w14:paraId="51E2A780" w14:textId="77777777" w:rsidR="00690964" w:rsidRDefault="000C3033">
            <w:pPr>
              <w:pStyle w:val="TableText"/>
            </w:pPr>
            <w:r>
              <w:fldChar w:fldCharType="begin"/>
            </w:r>
            <w:r>
              <w:instrText xml:space="preserve"> XE "samePath (app.js)" </w:instrText>
            </w:r>
            <w:r>
              <w:fldChar w:fldCharType="end"/>
            </w:r>
            <w:r>
              <w:rPr>
                <w:rFonts w:ascii="Consolas" w:eastAsia="Consolas" w:hAnsi="Consolas"/>
                <w:color w:val="0B3D91"/>
                <w:sz w:val="17"/>
                <w:szCs w:val="17"/>
              </w:rPr>
              <w:t>samePath</w:t>
            </w:r>
          </w:p>
        </w:tc>
        <w:tc>
          <w:tcPr>
            <w:tcW w:w="7030" w:type="dxa"/>
            <w:shd w:val="clear" w:color="auto" w:fill="F3F6FA"/>
          </w:tcPr>
          <w:p w14:paraId="7F40BA3B" w14:textId="77777777" w:rsidR="00690964" w:rsidRDefault="000C3033">
            <w:pPr>
              <w:pStyle w:val="TableText"/>
            </w:pPr>
            <w:r>
              <w:rPr>
                <w:rtl/>
              </w:rPr>
              <w:t xml:space="preserve">آیا دو مسیر یک فایل‌اند (بی‌توجه به </w:t>
            </w:r>
            <w:r>
              <w:rPr>
                <w:rFonts w:ascii="Consolas" w:eastAsia="Consolas" w:hAnsi="Consolas"/>
                <w:color w:val="0B3D91"/>
                <w:sz w:val="17"/>
                <w:szCs w:val="17"/>
              </w:rPr>
              <w:t>\</w:t>
            </w:r>
            <w:r>
              <w:rPr>
                <w:rtl/>
              </w:rPr>
              <w:t xml:space="preserve"> و </w:t>
            </w:r>
            <w:r>
              <w:rPr>
                <w:rFonts w:ascii="Consolas" w:eastAsia="Consolas" w:hAnsi="Consolas"/>
                <w:color w:val="0B3D91"/>
                <w:sz w:val="17"/>
                <w:szCs w:val="17"/>
              </w:rPr>
              <w:t>/</w:t>
            </w:r>
            <w:r>
              <w:rPr>
                <w:rtl/>
              </w:rPr>
              <w:t xml:space="preserve"> و بزرگی حروف).</w:t>
            </w:r>
          </w:p>
        </w:tc>
      </w:tr>
      <w:tr w:rsidR="00690964" w14:paraId="090BD354" w14:textId="77777777">
        <w:trPr>
          <w:cantSplit/>
          <w:jc w:val="center"/>
        </w:trPr>
        <w:tc>
          <w:tcPr>
            <w:tcW w:w="2268" w:type="dxa"/>
          </w:tcPr>
          <w:p w14:paraId="263FA546" w14:textId="77777777" w:rsidR="00690964" w:rsidRDefault="000C3033">
            <w:pPr>
              <w:pStyle w:val="TableText"/>
            </w:pPr>
            <w:r>
              <w:fldChar w:fldCharType="begin"/>
            </w:r>
            <w:r>
              <w:instrText xml:space="preserve"> XE "expandTo (app.js)" </w:instrText>
            </w:r>
            <w:r>
              <w:fldChar w:fldCharType="end"/>
            </w:r>
            <w:r>
              <w:rPr>
                <w:rFonts w:ascii="Consolas" w:eastAsia="Consolas" w:hAnsi="Consolas"/>
                <w:color w:val="0B3D91"/>
                <w:sz w:val="17"/>
                <w:szCs w:val="17"/>
              </w:rPr>
              <w:t>expandTo</w:t>
            </w:r>
          </w:p>
        </w:tc>
        <w:tc>
          <w:tcPr>
            <w:tcW w:w="7030" w:type="dxa"/>
          </w:tcPr>
          <w:p w14:paraId="72B446C4" w14:textId="77777777" w:rsidR="00690964" w:rsidRDefault="000C3033">
            <w:pPr>
              <w:pStyle w:val="TableText"/>
            </w:pPr>
            <w:r>
              <w:rPr>
                <w:rtl/>
              </w:rPr>
              <w:t>همه‌ی والدهای یک مسیر را در جدول باز می‌کند.</w:t>
            </w:r>
          </w:p>
        </w:tc>
      </w:tr>
      <w:tr w:rsidR="00690964" w14:paraId="49B3126E" w14:textId="77777777">
        <w:trPr>
          <w:cantSplit/>
          <w:jc w:val="center"/>
        </w:trPr>
        <w:tc>
          <w:tcPr>
            <w:tcW w:w="2268" w:type="dxa"/>
            <w:shd w:val="clear" w:color="auto" w:fill="F3F6FA"/>
          </w:tcPr>
          <w:p w14:paraId="25B6F663" w14:textId="77777777" w:rsidR="00690964" w:rsidRDefault="000C3033">
            <w:pPr>
              <w:pStyle w:val="TableText"/>
            </w:pPr>
            <w:r>
              <w:fldChar w:fldCharType="begin"/>
            </w:r>
            <w:r>
              <w:instrText xml:space="preserve"> XE "driveRow (app.js)" </w:instrText>
            </w:r>
            <w:r>
              <w:fldChar w:fldCharType="end"/>
            </w:r>
            <w:r>
              <w:rPr>
                <w:rFonts w:ascii="Consolas" w:eastAsia="Consolas" w:hAnsi="Consolas"/>
                <w:color w:val="0B3D91"/>
                <w:sz w:val="17"/>
                <w:szCs w:val="17"/>
              </w:rPr>
              <w:t>driveRow</w:t>
            </w:r>
          </w:p>
        </w:tc>
        <w:tc>
          <w:tcPr>
            <w:tcW w:w="7030" w:type="dxa"/>
            <w:shd w:val="clear" w:color="auto" w:fill="F3F6FA"/>
          </w:tcPr>
          <w:p w14:paraId="771708A1" w14:textId="77777777" w:rsidR="00690964" w:rsidRDefault="000C3033">
            <w:pPr>
              <w:pStyle w:val="TableText"/>
            </w:pPr>
            <w:r>
              <w:rPr>
                <w:rtl/>
              </w:rPr>
              <w:t>ردیف دکمه‌های درایوها بالای فهرست پوشه.</w:t>
            </w:r>
          </w:p>
        </w:tc>
      </w:tr>
      <w:tr w:rsidR="00690964" w14:paraId="3660D34F" w14:textId="77777777">
        <w:trPr>
          <w:cantSplit/>
          <w:jc w:val="center"/>
        </w:trPr>
        <w:tc>
          <w:tcPr>
            <w:tcW w:w="2268" w:type="dxa"/>
          </w:tcPr>
          <w:p w14:paraId="75D6EF3B" w14:textId="77777777" w:rsidR="00690964" w:rsidRDefault="000C3033">
            <w:pPr>
              <w:pStyle w:val="TableText"/>
            </w:pPr>
            <w:r>
              <w:fldChar w:fldCharType="begin"/>
            </w:r>
            <w:r>
              <w:instrText xml:space="preserve"> XE "liveListing (app.js)" </w:instrText>
            </w:r>
            <w:r>
              <w:fldChar w:fldCharType="end"/>
            </w:r>
            <w:r>
              <w:rPr>
                <w:rFonts w:ascii="Consolas" w:eastAsia="Consolas" w:hAnsi="Consolas"/>
                <w:color w:val="0B3D91"/>
                <w:sz w:val="17"/>
                <w:szCs w:val="17"/>
              </w:rPr>
              <w:t>liveListing</w:t>
            </w:r>
          </w:p>
        </w:tc>
        <w:tc>
          <w:tcPr>
            <w:tcW w:w="7030" w:type="dxa"/>
          </w:tcPr>
          <w:p w14:paraId="51A4B281" w14:textId="77777777" w:rsidR="00690964" w:rsidRDefault="000C3033">
            <w:pPr>
              <w:pStyle w:val="TableText"/>
            </w:pPr>
            <w:r>
              <w:rPr>
                <w:rtl/>
              </w:rPr>
              <w:t>فهرست زنده‌ی پوشه زیر یک جعبه‌ی مسیر؛ دو طرفه: پیمایش جعبه را می‌نویسد و تایپ فهرست را می‌برد.</w:t>
            </w:r>
          </w:p>
        </w:tc>
      </w:tr>
      <w:tr w:rsidR="00690964" w14:paraId="2E438885" w14:textId="77777777">
        <w:trPr>
          <w:cantSplit/>
          <w:jc w:val="center"/>
        </w:trPr>
        <w:tc>
          <w:tcPr>
            <w:tcW w:w="2268" w:type="dxa"/>
            <w:shd w:val="clear" w:color="auto" w:fill="F3F6FA"/>
          </w:tcPr>
          <w:p w14:paraId="3B974C60" w14:textId="77777777" w:rsidR="00690964" w:rsidRDefault="000C3033">
            <w:pPr>
              <w:pStyle w:val="TableText"/>
            </w:pPr>
            <w:r>
              <w:fldChar w:fldCharType="begin"/>
            </w:r>
            <w:r>
              <w:instrText xml:space="preserve"> XE "folderListHtml (app.js)" </w:instrText>
            </w:r>
            <w:r>
              <w:fldChar w:fldCharType="end"/>
            </w:r>
            <w:r>
              <w:rPr>
                <w:rFonts w:ascii="Consolas" w:eastAsia="Consolas" w:hAnsi="Consolas"/>
                <w:color w:val="0B3D91"/>
                <w:sz w:val="17"/>
                <w:szCs w:val="17"/>
              </w:rPr>
              <w:t>folderListHtml</w:t>
            </w:r>
          </w:p>
        </w:tc>
        <w:tc>
          <w:tcPr>
            <w:tcW w:w="7030" w:type="dxa"/>
            <w:shd w:val="clear" w:color="auto" w:fill="F3F6FA"/>
          </w:tcPr>
          <w:p w14:paraId="3659CE13" w14:textId="77777777" w:rsidR="00690964" w:rsidRDefault="000C3033">
            <w:pPr>
              <w:pStyle w:val="TableText"/>
            </w:pPr>
            <w:r>
              <w:t>HTML</w:t>
            </w:r>
            <w:r>
              <w:rPr>
                <w:rtl/>
              </w:rPr>
              <w:t xml:space="preserve"> درایوها، «..» و پوشه‌های یک فهرست.</w:t>
            </w:r>
          </w:p>
        </w:tc>
      </w:tr>
      <w:tr w:rsidR="00690964" w14:paraId="130866DB" w14:textId="77777777">
        <w:trPr>
          <w:cantSplit/>
          <w:jc w:val="center"/>
        </w:trPr>
        <w:tc>
          <w:tcPr>
            <w:tcW w:w="2268" w:type="dxa"/>
          </w:tcPr>
          <w:p w14:paraId="6FD91315" w14:textId="77777777" w:rsidR="00690964" w:rsidRDefault="000C3033">
            <w:pPr>
              <w:pStyle w:val="TableText"/>
            </w:pPr>
            <w:r>
              <w:fldChar w:fldCharType="begin"/>
            </w:r>
            <w:r>
              <w:instrText xml:space="preserve"> XE "fileListHtml (app.js)" </w:instrText>
            </w:r>
            <w:r>
              <w:fldChar w:fldCharType="end"/>
            </w:r>
            <w:r>
              <w:rPr>
                <w:rFonts w:ascii="Consolas" w:eastAsia="Consolas" w:hAnsi="Consolas"/>
                <w:color w:val="0B3D91"/>
                <w:sz w:val="17"/>
                <w:szCs w:val="17"/>
              </w:rPr>
              <w:t>fileListHtml</w:t>
            </w:r>
          </w:p>
        </w:tc>
        <w:tc>
          <w:tcPr>
            <w:tcW w:w="7030" w:type="dxa"/>
          </w:tcPr>
          <w:p w14:paraId="75BDF261" w14:textId="77777777" w:rsidR="00690964" w:rsidRDefault="000C3033">
            <w:pPr>
              <w:pStyle w:val="TableText"/>
            </w:pPr>
            <w:r>
              <w:t>HTML</w:t>
            </w:r>
            <w:r>
              <w:rPr>
                <w:rtl/>
              </w:rPr>
              <w:t xml:space="preserve"> فایل‌های یک فهرست.</w:t>
            </w:r>
          </w:p>
        </w:tc>
      </w:tr>
      <w:tr w:rsidR="00690964" w14:paraId="05DC8CA3" w14:textId="77777777">
        <w:trPr>
          <w:cantSplit/>
          <w:jc w:val="center"/>
        </w:trPr>
        <w:tc>
          <w:tcPr>
            <w:tcW w:w="2268" w:type="dxa"/>
            <w:shd w:val="clear" w:color="auto" w:fill="F3F6FA"/>
          </w:tcPr>
          <w:p w14:paraId="445E9D86" w14:textId="77777777" w:rsidR="00690964" w:rsidRDefault="000C3033">
            <w:pPr>
              <w:pStyle w:val="TableText"/>
            </w:pPr>
            <w:r>
              <w:fldChar w:fldCharType="begin"/>
            </w:r>
            <w:r>
              <w:instrText xml:space="preserve"> XE "missingNote (app.js)" </w:instrText>
            </w:r>
            <w:r>
              <w:fldChar w:fldCharType="end"/>
            </w:r>
            <w:r>
              <w:rPr>
                <w:rFonts w:ascii="Consolas" w:eastAsia="Consolas" w:hAnsi="Consolas"/>
                <w:color w:val="0B3D91"/>
                <w:sz w:val="17"/>
                <w:szCs w:val="17"/>
              </w:rPr>
              <w:t>missingNote</w:t>
            </w:r>
          </w:p>
        </w:tc>
        <w:tc>
          <w:tcPr>
            <w:tcW w:w="7030" w:type="dxa"/>
            <w:shd w:val="clear" w:color="auto" w:fill="F3F6FA"/>
          </w:tcPr>
          <w:p w14:paraId="7CCDFFD5" w14:textId="77777777" w:rsidR="00690964" w:rsidRDefault="000C3033">
            <w:pPr>
              <w:pStyle w:val="TableText"/>
            </w:pPr>
            <w:r>
              <w:rPr>
                <w:rtl/>
              </w:rPr>
              <w:t>یادداشت «این مسیر نیست؛ ساخته می‌شود».</w:t>
            </w:r>
          </w:p>
        </w:tc>
      </w:tr>
      <w:tr w:rsidR="00690964" w14:paraId="5C35B121" w14:textId="77777777">
        <w:trPr>
          <w:cantSplit/>
          <w:jc w:val="center"/>
        </w:trPr>
        <w:tc>
          <w:tcPr>
            <w:tcW w:w="2268" w:type="dxa"/>
          </w:tcPr>
          <w:p w14:paraId="790BFF3C" w14:textId="77777777" w:rsidR="00690964" w:rsidRDefault="000C3033">
            <w:pPr>
              <w:pStyle w:val="TableText"/>
            </w:pPr>
            <w:r>
              <w:fldChar w:fldCharType="begin"/>
            </w:r>
            <w:r>
              <w:instrText xml:space="preserve"> XE "markPicked (app.js)" </w:instrText>
            </w:r>
            <w:r>
              <w:fldChar w:fldCharType="end"/>
            </w:r>
            <w:r>
              <w:rPr>
                <w:rFonts w:ascii="Consolas" w:eastAsia="Consolas" w:hAnsi="Consolas"/>
                <w:color w:val="0B3D91"/>
                <w:sz w:val="17"/>
                <w:szCs w:val="17"/>
              </w:rPr>
              <w:t>markPicked</w:t>
            </w:r>
          </w:p>
        </w:tc>
        <w:tc>
          <w:tcPr>
            <w:tcW w:w="7030" w:type="dxa"/>
          </w:tcPr>
          <w:p w14:paraId="5C4B9F93" w14:textId="77777777" w:rsidR="00690964" w:rsidRDefault="000C3033">
            <w:pPr>
              <w:pStyle w:val="TableText"/>
            </w:pPr>
            <w:r>
              <w:rPr>
                <w:rtl/>
              </w:rPr>
              <w:t>علامت زدن یک ردیف فایل به‌عنوان انتخاب‌شده.</w:t>
            </w:r>
          </w:p>
        </w:tc>
      </w:tr>
      <w:tr w:rsidR="00690964" w14:paraId="09E9C3B1" w14:textId="77777777">
        <w:trPr>
          <w:cantSplit/>
          <w:jc w:val="center"/>
        </w:trPr>
        <w:tc>
          <w:tcPr>
            <w:tcW w:w="2268" w:type="dxa"/>
            <w:shd w:val="clear" w:color="auto" w:fill="F3F6FA"/>
          </w:tcPr>
          <w:p w14:paraId="12D919F4" w14:textId="77777777" w:rsidR="00690964" w:rsidRDefault="000C3033">
            <w:pPr>
              <w:pStyle w:val="TableText"/>
            </w:pPr>
            <w:r>
              <w:fldChar w:fldCharType="begin"/>
            </w:r>
            <w:r>
              <w:instrText xml:space="preserve"> XE "declarationPath (app.js)" </w:instrText>
            </w:r>
            <w:r>
              <w:fldChar w:fldCharType="end"/>
            </w:r>
            <w:r>
              <w:rPr>
                <w:rFonts w:ascii="Consolas" w:eastAsia="Consolas" w:hAnsi="Consolas"/>
                <w:color w:val="0B3D91"/>
                <w:sz w:val="17"/>
                <w:szCs w:val="17"/>
              </w:rPr>
              <w:t>declarationPath</w:t>
            </w:r>
          </w:p>
        </w:tc>
        <w:tc>
          <w:tcPr>
            <w:tcW w:w="7030" w:type="dxa"/>
            <w:shd w:val="clear" w:color="auto" w:fill="F3F6FA"/>
          </w:tcPr>
          <w:p w14:paraId="2DC56CC0" w14:textId="77777777" w:rsidR="00690964" w:rsidRDefault="000C3033">
            <w:pPr>
              <w:pStyle w:val="TableText"/>
            </w:pPr>
            <w:r>
              <w:rPr>
                <w:rtl/>
              </w:rPr>
              <w:t xml:space="preserve">مسیر بی‌اندیس: </w:t>
            </w:r>
            <w:r>
              <w:rPr>
                <w:rFonts w:ascii="Consolas" w:eastAsia="Consolas" w:hAnsi="Consolas"/>
                <w:color w:val="0B3D91"/>
                <w:sz w:val="17"/>
                <w:szCs w:val="17"/>
              </w:rPr>
              <w:t>Wheels[1].Speed</w:t>
            </w:r>
            <w:r>
              <w:rPr>
                <w:rtl/>
              </w:rPr>
              <w:t xml:space="preserve"> ← </w:t>
            </w:r>
            <w:r>
              <w:rPr>
                <w:rFonts w:ascii="Consolas" w:eastAsia="Consolas" w:hAnsi="Consolas"/>
                <w:color w:val="0B3D91"/>
                <w:sz w:val="17"/>
                <w:szCs w:val="17"/>
              </w:rPr>
              <w:t>Wheels.Speed</w:t>
            </w:r>
            <w:r>
              <w:rPr>
                <w:rtl/>
              </w:rPr>
              <w:t>.</w:t>
            </w:r>
          </w:p>
        </w:tc>
      </w:tr>
      <w:tr w:rsidR="00690964" w14:paraId="30A98CDE" w14:textId="77777777">
        <w:trPr>
          <w:cantSplit/>
          <w:jc w:val="center"/>
        </w:trPr>
        <w:tc>
          <w:tcPr>
            <w:tcW w:w="2268" w:type="dxa"/>
          </w:tcPr>
          <w:p w14:paraId="68050AC8" w14:textId="77777777" w:rsidR="00690964" w:rsidRDefault="000C3033">
            <w:pPr>
              <w:pStyle w:val="TableText"/>
            </w:pPr>
            <w:r>
              <w:fldChar w:fldCharType="begin"/>
            </w:r>
            <w:r>
              <w:instrText xml:space="preserve"> XE "firstRowPath (app.js)" </w:instrText>
            </w:r>
            <w:r>
              <w:fldChar w:fldCharType="end"/>
            </w:r>
            <w:r>
              <w:rPr>
                <w:rFonts w:ascii="Consolas" w:eastAsia="Consolas" w:hAnsi="Consolas"/>
                <w:color w:val="0B3D91"/>
                <w:sz w:val="17"/>
                <w:szCs w:val="17"/>
              </w:rPr>
              <w:t>firstRowPath</w:t>
            </w:r>
          </w:p>
        </w:tc>
        <w:tc>
          <w:tcPr>
            <w:tcW w:w="7030" w:type="dxa"/>
          </w:tcPr>
          <w:p w14:paraId="247B7E50" w14:textId="77777777" w:rsidR="00690964" w:rsidRDefault="000C3033">
            <w:pPr>
              <w:pStyle w:val="TableText"/>
            </w:pPr>
            <w:r>
              <w:rPr>
                <w:rtl/>
              </w:rPr>
              <w:t xml:space="preserve">اولین ردیف جدول یک اعلان درون آرایه‌ی استراکچر: </w:t>
            </w:r>
            <w:r>
              <w:rPr>
                <w:rFonts w:ascii="Consolas" w:eastAsia="Consolas" w:hAnsi="Consolas"/>
                <w:color w:val="0B3D91"/>
                <w:sz w:val="17"/>
                <w:szCs w:val="17"/>
              </w:rPr>
              <w:t>Wheels.Samples</w:t>
            </w:r>
            <w:r>
              <w:rPr>
                <w:rtl/>
              </w:rPr>
              <w:t xml:space="preserve"> ← </w:t>
            </w:r>
            <w:r>
              <w:rPr>
                <w:rFonts w:ascii="Consolas" w:eastAsia="Consolas" w:hAnsi="Consolas"/>
                <w:color w:val="0B3D91"/>
                <w:sz w:val="17"/>
                <w:szCs w:val="17"/>
              </w:rPr>
              <w:t>Wheels[0].Samples</w:t>
            </w:r>
            <w:r>
              <w:rPr>
                <w:rtl/>
              </w:rPr>
              <w:t>.</w:t>
            </w:r>
          </w:p>
        </w:tc>
      </w:tr>
      <w:tr w:rsidR="00690964" w14:paraId="30ABB8CC" w14:textId="77777777">
        <w:trPr>
          <w:cantSplit/>
          <w:jc w:val="center"/>
        </w:trPr>
        <w:tc>
          <w:tcPr>
            <w:tcW w:w="2268" w:type="dxa"/>
            <w:shd w:val="clear" w:color="auto" w:fill="F3F6FA"/>
          </w:tcPr>
          <w:p w14:paraId="738DF743" w14:textId="77777777" w:rsidR="00690964" w:rsidRDefault="000C3033">
            <w:pPr>
              <w:pStyle w:val="TableText"/>
            </w:pPr>
            <w:r>
              <w:lastRenderedPageBreak/>
              <w:fldChar w:fldCharType="begin"/>
            </w:r>
            <w:r>
              <w:instrText xml:space="preserve"> XE "valuesUnder (app.js)" </w:instrText>
            </w:r>
            <w:r>
              <w:fldChar w:fldCharType="end"/>
            </w:r>
            <w:r>
              <w:rPr>
                <w:rFonts w:ascii="Consolas" w:eastAsia="Consolas" w:hAnsi="Consolas"/>
                <w:color w:val="0B3D91"/>
                <w:sz w:val="17"/>
                <w:szCs w:val="17"/>
              </w:rPr>
              <w:t>valuesUnder</w:t>
            </w:r>
          </w:p>
        </w:tc>
        <w:tc>
          <w:tcPr>
            <w:tcW w:w="7030" w:type="dxa"/>
            <w:shd w:val="clear" w:color="auto" w:fill="F3F6FA"/>
          </w:tcPr>
          <w:p w14:paraId="2853C4A5" w14:textId="77777777" w:rsidR="00690964" w:rsidRDefault="000C3033">
            <w:pPr>
              <w:pStyle w:val="TableText"/>
            </w:pPr>
            <w:r>
              <w:rPr>
                <w:rtl/>
              </w:rPr>
              <w:t>همه‌ی مقدارهای یک گره و زیرگره‌ها.</w:t>
            </w:r>
          </w:p>
        </w:tc>
      </w:tr>
      <w:tr w:rsidR="00690964" w14:paraId="73D5B9F3" w14:textId="77777777">
        <w:trPr>
          <w:cantSplit/>
          <w:jc w:val="center"/>
        </w:trPr>
        <w:tc>
          <w:tcPr>
            <w:tcW w:w="2268" w:type="dxa"/>
          </w:tcPr>
          <w:p w14:paraId="46DD2F31" w14:textId="77777777" w:rsidR="00690964" w:rsidRDefault="000C3033">
            <w:pPr>
              <w:pStyle w:val="TableText"/>
            </w:pPr>
            <w:r>
              <w:fldChar w:fldCharType="begin"/>
            </w:r>
            <w:r>
              <w:instrText xml:space="preserve"> XE "folderFor (app.js)" </w:instrText>
            </w:r>
            <w:r>
              <w:fldChar w:fldCharType="end"/>
            </w:r>
            <w:r>
              <w:rPr>
                <w:rFonts w:ascii="Consolas" w:eastAsia="Consolas" w:hAnsi="Consolas"/>
                <w:color w:val="0B3D91"/>
                <w:sz w:val="17"/>
                <w:szCs w:val="17"/>
              </w:rPr>
              <w:t>folderFor</w:t>
            </w:r>
          </w:p>
        </w:tc>
        <w:tc>
          <w:tcPr>
            <w:tcW w:w="7030" w:type="dxa"/>
          </w:tcPr>
          <w:p w14:paraId="2E6856C6" w14:textId="77777777" w:rsidR="00690964" w:rsidRDefault="000C3033">
            <w:pPr>
              <w:pStyle w:val="TableText"/>
            </w:pPr>
            <w:r>
              <w:rPr>
                <w:rtl/>
              </w:rPr>
              <w:t xml:space="preserve">نام پوشه‌ی پروژه‌ی تازه از نامش (فاصله ← </w:t>
            </w:r>
            <w:r>
              <w:rPr>
                <w:rFonts w:ascii="Consolas" w:eastAsia="Consolas" w:hAnsi="Consolas"/>
                <w:color w:val="0B3D91"/>
                <w:sz w:val="17"/>
                <w:szCs w:val="17"/>
              </w:rPr>
              <w:t>_</w:t>
            </w:r>
            <w:r>
              <w:rPr>
                <w:rtl/>
              </w:rPr>
              <w:t>).</w:t>
            </w:r>
          </w:p>
        </w:tc>
      </w:tr>
      <w:tr w:rsidR="00690964" w14:paraId="01A0CBC3" w14:textId="77777777">
        <w:trPr>
          <w:cantSplit/>
          <w:jc w:val="center"/>
        </w:trPr>
        <w:tc>
          <w:tcPr>
            <w:tcW w:w="2268" w:type="dxa"/>
            <w:shd w:val="clear" w:color="auto" w:fill="F3F6FA"/>
          </w:tcPr>
          <w:p w14:paraId="694B9F2E" w14:textId="77777777" w:rsidR="00690964" w:rsidRDefault="000C3033">
            <w:pPr>
              <w:pStyle w:val="TableText"/>
            </w:pPr>
            <w:r>
              <w:fldChar w:fldCharType="begin"/>
            </w:r>
            <w:r>
              <w:instrText xml:space="preserve"> XE "systemOf (app.js)" </w:instrText>
            </w:r>
            <w:r>
              <w:fldChar w:fldCharType="end"/>
            </w:r>
            <w:r>
              <w:rPr>
                <w:rFonts w:ascii="Consolas" w:eastAsia="Consolas" w:hAnsi="Consolas"/>
                <w:color w:val="0B3D91"/>
                <w:sz w:val="17"/>
                <w:szCs w:val="17"/>
              </w:rPr>
              <w:t>systemOf</w:t>
            </w:r>
          </w:p>
        </w:tc>
        <w:tc>
          <w:tcPr>
            <w:tcW w:w="7030" w:type="dxa"/>
            <w:shd w:val="clear" w:color="auto" w:fill="F3F6FA"/>
          </w:tcPr>
          <w:p w14:paraId="152683F3" w14:textId="77777777" w:rsidR="00690964" w:rsidRDefault="000C3033">
            <w:pPr>
              <w:pStyle w:val="TableText"/>
            </w:pPr>
            <w:r>
              <w:rPr>
                <w:rtl/>
              </w:rPr>
              <w:t xml:space="preserve">زیرسیستم از نام فایل؛ همتای </w:t>
            </w:r>
            <w:r>
              <w:t>JS</w:t>
            </w:r>
            <w:r>
              <w:rPr>
                <w:rtl/>
              </w:rPr>
              <w:t xml:space="preserve"> تابع </w:t>
            </w:r>
            <w:r>
              <w:rPr>
                <w:rFonts w:ascii="Consolas" w:eastAsia="Consolas" w:hAnsi="Consolas"/>
                <w:color w:val="0B3D91"/>
                <w:sz w:val="17"/>
                <w:szCs w:val="17"/>
              </w:rPr>
              <w:t>system_of</w:t>
            </w:r>
            <w:r>
              <w:rPr>
                <w:rtl/>
              </w:rPr>
              <w:t>.</w:t>
            </w:r>
          </w:p>
        </w:tc>
      </w:tr>
      <w:tr w:rsidR="00690964" w14:paraId="671EC51E" w14:textId="77777777">
        <w:trPr>
          <w:cantSplit/>
          <w:jc w:val="center"/>
        </w:trPr>
        <w:tc>
          <w:tcPr>
            <w:tcW w:w="2268" w:type="dxa"/>
          </w:tcPr>
          <w:p w14:paraId="10B59A16" w14:textId="77777777" w:rsidR="00690964" w:rsidRDefault="000C3033">
            <w:pPr>
              <w:pStyle w:val="TableText"/>
            </w:pPr>
            <w:r>
              <w:fldChar w:fldCharType="begin"/>
            </w:r>
            <w:r>
              <w:instrText xml:space="preserve"> XE "tableFileName (app.js)" </w:instrText>
            </w:r>
            <w:r>
              <w:fldChar w:fldCharType="end"/>
            </w:r>
            <w:r>
              <w:rPr>
                <w:rFonts w:ascii="Consolas" w:eastAsia="Consolas" w:hAnsi="Consolas"/>
                <w:color w:val="0B3D91"/>
                <w:sz w:val="17"/>
                <w:szCs w:val="17"/>
              </w:rPr>
              <w:t>tableFileName</w:t>
            </w:r>
          </w:p>
        </w:tc>
        <w:tc>
          <w:tcPr>
            <w:tcW w:w="7030" w:type="dxa"/>
          </w:tcPr>
          <w:p w14:paraId="21E4F1D9" w14:textId="77777777" w:rsidR="00690964" w:rsidRDefault="000C3033">
            <w:pPr>
              <w:pStyle w:val="TableText"/>
            </w:pPr>
            <w:r>
              <w:rPr>
                <w:rtl/>
              </w:rPr>
              <w:t xml:space="preserve">نام فایل ساب‌لیست یک زیرسیستم: </w:t>
            </w:r>
            <w:r>
              <w:rPr>
                <w:rFonts w:ascii="Consolas" w:eastAsia="Consolas" w:hAnsi="Consolas"/>
                <w:color w:val="0B3D91"/>
                <w:sz w:val="17"/>
                <w:szCs w:val="17"/>
              </w:rPr>
              <w:t>sys_rhs_paramTable.xml</w:t>
            </w:r>
            <w:r>
              <w:rPr>
                <w:rtl/>
              </w:rPr>
              <w:t>.</w:t>
            </w:r>
          </w:p>
        </w:tc>
      </w:tr>
      <w:tr w:rsidR="00690964" w14:paraId="6FC995B3" w14:textId="77777777">
        <w:trPr>
          <w:cantSplit/>
          <w:jc w:val="center"/>
        </w:trPr>
        <w:tc>
          <w:tcPr>
            <w:tcW w:w="2268" w:type="dxa"/>
            <w:shd w:val="clear" w:color="auto" w:fill="F3F6FA"/>
          </w:tcPr>
          <w:p w14:paraId="227D09B2" w14:textId="77777777" w:rsidR="00690964" w:rsidRDefault="000C3033">
            <w:pPr>
              <w:pStyle w:val="TableText"/>
            </w:pPr>
            <w:r>
              <w:fldChar w:fldCharType="begin"/>
            </w:r>
            <w:r>
              <w:instrText xml:space="preserve"> XE "setStatus (app.js)" </w:instrText>
            </w:r>
            <w:r>
              <w:fldChar w:fldCharType="end"/>
            </w:r>
            <w:r>
              <w:rPr>
                <w:rFonts w:ascii="Consolas" w:eastAsia="Consolas" w:hAnsi="Consolas"/>
                <w:color w:val="0B3D91"/>
                <w:sz w:val="17"/>
                <w:szCs w:val="17"/>
              </w:rPr>
              <w:t>setStatus</w:t>
            </w:r>
          </w:p>
        </w:tc>
        <w:tc>
          <w:tcPr>
            <w:tcW w:w="7030" w:type="dxa"/>
            <w:shd w:val="clear" w:color="auto" w:fill="F3F6FA"/>
          </w:tcPr>
          <w:p w14:paraId="31E9C223" w14:textId="77777777" w:rsidR="00690964" w:rsidRDefault="000C3033">
            <w:pPr>
              <w:pStyle w:val="TableText"/>
            </w:pPr>
            <w:r>
              <w:rPr>
                <w:rtl/>
              </w:rPr>
              <w:t>متن نوار وضعیت.</w:t>
            </w:r>
          </w:p>
        </w:tc>
      </w:tr>
      <w:tr w:rsidR="00690964" w14:paraId="7D2B30E3" w14:textId="77777777">
        <w:trPr>
          <w:cantSplit/>
          <w:jc w:val="center"/>
        </w:trPr>
        <w:tc>
          <w:tcPr>
            <w:tcW w:w="2268" w:type="dxa"/>
          </w:tcPr>
          <w:p w14:paraId="2380DDD4" w14:textId="77777777" w:rsidR="00690964" w:rsidRDefault="000C3033">
            <w:pPr>
              <w:pStyle w:val="TableText"/>
            </w:pPr>
            <w:r>
              <w:fldChar w:fldCharType="begin"/>
            </w:r>
            <w:r>
              <w:instrText xml:space="preserve"> XE "toast (app.js)" </w:instrText>
            </w:r>
            <w:r>
              <w:fldChar w:fldCharType="end"/>
            </w:r>
            <w:r>
              <w:rPr>
                <w:rFonts w:ascii="Consolas" w:eastAsia="Consolas" w:hAnsi="Consolas"/>
                <w:color w:val="0B3D91"/>
                <w:sz w:val="17"/>
                <w:szCs w:val="17"/>
              </w:rPr>
              <w:t>toast</w:t>
            </w:r>
          </w:p>
        </w:tc>
        <w:tc>
          <w:tcPr>
            <w:tcW w:w="7030" w:type="dxa"/>
          </w:tcPr>
          <w:p w14:paraId="21CAD3C7" w14:textId="77777777" w:rsidR="00690964" w:rsidRDefault="000C3033">
            <w:pPr>
              <w:pStyle w:val="TableText"/>
            </w:pPr>
            <w:r>
              <w:rPr>
                <w:rtl/>
              </w:rPr>
              <w:t xml:space="preserve">پیام کوتاه گوشه‌ی صفحه؛ </w:t>
            </w:r>
            <w:r>
              <w:rPr>
                <w:rFonts w:ascii="Consolas" w:eastAsia="Consolas" w:hAnsi="Consolas"/>
                <w:color w:val="0B3D91"/>
                <w:sz w:val="17"/>
                <w:szCs w:val="17"/>
              </w:rPr>
              <w:t>kind</w:t>
            </w:r>
            <w:r>
              <w:rPr>
                <w:rtl/>
              </w:rPr>
              <w:t xml:space="preserve"> می‌تواند </w:t>
            </w:r>
            <w:r>
              <w:rPr>
                <w:rFonts w:ascii="Consolas" w:eastAsia="Consolas" w:hAnsi="Consolas"/>
                <w:color w:val="0B3D91"/>
                <w:sz w:val="17"/>
                <w:szCs w:val="17"/>
              </w:rPr>
              <w:t>good</w:t>
            </w:r>
            <w:r>
              <w:rPr>
                <w:rtl/>
              </w:rPr>
              <w:t xml:space="preserve"> یا </w:t>
            </w:r>
            <w:r>
              <w:rPr>
                <w:rFonts w:ascii="Consolas" w:eastAsia="Consolas" w:hAnsi="Consolas"/>
                <w:color w:val="0B3D91"/>
                <w:sz w:val="17"/>
                <w:szCs w:val="17"/>
              </w:rPr>
              <w:t>bad</w:t>
            </w:r>
            <w:r>
              <w:rPr>
                <w:rtl/>
              </w:rPr>
              <w:t xml:space="preserve"> باشد.</w:t>
            </w:r>
          </w:p>
        </w:tc>
      </w:tr>
      <w:tr w:rsidR="00690964" w14:paraId="5AC61E8B" w14:textId="77777777">
        <w:trPr>
          <w:cantSplit/>
          <w:jc w:val="center"/>
        </w:trPr>
        <w:tc>
          <w:tcPr>
            <w:tcW w:w="2268" w:type="dxa"/>
            <w:shd w:val="clear" w:color="auto" w:fill="F3F6FA"/>
          </w:tcPr>
          <w:p w14:paraId="7CFF6C1F" w14:textId="77777777" w:rsidR="00690964" w:rsidRDefault="000C3033">
            <w:pPr>
              <w:pStyle w:val="TableText"/>
            </w:pPr>
            <w:r>
              <w:fldChar w:fldCharType="begin"/>
            </w:r>
            <w:r>
              <w:instrText xml:space="preserve"> XE "showModal (app.js)" </w:instrText>
            </w:r>
            <w:r>
              <w:fldChar w:fldCharType="end"/>
            </w:r>
            <w:r>
              <w:rPr>
                <w:rFonts w:ascii="Consolas" w:eastAsia="Consolas" w:hAnsi="Consolas"/>
                <w:color w:val="0B3D91"/>
                <w:sz w:val="17"/>
                <w:szCs w:val="17"/>
              </w:rPr>
              <w:t>showModal</w:t>
            </w:r>
          </w:p>
        </w:tc>
        <w:tc>
          <w:tcPr>
            <w:tcW w:w="7030" w:type="dxa"/>
            <w:shd w:val="clear" w:color="auto" w:fill="F3F6FA"/>
          </w:tcPr>
          <w:p w14:paraId="6DE3E49C" w14:textId="77777777" w:rsidR="00690964" w:rsidRDefault="000C3033">
            <w:pPr>
              <w:pStyle w:val="TableText"/>
            </w:pPr>
            <w:r>
              <w:rPr>
                <w:rtl/>
              </w:rPr>
              <w:t xml:space="preserve">پنجره‌ی </w:t>
            </w:r>
            <w:r>
              <w:t>modal</w:t>
            </w:r>
            <w:r>
              <w:rPr>
                <w:rtl/>
              </w:rPr>
              <w:t xml:space="preserve"> با عنوان و </w:t>
            </w:r>
            <w:r>
              <w:t>HTML</w:t>
            </w:r>
            <w:r>
              <w:rPr>
                <w:rtl/>
              </w:rPr>
              <w:t xml:space="preserve">؛ </w:t>
            </w:r>
            <w:r>
              <w:rPr>
                <w:rFonts w:ascii="Consolas" w:eastAsia="Consolas" w:hAnsi="Consolas"/>
                <w:color w:val="0B3D91"/>
                <w:sz w:val="17"/>
                <w:szCs w:val="17"/>
              </w:rPr>
              <w:t>onOk</w:t>
            </w:r>
            <w:r>
              <w:rPr>
                <w:rtl/>
              </w:rPr>
              <w:t xml:space="preserve"> اگر </w:t>
            </w:r>
            <w:r>
              <w:rPr>
                <w:rFonts w:ascii="Consolas" w:eastAsia="Consolas" w:hAnsi="Consolas"/>
                <w:color w:val="0B3D91"/>
                <w:sz w:val="17"/>
                <w:szCs w:val="17"/>
              </w:rPr>
              <w:t>false</w:t>
            </w:r>
            <w:r>
              <w:rPr>
                <w:rtl/>
              </w:rPr>
              <w:t xml:space="preserve"> برگرداند پنجره باز می‌ماند.</w:t>
            </w:r>
          </w:p>
        </w:tc>
      </w:tr>
      <w:tr w:rsidR="00690964" w14:paraId="216C5172" w14:textId="77777777">
        <w:trPr>
          <w:cantSplit/>
          <w:jc w:val="center"/>
        </w:trPr>
        <w:tc>
          <w:tcPr>
            <w:tcW w:w="2268" w:type="dxa"/>
          </w:tcPr>
          <w:p w14:paraId="7D8EADA8" w14:textId="77777777" w:rsidR="00690964" w:rsidRDefault="000C3033">
            <w:pPr>
              <w:pStyle w:val="TableText"/>
            </w:pPr>
            <w:r>
              <w:fldChar w:fldCharType="begin"/>
            </w:r>
            <w:r>
              <w:instrText xml:space="preserve"> XE "closeModal (app.js)" </w:instrText>
            </w:r>
            <w:r>
              <w:fldChar w:fldCharType="end"/>
            </w:r>
            <w:r>
              <w:rPr>
                <w:rFonts w:ascii="Consolas" w:eastAsia="Consolas" w:hAnsi="Consolas"/>
                <w:color w:val="0B3D91"/>
                <w:sz w:val="17"/>
                <w:szCs w:val="17"/>
              </w:rPr>
              <w:t>closeModal</w:t>
            </w:r>
          </w:p>
        </w:tc>
        <w:tc>
          <w:tcPr>
            <w:tcW w:w="7030" w:type="dxa"/>
          </w:tcPr>
          <w:p w14:paraId="65A90D33" w14:textId="77777777" w:rsidR="00690964" w:rsidRDefault="000C3033">
            <w:pPr>
              <w:pStyle w:val="TableText"/>
            </w:pPr>
            <w:r>
              <w:rPr>
                <w:rtl/>
              </w:rPr>
              <w:t>بستن پنجره.</w:t>
            </w:r>
          </w:p>
        </w:tc>
      </w:tr>
    </w:tbl>
    <w:p w14:paraId="537D35D0" w14:textId="77777777" w:rsidR="00690964" w:rsidRDefault="00690964">
      <w:pPr>
        <w:spacing w:after="60"/>
      </w:pPr>
    </w:p>
    <w:p w14:paraId="05865DA2" w14:textId="77777777" w:rsidR="00690964" w:rsidRDefault="000C3033">
      <w:pPr>
        <w:pStyle w:val="Note"/>
        <w:pBdr>
          <w:right w:val="single" w:sz="24" w:space="8" w:color="2D6CDF"/>
        </w:pBdr>
        <w:shd w:val="clear" w:color="auto" w:fill="EAF2FF"/>
        <w:spacing w:before="120" w:after="160"/>
      </w:pPr>
      <w:r>
        <w:rPr>
          <w:b/>
          <w:bCs/>
          <w:color w:val="2D6CDF"/>
          <w:rtl/>
        </w:rPr>
        <w:t xml:space="preserve">نکته: </w:t>
      </w:r>
      <w:r>
        <w:rPr>
          <w:rtl/>
        </w:rPr>
        <w:t>دو کامنت قدیمی در کد مانده که با رفتار امروز نمی‌خواند: بالای بخش «</w:t>
      </w:r>
      <w:r>
        <w:t>reusable structure types</w:t>
      </w:r>
      <w:r>
        <w:rPr>
          <w:rtl/>
        </w:rPr>
        <w:t xml:space="preserve">» در </w:t>
      </w:r>
      <w:r>
        <w:rPr>
          <w:rFonts w:ascii="Consolas" w:eastAsia="Consolas" w:hAnsi="Consolas"/>
          <w:color w:val="0B3D91"/>
          <w:sz w:val="19"/>
          <w:szCs w:val="19"/>
        </w:rPr>
        <w:t>app.js</w:t>
      </w:r>
      <w:r>
        <w:rPr>
          <w:rtl/>
        </w:rPr>
        <w:t xml:space="preserve"> (می‌گوید پارامتر کپی تایپ را دارد و پیوندی نیست؛ امروز تایپ همه‌ی استفاده‌هایش را تغییر شکل می‌دهد) و توضیح بالای </w:t>
      </w:r>
      <w:r>
        <w:rPr>
          <w:rFonts w:ascii="Consolas" w:eastAsia="Consolas" w:hAnsi="Consolas"/>
          <w:color w:val="0B3D91"/>
          <w:sz w:val="19"/>
          <w:szCs w:val="19"/>
        </w:rPr>
        <w:t>pl_gui/__init__.py</w:t>
      </w:r>
      <w:r>
        <w:rPr>
          <w:rtl/>
        </w:rPr>
        <w:t xml:space="preserve"> (از </w:t>
      </w:r>
      <w:r>
        <w:rPr>
          <w:rFonts w:ascii="Consolas" w:eastAsia="Consolas" w:hAnsi="Consolas"/>
          <w:color w:val="0B3D91"/>
          <w:sz w:val="19"/>
          <w:szCs w:val="19"/>
        </w:rPr>
        <w:t>tree.js</w:t>
      </w:r>
      <w:r>
        <w:rPr>
          <w:rtl/>
        </w:rPr>
        <w:t xml:space="preserve"> نام می‌برد). به کد اعتماد کنید، نه به این دو کامنت.</w:t>
      </w:r>
    </w:p>
    <w:p w14:paraId="0EC2C701" w14:textId="77777777" w:rsidR="00690964" w:rsidRDefault="000C3033">
      <w:pPr>
        <w:pStyle w:val="Heading1"/>
        <w:pageBreakBefore/>
      </w:pPr>
      <w:bookmarkStart w:id="159" w:name="_Toc244276426"/>
      <w:r>
        <w:rPr>
          <w:rtl/>
        </w:rPr>
        <w:lastRenderedPageBreak/>
        <w:t xml:space="preserve">۲۱. راه‌اندازی ابزار: </w:t>
      </w:r>
      <w:r>
        <w:t>run.bat</w:t>
      </w:r>
      <w:r>
        <w:rPr>
          <w:rtl/>
        </w:rPr>
        <w:t xml:space="preserve">، </w:t>
      </w:r>
      <w:r>
        <w:t>run.sh</w:t>
      </w:r>
      <w:r>
        <w:rPr>
          <w:rtl/>
        </w:rPr>
        <w:t xml:space="preserve"> و پوشه‌ی </w:t>
      </w:r>
      <w:r>
        <w:t>bin</w:t>
      </w:r>
      <w:bookmarkEnd w:id="159"/>
    </w:p>
    <w:p w14:paraId="615918D9" w14:textId="77777777" w:rsidR="00690964" w:rsidRDefault="000C3033">
      <w:pPr>
        <w:keepNext/>
      </w:pPr>
      <w:r>
        <w:rPr>
          <w:rtl/>
        </w:rPr>
        <w:t xml:space="preserve">کاربر فقط یک فایل را اجرا می‌کند: </w:t>
      </w:r>
      <w:r>
        <w:rPr>
          <w:rFonts w:ascii="Consolas" w:eastAsia="Consolas" w:hAnsi="Consolas"/>
          <w:color w:val="0B3D91"/>
          <w:sz w:val="19"/>
          <w:szCs w:val="19"/>
        </w:rPr>
        <w:t>run.bat</w:t>
      </w:r>
      <w:r>
        <w:rPr>
          <w:rtl/>
        </w:rPr>
        <w:t xml:space="preserve"> در ویندوز یا </w:t>
      </w:r>
      <w:r>
        <w:rPr>
          <w:rFonts w:ascii="Consolas" w:eastAsia="Consolas" w:hAnsi="Consolas"/>
          <w:color w:val="0B3D91"/>
          <w:sz w:val="19"/>
          <w:szCs w:val="19"/>
        </w:rPr>
        <w:t>run.sh</w:t>
      </w:r>
      <w:r>
        <w:rPr>
          <w:rtl/>
        </w:rPr>
        <w:t xml:space="preserve"> در لینوکس. این دو پایتون را پیدا می‌کنند و </w:t>
      </w:r>
      <w:r>
        <w:rPr>
          <w:rFonts w:ascii="Consolas" w:eastAsia="Consolas" w:hAnsi="Consolas"/>
          <w:color w:val="0B3D91"/>
          <w:sz w:val="19"/>
          <w:szCs w:val="19"/>
        </w:rPr>
        <w:t>bin/run.py</w:t>
      </w:r>
      <w:r>
        <w:rPr>
          <w:rtl/>
        </w:rPr>
        <w:t xml:space="preserve"> را اجرا می‌کنند که منو را نشان می‌دهد؛ هر گزینه‌ی منو یک فایل </w:t>
      </w:r>
      <w:r>
        <w:rPr>
          <w:rFonts w:ascii="Consolas" w:eastAsia="Consolas" w:hAnsi="Consolas"/>
          <w:color w:val="0B3D91"/>
          <w:sz w:val="19"/>
          <w:szCs w:val="19"/>
        </w:rPr>
        <w:t>run_*.py</w:t>
      </w:r>
      <w:r>
        <w:rPr>
          <w:rtl/>
        </w:rPr>
        <w:t xml:space="preserve"> جداست که در </w:t>
      </w:r>
      <w:r>
        <w:rPr>
          <w:b/>
          <w:bCs/>
          <w:rtl/>
        </w:rPr>
        <w:t>فرایند جداگانه</w:t>
      </w:r>
      <w:r>
        <w:rPr>
          <w:rtl/>
        </w:rPr>
        <w:t xml:space="preserve"> اجرا می‌شود. ترتیب:</w:t>
      </w:r>
    </w:p>
    <w:p w14:paraId="321B3278"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before="80" w:line="250" w:lineRule="auto"/>
        <w:jc w:val="left"/>
      </w:pPr>
      <w:r>
        <w:rPr>
          <w:rFonts w:cs="Vazirmatn"/>
        </w:rPr>
        <w:t>run.bat  /  run.sh</w:t>
      </w:r>
    </w:p>
    <w:p w14:paraId="586C062D"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 python bin\run.py [action] [args...]</w:t>
      </w:r>
    </w:p>
    <w:p w14:paraId="4335CB5B"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 1 editor    → bin\run_gui.py       → pl_gui.server.GuiServer</w:t>
      </w:r>
    </w:p>
    <w:p w14:paraId="01C74831"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 2 generate  → bin\run_generate.py  → pl_codegen.cli.main</w:t>
      </w:r>
    </w:p>
    <w:p w14:paraId="55292304"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 3 tests     → bin\run_tests.py     → tests\run_*_test.py</w:t>
      </w:r>
    </w:p>
    <w:p w14:paraId="26313888"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 4 setup     → bin\run_setup.py     → setup_environment.main</w:t>
      </w:r>
    </w:p>
    <w:p w14:paraId="49528F59"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w:t>
      </w:r>
    </w:p>
    <w:p w14:paraId="7F523048" w14:textId="77777777" w:rsidR="00690964" w:rsidRDefault="000C3033">
      <w:pPr>
        <w:pStyle w:val="Code"/>
        <w:pBdr>
          <w:top w:val="single" w:sz="4" w:space="4" w:color="D5DCE6"/>
          <w:left w:val="single" w:sz="4" w:space="6" w:color="D5DCE6"/>
          <w:bottom w:val="single" w:sz="4" w:space="4" w:color="D5DCE6"/>
          <w:right w:val="single" w:sz="4" w:space="6" w:color="D5DCE6"/>
        </w:pBdr>
        <w:shd w:val="clear" w:color="auto" w:fill="F5F7FA"/>
        <w:bidi w:val="0"/>
        <w:spacing w:after="120" w:line="250" w:lineRule="auto"/>
        <w:jc w:val="left"/>
      </w:pPr>
      <w:r>
        <w:rPr>
          <w:rFonts w:cs="Vazirmatn"/>
        </w:rPr>
        <w:t>bin\set_version.bat → python set_version.py</w:t>
      </w:r>
    </w:p>
    <w:p w14:paraId="0F132A07" w14:textId="77777777" w:rsidR="00690964" w:rsidRDefault="000C3033">
      <w:r>
        <w:rPr>
          <w:rtl/>
        </w:rPr>
        <w:t xml:space="preserve">هر مجموعه آزمون در فرایند جدا اجرا می‌شود، و </w:t>
      </w:r>
      <w:r>
        <w:rPr>
          <w:rFonts w:ascii="Consolas" w:eastAsia="Consolas" w:hAnsi="Consolas"/>
          <w:color w:val="0B3D91"/>
          <w:sz w:val="19"/>
          <w:szCs w:val="19"/>
        </w:rPr>
        <w:t>set_version.bat</w:t>
      </w:r>
      <w:r>
        <w:rPr>
          <w:rtl/>
        </w:rPr>
        <w:t xml:space="preserve"> جدا از منوست و فقط برای نگهدارنده‌ی ابزار.</w:t>
      </w:r>
    </w:p>
    <w:p w14:paraId="6D40095C" w14:textId="77777777" w:rsidR="00690964" w:rsidRDefault="000C3033">
      <w:pPr>
        <w:keepNext/>
      </w:pPr>
      <w:r>
        <w:rPr>
          <w:rtl/>
        </w:rPr>
        <w:t xml:space="preserve">هر </w:t>
      </w:r>
      <w:r>
        <w:rPr>
          <w:rFonts w:ascii="Consolas" w:eastAsia="Consolas" w:hAnsi="Consolas"/>
          <w:color w:val="0B3D91"/>
          <w:sz w:val="19"/>
          <w:szCs w:val="19"/>
        </w:rPr>
        <w:t>run_*.py</w:t>
      </w:r>
      <w:r>
        <w:rPr>
          <w:rtl/>
        </w:rPr>
        <w:t xml:space="preserve"> دقیقاً یک کار را با یک الگو انجام می‌دهد: پوشه‌ی </w:t>
      </w:r>
      <w:r>
        <w:rPr>
          <w:rFonts w:ascii="Consolas" w:eastAsia="Consolas" w:hAnsi="Consolas"/>
          <w:color w:val="0B3D91"/>
          <w:sz w:val="19"/>
          <w:szCs w:val="19"/>
        </w:rPr>
        <w:t>src</w:t>
      </w:r>
      <w:r>
        <w:rPr>
          <w:rtl/>
        </w:rPr>
        <w:t xml:space="preserve"> را به مسیر </w:t>
      </w:r>
      <w:r>
        <w:t>import</w:t>
      </w:r>
      <w:r>
        <w:rPr>
          <w:rtl/>
        </w:rPr>
        <w:t xml:space="preserve"> اضافه می‌کند و تابع </w:t>
      </w:r>
      <w:r>
        <w:rPr>
          <w:rFonts w:ascii="Consolas" w:eastAsia="Consolas" w:hAnsi="Consolas"/>
          <w:color w:val="0B3D91"/>
          <w:sz w:val="19"/>
          <w:szCs w:val="19"/>
        </w:rPr>
        <w:t>main</w:t>
      </w:r>
      <w:r>
        <w:rPr>
          <w:rtl/>
        </w:rPr>
        <w:t xml:space="preserve"> ماژول واقعی را صدا می‌زند. پس وقتی </w:t>
      </w:r>
      <w:r>
        <w:t>import</w:t>
      </w:r>
      <w:r>
        <w:rPr>
          <w:rtl/>
        </w:rPr>
        <w:t xml:space="preserve"> شکست خورد، یک جای روشن برای نگاه کردن هست:</w:t>
      </w:r>
    </w:p>
    <w:p w14:paraId="4CB3FED0"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before="80" w:line="250" w:lineRule="auto"/>
        <w:jc w:val="left"/>
      </w:pPr>
      <w:r>
        <w:rPr>
          <w:rFonts w:cs="Vazirmatn"/>
        </w:rPr>
        <w:t>APP_DIR = Path(__file__).resolve().parent.parent      # ...\paramgen</w:t>
      </w:r>
    </w:p>
    <w:p w14:paraId="30435D16"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sys.path.insert(0, str(APP_DIR / "src"))</w:t>
      </w:r>
    </w:p>
    <w:p w14:paraId="2356E192"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w:t>
      </w:r>
    </w:p>
    <w:p w14:paraId="571869F1"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from pl_codegen.cli import main  # noqa: E402</w:t>
      </w:r>
    </w:p>
    <w:p w14:paraId="5EA51C77"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w:t>
      </w:r>
    </w:p>
    <w:p w14:paraId="7F41D9DE"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if __name__ == "__main__":</w:t>
      </w:r>
    </w:p>
    <w:p w14:paraId="1C501548" w14:textId="77777777" w:rsidR="00690964" w:rsidRDefault="000C3033">
      <w:pPr>
        <w:pStyle w:val="Code"/>
        <w:pBdr>
          <w:top w:val="single" w:sz="4" w:space="4" w:color="D5DCE6"/>
          <w:left w:val="single" w:sz="4" w:space="6" w:color="D5DCE6"/>
          <w:bottom w:val="single" w:sz="4" w:space="4" w:color="D5DCE6"/>
          <w:right w:val="single" w:sz="4" w:space="6" w:color="D5DCE6"/>
        </w:pBdr>
        <w:shd w:val="clear" w:color="auto" w:fill="F5F7FA"/>
        <w:bidi w:val="0"/>
        <w:spacing w:after="120" w:line="250" w:lineRule="auto"/>
        <w:jc w:val="left"/>
      </w:pPr>
      <w:r>
        <w:rPr>
          <w:rFonts w:cs="Vazirmatn"/>
        </w:rPr>
        <w:t xml:space="preserve">    raise SystemExit(main())</w:t>
      </w:r>
    </w:p>
    <w:p w14:paraId="474D39E8" w14:textId="77777777" w:rsidR="00690964" w:rsidRDefault="000C3033">
      <w:r>
        <w:rPr>
          <w:rtl/>
        </w:rPr>
        <w:t>(</w:t>
      </w:r>
      <w:r>
        <w:rPr>
          <w:rFonts w:ascii="Consolas" w:eastAsia="Consolas" w:hAnsi="Consolas"/>
          <w:color w:val="0B3D91"/>
          <w:sz w:val="19"/>
          <w:szCs w:val="19"/>
        </w:rPr>
        <w:t># noqa: E402</w:t>
      </w:r>
      <w:r>
        <w:rPr>
          <w:rtl/>
        </w:rPr>
        <w:t xml:space="preserve"> به ابزارهای بررسی سبک می‌گوید </w:t>
      </w:r>
      <w:r>
        <w:t>import</w:t>
      </w:r>
      <w:r>
        <w:rPr>
          <w:rtl/>
        </w:rPr>
        <w:t xml:space="preserve"> بعد از کد، عمدی است.)</w:t>
      </w:r>
    </w:p>
    <w:p w14:paraId="78B34F72" w14:textId="77777777" w:rsidR="00690964" w:rsidRDefault="000C3033">
      <w:pPr>
        <w:pStyle w:val="Heading2"/>
      </w:pPr>
      <w:bookmarkStart w:id="160" w:name="_Toc244276427"/>
      <w:r>
        <w:rPr>
          <w:rtl/>
        </w:rPr>
        <w:t xml:space="preserve">۲۱.۱ </w:t>
      </w:r>
      <w:r>
        <w:rPr>
          <w:rFonts w:ascii="Consolas" w:eastAsia="Consolas" w:hAnsi="Consolas"/>
          <w:color w:val="0B3D91"/>
          <w:sz w:val="19"/>
          <w:szCs w:val="19"/>
        </w:rPr>
        <w:t>run.bat</w:t>
      </w:r>
      <w:r>
        <w:rPr>
          <w:rtl/>
        </w:rPr>
        <w:t xml:space="preserve"> — تنها فایلی که کاربر ویندوز اجرا می‌کند</w:t>
      </w:r>
      <w:bookmarkEnd w:id="160"/>
    </w:p>
    <w:p w14:paraId="11FBC446" w14:textId="77777777" w:rsidR="00690964" w:rsidRDefault="000C3033">
      <w:pPr>
        <w:pStyle w:val="FilePath"/>
      </w:pPr>
      <w:r>
        <w:fldChar w:fldCharType="begin"/>
      </w:r>
      <w:r>
        <w:instrText xml:space="preserve"> XE "run.bat" </w:instrText>
      </w:r>
      <w:r>
        <w:fldChar w:fldCharType="end"/>
      </w:r>
      <w:r>
        <w:rPr>
          <w:rtl/>
        </w:rPr>
        <w:t xml:space="preserve">مسیر: </w:t>
      </w:r>
      <w:r>
        <w:rPr>
          <w:rFonts w:ascii="Consolas" w:eastAsia="Consolas" w:hAnsi="Consolas"/>
          <w:color w:val="0B3D91"/>
          <w:sz w:val="19"/>
          <w:szCs w:val="19"/>
        </w:rPr>
        <w:t>paramgen/run.bat</w:t>
      </w:r>
    </w:p>
    <w:p w14:paraId="02A56EA6" w14:textId="77777777" w:rsidR="00690964" w:rsidRDefault="000C3033">
      <w:pPr>
        <w:keepNext/>
      </w:pPr>
      <w:r>
        <w:rPr>
          <w:rtl/>
        </w:rPr>
        <w:t>یک فایل دسته‌ای (</w:t>
      </w:r>
      <w:r>
        <w:t>batch</w:t>
      </w:r>
      <w:r>
        <w:rPr>
          <w:rtl/>
        </w:rPr>
        <w:t>) ویندوز؛ اصول نحو آن در فصل ۷. کارها به ترتیب:</w:t>
      </w:r>
    </w:p>
    <w:p w14:paraId="1F929925" w14:textId="77777777" w:rsidR="00690964" w:rsidRDefault="000C3033">
      <w:pPr>
        <w:pStyle w:val="ListBullet"/>
        <w:numPr>
          <w:ilvl w:val="0"/>
          <w:numId w:val="1"/>
        </w:numPr>
      </w:pPr>
      <w:r>
        <w:rPr>
          <w:rFonts w:ascii="Consolas" w:eastAsia="Consolas" w:hAnsi="Consolas"/>
          <w:color w:val="0B3D91"/>
          <w:sz w:val="19"/>
          <w:szCs w:val="19"/>
        </w:rPr>
        <w:t>setlocal</w:t>
      </w:r>
      <w:r>
        <w:rPr>
          <w:rtl/>
        </w:rPr>
        <w:t xml:space="preserve"> و </w:t>
      </w:r>
      <w:r>
        <w:rPr>
          <w:rFonts w:ascii="Consolas" w:eastAsia="Consolas" w:hAnsi="Consolas"/>
          <w:color w:val="0B3D91"/>
          <w:sz w:val="19"/>
          <w:szCs w:val="19"/>
        </w:rPr>
        <w:t>cd /d "%~dp0"</w:t>
      </w:r>
      <w:r>
        <w:rPr>
          <w:rtl/>
        </w:rPr>
        <w:t xml:space="preserve">: پوشه‌ی جاری همان پوشه‌ی خود فایل می‌شود؛ پس مسیر نسبی‌ای که به یک کار داده شود (مثل </w:t>
      </w:r>
      <w:r>
        <w:rPr>
          <w:rFonts w:ascii="Consolas" w:eastAsia="Consolas" w:hAnsi="Consolas"/>
          <w:color w:val="0B3D91"/>
          <w:sz w:val="19"/>
          <w:szCs w:val="19"/>
        </w:rPr>
        <w:t>editor ..\projects\demo</w:t>
      </w:r>
      <w:r>
        <w:rPr>
          <w:rtl/>
        </w:rPr>
        <w:t>) از همین‌جا حساب می‌شود.</w:t>
      </w:r>
    </w:p>
    <w:p w14:paraId="5609D4D1" w14:textId="77777777" w:rsidR="00690964" w:rsidRDefault="000C3033">
      <w:pPr>
        <w:pStyle w:val="ListBullet"/>
        <w:numPr>
          <w:ilvl w:val="0"/>
          <w:numId w:val="1"/>
        </w:numPr>
      </w:pPr>
      <w:r>
        <w:rPr>
          <w:rFonts w:ascii="Consolas" w:eastAsia="Consolas" w:hAnsi="Consolas"/>
          <w:color w:val="0B3D91"/>
          <w:sz w:val="19"/>
          <w:szCs w:val="19"/>
        </w:rPr>
        <w:t>call "%~dp0bin\find_python.bat"</w:t>
      </w:r>
      <w:r>
        <w:rPr>
          <w:rtl/>
        </w:rPr>
        <w:t xml:space="preserve">: پایتونی را پیدا می‌کند که واقعاً اجرا شود و ۳٫۱۱ یا تازه‌تر باشد (پایین‌تر). اگر نبود، پیام روشن، </w:t>
      </w:r>
      <w:r>
        <w:rPr>
          <w:rFonts w:ascii="Consolas" w:eastAsia="Consolas" w:hAnsi="Consolas"/>
          <w:color w:val="0B3D91"/>
          <w:sz w:val="19"/>
          <w:szCs w:val="19"/>
        </w:rPr>
        <w:t>pause</w:t>
      </w:r>
      <w:r>
        <w:rPr>
          <w:rtl/>
        </w:rPr>
        <w:t xml:space="preserve"> (پنجره‌ای که بسته شود کمکی نمی‌کند) و خروج با کد ۹.</w:t>
      </w:r>
    </w:p>
    <w:p w14:paraId="5236457E" w14:textId="77777777" w:rsidR="00690964" w:rsidRDefault="000C3033">
      <w:pPr>
        <w:pStyle w:val="ListBullet"/>
        <w:numPr>
          <w:ilvl w:val="0"/>
          <w:numId w:val="1"/>
        </w:numPr>
      </w:pPr>
      <w:r>
        <w:rPr>
          <w:rFonts w:ascii="Consolas" w:eastAsia="Consolas" w:hAnsi="Consolas"/>
          <w:color w:val="0B3D91"/>
          <w:sz w:val="19"/>
          <w:szCs w:val="19"/>
        </w:rPr>
        <w:t>"%PYTHON%" bin\run.py %*</w:t>
      </w:r>
      <w:r>
        <w:rPr>
          <w:rtl/>
        </w:rPr>
        <w:t>: همان پایتون، و همه‌ی آرگومان‌ها (</w:t>
      </w:r>
      <w:r>
        <w:rPr>
          <w:rFonts w:ascii="Consolas" w:eastAsia="Consolas" w:hAnsi="Consolas"/>
          <w:color w:val="0B3D91"/>
          <w:sz w:val="19"/>
          <w:szCs w:val="19"/>
        </w:rPr>
        <w:t>%*</w:t>
      </w:r>
      <w:r>
        <w:rPr>
          <w:rtl/>
        </w:rPr>
        <w:t>) به منو می‌رسند. هر کاری که منو اجرا می‌کند هم با همان پایتون (</w:t>
      </w:r>
      <w:r>
        <w:rPr>
          <w:rFonts w:ascii="Consolas" w:eastAsia="Consolas" w:hAnsi="Consolas"/>
          <w:color w:val="0B3D91"/>
          <w:sz w:val="19"/>
          <w:szCs w:val="19"/>
        </w:rPr>
        <w:t>sys.executable</w:t>
      </w:r>
      <w:r>
        <w:rPr>
          <w:rtl/>
        </w:rPr>
        <w:t>) اجرا می‌شود.</w:t>
      </w:r>
    </w:p>
    <w:p w14:paraId="0714DE60" w14:textId="77777777" w:rsidR="00690964" w:rsidRDefault="000C3033">
      <w:pPr>
        <w:pStyle w:val="ListBullet"/>
        <w:numPr>
          <w:ilvl w:val="0"/>
          <w:numId w:val="1"/>
        </w:numPr>
      </w:pPr>
      <w:r>
        <w:rPr>
          <w:rtl/>
        </w:rPr>
        <w:t xml:space="preserve">اگر آرگومان داده شده (مثل </w:t>
      </w:r>
      <w:r>
        <w:rPr>
          <w:rFonts w:ascii="Consolas" w:eastAsia="Consolas" w:hAnsi="Consolas"/>
          <w:color w:val="0B3D91"/>
          <w:sz w:val="19"/>
          <w:szCs w:val="19"/>
        </w:rPr>
        <w:t>run.bat tests</w:t>
      </w:r>
      <w:r>
        <w:rPr>
          <w:rtl/>
        </w:rPr>
        <w:t xml:space="preserve">) یا کار شکست خورده، </w:t>
      </w:r>
      <w:r>
        <w:rPr>
          <w:rFonts w:ascii="Consolas" w:eastAsia="Consolas" w:hAnsi="Consolas"/>
          <w:color w:val="0B3D91"/>
          <w:sz w:val="19"/>
          <w:szCs w:val="19"/>
        </w:rPr>
        <w:t>pause</w:t>
      </w:r>
      <w:r>
        <w:rPr>
          <w:rtl/>
        </w:rPr>
        <w:t xml:space="preserve"> تا پیام دیده شود؛ دابل‌کلیک ساده خودش در منو منتظر می‌ماند.</w:t>
      </w:r>
    </w:p>
    <w:p w14:paraId="46A3B60F" w14:textId="77777777" w:rsidR="00690964" w:rsidRDefault="000C3033">
      <w:r>
        <w:rPr>
          <w:rtl/>
        </w:rPr>
        <w:lastRenderedPageBreak/>
        <w:t xml:space="preserve">نمونه‌ها: </w:t>
      </w:r>
      <w:r>
        <w:rPr>
          <w:rFonts w:ascii="Consolas" w:eastAsia="Consolas" w:hAnsi="Consolas"/>
          <w:color w:val="0B3D91"/>
          <w:sz w:val="19"/>
          <w:szCs w:val="19"/>
        </w:rPr>
        <w:t>run.bat</w:t>
      </w:r>
      <w:r>
        <w:rPr>
          <w:rtl/>
        </w:rPr>
        <w:t xml:space="preserve"> (منو)، </w:t>
      </w:r>
      <w:r>
        <w:rPr>
          <w:rFonts w:ascii="Consolas" w:eastAsia="Consolas" w:hAnsi="Consolas"/>
          <w:color w:val="0B3D91"/>
          <w:sz w:val="19"/>
          <w:szCs w:val="19"/>
        </w:rPr>
        <w:t>run.bat editor</w:t>
      </w:r>
      <w:r>
        <w:rPr>
          <w:rtl/>
        </w:rPr>
        <w:t xml:space="preserve">، </w:t>
      </w:r>
      <w:r>
        <w:rPr>
          <w:rFonts w:ascii="Consolas" w:eastAsia="Consolas" w:hAnsi="Consolas"/>
          <w:color w:val="0B3D91"/>
          <w:sz w:val="19"/>
          <w:szCs w:val="19"/>
        </w:rPr>
        <w:t>run.bat editor ..\projects\demo</w:t>
      </w:r>
      <w:r>
        <w:rPr>
          <w:rtl/>
        </w:rPr>
        <w:t xml:space="preserve">، </w:t>
      </w:r>
      <w:r>
        <w:rPr>
          <w:rFonts w:ascii="Consolas" w:eastAsia="Consolas" w:hAnsi="Consolas"/>
          <w:color w:val="0B3D91"/>
          <w:sz w:val="19"/>
          <w:szCs w:val="19"/>
        </w:rPr>
        <w:t>run.bat generate -c ..\projects\demo --check</w:t>
      </w:r>
      <w:r>
        <w:rPr>
          <w:rtl/>
        </w:rPr>
        <w:t xml:space="preserve">، </w:t>
      </w:r>
      <w:r>
        <w:rPr>
          <w:rFonts w:ascii="Consolas" w:eastAsia="Consolas" w:hAnsi="Consolas"/>
          <w:color w:val="0B3D91"/>
          <w:sz w:val="19"/>
          <w:szCs w:val="19"/>
        </w:rPr>
        <w:t>run.bat tests</w:t>
      </w:r>
      <w:r>
        <w:rPr>
          <w:rtl/>
        </w:rPr>
        <w:t>.</w:t>
      </w:r>
    </w:p>
    <w:p w14:paraId="118C253C" w14:textId="77777777" w:rsidR="00690964" w:rsidRDefault="000C3033">
      <w:pPr>
        <w:pStyle w:val="Note"/>
        <w:pBdr>
          <w:right w:val="single" w:sz="24" w:space="8" w:color="C0392B"/>
        </w:pBdr>
        <w:shd w:val="clear" w:color="auto" w:fill="FDECEC"/>
        <w:spacing w:before="120" w:after="160"/>
      </w:pPr>
      <w:r>
        <w:rPr>
          <w:b/>
          <w:bCs/>
          <w:color w:val="C0392B"/>
          <w:rtl/>
        </w:rPr>
        <w:t xml:space="preserve">هشدار: </w:t>
      </w:r>
      <w:r>
        <w:rPr>
          <w:rtl/>
        </w:rPr>
        <w:t xml:space="preserve">این فایل باید پایان سطر </w:t>
      </w:r>
      <w:r>
        <w:t>CRLF</w:t>
      </w:r>
      <w:r>
        <w:rPr>
          <w:rtl/>
        </w:rPr>
        <w:t xml:space="preserve"> داشته باشد؛ </w:t>
      </w:r>
      <w:r>
        <w:rPr>
          <w:rFonts w:ascii="Consolas" w:eastAsia="Consolas" w:hAnsi="Consolas"/>
          <w:color w:val="0B3D91"/>
          <w:sz w:val="19"/>
          <w:szCs w:val="19"/>
        </w:rPr>
        <w:t>.gitattributes</w:t>
      </w:r>
      <w:r>
        <w:rPr>
          <w:rtl/>
        </w:rPr>
        <w:t xml:space="preserve"> همین را برای </w:t>
      </w:r>
      <w:r>
        <w:rPr>
          <w:rFonts w:ascii="Consolas" w:eastAsia="Consolas" w:hAnsi="Consolas"/>
          <w:color w:val="0B3D91"/>
          <w:sz w:val="19"/>
          <w:szCs w:val="19"/>
        </w:rPr>
        <w:t>*.bat</w:t>
      </w:r>
      <w:r>
        <w:rPr>
          <w:rtl/>
        </w:rPr>
        <w:t xml:space="preserve"> تعیین می‌کند. فایل </w:t>
      </w:r>
      <w:r>
        <w:t>bat</w:t>
      </w:r>
      <w:r>
        <w:rPr>
          <w:rtl/>
        </w:rPr>
        <w:t xml:space="preserve"> با پایان سطر </w:t>
      </w:r>
      <w:r>
        <w:t>LF</w:t>
      </w:r>
      <w:r>
        <w:rPr>
          <w:rtl/>
        </w:rPr>
        <w:t xml:space="preserve"> در برخی نسخه‌های ویندوز رفتار عجیب دارد.</w:t>
      </w:r>
    </w:p>
    <w:p w14:paraId="487D22B9" w14:textId="77777777" w:rsidR="00690964" w:rsidRDefault="000C3033">
      <w:pPr>
        <w:pStyle w:val="Heading2"/>
      </w:pPr>
      <w:bookmarkStart w:id="161" w:name="_Toc244276428"/>
      <w:r>
        <w:rPr>
          <w:rtl/>
        </w:rPr>
        <w:t xml:space="preserve">۲۱.۲ </w:t>
      </w:r>
      <w:r>
        <w:rPr>
          <w:rFonts w:ascii="Consolas" w:eastAsia="Consolas" w:hAnsi="Consolas"/>
          <w:color w:val="0B3D91"/>
          <w:sz w:val="19"/>
          <w:szCs w:val="19"/>
        </w:rPr>
        <w:t>find_python.bat</w:t>
      </w:r>
      <w:r>
        <w:rPr>
          <w:rtl/>
        </w:rPr>
        <w:t xml:space="preserve"> — پیدا کردن پایتونی که واقعاً اجرا شود</w:t>
      </w:r>
      <w:bookmarkEnd w:id="161"/>
    </w:p>
    <w:p w14:paraId="03A9E854" w14:textId="77777777" w:rsidR="00690964" w:rsidRDefault="000C3033">
      <w:pPr>
        <w:pStyle w:val="FilePath"/>
      </w:pPr>
      <w:r>
        <w:fldChar w:fldCharType="begin"/>
      </w:r>
      <w:r>
        <w:instrText xml:space="preserve"> XE "find_python.bat" </w:instrText>
      </w:r>
      <w:r>
        <w:fldChar w:fldCharType="end"/>
      </w:r>
      <w:r>
        <w:rPr>
          <w:rtl/>
        </w:rPr>
        <w:t xml:space="preserve">مسیر: </w:t>
      </w:r>
      <w:r>
        <w:rPr>
          <w:rFonts w:ascii="Consolas" w:eastAsia="Consolas" w:hAnsi="Consolas"/>
          <w:color w:val="0B3D91"/>
          <w:sz w:val="19"/>
          <w:szCs w:val="19"/>
        </w:rPr>
        <w:t>paramgen/bin/find_python.bat</w:t>
      </w:r>
    </w:p>
    <w:p w14:paraId="28429F2E" w14:textId="77777777" w:rsidR="00690964" w:rsidRDefault="000C3033">
      <w:r>
        <w:rPr>
          <w:rFonts w:ascii="Consolas" w:eastAsia="Consolas" w:hAnsi="Consolas"/>
          <w:color w:val="0B3D91"/>
          <w:sz w:val="19"/>
          <w:szCs w:val="19"/>
        </w:rPr>
        <w:t>run.bat</w:t>
      </w:r>
      <w:r>
        <w:rPr>
          <w:rtl/>
        </w:rPr>
        <w:t xml:space="preserve"> و </w:t>
      </w:r>
      <w:r>
        <w:rPr>
          <w:rFonts w:ascii="Consolas" w:eastAsia="Consolas" w:hAnsi="Consolas"/>
          <w:color w:val="0B3D91"/>
          <w:sz w:val="19"/>
          <w:szCs w:val="19"/>
        </w:rPr>
        <w:t>bin/set_version.bat</w:t>
      </w:r>
      <w:r>
        <w:rPr>
          <w:rtl/>
        </w:rPr>
        <w:t xml:space="preserve"> هر دو آن را </w:t>
      </w:r>
      <w:r>
        <w:rPr>
          <w:rFonts w:ascii="Consolas" w:eastAsia="Consolas" w:hAnsi="Consolas"/>
          <w:color w:val="0B3D91"/>
          <w:sz w:val="19"/>
          <w:szCs w:val="19"/>
        </w:rPr>
        <w:t>call</w:t>
      </w:r>
      <w:r>
        <w:rPr>
          <w:rtl/>
        </w:rPr>
        <w:t xml:space="preserve"> می‌کنند و بعد از آن متغیر </w:t>
      </w:r>
      <w:r>
        <w:rPr>
          <w:rFonts w:ascii="Consolas" w:eastAsia="Consolas" w:hAnsi="Consolas"/>
          <w:color w:val="0B3D91"/>
          <w:sz w:val="19"/>
          <w:szCs w:val="19"/>
        </w:rPr>
        <w:t>PYTHON</w:t>
      </w:r>
      <w:r>
        <w:rPr>
          <w:rtl/>
        </w:rPr>
        <w:t xml:space="preserve"> مسیر کامل یک </w:t>
      </w:r>
      <w:r>
        <w:rPr>
          <w:rFonts w:ascii="Consolas" w:eastAsia="Consolas" w:hAnsi="Consolas"/>
          <w:color w:val="0B3D91"/>
          <w:sz w:val="19"/>
          <w:szCs w:val="19"/>
        </w:rPr>
        <w:t>python.exe</w:t>
      </w:r>
      <w:r>
        <w:rPr>
          <w:rtl/>
        </w:rPr>
        <w:t xml:space="preserve"> است، یا خالی اگر پایتونی پیدا نشد. نحو و ترتیب جست‌وجو در فصل ۷ آمده است. چرا لازم است: روی رایانه‌ای که «</w:t>
      </w:r>
      <w:r>
        <w:t>Python install manager</w:t>
      </w:r>
      <w:r>
        <w:rPr>
          <w:rtl/>
        </w:rPr>
        <w:t xml:space="preserve">» دارد، میان‌بر </w:t>
      </w:r>
      <w:r>
        <w:rPr>
          <w:rFonts w:ascii="Consolas" w:eastAsia="Consolas" w:hAnsi="Consolas"/>
          <w:color w:val="0B3D91"/>
          <w:sz w:val="19"/>
          <w:szCs w:val="19"/>
        </w:rPr>
        <w:t>python.exe</w:t>
      </w:r>
      <w:r>
        <w:rPr>
          <w:rtl/>
        </w:rPr>
        <w:t xml:space="preserve"> در </w:t>
      </w:r>
      <w:r>
        <w:rPr>
          <w:rFonts w:ascii="Consolas" w:eastAsia="Consolas" w:hAnsi="Consolas"/>
          <w:color w:val="0B3D91"/>
          <w:sz w:val="19"/>
          <w:szCs w:val="19"/>
        </w:rPr>
        <w:t>WindowsApps</w:t>
      </w:r>
      <w:r>
        <w:rPr>
          <w:rtl/>
        </w:rPr>
        <w:t xml:space="preserve"> اول </w:t>
      </w:r>
      <w:r>
        <w:t>PATH</w:t>
      </w:r>
      <w:r>
        <w:rPr>
          <w:rtl/>
        </w:rPr>
        <w:t xml:space="preserve"> است؛ وقتی آن میان‌بر خراب باشد اجرا نمی‌شود، و </w:t>
      </w:r>
      <w:r>
        <w:rPr>
          <w:rFonts w:ascii="Consolas" w:eastAsia="Consolas" w:hAnsi="Consolas"/>
          <w:color w:val="0B3D91"/>
          <w:sz w:val="19"/>
          <w:szCs w:val="19"/>
        </w:rPr>
        <w:t>run.bat</w:t>
      </w:r>
      <w:r>
        <w:rPr>
          <w:rtl/>
        </w:rPr>
        <w:t xml:space="preserve"> که فقط اولین </w:t>
      </w:r>
      <w:r>
        <w:rPr>
          <w:rFonts w:ascii="Consolas" w:eastAsia="Consolas" w:hAnsi="Consolas"/>
          <w:color w:val="0B3D91"/>
          <w:sz w:val="19"/>
          <w:szCs w:val="19"/>
        </w:rPr>
        <w:t>python</w:t>
      </w:r>
      <w:r>
        <w:rPr>
          <w:rtl/>
        </w:rPr>
        <w:t xml:space="preserve"> را امتحان می‌کرد می‌گفت «</w:t>
      </w:r>
      <w:r>
        <w:t>Python was not found on this machine</w:t>
      </w:r>
      <w:r>
        <w:rPr>
          <w:rtl/>
        </w:rPr>
        <w:t>» روی رایانه‌ای که پایتون سالم داشت. حالا هر نامزد امتحان می‌شود و اولین خوب برداشته می‌شود.</w:t>
      </w:r>
    </w:p>
    <w:p w14:paraId="1EE17830" w14:textId="77777777" w:rsidR="00690964" w:rsidRDefault="000C3033">
      <w:r>
        <w:rPr>
          <w:rtl/>
        </w:rPr>
        <w:t xml:space="preserve">آزمون </w:t>
      </w:r>
      <w:r>
        <w:rPr>
          <w:rFonts w:ascii="Consolas" w:eastAsia="Consolas" w:hAnsi="Consolas"/>
          <w:color w:val="0B3D91"/>
          <w:sz w:val="19"/>
          <w:szCs w:val="19"/>
        </w:rPr>
        <w:t>every door asks for the same Python</w:t>
      </w:r>
      <w:r>
        <w:rPr>
          <w:rtl/>
        </w:rPr>
        <w:t xml:space="preserve"> (فصل ۲۳) بررسی می‌کند که کف نسخه‌ی ۳٫۱۱ در این فایل و در </w:t>
      </w:r>
      <w:r>
        <w:rPr>
          <w:rFonts w:ascii="Consolas" w:eastAsia="Consolas" w:hAnsi="Consolas"/>
          <w:color w:val="0B3D91"/>
          <w:sz w:val="19"/>
          <w:szCs w:val="19"/>
        </w:rPr>
        <w:t>run.sh</w:t>
      </w:r>
      <w:r>
        <w:rPr>
          <w:rtl/>
        </w:rPr>
        <w:t xml:space="preserve"> یکی است و هیچ‌کدام از دو فایل </w:t>
      </w:r>
      <w:r>
        <w:t>bat</w:t>
      </w:r>
      <w:r>
        <w:rPr>
          <w:rtl/>
        </w:rPr>
        <w:t xml:space="preserve"> خودش </w:t>
      </w:r>
      <w:r>
        <w:rPr>
          <w:rFonts w:ascii="Consolas" w:eastAsia="Consolas" w:hAnsi="Consolas"/>
          <w:color w:val="0B3D91"/>
          <w:sz w:val="19"/>
          <w:szCs w:val="19"/>
        </w:rPr>
        <w:t>python</w:t>
      </w:r>
      <w:r>
        <w:rPr>
          <w:rtl/>
        </w:rPr>
        <w:t xml:space="preserve"> خالی را اجرا نمی‌کند.</w:t>
      </w:r>
    </w:p>
    <w:p w14:paraId="4ACC800F" w14:textId="77777777" w:rsidR="00690964" w:rsidRDefault="000C3033">
      <w:pPr>
        <w:pStyle w:val="Heading2"/>
      </w:pPr>
      <w:bookmarkStart w:id="162" w:name="_Toc244276429"/>
      <w:r>
        <w:rPr>
          <w:rtl/>
        </w:rPr>
        <w:t xml:space="preserve">۲۱.۳ </w:t>
      </w:r>
      <w:r>
        <w:rPr>
          <w:rFonts w:ascii="Consolas" w:eastAsia="Consolas" w:hAnsi="Consolas"/>
          <w:color w:val="0B3D91"/>
          <w:sz w:val="19"/>
          <w:szCs w:val="19"/>
        </w:rPr>
        <w:t>run.sh</w:t>
      </w:r>
      <w:r>
        <w:rPr>
          <w:rtl/>
        </w:rPr>
        <w:t xml:space="preserve"> — همتای لینوکسی </w:t>
      </w:r>
      <w:r>
        <w:t>run.bat</w:t>
      </w:r>
      <w:bookmarkEnd w:id="162"/>
    </w:p>
    <w:p w14:paraId="2259A940" w14:textId="77777777" w:rsidR="00690964" w:rsidRDefault="000C3033">
      <w:pPr>
        <w:pStyle w:val="FilePath"/>
      </w:pPr>
      <w:r>
        <w:fldChar w:fldCharType="begin"/>
      </w:r>
      <w:r>
        <w:instrText xml:space="preserve"> XE "run.sh" </w:instrText>
      </w:r>
      <w:r>
        <w:fldChar w:fldCharType="end"/>
      </w:r>
      <w:r>
        <w:rPr>
          <w:rtl/>
        </w:rPr>
        <w:t xml:space="preserve">مسیر: </w:t>
      </w:r>
      <w:r>
        <w:rPr>
          <w:rFonts w:ascii="Consolas" w:eastAsia="Consolas" w:hAnsi="Consolas"/>
          <w:color w:val="0B3D91"/>
          <w:sz w:val="19"/>
          <w:szCs w:val="19"/>
        </w:rPr>
        <w:t>paramgen/run.sh</w:t>
      </w:r>
    </w:p>
    <w:p w14:paraId="64BEC202" w14:textId="77777777" w:rsidR="00690964" w:rsidRDefault="000C3033">
      <w:pPr>
        <w:keepNext/>
      </w:pPr>
      <w:r>
        <w:rPr>
          <w:rtl/>
        </w:rPr>
        <w:t xml:space="preserve">یک اسکریپت </w:t>
      </w:r>
      <w:r>
        <w:rPr>
          <w:rFonts w:ascii="Consolas" w:eastAsia="Consolas" w:hAnsi="Consolas"/>
          <w:color w:val="0B3D91"/>
          <w:sz w:val="19"/>
          <w:szCs w:val="19"/>
        </w:rPr>
        <w:t>sh</w:t>
      </w:r>
      <w:r>
        <w:rPr>
          <w:rtl/>
        </w:rPr>
        <w:t xml:space="preserve"> ساده (</w:t>
      </w:r>
      <w:r>
        <w:t>POSIX</w:t>
      </w:r>
      <w:r>
        <w:rPr>
          <w:rtl/>
        </w:rPr>
        <w:t xml:space="preserve">؛ چیزی مخصوص </w:t>
      </w:r>
      <w:r>
        <w:t>bash</w:t>
      </w:r>
      <w:r>
        <w:rPr>
          <w:rtl/>
        </w:rPr>
        <w:t xml:space="preserve"> ندارد تا روی </w:t>
      </w:r>
      <w:r>
        <w:t>dash</w:t>
      </w:r>
      <w:r>
        <w:rPr>
          <w:rtl/>
        </w:rPr>
        <w:t xml:space="preserve">، </w:t>
      </w:r>
      <w:r>
        <w:rPr>
          <w:rFonts w:ascii="Consolas" w:eastAsia="Consolas" w:hAnsi="Consolas"/>
          <w:color w:val="0B3D91"/>
          <w:sz w:val="19"/>
          <w:szCs w:val="19"/>
        </w:rPr>
        <w:t>sh</w:t>
      </w:r>
      <w:r>
        <w:rPr>
          <w:rtl/>
        </w:rPr>
        <w:t xml:space="preserve"> اوبونتو، هم اجرا شود). همان کارهای </w:t>
      </w:r>
      <w:r>
        <w:rPr>
          <w:rFonts w:ascii="Consolas" w:eastAsia="Consolas" w:hAnsi="Consolas"/>
          <w:color w:val="0B3D91"/>
          <w:sz w:val="19"/>
          <w:szCs w:val="19"/>
        </w:rPr>
        <w:t>run.bat</w:t>
      </w:r>
      <w:r>
        <w:rPr>
          <w:rtl/>
        </w:rPr>
        <w:t xml:space="preserve"> را می‌کند، به‌علاوه‌ی چند ظرافت لینوکس:</w:t>
      </w:r>
    </w:p>
    <w:p w14:paraId="0525A4B1" w14:textId="77777777" w:rsidR="00690964" w:rsidRDefault="000C3033">
      <w:pPr>
        <w:pStyle w:val="ListBullet"/>
        <w:numPr>
          <w:ilvl w:val="0"/>
          <w:numId w:val="1"/>
        </w:numPr>
      </w:pPr>
      <w:r>
        <w:rPr>
          <w:rtl/>
        </w:rPr>
        <w:t>پیوند نمادین (</w:t>
      </w:r>
      <w:r>
        <w:t>symlink</w:t>
      </w:r>
      <w:r>
        <w:rPr>
          <w:rtl/>
        </w:rPr>
        <w:t>) به خودش را دنبال می‌کند تا پوشه‌ی واقعی را پیدا کند.</w:t>
      </w:r>
    </w:p>
    <w:p w14:paraId="102BC53D" w14:textId="77777777" w:rsidR="00690964" w:rsidRDefault="000C3033">
      <w:pPr>
        <w:pStyle w:val="ListBullet"/>
        <w:numPr>
          <w:ilvl w:val="0"/>
          <w:numId w:val="1"/>
        </w:numPr>
      </w:pPr>
      <w:r>
        <w:rPr>
          <w:rtl/>
        </w:rPr>
        <w:t>اگر با دابل‌کلیک در مدیر فایل و بی‌ترمینال اجرا شده، یک پنجره‌ی ترمینال (</w:t>
      </w:r>
      <w:r>
        <w:rPr>
          <w:rFonts w:ascii="Consolas" w:eastAsia="Consolas" w:hAnsi="Consolas"/>
          <w:color w:val="0B3D91"/>
          <w:sz w:val="19"/>
          <w:szCs w:val="19"/>
        </w:rPr>
        <w:t>x-terminal-emulator</w:t>
      </w:r>
      <w:r>
        <w:rPr>
          <w:rtl/>
        </w:rPr>
        <w:t xml:space="preserve">، </w:t>
      </w:r>
      <w:r>
        <w:rPr>
          <w:rFonts w:ascii="Consolas" w:eastAsia="Consolas" w:hAnsi="Consolas"/>
          <w:color w:val="0B3D91"/>
          <w:sz w:val="19"/>
          <w:szCs w:val="19"/>
        </w:rPr>
        <w:t>gnome-terminal</w:t>
      </w:r>
      <w:r>
        <w:rPr>
          <w:rtl/>
        </w:rPr>
        <w:t xml:space="preserve">، </w:t>
      </w:r>
      <w:r>
        <w:rPr>
          <w:rFonts w:ascii="Consolas" w:eastAsia="Consolas" w:hAnsi="Consolas"/>
          <w:color w:val="0B3D91"/>
          <w:sz w:val="19"/>
          <w:szCs w:val="19"/>
        </w:rPr>
        <w:t>konsole</w:t>
      </w:r>
      <w:r>
        <w:rPr>
          <w:rtl/>
        </w:rPr>
        <w:t>، …) باز می‌کند و خودش را در آن دوباره اجرا می‌کند.</w:t>
      </w:r>
    </w:p>
    <w:p w14:paraId="7A3A6BB4" w14:textId="77777777" w:rsidR="00690964" w:rsidRDefault="000C3033">
      <w:pPr>
        <w:pStyle w:val="ListBullet"/>
        <w:numPr>
          <w:ilvl w:val="0"/>
          <w:numId w:val="1"/>
        </w:numPr>
      </w:pPr>
      <w:r>
        <w:rPr>
          <w:rFonts w:ascii="Consolas" w:eastAsia="Consolas" w:hAnsi="Consolas"/>
          <w:color w:val="0B3D91"/>
          <w:sz w:val="19"/>
          <w:szCs w:val="19"/>
        </w:rPr>
        <w:t>trap : INT</w:t>
      </w:r>
      <w:r>
        <w:rPr>
          <w:rtl/>
        </w:rPr>
        <w:t xml:space="preserve">: بدون آن، </w:t>
      </w:r>
      <w:r>
        <w:t>Ctrl+C</w:t>
      </w:r>
      <w:r>
        <w:rPr>
          <w:rtl/>
        </w:rPr>
        <w:t xml:space="preserve"> که ویرایشگر را متوقف می‌کند، خود اسکریپت را هم می‌کشت (</w:t>
      </w:r>
      <w:r>
        <w:t>dash</w:t>
      </w:r>
      <w:r>
        <w:rPr>
          <w:rtl/>
        </w:rPr>
        <w:t xml:space="preserve"> این کار را دیرتر و پس از پایان منو می‌کند) و ترمینال بی‌</w:t>
      </w:r>
      <w:r>
        <w:t>echo</w:t>
      </w:r>
      <w:r>
        <w:rPr>
          <w:rtl/>
        </w:rPr>
        <w:t xml:space="preserve"> می‌ماند. </w:t>
      </w:r>
      <w:r>
        <w:rPr>
          <w:b/>
          <w:bCs/>
          <w:rtl/>
        </w:rPr>
        <w:t>این سطر را برندارید</w:t>
      </w:r>
      <w:r>
        <w:rPr>
          <w:rtl/>
        </w:rPr>
        <w:t>؛ آزمون اسناد هم وجودش را بررسی می‌کند.</w:t>
      </w:r>
    </w:p>
    <w:p w14:paraId="2E42E196" w14:textId="77777777" w:rsidR="00690964" w:rsidRDefault="000C3033">
      <w:pPr>
        <w:pStyle w:val="ListBullet"/>
        <w:numPr>
          <w:ilvl w:val="0"/>
          <w:numId w:val="1"/>
        </w:numPr>
      </w:pPr>
      <w:r>
        <w:rPr>
          <w:rtl/>
        </w:rPr>
        <w:t xml:space="preserve">تابع </w:t>
      </w:r>
      <w:r>
        <w:rPr>
          <w:rFonts w:ascii="Consolas" w:eastAsia="Consolas" w:hAnsi="Consolas"/>
          <w:color w:val="0B3D91"/>
          <w:sz w:val="19"/>
          <w:szCs w:val="19"/>
        </w:rPr>
        <w:t>pause</w:t>
      </w:r>
      <w:r>
        <w:rPr>
          <w:rtl/>
        </w:rPr>
        <w:t xml:space="preserve"> همتای </w:t>
      </w:r>
      <w:r>
        <w:rPr>
          <w:rFonts w:ascii="Consolas" w:eastAsia="Consolas" w:hAnsi="Consolas"/>
          <w:color w:val="0B3D91"/>
          <w:sz w:val="19"/>
          <w:szCs w:val="19"/>
        </w:rPr>
        <w:t>pause</w:t>
      </w:r>
      <w:r>
        <w:rPr>
          <w:rtl/>
        </w:rPr>
        <w:t xml:space="preserve"> ویندوز (با </w:t>
      </w:r>
      <w:r>
        <w:rPr>
          <w:rFonts w:ascii="Consolas" w:eastAsia="Consolas" w:hAnsi="Consolas"/>
          <w:color w:val="0B3D91"/>
          <w:sz w:val="19"/>
          <w:szCs w:val="19"/>
        </w:rPr>
        <w:t>stty</w:t>
      </w:r>
      <w:r>
        <w:rPr>
          <w:rtl/>
        </w:rPr>
        <w:t xml:space="preserve"> و </w:t>
      </w:r>
      <w:r>
        <w:rPr>
          <w:rFonts w:ascii="Consolas" w:eastAsia="Consolas" w:hAnsi="Consolas"/>
          <w:color w:val="0B3D91"/>
          <w:sz w:val="19"/>
          <w:szCs w:val="19"/>
        </w:rPr>
        <w:t>dd</w:t>
      </w:r>
      <w:r>
        <w:rPr>
          <w:rtl/>
        </w:rPr>
        <w:t>).</w:t>
      </w:r>
    </w:p>
    <w:p w14:paraId="56D50172" w14:textId="77777777" w:rsidR="00690964" w:rsidRDefault="000C3033">
      <w:pPr>
        <w:pStyle w:val="ListBullet"/>
        <w:numPr>
          <w:ilvl w:val="0"/>
          <w:numId w:val="1"/>
        </w:numPr>
      </w:pPr>
      <w:r>
        <w:rPr>
          <w:rtl/>
        </w:rPr>
        <w:t xml:space="preserve">اول </w:t>
      </w:r>
      <w:r>
        <w:rPr>
          <w:rFonts w:ascii="Consolas" w:eastAsia="Consolas" w:hAnsi="Consolas"/>
          <w:color w:val="0B3D91"/>
          <w:sz w:val="19"/>
          <w:szCs w:val="19"/>
        </w:rPr>
        <w:t>python3</w:t>
      </w:r>
      <w:r>
        <w:rPr>
          <w:rtl/>
        </w:rPr>
        <w:t xml:space="preserve"> و بعد </w:t>
      </w:r>
      <w:r>
        <w:rPr>
          <w:rFonts w:ascii="Consolas" w:eastAsia="Consolas" w:hAnsi="Consolas"/>
          <w:color w:val="0B3D91"/>
          <w:sz w:val="19"/>
          <w:szCs w:val="19"/>
        </w:rPr>
        <w:t>python</w:t>
      </w:r>
      <w:r>
        <w:rPr>
          <w:rtl/>
        </w:rPr>
        <w:t>، و بررسی نسخه‌ی ۳٫۱۱.</w:t>
      </w:r>
    </w:p>
    <w:p w14:paraId="44A556F8" w14:textId="77777777" w:rsidR="00690964" w:rsidRDefault="000C3033">
      <w:pPr>
        <w:pStyle w:val="Note"/>
        <w:pBdr>
          <w:right w:val="single" w:sz="24" w:space="8" w:color="C0392B"/>
        </w:pBdr>
        <w:shd w:val="clear" w:color="auto" w:fill="FDECEC"/>
        <w:spacing w:before="120" w:after="160"/>
      </w:pPr>
      <w:r>
        <w:rPr>
          <w:b/>
          <w:bCs/>
          <w:color w:val="C0392B"/>
          <w:rtl/>
        </w:rPr>
        <w:t xml:space="preserve">هشدار: </w:t>
      </w:r>
      <w:r>
        <w:rPr>
          <w:rtl/>
        </w:rPr>
        <w:t xml:space="preserve">پایان سطر این فایل </w:t>
      </w:r>
      <w:r>
        <w:rPr>
          <w:b/>
          <w:bCs/>
          <w:rtl/>
        </w:rPr>
        <w:t xml:space="preserve">باید </w:t>
      </w:r>
      <w:r>
        <w:rPr>
          <w:b/>
          <w:bCs/>
        </w:rPr>
        <w:t>LF</w:t>
      </w:r>
      <w:r>
        <w:rPr>
          <w:rtl/>
        </w:rPr>
        <w:t xml:space="preserve"> باشد؛ با </w:t>
      </w:r>
      <w:r>
        <w:t>CRLF</w:t>
      </w:r>
      <w:r>
        <w:rPr>
          <w:rtl/>
        </w:rPr>
        <w:t xml:space="preserve">، لینوکس سطر اول را </w:t>
      </w:r>
      <w:r>
        <w:rPr>
          <w:rFonts w:ascii="Consolas" w:eastAsia="Consolas" w:hAnsi="Consolas"/>
          <w:color w:val="0B3D91"/>
          <w:sz w:val="19"/>
          <w:szCs w:val="19"/>
        </w:rPr>
        <w:t>/bin/sh\r</w:t>
      </w:r>
      <w:r>
        <w:rPr>
          <w:rtl/>
        </w:rPr>
        <w:t xml:space="preserve"> می‌خواند و اجرا نمی‌شود. </w:t>
      </w:r>
      <w:r>
        <w:rPr>
          <w:rFonts w:ascii="Consolas" w:eastAsia="Consolas" w:hAnsi="Consolas"/>
          <w:color w:val="0B3D91"/>
          <w:sz w:val="19"/>
          <w:szCs w:val="19"/>
        </w:rPr>
        <w:t>.gitattributes</w:t>
      </w:r>
      <w:r>
        <w:rPr>
          <w:rtl/>
        </w:rPr>
        <w:t xml:space="preserve"> این را تعیین می‌کند و </w:t>
      </w:r>
      <w:r>
        <w:rPr>
          <w:rFonts w:ascii="Consolas" w:eastAsia="Consolas" w:hAnsi="Consolas"/>
          <w:color w:val="0B3D91"/>
          <w:sz w:val="19"/>
          <w:szCs w:val="19"/>
        </w:rPr>
        <w:t>run_docs_test.py</w:t>
      </w:r>
      <w:r>
        <w:rPr>
          <w:rtl/>
        </w:rPr>
        <w:t xml:space="preserve"> بررسی می‌کند. اگر با ویرایشگر ویندوزی بازش کردید، پیش از ذخیره پایان سطر را </w:t>
      </w:r>
      <w:r>
        <w:t>LF</w:t>
      </w:r>
      <w:r>
        <w:rPr>
          <w:rtl/>
        </w:rPr>
        <w:t xml:space="preserve"> نگه دارید.</w:t>
      </w:r>
    </w:p>
    <w:p w14:paraId="160638CB" w14:textId="77777777" w:rsidR="00690964" w:rsidRDefault="000C3033">
      <w:pPr>
        <w:pStyle w:val="Heading2"/>
      </w:pPr>
      <w:bookmarkStart w:id="163" w:name="_Toc244276430"/>
      <w:r>
        <w:rPr>
          <w:rtl/>
        </w:rPr>
        <w:lastRenderedPageBreak/>
        <w:t xml:space="preserve">۲۱.۴ </w:t>
      </w:r>
      <w:r>
        <w:rPr>
          <w:rFonts w:ascii="Consolas" w:eastAsia="Consolas" w:hAnsi="Consolas"/>
          <w:color w:val="0B3D91"/>
          <w:sz w:val="19"/>
          <w:szCs w:val="19"/>
        </w:rPr>
        <w:t>run.py</w:t>
      </w:r>
      <w:r>
        <w:rPr>
          <w:rtl/>
        </w:rPr>
        <w:t xml:space="preserve"> — منوی همه‌ی کارها</w:t>
      </w:r>
      <w:bookmarkEnd w:id="163"/>
    </w:p>
    <w:p w14:paraId="07BD8F47" w14:textId="77777777" w:rsidR="00690964" w:rsidRDefault="000C3033">
      <w:pPr>
        <w:pStyle w:val="FilePath"/>
      </w:pPr>
      <w:r>
        <w:fldChar w:fldCharType="begin"/>
      </w:r>
      <w:r>
        <w:instrText xml:space="preserve"> XE "run.py" </w:instrText>
      </w:r>
      <w:r>
        <w:fldChar w:fldCharType="end"/>
      </w:r>
      <w:r>
        <w:rPr>
          <w:rtl/>
        </w:rPr>
        <w:t xml:space="preserve">مسیر: </w:t>
      </w:r>
      <w:r>
        <w:rPr>
          <w:rFonts w:ascii="Consolas" w:eastAsia="Consolas" w:hAnsi="Consolas"/>
          <w:color w:val="0B3D91"/>
          <w:sz w:val="19"/>
          <w:szCs w:val="19"/>
        </w:rPr>
        <w:t>paramgen/bin/run.py</w:t>
      </w:r>
    </w:p>
    <w:p w14:paraId="0E2E4DDE" w14:textId="77777777" w:rsidR="00690964" w:rsidRDefault="000C3033">
      <w:pPr>
        <w:keepNext/>
      </w:pPr>
      <w:r>
        <w:rPr>
          <w:rtl/>
        </w:rPr>
        <w:t xml:space="preserve">پیش‌تر چهار فایل </w:t>
      </w:r>
      <w:r>
        <w:t>bat</w:t>
      </w:r>
      <w:r>
        <w:rPr>
          <w:rtl/>
        </w:rPr>
        <w:t xml:space="preserve"> کنار هم بود و آدم باید حدس می‌زد کدام را می‌خواهد؛ حالا یک در با کارهای نوشته‌شده روی آن. منوی واقعی:</w:t>
      </w:r>
    </w:p>
    <w:p w14:paraId="216E0488"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before="80" w:line="250" w:lineRule="auto"/>
        <w:jc w:val="left"/>
      </w:pPr>
      <w:r>
        <w:rPr>
          <w:rFonts w:cs="Vazirmatn"/>
        </w:rPr>
        <w:t>==============================================================================</w:t>
      </w:r>
    </w:p>
    <w:p w14:paraId="14B0A8CE"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Parameter list code generator 01.03.01</w:t>
      </w:r>
    </w:p>
    <w:p w14:paraId="5848A0AE"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w:t>
      </w:r>
    </w:p>
    <w:p w14:paraId="754915BD"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project: Flight Computer  (D:\Projects\Flight_Computer)</w:t>
      </w:r>
    </w:p>
    <w:p w14:paraId="0FD3EE65"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w:t>
      </w:r>
    </w:p>
    <w:p w14:paraId="506D608C"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1  Editor          open a project and edit its parameter lists</w:t>
      </w:r>
    </w:p>
    <w:p w14:paraId="0F1DBC1F"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2  Generate code   write the C files of the project opened last</w:t>
      </w:r>
    </w:p>
    <w:p w14:paraId="02C69BE6"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3  Tests           run every self test of the tool</w:t>
      </w:r>
    </w:p>
    <w:p w14:paraId="18578798"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4  Check this PC   is the Python on this machine complete enough?</w:t>
      </w:r>
    </w:p>
    <w:p w14:paraId="70F99F2B"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w:t>
      </w:r>
    </w:p>
    <w:p w14:paraId="335C3A5F"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0  Quit</w:t>
      </w:r>
    </w:p>
    <w:p w14:paraId="74380AD3"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w:t>
      </w:r>
    </w:p>
    <w:p w14:paraId="25044953" w14:textId="77777777" w:rsidR="00690964" w:rsidRDefault="000C3033">
      <w:pPr>
        <w:pStyle w:val="Code"/>
        <w:pBdr>
          <w:top w:val="single" w:sz="4" w:space="4" w:color="D5DCE6"/>
          <w:left w:val="single" w:sz="4" w:space="6" w:color="D5DCE6"/>
          <w:bottom w:val="single" w:sz="4" w:space="4" w:color="D5DCE6"/>
          <w:right w:val="single" w:sz="4" w:space="6" w:color="D5DCE6"/>
        </w:pBdr>
        <w:shd w:val="clear" w:color="auto" w:fill="F5F7FA"/>
        <w:bidi w:val="0"/>
        <w:spacing w:after="120" w:line="250" w:lineRule="auto"/>
        <w:jc w:val="left"/>
      </w:pPr>
      <w:r>
        <w:rPr>
          <w:rFonts w:cs="Vazirmatn"/>
        </w:rPr>
        <w:t xml:space="preserve">  Select an option [1]:</w:t>
      </w:r>
    </w:p>
    <w:p w14:paraId="307DB49E" w14:textId="77777777" w:rsidR="00690964" w:rsidRDefault="000C3033">
      <w:r>
        <w:rPr>
          <w:rtl/>
        </w:rPr>
        <w:t xml:space="preserve">هر کار در فرایند جداگانه اجرا می‌شود و این عمدی است: ویرایشگر تا </w:t>
      </w:r>
      <w:r>
        <w:t>Ctrl+C</w:t>
      </w:r>
      <w:r>
        <w:rPr>
          <w:rtl/>
        </w:rPr>
        <w:t xml:space="preserve"> منتظر می‌ماند و </w:t>
      </w:r>
      <w:r>
        <w:t>Ctrl+C</w:t>
      </w:r>
      <w:r>
        <w:rPr>
          <w:rtl/>
        </w:rPr>
        <w:t xml:space="preserve"> باید ویرایشگر را متوقف کند و منو را برگرداند، نه منو را هم بکشد؛ کاری که از کار بیفتد منو را سر پا می‌گذارد؛ و هر کار کد خروج و آرگومان‌ها و </w:t>
      </w:r>
      <w:r>
        <w:rPr>
          <w:rFonts w:ascii="Consolas" w:eastAsia="Consolas" w:hAnsi="Consolas"/>
          <w:color w:val="0B3D91"/>
          <w:sz w:val="19"/>
          <w:szCs w:val="19"/>
        </w:rPr>
        <w:t>--help</w:t>
      </w:r>
      <w:r>
        <w:rPr>
          <w:rtl/>
        </w:rPr>
        <w:t xml:space="preserve"> خودش را دارد.</w:t>
      </w:r>
    </w:p>
    <w:p w14:paraId="6186E577" w14:textId="77777777" w:rsidR="00690964" w:rsidRDefault="000C3033">
      <w:pPr>
        <w:pStyle w:val="EntryHead"/>
      </w:pPr>
      <w:r>
        <w:rPr>
          <w:rFonts w:ascii="Consolas" w:eastAsia="Consolas" w:hAnsi="Consolas"/>
          <w:b/>
          <w:bCs/>
          <w:color w:val="2D6CDF"/>
        </w:rPr>
        <w:t>Action</w:t>
      </w:r>
      <w:r>
        <w:fldChar w:fldCharType="begin"/>
      </w:r>
      <w:r>
        <w:instrText xml:space="preserve"> XE "Action (run.py)" </w:instrText>
      </w:r>
      <w:r>
        <w:fldChar w:fldCharType="end"/>
      </w:r>
      <w:r>
        <w:rPr>
          <w:color w:val="5B6675"/>
          <w:sz w:val="18"/>
          <w:szCs w:val="18"/>
          <w:rtl/>
        </w:rPr>
        <w:t xml:space="preserve">  کلاس</w:t>
      </w:r>
    </w:p>
    <w:p w14:paraId="0F1DFECB" w14:textId="77777777" w:rsidR="00690964" w:rsidRDefault="000C3033">
      <w:pPr>
        <w:pStyle w:val="Signature"/>
        <w:spacing w:before="40" w:after="100" w:line="240" w:lineRule="auto"/>
      </w:pPr>
      <w:r>
        <w:t>class Action(NamedTuple):</w:t>
      </w:r>
    </w:p>
    <w:p w14:paraId="0CC46F31" w14:textId="77777777" w:rsidR="00690964" w:rsidRDefault="000C3033">
      <w:r>
        <w:rPr>
          <w:rFonts w:ascii="Consolas" w:eastAsia="Consolas" w:hAnsi="Consolas"/>
          <w:color w:val="0B3D91"/>
          <w:sz w:val="19"/>
          <w:szCs w:val="19"/>
        </w:rPr>
        <w:t>NamedTuple</w:t>
      </w:r>
      <w:r>
        <w:rPr>
          <w:rtl/>
        </w:rPr>
        <w:t xml:space="preserve"> (بخش ۴.۵) یک کار منو: </w:t>
      </w:r>
      <w:r>
        <w:rPr>
          <w:rFonts w:ascii="Consolas" w:eastAsia="Consolas" w:hAnsi="Consolas"/>
          <w:color w:val="0B3D91"/>
          <w:sz w:val="19"/>
          <w:szCs w:val="19"/>
        </w:rPr>
        <w:t>key</w:t>
      </w:r>
      <w:r>
        <w:rPr>
          <w:rtl/>
        </w:rPr>
        <w:t xml:space="preserve"> (عددی که تایپ می‌شود)، </w:t>
      </w:r>
      <w:r>
        <w:rPr>
          <w:rFonts w:ascii="Consolas" w:eastAsia="Consolas" w:hAnsi="Consolas"/>
          <w:color w:val="0B3D91"/>
          <w:sz w:val="19"/>
          <w:szCs w:val="19"/>
        </w:rPr>
        <w:t>names</w:t>
      </w:r>
      <w:r>
        <w:rPr>
          <w:rtl/>
        </w:rPr>
        <w:t xml:space="preserve"> (نام‌های جایگزین، مثل </w:t>
      </w:r>
      <w:r>
        <w:rPr>
          <w:rFonts w:ascii="Consolas" w:eastAsia="Consolas" w:hAnsi="Consolas"/>
          <w:color w:val="0B3D91"/>
          <w:sz w:val="19"/>
          <w:szCs w:val="19"/>
        </w:rPr>
        <w:t>editor</w:t>
      </w:r>
      <w:r>
        <w:rPr>
          <w:rtl/>
        </w:rPr>
        <w:t xml:space="preserve">، </w:t>
      </w:r>
      <w:r>
        <w:rPr>
          <w:rFonts w:ascii="Consolas" w:eastAsia="Consolas" w:hAnsi="Consolas"/>
          <w:color w:val="0B3D91"/>
          <w:sz w:val="19"/>
          <w:szCs w:val="19"/>
        </w:rPr>
        <w:t>gui</w:t>
      </w:r>
      <w:r>
        <w:rPr>
          <w:rtl/>
        </w:rPr>
        <w:t xml:space="preserve">، </w:t>
      </w:r>
      <w:r>
        <w:rPr>
          <w:rFonts w:ascii="Consolas" w:eastAsia="Consolas" w:hAnsi="Consolas"/>
          <w:color w:val="0B3D91"/>
          <w:sz w:val="19"/>
          <w:szCs w:val="19"/>
        </w:rPr>
        <w:t>e</w:t>
      </w:r>
      <w:r>
        <w:rPr>
          <w:rtl/>
        </w:rPr>
        <w:t xml:space="preserve">)، </w:t>
      </w:r>
      <w:r>
        <w:rPr>
          <w:rFonts w:ascii="Consolas" w:eastAsia="Consolas" w:hAnsi="Consolas"/>
          <w:color w:val="0B3D91"/>
          <w:sz w:val="19"/>
          <w:szCs w:val="19"/>
        </w:rPr>
        <w:t>title</w:t>
      </w:r>
      <w:r>
        <w:rPr>
          <w:rtl/>
        </w:rPr>
        <w:t xml:space="preserve">، </w:t>
      </w:r>
      <w:r>
        <w:rPr>
          <w:rFonts w:ascii="Consolas" w:eastAsia="Consolas" w:hAnsi="Consolas"/>
          <w:color w:val="0B3D91"/>
          <w:sz w:val="19"/>
          <w:szCs w:val="19"/>
        </w:rPr>
        <w:t>what</w:t>
      </w:r>
      <w:r>
        <w:rPr>
          <w:rtl/>
        </w:rPr>
        <w:t xml:space="preserve"> (توضیح کنار عنوان)، </w:t>
      </w:r>
      <w:r>
        <w:rPr>
          <w:rFonts w:ascii="Consolas" w:eastAsia="Consolas" w:hAnsi="Consolas"/>
          <w:color w:val="0B3D91"/>
          <w:sz w:val="19"/>
          <w:szCs w:val="19"/>
        </w:rPr>
        <w:t>script</w:t>
      </w:r>
      <w:r>
        <w:rPr>
          <w:rtl/>
        </w:rPr>
        <w:t xml:space="preserve"> (فایل </w:t>
      </w:r>
      <w:r>
        <w:rPr>
          <w:rFonts w:ascii="Consolas" w:eastAsia="Consolas" w:hAnsi="Consolas"/>
          <w:color w:val="0B3D91"/>
          <w:sz w:val="19"/>
          <w:szCs w:val="19"/>
        </w:rPr>
        <w:t>run_*.py</w:t>
      </w:r>
      <w:r>
        <w:rPr>
          <w:rtl/>
        </w:rPr>
        <w:t xml:space="preserve">)، </w:t>
      </w:r>
      <w:r>
        <w:rPr>
          <w:rFonts w:ascii="Consolas" w:eastAsia="Consolas" w:hAnsi="Consolas"/>
          <w:color w:val="0B3D91"/>
          <w:sz w:val="19"/>
          <w:szCs w:val="19"/>
        </w:rPr>
        <w:t>arguments</w:t>
      </w:r>
      <w:r>
        <w:rPr>
          <w:rtl/>
        </w:rPr>
        <w:t xml:space="preserve"> (آرگومان همیشگی؛ برای </w:t>
      </w:r>
      <w:r>
        <w:t>generate</w:t>
      </w:r>
      <w:r>
        <w:rPr>
          <w:rtl/>
        </w:rPr>
        <w:t xml:space="preserve">، </w:t>
      </w:r>
      <w:r>
        <w:rPr>
          <w:rFonts w:ascii="Consolas" w:eastAsia="Consolas" w:hAnsi="Consolas"/>
          <w:color w:val="0B3D91"/>
          <w:sz w:val="19"/>
          <w:szCs w:val="19"/>
        </w:rPr>
        <w:t>-v</w:t>
      </w:r>
      <w:r>
        <w:rPr>
          <w:rtl/>
        </w:rPr>
        <w:t xml:space="preserve">) و </w:t>
      </w:r>
      <w:r>
        <w:rPr>
          <w:rFonts w:ascii="Consolas" w:eastAsia="Consolas" w:hAnsi="Consolas"/>
          <w:color w:val="0B3D91"/>
          <w:sz w:val="19"/>
          <w:szCs w:val="19"/>
        </w:rPr>
        <w:t>endings</w:t>
      </w:r>
      <w:r>
        <w:rPr>
          <w:rtl/>
        </w:rPr>
        <w:t xml:space="preserve"> (کد خروج ← جمله‌ی پایانی؛ کلید </w:t>
      </w:r>
      <w:r>
        <w:rPr>
          <w:rFonts w:ascii="Consolas" w:eastAsia="Consolas" w:hAnsi="Consolas"/>
          <w:color w:val="0B3D91"/>
          <w:sz w:val="19"/>
          <w:szCs w:val="19"/>
        </w:rPr>
        <w:t>None</w:t>
      </w:r>
      <w:r>
        <w:rPr>
          <w:rtl/>
        </w:rPr>
        <w:t xml:space="preserve"> یعنی «هر کد دیگر»).</w:t>
      </w:r>
    </w:p>
    <w:p w14:paraId="66EA5C2D" w14:textId="77777777" w:rsidR="00690964" w:rsidRDefault="000C3033">
      <w:r>
        <w:rPr>
          <w:rtl/>
        </w:rPr>
        <w:t xml:space="preserve">لیست </w:t>
      </w:r>
      <w:r>
        <w:rPr>
          <w:rFonts w:ascii="Consolas" w:eastAsia="Consolas" w:hAnsi="Consolas"/>
          <w:color w:val="0B3D91"/>
          <w:sz w:val="19"/>
          <w:szCs w:val="19"/>
        </w:rPr>
        <w:t>ACTIONS</w:t>
      </w:r>
      <w:r>
        <w:rPr>
          <w:rtl/>
        </w:rPr>
        <w:t xml:space="preserve"> چهار کار منوست؛ </w:t>
      </w:r>
      <w:r>
        <w:rPr>
          <w:b/>
          <w:bCs/>
          <w:rtl/>
        </w:rPr>
        <w:t xml:space="preserve">افزودن یک گزینه‌ی منو یعنی یک </w:t>
      </w:r>
      <w:r>
        <w:rPr>
          <w:rFonts w:ascii="Consolas" w:eastAsia="Consolas" w:hAnsi="Consolas"/>
          <w:color w:val="0B3D91"/>
          <w:sz w:val="19"/>
          <w:szCs w:val="19"/>
        </w:rPr>
        <w:t>Action</w:t>
      </w:r>
      <w:r>
        <w:rPr>
          <w:b/>
          <w:bCs/>
          <w:rtl/>
        </w:rPr>
        <w:t xml:space="preserve"> تازه در این لیست و یک فایل </w:t>
      </w:r>
      <w:r>
        <w:rPr>
          <w:rFonts w:ascii="Consolas" w:eastAsia="Consolas" w:hAnsi="Consolas"/>
          <w:color w:val="0B3D91"/>
          <w:sz w:val="19"/>
          <w:szCs w:val="19"/>
        </w:rPr>
        <w:t>run_*.py</w:t>
      </w:r>
      <w:r>
        <w:rPr>
          <w:b/>
          <w:bCs/>
          <w:rtl/>
        </w:rPr>
        <w:t xml:space="preserve"> تازه در </w:t>
      </w:r>
      <w:r>
        <w:rPr>
          <w:rFonts w:ascii="Consolas" w:eastAsia="Consolas" w:hAnsi="Consolas"/>
          <w:color w:val="0B3D91"/>
          <w:sz w:val="19"/>
          <w:szCs w:val="19"/>
        </w:rPr>
        <w:t>bin/</w:t>
      </w:r>
      <w:r>
        <w:rPr>
          <w:rtl/>
        </w:rPr>
        <w:t xml:space="preserve"> (فصل ۲۴). ثابت </w:t>
      </w:r>
      <w:r>
        <w:rPr>
          <w:rFonts w:ascii="Consolas" w:eastAsia="Consolas" w:hAnsi="Consolas"/>
          <w:color w:val="0B3D91"/>
          <w:sz w:val="19"/>
          <w:szCs w:val="19"/>
        </w:rPr>
        <w:t>QUIT</w:t>
      </w:r>
      <w:r>
        <w:rPr>
          <w:rtl/>
        </w:rPr>
        <w:t xml:space="preserve"> کلمه‌هایی است که منو را می‌بندند (</w:t>
      </w:r>
      <w:r>
        <w:rPr>
          <w:rFonts w:ascii="Consolas" w:eastAsia="Consolas" w:hAnsi="Consolas"/>
          <w:color w:val="0B3D91"/>
          <w:sz w:val="19"/>
          <w:szCs w:val="19"/>
        </w:rPr>
        <w:t>0</w:t>
      </w:r>
      <w:r>
        <w:rPr>
          <w:rtl/>
        </w:rPr>
        <w:t xml:space="preserve">، </w:t>
      </w:r>
      <w:r>
        <w:rPr>
          <w:rFonts w:ascii="Consolas" w:eastAsia="Consolas" w:hAnsi="Consolas"/>
          <w:color w:val="0B3D91"/>
          <w:sz w:val="19"/>
          <w:szCs w:val="19"/>
        </w:rPr>
        <w:t>q</w:t>
      </w:r>
      <w:r>
        <w:rPr>
          <w:rtl/>
        </w:rPr>
        <w:t xml:space="preserve">، </w:t>
      </w:r>
      <w:r>
        <w:rPr>
          <w:rFonts w:ascii="Consolas" w:eastAsia="Consolas" w:hAnsi="Consolas"/>
          <w:color w:val="0B3D91"/>
          <w:sz w:val="19"/>
          <w:szCs w:val="19"/>
        </w:rPr>
        <w:t>quit</w:t>
      </w:r>
      <w:r>
        <w:rPr>
          <w:rtl/>
        </w:rPr>
        <w:t xml:space="preserve">، </w:t>
      </w:r>
      <w:r>
        <w:rPr>
          <w:rFonts w:ascii="Consolas" w:eastAsia="Consolas" w:hAnsi="Consolas"/>
          <w:color w:val="0B3D91"/>
          <w:sz w:val="19"/>
          <w:szCs w:val="19"/>
        </w:rPr>
        <w:t>exit</w:t>
      </w:r>
      <w:r>
        <w:rPr>
          <w:rtl/>
        </w:rPr>
        <w:t xml:space="preserve">، </w:t>
      </w:r>
      <w:r>
        <w:rPr>
          <w:rFonts w:ascii="Consolas" w:eastAsia="Consolas" w:hAnsi="Consolas"/>
          <w:color w:val="0B3D91"/>
          <w:sz w:val="19"/>
          <w:szCs w:val="19"/>
        </w:rPr>
        <w:t>bye</w:t>
      </w:r>
      <w:r>
        <w:rPr>
          <w:rtl/>
        </w:rPr>
        <w:t>).</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3061"/>
        <w:gridCol w:w="6237"/>
      </w:tblGrid>
      <w:tr w:rsidR="00690964" w14:paraId="1E94C550" w14:textId="77777777">
        <w:trPr>
          <w:cantSplit/>
          <w:tblHeader/>
          <w:jc w:val="center"/>
        </w:trPr>
        <w:tc>
          <w:tcPr>
            <w:tcW w:w="3061" w:type="dxa"/>
            <w:shd w:val="clear" w:color="auto" w:fill="17365D"/>
          </w:tcPr>
          <w:p w14:paraId="47DF1F16" w14:textId="77777777" w:rsidR="00690964" w:rsidRDefault="000C3033">
            <w:pPr>
              <w:pStyle w:val="TableText"/>
              <w:keepNext/>
            </w:pPr>
            <w:r>
              <w:rPr>
                <w:b/>
                <w:bCs/>
                <w:color w:val="FFFFFF"/>
                <w:rtl/>
              </w:rPr>
              <w:lastRenderedPageBreak/>
              <w:t>نام</w:t>
            </w:r>
          </w:p>
        </w:tc>
        <w:tc>
          <w:tcPr>
            <w:tcW w:w="6237" w:type="dxa"/>
            <w:shd w:val="clear" w:color="auto" w:fill="17365D"/>
          </w:tcPr>
          <w:p w14:paraId="55B868AE" w14:textId="77777777" w:rsidR="00690964" w:rsidRDefault="000C3033">
            <w:pPr>
              <w:pStyle w:val="TableText"/>
              <w:keepNext/>
            </w:pPr>
            <w:r>
              <w:rPr>
                <w:b/>
                <w:bCs/>
                <w:color w:val="FFFFFF"/>
                <w:rtl/>
              </w:rPr>
              <w:t>کار</w:t>
            </w:r>
          </w:p>
        </w:tc>
      </w:tr>
      <w:tr w:rsidR="00690964" w14:paraId="3DEDE8DB" w14:textId="77777777">
        <w:trPr>
          <w:cantSplit/>
          <w:jc w:val="center"/>
        </w:trPr>
        <w:tc>
          <w:tcPr>
            <w:tcW w:w="3061" w:type="dxa"/>
          </w:tcPr>
          <w:p w14:paraId="4C624955" w14:textId="77777777" w:rsidR="00690964" w:rsidRDefault="000C3033">
            <w:pPr>
              <w:pStyle w:val="TableText"/>
              <w:keepNext/>
            </w:pPr>
            <w:r>
              <w:fldChar w:fldCharType="begin"/>
            </w:r>
            <w:r>
              <w:instrText xml:space="preserve"> XE "find (run.py)" </w:instrText>
            </w:r>
            <w:r>
              <w:fldChar w:fldCharType="end"/>
            </w:r>
            <w:r>
              <w:rPr>
                <w:rFonts w:ascii="Consolas" w:eastAsia="Consolas" w:hAnsi="Consolas"/>
                <w:color w:val="0B3D91"/>
                <w:sz w:val="17"/>
                <w:szCs w:val="17"/>
              </w:rPr>
              <w:t>find</w:t>
            </w:r>
          </w:p>
        </w:tc>
        <w:tc>
          <w:tcPr>
            <w:tcW w:w="6237" w:type="dxa"/>
          </w:tcPr>
          <w:p w14:paraId="71A40F5A" w14:textId="77777777" w:rsidR="00690964" w:rsidRDefault="000C3033">
            <w:pPr>
              <w:pStyle w:val="TableText"/>
              <w:keepNext/>
            </w:pPr>
            <w:r>
              <w:rPr>
                <w:rtl/>
              </w:rPr>
              <w:t>کاری که کاربر منظور داشته، با عدد یا نام (بی‌توجه به بزرگی حروف).</w:t>
            </w:r>
          </w:p>
        </w:tc>
      </w:tr>
      <w:tr w:rsidR="00690964" w14:paraId="2A1191ED" w14:textId="77777777">
        <w:trPr>
          <w:cantSplit/>
          <w:jc w:val="center"/>
        </w:trPr>
        <w:tc>
          <w:tcPr>
            <w:tcW w:w="3061" w:type="dxa"/>
            <w:shd w:val="clear" w:color="auto" w:fill="F3F6FA"/>
          </w:tcPr>
          <w:p w14:paraId="6B0AE875" w14:textId="77777777" w:rsidR="00690964" w:rsidRDefault="000C3033">
            <w:pPr>
              <w:pStyle w:val="TableText"/>
              <w:keepNext/>
            </w:pPr>
            <w:r>
              <w:fldChar w:fldCharType="begin"/>
            </w:r>
            <w:r>
              <w:instrText xml:space="preserve"> XE "show_menu (run.py)" </w:instrText>
            </w:r>
            <w:r>
              <w:fldChar w:fldCharType="end"/>
            </w:r>
            <w:r>
              <w:rPr>
                <w:rFonts w:ascii="Consolas" w:eastAsia="Consolas" w:hAnsi="Consolas"/>
                <w:color w:val="0B3D91"/>
                <w:sz w:val="17"/>
                <w:szCs w:val="17"/>
              </w:rPr>
              <w:t>show_menu</w:t>
            </w:r>
          </w:p>
        </w:tc>
        <w:tc>
          <w:tcPr>
            <w:tcW w:w="6237" w:type="dxa"/>
            <w:shd w:val="clear" w:color="auto" w:fill="F3F6FA"/>
          </w:tcPr>
          <w:p w14:paraId="1C84B49C" w14:textId="77777777" w:rsidR="00690964" w:rsidRDefault="000C3033">
            <w:pPr>
              <w:pStyle w:val="TableText"/>
              <w:keepNext/>
            </w:pPr>
            <w:r>
              <w:rPr>
                <w:rtl/>
              </w:rPr>
              <w:t>منو را چاپ می‌کند، با نام پروژه‌ای که کارها روی آن انجام می‌شوند (</w:t>
            </w:r>
            <w:r>
              <w:rPr>
                <w:rFonts w:ascii="Consolas" w:eastAsia="Consolas" w:hAnsi="Consolas"/>
                <w:color w:val="0B3D91"/>
                <w:sz w:val="17"/>
                <w:szCs w:val="17"/>
              </w:rPr>
              <w:t>last_project</w:t>
            </w:r>
            <w:r>
              <w:rPr>
                <w:rtl/>
              </w:rPr>
              <w:t>).</w:t>
            </w:r>
          </w:p>
        </w:tc>
      </w:tr>
      <w:tr w:rsidR="00690964" w14:paraId="0C400A2C" w14:textId="77777777">
        <w:trPr>
          <w:cantSplit/>
          <w:jc w:val="center"/>
        </w:trPr>
        <w:tc>
          <w:tcPr>
            <w:tcW w:w="3061" w:type="dxa"/>
          </w:tcPr>
          <w:p w14:paraId="7F17EEFC" w14:textId="77777777" w:rsidR="00690964" w:rsidRDefault="000C3033">
            <w:pPr>
              <w:pStyle w:val="TableText"/>
              <w:keepNext/>
            </w:pPr>
            <w:r>
              <w:fldChar w:fldCharType="begin"/>
            </w:r>
            <w:r>
              <w:instrText xml:space="preserve"> XE "run (run.py)" </w:instrText>
            </w:r>
            <w:r>
              <w:fldChar w:fldCharType="end"/>
            </w:r>
            <w:r>
              <w:rPr>
                <w:rFonts w:ascii="Consolas" w:eastAsia="Consolas" w:hAnsi="Consolas"/>
                <w:color w:val="0B3D91"/>
                <w:sz w:val="17"/>
                <w:szCs w:val="17"/>
              </w:rPr>
              <w:t>run</w:t>
            </w:r>
          </w:p>
        </w:tc>
        <w:tc>
          <w:tcPr>
            <w:tcW w:w="6237" w:type="dxa"/>
          </w:tcPr>
          <w:p w14:paraId="54383B19" w14:textId="77777777" w:rsidR="00690964" w:rsidRDefault="000C3033">
            <w:pPr>
              <w:pStyle w:val="TableText"/>
              <w:keepNext/>
            </w:pPr>
            <w:r>
              <w:rPr>
                <w:rtl/>
              </w:rPr>
              <w:t xml:space="preserve">یک کار را با </w:t>
            </w:r>
            <w:r>
              <w:rPr>
                <w:rFonts w:ascii="Consolas" w:eastAsia="Consolas" w:hAnsi="Consolas"/>
                <w:color w:val="0B3D91"/>
                <w:sz w:val="17"/>
                <w:szCs w:val="17"/>
              </w:rPr>
              <w:t>subprocess.call</w:t>
            </w:r>
            <w:r>
              <w:rPr>
                <w:rtl/>
              </w:rPr>
              <w:t xml:space="preserve"> و پوشه‌ی جاری برنامه اجرا می‌کند و کد خروجش را برمی‌گرداند؛ </w:t>
            </w:r>
            <w:r>
              <w:t>Ctrl+C</w:t>
            </w:r>
            <w:r>
              <w:rPr>
                <w:rtl/>
              </w:rPr>
              <w:t xml:space="preserve"> پایان عادی است. اگر فایل اسکریپت نیست، کد ۲.</w:t>
            </w:r>
          </w:p>
        </w:tc>
      </w:tr>
      <w:tr w:rsidR="00690964" w14:paraId="1413294C" w14:textId="77777777">
        <w:trPr>
          <w:cantSplit/>
          <w:jc w:val="center"/>
        </w:trPr>
        <w:tc>
          <w:tcPr>
            <w:tcW w:w="3061" w:type="dxa"/>
            <w:shd w:val="clear" w:color="auto" w:fill="F3F6FA"/>
          </w:tcPr>
          <w:p w14:paraId="0FD2F688" w14:textId="77777777" w:rsidR="00690964" w:rsidRDefault="000C3033">
            <w:pPr>
              <w:pStyle w:val="TableText"/>
              <w:keepNext/>
            </w:pPr>
            <w:r>
              <w:fldChar w:fldCharType="begin"/>
            </w:r>
            <w:r>
              <w:instrText xml:space="preserve"> XE "report (run.py)" </w:instrText>
            </w:r>
            <w:r>
              <w:fldChar w:fldCharType="end"/>
            </w:r>
            <w:r>
              <w:rPr>
                <w:rFonts w:ascii="Consolas" w:eastAsia="Consolas" w:hAnsi="Consolas"/>
                <w:color w:val="0B3D91"/>
                <w:sz w:val="17"/>
                <w:szCs w:val="17"/>
              </w:rPr>
              <w:t>report</w:t>
            </w:r>
          </w:p>
        </w:tc>
        <w:tc>
          <w:tcPr>
            <w:tcW w:w="6237" w:type="dxa"/>
            <w:shd w:val="clear" w:color="auto" w:fill="F3F6FA"/>
          </w:tcPr>
          <w:p w14:paraId="2B4869E4" w14:textId="77777777" w:rsidR="00690964" w:rsidRDefault="000C3033">
            <w:pPr>
              <w:pStyle w:val="TableText"/>
              <w:keepNext/>
            </w:pPr>
            <w:r>
              <w:rPr>
                <w:rtl/>
              </w:rPr>
              <w:t>جمله‌ی پایانی کار (</w:t>
            </w:r>
            <w:r>
              <w:rPr>
                <w:rFonts w:ascii="Consolas" w:eastAsia="Consolas" w:hAnsi="Consolas"/>
                <w:color w:val="0B3D91"/>
                <w:sz w:val="17"/>
                <w:szCs w:val="17"/>
              </w:rPr>
              <w:t>endings</w:t>
            </w:r>
            <w:r>
              <w:rPr>
                <w:rtl/>
              </w:rPr>
              <w:t xml:space="preserve">)؛ فقط وقتی کار بی‌آرگومان اضافه اجرا شده (برای </w:t>
            </w:r>
            <w:r>
              <w:rPr>
                <w:rFonts w:ascii="Consolas" w:eastAsia="Consolas" w:hAnsi="Consolas"/>
                <w:color w:val="0B3D91"/>
                <w:sz w:val="17"/>
                <w:szCs w:val="17"/>
              </w:rPr>
              <w:t>generate --check</w:t>
            </w:r>
            <w:r>
              <w:rPr>
                <w:rtl/>
              </w:rPr>
              <w:t xml:space="preserve"> «فایل‌ها در پوشه‌ی خروجی‌اند» دروغ بود).</w:t>
            </w:r>
          </w:p>
        </w:tc>
      </w:tr>
      <w:tr w:rsidR="00690964" w14:paraId="7E8E12EC" w14:textId="77777777">
        <w:trPr>
          <w:cantSplit/>
          <w:jc w:val="center"/>
        </w:trPr>
        <w:tc>
          <w:tcPr>
            <w:tcW w:w="3061" w:type="dxa"/>
          </w:tcPr>
          <w:p w14:paraId="3E23F771" w14:textId="77777777" w:rsidR="00690964" w:rsidRDefault="000C3033">
            <w:pPr>
              <w:pStyle w:val="TableText"/>
              <w:keepNext/>
            </w:pPr>
            <w:r>
              <w:fldChar w:fldCharType="begin"/>
            </w:r>
            <w:r>
              <w:instrText xml:space="preserve"> XE "menu (run.py)" </w:instrText>
            </w:r>
            <w:r>
              <w:fldChar w:fldCharType="end"/>
            </w:r>
            <w:r>
              <w:rPr>
                <w:rFonts w:ascii="Consolas" w:eastAsia="Consolas" w:hAnsi="Consolas"/>
                <w:color w:val="0B3D91"/>
                <w:sz w:val="17"/>
                <w:szCs w:val="17"/>
              </w:rPr>
              <w:t>menu</w:t>
            </w:r>
          </w:p>
        </w:tc>
        <w:tc>
          <w:tcPr>
            <w:tcW w:w="6237" w:type="dxa"/>
          </w:tcPr>
          <w:p w14:paraId="04D871B0" w14:textId="77777777" w:rsidR="00690964" w:rsidRDefault="000C3033">
            <w:pPr>
              <w:pStyle w:val="TableText"/>
              <w:keepNext/>
            </w:pPr>
            <w:r>
              <w:rPr>
                <w:rtl/>
              </w:rPr>
              <w:t xml:space="preserve">حلقه‌ی بپرس، اجرا کن، دوباره بپرس؛ </w:t>
            </w:r>
            <w:r>
              <w:t>Enter</w:t>
            </w:r>
            <w:r>
              <w:rPr>
                <w:rtl/>
              </w:rPr>
              <w:t xml:space="preserve"> خالی یعنی ۱ (ویرایشگر).</w:t>
            </w:r>
          </w:p>
        </w:tc>
      </w:tr>
      <w:tr w:rsidR="00690964" w14:paraId="360208EA" w14:textId="77777777">
        <w:trPr>
          <w:cantSplit/>
          <w:jc w:val="center"/>
        </w:trPr>
        <w:tc>
          <w:tcPr>
            <w:tcW w:w="3061" w:type="dxa"/>
            <w:shd w:val="clear" w:color="auto" w:fill="F3F6FA"/>
          </w:tcPr>
          <w:p w14:paraId="2B78EB76" w14:textId="77777777" w:rsidR="00690964" w:rsidRDefault="000C3033">
            <w:pPr>
              <w:pStyle w:val="TableText"/>
            </w:pPr>
            <w:r>
              <w:fldChar w:fldCharType="begin"/>
            </w:r>
            <w:r>
              <w:instrText xml:space="preserve"> XE "main (run.py)" </w:instrText>
            </w:r>
            <w:r>
              <w:fldChar w:fldCharType="end"/>
            </w:r>
            <w:r>
              <w:rPr>
                <w:rFonts w:ascii="Consolas" w:eastAsia="Consolas" w:hAnsi="Consolas"/>
                <w:color w:val="0B3D91"/>
                <w:sz w:val="17"/>
                <w:szCs w:val="17"/>
              </w:rPr>
              <w:t>main</w:t>
            </w:r>
          </w:p>
        </w:tc>
        <w:tc>
          <w:tcPr>
            <w:tcW w:w="6237" w:type="dxa"/>
            <w:shd w:val="clear" w:color="auto" w:fill="F3F6FA"/>
          </w:tcPr>
          <w:p w14:paraId="58EDCDEE" w14:textId="77777777" w:rsidR="00690964" w:rsidRDefault="000C3033">
            <w:pPr>
              <w:pStyle w:val="TableText"/>
            </w:pPr>
            <w:r>
              <w:rPr>
                <w:rtl/>
              </w:rPr>
              <w:t xml:space="preserve">بی‌آرگومان ← </w:t>
            </w:r>
            <w:r>
              <w:rPr>
                <w:rFonts w:ascii="Consolas" w:eastAsia="Consolas" w:hAnsi="Consolas"/>
                <w:color w:val="0B3D91"/>
                <w:sz w:val="17"/>
                <w:szCs w:val="17"/>
              </w:rPr>
              <w:t>menu()</w:t>
            </w:r>
            <w:r>
              <w:rPr>
                <w:rtl/>
              </w:rPr>
              <w:t>؛ با نام کار ← همان کار با بقیه‌ی آرگومان‌ها (</w:t>
            </w:r>
            <w:r>
              <w:rPr>
                <w:rFonts w:ascii="Consolas" w:eastAsia="Consolas" w:hAnsi="Consolas"/>
                <w:color w:val="0B3D91"/>
                <w:sz w:val="17"/>
                <w:szCs w:val="17"/>
              </w:rPr>
              <w:t>argparse.REMAINDER</w:t>
            </w:r>
            <w:r>
              <w:rPr>
                <w:rtl/>
              </w:rPr>
              <w:t>)؛ نام ناشناخته ← کد ۲.</w:t>
            </w:r>
          </w:p>
        </w:tc>
      </w:tr>
    </w:tbl>
    <w:p w14:paraId="071CD09A" w14:textId="77777777" w:rsidR="00690964" w:rsidRDefault="00690964">
      <w:pPr>
        <w:spacing w:after="60"/>
      </w:pPr>
    </w:p>
    <w:p w14:paraId="777B6461" w14:textId="77777777" w:rsidR="00690964" w:rsidRDefault="000C3033">
      <w:pPr>
        <w:pStyle w:val="Heading2"/>
      </w:pPr>
      <w:bookmarkStart w:id="164" w:name="_Toc244276431"/>
      <w:r>
        <w:rPr>
          <w:rtl/>
        </w:rPr>
        <w:t xml:space="preserve">۲۱.۵ چهار درِ ورودی: </w:t>
      </w:r>
      <w:r>
        <w:t>run_gui</w:t>
      </w:r>
      <w:r>
        <w:rPr>
          <w:rtl/>
        </w:rPr>
        <w:t xml:space="preserve">، </w:t>
      </w:r>
      <w:r>
        <w:t>run_generate</w:t>
      </w:r>
      <w:r>
        <w:rPr>
          <w:rtl/>
        </w:rPr>
        <w:t xml:space="preserve">، </w:t>
      </w:r>
      <w:r>
        <w:t>run_tests</w:t>
      </w:r>
      <w:r>
        <w:rPr>
          <w:rtl/>
        </w:rPr>
        <w:t xml:space="preserve"> و </w:t>
      </w:r>
      <w:r>
        <w:t>run_setup</w:t>
      </w:r>
      <w:bookmarkEnd w:id="164"/>
    </w:p>
    <w:p w14:paraId="53C6E588" w14:textId="77777777" w:rsidR="00690964" w:rsidRDefault="000C3033">
      <w:pPr>
        <w:pStyle w:val="Heading3"/>
      </w:pPr>
      <w:r>
        <w:rPr>
          <w:rFonts w:ascii="Consolas" w:eastAsia="Consolas" w:hAnsi="Consolas"/>
          <w:color w:val="0B3D91"/>
          <w:sz w:val="19"/>
          <w:szCs w:val="19"/>
        </w:rPr>
        <w:t>run_gui.py</w:t>
      </w:r>
      <w:r>
        <w:rPr>
          <w:rtl/>
        </w:rPr>
        <w:t xml:space="preserve"> — ویرایشگر</w:t>
      </w:r>
    </w:p>
    <w:p w14:paraId="10607BD5" w14:textId="77777777" w:rsidR="00690964" w:rsidRDefault="000C3033">
      <w:pPr>
        <w:pStyle w:val="FilePath"/>
      </w:pPr>
      <w:r>
        <w:fldChar w:fldCharType="begin"/>
      </w:r>
      <w:r>
        <w:instrText xml:space="preserve"> XE "run_gui.py" </w:instrText>
      </w:r>
      <w:r>
        <w:fldChar w:fldCharType="end"/>
      </w:r>
      <w:r>
        <w:rPr>
          <w:rtl/>
        </w:rPr>
        <w:t xml:space="preserve">مسیر: </w:t>
      </w:r>
      <w:r>
        <w:rPr>
          <w:rFonts w:ascii="Consolas" w:eastAsia="Consolas" w:hAnsi="Consolas"/>
          <w:color w:val="0B3D91"/>
          <w:sz w:val="19"/>
          <w:szCs w:val="19"/>
        </w:rPr>
        <w:t>paramgen/bin/run_gui.py</w:t>
      </w:r>
    </w:p>
    <w:p w14:paraId="607B63A8" w14:textId="77777777" w:rsidR="00690964" w:rsidRDefault="000C3033">
      <w:r>
        <w:rPr>
          <w:rtl/>
        </w:rPr>
        <w:t xml:space="preserve">آرگومان‌ها را می‌خواند، </w:t>
      </w:r>
      <w:r>
        <w:t>logging</w:t>
      </w:r>
      <w:r>
        <w:rPr>
          <w:rtl/>
        </w:rPr>
        <w:t xml:space="preserve"> را راه می‌اندازد و </w:t>
      </w:r>
      <w:r>
        <w:rPr>
          <w:rFonts w:ascii="Consolas" w:eastAsia="Consolas" w:hAnsi="Consolas"/>
          <w:color w:val="0B3D91"/>
          <w:sz w:val="19"/>
          <w:szCs w:val="19"/>
        </w:rPr>
        <w:t>GuiServer(...).serve_forever(...)</w:t>
      </w:r>
      <w:r>
        <w:rPr>
          <w:rtl/>
        </w:rPr>
        <w:t xml:space="preserve">. پروژه به ترتیب: آرگومان مکانی، </w:t>
      </w:r>
      <w:r>
        <w:rPr>
          <w:rFonts w:ascii="Consolas" w:eastAsia="Consolas" w:hAnsi="Consolas"/>
          <w:color w:val="0B3D91"/>
          <w:sz w:val="19"/>
          <w:szCs w:val="19"/>
        </w:rPr>
        <w:t>-c</w:t>
      </w:r>
      <w:r>
        <w:rPr>
          <w:rtl/>
        </w:rPr>
        <w:t>، یا آخرین پروژه (</w:t>
      </w:r>
      <w:r>
        <w:rPr>
          <w:rFonts w:ascii="Consolas" w:eastAsia="Consolas" w:hAnsi="Consolas"/>
          <w:color w:val="0B3D91"/>
          <w:sz w:val="19"/>
          <w:szCs w:val="19"/>
        </w:rPr>
        <w:t>last_project</w:t>
      </w:r>
      <w:r>
        <w:rPr>
          <w:rtl/>
        </w:rPr>
        <w:t>)؛ بی‌پروژه هم شروع می‌شود (صفحه‌ی شروع).</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2268"/>
        <w:gridCol w:w="7030"/>
      </w:tblGrid>
      <w:tr w:rsidR="00690964" w14:paraId="3CA903E2" w14:textId="77777777">
        <w:trPr>
          <w:cantSplit/>
          <w:tblHeader/>
          <w:jc w:val="center"/>
        </w:trPr>
        <w:tc>
          <w:tcPr>
            <w:tcW w:w="2268" w:type="dxa"/>
            <w:shd w:val="clear" w:color="auto" w:fill="17365D"/>
          </w:tcPr>
          <w:p w14:paraId="78AB1698" w14:textId="77777777" w:rsidR="00690964" w:rsidRDefault="000C3033">
            <w:pPr>
              <w:pStyle w:val="TableText"/>
              <w:keepNext/>
            </w:pPr>
            <w:r>
              <w:rPr>
                <w:b/>
                <w:bCs/>
                <w:color w:val="FFFFFF"/>
                <w:rtl/>
              </w:rPr>
              <w:t>گزینه</w:t>
            </w:r>
          </w:p>
        </w:tc>
        <w:tc>
          <w:tcPr>
            <w:tcW w:w="7030" w:type="dxa"/>
            <w:shd w:val="clear" w:color="auto" w:fill="17365D"/>
          </w:tcPr>
          <w:p w14:paraId="568EBB01" w14:textId="77777777" w:rsidR="00690964" w:rsidRDefault="000C3033">
            <w:pPr>
              <w:pStyle w:val="TableText"/>
              <w:keepNext/>
            </w:pPr>
            <w:r>
              <w:rPr>
                <w:b/>
                <w:bCs/>
                <w:color w:val="FFFFFF"/>
                <w:rtl/>
              </w:rPr>
              <w:t>کار</w:t>
            </w:r>
          </w:p>
        </w:tc>
      </w:tr>
      <w:tr w:rsidR="00690964" w14:paraId="267CFF95" w14:textId="77777777">
        <w:trPr>
          <w:cantSplit/>
          <w:jc w:val="center"/>
        </w:trPr>
        <w:tc>
          <w:tcPr>
            <w:tcW w:w="2268" w:type="dxa"/>
          </w:tcPr>
          <w:p w14:paraId="3B06CBDF" w14:textId="77777777" w:rsidR="00690964" w:rsidRDefault="000C3033">
            <w:pPr>
              <w:pStyle w:val="TableText"/>
              <w:keepNext/>
            </w:pPr>
            <w:r>
              <w:rPr>
                <w:rFonts w:ascii="Consolas" w:eastAsia="Consolas" w:hAnsi="Consolas"/>
                <w:color w:val="0B3D91"/>
                <w:sz w:val="17"/>
                <w:szCs w:val="17"/>
              </w:rPr>
              <w:t>project</w:t>
            </w:r>
            <w:r>
              <w:rPr>
                <w:rtl/>
              </w:rPr>
              <w:t xml:space="preserve"> یا </w:t>
            </w:r>
            <w:r>
              <w:rPr>
                <w:rFonts w:ascii="Consolas" w:eastAsia="Consolas" w:hAnsi="Consolas"/>
                <w:color w:val="0B3D91"/>
                <w:sz w:val="17"/>
                <w:szCs w:val="17"/>
              </w:rPr>
              <w:t>-c</w:t>
            </w:r>
          </w:p>
        </w:tc>
        <w:tc>
          <w:tcPr>
            <w:tcW w:w="7030" w:type="dxa"/>
          </w:tcPr>
          <w:p w14:paraId="0EC7EA87" w14:textId="77777777" w:rsidR="00690964" w:rsidRDefault="000C3033">
            <w:pPr>
              <w:pStyle w:val="TableText"/>
              <w:keepNext/>
            </w:pPr>
            <w:r>
              <w:rPr>
                <w:rtl/>
              </w:rPr>
              <w:t xml:space="preserve">پروژه برای باز کردن (پوشه یا </w:t>
            </w:r>
            <w:r>
              <w:rPr>
                <w:rFonts w:ascii="Consolas" w:eastAsia="Consolas" w:hAnsi="Consolas"/>
                <w:color w:val="0B3D91"/>
                <w:sz w:val="17"/>
                <w:szCs w:val="17"/>
              </w:rPr>
              <w:t>pl_project.json</w:t>
            </w:r>
            <w:r>
              <w:rPr>
                <w:rtl/>
              </w:rPr>
              <w:t>)</w:t>
            </w:r>
          </w:p>
        </w:tc>
      </w:tr>
      <w:tr w:rsidR="00690964" w14:paraId="430FCEF4" w14:textId="77777777">
        <w:trPr>
          <w:cantSplit/>
          <w:jc w:val="center"/>
        </w:trPr>
        <w:tc>
          <w:tcPr>
            <w:tcW w:w="2268" w:type="dxa"/>
            <w:shd w:val="clear" w:color="auto" w:fill="F3F6FA"/>
          </w:tcPr>
          <w:p w14:paraId="2465B5FF" w14:textId="77777777" w:rsidR="00690964" w:rsidRDefault="000C3033">
            <w:pPr>
              <w:pStyle w:val="TableText"/>
              <w:keepNext/>
            </w:pPr>
            <w:r>
              <w:rPr>
                <w:rFonts w:ascii="Consolas" w:eastAsia="Consolas" w:hAnsi="Consolas"/>
                <w:color w:val="0B3D91"/>
                <w:sz w:val="17"/>
                <w:szCs w:val="17"/>
              </w:rPr>
              <w:t>-p PORT</w:t>
            </w:r>
          </w:p>
        </w:tc>
        <w:tc>
          <w:tcPr>
            <w:tcW w:w="7030" w:type="dxa"/>
            <w:shd w:val="clear" w:color="auto" w:fill="F3F6FA"/>
          </w:tcPr>
          <w:p w14:paraId="6D03BA52" w14:textId="77777777" w:rsidR="00690964" w:rsidRDefault="000C3033">
            <w:pPr>
              <w:pStyle w:val="TableText"/>
              <w:keepNext/>
            </w:pPr>
            <w:r>
              <w:rPr>
                <w:rtl/>
              </w:rPr>
              <w:t xml:space="preserve">درگاه؛ پیش‌فرض ۸۷۶۵. اگر برنامه‌ی دیگری آن را گرفته: </w:t>
            </w:r>
            <w:r>
              <w:rPr>
                <w:rFonts w:ascii="Consolas" w:eastAsia="Consolas" w:hAnsi="Consolas"/>
                <w:color w:val="0B3D91"/>
                <w:sz w:val="17"/>
                <w:szCs w:val="17"/>
              </w:rPr>
              <w:t>run.bat editor -p 8800</w:t>
            </w:r>
          </w:p>
        </w:tc>
      </w:tr>
      <w:tr w:rsidR="00690964" w14:paraId="741CDE2B" w14:textId="77777777">
        <w:trPr>
          <w:cantSplit/>
          <w:jc w:val="center"/>
        </w:trPr>
        <w:tc>
          <w:tcPr>
            <w:tcW w:w="2268" w:type="dxa"/>
          </w:tcPr>
          <w:p w14:paraId="50834786" w14:textId="77777777" w:rsidR="00690964" w:rsidRDefault="000C3033">
            <w:pPr>
              <w:pStyle w:val="TableText"/>
              <w:keepNext/>
            </w:pPr>
            <w:r>
              <w:rPr>
                <w:rFonts w:ascii="Consolas" w:eastAsia="Consolas" w:hAnsi="Consolas"/>
                <w:color w:val="0B3D91"/>
                <w:sz w:val="17"/>
                <w:szCs w:val="17"/>
              </w:rPr>
              <w:t>--no-browser</w:t>
            </w:r>
          </w:p>
        </w:tc>
        <w:tc>
          <w:tcPr>
            <w:tcW w:w="7030" w:type="dxa"/>
          </w:tcPr>
          <w:p w14:paraId="575BB433" w14:textId="77777777" w:rsidR="00690964" w:rsidRDefault="000C3033">
            <w:pPr>
              <w:pStyle w:val="TableText"/>
              <w:keepNext/>
            </w:pPr>
            <w:r>
              <w:rPr>
                <w:rtl/>
              </w:rPr>
              <w:t>مرورگری باز نشود؛ فقط نشانی چاپ شود (برای آزمون یا رایانه‌ی بی‌میزکار)</w:t>
            </w:r>
          </w:p>
        </w:tc>
      </w:tr>
      <w:tr w:rsidR="00690964" w14:paraId="6E654BD2" w14:textId="77777777">
        <w:trPr>
          <w:cantSplit/>
          <w:jc w:val="center"/>
        </w:trPr>
        <w:tc>
          <w:tcPr>
            <w:tcW w:w="2268" w:type="dxa"/>
            <w:shd w:val="clear" w:color="auto" w:fill="F3F6FA"/>
          </w:tcPr>
          <w:p w14:paraId="12840911" w14:textId="77777777" w:rsidR="00690964" w:rsidRDefault="000C3033">
            <w:pPr>
              <w:pStyle w:val="TableText"/>
            </w:pPr>
            <w:r>
              <w:rPr>
                <w:rFonts w:ascii="Consolas" w:eastAsia="Consolas" w:hAnsi="Consolas"/>
                <w:color w:val="0B3D91"/>
                <w:sz w:val="17"/>
                <w:szCs w:val="17"/>
              </w:rPr>
              <w:t>--tab</w:t>
            </w:r>
          </w:p>
        </w:tc>
        <w:tc>
          <w:tcPr>
            <w:tcW w:w="7030" w:type="dxa"/>
            <w:shd w:val="clear" w:color="auto" w:fill="F3F6FA"/>
          </w:tcPr>
          <w:p w14:paraId="6E5C84F3" w14:textId="77777777" w:rsidR="00690964" w:rsidRDefault="000C3033">
            <w:pPr>
              <w:pStyle w:val="TableText"/>
            </w:pPr>
            <w:r>
              <w:rPr>
                <w:rtl/>
              </w:rPr>
              <w:t>زبانه‌ی مرورگر پیش‌فرض به‌جای پنجره‌ی جدا</w:t>
            </w:r>
          </w:p>
        </w:tc>
      </w:tr>
    </w:tbl>
    <w:p w14:paraId="3F1AA6B5" w14:textId="77777777" w:rsidR="00690964" w:rsidRDefault="00690964">
      <w:pPr>
        <w:spacing w:after="60"/>
      </w:pPr>
    </w:p>
    <w:p w14:paraId="7C7A4B7C" w14:textId="77777777" w:rsidR="00690964" w:rsidRDefault="000C3033">
      <w:pPr>
        <w:pStyle w:val="Heading3"/>
      </w:pPr>
      <w:r>
        <w:rPr>
          <w:rFonts w:ascii="Consolas" w:eastAsia="Consolas" w:hAnsi="Consolas"/>
          <w:color w:val="0B3D91"/>
          <w:sz w:val="19"/>
          <w:szCs w:val="19"/>
        </w:rPr>
        <w:t>run_generate.py</w:t>
      </w:r>
      <w:r>
        <w:rPr>
          <w:rtl/>
        </w:rPr>
        <w:t xml:space="preserve"> — تولیدکننده از خط فرمان</w:t>
      </w:r>
    </w:p>
    <w:p w14:paraId="7AAEDD2A" w14:textId="77777777" w:rsidR="00690964" w:rsidRDefault="000C3033">
      <w:pPr>
        <w:pStyle w:val="FilePath"/>
      </w:pPr>
      <w:r>
        <w:fldChar w:fldCharType="begin"/>
      </w:r>
      <w:r>
        <w:instrText xml:space="preserve"> XE "run_generate.py" </w:instrText>
      </w:r>
      <w:r>
        <w:fldChar w:fldCharType="end"/>
      </w:r>
      <w:r>
        <w:rPr>
          <w:rtl/>
        </w:rPr>
        <w:t xml:space="preserve">مسیر: </w:t>
      </w:r>
      <w:r>
        <w:rPr>
          <w:rFonts w:ascii="Consolas" w:eastAsia="Consolas" w:hAnsi="Consolas"/>
          <w:color w:val="0B3D91"/>
          <w:sz w:val="19"/>
          <w:szCs w:val="19"/>
        </w:rPr>
        <w:t>paramgen/bin/run_generate.py</w:t>
      </w:r>
    </w:p>
    <w:p w14:paraId="21677DAF" w14:textId="77777777" w:rsidR="00690964" w:rsidRDefault="000C3033">
      <w:r>
        <w:rPr>
          <w:rtl/>
        </w:rPr>
        <w:t xml:space="preserve">فقط </w:t>
      </w:r>
      <w:r>
        <w:rPr>
          <w:rFonts w:ascii="Consolas" w:eastAsia="Consolas" w:hAnsi="Consolas"/>
          <w:color w:val="0B3D91"/>
          <w:sz w:val="19"/>
          <w:szCs w:val="19"/>
        </w:rPr>
        <w:t>pl_codegen.cli.main</w:t>
      </w:r>
      <w:r>
        <w:rPr>
          <w:rtl/>
        </w:rPr>
        <w:t xml:space="preserve"> را اجرا می‌کند؛ همه‌ی گزینه‌ها در فصل ۱۵ آمده‌اند. تابعی ندارد.</w:t>
      </w:r>
    </w:p>
    <w:p w14:paraId="1A4D6BEF" w14:textId="77777777" w:rsidR="00690964" w:rsidRDefault="000C3033">
      <w:pPr>
        <w:pStyle w:val="Heading3"/>
      </w:pPr>
      <w:r>
        <w:rPr>
          <w:rFonts w:ascii="Consolas" w:eastAsia="Consolas" w:hAnsi="Consolas"/>
          <w:color w:val="0B3D91"/>
          <w:sz w:val="19"/>
          <w:szCs w:val="19"/>
        </w:rPr>
        <w:lastRenderedPageBreak/>
        <w:t>run_tests.py</w:t>
      </w:r>
      <w:r>
        <w:rPr>
          <w:rtl/>
        </w:rPr>
        <w:t xml:space="preserve"> — همه‌ی آزمون‌ها</w:t>
      </w:r>
    </w:p>
    <w:p w14:paraId="27325CA2" w14:textId="77777777" w:rsidR="00690964" w:rsidRDefault="000C3033">
      <w:pPr>
        <w:pStyle w:val="FilePath"/>
      </w:pPr>
      <w:r>
        <w:fldChar w:fldCharType="begin"/>
      </w:r>
      <w:r>
        <w:instrText xml:space="preserve"> XE "run_tests.py" </w:instrText>
      </w:r>
      <w:r>
        <w:fldChar w:fldCharType="end"/>
      </w:r>
      <w:r>
        <w:rPr>
          <w:rtl/>
        </w:rPr>
        <w:t xml:space="preserve">مسیر: </w:t>
      </w:r>
      <w:r>
        <w:rPr>
          <w:rFonts w:ascii="Consolas" w:eastAsia="Consolas" w:hAnsi="Consolas"/>
          <w:color w:val="0B3D91"/>
          <w:sz w:val="19"/>
          <w:szCs w:val="19"/>
        </w:rPr>
        <w:t>paramgen/bin/run_tests.py</w:t>
      </w:r>
    </w:p>
    <w:p w14:paraId="52187E27" w14:textId="77777777" w:rsidR="00690964" w:rsidRDefault="000C3033">
      <w:pPr>
        <w:keepNext/>
      </w:pPr>
      <w:r>
        <w:rPr>
          <w:rtl/>
        </w:rPr>
        <w:t xml:space="preserve">لیست </w:t>
      </w:r>
      <w:r>
        <w:rPr>
          <w:rFonts w:ascii="Consolas" w:eastAsia="Consolas" w:hAnsi="Consolas"/>
          <w:color w:val="0B3D91"/>
          <w:sz w:val="19"/>
          <w:szCs w:val="19"/>
        </w:rPr>
        <w:t>SUITES</w:t>
      </w:r>
      <w:r>
        <w:rPr>
          <w:rtl/>
        </w:rPr>
        <w:t xml:space="preserve"> ده مجموعه‌ی آزمون را به ترتیب دارد؛ هرکدام در فرایند جدا اجرا می‌شود و در پایان یک حکم: «</w:t>
      </w:r>
      <w:r>
        <w:t>All 10 suite(s) passed</w:t>
      </w:r>
      <w:r>
        <w:rPr>
          <w:rtl/>
        </w:rPr>
        <w:t>.» یا «</w:t>
      </w:r>
      <w:r>
        <w:t>N suite(s) FAILED</w:t>
      </w:r>
      <w:r>
        <w:rPr>
          <w:rtl/>
        </w:rPr>
        <w:t>: ...» با کد ۱. مجموعه‌ای که فایلش نیست «</w:t>
      </w:r>
      <w:r>
        <w:t>missing</w:t>
      </w:r>
      <w:r>
        <w:rPr>
          <w:rtl/>
        </w:rPr>
        <w:t>» گزارش می‌شود، نه «</w:t>
      </w:r>
      <w:r>
        <w:t>passed</w:t>
      </w:r>
      <w:r>
        <w:rPr>
          <w:rtl/>
        </w:rPr>
        <w:t xml:space="preserve">». </w:t>
      </w:r>
      <w:r>
        <w:rPr>
          <w:rFonts w:ascii="Consolas" w:eastAsia="Consolas" w:hAnsi="Consolas"/>
          <w:color w:val="0B3D91"/>
          <w:sz w:val="19"/>
          <w:szCs w:val="19"/>
        </w:rPr>
        <w:t>-l</w:t>
      </w:r>
      <w:r>
        <w:rPr>
          <w:rtl/>
        </w:rPr>
        <w:t xml:space="preserve"> فهرست را بی‌اجرا چاپ می‌کند:</w:t>
      </w:r>
    </w:p>
    <w:p w14:paraId="10AC8D11"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before="80" w:line="250" w:lineRule="auto"/>
        <w:jc w:val="left"/>
      </w:pPr>
      <w:r>
        <w:rPr>
          <w:rFonts w:cs="Vazirmatn"/>
        </w:rPr>
        <w:t>&gt; py paramgen\bin\run_tests.py -l</w:t>
      </w:r>
    </w:p>
    <w:p w14:paraId="46AC720F"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[ok ] validation rules                   tests/run_validation_test.py</w:t>
      </w:r>
    </w:p>
    <w:p w14:paraId="60A07BB8"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[ok ] the editor                         tests/run_editor_test.py</w:t>
      </w:r>
    </w:p>
    <w:p w14:paraId="07B72C9F"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[ok ] every project setting              tests/run_settings_test.py</w:t>
      </w:r>
    </w:p>
    <w:p w14:paraId="19377D05"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[ok ] the project settings dialog        tests/run_project_settings_test.py</w:t>
      </w:r>
    </w:p>
    <w:p w14:paraId="00C3F792"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[ok ] the documentation                  tests/run_docs_test.py</w:t>
      </w:r>
    </w:p>
    <w:p w14:paraId="78FD4BD7"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[ok ] setting the version                tests/run_version_test.py</w:t>
      </w:r>
    </w:p>
    <w:p w14:paraId="285372F7"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[ok ] structure types                    tests/run_struct_test.py</w:t>
      </w:r>
    </w:p>
    <w:p w14:paraId="246E367D"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[ok ] enumerations                       tests/run_enum_test.py</w:t>
      </w:r>
    </w:p>
    <w:p w14:paraId="332D1B33"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[ok ] the parameter-table format         tests/run_paramtable_test.py</w:t>
      </w:r>
    </w:p>
    <w:p w14:paraId="6479396F" w14:textId="77777777" w:rsidR="00690964" w:rsidRDefault="000C3033">
      <w:pPr>
        <w:pStyle w:val="Code"/>
        <w:pBdr>
          <w:top w:val="single" w:sz="4" w:space="4" w:color="D5DCE6"/>
          <w:left w:val="single" w:sz="4" w:space="6" w:color="D5DCE6"/>
          <w:bottom w:val="single" w:sz="4" w:space="4" w:color="D5DCE6"/>
          <w:right w:val="single" w:sz="4" w:space="6" w:color="D5DCE6"/>
        </w:pBdr>
        <w:shd w:val="clear" w:color="auto" w:fill="F5F7FA"/>
        <w:bidi w:val="0"/>
        <w:spacing w:after="120" w:line="250" w:lineRule="auto"/>
        <w:jc w:val="left"/>
      </w:pPr>
      <w:r>
        <w:rPr>
          <w:rFonts w:cs="Vazirmatn"/>
        </w:rPr>
        <w:t xml:space="preserve">  [ok ] generated code compiles and runs   tests/run_compile_test.py</w:t>
      </w:r>
    </w:p>
    <w:p w14:paraId="199D4339" w14:textId="77777777" w:rsidR="00690964" w:rsidRDefault="000C3033">
      <w:r>
        <w:rPr>
          <w:rtl/>
        </w:rPr>
        <w:t xml:space="preserve">خروجی‌اش با </w:t>
      </w:r>
      <w:r>
        <w:rPr>
          <w:rFonts w:ascii="Consolas" w:eastAsia="Consolas" w:hAnsi="Consolas"/>
          <w:color w:val="0B3D91"/>
          <w:sz w:val="19"/>
          <w:szCs w:val="19"/>
        </w:rPr>
        <w:t>errors="replace"</w:t>
      </w:r>
      <w:r>
        <w:rPr>
          <w:rtl/>
        </w:rPr>
        <w:t xml:space="preserve"> تنظیم شده تا اگر به فایل یا </w:t>
      </w:r>
      <w:r>
        <w:t>pipe</w:t>
      </w:r>
      <w:r>
        <w:rPr>
          <w:rtl/>
        </w:rPr>
        <w:t xml:space="preserve"> فرستاده شد، نویسه‌ای که </w:t>
      </w:r>
      <w:r>
        <w:t>code page</w:t>
      </w:r>
      <w:r>
        <w:rPr>
          <w:rtl/>
        </w:rPr>
        <w:t xml:space="preserve"> ویندوز ندارد اجرا را با </w:t>
      </w:r>
      <w:r>
        <w:rPr>
          <w:rFonts w:ascii="Consolas" w:eastAsia="Consolas" w:hAnsi="Consolas"/>
          <w:color w:val="0B3D91"/>
          <w:sz w:val="19"/>
          <w:szCs w:val="19"/>
        </w:rPr>
        <w:t>UnicodeEncodeError</w:t>
      </w:r>
      <w:r>
        <w:rPr>
          <w:rtl/>
        </w:rPr>
        <w:t xml:space="preserve"> متوقف نکند. </w:t>
      </w:r>
      <w:r>
        <w:rPr>
          <w:b/>
          <w:bCs/>
          <w:rtl/>
        </w:rPr>
        <w:t xml:space="preserve">آزمون تازه یعنی یک ردیف در </w:t>
      </w:r>
      <w:r>
        <w:rPr>
          <w:rFonts w:ascii="Consolas" w:eastAsia="Consolas" w:hAnsi="Consolas"/>
          <w:color w:val="0B3D91"/>
          <w:sz w:val="19"/>
          <w:szCs w:val="19"/>
        </w:rPr>
        <w:t>SUITES</w:t>
      </w:r>
      <w:r>
        <w:rPr>
          <w:rtl/>
        </w:rPr>
        <w:t xml:space="preserve"> (فصل ۲۳).</w:t>
      </w:r>
    </w:p>
    <w:p w14:paraId="4128AAC3" w14:textId="77777777" w:rsidR="00690964" w:rsidRDefault="000C3033">
      <w:pPr>
        <w:pStyle w:val="Heading3"/>
      </w:pPr>
      <w:r>
        <w:rPr>
          <w:rFonts w:ascii="Consolas" w:eastAsia="Consolas" w:hAnsi="Consolas"/>
          <w:color w:val="0B3D91"/>
          <w:sz w:val="19"/>
          <w:szCs w:val="19"/>
        </w:rPr>
        <w:t>run_setup.py</w:t>
      </w:r>
      <w:r>
        <w:rPr>
          <w:rtl/>
        </w:rPr>
        <w:t xml:space="preserve"> — بررسی رایانه</w:t>
      </w:r>
    </w:p>
    <w:p w14:paraId="502BD880" w14:textId="77777777" w:rsidR="00690964" w:rsidRDefault="000C3033">
      <w:pPr>
        <w:pStyle w:val="FilePath"/>
      </w:pPr>
      <w:r>
        <w:fldChar w:fldCharType="begin"/>
      </w:r>
      <w:r>
        <w:instrText xml:space="preserve"> XE "run_setup.py" </w:instrText>
      </w:r>
      <w:r>
        <w:fldChar w:fldCharType="end"/>
      </w:r>
      <w:r>
        <w:rPr>
          <w:rtl/>
        </w:rPr>
        <w:t xml:space="preserve">مسیر: </w:t>
      </w:r>
      <w:r>
        <w:rPr>
          <w:rFonts w:ascii="Consolas" w:eastAsia="Consolas" w:hAnsi="Consolas"/>
          <w:color w:val="0B3D91"/>
          <w:sz w:val="19"/>
          <w:szCs w:val="19"/>
        </w:rPr>
        <w:t>paramgen/bin/run_setup.py</w:t>
      </w:r>
    </w:p>
    <w:p w14:paraId="3D1D824A" w14:textId="77777777" w:rsidR="00690964" w:rsidRDefault="000C3033">
      <w:r>
        <w:rPr>
          <w:rtl/>
        </w:rPr>
        <w:t xml:space="preserve">فقط </w:t>
      </w:r>
      <w:r>
        <w:rPr>
          <w:rFonts w:ascii="Consolas" w:eastAsia="Consolas" w:hAnsi="Consolas"/>
          <w:color w:val="0B3D91"/>
          <w:sz w:val="19"/>
          <w:szCs w:val="19"/>
        </w:rPr>
        <w:t>setup_environment.main</w:t>
      </w:r>
      <w:r>
        <w:rPr>
          <w:rtl/>
        </w:rPr>
        <w:t xml:space="preserve"> را اجرا می‌کند. تابعی ندارد.</w:t>
      </w:r>
    </w:p>
    <w:p w14:paraId="301C17EB" w14:textId="77777777" w:rsidR="00690964" w:rsidRDefault="000C3033">
      <w:pPr>
        <w:pStyle w:val="Heading2"/>
      </w:pPr>
      <w:bookmarkStart w:id="165" w:name="_Toc244276432"/>
      <w:r>
        <w:rPr>
          <w:rtl/>
        </w:rPr>
        <w:lastRenderedPageBreak/>
        <w:t xml:space="preserve">۲۱.۶ </w:t>
      </w:r>
      <w:r>
        <w:rPr>
          <w:rFonts w:ascii="Consolas" w:eastAsia="Consolas" w:hAnsi="Consolas"/>
          <w:color w:val="0B3D91"/>
          <w:sz w:val="19"/>
          <w:szCs w:val="19"/>
        </w:rPr>
        <w:t>setup_environment.py</w:t>
      </w:r>
      <w:r>
        <w:rPr>
          <w:rtl/>
        </w:rPr>
        <w:t xml:space="preserve"> — آیا این رایانه می‌تواند ابزار را اجرا کند؟</w:t>
      </w:r>
      <w:bookmarkEnd w:id="165"/>
    </w:p>
    <w:p w14:paraId="40CE4D57" w14:textId="77777777" w:rsidR="00690964" w:rsidRDefault="000C3033">
      <w:pPr>
        <w:pStyle w:val="FilePath"/>
      </w:pPr>
      <w:r>
        <w:fldChar w:fldCharType="begin"/>
      </w:r>
      <w:r>
        <w:instrText xml:space="preserve"> XE "setup_environment.py" </w:instrText>
      </w:r>
      <w:r>
        <w:fldChar w:fldCharType="end"/>
      </w:r>
      <w:r>
        <w:rPr>
          <w:rtl/>
        </w:rPr>
        <w:t xml:space="preserve">مسیر: </w:t>
      </w:r>
      <w:r>
        <w:rPr>
          <w:rFonts w:ascii="Consolas" w:eastAsia="Consolas" w:hAnsi="Consolas"/>
          <w:color w:val="0B3D91"/>
          <w:sz w:val="19"/>
          <w:szCs w:val="19"/>
        </w:rPr>
        <w:t>paramgen/src/setup_environment.py</w:t>
      </w:r>
    </w:p>
    <w:p w14:paraId="4579DA92" w14:textId="77777777" w:rsidR="00690964" w:rsidRDefault="000C3033">
      <w:pPr>
        <w:keepNext/>
      </w:pPr>
      <w:r>
        <w:rPr>
          <w:rtl/>
        </w:rPr>
        <w:t xml:space="preserve">چیزی نصب نمی‌کند: ابزار </w:t>
      </w:r>
      <w:r>
        <w:rPr>
          <w:b/>
          <w:bCs/>
          <w:rtl/>
        </w:rPr>
        <w:t>فقط از کتابخانه‌ی استاندارد پایتون</w:t>
      </w:r>
      <w:r>
        <w:rPr>
          <w:rtl/>
        </w:rPr>
        <w:t xml:space="preserve"> استفاده می‌کند (نه </w:t>
      </w:r>
      <w:r>
        <w:rPr>
          <w:rFonts w:ascii="Consolas" w:eastAsia="Consolas" w:hAnsi="Consolas"/>
          <w:color w:val="0B3D91"/>
          <w:sz w:val="19"/>
          <w:szCs w:val="19"/>
        </w:rPr>
        <w:t>pip</w:t>
      </w:r>
      <w:r>
        <w:rPr>
          <w:rtl/>
        </w:rPr>
        <w:t xml:space="preserve">، نه </w:t>
      </w:r>
      <w:r>
        <w:rPr>
          <w:rFonts w:ascii="Consolas" w:eastAsia="Consolas" w:hAnsi="Consolas"/>
          <w:color w:val="0B3D91"/>
          <w:sz w:val="19"/>
          <w:szCs w:val="19"/>
        </w:rPr>
        <w:t>requirements.txt</w:t>
      </w:r>
      <w:r>
        <w:rPr>
          <w:rtl/>
        </w:rPr>
        <w:t>، نه اینترنت). این یک تصمیم است، نه اتفاق: رایانه‌های شرکت بی‌اینترنت‌اند و ابزاری که بسته‌ای لازم دارد، آنجا قابل استفاده نیست. این اسکریپت فقط با کلمات ساده می‌گوید پایتون این رایانه کافی است یا نه. خروجی واقعی:</w:t>
      </w:r>
    </w:p>
    <w:p w14:paraId="6EC2F651"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before="80" w:line="250" w:lineRule="auto"/>
        <w:jc w:val="left"/>
      </w:pPr>
      <w:r>
        <w:rPr>
          <w:rFonts w:cs="Vazirmatn"/>
        </w:rPr>
        <w:t>==============================================================================</w:t>
      </w:r>
    </w:p>
    <w:p w14:paraId="4870751D"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Parameter list code generator - environment check</w:t>
      </w:r>
    </w:p>
    <w:p w14:paraId="1D49C4C3"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w:t>
      </w:r>
    </w:p>
    <w:p w14:paraId="320E1D8B"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Python      : 3.11.9 (C:\Users\...\python.exe)</w:t>
      </w:r>
    </w:p>
    <w:p w14:paraId="629039E2"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Platform    : Windows 10</w:t>
      </w:r>
    </w:p>
    <w:p w14:paraId="52096B84"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App folder  : F:\...\paramgen</w:t>
      </w:r>
    </w:p>
    <w:p w14:paraId="4E6E8DAE"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w:t>
      </w:r>
    </w:p>
    <w:p w14:paraId="023E272E"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Checking the standard library modules the tool uses:</w:t>
      </w:r>
    </w:p>
    <w:p w14:paraId="2571B075"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[ok]      xml.etree.ElementTree    - reading and writing the parameter sublist XML files</w:t>
      </w:r>
    </w:p>
    <w:p w14:paraId="158B3A72"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[ok]      http.server              - the local web server behind the graphical editor</w:t>
      </w:r>
    </w:p>
    <w:p w14:paraId="194DEBE7"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w:t>
      </w:r>
    </w:p>
    <w:p w14:paraId="5D5FB124"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Checking the tool:</w:t>
      </w:r>
    </w:p>
    <w:p w14:paraId="3B1BA312"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[ok]      pl_codegen.pipeline      - the code generator</w:t>
      </w:r>
    </w:p>
    <w:p w14:paraId="2E4BC015"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[ok]      pl_gui.server            - the graphical editor</w:t>
      </w:r>
    </w:p>
    <w:p w14:paraId="2B14B79A"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w:t>
      </w:r>
    </w:p>
    <w:p w14:paraId="54D45DD8" w14:textId="77777777" w:rsidR="00690964" w:rsidRDefault="000C3033">
      <w:pPr>
        <w:pStyle w:val="Code"/>
        <w:pBdr>
          <w:top w:val="single" w:sz="4" w:space="4" w:color="D5DCE6"/>
          <w:left w:val="single" w:sz="4" w:space="6" w:color="D5DCE6"/>
          <w:bottom w:val="single" w:sz="4" w:space="4" w:color="D5DCE6"/>
          <w:right w:val="single" w:sz="4" w:space="6" w:color="D5DCE6"/>
        </w:pBdr>
        <w:shd w:val="clear" w:color="auto" w:fill="F5F7FA"/>
        <w:bidi w:val="0"/>
        <w:spacing w:after="120" w:line="250" w:lineRule="auto"/>
        <w:jc w:val="left"/>
      </w:pPr>
      <w:r>
        <w:rPr>
          <w:rFonts w:cs="Vazirmatn"/>
        </w:rPr>
        <w:t>Everything is ready - no package needs to be installed.</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2381"/>
        <w:gridCol w:w="6917"/>
      </w:tblGrid>
      <w:tr w:rsidR="00690964" w14:paraId="585591FF" w14:textId="77777777">
        <w:trPr>
          <w:cantSplit/>
          <w:tblHeader/>
          <w:jc w:val="center"/>
        </w:trPr>
        <w:tc>
          <w:tcPr>
            <w:tcW w:w="2381" w:type="dxa"/>
            <w:shd w:val="clear" w:color="auto" w:fill="17365D"/>
          </w:tcPr>
          <w:p w14:paraId="72210B92" w14:textId="77777777" w:rsidR="00690964" w:rsidRDefault="000C3033">
            <w:pPr>
              <w:pStyle w:val="TableText"/>
              <w:keepNext/>
            </w:pPr>
            <w:r>
              <w:rPr>
                <w:b/>
                <w:bCs/>
                <w:color w:val="FFFFFF"/>
                <w:rtl/>
              </w:rPr>
              <w:t>ثابت</w:t>
            </w:r>
          </w:p>
        </w:tc>
        <w:tc>
          <w:tcPr>
            <w:tcW w:w="6917" w:type="dxa"/>
            <w:shd w:val="clear" w:color="auto" w:fill="17365D"/>
          </w:tcPr>
          <w:p w14:paraId="78C5D3A6" w14:textId="77777777" w:rsidR="00690964" w:rsidRDefault="000C3033">
            <w:pPr>
              <w:pStyle w:val="TableText"/>
              <w:keepNext/>
            </w:pPr>
            <w:r>
              <w:rPr>
                <w:b/>
                <w:bCs/>
                <w:color w:val="FFFFFF"/>
                <w:rtl/>
              </w:rPr>
              <w:t>معنی</w:t>
            </w:r>
          </w:p>
        </w:tc>
      </w:tr>
      <w:tr w:rsidR="00690964" w14:paraId="65DEB76A" w14:textId="77777777">
        <w:trPr>
          <w:cantSplit/>
          <w:jc w:val="center"/>
        </w:trPr>
        <w:tc>
          <w:tcPr>
            <w:tcW w:w="2381" w:type="dxa"/>
          </w:tcPr>
          <w:p w14:paraId="65CEC5DE" w14:textId="77777777" w:rsidR="00690964" w:rsidRDefault="000C3033">
            <w:pPr>
              <w:pStyle w:val="TableText"/>
              <w:keepNext/>
            </w:pPr>
            <w:r>
              <w:rPr>
                <w:rFonts w:ascii="Consolas" w:eastAsia="Consolas" w:hAnsi="Consolas"/>
                <w:color w:val="0B3D91"/>
                <w:sz w:val="17"/>
                <w:szCs w:val="17"/>
              </w:rPr>
              <w:t>MINIMUM_PYTHON</w:t>
            </w:r>
          </w:p>
        </w:tc>
        <w:tc>
          <w:tcPr>
            <w:tcW w:w="6917" w:type="dxa"/>
          </w:tcPr>
          <w:p w14:paraId="4889B482" w14:textId="77777777" w:rsidR="00690964" w:rsidRDefault="000C3033">
            <w:pPr>
              <w:pStyle w:val="TableText"/>
              <w:keepNext/>
            </w:pPr>
            <w:r>
              <w:rPr>
                <w:rFonts w:ascii="Consolas" w:eastAsia="Consolas" w:hAnsi="Consolas"/>
                <w:color w:val="0B3D91"/>
                <w:sz w:val="17"/>
                <w:szCs w:val="17"/>
              </w:rPr>
              <w:t>(3, 11)</w:t>
            </w:r>
            <w:r>
              <w:rPr>
                <w:rtl/>
              </w:rPr>
              <w:t xml:space="preserve">: کمترین نسخه‌ی پایتون. </w:t>
            </w:r>
            <w:r>
              <w:rPr>
                <w:b/>
                <w:bCs/>
                <w:rtl/>
              </w:rPr>
              <w:t xml:space="preserve">بالا بردن آن یعنی تغییر همین‌جا، در </w:t>
            </w:r>
            <w:r>
              <w:rPr>
                <w:rFonts w:ascii="Consolas" w:eastAsia="Consolas" w:hAnsi="Consolas"/>
                <w:color w:val="0B3D91"/>
                <w:sz w:val="17"/>
                <w:szCs w:val="17"/>
              </w:rPr>
              <w:t>run.bat</w:t>
            </w:r>
            <w:r>
              <w:rPr>
                <w:b/>
                <w:bCs/>
                <w:rtl/>
              </w:rPr>
              <w:t xml:space="preserve">، در </w:t>
            </w:r>
            <w:r>
              <w:rPr>
                <w:rFonts w:ascii="Consolas" w:eastAsia="Consolas" w:hAnsi="Consolas"/>
                <w:color w:val="0B3D91"/>
                <w:sz w:val="17"/>
                <w:szCs w:val="17"/>
              </w:rPr>
              <w:t>run.sh</w:t>
            </w:r>
            <w:r>
              <w:rPr>
                <w:b/>
                <w:bCs/>
                <w:rtl/>
              </w:rPr>
              <w:t xml:space="preserve"> و در راهنماها</w:t>
            </w:r>
          </w:p>
        </w:tc>
      </w:tr>
      <w:tr w:rsidR="00690964" w14:paraId="60903C78" w14:textId="77777777">
        <w:trPr>
          <w:cantSplit/>
          <w:jc w:val="center"/>
        </w:trPr>
        <w:tc>
          <w:tcPr>
            <w:tcW w:w="2381" w:type="dxa"/>
            <w:shd w:val="clear" w:color="auto" w:fill="F3F6FA"/>
          </w:tcPr>
          <w:p w14:paraId="2C2F55B2" w14:textId="77777777" w:rsidR="00690964" w:rsidRDefault="000C3033">
            <w:pPr>
              <w:pStyle w:val="TableText"/>
              <w:keepNext/>
            </w:pPr>
            <w:r>
              <w:rPr>
                <w:rFonts w:ascii="Consolas" w:eastAsia="Consolas" w:hAnsi="Consolas"/>
                <w:color w:val="0B3D91"/>
                <w:sz w:val="17"/>
                <w:szCs w:val="17"/>
              </w:rPr>
              <w:t>TOOLS_DIR</w:t>
            </w:r>
          </w:p>
        </w:tc>
        <w:tc>
          <w:tcPr>
            <w:tcW w:w="6917" w:type="dxa"/>
            <w:shd w:val="clear" w:color="auto" w:fill="F3F6FA"/>
          </w:tcPr>
          <w:p w14:paraId="2EF74EA1" w14:textId="77777777" w:rsidR="00690964" w:rsidRDefault="000C3033">
            <w:pPr>
              <w:pStyle w:val="TableText"/>
              <w:keepNext/>
            </w:pPr>
            <w:r>
              <w:rPr>
                <w:rtl/>
              </w:rPr>
              <w:t xml:space="preserve">پوشه‌ی </w:t>
            </w:r>
            <w:r>
              <w:rPr>
                <w:rFonts w:ascii="Consolas" w:eastAsia="Consolas" w:hAnsi="Consolas"/>
                <w:color w:val="0B3D91"/>
                <w:sz w:val="17"/>
                <w:szCs w:val="17"/>
              </w:rPr>
              <w:t>src</w:t>
            </w:r>
          </w:p>
        </w:tc>
      </w:tr>
      <w:tr w:rsidR="00690964" w14:paraId="32FD6782" w14:textId="77777777">
        <w:trPr>
          <w:cantSplit/>
          <w:jc w:val="center"/>
        </w:trPr>
        <w:tc>
          <w:tcPr>
            <w:tcW w:w="2381" w:type="dxa"/>
          </w:tcPr>
          <w:p w14:paraId="186CBA76" w14:textId="77777777" w:rsidR="00690964" w:rsidRDefault="000C3033">
            <w:pPr>
              <w:pStyle w:val="TableText"/>
            </w:pPr>
            <w:r>
              <w:rPr>
                <w:rFonts w:ascii="Consolas" w:eastAsia="Consolas" w:hAnsi="Consolas"/>
                <w:color w:val="0B3D91"/>
                <w:sz w:val="17"/>
                <w:szCs w:val="17"/>
              </w:rPr>
              <w:t>STANDARD_MODULES</w:t>
            </w:r>
          </w:p>
        </w:tc>
        <w:tc>
          <w:tcPr>
            <w:tcW w:w="6917" w:type="dxa"/>
          </w:tcPr>
          <w:p w14:paraId="1E3A05CE" w14:textId="77777777" w:rsidR="00690964" w:rsidRDefault="000C3033">
            <w:pPr>
              <w:pStyle w:val="TableText"/>
            </w:pPr>
            <w:r>
              <w:rPr>
                <w:rtl/>
              </w:rPr>
              <w:t xml:space="preserve">ماژول‌های استانداردی که بررسی می‌شوند، با دلیل استفاده؛ روی پایتون‌های «سبک» یا </w:t>
            </w:r>
            <w:r>
              <w:t>embedded</w:t>
            </w:r>
            <w:r>
              <w:rPr>
                <w:rtl/>
              </w:rPr>
              <w:t xml:space="preserve"> ممکن است نباشند</w:t>
            </w:r>
          </w:p>
        </w:tc>
      </w:tr>
    </w:tbl>
    <w:p w14:paraId="3E78BE7E" w14:textId="77777777" w:rsidR="00690964" w:rsidRDefault="00690964">
      <w:pPr>
        <w:spacing w:after="60"/>
      </w:pP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3061"/>
        <w:gridCol w:w="6237"/>
      </w:tblGrid>
      <w:tr w:rsidR="00690964" w14:paraId="3956AFAD" w14:textId="77777777">
        <w:trPr>
          <w:cantSplit/>
          <w:tblHeader/>
          <w:jc w:val="center"/>
        </w:trPr>
        <w:tc>
          <w:tcPr>
            <w:tcW w:w="3061" w:type="dxa"/>
            <w:shd w:val="clear" w:color="auto" w:fill="17365D"/>
          </w:tcPr>
          <w:p w14:paraId="3930C090" w14:textId="77777777" w:rsidR="00690964" w:rsidRDefault="000C3033">
            <w:pPr>
              <w:pStyle w:val="TableText"/>
              <w:keepNext/>
            </w:pPr>
            <w:r>
              <w:rPr>
                <w:b/>
                <w:bCs/>
                <w:color w:val="FFFFFF"/>
                <w:rtl/>
              </w:rPr>
              <w:lastRenderedPageBreak/>
              <w:t>نام</w:t>
            </w:r>
          </w:p>
        </w:tc>
        <w:tc>
          <w:tcPr>
            <w:tcW w:w="6237" w:type="dxa"/>
            <w:shd w:val="clear" w:color="auto" w:fill="17365D"/>
          </w:tcPr>
          <w:p w14:paraId="1E583785" w14:textId="77777777" w:rsidR="00690964" w:rsidRDefault="000C3033">
            <w:pPr>
              <w:pStyle w:val="TableText"/>
              <w:keepNext/>
            </w:pPr>
            <w:r>
              <w:rPr>
                <w:b/>
                <w:bCs/>
                <w:color w:val="FFFFFF"/>
                <w:rtl/>
              </w:rPr>
              <w:t>کار</w:t>
            </w:r>
          </w:p>
        </w:tc>
      </w:tr>
      <w:tr w:rsidR="00690964" w14:paraId="1DCCD6AA" w14:textId="77777777">
        <w:trPr>
          <w:cantSplit/>
          <w:jc w:val="center"/>
        </w:trPr>
        <w:tc>
          <w:tcPr>
            <w:tcW w:w="3061" w:type="dxa"/>
          </w:tcPr>
          <w:p w14:paraId="4D9E48D4" w14:textId="77777777" w:rsidR="00690964" w:rsidRDefault="000C3033">
            <w:pPr>
              <w:pStyle w:val="TableText"/>
              <w:keepNext/>
            </w:pPr>
            <w:r>
              <w:fldChar w:fldCharType="begin"/>
            </w:r>
            <w:r>
              <w:instrText xml:space="preserve"> XE "_print_header (setup_environment.py)" </w:instrText>
            </w:r>
            <w:r>
              <w:fldChar w:fldCharType="end"/>
            </w:r>
            <w:r>
              <w:rPr>
                <w:rFonts w:ascii="Consolas" w:eastAsia="Consolas" w:hAnsi="Consolas"/>
                <w:color w:val="0B3D91"/>
                <w:sz w:val="17"/>
                <w:szCs w:val="17"/>
              </w:rPr>
              <w:t>_print_header</w:t>
            </w:r>
          </w:p>
        </w:tc>
        <w:tc>
          <w:tcPr>
            <w:tcW w:w="6237" w:type="dxa"/>
          </w:tcPr>
          <w:p w14:paraId="4C5CC3B5" w14:textId="77777777" w:rsidR="00690964" w:rsidRDefault="000C3033">
            <w:pPr>
              <w:pStyle w:val="TableText"/>
              <w:keepNext/>
            </w:pPr>
            <w:r>
              <w:rPr>
                <w:rtl/>
              </w:rPr>
              <w:t>سرآیند: نسخه‌ی پایتون، سیستم‌عامل و پوشه‌ی برنامه.</w:t>
            </w:r>
          </w:p>
        </w:tc>
      </w:tr>
      <w:tr w:rsidR="00690964" w14:paraId="06916EFF" w14:textId="77777777">
        <w:trPr>
          <w:cantSplit/>
          <w:jc w:val="center"/>
        </w:trPr>
        <w:tc>
          <w:tcPr>
            <w:tcW w:w="3061" w:type="dxa"/>
            <w:shd w:val="clear" w:color="auto" w:fill="F3F6FA"/>
          </w:tcPr>
          <w:p w14:paraId="5653FE6A" w14:textId="77777777" w:rsidR="00690964" w:rsidRDefault="000C3033">
            <w:pPr>
              <w:pStyle w:val="TableText"/>
              <w:keepNext/>
            </w:pPr>
            <w:r>
              <w:fldChar w:fldCharType="begin"/>
            </w:r>
            <w:r>
              <w:instrText xml:space="preserve"> XE "_red (setup_environment.py)" </w:instrText>
            </w:r>
            <w:r>
              <w:fldChar w:fldCharType="end"/>
            </w:r>
            <w:r>
              <w:rPr>
                <w:rFonts w:ascii="Consolas" w:eastAsia="Consolas" w:hAnsi="Consolas"/>
                <w:color w:val="0B3D91"/>
                <w:sz w:val="17"/>
                <w:szCs w:val="17"/>
              </w:rPr>
              <w:t>_red</w:t>
            </w:r>
          </w:p>
        </w:tc>
        <w:tc>
          <w:tcPr>
            <w:tcW w:w="6237" w:type="dxa"/>
            <w:shd w:val="clear" w:color="auto" w:fill="F3F6FA"/>
          </w:tcPr>
          <w:p w14:paraId="6F540D5C" w14:textId="77777777" w:rsidR="00690964" w:rsidRDefault="000C3033">
            <w:pPr>
              <w:pStyle w:val="TableText"/>
              <w:keepNext/>
            </w:pPr>
            <w:r>
              <w:rPr>
                <w:rtl/>
              </w:rPr>
              <w:t xml:space="preserve">متن قرمز روی کنسول؛ رنگ را از </w:t>
            </w:r>
            <w:r>
              <w:rPr>
                <w:rFonts w:ascii="Consolas" w:eastAsia="Consolas" w:hAnsi="Consolas"/>
                <w:color w:val="0B3D91"/>
                <w:sz w:val="17"/>
                <w:szCs w:val="17"/>
              </w:rPr>
              <w:t>logging_utils</w:t>
            </w:r>
            <w:r>
              <w:rPr>
                <w:rtl/>
              </w:rPr>
              <w:t xml:space="preserve"> می‌گیرد ولی </w:t>
            </w:r>
            <w:r>
              <w:t>import</w:t>
            </w:r>
            <w:r>
              <w:rPr>
                <w:rtl/>
              </w:rPr>
              <w:t xml:space="preserve"> را درون تابع انجام می‌دهد، چون همین بررسی‌ها هستند که می‌گویند ابزار </w:t>
            </w:r>
            <w:r>
              <w:t>import</w:t>
            </w:r>
            <w:r>
              <w:rPr>
                <w:rtl/>
              </w:rPr>
              <w:t xml:space="preserve"> می‌شود یا نه.</w:t>
            </w:r>
          </w:p>
        </w:tc>
      </w:tr>
      <w:tr w:rsidR="00690964" w14:paraId="5D1E1D7D" w14:textId="77777777">
        <w:trPr>
          <w:cantSplit/>
          <w:jc w:val="center"/>
        </w:trPr>
        <w:tc>
          <w:tcPr>
            <w:tcW w:w="3061" w:type="dxa"/>
          </w:tcPr>
          <w:p w14:paraId="145BE7C2" w14:textId="77777777" w:rsidR="00690964" w:rsidRDefault="000C3033">
            <w:pPr>
              <w:pStyle w:val="TableText"/>
              <w:keepNext/>
            </w:pPr>
            <w:r>
              <w:fldChar w:fldCharType="begin"/>
            </w:r>
            <w:r>
              <w:instrText xml:space="preserve"> XE "check_python_version (setup_environment.py)" </w:instrText>
            </w:r>
            <w:r>
              <w:fldChar w:fldCharType="end"/>
            </w:r>
            <w:r>
              <w:rPr>
                <w:rFonts w:ascii="Consolas" w:eastAsia="Consolas" w:hAnsi="Consolas"/>
                <w:color w:val="0B3D91"/>
                <w:sz w:val="17"/>
                <w:szCs w:val="17"/>
              </w:rPr>
              <w:t>check_python_version</w:t>
            </w:r>
          </w:p>
        </w:tc>
        <w:tc>
          <w:tcPr>
            <w:tcW w:w="6237" w:type="dxa"/>
          </w:tcPr>
          <w:p w14:paraId="24D6BD05" w14:textId="77777777" w:rsidR="00690964" w:rsidRDefault="000C3033">
            <w:pPr>
              <w:pStyle w:val="TableText"/>
              <w:keepNext/>
            </w:pPr>
            <w:r>
              <w:rPr>
                <w:rtl/>
              </w:rPr>
              <w:t>آیا نسخه کافی است؛ اگر نه، پیام قرمز و توقف.</w:t>
            </w:r>
          </w:p>
        </w:tc>
      </w:tr>
      <w:tr w:rsidR="00690964" w14:paraId="3874644F" w14:textId="77777777">
        <w:trPr>
          <w:cantSplit/>
          <w:jc w:val="center"/>
        </w:trPr>
        <w:tc>
          <w:tcPr>
            <w:tcW w:w="3061" w:type="dxa"/>
            <w:shd w:val="clear" w:color="auto" w:fill="F3F6FA"/>
          </w:tcPr>
          <w:p w14:paraId="675E38D9" w14:textId="77777777" w:rsidR="00690964" w:rsidRDefault="000C3033">
            <w:pPr>
              <w:pStyle w:val="TableText"/>
              <w:keepNext/>
            </w:pPr>
            <w:r>
              <w:fldChar w:fldCharType="begin"/>
            </w:r>
            <w:r>
              <w:instrText xml:space="preserve"> XE "check_standard_modules (setup_environment.py)" </w:instrText>
            </w:r>
            <w:r>
              <w:fldChar w:fldCharType="end"/>
            </w:r>
            <w:r>
              <w:rPr>
                <w:rFonts w:ascii="Consolas" w:eastAsia="Consolas" w:hAnsi="Consolas"/>
                <w:color w:val="0B3D91"/>
                <w:sz w:val="17"/>
                <w:szCs w:val="17"/>
              </w:rPr>
              <w:t>check_standard_modules</w:t>
            </w:r>
          </w:p>
        </w:tc>
        <w:tc>
          <w:tcPr>
            <w:tcW w:w="6237" w:type="dxa"/>
            <w:shd w:val="clear" w:color="auto" w:fill="F3F6FA"/>
          </w:tcPr>
          <w:p w14:paraId="24B7C103" w14:textId="77777777" w:rsidR="00690964" w:rsidRDefault="000C3033">
            <w:pPr>
              <w:pStyle w:val="TableText"/>
              <w:keepNext/>
            </w:pPr>
            <w:r>
              <w:rPr>
                <w:rtl/>
              </w:rPr>
              <w:t xml:space="preserve">هر ماژول </w:t>
            </w:r>
            <w:r>
              <w:rPr>
                <w:rFonts w:ascii="Consolas" w:eastAsia="Consolas" w:hAnsi="Consolas"/>
                <w:color w:val="0B3D91"/>
                <w:sz w:val="17"/>
                <w:szCs w:val="17"/>
              </w:rPr>
              <w:t>STANDARD_MODULES</w:t>
            </w:r>
            <w:r>
              <w:rPr>
                <w:rtl/>
              </w:rPr>
              <w:t xml:space="preserve"> را </w:t>
            </w:r>
            <w:r>
              <w:t>import</w:t>
            </w:r>
            <w:r>
              <w:rPr>
                <w:rtl/>
              </w:rPr>
              <w:t xml:space="preserve"> می‌کند و </w:t>
            </w:r>
            <w:r>
              <w:rPr>
                <w:rFonts w:ascii="Consolas" w:eastAsia="Consolas" w:hAnsi="Consolas"/>
                <w:color w:val="0B3D91"/>
                <w:sz w:val="17"/>
                <w:szCs w:val="17"/>
              </w:rPr>
              <w:t>[ok]</w:t>
            </w:r>
            <w:r>
              <w:rPr>
                <w:rtl/>
              </w:rPr>
              <w:t xml:space="preserve"> یا </w:t>
            </w:r>
            <w:r>
              <w:rPr>
                <w:rFonts w:ascii="Consolas" w:eastAsia="Consolas" w:hAnsi="Consolas"/>
                <w:color w:val="0B3D91"/>
                <w:sz w:val="17"/>
                <w:szCs w:val="17"/>
              </w:rPr>
              <w:t>[MISSING]</w:t>
            </w:r>
            <w:r>
              <w:rPr>
                <w:rtl/>
              </w:rPr>
              <w:t xml:space="preserve"> چاپ می‌کند.</w:t>
            </w:r>
          </w:p>
        </w:tc>
      </w:tr>
      <w:tr w:rsidR="00690964" w14:paraId="6303BE0A" w14:textId="77777777">
        <w:trPr>
          <w:cantSplit/>
          <w:jc w:val="center"/>
        </w:trPr>
        <w:tc>
          <w:tcPr>
            <w:tcW w:w="3061" w:type="dxa"/>
          </w:tcPr>
          <w:p w14:paraId="64390AD5" w14:textId="77777777" w:rsidR="00690964" w:rsidRDefault="000C3033">
            <w:pPr>
              <w:pStyle w:val="TableText"/>
              <w:keepNext/>
            </w:pPr>
            <w:r>
              <w:fldChar w:fldCharType="begin"/>
            </w:r>
            <w:r>
              <w:instrText xml:space="preserve"> XE "check_tool_imports (setup_environment.py)" </w:instrText>
            </w:r>
            <w:r>
              <w:fldChar w:fldCharType="end"/>
            </w:r>
            <w:r>
              <w:rPr>
                <w:rFonts w:ascii="Consolas" w:eastAsia="Consolas" w:hAnsi="Consolas"/>
                <w:color w:val="0B3D91"/>
                <w:sz w:val="17"/>
                <w:szCs w:val="17"/>
              </w:rPr>
              <w:t>check_tool_imports</w:t>
            </w:r>
          </w:p>
        </w:tc>
        <w:tc>
          <w:tcPr>
            <w:tcW w:w="6237" w:type="dxa"/>
          </w:tcPr>
          <w:p w14:paraId="7B6168F0" w14:textId="77777777" w:rsidR="00690964" w:rsidRDefault="000C3033">
            <w:pPr>
              <w:pStyle w:val="TableText"/>
              <w:keepNext/>
            </w:pPr>
            <w:r>
              <w:rPr>
                <w:rtl/>
              </w:rPr>
              <w:t xml:space="preserve">خود ابزار را </w:t>
            </w:r>
            <w:r>
              <w:t>import</w:t>
            </w:r>
            <w:r>
              <w:rPr>
                <w:rtl/>
              </w:rPr>
              <w:t xml:space="preserve"> می‌کند (</w:t>
            </w:r>
            <w:r>
              <w:rPr>
                <w:rFonts w:ascii="Consolas" w:eastAsia="Consolas" w:hAnsi="Consolas"/>
                <w:color w:val="0B3D91"/>
                <w:sz w:val="17"/>
                <w:szCs w:val="17"/>
              </w:rPr>
              <w:t>pl_codegen.pipeline</w:t>
            </w:r>
            <w:r>
              <w:rPr>
                <w:rtl/>
              </w:rPr>
              <w:t xml:space="preserve"> و </w:t>
            </w:r>
            <w:r>
              <w:rPr>
                <w:rFonts w:ascii="Consolas" w:eastAsia="Consolas" w:hAnsi="Consolas"/>
                <w:color w:val="0B3D91"/>
                <w:sz w:val="17"/>
                <w:szCs w:val="17"/>
              </w:rPr>
              <w:t>pl_gui.server</w:t>
            </w:r>
            <w:r>
              <w:rPr>
                <w:rtl/>
              </w:rPr>
              <w:t>)؛ همان بررسی‌ای که واقعاً مهم است.</w:t>
            </w:r>
          </w:p>
        </w:tc>
      </w:tr>
      <w:tr w:rsidR="00690964" w14:paraId="551ADECB" w14:textId="77777777">
        <w:trPr>
          <w:cantSplit/>
          <w:jc w:val="center"/>
        </w:trPr>
        <w:tc>
          <w:tcPr>
            <w:tcW w:w="3061" w:type="dxa"/>
            <w:shd w:val="clear" w:color="auto" w:fill="F3F6FA"/>
          </w:tcPr>
          <w:p w14:paraId="219E7368" w14:textId="77777777" w:rsidR="00690964" w:rsidRDefault="000C3033">
            <w:pPr>
              <w:pStyle w:val="TableText"/>
              <w:keepNext/>
            </w:pPr>
            <w:r>
              <w:fldChar w:fldCharType="begin"/>
            </w:r>
            <w:r>
              <w:instrText xml:space="preserve"> XE "_print_footer (setup_environment.py)" </w:instrText>
            </w:r>
            <w:r>
              <w:fldChar w:fldCharType="end"/>
            </w:r>
            <w:r>
              <w:rPr>
                <w:rFonts w:ascii="Consolas" w:eastAsia="Consolas" w:hAnsi="Consolas"/>
                <w:color w:val="0B3D91"/>
                <w:sz w:val="17"/>
                <w:szCs w:val="17"/>
              </w:rPr>
              <w:t>_print_footer</w:t>
            </w:r>
          </w:p>
        </w:tc>
        <w:tc>
          <w:tcPr>
            <w:tcW w:w="6237" w:type="dxa"/>
            <w:shd w:val="clear" w:color="auto" w:fill="F3F6FA"/>
          </w:tcPr>
          <w:p w14:paraId="56BE143A" w14:textId="77777777" w:rsidR="00690964" w:rsidRDefault="000C3033">
            <w:pPr>
              <w:pStyle w:val="TableText"/>
              <w:keepNext/>
            </w:pPr>
            <w:r>
              <w:rPr>
                <w:rtl/>
              </w:rPr>
              <w:t xml:space="preserve">دستورهای راه‌اندازی، به شکلی که </w:t>
            </w:r>
            <w:r>
              <w:rPr>
                <w:b/>
                <w:bCs/>
                <w:rtl/>
              </w:rPr>
              <w:t>این</w:t>
            </w:r>
            <w:r>
              <w:rPr>
                <w:rtl/>
              </w:rPr>
              <w:t xml:space="preserve"> رایانه دارد (</w:t>
            </w:r>
            <w:r>
              <w:rPr>
                <w:rFonts w:ascii="Consolas" w:eastAsia="Consolas" w:hAnsi="Consolas"/>
                <w:color w:val="0B3D91"/>
                <w:sz w:val="17"/>
                <w:szCs w:val="17"/>
              </w:rPr>
              <w:t>run.bat</w:t>
            </w:r>
            <w:r>
              <w:rPr>
                <w:rtl/>
              </w:rPr>
              <w:t xml:space="preserve"> یا </w:t>
            </w:r>
            <w:r>
              <w:rPr>
                <w:rFonts w:ascii="Consolas" w:eastAsia="Consolas" w:hAnsi="Consolas"/>
                <w:color w:val="0B3D91"/>
                <w:sz w:val="17"/>
                <w:szCs w:val="17"/>
              </w:rPr>
              <w:t>./run.sh</w:t>
            </w:r>
            <w:r>
              <w:rPr>
                <w:rtl/>
              </w:rPr>
              <w:t>).</w:t>
            </w:r>
          </w:p>
        </w:tc>
      </w:tr>
      <w:tr w:rsidR="00690964" w14:paraId="2296B924" w14:textId="77777777">
        <w:trPr>
          <w:cantSplit/>
          <w:jc w:val="center"/>
        </w:trPr>
        <w:tc>
          <w:tcPr>
            <w:tcW w:w="3061" w:type="dxa"/>
          </w:tcPr>
          <w:p w14:paraId="02E1F6E7" w14:textId="77777777" w:rsidR="00690964" w:rsidRDefault="000C3033">
            <w:pPr>
              <w:pStyle w:val="TableText"/>
            </w:pPr>
            <w:r>
              <w:fldChar w:fldCharType="begin"/>
            </w:r>
            <w:r>
              <w:instrText xml:space="preserve"> XE "main (setup_environment.py)" </w:instrText>
            </w:r>
            <w:r>
              <w:fldChar w:fldCharType="end"/>
            </w:r>
            <w:r>
              <w:rPr>
                <w:rFonts w:ascii="Consolas" w:eastAsia="Consolas" w:hAnsi="Consolas"/>
                <w:color w:val="0B3D91"/>
                <w:sz w:val="17"/>
                <w:szCs w:val="17"/>
              </w:rPr>
              <w:t>main</w:t>
            </w:r>
          </w:p>
        </w:tc>
        <w:tc>
          <w:tcPr>
            <w:tcW w:w="6237" w:type="dxa"/>
          </w:tcPr>
          <w:p w14:paraId="31C9B7A3" w14:textId="77777777" w:rsidR="00690964" w:rsidRDefault="000C3033">
            <w:pPr>
              <w:pStyle w:val="TableText"/>
            </w:pPr>
            <w:r>
              <w:rPr>
                <w:rtl/>
              </w:rPr>
              <w:t xml:space="preserve">سه بررسی به ترتیب؛ اولین شکست ← کد ۲؛ همه موفق ← پانویس و کد ۰. </w:t>
            </w:r>
            <w:r>
              <w:rPr>
                <w:rFonts w:ascii="Consolas" w:eastAsia="Consolas" w:hAnsi="Consolas"/>
                <w:color w:val="0B3D91"/>
                <w:sz w:val="17"/>
                <w:szCs w:val="17"/>
              </w:rPr>
              <w:t>--check-only</w:t>
            </w:r>
            <w:r>
              <w:rPr>
                <w:rtl/>
              </w:rPr>
              <w:t xml:space="preserve"> فقط برای سازگاری پذیرفته می‌شود.</w:t>
            </w:r>
          </w:p>
        </w:tc>
      </w:tr>
    </w:tbl>
    <w:p w14:paraId="0B496B27" w14:textId="77777777" w:rsidR="00690964" w:rsidRDefault="00690964">
      <w:pPr>
        <w:spacing w:after="60"/>
      </w:pPr>
    </w:p>
    <w:p w14:paraId="1AA07F2D" w14:textId="77777777" w:rsidR="00690964" w:rsidRDefault="000C3033">
      <w:pPr>
        <w:pStyle w:val="Heading2"/>
      </w:pPr>
      <w:bookmarkStart w:id="166" w:name="_Toc244276433"/>
      <w:r>
        <w:rPr>
          <w:rtl/>
        </w:rPr>
        <w:t xml:space="preserve">۲۱.۷ تغییر نسخه‌ی ابزار: </w:t>
      </w:r>
      <w:r>
        <w:t>set_version.bat</w:t>
      </w:r>
      <w:r>
        <w:rPr>
          <w:rtl/>
        </w:rPr>
        <w:t xml:space="preserve"> و </w:t>
      </w:r>
      <w:r>
        <w:t>set_version.py</w:t>
      </w:r>
      <w:bookmarkEnd w:id="166"/>
    </w:p>
    <w:p w14:paraId="1A3BAA2E" w14:textId="77777777" w:rsidR="00690964" w:rsidRDefault="000C3033">
      <w:r>
        <w:rPr>
          <w:rtl/>
        </w:rPr>
        <w:t xml:space="preserve">نسخه‌ی ابزار فقط در </w:t>
      </w:r>
      <w:r>
        <w:rPr>
          <w:b/>
          <w:bCs/>
          <w:rtl/>
        </w:rPr>
        <w:t>یک سطر</w:t>
      </w:r>
      <w:r>
        <w:rPr>
          <w:rtl/>
        </w:rPr>
        <w:t xml:space="preserve"> نوشته شده: </w:t>
      </w:r>
      <w:r>
        <w:rPr>
          <w:rFonts w:ascii="Consolas" w:eastAsia="Consolas" w:hAnsi="Consolas"/>
          <w:color w:val="0B3D91"/>
          <w:sz w:val="19"/>
          <w:szCs w:val="19"/>
        </w:rPr>
        <w:t>__version__</w:t>
      </w:r>
      <w:r>
        <w:rPr>
          <w:rtl/>
        </w:rPr>
        <w:t xml:space="preserve"> در </w:t>
      </w:r>
      <w:r>
        <w:rPr>
          <w:rFonts w:ascii="Consolas" w:eastAsia="Consolas" w:hAnsi="Consolas"/>
          <w:color w:val="0B3D91"/>
          <w:sz w:val="19"/>
          <w:szCs w:val="19"/>
        </w:rPr>
        <w:t>src/pl_codegen/__init__.py</w:t>
      </w:r>
      <w:r>
        <w:rPr>
          <w:rtl/>
        </w:rPr>
        <w:t xml:space="preserve"> (فصل ۹). همه‌ی جاهای دیگر از آنجا می‌خوانند: سطر اول منوی </w:t>
      </w:r>
      <w:r>
        <w:rPr>
          <w:rFonts w:ascii="Consolas" w:eastAsia="Consolas" w:hAnsi="Consolas"/>
          <w:color w:val="0B3D91"/>
          <w:sz w:val="19"/>
          <w:szCs w:val="19"/>
        </w:rPr>
        <w:t>run.bat</w:t>
      </w:r>
      <w:r>
        <w:rPr>
          <w:rtl/>
        </w:rPr>
        <w:t xml:space="preserve">، </w:t>
      </w:r>
      <w:r>
        <w:rPr>
          <w:rFonts w:ascii="Consolas" w:eastAsia="Consolas" w:hAnsi="Consolas"/>
          <w:color w:val="0B3D91"/>
          <w:sz w:val="19"/>
          <w:szCs w:val="19"/>
        </w:rPr>
        <w:t>run.bat generate --version</w:t>
      </w:r>
      <w:r>
        <w:rPr>
          <w:rtl/>
        </w:rPr>
        <w:t xml:space="preserve">، سرآیند هر فایل </w:t>
      </w:r>
      <w:r>
        <w:t>C</w:t>
      </w:r>
      <w:r>
        <w:rPr>
          <w:rtl/>
        </w:rPr>
        <w:t xml:space="preserve"> تولیدی و </w:t>
      </w:r>
      <w:r>
        <w:rPr>
          <w:rFonts w:ascii="Consolas" w:eastAsia="Consolas" w:hAnsi="Consolas"/>
          <w:color w:val="0B3D91"/>
          <w:sz w:val="19"/>
          <w:szCs w:val="19"/>
        </w:rPr>
        <w:t>generatorVersion</w:t>
      </w:r>
      <w:r>
        <w:rPr>
          <w:rtl/>
        </w:rPr>
        <w:t xml:space="preserve"> هر ساب‌لیستی که ویرایشگر ذخیره می‌کند. این دو فایل فقط همان یک سطر را عوض می‌کنند؛ </w:t>
      </w:r>
      <w:r>
        <w:rPr>
          <w:b/>
          <w:bCs/>
          <w:rtl/>
        </w:rPr>
        <w:t>راهنماها (همین راهنما و راهنمای کاربر) با دست به‌روز می‌شوند.</w:t>
      </w:r>
    </w:p>
    <w:p w14:paraId="7DFC6F76" w14:textId="77777777" w:rsidR="00690964" w:rsidRDefault="000C3033">
      <w:pPr>
        <w:pStyle w:val="Heading3"/>
      </w:pPr>
      <w:r>
        <w:rPr>
          <w:rFonts w:ascii="Consolas" w:eastAsia="Consolas" w:hAnsi="Consolas"/>
          <w:color w:val="0B3D91"/>
          <w:sz w:val="19"/>
          <w:szCs w:val="19"/>
        </w:rPr>
        <w:t>set_version.bat</w:t>
      </w:r>
      <w:r>
        <w:rPr>
          <w:rtl/>
        </w:rPr>
        <w:t xml:space="preserve"> — دابل‌کلیک برای تغییر نسخه</w:t>
      </w:r>
    </w:p>
    <w:p w14:paraId="584D1061" w14:textId="77777777" w:rsidR="00690964" w:rsidRDefault="000C3033">
      <w:pPr>
        <w:pStyle w:val="FilePath"/>
      </w:pPr>
      <w:r>
        <w:fldChar w:fldCharType="begin"/>
      </w:r>
      <w:r>
        <w:instrText xml:space="preserve"> XE "set_version.bat" </w:instrText>
      </w:r>
      <w:r>
        <w:fldChar w:fldCharType="end"/>
      </w:r>
      <w:r>
        <w:rPr>
          <w:rtl/>
        </w:rPr>
        <w:t xml:space="preserve">مسیر: </w:t>
      </w:r>
      <w:r>
        <w:rPr>
          <w:rFonts w:ascii="Consolas" w:eastAsia="Consolas" w:hAnsi="Consolas"/>
          <w:color w:val="0B3D91"/>
          <w:sz w:val="19"/>
          <w:szCs w:val="19"/>
        </w:rPr>
        <w:t>paramgen/bin/set_version.bat</w:t>
      </w:r>
    </w:p>
    <w:p w14:paraId="1F7A45A9" w14:textId="77777777" w:rsidR="00690964" w:rsidRDefault="000C3033">
      <w:r>
        <w:rPr>
          <w:rtl/>
        </w:rPr>
        <w:t xml:space="preserve">مثل </w:t>
      </w:r>
      <w:r>
        <w:rPr>
          <w:rFonts w:ascii="Consolas" w:eastAsia="Consolas" w:hAnsi="Consolas"/>
          <w:color w:val="0B3D91"/>
          <w:sz w:val="19"/>
          <w:szCs w:val="19"/>
        </w:rPr>
        <w:t>run.bat</w:t>
      </w:r>
      <w:r>
        <w:rPr>
          <w:rtl/>
        </w:rPr>
        <w:t xml:space="preserve">: پوشه‌ی خودش، پیدا کردن پایتون با </w:t>
      </w:r>
      <w:r>
        <w:rPr>
          <w:rFonts w:ascii="Consolas" w:eastAsia="Consolas" w:hAnsi="Consolas"/>
          <w:color w:val="0B3D91"/>
          <w:sz w:val="19"/>
          <w:szCs w:val="19"/>
        </w:rPr>
        <w:t>find_python.bat</w:t>
      </w:r>
      <w:r>
        <w:rPr>
          <w:rtl/>
        </w:rPr>
        <w:t xml:space="preserve">، سپس </w:t>
      </w:r>
      <w:r>
        <w:rPr>
          <w:rFonts w:ascii="Consolas" w:eastAsia="Consolas" w:hAnsi="Consolas"/>
          <w:color w:val="0B3D91"/>
          <w:sz w:val="19"/>
          <w:szCs w:val="19"/>
        </w:rPr>
        <w:t>"%PYTHON%" set_version.py %*</w:t>
      </w:r>
      <w:r>
        <w:rPr>
          <w:rtl/>
        </w:rPr>
        <w:t xml:space="preserve">. اگر بی‌آرگومان اجرا شده (دابل‌کلیک) یا شکست خورده، </w:t>
      </w:r>
      <w:r>
        <w:rPr>
          <w:rFonts w:ascii="Consolas" w:eastAsia="Consolas" w:hAnsi="Consolas"/>
          <w:color w:val="0B3D91"/>
          <w:sz w:val="19"/>
          <w:szCs w:val="19"/>
        </w:rPr>
        <w:t>pause</w:t>
      </w:r>
      <w:r>
        <w:rPr>
          <w:rtl/>
        </w:rPr>
        <w:t xml:space="preserve">. جزو منوی </w:t>
      </w:r>
      <w:r>
        <w:rPr>
          <w:rFonts w:ascii="Consolas" w:eastAsia="Consolas" w:hAnsi="Consolas"/>
          <w:color w:val="0B3D91"/>
          <w:sz w:val="19"/>
          <w:szCs w:val="19"/>
        </w:rPr>
        <w:t>run.bat</w:t>
      </w:r>
      <w:r>
        <w:rPr>
          <w:rtl/>
        </w:rPr>
        <w:t xml:space="preserve"> نیست چون کسی که فقط فهرست ویرایش می‌کند هرگز به آن نیاز ندارد.</w:t>
      </w:r>
    </w:p>
    <w:p w14:paraId="30CF37DE" w14:textId="77777777" w:rsidR="00690964" w:rsidRDefault="000C3033">
      <w:pPr>
        <w:keepNext/>
      </w:pPr>
      <w:r>
        <w:rPr>
          <w:rtl/>
        </w:rPr>
        <w:lastRenderedPageBreak/>
        <w:t xml:space="preserve">نمونه‌ی اجرا (دابل‌کلیک و تایپ </w:t>
      </w:r>
      <w:r>
        <w:rPr>
          <w:rFonts w:ascii="Consolas" w:eastAsia="Consolas" w:hAnsi="Consolas"/>
          <w:color w:val="0B3D91"/>
          <w:sz w:val="19"/>
          <w:szCs w:val="19"/>
        </w:rPr>
        <w:t>01.01.02</w:t>
      </w:r>
      <w:r>
        <w:rPr>
          <w:rtl/>
        </w:rPr>
        <w:t>):</w:t>
      </w:r>
    </w:p>
    <w:p w14:paraId="189F0077"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before="80" w:line="250" w:lineRule="auto"/>
        <w:jc w:val="left"/>
      </w:pPr>
      <w:r>
        <w:rPr>
          <w:rFonts w:cs="Vazirmatn"/>
        </w:rPr>
        <w:t xml:space="preserve">  ParamGen is version 01.01.01 now.</w:t>
      </w:r>
    </w:p>
    <w:p w14:paraId="26E18D47"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w:t>
      </w:r>
    </w:p>
    <w:p w14:paraId="35F5B18A"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Type the new version as three pairs of digits, like xx.xx.xx</w:t>
      </w:r>
    </w:p>
    <w:p w14:paraId="2DA8BF52"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Press Enter on its own to keep 01.01.01.</w:t>
      </w:r>
    </w:p>
    <w:p w14:paraId="3DC06B81"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w:t>
      </w:r>
    </w:p>
    <w:p w14:paraId="19E90EFB"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New version: 01.01.02</w:t>
      </w:r>
    </w:p>
    <w:p w14:paraId="1CF061DE"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w:t>
      </w:r>
    </w:p>
    <w:p w14:paraId="4CE73B58"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Done: ParamGen is now version 01.01.02 (it was 01.01.01).</w:t>
      </w:r>
    </w:p>
    <w:p w14:paraId="5DDC7390"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w:t>
      </w:r>
    </w:p>
    <w:p w14:paraId="6D4A37EC"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The run.bat menu and 'run.bat generate --version' show it right away.</w:t>
      </w:r>
    </w:p>
    <w:p w14:paraId="5350460E"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Generated files and saved sublists carry it from the next time they</w:t>
      </w:r>
    </w:p>
    <w:p w14:paraId="499C6186" w14:textId="77777777" w:rsidR="00690964" w:rsidRDefault="000C3033">
      <w:pPr>
        <w:pStyle w:val="Code"/>
        <w:pBdr>
          <w:top w:val="single" w:sz="4" w:space="4" w:color="D5DCE6"/>
          <w:left w:val="single" w:sz="4" w:space="6" w:color="D5DCE6"/>
          <w:bottom w:val="single" w:sz="4" w:space="4" w:color="D5DCE6"/>
          <w:right w:val="single" w:sz="4" w:space="6" w:color="D5DCE6"/>
        </w:pBdr>
        <w:shd w:val="clear" w:color="auto" w:fill="F5F7FA"/>
        <w:bidi w:val="0"/>
        <w:spacing w:after="120" w:line="250" w:lineRule="auto"/>
        <w:jc w:val="left"/>
      </w:pPr>
      <w:r>
        <w:rPr>
          <w:rFonts w:cs="Vazirmatn"/>
        </w:rPr>
        <w:t xml:space="preserve">  are generated or saved.</w:t>
      </w:r>
    </w:p>
    <w:p w14:paraId="0F5634BD" w14:textId="77777777" w:rsidR="00690964" w:rsidRDefault="000C3033">
      <w:pPr>
        <w:keepNext/>
      </w:pPr>
      <w:r>
        <w:rPr>
          <w:rtl/>
        </w:rPr>
        <w:t>و با قالب غلط:</w:t>
      </w:r>
    </w:p>
    <w:p w14:paraId="7931EF14"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before="80" w:line="250" w:lineRule="auto"/>
        <w:jc w:val="left"/>
      </w:pPr>
      <w:r>
        <w:rPr>
          <w:rFonts w:cs="Vazirmatn"/>
        </w:rPr>
        <w:t>&gt; set_version.bat 1.2.3</w:t>
      </w:r>
    </w:p>
    <w:p w14:paraId="0BADC9DB"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ParamGen is version 01.01.01 now.</w:t>
      </w:r>
    </w:p>
    <w:p w14:paraId="25258624"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w:t>
      </w:r>
    </w:p>
    <w:p w14:paraId="2B97D3AB"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'1.2.3' is not a valid version. Use three pairs of digits separated by dots, like 01.01.85.</w:t>
      </w:r>
    </w:p>
    <w:p w14:paraId="7AA0109F" w14:textId="77777777" w:rsidR="00690964" w:rsidRDefault="000C3033">
      <w:pPr>
        <w:pStyle w:val="Code"/>
        <w:pBdr>
          <w:top w:val="single" w:sz="4" w:space="4" w:color="D5DCE6"/>
          <w:left w:val="single" w:sz="4" w:space="6" w:color="D5DCE6"/>
          <w:bottom w:val="single" w:sz="4" w:space="4" w:color="D5DCE6"/>
          <w:right w:val="single" w:sz="4" w:space="6" w:color="D5DCE6"/>
        </w:pBdr>
        <w:shd w:val="clear" w:color="auto" w:fill="F5F7FA"/>
        <w:bidi w:val="0"/>
        <w:spacing w:after="120" w:line="250" w:lineRule="auto"/>
        <w:jc w:val="left"/>
      </w:pPr>
      <w:r>
        <w:rPr>
          <w:rFonts w:cs="Vazirmatn"/>
        </w:rPr>
        <w:t xml:space="preserve">  Nothing changed.</w:t>
      </w:r>
    </w:p>
    <w:p w14:paraId="69AAAB3B" w14:textId="77777777" w:rsidR="00690964" w:rsidRDefault="000C3033">
      <w:pPr>
        <w:pStyle w:val="Heading3"/>
      </w:pPr>
      <w:r>
        <w:rPr>
          <w:rFonts w:ascii="Consolas" w:eastAsia="Consolas" w:hAnsi="Consolas"/>
          <w:color w:val="0B3D91"/>
          <w:sz w:val="19"/>
          <w:szCs w:val="19"/>
        </w:rPr>
        <w:t>set_version.py</w:t>
      </w:r>
      <w:r>
        <w:rPr>
          <w:rtl/>
        </w:rPr>
        <w:t xml:space="preserve"> — خواندن و نوشتن سطر نسخه</w:t>
      </w:r>
    </w:p>
    <w:p w14:paraId="5377DFDB" w14:textId="77777777" w:rsidR="00690964" w:rsidRDefault="000C3033">
      <w:pPr>
        <w:pStyle w:val="FilePath"/>
      </w:pPr>
      <w:r>
        <w:fldChar w:fldCharType="begin"/>
      </w:r>
      <w:r>
        <w:instrText xml:space="preserve"> XE "set_version.py" </w:instrText>
      </w:r>
      <w:r>
        <w:fldChar w:fldCharType="end"/>
      </w:r>
      <w:r>
        <w:rPr>
          <w:rtl/>
        </w:rPr>
        <w:t xml:space="preserve">مسیر: </w:t>
      </w:r>
      <w:r>
        <w:rPr>
          <w:rFonts w:ascii="Consolas" w:eastAsia="Consolas" w:hAnsi="Consolas"/>
          <w:color w:val="0B3D91"/>
          <w:sz w:val="19"/>
          <w:szCs w:val="19"/>
        </w:rPr>
        <w:t>paramgen/bin/set_version.py</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2268"/>
        <w:gridCol w:w="7030"/>
      </w:tblGrid>
      <w:tr w:rsidR="00690964" w14:paraId="31EE2725" w14:textId="77777777">
        <w:trPr>
          <w:cantSplit/>
          <w:tblHeader/>
          <w:jc w:val="center"/>
        </w:trPr>
        <w:tc>
          <w:tcPr>
            <w:tcW w:w="2268" w:type="dxa"/>
            <w:shd w:val="clear" w:color="auto" w:fill="17365D"/>
          </w:tcPr>
          <w:p w14:paraId="38D3C434" w14:textId="77777777" w:rsidR="00690964" w:rsidRDefault="000C3033">
            <w:pPr>
              <w:pStyle w:val="TableText"/>
              <w:keepNext/>
            </w:pPr>
            <w:r>
              <w:rPr>
                <w:b/>
                <w:bCs/>
                <w:color w:val="FFFFFF"/>
                <w:rtl/>
              </w:rPr>
              <w:t>ثابت</w:t>
            </w:r>
          </w:p>
        </w:tc>
        <w:tc>
          <w:tcPr>
            <w:tcW w:w="7030" w:type="dxa"/>
            <w:shd w:val="clear" w:color="auto" w:fill="17365D"/>
          </w:tcPr>
          <w:p w14:paraId="2F1ACB18" w14:textId="77777777" w:rsidR="00690964" w:rsidRDefault="000C3033">
            <w:pPr>
              <w:pStyle w:val="TableText"/>
              <w:keepNext/>
            </w:pPr>
            <w:r>
              <w:rPr>
                <w:b/>
                <w:bCs/>
                <w:color w:val="FFFFFF"/>
                <w:rtl/>
              </w:rPr>
              <w:t>معنی</w:t>
            </w:r>
          </w:p>
        </w:tc>
      </w:tr>
      <w:tr w:rsidR="00690964" w14:paraId="28F95F36" w14:textId="77777777">
        <w:trPr>
          <w:cantSplit/>
          <w:jc w:val="center"/>
        </w:trPr>
        <w:tc>
          <w:tcPr>
            <w:tcW w:w="2268" w:type="dxa"/>
          </w:tcPr>
          <w:p w14:paraId="18607E9A" w14:textId="77777777" w:rsidR="00690964" w:rsidRDefault="000C3033">
            <w:pPr>
              <w:pStyle w:val="TableText"/>
              <w:keepNext/>
            </w:pPr>
            <w:r>
              <w:rPr>
                <w:rFonts w:ascii="Consolas" w:eastAsia="Consolas" w:hAnsi="Consolas"/>
                <w:color w:val="0B3D91"/>
                <w:sz w:val="17"/>
                <w:szCs w:val="17"/>
              </w:rPr>
              <w:t>INIT_FILE</w:t>
            </w:r>
          </w:p>
        </w:tc>
        <w:tc>
          <w:tcPr>
            <w:tcW w:w="7030" w:type="dxa"/>
          </w:tcPr>
          <w:p w14:paraId="48E58A59" w14:textId="77777777" w:rsidR="00690964" w:rsidRDefault="000C3033">
            <w:pPr>
              <w:pStyle w:val="TableText"/>
              <w:keepNext/>
            </w:pPr>
            <w:r>
              <w:rPr>
                <w:rFonts w:ascii="Consolas" w:eastAsia="Consolas" w:hAnsi="Consolas"/>
                <w:color w:val="0B3D91"/>
                <w:sz w:val="17"/>
                <w:szCs w:val="17"/>
              </w:rPr>
              <w:t>paramgen/src/pl_codegen/__init__.py</w:t>
            </w:r>
          </w:p>
        </w:tc>
      </w:tr>
      <w:tr w:rsidR="00690964" w14:paraId="7360B9BE" w14:textId="77777777">
        <w:trPr>
          <w:cantSplit/>
          <w:jc w:val="center"/>
        </w:trPr>
        <w:tc>
          <w:tcPr>
            <w:tcW w:w="2268" w:type="dxa"/>
            <w:shd w:val="clear" w:color="auto" w:fill="F3F6FA"/>
          </w:tcPr>
          <w:p w14:paraId="01C65D28" w14:textId="77777777" w:rsidR="00690964" w:rsidRDefault="000C3033">
            <w:pPr>
              <w:pStyle w:val="TableText"/>
              <w:keepNext/>
            </w:pPr>
            <w:r>
              <w:rPr>
                <w:rFonts w:ascii="Consolas" w:eastAsia="Consolas" w:hAnsi="Consolas"/>
                <w:color w:val="0B3D91"/>
                <w:sz w:val="17"/>
                <w:szCs w:val="17"/>
              </w:rPr>
              <w:t>VERSION_FORMAT</w:t>
            </w:r>
          </w:p>
        </w:tc>
        <w:tc>
          <w:tcPr>
            <w:tcW w:w="7030" w:type="dxa"/>
            <w:shd w:val="clear" w:color="auto" w:fill="F3F6FA"/>
          </w:tcPr>
          <w:p w14:paraId="31F08666" w14:textId="77777777" w:rsidR="00690964" w:rsidRDefault="000C3033">
            <w:pPr>
              <w:pStyle w:val="TableText"/>
              <w:keepNext/>
            </w:pPr>
            <w:r>
              <w:rPr>
                <w:rFonts w:ascii="Consolas" w:eastAsia="Consolas" w:hAnsi="Consolas"/>
                <w:color w:val="0B3D91"/>
                <w:sz w:val="17"/>
                <w:szCs w:val="17"/>
              </w:rPr>
              <w:t>\d{2}\.\d{2}\.\d{2}</w:t>
            </w:r>
            <w:r>
              <w:rPr>
                <w:rtl/>
              </w:rPr>
              <w:t>: دقیقاً دو رقم در هر بخش (</w:t>
            </w:r>
            <w:r>
              <w:rPr>
                <w:rFonts w:ascii="Consolas" w:eastAsia="Consolas" w:hAnsi="Consolas"/>
                <w:color w:val="0B3D91"/>
                <w:sz w:val="17"/>
                <w:szCs w:val="17"/>
              </w:rPr>
              <w:t>01.01.85</w:t>
            </w:r>
            <w:r>
              <w:rPr>
                <w:rtl/>
              </w:rPr>
              <w:t>)</w:t>
            </w:r>
          </w:p>
        </w:tc>
      </w:tr>
      <w:tr w:rsidR="00690964" w14:paraId="665765D9" w14:textId="77777777">
        <w:trPr>
          <w:cantSplit/>
          <w:jc w:val="center"/>
        </w:trPr>
        <w:tc>
          <w:tcPr>
            <w:tcW w:w="2268" w:type="dxa"/>
          </w:tcPr>
          <w:p w14:paraId="60C291D4" w14:textId="77777777" w:rsidR="00690964" w:rsidRDefault="000C3033">
            <w:pPr>
              <w:pStyle w:val="TableText"/>
              <w:keepNext/>
            </w:pPr>
            <w:r>
              <w:rPr>
                <w:rFonts w:ascii="Consolas" w:eastAsia="Consolas" w:hAnsi="Consolas"/>
                <w:color w:val="0B3D91"/>
                <w:sz w:val="17"/>
                <w:szCs w:val="17"/>
              </w:rPr>
              <w:t>EXAMPLE</w:t>
            </w:r>
          </w:p>
        </w:tc>
        <w:tc>
          <w:tcPr>
            <w:tcW w:w="7030" w:type="dxa"/>
          </w:tcPr>
          <w:p w14:paraId="236149C2" w14:textId="77777777" w:rsidR="00690964" w:rsidRDefault="000C3033">
            <w:pPr>
              <w:pStyle w:val="TableText"/>
              <w:keepNext/>
            </w:pPr>
            <w:r>
              <w:rPr>
                <w:rFonts w:ascii="Consolas" w:eastAsia="Consolas" w:hAnsi="Consolas"/>
                <w:color w:val="0B3D91"/>
                <w:sz w:val="17"/>
                <w:szCs w:val="17"/>
              </w:rPr>
              <w:t>01.01.85</w:t>
            </w:r>
            <w:r>
              <w:rPr>
                <w:rtl/>
              </w:rPr>
              <w:t>؛ در همه‌ی پیام‌ها یکسان</w:t>
            </w:r>
          </w:p>
        </w:tc>
      </w:tr>
      <w:tr w:rsidR="00690964" w14:paraId="5F90CB28" w14:textId="77777777">
        <w:trPr>
          <w:cantSplit/>
          <w:jc w:val="center"/>
        </w:trPr>
        <w:tc>
          <w:tcPr>
            <w:tcW w:w="2268" w:type="dxa"/>
            <w:shd w:val="clear" w:color="auto" w:fill="F3F6FA"/>
          </w:tcPr>
          <w:p w14:paraId="41EB35E2" w14:textId="77777777" w:rsidR="00690964" w:rsidRDefault="000C3033">
            <w:pPr>
              <w:pStyle w:val="TableText"/>
            </w:pPr>
            <w:r>
              <w:rPr>
                <w:rFonts w:ascii="Consolas" w:eastAsia="Consolas" w:hAnsi="Consolas"/>
                <w:color w:val="0B3D91"/>
                <w:sz w:val="17"/>
                <w:szCs w:val="17"/>
              </w:rPr>
              <w:t>VERSION_LINE</w:t>
            </w:r>
          </w:p>
        </w:tc>
        <w:tc>
          <w:tcPr>
            <w:tcW w:w="7030" w:type="dxa"/>
            <w:shd w:val="clear" w:color="auto" w:fill="F3F6FA"/>
          </w:tcPr>
          <w:p w14:paraId="777F0932" w14:textId="77777777" w:rsidR="00690964" w:rsidRDefault="000C3033">
            <w:pPr>
              <w:pStyle w:val="TableText"/>
            </w:pPr>
            <w:r>
              <w:rPr>
                <w:rtl/>
              </w:rPr>
              <w:t xml:space="preserve">عبارت منظم سطر </w:t>
            </w:r>
            <w:r>
              <w:rPr>
                <w:rFonts w:ascii="Consolas" w:eastAsia="Consolas" w:hAnsi="Consolas"/>
                <w:color w:val="0B3D91"/>
                <w:sz w:val="17"/>
                <w:szCs w:val="17"/>
              </w:rPr>
              <w:t>__version__ = "..."</w:t>
            </w:r>
            <w:r>
              <w:rPr>
                <w:rtl/>
              </w:rPr>
              <w:t xml:space="preserve"> با سه گروه (پیش، نسخه، گیومه‌ی پایانی)</w:t>
            </w:r>
          </w:p>
        </w:tc>
      </w:tr>
    </w:tbl>
    <w:p w14:paraId="50CEB172" w14:textId="77777777" w:rsidR="00690964" w:rsidRDefault="00690964">
      <w:pPr>
        <w:spacing w:after="60"/>
      </w:pP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3061"/>
        <w:gridCol w:w="6237"/>
      </w:tblGrid>
      <w:tr w:rsidR="00690964" w14:paraId="03826F06" w14:textId="77777777">
        <w:trPr>
          <w:cantSplit/>
          <w:tblHeader/>
          <w:jc w:val="center"/>
        </w:trPr>
        <w:tc>
          <w:tcPr>
            <w:tcW w:w="3061" w:type="dxa"/>
            <w:shd w:val="clear" w:color="auto" w:fill="17365D"/>
          </w:tcPr>
          <w:p w14:paraId="247A3C2E" w14:textId="77777777" w:rsidR="00690964" w:rsidRDefault="000C3033">
            <w:pPr>
              <w:pStyle w:val="TableText"/>
              <w:keepNext/>
            </w:pPr>
            <w:r>
              <w:rPr>
                <w:b/>
                <w:bCs/>
                <w:color w:val="FFFFFF"/>
                <w:rtl/>
              </w:rPr>
              <w:t>نام</w:t>
            </w:r>
          </w:p>
        </w:tc>
        <w:tc>
          <w:tcPr>
            <w:tcW w:w="6237" w:type="dxa"/>
            <w:shd w:val="clear" w:color="auto" w:fill="17365D"/>
          </w:tcPr>
          <w:p w14:paraId="00637B6B" w14:textId="77777777" w:rsidR="00690964" w:rsidRDefault="000C3033">
            <w:pPr>
              <w:pStyle w:val="TableText"/>
              <w:keepNext/>
            </w:pPr>
            <w:r>
              <w:rPr>
                <w:b/>
                <w:bCs/>
                <w:color w:val="FFFFFF"/>
                <w:rtl/>
              </w:rPr>
              <w:t>کار</w:t>
            </w:r>
          </w:p>
        </w:tc>
      </w:tr>
      <w:tr w:rsidR="00690964" w14:paraId="15B49381" w14:textId="77777777">
        <w:trPr>
          <w:cantSplit/>
          <w:jc w:val="center"/>
        </w:trPr>
        <w:tc>
          <w:tcPr>
            <w:tcW w:w="3061" w:type="dxa"/>
          </w:tcPr>
          <w:p w14:paraId="3DE9E0AB" w14:textId="77777777" w:rsidR="00690964" w:rsidRDefault="000C3033">
            <w:pPr>
              <w:pStyle w:val="TableText"/>
              <w:keepNext/>
            </w:pPr>
            <w:r>
              <w:fldChar w:fldCharType="begin"/>
            </w:r>
            <w:r>
              <w:instrText xml:space="preserve"> XE "VersionError (set_version.py)" </w:instrText>
            </w:r>
            <w:r>
              <w:fldChar w:fldCharType="end"/>
            </w:r>
            <w:r>
              <w:rPr>
                <w:rFonts w:ascii="Consolas" w:eastAsia="Consolas" w:hAnsi="Consolas"/>
                <w:color w:val="0B3D91"/>
                <w:sz w:val="17"/>
                <w:szCs w:val="17"/>
              </w:rPr>
              <w:t>VersionError</w:t>
            </w:r>
          </w:p>
        </w:tc>
        <w:tc>
          <w:tcPr>
            <w:tcW w:w="6237" w:type="dxa"/>
          </w:tcPr>
          <w:p w14:paraId="505CDDC4" w14:textId="77777777" w:rsidR="00690964" w:rsidRDefault="000C3033">
            <w:pPr>
              <w:pStyle w:val="TableText"/>
              <w:keepNext/>
            </w:pPr>
            <w:r>
              <w:rPr>
                <w:rtl/>
              </w:rPr>
              <w:t>استثنا: نسخه تنظیم نشد؛ پیامش دلیل را می‌گوید.</w:t>
            </w:r>
          </w:p>
        </w:tc>
      </w:tr>
      <w:tr w:rsidR="00690964" w14:paraId="7BD25D0E" w14:textId="77777777">
        <w:trPr>
          <w:cantSplit/>
          <w:jc w:val="center"/>
        </w:trPr>
        <w:tc>
          <w:tcPr>
            <w:tcW w:w="3061" w:type="dxa"/>
            <w:shd w:val="clear" w:color="auto" w:fill="F3F6FA"/>
          </w:tcPr>
          <w:p w14:paraId="4B8B7389" w14:textId="77777777" w:rsidR="00690964" w:rsidRDefault="000C3033">
            <w:pPr>
              <w:pStyle w:val="TableText"/>
              <w:keepNext/>
            </w:pPr>
            <w:r>
              <w:fldChar w:fldCharType="begin"/>
            </w:r>
            <w:r>
              <w:instrText xml:space="preserve"> XE "check_format (set_version.py)" </w:instrText>
            </w:r>
            <w:r>
              <w:fldChar w:fldCharType="end"/>
            </w:r>
            <w:r>
              <w:rPr>
                <w:rFonts w:ascii="Consolas" w:eastAsia="Consolas" w:hAnsi="Consolas"/>
                <w:color w:val="0B3D91"/>
                <w:sz w:val="17"/>
                <w:szCs w:val="17"/>
              </w:rPr>
              <w:t>check_format</w:t>
            </w:r>
          </w:p>
        </w:tc>
        <w:tc>
          <w:tcPr>
            <w:tcW w:w="6237" w:type="dxa"/>
            <w:shd w:val="clear" w:color="auto" w:fill="F3F6FA"/>
          </w:tcPr>
          <w:p w14:paraId="3FDC2709" w14:textId="77777777" w:rsidR="00690964" w:rsidRDefault="000C3033">
            <w:pPr>
              <w:pStyle w:val="TableText"/>
              <w:keepNext/>
            </w:pPr>
            <w:r>
              <w:rPr>
                <w:rtl/>
              </w:rPr>
              <w:t xml:space="preserve">قالب را بررسی می‌کند؛ غلط ← </w:t>
            </w:r>
            <w:r>
              <w:rPr>
                <w:rFonts w:ascii="Consolas" w:eastAsia="Consolas" w:hAnsi="Consolas"/>
                <w:color w:val="0B3D91"/>
                <w:sz w:val="17"/>
                <w:szCs w:val="17"/>
              </w:rPr>
              <w:t>VersionError</w:t>
            </w:r>
            <w:r>
              <w:rPr>
                <w:rtl/>
              </w:rPr>
              <w:t>.</w:t>
            </w:r>
          </w:p>
        </w:tc>
      </w:tr>
      <w:tr w:rsidR="00690964" w14:paraId="4DB68F4F" w14:textId="77777777">
        <w:trPr>
          <w:cantSplit/>
          <w:jc w:val="center"/>
        </w:trPr>
        <w:tc>
          <w:tcPr>
            <w:tcW w:w="3061" w:type="dxa"/>
          </w:tcPr>
          <w:p w14:paraId="5048EBA7" w14:textId="77777777" w:rsidR="00690964" w:rsidRDefault="000C3033">
            <w:pPr>
              <w:pStyle w:val="TableText"/>
              <w:keepNext/>
            </w:pPr>
            <w:r>
              <w:fldChar w:fldCharType="begin"/>
            </w:r>
            <w:r>
              <w:instrText xml:space="preserve"> XE "current_version (set_version.py)" </w:instrText>
            </w:r>
            <w:r>
              <w:fldChar w:fldCharType="end"/>
            </w:r>
            <w:r>
              <w:rPr>
                <w:rFonts w:ascii="Consolas" w:eastAsia="Consolas" w:hAnsi="Consolas"/>
                <w:color w:val="0B3D91"/>
                <w:sz w:val="17"/>
                <w:szCs w:val="17"/>
              </w:rPr>
              <w:t>current_version</w:t>
            </w:r>
          </w:p>
        </w:tc>
        <w:tc>
          <w:tcPr>
            <w:tcW w:w="6237" w:type="dxa"/>
          </w:tcPr>
          <w:p w14:paraId="18855264" w14:textId="77777777" w:rsidR="00690964" w:rsidRDefault="000C3033">
            <w:pPr>
              <w:pStyle w:val="TableText"/>
              <w:keepNext/>
            </w:pPr>
            <w:r>
              <w:rPr>
                <w:rtl/>
              </w:rPr>
              <w:t xml:space="preserve">نسخه‌ی فعلی؛ اگر سطر نسخه دقیقاً یک بار نیامده باشد، </w:t>
            </w:r>
            <w:r>
              <w:rPr>
                <w:rFonts w:ascii="Consolas" w:eastAsia="Consolas" w:hAnsi="Consolas"/>
                <w:color w:val="0B3D91"/>
                <w:sz w:val="17"/>
                <w:szCs w:val="17"/>
              </w:rPr>
              <w:t>VersionError</w:t>
            </w:r>
            <w:r>
              <w:rPr>
                <w:rtl/>
              </w:rPr>
              <w:t>.</w:t>
            </w:r>
          </w:p>
        </w:tc>
      </w:tr>
      <w:tr w:rsidR="00690964" w14:paraId="293E76D2" w14:textId="77777777">
        <w:trPr>
          <w:cantSplit/>
          <w:jc w:val="center"/>
        </w:trPr>
        <w:tc>
          <w:tcPr>
            <w:tcW w:w="3061" w:type="dxa"/>
            <w:shd w:val="clear" w:color="auto" w:fill="F3F6FA"/>
          </w:tcPr>
          <w:p w14:paraId="6FA4A063" w14:textId="77777777" w:rsidR="00690964" w:rsidRDefault="000C3033">
            <w:pPr>
              <w:pStyle w:val="TableText"/>
            </w:pPr>
            <w:r>
              <w:fldChar w:fldCharType="begin"/>
            </w:r>
            <w:r>
              <w:instrText xml:space="preserve"> XE "_read (set_version.py)" </w:instrText>
            </w:r>
            <w:r>
              <w:fldChar w:fldCharType="end"/>
            </w:r>
            <w:r>
              <w:rPr>
                <w:rFonts w:ascii="Consolas" w:eastAsia="Consolas" w:hAnsi="Consolas"/>
                <w:color w:val="0B3D91"/>
                <w:sz w:val="17"/>
                <w:szCs w:val="17"/>
              </w:rPr>
              <w:t>_read</w:t>
            </w:r>
          </w:p>
        </w:tc>
        <w:tc>
          <w:tcPr>
            <w:tcW w:w="6237" w:type="dxa"/>
            <w:shd w:val="clear" w:color="auto" w:fill="F3F6FA"/>
          </w:tcPr>
          <w:p w14:paraId="19A9FC3D" w14:textId="77777777" w:rsidR="00690964" w:rsidRDefault="000C3033">
            <w:pPr>
              <w:pStyle w:val="TableText"/>
            </w:pPr>
            <w:r>
              <w:rPr>
                <w:rtl/>
              </w:rPr>
              <w:t xml:space="preserve">فایل را با </w:t>
            </w:r>
            <w:r>
              <w:rPr>
                <w:rFonts w:ascii="Consolas" w:eastAsia="Consolas" w:hAnsi="Consolas"/>
                <w:color w:val="0B3D91"/>
                <w:sz w:val="17"/>
                <w:szCs w:val="17"/>
              </w:rPr>
              <w:t>newline=""</w:t>
            </w:r>
            <w:r>
              <w:rPr>
                <w:rtl/>
              </w:rPr>
              <w:t xml:space="preserve"> می‌خواند تا </w:t>
            </w:r>
            <w:r>
              <w:t>CRLF</w:t>
            </w:r>
            <w:r>
              <w:rPr>
                <w:rtl/>
              </w:rPr>
              <w:t xml:space="preserve"> همان </w:t>
            </w:r>
            <w:r>
              <w:t>CRLF</w:t>
            </w:r>
            <w:r>
              <w:rPr>
                <w:rtl/>
              </w:rPr>
              <w:t xml:space="preserve"> بماند.</w:t>
            </w:r>
          </w:p>
        </w:tc>
      </w:tr>
    </w:tbl>
    <w:p w14:paraId="5C6114C7" w14:textId="77777777" w:rsidR="00690964" w:rsidRDefault="00690964">
      <w:pPr>
        <w:spacing w:after="60"/>
      </w:pPr>
    </w:p>
    <w:p w14:paraId="136702DE" w14:textId="77777777" w:rsidR="00690964" w:rsidRDefault="000C3033">
      <w:pPr>
        <w:pStyle w:val="EntryHead"/>
      </w:pPr>
      <w:r>
        <w:rPr>
          <w:rFonts w:ascii="Consolas" w:eastAsia="Consolas" w:hAnsi="Consolas"/>
          <w:b/>
          <w:bCs/>
          <w:color w:val="2D6CDF"/>
        </w:rPr>
        <w:lastRenderedPageBreak/>
        <w:t>set_version</w:t>
      </w:r>
      <w:r>
        <w:fldChar w:fldCharType="begin"/>
      </w:r>
      <w:r>
        <w:instrText xml:space="preserve"> XE "set_version (set_version.py)" </w:instrText>
      </w:r>
      <w:r>
        <w:fldChar w:fldCharType="end"/>
      </w:r>
      <w:r>
        <w:rPr>
          <w:color w:val="5B6675"/>
          <w:sz w:val="18"/>
          <w:szCs w:val="18"/>
          <w:rtl/>
        </w:rPr>
        <w:t xml:space="preserve">  تابع</w:t>
      </w:r>
    </w:p>
    <w:p w14:paraId="71E5B9B0" w14:textId="77777777" w:rsidR="00690964" w:rsidRDefault="000C3033">
      <w:pPr>
        <w:pStyle w:val="Signature"/>
        <w:spacing w:before="40" w:after="100" w:line="240" w:lineRule="auto"/>
      </w:pPr>
      <w:r>
        <w:t>def set_version(version: str, init_file: Path = INIT_FILE) -&gt; str:</w:t>
      </w:r>
    </w:p>
    <w:p w14:paraId="15119A3D" w14:textId="77777777" w:rsidR="00690964" w:rsidRDefault="000C3033">
      <w:r>
        <w:rPr>
          <w:rtl/>
        </w:rPr>
        <w:t>نسخه را می‌نویسد و نسخه‌ی قبلی را برمی‌گرداند. فقط متن بین دو گیومه عوض می‌شود؛ بقیه‌ی فایل، پایان سطرها هم، بایت به بایت همان می‌ماند. اگر قالب غلط است یا سطر دقیقاً یک بار نیست، هیچ چیزی نوشته نمی‌شود؛ و اگر نسخه همان است، فایل اصلاً لمس نمی‌شود.</w:t>
      </w:r>
    </w:p>
    <w:p w14:paraId="5F56CF07" w14:textId="77777777" w:rsidR="00690964" w:rsidRDefault="000C3033">
      <w:pPr>
        <w:pStyle w:val="ParamTitle"/>
      </w:pPr>
      <w:r>
        <w:rPr>
          <w:rtl/>
        </w:rPr>
        <w:t>ورودی‌ها</w:t>
      </w:r>
    </w:p>
    <w:tbl>
      <w:tblPr>
        <w:bidiVisual/>
        <w:tblW w:w="9071" w:type="dxa"/>
        <w:jc w:val="center"/>
        <w:tblBorders>
          <w:top w:val="nil"/>
          <w:left w:val="nil"/>
          <w:bottom w:val="single" w:sz="4" w:space="0" w:color="D5DCE6"/>
          <w:right w:val="nil"/>
          <w:insideH w:val="single" w:sz="4" w:space="0" w:color="D5DCE6"/>
          <w:insideV w:val="nil"/>
        </w:tblBorders>
        <w:tblLayout w:type="fixed"/>
        <w:tblCellMar>
          <w:top w:w="30" w:type="dxa"/>
          <w:left w:w="90" w:type="dxa"/>
          <w:bottom w:w="30" w:type="dxa"/>
          <w:right w:w="90" w:type="dxa"/>
        </w:tblCellMar>
        <w:tblLook w:val="04A0" w:firstRow="1" w:lastRow="0" w:firstColumn="1" w:lastColumn="0" w:noHBand="0" w:noVBand="1"/>
      </w:tblPr>
      <w:tblGrid>
        <w:gridCol w:w="2154"/>
        <w:gridCol w:w="6917"/>
      </w:tblGrid>
      <w:tr w:rsidR="00690964" w14:paraId="43361262" w14:textId="77777777">
        <w:trPr>
          <w:cantSplit/>
          <w:jc w:val="center"/>
        </w:trPr>
        <w:tc>
          <w:tcPr>
            <w:tcW w:w="2154" w:type="dxa"/>
          </w:tcPr>
          <w:p w14:paraId="20513A94" w14:textId="77777777" w:rsidR="00690964" w:rsidRDefault="000C3033">
            <w:pPr>
              <w:pStyle w:val="TableText"/>
              <w:keepNext/>
            </w:pPr>
            <w:r>
              <w:rPr>
                <w:rFonts w:ascii="Consolas" w:eastAsia="Consolas" w:hAnsi="Consolas"/>
                <w:color w:val="0B3D91"/>
                <w:sz w:val="17"/>
                <w:szCs w:val="17"/>
              </w:rPr>
              <w:t>version</w:t>
            </w:r>
          </w:p>
        </w:tc>
        <w:tc>
          <w:tcPr>
            <w:tcW w:w="6917" w:type="dxa"/>
          </w:tcPr>
          <w:p w14:paraId="6740FCFB" w14:textId="77777777" w:rsidR="00690964" w:rsidRDefault="000C3033">
            <w:pPr>
              <w:pStyle w:val="TableText"/>
              <w:keepNext/>
            </w:pPr>
            <w:r>
              <w:rPr>
                <w:rtl/>
              </w:rPr>
              <w:t xml:space="preserve">نسخه‌ی تازه، مثل </w:t>
            </w:r>
            <w:r>
              <w:rPr>
                <w:rFonts w:ascii="Consolas" w:eastAsia="Consolas" w:hAnsi="Consolas"/>
                <w:color w:val="0B3D91"/>
                <w:sz w:val="17"/>
                <w:szCs w:val="17"/>
              </w:rPr>
              <w:t>01.01.02</w:t>
            </w:r>
          </w:p>
        </w:tc>
      </w:tr>
      <w:tr w:rsidR="00690964" w14:paraId="42A63449" w14:textId="77777777">
        <w:trPr>
          <w:cantSplit/>
          <w:jc w:val="center"/>
        </w:trPr>
        <w:tc>
          <w:tcPr>
            <w:tcW w:w="2154" w:type="dxa"/>
          </w:tcPr>
          <w:p w14:paraId="0C6C1458" w14:textId="77777777" w:rsidR="00690964" w:rsidRDefault="000C3033">
            <w:pPr>
              <w:pStyle w:val="TableText"/>
            </w:pPr>
            <w:r>
              <w:rPr>
                <w:rFonts w:ascii="Consolas" w:eastAsia="Consolas" w:hAnsi="Consolas"/>
                <w:color w:val="0B3D91"/>
                <w:sz w:val="17"/>
                <w:szCs w:val="17"/>
              </w:rPr>
              <w:t>init_file</w:t>
            </w:r>
          </w:p>
        </w:tc>
        <w:tc>
          <w:tcPr>
            <w:tcW w:w="6917" w:type="dxa"/>
          </w:tcPr>
          <w:p w14:paraId="2955262C" w14:textId="77777777" w:rsidR="00690964" w:rsidRDefault="000C3033">
            <w:pPr>
              <w:pStyle w:val="TableText"/>
            </w:pPr>
            <w:r>
              <w:rPr>
                <w:rtl/>
              </w:rPr>
              <w:t>فایل؛ آزمون‌ها یک کپی می‌دهند</w:t>
            </w:r>
          </w:p>
        </w:tc>
      </w:tr>
    </w:tbl>
    <w:p w14:paraId="7D30A73D" w14:textId="77777777" w:rsidR="00690964" w:rsidRDefault="00690964">
      <w:pPr>
        <w:spacing w:after="40"/>
      </w:pPr>
    </w:p>
    <w:p w14:paraId="4E8CBD61" w14:textId="77777777" w:rsidR="00690964" w:rsidRDefault="000C3033">
      <w:r>
        <w:rPr>
          <w:b/>
          <w:bCs/>
          <w:rtl/>
        </w:rPr>
        <w:t>خروجی:</w:t>
      </w:r>
      <w:r>
        <w:rPr>
          <w:rtl/>
        </w:rPr>
        <w:t xml:space="preserve"> نسخه‌ی قبلی.</w:t>
      </w:r>
    </w:p>
    <w:p w14:paraId="084A1393" w14:textId="77777777" w:rsidR="00690964" w:rsidRDefault="000C3033">
      <w:r>
        <w:rPr>
          <w:b/>
          <w:bCs/>
          <w:rtl/>
        </w:rPr>
        <w:t>خطا:</w:t>
      </w:r>
      <w:r>
        <w:rPr>
          <w:rtl/>
        </w:rPr>
        <w:t xml:space="preserve"> </w:t>
      </w:r>
      <w:r>
        <w:rPr>
          <w:rFonts w:ascii="Consolas" w:eastAsia="Consolas" w:hAnsi="Consolas"/>
          <w:color w:val="0B3D91"/>
          <w:sz w:val="19"/>
          <w:szCs w:val="19"/>
        </w:rPr>
        <w:t>VersionError</w:t>
      </w:r>
      <w:r>
        <w:rPr>
          <w:rtl/>
        </w:rPr>
        <w:t>.</w:t>
      </w:r>
    </w:p>
    <w:p w14:paraId="1CDDA002" w14:textId="77777777" w:rsidR="00690964" w:rsidRDefault="000C3033">
      <w:pPr>
        <w:pStyle w:val="EntryHead"/>
      </w:pPr>
      <w:r>
        <w:rPr>
          <w:rFonts w:ascii="Consolas" w:eastAsia="Consolas" w:hAnsi="Consolas"/>
          <w:b/>
          <w:bCs/>
          <w:color w:val="2D6CDF"/>
        </w:rPr>
        <w:t>main</w:t>
      </w:r>
      <w:r>
        <w:fldChar w:fldCharType="begin"/>
      </w:r>
      <w:r>
        <w:instrText xml:space="preserve"> XE "main (set_version.py)" </w:instrText>
      </w:r>
      <w:r>
        <w:fldChar w:fldCharType="end"/>
      </w:r>
      <w:r>
        <w:rPr>
          <w:color w:val="5B6675"/>
          <w:sz w:val="18"/>
          <w:szCs w:val="18"/>
          <w:rtl/>
        </w:rPr>
        <w:t xml:space="preserve">  تابع</w:t>
      </w:r>
    </w:p>
    <w:p w14:paraId="7D5029A4" w14:textId="77777777" w:rsidR="00690964" w:rsidRDefault="000C3033">
      <w:pPr>
        <w:pStyle w:val="Signature"/>
        <w:spacing w:before="40" w:after="100" w:line="240" w:lineRule="auto"/>
      </w:pPr>
      <w:r>
        <w:t>def main(argv: list) -&gt; int:</w:t>
      </w:r>
    </w:p>
    <w:p w14:paraId="075A6C45" w14:textId="77777777" w:rsidR="00690964" w:rsidRDefault="000C3033">
      <w:r>
        <w:rPr>
          <w:rtl/>
        </w:rPr>
        <w:t>اگر آرگومان داده شده همان را، وگرنه از کاربر می‌پرسد (</w:t>
      </w:r>
      <w:r>
        <w:t>Enter</w:t>
      </w:r>
      <w:r>
        <w:rPr>
          <w:rtl/>
        </w:rPr>
        <w:t xml:space="preserve"> خالی یعنی بی‌تغییر). </w:t>
      </w:r>
      <w:r>
        <w:rPr>
          <w:rFonts w:ascii="Consolas" w:eastAsia="Consolas" w:hAnsi="Consolas"/>
          <w:color w:val="0B3D91"/>
          <w:sz w:val="19"/>
          <w:szCs w:val="19"/>
        </w:rPr>
        <w:t>lstrip("\ufeff")</w:t>
      </w:r>
      <w:r>
        <w:rPr>
          <w:rtl/>
        </w:rPr>
        <w:t xml:space="preserve"> نشانه‌ی </w:t>
      </w:r>
      <w:r>
        <w:t>BOM</w:t>
      </w:r>
      <w:r>
        <w:rPr>
          <w:rtl/>
        </w:rPr>
        <w:t xml:space="preserve"> را که </w:t>
      </w:r>
      <w:r>
        <w:t>PowerShell</w:t>
      </w:r>
      <w:r>
        <w:rPr>
          <w:rtl/>
        </w:rPr>
        <w:t xml:space="preserve"> جلوی متن </w:t>
      </w:r>
      <w:r>
        <w:t>pipe</w:t>
      </w:r>
      <w:r>
        <w:rPr>
          <w:rtl/>
        </w:rPr>
        <w:t xml:space="preserve">‌شده می‌گذارد حذف می‌کند. </w:t>
      </w:r>
      <w:r>
        <w:rPr>
          <w:rFonts w:ascii="Consolas" w:eastAsia="Consolas" w:hAnsi="Consolas"/>
          <w:color w:val="0B3D91"/>
          <w:sz w:val="19"/>
          <w:szCs w:val="19"/>
        </w:rPr>
        <w:t>INIT_FILE</w:t>
      </w:r>
      <w:r>
        <w:rPr>
          <w:rtl/>
        </w:rPr>
        <w:t xml:space="preserve"> درون تابع خوانده می‌شود (نه به‌صورت مقدار پیش‌فرض) تا آزمون بتواند آن را به یک کپی ببرد.</w:t>
      </w:r>
    </w:p>
    <w:p w14:paraId="32F857ED" w14:textId="77777777" w:rsidR="00690964" w:rsidRDefault="000C3033">
      <w:r>
        <w:rPr>
          <w:b/>
          <w:bCs/>
          <w:rtl/>
        </w:rPr>
        <w:t>خروجی:</w:t>
      </w:r>
      <w:r>
        <w:rPr>
          <w:rtl/>
        </w:rPr>
        <w:t xml:space="preserve"> کد خروج: ۰ (تغییر کرد یا لازم نبود)، ۱ (قالب غلط، لغو).</w:t>
      </w:r>
    </w:p>
    <w:p w14:paraId="7C51F629" w14:textId="77777777" w:rsidR="00690964" w:rsidRDefault="000C3033">
      <w:pPr>
        <w:pStyle w:val="Note"/>
        <w:pBdr>
          <w:right w:val="single" w:sz="24" w:space="8" w:color="D9822B"/>
        </w:pBdr>
        <w:shd w:val="clear" w:color="auto" w:fill="FFF6E5"/>
        <w:spacing w:before="120" w:after="160"/>
      </w:pPr>
      <w:r>
        <w:rPr>
          <w:b/>
          <w:bCs/>
          <w:color w:val="D9822B"/>
          <w:rtl/>
        </w:rPr>
        <w:t xml:space="preserve">مهم: </w:t>
      </w:r>
      <w:r>
        <w:rPr>
          <w:rtl/>
        </w:rPr>
        <w:t xml:space="preserve">این ابزار را روی درخت واقعی فقط وقتی اجرا کنید که واقعاً نسخه‌ی تازه می‌خواهید. آزمون </w:t>
      </w:r>
      <w:r>
        <w:rPr>
          <w:rFonts w:ascii="Consolas" w:eastAsia="Consolas" w:hAnsi="Consolas"/>
          <w:color w:val="0B3D91"/>
          <w:sz w:val="19"/>
          <w:szCs w:val="19"/>
        </w:rPr>
        <w:t>run_version_test.py</w:t>
      </w:r>
      <w:r>
        <w:rPr>
          <w:rtl/>
        </w:rPr>
        <w:t xml:space="preserve"> همیشه روی کپی کار می‌کند و یکی از آزمون‌هایش بررسی می‌کند که هیچ فایل دیگری نسخه را با دست ننوشته باشد.</w:t>
      </w:r>
    </w:p>
    <w:p w14:paraId="6F5D85A4" w14:textId="77777777" w:rsidR="00690964" w:rsidRDefault="000C3033">
      <w:pPr>
        <w:pStyle w:val="Heading1"/>
        <w:pageBreakBefore/>
      </w:pPr>
      <w:bookmarkStart w:id="167" w:name="_Toc244276434"/>
      <w:r>
        <w:rPr>
          <w:rtl/>
        </w:rPr>
        <w:lastRenderedPageBreak/>
        <w:t xml:space="preserve">۲۲. کتابخانه‌ی </w:t>
      </w:r>
      <w:r>
        <w:t>C: smart_data</w:t>
      </w:r>
      <w:r>
        <w:rPr>
          <w:rtl/>
        </w:rPr>
        <w:t xml:space="preserve"> و </w:t>
      </w:r>
      <w:r>
        <w:t>parameter_descriptor</w:t>
      </w:r>
      <w:bookmarkEnd w:id="167"/>
    </w:p>
    <w:p w14:paraId="71DCE36E" w14:textId="77777777" w:rsidR="00690964" w:rsidRDefault="000C3033">
      <w:pPr>
        <w:keepNext/>
      </w:pPr>
      <w:r>
        <w:rPr>
          <w:rtl/>
        </w:rPr>
        <w:t xml:space="preserve">کدی که ابزار تولید می‌کند روی دو کتابخانه‌ی </w:t>
      </w:r>
      <w:r>
        <w:rPr>
          <w:b/>
          <w:bCs/>
          <w:rtl/>
        </w:rPr>
        <w:t>دست‌نویس</w:t>
      </w:r>
      <w:r>
        <w:rPr>
          <w:rtl/>
        </w:rPr>
        <w:t xml:space="preserve"> فرم‌ور ساخته می‌شود؛ تولید نمی‌شوند و ابزار به آن‌ها دست نمی‌زند:</w:t>
      </w:r>
    </w:p>
    <w:p w14:paraId="420DE0BB" w14:textId="77777777" w:rsidR="00690964" w:rsidRDefault="000C3033">
      <w:pPr>
        <w:pStyle w:val="ListBullet"/>
        <w:numPr>
          <w:ilvl w:val="0"/>
          <w:numId w:val="1"/>
        </w:numPr>
      </w:pPr>
      <w:r>
        <w:rPr>
          <w:rFonts w:ascii="Consolas" w:eastAsia="Consolas" w:hAnsi="Consolas"/>
          <w:color w:val="0B3D91"/>
          <w:sz w:val="19"/>
          <w:szCs w:val="19"/>
        </w:rPr>
        <w:t>smart_data</w:t>
      </w:r>
      <w:r>
        <w:rPr>
          <w:rtl/>
        </w:rPr>
        <w:t>: «داده‌ی هوشمند»؛ هر مقدار یک شیء با بازه، پیش‌فرض، رزولوشن، واحد، زمان آخرین نوشتن و پرچم «تازه» برای هر خواننده.</w:t>
      </w:r>
    </w:p>
    <w:p w14:paraId="297343D2" w14:textId="77777777" w:rsidR="00690964" w:rsidRDefault="000C3033">
      <w:pPr>
        <w:pStyle w:val="ListBullet"/>
        <w:numPr>
          <w:ilvl w:val="0"/>
          <w:numId w:val="1"/>
        </w:numPr>
      </w:pPr>
      <w:r>
        <w:rPr>
          <w:rFonts w:ascii="Consolas" w:eastAsia="Consolas" w:hAnsi="Consolas"/>
          <w:color w:val="0B3D91"/>
          <w:sz w:val="19"/>
          <w:szCs w:val="19"/>
        </w:rPr>
        <w:t>parameter_descriptor</w:t>
      </w:r>
      <w:r>
        <w:rPr>
          <w:rtl/>
        </w:rPr>
        <w:t>: شکل یک ردیف جدول پارامترها (</w:t>
      </w:r>
      <w:r>
        <w:rPr>
          <w:rFonts w:ascii="Consolas" w:eastAsia="Consolas" w:hAnsi="Consolas"/>
          <w:color w:val="0B3D91"/>
          <w:sz w:val="19"/>
          <w:szCs w:val="19"/>
        </w:rPr>
        <w:t>sParameterDescriptor</w:t>
      </w:r>
      <w:r>
        <w:rPr>
          <w:rtl/>
        </w:rPr>
        <w:t>) و تابع‌های نوشتن که پس از نوشتن موفق یک رویداد می‌فرستند.</w:t>
      </w:r>
    </w:p>
    <w:p w14:paraId="45FD999E" w14:textId="77777777" w:rsidR="00690964" w:rsidRDefault="000C3033">
      <w:pPr>
        <w:pStyle w:val="Note"/>
        <w:pBdr>
          <w:right w:val="single" w:sz="24" w:space="8" w:color="D9822B"/>
        </w:pBdr>
        <w:shd w:val="clear" w:color="auto" w:fill="FFF6E5"/>
        <w:spacing w:before="120" w:after="160"/>
      </w:pPr>
      <w:r>
        <w:rPr>
          <w:b/>
          <w:bCs/>
          <w:color w:val="D9822B"/>
          <w:rtl/>
        </w:rPr>
        <w:t xml:space="preserve">مهم: </w:t>
      </w:r>
      <w:r>
        <w:rPr>
          <w:rtl/>
        </w:rPr>
        <w:t xml:space="preserve">این دو پوشه مال فرم‌ور است. هر تغییری در آن‌ها باید با صاحب فرم‌ور هماهنگ شود، و هر تغییر در </w:t>
      </w:r>
      <w:r>
        <w:rPr>
          <w:b/>
          <w:bCs/>
          <w:rtl/>
        </w:rPr>
        <w:t>شکل</w:t>
      </w:r>
      <w:r>
        <w:rPr>
          <w:rtl/>
        </w:rPr>
        <w:t xml:space="preserve"> </w:t>
      </w:r>
      <w:r>
        <w:rPr>
          <w:rFonts w:ascii="Consolas" w:eastAsia="Consolas" w:hAnsi="Consolas"/>
          <w:color w:val="0B3D91"/>
          <w:sz w:val="19"/>
          <w:szCs w:val="19"/>
        </w:rPr>
        <w:t>sParameterDescriptor</w:t>
      </w:r>
      <w:r>
        <w:rPr>
          <w:rtl/>
        </w:rPr>
        <w:t xml:space="preserve"> یا </w:t>
      </w:r>
      <w:r>
        <w:rPr>
          <w:b/>
          <w:bCs/>
          <w:rtl/>
        </w:rPr>
        <w:t>نام</w:t>
      </w:r>
      <w:r>
        <w:rPr>
          <w:rtl/>
        </w:rPr>
        <w:t xml:space="preserve"> تابع‌های </w:t>
      </w:r>
      <w:r>
        <w:t>smart data</w:t>
      </w:r>
      <w:r>
        <w:rPr>
          <w:rtl/>
        </w:rPr>
        <w:t xml:space="preserve"> باید هم‌زمان در تولیدکننده هم اعمال شود (</w:t>
      </w:r>
      <w:r>
        <w:rPr>
          <w:rFonts w:ascii="Consolas" w:eastAsia="Consolas" w:hAnsi="Consolas"/>
          <w:color w:val="0B3D91"/>
          <w:sz w:val="19"/>
          <w:szCs w:val="19"/>
        </w:rPr>
        <w:t>descriptor_layout.py</w:t>
      </w:r>
      <w:r>
        <w:rPr>
          <w:rtl/>
        </w:rPr>
        <w:t xml:space="preserve">، </w:t>
      </w:r>
      <w:r>
        <w:rPr>
          <w:rFonts w:ascii="Consolas" w:eastAsia="Consolas" w:hAnsi="Consolas"/>
          <w:color w:val="0B3D91"/>
          <w:sz w:val="19"/>
          <w:szCs w:val="19"/>
        </w:rPr>
        <w:t>parameter_list_c.py</w:t>
      </w:r>
      <w:r>
        <w:rPr>
          <w:rtl/>
        </w:rPr>
        <w:t xml:space="preserve">، </w:t>
      </w:r>
      <w:r>
        <w:rPr>
          <w:rFonts w:ascii="Consolas" w:eastAsia="Consolas" w:hAnsi="Consolas"/>
          <w:color w:val="0B3D91"/>
          <w:sz w:val="19"/>
          <w:szCs w:val="19"/>
        </w:rPr>
        <w:t>types.py</w:t>
      </w:r>
      <w:r>
        <w:rPr>
          <w:rtl/>
        </w:rPr>
        <w:t>). دستورالعمل در فصل ۲۴.</w:t>
      </w:r>
    </w:p>
    <w:p w14:paraId="2CFB236F" w14:textId="77777777" w:rsidR="00690964" w:rsidRDefault="000C3033">
      <w:pPr>
        <w:pStyle w:val="Heading2"/>
      </w:pPr>
      <w:bookmarkStart w:id="168" w:name="_Toc244276435"/>
      <w:r>
        <w:rPr>
          <w:rtl/>
        </w:rPr>
        <w:t xml:space="preserve">۲۲.۱ </w:t>
      </w:r>
      <w:r>
        <w:rPr>
          <w:rFonts w:ascii="Consolas" w:eastAsia="Consolas" w:hAnsi="Consolas"/>
          <w:color w:val="0B3D91"/>
          <w:sz w:val="19"/>
          <w:szCs w:val="19"/>
        </w:rPr>
        <w:t>smart_data.h</w:t>
      </w:r>
      <w:r>
        <w:rPr>
          <w:rtl/>
        </w:rPr>
        <w:t xml:space="preserve"> — رابط </w:t>
      </w:r>
      <w:r>
        <w:t>smart data</w:t>
      </w:r>
      <w:bookmarkEnd w:id="168"/>
    </w:p>
    <w:p w14:paraId="398B156B" w14:textId="77777777" w:rsidR="00690964" w:rsidRDefault="000C3033">
      <w:pPr>
        <w:pStyle w:val="FilePath"/>
      </w:pPr>
      <w:r>
        <w:fldChar w:fldCharType="begin"/>
      </w:r>
      <w:r>
        <w:instrText xml:space="preserve"> XE "smart_data.h" </w:instrText>
      </w:r>
      <w:r>
        <w:fldChar w:fldCharType="end"/>
      </w:r>
      <w:r>
        <w:rPr>
          <w:rtl/>
        </w:rPr>
        <w:t xml:space="preserve">مسیر: </w:t>
      </w:r>
      <w:r>
        <w:rPr>
          <w:rFonts w:ascii="Consolas" w:eastAsia="Consolas" w:hAnsi="Consolas"/>
          <w:color w:val="0B3D91"/>
          <w:sz w:val="19"/>
          <w:szCs w:val="19"/>
        </w:rPr>
        <w:t>smart_data/smart_data.h</w:t>
      </w:r>
    </w:p>
    <w:p w14:paraId="27C17746" w14:textId="77777777" w:rsidR="00690964" w:rsidRDefault="000C3033">
      <w:pPr>
        <w:pStyle w:val="Heading3"/>
      </w:pPr>
      <w:r>
        <w:rPr>
          <w:rtl/>
        </w:rPr>
        <w:t>نوع‌ها</w:t>
      </w:r>
    </w:p>
    <w:p w14:paraId="44098442" w14:textId="77777777" w:rsidR="00690964" w:rsidRDefault="000C3033">
      <w:r>
        <w:rPr>
          <w:rtl/>
        </w:rPr>
        <w:t>اگر پیش‌تر تعریف نشده باشند (</w:t>
      </w:r>
      <w:r>
        <w:rPr>
          <w:rFonts w:ascii="Consolas" w:eastAsia="Consolas" w:hAnsi="Consolas"/>
          <w:color w:val="0B3D91"/>
          <w:sz w:val="19"/>
          <w:szCs w:val="19"/>
        </w:rPr>
        <w:t>#ifndef float32_t__</w:t>
      </w:r>
      <w:r>
        <w:rPr>
          <w:rtl/>
        </w:rPr>
        <w:t xml:space="preserve">)، </w:t>
      </w:r>
      <w:r>
        <w:rPr>
          <w:rFonts w:ascii="Consolas" w:eastAsia="Consolas" w:hAnsi="Consolas"/>
          <w:color w:val="0B3D91"/>
          <w:sz w:val="19"/>
          <w:szCs w:val="19"/>
        </w:rPr>
        <w:t>float32_t</w:t>
      </w:r>
      <w:r>
        <w:rPr>
          <w:rtl/>
        </w:rPr>
        <w:t xml:space="preserve"> (</w:t>
      </w:r>
      <w:r>
        <w:rPr>
          <w:rFonts w:ascii="Consolas" w:eastAsia="Consolas" w:hAnsi="Consolas"/>
          <w:color w:val="0B3D91"/>
          <w:sz w:val="19"/>
          <w:szCs w:val="19"/>
        </w:rPr>
        <w:t>float</w:t>
      </w:r>
      <w:r>
        <w:rPr>
          <w:rtl/>
        </w:rPr>
        <w:t xml:space="preserve">)، </w:t>
      </w:r>
      <w:r>
        <w:rPr>
          <w:rFonts w:ascii="Consolas" w:eastAsia="Consolas" w:hAnsi="Consolas"/>
          <w:color w:val="0B3D91"/>
          <w:sz w:val="19"/>
          <w:szCs w:val="19"/>
        </w:rPr>
        <w:t>float64_t</w:t>
      </w:r>
      <w:r>
        <w:rPr>
          <w:rtl/>
        </w:rPr>
        <w:t xml:space="preserve"> (</w:t>
      </w:r>
      <w:r>
        <w:rPr>
          <w:rFonts w:ascii="Consolas" w:eastAsia="Consolas" w:hAnsi="Consolas"/>
          <w:color w:val="0B3D91"/>
          <w:sz w:val="19"/>
          <w:szCs w:val="19"/>
        </w:rPr>
        <w:t>double</w:t>
      </w:r>
      <w:r>
        <w:rPr>
          <w:rtl/>
        </w:rPr>
        <w:t xml:space="preserve">) و </w:t>
      </w:r>
      <w:r>
        <w:rPr>
          <w:rFonts w:ascii="Consolas" w:eastAsia="Consolas" w:hAnsi="Consolas"/>
          <w:color w:val="0B3D91"/>
          <w:sz w:val="19"/>
          <w:szCs w:val="19"/>
        </w:rPr>
        <w:t>bool_t</w:t>
      </w:r>
      <w:r>
        <w:rPr>
          <w:rtl/>
        </w:rPr>
        <w:t xml:space="preserve"> (</w:t>
      </w:r>
      <w:r>
        <w:rPr>
          <w:rFonts w:ascii="Consolas" w:eastAsia="Consolas" w:hAnsi="Consolas"/>
          <w:color w:val="0B3D91"/>
          <w:sz w:val="19"/>
          <w:szCs w:val="19"/>
        </w:rPr>
        <w:t>bool</w:t>
      </w:r>
      <w:r>
        <w:rPr>
          <w:rtl/>
        </w:rPr>
        <w:t xml:space="preserve">) و ماکروهای </w:t>
      </w:r>
      <w:r>
        <w:rPr>
          <w:rFonts w:ascii="Consolas" w:eastAsia="Consolas" w:hAnsi="Consolas"/>
          <w:color w:val="0B3D91"/>
          <w:sz w:val="19"/>
          <w:szCs w:val="19"/>
        </w:rPr>
        <w:t>TRUE</w:t>
      </w:r>
      <w:r>
        <w:rPr>
          <w:rtl/>
        </w:rPr>
        <w:t xml:space="preserve"> و </w:t>
      </w:r>
      <w:r>
        <w:rPr>
          <w:rFonts w:ascii="Consolas" w:eastAsia="Consolas" w:hAnsi="Consolas"/>
          <w:color w:val="0B3D91"/>
          <w:sz w:val="19"/>
          <w:szCs w:val="19"/>
        </w:rPr>
        <w:t>FALSE</w:t>
      </w:r>
      <w:r>
        <w:rPr>
          <w:rtl/>
        </w:rPr>
        <w:t xml:space="preserve"> را تعریف می‌کند. کد تولیدی همین نام‌ها را به کار می‌برد.</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2154"/>
        <w:gridCol w:w="7144"/>
      </w:tblGrid>
      <w:tr w:rsidR="00690964" w14:paraId="06C36909" w14:textId="77777777">
        <w:trPr>
          <w:cantSplit/>
          <w:tblHeader/>
          <w:jc w:val="center"/>
        </w:trPr>
        <w:tc>
          <w:tcPr>
            <w:tcW w:w="2154" w:type="dxa"/>
            <w:shd w:val="clear" w:color="auto" w:fill="17365D"/>
          </w:tcPr>
          <w:p w14:paraId="3C23AAEC" w14:textId="77777777" w:rsidR="00690964" w:rsidRDefault="000C3033">
            <w:pPr>
              <w:pStyle w:val="TableText"/>
              <w:keepNext/>
            </w:pPr>
            <w:r>
              <w:rPr>
                <w:b/>
                <w:bCs/>
                <w:color w:val="FFFFFF"/>
              </w:rPr>
              <w:t>enum</w:t>
            </w:r>
          </w:p>
        </w:tc>
        <w:tc>
          <w:tcPr>
            <w:tcW w:w="7144" w:type="dxa"/>
            <w:shd w:val="clear" w:color="auto" w:fill="17365D"/>
          </w:tcPr>
          <w:p w14:paraId="3F60FC7F" w14:textId="77777777" w:rsidR="00690964" w:rsidRDefault="000C3033">
            <w:pPr>
              <w:pStyle w:val="TableText"/>
              <w:keepNext/>
            </w:pPr>
            <w:r>
              <w:rPr>
                <w:b/>
                <w:bCs/>
                <w:color w:val="FFFFFF"/>
                <w:rtl/>
              </w:rPr>
              <w:t>مقدارها و معنی</w:t>
            </w:r>
          </w:p>
        </w:tc>
      </w:tr>
      <w:tr w:rsidR="00690964" w14:paraId="294B041A" w14:textId="77777777">
        <w:trPr>
          <w:cantSplit/>
          <w:jc w:val="center"/>
        </w:trPr>
        <w:tc>
          <w:tcPr>
            <w:tcW w:w="2154" w:type="dxa"/>
          </w:tcPr>
          <w:p w14:paraId="11A12A08" w14:textId="77777777" w:rsidR="00690964" w:rsidRDefault="000C3033">
            <w:pPr>
              <w:pStyle w:val="TableText"/>
              <w:keepNext/>
            </w:pPr>
            <w:r>
              <w:rPr>
                <w:rFonts w:ascii="Consolas" w:eastAsia="Consolas" w:hAnsi="Consolas"/>
                <w:color w:val="0B3D91"/>
                <w:sz w:val="17"/>
                <w:szCs w:val="17"/>
              </w:rPr>
              <w:t>eSmartDataStatus</w:t>
            </w:r>
          </w:p>
        </w:tc>
        <w:tc>
          <w:tcPr>
            <w:tcW w:w="7144" w:type="dxa"/>
          </w:tcPr>
          <w:p w14:paraId="6ED62B60" w14:textId="77777777" w:rsidR="00690964" w:rsidRDefault="000C3033">
            <w:pPr>
              <w:pStyle w:val="TableText"/>
              <w:keepNext/>
            </w:pPr>
            <w:r>
              <w:rPr>
                <w:rFonts w:ascii="Consolas" w:eastAsia="Consolas" w:hAnsi="Consolas"/>
                <w:color w:val="0B3D91"/>
                <w:sz w:val="17"/>
                <w:szCs w:val="17"/>
              </w:rPr>
              <w:t>eSMART_DATA_OK</w:t>
            </w:r>
            <w:r>
              <w:rPr>
                <w:rtl/>
              </w:rPr>
              <w:t xml:space="preserve"> (۰)؛ </w:t>
            </w:r>
            <w:r>
              <w:rPr>
                <w:rFonts w:ascii="Consolas" w:eastAsia="Consolas" w:hAnsi="Consolas"/>
                <w:color w:val="0B3D91"/>
                <w:sz w:val="17"/>
                <w:szCs w:val="17"/>
              </w:rPr>
              <w:t>_ERROR_NULL_POINTER</w:t>
            </w:r>
            <w:r>
              <w:rPr>
                <w:rtl/>
              </w:rPr>
              <w:t xml:space="preserve">؛ </w:t>
            </w:r>
            <w:r>
              <w:rPr>
                <w:rFonts w:ascii="Consolas" w:eastAsia="Consolas" w:hAnsi="Consolas"/>
                <w:color w:val="0B3D91"/>
                <w:sz w:val="17"/>
                <w:szCs w:val="17"/>
              </w:rPr>
              <w:t>_ERROR_DEFAULT_VALUE_OUT_OF_RANGE</w:t>
            </w:r>
            <w:r>
              <w:rPr>
                <w:rtl/>
              </w:rPr>
              <w:t xml:space="preserve"> (سازنده)؛ </w:t>
            </w:r>
            <w:r>
              <w:rPr>
                <w:rFonts w:ascii="Consolas" w:eastAsia="Consolas" w:hAnsi="Consolas"/>
                <w:color w:val="0B3D91"/>
                <w:sz w:val="17"/>
                <w:szCs w:val="17"/>
              </w:rPr>
              <w:t>_ERROR_VALUE_OUT_OF_RANGE</w:t>
            </w:r>
            <w:r>
              <w:rPr>
                <w:rtl/>
              </w:rPr>
              <w:t xml:space="preserve"> (نوشتن یا تغییر حد)؛ </w:t>
            </w:r>
            <w:r>
              <w:rPr>
                <w:rFonts w:ascii="Consolas" w:eastAsia="Consolas" w:hAnsi="Consolas"/>
                <w:color w:val="0B3D91"/>
                <w:sz w:val="17"/>
                <w:szCs w:val="17"/>
              </w:rPr>
              <w:t>_ERROR_NOT_APPLICABLE</w:t>
            </w:r>
            <w:r>
              <w:rPr>
                <w:rtl/>
              </w:rPr>
              <w:t xml:space="preserve">؛ </w:t>
            </w:r>
            <w:r>
              <w:rPr>
                <w:rFonts w:ascii="Consolas" w:eastAsia="Consolas" w:hAnsi="Consolas"/>
                <w:color w:val="0B3D91"/>
                <w:sz w:val="17"/>
                <w:szCs w:val="17"/>
              </w:rPr>
              <w:t>_ERROR_INVALID_USER_NUMBER</w:t>
            </w:r>
            <w:r>
              <w:rPr>
                <w:rtl/>
              </w:rPr>
              <w:t xml:space="preserve">؛ </w:t>
            </w:r>
            <w:r>
              <w:rPr>
                <w:rFonts w:ascii="Consolas" w:eastAsia="Consolas" w:hAnsi="Consolas"/>
                <w:color w:val="0B3D91"/>
                <w:sz w:val="17"/>
                <w:szCs w:val="17"/>
              </w:rPr>
              <w:t>_ERROR_DATA_TYPE_NOT_SUPPORTED</w:t>
            </w:r>
            <w:r>
              <w:rPr>
                <w:rtl/>
              </w:rPr>
              <w:t xml:space="preserve">؛ </w:t>
            </w:r>
            <w:r>
              <w:rPr>
                <w:rFonts w:ascii="Consolas" w:eastAsia="Consolas" w:hAnsi="Consolas"/>
                <w:color w:val="0B3D91"/>
                <w:sz w:val="17"/>
                <w:szCs w:val="17"/>
              </w:rPr>
              <w:t>_ERROR_NO_NEW_DATA</w:t>
            </w:r>
            <w:r>
              <w:rPr>
                <w:rtl/>
              </w:rPr>
              <w:t xml:space="preserve"> (پاسخ عادیِ «چیز تازه‌ای نیست»، نه خطا)؛ </w:t>
            </w:r>
            <w:r>
              <w:rPr>
                <w:rFonts w:ascii="Consolas" w:eastAsia="Consolas" w:hAnsi="Consolas"/>
                <w:color w:val="0B3D91"/>
                <w:sz w:val="17"/>
                <w:szCs w:val="17"/>
              </w:rPr>
              <w:t>_ERROR_DATA_NOT_CHANGED</w:t>
            </w:r>
          </w:p>
        </w:tc>
      </w:tr>
      <w:tr w:rsidR="00690964" w14:paraId="1A592F40" w14:textId="77777777">
        <w:trPr>
          <w:cantSplit/>
          <w:jc w:val="center"/>
        </w:trPr>
        <w:tc>
          <w:tcPr>
            <w:tcW w:w="2154" w:type="dxa"/>
            <w:shd w:val="clear" w:color="auto" w:fill="F3F6FA"/>
          </w:tcPr>
          <w:p w14:paraId="3DE92799" w14:textId="77777777" w:rsidR="00690964" w:rsidRDefault="000C3033">
            <w:pPr>
              <w:pStyle w:val="TableText"/>
              <w:keepNext/>
            </w:pPr>
            <w:r>
              <w:rPr>
                <w:rFonts w:ascii="Consolas" w:eastAsia="Consolas" w:hAnsi="Consolas"/>
                <w:color w:val="0B3D91"/>
                <w:sz w:val="17"/>
                <w:szCs w:val="17"/>
              </w:rPr>
              <w:t>eSmartDataType</w:t>
            </w:r>
          </w:p>
        </w:tc>
        <w:tc>
          <w:tcPr>
            <w:tcW w:w="7144" w:type="dxa"/>
            <w:shd w:val="clear" w:color="auto" w:fill="F3F6FA"/>
          </w:tcPr>
          <w:p w14:paraId="34A0DD5E" w14:textId="77777777" w:rsidR="00690964" w:rsidRDefault="000C3033">
            <w:pPr>
              <w:pStyle w:val="TableText"/>
              <w:keepNext/>
            </w:pPr>
            <w:r>
              <w:rPr>
                <w:rFonts w:ascii="Consolas" w:eastAsia="Consolas" w:hAnsi="Consolas"/>
                <w:color w:val="0B3D91"/>
                <w:sz w:val="17"/>
                <w:szCs w:val="17"/>
              </w:rPr>
              <w:t>eSMART_DATA_TYPE_B8</w:t>
            </w:r>
            <w:r>
              <w:rPr>
                <w:rtl/>
              </w:rPr>
              <w:t xml:space="preserve"> تا </w:t>
            </w:r>
            <w:r>
              <w:rPr>
                <w:rFonts w:ascii="Consolas" w:eastAsia="Consolas" w:hAnsi="Consolas"/>
                <w:color w:val="0B3D91"/>
                <w:sz w:val="17"/>
                <w:szCs w:val="17"/>
              </w:rPr>
              <w:t>_F64</w:t>
            </w:r>
            <w:r>
              <w:rPr>
                <w:rtl/>
              </w:rPr>
              <w:t xml:space="preserve"> و </w:t>
            </w:r>
            <w:r>
              <w:rPr>
                <w:rFonts w:ascii="Consolas" w:eastAsia="Consolas" w:hAnsi="Consolas"/>
                <w:color w:val="0B3D91"/>
                <w:sz w:val="17"/>
                <w:szCs w:val="17"/>
              </w:rPr>
              <w:t>_ENUMERATION</w:t>
            </w:r>
            <w:r>
              <w:rPr>
                <w:rtl/>
              </w:rPr>
              <w:t xml:space="preserve">؛ در </w:t>
            </w:r>
            <w:r>
              <w:rPr>
                <w:rFonts w:ascii="Consolas" w:eastAsia="Consolas" w:hAnsi="Consolas"/>
                <w:color w:val="0B3D91"/>
                <w:sz w:val="17"/>
                <w:szCs w:val="17"/>
              </w:rPr>
              <w:t>_core.TypeInfo.Type</w:t>
            </w:r>
            <w:r>
              <w:rPr>
                <w:rtl/>
              </w:rPr>
              <w:t xml:space="preserve"> هر شیء</w:t>
            </w:r>
          </w:p>
        </w:tc>
      </w:tr>
      <w:tr w:rsidR="00690964" w14:paraId="3637462F" w14:textId="77777777">
        <w:trPr>
          <w:cantSplit/>
          <w:jc w:val="center"/>
        </w:trPr>
        <w:tc>
          <w:tcPr>
            <w:tcW w:w="2154" w:type="dxa"/>
          </w:tcPr>
          <w:p w14:paraId="6A766464" w14:textId="77777777" w:rsidR="00690964" w:rsidRDefault="000C3033">
            <w:pPr>
              <w:pStyle w:val="TableText"/>
            </w:pPr>
            <w:r>
              <w:rPr>
                <w:rFonts w:ascii="Consolas" w:eastAsia="Consolas" w:hAnsi="Consolas"/>
                <w:color w:val="0B3D91"/>
                <w:sz w:val="17"/>
                <w:szCs w:val="17"/>
              </w:rPr>
              <w:t>eSmartDataUserId</w:t>
            </w:r>
          </w:p>
        </w:tc>
        <w:tc>
          <w:tcPr>
            <w:tcW w:w="7144" w:type="dxa"/>
          </w:tcPr>
          <w:p w14:paraId="5AF64EBB" w14:textId="77777777" w:rsidR="00690964" w:rsidRDefault="000C3033">
            <w:pPr>
              <w:pStyle w:val="TableText"/>
            </w:pPr>
            <w:r>
              <w:rPr>
                <w:rFonts w:ascii="Consolas" w:eastAsia="Consolas" w:hAnsi="Consolas"/>
                <w:color w:val="0B3D91"/>
                <w:sz w:val="17"/>
                <w:szCs w:val="17"/>
              </w:rPr>
              <w:t>eSMART_DATA_USER_ID_1</w:t>
            </w:r>
            <w:r>
              <w:rPr>
                <w:rtl/>
              </w:rPr>
              <w:t xml:space="preserve"> تا </w:t>
            </w:r>
            <w:r>
              <w:rPr>
                <w:rFonts w:ascii="Consolas" w:eastAsia="Consolas" w:hAnsi="Consolas"/>
                <w:color w:val="0B3D91"/>
                <w:sz w:val="17"/>
                <w:szCs w:val="17"/>
              </w:rPr>
              <w:t>_32</w:t>
            </w:r>
            <w:r>
              <w:rPr>
                <w:rtl/>
              </w:rPr>
              <w:t xml:space="preserve"> و </w:t>
            </w:r>
            <w:r>
              <w:rPr>
                <w:rFonts w:ascii="Consolas" w:eastAsia="Consolas" w:hAnsi="Consolas"/>
                <w:color w:val="0B3D91"/>
                <w:sz w:val="17"/>
                <w:szCs w:val="17"/>
              </w:rPr>
              <w:t>_QTY</w:t>
            </w:r>
            <w:r>
              <w:rPr>
                <w:rtl/>
              </w:rPr>
              <w:t xml:space="preserve">؛ هر خواننده‌ای که «تازه برای من؟» می‌پرسد یک شناسه می‌گیرد (یک بیت از </w:t>
            </w:r>
            <w:r>
              <w:rPr>
                <w:rFonts w:ascii="Consolas" w:eastAsia="Consolas" w:hAnsi="Consolas"/>
                <w:color w:val="0B3D91"/>
                <w:sz w:val="17"/>
                <w:szCs w:val="17"/>
              </w:rPr>
              <w:t>UserFlags</w:t>
            </w:r>
            <w:r>
              <w:rPr>
                <w:rtl/>
              </w:rPr>
              <w:t>)</w:t>
            </w:r>
          </w:p>
        </w:tc>
      </w:tr>
    </w:tbl>
    <w:p w14:paraId="018C4249" w14:textId="77777777" w:rsidR="00690964" w:rsidRDefault="00690964">
      <w:pPr>
        <w:spacing w:after="60"/>
      </w:pPr>
    </w:p>
    <w:p w14:paraId="7CD78963" w14:textId="77777777" w:rsidR="00690964" w:rsidRDefault="000C3033">
      <w:pPr>
        <w:pStyle w:val="Heading3"/>
      </w:pPr>
      <w:r>
        <w:rPr>
          <w:rtl/>
        </w:rPr>
        <w:lastRenderedPageBreak/>
        <w:t>ساختارها</w:t>
      </w:r>
    </w:p>
    <w:p w14:paraId="73BE94DF" w14:textId="77777777" w:rsidR="00690964" w:rsidRDefault="000C3033">
      <w:pPr>
        <w:keepNext/>
      </w:pPr>
      <w:r>
        <w:rPr>
          <w:rtl/>
        </w:rPr>
        <w:t xml:space="preserve">همه‌ی شیءها با </w:t>
      </w:r>
      <w:r>
        <w:rPr>
          <w:rFonts w:ascii="Consolas" w:eastAsia="Consolas" w:hAnsi="Consolas"/>
          <w:color w:val="0B3D91"/>
          <w:sz w:val="19"/>
          <w:szCs w:val="19"/>
        </w:rPr>
        <w:t>sSmartDataCore _core</w:t>
      </w:r>
      <w:r>
        <w:rPr>
          <w:rtl/>
        </w:rPr>
        <w:t xml:space="preserve"> شروع می‌شوند (و </w:t>
      </w:r>
      <w:r>
        <w:rPr>
          <w:b/>
          <w:bCs/>
          <w:rtl/>
        </w:rPr>
        <w:t>باید</w:t>
      </w:r>
      <w:r>
        <w:rPr>
          <w:rtl/>
        </w:rPr>
        <w:t xml:space="preserve"> اولین عضو باشد): </w:t>
      </w:r>
      <w:r>
        <w:rPr>
          <w:rFonts w:ascii="Consolas" w:eastAsia="Consolas" w:hAnsi="Consolas"/>
          <w:color w:val="0B3D91"/>
          <w:sz w:val="19"/>
          <w:szCs w:val="19"/>
        </w:rPr>
        <w:t>TypeInfo</w:t>
      </w:r>
      <w:r>
        <w:rPr>
          <w:rtl/>
        </w:rPr>
        <w:t xml:space="preserve"> (نوع، </w:t>
      </w:r>
      <w:r>
        <w:rPr>
          <w:rFonts w:ascii="Consolas" w:eastAsia="Consolas" w:hAnsi="Consolas"/>
          <w:color w:val="0B3D91"/>
          <w:sz w:val="19"/>
          <w:szCs w:val="19"/>
        </w:rPr>
        <w:t>SmartDataSize</w:t>
      </w:r>
      <w:r>
        <w:rPr>
          <w:rtl/>
        </w:rPr>
        <w:t xml:space="preserve">، </w:t>
      </w:r>
      <w:r>
        <w:rPr>
          <w:rFonts w:ascii="Consolas" w:eastAsia="Consolas" w:hAnsi="Consolas"/>
          <w:color w:val="0B3D91"/>
          <w:sz w:val="19"/>
          <w:szCs w:val="19"/>
        </w:rPr>
        <w:t>ValueSize</w:t>
      </w:r>
      <w:r>
        <w:rPr>
          <w:rtl/>
        </w:rPr>
        <w:t xml:space="preserve">)، </w:t>
      </w:r>
      <w:r>
        <w:rPr>
          <w:rFonts w:ascii="Consolas" w:eastAsia="Consolas" w:hAnsi="Consolas"/>
          <w:color w:val="0B3D91"/>
          <w:sz w:val="19"/>
          <w:szCs w:val="19"/>
        </w:rPr>
        <w:t>TimestampUs</w:t>
      </w:r>
      <w:r>
        <w:rPr>
          <w:rtl/>
        </w:rPr>
        <w:t xml:space="preserve">، </w:t>
      </w:r>
      <w:r>
        <w:rPr>
          <w:rFonts w:ascii="Consolas" w:eastAsia="Consolas" w:hAnsi="Consolas"/>
          <w:color w:val="0B3D91"/>
          <w:sz w:val="19"/>
          <w:szCs w:val="19"/>
        </w:rPr>
        <w:t>LastReadTimestampUs</w:t>
      </w:r>
      <w:r>
        <w:rPr>
          <w:rtl/>
        </w:rPr>
        <w:t xml:space="preserve"> و </w:t>
      </w:r>
      <w:r>
        <w:rPr>
          <w:rFonts w:ascii="Consolas" w:eastAsia="Consolas" w:hAnsi="Consolas"/>
          <w:color w:val="0B3D91"/>
          <w:sz w:val="19"/>
          <w:szCs w:val="19"/>
        </w:rPr>
        <w:t>ReadWriteStatus</w:t>
      </w:r>
      <w:r>
        <w:rPr>
          <w:rtl/>
        </w:rPr>
        <w:t xml:space="preserve"> (</w:t>
      </w:r>
      <w:r>
        <w:rPr>
          <w:rFonts w:ascii="Consolas" w:eastAsia="Consolas" w:hAnsi="Consolas"/>
          <w:color w:val="0B3D91"/>
          <w:sz w:val="19"/>
          <w:szCs w:val="19"/>
        </w:rPr>
        <w:t>UserFlags</w:t>
      </w:r>
      <w:r>
        <w:rPr>
          <w:rtl/>
        </w:rPr>
        <w:t xml:space="preserve">، </w:t>
      </w:r>
      <w:r>
        <w:rPr>
          <w:rFonts w:ascii="Consolas" w:eastAsia="Consolas" w:hAnsi="Consolas"/>
          <w:color w:val="0B3D91"/>
          <w:sz w:val="19"/>
          <w:szCs w:val="19"/>
        </w:rPr>
        <w:t>HasBeenWrittenOnce</w:t>
      </w:r>
      <w:r>
        <w:rPr>
          <w:rtl/>
        </w:rPr>
        <w:t xml:space="preserve">)؛ و </w:t>
      </w:r>
      <w:r>
        <w:rPr>
          <w:rFonts w:ascii="Consolas" w:eastAsia="Consolas" w:hAnsi="Consolas"/>
          <w:color w:val="0B3D91"/>
          <w:sz w:val="19"/>
          <w:szCs w:val="19"/>
        </w:rPr>
        <w:t>pIsValid</w:t>
      </w:r>
      <w:r>
        <w:rPr>
          <w:rtl/>
        </w:rPr>
        <w:t xml:space="preserve"> (پایین‌تر). بعد از آن، نمونه‌ی </w:t>
      </w:r>
      <w:r>
        <w:rPr>
          <w:rFonts w:ascii="Consolas" w:eastAsia="Consolas" w:hAnsi="Consolas"/>
          <w:color w:val="0B3D91"/>
          <w:sz w:val="19"/>
          <w:szCs w:val="19"/>
        </w:rPr>
        <w:t>sSmartDataU16</w:t>
      </w:r>
      <w:r>
        <w:rPr>
          <w:rtl/>
        </w:rPr>
        <w:t>:</w:t>
      </w:r>
    </w:p>
    <w:p w14:paraId="716228C4"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before="80" w:line="250" w:lineRule="auto"/>
        <w:jc w:val="left"/>
      </w:pPr>
      <w:r>
        <w:rPr>
          <w:rFonts w:cs="Vazirmatn"/>
        </w:rPr>
        <w:t>typedef struct {</w:t>
      </w:r>
    </w:p>
    <w:p w14:paraId="5DC2EDD9"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sSmartDataCore _core;     /* </w:t>
      </w:r>
      <w:r>
        <w:rPr>
          <w:rFonts w:ascii="Vazirmatn" w:eastAsia="Vazirmatn" w:hAnsi="Vazirmatn" w:cs="Vazirmatn"/>
          <w:rtl/>
        </w:rPr>
        <w:t>همیشه اول</w:t>
      </w:r>
      <w:r>
        <w:rPr>
          <w:rFonts w:cs="Vazirmatn"/>
        </w:rPr>
        <w:t xml:space="preserve"> */</w:t>
      </w:r>
    </w:p>
    <w:p w14:paraId="1A2B8769"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uint16_t Value;           /* </w:t>
      </w:r>
      <w:r>
        <w:rPr>
          <w:rFonts w:ascii="Vazirmatn" w:eastAsia="Vazirmatn" w:hAnsi="Vazirmatn" w:cs="Vazirmatn"/>
          <w:rtl/>
        </w:rPr>
        <w:t>مقدار</w:t>
      </w:r>
      <w:r>
        <w:rPr>
          <w:rFonts w:cs="Vazirmatn"/>
        </w:rPr>
        <w:t xml:space="preserve"> */</w:t>
      </w:r>
    </w:p>
    <w:p w14:paraId="12F67800"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uint16_t _min;</w:t>
      </w:r>
    </w:p>
    <w:p w14:paraId="14665BF7"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uint16_t _max;</w:t>
      </w:r>
    </w:p>
    <w:p w14:paraId="35E2BC8B"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uint16_t _defaultValue;</w:t>
      </w:r>
    </w:p>
    <w:p w14:paraId="5667E19C"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uint16_t _resolution;</w:t>
      </w:r>
    </w:p>
    <w:p w14:paraId="6A46F197"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const char *pUnit;        /* </w:t>
      </w:r>
      <w:r>
        <w:rPr>
          <w:rFonts w:ascii="Vazirmatn" w:eastAsia="Vazirmatn" w:hAnsi="Vazirmatn" w:cs="Vazirmatn"/>
          <w:rtl/>
        </w:rPr>
        <w:t>واحد؛</w:t>
      </w:r>
      <w:r>
        <w:rPr>
          <w:rFonts w:cs="Vazirmatn"/>
        </w:rPr>
        <w:t xml:space="preserve"> "" </w:t>
      </w:r>
      <w:r>
        <w:rPr>
          <w:rFonts w:ascii="Vazirmatn" w:eastAsia="Vazirmatn" w:hAnsi="Vazirmatn" w:cs="Vazirmatn"/>
          <w:rtl/>
        </w:rPr>
        <w:t>اگر نیست</w:t>
      </w:r>
      <w:r>
        <w:rPr>
          <w:rFonts w:cs="Vazirmatn"/>
        </w:rPr>
        <w:t xml:space="preserve"> */</w:t>
      </w:r>
    </w:p>
    <w:p w14:paraId="3EAF187B" w14:textId="77777777" w:rsidR="00690964" w:rsidRDefault="000C3033">
      <w:pPr>
        <w:pStyle w:val="Code"/>
        <w:pBdr>
          <w:top w:val="single" w:sz="4" w:space="4" w:color="D5DCE6"/>
          <w:left w:val="single" w:sz="4" w:space="6" w:color="D5DCE6"/>
          <w:bottom w:val="single" w:sz="4" w:space="4" w:color="D5DCE6"/>
          <w:right w:val="single" w:sz="4" w:space="6" w:color="D5DCE6"/>
        </w:pBdr>
        <w:shd w:val="clear" w:color="auto" w:fill="F5F7FA"/>
        <w:bidi w:val="0"/>
        <w:spacing w:after="120" w:line="250" w:lineRule="auto"/>
        <w:jc w:val="left"/>
      </w:pPr>
      <w:r>
        <w:rPr>
          <w:rFonts w:cs="Vazirmatn"/>
        </w:rPr>
        <w:t>} sSmartDataU16;</w:t>
      </w:r>
    </w:p>
    <w:p w14:paraId="5E4AEC5E" w14:textId="77777777" w:rsidR="00690964" w:rsidRDefault="000C3033">
      <w:r>
        <w:rPr>
          <w:rFonts w:ascii="Consolas" w:eastAsia="Consolas" w:hAnsi="Consolas"/>
          <w:color w:val="0B3D91"/>
          <w:sz w:val="19"/>
          <w:szCs w:val="19"/>
        </w:rPr>
        <w:t>sSmartDataB8</w:t>
      </w:r>
      <w:r>
        <w:rPr>
          <w:rtl/>
        </w:rPr>
        <w:t xml:space="preserve"> فقط </w:t>
      </w:r>
      <w:r>
        <w:rPr>
          <w:rFonts w:ascii="Consolas" w:eastAsia="Consolas" w:hAnsi="Consolas"/>
          <w:color w:val="0B3D91"/>
          <w:sz w:val="19"/>
          <w:szCs w:val="19"/>
        </w:rPr>
        <w:t>Value</w:t>
      </w:r>
      <w:r>
        <w:rPr>
          <w:rtl/>
        </w:rPr>
        <w:t xml:space="preserve"> و </w:t>
      </w:r>
      <w:r>
        <w:rPr>
          <w:rFonts w:ascii="Consolas" w:eastAsia="Consolas" w:hAnsi="Consolas"/>
          <w:color w:val="0B3D91"/>
          <w:sz w:val="19"/>
          <w:szCs w:val="19"/>
        </w:rPr>
        <w:t>_defaultValue</w:t>
      </w:r>
      <w:r>
        <w:rPr>
          <w:rtl/>
        </w:rPr>
        <w:t xml:space="preserve"> دارد (بی بازه، رزولوشن و واحد).</w:t>
      </w:r>
    </w:p>
    <w:p w14:paraId="7B5AA923" w14:textId="77777777" w:rsidR="00690964" w:rsidRDefault="000C3033">
      <w:pPr>
        <w:pStyle w:val="Heading3"/>
      </w:pPr>
      <w:r>
        <w:rPr>
          <w:rtl/>
        </w:rPr>
        <w:t>خانواده‌ی تابع‌ها</w:t>
      </w:r>
    </w:p>
    <w:p w14:paraId="60179F7F" w14:textId="77777777" w:rsidR="00690964" w:rsidRDefault="000C3033">
      <w:r>
        <w:rPr>
          <w:rtl/>
        </w:rPr>
        <w:t xml:space="preserve">برای هر نوع، یک خانواده‌ی </w:t>
      </w:r>
      <w:r>
        <w:rPr>
          <w:b/>
          <w:bCs/>
          <w:rtl/>
        </w:rPr>
        <w:t>یکسان</w:t>
      </w:r>
      <w:r>
        <w:rPr>
          <w:rtl/>
        </w:rPr>
        <w:t xml:space="preserve"> از تابع‌ها هست؛ فقط پسوند و نوع </w:t>
      </w:r>
      <w:r>
        <w:t>C</w:t>
      </w:r>
      <w:r>
        <w:rPr>
          <w:rtl/>
        </w:rPr>
        <w:t xml:space="preserve"> فرق می‌کند. نام همیشه </w:t>
      </w:r>
      <w:r>
        <w:rPr>
          <w:rFonts w:ascii="Consolas" w:eastAsia="Consolas" w:hAnsi="Consolas"/>
          <w:color w:val="0B3D91"/>
          <w:sz w:val="19"/>
          <w:szCs w:val="19"/>
        </w:rPr>
        <w:t>fSmartData_&lt;</w:t>
      </w:r>
      <w:r>
        <w:rPr>
          <w:rFonts w:ascii="Consolas" w:eastAsia="Consolas" w:hAnsi="Consolas"/>
          <w:color w:val="0B3D91"/>
          <w:sz w:val="19"/>
          <w:szCs w:val="19"/>
        </w:rPr>
        <w:t>پسوند</w:t>
      </w:r>
      <w:r>
        <w:rPr>
          <w:rFonts w:ascii="Consolas" w:eastAsia="Consolas" w:hAnsi="Consolas"/>
          <w:color w:val="0B3D91"/>
          <w:sz w:val="19"/>
          <w:szCs w:val="19"/>
        </w:rPr>
        <w:t>&gt;_&lt;</w:t>
      </w:r>
      <w:r>
        <w:rPr>
          <w:rFonts w:ascii="Consolas" w:eastAsia="Consolas" w:hAnsi="Consolas"/>
          <w:color w:val="0B3D91"/>
          <w:sz w:val="19"/>
          <w:szCs w:val="19"/>
        </w:rPr>
        <w:t>کار</w:t>
      </w:r>
      <w:r>
        <w:rPr>
          <w:rFonts w:ascii="Consolas" w:eastAsia="Consolas" w:hAnsi="Consolas"/>
          <w:color w:val="0B3D91"/>
          <w:sz w:val="19"/>
          <w:szCs w:val="19"/>
        </w:rPr>
        <w:t>&gt;</w:t>
      </w:r>
      <w:r>
        <w:rPr>
          <w:rtl/>
        </w:rPr>
        <w:t xml:space="preserve"> است و اولین آرگومان </w:t>
      </w:r>
      <w:r>
        <w:rPr>
          <w:rFonts w:ascii="Consolas" w:eastAsia="Consolas" w:hAnsi="Consolas"/>
          <w:color w:val="0B3D91"/>
          <w:sz w:val="19"/>
          <w:szCs w:val="19"/>
        </w:rPr>
        <w:t>me</w:t>
      </w:r>
      <w:r>
        <w:rPr>
          <w:rtl/>
        </w:rPr>
        <w:t xml:space="preserve"> اشاره‌گر به شیء است (شبیه </w:t>
      </w:r>
      <w:r>
        <w:rPr>
          <w:rFonts w:ascii="Consolas" w:eastAsia="Consolas" w:hAnsi="Consolas"/>
          <w:color w:val="0B3D91"/>
          <w:sz w:val="19"/>
          <w:szCs w:val="19"/>
        </w:rPr>
        <w:t>self</w:t>
      </w:r>
      <w:r>
        <w:rPr>
          <w:rtl/>
        </w:rPr>
        <w:t xml:space="preserve"> در پایتون). همه جز </w:t>
      </w:r>
      <w:r>
        <w:rPr>
          <w:rFonts w:ascii="Consolas" w:eastAsia="Consolas" w:hAnsi="Consolas"/>
          <w:color w:val="0B3D91"/>
          <w:sz w:val="19"/>
          <w:szCs w:val="19"/>
        </w:rPr>
        <w:t>HasBeenWrittenSoFar</w:t>
      </w:r>
      <w:r>
        <w:rPr>
          <w:rtl/>
        </w:rPr>
        <w:t xml:space="preserve"> یک </w:t>
      </w:r>
      <w:r>
        <w:rPr>
          <w:rFonts w:ascii="Consolas" w:eastAsia="Consolas" w:hAnsi="Consolas"/>
          <w:color w:val="0B3D91"/>
          <w:sz w:val="19"/>
          <w:szCs w:val="19"/>
        </w:rPr>
        <w:t>eSmartDataStatus</w:t>
      </w:r>
      <w:r>
        <w:rPr>
          <w:rtl/>
        </w:rPr>
        <w:t xml:space="preserve"> برمی‌گردانند.</w:t>
      </w:r>
    </w:p>
    <w:tbl>
      <w:tblPr>
        <w:tblStyle w:val="ManualTable"/>
        <w:tblW w:w="9297"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1474"/>
        <w:gridCol w:w="2494"/>
        <w:gridCol w:w="3175"/>
        <w:gridCol w:w="2154"/>
      </w:tblGrid>
      <w:tr w:rsidR="00690964" w14:paraId="14C7DE16" w14:textId="77777777">
        <w:trPr>
          <w:cantSplit/>
          <w:tblHeader/>
          <w:jc w:val="center"/>
        </w:trPr>
        <w:tc>
          <w:tcPr>
            <w:tcW w:w="1474" w:type="dxa"/>
            <w:shd w:val="clear" w:color="auto" w:fill="17365D"/>
          </w:tcPr>
          <w:p w14:paraId="054EA7AD" w14:textId="77777777" w:rsidR="00690964" w:rsidRDefault="000C3033">
            <w:pPr>
              <w:pStyle w:val="TableText"/>
              <w:keepNext/>
            </w:pPr>
            <w:r>
              <w:rPr>
                <w:b/>
                <w:bCs/>
                <w:color w:val="FFFFFF"/>
                <w:rtl/>
              </w:rPr>
              <w:t>پسوند</w:t>
            </w:r>
          </w:p>
        </w:tc>
        <w:tc>
          <w:tcPr>
            <w:tcW w:w="2494" w:type="dxa"/>
            <w:shd w:val="clear" w:color="auto" w:fill="17365D"/>
          </w:tcPr>
          <w:p w14:paraId="358357D6" w14:textId="77777777" w:rsidR="00690964" w:rsidRDefault="000C3033">
            <w:pPr>
              <w:pStyle w:val="TableText"/>
              <w:keepNext/>
            </w:pPr>
            <w:r>
              <w:rPr>
                <w:b/>
                <w:bCs/>
                <w:color w:val="FFFFFF"/>
                <w:rtl/>
              </w:rPr>
              <w:t xml:space="preserve">نوع </w:t>
            </w:r>
            <w:r>
              <w:rPr>
                <w:b/>
                <w:bCs/>
                <w:color w:val="FFFFFF"/>
              </w:rPr>
              <w:t>C</w:t>
            </w:r>
          </w:p>
        </w:tc>
        <w:tc>
          <w:tcPr>
            <w:tcW w:w="3175" w:type="dxa"/>
            <w:shd w:val="clear" w:color="auto" w:fill="17365D"/>
          </w:tcPr>
          <w:p w14:paraId="0ACD8B3B" w14:textId="77777777" w:rsidR="00690964" w:rsidRDefault="000C3033">
            <w:pPr>
              <w:pStyle w:val="TableText"/>
              <w:keepNext/>
            </w:pPr>
            <w:r>
              <w:rPr>
                <w:b/>
                <w:bCs/>
                <w:color w:val="FFFFFF"/>
              </w:rPr>
              <w:t>struct</w:t>
            </w:r>
          </w:p>
        </w:tc>
        <w:tc>
          <w:tcPr>
            <w:tcW w:w="2154" w:type="dxa"/>
            <w:shd w:val="clear" w:color="auto" w:fill="17365D"/>
          </w:tcPr>
          <w:p w14:paraId="0A630BC9" w14:textId="77777777" w:rsidR="00690964" w:rsidRDefault="000C3033">
            <w:pPr>
              <w:pStyle w:val="TableText"/>
              <w:keepNext/>
            </w:pPr>
            <w:r>
              <w:rPr>
                <w:b/>
                <w:bCs/>
                <w:color w:val="FFFFFF"/>
                <w:rtl/>
              </w:rPr>
              <w:t>سازنده‌ی تولیدی برای</w:t>
            </w:r>
          </w:p>
        </w:tc>
      </w:tr>
      <w:tr w:rsidR="00690964" w14:paraId="7EA013DB" w14:textId="77777777">
        <w:trPr>
          <w:cantSplit/>
          <w:jc w:val="center"/>
        </w:trPr>
        <w:tc>
          <w:tcPr>
            <w:tcW w:w="1474" w:type="dxa"/>
          </w:tcPr>
          <w:p w14:paraId="529FB115" w14:textId="77777777" w:rsidR="00690964" w:rsidRDefault="000C3033">
            <w:pPr>
              <w:pStyle w:val="TableText"/>
              <w:keepNext/>
            </w:pPr>
            <w:r>
              <w:rPr>
                <w:rFonts w:ascii="Consolas" w:eastAsia="Consolas" w:hAnsi="Consolas"/>
                <w:color w:val="0B3D91"/>
                <w:sz w:val="17"/>
                <w:szCs w:val="17"/>
              </w:rPr>
              <w:t>B8</w:t>
            </w:r>
          </w:p>
        </w:tc>
        <w:tc>
          <w:tcPr>
            <w:tcW w:w="2494" w:type="dxa"/>
          </w:tcPr>
          <w:p w14:paraId="53594A38" w14:textId="77777777" w:rsidR="00690964" w:rsidRDefault="000C3033">
            <w:pPr>
              <w:pStyle w:val="TableText"/>
              <w:keepNext/>
            </w:pPr>
            <w:r>
              <w:rPr>
                <w:rFonts w:ascii="Consolas" w:eastAsia="Consolas" w:hAnsi="Consolas"/>
                <w:color w:val="0B3D91"/>
                <w:sz w:val="17"/>
                <w:szCs w:val="17"/>
              </w:rPr>
              <w:t>bool_t</w:t>
            </w:r>
          </w:p>
        </w:tc>
        <w:tc>
          <w:tcPr>
            <w:tcW w:w="3175" w:type="dxa"/>
          </w:tcPr>
          <w:p w14:paraId="23812D26" w14:textId="77777777" w:rsidR="00690964" w:rsidRDefault="000C3033">
            <w:pPr>
              <w:pStyle w:val="TableText"/>
              <w:keepNext/>
            </w:pPr>
            <w:r>
              <w:rPr>
                <w:rFonts w:ascii="Consolas" w:eastAsia="Consolas" w:hAnsi="Consolas"/>
                <w:color w:val="0B3D91"/>
                <w:sz w:val="17"/>
                <w:szCs w:val="17"/>
              </w:rPr>
              <w:t>sSmartDataB8</w:t>
            </w:r>
          </w:p>
        </w:tc>
        <w:tc>
          <w:tcPr>
            <w:tcW w:w="2154" w:type="dxa"/>
          </w:tcPr>
          <w:p w14:paraId="2DADC660" w14:textId="77777777" w:rsidR="00690964" w:rsidRDefault="000C3033">
            <w:pPr>
              <w:pStyle w:val="TableText"/>
              <w:keepNext/>
            </w:pPr>
            <w:r>
              <w:rPr>
                <w:rFonts w:ascii="Consolas" w:eastAsia="Consolas" w:hAnsi="Consolas"/>
                <w:color w:val="0B3D91"/>
                <w:sz w:val="17"/>
                <w:szCs w:val="17"/>
              </w:rPr>
              <w:t>bool_t</w:t>
            </w:r>
          </w:p>
        </w:tc>
      </w:tr>
      <w:tr w:rsidR="00690964" w14:paraId="77DA7E28" w14:textId="77777777">
        <w:trPr>
          <w:cantSplit/>
          <w:jc w:val="center"/>
        </w:trPr>
        <w:tc>
          <w:tcPr>
            <w:tcW w:w="1474" w:type="dxa"/>
            <w:shd w:val="clear" w:color="auto" w:fill="F3F6FA"/>
          </w:tcPr>
          <w:p w14:paraId="5E26C798" w14:textId="77777777" w:rsidR="00690964" w:rsidRDefault="000C3033">
            <w:pPr>
              <w:pStyle w:val="TableText"/>
              <w:keepNext/>
            </w:pPr>
            <w:r>
              <w:rPr>
                <w:rFonts w:ascii="Consolas" w:eastAsia="Consolas" w:hAnsi="Consolas"/>
                <w:color w:val="0B3D91"/>
                <w:sz w:val="17"/>
                <w:szCs w:val="17"/>
              </w:rPr>
              <w:t>U8</w:t>
            </w:r>
            <w:r>
              <w:rPr>
                <w:rtl/>
              </w:rPr>
              <w:t xml:space="preserve"> / </w:t>
            </w:r>
            <w:r>
              <w:rPr>
                <w:rFonts w:ascii="Consolas" w:eastAsia="Consolas" w:hAnsi="Consolas"/>
                <w:color w:val="0B3D91"/>
                <w:sz w:val="17"/>
                <w:szCs w:val="17"/>
              </w:rPr>
              <w:t>I8</w:t>
            </w:r>
          </w:p>
        </w:tc>
        <w:tc>
          <w:tcPr>
            <w:tcW w:w="2494" w:type="dxa"/>
            <w:shd w:val="clear" w:color="auto" w:fill="F3F6FA"/>
          </w:tcPr>
          <w:p w14:paraId="10C408FC" w14:textId="77777777" w:rsidR="00690964" w:rsidRDefault="000C3033">
            <w:pPr>
              <w:pStyle w:val="TableText"/>
              <w:keepNext/>
            </w:pPr>
            <w:r>
              <w:rPr>
                <w:rFonts w:ascii="Consolas" w:eastAsia="Consolas" w:hAnsi="Consolas"/>
                <w:color w:val="0B3D91"/>
                <w:sz w:val="17"/>
                <w:szCs w:val="17"/>
              </w:rPr>
              <w:t>uint8_t</w:t>
            </w:r>
            <w:r>
              <w:rPr>
                <w:rtl/>
              </w:rPr>
              <w:t xml:space="preserve"> / </w:t>
            </w:r>
            <w:r>
              <w:rPr>
                <w:rFonts w:ascii="Consolas" w:eastAsia="Consolas" w:hAnsi="Consolas"/>
                <w:color w:val="0B3D91"/>
                <w:sz w:val="17"/>
                <w:szCs w:val="17"/>
              </w:rPr>
              <w:t>int8_t</w:t>
            </w:r>
          </w:p>
        </w:tc>
        <w:tc>
          <w:tcPr>
            <w:tcW w:w="3175" w:type="dxa"/>
            <w:shd w:val="clear" w:color="auto" w:fill="F3F6FA"/>
          </w:tcPr>
          <w:p w14:paraId="4B995B33" w14:textId="77777777" w:rsidR="00690964" w:rsidRDefault="000C3033">
            <w:pPr>
              <w:pStyle w:val="TableText"/>
              <w:keepNext/>
            </w:pPr>
            <w:r>
              <w:rPr>
                <w:rFonts w:ascii="Consolas" w:eastAsia="Consolas" w:hAnsi="Consolas"/>
                <w:color w:val="0B3D91"/>
                <w:sz w:val="17"/>
                <w:szCs w:val="17"/>
              </w:rPr>
              <w:t>sSmartDataU8</w:t>
            </w:r>
            <w:r>
              <w:rPr>
                <w:rtl/>
              </w:rPr>
              <w:t xml:space="preserve"> / </w:t>
            </w:r>
            <w:r>
              <w:rPr>
                <w:rFonts w:ascii="Consolas" w:eastAsia="Consolas" w:hAnsi="Consolas"/>
                <w:color w:val="0B3D91"/>
                <w:sz w:val="17"/>
                <w:szCs w:val="17"/>
              </w:rPr>
              <w:t>sSmartDataI8</w:t>
            </w:r>
          </w:p>
        </w:tc>
        <w:tc>
          <w:tcPr>
            <w:tcW w:w="2154" w:type="dxa"/>
            <w:shd w:val="clear" w:color="auto" w:fill="F3F6FA"/>
          </w:tcPr>
          <w:p w14:paraId="554CA172" w14:textId="77777777" w:rsidR="00690964" w:rsidRDefault="000C3033">
            <w:pPr>
              <w:pStyle w:val="TableText"/>
              <w:keepNext/>
            </w:pPr>
            <w:r>
              <w:rPr>
                <w:rFonts w:ascii="Consolas" w:eastAsia="Consolas" w:hAnsi="Consolas"/>
                <w:color w:val="0B3D91"/>
                <w:sz w:val="17"/>
                <w:szCs w:val="17"/>
              </w:rPr>
              <w:t>uint8_t</w:t>
            </w:r>
            <w:r>
              <w:rPr>
                <w:rtl/>
              </w:rPr>
              <w:t xml:space="preserve"> / </w:t>
            </w:r>
            <w:r>
              <w:rPr>
                <w:rFonts w:ascii="Consolas" w:eastAsia="Consolas" w:hAnsi="Consolas"/>
                <w:color w:val="0B3D91"/>
                <w:sz w:val="17"/>
                <w:szCs w:val="17"/>
              </w:rPr>
              <w:t>int8_t</w:t>
            </w:r>
          </w:p>
        </w:tc>
      </w:tr>
      <w:tr w:rsidR="00690964" w14:paraId="6A04B005" w14:textId="77777777">
        <w:trPr>
          <w:cantSplit/>
          <w:jc w:val="center"/>
        </w:trPr>
        <w:tc>
          <w:tcPr>
            <w:tcW w:w="1474" w:type="dxa"/>
          </w:tcPr>
          <w:p w14:paraId="1426CC61" w14:textId="77777777" w:rsidR="00690964" w:rsidRDefault="000C3033">
            <w:pPr>
              <w:pStyle w:val="TableText"/>
              <w:keepNext/>
            </w:pPr>
            <w:r>
              <w:rPr>
                <w:rFonts w:ascii="Consolas" w:eastAsia="Consolas" w:hAnsi="Consolas"/>
                <w:color w:val="0B3D91"/>
                <w:sz w:val="17"/>
                <w:szCs w:val="17"/>
              </w:rPr>
              <w:t>U16</w:t>
            </w:r>
            <w:r>
              <w:rPr>
                <w:rtl/>
              </w:rPr>
              <w:t xml:space="preserve"> / </w:t>
            </w:r>
            <w:r>
              <w:rPr>
                <w:rFonts w:ascii="Consolas" w:eastAsia="Consolas" w:hAnsi="Consolas"/>
                <w:color w:val="0B3D91"/>
                <w:sz w:val="17"/>
                <w:szCs w:val="17"/>
              </w:rPr>
              <w:t>I16</w:t>
            </w:r>
          </w:p>
        </w:tc>
        <w:tc>
          <w:tcPr>
            <w:tcW w:w="2494" w:type="dxa"/>
          </w:tcPr>
          <w:p w14:paraId="2F7B64DB" w14:textId="77777777" w:rsidR="00690964" w:rsidRDefault="000C3033">
            <w:pPr>
              <w:pStyle w:val="TableText"/>
              <w:keepNext/>
            </w:pPr>
            <w:r>
              <w:rPr>
                <w:rFonts w:ascii="Consolas" w:eastAsia="Consolas" w:hAnsi="Consolas"/>
                <w:color w:val="0B3D91"/>
                <w:sz w:val="17"/>
                <w:szCs w:val="17"/>
              </w:rPr>
              <w:t>uint16_t</w:t>
            </w:r>
            <w:r>
              <w:rPr>
                <w:rtl/>
              </w:rPr>
              <w:t xml:space="preserve"> / </w:t>
            </w:r>
            <w:r>
              <w:rPr>
                <w:rFonts w:ascii="Consolas" w:eastAsia="Consolas" w:hAnsi="Consolas"/>
                <w:color w:val="0B3D91"/>
                <w:sz w:val="17"/>
                <w:szCs w:val="17"/>
              </w:rPr>
              <w:t>int16_t</w:t>
            </w:r>
          </w:p>
        </w:tc>
        <w:tc>
          <w:tcPr>
            <w:tcW w:w="3175" w:type="dxa"/>
          </w:tcPr>
          <w:p w14:paraId="2BD8E134" w14:textId="77777777" w:rsidR="00690964" w:rsidRDefault="000C3033">
            <w:pPr>
              <w:pStyle w:val="TableText"/>
              <w:keepNext/>
            </w:pPr>
            <w:r>
              <w:rPr>
                <w:rFonts w:ascii="Consolas" w:eastAsia="Consolas" w:hAnsi="Consolas"/>
                <w:color w:val="0B3D91"/>
                <w:sz w:val="17"/>
                <w:szCs w:val="17"/>
              </w:rPr>
              <w:t>sSmartDataU16</w:t>
            </w:r>
            <w:r>
              <w:rPr>
                <w:rtl/>
              </w:rPr>
              <w:t xml:space="preserve"> / </w:t>
            </w:r>
            <w:r>
              <w:rPr>
                <w:rFonts w:ascii="Consolas" w:eastAsia="Consolas" w:hAnsi="Consolas"/>
                <w:color w:val="0B3D91"/>
                <w:sz w:val="17"/>
                <w:szCs w:val="17"/>
              </w:rPr>
              <w:t>sSmartDataI16</w:t>
            </w:r>
          </w:p>
        </w:tc>
        <w:tc>
          <w:tcPr>
            <w:tcW w:w="2154" w:type="dxa"/>
          </w:tcPr>
          <w:p w14:paraId="3A4451D8" w14:textId="77777777" w:rsidR="00690964" w:rsidRDefault="000C3033">
            <w:pPr>
              <w:pStyle w:val="TableText"/>
              <w:keepNext/>
            </w:pPr>
            <w:r>
              <w:rPr>
                <w:rtl/>
              </w:rPr>
              <w:t>…</w:t>
            </w:r>
          </w:p>
        </w:tc>
      </w:tr>
      <w:tr w:rsidR="00690964" w14:paraId="48E342A2" w14:textId="77777777">
        <w:trPr>
          <w:cantSplit/>
          <w:jc w:val="center"/>
        </w:trPr>
        <w:tc>
          <w:tcPr>
            <w:tcW w:w="1474" w:type="dxa"/>
            <w:shd w:val="clear" w:color="auto" w:fill="F3F6FA"/>
          </w:tcPr>
          <w:p w14:paraId="50E1A6E0" w14:textId="77777777" w:rsidR="00690964" w:rsidRDefault="000C3033">
            <w:pPr>
              <w:pStyle w:val="TableText"/>
              <w:keepNext/>
            </w:pPr>
            <w:r>
              <w:rPr>
                <w:rFonts w:ascii="Consolas" w:eastAsia="Consolas" w:hAnsi="Consolas"/>
                <w:color w:val="0B3D91"/>
                <w:sz w:val="17"/>
                <w:szCs w:val="17"/>
              </w:rPr>
              <w:t>U32</w:t>
            </w:r>
            <w:r>
              <w:rPr>
                <w:rtl/>
              </w:rPr>
              <w:t xml:space="preserve"> / </w:t>
            </w:r>
            <w:r>
              <w:rPr>
                <w:rFonts w:ascii="Consolas" w:eastAsia="Consolas" w:hAnsi="Consolas"/>
                <w:color w:val="0B3D91"/>
                <w:sz w:val="17"/>
                <w:szCs w:val="17"/>
              </w:rPr>
              <w:t>I32</w:t>
            </w:r>
          </w:p>
        </w:tc>
        <w:tc>
          <w:tcPr>
            <w:tcW w:w="2494" w:type="dxa"/>
            <w:shd w:val="clear" w:color="auto" w:fill="F3F6FA"/>
          </w:tcPr>
          <w:p w14:paraId="7BCBD143" w14:textId="77777777" w:rsidR="00690964" w:rsidRDefault="000C3033">
            <w:pPr>
              <w:pStyle w:val="TableText"/>
              <w:keepNext/>
            </w:pPr>
            <w:r>
              <w:rPr>
                <w:rFonts w:ascii="Consolas" w:eastAsia="Consolas" w:hAnsi="Consolas"/>
                <w:color w:val="0B3D91"/>
                <w:sz w:val="17"/>
                <w:szCs w:val="17"/>
              </w:rPr>
              <w:t>uint32_t</w:t>
            </w:r>
            <w:r>
              <w:rPr>
                <w:rtl/>
              </w:rPr>
              <w:t xml:space="preserve"> / </w:t>
            </w:r>
            <w:r>
              <w:rPr>
                <w:rFonts w:ascii="Consolas" w:eastAsia="Consolas" w:hAnsi="Consolas"/>
                <w:color w:val="0B3D91"/>
                <w:sz w:val="17"/>
                <w:szCs w:val="17"/>
              </w:rPr>
              <w:t>int32_t</w:t>
            </w:r>
          </w:p>
        </w:tc>
        <w:tc>
          <w:tcPr>
            <w:tcW w:w="3175" w:type="dxa"/>
            <w:shd w:val="clear" w:color="auto" w:fill="F3F6FA"/>
          </w:tcPr>
          <w:p w14:paraId="5527FB23" w14:textId="77777777" w:rsidR="00690964" w:rsidRDefault="000C3033">
            <w:pPr>
              <w:pStyle w:val="TableText"/>
              <w:keepNext/>
            </w:pPr>
            <w:r>
              <w:rPr>
                <w:rFonts w:ascii="Consolas" w:eastAsia="Consolas" w:hAnsi="Consolas"/>
                <w:color w:val="0B3D91"/>
                <w:sz w:val="17"/>
                <w:szCs w:val="17"/>
              </w:rPr>
              <w:t>sSmartDataU32</w:t>
            </w:r>
            <w:r>
              <w:rPr>
                <w:rtl/>
              </w:rPr>
              <w:t xml:space="preserve"> / </w:t>
            </w:r>
            <w:r>
              <w:rPr>
                <w:rFonts w:ascii="Consolas" w:eastAsia="Consolas" w:hAnsi="Consolas"/>
                <w:color w:val="0B3D91"/>
                <w:sz w:val="17"/>
                <w:szCs w:val="17"/>
              </w:rPr>
              <w:t>sSmartDataI32</w:t>
            </w:r>
          </w:p>
        </w:tc>
        <w:tc>
          <w:tcPr>
            <w:tcW w:w="2154" w:type="dxa"/>
            <w:shd w:val="clear" w:color="auto" w:fill="F3F6FA"/>
          </w:tcPr>
          <w:p w14:paraId="79DA5B08" w14:textId="77777777" w:rsidR="00690964" w:rsidRDefault="000C3033">
            <w:pPr>
              <w:pStyle w:val="TableText"/>
              <w:keepNext/>
            </w:pPr>
            <w:r>
              <w:rPr>
                <w:rtl/>
              </w:rPr>
              <w:t>…</w:t>
            </w:r>
          </w:p>
        </w:tc>
      </w:tr>
      <w:tr w:rsidR="00690964" w14:paraId="4F623C02" w14:textId="77777777">
        <w:trPr>
          <w:cantSplit/>
          <w:jc w:val="center"/>
        </w:trPr>
        <w:tc>
          <w:tcPr>
            <w:tcW w:w="1474" w:type="dxa"/>
          </w:tcPr>
          <w:p w14:paraId="51801D16" w14:textId="77777777" w:rsidR="00690964" w:rsidRDefault="000C3033">
            <w:pPr>
              <w:pStyle w:val="TableText"/>
              <w:keepNext/>
            </w:pPr>
            <w:r>
              <w:rPr>
                <w:rFonts w:ascii="Consolas" w:eastAsia="Consolas" w:hAnsi="Consolas"/>
                <w:color w:val="0B3D91"/>
                <w:sz w:val="17"/>
                <w:szCs w:val="17"/>
              </w:rPr>
              <w:t>U64</w:t>
            </w:r>
            <w:r>
              <w:rPr>
                <w:rtl/>
              </w:rPr>
              <w:t xml:space="preserve"> / </w:t>
            </w:r>
            <w:r>
              <w:rPr>
                <w:rFonts w:ascii="Consolas" w:eastAsia="Consolas" w:hAnsi="Consolas"/>
                <w:color w:val="0B3D91"/>
                <w:sz w:val="17"/>
                <w:szCs w:val="17"/>
              </w:rPr>
              <w:t>I64</w:t>
            </w:r>
          </w:p>
        </w:tc>
        <w:tc>
          <w:tcPr>
            <w:tcW w:w="2494" w:type="dxa"/>
          </w:tcPr>
          <w:p w14:paraId="3AE8C5D6" w14:textId="77777777" w:rsidR="00690964" w:rsidRDefault="000C3033">
            <w:pPr>
              <w:pStyle w:val="TableText"/>
              <w:keepNext/>
            </w:pPr>
            <w:r>
              <w:rPr>
                <w:rFonts w:ascii="Consolas" w:eastAsia="Consolas" w:hAnsi="Consolas"/>
                <w:color w:val="0B3D91"/>
                <w:sz w:val="17"/>
                <w:szCs w:val="17"/>
              </w:rPr>
              <w:t>uint64_t</w:t>
            </w:r>
            <w:r>
              <w:rPr>
                <w:rtl/>
              </w:rPr>
              <w:t xml:space="preserve"> / </w:t>
            </w:r>
            <w:r>
              <w:rPr>
                <w:rFonts w:ascii="Consolas" w:eastAsia="Consolas" w:hAnsi="Consolas"/>
                <w:color w:val="0B3D91"/>
                <w:sz w:val="17"/>
                <w:szCs w:val="17"/>
              </w:rPr>
              <w:t>int64_t</w:t>
            </w:r>
          </w:p>
        </w:tc>
        <w:tc>
          <w:tcPr>
            <w:tcW w:w="3175" w:type="dxa"/>
          </w:tcPr>
          <w:p w14:paraId="0EFA6B5A" w14:textId="77777777" w:rsidR="00690964" w:rsidRDefault="000C3033">
            <w:pPr>
              <w:pStyle w:val="TableText"/>
              <w:keepNext/>
            </w:pPr>
            <w:r>
              <w:rPr>
                <w:rFonts w:ascii="Consolas" w:eastAsia="Consolas" w:hAnsi="Consolas"/>
                <w:color w:val="0B3D91"/>
                <w:sz w:val="17"/>
                <w:szCs w:val="17"/>
              </w:rPr>
              <w:t>sSmartDataU64</w:t>
            </w:r>
            <w:r>
              <w:rPr>
                <w:rtl/>
              </w:rPr>
              <w:t xml:space="preserve"> / </w:t>
            </w:r>
            <w:r>
              <w:rPr>
                <w:rFonts w:ascii="Consolas" w:eastAsia="Consolas" w:hAnsi="Consolas"/>
                <w:color w:val="0B3D91"/>
                <w:sz w:val="17"/>
                <w:szCs w:val="17"/>
              </w:rPr>
              <w:t>sSmartDataI64</w:t>
            </w:r>
          </w:p>
        </w:tc>
        <w:tc>
          <w:tcPr>
            <w:tcW w:w="2154" w:type="dxa"/>
          </w:tcPr>
          <w:p w14:paraId="37F50F8C" w14:textId="77777777" w:rsidR="00690964" w:rsidRDefault="000C3033">
            <w:pPr>
              <w:pStyle w:val="TableText"/>
              <w:keepNext/>
            </w:pPr>
            <w:r>
              <w:rPr>
                <w:rtl/>
              </w:rPr>
              <w:t>…</w:t>
            </w:r>
          </w:p>
        </w:tc>
      </w:tr>
      <w:tr w:rsidR="00690964" w14:paraId="18590451" w14:textId="77777777">
        <w:trPr>
          <w:cantSplit/>
          <w:jc w:val="center"/>
        </w:trPr>
        <w:tc>
          <w:tcPr>
            <w:tcW w:w="1474" w:type="dxa"/>
            <w:shd w:val="clear" w:color="auto" w:fill="F3F6FA"/>
          </w:tcPr>
          <w:p w14:paraId="06A503E1" w14:textId="77777777" w:rsidR="00690964" w:rsidRDefault="000C3033">
            <w:pPr>
              <w:pStyle w:val="TableText"/>
            </w:pPr>
            <w:r>
              <w:rPr>
                <w:rFonts w:ascii="Consolas" w:eastAsia="Consolas" w:hAnsi="Consolas"/>
                <w:color w:val="0B3D91"/>
                <w:sz w:val="17"/>
                <w:szCs w:val="17"/>
              </w:rPr>
              <w:t>F32</w:t>
            </w:r>
            <w:r>
              <w:rPr>
                <w:rtl/>
              </w:rPr>
              <w:t xml:space="preserve"> / </w:t>
            </w:r>
            <w:r>
              <w:rPr>
                <w:rFonts w:ascii="Consolas" w:eastAsia="Consolas" w:hAnsi="Consolas"/>
                <w:color w:val="0B3D91"/>
                <w:sz w:val="17"/>
                <w:szCs w:val="17"/>
              </w:rPr>
              <w:t>F64</w:t>
            </w:r>
          </w:p>
        </w:tc>
        <w:tc>
          <w:tcPr>
            <w:tcW w:w="2494" w:type="dxa"/>
            <w:shd w:val="clear" w:color="auto" w:fill="F3F6FA"/>
          </w:tcPr>
          <w:p w14:paraId="0392787A" w14:textId="77777777" w:rsidR="00690964" w:rsidRDefault="000C3033">
            <w:pPr>
              <w:pStyle w:val="TableText"/>
            </w:pPr>
            <w:r>
              <w:rPr>
                <w:rFonts w:ascii="Consolas" w:eastAsia="Consolas" w:hAnsi="Consolas"/>
                <w:color w:val="0B3D91"/>
                <w:sz w:val="17"/>
                <w:szCs w:val="17"/>
              </w:rPr>
              <w:t>float32_t</w:t>
            </w:r>
            <w:r>
              <w:rPr>
                <w:rtl/>
              </w:rPr>
              <w:t xml:space="preserve"> / </w:t>
            </w:r>
            <w:r>
              <w:rPr>
                <w:rFonts w:ascii="Consolas" w:eastAsia="Consolas" w:hAnsi="Consolas"/>
                <w:color w:val="0B3D91"/>
                <w:sz w:val="17"/>
                <w:szCs w:val="17"/>
              </w:rPr>
              <w:t>float64_t</w:t>
            </w:r>
          </w:p>
        </w:tc>
        <w:tc>
          <w:tcPr>
            <w:tcW w:w="3175" w:type="dxa"/>
            <w:shd w:val="clear" w:color="auto" w:fill="F3F6FA"/>
          </w:tcPr>
          <w:p w14:paraId="25249A77" w14:textId="77777777" w:rsidR="00690964" w:rsidRDefault="000C3033">
            <w:pPr>
              <w:pStyle w:val="TableText"/>
            </w:pPr>
            <w:r>
              <w:rPr>
                <w:rFonts w:ascii="Consolas" w:eastAsia="Consolas" w:hAnsi="Consolas"/>
                <w:color w:val="0B3D91"/>
                <w:sz w:val="17"/>
                <w:szCs w:val="17"/>
              </w:rPr>
              <w:t>sSmartDataF32</w:t>
            </w:r>
            <w:r>
              <w:rPr>
                <w:rtl/>
              </w:rPr>
              <w:t xml:space="preserve"> / </w:t>
            </w:r>
            <w:r>
              <w:rPr>
                <w:rFonts w:ascii="Consolas" w:eastAsia="Consolas" w:hAnsi="Consolas"/>
                <w:color w:val="0B3D91"/>
                <w:sz w:val="17"/>
                <w:szCs w:val="17"/>
              </w:rPr>
              <w:t>sSmartDataF64</w:t>
            </w:r>
          </w:p>
        </w:tc>
        <w:tc>
          <w:tcPr>
            <w:tcW w:w="2154" w:type="dxa"/>
            <w:shd w:val="clear" w:color="auto" w:fill="F3F6FA"/>
          </w:tcPr>
          <w:p w14:paraId="08469F46" w14:textId="77777777" w:rsidR="00690964" w:rsidRDefault="000C3033">
            <w:pPr>
              <w:pStyle w:val="TableText"/>
            </w:pPr>
            <w:r>
              <w:rPr>
                <w:rtl/>
              </w:rPr>
              <w:t>…</w:t>
            </w:r>
          </w:p>
        </w:tc>
      </w:tr>
    </w:tbl>
    <w:p w14:paraId="2A0760A2" w14:textId="77777777" w:rsidR="00690964" w:rsidRDefault="00690964">
      <w:pPr>
        <w:spacing w:after="60"/>
      </w:pPr>
    </w:p>
    <w:p w14:paraId="7812EC15" w14:textId="77777777" w:rsidR="00690964" w:rsidRDefault="000C3033">
      <w:pPr>
        <w:keepNext/>
      </w:pPr>
      <w:r>
        <w:rPr>
          <w:rtl/>
        </w:rPr>
        <w:t xml:space="preserve">این پسوندها همان </w:t>
      </w:r>
      <w:r>
        <w:rPr>
          <w:rFonts w:ascii="Consolas" w:eastAsia="Consolas" w:hAnsi="Consolas"/>
          <w:color w:val="0B3D91"/>
          <w:sz w:val="19"/>
          <w:szCs w:val="19"/>
        </w:rPr>
        <w:t>suffix</w:t>
      </w:r>
      <w:r>
        <w:rPr>
          <w:rtl/>
        </w:rPr>
        <w:t xml:space="preserve"> جدول </w:t>
      </w:r>
      <w:r>
        <w:rPr>
          <w:rFonts w:ascii="Consolas" w:eastAsia="Consolas" w:hAnsi="Consolas"/>
          <w:color w:val="0B3D91"/>
          <w:sz w:val="19"/>
          <w:szCs w:val="19"/>
        </w:rPr>
        <w:t>VALUE_TYPES</w:t>
      </w:r>
      <w:r>
        <w:rPr>
          <w:rtl/>
        </w:rPr>
        <w:t xml:space="preserve"> در </w:t>
      </w:r>
      <w:r>
        <w:rPr>
          <w:rFonts w:ascii="Consolas" w:eastAsia="Consolas" w:hAnsi="Consolas"/>
          <w:color w:val="0B3D91"/>
          <w:sz w:val="19"/>
          <w:szCs w:val="19"/>
        </w:rPr>
        <w:t>types.py</w:t>
      </w:r>
      <w:r>
        <w:rPr>
          <w:rtl/>
        </w:rPr>
        <w:t xml:space="preserve"> (فصل ۱۰) است؛ تولیدکننده نام </w:t>
      </w:r>
      <w:r>
        <w:t>struct</w:t>
      </w:r>
      <w:r>
        <w:rPr>
          <w:rtl/>
        </w:rPr>
        <w:t xml:space="preserve"> و سازنده را از روی آن می‌سازد. کارها، با نمونه‌ی </w:t>
      </w:r>
      <w:r>
        <w:rPr>
          <w:rFonts w:ascii="Consolas" w:eastAsia="Consolas" w:hAnsi="Consolas"/>
          <w:color w:val="0B3D91"/>
          <w:sz w:val="19"/>
          <w:szCs w:val="19"/>
        </w:rPr>
        <w:t>U16</w:t>
      </w:r>
      <w:r>
        <w:rPr>
          <w:rtl/>
        </w:rPr>
        <w:t>:</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2948"/>
        <w:gridCol w:w="4536"/>
        <w:gridCol w:w="1814"/>
      </w:tblGrid>
      <w:tr w:rsidR="00690964" w14:paraId="233E259F" w14:textId="77777777">
        <w:trPr>
          <w:cantSplit/>
          <w:tblHeader/>
          <w:jc w:val="center"/>
        </w:trPr>
        <w:tc>
          <w:tcPr>
            <w:tcW w:w="2948" w:type="dxa"/>
            <w:shd w:val="clear" w:color="auto" w:fill="17365D"/>
          </w:tcPr>
          <w:p w14:paraId="08F7DB8A" w14:textId="77777777" w:rsidR="00690964" w:rsidRDefault="000C3033">
            <w:pPr>
              <w:pStyle w:val="TableText"/>
              <w:keepNext/>
            </w:pPr>
            <w:r>
              <w:rPr>
                <w:b/>
                <w:bCs/>
                <w:color w:val="FFFFFF"/>
                <w:rtl/>
              </w:rPr>
              <w:t>کار</w:t>
            </w:r>
          </w:p>
        </w:tc>
        <w:tc>
          <w:tcPr>
            <w:tcW w:w="4536" w:type="dxa"/>
            <w:shd w:val="clear" w:color="auto" w:fill="17365D"/>
          </w:tcPr>
          <w:p w14:paraId="27AE04FE" w14:textId="77777777" w:rsidR="00690964" w:rsidRDefault="000C3033">
            <w:pPr>
              <w:pStyle w:val="TableText"/>
              <w:keepNext/>
            </w:pPr>
            <w:r>
              <w:rPr>
                <w:b/>
                <w:bCs/>
                <w:color w:val="FFFFFF"/>
                <w:rtl/>
              </w:rPr>
              <w:t>چه می‌کند</w:t>
            </w:r>
          </w:p>
        </w:tc>
        <w:tc>
          <w:tcPr>
            <w:tcW w:w="1814" w:type="dxa"/>
            <w:shd w:val="clear" w:color="auto" w:fill="17365D"/>
          </w:tcPr>
          <w:p w14:paraId="5A023F2A" w14:textId="77777777" w:rsidR="00690964" w:rsidRDefault="000C3033">
            <w:pPr>
              <w:pStyle w:val="TableText"/>
              <w:keepNext/>
            </w:pPr>
            <w:r>
              <w:rPr>
                <w:b/>
                <w:bCs/>
                <w:color w:val="FFFFFF"/>
                <w:rtl/>
              </w:rPr>
              <w:t xml:space="preserve">آرگومان‌ها پس از </w:t>
            </w:r>
            <w:r>
              <w:rPr>
                <w:b/>
                <w:bCs/>
                <w:color w:val="FFFFFF"/>
              </w:rPr>
              <w:t>me</w:t>
            </w:r>
          </w:p>
        </w:tc>
      </w:tr>
      <w:tr w:rsidR="00690964" w14:paraId="7666717D" w14:textId="77777777">
        <w:trPr>
          <w:cantSplit/>
          <w:jc w:val="center"/>
        </w:trPr>
        <w:tc>
          <w:tcPr>
            <w:tcW w:w="2948" w:type="dxa"/>
          </w:tcPr>
          <w:p w14:paraId="223605CD" w14:textId="77777777" w:rsidR="00690964" w:rsidRDefault="000C3033">
            <w:pPr>
              <w:pStyle w:val="TableText"/>
            </w:pPr>
            <w:r>
              <w:rPr>
                <w:rFonts w:ascii="Consolas" w:eastAsia="Consolas" w:hAnsi="Consolas"/>
                <w:color w:val="0B3D91"/>
                <w:sz w:val="17"/>
                <w:szCs w:val="17"/>
              </w:rPr>
              <w:t>Ctor</w:t>
            </w:r>
          </w:p>
        </w:tc>
        <w:tc>
          <w:tcPr>
            <w:tcW w:w="4536" w:type="dxa"/>
          </w:tcPr>
          <w:p w14:paraId="0D89566D" w14:textId="77777777" w:rsidR="00690964" w:rsidRDefault="000C3033">
            <w:pPr>
              <w:pStyle w:val="TableText"/>
            </w:pPr>
            <w:r>
              <w:rPr>
                <w:rtl/>
              </w:rPr>
              <w:t xml:space="preserve">سازنده: نوع، اندازه‌ها، زمان صفر، </w:t>
            </w:r>
            <w:r>
              <w:rPr>
                <w:rFonts w:ascii="Consolas" w:eastAsia="Consolas" w:hAnsi="Consolas"/>
                <w:color w:val="0B3D91"/>
                <w:sz w:val="17"/>
                <w:szCs w:val="17"/>
              </w:rPr>
              <w:t>UserFlags</w:t>
            </w:r>
            <w:r>
              <w:rPr>
                <w:rtl/>
              </w:rPr>
              <w:t xml:space="preserve"> همه یک، «هنوز نوشته نشده»، مقدار = پیش‌فرض. اگر پیش‌فرض بیرون بازه باشد یا کمینه &gt; بیشینه، </w:t>
            </w:r>
            <w:r>
              <w:rPr>
                <w:rFonts w:ascii="Consolas" w:eastAsia="Consolas" w:hAnsi="Consolas"/>
                <w:color w:val="0B3D91"/>
                <w:sz w:val="17"/>
                <w:szCs w:val="17"/>
              </w:rPr>
              <w:t>..._DEFAULT_VALUE_OUT_OF_RANGE</w:t>
            </w:r>
            <w:r>
              <w:rPr>
                <w:rtl/>
              </w:rPr>
              <w:t xml:space="preserve">. واحد </w:t>
            </w:r>
            <w:r>
              <w:rPr>
                <w:rFonts w:ascii="Consolas" w:eastAsia="Consolas" w:hAnsi="Consolas"/>
                <w:color w:val="0B3D91"/>
                <w:sz w:val="17"/>
                <w:szCs w:val="17"/>
              </w:rPr>
              <w:t>NULL</w:t>
            </w:r>
            <w:r>
              <w:rPr>
                <w:rtl/>
              </w:rPr>
              <w:t xml:space="preserve"> ← </w:t>
            </w:r>
            <w:r>
              <w:rPr>
                <w:rFonts w:ascii="Consolas" w:eastAsia="Consolas" w:hAnsi="Consolas"/>
                <w:color w:val="0B3D91"/>
                <w:sz w:val="17"/>
                <w:szCs w:val="17"/>
              </w:rPr>
              <w:t>""</w:t>
            </w:r>
            <w:r>
              <w:rPr>
                <w:rtl/>
              </w:rPr>
              <w:t>.</w:t>
            </w:r>
          </w:p>
        </w:tc>
        <w:tc>
          <w:tcPr>
            <w:tcW w:w="1814" w:type="dxa"/>
          </w:tcPr>
          <w:p w14:paraId="68C55BFA" w14:textId="77777777" w:rsidR="00690964" w:rsidRDefault="000C3033">
            <w:pPr>
              <w:pStyle w:val="TableText"/>
            </w:pPr>
            <w:r>
              <w:rPr>
                <w:rFonts w:ascii="Consolas" w:eastAsia="Consolas" w:hAnsi="Consolas"/>
                <w:color w:val="0B3D91"/>
                <w:sz w:val="17"/>
                <w:szCs w:val="17"/>
              </w:rPr>
              <w:t>(me, min, max, default, resolution, pUnit)</w:t>
            </w:r>
            <w:r>
              <w:rPr>
                <w:rtl/>
              </w:rPr>
              <w:t xml:space="preserve">؛ برای </w:t>
            </w:r>
            <w:r>
              <w:t>B8</w:t>
            </w:r>
            <w:r>
              <w:rPr>
                <w:rtl/>
              </w:rPr>
              <w:t xml:space="preserve"> فقط </w:t>
            </w:r>
            <w:r>
              <w:rPr>
                <w:rFonts w:ascii="Consolas" w:eastAsia="Consolas" w:hAnsi="Consolas"/>
                <w:color w:val="0B3D91"/>
                <w:sz w:val="17"/>
                <w:szCs w:val="17"/>
              </w:rPr>
              <w:t>(me, default)</w:t>
            </w:r>
          </w:p>
        </w:tc>
      </w:tr>
      <w:tr w:rsidR="00690964" w14:paraId="458DA07E" w14:textId="77777777">
        <w:trPr>
          <w:cantSplit/>
          <w:jc w:val="center"/>
        </w:trPr>
        <w:tc>
          <w:tcPr>
            <w:tcW w:w="2948" w:type="dxa"/>
            <w:shd w:val="clear" w:color="auto" w:fill="F3F6FA"/>
          </w:tcPr>
          <w:p w14:paraId="531CC949" w14:textId="77777777" w:rsidR="00690964" w:rsidRDefault="000C3033">
            <w:pPr>
              <w:pStyle w:val="TableText"/>
            </w:pPr>
            <w:r>
              <w:rPr>
                <w:rFonts w:ascii="Consolas" w:eastAsia="Consolas" w:hAnsi="Consolas"/>
                <w:color w:val="0B3D91"/>
                <w:sz w:val="17"/>
                <w:szCs w:val="17"/>
              </w:rPr>
              <w:t>Read</w:t>
            </w:r>
          </w:p>
        </w:tc>
        <w:tc>
          <w:tcPr>
            <w:tcW w:w="4536" w:type="dxa"/>
            <w:shd w:val="clear" w:color="auto" w:fill="F3F6FA"/>
          </w:tcPr>
          <w:p w14:paraId="1262DF8C" w14:textId="77777777" w:rsidR="00690964" w:rsidRDefault="000C3033">
            <w:pPr>
              <w:pStyle w:val="TableText"/>
            </w:pPr>
            <w:r>
              <w:rPr>
                <w:rtl/>
              </w:rPr>
              <w:t xml:space="preserve">مقدار فعلی (یا پیش‌فرض اگر هنوز کسی ننوشته). </w:t>
            </w:r>
            <w:r>
              <w:rPr>
                <w:rFonts w:ascii="Consolas" w:eastAsia="Consolas" w:hAnsi="Consolas"/>
                <w:color w:val="0B3D91"/>
                <w:sz w:val="17"/>
                <w:szCs w:val="17"/>
              </w:rPr>
              <w:t>LastReadTimestampUs</w:t>
            </w:r>
            <w:r>
              <w:rPr>
                <w:rtl/>
              </w:rPr>
              <w:t xml:space="preserve"> را تازه می‌کند.</w:t>
            </w:r>
          </w:p>
        </w:tc>
        <w:tc>
          <w:tcPr>
            <w:tcW w:w="1814" w:type="dxa"/>
            <w:shd w:val="clear" w:color="auto" w:fill="F3F6FA"/>
          </w:tcPr>
          <w:p w14:paraId="7626B228" w14:textId="77777777" w:rsidR="00690964" w:rsidRDefault="000C3033">
            <w:pPr>
              <w:pStyle w:val="TableText"/>
            </w:pPr>
            <w:r>
              <w:rPr>
                <w:rFonts w:ascii="Consolas" w:eastAsia="Consolas" w:hAnsi="Consolas"/>
                <w:color w:val="0B3D91"/>
                <w:sz w:val="17"/>
                <w:szCs w:val="17"/>
              </w:rPr>
              <w:t>(me, pOut)</w:t>
            </w:r>
          </w:p>
        </w:tc>
      </w:tr>
      <w:tr w:rsidR="00690964" w14:paraId="278E79CC" w14:textId="77777777">
        <w:trPr>
          <w:cantSplit/>
          <w:jc w:val="center"/>
        </w:trPr>
        <w:tc>
          <w:tcPr>
            <w:tcW w:w="2948" w:type="dxa"/>
          </w:tcPr>
          <w:p w14:paraId="6552D444" w14:textId="77777777" w:rsidR="00690964" w:rsidRDefault="000C3033">
            <w:pPr>
              <w:pStyle w:val="TableText"/>
            </w:pPr>
            <w:r>
              <w:rPr>
                <w:rFonts w:ascii="Consolas" w:eastAsia="Consolas" w:hAnsi="Consolas"/>
                <w:color w:val="0B3D91"/>
                <w:sz w:val="17"/>
                <w:szCs w:val="17"/>
              </w:rPr>
              <w:lastRenderedPageBreak/>
              <w:t>ReadAndGetTimestampUs</w:t>
            </w:r>
          </w:p>
        </w:tc>
        <w:tc>
          <w:tcPr>
            <w:tcW w:w="4536" w:type="dxa"/>
          </w:tcPr>
          <w:p w14:paraId="35A63462" w14:textId="77777777" w:rsidR="00690964" w:rsidRDefault="000C3033">
            <w:pPr>
              <w:pStyle w:val="TableText"/>
            </w:pPr>
            <w:r>
              <w:rPr>
                <w:rtl/>
              </w:rPr>
              <w:t>همان، به‌علاوه‌ی زمان آخرین نوشتن (میکروثانیه).</w:t>
            </w:r>
          </w:p>
        </w:tc>
        <w:tc>
          <w:tcPr>
            <w:tcW w:w="1814" w:type="dxa"/>
          </w:tcPr>
          <w:p w14:paraId="44345ADC" w14:textId="77777777" w:rsidR="00690964" w:rsidRDefault="000C3033">
            <w:pPr>
              <w:pStyle w:val="TableText"/>
            </w:pPr>
            <w:r>
              <w:rPr>
                <w:rFonts w:ascii="Consolas" w:eastAsia="Consolas" w:hAnsi="Consolas"/>
                <w:color w:val="0B3D91"/>
                <w:sz w:val="17"/>
                <w:szCs w:val="17"/>
              </w:rPr>
              <w:t>(me, pOut, pOutTs)</w:t>
            </w:r>
          </w:p>
        </w:tc>
      </w:tr>
      <w:tr w:rsidR="00690964" w14:paraId="730171E5" w14:textId="77777777">
        <w:trPr>
          <w:cantSplit/>
          <w:jc w:val="center"/>
        </w:trPr>
        <w:tc>
          <w:tcPr>
            <w:tcW w:w="2948" w:type="dxa"/>
            <w:shd w:val="clear" w:color="auto" w:fill="F3F6FA"/>
          </w:tcPr>
          <w:p w14:paraId="1FE352B7" w14:textId="77777777" w:rsidR="00690964" w:rsidRDefault="000C3033">
            <w:pPr>
              <w:pStyle w:val="TableText"/>
            </w:pPr>
            <w:r>
              <w:rPr>
                <w:rFonts w:ascii="Consolas" w:eastAsia="Consolas" w:hAnsi="Consolas"/>
                <w:color w:val="0B3D91"/>
                <w:sz w:val="17"/>
                <w:szCs w:val="17"/>
              </w:rPr>
              <w:t>ReadIfChanged</w:t>
            </w:r>
          </w:p>
        </w:tc>
        <w:tc>
          <w:tcPr>
            <w:tcW w:w="4536" w:type="dxa"/>
            <w:shd w:val="clear" w:color="auto" w:fill="F3F6FA"/>
          </w:tcPr>
          <w:p w14:paraId="6EE8F485" w14:textId="77777777" w:rsidR="00690964" w:rsidRDefault="000C3033">
            <w:pPr>
              <w:pStyle w:val="TableText"/>
            </w:pPr>
            <w:r>
              <w:rPr>
                <w:rtl/>
              </w:rPr>
              <w:t xml:space="preserve">فقط اگر مقدار با مقدار مرجع فرق دارد؛ وگرنه </w:t>
            </w:r>
            <w:r>
              <w:rPr>
                <w:rFonts w:ascii="Consolas" w:eastAsia="Consolas" w:hAnsi="Consolas"/>
                <w:color w:val="0B3D91"/>
                <w:sz w:val="17"/>
                <w:szCs w:val="17"/>
              </w:rPr>
              <w:t>..._DATA_NOT_CHANGED</w:t>
            </w:r>
            <w:r>
              <w:rPr>
                <w:rtl/>
              </w:rPr>
              <w:t>.</w:t>
            </w:r>
          </w:p>
        </w:tc>
        <w:tc>
          <w:tcPr>
            <w:tcW w:w="1814" w:type="dxa"/>
            <w:shd w:val="clear" w:color="auto" w:fill="F3F6FA"/>
          </w:tcPr>
          <w:p w14:paraId="79F97B70" w14:textId="77777777" w:rsidR="00690964" w:rsidRDefault="000C3033">
            <w:pPr>
              <w:pStyle w:val="TableText"/>
            </w:pPr>
            <w:r>
              <w:rPr>
                <w:rFonts w:ascii="Consolas" w:eastAsia="Consolas" w:hAnsi="Consolas"/>
                <w:color w:val="0B3D91"/>
                <w:sz w:val="17"/>
                <w:szCs w:val="17"/>
              </w:rPr>
              <w:t>(me, pRef, pOut)</w:t>
            </w:r>
          </w:p>
        </w:tc>
      </w:tr>
      <w:tr w:rsidR="00690964" w14:paraId="49935869" w14:textId="77777777">
        <w:trPr>
          <w:cantSplit/>
          <w:jc w:val="center"/>
        </w:trPr>
        <w:tc>
          <w:tcPr>
            <w:tcW w:w="2948" w:type="dxa"/>
          </w:tcPr>
          <w:p w14:paraId="197B41EC" w14:textId="77777777" w:rsidR="00690964" w:rsidRDefault="000C3033">
            <w:pPr>
              <w:pStyle w:val="TableText"/>
            </w:pPr>
            <w:r>
              <w:rPr>
                <w:rFonts w:ascii="Consolas" w:eastAsia="Consolas" w:hAnsi="Consolas"/>
                <w:color w:val="0B3D91"/>
                <w:sz w:val="17"/>
                <w:szCs w:val="17"/>
              </w:rPr>
              <w:t>ReadIfChangedAndGetTimestampUs</w:t>
            </w:r>
          </w:p>
        </w:tc>
        <w:tc>
          <w:tcPr>
            <w:tcW w:w="4536" w:type="dxa"/>
          </w:tcPr>
          <w:p w14:paraId="289CCB95" w14:textId="77777777" w:rsidR="00690964" w:rsidRDefault="000C3033">
            <w:pPr>
              <w:pStyle w:val="TableText"/>
            </w:pPr>
            <w:r>
              <w:rPr>
                <w:rtl/>
              </w:rPr>
              <w:t>همان با زمان.</w:t>
            </w:r>
          </w:p>
        </w:tc>
        <w:tc>
          <w:tcPr>
            <w:tcW w:w="1814" w:type="dxa"/>
          </w:tcPr>
          <w:p w14:paraId="223AEC98" w14:textId="77777777" w:rsidR="00690964" w:rsidRDefault="000C3033">
            <w:pPr>
              <w:pStyle w:val="TableText"/>
            </w:pPr>
            <w:r>
              <w:rPr>
                <w:rFonts w:ascii="Consolas" w:eastAsia="Consolas" w:hAnsi="Consolas"/>
                <w:color w:val="0B3D91"/>
                <w:sz w:val="17"/>
                <w:szCs w:val="17"/>
              </w:rPr>
              <w:t>(me, pRef, pOut, pOutTs)</w:t>
            </w:r>
          </w:p>
        </w:tc>
      </w:tr>
      <w:tr w:rsidR="00690964" w14:paraId="72802810" w14:textId="77777777">
        <w:trPr>
          <w:cantSplit/>
          <w:jc w:val="center"/>
        </w:trPr>
        <w:tc>
          <w:tcPr>
            <w:tcW w:w="2948" w:type="dxa"/>
            <w:shd w:val="clear" w:color="auto" w:fill="F3F6FA"/>
          </w:tcPr>
          <w:p w14:paraId="34B3A224" w14:textId="77777777" w:rsidR="00690964" w:rsidRDefault="000C3033">
            <w:pPr>
              <w:pStyle w:val="TableText"/>
            </w:pPr>
            <w:r>
              <w:rPr>
                <w:rFonts w:ascii="Consolas" w:eastAsia="Consolas" w:hAnsi="Consolas"/>
                <w:color w:val="0B3D91"/>
                <w:sz w:val="17"/>
                <w:szCs w:val="17"/>
              </w:rPr>
              <w:t>ReadIfIsNewerThanTimestampUs</w:t>
            </w:r>
          </w:p>
        </w:tc>
        <w:tc>
          <w:tcPr>
            <w:tcW w:w="4536" w:type="dxa"/>
            <w:shd w:val="clear" w:color="auto" w:fill="F3F6FA"/>
          </w:tcPr>
          <w:p w14:paraId="6A600B6E" w14:textId="77777777" w:rsidR="00690964" w:rsidRDefault="000C3033">
            <w:pPr>
              <w:pStyle w:val="TableText"/>
            </w:pPr>
            <w:r>
              <w:rPr>
                <w:rtl/>
              </w:rPr>
              <w:t xml:space="preserve">فقط اگر زمان آخرین نوشتن تازه‌تر از زمان داده‌شده است؛ وگرنه </w:t>
            </w:r>
            <w:r>
              <w:rPr>
                <w:rFonts w:ascii="Consolas" w:eastAsia="Consolas" w:hAnsi="Consolas"/>
                <w:color w:val="0B3D91"/>
                <w:sz w:val="17"/>
                <w:szCs w:val="17"/>
              </w:rPr>
              <w:t>..._NO_NEW_DATA</w:t>
            </w:r>
            <w:r>
              <w:rPr>
                <w:rtl/>
              </w:rPr>
              <w:t>. مقایسه در برابر سرریز شمارنده امن است (</w:t>
            </w:r>
            <w:r>
              <w:rPr>
                <w:rFonts w:ascii="Consolas" w:eastAsia="Consolas" w:hAnsi="Consolas"/>
                <w:color w:val="0B3D91"/>
                <w:sz w:val="17"/>
                <w:szCs w:val="17"/>
              </w:rPr>
              <w:t>IS_NEWER_</w:t>
            </w:r>
            <w:r>
              <w:rPr>
                <w:rtl/>
              </w:rPr>
              <w:t>).</w:t>
            </w:r>
          </w:p>
        </w:tc>
        <w:tc>
          <w:tcPr>
            <w:tcW w:w="1814" w:type="dxa"/>
            <w:shd w:val="clear" w:color="auto" w:fill="F3F6FA"/>
          </w:tcPr>
          <w:p w14:paraId="01A35853" w14:textId="77777777" w:rsidR="00690964" w:rsidRDefault="000C3033">
            <w:pPr>
              <w:pStyle w:val="TableText"/>
            </w:pPr>
            <w:r>
              <w:rPr>
                <w:rFonts w:ascii="Consolas" w:eastAsia="Consolas" w:hAnsi="Consolas"/>
                <w:color w:val="0B3D91"/>
                <w:sz w:val="17"/>
                <w:szCs w:val="17"/>
              </w:rPr>
              <w:t>(me, pOut, ts)</w:t>
            </w:r>
          </w:p>
        </w:tc>
      </w:tr>
      <w:tr w:rsidR="00690964" w14:paraId="254FFE8E" w14:textId="77777777">
        <w:trPr>
          <w:cantSplit/>
          <w:jc w:val="center"/>
        </w:trPr>
        <w:tc>
          <w:tcPr>
            <w:tcW w:w="2948" w:type="dxa"/>
          </w:tcPr>
          <w:p w14:paraId="398DEBB2" w14:textId="77777777" w:rsidR="00690964" w:rsidRDefault="000C3033">
            <w:pPr>
              <w:pStyle w:val="TableText"/>
            </w:pPr>
            <w:r>
              <w:rPr>
                <w:rFonts w:ascii="Consolas" w:eastAsia="Consolas" w:hAnsi="Consolas"/>
                <w:color w:val="0B3D91"/>
                <w:sz w:val="17"/>
                <w:szCs w:val="17"/>
              </w:rPr>
              <w:t>ReadIfIsNewerThanTimestampUsAndGetTimestampUs</w:t>
            </w:r>
          </w:p>
        </w:tc>
        <w:tc>
          <w:tcPr>
            <w:tcW w:w="4536" w:type="dxa"/>
          </w:tcPr>
          <w:p w14:paraId="1497D0AD" w14:textId="77777777" w:rsidR="00690964" w:rsidRDefault="000C3033">
            <w:pPr>
              <w:pStyle w:val="TableText"/>
            </w:pPr>
            <w:r>
              <w:rPr>
                <w:rtl/>
              </w:rPr>
              <w:t>همان با زمان.</w:t>
            </w:r>
          </w:p>
        </w:tc>
        <w:tc>
          <w:tcPr>
            <w:tcW w:w="1814" w:type="dxa"/>
          </w:tcPr>
          <w:p w14:paraId="1F2D3B7D" w14:textId="77777777" w:rsidR="00690964" w:rsidRDefault="000C3033">
            <w:pPr>
              <w:pStyle w:val="TableText"/>
            </w:pPr>
            <w:r>
              <w:rPr>
                <w:rFonts w:ascii="Consolas" w:eastAsia="Consolas" w:hAnsi="Consolas"/>
                <w:color w:val="0B3D91"/>
                <w:sz w:val="17"/>
                <w:szCs w:val="17"/>
              </w:rPr>
              <w:t>(me, pOut, ts, pOutTs)</w:t>
            </w:r>
          </w:p>
        </w:tc>
      </w:tr>
      <w:tr w:rsidR="00690964" w14:paraId="789D96E7" w14:textId="77777777">
        <w:trPr>
          <w:cantSplit/>
          <w:jc w:val="center"/>
        </w:trPr>
        <w:tc>
          <w:tcPr>
            <w:tcW w:w="2948" w:type="dxa"/>
            <w:shd w:val="clear" w:color="auto" w:fill="F3F6FA"/>
          </w:tcPr>
          <w:p w14:paraId="08E566C1" w14:textId="77777777" w:rsidR="00690964" w:rsidRDefault="000C3033">
            <w:pPr>
              <w:pStyle w:val="TableText"/>
            </w:pPr>
            <w:r>
              <w:rPr>
                <w:rFonts w:ascii="Consolas" w:eastAsia="Consolas" w:hAnsi="Consolas"/>
                <w:color w:val="0B3D91"/>
                <w:sz w:val="17"/>
                <w:szCs w:val="17"/>
              </w:rPr>
              <w:t>ReadIfIsUpdatedWithinUs</w:t>
            </w:r>
          </w:p>
        </w:tc>
        <w:tc>
          <w:tcPr>
            <w:tcW w:w="4536" w:type="dxa"/>
            <w:shd w:val="clear" w:color="auto" w:fill="F3F6FA"/>
          </w:tcPr>
          <w:p w14:paraId="63A3B36E" w14:textId="77777777" w:rsidR="00690964" w:rsidRDefault="000C3033">
            <w:pPr>
              <w:pStyle w:val="TableText"/>
            </w:pPr>
            <w:r>
              <w:rPr>
                <w:rtl/>
              </w:rPr>
              <w:t xml:space="preserve">فقط اگر در </w:t>
            </w:r>
            <w:r>
              <w:rPr>
                <w:rFonts w:ascii="Consolas" w:eastAsia="Consolas" w:hAnsi="Consolas"/>
                <w:color w:val="0B3D91"/>
                <w:sz w:val="17"/>
                <w:szCs w:val="17"/>
              </w:rPr>
              <w:t>duration</w:t>
            </w:r>
            <w:r>
              <w:rPr>
                <w:rtl/>
              </w:rPr>
              <w:t xml:space="preserve"> میکروثانیه‌ی اخیر نوشته شده؛ وگرنه </w:t>
            </w:r>
            <w:r>
              <w:rPr>
                <w:rFonts w:ascii="Consolas" w:eastAsia="Consolas" w:hAnsi="Consolas"/>
                <w:color w:val="0B3D91"/>
                <w:sz w:val="17"/>
                <w:szCs w:val="17"/>
              </w:rPr>
              <w:t>..._NO_NEW_DATA</w:t>
            </w:r>
            <w:r>
              <w:rPr>
                <w:rtl/>
              </w:rPr>
              <w:t>.</w:t>
            </w:r>
          </w:p>
        </w:tc>
        <w:tc>
          <w:tcPr>
            <w:tcW w:w="1814" w:type="dxa"/>
            <w:shd w:val="clear" w:color="auto" w:fill="F3F6FA"/>
          </w:tcPr>
          <w:p w14:paraId="1A278171" w14:textId="77777777" w:rsidR="00690964" w:rsidRDefault="000C3033">
            <w:pPr>
              <w:pStyle w:val="TableText"/>
            </w:pPr>
            <w:r>
              <w:rPr>
                <w:rFonts w:ascii="Consolas" w:eastAsia="Consolas" w:hAnsi="Consolas"/>
                <w:color w:val="0B3D91"/>
                <w:sz w:val="17"/>
                <w:szCs w:val="17"/>
              </w:rPr>
              <w:t>(me, pOut, durationUs)</w:t>
            </w:r>
          </w:p>
        </w:tc>
      </w:tr>
      <w:tr w:rsidR="00690964" w14:paraId="442C0BF8" w14:textId="77777777">
        <w:trPr>
          <w:cantSplit/>
          <w:jc w:val="center"/>
        </w:trPr>
        <w:tc>
          <w:tcPr>
            <w:tcW w:w="2948" w:type="dxa"/>
          </w:tcPr>
          <w:p w14:paraId="50B3075D" w14:textId="77777777" w:rsidR="00690964" w:rsidRDefault="000C3033">
            <w:pPr>
              <w:pStyle w:val="TableText"/>
            </w:pPr>
            <w:r>
              <w:rPr>
                <w:rFonts w:ascii="Consolas" w:eastAsia="Consolas" w:hAnsi="Consolas"/>
                <w:color w:val="0B3D91"/>
                <w:sz w:val="17"/>
                <w:szCs w:val="17"/>
              </w:rPr>
              <w:t>ReadIfIsUpdatedWithinUsAndGetTimestampUs</w:t>
            </w:r>
          </w:p>
        </w:tc>
        <w:tc>
          <w:tcPr>
            <w:tcW w:w="4536" w:type="dxa"/>
          </w:tcPr>
          <w:p w14:paraId="7F2E66E7" w14:textId="77777777" w:rsidR="00690964" w:rsidRDefault="000C3033">
            <w:pPr>
              <w:pStyle w:val="TableText"/>
            </w:pPr>
            <w:r>
              <w:rPr>
                <w:rtl/>
              </w:rPr>
              <w:t>همان با زمان.</w:t>
            </w:r>
          </w:p>
        </w:tc>
        <w:tc>
          <w:tcPr>
            <w:tcW w:w="1814" w:type="dxa"/>
          </w:tcPr>
          <w:p w14:paraId="322EB03E" w14:textId="77777777" w:rsidR="00690964" w:rsidRDefault="000C3033">
            <w:pPr>
              <w:pStyle w:val="TableText"/>
            </w:pPr>
            <w:r>
              <w:rPr>
                <w:rFonts w:ascii="Consolas" w:eastAsia="Consolas" w:hAnsi="Consolas"/>
                <w:color w:val="0B3D91"/>
                <w:sz w:val="17"/>
                <w:szCs w:val="17"/>
              </w:rPr>
              <w:t>(me, pOut, durationUs, pOutTs)</w:t>
            </w:r>
          </w:p>
        </w:tc>
      </w:tr>
      <w:tr w:rsidR="00690964" w14:paraId="1044204D" w14:textId="77777777">
        <w:trPr>
          <w:cantSplit/>
          <w:jc w:val="center"/>
        </w:trPr>
        <w:tc>
          <w:tcPr>
            <w:tcW w:w="2948" w:type="dxa"/>
            <w:shd w:val="clear" w:color="auto" w:fill="F3F6FA"/>
          </w:tcPr>
          <w:p w14:paraId="68D413F0" w14:textId="77777777" w:rsidR="00690964" w:rsidRDefault="000C3033">
            <w:pPr>
              <w:pStyle w:val="TableText"/>
            </w:pPr>
            <w:r>
              <w:rPr>
                <w:rFonts w:ascii="Consolas" w:eastAsia="Consolas" w:hAnsi="Consolas"/>
                <w:color w:val="0B3D91"/>
                <w:sz w:val="17"/>
                <w:szCs w:val="17"/>
              </w:rPr>
              <w:t>ReadIfIsNewForId</w:t>
            </w:r>
          </w:p>
        </w:tc>
        <w:tc>
          <w:tcPr>
            <w:tcW w:w="4536" w:type="dxa"/>
            <w:shd w:val="clear" w:color="auto" w:fill="F3F6FA"/>
          </w:tcPr>
          <w:p w14:paraId="2B0DDF24" w14:textId="77777777" w:rsidR="00690964" w:rsidRDefault="000C3033">
            <w:pPr>
              <w:pStyle w:val="TableText"/>
            </w:pPr>
            <w:r>
              <w:rPr>
                <w:rtl/>
              </w:rPr>
              <w:t xml:space="preserve">فقط اگر از آخرین خواندنِ </w:t>
            </w:r>
            <w:r>
              <w:rPr>
                <w:b/>
                <w:bCs/>
                <w:rtl/>
              </w:rPr>
              <w:t>این خواننده</w:t>
            </w:r>
            <w:r>
              <w:rPr>
                <w:rtl/>
              </w:rPr>
              <w:t xml:space="preserve"> چیزی نوشته شده؛ بیت آن خواننده پاک می‌شود. شناسه‌ی بیرون ۰ تا ۳۱ ← </w:t>
            </w:r>
            <w:r>
              <w:rPr>
                <w:rFonts w:ascii="Consolas" w:eastAsia="Consolas" w:hAnsi="Consolas"/>
                <w:color w:val="0B3D91"/>
                <w:sz w:val="17"/>
                <w:szCs w:val="17"/>
              </w:rPr>
              <w:t>..._INVALID_USER_NUMBER</w:t>
            </w:r>
            <w:r>
              <w:rPr>
                <w:rtl/>
              </w:rPr>
              <w:t>.</w:t>
            </w:r>
          </w:p>
        </w:tc>
        <w:tc>
          <w:tcPr>
            <w:tcW w:w="1814" w:type="dxa"/>
            <w:shd w:val="clear" w:color="auto" w:fill="F3F6FA"/>
          </w:tcPr>
          <w:p w14:paraId="4E3632B5" w14:textId="77777777" w:rsidR="00690964" w:rsidRDefault="000C3033">
            <w:pPr>
              <w:pStyle w:val="TableText"/>
            </w:pPr>
            <w:r>
              <w:rPr>
                <w:rFonts w:ascii="Consolas" w:eastAsia="Consolas" w:hAnsi="Consolas"/>
                <w:color w:val="0B3D91"/>
                <w:sz w:val="17"/>
                <w:szCs w:val="17"/>
              </w:rPr>
              <w:t>(me, pOut, userId)</w:t>
            </w:r>
          </w:p>
        </w:tc>
      </w:tr>
      <w:tr w:rsidR="00690964" w14:paraId="2DA2818F" w14:textId="77777777">
        <w:trPr>
          <w:cantSplit/>
          <w:jc w:val="center"/>
        </w:trPr>
        <w:tc>
          <w:tcPr>
            <w:tcW w:w="2948" w:type="dxa"/>
          </w:tcPr>
          <w:p w14:paraId="2097D595" w14:textId="77777777" w:rsidR="00690964" w:rsidRDefault="000C3033">
            <w:pPr>
              <w:pStyle w:val="TableText"/>
            </w:pPr>
            <w:r>
              <w:rPr>
                <w:rFonts w:ascii="Consolas" w:eastAsia="Consolas" w:hAnsi="Consolas"/>
                <w:color w:val="0B3D91"/>
                <w:sz w:val="17"/>
                <w:szCs w:val="17"/>
              </w:rPr>
              <w:t>ReadIfIsNewForIdAndGetTimestamp</w:t>
            </w:r>
          </w:p>
        </w:tc>
        <w:tc>
          <w:tcPr>
            <w:tcW w:w="4536" w:type="dxa"/>
          </w:tcPr>
          <w:p w14:paraId="7BE98406" w14:textId="77777777" w:rsidR="00690964" w:rsidRDefault="000C3033">
            <w:pPr>
              <w:pStyle w:val="TableText"/>
            </w:pPr>
            <w:r>
              <w:rPr>
                <w:rtl/>
              </w:rPr>
              <w:t>همان با زمان.</w:t>
            </w:r>
          </w:p>
        </w:tc>
        <w:tc>
          <w:tcPr>
            <w:tcW w:w="1814" w:type="dxa"/>
          </w:tcPr>
          <w:p w14:paraId="487AE4A6" w14:textId="77777777" w:rsidR="00690964" w:rsidRDefault="000C3033">
            <w:pPr>
              <w:pStyle w:val="TableText"/>
            </w:pPr>
            <w:r>
              <w:rPr>
                <w:rFonts w:ascii="Consolas" w:eastAsia="Consolas" w:hAnsi="Consolas"/>
                <w:color w:val="0B3D91"/>
                <w:sz w:val="17"/>
                <w:szCs w:val="17"/>
              </w:rPr>
              <w:t>(me, pOut, userId, pOutTs)</w:t>
            </w:r>
          </w:p>
        </w:tc>
      </w:tr>
      <w:tr w:rsidR="00690964" w14:paraId="3ECDE7EA" w14:textId="77777777">
        <w:trPr>
          <w:cantSplit/>
          <w:jc w:val="center"/>
        </w:trPr>
        <w:tc>
          <w:tcPr>
            <w:tcW w:w="2948" w:type="dxa"/>
            <w:shd w:val="clear" w:color="auto" w:fill="F3F6FA"/>
          </w:tcPr>
          <w:p w14:paraId="4E5108D7" w14:textId="77777777" w:rsidR="00690964" w:rsidRDefault="000C3033">
            <w:pPr>
              <w:pStyle w:val="TableText"/>
            </w:pPr>
            <w:r>
              <w:rPr>
                <w:rFonts w:ascii="Consolas" w:eastAsia="Consolas" w:hAnsi="Consolas"/>
                <w:color w:val="0B3D91"/>
                <w:sz w:val="17"/>
                <w:szCs w:val="17"/>
              </w:rPr>
              <w:t>Write</w:t>
            </w:r>
          </w:p>
        </w:tc>
        <w:tc>
          <w:tcPr>
            <w:tcW w:w="4536" w:type="dxa"/>
            <w:shd w:val="clear" w:color="auto" w:fill="F3F6FA"/>
          </w:tcPr>
          <w:p w14:paraId="15CCFB4C" w14:textId="77777777" w:rsidR="00690964" w:rsidRDefault="000C3033">
            <w:pPr>
              <w:pStyle w:val="TableText"/>
            </w:pPr>
            <w:r>
              <w:rPr>
                <w:rtl/>
              </w:rPr>
              <w:t xml:space="preserve">مقدار را اگر در بازه است می‌نویسد، زمان را از </w:t>
            </w:r>
            <w:r>
              <w:rPr>
                <w:rFonts w:ascii="Consolas" w:eastAsia="Consolas" w:hAnsi="Consolas"/>
                <w:color w:val="0B3D91"/>
                <w:sz w:val="17"/>
                <w:szCs w:val="17"/>
              </w:rPr>
              <w:t>fChrono_GetContinuousTickUs()</w:t>
            </w:r>
            <w:r>
              <w:rPr>
                <w:rtl/>
              </w:rPr>
              <w:t xml:space="preserve"> می‌گذارد، «نوشته شد» و همه‌ی بیت‌های خواننده‌ها را روشن می‌کند. بیرون بازه ← </w:t>
            </w:r>
            <w:r>
              <w:rPr>
                <w:rFonts w:ascii="Consolas" w:eastAsia="Consolas" w:hAnsi="Consolas"/>
                <w:color w:val="0B3D91"/>
                <w:sz w:val="17"/>
                <w:szCs w:val="17"/>
              </w:rPr>
              <w:t>..._VALUE_OUT_OF_RANGE</w:t>
            </w:r>
            <w:r>
              <w:rPr>
                <w:rtl/>
              </w:rPr>
              <w:t xml:space="preserve"> و مقدار قبلی می‌ماند. رزولوشن بررسی </w:t>
            </w:r>
            <w:r>
              <w:rPr>
                <w:b/>
                <w:bCs/>
                <w:rtl/>
              </w:rPr>
              <w:t>نمی‌شود</w:t>
            </w:r>
            <w:r>
              <w:rPr>
                <w:rtl/>
              </w:rPr>
              <w:t>.</w:t>
            </w:r>
          </w:p>
        </w:tc>
        <w:tc>
          <w:tcPr>
            <w:tcW w:w="1814" w:type="dxa"/>
            <w:shd w:val="clear" w:color="auto" w:fill="F3F6FA"/>
          </w:tcPr>
          <w:p w14:paraId="73D14841" w14:textId="77777777" w:rsidR="00690964" w:rsidRDefault="000C3033">
            <w:pPr>
              <w:pStyle w:val="TableText"/>
            </w:pPr>
            <w:r>
              <w:rPr>
                <w:rFonts w:ascii="Consolas" w:eastAsia="Consolas" w:hAnsi="Consolas"/>
                <w:color w:val="0B3D91"/>
                <w:sz w:val="17"/>
                <w:szCs w:val="17"/>
              </w:rPr>
              <w:t>(me, pValue)</w:t>
            </w:r>
          </w:p>
        </w:tc>
      </w:tr>
      <w:tr w:rsidR="00690964" w14:paraId="356DA39B" w14:textId="77777777">
        <w:trPr>
          <w:cantSplit/>
          <w:jc w:val="center"/>
        </w:trPr>
        <w:tc>
          <w:tcPr>
            <w:tcW w:w="2948" w:type="dxa"/>
          </w:tcPr>
          <w:p w14:paraId="7C46D10C" w14:textId="77777777" w:rsidR="00690964" w:rsidRDefault="000C3033">
            <w:pPr>
              <w:pStyle w:val="TableText"/>
            </w:pPr>
            <w:r>
              <w:rPr>
                <w:rFonts w:ascii="Consolas" w:eastAsia="Consolas" w:hAnsi="Consolas"/>
                <w:color w:val="0B3D91"/>
                <w:sz w:val="17"/>
                <w:szCs w:val="17"/>
              </w:rPr>
              <w:t>WriteWithTimestampUs</w:t>
            </w:r>
          </w:p>
        </w:tc>
        <w:tc>
          <w:tcPr>
            <w:tcW w:w="4536" w:type="dxa"/>
          </w:tcPr>
          <w:p w14:paraId="43CEBFC8" w14:textId="77777777" w:rsidR="00690964" w:rsidRDefault="000C3033">
            <w:pPr>
              <w:pStyle w:val="TableText"/>
            </w:pPr>
            <w:r>
              <w:rPr>
                <w:rtl/>
              </w:rPr>
              <w:t>همان، با زمانی که فراخوان می‌دهد.</w:t>
            </w:r>
          </w:p>
        </w:tc>
        <w:tc>
          <w:tcPr>
            <w:tcW w:w="1814" w:type="dxa"/>
          </w:tcPr>
          <w:p w14:paraId="6DA03066" w14:textId="77777777" w:rsidR="00690964" w:rsidRDefault="000C3033">
            <w:pPr>
              <w:pStyle w:val="TableText"/>
            </w:pPr>
            <w:r>
              <w:rPr>
                <w:rFonts w:ascii="Consolas" w:eastAsia="Consolas" w:hAnsi="Consolas"/>
                <w:color w:val="0B3D91"/>
                <w:sz w:val="17"/>
                <w:szCs w:val="17"/>
              </w:rPr>
              <w:t>(me, pValue, ts)</w:t>
            </w:r>
          </w:p>
        </w:tc>
      </w:tr>
      <w:tr w:rsidR="00690964" w14:paraId="68B79A58" w14:textId="77777777">
        <w:trPr>
          <w:cantSplit/>
          <w:jc w:val="center"/>
        </w:trPr>
        <w:tc>
          <w:tcPr>
            <w:tcW w:w="2948" w:type="dxa"/>
            <w:shd w:val="clear" w:color="auto" w:fill="F3F6FA"/>
          </w:tcPr>
          <w:p w14:paraId="4A2A302C" w14:textId="77777777" w:rsidR="00690964" w:rsidRDefault="000C3033">
            <w:pPr>
              <w:pStyle w:val="TableText"/>
            </w:pPr>
            <w:r>
              <w:rPr>
                <w:rFonts w:ascii="Consolas" w:eastAsia="Consolas" w:hAnsi="Consolas"/>
                <w:color w:val="0B3D91"/>
                <w:sz w:val="17"/>
                <w:szCs w:val="17"/>
              </w:rPr>
              <w:t>HasBeenWrittenSoFar</w:t>
            </w:r>
          </w:p>
        </w:tc>
        <w:tc>
          <w:tcPr>
            <w:tcW w:w="4536" w:type="dxa"/>
            <w:shd w:val="clear" w:color="auto" w:fill="F3F6FA"/>
          </w:tcPr>
          <w:p w14:paraId="4F86F109" w14:textId="77777777" w:rsidR="00690964" w:rsidRDefault="000C3033">
            <w:pPr>
              <w:pStyle w:val="TableText"/>
            </w:pPr>
            <w:r>
              <w:rPr>
                <w:rFonts w:ascii="Consolas" w:eastAsia="Consolas" w:hAnsi="Consolas"/>
                <w:color w:val="0B3D91"/>
                <w:sz w:val="17"/>
                <w:szCs w:val="17"/>
              </w:rPr>
              <w:t>TRUE</w:t>
            </w:r>
            <w:r>
              <w:rPr>
                <w:rtl/>
              </w:rPr>
              <w:t xml:space="preserve"> اگر از زمان ساخت دست‌کم یک بار نوشته شده (خروجی </w:t>
            </w:r>
            <w:r>
              <w:rPr>
                <w:rFonts w:ascii="Consolas" w:eastAsia="Consolas" w:hAnsi="Consolas"/>
                <w:color w:val="0B3D91"/>
                <w:sz w:val="17"/>
                <w:szCs w:val="17"/>
              </w:rPr>
              <w:t>bool_t</w:t>
            </w:r>
            <w:r>
              <w:rPr>
                <w:rtl/>
              </w:rPr>
              <w:t>، نه وضعیت).</w:t>
            </w:r>
          </w:p>
        </w:tc>
        <w:tc>
          <w:tcPr>
            <w:tcW w:w="1814" w:type="dxa"/>
            <w:shd w:val="clear" w:color="auto" w:fill="F3F6FA"/>
          </w:tcPr>
          <w:p w14:paraId="06D9B313" w14:textId="77777777" w:rsidR="00690964" w:rsidRDefault="000C3033">
            <w:pPr>
              <w:pStyle w:val="TableText"/>
            </w:pPr>
            <w:r>
              <w:rPr>
                <w:rFonts w:ascii="Consolas" w:eastAsia="Consolas" w:hAnsi="Consolas"/>
                <w:color w:val="0B3D91"/>
                <w:sz w:val="17"/>
                <w:szCs w:val="17"/>
              </w:rPr>
              <w:t>(me)</w:t>
            </w:r>
          </w:p>
        </w:tc>
      </w:tr>
      <w:tr w:rsidR="00690964" w14:paraId="178DE549" w14:textId="77777777">
        <w:trPr>
          <w:cantSplit/>
          <w:jc w:val="center"/>
        </w:trPr>
        <w:tc>
          <w:tcPr>
            <w:tcW w:w="2948" w:type="dxa"/>
          </w:tcPr>
          <w:p w14:paraId="66A915E1" w14:textId="77777777" w:rsidR="00690964" w:rsidRDefault="000C3033">
            <w:pPr>
              <w:pStyle w:val="TableText"/>
            </w:pPr>
            <w:r>
              <w:rPr>
                <w:rFonts w:ascii="Consolas" w:eastAsia="Consolas" w:hAnsi="Consolas"/>
                <w:color w:val="0B3D91"/>
                <w:sz w:val="17"/>
                <w:szCs w:val="17"/>
              </w:rPr>
              <w:t>Verify</w:t>
            </w:r>
          </w:p>
        </w:tc>
        <w:tc>
          <w:tcPr>
            <w:tcW w:w="4536" w:type="dxa"/>
          </w:tcPr>
          <w:p w14:paraId="7FB958DD" w14:textId="77777777" w:rsidR="00690964" w:rsidRDefault="000C3033">
            <w:pPr>
              <w:pStyle w:val="TableText"/>
            </w:pPr>
            <w:r>
              <w:rPr>
                <w:rtl/>
              </w:rPr>
              <w:t>آیا مقدار فعلی در بازه است. (</w:t>
            </w:r>
            <w:r>
              <w:t>B8</w:t>
            </w:r>
            <w:r>
              <w:rPr>
                <w:rtl/>
              </w:rPr>
              <w:t xml:space="preserve"> ندارد.)</w:t>
            </w:r>
          </w:p>
        </w:tc>
        <w:tc>
          <w:tcPr>
            <w:tcW w:w="1814" w:type="dxa"/>
          </w:tcPr>
          <w:p w14:paraId="0493075B" w14:textId="77777777" w:rsidR="00690964" w:rsidRDefault="000C3033">
            <w:pPr>
              <w:pStyle w:val="TableText"/>
            </w:pPr>
            <w:r>
              <w:rPr>
                <w:rFonts w:ascii="Consolas" w:eastAsia="Consolas" w:hAnsi="Consolas"/>
                <w:color w:val="0B3D91"/>
                <w:sz w:val="17"/>
                <w:szCs w:val="17"/>
              </w:rPr>
              <w:t>(me)</w:t>
            </w:r>
          </w:p>
        </w:tc>
      </w:tr>
      <w:tr w:rsidR="00690964" w14:paraId="09F19F00" w14:textId="77777777">
        <w:trPr>
          <w:cantSplit/>
          <w:jc w:val="center"/>
        </w:trPr>
        <w:tc>
          <w:tcPr>
            <w:tcW w:w="2948" w:type="dxa"/>
            <w:shd w:val="clear" w:color="auto" w:fill="F3F6FA"/>
          </w:tcPr>
          <w:p w14:paraId="39A1CFFA" w14:textId="77777777" w:rsidR="00690964" w:rsidRDefault="000C3033">
            <w:pPr>
              <w:pStyle w:val="TableText"/>
            </w:pPr>
            <w:r>
              <w:rPr>
                <w:rFonts w:ascii="Consolas" w:eastAsia="Consolas" w:hAnsi="Consolas"/>
                <w:color w:val="0B3D91"/>
                <w:sz w:val="17"/>
                <w:szCs w:val="17"/>
              </w:rPr>
              <w:t>SetMinValue / GetMinValue</w:t>
            </w:r>
          </w:p>
        </w:tc>
        <w:tc>
          <w:tcPr>
            <w:tcW w:w="4536" w:type="dxa"/>
            <w:shd w:val="clear" w:color="auto" w:fill="F3F6FA"/>
          </w:tcPr>
          <w:p w14:paraId="0FB474FA" w14:textId="77777777" w:rsidR="00690964" w:rsidRDefault="000C3033">
            <w:pPr>
              <w:pStyle w:val="TableText"/>
            </w:pPr>
            <w:r>
              <w:rPr>
                <w:rtl/>
              </w:rPr>
              <w:t>کمینه را عوض می‌کند (اگر از بیشینه بزرگ‌تر نباشد) / می‌خواند. (</w:t>
            </w:r>
            <w:r>
              <w:t>B8</w:t>
            </w:r>
            <w:r>
              <w:rPr>
                <w:rtl/>
              </w:rPr>
              <w:t xml:space="preserve"> ندارد.)</w:t>
            </w:r>
          </w:p>
        </w:tc>
        <w:tc>
          <w:tcPr>
            <w:tcW w:w="1814" w:type="dxa"/>
            <w:shd w:val="clear" w:color="auto" w:fill="F3F6FA"/>
          </w:tcPr>
          <w:p w14:paraId="18F8556B" w14:textId="77777777" w:rsidR="00690964" w:rsidRDefault="000C3033">
            <w:pPr>
              <w:pStyle w:val="TableText"/>
            </w:pPr>
            <w:r>
              <w:rPr>
                <w:rFonts w:ascii="Consolas" w:eastAsia="Consolas" w:hAnsi="Consolas"/>
                <w:color w:val="0B3D91"/>
                <w:sz w:val="17"/>
                <w:szCs w:val="17"/>
              </w:rPr>
              <w:t>(me, pNew)</w:t>
            </w:r>
            <w:r>
              <w:rPr>
                <w:rtl/>
              </w:rPr>
              <w:t xml:space="preserve"> / </w:t>
            </w:r>
            <w:r>
              <w:rPr>
                <w:rFonts w:ascii="Consolas" w:eastAsia="Consolas" w:hAnsi="Consolas"/>
                <w:color w:val="0B3D91"/>
                <w:sz w:val="17"/>
                <w:szCs w:val="17"/>
              </w:rPr>
              <w:t>(me, pOut)</w:t>
            </w:r>
          </w:p>
        </w:tc>
      </w:tr>
      <w:tr w:rsidR="00690964" w14:paraId="3657157A" w14:textId="77777777">
        <w:trPr>
          <w:cantSplit/>
          <w:jc w:val="center"/>
        </w:trPr>
        <w:tc>
          <w:tcPr>
            <w:tcW w:w="2948" w:type="dxa"/>
          </w:tcPr>
          <w:p w14:paraId="156D6E29" w14:textId="77777777" w:rsidR="00690964" w:rsidRDefault="000C3033">
            <w:pPr>
              <w:pStyle w:val="TableText"/>
            </w:pPr>
            <w:r>
              <w:rPr>
                <w:rFonts w:ascii="Consolas" w:eastAsia="Consolas" w:hAnsi="Consolas"/>
                <w:color w:val="0B3D91"/>
                <w:sz w:val="17"/>
                <w:szCs w:val="17"/>
              </w:rPr>
              <w:t>SetMaxValue / GetMaxValue</w:t>
            </w:r>
          </w:p>
        </w:tc>
        <w:tc>
          <w:tcPr>
            <w:tcW w:w="4536" w:type="dxa"/>
          </w:tcPr>
          <w:p w14:paraId="2227E659" w14:textId="77777777" w:rsidR="00690964" w:rsidRDefault="000C3033">
            <w:pPr>
              <w:pStyle w:val="TableText"/>
            </w:pPr>
            <w:r>
              <w:rPr>
                <w:rtl/>
              </w:rPr>
              <w:t>بیشینه، با همان قاعده. (</w:t>
            </w:r>
            <w:r>
              <w:t>B8</w:t>
            </w:r>
            <w:r>
              <w:rPr>
                <w:rtl/>
              </w:rPr>
              <w:t xml:space="preserve"> ندارد.)</w:t>
            </w:r>
          </w:p>
        </w:tc>
        <w:tc>
          <w:tcPr>
            <w:tcW w:w="1814" w:type="dxa"/>
          </w:tcPr>
          <w:p w14:paraId="6FBCBACC" w14:textId="77777777" w:rsidR="00690964" w:rsidRDefault="000C3033">
            <w:pPr>
              <w:pStyle w:val="TableText"/>
            </w:pPr>
            <w:r>
              <w:rPr>
                <w:rFonts w:ascii="Consolas" w:eastAsia="Consolas" w:hAnsi="Consolas"/>
                <w:color w:val="0B3D91"/>
                <w:sz w:val="17"/>
                <w:szCs w:val="17"/>
              </w:rPr>
              <w:t>(me, pNew)</w:t>
            </w:r>
            <w:r>
              <w:rPr>
                <w:rtl/>
              </w:rPr>
              <w:t xml:space="preserve"> / </w:t>
            </w:r>
            <w:r>
              <w:rPr>
                <w:rFonts w:ascii="Consolas" w:eastAsia="Consolas" w:hAnsi="Consolas"/>
                <w:color w:val="0B3D91"/>
                <w:sz w:val="17"/>
                <w:szCs w:val="17"/>
              </w:rPr>
              <w:t>(me, pOut)</w:t>
            </w:r>
          </w:p>
        </w:tc>
      </w:tr>
      <w:tr w:rsidR="00690964" w14:paraId="21FAE127" w14:textId="77777777">
        <w:trPr>
          <w:cantSplit/>
          <w:jc w:val="center"/>
        </w:trPr>
        <w:tc>
          <w:tcPr>
            <w:tcW w:w="2948" w:type="dxa"/>
            <w:shd w:val="clear" w:color="auto" w:fill="F3F6FA"/>
          </w:tcPr>
          <w:p w14:paraId="45DFBC6A" w14:textId="77777777" w:rsidR="00690964" w:rsidRDefault="000C3033">
            <w:pPr>
              <w:pStyle w:val="TableText"/>
            </w:pPr>
            <w:r>
              <w:rPr>
                <w:rFonts w:ascii="Consolas" w:eastAsia="Consolas" w:hAnsi="Consolas"/>
                <w:color w:val="0B3D91"/>
                <w:sz w:val="17"/>
                <w:szCs w:val="17"/>
              </w:rPr>
              <w:t>SetDefaultValue / GetDefaultValue</w:t>
            </w:r>
          </w:p>
        </w:tc>
        <w:tc>
          <w:tcPr>
            <w:tcW w:w="4536" w:type="dxa"/>
            <w:shd w:val="clear" w:color="auto" w:fill="F3F6FA"/>
          </w:tcPr>
          <w:p w14:paraId="334C1935" w14:textId="77777777" w:rsidR="00690964" w:rsidRDefault="000C3033">
            <w:pPr>
              <w:pStyle w:val="TableText"/>
            </w:pPr>
            <w:r>
              <w:rPr>
                <w:rtl/>
              </w:rPr>
              <w:t>پیش‌فرض (باید در بازه باشد).</w:t>
            </w:r>
          </w:p>
        </w:tc>
        <w:tc>
          <w:tcPr>
            <w:tcW w:w="1814" w:type="dxa"/>
            <w:shd w:val="clear" w:color="auto" w:fill="F3F6FA"/>
          </w:tcPr>
          <w:p w14:paraId="096FD2E9" w14:textId="77777777" w:rsidR="00690964" w:rsidRDefault="000C3033">
            <w:pPr>
              <w:pStyle w:val="TableText"/>
            </w:pPr>
            <w:r>
              <w:rPr>
                <w:rFonts w:ascii="Consolas" w:eastAsia="Consolas" w:hAnsi="Consolas"/>
                <w:color w:val="0B3D91"/>
                <w:sz w:val="17"/>
                <w:szCs w:val="17"/>
              </w:rPr>
              <w:t>(me, pNew)</w:t>
            </w:r>
            <w:r>
              <w:rPr>
                <w:rtl/>
              </w:rPr>
              <w:t xml:space="preserve"> / </w:t>
            </w:r>
            <w:r>
              <w:rPr>
                <w:rFonts w:ascii="Consolas" w:eastAsia="Consolas" w:hAnsi="Consolas"/>
                <w:color w:val="0B3D91"/>
                <w:sz w:val="17"/>
                <w:szCs w:val="17"/>
              </w:rPr>
              <w:t>(me, pOut)</w:t>
            </w:r>
          </w:p>
        </w:tc>
      </w:tr>
      <w:tr w:rsidR="00690964" w14:paraId="64820BC3" w14:textId="77777777">
        <w:trPr>
          <w:cantSplit/>
          <w:jc w:val="center"/>
        </w:trPr>
        <w:tc>
          <w:tcPr>
            <w:tcW w:w="2948" w:type="dxa"/>
          </w:tcPr>
          <w:p w14:paraId="309C6AF6" w14:textId="77777777" w:rsidR="00690964" w:rsidRDefault="000C3033">
            <w:pPr>
              <w:pStyle w:val="TableText"/>
            </w:pPr>
            <w:r>
              <w:rPr>
                <w:rFonts w:ascii="Consolas" w:eastAsia="Consolas" w:hAnsi="Consolas"/>
                <w:color w:val="0B3D91"/>
                <w:sz w:val="17"/>
                <w:szCs w:val="17"/>
              </w:rPr>
              <w:t>SetResolution / GetResolution</w:t>
            </w:r>
          </w:p>
        </w:tc>
        <w:tc>
          <w:tcPr>
            <w:tcW w:w="4536" w:type="dxa"/>
          </w:tcPr>
          <w:p w14:paraId="7BC03861" w14:textId="77777777" w:rsidR="00690964" w:rsidRDefault="000C3033">
            <w:pPr>
              <w:pStyle w:val="TableText"/>
            </w:pPr>
            <w:r>
              <w:rPr>
                <w:rtl/>
              </w:rPr>
              <w:t>رزولوشن؛ فقط نگه داشته می‌شود. (</w:t>
            </w:r>
            <w:r>
              <w:t>B8</w:t>
            </w:r>
            <w:r>
              <w:rPr>
                <w:rtl/>
              </w:rPr>
              <w:t xml:space="preserve"> ندارد.)</w:t>
            </w:r>
          </w:p>
        </w:tc>
        <w:tc>
          <w:tcPr>
            <w:tcW w:w="1814" w:type="dxa"/>
          </w:tcPr>
          <w:p w14:paraId="183FD95A" w14:textId="77777777" w:rsidR="00690964" w:rsidRDefault="000C3033">
            <w:pPr>
              <w:pStyle w:val="TableText"/>
            </w:pPr>
            <w:r>
              <w:rPr>
                <w:rFonts w:ascii="Consolas" w:eastAsia="Consolas" w:hAnsi="Consolas"/>
                <w:color w:val="0B3D91"/>
                <w:sz w:val="17"/>
                <w:szCs w:val="17"/>
              </w:rPr>
              <w:t>(me, pNew)</w:t>
            </w:r>
            <w:r>
              <w:rPr>
                <w:rtl/>
              </w:rPr>
              <w:t xml:space="preserve"> / </w:t>
            </w:r>
            <w:r>
              <w:rPr>
                <w:rFonts w:ascii="Consolas" w:eastAsia="Consolas" w:hAnsi="Consolas"/>
                <w:color w:val="0B3D91"/>
                <w:sz w:val="17"/>
                <w:szCs w:val="17"/>
              </w:rPr>
              <w:t>(me, pOut)</w:t>
            </w:r>
          </w:p>
        </w:tc>
      </w:tr>
      <w:tr w:rsidR="00690964" w14:paraId="215C23F7" w14:textId="77777777">
        <w:trPr>
          <w:cantSplit/>
          <w:jc w:val="center"/>
        </w:trPr>
        <w:tc>
          <w:tcPr>
            <w:tcW w:w="2948" w:type="dxa"/>
            <w:shd w:val="clear" w:color="auto" w:fill="F3F6FA"/>
          </w:tcPr>
          <w:p w14:paraId="6C0A2F46" w14:textId="77777777" w:rsidR="00690964" w:rsidRDefault="000C3033">
            <w:pPr>
              <w:pStyle w:val="TableText"/>
            </w:pPr>
            <w:r>
              <w:rPr>
                <w:rFonts w:ascii="Consolas" w:eastAsia="Consolas" w:hAnsi="Consolas"/>
                <w:color w:val="0B3D91"/>
                <w:sz w:val="17"/>
                <w:szCs w:val="17"/>
              </w:rPr>
              <w:t>GetTimestamp</w:t>
            </w:r>
          </w:p>
        </w:tc>
        <w:tc>
          <w:tcPr>
            <w:tcW w:w="4536" w:type="dxa"/>
            <w:shd w:val="clear" w:color="auto" w:fill="F3F6FA"/>
          </w:tcPr>
          <w:p w14:paraId="5DC47ECC" w14:textId="77777777" w:rsidR="00690964" w:rsidRDefault="000C3033">
            <w:pPr>
              <w:pStyle w:val="TableText"/>
            </w:pPr>
            <w:r>
              <w:rPr>
                <w:rtl/>
              </w:rPr>
              <w:t>زمان آخرین نوشتن.</w:t>
            </w:r>
          </w:p>
        </w:tc>
        <w:tc>
          <w:tcPr>
            <w:tcW w:w="1814" w:type="dxa"/>
            <w:shd w:val="clear" w:color="auto" w:fill="F3F6FA"/>
          </w:tcPr>
          <w:p w14:paraId="56414760" w14:textId="77777777" w:rsidR="00690964" w:rsidRDefault="000C3033">
            <w:pPr>
              <w:pStyle w:val="TableText"/>
            </w:pPr>
            <w:r>
              <w:rPr>
                <w:rFonts w:ascii="Consolas" w:eastAsia="Consolas" w:hAnsi="Consolas"/>
                <w:color w:val="0B3D91"/>
                <w:sz w:val="17"/>
                <w:szCs w:val="17"/>
              </w:rPr>
              <w:t>(me, pOutTsUs)</w:t>
            </w:r>
          </w:p>
        </w:tc>
      </w:tr>
      <w:tr w:rsidR="00690964" w14:paraId="20CE6637" w14:textId="77777777">
        <w:trPr>
          <w:cantSplit/>
          <w:jc w:val="center"/>
        </w:trPr>
        <w:tc>
          <w:tcPr>
            <w:tcW w:w="2948" w:type="dxa"/>
          </w:tcPr>
          <w:p w14:paraId="66DC7865" w14:textId="77777777" w:rsidR="00690964" w:rsidRDefault="000C3033">
            <w:pPr>
              <w:pStyle w:val="TableText"/>
            </w:pPr>
            <w:r>
              <w:rPr>
                <w:rFonts w:ascii="Consolas" w:eastAsia="Consolas" w:hAnsi="Consolas"/>
                <w:color w:val="0B3D91"/>
                <w:sz w:val="17"/>
                <w:szCs w:val="17"/>
              </w:rPr>
              <w:lastRenderedPageBreak/>
              <w:t>GetSmartDataSize / GetValueSize</w:t>
            </w:r>
          </w:p>
        </w:tc>
        <w:tc>
          <w:tcPr>
            <w:tcW w:w="4536" w:type="dxa"/>
          </w:tcPr>
          <w:p w14:paraId="3303A757" w14:textId="77777777" w:rsidR="00690964" w:rsidRDefault="000C3033">
            <w:pPr>
              <w:pStyle w:val="TableText"/>
            </w:pPr>
            <w:r>
              <w:rPr>
                <w:rFonts w:ascii="Consolas" w:eastAsia="Consolas" w:hAnsi="Consolas"/>
                <w:color w:val="0B3D91"/>
                <w:sz w:val="17"/>
                <w:szCs w:val="17"/>
              </w:rPr>
              <w:t>sizeof</w:t>
            </w:r>
            <w:r>
              <w:rPr>
                <w:rtl/>
              </w:rPr>
              <w:t xml:space="preserve"> کل شیء / </w:t>
            </w:r>
            <w:r>
              <w:rPr>
                <w:rFonts w:ascii="Consolas" w:eastAsia="Consolas" w:hAnsi="Consolas"/>
                <w:color w:val="0B3D91"/>
                <w:sz w:val="17"/>
                <w:szCs w:val="17"/>
              </w:rPr>
              <w:t>sizeof</w:t>
            </w:r>
            <w:r>
              <w:rPr>
                <w:rtl/>
              </w:rPr>
              <w:t xml:space="preserve"> مقدار.</w:t>
            </w:r>
          </w:p>
        </w:tc>
        <w:tc>
          <w:tcPr>
            <w:tcW w:w="1814" w:type="dxa"/>
          </w:tcPr>
          <w:p w14:paraId="2E37769E" w14:textId="77777777" w:rsidR="00690964" w:rsidRDefault="000C3033">
            <w:pPr>
              <w:pStyle w:val="TableText"/>
            </w:pPr>
            <w:r>
              <w:rPr>
                <w:rFonts w:ascii="Consolas" w:eastAsia="Consolas" w:hAnsi="Consolas"/>
                <w:color w:val="0B3D91"/>
                <w:sz w:val="17"/>
                <w:szCs w:val="17"/>
              </w:rPr>
              <w:t>(me, pOutSize)</w:t>
            </w:r>
          </w:p>
        </w:tc>
      </w:tr>
    </w:tbl>
    <w:p w14:paraId="29340527" w14:textId="77777777" w:rsidR="00690964" w:rsidRDefault="00690964">
      <w:pPr>
        <w:spacing w:after="60"/>
      </w:pPr>
    </w:p>
    <w:p w14:paraId="4BB67359" w14:textId="77777777" w:rsidR="00690964" w:rsidRDefault="000C3033">
      <w:pPr>
        <w:keepNext/>
      </w:pPr>
      <w:r>
        <w:rPr>
          <w:rtl/>
        </w:rPr>
        <w:t xml:space="preserve">نمونه‌ی امضای کامل: </w:t>
      </w:r>
      <w:r>
        <w:rPr>
          <w:rFonts w:ascii="Consolas" w:eastAsia="Consolas" w:hAnsi="Consolas"/>
          <w:color w:val="0B3D91"/>
          <w:sz w:val="19"/>
          <w:szCs w:val="19"/>
        </w:rPr>
        <w:t>eSmartDataStatus fSmartData_U16_Write(sSmartDataU16 * const me, uint16_t *pValue);</w:t>
      </w:r>
      <w:r>
        <w:rPr>
          <w:rtl/>
        </w:rPr>
        <w:t xml:space="preserve"> و نمونه‌ی استفاده:</w:t>
      </w:r>
    </w:p>
    <w:p w14:paraId="3173F06E"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before="80" w:line="250" w:lineRule="auto"/>
        <w:jc w:val="left"/>
      </w:pPr>
      <w:r>
        <w:rPr>
          <w:rFonts w:cs="Vazirmatn"/>
        </w:rPr>
        <w:t>uint16_t altitude = 4500U;</w:t>
      </w:r>
    </w:p>
    <w:p w14:paraId="47DB704C"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if (fSmartData_U16_Write(&amp;Cg_SmartData_MaxAltitude, &amp;altitude) != eSMART_DATA_OK) {</w:t>
      </w:r>
    </w:p>
    <w:p w14:paraId="486FE043"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 </w:t>
      </w:r>
      <w:r>
        <w:rPr>
          <w:rFonts w:ascii="Vazirmatn" w:eastAsia="Vazirmatn" w:hAnsi="Vazirmatn" w:cs="Vazirmatn"/>
          <w:rtl/>
        </w:rPr>
        <w:t>بیرون بازه‌ی</w:t>
      </w:r>
      <w:r>
        <w:rPr>
          <w:rFonts w:cs="Vazirmatn"/>
        </w:rPr>
        <w:t xml:space="preserve"> 0..6000</w:t>
      </w:r>
      <w:r>
        <w:rPr>
          <w:rFonts w:ascii="Vazirmatn" w:eastAsia="Vazirmatn" w:hAnsi="Vazirmatn" w:cs="Vazirmatn"/>
          <w:rtl/>
        </w:rPr>
        <w:t>؛ مقدار قبلی مانده است</w:t>
      </w:r>
      <w:r>
        <w:rPr>
          <w:rFonts w:cs="Vazirmatn"/>
        </w:rPr>
        <w:t xml:space="preserve"> */</w:t>
      </w:r>
    </w:p>
    <w:p w14:paraId="06FB3D37"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w:t>
      </w:r>
    </w:p>
    <w:p w14:paraId="6F681668"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w:t>
      </w:r>
    </w:p>
    <w:p w14:paraId="0730932A"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uint16_t now = 0U;</w:t>
      </w:r>
    </w:p>
    <w:p w14:paraId="6D8A5DA4" w14:textId="77777777" w:rsidR="00690964" w:rsidRDefault="000C3033">
      <w:pPr>
        <w:pStyle w:val="Code"/>
        <w:pBdr>
          <w:top w:val="single" w:sz="4" w:space="4" w:color="D5DCE6"/>
          <w:left w:val="single" w:sz="4" w:space="6" w:color="D5DCE6"/>
          <w:bottom w:val="single" w:sz="4" w:space="4" w:color="D5DCE6"/>
          <w:right w:val="single" w:sz="4" w:space="6" w:color="D5DCE6"/>
        </w:pBdr>
        <w:shd w:val="clear" w:color="auto" w:fill="F5F7FA"/>
        <w:bidi w:val="0"/>
        <w:spacing w:after="120" w:line="250" w:lineRule="auto"/>
        <w:jc w:val="left"/>
      </w:pPr>
      <w:r>
        <w:rPr>
          <w:rFonts w:cs="Vazirmatn"/>
        </w:rPr>
        <w:t>(void)fSmartData_U16_Read(&amp;Cg_SmartData_MaxAltitude, &amp;now);</w:t>
      </w:r>
    </w:p>
    <w:p w14:paraId="70373CEF" w14:textId="77777777" w:rsidR="00690964" w:rsidRDefault="000C3033">
      <w:pPr>
        <w:pStyle w:val="Heading3"/>
      </w:pPr>
      <w:r>
        <w:rPr>
          <w:rtl/>
        </w:rPr>
        <w:t>خواندن و نوشتن با ایندکس</w:t>
      </w:r>
    </w:p>
    <w:p w14:paraId="12298D72" w14:textId="77777777" w:rsidR="00690964" w:rsidRDefault="000C3033">
      <w:r>
        <w:rPr>
          <w:rtl/>
        </w:rPr>
        <w:t xml:space="preserve">هر نوع </w:t>
      </w:r>
      <w:r>
        <w:rPr>
          <w:rFonts w:ascii="Consolas" w:eastAsia="Consolas" w:hAnsi="Consolas"/>
          <w:color w:val="0B3D91"/>
          <w:sz w:val="19"/>
          <w:szCs w:val="19"/>
        </w:rPr>
        <w:t>fSmartData_&lt;</w:t>
      </w:r>
      <w:r>
        <w:rPr>
          <w:rFonts w:ascii="Consolas" w:eastAsia="Consolas" w:hAnsi="Consolas"/>
          <w:color w:val="0B3D91"/>
          <w:sz w:val="19"/>
          <w:szCs w:val="19"/>
        </w:rPr>
        <w:t>پسوند</w:t>
      </w:r>
      <w:r>
        <w:rPr>
          <w:rFonts w:ascii="Consolas" w:eastAsia="Consolas" w:hAnsi="Consolas"/>
          <w:color w:val="0B3D91"/>
          <w:sz w:val="19"/>
          <w:szCs w:val="19"/>
        </w:rPr>
        <w:t>&gt;_ReadByIndex(uint16_t index, &lt;</w:t>
      </w:r>
      <w:r>
        <w:rPr>
          <w:rFonts w:ascii="Consolas" w:eastAsia="Consolas" w:hAnsi="Consolas"/>
          <w:color w:val="0B3D91"/>
          <w:sz w:val="19"/>
          <w:szCs w:val="19"/>
        </w:rPr>
        <w:t>نوع</w:t>
      </w:r>
      <w:r>
        <w:rPr>
          <w:rFonts w:ascii="Consolas" w:eastAsia="Consolas" w:hAnsi="Consolas"/>
          <w:color w:val="0B3D91"/>
          <w:sz w:val="19"/>
          <w:szCs w:val="19"/>
        </w:rPr>
        <w:t>&gt; *pOutValue)</w:t>
      </w:r>
      <w:r>
        <w:rPr>
          <w:rtl/>
        </w:rPr>
        <w:t xml:space="preserve"> و </w:t>
      </w:r>
      <w:r>
        <w:rPr>
          <w:rFonts w:ascii="Consolas" w:eastAsia="Consolas" w:hAnsi="Consolas"/>
          <w:color w:val="0B3D91"/>
          <w:sz w:val="19"/>
          <w:szCs w:val="19"/>
        </w:rPr>
        <w:t>fSmartData_&lt;</w:t>
      </w:r>
      <w:r>
        <w:rPr>
          <w:rFonts w:ascii="Consolas" w:eastAsia="Consolas" w:hAnsi="Consolas"/>
          <w:color w:val="0B3D91"/>
          <w:sz w:val="19"/>
          <w:szCs w:val="19"/>
        </w:rPr>
        <w:t>پسوند</w:t>
      </w:r>
      <w:r>
        <w:rPr>
          <w:rFonts w:ascii="Consolas" w:eastAsia="Consolas" w:hAnsi="Consolas"/>
          <w:color w:val="0B3D91"/>
          <w:sz w:val="19"/>
          <w:szCs w:val="19"/>
        </w:rPr>
        <w:t>&gt;_WriteByIndex(uint16_t index, &lt;</w:t>
      </w:r>
      <w:r>
        <w:rPr>
          <w:rFonts w:ascii="Consolas" w:eastAsia="Consolas" w:hAnsi="Consolas"/>
          <w:color w:val="0B3D91"/>
          <w:sz w:val="19"/>
          <w:szCs w:val="19"/>
        </w:rPr>
        <w:t>نوع</w:t>
      </w:r>
      <w:r>
        <w:rPr>
          <w:rFonts w:ascii="Consolas" w:eastAsia="Consolas" w:hAnsi="Consolas"/>
          <w:color w:val="0B3D91"/>
          <w:sz w:val="19"/>
          <w:szCs w:val="19"/>
        </w:rPr>
        <w:t>&gt; *pValue)</w:t>
      </w:r>
      <w:r>
        <w:rPr>
          <w:rtl/>
        </w:rPr>
        <w:t xml:space="preserve"> هم دارد، درست پس از </w:t>
      </w:r>
      <w:r>
        <w:rPr>
          <w:rFonts w:ascii="Consolas" w:eastAsia="Consolas" w:hAnsi="Consolas"/>
          <w:color w:val="0B3D91"/>
          <w:sz w:val="19"/>
          <w:szCs w:val="19"/>
        </w:rPr>
        <w:t>Read</w:t>
      </w:r>
      <w:r>
        <w:rPr>
          <w:rtl/>
        </w:rPr>
        <w:t xml:space="preserve"> و </w:t>
      </w:r>
      <w:r>
        <w:rPr>
          <w:rFonts w:ascii="Consolas" w:eastAsia="Consolas" w:hAnsi="Consolas"/>
          <w:color w:val="0B3D91"/>
          <w:sz w:val="19"/>
          <w:szCs w:val="19"/>
        </w:rPr>
        <w:t>Write</w:t>
      </w:r>
      <w:r>
        <w:rPr>
          <w:rtl/>
        </w:rPr>
        <w:t xml:space="preserve"> همان نوع (به درخواست کاربر از کد تولیدی به کتابخانه آمدند). شیء را با </w:t>
      </w:r>
      <w:r>
        <w:rPr>
          <w:rFonts w:ascii="Consolas" w:eastAsia="Consolas" w:hAnsi="Consolas"/>
          <w:color w:val="0B3D91"/>
          <w:sz w:val="19"/>
          <w:szCs w:val="19"/>
        </w:rPr>
        <w:t>fParameterList_GetByIndex(index)</w:t>
      </w:r>
      <w:r>
        <w:rPr>
          <w:rtl/>
        </w:rPr>
        <w:t xml:space="preserve"> جدول تولیدی پیدا می‌کنند (ماکروی خصوصی </w:t>
      </w:r>
      <w:r>
        <w:rPr>
          <w:rFonts w:ascii="Consolas" w:eastAsia="Consolas" w:hAnsi="Consolas"/>
          <w:color w:val="0B3D91"/>
          <w:sz w:val="19"/>
          <w:szCs w:val="19"/>
        </w:rPr>
        <w:t>GET_BY_INDEX_</w:t>
      </w:r>
      <w:r>
        <w:rPr>
          <w:rtl/>
        </w:rPr>
        <w:t xml:space="preserve">) و همان </w:t>
      </w:r>
      <w:r>
        <w:rPr>
          <w:rFonts w:ascii="Consolas" w:eastAsia="Consolas" w:hAnsi="Consolas"/>
          <w:color w:val="0B3D91"/>
          <w:sz w:val="19"/>
          <w:szCs w:val="19"/>
        </w:rPr>
        <w:t>Read</w:t>
      </w:r>
      <w:r>
        <w:rPr>
          <w:rtl/>
        </w:rPr>
        <w:t xml:space="preserve"> یا </w:t>
      </w:r>
      <w:r>
        <w:rPr>
          <w:rFonts w:ascii="Consolas" w:eastAsia="Consolas" w:hAnsi="Consolas"/>
          <w:color w:val="0B3D91"/>
          <w:sz w:val="19"/>
          <w:szCs w:val="19"/>
        </w:rPr>
        <w:t>Write</w:t>
      </w:r>
      <w:r>
        <w:rPr>
          <w:rtl/>
        </w:rPr>
        <w:t xml:space="preserve"> را صدا می‌زنند؛ پس بررسی بازه و اینام همان است. ایندکس بیرون جدول ← </w:t>
      </w:r>
      <w:r>
        <w:rPr>
          <w:rFonts w:ascii="Consolas" w:eastAsia="Consolas" w:hAnsi="Consolas"/>
          <w:color w:val="0B3D91"/>
          <w:sz w:val="19"/>
          <w:szCs w:val="19"/>
        </w:rPr>
        <w:t>eSMART_DATA_ERROR_NULL_POINTER</w:t>
      </w:r>
      <w:r>
        <w:rPr>
          <w:rtl/>
        </w:rPr>
        <w:t xml:space="preserve">؛ نوعی که با پسوند تابع نخواند ← </w:t>
      </w:r>
      <w:r>
        <w:rPr>
          <w:rFonts w:ascii="Consolas" w:eastAsia="Consolas" w:hAnsi="Consolas"/>
          <w:color w:val="0B3D91"/>
          <w:sz w:val="19"/>
          <w:szCs w:val="19"/>
        </w:rPr>
        <w:t>eSMART_DATA_ERROR_DATA_TYPE_NOT_SUPPORTED</w:t>
      </w:r>
      <w:r>
        <w:rPr>
          <w:rtl/>
        </w:rPr>
        <w:t xml:space="preserve">. نوشتن ایندکسی همان </w:t>
      </w:r>
      <w:r>
        <w:rPr>
          <w:rFonts w:ascii="Consolas" w:eastAsia="Consolas" w:hAnsi="Consolas"/>
          <w:color w:val="0B3D91"/>
          <w:sz w:val="19"/>
          <w:szCs w:val="19"/>
        </w:rPr>
        <w:t>Write</w:t>
      </w:r>
      <w:r>
        <w:rPr>
          <w:rtl/>
        </w:rPr>
        <w:t xml:space="preserve"> ساده است، بی رویداد تغییر (برای رویداد، </w:t>
      </w:r>
      <w:r>
        <w:rPr>
          <w:rFonts w:ascii="Consolas" w:eastAsia="Consolas" w:hAnsi="Consolas"/>
          <w:color w:val="0B3D91"/>
          <w:sz w:val="19"/>
          <w:szCs w:val="19"/>
        </w:rPr>
        <w:t>fParameterDescriptor_Write…</w:t>
      </w:r>
      <w:r>
        <w:rPr>
          <w:rtl/>
        </w:rPr>
        <w:t>).</w:t>
      </w:r>
    </w:p>
    <w:p w14:paraId="5F240230" w14:textId="77777777" w:rsidR="00690964" w:rsidRDefault="000C3033">
      <w:pPr>
        <w:pStyle w:val="Note"/>
        <w:pBdr>
          <w:right w:val="single" w:sz="24" w:space="8" w:color="D9822B"/>
        </w:pBdr>
        <w:shd w:val="clear" w:color="auto" w:fill="FFF6E5"/>
        <w:spacing w:before="120" w:after="160"/>
      </w:pPr>
      <w:r>
        <w:rPr>
          <w:b/>
          <w:bCs/>
          <w:color w:val="D9822B"/>
          <w:rtl/>
        </w:rPr>
        <w:t xml:space="preserve">مهم: </w:t>
      </w:r>
      <w:r>
        <w:rPr>
          <w:rtl/>
        </w:rPr>
        <w:t xml:space="preserve">برای همین </w:t>
      </w:r>
      <w:r>
        <w:rPr>
          <w:rFonts w:ascii="Consolas" w:eastAsia="Consolas" w:hAnsi="Consolas"/>
          <w:color w:val="0B3D91"/>
          <w:sz w:val="19"/>
          <w:szCs w:val="19"/>
        </w:rPr>
        <w:t>smart_data.c</w:t>
      </w:r>
      <w:r>
        <w:rPr>
          <w:rtl/>
        </w:rPr>
        <w:t xml:space="preserve"> حالا </w:t>
      </w:r>
      <w:r>
        <w:rPr>
          <w:rFonts w:ascii="Consolas" w:eastAsia="Consolas" w:hAnsi="Consolas"/>
          <w:color w:val="0B3D91"/>
          <w:sz w:val="19"/>
          <w:szCs w:val="19"/>
        </w:rPr>
        <w:t>parameter_descriptor.h</w:t>
      </w:r>
      <w:r>
        <w:rPr>
          <w:rtl/>
        </w:rPr>
        <w:t xml:space="preserve"> را </w:t>
      </w:r>
      <w:r>
        <w:t>include</w:t>
      </w:r>
      <w:r>
        <w:rPr>
          <w:rtl/>
        </w:rPr>
        <w:t xml:space="preserve"> می‌کند و </w:t>
      </w:r>
      <w:r>
        <w:rPr>
          <w:rFonts w:ascii="Consolas" w:eastAsia="Consolas" w:hAnsi="Consolas"/>
          <w:color w:val="0B3D91"/>
          <w:sz w:val="19"/>
          <w:szCs w:val="19"/>
        </w:rPr>
        <w:t>fParameterList_GetByIndex</w:t>
      </w:r>
      <w:r>
        <w:rPr>
          <w:rtl/>
        </w:rPr>
        <w:t xml:space="preserve"> را خودش اعلان می‌کند؛ پس ساختن </w:t>
      </w:r>
      <w:r>
        <w:rPr>
          <w:rFonts w:ascii="Consolas" w:eastAsia="Consolas" w:hAnsi="Consolas"/>
          <w:color w:val="0B3D91"/>
          <w:sz w:val="19"/>
          <w:szCs w:val="19"/>
        </w:rPr>
        <w:t>smart_data.c</w:t>
      </w:r>
      <w:r>
        <w:rPr>
          <w:rtl/>
        </w:rPr>
        <w:t xml:space="preserve"> بدون </w:t>
      </w:r>
      <w:r>
        <w:rPr>
          <w:rFonts w:ascii="Consolas" w:eastAsia="Consolas" w:hAnsi="Consolas"/>
          <w:color w:val="0B3D91"/>
          <w:sz w:val="19"/>
          <w:szCs w:val="19"/>
        </w:rPr>
        <w:t>cg_parameter_list.c</w:t>
      </w:r>
      <w:r>
        <w:rPr>
          <w:rtl/>
        </w:rPr>
        <w:t xml:space="preserve"> تولیدی در لینک خطا می‌دهد.</w:t>
      </w:r>
    </w:p>
    <w:p w14:paraId="0374D8FD" w14:textId="77777777" w:rsidR="00690964" w:rsidRDefault="000C3033">
      <w:pPr>
        <w:pStyle w:val="Heading3"/>
      </w:pPr>
      <w:r>
        <w:rPr>
          <w:rtl/>
        </w:rPr>
        <w:t xml:space="preserve">مقدارهای مجاز یک شیء: </w:t>
      </w:r>
      <w:r>
        <w:t>pIsValid</w:t>
      </w:r>
    </w:p>
    <w:p w14:paraId="34B50474" w14:textId="77777777" w:rsidR="00690964" w:rsidRDefault="000C3033">
      <w:r>
        <w:rPr>
          <w:rtl/>
        </w:rPr>
        <w:t xml:space="preserve">برای اینام‌ها (فصل ۹ راهنمای کاربر) هسته‌ی هر شیء یک اشاره‌گر به تابع دارد: </w:t>
      </w:r>
      <w:r>
        <w:rPr>
          <w:rFonts w:ascii="Consolas" w:eastAsia="Consolas" w:hAnsi="Consolas"/>
          <w:color w:val="0B3D91"/>
          <w:sz w:val="19"/>
          <w:szCs w:val="19"/>
        </w:rPr>
        <w:t>fSmartDataIsValid pIsValid;</w:t>
      </w:r>
      <w:r>
        <w:rPr>
          <w:rtl/>
        </w:rPr>
        <w:t xml:space="preserve"> با </w:t>
      </w:r>
      <w:r>
        <w:rPr>
          <w:rFonts w:ascii="Consolas" w:eastAsia="Consolas" w:hAnsi="Consolas"/>
          <w:color w:val="0B3D91"/>
          <w:sz w:val="19"/>
          <w:szCs w:val="19"/>
        </w:rPr>
        <w:t>typedef bool_t (*fSmartDataIsValid)(const void *pValue);</w:t>
      </w:r>
      <w:r>
        <w:rPr>
          <w:rtl/>
        </w:rPr>
        <w:t xml:space="preserve">. همه‌ی سازنده‌ها آن را </w:t>
      </w:r>
      <w:r>
        <w:rPr>
          <w:rFonts w:ascii="Consolas" w:eastAsia="Consolas" w:hAnsi="Consolas"/>
          <w:color w:val="0B3D91"/>
          <w:sz w:val="19"/>
          <w:szCs w:val="19"/>
        </w:rPr>
        <w:t>NULL</w:t>
      </w:r>
      <w:r>
        <w:rPr>
          <w:rtl/>
        </w:rPr>
        <w:t xml:space="preserve"> می‌گذارند و شیء معمولی همان می‌ماند. کد تولیدی برای هر شیء اینام، پس از سازنده، </w:t>
      </w:r>
      <w:r>
        <w:rPr>
          <w:rFonts w:ascii="Consolas" w:eastAsia="Consolas" w:hAnsi="Consolas"/>
          <w:color w:val="0B3D91"/>
          <w:sz w:val="19"/>
          <w:szCs w:val="19"/>
        </w:rPr>
        <w:t>fSmartData_SetIsValid(&amp;obj, fIsValid_eFlightMode)</w:t>
      </w:r>
      <w:r>
        <w:rPr>
          <w:rtl/>
        </w:rPr>
        <w:t xml:space="preserve"> را صدا می‌زند (فصل ۱۴). </w:t>
      </w:r>
      <w:r>
        <w:rPr>
          <w:rFonts w:ascii="Consolas" w:eastAsia="Consolas" w:hAnsi="Consolas"/>
          <w:color w:val="0B3D91"/>
          <w:sz w:val="19"/>
          <w:szCs w:val="19"/>
        </w:rPr>
        <w:t>CHECK_RANGE_</w:t>
      </w:r>
      <w:r>
        <w:rPr>
          <w:rtl/>
        </w:rPr>
        <w:t xml:space="preserve"> پس از بررسی بازه، اگر </w:t>
      </w:r>
      <w:r>
        <w:rPr>
          <w:rFonts w:ascii="Consolas" w:eastAsia="Consolas" w:hAnsi="Consolas"/>
          <w:color w:val="0B3D91"/>
          <w:sz w:val="19"/>
          <w:szCs w:val="19"/>
        </w:rPr>
        <w:t>pIsValid</w:t>
      </w:r>
      <w:r>
        <w:rPr>
          <w:rtl/>
        </w:rPr>
        <w:t xml:space="preserve"> تهی نیست، آن را صدا می‌زند و </w:t>
      </w:r>
      <w:r>
        <w:rPr>
          <w:rFonts w:ascii="Consolas" w:eastAsia="Consolas" w:hAnsi="Consolas"/>
          <w:color w:val="0B3D91"/>
          <w:sz w:val="19"/>
          <w:szCs w:val="19"/>
        </w:rPr>
        <w:t>FALSE</w:t>
      </w:r>
      <w:r>
        <w:rPr>
          <w:rtl/>
        </w:rPr>
        <w:t xml:space="preserve"> ← </w:t>
      </w:r>
      <w:r>
        <w:rPr>
          <w:rFonts w:ascii="Consolas" w:eastAsia="Consolas" w:hAnsi="Consolas"/>
          <w:color w:val="0B3D91"/>
          <w:sz w:val="19"/>
          <w:szCs w:val="19"/>
        </w:rPr>
        <w:t>eSMART_DATA_ERROR_VALUE_OUT_OF_RANGE</w:t>
      </w:r>
      <w:r>
        <w:rPr>
          <w:rtl/>
        </w:rPr>
        <w:t xml:space="preserve">؛ پس </w:t>
      </w:r>
      <w:r>
        <w:rPr>
          <w:rFonts w:ascii="Consolas" w:eastAsia="Consolas" w:hAnsi="Consolas"/>
          <w:color w:val="0B3D91"/>
          <w:sz w:val="19"/>
          <w:szCs w:val="19"/>
        </w:rPr>
        <w:t>Write</w:t>
      </w:r>
      <w:r>
        <w:rPr>
          <w:rtl/>
        </w:rPr>
        <w:t xml:space="preserve">، </w:t>
      </w:r>
      <w:r>
        <w:rPr>
          <w:rFonts w:ascii="Consolas" w:eastAsia="Consolas" w:hAnsi="Consolas"/>
          <w:color w:val="0B3D91"/>
          <w:sz w:val="19"/>
          <w:szCs w:val="19"/>
        </w:rPr>
        <w:t>WriteWithTimestampUs</w:t>
      </w:r>
      <w:r>
        <w:rPr>
          <w:rtl/>
        </w:rPr>
        <w:t xml:space="preserve">، </w:t>
      </w:r>
      <w:r>
        <w:rPr>
          <w:rFonts w:ascii="Consolas" w:eastAsia="Consolas" w:hAnsi="Consolas"/>
          <w:color w:val="0B3D91"/>
          <w:sz w:val="19"/>
          <w:szCs w:val="19"/>
        </w:rPr>
        <w:t>WriteByIndex</w:t>
      </w:r>
      <w:r>
        <w:rPr>
          <w:rtl/>
        </w:rPr>
        <w:t xml:space="preserve"> و </w:t>
      </w:r>
      <w:r>
        <w:rPr>
          <w:rFonts w:ascii="Consolas" w:eastAsia="Consolas" w:hAnsi="Consolas"/>
          <w:color w:val="0B3D91"/>
          <w:sz w:val="19"/>
          <w:szCs w:val="19"/>
        </w:rPr>
        <w:t>SetDefaultValue</w:t>
      </w:r>
      <w:r>
        <w:rPr>
          <w:rtl/>
        </w:rPr>
        <w:t xml:space="preserve"> همه عددی را که جزو مقدارها نیست رد می‌کنند. </w:t>
      </w:r>
      <w:r>
        <w:rPr>
          <w:rFonts w:ascii="Consolas" w:eastAsia="Consolas" w:hAnsi="Consolas"/>
          <w:color w:val="0B3D91"/>
          <w:sz w:val="19"/>
          <w:szCs w:val="19"/>
        </w:rPr>
        <w:t>void *</w:t>
      </w:r>
      <w:r>
        <w:rPr>
          <w:rtl/>
        </w:rPr>
        <w:t xml:space="preserve"> چون هسته مال همه‌ی نوع‌هاست؛ هر تابع تولیدی آن را به نوع خودش برمی‌گرداند.</w:t>
      </w:r>
    </w:p>
    <w:p w14:paraId="1F78A5DE" w14:textId="77777777" w:rsidR="00690964" w:rsidRDefault="000C3033">
      <w:r>
        <w:rPr>
          <w:rFonts w:ascii="Consolas" w:eastAsia="Consolas" w:hAnsi="Consolas"/>
          <w:color w:val="0B3D91"/>
          <w:sz w:val="19"/>
          <w:szCs w:val="19"/>
        </w:rPr>
        <w:lastRenderedPageBreak/>
        <w:t>pIsValid</w:t>
      </w:r>
      <w:r>
        <w:rPr>
          <w:rtl/>
        </w:rPr>
        <w:t xml:space="preserve"> درست بعد از </w:t>
      </w:r>
      <w:r>
        <w:rPr>
          <w:rFonts w:ascii="Consolas" w:eastAsia="Consolas" w:hAnsi="Consolas"/>
          <w:color w:val="0B3D91"/>
          <w:sz w:val="19"/>
          <w:szCs w:val="19"/>
        </w:rPr>
        <w:t>TypeInfo</w:t>
      </w:r>
      <w:r>
        <w:rPr>
          <w:rtl/>
        </w:rPr>
        <w:t xml:space="preserve"> آمده، نه در آخر هسته: روی پردازنده‌ی ۳۲بیتی (</w:t>
      </w:r>
      <w:r>
        <w:t>ARM</w:t>
      </w:r>
      <w:r>
        <w:rPr>
          <w:rtl/>
        </w:rPr>
        <w:t xml:space="preserve">، که </w:t>
      </w:r>
      <w:r>
        <w:rPr>
          <w:rFonts w:ascii="Consolas" w:eastAsia="Consolas" w:hAnsi="Consolas"/>
          <w:color w:val="0B3D91"/>
          <w:sz w:val="19"/>
          <w:szCs w:val="19"/>
        </w:rPr>
        <w:t>uint64_t</w:t>
      </w:r>
      <w:r>
        <w:rPr>
          <w:rtl/>
        </w:rPr>
        <w:t xml:space="preserve"> را روی ۸ بایت تراز می‌کند) بعد از ۱۲ بایت </w:t>
      </w:r>
      <w:r>
        <w:rPr>
          <w:rFonts w:ascii="Consolas" w:eastAsia="Consolas" w:hAnsi="Consolas"/>
          <w:color w:val="0B3D91"/>
          <w:sz w:val="19"/>
          <w:szCs w:val="19"/>
        </w:rPr>
        <w:t>TypeInfo</w:t>
      </w:r>
      <w:r>
        <w:rPr>
          <w:rtl/>
        </w:rPr>
        <w:t xml:space="preserve"> چهار بایت خالی هست و اشاره‌گر همان‌جا می‌نشیند؛ پس اندازه‌ی هر شیء همان اندازه‌ی کتابخانه‌ی اصلی است (هسته ۴۰، </w:t>
      </w:r>
      <w:r>
        <w:rPr>
          <w:rFonts w:ascii="Consolas" w:eastAsia="Consolas" w:hAnsi="Consolas"/>
          <w:color w:val="0B3D91"/>
          <w:sz w:val="19"/>
          <w:szCs w:val="19"/>
        </w:rPr>
        <w:t>U8</w:t>
      </w:r>
      <w:r>
        <w:rPr>
          <w:rtl/>
        </w:rPr>
        <w:t xml:space="preserve"> ۵۶ بایت) و جای بقیه‌ی فیلدها هم عوض نشده. در آخر هسته، هر شیء ۸ بایت بزرگ‌تر می‌شد.</w:t>
      </w:r>
    </w:p>
    <w:p w14:paraId="727FF350" w14:textId="77777777" w:rsidR="00690964" w:rsidRDefault="000C3033">
      <w:pPr>
        <w:pStyle w:val="Heading2"/>
      </w:pPr>
      <w:bookmarkStart w:id="169" w:name="_Toc244276436"/>
      <w:r>
        <w:rPr>
          <w:rtl/>
        </w:rPr>
        <w:t xml:space="preserve">۲۲.۲ </w:t>
      </w:r>
      <w:r>
        <w:rPr>
          <w:rFonts w:ascii="Consolas" w:eastAsia="Consolas" w:hAnsi="Consolas"/>
          <w:color w:val="0B3D91"/>
          <w:sz w:val="19"/>
          <w:szCs w:val="19"/>
        </w:rPr>
        <w:t>smart_data.c</w:t>
      </w:r>
      <w:r>
        <w:rPr>
          <w:rtl/>
        </w:rPr>
        <w:t xml:space="preserve"> — پیاده‌سازی </w:t>
      </w:r>
      <w:r>
        <w:t>smart data</w:t>
      </w:r>
      <w:bookmarkEnd w:id="169"/>
    </w:p>
    <w:p w14:paraId="31A630B6" w14:textId="77777777" w:rsidR="00690964" w:rsidRDefault="000C3033">
      <w:pPr>
        <w:pStyle w:val="FilePath"/>
      </w:pPr>
      <w:r>
        <w:fldChar w:fldCharType="begin"/>
      </w:r>
      <w:r>
        <w:instrText xml:space="preserve"> XE "smart_data.c" </w:instrText>
      </w:r>
      <w:r>
        <w:fldChar w:fldCharType="end"/>
      </w:r>
      <w:r>
        <w:rPr>
          <w:rtl/>
        </w:rPr>
        <w:t xml:space="preserve">مسیر: </w:t>
      </w:r>
      <w:r>
        <w:rPr>
          <w:rFonts w:ascii="Consolas" w:eastAsia="Consolas" w:hAnsi="Consolas"/>
          <w:color w:val="0B3D91"/>
          <w:sz w:val="19"/>
          <w:szCs w:val="19"/>
        </w:rPr>
        <w:t>smart_data/smart_data.c</w:t>
      </w:r>
    </w:p>
    <w:p w14:paraId="4FA77847" w14:textId="77777777" w:rsidR="00690964" w:rsidRDefault="000C3033">
      <w:pPr>
        <w:keepNext/>
      </w:pPr>
      <w:r>
        <w:rPr>
          <w:rtl/>
        </w:rPr>
        <w:t xml:space="preserve">حدود ۵۰۰۰ سطر، ولی ساده: کار مشترک همه‌ی خانواده‌ها در </w:t>
      </w:r>
      <w:r>
        <w:rPr>
          <w:b/>
          <w:bCs/>
          <w:rtl/>
        </w:rPr>
        <w:t>ماکروهای خصوصی</w:t>
      </w:r>
      <w:r>
        <w:rPr>
          <w:rtl/>
        </w:rPr>
        <w:t xml:space="preserve"> بالای فایل است و هر تابع چند سطر است که همان ماکروها را صدا می‌زند. نمونه:</w:t>
      </w:r>
    </w:p>
    <w:p w14:paraId="66BE248A"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before="80" w:line="250" w:lineRule="auto"/>
        <w:jc w:val="left"/>
      </w:pPr>
      <w:r>
        <w:rPr>
          <w:rFonts w:cs="Vazirmatn"/>
        </w:rPr>
        <w:t>eSmartDataStatus fSmartData_U16_Write(sSmartDataU16 * const me, uint16_t *pValue){</w:t>
      </w:r>
    </w:p>
    <w:p w14:paraId="278CBFCA"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w:t>
      </w:r>
    </w:p>
    <w:p w14:paraId="5DA6734F"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CHECK_RANGE_(me, pValue);</w:t>
      </w:r>
    </w:p>
    <w:p w14:paraId="55A2901D"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WRITE_(me, pValue);</w:t>
      </w:r>
    </w:p>
    <w:p w14:paraId="587F9062"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w:t>
      </w:r>
    </w:p>
    <w:p w14:paraId="30D2F65D"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return eSMART_DATA_OK;</w:t>
      </w:r>
    </w:p>
    <w:p w14:paraId="284223CE" w14:textId="77777777" w:rsidR="00690964" w:rsidRDefault="000C3033">
      <w:pPr>
        <w:pStyle w:val="Code"/>
        <w:pBdr>
          <w:top w:val="single" w:sz="4" w:space="4" w:color="D5DCE6"/>
          <w:left w:val="single" w:sz="4" w:space="6" w:color="D5DCE6"/>
          <w:bottom w:val="single" w:sz="4" w:space="4" w:color="D5DCE6"/>
          <w:right w:val="single" w:sz="4" w:space="6" w:color="D5DCE6"/>
        </w:pBdr>
        <w:shd w:val="clear" w:color="auto" w:fill="F5F7FA"/>
        <w:bidi w:val="0"/>
        <w:spacing w:after="120" w:line="250" w:lineRule="auto"/>
        <w:jc w:val="left"/>
      </w:pPr>
      <w:r>
        <w:rPr>
          <w:rFonts w:cs="Vazirmatn"/>
        </w:rPr>
        <w:t>}</w:t>
      </w:r>
    </w:p>
    <w:p w14:paraId="0C645D65" w14:textId="77777777" w:rsidR="00690964" w:rsidRDefault="000C3033">
      <w:r>
        <w:rPr>
          <w:rtl/>
        </w:rPr>
        <w:t xml:space="preserve">هر ماکرو در </w:t>
      </w:r>
      <w:r>
        <w:rPr>
          <w:rFonts w:ascii="Consolas" w:eastAsia="Consolas" w:hAnsi="Consolas"/>
          <w:color w:val="0B3D91"/>
          <w:sz w:val="19"/>
          <w:szCs w:val="19"/>
        </w:rPr>
        <w:t>do { ... } while (0)</w:t>
      </w:r>
      <w:r>
        <w:rPr>
          <w:rtl/>
        </w:rPr>
        <w:t xml:space="preserve"> پیچیده شده تا مثل یک دستور رفتار کند، و برای خطا با </w:t>
      </w:r>
      <w:r>
        <w:rPr>
          <w:rFonts w:ascii="Consolas" w:eastAsia="Consolas" w:hAnsi="Consolas"/>
          <w:color w:val="0B3D91"/>
          <w:sz w:val="19"/>
          <w:szCs w:val="19"/>
        </w:rPr>
        <w:t>return</w:t>
      </w:r>
      <w:r>
        <w:rPr>
          <w:rtl/>
        </w:rPr>
        <w:t xml:space="preserve"> از </w:t>
      </w:r>
      <w:r>
        <w:rPr>
          <w:b/>
          <w:bCs/>
          <w:rtl/>
        </w:rPr>
        <w:t>تابعی که آن را صدا زده</w:t>
      </w:r>
      <w:r>
        <w:rPr>
          <w:rtl/>
        </w:rPr>
        <w:t xml:space="preserve"> خارج می‌شود.</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3402"/>
        <w:gridCol w:w="5896"/>
      </w:tblGrid>
      <w:tr w:rsidR="00690964" w14:paraId="0E3D2082" w14:textId="77777777">
        <w:trPr>
          <w:cantSplit/>
          <w:tblHeader/>
          <w:jc w:val="center"/>
        </w:trPr>
        <w:tc>
          <w:tcPr>
            <w:tcW w:w="3402" w:type="dxa"/>
            <w:shd w:val="clear" w:color="auto" w:fill="17365D"/>
          </w:tcPr>
          <w:p w14:paraId="015FB114" w14:textId="77777777" w:rsidR="00690964" w:rsidRDefault="000C3033">
            <w:pPr>
              <w:pStyle w:val="TableText"/>
              <w:keepNext/>
            </w:pPr>
            <w:r>
              <w:rPr>
                <w:b/>
                <w:bCs/>
                <w:color w:val="FFFFFF"/>
                <w:rtl/>
              </w:rPr>
              <w:t>ماکرو</w:t>
            </w:r>
          </w:p>
        </w:tc>
        <w:tc>
          <w:tcPr>
            <w:tcW w:w="5896" w:type="dxa"/>
            <w:shd w:val="clear" w:color="auto" w:fill="17365D"/>
          </w:tcPr>
          <w:p w14:paraId="4F190762" w14:textId="77777777" w:rsidR="00690964" w:rsidRDefault="000C3033">
            <w:pPr>
              <w:pStyle w:val="TableText"/>
              <w:keepNext/>
            </w:pPr>
            <w:r>
              <w:rPr>
                <w:b/>
                <w:bCs/>
                <w:color w:val="FFFFFF"/>
                <w:rtl/>
              </w:rPr>
              <w:t>کار</w:t>
            </w:r>
          </w:p>
        </w:tc>
      </w:tr>
      <w:tr w:rsidR="00690964" w14:paraId="758DA3B9" w14:textId="77777777">
        <w:trPr>
          <w:cantSplit/>
          <w:jc w:val="center"/>
        </w:trPr>
        <w:tc>
          <w:tcPr>
            <w:tcW w:w="3402" w:type="dxa"/>
          </w:tcPr>
          <w:p w14:paraId="5A14DB5D" w14:textId="77777777" w:rsidR="00690964" w:rsidRDefault="000C3033">
            <w:pPr>
              <w:pStyle w:val="TableText"/>
            </w:pPr>
            <w:r>
              <w:rPr>
                <w:rFonts w:ascii="Consolas" w:eastAsia="Consolas" w:hAnsi="Consolas"/>
                <w:color w:val="0B3D91"/>
                <w:sz w:val="17"/>
                <w:szCs w:val="17"/>
              </w:rPr>
              <w:t>ASSERT_NOT_NULL_</w:t>
            </w:r>
          </w:p>
        </w:tc>
        <w:tc>
          <w:tcPr>
            <w:tcW w:w="5896" w:type="dxa"/>
          </w:tcPr>
          <w:p w14:paraId="6D306B34" w14:textId="77777777" w:rsidR="00690964" w:rsidRDefault="000C3033">
            <w:pPr>
              <w:pStyle w:val="TableText"/>
            </w:pPr>
            <w:r>
              <w:rPr>
                <w:rtl/>
              </w:rPr>
              <w:t xml:space="preserve">اشاره‌گر </w:t>
            </w:r>
            <w:r>
              <w:rPr>
                <w:rFonts w:ascii="Consolas" w:eastAsia="Consolas" w:hAnsi="Consolas"/>
                <w:color w:val="0B3D91"/>
                <w:sz w:val="17"/>
                <w:szCs w:val="17"/>
              </w:rPr>
              <w:t>NULL</w:t>
            </w:r>
            <w:r>
              <w:rPr>
                <w:rtl/>
              </w:rPr>
              <w:t xml:space="preserve"> ← </w:t>
            </w:r>
            <w:r>
              <w:rPr>
                <w:rFonts w:ascii="Consolas" w:eastAsia="Consolas" w:hAnsi="Consolas"/>
                <w:color w:val="0B3D91"/>
                <w:sz w:val="17"/>
                <w:szCs w:val="17"/>
              </w:rPr>
              <w:t>eSMART_DATA_ERROR_NULL_POINTER</w:t>
            </w:r>
          </w:p>
        </w:tc>
      </w:tr>
      <w:tr w:rsidR="00690964" w14:paraId="64D5607C" w14:textId="77777777">
        <w:trPr>
          <w:cantSplit/>
          <w:jc w:val="center"/>
        </w:trPr>
        <w:tc>
          <w:tcPr>
            <w:tcW w:w="3402" w:type="dxa"/>
            <w:shd w:val="clear" w:color="auto" w:fill="F3F6FA"/>
          </w:tcPr>
          <w:p w14:paraId="55CED788" w14:textId="77777777" w:rsidR="00690964" w:rsidRDefault="000C3033">
            <w:pPr>
              <w:pStyle w:val="TableText"/>
            </w:pPr>
            <w:r>
              <w:rPr>
                <w:rFonts w:ascii="Consolas" w:eastAsia="Consolas" w:hAnsi="Consolas"/>
                <w:color w:val="0B3D91"/>
                <w:sz w:val="17"/>
                <w:szCs w:val="17"/>
              </w:rPr>
              <w:t>ASSERT_DEFAULT_VALUE_</w:t>
            </w:r>
          </w:p>
        </w:tc>
        <w:tc>
          <w:tcPr>
            <w:tcW w:w="5896" w:type="dxa"/>
            <w:shd w:val="clear" w:color="auto" w:fill="F3F6FA"/>
          </w:tcPr>
          <w:p w14:paraId="7B2F68D3" w14:textId="77777777" w:rsidR="00690964" w:rsidRDefault="000C3033">
            <w:pPr>
              <w:pStyle w:val="TableText"/>
            </w:pPr>
            <w:r>
              <w:rPr>
                <w:rtl/>
              </w:rPr>
              <w:t xml:space="preserve">کمینه &gt; بیشینه یا پیش‌فرض بیرون بازه ← </w:t>
            </w:r>
            <w:r>
              <w:rPr>
                <w:rFonts w:ascii="Consolas" w:eastAsia="Consolas" w:hAnsi="Consolas"/>
                <w:color w:val="0B3D91"/>
                <w:sz w:val="17"/>
                <w:szCs w:val="17"/>
              </w:rPr>
              <w:t>..._DEFAULT_VALUE_OUT_OF_RANGE</w:t>
            </w:r>
          </w:p>
        </w:tc>
      </w:tr>
      <w:tr w:rsidR="00690964" w14:paraId="556A886C" w14:textId="77777777">
        <w:trPr>
          <w:cantSplit/>
          <w:jc w:val="center"/>
        </w:trPr>
        <w:tc>
          <w:tcPr>
            <w:tcW w:w="3402" w:type="dxa"/>
          </w:tcPr>
          <w:p w14:paraId="68E35C5F" w14:textId="77777777" w:rsidR="00690964" w:rsidRDefault="000C3033">
            <w:pPr>
              <w:pStyle w:val="TableText"/>
            </w:pPr>
            <w:r>
              <w:rPr>
                <w:rFonts w:ascii="Consolas" w:eastAsia="Consolas" w:hAnsi="Consolas"/>
                <w:color w:val="0B3D91"/>
                <w:sz w:val="17"/>
                <w:szCs w:val="17"/>
              </w:rPr>
              <w:t>CHECK_RANGE_</w:t>
            </w:r>
          </w:p>
        </w:tc>
        <w:tc>
          <w:tcPr>
            <w:tcW w:w="5896" w:type="dxa"/>
          </w:tcPr>
          <w:p w14:paraId="755B94DB" w14:textId="77777777" w:rsidR="00690964" w:rsidRDefault="000C3033">
            <w:pPr>
              <w:pStyle w:val="TableText"/>
            </w:pPr>
            <w:r>
              <w:rPr>
                <w:rtl/>
              </w:rPr>
              <w:t xml:space="preserve">مقدار بیرون </w:t>
            </w:r>
            <w:r>
              <w:rPr>
                <w:rFonts w:ascii="Consolas" w:eastAsia="Consolas" w:hAnsi="Consolas"/>
                <w:color w:val="0B3D91"/>
                <w:sz w:val="17"/>
                <w:szCs w:val="17"/>
              </w:rPr>
              <w:t>[_min, _max]</w:t>
            </w:r>
            <w:r>
              <w:rPr>
                <w:rtl/>
              </w:rPr>
              <w:t xml:space="preserve">، یا مقداری که </w:t>
            </w:r>
            <w:r>
              <w:rPr>
                <w:rFonts w:ascii="Consolas" w:eastAsia="Consolas" w:hAnsi="Consolas"/>
                <w:color w:val="0B3D91"/>
                <w:sz w:val="17"/>
                <w:szCs w:val="17"/>
              </w:rPr>
              <w:t>pIsValid</w:t>
            </w:r>
            <w:r>
              <w:rPr>
                <w:rtl/>
              </w:rPr>
              <w:t xml:space="preserve"> شیء نمی‌پذیرد ← </w:t>
            </w:r>
            <w:r>
              <w:rPr>
                <w:rFonts w:ascii="Consolas" w:eastAsia="Consolas" w:hAnsi="Consolas"/>
                <w:color w:val="0B3D91"/>
                <w:sz w:val="17"/>
                <w:szCs w:val="17"/>
              </w:rPr>
              <w:t>..._VALUE_OUT_OF_RANGE</w:t>
            </w:r>
          </w:p>
        </w:tc>
      </w:tr>
      <w:tr w:rsidR="00690964" w14:paraId="7D322634" w14:textId="77777777">
        <w:trPr>
          <w:cantSplit/>
          <w:jc w:val="center"/>
        </w:trPr>
        <w:tc>
          <w:tcPr>
            <w:tcW w:w="3402" w:type="dxa"/>
            <w:shd w:val="clear" w:color="auto" w:fill="F3F6FA"/>
          </w:tcPr>
          <w:p w14:paraId="7300829B" w14:textId="77777777" w:rsidR="00690964" w:rsidRDefault="000C3033">
            <w:pPr>
              <w:pStyle w:val="TableText"/>
            </w:pPr>
            <w:r>
              <w:rPr>
                <w:rFonts w:ascii="Consolas" w:eastAsia="Consolas" w:hAnsi="Consolas"/>
                <w:color w:val="0B3D91"/>
                <w:sz w:val="17"/>
                <w:szCs w:val="17"/>
              </w:rPr>
              <w:t>GET_BY_INDEX_</w:t>
            </w:r>
          </w:p>
        </w:tc>
        <w:tc>
          <w:tcPr>
            <w:tcW w:w="5896" w:type="dxa"/>
            <w:shd w:val="clear" w:color="auto" w:fill="F3F6FA"/>
          </w:tcPr>
          <w:p w14:paraId="759F594F" w14:textId="77777777" w:rsidR="00690964" w:rsidRDefault="000C3033">
            <w:pPr>
              <w:pStyle w:val="TableText"/>
            </w:pPr>
            <w:r>
              <w:rPr>
                <w:rtl/>
              </w:rPr>
              <w:t xml:space="preserve">شیء یک ایندکس از </w:t>
            </w:r>
            <w:r>
              <w:rPr>
                <w:rFonts w:ascii="Consolas" w:eastAsia="Consolas" w:hAnsi="Consolas"/>
                <w:color w:val="0B3D91"/>
                <w:sz w:val="17"/>
                <w:szCs w:val="17"/>
              </w:rPr>
              <w:t>fParameterList_GetByIndex</w:t>
            </w:r>
            <w:r>
              <w:rPr>
                <w:rtl/>
              </w:rPr>
              <w:t xml:space="preserve">، با بررسی نوع؛ برای تابع‌های </w:t>
            </w:r>
            <w:r>
              <w:rPr>
                <w:rFonts w:ascii="Consolas" w:eastAsia="Consolas" w:hAnsi="Consolas"/>
                <w:color w:val="0B3D91"/>
                <w:sz w:val="17"/>
                <w:szCs w:val="17"/>
              </w:rPr>
              <w:t>…ByIndex</w:t>
            </w:r>
          </w:p>
        </w:tc>
      </w:tr>
      <w:tr w:rsidR="00690964" w14:paraId="717B0976" w14:textId="77777777">
        <w:trPr>
          <w:cantSplit/>
          <w:jc w:val="center"/>
        </w:trPr>
        <w:tc>
          <w:tcPr>
            <w:tcW w:w="3402" w:type="dxa"/>
          </w:tcPr>
          <w:p w14:paraId="07F0987F" w14:textId="77777777" w:rsidR="00690964" w:rsidRDefault="000C3033">
            <w:pPr>
              <w:pStyle w:val="TableText"/>
            </w:pPr>
            <w:r>
              <w:rPr>
                <w:rFonts w:ascii="Consolas" w:eastAsia="Consolas" w:hAnsi="Consolas"/>
                <w:color w:val="0B3D91"/>
                <w:sz w:val="17"/>
                <w:szCs w:val="17"/>
              </w:rPr>
              <w:t>READ_</w:t>
            </w:r>
            <w:r>
              <w:rPr>
                <w:rtl/>
              </w:rPr>
              <w:t xml:space="preserve">، </w:t>
            </w:r>
            <w:r>
              <w:rPr>
                <w:rFonts w:ascii="Consolas" w:eastAsia="Consolas" w:hAnsi="Consolas"/>
                <w:color w:val="0B3D91"/>
                <w:sz w:val="17"/>
                <w:szCs w:val="17"/>
              </w:rPr>
              <w:t>READ_AND_GET_TIMESTAMP_US_</w:t>
            </w:r>
            <w:r>
              <w:rPr>
                <w:rtl/>
              </w:rPr>
              <w:t xml:space="preserve">، </w:t>
            </w:r>
            <w:r>
              <w:rPr>
                <w:rFonts w:ascii="Consolas" w:eastAsia="Consolas" w:hAnsi="Consolas"/>
                <w:color w:val="0B3D91"/>
                <w:sz w:val="17"/>
                <w:szCs w:val="17"/>
              </w:rPr>
              <w:t>READ_IF_...</w:t>
            </w:r>
          </w:p>
        </w:tc>
        <w:tc>
          <w:tcPr>
            <w:tcW w:w="5896" w:type="dxa"/>
          </w:tcPr>
          <w:p w14:paraId="34170080" w14:textId="77777777" w:rsidR="00690964" w:rsidRDefault="000C3033">
            <w:pPr>
              <w:pStyle w:val="TableText"/>
            </w:pPr>
            <w:r>
              <w:rPr>
                <w:rtl/>
              </w:rPr>
              <w:t xml:space="preserve">خواندن‌ها؛ هرکدام </w:t>
            </w:r>
            <w:r>
              <w:rPr>
                <w:rFonts w:ascii="Consolas" w:eastAsia="Consolas" w:hAnsi="Consolas"/>
                <w:color w:val="0B3D91"/>
                <w:sz w:val="17"/>
                <w:szCs w:val="17"/>
              </w:rPr>
              <w:t>LastReadTimestampUs</w:t>
            </w:r>
            <w:r>
              <w:rPr>
                <w:rtl/>
              </w:rPr>
              <w:t xml:space="preserve"> را تازه می‌کند</w:t>
            </w:r>
          </w:p>
        </w:tc>
      </w:tr>
      <w:tr w:rsidR="00690964" w14:paraId="5148F036" w14:textId="77777777">
        <w:trPr>
          <w:cantSplit/>
          <w:jc w:val="center"/>
        </w:trPr>
        <w:tc>
          <w:tcPr>
            <w:tcW w:w="3402" w:type="dxa"/>
            <w:shd w:val="clear" w:color="auto" w:fill="F3F6FA"/>
          </w:tcPr>
          <w:p w14:paraId="1826E157" w14:textId="77777777" w:rsidR="00690964" w:rsidRDefault="000C3033">
            <w:pPr>
              <w:pStyle w:val="TableText"/>
            </w:pPr>
            <w:r>
              <w:rPr>
                <w:rFonts w:ascii="Consolas" w:eastAsia="Consolas" w:hAnsi="Consolas"/>
                <w:color w:val="0B3D91"/>
                <w:sz w:val="17"/>
                <w:szCs w:val="17"/>
              </w:rPr>
              <w:t>IS_NEWER_</w:t>
            </w:r>
          </w:p>
        </w:tc>
        <w:tc>
          <w:tcPr>
            <w:tcW w:w="5896" w:type="dxa"/>
            <w:shd w:val="clear" w:color="auto" w:fill="F3F6FA"/>
          </w:tcPr>
          <w:p w14:paraId="269F889F" w14:textId="77777777" w:rsidR="00690964" w:rsidRDefault="000C3033">
            <w:pPr>
              <w:pStyle w:val="TableText"/>
            </w:pPr>
            <w:r>
              <w:rPr>
                <w:rFonts w:ascii="Consolas" w:eastAsia="Consolas" w:hAnsi="Consolas"/>
                <w:color w:val="0B3D91"/>
                <w:sz w:val="17"/>
                <w:szCs w:val="17"/>
              </w:rPr>
              <w:t>(int64_t)(ts - ref) &gt; 0</w:t>
            </w:r>
            <w:r>
              <w:rPr>
                <w:rtl/>
              </w:rPr>
              <w:t>: «تازه‌تر» حتی وقتی شمارنده‌ی ۶۴بیتی سرریز کند</w:t>
            </w:r>
          </w:p>
        </w:tc>
      </w:tr>
      <w:tr w:rsidR="00690964" w14:paraId="1DA8A294" w14:textId="77777777">
        <w:trPr>
          <w:cantSplit/>
          <w:jc w:val="center"/>
        </w:trPr>
        <w:tc>
          <w:tcPr>
            <w:tcW w:w="3402" w:type="dxa"/>
          </w:tcPr>
          <w:p w14:paraId="76342726" w14:textId="77777777" w:rsidR="00690964" w:rsidRDefault="000C3033">
            <w:pPr>
              <w:pStyle w:val="TableText"/>
            </w:pPr>
            <w:r>
              <w:rPr>
                <w:rFonts w:ascii="Consolas" w:eastAsia="Consolas" w:hAnsi="Consolas"/>
                <w:color w:val="0B3D91"/>
                <w:sz w:val="17"/>
                <w:szCs w:val="17"/>
              </w:rPr>
              <w:t>WRITE_WITH_TIMESTAMP_US_</w:t>
            </w:r>
            <w:r>
              <w:rPr>
                <w:rtl/>
              </w:rPr>
              <w:t xml:space="preserve">، </w:t>
            </w:r>
            <w:r>
              <w:rPr>
                <w:rFonts w:ascii="Consolas" w:eastAsia="Consolas" w:hAnsi="Consolas"/>
                <w:color w:val="0B3D91"/>
                <w:sz w:val="17"/>
                <w:szCs w:val="17"/>
              </w:rPr>
              <w:t>WRITE_</w:t>
            </w:r>
          </w:p>
        </w:tc>
        <w:tc>
          <w:tcPr>
            <w:tcW w:w="5896" w:type="dxa"/>
          </w:tcPr>
          <w:p w14:paraId="49CECD59" w14:textId="77777777" w:rsidR="00690964" w:rsidRDefault="000C3033">
            <w:pPr>
              <w:pStyle w:val="TableText"/>
            </w:pPr>
            <w:r>
              <w:rPr>
                <w:rtl/>
              </w:rPr>
              <w:t xml:space="preserve">نوشتن؛ </w:t>
            </w:r>
            <w:r>
              <w:rPr>
                <w:rFonts w:ascii="Consolas" w:eastAsia="Consolas" w:hAnsi="Consolas"/>
                <w:color w:val="0B3D91"/>
                <w:sz w:val="17"/>
                <w:szCs w:val="17"/>
              </w:rPr>
              <w:t>WRITE_</w:t>
            </w:r>
            <w:r>
              <w:rPr>
                <w:rtl/>
              </w:rPr>
              <w:t xml:space="preserve"> زمان را از </w:t>
            </w:r>
            <w:r>
              <w:rPr>
                <w:rFonts w:ascii="Consolas" w:eastAsia="Consolas" w:hAnsi="Consolas"/>
                <w:color w:val="0B3D91"/>
                <w:sz w:val="17"/>
                <w:szCs w:val="17"/>
              </w:rPr>
              <w:t>fChrono_GetContinuousTickUs()</w:t>
            </w:r>
            <w:r>
              <w:rPr>
                <w:rtl/>
              </w:rPr>
              <w:t xml:space="preserve"> می‌گیرد</w:t>
            </w:r>
          </w:p>
        </w:tc>
      </w:tr>
      <w:tr w:rsidR="00690964" w14:paraId="0BAB579F" w14:textId="77777777">
        <w:trPr>
          <w:cantSplit/>
          <w:jc w:val="center"/>
        </w:trPr>
        <w:tc>
          <w:tcPr>
            <w:tcW w:w="3402" w:type="dxa"/>
            <w:shd w:val="clear" w:color="auto" w:fill="F3F6FA"/>
          </w:tcPr>
          <w:p w14:paraId="6971DA09" w14:textId="77777777" w:rsidR="00690964" w:rsidRDefault="000C3033">
            <w:pPr>
              <w:pStyle w:val="TableText"/>
            </w:pPr>
            <w:r>
              <w:rPr>
                <w:rFonts w:ascii="Consolas" w:eastAsia="Consolas" w:hAnsi="Consolas"/>
                <w:color w:val="0B3D91"/>
                <w:sz w:val="17"/>
                <w:szCs w:val="17"/>
              </w:rPr>
              <w:t>SET_..._</w:t>
            </w:r>
            <w:r>
              <w:rPr>
                <w:rtl/>
              </w:rPr>
              <w:t xml:space="preserve">، </w:t>
            </w:r>
            <w:r>
              <w:rPr>
                <w:rFonts w:ascii="Consolas" w:eastAsia="Consolas" w:hAnsi="Consolas"/>
                <w:color w:val="0B3D91"/>
                <w:sz w:val="17"/>
                <w:szCs w:val="17"/>
              </w:rPr>
              <w:t>GET_..._</w:t>
            </w:r>
          </w:p>
        </w:tc>
        <w:tc>
          <w:tcPr>
            <w:tcW w:w="5896" w:type="dxa"/>
            <w:shd w:val="clear" w:color="auto" w:fill="F3F6FA"/>
          </w:tcPr>
          <w:p w14:paraId="4FC6760B" w14:textId="77777777" w:rsidR="00690964" w:rsidRDefault="000C3033">
            <w:pPr>
              <w:pStyle w:val="TableText"/>
            </w:pPr>
            <w:r>
              <w:rPr>
                <w:rtl/>
              </w:rPr>
              <w:t>حدها، پیش‌فرض، رزولوشن، زمان و اندازه‌ها</w:t>
            </w:r>
          </w:p>
        </w:tc>
      </w:tr>
      <w:tr w:rsidR="00690964" w14:paraId="3F793FF3" w14:textId="77777777">
        <w:trPr>
          <w:cantSplit/>
          <w:jc w:val="center"/>
        </w:trPr>
        <w:tc>
          <w:tcPr>
            <w:tcW w:w="3402" w:type="dxa"/>
          </w:tcPr>
          <w:p w14:paraId="474D1726" w14:textId="77777777" w:rsidR="00690964" w:rsidRDefault="000C3033">
            <w:pPr>
              <w:pStyle w:val="TableText"/>
            </w:pPr>
            <w:r>
              <w:rPr>
                <w:rFonts w:ascii="Consolas" w:eastAsia="Consolas" w:hAnsi="Consolas"/>
                <w:color w:val="0B3D91"/>
                <w:sz w:val="17"/>
                <w:szCs w:val="17"/>
              </w:rPr>
              <w:t>CHECK_USER_ID_</w:t>
            </w:r>
          </w:p>
        </w:tc>
        <w:tc>
          <w:tcPr>
            <w:tcW w:w="5896" w:type="dxa"/>
          </w:tcPr>
          <w:p w14:paraId="737DE2F8" w14:textId="77777777" w:rsidR="00690964" w:rsidRDefault="000C3033">
            <w:pPr>
              <w:pStyle w:val="TableText"/>
            </w:pPr>
            <w:r>
              <w:rPr>
                <w:rtl/>
              </w:rPr>
              <w:t xml:space="preserve">شناسه‌ی خواننده باید کمتر از </w:t>
            </w:r>
            <w:r>
              <w:rPr>
                <w:rFonts w:ascii="Consolas" w:eastAsia="Consolas" w:hAnsi="Consolas"/>
                <w:color w:val="0B3D91"/>
                <w:sz w:val="17"/>
                <w:szCs w:val="17"/>
              </w:rPr>
              <w:t>eSMART_DATA_USER_ID_QTY</w:t>
            </w:r>
            <w:r>
              <w:rPr>
                <w:rtl/>
              </w:rPr>
              <w:t xml:space="preserve"> باشد</w:t>
            </w:r>
          </w:p>
        </w:tc>
      </w:tr>
    </w:tbl>
    <w:p w14:paraId="299730DC" w14:textId="77777777" w:rsidR="00690964" w:rsidRDefault="00690964">
      <w:pPr>
        <w:spacing w:after="60"/>
      </w:pPr>
    </w:p>
    <w:p w14:paraId="283A2AC2" w14:textId="77777777" w:rsidR="00690964" w:rsidRDefault="000C3033">
      <w:r>
        <w:rPr>
          <w:b/>
          <w:bCs/>
          <w:rtl/>
        </w:rPr>
        <w:lastRenderedPageBreak/>
        <w:t>وابستگی به ساعت</w:t>
      </w:r>
      <w:r>
        <w:rPr>
          <w:rtl/>
        </w:rPr>
        <w:t xml:space="preserve">: فایل </w:t>
      </w:r>
      <w:r>
        <w:rPr>
          <w:rFonts w:ascii="Consolas" w:eastAsia="Consolas" w:hAnsi="Consolas"/>
          <w:color w:val="0B3D91"/>
          <w:sz w:val="19"/>
          <w:szCs w:val="19"/>
        </w:rPr>
        <w:t>#include "chrono.h"</w:t>
      </w:r>
      <w:r>
        <w:rPr>
          <w:rtl/>
        </w:rPr>
        <w:t xml:space="preserve"> دارد و </w:t>
      </w:r>
      <w:r>
        <w:rPr>
          <w:rFonts w:ascii="Consolas" w:eastAsia="Consolas" w:hAnsi="Consolas"/>
          <w:color w:val="0B3D91"/>
          <w:sz w:val="19"/>
          <w:szCs w:val="19"/>
        </w:rPr>
        <w:t>fChrono_GetContinuousTickUs()</w:t>
      </w:r>
      <w:r>
        <w:rPr>
          <w:rtl/>
        </w:rPr>
        <w:t xml:space="preserve"> را صدا می‌زند؛ این ماژول مال فرم‌ور است و در این مخزن نیست. آزمون </w:t>
      </w:r>
      <w:r>
        <w:rPr>
          <w:rFonts w:ascii="Consolas" w:eastAsia="Consolas" w:hAnsi="Consolas"/>
          <w:color w:val="0B3D91"/>
          <w:sz w:val="19"/>
          <w:szCs w:val="19"/>
        </w:rPr>
        <w:t>run_compile_test.py</w:t>
      </w:r>
      <w:r>
        <w:rPr>
          <w:rtl/>
        </w:rPr>
        <w:t xml:space="preserve"> اگر </w:t>
      </w:r>
      <w:r>
        <w:rPr>
          <w:rFonts w:ascii="Consolas" w:eastAsia="Consolas" w:hAnsi="Consolas"/>
          <w:color w:val="0B3D91"/>
          <w:sz w:val="19"/>
          <w:szCs w:val="19"/>
        </w:rPr>
        <w:t>chrono.h</w:t>
      </w:r>
      <w:r>
        <w:rPr>
          <w:rtl/>
        </w:rPr>
        <w:t xml:space="preserve"> واقعی پیدا نشود، یک </w:t>
      </w:r>
      <w:r>
        <w:t>stub</w:t>
      </w:r>
      <w:r>
        <w:rPr>
          <w:rtl/>
        </w:rPr>
        <w:t xml:space="preserve"> می‌سازد که همیشه صفر برمی‌گرداند (فصل ۲۳).</w:t>
      </w:r>
    </w:p>
    <w:p w14:paraId="5A872F37" w14:textId="77777777" w:rsidR="00690964" w:rsidRDefault="000C3033">
      <w:pPr>
        <w:pStyle w:val="Note"/>
        <w:pBdr>
          <w:right w:val="single" w:sz="24" w:space="8" w:color="2D6CDF"/>
        </w:pBdr>
        <w:shd w:val="clear" w:color="auto" w:fill="EAF2FF"/>
        <w:spacing w:before="120" w:after="160"/>
      </w:pPr>
      <w:r>
        <w:rPr>
          <w:b/>
          <w:bCs/>
          <w:color w:val="2D6CDF"/>
          <w:rtl/>
        </w:rPr>
        <w:t xml:space="preserve">نکته: </w:t>
      </w:r>
      <w:r>
        <w:rPr>
          <w:rtl/>
        </w:rPr>
        <w:t xml:space="preserve">توضیح بالای </w:t>
      </w:r>
      <w:r>
        <w:rPr>
          <w:rFonts w:ascii="Consolas" w:eastAsia="Consolas" w:hAnsi="Consolas"/>
          <w:color w:val="0B3D91"/>
          <w:sz w:val="19"/>
          <w:szCs w:val="19"/>
        </w:rPr>
        <w:t>CHECK_RANGE_</w:t>
      </w:r>
      <w:r>
        <w:rPr>
          <w:rtl/>
        </w:rPr>
        <w:t xml:space="preserve"> می‌گوید شرط به شکل «نه (</w:t>
      </w:r>
      <w:r>
        <w:t>min</w:t>
      </w:r>
      <w:r>
        <w:rPr>
          <w:rtl/>
        </w:rPr>
        <w:t xml:space="preserve"> &lt;= </w:t>
      </w:r>
      <w:r>
        <w:t>value</w:t>
      </w:r>
      <w:r>
        <w:rPr>
          <w:rtl/>
        </w:rPr>
        <w:t xml:space="preserve"> &lt;= </w:t>
      </w:r>
      <w:r>
        <w:t>max</w:t>
      </w:r>
      <w:r>
        <w:rPr>
          <w:rtl/>
        </w:rPr>
        <w:t xml:space="preserve">)» نوشته شده تا </w:t>
      </w:r>
      <w:r>
        <w:t>NaN</w:t>
      </w:r>
      <w:r>
        <w:rPr>
          <w:rtl/>
        </w:rPr>
        <w:t xml:space="preserve"> رد شود؛ ولی کد فعلی </w:t>
      </w:r>
      <w:r>
        <w:rPr>
          <w:rFonts w:ascii="Consolas" w:eastAsia="Consolas" w:hAnsi="Consolas"/>
          <w:color w:val="0B3D91"/>
          <w:sz w:val="19"/>
          <w:szCs w:val="19"/>
        </w:rPr>
        <w:t>(value &gt; max) || (value &lt; min)</w:t>
      </w:r>
      <w:r>
        <w:rPr>
          <w:rtl/>
        </w:rPr>
        <w:t xml:space="preserve"> است و چون هر مقایسه با </w:t>
      </w:r>
      <w:r>
        <w:t>NaN</w:t>
      </w:r>
      <w:r>
        <w:rPr>
          <w:rtl/>
        </w:rPr>
        <w:t xml:space="preserve"> نادرست است، </w:t>
      </w:r>
      <w:r>
        <w:rPr>
          <w:b/>
          <w:bCs/>
        </w:rPr>
        <w:t>NaN</w:t>
      </w:r>
      <w:r>
        <w:rPr>
          <w:b/>
          <w:bCs/>
          <w:rtl/>
        </w:rPr>
        <w:t xml:space="preserve"> از این بررسی می‌گذرد</w:t>
      </w:r>
      <w:r>
        <w:rPr>
          <w:rtl/>
        </w:rPr>
        <w:t xml:space="preserve">. آزمونی که این را بررسی می‌کرد به درخواست صاحب پروژه برداشته شد. اگر روزی رد کردن </w:t>
      </w:r>
      <w:r>
        <w:t>NaN</w:t>
      </w:r>
      <w:r>
        <w:rPr>
          <w:rtl/>
        </w:rPr>
        <w:t xml:space="preserve"> لازم شد، جایش همین ماکرو است (با هماهنگی صاحب فرم‌ور).</w:t>
      </w:r>
    </w:p>
    <w:p w14:paraId="0F2B298D" w14:textId="77777777" w:rsidR="00690964" w:rsidRDefault="000C3033">
      <w:pPr>
        <w:pStyle w:val="Heading2"/>
      </w:pPr>
      <w:bookmarkStart w:id="170" w:name="_Toc244276437"/>
      <w:r>
        <w:rPr>
          <w:rtl/>
        </w:rPr>
        <w:t xml:space="preserve">۲۲.۳ </w:t>
      </w:r>
      <w:r>
        <w:rPr>
          <w:rFonts w:ascii="Consolas" w:eastAsia="Consolas" w:hAnsi="Consolas"/>
          <w:color w:val="0B3D91"/>
          <w:sz w:val="19"/>
          <w:szCs w:val="19"/>
        </w:rPr>
        <w:t>parameter_descriptor.h</w:t>
      </w:r>
      <w:r>
        <w:rPr>
          <w:rtl/>
        </w:rPr>
        <w:t xml:space="preserve"> — شکل یک ردیف جدول پارامترها</w:t>
      </w:r>
      <w:bookmarkEnd w:id="170"/>
    </w:p>
    <w:p w14:paraId="05E5AE2A" w14:textId="77777777" w:rsidR="00690964" w:rsidRDefault="000C3033">
      <w:pPr>
        <w:pStyle w:val="FilePath"/>
      </w:pPr>
      <w:r>
        <w:fldChar w:fldCharType="begin"/>
      </w:r>
      <w:r>
        <w:instrText xml:space="preserve"> XE "parameter_descriptor.h" </w:instrText>
      </w:r>
      <w:r>
        <w:fldChar w:fldCharType="end"/>
      </w:r>
      <w:r>
        <w:rPr>
          <w:rtl/>
        </w:rPr>
        <w:t xml:space="preserve">مسیر: </w:t>
      </w:r>
      <w:r>
        <w:rPr>
          <w:rFonts w:ascii="Consolas" w:eastAsia="Consolas" w:hAnsi="Consolas"/>
          <w:color w:val="0B3D91"/>
          <w:sz w:val="19"/>
          <w:szCs w:val="19"/>
        </w:rPr>
        <w:t>parameter_descriptor/parameter_descriptor.h</w:t>
      </w:r>
    </w:p>
    <w:p w14:paraId="57572D9D" w14:textId="77777777" w:rsidR="00690964" w:rsidRDefault="000C3033">
      <w:r>
        <w:rPr>
          <w:rtl/>
        </w:rPr>
        <w:t xml:space="preserve">دست‌نویس است و </w:t>
      </w:r>
      <w:r>
        <w:rPr>
          <w:b/>
          <w:bCs/>
          <w:rtl/>
        </w:rPr>
        <w:t>تولید نمی‌شود</w:t>
      </w:r>
      <w:r>
        <w:rPr>
          <w:rtl/>
        </w:rPr>
        <w:t xml:space="preserve">؛ شکل جدولی را تعریف می‌کند که تولیدکننده پر می‌کند. توضیح بالای خود فایل یادآوری می‌کند که هر فیلد تازه باید در </w:t>
      </w:r>
      <w:r>
        <w:rPr>
          <w:rFonts w:ascii="Consolas" w:eastAsia="Consolas" w:hAnsi="Consolas"/>
          <w:color w:val="0B3D91"/>
          <w:sz w:val="19"/>
          <w:szCs w:val="19"/>
        </w:rPr>
        <w:t>descriptor_layout.py</w:t>
      </w:r>
      <w:r>
        <w:rPr>
          <w:rtl/>
        </w:rPr>
        <w:t xml:space="preserve"> هم اضافه شود.</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2268"/>
        <w:gridCol w:w="1927"/>
        <w:gridCol w:w="5103"/>
      </w:tblGrid>
      <w:tr w:rsidR="00690964" w14:paraId="248E1421" w14:textId="77777777">
        <w:trPr>
          <w:cantSplit/>
          <w:tblHeader/>
          <w:jc w:val="center"/>
        </w:trPr>
        <w:tc>
          <w:tcPr>
            <w:tcW w:w="2268" w:type="dxa"/>
            <w:shd w:val="clear" w:color="auto" w:fill="17365D"/>
          </w:tcPr>
          <w:p w14:paraId="467DCE41" w14:textId="77777777" w:rsidR="00690964" w:rsidRDefault="000C3033">
            <w:pPr>
              <w:pStyle w:val="TableText"/>
              <w:keepNext/>
            </w:pPr>
            <w:r>
              <w:rPr>
                <w:b/>
                <w:bCs/>
                <w:color w:val="FFFFFF"/>
                <w:rtl/>
              </w:rPr>
              <w:t>فیلد</w:t>
            </w:r>
          </w:p>
        </w:tc>
        <w:tc>
          <w:tcPr>
            <w:tcW w:w="1927" w:type="dxa"/>
            <w:shd w:val="clear" w:color="auto" w:fill="17365D"/>
          </w:tcPr>
          <w:p w14:paraId="635E74DE" w14:textId="77777777" w:rsidR="00690964" w:rsidRDefault="000C3033">
            <w:pPr>
              <w:pStyle w:val="TableText"/>
              <w:keepNext/>
            </w:pPr>
            <w:r>
              <w:rPr>
                <w:b/>
                <w:bCs/>
                <w:color w:val="FFFFFF"/>
                <w:rtl/>
              </w:rPr>
              <w:t>نوع</w:t>
            </w:r>
          </w:p>
        </w:tc>
        <w:tc>
          <w:tcPr>
            <w:tcW w:w="5103" w:type="dxa"/>
            <w:shd w:val="clear" w:color="auto" w:fill="17365D"/>
          </w:tcPr>
          <w:p w14:paraId="39B66003" w14:textId="77777777" w:rsidR="00690964" w:rsidRDefault="000C3033">
            <w:pPr>
              <w:pStyle w:val="TableText"/>
              <w:keepNext/>
            </w:pPr>
            <w:r>
              <w:rPr>
                <w:b/>
                <w:bCs/>
                <w:color w:val="FFFFFF"/>
                <w:rtl/>
              </w:rPr>
              <w:t>معنی</w:t>
            </w:r>
          </w:p>
        </w:tc>
      </w:tr>
      <w:tr w:rsidR="00690964" w14:paraId="7F4A079A" w14:textId="77777777">
        <w:trPr>
          <w:cantSplit/>
          <w:jc w:val="center"/>
        </w:trPr>
        <w:tc>
          <w:tcPr>
            <w:tcW w:w="2268" w:type="dxa"/>
          </w:tcPr>
          <w:p w14:paraId="79A702F0" w14:textId="77777777" w:rsidR="00690964" w:rsidRDefault="000C3033">
            <w:pPr>
              <w:pStyle w:val="TableText"/>
              <w:keepNext/>
            </w:pPr>
            <w:r>
              <w:rPr>
                <w:rFonts w:ascii="Consolas" w:eastAsia="Consolas" w:hAnsi="Consolas"/>
                <w:color w:val="0B3D91"/>
                <w:sz w:val="17"/>
                <w:szCs w:val="17"/>
              </w:rPr>
              <w:t>pName</w:t>
            </w:r>
          </w:p>
        </w:tc>
        <w:tc>
          <w:tcPr>
            <w:tcW w:w="1927" w:type="dxa"/>
          </w:tcPr>
          <w:p w14:paraId="17289FEF" w14:textId="77777777" w:rsidR="00690964" w:rsidRDefault="000C3033">
            <w:pPr>
              <w:pStyle w:val="TableText"/>
              <w:keepNext/>
            </w:pPr>
            <w:r>
              <w:rPr>
                <w:rFonts w:ascii="Consolas" w:eastAsia="Consolas" w:hAnsi="Consolas"/>
                <w:color w:val="0B3D91"/>
                <w:sz w:val="17"/>
                <w:szCs w:val="17"/>
              </w:rPr>
              <w:t>const char *</w:t>
            </w:r>
          </w:p>
        </w:tc>
        <w:tc>
          <w:tcPr>
            <w:tcW w:w="5103" w:type="dxa"/>
          </w:tcPr>
          <w:p w14:paraId="0C8C5949" w14:textId="77777777" w:rsidR="00690964" w:rsidRDefault="000C3033">
            <w:pPr>
              <w:pStyle w:val="TableText"/>
              <w:keepNext/>
            </w:pPr>
            <w:r>
              <w:rPr>
                <w:rtl/>
              </w:rPr>
              <w:t>نام پارامتر همان‌طور که در ویرایشگر نوشته شده؛ فیلد با نام نقطه‌دار</w:t>
            </w:r>
          </w:p>
        </w:tc>
      </w:tr>
      <w:tr w:rsidR="00690964" w14:paraId="5111A6BA" w14:textId="77777777">
        <w:trPr>
          <w:cantSplit/>
          <w:jc w:val="center"/>
        </w:trPr>
        <w:tc>
          <w:tcPr>
            <w:tcW w:w="2268" w:type="dxa"/>
            <w:shd w:val="clear" w:color="auto" w:fill="F3F6FA"/>
          </w:tcPr>
          <w:p w14:paraId="5612A717" w14:textId="77777777" w:rsidR="00690964" w:rsidRDefault="000C3033">
            <w:pPr>
              <w:pStyle w:val="TableText"/>
              <w:keepNext/>
            </w:pPr>
            <w:r>
              <w:rPr>
                <w:rFonts w:ascii="Consolas" w:eastAsia="Consolas" w:hAnsi="Consolas"/>
                <w:color w:val="0B3D91"/>
                <w:sz w:val="17"/>
                <w:szCs w:val="17"/>
              </w:rPr>
              <w:t>pUserName</w:t>
            </w:r>
          </w:p>
        </w:tc>
        <w:tc>
          <w:tcPr>
            <w:tcW w:w="1927" w:type="dxa"/>
            <w:shd w:val="clear" w:color="auto" w:fill="F3F6FA"/>
          </w:tcPr>
          <w:p w14:paraId="24A0F8D8" w14:textId="77777777" w:rsidR="00690964" w:rsidRDefault="000C3033">
            <w:pPr>
              <w:pStyle w:val="TableText"/>
              <w:keepNext/>
            </w:pPr>
            <w:r>
              <w:rPr>
                <w:rFonts w:ascii="Consolas" w:eastAsia="Consolas" w:hAnsi="Consolas"/>
                <w:color w:val="0B3D91"/>
                <w:sz w:val="17"/>
                <w:szCs w:val="17"/>
              </w:rPr>
              <w:t>const char *</w:t>
            </w:r>
          </w:p>
        </w:tc>
        <w:tc>
          <w:tcPr>
            <w:tcW w:w="5103" w:type="dxa"/>
            <w:shd w:val="clear" w:color="auto" w:fill="F3F6FA"/>
          </w:tcPr>
          <w:p w14:paraId="4E7747FD" w14:textId="77777777" w:rsidR="00690964" w:rsidRDefault="000C3033">
            <w:pPr>
              <w:pStyle w:val="TableText"/>
              <w:keepNext/>
            </w:pPr>
            <w:r>
              <w:rPr>
                <w:rtl/>
              </w:rPr>
              <w:t xml:space="preserve">نامی که آدم می‌خواند (ایستگاه زمینی، لاگ)؛ برای هر مقدار جدا؛ </w:t>
            </w:r>
            <w:r>
              <w:rPr>
                <w:rFonts w:ascii="Consolas" w:eastAsia="Consolas" w:hAnsi="Consolas"/>
                <w:color w:val="0B3D91"/>
                <w:sz w:val="17"/>
                <w:szCs w:val="17"/>
              </w:rPr>
              <w:t>""</w:t>
            </w:r>
            <w:r>
              <w:rPr>
                <w:rtl/>
              </w:rPr>
              <w:t xml:space="preserve"> نه </w:t>
            </w:r>
            <w:r>
              <w:rPr>
                <w:rFonts w:ascii="Consolas" w:eastAsia="Consolas" w:hAnsi="Consolas"/>
                <w:color w:val="0B3D91"/>
                <w:sz w:val="17"/>
                <w:szCs w:val="17"/>
              </w:rPr>
              <w:t>NULL</w:t>
            </w:r>
          </w:p>
        </w:tc>
      </w:tr>
      <w:tr w:rsidR="00690964" w14:paraId="61264F86" w14:textId="77777777">
        <w:trPr>
          <w:cantSplit/>
          <w:jc w:val="center"/>
        </w:trPr>
        <w:tc>
          <w:tcPr>
            <w:tcW w:w="2268" w:type="dxa"/>
          </w:tcPr>
          <w:p w14:paraId="2D36040A" w14:textId="77777777" w:rsidR="00690964" w:rsidRDefault="000C3033">
            <w:pPr>
              <w:pStyle w:val="TableText"/>
              <w:keepNext/>
            </w:pPr>
            <w:r>
              <w:rPr>
                <w:rFonts w:ascii="Consolas" w:eastAsia="Consolas" w:hAnsi="Consolas"/>
                <w:color w:val="0B3D91"/>
                <w:sz w:val="17"/>
                <w:szCs w:val="17"/>
              </w:rPr>
              <w:t>Type</w:t>
            </w:r>
          </w:p>
        </w:tc>
        <w:tc>
          <w:tcPr>
            <w:tcW w:w="1927" w:type="dxa"/>
          </w:tcPr>
          <w:p w14:paraId="0C45BEA4" w14:textId="77777777" w:rsidR="00690964" w:rsidRDefault="000C3033">
            <w:pPr>
              <w:pStyle w:val="TableText"/>
              <w:keepNext/>
            </w:pPr>
            <w:r>
              <w:rPr>
                <w:rFonts w:ascii="Consolas" w:eastAsia="Consolas" w:hAnsi="Consolas"/>
                <w:color w:val="0B3D91"/>
                <w:sz w:val="17"/>
                <w:szCs w:val="17"/>
              </w:rPr>
              <w:t>eParameterType</w:t>
            </w:r>
          </w:p>
        </w:tc>
        <w:tc>
          <w:tcPr>
            <w:tcW w:w="5103" w:type="dxa"/>
          </w:tcPr>
          <w:p w14:paraId="6AAF463C" w14:textId="77777777" w:rsidR="00690964" w:rsidRDefault="000C3033">
            <w:pPr>
              <w:pStyle w:val="TableText"/>
              <w:keepNext/>
            </w:pPr>
            <w:r>
              <w:rPr>
                <w:rFonts w:ascii="Consolas" w:eastAsia="Consolas" w:hAnsi="Consolas"/>
                <w:color w:val="0B3D91"/>
                <w:sz w:val="17"/>
                <w:szCs w:val="17"/>
              </w:rPr>
              <w:t>MONITORING</w:t>
            </w:r>
            <w:r>
              <w:rPr>
                <w:rtl/>
              </w:rPr>
              <w:t xml:space="preserve">، </w:t>
            </w:r>
            <w:r>
              <w:rPr>
                <w:rFonts w:ascii="Consolas" w:eastAsia="Consolas" w:hAnsi="Consolas"/>
                <w:color w:val="0B3D91"/>
                <w:sz w:val="17"/>
                <w:szCs w:val="17"/>
              </w:rPr>
              <w:t>SETTING</w:t>
            </w:r>
            <w:r>
              <w:rPr>
                <w:rtl/>
              </w:rPr>
              <w:t xml:space="preserve"> یا </w:t>
            </w:r>
            <w:r>
              <w:rPr>
                <w:rFonts w:ascii="Consolas" w:eastAsia="Consolas" w:hAnsi="Consolas"/>
                <w:color w:val="0B3D91"/>
                <w:sz w:val="17"/>
                <w:szCs w:val="17"/>
              </w:rPr>
              <w:t>COMMAND</w:t>
            </w:r>
          </w:p>
        </w:tc>
      </w:tr>
      <w:tr w:rsidR="00690964" w14:paraId="0F66CA7C" w14:textId="77777777">
        <w:trPr>
          <w:cantSplit/>
          <w:jc w:val="center"/>
        </w:trPr>
        <w:tc>
          <w:tcPr>
            <w:tcW w:w="2268" w:type="dxa"/>
            <w:shd w:val="clear" w:color="auto" w:fill="F3F6FA"/>
          </w:tcPr>
          <w:p w14:paraId="15C5BED2" w14:textId="77777777" w:rsidR="00690964" w:rsidRDefault="000C3033">
            <w:pPr>
              <w:pStyle w:val="TableText"/>
              <w:keepNext/>
            </w:pPr>
            <w:r>
              <w:rPr>
                <w:rFonts w:ascii="Consolas" w:eastAsia="Consolas" w:hAnsi="Consolas"/>
                <w:color w:val="0B3D91"/>
                <w:sz w:val="17"/>
                <w:szCs w:val="17"/>
              </w:rPr>
              <w:t>pSmartData</w:t>
            </w:r>
          </w:p>
        </w:tc>
        <w:tc>
          <w:tcPr>
            <w:tcW w:w="1927" w:type="dxa"/>
            <w:shd w:val="clear" w:color="auto" w:fill="F3F6FA"/>
          </w:tcPr>
          <w:p w14:paraId="5E362A6C" w14:textId="77777777" w:rsidR="00690964" w:rsidRDefault="000C3033">
            <w:pPr>
              <w:pStyle w:val="TableText"/>
              <w:keepNext/>
            </w:pPr>
            <w:r>
              <w:rPr>
                <w:rFonts w:ascii="Consolas" w:eastAsia="Consolas" w:hAnsi="Consolas"/>
                <w:color w:val="0B3D91"/>
                <w:sz w:val="17"/>
                <w:szCs w:val="17"/>
              </w:rPr>
              <w:t>void *</w:t>
            </w:r>
          </w:p>
        </w:tc>
        <w:tc>
          <w:tcPr>
            <w:tcW w:w="5103" w:type="dxa"/>
            <w:shd w:val="clear" w:color="auto" w:fill="F3F6FA"/>
          </w:tcPr>
          <w:p w14:paraId="5F064A8C" w14:textId="77777777" w:rsidR="00690964" w:rsidRDefault="000C3033">
            <w:pPr>
              <w:pStyle w:val="TableText"/>
              <w:keepNext/>
            </w:pPr>
            <w:r>
              <w:rPr>
                <w:rtl/>
              </w:rPr>
              <w:t xml:space="preserve">شیء </w:t>
            </w:r>
            <w:r>
              <w:t>smart data</w:t>
            </w:r>
            <w:r>
              <w:rPr>
                <w:rtl/>
              </w:rPr>
              <w:t xml:space="preserve"> همین یک مقدار</w:t>
            </w:r>
          </w:p>
        </w:tc>
      </w:tr>
      <w:tr w:rsidR="00690964" w14:paraId="5472751F" w14:textId="77777777">
        <w:trPr>
          <w:cantSplit/>
          <w:jc w:val="center"/>
        </w:trPr>
        <w:tc>
          <w:tcPr>
            <w:tcW w:w="2268" w:type="dxa"/>
          </w:tcPr>
          <w:p w14:paraId="7572A08E" w14:textId="77777777" w:rsidR="00690964" w:rsidRDefault="000C3033">
            <w:pPr>
              <w:pStyle w:val="TableText"/>
              <w:keepNext/>
            </w:pPr>
            <w:r>
              <w:rPr>
                <w:rFonts w:ascii="Consolas" w:eastAsia="Consolas" w:hAnsi="Consolas"/>
                <w:color w:val="0B3D91"/>
                <w:sz w:val="17"/>
                <w:szCs w:val="17"/>
              </w:rPr>
              <w:t>LogId</w:t>
            </w:r>
          </w:p>
        </w:tc>
        <w:tc>
          <w:tcPr>
            <w:tcW w:w="1927" w:type="dxa"/>
          </w:tcPr>
          <w:p w14:paraId="4986598D" w14:textId="77777777" w:rsidR="00690964" w:rsidRDefault="000C3033">
            <w:pPr>
              <w:pStyle w:val="TableText"/>
              <w:keepNext/>
            </w:pPr>
            <w:r>
              <w:rPr>
                <w:rFonts w:ascii="Consolas" w:eastAsia="Consolas" w:hAnsi="Consolas"/>
                <w:color w:val="0B3D91"/>
                <w:sz w:val="17"/>
                <w:szCs w:val="17"/>
              </w:rPr>
              <w:t>uint16_t</w:t>
            </w:r>
          </w:p>
        </w:tc>
        <w:tc>
          <w:tcPr>
            <w:tcW w:w="5103" w:type="dxa"/>
          </w:tcPr>
          <w:p w14:paraId="42265AB4" w14:textId="77777777" w:rsidR="00690964" w:rsidRDefault="000C3033">
            <w:pPr>
              <w:pStyle w:val="TableText"/>
              <w:keepNext/>
            </w:pPr>
            <w:r>
              <w:rPr>
                <w:rtl/>
              </w:rPr>
              <w:t xml:space="preserve">شناسه‌ی لاگ؛ فقط وقتی </w:t>
            </w:r>
            <w:r>
              <w:rPr>
                <w:rFonts w:ascii="Consolas" w:eastAsia="Consolas" w:hAnsi="Consolas"/>
                <w:color w:val="0B3D91"/>
                <w:sz w:val="17"/>
                <w:szCs w:val="17"/>
              </w:rPr>
              <w:t>TagLoggable</w:t>
            </w:r>
            <w:r>
              <w:rPr>
                <w:rtl/>
              </w:rPr>
              <w:t xml:space="preserve"> درست است؛ وگرنه ۰</w:t>
            </w:r>
          </w:p>
        </w:tc>
      </w:tr>
      <w:tr w:rsidR="00690964" w14:paraId="6138F088" w14:textId="77777777">
        <w:trPr>
          <w:cantSplit/>
          <w:jc w:val="center"/>
        </w:trPr>
        <w:tc>
          <w:tcPr>
            <w:tcW w:w="2268" w:type="dxa"/>
            <w:shd w:val="clear" w:color="auto" w:fill="F3F6FA"/>
          </w:tcPr>
          <w:p w14:paraId="4603F5E9" w14:textId="77777777" w:rsidR="00690964" w:rsidRDefault="000C3033">
            <w:pPr>
              <w:pStyle w:val="TableText"/>
              <w:keepNext/>
            </w:pPr>
            <w:r>
              <w:rPr>
                <w:rFonts w:ascii="Consolas" w:eastAsia="Consolas" w:hAnsi="Consolas"/>
                <w:color w:val="0B3D91"/>
                <w:sz w:val="17"/>
                <w:szCs w:val="17"/>
              </w:rPr>
              <w:t>TagSystemName</w:t>
            </w:r>
            <w:r>
              <w:rPr>
                <w:rtl/>
              </w:rPr>
              <w:t xml:space="preserve"> … </w:t>
            </w:r>
            <w:r>
              <w:rPr>
                <w:rFonts w:ascii="Consolas" w:eastAsia="Consolas" w:hAnsi="Consolas"/>
                <w:color w:val="0B3D91"/>
                <w:sz w:val="17"/>
                <w:szCs w:val="17"/>
              </w:rPr>
              <w:t>Tag4</w:t>
            </w:r>
          </w:p>
        </w:tc>
        <w:tc>
          <w:tcPr>
            <w:tcW w:w="1927" w:type="dxa"/>
            <w:shd w:val="clear" w:color="auto" w:fill="F3F6FA"/>
          </w:tcPr>
          <w:p w14:paraId="20FDC8B5" w14:textId="77777777" w:rsidR="00690964" w:rsidRDefault="000C3033">
            <w:pPr>
              <w:pStyle w:val="TableText"/>
              <w:keepNext/>
            </w:pPr>
            <w:r>
              <w:rPr>
                <w:rFonts w:ascii="Consolas" w:eastAsia="Consolas" w:hAnsi="Consolas"/>
                <w:color w:val="0B3D91"/>
                <w:sz w:val="17"/>
                <w:szCs w:val="17"/>
              </w:rPr>
              <w:t>uint32_t</w:t>
            </w:r>
          </w:p>
        </w:tc>
        <w:tc>
          <w:tcPr>
            <w:tcW w:w="5103" w:type="dxa"/>
            <w:shd w:val="clear" w:color="auto" w:fill="F3F6FA"/>
          </w:tcPr>
          <w:p w14:paraId="43099228" w14:textId="77777777" w:rsidR="00690964" w:rsidRDefault="000C3033">
            <w:pPr>
              <w:pStyle w:val="TableText"/>
              <w:keepNext/>
            </w:pPr>
            <w:r>
              <w:rPr>
                <w:rtl/>
              </w:rPr>
              <w:t xml:space="preserve">یک فیلد برای هر تگ، به ترتیب </w:t>
            </w:r>
            <w:r>
              <w:rPr>
                <w:rFonts w:ascii="Consolas" w:eastAsia="Consolas" w:hAnsi="Consolas"/>
                <w:color w:val="0B3D91"/>
                <w:sz w:val="17"/>
                <w:szCs w:val="17"/>
              </w:rPr>
              <w:t>TAG_REGISTRY</w:t>
            </w:r>
          </w:p>
        </w:tc>
      </w:tr>
      <w:tr w:rsidR="00690964" w14:paraId="2AF85800" w14:textId="77777777">
        <w:trPr>
          <w:cantSplit/>
          <w:jc w:val="center"/>
        </w:trPr>
        <w:tc>
          <w:tcPr>
            <w:tcW w:w="2268" w:type="dxa"/>
          </w:tcPr>
          <w:p w14:paraId="60706FBD" w14:textId="77777777" w:rsidR="00690964" w:rsidRDefault="000C3033">
            <w:pPr>
              <w:pStyle w:val="TableText"/>
            </w:pPr>
            <w:r>
              <w:rPr>
                <w:rFonts w:ascii="Consolas" w:eastAsia="Consolas" w:hAnsi="Consolas"/>
                <w:color w:val="0B3D91"/>
                <w:sz w:val="17"/>
                <w:szCs w:val="17"/>
              </w:rPr>
              <w:t>pDescription</w:t>
            </w:r>
          </w:p>
        </w:tc>
        <w:tc>
          <w:tcPr>
            <w:tcW w:w="1927" w:type="dxa"/>
          </w:tcPr>
          <w:p w14:paraId="547B99CC" w14:textId="77777777" w:rsidR="00690964" w:rsidRDefault="000C3033">
            <w:pPr>
              <w:pStyle w:val="TableText"/>
            </w:pPr>
            <w:r>
              <w:rPr>
                <w:rFonts w:ascii="Consolas" w:eastAsia="Consolas" w:hAnsi="Consolas"/>
                <w:color w:val="0B3D91"/>
                <w:sz w:val="17"/>
                <w:szCs w:val="17"/>
              </w:rPr>
              <w:t>const char *</w:t>
            </w:r>
          </w:p>
        </w:tc>
        <w:tc>
          <w:tcPr>
            <w:tcW w:w="5103" w:type="dxa"/>
          </w:tcPr>
          <w:p w14:paraId="24C815C8" w14:textId="77777777" w:rsidR="00690964" w:rsidRDefault="000C3033">
            <w:pPr>
              <w:pStyle w:val="TableText"/>
            </w:pPr>
            <w:r>
              <w:rPr>
                <w:rtl/>
              </w:rPr>
              <w:t xml:space="preserve">توضیح؛ </w:t>
            </w:r>
            <w:r>
              <w:rPr>
                <w:rFonts w:ascii="Consolas" w:eastAsia="Consolas" w:hAnsi="Consolas"/>
                <w:color w:val="0B3D91"/>
                <w:sz w:val="17"/>
                <w:szCs w:val="17"/>
              </w:rPr>
              <w:t>""</w:t>
            </w:r>
            <w:r>
              <w:rPr>
                <w:rtl/>
              </w:rPr>
              <w:t xml:space="preserve"> نه </w:t>
            </w:r>
            <w:r>
              <w:rPr>
                <w:rFonts w:ascii="Consolas" w:eastAsia="Consolas" w:hAnsi="Consolas"/>
                <w:color w:val="0B3D91"/>
                <w:sz w:val="17"/>
                <w:szCs w:val="17"/>
              </w:rPr>
              <w:t>NULL</w:t>
            </w:r>
          </w:p>
        </w:tc>
      </w:tr>
    </w:tbl>
    <w:p w14:paraId="1454B046" w14:textId="77777777" w:rsidR="00690964" w:rsidRDefault="00690964">
      <w:pPr>
        <w:spacing w:after="60"/>
      </w:pPr>
    </w:p>
    <w:p w14:paraId="0FFB30B8" w14:textId="77777777" w:rsidR="00690964" w:rsidRDefault="000C3033">
      <w:r>
        <w:rPr>
          <w:rtl/>
        </w:rPr>
        <w:t xml:space="preserve">ترتیب این فیلدها </w:t>
      </w:r>
      <w:r>
        <w:rPr>
          <w:b/>
          <w:bCs/>
          <w:rtl/>
        </w:rPr>
        <w:t>باید</w:t>
      </w:r>
      <w:r>
        <w:rPr>
          <w:rtl/>
        </w:rPr>
        <w:t xml:space="preserve"> با </w:t>
      </w:r>
      <w:r>
        <w:rPr>
          <w:rFonts w:ascii="Consolas" w:eastAsia="Consolas" w:hAnsi="Consolas"/>
          <w:color w:val="0B3D91"/>
          <w:sz w:val="19"/>
          <w:szCs w:val="19"/>
        </w:rPr>
        <w:t>descriptor_field_order()</w:t>
      </w:r>
      <w:r>
        <w:rPr>
          <w:rtl/>
        </w:rPr>
        <w:t xml:space="preserve"> در </w:t>
      </w:r>
      <w:r>
        <w:rPr>
          <w:rFonts w:ascii="Consolas" w:eastAsia="Consolas" w:hAnsi="Consolas"/>
          <w:color w:val="0B3D91"/>
          <w:sz w:val="19"/>
          <w:szCs w:val="19"/>
        </w:rPr>
        <w:t>descriptor_layout.py</w:t>
      </w:r>
      <w:r>
        <w:rPr>
          <w:rtl/>
        </w:rPr>
        <w:t xml:space="preserve"> یکی باشد (فصل ۱۴). </w:t>
      </w:r>
      <w:r>
        <w:rPr>
          <w:rFonts w:ascii="Consolas" w:eastAsia="Consolas" w:hAnsi="Consolas"/>
          <w:color w:val="0B3D91"/>
          <w:sz w:val="19"/>
          <w:szCs w:val="19"/>
        </w:rPr>
        <w:t>ArraySize</w:t>
      </w:r>
      <w:r>
        <w:rPr>
          <w:rtl/>
        </w:rPr>
        <w:t xml:space="preserve"> عمداً نیست: هر توصیف‌گر یک مقدار است و اندازه‌ی آرایه ماکروی </w:t>
      </w:r>
      <w:r>
        <w:rPr>
          <w:rFonts w:ascii="Consolas" w:eastAsia="Consolas" w:hAnsi="Consolas"/>
          <w:color w:val="0B3D91"/>
          <w:sz w:val="19"/>
          <w:szCs w:val="19"/>
        </w:rPr>
        <w:t>&lt;NAME&gt;_ARRAY_SIZE</w:t>
      </w:r>
      <w:r>
        <w:rPr>
          <w:rtl/>
        </w:rPr>
        <w:t xml:space="preserve"> است.</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2948"/>
        <w:gridCol w:w="6350"/>
      </w:tblGrid>
      <w:tr w:rsidR="00690964" w14:paraId="0EE83AEB" w14:textId="77777777">
        <w:trPr>
          <w:cantSplit/>
          <w:tblHeader/>
          <w:jc w:val="center"/>
        </w:trPr>
        <w:tc>
          <w:tcPr>
            <w:tcW w:w="2948" w:type="dxa"/>
            <w:shd w:val="clear" w:color="auto" w:fill="17365D"/>
          </w:tcPr>
          <w:p w14:paraId="3288BAAB" w14:textId="77777777" w:rsidR="00690964" w:rsidRDefault="000C3033">
            <w:pPr>
              <w:pStyle w:val="TableText"/>
              <w:keepNext/>
            </w:pPr>
            <w:r>
              <w:rPr>
                <w:b/>
                <w:bCs/>
                <w:color w:val="FFFFFF"/>
                <w:rtl/>
              </w:rPr>
              <w:lastRenderedPageBreak/>
              <w:t>تعریف</w:t>
            </w:r>
          </w:p>
        </w:tc>
        <w:tc>
          <w:tcPr>
            <w:tcW w:w="6350" w:type="dxa"/>
            <w:shd w:val="clear" w:color="auto" w:fill="17365D"/>
          </w:tcPr>
          <w:p w14:paraId="426DF1F6" w14:textId="77777777" w:rsidR="00690964" w:rsidRDefault="000C3033">
            <w:pPr>
              <w:pStyle w:val="TableText"/>
              <w:keepNext/>
            </w:pPr>
            <w:r>
              <w:rPr>
                <w:b/>
                <w:bCs/>
                <w:color w:val="FFFFFF"/>
                <w:rtl/>
              </w:rPr>
              <w:t>معنی</w:t>
            </w:r>
          </w:p>
        </w:tc>
      </w:tr>
      <w:tr w:rsidR="00690964" w14:paraId="30B81F92" w14:textId="77777777">
        <w:trPr>
          <w:cantSplit/>
          <w:jc w:val="center"/>
        </w:trPr>
        <w:tc>
          <w:tcPr>
            <w:tcW w:w="2948" w:type="dxa"/>
          </w:tcPr>
          <w:p w14:paraId="7E2906F5" w14:textId="77777777" w:rsidR="00690964" w:rsidRDefault="000C3033">
            <w:pPr>
              <w:pStyle w:val="TableText"/>
              <w:keepNext/>
            </w:pPr>
            <w:r>
              <w:rPr>
                <w:rFonts w:ascii="Consolas" w:eastAsia="Consolas" w:hAnsi="Consolas"/>
                <w:color w:val="0B3D91"/>
                <w:sz w:val="17"/>
                <w:szCs w:val="17"/>
              </w:rPr>
              <w:t>eParameterDescriptorStatus</w:t>
            </w:r>
          </w:p>
        </w:tc>
        <w:tc>
          <w:tcPr>
            <w:tcW w:w="6350" w:type="dxa"/>
          </w:tcPr>
          <w:p w14:paraId="06FCF10C" w14:textId="77777777" w:rsidR="00690964" w:rsidRDefault="000C3033">
            <w:pPr>
              <w:pStyle w:val="TableText"/>
              <w:keepNext/>
            </w:pPr>
            <w:r>
              <w:rPr>
                <w:rFonts w:ascii="Consolas" w:eastAsia="Consolas" w:hAnsi="Consolas"/>
                <w:color w:val="0B3D91"/>
                <w:sz w:val="17"/>
                <w:szCs w:val="17"/>
              </w:rPr>
              <w:t>ePARAMETER_DESCRIPTOR_OK</w:t>
            </w:r>
            <w:r>
              <w:rPr>
                <w:rtl/>
              </w:rPr>
              <w:t xml:space="preserve">، </w:t>
            </w:r>
            <w:r>
              <w:rPr>
                <w:rFonts w:ascii="Consolas" w:eastAsia="Consolas" w:hAnsi="Consolas"/>
                <w:color w:val="0B3D91"/>
                <w:sz w:val="17"/>
                <w:szCs w:val="17"/>
              </w:rPr>
              <w:t>_ERROR_NULL_REFERENCE</w:t>
            </w:r>
            <w:r>
              <w:rPr>
                <w:rtl/>
              </w:rPr>
              <w:t xml:space="preserve">، </w:t>
            </w:r>
            <w:r>
              <w:rPr>
                <w:rFonts w:ascii="Consolas" w:eastAsia="Consolas" w:hAnsi="Consolas"/>
                <w:color w:val="0B3D91"/>
                <w:sz w:val="17"/>
                <w:szCs w:val="17"/>
              </w:rPr>
              <w:t>_ERROR_WRITE</w:t>
            </w:r>
          </w:p>
        </w:tc>
      </w:tr>
      <w:tr w:rsidR="00690964" w14:paraId="68B4FE78" w14:textId="77777777">
        <w:trPr>
          <w:cantSplit/>
          <w:jc w:val="center"/>
        </w:trPr>
        <w:tc>
          <w:tcPr>
            <w:tcW w:w="2948" w:type="dxa"/>
            <w:shd w:val="clear" w:color="auto" w:fill="F3F6FA"/>
          </w:tcPr>
          <w:p w14:paraId="229FDF16" w14:textId="77777777" w:rsidR="00690964" w:rsidRDefault="000C3033">
            <w:pPr>
              <w:pStyle w:val="TableText"/>
              <w:keepNext/>
            </w:pPr>
            <w:r>
              <w:rPr>
                <w:rFonts w:ascii="Consolas" w:eastAsia="Consolas" w:hAnsi="Consolas"/>
                <w:color w:val="0B3D91"/>
                <w:sz w:val="17"/>
                <w:szCs w:val="17"/>
              </w:rPr>
              <w:t>eParameterType</w:t>
            </w:r>
          </w:p>
        </w:tc>
        <w:tc>
          <w:tcPr>
            <w:tcW w:w="6350" w:type="dxa"/>
            <w:shd w:val="clear" w:color="auto" w:fill="F3F6FA"/>
          </w:tcPr>
          <w:p w14:paraId="6A3E0790" w14:textId="77777777" w:rsidR="00690964" w:rsidRDefault="000C3033">
            <w:pPr>
              <w:pStyle w:val="TableText"/>
              <w:keepNext/>
            </w:pPr>
            <w:r>
              <w:rPr>
                <w:rFonts w:ascii="Consolas" w:eastAsia="Consolas" w:hAnsi="Consolas"/>
                <w:color w:val="0B3D91"/>
                <w:sz w:val="17"/>
                <w:szCs w:val="17"/>
              </w:rPr>
              <w:t>ePARAMETER_TYPE_MONITORING</w:t>
            </w:r>
            <w:r>
              <w:rPr>
                <w:rtl/>
              </w:rPr>
              <w:t xml:space="preserve"> (۰)، </w:t>
            </w:r>
            <w:r>
              <w:rPr>
                <w:rFonts w:ascii="Consolas" w:eastAsia="Consolas" w:hAnsi="Consolas"/>
                <w:color w:val="0B3D91"/>
                <w:sz w:val="17"/>
                <w:szCs w:val="17"/>
              </w:rPr>
              <w:t>_SETTING</w:t>
            </w:r>
            <w:r>
              <w:rPr>
                <w:rtl/>
              </w:rPr>
              <w:t xml:space="preserve">، </w:t>
            </w:r>
            <w:r>
              <w:rPr>
                <w:rFonts w:ascii="Consolas" w:eastAsia="Consolas" w:hAnsi="Consolas"/>
                <w:color w:val="0B3D91"/>
                <w:sz w:val="17"/>
                <w:szCs w:val="17"/>
              </w:rPr>
              <w:t>_COMMAND</w:t>
            </w:r>
            <w:r>
              <w:rPr>
                <w:rtl/>
              </w:rPr>
              <w:t xml:space="preserve">؛ تولیدکننده نام را با </w:t>
            </w:r>
            <w:r>
              <w:rPr>
                <w:rFonts w:ascii="Consolas" w:eastAsia="Consolas" w:hAnsi="Consolas"/>
                <w:color w:val="0B3D91"/>
                <w:sz w:val="17"/>
                <w:szCs w:val="17"/>
              </w:rPr>
              <w:t>type_enum_member</w:t>
            </w:r>
            <w:r>
              <w:rPr>
                <w:rtl/>
              </w:rPr>
              <w:t xml:space="preserve"> می‌سازد و قاعده‌ی </w:t>
            </w:r>
            <w:r>
              <w:rPr>
                <w:rFonts w:ascii="Consolas" w:eastAsia="Consolas" w:hAnsi="Consolas"/>
                <w:color w:val="0B3D91"/>
                <w:sz w:val="17"/>
                <w:szCs w:val="17"/>
              </w:rPr>
              <w:t>GRP002</w:t>
            </w:r>
            <w:r>
              <w:rPr>
                <w:rtl/>
              </w:rPr>
              <w:t xml:space="preserve"> فقط همین سه را می‌پذیرد (</w:t>
            </w:r>
            <w:r>
              <w:rPr>
                <w:rFonts w:ascii="Consolas" w:eastAsia="Consolas" w:hAnsi="Consolas"/>
                <w:color w:val="0B3D91"/>
                <w:sz w:val="17"/>
                <w:szCs w:val="17"/>
              </w:rPr>
              <w:t>KNOWN_TYPES</w:t>
            </w:r>
            <w:r>
              <w:rPr>
                <w:rtl/>
              </w:rPr>
              <w:t>)</w:t>
            </w:r>
          </w:p>
        </w:tc>
      </w:tr>
      <w:tr w:rsidR="00690964" w14:paraId="5DABCFC2" w14:textId="77777777">
        <w:trPr>
          <w:cantSplit/>
          <w:jc w:val="center"/>
        </w:trPr>
        <w:tc>
          <w:tcPr>
            <w:tcW w:w="2948" w:type="dxa"/>
          </w:tcPr>
          <w:p w14:paraId="029335A9" w14:textId="77777777" w:rsidR="00690964" w:rsidRDefault="000C3033">
            <w:pPr>
              <w:pStyle w:val="TableText"/>
              <w:keepNext/>
            </w:pPr>
            <w:r>
              <w:rPr>
                <w:rFonts w:ascii="Consolas" w:eastAsia="Consolas" w:hAnsi="Consolas"/>
                <w:color w:val="0B3D91"/>
                <w:sz w:val="17"/>
                <w:szCs w:val="17"/>
              </w:rPr>
              <w:t>PARAMETER_LIST_WEAK</w:t>
            </w:r>
          </w:p>
        </w:tc>
        <w:tc>
          <w:tcPr>
            <w:tcW w:w="6350" w:type="dxa"/>
          </w:tcPr>
          <w:p w14:paraId="647E55BB" w14:textId="77777777" w:rsidR="00690964" w:rsidRDefault="000C3033">
            <w:pPr>
              <w:pStyle w:val="TableText"/>
              <w:keepNext/>
            </w:pPr>
            <w:r>
              <w:rPr>
                <w:rtl/>
              </w:rPr>
              <w:t xml:space="preserve">ویژگی </w:t>
            </w:r>
            <w:r>
              <w:t>weak</w:t>
            </w:r>
            <w:r>
              <w:rPr>
                <w:rtl/>
              </w:rPr>
              <w:t xml:space="preserve"> مستقل از کامپایلر (همان تعریف هدر تولیدی؛ هر دو با </w:t>
            </w:r>
            <w:r>
              <w:rPr>
                <w:rFonts w:ascii="Consolas" w:eastAsia="Consolas" w:hAnsi="Consolas"/>
                <w:color w:val="0B3D91"/>
                <w:sz w:val="17"/>
                <w:szCs w:val="17"/>
              </w:rPr>
              <w:t>#ifndef</w:t>
            </w:r>
            <w:r>
              <w:rPr>
                <w:rtl/>
              </w:rPr>
              <w:t xml:space="preserve"> محافظت شده‌اند)</w:t>
            </w:r>
          </w:p>
        </w:tc>
      </w:tr>
      <w:tr w:rsidR="00690964" w14:paraId="56645474" w14:textId="77777777">
        <w:trPr>
          <w:cantSplit/>
          <w:jc w:val="center"/>
        </w:trPr>
        <w:tc>
          <w:tcPr>
            <w:tcW w:w="2948" w:type="dxa"/>
            <w:shd w:val="clear" w:color="auto" w:fill="F3F6FA"/>
          </w:tcPr>
          <w:p w14:paraId="234E3ABE" w14:textId="77777777" w:rsidR="00690964" w:rsidRDefault="000C3033">
            <w:pPr>
              <w:pStyle w:val="TableText"/>
            </w:pPr>
            <w:r>
              <w:rPr>
                <w:rFonts w:ascii="Consolas" w:eastAsia="Consolas" w:hAnsi="Consolas"/>
                <w:color w:val="0B3D91"/>
                <w:sz w:val="17"/>
                <w:szCs w:val="17"/>
              </w:rPr>
              <w:t>PARAMETER_LIST_UNUSED_(x)</w:t>
            </w:r>
          </w:p>
        </w:tc>
        <w:tc>
          <w:tcPr>
            <w:tcW w:w="6350" w:type="dxa"/>
            <w:shd w:val="clear" w:color="auto" w:fill="F3F6FA"/>
          </w:tcPr>
          <w:p w14:paraId="0B3048C5" w14:textId="77777777" w:rsidR="00690964" w:rsidRDefault="000C3033">
            <w:pPr>
              <w:pStyle w:val="TableText"/>
            </w:pPr>
            <w:r>
              <w:rPr>
                <w:rFonts w:ascii="Consolas" w:eastAsia="Consolas" w:hAnsi="Consolas"/>
                <w:color w:val="0B3D91"/>
                <w:sz w:val="17"/>
                <w:szCs w:val="17"/>
              </w:rPr>
              <w:t>(void)(x)</w:t>
            </w:r>
            <w:r>
              <w:rPr>
                <w:rtl/>
              </w:rPr>
              <w:t xml:space="preserve"> برای خاموش کردن هشدار پارامتر بی‌استفاده</w:t>
            </w:r>
          </w:p>
        </w:tc>
      </w:tr>
    </w:tbl>
    <w:p w14:paraId="6208CA65" w14:textId="77777777" w:rsidR="00690964" w:rsidRDefault="00690964">
      <w:pPr>
        <w:spacing w:after="60"/>
      </w:pPr>
    </w:p>
    <w:p w14:paraId="06495FE2" w14:textId="77777777" w:rsidR="00690964" w:rsidRDefault="000C3033">
      <w:pPr>
        <w:pStyle w:val="Heading2"/>
      </w:pPr>
      <w:bookmarkStart w:id="171" w:name="_Toc244276438"/>
      <w:r>
        <w:rPr>
          <w:rtl/>
        </w:rPr>
        <w:t xml:space="preserve">۲۲.۴ </w:t>
      </w:r>
      <w:r>
        <w:rPr>
          <w:rFonts w:ascii="Consolas" w:eastAsia="Consolas" w:hAnsi="Consolas"/>
          <w:color w:val="0B3D91"/>
          <w:sz w:val="19"/>
          <w:szCs w:val="19"/>
        </w:rPr>
        <w:t>parameter_descriptor.c</w:t>
      </w:r>
      <w:r>
        <w:rPr>
          <w:rtl/>
        </w:rPr>
        <w:t xml:space="preserve"> — نوشتن از راه جدول و رویداد تغییر</w:t>
      </w:r>
      <w:bookmarkEnd w:id="171"/>
    </w:p>
    <w:p w14:paraId="47F016C0" w14:textId="77777777" w:rsidR="00690964" w:rsidRDefault="000C3033">
      <w:pPr>
        <w:pStyle w:val="FilePath"/>
      </w:pPr>
      <w:r>
        <w:fldChar w:fldCharType="begin"/>
      </w:r>
      <w:r>
        <w:instrText xml:space="preserve"> XE "parameter_descriptor.c" </w:instrText>
      </w:r>
      <w:r>
        <w:fldChar w:fldCharType="end"/>
      </w:r>
      <w:r>
        <w:rPr>
          <w:rtl/>
        </w:rPr>
        <w:t xml:space="preserve">مسیر: </w:t>
      </w:r>
      <w:r>
        <w:rPr>
          <w:rFonts w:ascii="Consolas" w:eastAsia="Consolas" w:hAnsi="Consolas"/>
          <w:color w:val="0B3D91"/>
          <w:sz w:val="19"/>
          <w:szCs w:val="19"/>
        </w:rPr>
        <w:t>parameter_descriptor/parameter_descriptor.c</w:t>
      </w:r>
    </w:p>
    <w:p w14:paraId="60A59FAF" w14:textId="77777777" w:rsidR="00690964" w:rsidRDefault="000C3033">
      <w:r>
        <w:rPr>
          <w:rtl/>
        </w:rPr>
        <w:t xml:space="preserve">یازده تابع </w:t>
      </w:r>
      <w:r>
        <w:rPr>
          <w:rFonts w:ascii="Consolas" w:eastAsia="Consolas" w:hAnsi="Consolas"/>
          <w:color w:val="0B3D91"/>
          <w:sz w:val="19"/>
          <w:szCs w:val="19"/>
        </w:rPr>
        <w:t>fParameterDescriptor_Write&lt;</w:t>
      </w:r>
      <w:r>
        <w:rPr>
          <w:rFonts w:ascii="Consolas" w:eastAsia="Consolas" w:hAnsi="Consolas"/>
          <w:color w:val="0B3D91"/>
          <w:sz w:val="19"/>
          <w:szCs w:val="19"/>
        </w:rPr>
        <w:t>پسوند</w:t>
      </w:r>
      <w:r>
        <w:rPr>
          <w:rFonts w:ascii="Consolas" w:eastAsia="Consolas" w:hAnsi="Consolas"/>
          <w:color w:val="0B3D91"/>
          <w:sz w:val="19"/>
          <w:szCs w:val="19"/>
        </w:rPr>
        <w:t>&gt;(pParamDesc, value)</w:t>
      </w:r>
      <w:r>
        <w:rPr>
          <w:rtl/>
        </w:rPr>
        <w:t xml:space="preserve"> با یک الگو: اگر توصیف‌گر </w:t>
      </w:r>
      <w:r>
        <w:rPr>
          <w:rFonts w:ascii="Consolas" w:eastAsia="Consolas" w:hAnsi="Consolas"/>
          <w:color w:val="0B3D91"/>
          <w:sz w:val="19"/>
          <w:szCs w:val="19"/>
        </w:rPr>
        <w:t>NULL</w:t>
      </w:r>
      <w:r>
        <w:rPr>
          <w:rtl/>
        </w:rPr>
        <w:t xml:space="preserve"> است </w:t>
      </w:r>
      <w:r>
        <w:rPr>
          <w:rFonts w:ascii="Consolas" w:eastAsia="Consolas" w:hAnsi="Consolas"/>
          <w:color w:val="0B3D91"/>
          <w:sz w:val="19"/>
          <w:szCs w:val="19"/>
        </w:rPr>
        <w:t>_ERROR_NULL_REFERENCE</w:t>
      </w:r>
      <w:r>
        <w:rPr>
          <w:rtl/>
        </w:rPr>
        <w:t xml:space="preserve">؛ </w:t>
      </w:r>
      <w:r>
        <w:rPr>
          <w:rFonts w:ascii="Consolas" w:eastAsia="Consolas" w:hAnsi="Consolas"/>
          <w:color w:val="0B3D91"/>
          <w:sz w:val="19"/>
          <w:szCs w:val="19"/>
        </w:rPr>
        <w:t>pSmartData</w:t>
      </w:r>
      <w:r>
        <w:rPr>
          <w:rtl/>
        </w:rPr>
        <w:t xml:space="preserve"> را به </w:t>
      </w:r>
      <w:r>
        <w:t>struct</w:t>
      </w:r>
      <w:r>
        <w:rPr>
          <w:rtl/>
        </w:rPr>
        <w:t xml:space="preserve"> همان نوع تبدیل (</w:t>
      </w:r>
      <w:r>
        <w:t>cast</w:t>
      </w:r>
      <w:r>
        <w:rPr>
          <w:rtl/>
        </w:rPr>
        <w:t xml:space="preserve">) و </w:t>
      </w:r>
      <w:r>
        <w:rPr>
          <w:rFonts w:ascii="Consolas" w:eastAsia="Consolas" w:hAnsi="Consolas"/>
          <w:color w:val="0B3D91"/>
          <w:sz w:val="19"/>
          <w:szCs w:val="19"/>
        </w:rPr>
        <w:t>fSmartData_&lt;</w:t>
      </w:r>
      <w:r>
        <w:rPr>
          <w:rFonts w:ascii="Consolas" w:eastAsia="Consolas" w:hAnsi="Consolas"/>
          <w:color w:val="0B3D91"/>
          <w:sz w:val="19"/>
          <w:szCs w:val="19"/>
        </w:rPr>
        <w:t>پسوند</w:t>
      </w:r>
      <w:r>
        <w:rPr>
          <w:rFonts w:ascii="Consolas" w:eastAsia="Consolas" w:hAnsi="Consolas"/>
          <w:color w:val="0B3D91"/>
          <w:sz w:val="19"/>
          <w:szCs w:val="19"/>
        </w:rPr>
        <w:t>&gt;_Write</w:t>
      </w:r>
      <w:r>
        <w:rPr>
          <w:rtl/>
        </w:rPr>
        <w:t xml:space="preserve"> را صدا می‌زند؛ اگر رد شد </w:t>
      </w:r>
      <w:r>
        <w:rPr>
          <w:rFonts w:ascii="Consolas" w:eastAsia="Consolas" w:hAnsi="Consolas"/>
          <w:color w:val="0B3D91"/>
          <w:sz w:val="19"/>
          <w:szCs w:val="19"/>
        </w:rPr>
        <w:t>_ERROR_WRITE</w:t>
      </w:r>
      <w:r>
        <w:rPr>
          <w:rtl/>
        </w:rPr>
        <w:t xml:space="preserve">؛ وگرنه </w:t>
      </w:r>
      <w:r>
        <w:rPr>
          <w:rFonts w:ascii="Consolas" w:eastAsia="Consolas" w:hAnsi="Consolas"/>
          <w:color w:val="0B3D91"/>
          <w:sz w:val="19"/>
          <w:szCs w:val="19"/>
        </w:rPr>
        <w:t>fParameterDescriptor_ParameterWriteCompletedCallback(pParamDesc, NULL)</w:t>
      </w:r>
      <w:r>
        <w:rPr>
          <w:rtl/>
        </w:rPr>
        <w:t xml:space="preserve"> و </w:t>
      </w:r>
      <w:r>
        <w:rPr>
          <w:rFonts w:ascii="Consolas" w:eastAsia="Consolas" w:hAnsi="Consolas"/>
          <w:color w:val="0B3D91"/>
          <w:sz w:val="19"/>
          <w:szCs w:val="19"/>
        </w:rPr>
        <w:t>OK</w:t>
      </w:r>
      <w:r>
        <w:rPr>
          <w:rtl/>
        </w:rPr>
        <w:t xml:space="preserve">. پس رویداد «تغییر کرد» فقط پس از نوشتنی که </w:t>
      </w:r>
      <w:r>
        <w:t>smart data</w:t>
      </w:r>
      <w:r>
        <w:rPr>
          <w:rtl/>
        </w:rPr>
        <w:t xml:space="preserve"> </w:t>
      </w:r>
      <w:r>
        <w:rPr>
          <w:b/>
          <w:bCs/>
          <w:rtl/>
        </w:rPr>
        <w:t>پذیرفته</w:t>
      </w:r>
      <w:r>
        <w:rPr>
          <w:rtl/>
        </w:rPr>
        <w:t xml:space="preserve"> فرستاده می‌شود.</w:t>
      </w:r>
    </w:p>
    <w:p w14:paraId="4CEBF7E8"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before="80" w:line="250" w:lineRule="auto"/>
        <w:jc w:val="left"/>
      </w:pPr>
      <w:r>
        <w:rPr>
          <w:rFonts w:cs="Vazirmatn"/>
        </w:rPr>
        <w:t>eParameterDescriptorStatus fParameterDescriptor_WriteU16(const sParameterDescriptor * pParamDesc,</w:t>
      </w:r>
    </w:p>
    <w:p w14:paraId="13925860"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uint16_t value) {</w:t>
      </w:r>
    </w:p>
    <w:p w14:paraId="70550D39"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if(pParamDesc == NULL) {</w:t>
      </w:r>
    </w:p>
    <w:p w14:paraId="09E94650"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return ePARAMETER_DESCRIPTOR_ERROR_NULL_REFERENCE;</w:t>
      </w:r>
    </w:p>
    <w:p w14:paraId="553B0F40"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w:t>
      </w:r>
    </w:p>
    <w:p w14:paraId="55C50030"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sSmartDataU16 *pSd = (sSmartDataU16*)(pParamDesc-&gt;pSmartData);</w:t>
      </w:r>
    </w:p>
    <w:p w14:paraId="01A50789"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if(fSmartData_U16_Write(pSd, &amp;value) != eSMART_DATA_OK) {</w:t>
      </w:r>
    </w:p>
    <w:p w14:paraId="331EBAEF"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return ePARAMETER_DESCRIPTOR_ERROR_WRITE;</w:t>
      </w:r>
    </w:p>
    <w:p w14:paraId="3CF62417"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w:t>
      </w:r>
    </w:p>
    <w:p w14:paraId="49D34D5A"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fParameterDescriptor_ParameterWriteCompletedCallback(pParamDesc, NULL);</w:t>
      </w:r>
    </w:p>
    <w:p w14:paraId="4A4B4053"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return ePARAMETER_DESCRIPTOR_OK;</w:t>
      </w:r>
    </w:p>
    <w:p w14:paraId="43EF86B2" w14:textId="77777777" w:rsidR="00690964" w:rsidRDefault="000C3033">
      <w:pPr>
        <w:pStyle w:val="Code"/>
        <w:pBdr>
          <w:top w:val="single" w:sz="4" w:space="4" w:color="D5DCE6"/>
          <w:left w:val="single" w:sz="4" w:space="6" w:color="D5DCE6"/>
          <w:bottom w:val="single" w:sz="4" w:space="4" w:color="D5DCE6"/>
          <w:right w:val="single" w:sz="4" w:space="6" w:color="D5DCE6"/>
        </w:pBdr>
        <w:shd w:val="clear" w:color="auto" w:fill="F5F7FA"/>
        <w:bidi w:val="0"/>
        <w:spacing w:after="120" w:line="250" w:lineRule="auto"/>
        <w:jc w:val="left"/>
      </w:pPr>
      <w:r>
        <w:rPr>
          <w:rFonts w:cs="Vazirmatn"/>
        </w:rPr>
        <w:t>}</w:t>
      </w:r>
    </w:p>
    <w:p w14:paraId="570F2CA2" w14:textId="77777777" w:rsidR="00690964" w:rsidRDefault="000C3033">
      <w:pPr>
        <w:pStyle w:val="Note"/>
        <w:pBdr>
          <w:right w:val="single" w:sz="24" w:space="8" w:color="C0392B"/>
        </w:pBdr>
        <w:shd w:val="clear" w:color="auto" w:fill="FDECEC"/>
        <w:spacing w:before="120" w:after="160"/>
      </w:pPr>
      <w:r>
        <w:rPr>
          <w:b/>
          <w:bCs/>
          <w:color w:val="C0392B"/>
          <w:rtl/>
        </w:rPr>
        <w:t xml:space="preserve">هشدار: </w:t>
      </w:r>
      <w:r>
        <w:rPr>
          <w:rtl/>
        </w:rPr>
        <w:t xml:space="preserve">این تابع‌ها نوع را بررسی </w:t>
      </w:r>
      <w:r>
        <w:rPr>
          <w:b/>
          <w:bCs/>
          <w:rtl/>
        </w:rPr>
        <w:t>نمی‌کنند</w:t>
      </w:r>
      <w:r>
        <w:rPr>
          <w:rtl/>
        </w:rPr>
        <w:t xml:space="preserve">: </w:t>
      </w:r>
      <w:r>
        <w:rPr>
          <w:rFonts w:ascii="Consolas" w:eastAsia="Consolas" w:hAnsi="Consolas"/>
          <w:color w:val="0B3D91"/>
          <w:sz w:val="19"/>
          <w:szCs w:val="19"/>
        </w:rPr>
        <w:t>fParameterDescriptor_WriteU16</w:t>
      </w:r>
      <w:r>
        <w:rPr>
          <w:rtl/>
        </w:rPr>
        <w:t xml:space="preserve"> روی توصیف‌گر یک پارامتر </w:t>
      </w:r>
      <w:r>
        <w:rPr>
          <w:rFonts w:ascii="Consolas" w:eastAsia="Consolas" w:hAnsi="Consolas"/>
          <w:color w:val="0B3D91"/>
          <w:sz w:val="19"/>
          <w:szCs w:val="19"/>
        </w:rPr>
        <w:t>float32_t</w:t>
      </w:r>
      <w:r>
        <w:rPr>
          <w:rtl/>
        </w:rPr>
        <w:t xml:space="preserve">، حافظه‌ی شیء را با نوع غلط می‌نویسد. فراخوان باید تابع درست نوع پارامتر را صدا بزند (نوع را از نام یا از </w:t>
      </w:r>
      <w:r>
        <w:rPr>
          <w:rFonts w:ascii="Consolas" w:eastAsia="Consolas" w:hAnsi="Consolas"/>
          <w:color w:val="0B3D91"/>
          <w:sz w:val="19"/>
          <w:szCs w:val="19"/>
        </w:rPr>
        <w:t>_core.TypeInfo.Type</w:t>
      </w:r>
      <w:r>
        <w:rPr>
          <w:rtl/>
        </w:rPr>
        <w:t xml:space="preserve"> شیء می‌شود فهمید).</w:t>
      </w:r>
    </w:p>
    <w:p w14:paraId="7C30381C" w14:textId="77777777" w:rsidR="00690964" w:rsidRDefault="000C3033">
      <w:r>
        <w:rPr>
          <w:rFonts w:ascii="Consolas" w:eastAsia="Consolas" w:hAnsi="Consolas"/>
          <w:color w:val="0B3D91"/>
          <w:sz w:val="19"/>
          <w:szCs w:val="19"/>
        </w:rPr>
        <w:t>fParameterDescriptor_ParameterWriteCompletedCallback</w:t>
      </w:r>
      <w:r>
        <w:rPr>
          <w:rtl/>
        </w:rPr>
        <w:t xml:space="preserve"> به‌صورت </w:t>
      </w:r>
      <w:r>
        <w:t>weak</w:t>
      </w:r>
      <w:r>
        <w:rPr>
          <w:rtl/>
        </w:rPr>
        <w:t xml:space="preserve"> و خالی تعریف شده؛ برنامه نسخه‌ی خودش را بی </w:t>
      </w:r>
      <w:r>
        <w:rPr>
          <w:rFonts w:ascii="Consolas" w:eastAsia="Consolas" w:hAnsi="Consolas"/>
          <w:color w:val="0B3D91"/>
          <w:sz w:val="19"/>
          <w:szCs w:val="19"/>
        </w:rPr>
        <w:t>PARAMETER_LIST_WEAK</w:t>
      </w:r>
      <w:r>
        <w:rPr>
          <w:rtl/>
        </w:rPr>
        <w:t xml:space="preserve"> می‌نویسد (مثلاً برای لاگ یا ارسال تله‌متری).</w:t>
      </w:r>
    </w:p>
    <w:p w14:paraId="60E594A3" w14:textId="77777777" w:rsidR="00690964" w:rsidRDefault="000C3033">
      <w:pPr>
        <w:pStyle w:val="Heading2"/>
      </w:pPr>
      <w:bookmarkStart w:id="172" w:name="_Toc244276439"/>
      <w:r>
        <w:rPr>
          <w:rtl/>
        </w:rPr>
        <w:lastRenderedPageBreak/>
        <w:t xml:space="preserve">۲۲.۵ </w:t>
      </w:r>
      <w:r>
        <w:rPr>
          <w:rFonts w:ascii="Consolas" w:eastAsia="Consolas" w:hAnsi="Consolas"/>
          <w:color w:val="0B3D91"/>
          <w:sz w:val="19"/>
          <w:szCs w:val="19"/>
        </w:rPr>
        <w:t>parameter_list_usage_example.c</w:t>
      </w:r>
      <w:r>
        <w:rPr>
          <w:rtl/>
        </w:rPr>
        <w:t xml:space="preserve"> — نمونه‌ی استفاده از کد تولیدی در فرم‌ور</w:t>
      </w:r>
      <w:bookmarkEnd w:id="172"/>
    </w:p>
    <w:p w14:paraId="628424D4" w14:textId="77777777" w:rsidR="00690964" w:rsidRDefault="000C3033">
      <w:pPr>
        <w:pStyle w:val="FilePath"/>
      </w:pPr>
      <w:r>
        <w:fldChar w:fldCharType="begin"/>
      </w:r>
      <w:r>
        <w:instrText xml:space="preserve"> XE "parameter_list_usage_example.c" </w:instrText>
      </w:r>
      <w:r>
        <w:fldChar w:fldCharType="end"/>
      </w:r>
      <w:r>
        <w:rPr>
          <w:rtl/>
        </w:rPr>
        <w:t xml:space="preserve">مسیر: </w:t>
      </w:r>
      <w:r>
        <w:rPr>
          <w:rFonts w:ascii="Consolas" w:eastAsia="Consolas" w:hAnsi="Consolas"/>
          <w:color w:val="0B3D91"/>
          <w:sz w:val="19"/>
          <w:szCs w:val="19"/>
        </w:rPr>
        <w:t>paramgen/docs/example/parameter_list_usage_example.c</w:t>
      </w:r>
    </w:p>
    <w:p w14:paraId="0285BD46" w14:textId="77777777" w:rsidR="00690964" w:rsidRDefault="000C3033">
      <w:r>
        <w:rPr>
          <w:rtl/>
        </w:rPr>
        <w:t xml:space="preserve">یک فایل دست‌نویس که با هشت تابع کوتاه به هشت پرسش رایج برنامه‌نویس فرم‌ور جواب می‌دهد. آزمون </w:t>
      </w:r>
      <w:r>
        <w:rPr>
          <w:rFonts w:ascii="Consolas" w:eastAsia="Consolas" w:hAnsi="Consolas"/>
          <w:color w:val="0B3D91"/>
          <w:sz w:val="19"/>
          <w:szCs w:val="19"/>
        </w:rPr>
        <w:t>run_compile_test.py</w:t>
      </w:r>
      <w:r>
        <w:rPr>
          <w:rtl/>
        </w:rPr>
        <w:t xml:space="preserve"> آن را </w:t>
      </w:r>
      <w:r>
        <w:rPr>
          <w:b/>
          <w:bCs/>
          <w:rtl/>
        </w:rPr>
        <w:t>با کد تازه تولیدشده کامپایل و اجرا می‌کند</w:t>
      </w:r>
      <w:r>
        <w:rPr>
          <w:rtl/>
        </w:rPr>
        <w:t>؛ پس هر تغییری در نام‌های تولیدی که این نمونه را بشکند، آزمون را رد می‌کند. هدر کنارش (</w:t>
      </w:r>
      <w:r>
        <w:rPr>
          <w:rFonts w:ascii="Consolas" w:eastAsia="Consolas" w:hAnsi="Consolas"/>
          <w:color w:val="0B3D91"/>
          <w:sz w:val="19"/>
          <w:szCs w:val="19"/>
        </w:rPr>
        <w:t>parameter_list_usage_example.h</w:t>
      </w:r>
      <w:r>
        <w:rPr>
          <w:rtl/>
        </w:rPr>
        <w:t xml:space="preserve">) پروتوتایپ همین هشت تابع است. پارامترهایی که نمونه نام می‌برد مال </w:t>
      </w:r>
      <w:r>
        <w:rPr>
          <w:b/>
          <w:bCs/>
          <w:rtl/>
        </w:rPr>
        <w:t>مدل آزمون</w:t>
      </w:r>
      <w:r>
        <w:rPr>
          <w:rtl/>
        </w:rPr>
        <w:t xml:space="preserve"> است (</w:t>
      </w:r>
      <w:r>
        <w:rPr>
          <w:rFonts w:ascii="Consolas" w:eastAsia="Consolas" w:hAnsi="Consolas"/>
          <w:color w:val="0B3D91"/>
          <w:sz w:val="19"/>
          <w:szCs w:val="19"/>
        </w:rPr>
        <w:t>_EXAMPLE_XML</w:t>
      </w:r>
      <w:r>
        <w:rPr>
          <w:rtl/>
        </w:rPr>
        <w:t xml:space="preserve"> در </w:t>
      </w:r>
      <w:r>
        <w:rPr>
          <w:rFonts w:ascii="Consolas" w:eastAsia="Consolas" w:hAnsi="Consolas"/>
          <w:color w:val="0B3D91"/>
          <w:sz w:val="19"/>
          <w:szCs w:val="19"/>
        </w:rPr>
        <w:t>run_compile_test.py</w:t>
      </w:r>
      <w:r>
        <w:rPr>
          <w:rtl/>
        </w:rPr>
        <w:t>، فصل ۲۳)، نه پروژه‌ی نمونه‌ی این راهنما؛ نمونه با هر پروژه‌ای که همان پارامترها را داشته باشد هم کامپایل می‌شود (</w:t>
      </w:r>
      <w:r>
        <w:rPr>
          <w:rFonts w:ascii="Consolas" w:eastAsia="Consolas" w:hAnsi="Consolas"/>
          <w:color w:val="0B3D91"/>
          <w:sz w:val="19"/>
          <w:szCs w:val="19"/>
        </w:rPr>
        <w:t>_EXAMPLE_NEEDS</w:t>
      </w:r>
      <w:r>
        <w:rPr>
          <w:rtl/>
        </w:rPr>
        <w:t>).</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2835"/>
        <w:gridCol w:w="6463"/>
      </w:tblGrid>
      <w:tr w:rsidR="00690964" w14:paraId="4F757510" w14:textId="77777777">
        <w:trPr>
          <w:cantSplit/>
          <w:tblHeader/>
          <w:jc w:val="center"/>
        </w:trPr>
        <w:tc>
          <w:tcPr>
            <w:tcW w:w="2835" w:type="dxa"/>
            <w:shd w:val="clear" w:color="auto" w:fill="17365D"/>
          </w:tcPr>
          <w:p w14:paraId="5FBADB41" w14:textId="77777777" w:rsidR="00690964" w:rsidRDefault="000C3033">
            <w:pPr>
              <w:pStyle w:val="TableText"/>
              <w:keepNext/>
            </w:pPr>
            <w:r>
              <w:rPr>
                <w:b/>
                <w:bCs/>
                <w:color w:val="FFFFFF"/>
                <w:rtl/>
              </w:rPr>
              <w:t>تابع</w:t>
            </w:r>
          </w:p>
        </w:tc>
        <w:tc>
          <w:tcPr>
            <w:tcW w:w="6463" w:type="dxa"/>
            <w:shd w:val="clear" w:color="auto" w:fill="17365D"/>
          </w:tcPr>
          <w:p w14:paraId="1E7A28A1" w14:textId="77777777" w:rsidR="00690964" w:rsidRDefault="000C3033">
            <w:pPr>
              <w:pStyle w:val="TableText"/>
              <w:keepNext/>
            </w:pPr>
            <w:r>
              <w:rPr>
                <w:b/>
                <w:bCs/>
                <w:color w:val="FFFFFF"/>
                <w:rtl/>
              </w:rPr>
              <w:t>پرسش</w:t>
            </w:r>
          </w:p>
        </w:tc>
      </w:tr>
      <w:tr w:rsidR="00690964" w14:paraId="44C2F35A" w14:textId="77777777">
        <w:trPr>
          <w:cantSplit/>
          <w:jc w:val="center"/>
        </w:trPr>
        <w:tc>
          <w:tcPr>
            <w:tcW w:w="2835" w:type="dxa"/>
          </w:tcPr>
          <w:p w14:paraId="6818D913" w14:textId="77777777" w:rsidR="00690964" w:rsidRDefault="000C3033">
            <w:pPr>
              <w:pStyle w:val="TableText"/>
              <w:keepNext/>
            </w:pPr>
            <w:r>
              <w:rPr>
                <w:rFonts w:ascii="Consolas" w:eastAsia="Consolas" w:hAnsi="Consolas"/>
                <w:color w:val="0B3D91"/>
                <w:sz w:val="17"/>
                <w:szCs w:val="17"/>
              </w:rPr>
              <w:t>fExample_Start</w:t>
            </w:r>
          </w:p>
        </w:tc>
        <w:tc>
          <w:tcPr>
            <w:tcW w:w="6463" w:type="dxa"/>
          </w:tcPr>
          <w:p w14:paraId="1C4CAE2F" w14:textId="77777777" w:rsidR="00690964" w:rsidRDefault="000C3033">
            <w:pPr>
              <w:pStyle w:val="TableText"/>
              <w:keepNext/>
            </w:pPr>
            <w:r>
              <w:rPr>
                <w:rtl/>
              </w:rPr>
              <w:t>کتابخانه را چطور راه بیندازم؟ (</w:t>
            </w:r>
            <w:r>
              <w:rPr>
                <w:rFonts w:ascii="Consolas" w:eastAsia="Consolas" w:hAnsi="Consolas"/>
                <w:color w:val="0B3D91"/>
                <w:sz w:val="17"/>
                <w:szCs w:val="17"/>
              </w:rPr>
              <w:t>fParameterList_Init()</w:t>
            </w:r>
            <w:r>
              <w:rPr>
                <w:rtl/>
              </w:rPr>
              <w:t>، یک بار پیش از هر چیز)</w:t>
            </w:r>
          </w:p>
        </w:tc>
      </w:tr>
      <w:tr w:rsidR="00690964" w14:paraId="747C271B" w14:textId="77777777">
        <w:trPr>
          <w:cantSplit/>
          <w:jc w:val="center"/>
        </w:trPr>
        <w:tc>
          <w:tcPr>
            <w:tcW w:w="2835" w:type="dxa"/>
            <w:shd w:val="clear" w:color="auto" w:fill="F3F6FA"/>
          </w:tcPr>
          <w:p w14:paraId="05FE98F8" w14:textId="77777777" w:rsidR="00690964" w:rsidRDefault="000C3033">
            <w:pPr>
              <w:pStyle w:val="TableText"/>
              <w:keepNext/>
            </w:pPr>
            <w:r>
              <w:rPr>
                <w:rFonts w:ascii="Consolas" w:eastAsia="Consolas" w:hAnsi="Consolas"/>
                <w:color w:val="0B3D91"/>
                <w:sz w:val="17"/>
                <w:szCs w:val="17"/>
              </w:rPr>
              <w:t>fExample_Read</w:t>
            </w:r>
          </w:p>
        </w:tc>
        <w:tc>
          <w:tcPr>
            <w:tcW w:w="6463" w:type="dxa"/>
            <w:shd w:val="clear" w:color="auto" w:fill="F3F6FA"/>
          </w:tcPr>
          <w:p w14:paraId="133F0A55" w14:textId="77777777" w:rsidR="00690964" w:rsidRDefault="000C3033">
            <w:pPr>
              <w:pStyle w:val="TableText"/>
              <w:keepNext/>
            </w:pPr>
            <w:r>
              <w:rPr>
                <w:rtl/>
              </w:rPr>
              <w:t>یک مقدار را چطور بخوانم؟ (</w:t>
            </w:r>
            <w:r>
              <w:rPr>
                <w:rFonts w:ascii="Consolas" w:eastAsia="Consolas" w:hAnsi="Consolas"/>
                <w:color w:val="0B3D91"/>
                <w:sz w:val="17"/>
                <w:szCs w:val="17"/>
              </w:rPr>
              <w:t>fSmartData_F32_Read</w:t>
            </w:r>
            <w:r>
              <w:rPr>
                <w:rtl/>
              </w:rPr>
              <w:t>)</w:t>
            </w:r>
          </w:p>
        </w:tc>
      </w:tr>
      <w:tr w:rsidR="00690964" w14:paraId="0187576B" w14:textId="77777777">
        <w:trPr>
          <w:cantSplit/>
          <w:jc w:val="center"/>
        </w:trPr>
        <w:tc>
          <w:tcPr>
            <w:tcW w:w="2835" w:type="dxa"/>
          </w:tcPr>
          <w:p w14:paraId="59F53AE8" w14:textId="77777777" w:rsidR="00690964" w:rsidRDefault="000C3033">
            <w:pPr>
              <w:pStyle w:val="TableText"/>
              <w:keepNext/>
            </w:pPr>
            <w:r>
              <w:rPr>
                <w:rFonts w:ascii="Consolas" w:eastAsia="Consolas" w:hAnsi="Consolas"/>
                <w:color w:val="0B3D91"/>
                <w:sz w:val="17"/>
                <w:szCs w:val="17"/>
              </w:rPr>
              <w:t>fExample_Write</w:t>
            </w:r>
          </w:p>
        </w:tc>
        <w:tc>
          <w:tcPr>
            <w:tcW w:w="6463" w:type="dxa"/>
          </w:tcPr>
          <w:p w14:paraId="2FE1B91D" w14:textId="77777777" w:rsidR="00690964" w:rsidRDefault="000C3033">
            <w:pPr>
              <w:pStyle w:val="TableText"/>
              <w:keepNext/>
            </w:pPr>
            <w:r>
              <w:rPr>
                <w:rtl/>
              </w:rPr>
              <w:t>چطور بنویسم؟ (بیرون بازه رد می‌شود و مقدار قبلی می‌ماند)</w:t>
            </w:r>
          </w:p>
        </w:tc>
      </w:tr>
      <w:tr w:rsidR="00690964" w14:paraId="1C3690C1" w14:textId="77777777">
        <w:trPr>
          <w:cantSplit/>
          <w:jc w:val="center"/>
        </w:trPr>
        <w:tc>
          <w:tcPr>
            <w:tcW w:w="2835" w:type="dxa"/>
            <w:shd w:val="clear" w:color="auto" w:fill="F3F6FA"/>
          </w:tcPr>
          <w:p w14:paraId="40315B18" w14:textId="77777777" w:rsidR="00690964" w:rsidRDefault="000C3033">
            <w:pPr>
              <w:pStyle w:val="TableText"/>
              <w:keepNext/>
            </w:pPr>
            <w:r>
              <w:rPr>
                <w:rFonts w:ascii="Consolas" w:eastAsia="Consolas" w:hAnsi="Consolas"/>
                <w:color w:val="0B3D91"/>
                <w:sz w:val="17"/>
                <w:szCs w:val="17"/>
              </w:rPr>
              <w:t>fExample_WriteAndNotify</w:t>
            </w:r>
          </w:p>
        </w:tc>
        <w:tc>
          <w:tcPr>
            <w:tcW w:w="6463" w:type="dxa"/>
            <w:shd w:val="clear" w:color="auto" w:fill="F3F6FA"/>
          </w:tcPr>
          <w:p w14:paraId="40807C8A" w14:textId="77777777" w:rsidR="00690964" w:rsidRDefault="000C3033">
            <w:pPr>
              <w:pStyle w:val="TableText"/>
              <w:keepNext/>
            </w:pPr>
            <w:r>
              <w:rPr>
                <w:rtl/>
              </w:rPr>
              <w:t>چطور بنویسم و رویداد تغییر بفرستم؟ (</w:t>
            </w:r>
            <w:r>
              <w:rPr>
                <w:rFonts w:ascii="Consolas" w:eastAsia="Consolas" w:hAnsi="Consolas"/>
                <w:color w:val="0B3D91"/>
                <w:sz w:val="17"/>
                <w:szCs w:val="17"/>
              </w:rPr>
              <w:t>fParameterDescriptor_WriteF32</w:t>
            </w:r>
            <w:r>
              <w:rPr>
                <w:rtl/>
              </w:rPr>
              <w:t>)</w:t>
            </w:r>
          </w:p>
        </w:tc>
      </w:tr>
      <w:tr w:rsidR="00690964" w14:paraId="1B422EE6" w14:textId="77777777">
        <w:trPr>
          <w:cantSplit/>
          <w:jc w:val="center"/>
        </w:trPr>
        <w:tc>
          <w:tcPr>
            <w:tcW w:w="2835" w:type="dxa"/>
          </w:tcPr>
          <w:p w14:paraId="745BEEB0" w14:textId="77777777" w:rsidR="00690964" w:rsidRDefault="000C3033">
            <w:pPr>
              <w:pStyle w:val="TableText"/>
              <w:keepNext/>
            </w:pPr>
            <w:r>
              <w:rPr>
                <w:rFonts w:ascii="Consolas" w:eastAsia="Consolas" w:hAnsi="Consolas"/>
                <w:color w:val="0B3D91"/>
                <w:sz w:val="17"/>
                <w:szCs w:val="17"/>
              </w:rPr>
              <w:t>fExample_StructAccess</w:t>
            </w:r>
          </w:p>
        </w:tc>
        <w:tc>
          <w:tcPr>
            <w:tcW w:w="6463" w:type="dxa"/>
          </w:tcPr>
          <w:p w14:paraId="05E0C715" w14:textId="77777777" w:rsidR="00690964" w:rsidRDefault="000C3033">
            <w:pPr>
              <w:pStyle w:val="TableText"/>
              <w:keepNext/>
            </w:pPr>
            <w:r>
              <w:rPr>
                <w:rtl/>
              </w:rPr>
              <w:t>فیلدی درون استراکچر؟ (</w:t>
            </w:r>
            <w:r>
              <w:rPr>
                <w:rFonts w:ascii="Consolas" w:eastAsia="Consolas" w:hAnsi="Consolas"/>
                <w:color w:val="0B3D91"/>
                <w:sz w:val="17"/>
                <w:szCs w:val="17"/>
              </w:rPr>
              <w:t>&amp;Cg_SmartData_&lt;Structure&gt;.&lt;Field&gt;</w:t>
            </w:r>
            <w:r>
              <w:rPr>
                <w:rtl/>
              </w:rPr>
              <w:t>؛ استراکچر درون استراکچر یک نام بیشتر)</w:t>
            </w:r>
          </w:p>
        </w:tc>
      </w:tr>
      <w:tr w:rsidR="00690964" w14:paraId="6BDB2553" w14:textId="77777777">
        <w:trPr>
          <w:cantSplit/>
          <w:jc w:val="center"/>
        </w:trPr>
        <w:tc>
          <w:tcPr>
            <w:tcW w:w="2835" w:type="dxa"/>
            <w:shd w:val="clear" w:color="auto" w:fill="F3F6FA"/>
          </w:tcPr>
          <w:p w14:paraId="550DDEDB" w14:textId="77777777" w:rsidR="00690964" w:rsidRDefault="000C3033">
            <w:pPr>
              <w:pStyle w:val="TableText"/>
              <w:keepNext/>
            </w:pPr>
            <w:r>
              <w:rPr>
                <w:rFonts w:ascii="Consolas" w:eastAsia="Consolas" w:hAnsi="Consolas"/>
                <w:color w:val="0B3D91"/>
                <w:sz w:val="17"/>
                <w:szCs w:val="17"/>
              </w:rPr>
              <w:t>fExample_ArrayAccess</w:t>
            </w:r>
          </w:p>
        </w:tc>
        <w:tc>
          <w:tcPr>
            <w:tcW w:w="6463" w:type="dxa"/>
            <w:shd w:val="clear" w:color="auto" w:fill="F3F6FA"/>
          </w:tcPr>
          <w:p w14:paraId="102B6555" w14:textId="77777777" w:rsidR="00690964" w:rsidRDefault="000C3033">
            <w:pPr>
              <w:pStyle w:val="TableText"/>
              <w:keepNext/>
            </w:pPr>
            <w:r>
              <w:rPr>
                <w:rtl/>
              </w:rPr>
              <w:t xml:space="preserve">همه‌ی عنصرهای یک آرایه؟ (حلقه تا </w:t>
            </w:r>
            <w:r>
              <w:rPr>
                <w:rFonts w:ascii="Consolas" w:eastAsia="Consolas" w:hAnsi="Consolas"/>
                <w:color w:val="0B3D91"/>
                <w:sz w:val="17"/>
                <w:szCs w:val="17"/>
              </w:rPr>
              <w:t>&lt;NAME&gt;_ARRAY_SIZE</w:t>
            </w:r>
            <w:r>
              <w:rPr>
                <w:rtl/>
              </w:rPr>
              <w:t>، هر عنصر در یک بافر هم‌اندازه)</w:t>
            </w:r>
          </w:p>
        </w:tc>
      </w:tr>
      <w:tr w:rsidR="00690964" w14:paraId="145474FF" w14:textId="77777777">
        <w:trPr>
          <w:cantSplit/>
          <w:jc w:val="center"/>
        </w:trPr>
        <w:tc>
          <w:tcPr>
            <w:tcW w:w="2835" w:type="dxa"/>
          </w:tcPr>
          <w:p w14:paraId="5133CAE0" w14:textId="77777777" w:rsidR="00690964" w:rsidRDefault="000C3033">
            <w:pPr>
              <w:pStyle w:val="TableText"/>
              <w:keepNext/>
            </w:pPr>
            <w:r>
              <w:rPr>
                <w:rFonts w:ascii="Consolas" w:eastAsia="Consolas" w:hAnsi="Consolas"/>
                <w:color w:val="0B3D91"/>
                <w:sz w:val="17"/>
                <w:szCs w:val="17"/>
              </w:rPr>
              <w:t>fExample_WalkTable</w:t>
            </w:r>
          </w:p>
        </w:tc>
        <w:tc>
          <w:tcPr>
            <w:tcW w:w="6463" w:type="dxa"/>
          </w:tcPr>
          <w:p w14:paraId="4AFAD89A" w14:textId="77777777" w:rsidR="00690964" w:rsidRDefault="000C3033">
            <w:pPr>
              <w:pStyle w:val="TableText"/>
              <w:keepNext/>
            </w:pPr>
            <w:r>
              <w:rPr>
                <w:rtl/>
              </w:rPr>
              <w:t xml:space="preserve">همه‌ی پارامترها بی دانستن نامشان؟ (حلقه روی </w:t>
            </w:r>
            <w:r>
              <w:rPr>
                <w:rFonts w:ascii="Consolas" w:eastAsia="Consolas" w:hAnsi="Consolas"/>
                <w:color w:val="0B3D91"/>
                <w:sz w:val="17"/>
                <w:szCs w:val="17"/>
              </w:rPr>
              <w:t>fParameterList_GetByIndex</w:t>
            </w:r>
            <w:r>
              <w:rPr>
                <w:rtl/>
              </w:rPr>
              <w:t>)</w:t>
            </w:r>
          </w:p>
        </w:tc>
      </w:tr>
      <w:tr w:rsidR="00690964" w14:paraId="1986D9B1" w14:textId="77777777">
        <w:trPr>
          <w:cantSplit/>
          <w:jc w:val="center"/>
        </w:trPr>
        <w:tc>
          <w:tcPr>
            <w:tcW w:w="2835" w:type="dxa"/>
            <w:shd w:val="clear" w:color="auto" w:fill="F3F6FA"/>
          </w:tcPr>
          <w:p w14:paraId="07192771" w14:textId="77777777" w:rsidR="00690964" w:rsidRDefault="000C3033">
            <w:pPr>
              <w:pStyle w:val="TableText"/>
            </w:pPr>
            <w:r>
              <w:rPr>
                <w:rFonts w:ascii="Consolas" w:eastAsia="Consolas" w:hAnsi="Consolas"/>
                <w:color w:val="0B3D91"/>
                <w:sz w:val="17"/>
                <w:szCs w:val="17"/>
              </w:rPr>
              <w:t>fExample_ReadIfNew</w:t>
            </w:r>
          </w:p>
        </w:tc>
        <w:tc>
          <w:tcPr>
            <w:tcW w:w="6463" w:type="dxa"/>
            <w:shd w:val="clear" w:color="auto" w:fill="F3F6FA"/>
          </w:tcPr>
          <w:p w14:paraId="6B0AD47E" w14:textId="77777777" w:rsidR="00690964" w:rsidRDefault="000C3033">
            <w:pPr>
              <w:pStyle w:val="TableText"/>
            </w:pPr>
            <w:r>
              <w:rPr>
                <w:rtl/>
              </w:rPr>
              <w:t xml:space="preserve">فقط وقتی برای </w:t>
            </w:r>
            <w:r>
              <w:rPr>
                <w:b/>
                <w:bCs/>
                <w:rtl/>
              </w:rPr>
              <w:t>من</w:t>
            </w:r>
            <w:r>
              <w:rPr>
                <w:rtl/>
              </w:rPr>
              <w:t xml:space="preserve"> تازه است؟ (</w:t>
            </w:r>
            <w:r>
              <w:rPr>
                <w:rFonts w:ascii="Consolas" w:eastAsia="Consolas" w:hAnsi="Consolas"/>
                <w:color w:val="0B3D91"/>
                <w:sz w:val="17"/>
                <w:szCs w:val="17"/>
              </w:rPr>
              <w:t>ReadIfIsNewForId</w:t>
            </w:r>
            <w:r>
              <w:rPr>
                <w:rtl/>
              </w:rPr>
              <w:t xml:space="preserve"> با شناسه‌ی خواننده)</w:t>
            </w:r>
          </w:p>
        </w:tc>
      </w:tr>
    </w:tbl>
    <w:p w14:paraId="655A0EC6" w14:textId="77777777" w:rsidR="00690964" w:rsidRDefault="00690964">
      <w:pPr>
        <w:spacing w:after="60"/>
      </w:pPr>
    </w:p>
    <w:p w14:paraId="4AF5B9F7" w14:textId="77777777" w:rsidR="00690964" w:rsidRDefault="000C3033">
      <w:pPr>
        <w:keepNext/>
      </w:pPr>
      <w:r>
        <w:rPr>
          <w:rtl/>
        </w:rPr>
        <w:t xml:space="preserve">و یک </w:t>
      </w:r>
      <w:r>
        <w:rPr>
          <w:rFonts w:ascii="Consolas" w:eastAsia="Consolas" w:hAnsi="Consolas"/>
          <w:color w:val="0B3D91"/>
          <w:sz w:val="19"/>
          <w:szCs w:val="19"/>
        </w:rPr>
        <w:t>fParameterList_InitCompletedCallback</w:t>
      </w:r>
      <w:r>
        <w:rPr>
          <w:rtl/>
        </w:rPr>
        <w:t xml:space="preserve"> که نسخه‌ی </w:t>
      </w:r>
      <w:r>
        <w:t>weak</w:t>
      </w:r>
      <w:r>
        <w:rPr>
          <w:rtl/>
        </w:rPr>
        <w:t xml:space="preserve"> تولیدی را بازنویسی می‌کند؛ جای مناسب برای بازگرداندن مقدارهای </w:t>
      </w:r>
      <w:r>
        <w:t>Reset-proof</w:t>
      </w:r>
      <w:r>
        <w:rPr>
          <w:rtl/>
        </w:rPr>
        <w:t xml:space="preserve">. خلاصه‌ی راه‌اندازی در </w:t>
      </w:r>
      <w:r>
        <w:rPr>
          <w:rFonts w:ascii="Consolas" w:eastAsia="Consolas" w:hAnsi="Consolas"/>
          <w:color w:val="0B3D91"/>
          <w:sz w:val="19"/>
          <w:szCs w:val="19"/>
        </w:rPr>
        <w:t>main</w:t>
      </w:r>
      <w:r>
        <w:rPr>
          <w:rtl/>
        </w:rPr>
        <w:t xml:space="preserve"> یک فرم‌ور:</w:t>
      </w:r>
    </w:p>
    <w:p w14:paraId="4FEC121F"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before="80" w:line="250" w:lineRule="auto"/>
        <w:jc w:val="left"/>
      </w:pPr>
      <w:r>
        <w:rPr>
          <w:rFonts w:cs="Vazirmatn"/>
        </w:rPr>
        <w:t>#include "cg_parameter_list.h"</w:t>
      </w:r>
    </w:p>
    <w:p w14:paraId="2E7FFD7D"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w:t>
      </w:r>
    </w:p>
    <w:p w14:paraId="7F2C7029"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int main(void) {</w:t>
      </w:r>
    </w:p>
    <w:p w14:paraId="66D7C73C"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if (fParameterList_Init() != 0U) {   /* </w:t>
      </w:r>
      <w:r>
        <w:rPr>
          <w:rFonts w:ascii="Vazirmatn" w:eastAsia="Vazirmatn" w:hAnsi="Vazirmatn" w:cs="Vazirmatn"/>
          <w:rtl/>
        </w:rPr>
        <w:t>همه‌ی سازنده‌ها</w:t>
      </w:r>
      <w:r>
        <w:rPr>
          <w:rFonts w:cs="Vazirmatn"/>
        </w:rPr>
        <w:t xml:space="preserve"> + callback */</w:t>
      </w:r>
    </w:p>
    <w:p w14:paraId="7F0329D3"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Error_Handler();</w:t>
      </w:r>
    </w:p>
    <w:p w14:paraId="37688C79"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w:t>
      </w:r>
    </w:p>
    <w:p w14:paraId="40E1CB82"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for (;;) {</w:t>
      </w:r>
    </w:p>
    <w:p w14:paraId="314913FE"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float32_t airspeed = 0.0f;</w:t>
      </w:r>
    </w:p>
    <w:p w14:paraId="5B90C1FA"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(void)fSmartData_F32_Read(&amp;Cg_SmartData_Airspeed, &amp;airspeed);</w:t>
      </w:r>
    </w:p>
    <w:p w14:paraId="5B6E7154"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w:t>
      </w:r>
    </w:p>
    <w:p w14:paraId="36FE97BB"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w:t>
      </w:r>
    </w:p>
    <w:p w14:paraId="600FB035" w14:textId="77777777" w:rsidR="00690964" w:rsidRDefault="000C3033">
      <w:pPr>
        <w:pStyle w:val="Code"/>
        <w:pBdr>
          <w:top w:val="single" w:sz="4" w:space="4" w:color="D5DCE6"/>
          <w:left w:val="single" w:sz="4" w:space="6" w:color="D5DCE6"/>
          <w:bottom w:val="single" w:sz="4" w:space="4" w:color="D5DCE6"/>
          <w:right w:val="single" w:sz="4" w:space="6" w:color="D5DCE6"/>
        </w:pBdr>
        <w:shd w:val="clear" w:color="auto" w:fill="F5F7FA"/>
        <w:bidi w:val="0"/>
        <w:spacing w:after="120" w:line="250" w:lineRule="auto"/>
        <w:jc w:val="left"/>
      </w:pPr>
      <w:r>
        <w:rPr>
          <w:rFonts w:cs="Vazirmatn"/>
        </w:rPr>
        <w:t>}</w:t>
      </w:r>
    </w:p>
    <w:p w14:paraId="54E7C1D6" w14:textId="77777777" w:rsidR="00690964" w:rsidRDefault="000C3033">
      <w:pPr>
        <w:pStyle w:val="Heading1"/>
        <w:pageBreakBefore/>
      </w:pPr>
      <w:bookmarkStart w:id="173" w:name="_Toc244276440"/>
      <w:r>
        <w:rPr>
          <w:rtl/>
        </w:rPr>
        <w:lastRenderedPageBreak/>
        <w:t xml:space="preserve">۲۳. آزمون‌ها: پوشه‌ی </w:t>
      </w:r>
      <w:r>
        <w:t>tests</w:t>
      </w:r>
      <w:bookmarkEnd w:id="173"/>
    </w:p>
    <w:p w14:paraId="5A040DC0" w14:textId="77777777" w:rsidR="00690964" w:rsidRDefault="000C3033">
      <w:r>
        <w:rPr>
          <w:rtl/>
        </w:rPr>
        <w:t xml:space="preserve">ابزار ده مجموعه آزمون دارد، </w:t>
      </w:r>
      <w:r>
        <w:rPr>
          <w:b/>
          <w:bCs/>
          <w:rtl/>
        </w:rPr>
        <w:t>بی هیچ چارچوب آزمون</w:t>
      </w:r>
      <w:r>
        <w:rPr>
          <w:rtl/>
        </w:rPr>
        <w:t xml:space="preserve"> (نه </w:t>
      </w:r>
      <w:r>
        <w:t>pytest</w:t>
      </w:r>
      <w:r>
        <w:rPr>
          <w:rtl/>
        </w:rPr>
        <w:t xml:space="preserve">، نه </w:t>
      </w:r>
      <w:r>
        <w:t>unittest</w:t>
      </w:r>
      <w:r>
        <w:rPr>
          <w:rtl/>
        </w:rPr>
        <w:t xml:space="preserve">): هر فایل یک اسکریپت ساده‌ی پایتون است که چند تابع آزمون را اجرا می‌کند و کد خروج ۰ (همه گذشت) یا ۱ برمی‌گرداند. چیزی نصب نمی‌شود و اینترنت لازم نیست. </w:t>
      </w:r>
      <w:r>
        <w:rPr>
          <w:b/>
          <w:bCs/>
          <w:rtl/>
        </w:rPr>
        <w:t>بعد از هر تغییری در ابزار، همه را اجرا کنید:</w:t>
      </w:r>
    </w:p>
    <w:p w14:paraId="689064E0"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before="80" w:line="250" w:lineRule="auto"/>
        <w:jc w:val="left"/>
      </w:pPr>
      <w:r>
        <w:rPr>
          <w:rFonts w:cs="Vazirmatn"/>
        </w:rPr>
        <w:t>run.bat tests</w:t>
      </w:r>
    </w:p>
    <w:p w14:paraId="067AD552"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w:t>
      </w:r>
    </w:p>
    <w:p w14:paraId="31566C81"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rem </w:t>
      </w:r>
      <w:r>
        <w:rPr>
          <w:rFonts w:ascii="Vazirmatn" w:eastAsia="Vazirmatn" w:hAnsi="Vazirmatn" w:cs="Vazirmatn"/>
          <w:rtl/>
        </w:rPr>
        <w:t>یا مستقیم</w:t>
      </w:r>
      <w:r>
        <w:rPr>
          <w:rFonts w:cs="Vazirmatn"/>
        </w:rPr>
        <w:t>:</w:t>
      </w:r>
    </w:p>
    <w:p w14:paraId="5B8D4FCD"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py paramgen\bin\run_tests.py</w:t>
      </w:r>
    </w:p>
    <w:p w14:paraId="573B5B7D"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w:t>
      </w:r>
    </w:p>
    <w:p w14:paraId="1B31B975"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rem </w:t>
      </w:r>
      <w:r>
        <w:rPr>
          <w:rFonts w:ascii="Vazirmatn" w:eastAsia="Vazirmatn" w:hAnsi="Vazirmatn" w:cs="Vazirmatn"/>
          <w:rtl/>
        </w:rPr>
        <w:t>یا فقط یک مجموعه</w:t>
      </w:r>
      <w:r>
        <w:rPr>
          <w:rFonts w:cs="Vazirmatn"/>
        </w:rPr>
        <w:t>:</w:t>
      </w:r>
    </w:p>
    <w:p w14:paraId="5DA47852" w14:textId="77777777" w:rsidR="00690964" w:rsidRDefault="000C3033">
      <w:pPr>
        <w:pStyle w:val="Code"/>
        <w:pBdr>
          <w:top w:val="single" w:sz="4" w:space="4" w:color="D5DCE6"/>
          <w:left w:val="single" w:sz="4" w:space="6" w:color="D5DCE6"/>
          <w:bottom w:val="single" w:sz="4" w:space="4" w:color="D5DCE6"/>
          <w:right w:val="single" w:sz="4" w:space="6" w:color="D5DCE6"/>
        </w:pBdr>
        <w:shd w:val="clear" w:color="auto" w:fill="F5F7FA"/>
        <w:bidi w:val="0"/>
        <w:spacing w:after="120" w:line="250" w:lineRule="auto"/>
        <w:jc w:val="left"/>
      </w:pPr>
      <w:r>
        <w:rPr>
          <w:rFonts w:cs="Vazirmatn"/>
        </w:rPr>
        <w:t>py paramgen\tests\run_editor_test.py</w:t>
      </w:r>
    </w:p>
    <w:p w14:paraId="09A8D22F" w14:textId="77777777" w:rsidR="00690964" w:rsidRDefault="000C3033">
      <w:r>
        <w:rPr>
          <w:rtl/>
        </w:rPr>
        <w:t>هیچ آزمونی به پروژه‌ی واقعی شما دست نمی‌زند: هر آزمون پروژه‌ی خودش را در یک پوشه‌ی موقت (</w:t>
      </w:r>
      <w:r>
        <w:rPr>
          <w:rFonts w:ascii="Consolas" w:eastAsia="Consolas" w:hAnsi="Consolas"/>
          <w:color w:val="0B3D91"/>
          <w:sz w:val="19"/>
          <w:szCs w:val="19"/>
        </w:rPr>
        <w:t>tempfile.TemporaryDirectory</w:t>
      </w:r>
      <w:r>
        <w:rPr>
          <w:rtl/>
        </w:rPr>
        <w:t xml:space="preserve">) می‌سازد و در پایان پاکش می‌کند. خروجی هر مجموعه برای هر آزمون یک سطر </w:t>
      </w:r>
      <w:r>
        <w:rPr>
          <w:rFonts w:ascii="Consolas" w:eastAsia="Consolas" w:hAnsi="Consolas"/>
          <w:color w:val="0B3D91"/>
          <w:sz w:val="19"/>
          <w:szCs w:val="19"/>
        </w:rPr>
        <w:t>[PASS]</w:t>
      </w:r>
      <w:r>
        <w:rPr>
          <w:rtl/>
        </w:rPr>
        <w:t xml:space="preserve"> یا </w:t>
      </w:r>
      <w:r>
        <w:rPr>
          <w:rFonts w:ascii="Consolas" w:eastAsia="Consolas" w:hAnsi="Consolas"/>
          <w:color w:val="0B3D91"/>
          <w:sz w:val="19"/>
          <w:szCs w:val="19"/>
        </w:rPr>
        <w:t>[FAIL]</w:t>
      </w:r>
      <w:r>
        <w:rPr>
          <w:rtl/>
        </w:rPr>
        <w:t xml:space="preserve"> با دلیل است.</w:t>
      </w:r>
    </w:p>
    <w:tbl>
      <w:tblPr>
        <w:tblStyle w:val="ManualTable"/>
        <w:tblW w:w="9297"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2608"/>
        <w:gridCol w:w="5329"/>
        <w:gridCol w:w="1360"/>
      </w:tblGrid>
      <w:tr w:rsidR="00690964" w14:paraId="0E507E36" w14:textId="77777777">
        <w:trPr>
          <w:cantSplit/>
          <w:tblHeader/>
          <w:jc w:val="center"/>
        </w:trPr>
        <w:tc>
          <w:tcPr>
            <w:tcW w:w="2608" w:type="dxa"/>
            <w:shd w:val="clear" w:color="auto" w:fill="17365D"/>
          </w:tcPr>
          <w:p w14:paraId="2C941A3C" w14:textId="77777777" w:rsidR="00690964" w:rsidRDefault="000C3033">
            <w:pPr>
              <w:pStyle w:val="TableText"/>
              <w:keepNext/>
            </w:pPr>
            <w:r>
              <w:rPr>
                <w:b/>
                <w:bCs/>
                <w:color w:val="FFFFFF"/>
                <w:rtl/>
              </w:rPr>
              <w:t>مجموعه</w:t>
            </w:r>
          </w:p>
        </w:tc>
        <w:tc>
          <w:tcPr>
            <w:tcW w:w="5329" w:type="dxa"/>
            <w:shd w:val="clear" w:color="auto" w:fill="17365D"/>
          </w:tcPr>
          <w:p w14:paraId="48BF3C60" w14:textId="77777777" w:rsidR="00690964" w:rsidRDefault="000C3033">
            <w:pPr>
              <w:pStyle w:val="TableText"/>
              <w:keepNext/>
            </w:pPr>
            <w:r>
              <w:rPr>
                <w:b/>
                <w:bCs/>
                <w:color w:val="FFFFFF"/>
                <w:rtl/>
              </w:rPr>
              <w:t>چه چیزی را می‌آزماید</w:t>
            </w:r>
          </w:p>
        </w:tc>
        <w:tc>
          <w:tcPr>
            <w:tcW w:w="1360" w:type="dxa"/>
            <w:shd w:val="clear" w:color="auto" w:fill="17365D"/>
          </w:tcPr>
          <w:p w14:paraId="6B7BFAC6" w14:textId="77777777" w:rsidR="00690964" w:rsidRDefault="000C3033">
            <w:pPr>
              <w:pStyle w:val="TableText"/>
              <w:keepNext/>
            </w:pPr>
            <w:r>
              <w:rPr>
                <w:b/>
                <w:bCs/>
                <w:color w:val="FFFFFF"/>
                <w:rtl/>
              </w:rPr>
              <w:t>نیاز</w:t>
            </w:r>
          </w:p>
        </w:tc>
      </w:tr>
      <w:tr w:rsidR="00690964" w14:paraId="3EABCDD3" w14:textId="77777777">
        <w:trPr>
          <w:cantSplit/>
          <w:jc w:val="center"/>
        </w:trPr>
        <w:tc>
          <w:tcPr>
            <w:tcW w:w="2608" w:type="dxa"/>
          </w:tcPr>
          <w:p w14:paraId="41068FE5" w14:textId="77777777" w:rsidR="00690964" w:rsidRDefault="000C3033">
            <w:pPr>
              <w:pStyle w:val="TableText"/>
            </w:pPr>
            <w:r>
              <w:rPr>
                <w:rFonts w:ascii="Consolas" w:eastAsia="Consolas" w:hAnsi="Consolas"/>
                <w:color w:val="0B3D91"/>
                <w:sz w:val="17"/>
                <w:szCs w:val="17"/>
              </w:rPr>
              <w:t>run_validation_test.py</w:t>
            </w:r>
          </w:p>
        </w:tc>
        <w:tc>
          <w:tcPr>
            <w:tcW w:w="5329" w:type="dxa"/>
          </w:tcPr>
          <w:p w14:paraId="33CB1976" w14:textId="77777777" w:rsidR="00690964" w:rsidRDefault="000C3033">
            <w:pPr>
              <w:pStyle w:val="TableText"/>
            </w:pPr>
            <w:r>
              <w:rPr>
                <w:rtl/>
              </w:rPr>
              <w:t>هر قاعده‌ی بررسی با یک مدل خراب در حافظه؛ و کیفیت پیام‌ها</w:t>
            </w:r>
          </w:p>
        </w:tc>
        <w:tc>
          <w:tcPr>
            <w:tcW w:w="1360" w:type="dxa"/>
          </w:tcPr>
          <w:p w14:paraId="119C9278" w14:textId="77777777" w:rsidR="00690964" w:rsidRDefault="000C3033">
            <w:pPr>
              <w:pStyle w:val="TableText"/>
            </w:pPr>
            <w:r>
              <w:rPr>
                <w:rtl/>
              </w:rPr>
              <w:t>—</w:t>
            </w:r>
          </w:p>
        </w:tc>
      </w:tr>
      <w:tr w:rsidR="00690964" w14:paraId="6945AD9A" w14:textId="77777777">
        <w:trPr>
          <w:cantSplit/>
          <w:jc w:val="center"/>
        </w:trPr>
        <w:tc>
          <w:tcPr>
            <w:tcW w:w="2608" w:type="dxa"/>
            <w:shd w:val="clear" w:color="auto" w:fill="F3F6FA"/>
          </w:tcPr>
          <w:p w14:paraId="6003F563" w14:textId="77777777" w:rsidR="00690964" w:rsidRDefault="000C3033">
            <w:pPr>
              <w:pStyle w:val="TableText"/>
            </w:pPr>
            <w:r>
              <w:rPr>
                <w:rFonts w:ascii="Consolas" w:eastAsia="Consolas" w:hAnsi="Consolas"/>
                <w:color w:val="0B3D91"/>
                <w:sz w:val="17"/>
                <w:szCs w:val="17"/>
              </w:rPr>
              <w:t>run_editor_test.py</w:t>
            </w:r>
          </w:p>
        </w:tc>
        <w:tc>
          <w:tcPr>
            <w:tcW w:w="5329" w:type="dxa"/>
            <w:shd w:val="clear" w:color="auto" w:fill="F3F6FA"/>
          </w:tcPr>
          <w:p w14:paraId="12E9B9B9" w14:textId="77777777" w:rsidR="00690964" w:rsidRDefault="000C3033">
            <w:pPr>
              <w:pStyle w:val="TableText"/>
            </w:pPr>
            <w:r>
              <w:rPr>
                <w:rtl/>
              </w:rPr>
              <w:t xml:space="preserve">ویرایشگر از راه </w:t>
            </w:r>
            <w:r>
              <w:rPr>
                <w:rFonts w:ascii="Consolas" w:eastAsia="Consolas" w:hAnsi="Consolas"/>
                <w:color w:val="0B3D91"/>
                <w:sz w:val="17"/>
                <w:szCs w:val="17"/>
              </w:rPr>
              <w:t>Api</w:t>
            </w:r>
            <w:r>
              <w:rPr>
                <w:rtl/>
              </w:rPr>
              <w:t xml:space="preserve"> (همان که مرورگر صدا می‌زند) و چند قاعده‌ی خوانده‌شده از متن </w:t>
            </w:r>
            <w:r>
              <w:t>JS</w:t>
            </w:r>
          </w:p>
        </w:tc>
        <w:tc>
          <w:tcPr>
            <w:tcW w:w="1360" w:type="dxa"/>
            <w:shd w:val="clear" w:color="auto" w:fill="F3F6FA"/>
          </w:tcPr>
          <w:p w14:paraId="2B86B11F" w14:textId="77777777" w:rsidR="00690964" w:rsidRDefault="000C3033">
            <w:pPr>
              <w:pStyle w:val="TableText"/>
            </w:pPr>
            <w:r>
              <w:rPr>
                <w:rtl/>
              </w:rPr>
              <w:t>—</w:t>
            </w:r>
          </w:p>
        </w:tc>
      </w:tr>
      <w:tr w:rsidR="00690964" w14:paraId="1DF7FED2" w14:textId="77777777">
        <w:trPr>
          <w:cantSplit/>
          <w:jc w:val="center"/>
        </w:trPr>
        <w:tc>
          <w:tcPr>
            <w:tcW w:w="2608" w:type="dxa"/>
          </w:tcPr>
          <w:p w14:paraId="3121E7C1" w14:textId="77777777" w:rsidR="00690964" w:rsidRDefault="000C3033">
            <w:pPr>
              <w:pStyle w:val="TableText"/>
            </w:pPr>
            <w:r>
              <w:rPr>
                <w:rFonts w:ascii="Consolas" w:eastAsia="Consolas" w:hAnsi="Consolas"/>
                <w:color w:val="0B3D91"/>
                <w:sz w:val="17"/>
                <w:szCs w:val="17"/>
              </w:rPr>
              <w:t>run_settings_test.py</w:t>
            </w:r>
          </w:p>
        </w:tc>
        <w:tc>
          <w:tcPr>
            <w:tcW w:w="5329" w:type="dxa"/>
          </w:tcPr>
          <w:p w14:paraId="7CC4A5C9" w14:textId="77777777" w:rsidR="00690964" w:rsidRDefault="000C3033">
            <w:pPr>
              <w:pStyle w:val="TableText"/>
            </w:pPr>
            <w:r>
              <w:rPr>
                <w:rtl/>
              </w:rPr>
              <w:t xml:space="preserve">هر کلید </w:t>
            </w:r>
            <w:r>
              <w:rPr>
                <w:rFonts w:ascii="Consolas" w:eastAsia="Consolas" w:hAnsi="Consolas"/>
                <w:color w:val="0B3D91"/>
                <w:sz w:val="17"/>
                <w:szCs w:val="17"/>
              </w:rPr>
              <w:t>pl_project.json</w:t>
            </w:r>
            <w:r>
              <w:rPr>
                <w:rtl/>
              </w:rPr>
              <w:t xml:space="preserve"> واقعاً اثری دارد</w:t>
            </w:r>
          </w:p>
        </w:tc>
        <w:tc>
          <w:tcPr>
            <w:tcW w:w="1360" w:type="dxa"/>
          </w:tcPr>
          <w:p w14:paraId="1F190596" w14:textId="77777777" w:rsidR="00690964" w:rsidRDefault="000C3033">
            <w:pPr>
              <w:pStyle w:val="TableText"/>
            </w:pPr>
            <w:r>
              <w:rPr>
                <w:rtl/>
              </w:rPr>
              <w:t>—</w:t>
            </w:r>
          </w:p>
        </w:tc>
      </w:tr>
      <w:tr w:rsidR="00690964" w14:paraId="6D1F906D" w14:textId="77777777">
        <w:trPr>
          <w:cantSplit/>
          <w:jc w:val="center"/>
        </w:trPr>
        <w:tc>
          <w:tcPr>
            <w:tcW w:w="2608" w:type="dxa"/>
            <w:shd w:val="clear" w:color="auto" w:fill="F3F6FA"/>
          </w:tcPr>
          <w:p w14:paraId="4DF78206" w14:textId="77777777" w:rsidR="00690964" w:rsidRDefault="000C3033">
            <w:pPr>
              <w:pStyle w:val="TableText"/>
            </w:pPr>
            <w:r>
              <w:rPr>
                <w:rFonts w:ascii="Consolas" w:eastAsia="Consolas" w:hAnsi="Consolas"/>
                <w:color w:val="0B3D91"/>
                <w:sz w:val="17"/>
                <w:szCs w:val="17"/>
              </w:rPr>
              <w:t>run_project_settings_test.py</w:t>
            </w:r>
          </w:p>
        </w:tc>
        <w:tc>
          <w:tcPr>
            <w:tcW w:w="5329" w:type="dxa"/>
            <w:shd w:val="clear" w:color="auto" w:fill="F3F6FA"/>
          </w:tcPr>
          <w:p w14:paraId="2B4401D0" w14:textId="77777777" w:rsidR="00690964" w:rsidRDefault="000C3033">
            <w:pPr>
              <w:pStyle w:val="TableText"/>
            </w:pPr>
            <w:r>
              <w:rPr>
                <w:rtl/>
              </w:rPr>
              <w:t xml:space="preserve">پنجره‌ی </w:t>
            </w:r>
            <w:r>
              <w:t>Project settings</w:t>
            </w:r>
            <w:r>
              <w:rPr>
                <w:rtl/>
              </w:rPr>
              <w:t>: فقط آنچه عوض شده و در جای خودش نوشته می‌شود</w:t>
            </w:r>
          </w:p>
        </w:tc>
        <w:tc>
          <w:tcPr>
            <w:tcW w:w="1360" w:type="dxa"/>
            <w:shd w:val="clear" w:color="auto" w:fill="F3F6FA"/>
          </w:tcPr>
          <w:p w14:paraId="6B065609" w14:textId="77777777" w:rsidR="00690964" w:rsidRDefault="000C3033">
            <w:pPr>
              <w:pStyle w:val="TableText"/>
            </w:pPr>
            <w:r>
              <w:rPr>
                <w:rtl/>
              </w:rPr>
              <w:t>—</w:t>
            </w:r>
          </w:p>
        </w:tc>
      </w:tr>
      <w:tr w:rsidR="00690964" w14:paraId="73372CC2" w14:textId="77777777">
        <w:trPr>
          <w:cantSplit/>
          <w:jc w:val="center"/>
        </w:trPr>
        <w:tc>
          <w:tcPr>
            <w:tcW w:w="2608" w:type="dxa"/>
          </w:tcPr>
          <w:p w14:paraId="6EF49ADC" w14:textId="77777777" w:rsidR="00690964" w:rsidRDefault="000C3033">
            <w:pPr>
              <w:pStyle w:val="TableText"/>
            </w:pPr>
            <w:r>
              <w:rPr>
                <w:rFonts w:ascii="Consolas" w:eastAsia="Consolas" w:hAnsi="Consolas"/>
                <w:color w:val="0B3D91"/>
                <w:sz w:val="17"/>
                <w:szCs w:val="17"/>
              </w:rPr>
              <w:t>run_docs_test.py</w:t>
            </w:r>
          </w:p>
        </w:tc>
        <w:tc>
          <w:tcPr>
            <w:tcW w:w="5329" w:type="dxa"/>
          </w:tcPr>
          <w:p w14:paraId="38E5CE1A" w14:textId="77777777" w:rsidR="00690964" w:rsidRDefault="000C3033">
            <w:pPr>
              <w:pStyle w:val="TableText"/>
            </w:pPr>
            <w:r>
              <w:rPr>
                <w:rtl/>
              </w:rPr>
              <w:t xml:space="preserve">راهنمای کاربر و </w:t>
            </w:r>
            <w:r>
              <w:t>README</w:t>
            </w:r>
            <w:r>
              <w:rPr>
                <w:rtl/>
              </w:rPr>
              <w:t xml:space="preserve">ها نام چیزی را نمی‌برند که دیگر نیست؛ </w:t>
            </w:r>
            <w:r>
              <w:rPr>
                <w:rFonts w:ascii="Consolas" w:eastAsia="Consolas" w:hAnsi="Consolas"/>
                <w:color w:val="0B3D91"/>
                <w:sz w:val="17"/>
                <w:szCs w:val="17"/>
              </w:rPr>
              <w:t>run.sh</w:t>
            </w:r>
            <w:r>
              <w:rPr>
                <w:rtl/>
              </w:rPr>
              <w:t xml:space="preserve"> سالم است</w:t>
            </w:r>
          </w:p>
        </w:tc>
        <w:tc>
          <w:tcPr>
            <w:tcW w:w="1360" w:type="dxa"/>
          </w:tcPr>
          <w:p w14:paraId="63208FBD" w14:textId="77777777" w:rsidR="00690964" w:rsidRDefault="000C3033">
            <w:pPr>
              <w:pStyle w:val="TableText"/>
            </w:pPr>
            <w:r>
              <w:rPr>
                <w:rtl/>
              </w:rPr>
              <w:t>—</w:t>
            </w:r>
          </w:p>
        </w:tc>
      </w:tr>
      <w:tr w:rsidR="00690964" w14:paraId="117CD867" w14:textId="77777777">
        <w:trPr>
          <w:cantSplit/>
          <w:jc w:val="center"/>
        </w:trPr>
        <w:tc>
          <w:tcPr>
            <w:tcW w:w="2608" w:type="dxa"/>
            <w:shd w:val="clear" w:color="auto" w:fill="F3F6FA"/>
          </w:tcPr>
          <w:p w14:paraId="26BD0C48" w14:textId="77777777" w:rsidR="00690964" w:rsidRDefault="000C3033">
            <w:pPr>
              <w:pStyle w:val="TableText"/>
            </w:pPr>
            <w:r>
              <w:rPr>
                <w:rFonts w:ascii="Consolas" w:eastAsia="Consolas" w:hAnsi="Consolas"/>
                <w:color w:val="0B3D91"/>
                <w:sz w:val="17"/>
                <w:szCs w:val="17"/>
              </w:rPr>
              <w:t>run_version_test.py</w:t>
            </w:r>
          </w:p>
        </w:tc>
        <w:tc>
          <w:tcPr>
            <w:tcW w:w="5329" w:type="dxa"/>
            <w:shd w:val="clear" w:color="auto" w:fill="F3F6FA"/>
          </w:tcPr>
          <w:p w14:paraId="3D8CFF19" w14:textId="77777777" w:rsidR="00690964" w:rsidRDefault="000C3033">
            <w:pPr>
              <w:pStyle w:val="TableText"/>
            </w:pPr>
            <w:r>
              <w:rPr>
                <w:rFonts w:ascii="Consolas" w:eastAsia="Consolas" w:hAnsi="Consolas"/>
                <w:color w:val="0B3D91"/>
                <w:sz w:val="17"/>
                <w:szCs w:val="17"/>
              </w:rPr>
              <w:t>set_version.py</w:t>
            </w:r>
            <w:r>
              <w:rPr>
                <w:rtl/>
              </w:rPr>
              <w:t xml:space="preserve"> فقط نسخه را عوض می‌کند</w:t>
            </w:r>
          </w:p>
        </w:tc>
        <w:tc>
          <w:tcPr>
            <w:tcW w:w="1360" w:type="dxa"/>
            <w:shd w:val="clear" w:color="auto" w:fill="F3F6FA"/>
          </w:tcPr>
          <w:p w14:paraId="65232CDC" w14:textId="77777777" w:rsidR="00690964" w:rsidRDefault="000C3033">
            <w:pPr>
              <w:pStyle w:val="TableText"/>
            </w:pPr>
            <w:r>
              <w:rPr>
                <w:rtl/>
              </w:rPr>
              <w:t>—</w:t>
            </w:r>
          </w:p>
        </w:tc>
      </w:tr>
      <w:tr w:rsidR="00690964" w14:paraId="2D1C162B" w14:textId="77777777">
        <w:trPr>
          <w:cantSplit/>
          <w:jc w:val="center"/>
        </w:trPr>
        <w:tc>
          <w:tcPr>
            <w:tcW w:w="2608" w:type="dxa"/>
          </w:tcPr>
          <w:p w14:paraId="7D86B125" w14:textId="77777777" w:rsidR="00690964" w:rsidRDefault="000C3033">
            <w:pPr>
              <w:pStyle w:val="TableText"/>
            </w:pPr>
            <w:r>
              <w:rPr>
                <w:rFonts w:ascii="Consolas" w:eastAsia="Consolas" w:hAnsi="Consolas"/>
                <w:color w:val="0B3D91"/>
                <w:sz w:val="17"/>
                <w:szCs w:val="17"/>
              </w:rPr>
              <w:t>run_struct_test.py</w:t>
            </w:r>
          </w:p>
        </w:tc>
        <w:tc>
          <w:tcPr>
            <w:tcW w:w="5329" w:type="dxa"/>
          </w:tcPr>
          <w:p w14:paraId="3346CE74" w14:textId="77777777" w:rsidR="00690964" w:rsidRDefault="000C3033">
            <w:pPr>
              <w:pStyle w:val="TableText"/>
            </w:pPr>
            <w:r>
              <w:rPr>
                <w:rtl/>
              </w:rPr>
              <w:t>تایپ‌های استراکچر: اعلان، استفاده، تغییر، حذف</w:t>
            </w:r>
          </w:p>
        </w:tc>
        <w:tc>
          <w:tcPr>
            <w:tcW w:w="1360" w:type="dxa"/>
          </w:tcPr>
          <w:p w14:paraId="3E6B1547" w14:textId="77777777" w:rsidR="00690964" w:rsidRDefault="000C3033">
            <w:pPr>
              <w:pStyle w:val="TableText"/>
            </w:pPr>
            <w:r>
              <w:rPr>
                <w:rtl/>
              </w:rPr>
              <w:t>—</w:t>
            </w:r>
          </w:p>
        </w:tc>
      </w:tr>
      <w:tr w:rsidR="00690964" w14:paraId="2CDD6E43" w14:textId="77777777">
        <w:trPr>
          <w:cantSplit/>
          <w:jc w:val="center"/>
        </w:trPr>
        <w:tc>
          <w:tcPr>
            <w:tcW w:w="2608" w:type="dxa"/>
            <w:shd w:val="clear" w:color="auto" w:fill="F3F6FA"/>
          </w:tcPr>
          <w:p w14:paraId="298B2D24" w14:textId="77777777" w:rsidR="00690964" w:rsidRDefault="000C3033">
            <w:pPr>
              <w:pStyle w:val="TableText"/>
            </w:pPr>
            <w:r>
              <w:rPr>
                <w:rFonts w:ascii="Consolas" w:eastAsia="Consolas" w:hAnsi="Consolas"/>
                <w:color w:val="0B3D91"/>
                <w:sz w:val="17"/>
                <w:szCs w:val="17"/>
              </w:rPr>
              <w:t>run_enum_test.py</w:t>
            </w:r>
          </w:p>
        </w:tc>
        <w:tc>
          <w:tcPr>
            <w:tcW w:w="5329" w:type="dxa"/>
            <w:shd w:val="clear" w:color="auto" w:fill="F3F6FA"/>
          </w:tcPr>
          <w:p w14:paraId="5B4F766C" w14:textId="77777777" w:rsidR="00690964" w:rsidRDefault="000C3033">
            <w:pPr>
              <w:pStyle w:val="TableText"/>
            </w:pPr>
            <w:r>
              <w:rPr>
                <w:rtl/>
              </w:rPr>
              <w:t xml:space="preserve">اینام‌ها: پنجره، بررسی‌ها، فایل و کد </w:t>
            </w:r>
            <w:r>
              <w:t>C</w:t>
            </w:r>
            <w:r>
              <w:rPr>
                <w:rtl/>
              </w:rPr>
              <w:t xml:space="preserve"> که عدد نامجاز را رد می‌کند</w:t>
            </w:r>
          </w:p>
        </w:tc>
        <w:tc>
          <w:tcPr>
            <w:tcW w:w="1360" w:type="dxa"/>
            <w:shd w:val="clear" w:color="auto" w:fill="F3F6FA"/>
          </w:tcPr>
          <w:p w14:paraId="127EFDDB" w14:textId="77777777" w:rsidR="00690964" w:rsidRDefault="000C3033">
            <w:pPr>
              <w:pStyle w:val="TableText"/>
            </w:pPr>
            <w:r>
              <w:rPr>
                <w:rFonts w:ascii="Consolas" w:eastAsia="Consolas" w:hAnsi="Consolas"/>
                <w:color w:val="0B3D91"/>
                <w:sz w:val="17"/>
                <w:szCs w:val="17"/>
              </w:rPr>
              <w:t>gcc</w:t>
            </w:r>
            <w:r>
              <w:rPr>
                <w:rtl/>
              </w:rPr>
              <w:t xml:space="preserve"> (اختیاری)</w:t>
            </w:r>
          </w:p>
        </w:tc>
      </w:tr>
      <w:tr w:rsidR="00690964" w14:paraId="09E34928" w14:textId="77777777">
        <w:trPr>
          <w:cantSplit/>
          <w:jc w:val="center"/>
        </w:trPr>
        <w:tc>
          <w:tcPr>
            <w:tcW w:w="2608" w:type="dxa"/>
          </w:tcPr>
          <w:p w14:paraId="45DBC08E" w14:textId="77777777" w:rsidR="00690964" w:rsidRDefault="000C3033">
            <w:pPr>
              <w:pStyle w:val="TableText"/>
            </w:pPr>
            <w:r>
              <w:rPr>
                <w:rFonts w:ascii="Consolas" w:eastAsia="Consolas" w:hAnsi="Consolas"/>
                <w:color w:val="0B3D91"/>
                <w:sz w:val="17"/>
                <w:szCs w:val="17"/>
              </w:rPr>
              <w:t>run_paramtable_test.py</w:t>
            </w:r>
          </w:p>
        </w:tc>
        <w:tc>
          <w:tcPr>
            <w:tcW w:w="5329" w:type="dxa"/>
          </w:tcPr>
          <w:p w14:paraId="1A76D49D" w14:textId="77777777" w:rsidR="00690964" w:rsidRDefault="000C3033">
            <w:pPr>
              <w:pStyle w:val="TableText"/>
            </w:pPr>
            <w:r>
              <w:rPr>
                <w:rtl/>
              </w:rPr>
              <w:t xml:space="preserve">قالب </w:t>
            </w:r>
            <w:r>
              <w:rPr>
                <w:rFonts w:ascii="Consolas" w:eastAsia="Consolas" w:hAnsi="Consolas"/>
                <w:color w:val="0B3D91"/>
                <w:sz w:val="17"/>
                <w:szCs w:val="17"/>
              </w:rPr>
              <w:t>param_table</w:t>
            </w:r>
          </w:p>
        </w:tc>
        <w:tc>
          <w:tcPr>
            <w:tcW w:w="1360" w:type="dxa"/>
          </w:tcPr>
          <w:p w14:paraId="5BC75A62" w14:textId="77777777" w:rsidR="00690964" w:rsidRDefault="000C3033">
            <w:pPr>
              <w:pStyle w:val="TableText"/>
            </w:pPr>
            <w:r>
              <w:rPr>
                <w:rtl/>
              </w:rPr>
              <w:t>—</w:t>
            </w:r>
          </w:p>
        </w:tc>
      </w:tr>
      <w:tr w:rsidR="00690964" w14:paraId="1B5C417B" w14:textId="77777777">
        <w:trPr>
          <w:cantSplit/>
          <w:jc w:val="center"/>
        </w:trPr>
        <w:tc>
          <w:tcPr>
            <w:tcW w:w="2608" w:type="dxa"/>
            <w:shd w:val="clear" w:color="auto" w:fill="F3F6FA"/>
          </w:tcPr>
          <w:p w14:paraId="6F7A380E" w14:textId="77777777" w:rsidR="00690964" w:rsidRDefault="000C3033">
            <w:pPr>
              <w:pStyle w:val="TableText"/>
            </w:pPr>
            <w:r>
              <w:rPr>
                <w:rFonts w:ascii="Consolas" w:eastAsia="Consolas" w:hAnsi="Consolas"/>
                <w:color w:val="0B3D91"/>
                <w:sz w:val="17"/>
                <w:szCs w:val="17"/>
              </w:rPr>
              <w:t>run_compile_test.py</w:t>
            </w:r>
          </w:p>
        </w:tc>
        <w:tc>
          <w:tcPr>
            <w:tcW w:w="5329" w:type="dxa"/>
            <w:shd w:val="clear" w:color="auto" w:fill="F3F6FA"/>
          </w:tcPr>
          <w:p w14:paraId="3EC55797" w14:textId="77777777" w:rsidR="00690964" w:rsidRDefault="000C3033">
            <w:pPr>
              <w:pStyle w:val="TableText"/>
            </w:pPr>
            <w:r>
              <w:rPr>
                <w:rtl/>
              </w:rPr>
              <w:t xml:space="preserve">کد تولیدی با </w:t>
            </w:r>
            <w:r>
              <w:rPr>
                <w:rFonts w:ascii="Consolas" w:eastAsia="Consolas" w:hAnsi="Consolas"/>
                <w:color w:val="0B3D91"/>
                <w:sz w:val="17"/>
                <w:szCs w:val="17"/>
              </w:rPr>
              <w:t>gcc</w:t>
            </w:r>
            <w:r>
              <w:rPr>
                <w:rtl/>
              </w:rPr>
              <w:t xml:space="preserve"> (</w:t>
            </w:r>
            <w:r>
              <w:t>C99</w:t>
            </w:r>
            <w:r>
              <w:rPr>
                <w:rtl/>
              </w:rPr>
              <w:t xml:space="preserve">) و </w:t>
            </w:r>
            <w:r>
              <w:rPr>
                <w:rFonts w:ascii="Consolas" w:eastAsia="Consolas" w:hAnsi="Consolas"/>
                <w:color w:val="0B3D91"/>
                <w:sz w:val="17"/>
                <w:szCs w:val="17"/>
              </w:rPr>
              <w:t>g++</w:t>
            </w:r>
            <w:r>
              <w:rPr>
                <w:rtl/>
              </w:rPr>
              <w:t xml:space="preserve"> کامپایل و اجرا می‌شود</w:t>
            </w:r>
          </w:p>
        </w:tc>
        <w:tc>
          <w:tcPr>
            <w:tcW w:w="1360" w:type="dxa"/>
            <w:shd w:val="clear" w:color="auto" w:fill="F3F6FA"/>
          </w:tcPr>
          <w:p w14:paraId="33BE01EA" w14:textId="77777777" w:rsidR="00690964" w:rsidRDefault="000C3033">
            <w:pPr>
              <w:pStyle w:val="TableText"/>
            </w:pPr>
            <w:r>
              <w:rPr>
                <w:rFonts w:ascii="Consolas" w:eastAsia="Consolas" w:hAnsi="Consolas"/>
                <w:color w:val="0B3D91"/>
                <w:sz w:val="17"/>
                <w:szCs w:val="17"/>
              </w:rPr>
              <w:t>gcc</w:t>
            </w:r>
            <w:r>
              <w:rPr>
                <w:rtl/>
              </w:rPr>
              <w:t xml:space="preserve"> و </w:t>
            </w:r>
            <w:r>
              <w:rPr>
                <w:rFonts w:ascii="Consolas" w:eastAsia="Consolas" w:hAnsi="Consolas"/>
                <w:color w:val="0B3D91"/>
                <w:sz w:val="17"/>
                <w:szCs w:val="17"/>
              </w:rPr>
              <w:t>g++</w:t>
            </w:r>
            <w:r>
              <w:rPr>
                <w:rtl/>
              </w:rPr>
              <w:t xml:space="preserve"> در </w:t>
            </w:r>
            <w:r>
              <w:t>PATH</w:t>
            </w:r>
          </w:p>
        </w:tc>
      </w:tr>
    </w:tbl>
    <w:p w14:paraId="3D48CC7F" w14:textId="77777777" w:rsidR="00690964" w:rsidRDefault="00690964">
      <w:pPr>
        <w:spacing w:after="60"/>
      </w:pPr>
    </w:p>
    <w:p w14:paraId="2CDA028C" w14:textId="77777777" w:rsidR="00690964" w:rsidRDefault="000C3033">
      <w:pPr>
        <w:pStyle w:val="Note"/>
        <w:pBdr>
          <w:right w:val="single" w:sz="24" w:space="8" w:color="C0392B"/>
        </w:pBdr>
        <w:shd w:val="clear" w:color="auto" w:fill="FDECEC"/>
        <w:spacing w:before="120" w:after="160"/>
      </w:pPr>
      <w:r>
        <w:rPr>
          <w:b/>
          <w:bCs/>
          <w:color w:val="C0392B"/>
          <w:rtl/>
        </w:rPr>
        <w:t xml:space="preserve">هشدار: </w:t>
      </w:r>
      <w:r>
        <w:rPr>
          <w:rtl/>
        </w:rPr>
        <w:t xml:space="preserve">اگر </w:t>
      </w:r>
      <w:r>
        <w:rPr>
          <w:rFonts w:ascii="Consolas" w:eastAsia="Consolas" w:hAnsi="Consolas"/>
          <w:color w:val="0B3D91"/>
          <w:sz w:val="19"/>
          <w:szCs w:val="19"/>
        </w:rPr>
        <w:t>gcc</w:t>
      </w:r>
      <w:r>
        <w:rPr>
          <w:rtl/>
        </w:rPr>
        <w:t xml:space="preserve"> یا </w:t>
      </w:r>
      <w:r>
        <w:rPr>
          <w:rFonts w:ascii="Consolas" w:eastAsia="Consolas" w:hAnsi="Consolas"/>
          <w:color w:val="0B3D91"/>
          <w:sz w:val="19"/>
          <w:szCs w:val="19"/>
        </w:rPr>
        <w:t>g++</w:t>
      </w:r>
      <w:r>
        <w:rPr>
          <w:rtl/>
        </w:rPr>
        <w:t xml:space="preserve"> در </w:t>
      </w:r>
      <w:r>
        <w:t>PATH</w:t>
      </w:r>
      <w:r>
        <w:rPr>
          <w:rtl/>
        </w:rPr>
        <w:t xml:space="preserve"> نباشد، </w:t>
      </w:r>
      <w:r>
        <w:rPr>
          <w:rFonts w:ascii="Consolas" w:eastAsia="Consolas" w:hAnsi="Consolas"/>
          <w:color w:val="0B3D91"/>
          <w:sz w:val="19"/>
          <w:szCs w:val="19"/>
        </w:rPr>
        <w:t>run_compile_test.py</w:t>
      </w:r>
      <w:r>
        <w:rPr>
          <w:rtl/>
        </w:rPr>
        <w:t xml:space="preserve"> با پیام زرد «</w:t>
      </w:r>
      <w:r>
        <w:t>SKIPPED</w:t>
      </w:r>
      <w:r>
        <w:rPr>
          <w:rtl/>
        </w:rPr>
        <w:t xml:space="preserve">» و </w:t>
      </w:r>
      <w:r>
        <w:rPr>
          <w:b/>
          <w:bCs/>
          <w:rtl/>
        </w:rPr>
        <w:t>کد ۰</w:t>
      </w:r>
      <w:r>
        <w:rPr>
          <w:rtl/>
        </w:rPr>
        <w:t xml:space="preserve"> تمام می‌شود؛ یعنی «همه گذشت» گفته می‌شود بی‌آنکه کدی کامپایل شده باشد. روی رایانه‌ای که تغییر را تحویل می‌دهید، کامپایلر (مثلاً </w:t>
      </w:r>
      <w:r>
        <w:t>MinGW</w:t>
      </w:r>
      <w:r>
        <w:rPr>
          <w:rtl/>
        </w:rPr>
        <w:t>)</w:t>
      </w:r>
      <w:r>
        <w:rPr>
          <w:rtl/>
        </w:rPr>
        <w:t xml:space="preserve"> را نصب کنید و مطمئن شوید این مجموعه واقعاً اجرا شده است.</w:t>
      </w:r>
    </w:p>
    <w:p w14:paraId="42A0899A" w14:textId="77777777" w:rsidR="00690964" w:rsidRDefault="000C3033">
      <w:pPr>
        <w:pStyle w:val="Heading3"/>
      </w:pPr>
      <w:r>
        <w:rPr>
          <w:rtl/>
        </w:rPr>
        <w:lastRenderedPageBreak/>
        <w:t>یک آزمون چه شکلی است</w:t>
      </w:r>
    </w:p>
    <w:p w14:paraId="23CBC37F" w14:textId="77777777" w:rsidR="00690964" w:rsidRDefault="000C3033">
      <w:pPr>
        <w:keepNext/>
      </w:pPr>
      <w:r>
        <w:rPr>
          <w:rtl/>
        </w:rPr>
        <w:t xml:space="preserve">الگوی همه‌ی مجموعه‌ها (جز </w:t>
      </w:r>
      <w:r>
        <w:t>validation</w:t>
      </w:r>
      <w:r>
        <w:rPr>
          <w:rtl/>
        </w:rPr>
        <w:t xml:space="preserve"> و </w:t>
      </w:r>
      <w:r>
        <w:t>settings</w:t>
      </w:r>
      <w:r>
        <w:rPr>
          <w:rtl/>
        </w:rPr>
        <w:t xml:space="preserve"> که جدول دارند) یکی است: تابعی به نام </w:t>
      </w:r>
      <w:r>
        <w:rPr>
          <w:rFonts w:ascii="Consolas" w:eastAsia="Consolas" w:hAnsi="Consolas"/>
          <w:color w:val="0B3D91"/>
          <w:sz w:val="19"/>
          <w:szCs w:val="19"/>
        </w:rPr>
        <w:t>test_...</w:t>
      </w:r>
      <w:r>
        <w:rPr>
          <w:rtl/>
        </w:rPr>
        <w:t xml:space="preserve"> که پوشه‌ی موقت می‌گیرد، کاری انجام می‌دهد و با </w:t>
      </w:r>
      <w:r>
        <w:rPr>
          <w:rFonts w:ascii="Consolas" w:eastAsia="Consolas" w:hAnsi="Consolas"/>
          <w:color w:val="0B3D91"/>
          <w:sz w:val="19"/>
          <w:szCs w:val="19"/>
        </w:rPr>
        <w:t>check</w:t>
      </w:r>
      <w:r>
        <w:rPr>
          <w:rtl/>
        </w:rPr>
        <w:t xml:space="preserve"> یا </w:t>
      </w:r>
      <w:r>
        <w:rPr>
          <w:rFonts w:ascii="Consolas" w:eastAsia="Consolas" w:hAnsi="Consolas"/>
          <w:color w:val="0B3D91"/>
          <w:sz w:val="19"/>
          <w:szCs w:val="19"/>
        </w:rPr>
        <w:t>equal</w:t>
      </w:r>
      <w:r>
        <w:rPr>
          <w:rtl/>
        </w:rPr>
        <w:t xml:space="preserve"> انتظار را می‌سنجد؛ و یک ردیف در لیست </w:t>
      </w:r>
      <w:r>
        <w:rPr>
          <w:rFonts w:ascii="Consolas" w:eastAsia="Consolas" w:hAnsi="Consolas"/>
          <w:color w:val="0B3D91"/>
          <w:sz w:val="19"/>
          <w:szCs w:val="19"/>
        </w:rPr>
        <w:t>CASES</w:t>
      </w:r>
      <w:r>
        <w:rPr>
          <w:rtl/>
        </w:rPr>
        <w:t xml:space="preserve"> پایین فایل. نمونه‌ی واقعی از </w:t>
      </w:r>
      <w:r>
        <w:rPr>
          <w:rFonts w:ascii="Consolas" w:eastAsia="Consolas" w:hAnsi="Consolas"/>
          <w:color w:val="0B3D91"/>
          <w:sz w:val="19"/>
          <w:szCs w:val="19"/>
        </w:rPr>
        <w:t>run_editor_test.py</w:t>
      </w:r>
      <w:r>
        <w:rPr>
          <w:rtl/>
        </w:rPr>
        <w:t>:</w:t>
      </w:r>
    </w:p>
    <w:p w14:paraId="5B179DDA"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before="80" w:line="250" w:lineRule="auto"/>
        <w:jc w:val="left"/>
      </w:pPr>
      <w:r>
        <w:rPr>
          <w:rFonts w:cs="Vazirmatn"/>
        </w:rPr>
        <w:t>def test_a_copy_is_named_like_a_copy(work: Path) -&gt; None:</w:t>
      </w:r>
    </w:p>
    <w:p w14:paraId="340F8F4F"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"""Duplicate names the copy the way a file manager does ..."""</w:t>
      </w:r>
    </w:p>
    <w:p w14:paraId="53F99EBE"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document, api, _config = open_copy(work, empty=True)</w:t>
      </w:r>
    </w:p>
    <w:p w14:paraId="2A4BBF15"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for name in ("Speed", "Motor1"):</w:t>
      </w:r>
    </w:p>
    <w:p w14:paraId="36EE5D39"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api.add({"parent": "", "kind": "primitive"})</w:t>
      </w:r>
    </w:p>
    <w:p w14:paraId="717B3051"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api.update({"path": "NewParameter", "changes": {"name": name}})</w:t>
      </w:r>
    </w:p>
    <w:p w14:paraId="1DF980C0"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w:t>
      </w:r>
    </w:p>
    <w:p w14:paraId="07CCF9D4"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def copy(path: str) -&gt; str:</w:t>
      </w:r>
    </w:p>
    <w:p w14:paraId="5D98F6B5"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answer = api.duplicate({"path": path})</w:t>
      </w:r>
    </w:p>
    <w:p w14:paraId="503D5C8A"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check(answer["ok"], f"{path} was not duplicated: {answer.get('message')}")</w:t>
      </w:r>
    </w:p>
    <w:p w14:paraId="5D13EB5B"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return answer["selected"]</w:t>
      </w:r>
    </w:p>
    <w:p w14:paraId="6038D800"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w:t>
      </w:r>
    </w:p>
    <w:p w14:paraId="7FC35EF3"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equal(copy("Speed"), "Speed_Copy", "the first copy")</w:t>
      </w:r>
    </w:p>
    <w:p w14:paraId="051E8026"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equal(copy("Speed"), "Speed_Copy2", "the second copy of the same parameter")</w:t>
      </w:r>
    </w:p>
    <w:p w14:paraId="7E26EC9F"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w:t>
      </w:r>
    </w:p>
    <w:p w14:paraId="36508028"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w:t>
      </w:r>
    </w:p>
    <w:p w14:paraId="495143B1"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CASES = [</w:t>
      </w:r>
    </w:p>
    <w:p w14:paraId="4D9EA9E1"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w:t>
      </w:r>
    </w:p>
    <w:p w14:paraId="5AE7E8A4"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("a copy is named like a copy", test_a_copy_is_named_like_a_copy),</w:t>
      </w:r>
    </w:p>
    <w:p w14:paraId="0DD4B57F" w14:textId="77777777" w:rsidR="00690964" w:rsidRDefault="000C3033">
      <w:pPr>
        <w:pStyle w:val="Code"/>
        <w:pBdr>
          <w:top w:val="single" w:sz="4" w:space="4" w:color="D5DCE6"/>
          <w:left w:val="single" w:sz="4" w:space="6" w:color="D5DCE6"/>
          <w:bottom w:val="single" w:sz="4" w:space="4" w:color="D5DCE6"/>
          <w:right w:val="single" w:sz="4" w:space="6" w:color="D5DCE6"/>
        </w:pBdr>
        <w:shd w:val="clear" w:color="auto" w:fill="F5F7FA"/>
        <w:bidi w:val="0"/>
        <w:spacing w:after="120" w:line="250" w:lineRule="auto"/>
        <w:jc w:val="left"/>
      </w:pPr>
      <w:r>
        <w:rPr>
          <w:rFonts w:cs="Vazirmatn"/>
        </w:rPr>
        <w:t>]</w:t>
      </w:r>
    </w:p>
    <w:p w14:paraId="34437B6A" w14:textId="77777777" w:rsidR="00690964" w:rsidRDefault="000C3033">
      <w:r>
        <w:rPr>
          <w:b/>
          <w:bCs/>
          <w:rtl/>
        </w:rPr>
        <w:t>افزودن آزمون تازه</w:t>
      </w:r>
      <w:r>
        <w:rPr>
          <w:rtl/>
        </w:rPr>
        <w:t xml:space="preserve"> = نوشتن تابع </w:t>
      </w:r>
      <w:r>
        <w:rPr>
          <w:rFonts w:ascii="Consolas" w:eastAsia="Consolas" w:hAnsi="Consolas"/>
          <w:color w:val="0B3D91"/>
          <w:sz w:val="19"/>
          <w:szCs w:val="19"/>
        </w:rPr>
        <w:t>test_...</w:t>
      </w:r>
      <w:r>
        <w:rPr>
          <w:rtl/>
        </w:rPr>
        <w:t xml:space="preserve"> در فایل مناسب + افزودن یک ردیف به </w:t>
      </w:r>
      <w:r>
        <w:rPr>
          <w:rFonts w:ascii="Consolas" w:eastAsia="Consolas" w:hAnsi="Consolas"/>
          <w:color w:val="0B3D91"/>
          <w:sz w:val="19"/>
          <w:szCs w:val="19"/>
        </w:rPr>
        <w:t>CASES</w:t>
      </w:r>
      <w:r>
        <w:rPr>
          <w:rtl/>
        </w:rPr>
        <w:t xml:space="preserve"> همان فایل. </w:t>
      </w:r>
      <w:r>
        <w:rPr>
          <w:b/>
          <w:bCs/>
          <w:rtl/>
        </w:rPr>
        <w:t>افزودن مجموعه‌ی تازه</w:t>
      </w:r>
      <w:r>
        <w:rPr>
          <w:rtl/>
        </w:rPr>
        <w:t xml:space="preserve"> = یک فایل </w:t>
      </w:r>
      <w:r>
        <w:rPr>
          <w:rFonts w:ascii="Consolas" w:eastAsia="Consolas" w:hAnsi="Consolas"/>
          <w:color w:val="0B3D91"/>
          <w:sz w:val="19"/>
          <w:szCs w:val="19"/>
        </w:rPr>
        <w:t>run_..._test.py</w:t>
      </w:r>
      <w:r>
        <w:rPr>
          <w:rtl/>
        </w:rPr>
        <w:t xml:space="preserve"> که مثل بقیه </w:t>
      </w:r>
      <w:r>
        <w:rPr>
          <w:rFonts w:ascii="Consolas" w:eastAsia="Consolas" w:hAnsi="Consolas"/>
          <w:color w:val="0B3D91"/>
          <w:sz w:val="19"/>
          <w:szCs w:val="19"/>
        </w:rPr>
        <w:t>main()</w:t>
      </w:r>
      <w:r>
        <w:rPr>
          <w:rtl/>
        </w:rPr>
        <w:t xml:space="preserve"> دارد و کد خروج برمی‌گرداند + یک ردیف در </w:t>
      </w:r>
      <w:r>
        <w:rPr>
          <w:rFonts w:ascii="Consolas" w:eastAsia="Consolas" w:hAnsi="Consolas"/>
          <w:color w:val="0B3D91"/>
          <w:sz w:val="19"/>
          <w:szCs w:val="19"/>
        </w:rPr>
        <w:t>SUITES</w:t>
      </w:r>
      <w:r>
        <w:rPr>
          <w:rtl/>
        </w:rPr>
        <w:t xml:space="preserve"> در </w:t>
      </w:r>
      <w:r>
        <w:rPr>
          <w:rFonts w:ascii="Consolas" w:eastAsia="Consolas" w:hAnsi="Consolas"/>
          <w:color w:val="0B3D91"/>
          <w:sz w:val="19"/>
          <w:szCs w:val="19"/>
        </w:rPr>
        <w:t>bin/run_tests.py</w:t>
      </w:r>
      <w:r>
        <w:rPr>
          <w:rtl/>
        </w:rPr>
        <w:t xml:space="preserve"> (فصل ۲۱).</w:t>
      </w:r>
    </w:p>
    <w:p w14:paraId="1BE266C7" w14:textId="77777777" w:rsidR="00690964" w:rsidRDefault="000C3033">
      <w:r>
        <w:rPr>
          <w:rtl/>
        </w:rPr>
        <w:t xml:space="preserve">قاعده‌ی کار این پروژه: هر باگی که رفع می‌شود، یک آزمون می‌گیرد که </w:t>
      </w:r>
      <w:r>
        <w:rPr>
          <w:b/>
          <w:bCs/>
          <w:rtl/>
        </w:rPr>
        <w:t>پیش از رفع رد</w:t>
      </w:r>
      <w:r>
        <w:rPr>
          <w:rtl/>
        </w:rPr>
        <w:t xml:space="preserve"> می‌شد. بسیاری از توضیح‌های آزمون‌ها با «(</w:t>
      </w:r>
      <w:r>
        <w:t>Reported</w:t>
      </w:r>
      <w:r>
        <w:rPr>
          <w:rtl/>
        </w:rPr>
        <w:t>.)» یا «(</w:t>
      </w:r>
      <w:r>
        <w:t>Asked for</w:t>
      </w:r>
      <w:r>
        <w:rPr>
          <w:rtl/>
        </w:rPr>
        <w:t>.)</w:t>
      </w:r>
      <w:r>
        <w:rPr>
          <w:rtl/>
        </w:rPr>
        <w:t>» تمام می‌شوند: یعنی از گزارش یا درخواست کاربر آمده‌اند. پیش از تغییر رفتاری که آزمونی برایش هست، توضیح همان آزمون را بخوانید؛ معمولاً می‌گوید چرا رفتار فعلی عمدی است.</w:t>
      </w:r>
    </w:p>
    <w:p w14:paraId="578DAEE4" w14:textId="77777777" w:rsidR="00690964" w:rsidRDefault="000C3033">
      <w:pPr>
        <w:pStyle w:val="Heading2"/>
      </w:pPr>
      <w:bookmarkStart w:id="174" w:name="_Toc244276441"/>
      <w:r>
        <w:rPr>
          <w:rtl/>
        </w:rPr>
        <w:t xml:space="preserve">۲۳.۱ </w:t>
      </w:r>
      <w:r>
        <w:rPr>
          <w:rFonts w:ascii="Consolas" w:eastAsia="Consolas" w:hAnsi="Consolas"/>
          <w:color w:val="0B3D91"/>
          <w:sz w:val="19"/>
          <w:szCs w:val="19"/>
        </w:rPr>
        <w:t>run_validation_test.py</w:t>
      </w:r>
      <w:r>
        <w:rPr>
          <w:rtl/>
        </w:rPr>
        <w:t xml:space="preserve"> — قاعده‌های بررسی</w:t>
      </w:r>
      <w:bookmarkEnd w:id="174"/>
    </w:p>
    <w:p w14:paraId="717B4F6B" w14:textId="77777777" w:rsidR="00690964" w:rsidRDefault="000C3033">
      <w:pPr>
        <w:pStyle w:val="FilePath"/>
      </w:pPr>
      <w:r>
        <w:fldChar w:fldCharType="begin"/>
      </w:r>
      <w:r>
        <w:instrText xml:space="preserve"> XE "run_validation_test.py" </w:instrText>
      </w:r>
      <w:r>
        <w:fldChar w:fldCharType="end"/>
      </w:r>
      <w:r>
        <w:rPr>
          <w:rtl/>
        </w:rPr>
        <w:t xml:space="preserve">مسیر: </w:t>
      </w:r>
      <w:r>
        <w:rPr>
          <w:rFonts w:ascii="Consolas" w:eastAsia="Consolas" w:hAnsi="Consolas"/>
          <w:color w:val="0B3D91"/>
          <w:sz w:val="19"/>
          <w:szCs w:val="19"/>
        </w:rPr>
        <w:t>paramgen/tests/run_validation_test.py</w:t>
      </w:r>
    </w:p>
    <w:p w14:paraId="22A2BFF9" w14:textId="77777777" w:rsidR="00690964" w:rsidRDefault="000C3033">
      <w:r>
        <w:rPr>
          <w:rtl/>
        </w:rPr>
        <w:t xml:space="preserve">هر مورد یک مدل کوچک </w:t>
      </w:r>
      <w:r>
        <w:rPr>
          <w:b/>
          <w:bCs/>
          <w:rtl/>
        </w:rPr>
        <w:t>در حافظه</w:t>
      </w:r>
      <w:r>
        <w:rPr>
          <w:rtl/>
        </w:rPr>
        <w:t xml:space="preserve"> می‌سازد (بی فایل)، </w:t>
      </w:r>
      <w:r>
        <w:rPr>
          <w:rFonts w:ascii="Consolas" w:eastAsia="Consolas" w:hAnsi="Consolas"/>
          <w:color w:val="0B3D91"/>
          <w:sz w:val="19"/>
          <w:szCs w:val="19"/>
        </w:rPr>
        <w:t>Validator</w:t>
      </w:r>
      <w:r>
        <w:rPr>
          <w:rtl/>
        </w:rPr>
        <w:t xml:space="preserve"> را اجرا می‌کند و می‌پرسد کد خطای مورد انتظار آمده یا نه (</w:t>
      </w:r>
      <w:r>
        <w:rPr>
          <w:rFonts w:ascii="Consolas" w:eastAsia="Consolas" w:hAnsi="Consolas"/>
          <w:color w:val="0B3D91"/>
          <w:sz w:val="19"/>
          <w:szCs w:val="19"/>
        </w:rPr>
        <w:t>expect: None</w:t>
      </w:r>
      <w:r>
        <w:rPr>
          <w:rtl/>
        </w:rPr>
        <w:t xml:space="preserve"> یعنی هیچ خطایی نباید باشد). مورد تازه یعنی یک دیکشنری در </w:t>
      </w:r>
      <w:r>
        <w:rPr>
          <w:rFonts w:ascii="Consolas" w:eastAsia="Consolas" w:hAnsi="Consolas"/>
          <w:color w:val="0B3D91"/>
          <w:sz w:val="19"/>
          <w:szCs w:val="19"/>
        </w:rPr>
        <w:t>CASES</w:t>
      </w:r>
      <w:r>
        <w:rPr>
          <w:rtl/>
        </w:rPr>
        <w:t xml:space="preserve"> (نمونه در فصل ۱۲). بخش دوم (</w:t>
      </w:r>
      <w:r>
        <w:rPr>
          <w:rFonts w:ascii="Consolas" w:eastAsia="Consolas" w:hAnsi="Consolas"/>
          <w:color w:val="0B3D91"/>
          <w:sz w:val="19"/>
          <w:szCs w:val="19"/>
        </w:rPr>
        <w:t>check_messages</w:t>
      </w:r>
      <w:r>
        <w:rPr>
          <w:rtl/>
        </w:rPr>
        <w:t xml:space="preserve">) کیفیت پیام‌ها را می‌سنجد: پیام باید </w:t>
      </w:r>
      <w:r>
        <w:rPr>
          <w:b/>
          <w:bCs/>
          <w:rtl/>
        </w:rPr>
        <w:t>کجا</w:t>
      </w:r>
      <w:r>
        <w:rPr>
          <w:rtl/>
        </w:rPr>
        <w:t xml:space="preserve"> را بگوید (تا قابل کلیک باشد)، </w:t>
      </w:r>
      <w:r>
        <w:rPr>
          <w:b/>
          <w:bCs/>
          <w:rtl/>
        </w:rPr>
        <w:t>چه کنم</w:t>
      </w:r>
      <w:r>
        <w:rPr>
          <w:rtl/>
        </w:rPr>
        <w:t xml:space="preserve"> را بگوید (</w:t>
      </w:r>
      <w:r>
        <w:rPr>
          <w:rFonts w:ascii="Consolas" w:eastAsia="Consolas" w:hAnsi="Consolas"/>
          <w:color w:val="0B3D91"/>
          <w:sz w:val="19"/>
          <w:szCs w:val="19"/>
        </w:rPr>
        <w:t>hint</w:t>
      </w:r>
      <w:r>
        <w:rPr>
          <w:rtl/>
        </w:rPr>
        <w:t xml:space="preserve">)، و برای یک اشتباه فقط یک بار بیاید. ثابت‌های </w:t>
      </w:r>
      <w:r>
        <w:rPr>
          <w:rFonts w:ascii="Consolas" w:eastAsia="Consolas" w:hAnsi="Consolas"/>
          <w:color w:val="0B3D91"/>
          <w:sz w:val="19"/>
          <w:szCs w:val="19"/>
        </w:rPr>
        <w:t>SYSTEM_NAMES</w:t>
      </w:r>
      <w:r>
        <w:rPr>
          <w:rtl/>
        </w:rPr>
        <w:t xml:space="preserve">، </w:t>
      </w:r>
      <w:r>
        <w:rPr>
          <w:rFonts w:ascii="Consolas" w:eastAsia="Consolas" w:hAnsi="Consolas"/>
          <w:color w:val="0B3D91"/>
          <w:sz w:val="19"/>
          <w:szCs w:val="19"/>
        </w:rPr>
        <w:t>PARAM_MODES</w:t>
      </w:r>
      <w:r>
        <w:rPr>
          <w:rtl/>
        </w:rPr>
        <w:t xml:space="preserve"> و </w:t>
      </w:r>
      <w:r>
        <w:rPr>
          <w:rFonts w:ascii="Consolas" w:eastAsia="Consolas" w:hAnsi="Consolas"/>
          <w:color w:val="0B3D91"/>
          <w:sz w:val="19"/>
          <w:szCs w:val="19"/>
        </w:rPr>
        <w:t>PARAMETER_TYPES</w:t>
      </w:r>
      <w:r>
        <w:rPr>
          <w:rtl/>
        </w:rPr>
        <w:t xml:space="preserve"> فهرست‌های کشویی مدل آزمون‌اند.</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3288"/>
        <w:gridCol w:w="6010"/>
      </w:tblGrid>
      <w:tr w:rsidR="00690964" w14:paraId="27B97468" w14:textId="77777777">
        <w:trPr>
          <w:cantSplit/>
          <w:tblHeader/>
          <w:jc w:val="center"/>
        </w:trPr>
        <w:tc>
          <w:tcPr>
            <w:tcW w:w="3288" w:type="dxa"/>
            <w:shd w:val="clear" w:color="auto" w:fill="17365D"/>
          </w:tcPr>
          <w:p w14:paraId="58AB6FEC" w14:textId="77777777" w:rsidR="00690964" w:rsidRDefault="000C3033">
            <w:pPr>
              <w:pStyle w:val="TableText"/>
              <w:keepNext/>
            </w:pPr>
            <w:r>
              <w:rPr>
                <w:b/>
                <w:bCs/>
                <w:color w:val="FFFFFF"/>
                <w:rtl/>
              </w:rPr>
              <w:t>نام</w:t>
            </w:r>
          </w:p>
        </w:tc>
        <w:tc>
          <w:tcPr>
            <w:tcW w:w="6010" w:type="dxa"/>
            <w:shd w:val="clear" w:color="auto" w:fill="17365D"/>
          </w:tcPr>
          <w:p w14:paraId="43F1A0FA" w14:textId="77777777" w:rsidR="00690964" w:rsidRDefault="000C3033">
            <w:pPr>
              <w:pStyle w:val="TableText"/>
              <w:keepNext/>
            </w:pPr>
            <w:r>
              <w:rPr>
                <w:b/>
                <w:bCs/>
                <w:color w:val="FFFFFF"/>
                <w:rtl/>
              </w:rPr>
              <w:t>کار</w:t>
            </w:r>
          </w:p>
        </w:tc>
      </w:tr>
      <w:tr w:rsidR="00690964" w14:paraId="69032109" w14:textId="77777777">
        <w:trPr>
          <w:cantSplit/>
          <w:jc w:val="center"/>
        </w:trPr>
        <w:tc>
          <w:tcPr>
            <w:tcW w:w="3288" w:type="dxa"/>
          </w:tcPr>
          <w:p w14:paraId="10B38E9A" w14:textId="77777777" w:rsidR="00690964" w:rsidRDefault="000C3033">
            <w:pPr>
              <w:pStyle w:val="TableText"/>
            </w:pPr>
            <w:r>
              <w:fldChar w:fldCharType="begin"/>
            </w:r>
            <w:r>
              <w:instrText xml:space="preserve"> XE "tags (run_validation_test.py)" </w:instrText>
            </w:r>
            <w:r>
              <w:fldChar w:fldCharType="end"/>
            </w:r>
            <w:r>
              <w:rPr>
                <w:rFonts w:ascii="Consolas" w:eastAsia="Consolas" w:hAnsi="Consolas"/>
                <w:color w:val="0B3D91"/>
                <w:sz w:val="17"/>
                <w:szCs w:val="17"/>
              </w:rPr>
              <w:t>tags</w:t>
            </w:r>
          </w:p>
        </w:tc>
        <w:tc>
          <w:tcPr>
            <w:tcW w:w="6010" w:type="dxa"/>
          </w:tcPr>
          <w:p w14:paraId="53727519" w14:textId="77777777" w:rsidR="00690964" w:rsidRDefault="000C3033">
            <w:pPr>
              <w:pStyle w:val="TableText"/>
            </w:pPr>
            <w:r>
              <w:rPr>
                <w:rtl/>
              </w:rPr>
              <w:t>تگ‌های پیش‌فرض معتبر، با جایگزینی هر کلیدی که داده شود.</w:t>
            </w:r>
          </w:p>
        </w:tc>
      </w:tr>
      <w:tr w:rsidR="00690964" w14:paraId="7652E078" w14:textId="77777777">
        <w:trPr>
          <w:cantSplit/>
          <w:jc w:val="center"/>
        </w:trPr>
        <w:tc>
          <w:tcPr>
            <w:tcW w:w="3288" w:type="dxa"/>
            <w:shd w:val="clear" w:color="auto" w:fill="F3F6FA"/>
          </w:tcPr>
          <w:p w14:paraId="3817581F" w14:textId="77777777" w:rsidR="00690964" w:rsidRDefault="000C3033">
            <w:pPr>
              <w:pStyle w:val="TableText"/>
            </w:pPr>
            <w:r>
              <w:lastRenderedPageBreak/>
              <w:fldChar w:fldCharType="begin"/>
            </w:r>
            <w:r>
              <w:instrText xml:space="preserve"> XE "value (run_validation_test.py)" </w:instrText>
            </w:r>
            <w:r>
              <w:fldChar w:fldCharType="end"/>
            </w:r>
            <w:r>
              <w:rPr>
                <w:rFonts w:ascii="Consolas" w:eastAsia="Consolas" w:hAnsi="Consolas"/>
                <w:color w:val="0B3D91"/>
                <w:sz w:val="17"/>
                <w:szCs w:val="17"/>
              </w:rPr>
              <w:t>value</w:t>
            </w:r>
          </w:p>
        </w:tc>
        <w:tc>
          <w:tcPr>
            <w:tcW w:w="6010" w:type="dxa"/>
            <w:shd w:val="clear" w:color="auto" w:fill="F3F6FA"/>
          </w:tcPr>
          <w:p w14:paraId="729C6EC8" w14:textId="77777777" w:rsidR="00690964" w:rsidRDefault="000C3033">
            <w:pPr>
              <w:pStyle w:val="TableText"/>
            </w:pPr>
            <w:r>
              <w:rPr>
                <w:rtl/>
              </w:rPr>
              <w:t xml:space="preserve">یک پارامتر </w:t>
            </w:r>
            <w:r>
              <w:rPr>
                <w:rFonts w:ascii="Consolas" w:eastAsia="Consolas" w:hAnsi="Consolas"/>
                <w:color w:val="0B3D91"/>
                <w:sz w:val="17"/>
                <w:szCs w:val="17"/>
              </w:rPr>
              <w:t>uint8_t</w:t>
            </w:r>
            <w:r>
              <w:rPr>
                <w:rtl/>
              </w:rPr>
              <w:t xml:space="preserve"> معتبر (۵ در بازه‌ی ۰ تا ۱۰)؛ هر فیلد قابل بازنویسی.</w:t>
            </w:r>
          </w:p>
        </w:tc>
      </w:tr>
      <w:tr w:rsidR="00690964" w14:paraId="14C8E8BB" w14:textId="77777777">
        <w:trPr>
          <w:cantSplit/>
          <w:jc w:val="center"/>
        </w:trPr>
        <w:tc>
          <w:tcPr>
            <w:tcW w:w="3288" w:type="dxa"/>
          </w:tcPr>
          <w:p w14:paraId="647A587F" w14:textId="77777777" w:rsidR="00690964" w:rsidRDefault="000C3033">
            <w:pPr>
              <w:pStyle w:val="TableText"/>
            </w:pPr>
            <w:r>
              <w:fldChar w:fldCharType="begin"/>
            </w:r>
            <w:r>
              <w:instrText xml:space="preserve"> XE "struct (run_validation_test.py)" </w:instrText>
            </w:r>
            <w:r>
              <w:fldChar w:fldCharType="end"/>
            </w:r>
            <w:r>
              <w:rPr>
                <w:rFonts w:ascii="Consolas" w:eastAsia="Consolas" w:hAnsi="Consolas"/>
                <w:color w:val="0B3D91"/>
                <w:sz w:val="17"/>
                <w:szCs w:val="17"/>
              </w:rPr>
              <w:t>struct</w:t>
            </w:r>
          </w:p>
        </w:tc>
        <w:tc>
          <w:tcPr>
            <w:tcW w:w="6010" w:type="dxa"/>
          </w:tcPr>
          <w:p w14:paraId="44A1F88C" w14:textId="77777777" w:rsidR="00690964" w:rsidRDefault="000C3033">
            <w:pPr>
              <w:pStyle w:val="TableText"/>
            </w:pPr>
            <w:r>
              <w:rPr>
                <w:rtl/>
              </w:rPr>
              <w:t>یک استراکچر با فرزندان داده‌شده.</w:t>
            </w:r>
          </w:p>
        </w:tc>
      </w:tr>
      <w:tr w:rsidR="00690964" w14:paraId="03C2185B" w14:textId="77777777">
        <w:trPr>
          <w:cantSplit/>
          <w:jc w:val="center"/>
        </w:trPr>
        <w:tc>
          <w:tcPr>
            <w:tcW w:w="3288" w:type="dxa"/>
            <w:shd w:val="clear" w:color="auto" w:fill="F3F6FA"/>
          </w:tcPr>
          <w:p w14:paraId="7A95078D" w14:textId="77777777" w:rsidR="00690964" w:rsidRDefault="000C3033">
            <w:pPr>
              <w:pStyle w:val="TableText"/>
            </w:pPr>
            <w:r>
              <w:fldChar w:fldCharType="begin"/>
            </w:r>
            <w:r>
              <w:instrText xml:space="preserve"> XE "field (run_validation_test.py)" </w:instrText>
            </w:r>
            <w:r>
              <w:fldChar w:fldCharType="end"/>
            </w:r>
            <w:r>
              <w:rPr>
                <w:rFonts w:ascii="Consolas" w:eastAsia="Consolas" w:hAnsi="Consolas"/>
                <w:color w:val="0B3D91"/>
                <w:sz w:val="17"/>
                <w:szCs w:val="17"/>
              </w:rPr>
              <w:t>field</w:t>
            </w:r>
          </w:p>
        </w:tc>
        <w:tc>
          <w:tcPr>
            <w:tcW w:w="6010" w:type="dxa"/>
            <w:shd w:val="clear" w:color="auto" w:fill="F3F6FA"/>
          </w:tcPr>
          <w:p w14:paraId="424FA036" w14:textId="77777777" w:rsidR="00690964" w:rsidRDefault="000C3033">
            <w:pPr>
              <w:pStyle w:val="TableText"/>
            </w:pPr>
            <w:r>
              <w:rPr>
                <w:rtl/>
              </w:rPr>
              <w:t xml:space="preserve">فیلد استراکچر: بی تگ و </w:t>
            </w:r>
            <w:r>
              <w:t>Type</w:t>
            </w:r>
            <w:r>
              <w:rPr>
                <w:rtl/>
              </w:rPr>
              <w:t>.</w:t>
            </w:r>
          </w:p>
        </w:tc>
      </w:tr>
      <w:tr w:rsidR="00690964" w14:paraId="1576CD8B" w14:textId="77777777">
        <w:trPr>
          <w:cantSplit/>
          <w:jc w:val="center"/>
        </w:trPr>
        <w:tc>
          <w:tcPr>
            <w:tcW w:w="3288" w:type="dxa"/>
          </w:tcPr>
          <w:p w14:paraId="482CFB47" w14:textId="77777777" w:rsidR="00690964" w:rsidRDefault="000C3033">
            <w:pPr>
              <w:pStyle w:val="TableText"/>
            </w:pPr>
            <w:r>
              <w:fldChar w:fldCharType="begin"/>
            </w:r>
            <w:r>
              <w:instrText xml:space="preserve"> XE "inner (run_validation_test.py)" </w:instrText>
            </w:r>
            <w:r>
              <w:fldChar w:fldCharType="end"/>
            </w:r>
            <w:r>
              <w:rPr>
                <w:rFonts w:ascii="Consolas" w:eastAsia="Consolas" w:hAnsi="Consolas"/>
                <w:color w:val="0B3D91"/>
                <w:sz w:val="17"/>
                <w:szCs w:val="17"/>
              </w:rPr>
              <w:t>inner</w:t>
            </w:r>
          </w:p>
        </w:tc>
        <w:tc>
          <w:tcPr>
            <w:tcW w:w="6010" w:type="dxa"/>
          </w:tcPr>
          <w:p w14:paraId="00B0B0AF" w14:textId="77777777" w:rsidR="00690964" w:rsidRDefault="000C3033">
            <w:pPr>
              <w:pStyle w:val="TableText"/>
            </w:pPr>
            <w:r>
              <w:rPr>
                <w:rtl/>
              </w:rPr>
              <w:t>زیراستراکچر، مثل فیلد.</w:t>
            </w:r>
          </w:p>
        </w:tc>
      </w:tr>
      <w:tr w:rsidR="00690964" w14:paraId="42ED1708" w14:textId="77777777">
        <w:trPr>
          <w:cantSplit/>
          <w:jc w:val="center"/>
        </w:trPr>
        <w:tc>
          <w:tcPr>
            <w:tcW w:w="3288" w:type="dxa"/>
            <w:shd w:val="clear" w:color="auto" w:fill="F3F6FA"/>
          </w:tcPr>
          <w:p w14:paraId="09B8082B" w14:textId="77777777" w:rsidR="00690964" w:rsidRDefault="000C3033">
            <w:pPr>
              <w:pStyle w:val="TableText"/>
            </w:pPr>
            <w:r>
              <w:fldChar w:fldCharType="begin"/>
            </w:r>
            <w:r>
              <w:instrText xml:space="preserve"> XE "model (run_validation_test.py)" </w:instrText>
            </w:r>
            <w:r>
              <w:fldChar w:fldCharType="end"/>
            </w:r>
            <w:r>
              <w:rPr>
                <w:rFonts w:ascii="Consolas" w:eastAsia="Consolas" w:hAnsi="Consolas"/>
                <w:color w:val="0B3D91"/>
                <w:sz w:val="17"/>
                <w:szCs w:val="17"/>
              </w:rPr>
              <w:t>model</w:t>
            </w:r>
          </w:p>
        </w:tc>
        <w:tc>
          <w:tcPr>
            <w:tcW w:w="6010" w:type="dxa"/>
            <w:shd w:val="clear" w:color="auto" w:fill="F3F6FA"/>
          </w:tcPr>
          <w:p w14:paraId="741E2136" w14:textId="77777777" w:rsidR="00690964" w:rsidRDefault="000C3033">
            <w:pPr>
              <w:pStyle w:val="TableText"/>
            </w:pPr>
            <w:r>
              <w:rPr>
                <w:rtl/>
              </w:rPr>
              <w:t>مدل از پارامترها، با فهرست‌های کشویی و تایپ‌هایی که استراکچرها لازم دارند (</w:t>
            </w:r>
            <w:r>
              <w:rPr>
                <w:rFonts w:ascii="Consolas" w:eastAsia="Consolas" w:hAnsi="Consolas"/>
                <w:color w:val="0B3D91"/>
                <w:sz w:val="17"/>
                <w:szCs w:val="17"/>
              </w:rPr>
              <w:t>adopt_types</w:t>
            </w:r>
            <w:r>
              <w:rPr>
                <w:rtl/>
              </w:rPr>
              <w:t xml:space="preserve"> و </w:t>
            </w:r>
            <w:r>
              <w:rPr>
                <w:rFonts w:ascii="Consolas" w:eastAsia="Consolas" w:hAnsi="Consolas"/>
                <w:color w:val="0B3D91"/>
                <w:sz w:val="17"/>
                <w:szCs w:val="17"/>
              </w:rPr>
              <w:t>apply_types</w:t>
            </w:r>
            <w:r>
              <w:rPr>
                <w:rtl/>
              </w:rPr>
              <w:t>).</w:t>
            </w:r>
          </w:p>
        </w:tc>
      </w:tr>
      <w:tr w:rsidR="00690964" w14:paraId="24DD9085" w14:textId="77777777">
        <w:trPr>
          <w:cantSplit/>
          <w:jc w:val="center"/>
        </w:trPr>
        <w:tc>
          <w:tcPr>
            <w:tcW w:w="3288" w:type="dxa"/>
          </w:tcPr>
          <w:p w14:paraId="1C995A43" w14:textId="77777777" w:rsidR="00690964" w:rsidRDefault="000C3033">
            <w:pPr>
              <w:pStyle w:val="TableText"/>
            </w:pPr>
            <w:r>
              <w:fldChar w:fldCharType="begin"/>
            </w:r>
            <w:r>
              <w:instrText xml:space="preserve"> XE "_typeless_struct (run_validation_test.py)" </w:instrText>
            </w:r>
            <w:r>
              <w:fldChar w:fldCharType="end"/>
            </w:r>
            <w:r>
              <w:rPr>
                <w:rFonts w:ascii="Consolas" w:eastAsia="Consolas" w:hAnsi="Consolas"/>
                <w:color w:val="0B3D91"/>
                <w:sz w:val="17"/>
                <w:szCs w:val="17"/>
              </w:rPr>
              <w:t>_typeless_struct</w:t>
            </w:r>
          </w:p>
        </w:tc>
        <w:tc>
          <w:tcPr>
            <w:tcW w:w="6010" w:type="dxa"/>
          </w:tcPr>
          <w:p w14:paraId="42287356" w14:textId="77777777" w:rsidR="00690964" w:rsidRDefault="000C3033">
            <w:pPr>
              <w:pStyle w:val="TableText"/>
            </w:pPr>
            <w:r>
              <w:rPr>
                <w:rtl/>
              </w:rPr>
              <w:t>استراکچری که تایپش هرگز تنظیم نشده (فایل دست‌کاری‌شده).</w:t>
            </w:r>
          </w:p>
        </w:tc>
      </w:tr>
      <w:tr w:rsidR="00690964" w14:paraId="1A7C39AC" w14:textId="77777777">
        <w:trPr>
          <w:cantSplit/>
          <w:jc w:val="center"/>
        </w:trPr>
        <w:tc>
          <w:tcPr>
            <w:tcW w:w="3288" w:type="dxa"/>
            <w:shd w:val="clear" w:color="auto" w:fill="F3F6FA"/>
          </w:tcPr>
          <w:p w14:paraId="62FE15D5" w14:textId="77777777" w:rsidR="00690964" w:rsidRDefault="000C3033">
            <w:pPr>
              <w:pStyle w:val="TableText"/>
            </w:pPr>
            <w:r>
              <w:fldChar w:fldCharType="begin"/>
            </w:r>
            <w:r>
              <w:instrText xml:space="preserve"> XE "_parameter_of_struct_type (run_validation_test.py)" </w:instrText>
            </w:r>
            <w:r>
              <w:fldChar w:fldCharType="end"/>
            </w:r>
            <w:r>
              <w:rPr>
                <w:rFonts w:ascii="Consolas" w:eastAsia="Consolas" w:hAnsi="Consolas"/>
                <w:color w:val="0B3D91"/>
                <w:sz w:val="17"/>
                <w:szCs w:val="17"/>
              </w:rPr>
              <w:t>_parameter_of_struct_type</w:t>
            </w:r>
          </w:p>
        </w:tc>
        <w:tc>
          <w:tcPr>
            <w:tcW w:w="6010" w:type="dxa"/>
            <w:shd w:val="clear" w:color="auto" w:fill="F3F6FA"/>
          </w:tcPr>
          <w:p w14:paraId="48986C36" w14:textId="77777777" w:rsidR="00690964" w:rsidRDefault="000C3033">
            <w:pPr>
              <w:pStyle w:val="TableText"/>
            </w:pPr>
            <w:r>
              <w:rPr>
                <w:rtl/>
              </w:rPr>
              <w:t>پارامتر ساده با نام تایپ استراکچر.</w:t>
            </w:r>
          </w:p>
        </w:tc>
      </w:tr>
      <w:tr w:rsidR="00690964" w14:paraId="6B2397EF" w14:textId="77777777">
        <w:trPr>
          <w:cantSplit/>
          <w:jc w:val="center"/>
        </w:trPr>
        <w:tc>
          <w:tcPr>
            <w:tcW w:w="3288" w:type="dxa"/>
          </w:tcPr>
          <w:p w14:paraId="2ABD3E19" w14:textId="77777777" w:rsidR="00690964" w:rsidRDefault="000C3033">
            <w:pPr>
              <w:pStyle w:val="TableText"/>
            </w:pPr>
            <w:r>
              <w:fldChar w:fldCharType="begin"/>
            </w:r>
            <w:r>
              <w:instrText xml:space="preserve"> XE "_struct_of_value_type (run_validation_test.py)" </w:instrText>
            </w:r>
            <w:r>
              <w:fldChar w:fldCharType="end"/>
            </w:r>
            <w:r>
              <w:rPr>
                <w:rFonts w:ascii="Consolas" w:eastAsia="Consolas" w:hAnsi="Consolas"/>
                <w:color w:val="0B3D91"/>
                <w:sz w:val="17"/>
                <w:szCs w:val="17"/>
              </w:rPr>
              <w:t>_struct_of_value_type</w:t>
            </w:r>
          </w:p>
        </w:tc>
        <w:tc>
          <w:tcPr>
            <w:tcW w:w="6010" w:type="dxa"/>
          </w:tcPr>
          <w:p w14:paraId="39040AEA" w14:textId="77777777" w:rsidR="00690964" w:rsidRDefault="000C3033">
            <w:pPr>
              <w:pStyle w:val="TableText"/>
            </w:pPr>
            <w:r>
              <w:rPr>
                <w:rtl/>
              </w:rPr>
              <w:t xml:space="preserve">استراکچر با </w:t>
            </w:r>
            <w:r>
              <w:rPr>
                <w:rFonts w:ascii="Consolas" w:eastAsia="Consolas" w:hAnsi="Consolas"/>
                <w:color w:val="0B3D91"/>
                <w:sz w:val="17"/>
                <w:szCs w:val="17"/>
              </w:rPr>
              <w:t>float32_t</w:t>
            </w:r>
            <w:r>
              <w:rPr>
                <w:rtl/>
              </w:rPr>
              <w:t>.</w:t>
            </w:r>
          </w:p>
        </w:tc>
      </w:tr>
      <w:tr w:rsidR="00690964" w14:paraId="5EE7A196" w14:textId="77777777">
        <w:trPr>
          <w:cantSplit/>
          <w:jc w:val="center"/>
        </w:trPr>
        <w:tc>
          <w:tcPr>
            <w:tcW w:w="3288" w:type="dxa"/>
            <w:shd w:val="clear" w:color="auto" w:fill="F3F6FA"/>
          </w:tcPr>
          <w:p w14:paraId="4F889F5D" w14:textId="77777777" w:rsidR="00690964" w:rsidRDefault="000C3033">
            <w:pPr>
              <w:pStyle w:val="TableText"/>
            </w:pPr>
            <w:r>
              <w:fldChar w:fldCharType="begin"/>
            </w:r>
            <w:r>
              <w:instrText xml:space="preserve"> XE "_self_containing_type (run_validation_test.py)" </w:instrText>
            </w:r>
            <w:r>
              <w:fldChar w:fldCharType="end"/>
            </w:r>
            <w:r>
              <w:rPr>
                <w:rFonts w:ascii="Consolas" w:eastAsia="Consolas" w:hAnsi="Consolas"/>
                <w:color w:val="0B3D91"/>
                <w:sz w:val="17"/>
                <w:szCs w:val="17"/>
              </w:rPr>
              <w:t>_self_containing_type</w:t>
            </w:r>
          </w:p>
        </w:tc>
        <w:tc>
          <w:tcPr>
            <w:tcW w:w="6010" w:type="dxa"/>
            <w:shd w:val="clear" w:color="auto" w:fill="F3F6FA"/>
          </w:tcPr>
          <w:p w14:paraId="47569038" w14:textId="77777777" w:rsidR="00690964" w:rsidRDefault="000C3033">
            <w:pPr>
              <w:pStyle w:val="TableText"/>
            </w:pPr>
            <w:r>
              <w:rPr>
                <w:rtl/>
              </w:rPr>
              <w:t>تایپی که خودش را دارد.</w:t>
            </w:r>
          </w:p>
        </w:tc>
      </w:tr>
      <w:tr w:rsidR="00690964" w14:paraId="52B9DF09" w14:textId="77777777">
        <w:trPr>
          <w:cantSplit/>
          <w:jc w:val="center"/>
        </w:trPr>
        <w:tc>
          <w:tcPr>
            <w:tcW w:w="3288" w:type="dxa"/>
          </w:tcPr>
          <w:p w14:paraId="772EF13F" w14:textId="77777777" w:rsidR="00690964" w:rsidRDefault="000C3033">
            <w:pPr>
              <w:pStyle w:val="TableText"/>
            </w:pPr>
            <w:r>
              <w:fldChar w:fldCharType="begin"/>
            </w:r>
            <w:r>
              <w:instrText xml:space="preserve"> XE "_one_type_in_two_lists (run_validation_test.py)" </w:instrText>
            </w:r>
            <w:r>
              <w:fldChar w:fldCharType="end"/>
            </w:r>
            <w:r>
              <w:rPr>
                <w:rFonts w:ascii="Consolas" w:eastAsia="Consolas" w:hAnsi="Consolas"/>
                <w:color w:val="0B3D91"/>
                <w:sz w:val="17"/>
                <w:szCs w:val="17"/>
              </w:rPr>
              <w:t>_one_type_in_two_lists</w:t>
            </w:r>
          </w:p>
        </w:tc>
        <w:tc>
          <w:tcPr>
            <w:tcW w:w="6010" w:type="dxa"/>
          </w:tcPr>
          <w:p w14:paraId="5EEA0475" w14:textId="77777777" w:rsidR="00690964" w:rsidRDefault="000C3033">
            <w:pPr>
              <w:pStyle w:val="TableText"/>
            </w:pPr>
            <w:r>
              <w:rPr>
                <w:rtl/>
              </w:rPr>
              <w:t xml:space="preserve">دو ساب‌لیست که هر دو </w:t>
            </w:r>
            <w:r>
              <w:rPr>
                <w:rFonts w:ascii="Consolas" w:eastAsia="Consolas" w:hAnsi="Consolas"/>
                <w:color w:val="0B3D91"/>
                <w:sz w:val="17"/>
                <w:szCs w:val="17"/>
              </w:rPr>
              <w:t>S</w:t>
            </w:r>
            <w:r>
              <w:rPr>
                <w:rtl/>
              </w:rPr>
              <w:t xml:space="preserve"> را اعلان کرده‌اند.</w:t>
            </w:r>
          </w:p>
        </w:tc>
      </w:tr>
      <w:tr w:rsidR="00690964" w14:paraId="6C5F82D6" w14:textId="77777777">
        <w:trPr>
          <w:cantSplit/>
          <w:jc w:val="center"/>
        </w:trPr>
        <w:tc>
          <w:tcPr>
            <w:tcW w:w="3288" w:type="dxa"/>
            <w:shd w:val="clear" w:color="auto" w:fill="F3F6FA"/>
          </w:tcPr>
          <w:p w14:paraId="3FAE30A4" w14:textId="77777777" w:rsidR="00690964" w:rsidRDefault="000C3033">
            <w:pPr>
              <w:pStyle w:val="TableText"/>
            </w:pPr>
            <w:r>
              <w:fldChar w:fldCharType="begin"/>
            </w:r>
            <w:r>
              <w:instrText xml:space="preserve"> XE "_another_lists_type (run_validation_test.py)" </w:instrText>
            </w:r>
            <w:r>
              <w:fldChar w:fldCharType="end"/>
            </w:r>
            <w:r>
              <w:rPr>
                <w:rFonts w:ascii="Consolas" w:eastAsia="Consolas" w:hAnsi="Consolas"/>
                <w:color w:val="0B3D91"/>
                <w:sz w:val="17"/>
                <w:szCs w:val="17"/>
              </w:rPr>
              <w:t>_another_lists_type</w:t>
            </w:r>
          </w:p>
        </w:tc>
        <w:tc>
          <w:tcPr>
            <w:tcW w:w="6010" w:type="dxa"/>
            <w:shd w:val="clear" w:color="auto" w:fill="F3F6FA"/>
          </w:tcPr>
          <w:p w14:paraId="188CCB4A" w14:textId="77777777" w:rsidR="00690964" w:rsidRDefault="000C3033">
            <w:pPr>
              <w:pStyle w:val="TableText"/>
            </w:pPr>
            <w:r>
              <w:rPr>
                <w:rtl/>
              </w:rPr>
              <w:t>ساب‌لیستی که تایپ ساب‌لیست دیگر را استفاده کرده.</w:t>
            </w:r>
          </w:p>
        </w:tc>
      </w:tr>
      <w:tr w:rsidR="00690964" w14:paraId="7F4268A0" w14:textId="77777777">
        <w:trPr>
          <w:cantSplit/>
          <w:jc w:val="center"/>
        </w:trPr>
        <w:tc>
          <w:tcPr>
            <w:tcW w:w="3288" w:type="dxa"/>
          </w:tcPr>
          <w:p w14:paraId="272B4B59" w14:textId="77777777" w:rsidR="00690964" w:rsidRDefault="000C3033">
            <w:pPr>
              <w:pStyle w:val="TableText"/>
            </w:pPr>
            <w:r>
              <w:fldChar w:fldCharType="begin"/>
            </w:r>
            <w:r>
              <w:instrText xml:space="preserve"> XE "run_case (run_validation_test.py)" </w:instrText>
            </w:r>
            <w:r>
              <w:fldChar w:fldCharType="end"/>
            </w:r>
            <w:r>
              <w:rPr>
                <w:rFonts w:ascii="Consolas" w:eastAsia="Consolas" w:hAnsi="Consolas"/>
                <w:color w:val="0B3D91"/>
                <w:sz w:val="17"/>
                <w:szCs w:val="17"/>
              </w:rPr>
              <w:t>run_case</w:t>
            </w:r>
          </w:p>
        </w:tc>
        <w:tc>
          <w:tcPr>
            <w:tcW w:w="6010" w:type="dxa"/>
          </w:tcPr>
          <w:p w14:paraId="42F655B2" w14:textId="77777777" w:rsidR="00690964" w:rsidRDefault="000C3033">
            <w:pPr>
              <w:pStyle w:val="TableText"/>
            </w:pPr>
            <w:r>
              <w:rPr>
                <w:rtl/>
              </w:rPr>
              <w:t xml:space="preserve">یک مورد را اجرا می‌کند و مجموعه‌ی کدهای </w:t>
            </w:r>
            <w:r>
              <w:rPr>
                <w:b/>
                <w:bCs/>
                <w:rtl/>
              </w:rPr>
              <w:t>خطا</w:t>
            </w:r>
            <w:r>
              <w:rPr>
                <w:rtl/>
              </w:rPr>
              <w:t xml:space="preserve"> را برمی‌گرداند.</w:t>
            </w:r>
          </w:p>
        </w:tc>
      </w:tr>
      <w:tr w:rsidR="00690964" w14:paraId="40249C08" w14:textId="77777777">
        <w:trPr>
          <w:cantSplit/>
          <w:jc w:val="center"/>
        </w:trPr>
        <w:tc>
          <w:tcPr>
            <w:tcW w:w="3288" w:type="dxa"/>
            <w:shd w:val="clear" w:color="auto" w:fill="F3F6FA"/>
          </w:tcPr>
          <w:p w14:paraId="31B4AF99" w14:textId="77777777" w:rsidR="00690964" w:rsidRDefault="000C3033">
            <w:pPr>
              <w:pStyle w:val="TableText"/>
            </w:pPr>
            <w:r>
              <w:fldChar w:fldCharType="begin"/>
            </w:r>
            <w:r>
              <w:instrText xml:space="preserve"> XE "broken_model (run_validation_test.py)" </w:instrText>
            </w:r>
            <w:r>
              <w:fldChar w:fldCharType="end"/>
            </w:r>
            <w:r>
              <w:rPr>
                <w:rFonts w:ascii="Consolas" w:eastAsia="Consolas" w:hAnsi="Consolas"/>
                <w:color w:val="0B3D91"/>
                <w:sz w:val="17"/>
                <w:szCs w:val="17"/>
              </w:rPr>
              <w:t>broken_model</w:t>
            </w:r>
          </w:p>
        </w:tc>
        <w:tc>
          <w:tcPr>
            <w:tcW w:w="6010" w:type="dxa"/>
            <w:shd w:val="clear" w:color="auto" w:fill="F3F6FA"/>
          </w:tcPr>
          <w:p w14:paraId="7BC14297" w14:textId="77777777" w:rsidR="00690964" w:rsidRDefault="000C3033">
            <w:pPr>
              <w:pStyle w:val="TableText"/>
            </w:pPr>
            <w:r>
              <w:rPr>
                <w:rtl/>
              </w:rPr>
              <w:t>یک مدل که از هر خانواده یک قاعده را می‌شکند؛ برای بررسی پیام‌ها.</w:t>
            </w:r>
          </w:p>
        </w:tc>
      </w:tr>
      <w:tr w:rsidR="00690964" w14:paraId="5C450D87" w14:textId="77777777">
        <w:trPr>
          <w:cantSplit/>
          <w:jc w:val="center"/>
        </w:trPr>
        <w:tc>
          <w:tcPr>
            <w:tcW w:w="3288" w:type="dxa"/>
          </w:tcPr>
          <w:p w14:paraId="5782BE70" w14:textId="77777777" w:rsidR="00690964" w:rsidRDefault="000C3033">
            <w:pPr>
              <w:pStyle w:val="TableText"/>
            </w:pPr>
            <w:r>
              <w:fldChar w:fldCharType="begin"/>
            </w:r>
            <w:r>
              <w:instrText xml:space="preserve"> XE "check_messages (run_validation_test.py)" </w:instrText>
            </w:r>
            <w:r>
              <w:fldChar w:fldCharType="end"/>
            </w:r>
            <w:r>
              <w:rPr>
                <w:rFonts w:ascii="Consolas" w:eastAsia="Consolas" w:hAnsi="Consolas"/>
                <w:color w:val="0B3D91"/>
                <w:sz w:val="17"/>
                <w:szCs w:val="17"/>
              </w:rPr>
              <w:t>check_messages</w:t>
            </w:r>
          </w:p>
        </w:tc>
        <w:tc>
          <w:tcPr>
            <w:tcW w:w="6010" w:type="dxa"/>
          </w:tcPr>
          <w:p w14:paraId="4DD0BF3B" w14:textId="77777777" w:rsidR="00690964" w:rsidRDefault="000C3033">
            <w:pPr>
              <w:pStyle w:val="TableText"/>
            </w:pPr>
            <w:r>
              <w:rPr>
                <w:rtl/>
              </w:rPr>
              <w:t>بررسی کیفیت پیام‌ها روی مدل خراب و فایل؛ تعداد شکست‌ها.</w:t>
            </w:r>
          </w:p>
        </w:tc>
      </w:tr>
      <w:tr w:rsidR="00690964" w14:paraId="703B1EB7" w14:textId="77777777">
        <w:trPr>
          <w:cantSplit/>
          <w:jc w:val="center"/>
        </w:trPr>
        <w:tc>
          <w:tcPr>
            <w:tcW w:w="3288" w:type="dxa"/>
            <w:shd w:val="clear" w:color="auto" w:fill="F3F6FA"/>
          </w:tcPr>
          <w:p w14:paraId="6024DEBD" w14:textId="77777777" w:rsidR="00690964" w:rsidRDefault="000C3033">
            <w:pPr>
              <w:pStyle w:val="TableText"/>
            </w:pPr>
            <w:r>
              <w:fldChar w:fldCharType="begin"/>
            </w:r>
            <w:r>
              <w:instrText xml:space="preserve"> XE "main (run_validation_test.py)" </w:instrText>
            </w:r>
            <w:r>
              <w:fldChar w:fldCharType="end"/>
            </w:r>
            <w:r>
              <w:rPr>
                <w:rFonts w:ascii="Consolas" w:eastAsia="Consolas" w:hAnsi="Consolas"/>
                <w:color w:val="0B3D91"/>
                <w:sz w:val="17"/>
                <w:szCs w:val="17"/>
              </w:rPr>
              <w:t>main</w:t>
            </w:r>
          </w:p>
        </w:tc>
        <w:tc>
          <w:tcPr>
            <w:tcW w:w="6010" w:type="dxa"/>
            <w:shd w:val="clear" w:color="auto" w:fill="F3F6FA"/>
          </w:tcPr>
          <w:p w14:paraId="0181EBAE" w14:textId="77777777" w:rsidR="00690964" w:rsidRDefault="000C3033">
            <w:pPr>
              <w:pStyle w:val="TableText"/>
            </w:pPr>
            <w:r>
              <w:rPr>
                <w:rtl/>
              </w:rPr>
              <w:t xml:space="preserve">همه‌ی </w:t>
            </w:r>
            <w:r>
              <w:rPr>
                <w:rFonts w:ascii="Consolas" w:eastAsia="Consolas" w:hAnsi="Consolas"/>
                <w:color w:val="0B3D91"/>
                <w:sz w:val="17"/>
                <w:szCs w:val="17"/>
              </w:rPr>
              <w:t>CASES</w:t>
            </w:r>
            <w:r>
              <w:rPr>
                <w:rtl/>
              </w:rPr>
              <w:t xml:space="preserve"> و </w:t>
            </w:r>
            <w:r>
              <w:rPr>
                <w:rFonts w:ascii="Consolas" w:eastAsia="Consolas" w:hAnsi="Consolas"/>
                <w:color w:val="0B3D91"/>
                <w:sz w:val="17"/>
                <w:szCs w:val="17"/>
              </w:rPr>
              <w:t>check_messages</w:t>
            </w:r>
            <w:r>
              <w:rPr>
                <w:rtl/>
              </w:rPr>
              <w:t>.</w:t>
            </w:r>
          </w:p>
        </w:tc>
      </w:tr>
    </w:tbl>
    <w:p w14:paraId="27164EA4" w14:textId="77777777" w:rsidR="00690964" w:rsidRDefault="00690964">
      <w:pPr>
        <w:spacing w:after="60"/>
      </w:pPr>
    </w:p>
    <w:p w14:paraId="1DD3A7D9" w14:textId="77777777" w:rsidR="00690964" w:rsidRDefault="000C3033">
      <w:pPr>
        <w:pStyle w:val="Heading2"/>
      </w:pPr>
      <w:bookmarkStart w:id="175" w:name="_Toc244276442"/>
      <w:r>
        <w:rPr>
          <w:rtl/>
        </w:rPr>
        <w:t xml:space="preserve">۲۳.۲ </w:t>
      </w:r>
      <w:r>
        <w:rPr>
          <w:rFonts w:ascii="Consolas" w:eastAsia="Consolas" w:hAnsi="Consolas"/>
          <w:color w:val="0B3D91"/>
          <w:sz w:val="19"/>
          <w:szCs w:val="19"/>
        </w:rPr>
        <w:t>run_editor_test.py</w:t>
      </w:r>
      <w:r>
        <w:rPr>
          <w:rtl/>
        </w:rPr>
        <w:t xml:space="preserve"> — ویرایشگر</w:t>
      </w:r>
      <w:bookmarkEnd w:id="175"/>
    </w:p>
    <w:p w14:paraId="5BDAE122" w14:textId="77777777" w:rsidR="00690964" w:rsidRDefault="000C3033">
      <w:pPr>
        <w:pStyle w:val="FilePath"/>
      </w:pPr>
      <w:r>
        <w:fldChar w:fldCharType="begin"/>
      </w:r>
      <w:r>
        <w:instrText xml:space="preserve"> XE "run_editor_test.py" </w:instrText>
      </w:r>
      <w:r>
        <w:fldChar w:fldCharType="end"/>
      </w:r>
      <w:r>
        <w:rPr>
          <w:rtl/>
        </w:rPr>
        <w:t xml:space="preserve">مسیر: </w:t>
      </w:r>
      <w:r>
        <w:rPr>
          <w:rFonts w:ascii="Consolas" w:eastAsia="Consolas" w:hAnsi="Consolas"/>
          <w:color w:val="0B3D91"/>
          <w:sz w:val="19"/>
          <w:szCs w:val="19"/>
        </w:rPr>
        <w:t>paramgen/tests/run_editor_test.py</w:t>
      </w:r>
    </w:p>
    <w:p w14:paraId="76FBC31E" w14:textId="77777777" w:rsidR="00690964" w:rsidRDefault="000C3033">
      <w:r>
        <w:rPr>
          <w:rtl/>
        </w:rPr>
        <w:t xml:space="preserve">همه‌چیز از </w:t>
      </w:r>
      <w:r>
        <w:rPr>
          <w:rFonts w:ascii="Consolas" w:eastAsia="Consolas" w:hAnsi="Consolas"/>
          <w:color w:val="0B3D91"/>
          <w:sz w:val="19"/>
          <w:szCs w:val="19"/>
        </w:rPr>
        <w:t>pl_gui.api.Api</w:t>
      </w:r>
      <w:r>
        <w:rPr>
          <w:rtl/>
        </w:rPr>
        <w:t xml:space="preserve"> می‌گذرد، دقیقاً همان که مرورگر صدا می‌زند؛ پس آزمونی که اینجا می‌گذرد یعنی دکمه‌ی نوار ابزار کار می‌کند. برخی آزمون‌ها رفتاری را که فقط در مرورگر رخ می‌دهد (کلیک، میان‌بر) از </w:t>
      </w:r>
      <w:r>
        <w:rPr>
          <w:b/>
          <w:bCs/>
          <w:rtl/>
        </w:rPr>
        <w:t>متن</w:t>
      </w:r>
      <w:r>
        <w:rPr>
          <w:rtl/>
        </w:rPr>
        <w:t xml:space="preserve"> فایل‌های </w:t>
      </w:r>
      <w:r>
        <w:t>JS</w:t>
      </w:r>
      <w:r>
        <w:rPr>
          <w:rtl/>
        </w:rPr>
        <w:t xml:space="preserve"> بررسی می‌کنند؛ پس تغییر نام تابع یا ثابتی در </w:t>
      </w:r>
      <w:r>
        <w:t>JS</w:t>
      </w:r>
      <w:r>
        <w:rPr>
          <w:rtl/>
        </w:rPr>
        <w:t xml:space="preserve"> ممکن است یکی از این‌ها را رد کند. </w:t>
      </w:r>
      <w:r>
        <w:rPr>
          <w:rFonts w:ascii="Consolas" w:eastAsia="Consolas" w:hAnsi="Consolas"/>
          <w:color w:val="0B3D91"/>
          <w:sz w:val="19"/>
          <w:szCs w:val="19"/>
        </w:rPr>
        <w:t>APP_DIR</w:t>
      </w:r>
      <w:r>
        <w:rPr>
          <w:rtl/>
        </w:rPr>
        <w:t xml:space="preserve"> پوشه‌ی برنامه و </w:t>
      </w:r>
      <w:r>
        <w:rPr>
          <w:rFonts w:ascii="Consolas" w:eastAsia="Consolas" w:hAnsi="Consolas"/>
          <w:color w:val="0B3D91"/>
          <w:sz w:val="19"/>
          <w:szCs w:val="19"/>
        </w:rPr>
        <w:t>ROOT_DIR</w:t>
      </w:r>
      <w:r>
        <w:rPr>
          <w:rtl/>
        </w:rPr>
        <w:t xml:space="preserve"> ریشه‌ی مخزن است.</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3288"/>
        <w:gridCol w:w="6010"/>
      </w:tblGrid>
      <w:tr w:rsidR="00690964" w14:paraId="68A4457E" w14:textId="77777777">
        <w:trPr>
          <w:cantSplit/>
          <w:tblHeader/>
          <w:jc w:val="center"/>
        </w:trPr>
        <w:tc>
          <w:tcPr>
            <w:tcW w:w="3288" w:type="dxa"/>
            <w:shd w:val="clear" w:color="auto" w:fill="17365D"/>
          </w:tcPr>
          <w:p w14:paraId="33795A13" w14:textId="77777777" w:rsidR="00690964" w:rsidRDefault="000C3033">
            <w:pPr>
              <w:pStyle w:val="TableText"/>
              <w:keepNext/>
            </w:pPr>
            <w:r>
              <w:rPr>
                <w:b/>
                <w:bCs/>
                <w:color w:val="FFFFFF"/>
                <w:rtl/>
              </w:rPr>
              <w:t>نام</w:t>
            </w:r>
          </w:p>
        </w:tc>
        <w:tc>
          <w:tcPr>
            <w:tcW w:w="6010" w:type="dxa"/>
            <w:shd w:val="clear" w:color="auto" w:fill="17365D"/>
          </w:tcPr>
          <w:p w14:paraId="51814E43" w14:textId="77777777" w:rsidR="00690964" w:rsidRDefault="000C3033">
            <w:pPr>
              <w:pStyle w:val="TableText"/>
              <w:keepNext/>
            </w:pPr>
            <w:r>
              <w:rPr>
                <w:b/>
                <w:bCs/>
                <w:color w:val="FFFFFF"/>
                <w:rtl/>
              </w:rPr>
              <w:t>کار</w:t>
            </w:r>
          </w:p>
        </w:tc>
      </w:tr>
      <w:tr w:rsidR="00690964" w14:paraId="3CC39D1E" w14:textId="77777777">
        <w:trPr>
          <w:cantSplit/>
          <w:jc w:val="center"/>
        </w:trPr>
        <w:tc>
          <w:tcPr>
            <w:tcW w:w="3288" w:type="dxa"/>
          </w:tcPr>
          <w:p w14:paraId="010AD4DC" w14:textId="77777777" w:rsidR="00690964" w:rsidRDefault="000C3033">
            <w:pPr>
              <w:pStyle w:val="TableText"/>
            </w:pPr>
            <w:r>
              <w:fldChar w:fldCharType="begin"/>
            </w:r>
            <w:r>
              <w:instrText xml:space="preserve"> XE "Failure (run_editor_test.py)" </w:instrText>
            </w:r>
            <w:r>
              <w:fldChar w:fldCharType="end"/>
            </w:r>
            <w:r>
              <w:rPr>
                <w:rFonts w:ascii="Consolas" w:eastAsia="Consolas" w:hAnsi="Consolas"/>
                <w:color w:val="0B3D91"/>
                <w:sz w:val="17"/>
                <w:szCs w:val="17"/>
              </w:rPr>
              <w:t>Failure</w:t>
            </w:r>
          </w:p>
        </w:tc>
        <w:tc>
          <w:tcPr>
            <w:tcW w:w="6010" w:type="dxa"/>
          </w:tcPr>
          <w:p w14:paraId="1794A67C" w14:textId="77777777" w:rsidR="00690964" w:rsidRDefault="000C3033">
            <w:pPr>
              <w:pStyle w:val="TableText"/>
            </w:pPr>
            <w:r>
              <w:rPr>
                <w:rtl/>
              </w:rPr>
              <w:t>استثنای «یک انتظار برآورده نشد».</w:t>
            </w:r>
          </w:p>
        </w:tc>
      </w:tr>
      <w:tr w:rsidR="00690964" w14:paraId="6D7C7C57" w14:textId="77777777">
        <w:trPr>
          <w:cantSplit/>
          <w:jc w:val="center"/>
        </w:trPr>
        <w:tc>
          <w:tcPr>
            <w:tcW w:w="3288" w:type="dxa"/>
            <w:shd w:val="clear" w:color="auto" w:fill="F3F6FA"/>
          </w:tcPr>
          <w:p w14:paraId="376F6479" w14:textId="77777777" w:rsidR="00690964" w:rsidRDefault="000C3033">
            <w:pPr>
              <w:pStyle w:val="TableText"/>
            </w:pPr>
            <w:r>
              <w:fldChar w:fldCharType="begin"/>
            </w:r>
            <w:r>
              <w:instrText xml:space="preserve"> XE "check (run_editor_test.py)" </w:instrText>
            </w:r>
            <w:r>
              <w:fldChar w:fldCharType="end"/>
            </w:r>
            <w:r>
              <w:rPr>
                <w:rFonts w:ascii="Consolas" w:eastAsia="Consolas" w:hAnsi="Consolas"/>
                <w:color w:val="0B3D91"/>
                <w:sz w:val="17"/>
                <w:szCs w:val="17"/>
              </w:rPr>
              <w:t>check</w:t>
            </w:r>
          </w:p>
        </w:tc>
        <w:tc>
          <w:tcPr>
            <w:tcW w:w="6010" w:type="dxa"/>
            <w:shd w:val="clear" w:color="auto" w:fill="F3F6FA"/>
          </w:tcPr>
          <w:p w14:paraId="476E4C93" w14:textId="77777777" w:rsidR="00690964" w:rsidRDefault="000C3033">
            <w:pPr>
              <w:pStyle w:val="TableText"/>
            </w:pPr>
            <w:r>
              <w:rPr>
                <w:rtl/>
              </w:rPr>
              <w:t xml:space="preserve">اگر شرط نادرست است، </w:t>
            </w:r>
            <w:r>
              <w:rPr>
                <w:rFonts w:ascii="Consolas" w:eastAsia="Consolas" w:hAnsi="Consolas"/>
                <w:color w:val="0B3D91"/>
                <w:sz w:val="17"/>
                <w:szCs w:val="17"/>
              </w:rPr>
              <w:t>Failure</w:t>
            </w:r>
            <w:r>
              <w:rPr>
                <w:rtl/>
              </w:rPr>
              <w:t xml:space="preserve"> با پیام.</w:t>
            </w:r>
          </w:p>
        </w:tc>
      </w:tr>
      <w:tr w:rsidR="00690964" w14:paraId="36001B1F" w14:textId="77777777">
        <w:trPr>
          <w:cantSplit/>
          <w:jc w:val="center"/>
        </w:trPr>
        <w:tc>
          <w:tcPr>
            <w:tcW w:w="3288" w:type="dxa"/>
          </w:tcPr>
          <w:p w14:paraId="5BBB06BF" w14:textId="77777777" w:rsidR="00690964" w:rsidRDefault="000C3033">
            <w:pPr>
              <w:pStyle w:val="TableText"/>
            </w:pPr>
            <w:r>
              <w:fldChar w:fldCharType="begin"/>
            </w:r>
            <w:r>
              <w:instrText xml:space="preserve"> XE "equal (run_editor_test.py)" </w:instrText>
            </w:r>
            <w:r>
              <w:fldChar w:fldCharType="end"/>
            </w:r>
            <w:r>
              <w:rPr>
                <w:rFonts w:ascii="Consolas" w:eastAsia="Consolas" w:hAnsi="Consolas"/>
                <w:color w:val="0B3D91"/>
                <w:sz w:val="17"/>
                <w:szCs w:val="17"/>
              </w:rPr>
              <w:t>equal</w:t>
            </w:r>
          </w:p>
        </w:tc>
        <w:tc>
          <w:tcPr>
            <w:tcW w:w="6010" w:type="dxa"/>
          </w:tcPr>
          <w:p w14:paraId="30FEB204" w14:textId="77777777" w:rsidR="00690964" w:rsidRDefault="000C3033">
            <w:pPr>
              <w:pStyle w:val="TableText"/>
            </w:pPr>
            <w:r>
              <w:rPr>
                <w:rtl/>
              </w:rPr>
              <w:t xml:space="preserve">اگر دو مقدار برابر نیستند، </w:t>
            </w:r>
            <w:r>
              <w:rPr>
                <w:rFonts w:ascii="Consolas" w:eastAsia="Consolas" w:hAnsi="Consolas"/>
                <w:color w:val="0B3D91"/>
                <w:sz w:val="17"/>
                <w:szCs w:val="17"/>
              </w:rPr>
              <w:t>Failure</w:t>
            </w:r>
            <w:r>
              <w:rPr>
                <w:rtl/>
              </w:rPr>
              <w:t xml:space="preserve"> با هر دو مقدار.</w:t>
            </w:r>
          </w:p>
        </w:tc>
      </w:tr>
      <w:tr w:rsidR="00690964" w14:paraId="443C502F" w14:textId="77777777">
        <w:trPr>
          <w:cantSplit/>
          <w:jc w:val="center"/>
        </w:trPr>
        <w:tc>
          <w:tcPr>
            <w:tcW w:w="3288" w:type="dxa"/>
            <w:shd w:val="clear" w:color="auto" w:fill="F3F6FA"/>
          </w:tcPr>
          <w:p w14:paraId="3D1D3BAB" w14:textId="77777777" w:rsidR="00690964" w:rsidRDefault="000C3033">
            <w:pPr>
              <w:pStyle w:val="TableText"/>
            </w:pPr>
            <w:r>
              <w:lastRenderedPageBreak/>
              <w:fldChar w:fldCharType="begin"/>
            </w:r>
            <w:r>
              <w:instrText xml:space="preserve"> XE "open_copy (run_editor_test.py)" </w:instrText>
            </w:r>
            <w:r>
              <w:fldChar w:fldCharType="end"/>
            </w:r>
            <w:r>
              <w:rPr>
                <w:rFonts w:ascii="Consolas" w:eastAsia="Consolas" w:hAnsi="Consolas"/>
                <w:color w:val="0B3D91"/>
                <w:sz w:val="17"/>
                <w:szCs w:val="17"/>
              </w:rPr>
              <w:t>open_copy</w:t>
            </w:r>
          </w:p>
        </w:tc>
        <w:tc>
          <w:tcPr>
            <w:tcW w:w="6010" w:type="dxa"/>
            <w:shd w:val="clear" w:color="auto" w:fill="F3F6FA"/>
          </w:tcPr>
          <w:p w14:paraId="2586ECEF" w14:textId="77777777" w:rsidR="00690964" w:rsidRDefault="000C3033">
            <w:pPr>
              <w:pStyle w:val="TableText"/>
            </w:pPr>
            <w:r>
              <w:rPr>
                <w:rtl/>
              </w:rPr>
              <w:t xml:space="preserve">یک </w:t>
            </w:r>
            <w:r>
              <w:rPr>
                <w:rFonts w:ascii="Consolas" w:eastAsia="Consolas" w:hAnsi="Consolas"/>
                <w:color w:val="0B3D91"/>
                <w:sz w:val="17"/>
                <w:szCs w:val="17"/>
              </w:rPr>
              <w:t>Document</w:t>
            </w:r>
            <w:r>
              <w:rPr>
                <w:rtl/>
              </w:rPr>
              <w:t xml:space="preserve"> و </w:t>
            </w:r>
            <w:r>
              <w:rPr>
                <w:rFonts w:ascii="Consolas" w:eastAsia="Consolas" w:hAnsi="Consolas"/>
                <w:color w:val="0B3D91"/>
                <w:sz w:val="17"/>
                <w:szCs w:val="17"/>
              </w:rPr>
              <w:t>Api</w:t>
            </w:r>
            <w:r>
              <w:rPr>
                <w:rtl/>
              </w:rPr>
              <w:t xml:space="preserve"> روی پروژه‌ی تازه‌ساز در پوشه‌ی موقت؛ با </w:t>
            </w:r>
            <w:r>
              <w:rPr>
                <w:rFonts w:ascii="Consolas" w:eastAsia="Consolas" w:hAnsi="Consolas"/>
                <w:color w:val="0B3D91"/>
                <w:sz w:val="17"/>
                <w:szCs w:val="17"/>
              </w:rPr>
              <w:t>empty=True</w:t>
            </w:r>
            <w:r>
              <w:rPr>
                <w:rtl/>
              </w:rPr>
              <w:t xml:space="preserve"> همه‌ی ساب‌لیست‌ها خالی می‌شوند تا آزمون دقیقاً بداند چه دارد. </w:t>
            </w:r>
            <w:r>
              <w:t>workspace</w:t>
            </w:r>
            <w:r>
              <w:rPr>
                <w:rtl/>
              </w:rPr>
              <w:t xml:space="preserve"> فایل تنظیمات خودش را دارد تا به اخیرهای کاربر چیزی اضافه نشود.</w:t>
            </w:r>
          </w:p>
        </w:tc>
      </w:tr>
      <w:tr w:rsidR="00690964" w14:paraId="14401018" w14:textId="77777777">
        <w:trPr>
          <w:cantSplit/>
          <w:jc w:val="center"/>
        </w:trPr>
        <w:tc>
          <w:tcPr>
            <w:tcW w:w="3288" w:type="dxa"/>
          </w:tcPr>
          <w:p w14:paraId="58DD003A" w14:textId="77777777" w:rsidR="00690964" w:rsidRDefault="000C3033">
            <w:pPr>
              <w:pStyle w:val="TableText"/>
            </w:pPr>
            <w:r>
              <w:fldChar w:fldCharType="begin"/>
            </w:r>
            <w:r>
              <w:instrText xml:space="preserve"> XE "_a_project (run_editor_test.py)" </w:instrText>
            </w:r>
            <w:r>
              <w:fldChar w:fldCharType="end"/>
            </w:r>
            <w:r>
              <w:rPr>
                <w:rFonts w:ascii="Consolas" w:eastAsia="Consolas" w:hAnsi="Consolas"/>
                <w:color w:val="0B3D91"/>
                <w:sz w:val="17"/>
                <w:szCs w:val="17"/>
              </w:rPr>
              <w:t>_a_project</w:t>
            </w:r>
          </w:p>
        </w:tc>
        <w:tc>
          <w:tcPr>
            <w:tcW w:w="6010" w:type="dxa"/>
          </w:tcPr>
          <w:p w14:paraId="315E9327" w14:textId="77777777" w:rsidR="00690964" w:rsidRDefault="000C3033">
            <w:pPr>
              <w:pStyle w:val="TableText"/>
            </w:pPr>
            <w:r>
              <w:rPr>
                <w:rtl/>
              </w:rPr>
              <w:t>یک پروژه‌ی آزمون از صفر می‌سازد (قبلاً پروژه‌ی دمو کپی می‌شد و آزمون‌ها به محتوای امروزش وابسته بودند).</w:t>
            </w:r>
          </w:p>
        </w:tc>
      </w:tr>
      <w:tr w:rsidR="00690964" w14:paraId="7B2400A8" w14:textId="77777777">
        <w:trPr>
          <w:cantSplit/>
          <w:jc w:val="center"/>
        </w:trPr>
        <w:tc>
          <w:tcPr>
            <w:tcW w:w="3288" w:type="dxa"/>
            <w:shd w:val="clear" w:color="auto" w:fill="F3F6FA"/>
          </w:tcPr>
          <w:p w14:paraId="78B622C9" w14:textId="77777777" w:rsidR="00690964" w:rsidRDefault="000C3033">
            <w:pPr>
              <w:pStyle w:val="TableText"/>
            </w:pPr>
            <w:r>
              <w:fldChar w:fldCharType="begin"/>
            </w:r>
            <w:r>
              <w:instrText xml:space="preserve"> XE "_build_from_the_list_folder (run_editor_test.py)" </w:instrText>
            </w:r>
            <w:r>
              <w:fldChar w:fldCharType="end"/>
            </w:r>
            <w:r>
              <w:rPr>
                <w:rFonts w:ascii="Consolas" w:eastAsia="Consolas" w:hAnsi="Consolas"/>
                <w:color w:val="0B3D91"/>
                <w:sz w:val="17"/>
                <w:szCs w:val="17"/>
              </w:rPr>
              <w:t>_build_from_the_list_folder</w:t>
            </w:r>
          </w:p>
        </w:tc>
        <w:tc>
          <w:tcPr>
            <w:tcW w:w="6010" w:type="dxa"/>
            <w:shd w:val="clear" w:color="auto" w:fill="F3F6FA"/>
          </w:tcPr>
          <w:p w14:paraId="7E617074" w14:textId="77777777" w:rsidR="00690964" w:rsidRDefault="000C3033">
            <w:pPr>
              <w:pStyle w:val="TableText"/>
            </w:pPr>
            <w:r>
              <w:rPr>
                <w:rtl/>
              </w:rPr>
              <w:t xml:space="preserve">ساخت کپی را به ساب‌لیست‌های پوشه‌ی </w:t>
            </w:r>
            <w:r>
              <w:rPr>
                <w:rFonts w:ascii="Consolas" w:eastAsia="Consolas" w:hAnsi="Consolas"/>
                <w:color w:val="0B3D91"/>
                <w:sz w:val="17"/>
                <w:szCs w:val="17"/>
              </w:rPr>
              <w:t>parameter_lists/</w:t>
            </w:r>
            <w:r>
              <w:rPr>
                <w:rtl/>
              </w:rPr>
              <w:t xml:space="preserve"> می‌برد.</w:t>
            </w:r>
          </w:p>
        </w:tc>
      </w:tr>
      <w:tr w:rsidR="00690964" w14:paraId="0EADB13B" w14:textId="77777777">
        <w:trPr>
          <w:cantSplit/>
          <w:jc w:val="center"/>
        </w:trPr>
        <w:tc>
          <w:tcPr>
            <w:tcW w:w="3288" w:type="dxa"/>
          </w:tcPr>
          <w:p w14:paraId="2F3A2A3D" w14:textId="77777777" w:rsidR="00690964" w:rsidRDefault="000C3033">
            <w:pPr>
              <w:pStyle w:val="TableText"/>
            </w:pPr>
            <w:r>
              <w:fldChar w:fldCharType="begin"/>
            </w:r>
            <w:r>
              <w:instrText xml:space="preserve"> XE "_empty_the_other_lists (run_editor_test.py)" </w:instrText>
            </w:r>
            <w:r>
              <w:fldChar w:fldCharType="end"/>
            </w:r>
            <w:r>
              <w:rPr>
                <w:rFonts w:ascii="Consolas" w:eastAsia="Consolas" w:hAnsi="Consolas"/>
                <w:color w:val="0B3D91"/>
                <w:sz w:val="17"/>
                <w:szCs w:val="17"/>
              </w:rPr>
              <w:t>_empty_the_other_lists</w:t>
            </w:r>
          </w:p>
        </w:tc>
        <w:tc>
          <w:tcPr>
            <w:tcW w:w="6010" w:type="dxa"/>
          </w:tcPr>
          <w:p w14:paraId="65732DB7" w14:textId="77777777" w:rsidR="00690964" w:rsidRDefault="000C3033">
            <w:pPr>
              <w:pStyle w:val="TableText"/>
            </w:pPr>
            <w:r>
              <w:rPr>
                <w:rtl/>
              </w:rPr>
              <w:t>همه‌ی ساب‌لیست‌های دیگر ساخت را روی دیسک خالی می‌کند.</w:t>
            </w:r>
          </w:p>
        </w:tc>
      </w:tr>
      <w:tr w:rsidR="00690964" w14:paraId="00DE48AB" w14:textId="77777777">
        <w:trPr>
          <w:cantSplit/>
          <w:jc w:val="center"/>
        </w:trPr>
        <w:tc>
          <w:tcPr>
            <w:tcW w:w="3288" w:type="dxa"/>
            <w:shd w:val="clear" w:color="auto" w:fill="F3F6FA"/>
          </w:tcPr>
          <w:p w14:paraId="3874DF8E" w14:textId="77777777" w:rsidR="00690964" w:rsidRDefault="000C3033">
            <w:pPr>
              <w:pStyle w:val="TableText"/>
            </w:pPr>
            <w:r>
              <w:fldChar w:fldCharType="begin"/>
            </w:r>
            <w:r>
              <w:instrText xml:space="preserve"> XE "_parameter_names (run_editor_test.py)" </w:instrText>
            </w:r>
            <w:r>
              <w:fldChar w:fldCharType="end"/>
            </w:r>
            <w:r>
              <w:rPr>
                <w:rFonts w:ascii="Consolas" w:eastAsia="Consolas" w:hAnsi="Consolas"/>
                <w:color w:val="0B3D91"/>
                <w:sz w:val="17"/>
                <w:szCs w:val="17"/>
              </w:rPr>
              <w:t>_parameter_names</w:t>
            </w:r>
          </w:p>
        </w:tc>
        <w:tc>
          <w:tcPr>
            <w:tcW w:w="6010" w:type="dxa"/>
            <w:shd w:val="clear" w:color="auto" w:fill="F3F6FA"/>
          </w:tcPr>
          <w:p w14:paraId="76B10A1F" w14:textId="77777777" w:rsidR="00690964" w:rsidRDefault="000C3033">
            <w:pPr>
              <w:pStyle w:val="TableText"/>
            </w:pPr>
            <w:r>
              <w:rPr>
                <w:rtl/>
              </w:rPr>
              <w:t>نام مقدارهای یک ساب‌لیست به ترتیب.</w:t>
            </w:r>
          </w:p>
        </w:tc>
      </w:tr>
      <w:tr w:rsidR="00690964" w14:paraId="207A1187" w14:textId="77777777">
        <w:trPr>
          <w:cantSplit/>
          <w:jc w:val="center"/>
        </w:trPr>
        <w:tc>
          <w:tcPr>
            <w:tcW w:w="3288" w:type="dxa"/>
          </w:tcPr>
          <w:p w14:paraId="6A966FE8" w14:textId="77777777" w:rsidR="00690964" w:rsidRDefault="000C3033">
            <w:pPr>
              <w:pStyle w:val="TableText"/>
            </w:pPr>
            <w:r>
              <w:fldChar w:fldCharType="begin"/>
            </w:r>
            <w:r>
              <w:instrText xml:space="preserve"> XE "_as_the_form_sends (run_editor_test.py)" </w:instrText>
            </w:r>
            <w:r>
              <w:fldChar w:fldCharType="end"/>
            </w:r>
            <w:r>
              <w:rPr>
                <w:rFonts w:ascii="Consolas" w:eastAsia="Consolas" w:hAnsi="Consolas"/>
                <w:color w:val="0B3D91"/>
                <w:sz w:val="17"/>
                <w:szCs w:val="17"/>
              </w:rPr>
              <w:t>_as_the_form_sends</w:t>
            </w:r>
          </w:p>
        </w:tc>
        <w:tc>
          <w:tcPr>
            <w:tcW w:w="6010" w:type="dxa"/>
          </w:tcPr>
          <w:p w14:paraId="2850026F" w14:textId="77777777" w:rsidR="00690964" w:rsidRDefault="000C3033">
            <w:pPr>
              <w:pStyle w:val="TableText"/>
            </w:pPr>
            <w:r>
              <w:rPr>
                <w:rtl/>
              </w:rPr>
              <w:t xml:space="preserve">همه‌ی آنچه </w:t>
            </w:r>
            <w:r>
              <w:rPr>
                <w:rFonts w:ascii="Consolas" w:eastAsia="Consolas" w:hAnsi="Consolas"/>
                <w:color w:val="0B3D91"/>
                <w:sz w:val="17"/>
                <w:szCs w:val="17"/>
              </w:rPr>
              <w:t>collect()</w:t>
            </w:r>
            <w:r>
              <w:rPr>
                <w:rtl/>
              </w:rPr>
              <w:t xml:space="preserve"> فرم برای خانه‌های دست‌نخورده می‌فرستد، با همان تبدیل </w:t>
            </w:r>
            <w:r>
              <w:t>JSON</w:t>
            </w:r>
            <w:r>
              <w:rPr>
                <w:rtl/>
              </w:rPr>
              <w:t xml:space="preserve"> مرورگر.</w:t>
            </w:r>
          </w:p>
        </w:tc>
      </w:tr>
      <w:tr w:rsidR="00690964" w14:paraId="42B9E745" w14:textId="77777777">
        <w:trPr>
          <w:cantSplit/>
          <w:jc w:val="center"/>
        </w:trPr>
        <w:tc>
          <w:tcPr>
            <w:tcW w:w="3288" w:type="dxa"/>
            <w:shd w:val="clear" w:color="auto" w:fill="F3F6FA"/>
          </w:tcPr>
          <w:p w14:paraId="05FF1A2D" w14:textId="77777777" w:rsidR="00690964" w:rsidRDefault="000C3033">
            <w:pPr>
              <w:pStyle w:val="TableText"/>
            </w:pPr>
            <w:r>
              <w:fldChar w:fldCharType="begin"/>
            </w:r>
            <w:r>
              <w:instrText xml:space="preserve"> XE "_texts_agree (run_editor_test.py)" </w:instrText>
            </w:r>
            <w:r>
              <w:fldChar w:fldCharType="end"/>
            </w:r>
            <w:r>
              <w:rPr>
                <w:rFonts w:ascii="Consolas" w:eastAsia="Consolas" w:hAnsi="Consolas"/>
                <w:color w:val="0B3D91"/>
                <w:sz w:val="17"/>
                <w:szCs w:val="17"/>
              </w:rPr>
              <w:t>_texts_agree</w:t>
            </w:r>
          </w:p>
        </w:tc>
        <w:tc>
          <w:tcPr>
            <w:tcW w:w="6010" w:type="dxa"/>
            <w:shd w:val="clear" w:color="auto" w:fill="F3F6FA"/>
          </w:tcPr>
          <w:p w14:paraId="269BD151" w14:textId="77777777" w:rsidR="00690964" w:rsidRDefault="000C3033">
            <w:pPr>
              <w:pStyle w:val="TableText"/>
            </w:pPr>
            <w:r>
              <w:rPr>
                <w:rtl/>
              </w:rPr>
              <w:t xml:space="preserve">آنچه جدول برای هر مقدار نشان می‌دهد همان است که </w:t>
            </w:r>
            <w:r>
              <w:rPr>
                <w:rFonts w:ascii="Consolas" w:eastAsia="Consolas" w:hAnsi="Consolas"/>
                <w:color w:val="0B3D91"/>
                <w:sz w:val="17"/>
                <w:szCs w:val="17"/>
              </w:rPr>
              <w:t>flatten()</w:t>
            </w:r>
            <w:r>
              <w:rPr>
                <w:rtl/>
              </w:rPr>
              <w:t xml:space="preserve"> می‌دهد.</w:t>
            </w:r>
          </w:p>
        </w:tc>
      </w:tr>
      <w:tr w:rsidR="00690964" w14:paraId="24F366E5" w14:textId="77777777">
        <w:trPr>
          <w:cantSplit/>
          <w:jc w:val="center"/>
        </w:trPr>
        <w:tc>
          <w:tcPr>
            <w:tcW w:w="3288" w:type="dxa"/>
          </w:tcPr>
          <w:p w14:paraId="70EA098C" w14:textId="77777777" w:rsidR="00690964" w:rsidRDefault="000C3033">
            <w:pPr>
              <w:pStyle w:val="TableText"/>
            </w:pPr>
            <w:r>
              <w:fldChar w:fldCharType="begin"/>
            </w:r>
            <w:r>
              <w:instrText xml:space="preserve"> XE "main (run_editor_test.py)" </w:instrText>
            </w:r>
            <w:r>
              <w:fldChar w:fldCharType="end"/>
            </w:r>
            <w:r>
              <w:rPr>
                <w:rFonts w:ascii="Consolas" w:eastAsia="Consolas" w:hAnsi="Consolas"/>
                <w:color w:val="0B3D91"/>
                <w:sz w:val="17"/>
                <w:szCs w:val="17"/>
              </w:rPr>
              <w:t>main</w:t>
            </w:r>
          </w:p>
        </w:tc>
        <w:tc>
          <w:tcPr>
            <w:tcW w:w="6010" w:type="dxa"/>
          </w:tcPr>
          <w:p w14:paraId="5D7D24A3" w14:textId="77777777" w:rsidR="00690964" w:rsidRDefault="000C3033">
            <w:pPr>
              <w:pStyle w:val="TableText"/>
            </w:pPr>
            <w:r>
              <w:rPr>
                <w:rtl/>
              </w:rPr>
              <w:t xml:space="preserve">هر مورد </w:t>
            </w:r>
            <w:r>
              <w:rPr>
                <w:rFonts w:ascii="Consolas" w:eastAsia="Consolas" w:hAnsi="Consolas"/>
                <w:color w:val="0B3D91"/>
                <w:sz w:val="17"/>
                <w:szCs w:val="17"/>
              </w:rPr>
              <w:t>CASES</w:t>
            </w:r>
            <w:r>
              <w:rPr>
                <w:rtl/>
              </w:rPr>
              <w:t xml:space="preserve"> در پوشه‌ی موقت خودش؛ </w:t>
            </w:r>
            <w:r>
              <w:rPr>
                <w:rFonts w:ascii="Consolas" w:eastAsia="Consolas" w:hAnsi="Consolas"/>
                <w:color w:val="0B3D91"/>
                <w:sz w:val="17"/>
                <w:szCs w:val="17"/>
              </w:rPr>
              <w:t>[PASS]</w:t>
            </w:r>
            <w:r>
              <w:rPr>
                <w:rtl/>
              </w:rPr>
              <w:t>/</w:t>
            </w:r>
            <w:r>
              <w:rPr>
                <w:rFonts w:ascii="Consolas" w:eastAsia="Consolas" w:hAnsi="Consolas"/>
                <w:color w:val="0B3D91"/>
                <w:sz w:val="17"/>
                <w:szCs w:val="17"/>
              </w:rPr>
              <w:t>[FAIL]</w:t>
            </w:r>
            <w:r>
              <w:rPr>
                <w:rtl/>
              </w:rPr>
              <w:t>/</w:t>
            </w:r>
            <w:r>
              <w:rPr>
                <w:rFonts w:ascii="Consolas" w:eastAsia="Consolas" w:hAnsi="Consolas"/>
                <w:color w:val="0B3D91"/>
                <w:sz w:val="17"/>
                <w:szCs w:val="17"/>
              </w:rPr>
              <w:t>[ERROR]</w:t>
            </w:r>
            <w:r>
              <w:rPr>
                <w:rtl/>
              </w:rPr>
              <w:t xml:space="preserve"> و حکم پایانی.</w:t>
            </w:r>
          </w:p>
        </w:tc>
      </w:tr>
    </w:tbl>
    <w:p w14:paraId="28BF2553" w14:textId="77777777" w:rsidR="00690964" w:rsidRDefault="00690964">
      <w:pPr>
        <w:spacing w:after="60"/>
      </w:pPr>
    </w:p>
    <w:p w14:paraId="4807BB97" w14:textId="77777777" w:rsidR="00690964" w:rsidRDefault="000C3033">
      <w:pPr>
        <w:keepNext/>
      </w:pPr>
      <w:r>
        <w:rPr>
          <w:rtl/>
        </w:rPr>
        <w:t>آزمون‌ها:</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3288"/>
        <w:gridCol w:w="6010"/>
      </w:tblGrid>
      <w:tr w:rsidR="00690964" w14:paraId="6A26D442" w14:textId="77777777">
        <w:trPr>
          <w:cantSplit/>
          <w:tblHeader/>
          <w:jc w:val="center"/>
        </w:trPr>
        <w:tc>
          <w:tcPr>
            <w:tcW w:w="3288" w:type="dxa"/>
            <w:shd w:val="clear" w:color="auto" w:fill="17365D"/>
          </w:tcPr>
          <w:p w14:paraId="6BB472E9" w14:textId="77777777" w:rsidR="00690964" w:rsidRDefault="000C3033">
            <w:pPr>
              <w:pStyle w:val="TableText"/>
              <w:keepNext/>
            </w:pPr>
            <w:r>
              <w:rPr>
                <w:b/>
                <w:bCs/>
                <w:color w:val="FFFFFF"/>
                <w:rtl/>
              </w:rPr>
              <w:t>نام</w:t>
            </w:r>
          </w:p>
        </w:tc>
        <w:tc>
          <w:tcPr>
            <w:tcW w:w="6010" w:type="dxa"/>
            <w:shd w:val="clear" w:color="auto" w:fill="17365D"/>
          </w:tcPr>
          <w:p w14:paraId="04A9336F" w14:textId="77777777" w:rsidR="00690964" w:rsidRDefault="000C3033">
            <w:pPr>
              <w:pStyle w:val="TableText"/>
              <w:keepNext/>
            </w:pPr>
            <w:r>
              <w:rPr>
                <w:b/>
                <w:bCs/>
                <w:color w:val="FFFFFF"/>
                <w:rtl/>
              </w:rPr>
              <w:t>کار</w:t>
            </w:r>
          </w:p>
        </w:tc>
      </w:tr>
      <w:tr w:rsidR="00690964" w14:paraId="666AFC90" w14:textId="77777777">
        <w:trPr>
          <w:cantSplit/>
          <w:jc w:val="center"/>
        </w:trPr>
        <w:tc>
          <w:tcPr>
            <w:tcW w:w="3288" w:type="dxa"/>
          </w:tcPr>
          <w:p w14:paraId="6EA9C4E3" w14:textId="77777777" w:rsidR="00690964" w:rsidRDefault="000C3033">
            <w:pPr>
              <w:pStyle w:val="TableText"/>
            </w:pPr>
            <w:r>
              <w:fldChar w:fldCharType="begin"/>
            </w:r>
            <w:r>
              <w:instrText xml:space="preserve"> XE "test_structure_types (run_editor_test.py)" </w:instrText>
            </w:r>
            <w:r>
              <w:fldChar w:fldCharType="end"/>
            </w:r>
            <w:r>
              <w:rPr>
                <w:rFonts w:ascii="Consolas" w:eastAsia="Consolas" w:hAnsi="Consolas"/>
                <w:color w:val="0B3D91"/>
                <w:sz w:val="17"/>
                <w:szCs w:val="17"/>
              </w:rPr>
              <w:t>test_structure_types</w:t>
            </w:r>
          </w:p>
        </w:tc>
        <w:tc>
          <w:tcPr>
            <w:tcW w:w="6010" w:type="dxa"/>
          </w:tcPr>
          <w:p w14:paraId="01F31B4D" w14:textId="77777777" w:rsidR="00690964" w:rsidRDefault="000C3033">
            <w:pPr>
              <w:pStyle w:val="TableText"/>
            </w:pPr>
            <w:r>
              <w:rPr>
                <w:rtl/>
              </w:rPr>
              <w:t xml:space="preserve">استراکچر </w:t>
            </w:r>
            <w:r>
              <w:rPr>
                <w:b/>
                <w:bCs/>
                <w:rtl/>
              </w:rPr>
              <w:t>از</w:t>
            </w:r>
            <w:r>
              <w:rPr>
                <w:rtl/>
              </w:rPr>
              <w:t xml:space="preserve"> یک تایپ است و تغییر تایپ به همه‌ی آن‌ها می‌رسد.</w:t>
            </w:r>
          </w:p>
        </w:tc>
      </w:tr>
      <w:tr w:rsidR="00690964" w14:paraId="67075F28" w14:textId="77777777">
        <w:trPr>
          <w:cantSplit/>
          <w:jc w:val="center"/>
        </w:trPr>
        <w:tc>
          <w:tcPr>
            <w:tcW w:w="3288" w:type="dxa"/>
            <w:shd w:val="clear" w:color="auto" w:fill="F3F6FA"/>
          </w:tcPr>
          <w:p w14:paraId="316804DF" w14:textId="77777777" w:rsidR="00690964" w:rsidRDefault="000C3033">
            <w:pPr>
              <w:pStyle w:val="TableText"/>
            </w:pPr>
            <w:r>
              <w:fldChar w:fldCharType="begin"/>
            </w:r>
            <w:r>
              <w:instrText xml:space="preserve"> XE "test_structure_arrays (run_editor_test.py)" </w:instrText>
            </w:r>
            <w:r>
              <w:fldChar w:fldCharType="end"/>
            </w:r>
            <w:r>
              <w:rPr>
                <w:rFonts w:ascii="Consolas" w:eastAsia="Consolas" w:hAnsi="Consolas"/>
                <w:color w:val="0B3D91"/>
                <w:sz w:val="17"/>
                <w:szCs w:val="17"/>
              </w:rPr>
              <w:t>test_structure_arrays</w:t>
            </w:r>
          </w:p>
        </w:tc>
        <w:tc>
          <w:tcPr>
            <w:tcW w:w="6010" w:type="dxa"/>
            <w:shd w:val="clear" w:color="auto" w:fill="F3F6FA"/>
          </w:tcPr>
          <w:p w14:paraId="7E8FA058" w14:textId="77777777" w:rsidR="00690964" w:rsidRDefault="000C3033">
            <w:pPr>
              <w:pStyle w:val="TableText"/>
            </w:pPr>
            <w:r>
              <w:rPr>
                <w:rtl/>
              </w:rPr>
              <w:t>آرایه‌ی استراکچر برای هر عنصر یک دسته مقدار می‌سازد.</w:t>
            </w:r>
          </w:p>
        </w:tc>
      </w:tr>
      <w:tr w:rsidR="00690964" w14:paraId="361D3EE8" w14:textId="77777777">
        <w:trPr>
          <w:cantSplit/>
          <w:jc w:val="center"/>
        </w:trPr>
        <w:tc>
          <w:tcPr>
            <w:tcW w:w="3288" w:type="dxa"/>
          </w:tcPr>
          <w:p w14:paraId="20DA5FDE" w14:textId="77777777" w:rsidR="00690964" w:rsidRDefault="000C3033">
            <w:pPr>
              <w:pStyle w:val="TableText"/>
            </w:pPr>
            <w:r>
              <w:fldChar w:fldCharType="begin"/>
            </w:r>
            <w:r>
              <w:instrText xml:space="preserve"> XE "test_parameter_lists (run_editor_test.py)" </w:instrText>
            </w:r>
            <w:r>
              <w:fldChar w:fldCharType="end"/>
            </w:r>
            <w:r>
              <w:rPr>
                <w:rFonts w:ascii="Consolas" w:eastAsia="Consolas" w:hAnsi="Consolas"/>
                <w:color w:val="0B3D91"/>
                <w:sz w:val="17"/>
                <w:szCs w:val="17"/>
              </w:rPr>
              <w:t>test_parameter_lists</w:t>
            </w:r>
          </w:p>
        </w:tc>
        <w:tc>
          <w:tcPr>
            <w:tcW w:w="6010" w:type="dxa"/>
          </w:tcPr>
          <w:p w14:paraId="749C956C" w14:textId="77777777" w:rsidR="00690964" w:rsidRDefault="000C3033">
            <w:pPr>
              <w:pStyle w:val="TableText"/>
            </w:pPr>
            <w:r>
              <w:rPr>
                <w:rtl/>
              </w:rPr>
              <w:t>ساختن، انتخاب و ترتیب ساب‌لیست‌های پروژه.</w:t>
            </w:r>
          </w:p>
        </w:tc>
      </w:tr>
      <w:tr w:rsidR="00690964" w14:paraId="426C683B" w14:textId="77777777">
        <w:trPr>
          <w:cantSplit/>
          <w:jc w:val="center"/>
        </w:trPr>
        <w:tc>
          <w:tcPr>
            <w:tcW w:w="3288" w:type="dxa"/>
            <w:shd w:val="clear" w:color="auto" w:fill="F3F6FA"/>
          </w:tcPr>
          <w:p w14:paraId="1B0308B3" w14:textId="77777777" w:rsidR="00690964" w:rsidRDefault="000C3033">
            <w:pPr>
              <w:pStyle w:val="TableText"/>
            </w:pPr>
            <w:r>
              <w:fldChar w:fldCharType="begin"/>
            </w:r>
            <w:r>
              <w:instrText xml:space="preserve"> XE "test_list_selection_edge_cases (run_editor_test.py)" </w:instrText>
            </w:r>
            <w:r>
              <w:fldChar w:fldCharType="end"/>
            </w:r>
            <w:r>
              <w:rPr>
                <w:rFonts w:ascii="Consolas" w:eastAsia="Consolas" w:hAnsi="Consolas"/>
                <w:color w:val="0B3D91"/>
                <w:sz w:val="17"/>
                <w:szCs w:val="17"/>
              </w:rPr>
              <w:t>test_list_selection_edge_cases</w:t>
            </w:r>
          </w:p>
        </w:tc>
        <w:tc>
          <w:tcPr>
            <w:tcW w:w="6010" w:type="dxa"/>
            <w:shd w:val="clear" w:color="auto" w:fill="F3F6FA"/>
          </w:tcPr>
          <w:p w14:paraId="5E717A44" w14:textId="77777777" w:rsidR="00690964" w:rsidRDefault="000C3033">
            <w:pPr>
              <w:pStyle w:val="TableText"/>
            </w:pPr>
            <w:r>
              <w:rPr>
                <w:rtl/>
              </w:rPr>
              <w:t>فایل پروژه‌ی دست‌کاری‌شده با حالت‌های عجیب (تکراری، ناموجود).</w:t>
            </w:r>
          </w:p>
        </w:tc>
      </w:tr>
      <w:tr w:rsidR="00690964" w14:paraId="17A981F3" w14:textId="77777777">
        <w:trPr>
          <w:cantSplit/>
          <w:jc w:val="center"/>
        </w:trPr>
        <w:tc>
          <w:tcPr>
            <w:tcW w:w="3288" w:type="dxa"/>
          </w:tcPr>
          <w:p w14:paraId="53E77DFE" w14:textId="77777777" w:rsidR="00690964" w:rsidRDefault="000C3033">
            <w:pPr>
              <w:pStyle w:val="TableText"/>
            </w:pPr>
            <w:r>
              <w:fldChar w:fldCharType="begin"/>
            </w:r>
            <w:r>
              <w:instrText xml:space="preserve"> XE "test_a_type_belongs_to_its_list (run_editor_test.py)" </w:instrText>
            </w:r>
            <w:r>
              <w:fldChar w:fldCharType="end"/>
            </w:r>
            <w:r>
              <w:rPr>
                <w:rFonts w:ascii="Consolas" w:eastAsia="Consolas" w:hAnsi="Consolas"/>
                <w:color w:val="0B3D91"/>
                <w:sz w:val="17"/>
                <w:szCs w:val="17"/>
              </w:rPr>
              <w:t>test_a_type_belongs_to_its_list</w:t>
            </w:r>
          </w:p>
        </w:tc>
        <w:tc>
          <w:tcPr>
            <w:tcW w:w="6010" w:type="dxa"/>
          </w:tcPr>
          <w:p w14:paraId="72D95BF4" w14:textId="77777777" w:rsidR="00690964" w:rsidRDefault="000C3033">
            <w:pPr>
              <w:pStyle w:val="TableText"/>
            </w:pPr>
            <w:r>
              <w:rPr>
                <w:rtl/>
              </w:rPr>
              <w:t>تایپ مال ساب‌لیست خودش است؛ ساب‌لیست دیگر آن را نمی‌بیند و استفاده نمی‌کند.</w:t>
            </w:r>
          </w:p>
        </w:tc>
      </w:tr>
      <w:tr w:rsidR="00690964" w14:paraId="0C7519EB" w14:textId="77777777">
        <w:trPr>
          <w:cantSplit/>
          <w:jc w:val="center"/>
        </w:trPr>
        <w:tc>
          <w:tcPr>
            <w:tcW w:w="3288" w:type="dxa"/>
            <w:shd w:val="clear" w:color="auto" w:fill="F3F6FA"/>
          </w:tcPr>
          <w:p w14:paraId="5CEB06BD" w14:textId="77777777" w:rsidR="00690964" w:rsidRDefault="000C3033">
            <w:pPr>
              <w:pStyle w:val="TableText"/>
            </w:pPr>
            <w:r>
              <w:fldChar w:fldCharType="begin"/>
            </w:r>
            <w:r>
              <w:instrText xml:space="preserve"> XE "test_layout_warning (run_editor_test.py)" </w:instrText>
            </w:r>
            <w:r>
              <w:fldChar w:fldCharType="end"/>
            </w:r>
            <w:r>
              <w:rPr>
                <w:rFonts w:ascii="Consolas" w:eastAsia="Consolas" w:hAnsi="Consolas"/>
                <w:color w:val="0B3D91"/>
                <w:sz w:val="17"/>
                <w:szCs w:val="17"/>
              </w:rPr>
              <w:t>test_layout_warning</w:t>
            </w:r>
          </w:p>
        </w:tc>
        <w:tc>
          <w:tcPr>
            <w:tcW w:w="6010" w:type="dxa"/>
            <w:shd w:val="clear" w:color="auto" w:fill="F3F6FA"/>
          </w:tcPr>
          <w:p w14:paraId="3F6E7B18" w14:textId="77777777" w:rsidR="00690964" w:rsidRDefault="000C3033">
            <w:pPr>
              <w:pStyle w:val="TableText"/>
            </w:pPr>
            <w:r>
              <w:rPr>
                <w:rtl/>
              </w:rPr>
              <w:t>تولید وقتی آفست مقداری را جابه‌جا کرده، می‌گوید (فصل ۱۳).</w:t>
            </w:r>
          </w:p>
        </w:tc>
      </w:tr>
      <w:tr w:rsidR="00690964" w14:paraId="2323A6B7" w14:textId="77777777">
        <w:trPr>
          <w:cantSplit/>
          <w:jc w:val="center"/>
        </w:trPr>
        <w:tc>
          <w:tcPr>
            <w:tcW w:w="3288" w:type="dxa"/>
          </w:tcPr>
          <w:p w14:paraId="037009D1" w14:textId="77777777" w:rsidR="00690964" w:rsidRDefault="000C3033">
            <w:pPr>
              <w:pStyle w:val="TableText"/>
            </w:pPr>
            <w:r>
              <w:fldChar w:fldCharType="begin"/>
            </w:r>
            <w:r>
              <w:instrText xml:space="preserve"> XE "test_no_external_dependency (run_editor_test.py)" </w:instrText>
            </w:r>
            <w:r>
              <w:fldChar w:fldCharType="end"/>
            </w:r>
            <w:r>
              <w:rPr>
                <w:rFonts w:ascii="Consolas" w:eastAsia="Consolas" w:hAnsi="Consolas"/>
                <w:color w:val="0B3D91"/>
                <w:sz w:val="17"/>
                <w:szCs w:val="17"/>
              </w:rPr>
              <w:t>test_no_external_dependency</w:t>
            </w:r>
          </w:p>
        </w:tc>
        <w:tc>
          <w:tcPr>
            <w:tcW w:w="6010" w:type="dxa"/>
          </w:tcPr>
          <w:p w14:paraId="7C35484D" w14:textId="77777777" w:rsidR="00690964" w:rsidRDefault="000C3033">
            <w:pPr>
              <w:pStyle w:val="TableText"/>
            </w:pPr>
            <w:r>
              <w:rPr>
                <w:rtl/>
              </w:rPr>
              <w:t xml:space="preserve">هیچ </w:t>
            </w:r>
            <w:r>
              <w:t>import</w:t>
            </w:r>
            <w:r>
              <w:rPr>
                <w:rtl/>
              </w:rPr>
              <w:t xml:space="preserve"> بیرون از کتابخانه‌ی استاندارد و خود پروژه (با </w:t>
            </w:r>
            <w:r>
              <w:rPr>
                <w:b/>
                <w:bCs/>
                <w:rtl/>
              </w:rPr>
              <w:t>خواندن</w:t>
            </w:r>
            <w:r>
              <w:rPr>
                <w:rtl/>
              </w:rPr>
              <w:t xml:space="preserve"> </w:t>
            </w:r>
            <w:r>
              <w:t>import</w:t>
            </w:r>
            <w:r>
              <w:rPr>
                <w:rtl/>
              </w:rPr>
              <w:t>ها، نه اجرا).</w:t>
            </w:r>
          </w:p>
        </w:tc>
      </w:tr>
      <w:tr w:rsidR="00690964" w14:paraId="441AC33D" w14:textId="77777777">
        <w:trPr>
          <w:cantSplit/>
          <w:jc w:val="center"/>
        </w:trPr>
        <w:tc>
          <w:tcPr>
            <w:tcW w:w="3288" w:type="dxa"/>
            <w:shd w:val="clear" w:color="auto" w:fill="F3F6FA"/>
          </w:tcPr>
          <w:p w14:paraId="29BF6DF5" w14:textId="77777777" w:rsidR="00690964" w:rsidRDefault="000C3033">
            <w:pPr>
              <w:pStyle w:val="TableText"/>
            </w:pPr>
            <w:r>
              <w:fldChar w:fldCharType="begin"/>
            </w:r>
            <w:r>
              <w:instrText xml:space="preserve"> XE "test_every_pane_redraws (run_editor_test.py)" </w:instrText>
            </w:r>
            <w:r>
              <w:fldChar w:fldCharType="end"/>
            </w:r>
            <w:r>
              <w:rPr>
                <w:rFonts w:ascii="Consolas" w:eastAsia="Consolas" w:hAnsi="Consolas"/>
                <w:color w:val="0B3D91"/>
                <w:sz w:val="17"/>
                <w:szCs w:val="17"/>
              </w:rPr>
              <w:t>test_every_pane_redraws</w:t>
            </w:r>
          </w:p>
        </w:tc>
        <w:tc>
          <w:tcPr>
            <w:tcW w:w="6010" w:type="dxa"/>
            <w:shd w:val="clear" w:color="auto" w:fill="F3F6FA"/>
          </w:tcPr>
          <w:p w14:paraId="2FEA21AD" w14:textId="77777777" w:rsidR="00690964" w:rsidRDefault="000C3033">
            <w:pPr>
              <w:pStyle w:val="TableText"/>
            </w:pPr>
            <w:r>
              <w:rPr>
                <w:rtl/>
              </w:rPr>
              <w:t xml:space="preserve">هیچ تغییری فقط نیمی از صفحه را دوباره رسم نمی‌کند (از متن </w:t>
            </w:r>
            <w:r>
              <w:rPr>
                <w:rFonts w:ascii="Consolas" w:eastAsia="Consolas" w:hAnsi="Consolas"/>
                <w:color w:val="0B3D91"/>
                <w:sz w:val="17"/>
                <w:szCs w:val="17"/>
              </w:rPr>
              <w:t>app.js</w:t>
            </w:r>
            <w:r>
              <w:rPr>
                <w:rtl/>
              </w:rPr>
              <w:t>).</w:t>
            </w:r>
          </w:p>
        </w:tc>
      </w:tr>
      <w:tr w:rsidR="00690964" w14:paraId="09DAACD3" w14:textId="77777777">
        <w:trPr>
          <w:cantSplit/>
          <w:jc w:val="center"/>
        </w:trPr>
        <w:tc>
          <w:tcPr>
            <w:tcW w:w="3288" w:type="dxa"/>
          </w:tcPr>
          <w:p w14:paraId="51C0C962" w14:textId="77777777" w:rsidR="00690964" w:rsidRDefault="000C3033">
            <w:pPr>
              <w:pStyle w:val="TableText"/>
            </w:pPr>
            <w:r>
              <w:fldChar w:fldCharType="begin"/>
            </w:r>
            <w:r>
              <w:instrText xml:space="preserve"> XE "test_one_name_for_one_thing (run_editor_test.py)" </w:instrText>
            </w:r>
            <w:r>
              <w:fldChar w:fldCharType="end"/>
            </w:r>
            <w:r>
              <w:rPr>
                <w:rFonts w:ascii="Consolas" w:eastAsia="Consolas" w:hAnsi="Consolas"/>
                <w:color w:val="0B3D91"/>
                <w:sz w:val="17"/>
                <w:szCs w:val="17"/>
              </w:rPr>
              <w:t>test_one_name_for_one_thing</w:t>
            </w:r>
          </w:p>
        </w:tc>
        <w:tc>
          <w:tcPr>
            <w:tcW w:w="6010" w:type="dxa"/>
          </w:tcPr>
          <w:p w14:paraId="6BFAA6B7" w14:textId="77777777" w:rsidR="00690964" w:rsidRDefault="000C3033">
            <w:pPr>
              <w:pStyle w:val="TableText"/>
            </w:pPr>
            <w:r>
              <w:rPr>
                <w:rtl/>
              </w:rPr>
              <w:t xml:space="preserve">یک مفهوم همه‌جا یک نام دارد؛ نام‌های قدیمی (مثل </w:t>
            </w:r>
            <w:r>
              <w:rPr>
                <w:rFonts w:ascii="Consolas" w:eastAsia="Consolas" w:hAnsi="Consolas"/>
                <w:color w:val="0B3D91"/>
                <w:sz w:val="17"/>
                <w:szCs w:val="17"/>
              </w:rPr>
              <w:t>GroupRule</w:t>
            </w:r>
            <w:r>
              <w:rPr>
                <w:rtl/>
              </w:rPr>
              <w:t xml:space="preserve">، </w:t>
            </w:r>
            <w:r>
              <w:rPr>
                <w:rFonts w:ascii="Consolas" w:eastAsia="Consolas" w:hAnsi="Consolas"/>
                <w:color w:val="0B3D91"/>
                <w:sz w:val="17"/>
                <w:szCs w:val="17"/>
              </w:rPr>
              <w:t>COLUMN_GROUPS</w:t>
            </w:r>
            <w:r>
              <w:rPr>
                <w:rtl/>
              </w:rPr>
              <w:t xml:space="preserve">، </w:t>
            </w:r>
            <w:r>
              <w:rPr>
                <w:rFonts w:ascii="Consolas" w:eastAsia="Consolas" w:hAnsi="Consolas"/>
                <w:color w:val="0B3D91"/>
                <w:sz w:val="17"/>
                <w:szCs w:val="17"/>
              </w:rPr>
              <w:t>data_type_name</w:t>
            </w:r>
            <w:r>
              <w:rPr>
                <w:rtl/>
              </w:rPr>
              <w:t xml:space="preserve">، </w:t>
            </w:r>
            <w:r>
              <w:rPr>
                <w:rFonts w:ascii="Consolas" w:eastAsia="Consolas" w:hAnsi="Consolas"/>
                <w:color w:val="0B3D91"/>
                <w:sz w:val="17"/>
                <w:szCs w:val="17"/>
              </w:rPr>
              <w:t>TagLogId</w:t>
            </w:r>
            <w:r>
              <w:rPr>
                <w:rtl/>
              </w:rPr>
              <w:t xml:space="preserve">) در هیچ فایلی نمانده‌اند. </w:t>
            </w:r>
            <w:r>
              <w:rPr>
                <w:b/>
                <w:bCs/>
                <w:rtl/>
              </w:rPr>
              <w:t>تغییر نام تازه را به فهرست همین آزمون اضافه کنید.</w:t>
            </w:r>
          </w:p>
        </w:tc>
      </w:tr>
      <w:tr w:rsidR="00690964" w14:paraId="75EF7749" w14:textId="77777777">
        <w:trPr>
          <w:cantSplit/>
          <w:jc w:val="center"/>
        </w:trPr>
        <w:tc>
          <w:tcPr>
            <w:tcW w:w="3288" w:type="dxa"/>
            <w:shd w:val="clear" w:color="auto" w:fill="F3F6FA"/>
          </w:tcPr>
          <w:p w14:paraId="2524D553" w14:textId="77777777" w:rsidR="00690964" w:rsidRDefault="000C3033">
            <w:pPr>
              <w:pStyle w:val="TableText"/>
            </w:pPr>
            <w:r>
              <w:fldChar w:fldCharType="begin"/>
            </w:r>
            <w:r>
              <w:instrText xml:space="preserve"> XE "test_a_drop_down_opens_the_first_time (run_editor_test.py)" </w:instrText>
            </w:r>
            <w:r>
              <w:fldChar w:fldCharType="end"/>
            </w:r>
            <w:r>
              <w:rPr>
                <w:rFonts w:ascii="Consolas" w:eastAsia="Consolas" w:hAnsi="Consolas"/>
                <w:color w:val="0B3D91"/>
                <w:sz w:val="17"/>
                <w:szCs w:val="17"/>
              </w:rPr>
              <w:t>test_a_drop_down_opens_the_first_time</w:t>
            </w:r>
          </w:p>
        </w:tc>
        <w:tc>
          <w:tcPr>
            <w:tcW w:w="6010" w:type="dxa"/>
            <w:shd w:val="clear" w:color="auto" w:fill="F3F6FA"/>
          </w:tcPr>
          <w:p w14:paraId="11188D3F" w14:textId="77777777" w:rsidR="00690964" w:rsidRDefault="000C3033">
            <w:pPr>
              <w:pStyle w:val="TableText"/>
            </w:pPr>
            <w:r>
              <w:rPr>
                <w:rtl/>
              </w:rPr>
              <w:t>فهرست کشویی که بلافاصله پس از تایپ باز می‌شود، باز می‌ماند.</w:t>
            </w:r>
          </w:p>
        </w:tc>
      </w:tr>
      <w:tr w:rsidR="00690964" w14:paraId="69961CA5" w14:textId="77777777">
        <w:trPr>
          <w:cantSplit/>
          <w:jc w:val="center"/>
        </w:trPr>
        <w:tc>
          <w:tcPr>
            <w:tcW w:w="3288" w:type="dxa"/>
          </w:tcPr>
          <w:p w14:paraId="7EC01DB5" w14:textId="77777777" w:rsidR="00690964" w:rsidRDefault="000C3033">
            <w:pPr>
              <w:pStyle w:val="TableText"/>
            </w:pPr>
            <w:r>
              <w:fldChar w:fldCharType="begin"/>
            </w:r>
            <w:r>
              <w:instrText xml:space="preserve"> XE "test_the_first_click_is_never_lost (run_editor_test.py)" </w:instrText>
            </w:r>
            <w:r>
              <w:fldChar w:fldCharType="end"/>
            </w:r>
            <w:r>
              <w:rPr>
                <w:rFonts w:ascii="Consolas" w:eastAsia="Consolas" w:hAnsi="Consolas"/>
                <w:color w:val="0B3D91"/>
                <w:sz w:val="17"/>
                <w:szCs w:val="17"/>
              </w:rPr>
              <w:t>test_the_first_click_is_never_lost</w:t>
            </w:r>
          </w:p>
        </w:tc>
        <w:tc>
          <w:tcPr>
            <w:tcW w:w="6010" w:type="dxa"/>
          </w:tcPr>
          <w:p w14:paraId="2B40A210" w14:textId="77777777" w:rsidR="00690964" w:rsidRDefault="000C3033">
            <w:pPr>
              <w:pStyle w:val="TableText"/>
            </w:pPr>
            <w:r>
              <w:rPr>
                <w:rtl/>
              </w:rPr>
              <w:t>کلیک بلافاصله پس از تایپ در فرم، کار می‌کند (</w:t>
            </w:r>
            <w:r>
              <w:rPr>
                <w:rFonts w:ascii="Consolas" w:eastAsia="Consolas" w:hAnsi="Consolas"/>
                <w:color w:val="0B3D91"/>
                <w:sz w:val="17"/>
                <w:szCs w:val="17"/>
              </w:rPr>
              <w:t>onSteadyClick</w:t>
            </w:r>
            <w:r>
              <w:rPr>
                <w:rtl/>
              </w:rPr>
              <w:t>).</w:t>
            </w:r>
          </w:p>
        </w:tc>
      </w:tr>
      <w:tr w:rsidR="00690964" w14:paraId="26B7BBF9" w14:textId="77777777">
        <w:trPr>
          <w:cantSplit/>
          <w:jc w:val="center"/>
        </w:trPr>
        <w:tc>
          <w:tcPr>
            <w:tcW w:w="3288" w:type="dxa"/>
            <w:shd w:val="clear" w:color="auto" w:fill="F3F6FA"/>
          </w:tcPr>
          <w:p w14:paraId="3ED5E82B" w14:textId="77777777" w:rsidR="00690964" w:rsidRDefault="000C3033">
            <w:pPr>
              <w:pStyle w:val="TableText"/>
            </w:pPr>
            <w:r>
              <w:lastRenderedPageBreak/>
              <w:fldChar w:fldCharType="begin"/>
            </w:r>
            <w:r>
              <w:instrText xml:space="preserve"> XE "test_a_new_field_starts_with_no_warning (run_editor_test.py)" </w:instrText>
            </w:r>
            <w:r>
              <w:fldChar w:fldCharType="end"/>
            </w:r>
            <w:r>
              <w:rPr>
                <w:rFonts w:ascii="Consolas" w:eastAsia="Consolas" w:hAnsi="Consolas"/>
                <w:color w:val="0B3D91"/>
                <w:sz w:val="17"/>
                <w:szCs w:val="17"/>
              </w:rPr>
              <w:t>test_a_new_field_starts_with_no_warning</w:t>
            </w:r>
          </w:p>
        </w:tc>
        <w:tc>
          <w:tcPr>
            <w:tcW w:w="6010" w:type="dxa"/>
            <w:shd w:val="clear" w:color="auto" w:fill="F3F6FA"/>
          </w:tcPr>
          <w:p w14:paraId="2F38879F" w14:textId="77777777" w:rsidR="00690964" w:rsidRDefault="000C3033">
            <w:pPr>
              <w:pStyle w:val="TableText"/>
            </w:pPr>
            <w:r>
              <w:rPr>
                <w:rtl/>
              </w:rPr>
              <w:t>فیلد تازه همان مقدارهای شروع پارامتر تازه را می‌گیرد.</w:t>
            </w:r>
          </w:p>
        </w:tc>
      </w:tr>
      <w:tr w:rsidR="00690964" w14:paraId="13543FE3" w14:textId="77777777">
        <w:trPr>
          <w:cantSplit/>
          <w:jc w:val="center"/>
        </w:trPr>
        <w:tc>
          <w:tcPr>
            <w:tcW w:w="3288" w:type="dxa"/>
          </w:tcPr>
          <w:p w14:paraId="71B317CB" w14:textId="77777777" w:rsidR="00690964" w:rsidRDefault="000C3033">
            <w:pPr>
              <w:pStyle w:val="TableText"/>
            </w:pPr>
            <w:r>
              <w:fldChar w:fldCharType="begin"/>
            </w:r>
            <w:r>
              <w:instrText xml:space="preserve"> XE "test_changing_the_value_type (run_editor_test.py)" </w:instrText>
            </w:r>
            <w:r>
              <w:fldChar w:fldCharType="end"/>
            </w:r>
            <w:r>
              <w:rPr>
                <w:rFonts w:ascii="Consolas" w:eastAsia="Consolas" w:hAnsi="Consolas"/>
                <w:color w:val="0B3D91"/>
                <w:sz w:val="17"/>
                <w:szCs w:val="17"/>
              </w:rPr>
              <w:t>test_changing_the_value_type</w:t>
            </w:r>
          </w:p>
        </w:tc>
        <w:tc>
          <w:tcPr>
            <w:tcW w:w="6010" w:type="dxa"/>
          </w:tcPr>
          <w:p w14:paraId="7EA4CCDD" w14:textId="77777777" w:rsidR="00690964" w:rsidRDefault="000C3033">
            <w:pPr>
              <w:pStyle w:val="TableText"/>
            </w:pPr>
            <w:r>
              <w:rPr>
                <w:rtl/>
              </w:rPr>
              <w:t>تغییر نوع، چیزی که نوع تازه نمی‌تواند نگه دارد باقی نمی‌گذارد (</w:t>
            </w:r>
            <w:r>
              <w:rPr>
                <w:rFonts w:ascii="Consolas" w:eastAsia="Consolas" w:hAnsi="Consolas"/>
                <w:color w:val="0B3D91"/>
                <w:sz w:val="17"/>
                <w:szCs w:val="17"/>
              </w:rPr>
              <w:t>_retune_for_type</w:t>
            </w:r>
            <w:r>
              <w:rPr>
                <w:rtl/>
              </w:rPr>
              <w:t>).</w:t>
            </w:r>
          </w:p>
        </w:tc>
      </w:tr>
      <w:tr w:rsidR="00690964" w14:paraId="71480087" w14:textId="77777777">
        <w:trPr>
          <w:cantSplit/>
          <w:jc w:val="center"/>
        </w:trPr>
        <w:tc>
          <w:tcPr>
            <w:tcW w:w="3288" w:type="dxa"/>
            <w:shd w:val="clear" w:color="auto" w:fill="F3F6FA"/>
          </w:tcPr>
          <w:p w14:paraId="222395D9" w14:textId="77777777" w:rsidR="00690964" w:rsidRDefault="000C3033">
            <w:pPr>
              <w:pStyle w:val="TableText"/>
            </w:pPr>
            <w:r>
              <w:fldChar w:fldCharType="begin"/>
            </w:r>
            <w:r>
              <w:instrText xml:space="preserve"> XE "test_a_boolean_keeps_its_shape (run_editor_test.py)" </w:instrText>
            </w:r>
            <w:r>
              <w:fldChar w:fldCharType="end"/>
            </w:r>
            <w:r>
              <w:rPr>
                <w:rFonts w:ascii="Consolas" w:eastAsia="Consolas" w:hAnsi="Consolas"/>
                <w:color w:val="0B3D91"/>
                <w:sz w:val="17"/>
                <w:szCs w:val="17"/>
              </w:rPr>
              <w:t>test_a_boolean_keeps_its_shape</w:t>
            </w:r>
          </w:p>
        </w:tc>
        <w:tc>
          <w:tcPr>
            <w:tcW w:w="6010" w:type="dxa"/>
            <w:shd w:val="clear" w:color="auto" w:fill="F3F6FA"/>
          </w:tcPr>
          <w:p w14:paraId="4A386A04" w14:textId="77777777" w:rsidR="00690964" w:rsidRDefault="000C3033">
            <w:pPr>
              <w:pStyle w:val="TableText"/>
            </w:pPr>
            <w:r>
              <w:rPr>
                <w:rtl/>
              </w:rPr>
              <w:t>بولی همیشه ۰/۱/۱ و پیش‌فرض بولی واقعی دارد.</w:t>
            </w:r>
          </w:p>
        </w:tc>
      </w:tr>
      <w:tr w:rsidR="00690964" w14:paraId="63BF9C8E" w14:textId="77777777">
        <w:trPr>
          <w:cantSplit/>
          <w:jc w:val="center"/>
        </w:trPr>
        <w:tc>
          <w:tcPr>
            <w:tcW w:w="3288" w:type="dxa"/>
          </w:tcPr>
          <w:p w14:paraId="72493C84" w14:textId="77777777" w:rsidR="00690964" w:rsidRDefault="000C3033">
            <w:pPr>
              <w:pStyle w:val="TableText"/>
            </w:pPr>
            <w:r>
              <w:fldChar w:fldCharType="begin"/>
            </w:r>
            <w:r>
              <w:instrText xml:space="preserve"> XE "test_every_drive_can_be_reached (run_editor_test.py)" </w:instrText>
            </w:r>
            <w:r>
              <w:fldChar w:fldCharType="end"/>
            </w:r>
            <w:r>
              <w:rPr>
                <w:rFonts w:ascii="Consolas" w:eastAsia="Consolas" w:hAnsi="Consolas"/>
                <w:color w:val="0B3D91"/>
                <w:sz w:val="17"/>
                <w:szCs w:val="17"/>
              </w:rPr>
              <w:t>test_every_drive_can_be_reached</w:t>
            </w:r>
          </w:p>
        </w:tc>
        <w:tc>
          <w:tcPr>
            <w:tcW w:w="6010" w:type="dxa"/>
          </w:tcPr>
          <w:p w14:paraId="7EA38F5B" w14:textId="77777777" w:rsidR="00690964" w:rsidRDefault="000C3033">
            <w:pPr>
              <w:pStyle w:val="TableText"/>
            </w:pPr>
            <w:r>
              <w:rPr>
                <w:rtl/>
              </w:rPr>
              <w:t>پروژه روی درایو دیگر قابل پیمایش، باز کردن و ساختن است.</w:t>
            </w:r>
          </w:p>
        </w:tc>
      </w:tr>
      <w:tr w:rsidR="00690964" w14:paraId="76D93DD4" w14:textId="77777777">
        <w:trPr>
          <w:cantSplit/>
          <w:jc w:val="center"/>
        </w:trPr>
        <w:tc>
          <w:tcPr>
            <w:tcW w:w="3288" w:type="dxa"/>
            <w:shd w:val="clear" w:color="auto" w:fill="F3F6FA"/>
          </w:tcPr>
          <w:p w14:paraId="48E5CF39" w14:textId="77777777" w:rsidR="00690964" w:rsidRDefault="000C3033">
            <w:pPr>
              <w:pStyle w:val="TableText"/>
            </w:pPr>
            <w:r>
              <w:fldChar w:fldCharType="begin"/>
            </w:r>
            <w:r>
              <w:instrText xml:space="preserve"> XE "test_the_dialogs_start_where_the_project_is (run_editor_test.py)" </w:instrText>
            </w:r>
            <w:r>
              <w:fldChar w:fldCharType="end"/>
            </w:r>
            <w:r>
              <w:rPr>
                <w:rFonts w:ascii="Consolas" w:eastAsia="Consolas" w:hAnsi="Consolas"/>
                <w:color w:val="0B3D91"/>
                <w:sz w:val="17"/>
                <w:szCs w:val="17"/>
              </w:rPr>
              <w:t>test_the_dialogs_start_where_the_project_is</w:t>
            </w:r>
          </w:p>
        </w:tc>
        <w:tc>
          <w:tcPr>
            <w:tcW w:w="6010" w:type="dxa"/>
            <w:shd w:val="clear" w:color="auto" w:fill="F3F6FA"/>
          </w:tcPr>
          <w:p w14:paraId="334B9D2B" w14:textId="77777777" w:rsidR="00690964" w:rsidRDefault="000C3033">
            <w:pPr>
              <w:pStyle w:val="TableText"/>
            </w:pPr>
            <w:r>
              <w:t>Open</w:t>
            </w:r>
            <w:r>
              <w:rPr>
                <w:rtl/>
              </w:rPr>
              <w:t xml:space="preserve"> از پروژه، </w:t>
            </w:r>
            <w:r>
              <w:t>New</w:t>
            </w:r>
            <w:r>
              <w:rPr>
                <w:rtl/>
              </w:rPr>
              <w:t xml:space="preserve"> کنار برنامه، ساب‌لیست از پوشه‌ی ساب‌لیست‌ها شروع می‌شود.</w:t>
            </w:r>
          </w:p>
        </w:tc>
      </w:tr>
      <w:tr w:rsidR="00690964" w14:paraId="33A374AC" w14:textId="77777777">
        <w:trPr>
          <w:cantSplit/>
          <w:jc w:val="center"/>
        </w:trPr>
        <w:tc>
          <w:tcPr>
            <w:tcW w:w="3288" w:type="dxa"/>
          </w:tcPr>
          <w:p w14:paraId="0725EB99" w14:textId="77777777" w:rsidR="00690964" w:rsidRDefault="000C3033">
            <w:pPr>
              <w:pStyle w:val="TableText"/>
            </w:pPr>
            <w:r>
              <w:fldChar w:fldCharType="begin"/>
            </w:r>
            <w:r>
              <w:instrText xml:space="preserve"> XE "test_a_typed_path_is_listed_at_once (run_editor_test.py)" </w:instrText>
            </w:r>
            <w:r>
              <w:fldChar w:fldCharType="end"/>
            </w:r>
            <w:r>
              <w:rPr>
                <w:rFonts w:ascii="Consolas" w:eastAsia="Consolas" w:hAnsi="Consolas"/>
                <w:color w:val="0B3D91"/>
                <w:sz w:val="17"/>
                <w:szCs w:val="17"/>
              </w:rPr>
              <w:t>test_a_typed_path_is_listed_at_once</w:t>
            </w:r>
          </w:p>
        </w:tc>
        <w:tc>
          <w:tcPr>
            <w:tcW w:w="6010" w:type="dxa"/>
          </w:tcPr>
          <w:p w14:paraId="54CC108B" w14:textId="77777777" w:rsidR="00690964" w:rsidRDefault="000C3033">
            <w:pPr>
              <w:pStyle w:val="TableText"/>
            </w:pPr>
            <w:r>
              <w:rPr>
                <w:rtl/>
              </w:rPr>
              <w:t>مسیری که در جعبه‌ی پنجره تایپ می‌شود فوراً فهرست می‌شود (</w:t>
            </w:r>
            <w:r>
              <w:rPr>
                <w:rFonts w:ascii="Consolas" w:eastAsia="Consolas" w:hAnsi="Consolas"/>
                <w:color w:val="0B3D91"/>
                <w:sz w:val="17"/>
                <w:szCs w:val="17"/>
              </w:rPr>
              <w:t>listing_target</w:t>
            </w:r>
            <w:r>
              <w:rPr>
                <w:rtl/>
              </w:rPr>
              <w:t>).</w:t>
            </w:r>
          </w:p>
        </w:tc>
      </w:tr>
      <w:tr w:rsidR="00690964" w14:paraId="127F7920" w14:textId="77777777">
        <w:trPr>
          <w:cantSplit/>
          <w:jc w:val="center"/>
        </w:trPr>
        <w:tc>
          <w:tcPr>
            <w:tcW w:w="3288" w:type="dxa"/>
            <w:shd w:val="clear" w:color="auto" w:fill="F3F6FA"/>
          </w:tcPr>
          <w:p w14:paraId="20BFAB99" w14:textId="77777777" w:rsidR="00690964" w:rsidRDefault="000C3033">
            <w:pPr>
              <w:pStyle w:val="TableText"/>
            </w:pPr>
            <w:r>
              <w:fldChar w:fldCharType="begin"/>
            </w:r>
            <w:r>
              <w:instrText xml:space="preserve"> XE "test_the_systems_own_dialog (run_editor_test.py)" </w:instrText>
            </w:r>
            <w:r>
              <w:fldChar w:fldCharType="end"/>
            </w:r>
            <w:r>
              <w:rPr>
                <w:rFonts w:ascii="Consolas" w:eastAsia="Consolas" w:hAnsi="Consolas"/>
                <w:color w:val="0B3D91"/>
                <w:sz w:val="17"/>
                <w:szCs w:val="17"/>
              </w:rPr>
              <w:t>test_the_systems_own_dialog</w:t>
            </w:r>
          </w:p>
        </w:tc>
        <w:tc>
          <w:tcPr>
            <w:tcW w:w="6010" w:type="dxa"/>
            <w:shd w:val="clear" w:color="auto" w:fill="F3F6FA"/>
          </w:tcPr>
          <w:p w14:paraId="7426E080" w14:textId="77777777" w:rsidR="00690964" w:rsidRDefault="000C3033">
            <w:pPr>
              <w:pStyle w:val="TableText"/>
            </w:pPr>
            <w:r>
              <w:rPr>
                <w:rtl/>
              </w:rPr>
              <w:t>پنجره‌ی خود سیستم، و پیام روشن وقتی نیست.</w:t>
            </w:r>
          </w:p>
        </w:tc>
      </w:tr>
      <w:tr w:rsidR="00690964" w14:paraId="20EFD49D" w14:textId="77777777">
        <w:trPr>
          <w:cantSplit/>
          <w:jc w:val="center"/>
        </w:trPr>
        <w:tc>
          <w:tcPr>
            <w:tcW w:w="3288" w:type="dxa"/>
          </w:tcPr>
          <w:p w14:paraId="3F568662" w14:textId="77777777" w:rsidR="00690964" w:rsidRDefault="000C3033">
            <w:pPr>
              <w:pStyle w:val="TableText"/>
            </w:pPr>
            <w:r>
              <w:fldChar w:fldCharType="begin"/>
            </w:r>
            <w:r>
              <w:instrText xml:space="preserve"> XE "test_the_dialogs_try_the_system_first (run_editor_test.py)" </w:instrText>
            </w:r>
            <w:r>
              <w:fldChar w:fldCharType="end"/>
            </w:r>
            <w:r>
              <w:rPr>
                <w:rFonts w:ascii="Consolas" w:eastAsia="Consolas" w:hAnsi="Consolas"/>
                <w:color w:val="0B3D91"/>
                <w:sz w:val="17"/>
                <w:szCs w:val="17"/>
              </w:rPr>
              <w:t>test_the_dialogs_try_the_system_first</w:t>
            </w:r>
          </w:p>
        </w:tc>
        <w:tc>
          <w:tcPr>
            <w:tcW w:w="6010" w:type="dxa"/>
          </w:tcPr>
          <w:p w14:paraId="756E3B8F" w14:textId="77777777" w:rsidR="00690964" w:rsidRDefault="000C3033">
            <w:pPr>
              <w:pStyle w:val="TableText"/>
            </w:pPr>
            <w:r>
              <w:rPr>
                <w:rtl/>
              </w:rPr>
              <w:t xml:space="preserve">هر </w:t>
            </w:r>
            <w:r>
              <w:t>Open</w:t>
            </w:r>
            <w:r>
              <w:rPr>
                <w:rtl/>
              </w:rPr>
              <w:t xml:space="preserve"> و </w:t>
            </w:r>
            <w:r>
              <w:t>Browse</w:t>
            </w:r>
            <w:r>
              <w:rPr>
                <w:rtl/>
              </w:rPr>
              <w:t xml:space="preserve"> اول پنجره‌ی سیستم را امتحان می‌کند (از متن </w:t>
            </w:r>
            <w:r>
              <w:t>JS</w:t>
            </w:r>
            <w:r>
              <w:rPr>
                <w:rtl/>
              </w:rPr>
              <w:t>).</w:t>
            </w:r>
          </w:p>
        </w:tc>
      </w:tr>
      <w:tr w:rsidR="00690964" w14:paraId="7112B822" w14:textId="77777777">
        <w:trPr>
          <w:cantSplit/>
          <w:jc w:val="center"/>
        </w:trPr>
        <w:tc>
          <w:tcPr>
            <w:tcW w:w="3288" w:type="dxa"/>
            <w:shd w:val="clear" w:color="auto" w:fill="F3F6FA"/>
          </w:tcPr>
          <w:p w14:paraId="2BBC41A9" w14:textId="77777777" w:rsidR="00690964" w:rsidRDefault="000C3033">
            <w:pPr>
              <w:pStyle w:val="TableText"/>
            </w:pPr>
            <w:r>
              <w:fldChar w:fldCharType="begin"/>
            </w:r>
            <w:r>
              <w:instrText xml:space="preserve"> XE "test_only_a_project_file_opens (run_editor_test.py)" </w:instrText>
            </w:r>
            <w:r>
              <w:fldChar w:fldCharType="end"/>
            </w:r>
            <w:r>
              <w:rPr>
                <w:rFonts w:ascii="Consolas" w:eastAsia="Consolas" w:hAnsi="Consolas"/>
                <w:color w:val="0B3D91"/>
                <w:sz w:val="17"/>
                <w:szCs w:val="17"/>
              </w:rPr>
              <w:t>test_only_a_project_file_opens</w:t>
            </w:r>
          </w:p>
        </w:tc>
        <w:tc>
          <w:tcPr>
            <w:tcW w:w="6010" w:type="dxa"/>
            <w:shd w:val="clear" w:color="auto" w:fill="F3F6FA"/>
          </w:tcPr>
          <w:p w14:paraId="702FB3D4" w14:textId="77777777" w:rsidR="00690964" w:rsidRDefault="000C3033">
            <w:pPr>
              <w:pStyle w:val="TableText"/>
            </w:pPr>
            <w:r>
              <w:rPr>
                <w:rtl/>
              </w:rPr>
              <w:t xml:space="preserve">فایل </w:t>
            </w:r>
            <w:r>
              <w:t>JSON</w:t>
            </w:r>
            <w:r>
              <w:rPr>
                <w:rtl/>
              </w:rPr>
              <w:t xml:space="preserve"> که پروژه نیست، به‌عنوان پروژه باز نمی‌شود.</w:t>
            </w:r>
          </w:p>
        </w:tc>
      </w:tr>
      <w:tr w:rsidR="00690964" w14:paraId="27A44C31" w14:textId="77777777">
        <w:trPr>
          <w:cantSplit/>
          <w:jc w:val="center"/>
        </w:trPr>
        <w:tc>
          <w:tcPr>
            <w:tcW w:w="3288" w:type="dxa"/>
          </w:tcPr>
          <w:p w14:paraId="762EF4BF" w14:textId="77777777" w:rsidR="00690964" w:rsidRDefault="000C3033">
            <w:pPr>
              <w:pStyle w:val="TableText"/>
            </w:pPr>
            <w:r>
              <w:fldChar w:fldCharType="begin"/>
            </w:r>
            <w:r>
              <w:instrText xml:space="preserve"> XE "test_no_list_no_parameter (run_editor_test.py)" </w:instrText>
            </w:r>
            <w:r>
              <w:fldChar w:fldCharType="end"/>
            </w:r>
            <w:r>
              <w:rPr>
                <w:rFonts w:ascii="Consolas" w:eastAsia="Consolas" w:hAnsi="Consolas"/>
                <w:color w:val="0B3D91"/>
                <w:sz w:val="17"/>
                <w:szCs w:val="17"/>
              </w:rPr>
              <w:t>test_no_list_no_parameter</w:t>
            </w:r>
          </w:p>
        </w:tc>
        <w:tc>
          <w:tcPr>
            <w:tcW w:w="6010" w:type="dxa"/>
          </w:tcPr>
          <w:p w14:paraId="02704218" w14:textId="77777777" w:rsidR="00690964" w:rsidRDefault="000C3033">
            <w:pPr>
              <w:pStyle w:val="TableText"/>
            </w:pPr>
            <w:r>
              <w:rPr>
                <w:rtl/>
              </w:rPr>
              <w:t>پروژه‌ی بی‌ساب‌لیست پارامتر نمی‌پذیرد و می‌گوید چرا.</w:t>
            </w:r>
          </w:p>
        </w:tc>
      </w:tr>
      <w:tr w:rsidR="00690964" w14:paraId="31BB3319" w14:textId="77777777">
        <w:trPr>
          <w:cantSplit/>
          <w:jc w:val="center"/>
        </w:trPr>
        <w:tc>
          <w:tcPr>
            <w:tcW w:w="3288" w:type="dxa"/>
            <w:shd w:val="clear" w:color="auto" w:fill="F3F6FA"/>
          </w:tcPr>
          <w:p w14:paraId="650BB37E" w14:textId="77777777" w:rsidR="00690964" w:rsidRDefault="000C3033">
            <w:pPr>
              <w:pStyle w:val="TableText"/>
            </w:pPr>
            <w:r>
              <w:fldChar w:fldCharType="begin"/>
            </w:r>
            <w:r>
              <w:instrText xml:space="preserve"> XE "test_opening_a_list_already_in_the_build (run_editor_test.py)" </w:instrText>
            </w:r>
            <w:r>
              <w:fldChar w:fldCharType="end"/>
            </w:r>
            <w:r>
              <w:rPr>
                <w:rFonts w:ascii="Consolas" w:eastAsia="Consolas" w:hAnsi="Consolas"/>
                <w:color w:val="0B3D91"/>
                <w:sz w:val="17"/>
                <w:szCs w:val="17"/>
              </w:rPr>
              <w:t>test_opening_a_list_already_in_the_build</w:t>
            </w:r>
          </w:p>
        </w:tc>
        <w:tc>
          <w:tcPr>
            <w:tcW w:w="6010" w:type="dxa"/>
            <w:shd w:val="clear" w:color="auto" w:fill="F3F6FA"/>
          </w:tcPr>
          <w:p w14:paraId="0CF1C264" w14:textId="77777777" w:rsidR="00690964" w:rsidRDefault="000C3033">
            <w:pPr>
              <w:pStyle w:val="TableText"/>
            </w:pPr>
            <w:r>
              <w:rPr>
                <w:rtl/>
              </w:rPr>
              <w:t>باز کردن ساب‌لیستی که در ساخت هست، آن را باز می‌کند (رد نمی‌کند).</w:t>
            </w:r>
          </w:p>
        </w:tc>
      </w:tr>
      <w:tr w:rsidR="00690964" w14:paraId="3D3ED5D8" w14:textId="77777777">
        <w:trPr>
          <w:cantSplit/>
          <w:jc w:val="center"/>
        </w:trPr>
        <w:tc>
          <w:tcPr>
            <w:tcW w:w="3288" w:type="dxa"/>
          </w:tcPr>
          <w:p w14:paraId="75A40578" w14:textId="77777777" w:rsidR="00690964" w:rsidRDefault="000C3033">
            <w:pPr>
              <w:pStyle w:val="TableText"/>
            </w:pPr>
            <w:r>
              <w:fldChar w:fldCharType="begin"/>
            </w:r>
            <w:r>
              <w:instrText xml:space="preserve"> XE "test_the_merged_view_names_every_rows_list (run_editor_test.py)" </w:instrText>
            </w:r>
            <w:r>
              <w:fldChar w:fldCharType="end"/>
            </w:r>
            <w:r>
              <w:rPr>
                <w:rFonts w:ascii="Consolas" w:eastAsia="Consolas" w:hAnsi="Consolas"/>
                <w:color w:val="0B3D91"/>
                <w:sz w:val="17"/>
                <w:szCs w:val="17"/>
              </w:rPr>
              <w:t>test_the_merged_view_names_every_rows_list</w:t>
            </w:r>
          </w:p>
        </w:tc>
        <w:tc>
          <w:tcPr>
            <w:tcW w:w="6010" w:type="dxa"/>
          </w:tcPr>
          <w:p w14:paraId="3072C00F" w14:textId="77777777" w:rsidR="00690964" w:rsidRDefault="000C3033">
            <w:pPr>
              <w:pStyle w:val="TableText"/>
            </w:pPr>
            <w:r>
              <w:rPr>
                <w:rtl/>
              </w:rPr>
              <w:t>هر ردیف نمای ادغام‌شده ساب‌لیستش را می‌گوید.</w:t>
            </w:r>
          </w:p>
        </w:tc>
      </w:tr>
      <w:tr w:rsidR="00690964" w14:paraId="1A70E0B9" w14:textId="77777777">
        <w:trPr>
          <w:cantSplit/>
          <w:jc w:val="center"/>
        </w:trPr>
        <w:tc>
          <w:tcPr>
            <w:tcW w:w="3288" w:type="dxa"/>
            <w:shd w:val="clear" w:color="auto" w:fill="F3F6FA"/>
          </w:tcPr>
          <w:p w14:paraId="2E9E8381" w14:textId="77777777" w:rsidR="00690964" w:rsidRDefault="000C3033">
            <w:pPr>
              <w:pStyle w:val="TableText"/>
            </w:pPr>
            <w:r>
              <w:fldChar w:fldCharType="begin"/>
            </w:r>
            <w:r>
              <w:instrText xml:space="preserve"> XE "test_one_file_shape_for_both_formats (run_editor_test.py)" </w:instrText>
            </w:r>
            <w:r>
              <w:fldChar w:fldCharType="end"/>
            </w:r>
            <w:r>
              <w:rPr>
                <w:rFonts w:ascii="Consolas" w:eastAsia="Consolas" w:hAnsi="Consolas"/>
                <w:color w:val="0B3D91"/>
                <w:sz w:val="17"/>
                <w:szCs w:val="17"/>
              </w:rPr>
              <w:t>test_one_file_shape_for_both_formats</w:t>
            </w:r>
          </w:p>
        </w:tc>
        <w:tc>
          <w:tcPr>
            <w:tcW w:w="6010" w:type="dxa"/>
            <w:shd w:val="clear" w:color="auto" w:fill="F3F6FA"/>
          </w:tcPr>
          <w:p w14:paraId="1227C302" w14:textId="77777777" w:rsidR="00690964" w:rsidRDefault="000C3033">
            <w:pPr>
              <w:pStyle w:val="TableText"/>
            </w:pPr>
            <w:r>
              <w:rPr>
                <w:rtl/>
              </w:rPr>
              <w:t xml:space="preserve">ساب‌لیست </w:t>
            </w:r>
            <w:r>
              <w:t>smart data</w:t>
            </w:r>
            <w:r>
              <w:rPr>
                <w:rtl/>
              </w:rPr>
              <w:t xml:space="preserve"> هم </w:t>
            </w:r>
            <w:r>
              <w:t>Address</w:t>
            </w:r>
            <w:r>
              <w:rPr>
                <w:rtl/>
              </w:rPr>
              <w:t xml:space="preserve"> و </w:t>
            </w:r>
            <w:r>
              <w:t>userName</w:t>
            </w:r>
            <w:r>
              <w:rPr>
                <w:rtl/>
              </w:rPr>
              <w:t xml:space="preserve"> و </w:t>
            </w:r>
            <w:r>
              <w:t>size</w:t>
            </w:r>
            <w:r>
              <w:rPr>
                <w:rtl/>
              </w:rPr>
              <w:t xml:space="preserve"> را ذخیره می‌کند؛ یک شکل فایل برای هر دو قالب.</w:t>
            </w:r>
          </w:p>
        </w:tc>
      </w:tr>
      <w:tr w:rsidR="00690964" w14:paraId="7539D95D" w14:textId="77777777">
        <w:trPr>
          <w:cantSplit/>
          <w:jc w:val="center"/>
        </w:trPr>
        <w:tc>
          <w:tcPr>
            <w:tcW w:w="3288" w:type="dxa"/>
          </w:tcPr>
          <w:p w14:paraId="7769C723" w14:textId="77777777" w:rsidR="00690964" w:rsidRDefault="000C3033">
            <w:pPr>
              <w:pStyle w:val="TableText"/>
            </w:pPr>
            <w:r>
              <w:fldChar w:fldCharType="begin"/>
            </w:r>
            <w:r>
              <w:instrText xml:space="preserve"> XE "test_the_output_names_lists_from_the_project_root (run_editor_test.py)" </w:instrText>
            </w:r>
            <w:r>
              <w:fldChar w:fldCharType="end"/>
            </w:r>
            <w:r>
              <w:rPr>
                <w:rFonts w:ascii="Consolas" w:eastAsia="Consolas" w:hAnsi="Consolas"/>
                <w:color w:val="0B3D91"/>
                <w:sz w:val="17"/>
                <w:szCs w:val="17"/>
              </w:rPr>
              <w:t>test_the_output_names_lists_from_the_project_root</w:t>
            </w:r>
          </w:p>
        </w:tc>
        <w:tc>
          <w:tcPr>
            <w:tcW w:w="6010" w:type="dxa"/>
          </w:tcPr>
          <w:p w14:paraId="300970D1" w14:textId="77777777" w:rsidR="00690964" w:rsidRDefault="000C3033">
            <w:pPr>
              <w:pStyle w:val="TableText"/>
            </w:pPr>
            <w:r>
              <w:rPr>
                <w:rtl/>
              </w:rPr>
              <w:t>فایل‌های تولیدی ساب‌لیست‌ها را نسبت به ریشه‌ی پروژه نام می‌برند، نه با مسیر کامل.</w:t>
            </w:r>
          </w:p>
        </w:tc>
      </w:tr>
      <w:tr w:rsidR="00690964" w14:paraId="3D075FAE" w14:textId="77777777">
        <w:trPr>
          <w:cantSplit/>
          <w:jc w:val="center"/>
        </w:trPr>
        <w:tc>
          <w:tcPr>
            <w:tcW w:w="3288" w:type="dxa"/>
            <w:shd w:val="clear" w:color="auto" w:fill="F3F6FA"/>
          </w:tcPr>
          <w:p w14:paraId="4754C403" w14:textId="77777777" w:rsidR="00690964" w:rsidRDefault="000C3033">
            <w:pPr>
              <w:pStyle w:val="TableText"/>
            </w:pPr>
            <w:r>
              <w:fldChar w:fldCharType="begin"/>
            </w:r>
            <w:r>
              <w:instrText xml:space="preserve"> XE "test_the_unsaved_mark_means_different_from_the_file (run_editor_test.py)" </w:instrText>
            </w:r>
            <w:r>
              <w:fldChar w:fldCharType="end"/>
            </w:r>
            <w:r>
              <w:rPr>
                <w:rFonts w:ascii="Consolas" w:eastAsia="Consolas" w:hAnsi="Consolas"/>
                <w:color w:val="0B3D91"/>
                <w:sz w:val="17"/>
                <w:szCs w:val="17"/>
              </w:rPr>
              <w:t>test_the_unsaved_mark_means_different_from_the_file</w:t>
            </w:r>
          </w:p>
        </w:tc>
        <w:tc>
          <w:tcPr>
            <w:tcW w:w="6010" w:type="dxa"/>
            <w:shd w:val="clear" w:color="auto" w:fill="F3F6FA"/>
          </w:tcPr>
          <w:p w14:paraId="19F0916A" w14:textId="77777777" w:rsidR="00690964" w:rsidRDefault="000C3033">
            <w:pPr>
              <w:pStyle w:val="TableText"/>
            </w:pPr>
            <w:r>
              <w:rPr>
                <w:rFonts w:ascii="Consolas" w:eastAsia="Consolas" w:hAnsi="Consolas"/>
                <w:color w:val="0B3D91"/>
                <w:sz w:val="17"/>
                <w:szCs w:val="17"/>
              </w:rPr>
              <w:t>*</w:t>
            </w:r>
            <w:r>
              <w:rPr>
                <w:rtl/>
              </w:rPr>
              <w:t xml:space="preserve"> دقیقاً وقتی هست که فهرست با فایل فرق دارد (</w:t>
            </w:r>
            <w:r>
              <w:rPr>
                <w:rFonts w:ascii="Consolas" w:eastAsia="Consolas" w:hAnsi="Consolas"/>
                <w:color w:val="0B3D91"/>
                <w:sz w:val="17"/>
                <w:szCs w:val="17"/>
              </w:rPr>
              <w:t>dirty</w:t>
            </w:r>
            <w:r>
              <w:rPr>
                <w:rtl/>
              </w:rPr>
              <w:t>).</w:t>
            </w:r>
          </w:p>
        </w:tc>
      </w:tr>
      <w:tr w:rsidR="00690964" w14:paraId="2886682F" w14:textId="77777777">
        <w:trPr>
          <w:cantSplit/>
          <w:jc w:val="center"/>
        </w:trPr>
        <w:tc>
          <w:tcPr>
            <w:tcW w:w="3288" w:type="dxa"/>
          </w:tcPr>
          <w:p w14:paraId="5EEE7DAF" w14:textId="77777777" w:rsidR="00690964" w:rsidRDefault="000C3033">
            <w:pPr>
              <w:pStyle w:val="TableText"/>
            </w:pPr>
            <w:r>
              <w:fldChar w:fldCharType="begin"/>
            </w:r>
            <w:r>
              <w:instrText xml:space="preserve"> XE "test_a_value_has_a_description_of_its_own (run_editor_test.py)" </w:instrText>
            </w:r>
            <w:r>
              <w:fldChar w:fldCharType="end"/>
            </w:r>
            <w:r>
              <w:rPr>
                <w:rFonts w:ascii="Consolas" w:eastAsia="Consolas" w:hAnsi="Consolas"/>
                <w:color w:val="0B3D91"/>
                <w:sz w:val="17"/>
                <w:szCs w:val="17"/>
              </w:rPr>
              <w:t>test_a_value_has_a_description_of_its_own</w:t>
            </w:r>
          </w:p>
        </w:tc>
        <w:tc>
          <w:tcPr>
            <w:tcW w:w="6010" w:type="dxa"/>
          </w:tcPr>
          <w:p w14:paraId="7E589CDB" w14:textId="77777777" w:rsidR="00690964" w:rsidRDefault="000C3033">
            <w:pPr>
              <w:pStyle w:val="TableText"/>
            </w:pPr>
            <w:r>
              <w:rPr>
                <w:rtl/>
              </w:rPr>
              <w:t>هر عنصر آرایه می‌تواند توضیح خودش را داشته باشد.</w:t>
            </w:r>
          </w:p>
        </w:tc>
      </w:tr>
      <w:tr w:rsidR="00690964" w14:paraId="373337E7" w14:textId="77777777">
        <w:trPr>
          <w:cantSplit/>
          <w:jc w:val="center"/>
        </w:trPr>
        <w:tc>
          <w:tcPr>
            <w:tcW w:w="3288" w:type="dxa"/>
            <w:shd w:val="clear" w:color="auto" w:fill="F3F6FA"/>
          </w:tcPr>
          <w:p w14:paraId="475798D5" w14:textId="77777777" w:rsidR="00690964" w:rsidRDefault="000C3033">
            <w:pPr>
              <w:pStyle w:val="TableText"/>
            </w:pPr>
            <w:r>
              <w:fldChar w:fldCharType="begin"/>
            </w:r>
            <w:r>
              <w:instrText xml:space="preserve"> XE "test_a_field_of_a_struct_array_too (run_editor_test.py)" </w:instrText>
            </w:r>
            <w:r>
              <w:fldChar w:fldCharType="end"/>
            </w:r>
            <w:r>
              <w:rPr>
                <w:rFonts w:ascii="Consolas" w:eastAsia="Consolas" w:hAnsi="Consolas"/>
                <w:color w:val="0B3D91"/>
                <w:sz w:val="17"/>
                <w:szCs w:val="17"/>
              </w:rPr>
              <w:t>test_a_field_of_a_struct_array_too</w:t>
            </w:r>
          </w:p>
        </w:tc>
        <w:tc>
          <w:tcPr>
            <w:tcW w:w="6010" w:type="dxa"/>
            <w:shd w:val="clear" w:color="auto" w:fill="F3F6FA"/>
          </w:tcPr>
          <w:p w14:paraId="068F0158" w14:textId="77777777" w:rsidR="00690964" w:rsidRDefault="000C3033">
            <w:pPr>
              <w:pStyle w:val="TableText"/>
            </w:pPr>
            <w:r>
              <w:rPr>
                <w:rtl/>
              </w:rPr>
              <w:t>هر ردیف فقط به آنچه زیر آن است می‌رسد، در آرایه‌ی استراکچر هم.</w:t>
            </w:r>
          </w:p>
        </w:tc>
      </w:tr>
      <w:tr w:rsidR="00690964" w14:paraId="7280D6B5" w14:textId="77777777">
        <w:trPr>
          <w:cantSplit/>
          <w:jc w:val="center"/>
        </w:trPr>
        <w:tc>
          <w:tcPr>
            <w:tcW w:w="3288" w:type="dxa"/>
          </w:tcPr>
          <w:p w14:paraId="42F475D4" w14:textId="77777777" w:rsidR="00690964" w:rsidRDefault="000C3033">
            <w:pPr>
              <w:pStyle w:val="TableText"/>
            </w:pPr>
            <w:r>
              <w:fldChar w:fldCharType="begin"/>
            </w:r>
            <w:r>
              <w:instrText xml:space="preserve"> XE "test_an_old_shared_text_goes_onto_every_row (run_editor_test.py)" </w:instrText>
            </w:r>
            <w:r>
              <w:fldChar w:fldCharType="end"/>
            </w:r>
            <w:r>
              <w:rPr>
                <w:rFonts w:ascii="Consolas" w:eastAsia="Consolas" w:hAnsi="Consolas"/>
                <w:color w:val="0B3D91"/>
                <w:sz w:val="17"/>
                <w:szCs w:val="17"/>
              </w:rPr>
              <w:t>test_an_old_shared_text_goes_onto_every_row</w:t>
            </w:r>
          </w:p>
        </w:tc>
        <w:tc>
          <w:tcPr>
            <w:tcW w:w="6010" w:type="dxa"/>
          </w:tcPr>
          <w:p w14:paraId="375928D9" w14:textId="77777777" w:rsidR="00690964" w:rsidRDefault="000C3033">
            <w:pPr>
              <w:pStyle w:val="TableText"/>
            </w:pPr>
            <w:r>
              <w:rPr>
                <w:rtl/>
              </w:rPr>
              <w:t>فهرست قدیمی با متن مشترک، همان‌طور خوانده می‌شود (</w:t>
            </w:r>
            <w:r>
              <w:rPr>
                <w:rFonts w:ascii="Consolas" w:eastAsia="Consolas" w:hAnsi="Consolas"/>
                <w:color w:val="0B3D91"/>
                <w:sz w:val="17"/>
                <w:szCs w:val="17"/>
              </w:rPr>
              <w:t>_give_every_row_its_text</w:t>
            </w:r>
            <w:r>
              <w:rPr>
                <w:rtl/>
              </w:rPr>
              <w:t>).</w:t>
            </w:r>
          </w:p>
        </w:tc>
      </w:tr>
      <w:tr w:rsidR="00690964" w14:paraId="383041A4" w14:textId="77777777">
        <w:trPr>
          <w:cantSplit/>
          <w:jc w:val="center"/>
        </w:trPr>
        <w:tc>
          <w:tcPr>
            <w:tcW w:w="3288" w:type="dxa"/>
            <w:shd w:val="clear" w:color="auto" w:fill="F3F6FA"/>
          </w:tcPr>
          <w:p w14:paraId="53B9E1B4" w14:textId="77777777" w:rsidR="00690964" w:rsidRDefault="000C3033">
            <w:pPr>
              <w:pStyle w:val="TableText"/>
            </w:pPr>
            <w:r>
              <w:fldChar w:fldCharType="begin"/>
            </w:r>
            <w:r>
              <w:instrText xml:space="preserve"> XE "test_a_value_has_a_user_name_of_its_own (run_editor_test.py)" </w:instrText>
            </w:r>
            <w:r>
              <w:fldChar w:fldCharType="end"/>
            </w:r>
            <w:r>
              <w:rPr>
                <w:rFonts w:ascii="Consolas" w:eastAsia="Consolas" w:hAnsi="Consolas"/>
                <w:color w:val="0B3D91"/>
                <w:sz w:val="17"/>
                <w:szCs w:val="17"/>
              </w:rPr>
              <w:t>test_a_value_has_a_user_name_of_its_own</w:t>
            </w:r>
          </w:p>
        </w:tc>
        <w:tc>
          <w:tcPr>
            <w:tcW w:w="6010" w:type="dxa"/>
            <w:shd w:val="clear" w:color="auto" w:fill="F3F6FA"/>
          </w:tcPr>
          <w:p w14:paraId="1D148B49" w14:textId="77777777" w:rsidR="00690964" w:rsidRDefault="000C3033">
            <w:pPr>
              <w:pStyle w:val="TableText"/>
            </w:pPr>
            <w:r>
              <w:rPr>
                <w:rtl/>
              </w:rPr>
              <w:t>هر مقدار می‌تواند نام نمایشی خودش را داشته باشد.</w:t>
            </w:r>
          </w:p>
        </w:tc>
      </w:tr>
      <w:tr w:rsidR="00690964" w14:paraId="1B8E4584" w14:textId="77777777">
        <w:trPr>
          <w:cantSplit/>
          <w:jc w:val="center"/>
        </w:trPr>
        <w:tc>
          <w:tcPr>
            <w:tcW w:w="3288" w:type="dxa"/>
          </w:tcPr>
          <w:p w14:paraId="2E530D6A" w14:textId="77777777" w:rsidR="00690964" w:rsidRDefault="000C3033">
            <w:pPr>
              <w:pStyle w:val="TableText"/>
            </w:pPr>
            <w:r>
              <w:fldChar w:fldCharType="begin"/>
            </w:r>
            <w:r>
              <w:instrText xml:space="preserve"> XE "test_the_grid_selects_one_value (run_editor_test.py)" </w:instrText>
            </w:r>
            <w:r>
              <w:fldChar w:fldCharType="end"/>
            </w:r>
            <w:r>
              <w:rPr>
                <w:rFonts w:ascii="Consolas" w:eastAsia="Consolas" w:hAnsi="Consolas"/>
                <w:color w:val="0B3D91"/>
                <w:sz w:val="17"/>
                <w:szCs w:val="17"/>
              </w:rPr>
              <w:t>test_the_grid_selects_one_value</w:t>
            </w:r>
          </w:p>
        </w:tc>
        <w:tc>
          <w:tcPr>
            <w:tcW w:w="6010" w:type="dxa"/>
          </w:tcPr>
          <w:p w14:paraId="4336775F" w14:textId="77777777" w:rsidR="00690964" w:rsidRDefault="000C3033">
            <w:pPr>
              <w:pStyle w:val="TableText"/>
            </w:pPr>
            <w:r>
              <w:rPr>
                <w:rtl/>
              </w:rPr>
              <w:t xml:space="preserve">ردیفی که یک مقدار است، همان مقدار را انتخاب می‌کند (از متن </w:t>
            </w:r>
            <w:r>
              <w:t>JS</w:t>
            </w:r>
            <w:r>
              <w:rPr>
                <w:rtl/>
              </w:rPr>
              <w:t>).</w:t>
            </w:r>
          </w:p>
        </w:tc>
      </w:tr>
      <w:tr w:rsidR="00690964" w14:paraId="4B97A252" w14:textId="77777777">
        <w:trPr>
          <w:cantSplit/>
          <w:jc w:val="center"/>
        </w:trPr>
        <w:tc>
          <w:tcPr>
            <w:tcW w:w="3288" w:type="dxa"/>
            <w:shd w:val="clear" w:color="auto" w:fill="F3F6FA"/>
          </w:tcPr>
          <w:p w14:paraId="3C0D8FCD" w14:textId="77777777" w:rsidR="00690964" w:rsidRDefault="000C3033">
            <w:pPr>
              <w:pStyle w:val="TableText"/>
            </w:pPr>
            <w:r>
              <w:fldChar w:fldCharType="begin"/>
            </w:r>
            <w:r>
              <w:instrText xml:space="preserve"> XE "test_the_dialogs_offer_the_drives (run_editor_test.py)" </w:instrText>
            </w:r>
            <w:r>
              <w:fldChar w:fldCharType="end"/>
            </w:r>
            <w:r>
              <w:rPr>
                <w:rFonts w:ascii="Consolas" w:eastAsia="Consolas" w:hAnsi="Consolas"/>
                <w:color w:val="0B3D91"/>
                <w:sz w:val="17"/>
                <w:szCs w:val="17"/>
              </w:rPr>
              <w:t>test_the_dialogs_offer_the_drives</w:t>
            </w:r>
          </w:p>
        </w:tc>
        <w:tc>
          <w:tcPr>
            <w:tcW w:w="6010" w:type="dxa"/>
            <w:shd w:val="clear" w:color="auto" w:fill="F3F6FA"/>
          </w:tcPr>
          <w:p w14:paraId="6F5283D0" w14:textId="77777777" w:rsidR="00690964" w:rsidRDefault="000C3033">
            <w:pPr>
              <w:pStyle w:val="TableText"/>
            </w:pPr>
            <w:r>
              <w:rPr>
                <w:rtl/>
              </w:rPr>
              <w:t>هر سه پنجره‌ی پوشه درایوها را نشان می‌دهند.</w:t>
            </w:r>
          </w:p>
        </w:tc>
      </w:tr>
      <w:tr w:rsidR="00690964" w14:paraId="60525569" w14:textId="77777777">
        <w:trPr>
          <w:cantSplit/>
          <w:jc w:val="center"/>
        </w:trPr>
        <w:tc>
          <w:tcPr>
            <w:tcW w:w="3288" w:type="dxa"/>
          </w:tcPr>
          <w:p w14:paraId="133B0307" w14:textId="77777777" w:rsidR="00690964" w:rsidRDefault="000C3033">
            <w:pPr>
              <w:pStyle w:val="TableText"/>
            </w:pPr>
            <w:r>
              <w:fldChar w:fldCharType="begin"/>
            </w:r>
            <w:r>
              <w:instrText xml:space="preserve"> XE "test_a_row_put_somewhere_new_is_brought_into_sight (run_editor_test.py)" </w:instrText>
            </w:r>
            <w:r>
              <w:fldChar w:fldCharType="end"/>
            </w:r>
            <w:r>
              <w:rPr>
                <w:rFonts w:ascii="Consolas" w:eastAsia="Consolas" w:hAnsi="Consolas"/>
                <w:color w:val="0B3D91"/>
                <w:sz w:val="17"/>
                <w:szCs w:val="17"/>
              </w:rPr>
              <w:t>test_a_row_put_somewhere_new_is_brought_into_sight</w:t>
            </w:r>
          </w:p>
        </w:tc>
        <w:tc>
          <w:tcPr>
            <w:tcW w:w="6010" w:type="dxa"/>
          </w:tcPr>
          <w:p w14:paraId="59EFD1D9" w14:textId="77777777" w:rsidR="00690964" w:rsidRDefault="000C3033">
            <w:pPr>
              <w:pStyle w:val="TableText"/>
            </w:pPr>
            <w:r>
              <w:rPr>
                <w:rtl/>
              </w:rPr>
              <w:t>کاری که انتخاب را جای تازه‌ای می‌برد، ردیف را به دید می‌آورد.</w:t>
            </w:r>
          </w:p>
        </w:tc>
      </w:tr>
      <w:tr w:rsidR="00690964" w14:paraId="1E6BD052" w14:textId="77777777">
        <w:trPr>
          <w:cantSplit/>
          <w:jc w:val="center"/>
        </w:trPr>
        <w:tc>
          <w:tcPr>
            <w:tcW w:w="3288" w:type="dxa"/>
            <w:shd w:val="clear" w:color="auto" w:fill="F3F6FA"/>
          </w:tcPr>
          <w:p w14:paraId="51A38658" w14:textId="77777777" w:rsidR="00690964" w:rsidRDefault="000C3033">
            <w:pPr>
              <w:pStyle w:val="TableText"/>
            </w:pPr>
            <w:r>
              <w:lastRenderedPageBreak/>
              <w:fldChar w:fldCharType="begin"/>
            </w:r>
            <w:r>
              <w:instrText xml:space="preserve"> XE "test_the_shortcuts_are_bound_to_the_key (run_editor_test.py)" </w:instrText>
            </w:r>
            <w:r>
              <w:fldChar w:fldCharType="end"/>
            </w:r>
            <w:r>
              <w:rPr>
                <w:rFonts w:ascii="Consolas" w:eastAsia="Consolas" w:hAnsi="Consolas"/>
                <w:color w:val="0B3D91"/>
                <w:sz w:val="17"/>
                <w:szCs w:val="17"/>
              </w:rPr>
              <w:t>test_the_shortcuts_are_bound_to_the_key</w:t>
            </w:r>
          </w:p>
        </w:tc>
        <w:tc>
          <w:tcPr>
            <w:tcW w:w="6010" w:type="dxa"/>
            <w:shd w:val="clear" w:color="auto" w:fill="F3F6FA"/>
          </w:tcPr>
          <w:p w14:paraId="0965B8B6" w14:textId="77777777" w:rsidR="00690964" w:rsidRDefault="000C3033">
            <w:pPr>
              <w:pStyle w:val="TableText"/>
            </w:pPr>
            <w:r>
              <w:rPr>
                <w:rtl/>
              </w:rPr>
              <w:t xml:space="preserve">میان‌برها با </w:t>
            </w:r>
            <w:r>
              <w:rPr>
                <w:b/>
                <w:bCs/>
                <w:rtl/>
              </w:rPr>
              <w:t>کلید</w:t>
            </w:r>
            <w:r>
              <w:rPr>
                <w:rtl/>
              </w:rPr>
              <w:t xml:space="preserve"> (</w:t>
            </w:r>
            <w:r>
              <w:rPr>
                <w:rFonts w:ascii="Consolas" w:eastAsia="Consolas" w:hAnsi="Consolas"/>
                <w:color w:val="0B3D91"/>
                <w:sz w:val="17"/>
                <w:szCs w:val="17"/>
              </w:rPr>
              <w:t>event.code</w:t>
            </w:r>
            <w:r>
              <w:rPr>
                <w:rtl/>
              </w:rPr>
              <w:t>) کار می‌کنند، نه حرف؛ تا روی صفحه‌کلید فارسی هم کار کنند.</w:t>
            </w:r>
          </w:p>
        </w:tc>
      </w:tr>
      <w:tr w:rsidR="00690964" w14:paraId="523DC01F" w14:textId="77777777">
        <w:trPr>
          <w:cantSplit/>
          <w:jc w:val="center"/>
        </w:trPr>
        <w:tc>
          <w:tcPr>
            <w:tcW w:w="3288" w:type="dxa"/>
          </w:tcPr>
          <w:p w14:paraId="2923A817" w14:textId="77777777" w:rsidR="00690964" w:rsidRDefault="000C3033">
            <w:pPr>
              <w:pStyle w:val="TableText"/>
            </w:pPr>
            <w:r>
              <w:fldChar w:fldCharType="begin"/>
            </w:r>
            <w:r>
              <w:instrText xml:space="preserve"> XE "test_the_empty_form_names_the_add_button (run_editor_test.py)" </w:instrText>
            </w:r>
            <w:r>
              <w:fldChar w:fldCharType="end"/>
            </w:r>
            <w:r>
              <w:rPr>
                <w:rFonts w:ascii="Consolas" w:eastAsia="Consolas" w:hAnsi="Consolas"/>
                <w:color w:val="0B3D91"/>
                <w:sz w:val="17"/>
                <w:szCs w:val="17"/>
              </w:rPr>
              <w:t>test_the_empty_form_names_the_add_button</w:t>
            </w:r>
          </w:p>
        </w:tc>
        <w:tc>
          <w:tcPr>
            <w:tcW w:w="6010" w:type="dxa"/>
          </w:tcPr>
          <w:p w14:paraId="57F44D13" w14:textId="77777777" w:rsidR="00690964" w:rsidRDefault="000C3033">
            <w:pPr>
              <w:pStyle w:val="TableText"/>
            </w:pPr>
            <w:r>
              <w:rPr>
                <w:rtl/>
              </w:rPr>
              <w:t>متن فرم خالی دکمه را با برچسب واقعی‌اش (</w:t>
            </w:r>
            <w:r>
              <w:rPr>
                <w:rFonts w:ascii="Consolas" w:eastAsia="Consolas" w:hAnsi="Consolas"/>
                <w:color w:val="0B3D91"/>
                <w:sz w:val="17"/>
                <w:szCs w:val="17"/>
              </w:rPr>
              <w:t>+ Add variable</w:t>
            </w:r>
            <w:r>
              <w:rPr>
                <w:rtl/>
              </w:rPr>
              <w:t>) نام می‌برد.</w:t>
            </w:r>
          </w:p>
        </w:tc>
      </w:tr>
      <w:tr w:rsidR="00690964" w14:paraId="163D3D77" w14:textId="77777777">
        <w:trPr>
          <w:cantSplit/>
          <w:jc w:val="center"/>
        </w:trPr>
        <w:tc>
          <w:tcPr>
            <w:tcW w:w="3288" w:type="dxa"/>
            <w:shd w:val="clear" w:color="auto" w:fill="F3F6FA"/>
          </w:tcPr>
          <w:p w14:paraId="26004685" w14:textId="77777777" w:rsidR="00690964" w:rsidRDefault="000C3033">
            <w:pPr>
              <w:pStyle w:val="TableText"/>
            </w:pPr>
            <w:r>
              <w:fldChar w:fldCharType="begin"/>
            </w:r>
            <w:r>
              <w:instrText xml:space="preserve"> XE "test_a_hint_names_a_button_the_editor_has (run_editor_test.py)" </w:instrText>
            </w:r>
            <w:r>
              <w:fldChar w:fldCharType="end"/>
            </w:r>
            <w:r>
              <w:rPr>
                <w:rFonts w:ascii="Consolas" w:eastAsia="Consolas" w:hAnsi="Consolas"/>
                <w:color w:val="0B3D91"/>
                <w:sz w:val="17"/>
                <w:szCs w:val="17"/>
              </w:rPr>
              <w:t>test_a_hint_names_a_button_the_editor_has</w:t>
            </w:r>
          </w:p>
        </w:tc>
        <w:tc>
          <w:tcPr>
            <w:tcW w:w="6010" w:type="dxa"/>
            <w:shd w:val="clear" w:color="auto" w:fill="F3F6FA"/>
          </w:tcPr>
          <w:p w14:paraId="739E2D50" w14:textId="77777777" w:rsidR="00690964" w:rsidRDefault="000C3033">
            <w:pPr>
              <w:pStyle w:val="TableText"/>
            </w:pPr>
            <w:r>
              <w:rPr>
                <w:rtl/>
              </w:rPr>
              <w:t>هر پیامی که می‌گوید «'+ چیزی' را بزن»، دکمه‌ی واقعی را نام می‌برد.</w:t>
            </w:r>
          </w:p>
        </w:tc>
      </w:tr>
      <w:tr w:rsidR="00690964" w14:paraId="372557D0" w14:textId="77777777">
        <w:trPr>
          <w:cantSplit/>
          <w:jc w:val="center"/>
        </w:trPr>
        <w:tc>
          <w:tcPr>
            <w:tcW w:w="3288" w:type="dxa"/>
          </w:tcPr>
          <w:p w14:paraId="466BCB2F" w14:textId="77777777" w:rsidR="00690964" w:rsidRDefault="000C3033">
            <w:pPr>
              <w:pStyle w:val="TableText"/>
            </w:pPr>
            <w:r>
              <w:fldChar w:fldCharType="begin"/>
            </w:r>
            <w:r>
              <w:instrText xml:space="preserve"> XE "test_every_door_asks_for_the_same_python (run_editor_test.py)" </w:instrText>
            </w:r>
            <w:r>
              <w:fldChar w:fldCharType="end"/>
            </w:r>
            <w:r>
              <w:rPr>
                <w:rFonts w:ascii="Consolas" w:eastAsia="Consolas" w:hAnsi="Consolas"/>
                <w:color w:val="0B3D91"/>
                <w:sz w:val="17"/>
                <w:szCs w:val="17"/>
              </w:rPr>
              <w:t>test_every_door_asks_for_the_same_python</w:t>
            </w:r>
          </w:p>
        </w:tc>
        <w:tc>
          <w:tcPr>
            <w:tcW w:w="6010" w:type="dxa"/>
          </w:tcPr>
          <w:p w14:paraId="305E9275" w14:textId="77777777" w:rsidR="00690964" w:rsidRDefault="000C3033">
            <w:pPr>
              <w:pStyle w:val="TableText"/>
            </w:pPr>
            <w:r>
              <w:rPr>
                <w:rFonts w:ascii="Consolas" w:eastAsia="Consolas" w:hAnsi="Consolas"/>
                <w:color w:val="0B3D91"/>
                <w:sz w:val="17"/>
                <w:szCs w:val="17"/>
              </w:rPr>
              <w:t>bin/find_python.bat</w:t>
            </w:r>
            <w:r>
              <w:rPr>
                <w:rtl/>
              </w:rPr>
              <w:t xml:space="preserve">، </w:t>
            </w:r>
            <w:r>
              <w:rPr>
                <w:rFonts w:ascii="Consolas" w:eastAsia="Consolas" w:hAnsi="Consolas"/>
                <w:color w:val="0B3D91"/>
                <w:sz w:val="17"/>
                <w:szCs w:val="17"/>
              </w:rPr>
              <w:t>run.sh</w:t>
            </w:r>
            <w:r>
              <w:rPr>
                <w:rtl/>
              </w:rPr>
              <w:t xml:space="preserve"> و بررسی رایانه همه یک کمینه‌ی پایتون (۳٫۱۱) دارند؛ </w:t>
            </w:r>
            <w:r>
              <w:rPr>
                <w:rFonts w:ascii="Consolas" w:eastAsia="Consolas" w:hAnsi="Consolas"/>
                <w:color w:val="0B3D91"/>
                <w:sz w:val="17"/>
                <w:szCs w:val="17"/>
              </w:rPr>
              <w:t>run.bat</w:t>
            </w:r>
            <w:r>
              <w:rPr>
                <w:rtl/>
              </w:rPr>
              <w:t xml:space="preserve"> و </w:t>
            </w:r>
            <w:r>
              <w:rPr>
                <w:rFonts w:ascii="Consolas" w:eastAsia="Consolas" w:hAnsi="Consolas"/>
                <w:color w:val="0B3D91"/>
                <w:sz w:val="17"/>
                <w:szCs w:val="17"/>
              </w:rPr>
              <w:t>set_version.bat</w:t>
            </w:r>
            <w:r>
              <w:rPr>
                <w:rtl/>
              </w:rPr>
              <w:t xml:space="preserve"> پایتون را با </w:t>
            </w:r>
            <w:r>
              <w:rPr>
                <w:rFonts w:ascii="Consolas" w:eastAsia="Consolas" w:hAnsi="Consolas"/>
                <w:color w:val="0B3D91"/>
                <w:sz w:val="17"/>
                <w:szCs w:val="17"/>
              </w:rPr>
              <w:t>find_python.bat</w:t>
            </w:r>
            <w:r>
              <w:rPr>
                <w:rtl/>
              </w:rPr>
              <w:t xml:space="preserve"> پیدا می‌کنند و هیچ‌کدام </w:t>
            </w:r>
            <w:r>
              <w:rPr>
                <w:rFonts w:ascii="Consolas" w:eastAsia="Consolas" w:hAnsi="Consolas"/>
                <w:color w:val="0B3D91"/>
                <w:sz w:val="17"/>
                <w:szCs w:val="17"/>
              </w:rPr>
              <w:t>python</w:t>
            </w:r>
            <w:r>
              <w:rPr>
                <w:rtl/>
              </w:rPr>
              <w:t xml:space="preserve"> خالی اجرا نمی‌کند.</w:t>
            </w:r>
          </w:p>
        </w:tc>
      </w:tr>
      <w:tr w:rsidR="00690964" w14:paraId="0B6741C4" w14:textId="77777777">
        <w:trPr>
          <w:cantSplit/>
          <w:jc w:val="center"/>
        </w:trPr>
        <w:tc>
          <w:tcPr>
            <w:tcW w:w="3288" w:type="dxa"/>
            <w:shd w:val="clear" w:color="auto" w:fill="F3F6FA"/>
          </w:tcPr>
          <w:p w14:paraId="2EA6A114" w14:textId="77777777" w:rsidR="00690964" w:rsidRDefault="000C3033">
            <w:pPr>
              <w:pStyle w:val="TableText"/>
            </w:pPr>
            <w:r>
              <w:fldChar w:fldCharType="begin"/>
            </w:r>
            <w:r>
              <w:instrText xml:space="preserve"> XE "test_an_old_python_is_told_in_red (run_editor_test.py)" </w:instrText>
            </w:r>
            <w:r>
              <w:fldChar w:fldCharType="end"/>
            </w:r>
            <w:r>
              <w:rPr>
                <w:rFonts w:ascii="Consolas" w:eastAsia="Consolas" w:hAnsi="Consolas"/>
                <w:color w:val="0B3D91"/>
                <w:sz w:val="17"/>
                <w:szCs w:val="17"/>
              </w:rPr>
              <w:t>test_an_old_python_is_told_in_red</w:t>
            </w:r>
          </w:p>
        </w:tc>
        <w:tc>
          <w:tcPr>
            <w:tcW w:w="6010" w:type="dxa"/>
            <w:shd w:val="clear" w:color="auto" w:fill="F3F6FA"/>
          </w:tcPr>
          <w:p w14:paraId="497E3FED" w14:textId="77777777" w:rsidR="00690964" w:rsidRDefault="000C3033">
            <w:pPr>
              <w:pStyle w:val="TableText"/>
            </w:pPr>
            <w:r>
              <w:rPr>
                <w:rtl/>
              </w:rPr>
              <w:t>پایتون قدیمی‌تر از ۳٫۱۱ با پیام قرمز گفته می‌شود.</w:t>
            </w:r>
          </w:p>
        </w:tc>
      </w:tr>
      <w:tr w:rsidR="00690964" w14:paraId="24047285" w14:textId="77777777">
        <w:trPr>
          <w:cantSplit/>
          <w:jc w:val="center"/>
        </w:trPr>
        <w:tc>
          <w:tcPr>
            <w:tcW w:w="3288" w:type="dxa"/>
          </w:tcPr>
          <w:p w14:paraId="1352A771" w14:textId="77777777" w:rsidR="00690964" w:rsidRDefault="000C3033">
            <w:pPr>
              <w:pStyle w:val="TableText"/>
            </w:pPr>
            <w:r>
              <w:fldChar w:fldCharType="begin"/>
            </w:r>
            <w:r>
              <w:instrText xml:space="preserve"> XE "test_the_sublists_are_numbered_from_one (run_editor_test.py)" </w:instrText>
            </w:r>
            <w:r>
              <w:fldChar w:fldCharType="end"/>
            </w:r>
            <w:r>
              <w:rPr>
                <w:rFonts w:ascii="Consolas" w:eastAsia="Consolas" w:hAnsi="Consolas"/>
                <w:color w:val="0B3D91"/>
                <w:sz w:val="17"/>
                <w:szCs w:val="17"/>
              </w:rPr>
              <w:t>test_the_sublists_are_numbered_from_one</w:t>
            </w:r>
          </w:p>
        </w:tc>
        <w:tc>
          <w:tcPr>
            <w:tcW w:w="6010" w:type="dxa"/>
          </w:tcPr>
          <w:p w14:paraId="64EE461B" w14:textId="77777777" w:rsidR="00690964" w:rsidRDefault="000C3033">
            <w:pPr>
              <w:pStyle w:val="TableText"/>
            </w:pPr>
            <w:r>
              <w:rPr>
                <w:rtl/>
              </w:rPr>
              <w:t>پنجره‌ی ساب‌لیست‌ها از #</w:t>
            </w:r>
            <w:r>
              <w:t>1</w:t>
            </w:r>
            <w:r>
              <w:rPr>
                <w:rtl/>
              </w:rPr>
              <w:t xml:space="preserve"> می‌شمارد، نه #</w:t>
            </w:r>
            <w:r>
              <w:t>0</w:t>
            </w:r>
            <w:r>
              <w:rPr>
                <w:rtl/>
              </w:rPr>
              <w:t>.</w:t>
            </w:r>
          </w:p>
        </w:tc>
      </w:tr>
      <w:tr w:rsidR="00690964" w14:paraId="743FA161" w14:textId="77777777">
        <w:trPr>
          <w:cantSplit/>
          <w:jc w:val="center"/>
        </w:trPr>
        <w:tc>
          <w:tcPr>
            <w:tcW w:w="3288" w:type="dxa"/>
            <w:shd w:val="clear" w:color="auto" w:fill="F3F6FA"/>
          </w:tcPr>
          <w:p w14:paraId="59AA23B1" w14:textId="77777777" w:rsidR="00690964" w:rsidRDefault="000C3033">
            <w:pPr>
              <w:pStyle w:val="TableText"/>
            </w:pPr>
            <w:r>
              <w:fldChar w:fldCharType="begin"/>
            </w:r>
            <w:r>
              <w:instrText xml:space="preserve"> XE "test_an_emptied_free_tag_is_no_tag (run_editor_test.py)" </w:instrText>
            </w:r>
            <w:r>
              <w:fldChar w:fldCharType="end"/>
            </w:r>
            <w:r>
              <w:rPr>
                <w:rFonts w:ascii="Consolas" w:eastAsia="Consolas" w:hAnsi="Consolas"/>
                <w:color w:val="0B3D91"/>
                <w:sz w:val="17"/>
                <w:szCs w:val="17"/>
              </w:rPr>
              <w:t>test_an_emptied_free_tag_is_no_tag</w:t>
            </w:r>
          </w:p>
        </w:tc>
        <w:tc>
          <w:tcPr>
            <w:tcW w:w="6010" w:type="dxa"/>
            <w:shd w:val="clear" w:color="auto" w:fill="F3F6FA"/>
          </w:tcPr>
          <w:p w14:paraId="6F283329" w14:textId="77777777" w:rsidR="00690964" w:rsidRDefault="000C3033">
            <w:pPr>
              <w:pStyle w:val="TableText"/>
            </w:pPr>
            <w:r>
              <w:rPr>
                <w:rtl/>
              </w:rPr>
              <w:t xml:space="preserve">تگ آزادی که خالی شده مقداری ندارد و در فایل نوشته نمی‌شود (قبلاً </w:t>
            </w:r>
            <w:r>
              <w:rPr>
                <w:rFonts w:ascii="Consolas" w:eastAsia="Consolas" w:hAnsi="Consolas"/>
                <w:color w:val="0B3D91"/>
                <w:sz w:val="17"/>
                <w:szCs w:val="17"/>
              </w:rPr>
              <w:t>value=""</w:t>
            </w:r>
            <w:r>
              <w:rPr>
                <w:rtl/>
              </w:rPr>
              <w:t xml:space="preserve"> می‌ماند و </w:t>
            </w:r>
            <w:r>
              <w:rPr>
                <w:rFonts w:ascii="Consolas" w:eastAsia="Consolas" w:hAnsi="Consolas"/>
                <w:color w:val="0B3D91"/>
                <w:sz w:val="17"/>
                <w:szCs w:val="17"/>
              </w:rPr>
              <w:t>TAG005</w:t>
            </w:r>
            <w:r>
              <w:rPr>
                <w:rtl/>
              </w:rPr>
              <w:t xml:space="preserve"> جلوی </w:t>
            </w:r>
            <w:r>
              <w:t>Generate</w:t>
            </w:r>
            <w:r>
              <w:rPr>
                <w:rtl/>
              </w:rPr>
              <w:t xml:space="preserve"> را می‌گرفت).</w:t>
            </w:r>
          </w:p>
        </w:tc>
      </w:tr>
      <w:tr w:rsidR="00690964" w14:paraId="06DC32F8" w14:textId="77777777">
        <w:trPr>
          <w:cantSplit/>
          <w:jc w:val="center"/>
        </w:trPr>
        <w:tc>
          <w:tcPr>
            <w:tcW w:w="3288" w:type="dxa"/>
          </w:tcPr>
          <w:p w14:paraId="481EFF3F" w14:textId="77777777" w:rsidR="00690964" w:rsidRDefault="000C3033">
            <w:pPr>
              <w:pStyle w:val="TableText"/>
            </w:pPr>
            <w:r>
              <w:fldChar w:fldCharType="begin"/>
            </w:r>
            <w:r>
              <w:instrText xml:space="preserve"> XE "test_the_free_tags_have_columns (run_editor_test.py)" </w:instrText>
            </w:r>
            <w:r>
              <w:fldChar w:fldCharType="end"/>
            </w:r>
            <w:r>
              <w:rPr>
                <w:rFonts w:ascii="Consolas" w:eastAsia="Consolas" w:hAnsi="Consolas"/>
                <w:color w:val="0B3D91"/>
                <w:sz w:val="17"/>
                <w:szCs w:val="17"/>
              </w:rPr>
              <w:t>test_the_free_tags_have_columns</w:t>
            </w:r>
          </w:p>
        </w:tc>
        <w:tc>
          <w:tcPr>
            <w:tcW w:w="6010" w:type="dxa"/>
          </w:tcPr>
          <w:p w14:paraId="6832FB36" w14:textId="77777777" w:rsidR="00690964" w:rsidRDefault="000C3033">
            <w:pPr>
              <w:pStyle w:val="TableText"/>
            </w:pPr>
            <w:r>
              <w:rPr>
                <w:rtl/>
              </w:rPr>
              <w:t xml:space="preserve">جدول ستون‌های </w:t>
            </w:r>
            <w:r>
              <w:t>Tag1</w:t>
            </w:r>
            <w:r>
              <w:rPr>
                <w:rtl/>
              </w:rPr>
              <w:t xml:space="preserve"> تا </w:t>
            </w:r>
            <w:r>
              <w:t>Tag4</w:t>
            </w:r>
            <w:r>
              <w:rPr>
                <w:rtl/>
              </w:rPr>
              <w:t xml:space="preserve"> را دارد و عنوان هرکدام توضیح پروژه را.</w:t>
            </w:r>
          </w:p>
        </w:tc>
      </w:tr>
      <w:tr w:rsidR="00690964" w14:paraId="5CE5A7F8" w14:textId="77777777">
        <w:trPr>
          <w:cantSplit/>
          <w:jc w:val="center"/>
        </w:trPr>
        <w:tc>
          <w:tcPr>
            <w:tcW w:w="3288" w:type="dxa"/>
            <w:shd w:val="clear" w:color="auto" w:fill="F3F6FA"/>
          </w:tcPr>
          <w:p w14:paraId="489BFA3B" w14:textId="77777777" w:rsidR="00690964" w:rsidRDefault="000C3033">
            <w:pPr>
              <w:pStyle w:val="TableText"/>
            </w:pPr>
            <w:r>
              <w:fldChar w:fldCharType="begin"/>
            </w:r>
            <w:r>
              <w:instrText xml:space="preserve"> XE "test_the_template_keeps_its_numbers (run_editor_test.py)" </w:instrText>
            </w:r>
            <w:r>
              <w:fldChar w:fldCharType="end"/>
            </w:r>
            <w:r>
              <w:rPr>
                <w:rFonts w:ascii="Consolas" w:eastAsia="Consolas" w:hAnsi="Consolas"/>
                <w:color w:val="0B3D91"/>
                <w:sz w:val="17"/>
                <w:szCs w:val="17"/>
              </w:rPr>
              <w:t>test_the_template_keeps_its_numbers</w:t>
            </w:r>
          </w:p>
        </w:tc>
        <w:tc>
          <w:tcPr>
            <w:tcW w:w="6010" w:type="dxa"/>
            <w:shd w:val="clear" w:color="auto" w:fill="F3F6FA"/>
          </w:tcPr>
          <w:p w14:paraId="22DB94BC" w14:textId="77777777" w:rsidR="00690964" w:rsidRDefault="000C3033">
            <w:pPr>
              <w:pStyle w:val="TableText"/>
            </w:pPr>
            <w:r>
              <w:rPr>
                <w:rFonts w:ascii="Consolas" w:eastAsia="Consolas" w:hAnsi="Consolas"/>
                <w:color w:val="0B3D91"/>
                <w:sz w:val="17"/>
                <w:szCs w:val="17"/>
              </w:rPr>
              <w:t>seed_from</w:t>
            </w:r>
            <w:r>
              <w:rPr>
                <w:rtl/>
              </w:rPr>
              <w:t xml:space="preserve"> عددهای </w:t>
            </w:r>
            <w:r>
              <w:rPr>
                <w:rFonts w:ascii="Consolas" w:eastAsia="Consolas" w:hAnsi="Consolas"/>
                <w:color w:val="0B3D91"/>
                <w:sz w:val="17"/>
                <w:szCs w:val="17"/>
              </w:rPr>
              <w:t>numbers</w:t>
            </w:r>
            <w:r>
              <w:rPr>
                <w:rtl/>
              </w:rPr>
              <w:t xml:space="preserve"> الگو را نگه می‌دارد.</w:t>
            </w:r>
          </w:p>
        </w:tc>
      </w:tr>
      <w:tr w:rsidR="00690964" w14:paraId="0B7FA9E7" w14:textId="77777777">
        <w:trPr>
          <w:cantSplit/>
          <w:jc w:val="center"/>
        </w:trPr>
        <w:tc>
          <w:tcPr>
            <w:tcW w:w="3288" w:type="dxa"/>
          </w:tcPr>
          <w:p w14:paraId="7169AD5B" w14:textId="77777777" w:rsidR="00690964" w:rsidRDefault="000C3033">
            <w:pPr>
              <w:pStyle w:val="TableText"/>
            </w:pPr>
            <w:r>
              <w:fldChar w:fldCharType="begin"/>
            </w:r>
            <w:r>
              <w:instrText xml:space="preserve"> XE "test_a_list_number_can_be_negative (run_editor_test.py)" </w:instrText>
            </w:r>
            <w:r>
              <w:fldChar w:fldCharType="end"/>
            </w:r>
            <w:r>
              <w:rPr>
                <w:rFonts w:ascii="Consolas" w:eastAsia="Consolas" w:hAnsi="Consolas"/>
                <w:color w:val="0B3D91"/>
                <w:sz w:val="17"/>
                <w:szCs w:val="17"/>
              </w:rPr>
              <w:t>test_a_list_number_can_be_negative</w:t>
            </w:r>
          </w:p>
        </w:tc>
        <w:tc>
          <w:tcPr>
            <w:tcW w:w="6010" w:type="dxa"/>
          </w:tcPr>
          <w:p w14:paraId="7E2C7B35" w14:textId="77777777" w:rsidR="00690964" w:rsidRDefault="000C3033">
            <w:pPr>
              <w:pStyle w:val="TableText"/>
            </w:pPr>
            <w:r>
              <w:rPr>
                <w:rtl/>
              </w:rPr>
              <w:t xml:space="preserve">عدد منفی در </w:t>
            </w:r>
            <w:r>
              <w:t>System names</w:t>
            </w:r>
            <w:r>
              <w:rPr>
                <w:rtl/>
              </w:rPr>
              <w:t xml:space="preserve"> و </w:t>
            </w:r>
            <w:r>
              <w:t>Parameter modes</w:t>
            </w:r>
            <w:r>
              <w:rPr>
                <w:rtl/>
              </w:rPr>
              <w:t xml:space="preserve"> پذیرفته و </w:t>
            </w:r>
            <w:r>
              <w:rPr>
                <w:rFonts w:ascii="Consolas" w:eastAsia="Consolas" w:hAnsi="Consolas"/>
                <w:color w:val="0B3D91"/>
                <w:sz w:val="17"/>
                <w:szCs w:val="17"/>
              </w:rPr>
              <w:t>(-5)</w:t>
            </w:r>
            <w:r>
              <w:rPr>
                <w:rtl/>
              </w:rPr>
              <w:t xml:space="preserve"> نوشته می‌شود.</w:t>
            </w:r>
          </w:p>
        </w:tc>
      </w:tr>
      <w:tr w:rsidR="00690964" w14:paraId="0F4BA954" w14:textId="77777777">
        <w:trPr>
          <w:cantSplit/>
          <w:jc w:val="center"/>
        </w:trPr>
        <w:tc>
          <w:tcPr>
            <w:tcW w:w="3288" w:type="dxa"/>
            <w:shd w:val="clear" w:color="auto" w:fill="F3F6FA"/>
          </w:tcPr>
          <w:p w14:paraId="3BA5A9F5" w14:textId="77777777" w:rsidR="00690964" w:rsidRDefault="000C3033">
            <w:pPr>
              <w:pStyle w:val="TableText"/>
            </w:pPr>
            <w:r>
              <w:fldChar w:fldCharType="begin"/>
            </w:r>
            <w:r>
              <w:instrText xml:space="preserve"> XE "test_the_address_column_comes_before_the_description (run_editor_test.py)" </w:instrText>
            </w:r>
            <w:r>
              <w:fldChar w:fldCharType="end"/>
            </w:r>
            <w:r>
              <w:rPr>
                <w:rFonts w:ascii="Consolas" w:eastAsia="Consolas" w:hAnsi="Consolas"/>
                <w:color w:val="0B3D91"/>
                <w:sz w:val="17"/>
                <w:szCs w:val="17"/>
              </w:rPr>
              <w:t>test_the_address_column_comes_before_the_description</w:t>
            </w:r>
          </w:p>
        </w:tc>
        <w:tc>
          <w:tcPr>
            <w:tcW w:w="6010" w:type="dxa"/>
            <w:shd w:val="clear" w:color="auto" w:fill="F3F6FA"/>
          </w:tcPr>
          <w:p w14:paraId="5D75E7D4" w14:textId="77777777" w:rsidR="00690964" w:rsidRDefault="000C3033">
            <w:pPr>
              <w:pStyle w:val="TableText"/>
            </w:pPr>
            <w:r>
              <w:rPr>
                <w:rtl/>
              </w:rPr>
              <w:t xml:space="preserve">ستون </w:t>
            </w:r>
            <w:r>
              <w:t>Address</w:t>
            </w:r>
            <w:r>
              <w:rPr>
                <w:rtl/>
              </w:rPr>
              <w:t xml:space="preserve"> بعد از تگ‌هاست و ستون پنهان پنهان می‌ماند.</w:t>
            </w:r>
          </w:p>
        </w:tc>
      </w:tr>
      <w:tr w:rsidR="00690964" w14:paraId="730E9A09" w14:textId="77777777">
        <w:trPr>
          <w:cantSplit/>
          <w:jc w:val="center"/>
        </w:trPr>
        <w:tc>
          <w:tcPr>
            <w:tcW w:w="3288" w:type="dxa"/>
          </w:tcPr>
          <w:p w14:paraId="64ABB1E9" w14:textId="77777777" w:rsidR="00690964" w:rsidRDefault="000C3033">
            <w:pPr>
              <w:pStyle w:val="TableText"/>
            </w:pPr>
            <w:r>
              <w:fldChar w:fldCharType="begin"/>
            </w:r>
            <w:r>
              <w:instrText xml:space="preserve"> XE "test_a_project_file_with_the_old_name_still_opens (run_editor_test.py)" </w:instrText>
            </w:r>
            <w:r>
              <w:fldChar w:fldCharType="end"/>
            </w:r>
            <w:r>
              <w:rPr>
                <w:rFonts w:ascii="Consolas" w:eastAsia="Consolas" w:hAnsi="Consolas"/>
                <w:color w:val="0B3D91"/>
                <w:sz w:val="17"/>
                <w:szCs w:val="17"/>
              </w:rPr>
              <w:t>test_a_project_file_with_the_old_name_still_opens</w:t>
            </w:r>
          </w:p>
        </w:tc>
        <w:tc>
          <w:tcPr>
            <w:tcW w:w="6010" w:type="dxa"/>
          </w:tcPr>
          <w:p w14:paraId="29D532E7" w14:textId="77777777" w:rsidR="00690964" w:rsidRDefault="000C3033">
            <w:pPr>
              <w:pStyle w:val="TableText"/>
            </w:pPr>
            <w:r>
              <w:rPr>
                <w:rtl/>
              </w:rPr>
              <w:t>پروژه‌ای با نام قدیمی فایل (</w:t>
            </w:r>
            <w:r>
              <w:rPr>
                <w:rFonts w:ascii="Consolas" w:eastAsia="Consolas" w:hAnsi="Consolas"/>
                <w:color w:val="0B3D91"/>
                <w:sz w:val="17"/>
                <w:szCs w:val="17"/>
              </w:rPr>
              <w:t>project.json</w:t>
            </w:r>
            <w:r>
              <w:rPr>
                <w:rtl/>
              </w:rPr>
              <w:t>) هنوز باز می‌شود.</w:t>
            </w:r>
          </w:p>
        </w:tc>
      </w:tr>
      <w:tr w:rsidR="00690964" w14:paraId="1B0A8F61" w14:textId="77777777">
        <w:trPr>
          <w:cantSplit/>
          <w:jc w:val="center"/>
        </w:trPr>
        <w:tc>
          <w:tcPr>
            <w:tcW w:w="3288" w:type="dxa"/>
            <w:shd w:val="clear" w:color="auto" w:fill="F3F6FA"/>
          </w:tcPr>
          <w:p w14:paraId="12384E79" w14:textId="77777777" w:rsidR="00690964" w:rsidRDefault="000C3033">
            <w:pPr>
              <w:pStyle w:val="TableText"/>
            </w:pPr>
            <w:r>
              <w:fldChar w:fldCharType="begin"/>
            </w:r>
            <w:r>
              <w:instrText xml:space="preserve"> XE "test_nothing_replaces_the_open_list_in_silence (run_editor_test.py)" </w:instrText>
            </w:r>
            <w:r>
              <w:fldChar w:fldCharType="end"/>
            </w:r>
            <w:r>
              <w:rPr>
                <w:rFonts w:ascii="Consolas" w:eastAsia="Consolas" w:hAnsi="Consolas"/>
                <w:color w:val="0B3D91"/>
                <w:sz w:val="17"/>
                <w:szCs w:val="17"/>
              </w:rPr>
              <w:t>test_nothing_replaces_the_open_list_in_silence</w:t>
            </w:r>
          </w:p>
        </w:tc>
        <w:tc>
          <w:tcPr>
            <w:tcW w:w="6010" w:type="dxa"/>
            <w:shd w:val="clear" w:color="auto" w:fill="F3F6FA"/>
          </w:tcPr>
          <w:p w14:paraId="15272D89" w14:textId="77777777" w:rsidR="00690964" w:rsidRDefault="000C3033">
            <w:pPr>
              <w:pStyle w:val="TableText"/>
            </w:pPr>
            <w:r>
              <w:rPr>
                <w:rtl/>
              </w:rPr>
              <w:t>هر کاری که ساب‌لیست باز را عوض می‌کند، اگر تغییر ذخیره‌نشده هست، اول می‌پرسد.</w:t>
            </w:r>
          </w:p>
        </w:tc>
      </w:tr>
      <w:tr w:rsidR="00690964" w14:paraId="6EBFFBA6" w14:textId="77777777">
        <w:trPr>
          <w:cantSplit/>
          <w:jc w:val="center"/>
        </w:trPr>
        <w:tc>
          <w:tcPr>
            <w:tcW w:w="3288" w:type="dxa"/>
          </w:tcPr>
          <w:p w14:paraId="7F2B2EF6" w14:textId="77777777" w:rsidR="00690964" w:rsidRDefault="000C3033">
            <w:pPr>
              <w:pStyle w:val="TableText"/>
            </w:pPr>
            <w:r>
              <w:fldChar w:fldCharType="begin"/>
            </w:r>
            <w:r>
              <w:instrText xml:space="preserve"> XE "test_a_problem_in_another_list_can_be_reached (run_editor_test.py)" </w:instrText>
            </w:r>
            <w:r>
              <w:fldChar w:fldCharType="end"/>
            </w:r>
            <w:r>
              <w:rPr>
                <w:rFonts w:ascii="Consolas" w:eastAsia="Consolas" w:hAnsi="Consolas"/>
                <w:color w:val="0B3D91"/>
                <w:sz w:val="17"/>
                <w:szCs w:val="17"/>
              </w:rPr>
              <w:t>test_a_problem_in_another_list_can_be_reached</w:t>
            </w:r>
          </w:p>
        </w:tc>
        <w:tc>
          <w:tcPr>
            <w:tcW w:w="6010" w:type="dxa"/>
          </w:tcPr>
          <w:p w14:paraId="36B59272" w14:textId="77777777" w:rsidR="00690964" w:rsidRDefault="000C3033">
            <w:pPr>
              <w:pStyle w:val="TableText"/>
            </w:pPr>
            <w:r>
              <w:rPr>
                <w:rtl/>
              </w:rPr>
              <w:t>پیامِ ساب‌لیست دیگر، آن ساب‌لیست را باز می‌کند.</w:t>
            </w:r>
          </w:p>
        </w:tc>
      </w:tr>
      <w:tr w:rsidR="00690964" w14:paraId="60CAA819" w14:textId="77777777">
        <w:trPr>
          <w:cantSplit/>
          <w:jc w:val="center"/>
        </w:trPr>
        <w:tc>
          <w:tcPr>
            <w:tcW w:w="3288" w:type="dxa"/>
            <w:shd w:val="clear" w:color="auto" w:fill="F3F6FA"/>
          </w:tcPr>
          <w:p w14:paraId="56260025" w14:textId="77777777" w:rsidR="00690964" w:rsidRDefault="000C3033">
            <w:pPr>
              <w:pStyle w:val="TableText"/>
            </w:pPr>
            <w:r>
              <w:fldChar w:fldCharType="begin"/>
            </w:r>
            <w:r>
              <w:instrText xml:space="preserve"> XE "test_the_messages_name_this_machines_launcher (run_editor_test.py)" </w:instrText>
            </w:r>
            <w:r>
              <w:fldChar w:fldCharType="end"/>
            </w:r>
            <w:r>
              <w:rPr>
                <w:rFonts w:ascii="Consolas" w:eastAsia="Consolas" w:hAnsi="Consolas"/>
                <w:color w:val="0B3D91"/>
                <w:sz w:val="17"/>
                <w:szCs w:val="17"/>
              </w:rPr>
              <w:t>test_the_messages_name_this_machines_launcher</w:t>
            </w:r>
          </w:p>
        </w:tc>
        <w:tc>
          <w:tcPr>
            <w:tcW w:w="6010" w:type="dxa"/>
            <w:shd w:val="clear" w:color="auto" w:fill="F3F6FA"/>
          </w:tcPr>
          <w:p w14:paraId="0AE07A90" w14:textId="77777777" w:rsidR="00690964" w:rsidRDefault="000C3033">
            <w:pPr>
              <w:pStyle w:val="TableText"/>
            </w:pPr>
            <w:r>
              <w:rPr>
                <w:rtl/>
              </w:rPr>
              <w:t xml:space="preserve">پیام‌ها </w:t>
            </w:r>
            <w:r>
              <w:t>launcher</w:t>
            </w:r>
            <w:r>
              <w:rPr>
                <w:rtl/>
              </w:rPr>
              <w:t xml:space="preserve"> همین رایانه را نام می‌برند (</w:t>
            </w:r>
            <w:r>
              <w:rPr>
                <w:rFonts w:ascii="Consolas" w:eastAsia="Consolas" w:hAnsi="Consolas"/>
                <w:color w:val="0B3D91"/>
                <w:sz w:val="17"/>
                <w:szCs w:val="17"/>
              </w:rPr>
              <w:t>run.bat</w:t>
            </w:r>
            <w:r>
              <w:rPr>
                <w:rtl/>
              </w:rPr>
              <w:t xml:space="preserve"> یا </w:t>
            </w:r>
            <w:r>
              <w:rPr>
                <w:rFonts w:ascii="Consolas" w:eastAsia="Consolas" w:hAnsi="Consolas"/>
                <w:color w:val="0B3D91"/>
                <w:sz w:val="17"/>
                <w:szCs w:val="17"/>
              </w:rPr>
              <w:t>./run.sh</w:t>
            </w:r>
            <w:r>
              <w:rPr>
                <w:rtl/>
              </w:rPr>
              <w:t>).</w:t>
            </w:r>
          </w:p>
        </w:tc>
      </w:tr>
      <w:tr w:rsidR="00690964" w14:paraId="31B5E346" w14:textId="77777777">
        <w:trPr>
          <w:cantSplit/>
          <w:jc w:val="center"/>
        </w:trPr>
        <w:tc>
          <w:tcPr>
            <w:tcW w:w="3288" w:type="dxa"/>
          </w:tcPr>
          <w:p w14:paraId="599FB35A" w14:textId="77777777" w:rsidR="00690964" w:rsidRDefault="000C3033">
            <w:pPr>
              <w:pStyle w:val="TableText"/>
            </w:pPr>
            <w:r>
              <w:fldChar w:fldCharType="begin"/>
            </w:r>
            <w:r>
              <w:instrText xml:space="preserve"> XE "test_every_browser_path_can_exist (run_editor_test.py)" </w:instrText>
            </w:r>
            <w:r>
              <w:fldChar w:fldCharType="end"/>
            </w:r>
            <w:r>
              <w:rPr>
                <w:rFonts w:ascii="Consolas" w:eastAsia="Consolas" w:hAnsi="Consolas"/>
                <w:color w:val="0B3D91"/>
                <w:sz w:val="17"/>
                <w:szCs w:val="17"/>
              </w:rPr>
              <w:t>test_every_browser_path_can_exist</w:t>
            </w:r>
          </w:p>
        </w:tc>
        <w:tc>
          <w:tcPr>
            <w:tcW w:w="6010" w:type="dxa"/>
          </w:tcPr>
          <w:p w14:paraId="5EB06F97" w14:textId="77777777" w:rsidR="00690964" w:rsidRDefault="000C3033">
            <w:pPr>
              <w:pStyle w:val="TableText"/>
            </w:pPr>
            <w:r>
              <w:rPr>
                <w:rtl/>
              </w:rPr>
              <w:t xml:space="preserve">هر مسیر مرورگر در </w:t>
            </w:r>
            <w:r>
              <w:rPr>
                <w:rFonts w:ascii="Consolas" w:eastAsia="Consolas" w:hAnsi="Consolas"/>
                <w:color w:val="0B3D91"/>
                <w:sz w:val="17"/>
                <w:szCs w:val="17"/>
              </w:rPr>
              <w:t>browser.py</w:t>
            </w:r>
            <w:r>
              <w:rPr>
                <w:rtl/>
              </w:rPr>
              <w:t xml:space="preserve"> جایی است که مرورگر می‌تواند باشد.</w:t>
            </w:r>
          </w:p>
        </w:tc>
      </w:tr>
      <w:tr w:rsidR="00690964" w14:paraId="6EFD8A79" w14:textId="77777777">
        <w:trPr>
          <w:cantSplit/>
          <w:jc w:val="center"/>
        </w:trPr>
        <w:tc>
          <w:tcPr>
            <w:tcW w:w="3288" w:type="dxa"/>
            <w:shd w:val="clear" w:color="auto" w:fill="F3F6FA"/>
          </w:tcPr>
          <w:p w14:paraId="29DCD217" w14:textId="77777777" w:rsidR="00690964" w:rsidRDefault="000C3033">
            <w:pPr>
              <w:pStyle w:val="TableText"/>
            </w:pPr>
            <w:r>
              <w:fldChar w:fldCharType="begin"/>
            </w:r>
            <w:r>
              <w:instrText xml:space="preserve"> XE "test_the_browser_can_always_write_its_errors (run_editor_test.py)" </w:instrText>
            </w:r>
            <w:r>
              <w:fldChar w:fldCharType="end"/>
            </w:r>
            <w:r>
              <w:rPr>
                <w:rFonts w:ascii="Consolas" w:eastAsia="Consolas" w:hAnsi="Consolas"/>
                <w:color w:val="0B3D91"/>
                <w:sz w:val="17"/>
                <w:szCs w:val="17"/>
              </w:rPr>
              <w:t>test_the_browser_can_always_write_its_errors</w:t>
            </w:r>
          </w:p>
        </w:tc>
        <w:tc>
          <w:tcPr>
            <w:tcW w:w="6010" w:type="dxa"/>
            <w:shd w:val="clear" w:color="auto" w:fill="F3F6FA"/>
          </w:tcPr>
          <w:p w14:paraId="17749825" w14:textId="77777777" w:rsidR="00690964" w:rsidRDefault="000C3033">
            <w:pPr>
              <w:pStyle w:val="TableText"/>
            </w:pPr>
            <w:r>
              <w:rPr>
                <w:rtl/>
              </w:rPr>
              <w:t xml:space="preserve">خطاهای مرورگر به فایل می‌روند، نه </w:t>
            </w:r>
            <w:r>
              <w:t>pipe</w:t>
            </w:r>
            <w:r>
              <w:rPr>
                <w:rtl/>
              </w:rPr>
              <w:t>؛ پنجره قفل نمی‌شود.</w:t>
            </w:r>
          </w:p>
        </w:tc>
      </w:tr>
      <w:tr w:rsidR="00690964" w14:paraId="6A89CAFB" w14:textId="77777777">
        <w:trPr>
          <w:cantSplit/>
          <w:jc w:val="center"/>
        </w:trPr>
        <w:tc>
          <w:tcPr>
            <w:tcW w:w="3288" w:type="dxa"/>
          </w:tcPr>
          <w:p w14:paraId="0FB6254B" w14:textId="77777777" w:rsidR="00690964" w:rsidRDefault="000C3033">
            <w:pPr>
              <w:pStyle w:val="TableText"/>
            </w:pPr>
            <w:r>
              <w:fldChar w:fldCharType="begin"/>
            </w:r>
            <w:r>
              <w:instrText xml:space="preserve"> XE "test_no_browser_says_so (run_editor_test.py)" </w:instrText>
            </w:r>
            <w:r>
              <w:fldChar w:fldCharType="end"/>
            </w:r>
            <w:r>
              <w:rPr>
                <w:rFonts w:ascii="Consolas" w:eastAsia="Consolas" w:hAnsi="Consolas"/>
                <w:color w:val="0B3D91"/>
                <w:sz w:val="17"/>
                <w:szCs w:val="17"/>
              </w:rPr>
              <w:t>test_no_browser_says_so</w:t>
            </w:r>
          </w:p>
        </w:tc>
        <w:tc>
          <w:tcPr>
            <w:tcW w:w="6010" w:type="dxa"/>
          </w:tcPr>
          <w:p w14:paraId="59C15FEC" w14:textId="77777777" w:rsidR="00690964" w:rsidRDefault="000C3033">
            <w:pPr>
              <w:pStyle w:val="TableText"/>
            </w:pPr>
            <w:r>
              <w:rPr>
                <w:rtl/>
              </w:rPr>
              <w:t>بی‌مرورگر، ویرایشگر نشانی را می‌گوید.</w:t>
            </w:r>
          </w:p>
        </w:tc>
      </w:tr>
      <w:tr w:rsidR="00690964" w14:paraId="021254E2" w14:textId="77777777">
        <w:trPr>
          <w:cantSplit/>
          <w:jc w:val="center"/>
        </w:trPr>
        <w:tc>
          <w:tcPr>
            <w:tcW w:w="3288" w:type="dxa"/>
            <w:shd w:val="clear" w:color="auto" w:fill="F3F6FA"/>
          </w:tcPr>
          <w:p w14:paraId="433CEEC0" w14:textId="77777777" w:rsidR="00690964" w:rsidRDefault="000C3033">
            <w:pPr>
              <w:pStyle w:val="TableText"/>
            </w:pPr>
            <w:r>
              <w:fldChar w:fldCharType="begin"/>
            </w:r>
            <w:r>
              <w:instrText xml:space="preserve"> XE "test_a_workspace_keeps_to_its_own_settings_file (run_editor_test.py)" </w:instrText>
            </w:r>
            <w:r>
              <w:fldChar w:fldCharType="end"/>
            </w:r>
            <w:r>
              <w:rPr>
                <w:rFonts w:ascii="Consolas" w:eastAsia="Consolas" w:hAnsi="Consolas"/>
                <w:color w:val="0B3D91"/>
                <w:sz w:val="17"/>
                <w:szCs w:val="17"/>
              </w:rPr>
              <w:t>test_a_workspace_keeps_to_its_own_settings_file</w:t>
            </w:r>
          </w:p>
        </w:tc>
        <w:tc>
          <w:tcPr>
            <w:tcW w:w="6010" w:type="dxa"/>
            <w:shd w:val="clear" w:color="auto" w:fill="F3F6FA"/>
          </w:tcPr>
          <w:p w14:paraId="13A0275A" w14:textId="77777777" w:rsidR="00690964" w:rsidRDefault="000C3033">
            <w:pPr>
              <w:pStyle w:val="TableText"/>
            </w:pPr>
            <w:r>
              <w:t>workspace</w:t>
            </w:r>
            <w:r>
              <w:rPr>
                <w:rtl/>
              </w:rPr>
              <w:t xml:space="preserve"> فقط در فایل تنظیمات خودش می‌نویسد.</w:t>
            </w:r>
          </w:p>
        </w:tc>
      </w:tr>
      <w:tr w:rsidR="00690964" w14:paraId="57FD296E" w14:textId="77777777">
        <w:trPr>
          <w:cantSplit/>
          <w:jc w:val="center"/>
        </w:trPr>
        <w:tc>
          <w:tcPr>
            <w:tcW w:w="3288" w:type="dxa"/>
          </w:tcPr>
          <w:p w14:paraId="144F0386" w14:textId="77777777" w:rsidR="00690964" w:rsidRDefault="000C3033">
            <w:pPr>
              <w:pStyle w:val="TableText"/>
            </w:pPr>
            <w:r>
              <w:fldChar w:fldCharType="begin"/>
            </w:r>
            <w:r>
              <w:instrText xml:space="preserve"> XE "test_a_recent_entry_works_on_any_system (run_editor_test.py)" </w:instrText>
            </w:r>
            <w:r>
              <w:fldChar w:fldCharType="end"/>
            </w:r>
            <w:r>
              <w:rPr>
                <w:rFonts w:ascii="Consolas" w:eastAsia="Consolas" w:hAnsi="Consolas"/>
                <w:color w:val="0B3D91"/>
                <w:sz w:val="17"/>
                <w:szCs w:val="17"/>
              </w:rPr>
              <w:t>test_a_recent_entry_works_on_any_system</w:t>
            </w:r>
          </w:p>
        </w:tc>
        <w:tc>
          <w:tcPr>
            <w:tcW w:w="6010" w:type="dxa"/>
          </w:tcPr>
          <w:p w14:paraId="3646DF9C" w14:textId="77777777" w:rsidR="00690964" w:rsidRDefault="000C3033">
            <w:pPr>
              <w:pStyle w:val="TableText"/>
            </w:pPr>
            <w:r>
              <w:rPr>
                <w:rtl/>
              </w:rPr>
              <w:t>مدخل اخیر روی ویندوز و لینوکس یکسان است.</w:t>
            </w:r>
          </w:p>
        </w:tc>
      </w:tr>
      <w:tr w:rsidR="00690964" w14:paraId="4942D0D1" w14:textId="77777777">
        <w:trPr>
          <w:cantSplit/>
          <w:jc w:val="center"/>
        </w:trPr>
        <w:tc>
          <w:tcPr>
            <w:tcW w:w="3288" w:type="dxa"/>
            <w:shd w:val="clear" w:color="auto" w:fill="F3F6FA"/>
          </w:tcPr>
          <w:p w14:paraId="262B3EEC" w14:textId="77777777" w:rsidR="00690964" w:rsidRDefault="000C3033">
            <w:pPr>
              <w:pStyle w:val="TableText"/>
            </w:pPr>
            <w:r>
              <w:fldChar w:fldCharType="begin"/>
            </w:r>
            <w:r>
              <w:instrText xml:space="preserve"> XE "test_the_project_file_is_plain_json (run_editor_test.py)" </w:instrText>
            </w:r>
            <w:r>
              <w:fldChar w:fldCharType="end"/>
            </w:r>
            <w:r>
              <w:rPr>
                <w:rFonts w:ascii="Consolas" w:eastAsia="Consolas" w:hAnsi="Consolas"/>
                <w:color w:val="0B3D91"/>
                <w:sz w:val="17"/>
                <w:szCs w:val="17"/>
              </w:rPr>
              <w:t>test_the_project_file_is_plain_json</w:t>
            </w:r>
          </w:p>
        </w:tc>
        <w:tc>
          <w:tcPr>
            <w:tcW w:w="6010" w:type="dxa"/>
            <w:shd w:val="clear" w:color="auto" w:fill="F3F6FA"/>
          </w:tcPr>
          <w:p w14:paraId="6419B508" w14:textId="77777777" w:rsidR="00690964" w:rsidRDefault="000C3033">
            <w:pPr>
              <w:pStyle w:val="TableText"/>
            </w:pPr>
            <w:r>
              <w:rPr>
                <w:rtl/>
              </w:rPr>
              <w:t xml:space="preserve">فایل پروژه‌ای که برنامه می‌نویسد </w:t>
            </w:r>
            <w:r>
              <w:t>JSON</w:t>
            </w:r>
            <w:r>
              <w:rPr>
                <w:rtl/>
              </w:rPr>
              <w:t xml:space="preserve"> ساده است.</w:t>
            </w:r>
          </w:p>
        </w:tc>
      </w:tr>
      <w:tr w:rsidR="00690964" w14:paraId="04DE50A6" w14:textId="77777777">
        <w:trPr>
          <w:cantSplit/>
          <w:jc w:val="center"/>
        </w:trPr>
        <w:tc>
          <w:tcPr>
            <w:tcW w:w="3288" w:type="dxa"/>
          </w:tcPr>
          <w:p w14:paraId="2351C4C2" w14:textId="77777777" w:rsidR="00690964" w:rsidRDefault="000C3033">
            <w:pPr>
              <w:pStyle w:val="TableText"/>
            </w:pPr>
            <w:r>
              <w:fldChar w:fldCharType="begin"/>
            </w:r>
            <w:r>
              <w:instrText xml:space="preserve"> XE "test_a_free_tag_takes_a_number (run_editor_test.py)" </w:instrText>
            </w:r>
            <w:r>
              <w:fldChar w:fldCharType="end"/>
            </w:r>
            <w:r>
              <w:rPr>
                <w:rFonts w:ascii="Consolas" w:eastAsia="Consolas" w:hAnsi="Consolas"/>
                <w:color w:val="0B3D91"/>
                <w:sz w:val="17"/>
                <w:szCs w:val="17"/>
              </w:rPr>
              <w:t>test_a_free_tag_takes_a_number</w:t>
            </w:r>
          </w:p>
        </w:tc>
        <w:tc>
          <w:tcPr>
            <w:tcW w:w="6010" w:type="dxa"/>
          </w:tcPr>
          <w:p w14:paraId="12F6105C" w14:textId="77777777" w:rsidR="00690964" w:rsidRDefault="000C3033">
            <w:pPr>
              <w:pStyle w:val="TableText"/>
            </w:pPr>
            <w:r>
              <w:rPr>
                <w:rtl/>
              </w:rPr>
              <w:t xml:space="preserve">عدد تایپ‌شده در </w:t>
            </w:r>
            <w:r>
              <w:t>Tag1..Tag4</w:t>
            </w:r>
            <w:r>
              <w:rPr>
                <w:rtl/>
              </w:rPr>
              <w:t xml:space="preserve"> عدد است، مثل خواندن از فایل.</w:t>
            </w:r>
          </w:p>
        </w:tc>
      </w:tr>
      <w:tr w:rsidR="00690964" w14:paraId="6912163A" w14:textId="77777777">
        <w:trPr>
          <w:cantSplit/>
          <w:jc w:val="center"/>
        </w:trPr>
        <w:tc>
          <w:tcPr>
            <w:tcW w:w="3288" w:type="dxa"/>
            <w:shd w:val="clear" w:color="auto" w:fill="F3F6FA"/>
          </w:tcPr>
          <w:p w14:paraId="5FC89EC2" w14:textId="77777777" w:rsidR="00690964" w:rsidRDefault="000C3033">
            <w:pPr>
              <w:pStyle w:val="TableText"/>
            </w:pPr>
            <w:r>
              <w:lastRenderedPageBreak/>
              <w:fldChar w:fldCharType="begin"/>
            </w:r>
            <w:r>
              <w:instrText xml:space="preserve"> XE "test_the_grid_finds_a_rows_values_in_its_own_entry (run_editor_test.py)" </w:instrText>
            </w:r>
            <w:r>
              <w:fldChar w:fldCharType="end"/>
            </w:r>
            <w:r>
              <w:rPr>
                <w:rFonts w:ascii="Consolas" w:eastAsia="Consolas" w:hAnsi="Consolas"/>
                <w:color w:val="0B3D91"/>
                <w:sz w:val="17"/>
                <w:szCs w:val="17"/>
              </w:rPr>
              <w:t>test_the_grid_finds_a_rows_values_in_its_own_entry</w:t>
            </w:r>
          </w:p>
        </w:tc>
        <w:tc>
          <w:tcPr>
            <w:tcW w:w="6010" w:type="dxa"/>
            <w:shd w:val="clear" w:color="auto" w:fill="F3F6FA"/>
          </w:tcPr>
          <w:p w14:paraId="2E7F69FF" w14:textId="77777777" w:rsidR="00690964" w:rsidRDefault="000C3033">
            <w:pPr>
              <w:pStyle w:val="TableText"/>
            </w:pPr>
            <w:r>
              <w:rPr>
                <w:rtl/>
              </w:rPr>
              <w:t xml:space="preserve">خانه‌ی </w:t>
            </w:r>
            <w:r>
              <w:t>Index</w:t>
            </w:r>
            <w:r>
              <w:rPr>
                <w:rtl/>
              </w:rPr>
              <w:t xml:space="preserve"> فقط مقدارهای مدخل خودش را می‌خواند (دو هم‌نام در دو ساب‌لیست).</w:t>
            </w:r>
          </w:p>
        </w:tc>
      </w:tr>
      <w:tr w:rsidR="00690964" w14:paraId="098EF26F" w14:textId="77777777">
        <w:trPr>
          <w:cantSplit/>
          <w:jc w:val="center"/>
        </w:trPr>
        <w:tc>
          <w:tcPr>
            <w:tcW w:w="3288" w:type="dxa"/>
          </w:tcPr>
          <w:p w14:paraId="75EBB0EB" w14:textId="77777777" w:rsidR="00690964" w:rsidRDefault="000C3033">
            <w:pPr>
              <w:pStyle w:val="TableText"/>
            </w:pPr>
            <w:r>
              <w:fldChar w:fldCharType="begin"/>
            </w:r>
            <w:r>
              <w:instrText xml:space="preserve"> XE "test_a_copy_is_named_like_a_copy (run_editor_test.py)" </w:instrText>
            </w:r>
            <w:r>
              <w:fldChar w:fldCharType="end"/>
            </w:r>
            <w:r>
              <w:rPr>
                <w:rFonts w:ascii="Consolas" w:eastAsia="Consolas" w:hAnsi="Consolas"/>
                <w:color w:val="0B3D91"/>
                <w:sz w:val="17"/>
                <w:szCs w:val="17"/>
              </w:rPr>
              <w:t>test_a_copy_is_named_like_a_copy</w:t>
            </w:r>
          </w:p>
        </w:tc>
        <w:tc>
          <w:tcPr>
            <w:tcW w:w="6010" w:type="dxa"/>
          </w:tcPr>
          <w:p w14:paraId="6DEF1F41" w14:textId="77777777" w:rsidR="00690964" w:rsidRDefault="000C3033">
            <w:pPr>
              <w:pStyle w:val="TableText"/>
            </w:pPr>
            <w:r>
              <w:rPr>
                <w:rtl/>
              </w:rPr>
              <w:t xml:space="preserve">کپی </w:t>
            </w:r>
            <w:r>
              <w:rPr>
                <w:rFonts w:ascii="Consolas" w:eastAsia="Consolas" w:hAnsi="Consolas"/>
                <w:color w:val="0B3D91"/>
                <w:sz w:val="17"/>
                <w:szCs w:val="17"/>
              </w:rPr>
              <w:t>Name_Copy</w:t>
            </w:r>
            <w:r>
              <w:rPr>
                <w:rtl/>
              </w:rPr>
              <w:t xml:space="preserve">، </w:t>
            </w:r>
            <w:r>
              <w:rPr>
                <w:rFonts w:ascii="Consolas" w:eastAsia="Consolas" w:hAnsi="Consolas"/>
                <w:color w:val="0B3D91"/>
                <w:sz w:val="17"/>
                <w:szCs w:val="17"/>
              </w:rPr>
              <w:t>Name_Copy2</w:t>
            </w:r>
            <w:r>
              <w:rPr>
                <w:rtl/>
              </w:rPr>
              <w:t>… نام می‌گیرد.</w:t>
            </w:r>
          </w:p>
        </w:tc>
      </w:tr>
      <w:tr w:rsidR="00690964" w14:paraId="2BE8CAA5" w14:textId="77777777">
        <w:trPr>
          <w:cantSplit/>
          <w:jc w:val="center"/>
        </w:trPr>
        <w:tc>
          <w:tcPr>
            <w:tcW w:w="3288" w:type="dxa"/>
            <w:shd w:val="clear" w:color="auto" w:fill="F3F6FA"/>
          </w:tcPr>
          <w:p w14:paraId="4BF73C81" w14:textId="77777777" w:rsidR="00690964" w:rsidRDefault="000C3033">
            <w:pPr>
              <w:pStyle w:val="TableText"/>
            </w:pPr>
            <w:r>
              <w:fldChar w:fldCharType="begin"/>
            </w:r>
            <w:r>
              <w:instrText xml:space="preserve"> XE "test_a_smart_data_project_has_no_param_mode (run_editor_test.py)" </w:instrText>
            </w:r>
            <w:r>
              <w:fldChar w:fldCharType="end"/>
            </w:r>
            <w:r>
              <w:rPr>
                <w:rFonts w:ascii="Consolas" w:eastAsia="Consolas" w:hAnsi="Consolas"/>
                <w:color w:val="0B3D91"/>
                <w:sz w:val="17"/>
                <w:szCs w:val="17"/>
              </w:rPr>
              <w:t>test_a_smart_data_project_has_no_param_mode</w:t>
            </w:r>
          </w:p>
        </w:tc>
        <w:tc>
          <w:tcPr>
            <w:tcW w:w="6010" w:type="dxa"/>
            <w:shd w:val="clear" w:color="auto" w:fill="F3F6FA"/>
          </w:tcPr>
          <w:p w14:paraId="66D8F2D5" w14:textId="77777777" w:rsidR="00690964" w:rsidRDefault="000C3033">
            <w:pPr>
              <w:pStyle w:val="TableText"/>
            </w:pPr>
            <w:r>
              <w:rPr>
                <w:rtl/>
              </w:rPr>
              <w:t xml:space="preserve">در </w:t>
            </w:r>
            <w:r>
              <w:t>smart data</w:t>
            </w:r>
            <w:r>
              <w:rPr>
                <w:rtl/>
              </w:rPr>
              <w:t xml:space="preserve"> حالت دسترسی </w:t>
            </w:r>
            <w:r>
              <w:rPr>
                <w:rFonts w:ascii="Consolas" w:eastAsia="Consolas" w:hAnsi="Consolas"/>
                <w:color w:val="0B3D91"/>
                <w:sz w:val="17"/>
                <w:szCs w:val="17"/>
              </w:rPr>
              <w:t>PARAM_MODE_NONE</w:t>
            </w:r>
            <w:r>
              <w:rPr>
                <w:rtl/>
              </w:rPr>
              <w:t xml:space="preserve"> است و عوض نمی‌شود: صفحه </w:t>
            </w:r>
            <w:r>
              <w:t>NONE</w:t>
            </w:r>
            <w:r>
              <w:rPr>
                <w:rtl/>
              </w:rPr>
              <w:t xml:space="preserve"> نشان می‌دهد، کد </w:t>
            </w:r>
            <w:r>
              <w:t>NONE</w:t>
            </w:r>
            <w:r>
              <w:rPr>
                <w:rtl/>
              </w:rPr>
              <w:t xml:space="preserve"> می‌نویسد، ویرایش (حتی با مقدار دیگر) مقدار فایل را عوض نمی‌کند و پارامتر تازه با </w:t>
            </w:r>
            <w:r>
              <w:t>NONE</w:t>
            </w:r>
            <w:r>
              <w:rPr>
                <w:rtl/>
              </w:rPr>
              <w:t xml:space="preserve"> ذخیره می‌شود.</w:t>
            </w:r>
          </w:p>
        </w:tc>
      </w:tr>
      <w:tr w:rsidR="00690964" w14:paraId="3CDF11E8" w14:textId="77777777">
        <w:trPr>
          <w:cantSplit/>
          <w:jc w:val="center"/>
        </w:trPr>
        <w:tc>
          <w:tcPr>
            <w:tcW w:w="3288" w:type="dxa"/>
          </w:tcPr>
          <w:p w14:paraId="1CB2D9AF" w14:textId="77777777" w:rsidR="00690964" w:rsidRDefault="000C3033">
            <w:pPr>
              <w:pStyle w:val="TableText"/>
            </w:pPr>
            <w:r>
              <w:fldChar w:fldCharType="begin"/>
            </w:r>
            <w:r>
              <w:instrText xml:space="preserve"> XE "test_the_lists_are_numbered_defines (run_editor_test.py)" </w:instrText>
            </w:r>
            <w:r>
              <w:fldChar w:fldCharType="end"/>
            </w:r>
            <w:r>
              <w:rPr>
                <w:rFonts w:ascii="Consolas" w:eastAsia="Consolas" w:hAnsi="Consolas"/>
                <w:color w:val="0B3D91"/>
                <w:sz w:val="17"/>
                <w:szCs w:val="17"/>
              </w:rPr>
              <w:t>test_the_lists_are_numbered_defines</w:t>
            </w:r>
          </w:p>
        </w:tc>
        <w:tc>
          <w:tcPr>
            <w:tcW w:w="6010" w:type="dxa"/>
          </w:tcPr>
          <w:p w14:paraId="1455DBD4" w14:textId="77777777" w:rsidR="00690964" w:rsidRDefault="000C3033">
            <w:pPr>
              <w:pStyle w:val="TableText"/>
            </w:pPr>
            <w:r>
              <w:t>System names</w:t>
            </w:r>
            <w:r>
              <w:rPr>
                <w:rtl/>
              </w:rPr>
              <w:t xml:space="preserve"> و </w:t>
            </w:r>
            <w:r>
              <w:t>Parameter modes</w:t>
            </w:r>
            <w:r>
              <w:rPr>
                <w:rtl/>
              </w:rPr>
              <w:t xml:space="preserve"> </w:t>
            </w:r>
            <w:r>
              <w:rPr>
                <w:rFonts w:ascii="Consolas" w:eastAsia="Consolas" w:hAnsi="Consolas"/>
                <w:color w:val="0B3D91"/>
                <w:sz w:val="17"/>
                <w:szCs w:val="17"/>
              </w:rPr>
              <w:t>#define</w:t>
            </w:r>
            <w:r>
              <w:rPr>
                <w:rtl/>
              </w:rPr>
              <w:t xml:space="preserve"> با عددند و فقط </w:t>
            </w:r>
            <w:r>
              <w:rPr>
                <w:rFonts w:ascii="Consolas" w:eastAsia="Consolas" w:hAnsi="Consolas"/>
                <w:color w:val="0B3D91"/>
                <w:sz w:val="17"/>
                <w:szCs w:val="17"/>
              </w:rPr>
              <w:t>#ifndef</w:t>
            </w:r>
            <w:r>
              <w:rPr>
                <w:rtl/>
              </w:rPr>
              <w:t xml:space="preserve">: </w:t>
            </w:r>
            <w:r>
              <w:rPr>
                <w:rFonts w:ascii="Consolas" w:eastAsia="Consolas" w:hAnsi="Consolas"/>
                <w:color w:val="0B3D91"/>
                <w:sz w:val="17"/>
                <w:szCs w:val="17"/>
              </w:rPr>
              <w:t>SYS_NAV = 16</w:t>
            </w:r>
            <w:r>
              <w:rPr>
                <w:rtl/>
              </w:rPr>
              <w:t xml:space="preserve">، سطر بی‌عدد عدد بعدی، سطرهای غلط رد می‌شوند، </w:t>
            </w:r>
            <w:r>
              <w:t>enum</w:t>
            </w:r>
            <w:r>
              <w:rPr>
                <w:rtl/>
              </w:rPr>
              <w:t xml:space="preserve"> دیگر نیست و دو نام یک عدد </w:t>
            </w:r>
            <w:r>
              <w:rPr>
                <w:rFonts w:ascii="Consolas" w:eastAsia="Consolas" w:hAnsi="Consolas"/>
                <w:color w:val="0B3D91"/>
                <w:sz w:val="17"/>
                <w:szCs w:val="17"/>
              </w:rPr>
              <w:t>DEF005</w:t>
            </w:r>
            <w:r>
              <w:rPr>
                <w:rtl/>
              </w:rPr>
              <w:t xml:space="preserve"> است. فهرست رایانه را هرگز نمی‌نویسد (</w:t>
            </w:r>
            <w:r>
              <w:rPr>
                <w:rFonts w:ascii="Consolas" w:eastAsia="Consolas" w:hAnsi="Consolas"/>
                <w:color w:val="0B3D91"/>
                <w:sz w:val="17"/>
                <w:szCs w:val="17"/>
              </w:rPr>
              <w:t>CHOICES_FILE</w:t>
            </w:r>
            <w:r>
              <w:rPr>
                <w:rtl/>
              </w:rPr>
              <w:t xml:space="preserve"> به پوشه‌ی موقت).</w:t>
            </w:r>
          </w:p>
        </w:tc>
      </w:tr>
      <w:tr w:rsidR="00690964" w14:paraId="23AC5D3F" w14:textId="77777777">
        <w:trPr>
          <w:cantSplit/>
          <w:jc w:val="center"/>
        </w:trPr>
        <w:tc>
          <w:tcPr>
            <w:tcW w:w="3288" w:type="dxa"/>
            <w:shd w:val="clear" w:color="auto" w:fill="F3F6FA"/>
          </w:tcPr>
          <w:p w14:paraId="54BECC78" w14:textId="77777777" w:rsidR="00690964" w:rsidRDefault="000C3033">
            <w:pPr>
              <w:pStyle w:val="TableText"/>
            </w:pPr>
            <w:r>
              <w:fldChar w:fldCharType="begin"/>
            </w:r>
            <w:r>
              <w:instrText xml:space="preserve"> XE "test_the_title_names_the_project_file (run_editor_test.py)" </w:instrText>
            </w:r>
            <w:r>
              <w:fldChar w:fldCharType="end"/>
            </w:r>
            <w:r>
              <w:rPr>
                <w:rFonts w:ascii="Consolas" w:eastAsia="Consolas" w:hAnsi="Consolas"/>
                <w:color w:val="0B3D91"/>
                <w:sz w:val="17"/>
                <w:szCs w:val="17"/>
              </w:rPr>
              <w:t>test_the_title_names_the_project_file</w:t>
            </w:r>
          </w:p>
        </w:tc>
        <w:tc>
          <w:tcPr>
            <w:tcW w:w="6010" w:type="dxa"/>
            <w:shd w:val="clear" w:color="auto" w:fill="F3F6FA"/>
          </w:tcPr>
          <w:p w14:paraId="36B6F39B" w14:textId="77777777" w:rsidR="00690964" w:rsidRDefault="000C3033">
            <w:pPr>
              <w:pStyle w:val="TableText"/>
            </w:pPr>
            <w:r>
              <w:rPr>
                <w:rtl/>
              </w:rPr>
              <w:t xml:space="preserve">عنوان پنجره مسیر کامل فایل پروژه است (و </w:t>
            </w:r>
            <w:r>
              <w:rPr>
                <w:rFonts w:ascii="Consolas" w:eastAsia="Consolas" w:hAnsi="Consolas"/>
                <w:color w:val="0B3D91"/>
                <w:sz w:val="17"/>
                <w:szCs w:val="17"/>
              </w:rPr>
              <w:t>*</w:t>
            </w:r>
            <w:r>
              <w:rPr>
                <w:rtl/>
              </w:rPr>
              <w:t xml:space="preserve">)، فقط از </w:t>
            </w:r>
            <w:r>
              <w:rPr>
                <w:rFonts w:ascii="Consolas" w:eastAsia="Consolas" w:hAnsi="Consolas"/>
                <w:color w:val="0B3D91"/>
                <w:sz w:val="17"/>
                <w:szCs w:val="17"/>
              </w:rPr>
              <w:t>state.project.file</w:t>
            </w:r>
            <w:r>
              <w:rPr>
                <w:rtl/>
              </w:rPr>
              <w:t>.</w:t>
            </w:r>
          </w:p>
        </w:tc>
      </w:tr>
      <w:tr w:rsidR="00690964" w14:paraId="746B7904" w14:textId="77777777">
        <w:trPr>
          <w:cantSplit/>
          <w:jc w:val="center"/>
        </w:trPr>
        <w:tc>
          <w:tcPr>
            <w:tcW w:w="3288" w:type="dxa"/>
          </w:tcPr>
          <w:p w14:paraId="26820EDB" w14:textId="77777777" w:rsidR="00690964" w:rsidRDefault="000C3033">
            <w:pPr>
              <w:pStyle w:val="TableText"/>
            </w:pPr>
            <w:r>
              <w:fldChar w:fldCharType="begin"/>
            </w:r>
            <w:r>
              <w:instrText xml:space="preserve"> XE "test_a_renamed_project_file_opens (run_editor_test.py)" </w:instrText>
            </w:r>
            <w:r>
              <w:fldChar w:fldCharType="end"/>
            </w:r>
            <w:r>
              <w:rPr>
                <w:rFonts w:ascii="Consolas" w:eastAsia="Consolas" w:hAnsi="Consolas"/>
                <w:color w:val="0B3D91"/>
                <w:sz w:val="17"/>
                <w:szCs w:val="17"/>
              </w:rPr>
              <w:t>test_a_renamed_project_file_opens</w:t>
            </w:r>
          </w:p>
        </w:tc>
        <w:tc>
          <w:tcPr>
            <w:tcW w:w="6010" w:type="dxa"/>
          </w:tcPr>
          <w:p w14:paraId="6680C0A5" w14:textId="77777777" w:rsidR="00690964" w:rsidRDefault="000C3033">
            <w:pPr>
              <w:pStyle w:val="TableText"/>
            </w:pPr>
            <w:r>
              <w:rPr>
                <w:rtl/>
              </w:rPr>
              <w:t xml:space="preserve">فایل پروژه‌ی تغییرنام‌داده با فایلش، با پوشه‌اش و از خط فرمان باز می‌شود؛ پنجره‌ی </w:t>
            </w:r>
            <w:r>
              <w:t>Open</w:t>
            </w:r>
            <w:r>
              <w:rPr>
                <w:rtl/>
              </w:rPr>
              <w:t xml:space="preserve"> همه‌ی </w:t>
            </w:r>
            <w:r>
              <w:t>JSON</w:t>
            </w:r>
            <w:r>
              <w:rPr>
                <w:rtl/>
              </w:rPr>
              <w:t xml:space="preserve">ها را نشان می‌دهد؛ دو فایل پروژه در یک پوشه نام هر دو را می‌گوید؛ </w:t>
            </w:r>
            <w:r>
              <w:t>New</w:t>
            </w:r>
            <w:r>
              <w:rPr>
                <w:rtl/>
              </w:rPr>
              <w:t xml:space="preserve"> در پوشه‌ی پروژه چیزی نمی‌نویسد.</w:t>
            </w:r>
          </w:p>
        </w:tc>
      </w:tr>
    </w:tbl>
    <w:p w14:paraId="5A0E910D" w14:textId="77777777" w:rsidR="00690964" w:rsidRDefault="00690964">
      <w:pPr>
        <w:spacing w:after="60"/>
      </w:pPr>
    </w:p>
    <w:p w14:paraId="7BDF90A3" w14:textId="77777777" w:rsidR="00690964" w:rsidRDefault="000C3033">
      <w:pPr>
        <w:pStyle w:val="Heading2"/>
      </w:pPr>
      <w:bookmarkStart w:id="176" w:name="_Toc244276443"/>
      <w:r>
        <w:rPr>
          <w:rtl/>
        </w:rPr>
        <w:t xml:space="preserve">۲۳.۳ </w:t>
      </w:r>
      <w:r>
        <w:rPr>
          <w:rFonts w:ascii="Consolas" w:eastAsia="Consolas" w:hAnsi="Consolas"/>
          <w:color w:val="0B3D91"/>
          <w:sz w:val="19"/>
          <w:szCs w:val="19"/>
        </w:rPr>
        <w:t>run_settings_test.py</w:t>
      </w:r>
      <w:r>
        <w:rPr>
          <w:rtl/>
        </w:rPr>
        <w:t xml:space="preserve"> — هر تنظیم اثری دارد؟</w:t>
      </w:r>
      <w:bookmarkEnd w:id="176"/>
    </w:p>
    <w:p w14:paraId="4ABCB327" w14:textId="77777777" w:rsidR="00690964" w:rsidRDefault="000C3033">
      <w:pPr>
        <w:pStyle w:val="FilePath"/>
      </w:pPr>
      <w:r>
        <w:fldChar w:fldCharType="begin"/>
      </w:r>
      <w:r>
        <w:instrText xml:space="preserve"> XE "run_settings_test.py" </w:instrText>
      </w:r>
      <w:r>
        <w:fldChar w:fldCharType="end"/>
      </w:r>
      <w:r>
        <w:rPr>
          <w:rtl/>
        </w:rPr>
        <w:t xml:space="preserve">مسیر: </w:t>
      </w:r>
      <w:r>
        <w:rPr>
          <w:rFonts w:ascii="Consolas" w:eastAsia="Consolas" w:hAnsi="Consolas"/>
          <w:color w:val="0B3D91"/>
          <w:sz w:val="19"/>
          <w:szCs w:val="19"/>
        </w:rPr>
        <w:t>paramgen/tests/run_settings_test.py</w:t>
      </w:r>
    </w:p>
    <w:p w14:paraId="4431B569" w14:textId="77777777" w:rsidR="00690964" w:rsidRDefault="000C3033">
      <w:pPr>
        <w:keepNext/>
      </w:pPr>
      <w:r>
        <w:rPr>
          <w:rtl/>
        </w:rPr>
        <w:t>یک پروژه‌ی دورانداختنی، و برای هر کلید: تغییرش بده، تولید کن (</w:t>
      </w:r>
      <w:r>
        <w:rPr>
          <w:rFonts w:ascii="Consolas" w:eastAsia="Consolas" w:hAnsi="Consolas"/>
          <w:color w:val="0B3D91"/>
          <w:sz w:val="19"/>
          <w:szCs w:val="19"/>
        </w:rPr>
        <w:t>run_generate.py</w:t>
      </w:r>
      <w:r>
        <w:rPr>
          <w:rtl/>
        </w:rPr>
        <w:t xml:space="preserve"> در فرایند جدا) و خروجی را نگاه کن. تنظیمی که خوانده می‌شود ولی هیچ اثری ندارد بدترین نوع باگ است. هر مورد با </w:t>
      </w:r>
      <w:r>
        <w:rPr>
          <w:rFonts w:ascii="Consolas" w:eastAsia="Consolas" w:hAnsi="Consolas"/>
          <w:color w:val="0B3D91"/>
          <w:sz w:val="19"/>
          <w:szCs w:val="19"/>
        </w:rPr>
        <w:t>case(</w:t>
      </w:r>
      <w:r>
        <w:rPr>
          <w:rFonts w:ascii="Consolas" w:eastAsia="Consolas" w:hAnsi="Consolas"/>
          <w:color w:val="0B3D91"/>
          <w:sz w:val="19"/>
          <w:szCs w:val="19"/>
        </w:rPr>
        <w:t>کلید،</w:t>
      </w:r>
      <w:r>
        <w:rPr>
          <w:rFonts w:ascii="Consolas" w:eastAsia="Consolas" w:hAnsi="Consolas"/>
          <w:color w:val="0B3D91"/>
          <w:sz w:val="19"/>
          <w:szCs w:val="19"/>
        </w:rPr>
        <w:t> </w:t>
      </w:r>
      <w:r>
        <w:rPr>
          <w:rFonts w:ascii="Consolas" w:eastAsia="Consolas" w:hAnsi="Consolas"/>
          <w:color w:val="0B3D91"/>
          <w:sz w:val="19"/>
          <w:szCs w:val="19"/>
        </w:rPr>
        <w:t>مقدار،</w:t>
      </w:r>
      <w:r>
        <w:rPr>
          <w:rFonts w:ascii="Consolas" w:eastAsia="Consolas" w:hAnsi="Consolas"/>
          <w:color w:val="0B3D91"/>
          <w:sz w:val="19"/>
          <w:szCs w:val="19"/>
        </w:rPr>
        <w:t> </w:t>
      </w:r>
      <w:r>
        <w:rPr>
          <w:rFonts w:ascii="Consolas" w:eastAsia="Consolas" w:hAnsi="Consolas"/>
          <w:color w:val="0B3D91"/>
          <w:sz w:val="19"/>
          <w:szCs w:val="19"/>
        </w:rPr>
        <w:t>بررسی،</w:t>
      </w:r>
      <w:r>
        <w:rPr>
          <w:rFonts w:ascii="Consolas" w:eastAsia="Consolas" w:hAnsi="Consolas"/>
          <w:color w:val="0B3D91"/>
          <w:sz w:val="19"/>
          <w:szCs w:val="19"/>
        </w:rPr>
        <w:t> </w:t>
      </w:r>
      <w:r>
        <w:rPr>
          <w:rFonts w:ascii="Consolas" w:eastAsia="Consolas" w:hAnsi="Consolas"/>
          <w:color w:val="0B3D91"/>
          <w:sz w:val="19"/>
          <w:szCs w:val="19"/>
        </w:rPr>
        <w:t>چرا</w:t>
      </w:r>
      <w:r>
        <w:rPr>
          <w:rFonts w:ascii="Consolas" w:eastAsia="Consolas" w:hAnsi="Consolas"/>
          <w:color w:val="0B3D91"/>
          <w:sz w:val="19"/>
          <w:szCs w:val="19"/>
        </w:rPr>
        <w:t>)</w:t>
      </w:r>
      <w:r>
        <w:rPr>
          <w:rtl/>
        </w:rPr>
        <w:t xml:space="preserve"> ثبت می‌شود؛ بررسی یک </w:t>
      </w:r>
      <w:r>
        <w:rPr>
          <w:rFonts w:ascii="Consolas" w:eastAsia="Consolas" w:hAnsi="Consolas"/>
          <w:color w:val="0B3D91"/>
          <w:sz w:val="19"/>
          <w:szCs w:val="19"/>
        </w:rPr>
        <w:t>lambda</w:t>
      </w:r>
      <w:r>
        <w:rPr>
          <w:rtl/>
        </w:rPr>
        <w:t xml:space="preserve"> است که ریشه‌ی پروژه و متن خروجی را می‌گیرد:</w:t>
      </w:r>
    </w:p>
    <w:p w14:paraId="4209599B"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before="80" w:line="250" w:lineRule="auto"/>
        <w:jc w:val="left"/>
      </w:pPr>
      <w:r>
        <w:rPr>
          <w:rFonts w:cs="Vazirmatn"/>
        </w:rPr>
        <w:t>case("codegen.index_define_prefix", "IDX_",</w:t>
      </w:r>
    </w:p>
    <w:p w14:paraId="7BBF6EB0"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lambda root, text: "IDX_SPEED" in read(root, "out/cg_parameter_list_defines.h"),</w:t>
      </w:r>
    </w:p>
    <w:p w14:paraId="7A065EE7" w14:textId="77777777" w:rsidR="00690964" w:rsidRDefault="000C3033">
      <w:pPr>
        <w:pStyle w:val="Code"/>
        <w:pBdr>
          <w:top w:val="single" w:sz="4" w:space="4" w:color="D5DCE6"/>
          <w:left w:val="single" w:sz="4" w:space="6" w:color="D5DCE6"/>
          <w:bottom w:val="single" w:sz="4" w:space="4" w:color="D5DCE6"/>
          <w:right w:val="single" w:sz="4" w:space="6" w:color="D5DCE6"/>
        </w:pBdr>
        <w:shd w:val="clear" w:color="auto" w:fill="F5F7FA"/>
        <w:bidi w:val="0"/>
        <w:spacing w:after="120" w:line="250" w:lineRule="auto"/>
        <w:jc w:val="left"/>
      </w:pPr>
      <w:r>
        <w:rPr>
          <w:rFonts w:cs="Vazirmatn"/>
        </w:rPr>
        <w:t xml:space="preserve">     "the index macros")</w:t>
      </w:r>
    </w:p>
    <w:p w14:paraId="6173C59E" w14:textId="77777777" w:rsidR="00690964" w:rsidRDefault="000C3033">
      <w:r>
        <w:rPr>
          <w:b/>
          <w:bCs/>
          <w:rtl/>
        </w:rPr>
        <w:t xml:space="preserve">کلید تازه در فایل پروژه یعنی یک </w:t>
      </w:r>
      <w:r>
        <w:rPr>
          <w:rFonts w:ascii="Consolas" w:eastAsia="Consolas" w:hAnsi="Consolas"/>
          <w:color w:val="0B3D91"/>
          <w:sz w:val="19"/>
          <w:szCs w:val="19"/>
        </w:rPr>
        <w:t>case</w:t>
      </w:r>
      <w:r>
        <w:rPr>
          <w:b/>
          <w:bCs/>
          <w:rtl/>
        </w:rPr>
        <w:t xml:space="preserve"> تازه اینجا</w:t>
      </w:r>
      <w:r>
        <w:rPr>
          <w:rtl/>
        </w:rPr>
        <w:t xml:space="preserve"> (فصل ۲۴). ثابت‌های </w:t>
      </w:r>
      <w:r>
        <w:rPr>
          <w:rFonts w:ascii="Consolas" w:eastAsia="Consolas" w:hAnsi="Consolas"/>
          <w:color w:val="0B3D91"/>
          <w:sz w:val="19"/>
          <w:szCs w:val="19"/>
        </w:rPr>
        <w:t>LIST_XML</w:t>
      </w:r>
      <w:r>
        <w:rPr>
          <w:rtl/>
        </w:rPr>
        <w:t xml:space="preserve"> و </w:t>
      </w:r>
      <w:r>
        <w:rPr>
          <w:rFonts w:ascii="Consolas" w:eastAsia="Consolas" w:hAnsi="Consolas"/>
          <w:color w:val="0B3D91"/>
          <w:sz w:val="19"/>
          <w:szCs w:val="19"/>
        </w:rPr>
        <w:t>BASE</w:t>
      </w:r>
      <w:r>
        <w:rPr>
          <w:rtl/>
        </w:rPr>
        <w:t xml:space="preserve"> ساب‌لیست و تنظیمات پایه‌ی پروژه‌ی آزمون‌اند.</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3288"/>
        <w:gridCol w:w="6010"/>
      </w:tblGrid>
      <w:tr w:rsidR="00690964" w14:paraId="7871F626" w14:textId="77777777">
        <w:trPr>
          <w:cantSplit/>
          <w:tblHeader/>
          <w:jc w:val="center"/>
        </w:trPr>
        <w:tc>
          <w:tcPr>
            <w:tcW w:w="3288" w:type="dxa"/>
            <w:shd w:val="clear" w:color="auto" w:fill="17365D"/>
          </w:tcPr>
          <w:p w14:paraId="3171286C" w14:textId="77777777" w:rsidR="00690964" w:rsidRDefault="000C3033">
            <w:pPr>
              <w:pStyle w:val="TableText"/>
              <w:keepNext/>
            </w:pPr>
            <w:r>
              <w:rPr>
                <w:b/>
                <w:bCs/>
                <w:color w:val="FFFFFF"/>
                <w:rtl/>
              </w:rPr>
              <w:lastRenderedPageBreak/>
              <w:t>نام</w:t>
            </w:r>
          </w:p>
        </w:tc>
        <w:tc>
          <w:tcPr>
            <w:tcW w:w="6010" w:type="dxa"/>
            <w:shd w:val="clear" w:color="auto" w:fill="17365D"/>
          </w:tcPr>
          <w:p w14:paraId="5D2891E5" w14:textId="77777777" w:rsidR="00690964" w:rsidRDefault="000C3033">
            <w:pPr>
              <w:pStyle w:val="TableText"/>
              <w:keepNext/>
            </w:pPr>
            <w:r>
              <w:rPr>
                <w:b/>
                <w:bCs/>
                <w:color w:val="FFFFFF"/>
                <w:rtl/>
              </w:rPr>
              <w:t>کار</w:t>
            </w:r>
          </w:p>
        </w:tc>
      </w:tr>
      <w:tr w:rsidR="00690964" w14:paraId="3D9AA545" w14:textId="77777777">
        <w:trPr>
          <w:cantSplit/>
          <w:jc w:val="center"/>
        </w:trPr>
        <w:tc>
          <w:tcPr>
            <w:tcW w:w="3288" w:type="dxa"/>
          </w:tcPr>
          <w:p w14:paraId="46FD0897" w14:textId="77777777" w:rsidR="00690964" w:rsidRDefault="000C3033">
            <w:pPr>
              <w:pStyle w:val="TableText"/>
              <w:keepNext/>
            </w:pPr>
            <w:r>
              <w:fldChar w:fldCharType="begin"/>
            </w:r>
            <w:r>
              <w:instrText xml:space="preserve"> XE "make_project (run_settings_test.py)" </w:instrText>
            </w:r>
            <w:r>
              <w:fldChar w:fldCharType="end"/>
            </w:r>
            <w:r>
              <w:rPr>
                <w:rFonts w:ascii="Consolas" w:eastAsia="Consolas" w:hAnsi="Consolas"/>
                <w:color w:val="0B3D91"/>
                <w:sz w:val="17"/>
                <w:szCs w:val="17"/>
              </w:rPr>
              <w:t>make_project</w:t>
            </w:r>
          </w:p>
        </w:tc>
        <w:tc>
          <w:tcPr>
            <w:tcW w:w="6010" w:type="dxa"/>
          </w:tcPr>
          <w:p w14:paraId="743F5B33" w14:textId="77777777" w:rsidR="00690964" w:rsidRDefault="000C3033">
            <w:pPr>
              <w:pStyle w:val="TableText"/>
              <w:keepNext/>
            </w:pPr>
            <w:r>
              <w:rPr>
                <w:rtl/>
              </w:rPr>
              <w:t xml:space="preserve">پوشه‌ی پروژه‌ای که </w:t>
            </w:r>
            <w:r>
              <w:rPr>
                <w:rFonts w:ascii="Consolas" w:eastAsia="Consolas" w:hAnsi="Consolas"/>
                <w:color w:val="0B3D91"/>
                <w:sz w:val="17"/>
                <w:szCs w:val="17"/>
              </w:rPr>
              <w:t>pl_project.json</w:t>
            </w:r>
            <w:r>
              <w:rPr>
                <w:rtl/>
              </w:rPr>
              <w:t xml:space="preserve"> آن دقیقاً همین تنظیمات است.</w:t>
            </w:r>
          </w:p>
        </w:tc>
      </w:tr>
      <w:tr w:rsidR="00690964" w14:paraId="2DC2330D" w14:textId="77777777">
        <w:trPr>
          <w:cantSplit/>
          <w:jc w:val="center"/>
        </w:trPr>
        <w:tc>
          <w:tcPr>
            <w:tcW w:w="3288" w:type="dxa"/>
            <w:shd w:val="clear" w:color="auto" w:fill="F3F6FA"/>
          </w:tcPr>
          <w:p w14:paraId="70C317B6" w14:textId="77777777" w:rsidR="00690964" w:rsidRDefault="000C3033">
            <w:pPr>
              <w:pStyle w:val="TableText"/>
              <w:keepNext/>
            </w:pPr>
            <w:r>
              <w:fldChar w:fldCharType="begin"/>
            </w:r>
            <w:r>
              <w:instrText xml:space="preserve"> XE "generate (run_settings_test.py)" </w:instrText>
            </w:r>
            <w:r>
              <w:fldChar w:fldCharType="end"/>
            </w:r>
            <w:r>
              <w:rPr>
                <w:rFonts w:ascii="Consolas" w:eastAsia="Consolas" w:hAnsi="Consolas"/>
                <w:color w:val="0B3D91"/>
                <w:sz w:val="17"/>
                <w:szCs w:val="17"/>
              </w:rPr>
              <w:t>generate</w:t>
            </w:r>
          </w:p>
        </w:tc>
        <w:tc>
          <w:tcPr>
            <w:tcW w:w="6010" w:type="dxa"/>
            <w:shd w:val="clear" w:color="auto" w:fill="F3F6FA"/>
          </w:tcPr>
          <w:p w14:paraId="0771A48C" w14:textId="77777777" w:rsidR="00690964" w:rsidRDefault="000C3033">
            <w:pPr>
              <w:pStyle w:val="TableText"/>
              <w:keepNext/>
            </w:pPr>
            <w:r>
              <w:rPr>
                <w:rFonts w:ascii="Consolas" w:eastAsia="Consolas" w:hAnsi="Consolas"/>
                <w:color w:val="0B3D91"/>
                <w:sz w:val="17"/>
                <w:szCs w:val="17"/>
              </w:rPr>
              <w:t>run_generate.py -c ... -q</w:t>
            </w:r>
            <w:r>
              <w:rPr>
                <w:rtl/>
              </w:rPr>
              <w:t xml:space="preserve"> را اجرا می‌کند؛ </w:t>
            </w:r>
            <w:r>
              <w:rPr>
                <w:rFonts w:ascii="Consolas" w:eastAsia="Consolas" w:hAnsi="Consolas"/>
                <w:color w:val="0B3D91"/>
                <w:sz w:val="17"/>
                <w:szCs w:val="17"/>
              </w:rPr>
              <w:t>(</w:t>
            </w:r>
            <w:r>
              <w:rPr>
                <w:rFonts w:ascii="Consolas" w:eastAsia="Consolas" w:hAnsi="Consolas"/>
                <w:color w:val="0B3D91"/>
                <w:sz w:val="17"/>
                <w:szCs w:val="17"/>
              </w:rPr>
              <w:t>کد</w:t>
            </w:r>
            <w:r>
              <w:rPr>
                <w:rFonts w:ascii="Consolas" w:eastAsia="Consolas" w:hAnsi="Consolas"/>
                <w:color w:val="0B3D91"/>
                <w:sz w:val="17"/>
                <w:szCs w:val="17"/>
              </w:rPr>
              <w:t> </w:t>
            </w:r>
            <w:r>
              <w:rPr>
                <w:rFonts w:ascii="Consolas" w:eastAsia="Consolas" w:hAnsi="Consolas"/>
                <w:color w:val="0B3D91"/>
                <w:sz w:val="17"/>
                <w:szCs w:val="17"/>
              </w:rPr>
              <w:t>خروج،</w:t>
            </w:r>
            <w:r>
              <w:rPr>
                <w:rFonts w:ascii="Consolas" w:eastAsia="Consolas" w:hAnsi="Consolas"/>
                <w:color w:val="0B3D91"/>
                <w:sz w:val="17"/>
                <w:szCs w:val="17"/>
              </w:rPr>
              <w:t> </w:t>
            </w:r>
            <w:r>
              <w:rPr>
                <w:rFonts w:ascii="Consolas" w:eastAsia="Consolas" w:hAnsi="Consolas"/>
                <w:color w:val="0B3D91"/>
                <w:sz w:val="17"/>
                <w:szCs w:val="17"/>
              </w:rPr>
              <w:t>متن</w:t>
            </w:r>
            <w:r>
              <w:rPr>
                <w:rFonts w:ascii="Consolas" w:eastAsia="Consolas" w:hAnsi="Consolas"/>
                <w:color w:val="0B3D91"/>
                <w:sz w:val="17"/>
                <w:szCs w:val="17"/>
              </w:rPr>
              <w:t>)</w:t>
            </w:r>
            <w:r>
              <w:rPr>
                <w:rtl/>
              </w:rPr>
              <w:t>.</w:t>
            </w:r>
          </w:p>
        </w:tc>
      </w:tr>
      <w:tr w:rsidR="00690964" w14:paraId="12DDCDEB" w14:textId="77777777">
        <w:trPr>
          <w:cantSplit/>
          <w:jc w:val="center"/>
        </w:trPr>
        <w:tc>
          <w:tcPr>
            <w:tcW w:w="3288" w:type="dxa"/>
          </w:tcPr>
          <w:p w14:paraId="0E2D494D" w14:textId="77777777" w:rsidR="00690964" w:rsidRDefault="000C3033">
            <w:pPr>
              <w:pStyle w:val="TableText"/>
              <w:keepNext/>
            </w:pPr>
            <w:r>
              <w:fldChar w:fldCharType="begin"/>
            </w:r>
            <w:r>
              <w:instrText xml:space="preserve"> XE "deep (run_settings_test.py)" </w:instrText>
            </w:r>
            <w:r>
              <w:fldChar w:fldCharType="end"/>
            </w:r>
            <w:r>
              <w:rPr>
                <w:rFonts w:ascii="Consolas" w:eastAsia="Consolas" w:hAnsi="Consolas"/>
                <w:color w:val="0B3D91"/>
                <w:sz w:val="17"/>
                <w:szCs w:val="17"/>
              </w:rPr>
              <w:t>deep</w:t>
            </w:r>
          </w:p>
        </w:tc>
        <w:tc>
          <w:tcPr>
            <w:tcW w:w="6010" w:type="dxa"/>
          </w:tcPr>
          <w:p w14:paraId="7A61BEB3" w14:textId="77777777" w:rsidR="00690964" w:rsidRDefault="000C3033">
            <w:pPr>
              <w:pStyle w:val="TableText"/>
              <w:keepNext/>
            </w:pPr>
            <w:r>
              <w:rPr>
                <w:rtl/>
              </w:rPr>
              <w:t>کپی تنظیمات با یک کلید نقطه‌دار (</w:t>
            </w:r>
            <w:r>
              <w:rPr>
                <w:rFonts w:ascii="Consolas" w:eastAsia="Consolas" w:hAnsi="Consolas"/>
                <w:color w:val="0B3D91"/>
                <w:sz w:val="17"/>
                <w:szCs w:val="17"/>
              </w:rPr>
              <w:t>output.file_prefix</w:t>
            </w:r>
            <w:r>
              <w:rPr>
                <w:rtl/>
              </w:rPr>
              <w:t>) تغییرکرده.</w:t>
            </w:r>
          </w:p>
        </w:tc>
      </w:tr>
      <w:tr w:rsidR="00690964" w14:paraId="63D64322" w14:textId="77777777">
        <w:trPr>
          <w:cantSplit/>
          <w:jc w:val="center"/>
        </w:trPr>
        <w:tc>
          <w:tcPr>
            <w:tcW w:w="3288" w:type="dxa"/>
            <w:shd w:val="clear" w:color="auto" w:fill="F3F6FA"/>
          </w:tcPr>
          <w:p w14:paraId="623171A2" w14:textId="77777777" w:rsidR="00690964" w:rsidRDefault="000C3033">
            <w:pPr>
              <w:pStyle w:val="TableText"/>
              <w:keepNext/>
            </w:pPr>
            <w:r>
              <w:fldChar w:fldCharType="begin"/>
            </w:r>
            <w:r>
              <w:instrText xml:space="preserve"> XE "case (run_settings_test.py)" </w:instrText>
            </w:r>
            <w:r>
              <w:fldChar w:fldCharType="end"/>
            </w:r>
            <w:r>
              <w:rPr>
                <w:rFonts w:ascii="Consolas" w:eastAsia="Consolas" w:hAnsi="Consolas"/>
                <w:color w:val="0B3D91"/>
                <w:sz w:val="17"/>
                <w:szCs w:val="17"/>
              </w:rPr>
              <w:t>case</w:t>
            </w:r>
          </w:p>
        </w:tc>
        <w:tc>
          <w:tcPr>
            <w:tcW w:w="6010" w:type="dxa"/>
            <w:shd w:val="clear" w:color="auto" w:fill="F3F6FA"/>
          </w:tcPr>
          <w:p w14:paraId="1DE135B6" w14:textId="77777777" w:rsidR="00690964" w:rsidRDefault="000C3033">
            <w:pPr>
              <w:pStyle w:val="TableText"/>
              <w:keepNext/>
            </w:pPr>
            <w:r>
              <w:rPr>
                <w:rtl/>
              </w:rPr>
              <w:t xml:space="preserve">یک مورد را به </w:t>
            </w:r>
            <w:r>
              <w:rPr>
                <w:rFonts w:ascii="Consolas" w:eastAsia="Consolas" w:hAnsi="Consolas"/>
                <w:color w:val="0B3D91"/>
                <w:sz w:val="17"/>
                <w:szCs w:val="17"/>
              </w:rPr>
              <w:t>CASES</w:t>
            </w:r>
            <w:r>
              <w:rPr>
                <w:rtl/>
              </w:rPr>
              <w:t xml:space="preserve"> اضافه می‌کند.</w:t>
            </w:r>
          </w:p>
        </w:tc>
      </w:tr>
      <w:tr w:rsidR="00690964" w14:paraId="0A66D7B0" w14:textId="77777777">
        <w:trPr>
          <w:cantSplit/>
          <w:jc w:val="center"/>
        </w:trPr>
        <w:tc>
          <w:tcPr>
            <w:tcW w:w="3288" w:type="dxa"/>
          </w:tcPr>
          <w:p w14:paraId="2DDA5C26" w14:textId="77777777" w:rsidR="00690964" w:rsidRDefault="000C3033">
            <w:pPr>
              <w:pStyle w:val="TableText"/>
              <w:keepNext/>
            </w:pPr>
            <w:r>
              <w:fldChar w:fldCharType="begin"/>
            </w:r>
            <w:r>
              <w:instrText xml:space="preserve"> XE "read (run_settings_test.py)" </w:instrText>
            </w:r>
            <w:r>
              <w:fldChar w:fldCharType="end"/>
            </w:r>
            <w:r>
              <w:rPr>
                <w:rFonts w:ascii="Consolas" w:eastAsia="Consolas" w:hAnsi="Consolas"/>
                <w:color w:val="0B3D91"/>
                <w:sz w:val="17"/>
                <w:szCs w:val="17"/>
              </w:rPr>
              <w:t>read</w:t>
            </w:r>
          </w:p>
        </w:tc>
        <w:tc>
          <w:tcPr>
            <w:tcW w:w="6010" w:type="dxa"/>
          </w:tcPr>
          <w:p w14:paraId="2D0DEDC1" w14:textId="77777777" w:rsidR="00690964" w:rsidRDefault="000C3033">
            <w:pPr>
              <w:pStyle w:val="TableText"/>
              <w:keepNext/>
            </w:pPr>
            <w:r>
              <w:rPr>
                <w:rtl/>
              </w:rPr>
              <w:t>متن یک فایل نسبت به ریشه‌ی پروژه.</w:t>
            </w:r>
          </w:p>
        </w:tc>
      </w:tr>
      <w:tr w:rsidR="00690964" w14:paraId="5B8FD2B2" w14:textId="77777777">
        <w:trPr>
          <w:cantSplit/>
          <w:jc w:val="center"/>
        </w:trPr>
        <w:tc>
          <w:tcPr>
            <w:tcW w:w="3288" w:type="dxa"/>
            <w:shd w:val="clear" w:color="auto" w:fill="F3F6FA"/>
          </w:tcPr>
          <w:p w14:paraId="266D34DC" w14:textId="77777777" w:rsidR="00690964" w:rsidRDefault="000C3033">
            <w:pPr>
              <w:pStyle w:val="TableText"/>
            </w:pPr>
            <w:r>
              <w:fldChar w:fldCharType="begin"/>
            </w:r>
            <w:r>
              <w:instrText xml:space="preserve"> XE "main (run_settings_test.py)" </w:instrText>
            </w:r>
            <w:r>
              <w:fldChar w:fldCharType="end"/>
            </w:r>
            <w:r>
              <w:rPr>
                <w:rFonts w:ascii="Consolas" w:eastAsia="Consolas" w:hAnsi="Consolas"/>
                <w:color w:val="0B3D91"/>
                <w:sz w:val="17"/>
                <w:szCs w:val="17"/>
              </w:rPr>
              <w:t>main</w:t>
            </w:r>
          </w:p>
        </w:tc>
        <w:tc>
          <w:tcPr>
            <w:tcW w:w="6010" w:type="dxa"/>
            <w:shd w:val="clear" w:color="auto" w:fill="F3F6FA"/>
          </w:tcPr>
          <w:p w14:paraId="46919F0F" w14:textId="77777777" w:rsidR="00690964" w:rsidRDefault="000C3033">
            <w:pPr>
              <w:pStyle w:val="TableText"/>
            </w:pPr>
            <w:r>
              <w:rPr>
                <w:rtl/>
              </w:rPr>
              <w:t>هر مورد را در پروژه‌ی جدا اجرا می‌کند.</w:t>
            </w:r>
          </w:p>
        </w:tc>
      </w:tr>
    </w:tbl>
    <w:p w14:paraId="3792E51C" w14:textId="77777777" w:rsidR="00690964" w:rsidRDefault="00690964">
      <w:pPr>
        <w:spacing w:after="60"/>
      </w:pPr>
    </w:p>
    <w:p w14:paraId="196C32F9" w14:textId="77777777" w:rsidR="00690964" w:rsidRDefault="000C3033">
      <w:pPr>
        <w:pStyle w:val="Heading2"/>
      </w:pPr>
      <w:bookmarkStart w:id="177" w:name="_Toc244276444"/>
      <w:r>
        <w:rPr>
          <w:rtl/>
        </w:rPr>
        <w:t xml:space="preserve">۲۳.۴ </w:t>
      </w:r>
      <w:r>
        <w:rPr>
          <w:rFonts w:ascii="Consolas" w:eastAsia="Consolas" w:hAnsi="Consolas"/>
          <w:color w:val="0B3D91"/>
          <w:sz w:val="19"/>
          <w:szCs w:val="19"/>
        </w:rPr>
        <w:t>run_project_settings_test.py</w:t>
      </w:r>
      <w:r>
        <w:rPr>
          <w:rtl/>
        </w:rPr>
        <w:t xml:space="preserve"> — پنجره‌ی </w:t>
      </w:r>
      <w:r>
        <w:t>Project settings</w:t>
      </w:r>
      <w:bookmarkEnd w:id="177"/>
    </w:p>
    <w:p w14:paraId="66EC3F17" w14:textId="77777777" w:rsidR="00690964" w:rsidRDefault="000C3033">
      <w:pPr>
        <w:pStyle w:val="FilePath"/>
      </w:pPr>
      <w:r>
        <w:fldChar w:fldCharType="begin"/>
      </w:r>
      <w:r>
        <w:instrText xml:space="preserve"> XE "run_project_settings_test.py" </w:instrText>
      </w:r>
      <w:r>
        <w:fldChar w:fldCharType="end"/>
      </w:r>
      <w:r>
        <w:rPr>
          <w:rtl/>
        </w:rPr>
        <w:t xml:space="preserve">مسیر: </w:t>
      </w:r>
      <w:r>
        <w:rPr>
          <w:rFonts w:ascii="Consolas" w:eastAsia="Consolas" w:hAnsi="Consolas"/>
          <w:color w:val="0B3D91"/>
          <w:sz w:val="19"/>
          <w:szCs w:val="19"/>
        </w:rPr>
        <w:t>paramgen/tests/run_project_settings_test.py</w:t>
      </w:r>
    </w:p>
    <w:p w14:paraId="103D3DE2" w14:textId="77777777" w:rsidR="00690964" w:rsidRDefault="000C3033">
      <w:r>
        <w:rPr>
          <w:rtl/>
        </w:rPr>
        <w:t xml:space="preserve">هر مورد یک پروژه می‌سازد (از الگو، یا فایلی دست‌نویس با کامنت، ویرگول پایانی و نام‌های قدیمی کلیدها، </w:t>
      </w:r>
      <w:r>
        <w:rPr>
          <w:rFonts w:ascii="Consolas" w:eastAsia="Consolas" w:hAnsi="Consolas"/>
          <w:color w:val="0B3D91"/>
          <w:sz w:val="19"/>
          <w:szCs w:val="19"/>
        </w:rPr>
        <w:t>HAND_WRITTEN</w:t>
      </w:r>
      <w:r>
        <w:rPr>
          <w:rtl/>
        </w:rPr>
        <w:t xml:space="preserve">) و از راه همان </w:t>
      </w:r>
      <w:r>
        <w:rPr>
          <w:rFonts w:ascii="Consolas" w:eastAsia="Consolas" w:hAnsi="Consolas"/>
          <w:color w:val="0B3D91"/>
          <w:sz w:val="19"/>
          <w:szCs w:val="19"/>
        </w:rPr>
        <w:t>Api</w:t>
      </w:r>
      <w:r>
        <w:rPr>
          <w:rtl/>
        </w:rPr>
        <w:t xml:space="preserve"> که پنجره صدا می‌زند </w:t>
      </w:r>
      <w:r>
        <w:t>Apply</w:t>
      </w:r>
      <w:r>
        <w:rPr>
          <w:rtl/>
        </w:rPr>
        <w:t xml:space="preserve"> می‌کند. </w:t>
      </w:r>
      <w:r>
        <w:rPr>
          <w:rFonts w:ascii="Consolas" w:eastAsia="Consolas" w:hAnsi="Consolas"/>
          <w:color w:val="0B3D91"/>
          <w:sz w:val="19"/>
          <w:szCs w:val="19"/>
        </w:rPr>
        <w:t>NEW_VALUES</w:t>
      </w:r>
      <w:r>
        <w:rPr>
          <w:rtl/>
        </w:rPr>
        <w:t xml:space="preserve"> برای </w:t>
      </w:r>
      <w:r>
        <w:rPr>
          <w:b/>
          <w:bCs/>
          <w:rtl/>
        </w:rPr>
        <w:t>هر</w:t>
      </w:r>
      <w:r>
        <w:rPr>
          <w:rtl/>
        </w:rPr>
        <w:t xml:space="preserve"> تنظیم یک مقدار تازه دارد و مورد اول بررسی می‌کند همه‌ی </w:t>
      </w:r>
      <w:r>
        <w:rPr>
          <w:rFonts w:ascii="Consolas" w:eastAsia="Consolas" w:hAnsi="Consolas"/>
          <w:color w:val="0B3D91"/>
          <w:sz w:val="19"/>
          <w:szCs w:val="19"/>
        </w:rPr>
        <w:t>SETTINGS</w:t>
      </w:r>
      <w:r>
        <w:rPr>
          <w:rtl/>
        </w:rPr>
        <w:t xml:space="preserve"> موردی دارند؛ پس تنظیم تازه بی آزمون نمی‌ماند.</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3288"/>
        <w:gridCol w:w="6010"/>
      </w:tblGrid>
      <w:tr w:rsidR="00690964" w14:paraId="38E19F52" w14:textId="77777777">
        <w:trPr>
          <w:cantSplit/>
          <w:tblHeader/>
          <w:jc w:val="center"/>
        </w:trPr>
        <w:tc>
          <w:tcPr>
            <w:tcW w:w="3288" w:type="dxa"/>
            <w:shd w:val="clear" w:color="auto" w:fill="17365D"/>
          </w:tcPr>
          <w:p w14:paraId="187BC97E" w14:textId="77777777" w:rsidR="00690964" w:rsidRDefault="000C3033">
            <w:pPr>
              <w:pStyle w:val="TableText"/>
              <w:keepNext/>
            </w:pPr>
            <w:r>
              <w:rPr>
                <w:b/>
                <w:bCs/>
                <w:color w:val="FFFFFF"/>
                <w:rtl/>
              </w:rPr>
              <w:t>نام</w:t>
            </w:r>
          </w:p>
        </w:tc>
        <w:tc>
          <w:tcPr>
            <w:tcW w:w="6010" w:type="dxa"/>
            <w:shd w:val="clear" w:color="auto" w:fill="17365D"/>
          </w:tcPr>
          <w:p w14:paraId="5FED97B3" w14:textId="77777777" w:rsidR="00690964" w:rsidRDefault="000C3033">
            <w:pPr>
              <w:pStyle w:val="TableText"/>
              <w:keepNext/>
            </w:pPr>
            <w:r>
              <w:rPr>
                <w:b/>
                <w:bCs/>
                <w:color w:val="FFFFFF"/>
                <w:rtl/>
              </w:rPr>
              <w:t>کار</w:t>
            </w:r>
          </w:p>
        </w:tc>
      </w:tr>
      <w:tr w:rsidR="00690964" w14:paraId="11026268" w14:textId="77777777">
        <w:trPr>
          <w:cantSplit/>
          <w:jc w:val="center"/>
        </w:trPr>
        <w:tc>
          <w:tcPr>
            <w:tcW w:w="3288" w:type="dxa"/>
          </w:tcPr>
          <w:p w14:paraId="42A9D8D7" w14:textId="77777777" w:rsidR="00690964" w:rsidRDefault="000C3033">
            <w:pPr>
              <w:pStyle w:val="TableText"/>
            </w:pPr>
            <w:r>
              <w:fldChar w:fldCharType="begin"/>
            </w:r>
            <w:r>
              <w:instrText xml:space="preserve"> XE "Failure (run_project_settings_test.py)" </w:instrText>
            </w:r>
            <w:r>
              <w:fldChar w:fldCharType="end"/>
            </w:r>
            <w:r>
              <w:rPr>
                <w:rFonts w:ascii="Consolas" w:eastAsia="Consolas" w:hAnsi="Consolas"/>
                <w:color w:val="0B3D91"/>
                <w:sz w:val="17"/>
                <w:szCs w:val="17"/>
              </w:rPr>
              <w:t>Failure</w:t>
            </w:r>
          </w:p>
        </w:tc>
        <w:tc>
          <w:tcPr>
            <w:tcW w:w="6010" w:type="dxa"/>
          </w:tcPr>
          <w:p w14:paraId="08F097F6" w14:textId="77777777" w:rsidR="00690964" w:rsidRDefault="000C3033">
            <w:pPr>
              <w:pStyle w:val="TableText"/>
            </w:pPr>
            <w:r>
              <w:rPr>
                <w:rtl/>
              </w:rPr>
              <w:t>یک مورد برآورده نشد.</w:t>
            </w:r>
          </w:p>
        </w:tc>
      </w:tr>
      <w:tr w:rsidR="00690964" w14:paraId="72F29D44" w14:textId="77777777">
        <w:trPr>
          <w:cantSplit/>
          <w:jc w:val="center"/>
        </w:trPr>
        <w:tc>
          <w:tcPr>
            <w:tcW w:w="3288" w:type="dxa"/>
            <w:shd w:val="clear" w:color="auto" w:fill="F3F6FA"/>
          </w:tcPr>
          <w:p w14:paraId="2385DF70" w14:textId="77777777" w:rsidR="00690964" w:rsidRDefault="000C3033">
            <w:pPr>
              <w:pStyle w:val="TableText"/>
            </w:pPr>
            <w:r>
              <w:fldChar w:fldCharType="begin"/>
            </w:r>
            <w:r>
              <w:instrText xml:space="preserve"> XE "equal (run_project_settings_test.py)" </w:instrText>
            </w:r>
            <w:r>
              <w:fldChar w:fldCharType="end"/>
            </w:r>
            <w:r>
              <w:rPr>
                <w:rFonts w:ascii="Consolas" w:eastAsia="Consolas" w:hAnsi="Consolas"/>
                <w:color w:val="0B3D91"/>
                <w:sz w:val="17"/>
                <w:szCs w:val="17"/>
              </w:rPr>
              <w:t>equal</w:t>
            </w:r>
          </w:p>
        </w:tc>
        <w:tc>
          <w:tcPr>
            <w:tcW w:w="6010" w:type="dxa"/>
            <w:shd w:val="clear" w:color="auto" w:fill="F3F6FA"/>
          </w:tcPr>
          <w:p w14:paraId="61D9933E" w14:textId="77777777" w:rsidR="00690964" w:rsidRDefault="000C3033">
            <w:pPr>
              <w:pStyle w:val="TableText"/>
            </w:pPr>
            <w:r>
              <w:rPr>
                <w:rtl/>
              </w:rPr>
              <w:t>برابری با پیام.</w:t>
            </w:r>
          </w:p>
        </w:tc>
      </w:tr>
      <w:tr w:rsidR="00690964" w14:paraId="5FB35CBF" w14:textId="77777777">
        <w:trPr>
          <w:cantSplit/>
          <w:jc w:val="center"/>
        </w:trPr>
        <w:tc>
          <w:tcPr>
            <w:tcW w:w="3288" w:type="dxa"/>
          </w:tcPr>
          <w:p w14:paraId="6088418C" w14:textId="77777777" w:rsidR="00690964" w:rsidRDefault="000C3033">
            <w:pPr>
              <w:pStyle w:val="TableText"/>
            </w:pPr>
            <w:r>
              <w:fldChar w:fldCharType="begin"/>
            </w:r>
            <w:r>
              <w:instrText xml:space="preserve"> XE "true (run_project_settings_test.py)" </w:instrText>
            </w:r>
            <w:r>
              <w:fldChar w:fldCharType="end"/>
            </w:r>
            <w:r>
              <w:rPr>
                <w:rFonts w:ascii="Consolas" w:eastAsia="Consolas" w:hAnsi="Consolas"/>
                <w:color w:val="0B3D91"/>
                <w:sz w:val="17"/>
                <w:szCs w:val="17"/>
              </w:rPr>
              <w:t>true</w:t>
            </w:r>
          </w:p>
        </w:tc>
        <w:tc>
          <w:tcPr>
            <w:tcW w:w="6010" w:type="dxa"/>
          </w:tcPr>
          <w:p w14:paraId="66477DD6" w14:textId="77777777" w:rsidR="00690964" w:rsidRDefault="000C3033">
            <w:pPr>
              <w:pStyle w:val="TableText"/>
            </w:pPr>
            <w:r>
              <w:rPr>
                <w:rtl/>
              </w:rPr>
              <w:t>درستی با پیام.</w:t>
            </w:r>
          </w:p>
        </w:tc>
      </w:tr>
      <w:tr w:rsidR="00690964" w14:paraId="690F70C2" w14:textId="77777777">
        <w:trPr>
          <w:cantSplit/>
          <w:jc w:val="center"/>
        </w:trPr>
        <w:tc>
          <w:tcPr>
            <w:tcW w:w="3288" w:type="dxa"/>
            <w:shd w:val="clear" w:color="auto" w:fill="F3F6FA"/>
          </w:tcPr>
          <w:p w14:paraId="7EF9FBB3" w14:textId="77777777" w:rsidR="00690964" w:rsidRDefault="000C3033">
            <w:pPr>
              <w:pStyle w:val="TableText"/>
            </w:pPr>
            <w:r>
              <w:fldChar w:fldCharType="begin"/>
            </w:r>
            <w:r>
              <w:instrText xml:space="preserve"> XE "project (run_project_settings_test.py)" </w:instrText>
            </w:r>
            <w:r>
              <w:fldChar w:fldCharType="end"/>
            </w:r>
            <w:r>
              <w:rPr>
                <w:rFonts w:ascii="Consolas" w:eastAsia="Consolas" w:hAnsi="Consolas"/>
                <w:color w:val="0B3D91"/>
                <w:sz w:val="17"/>
                <w:szCs w:val="17"/>
              </w:rPr>
              <w:t>project</w:t>
            </w:r>
          </w:p>
        </w:tc>
        <w:tc>
          <w:tcPr>
            <w:tcW w:w="6010" w:type="dxa"/>
            <w:shd w:val="clear" w:color="auto" w:fill="F3F6FA"/>
          </w:tcPr>
          <w:p w14:paraId="573A0CF1" w14:textId="77777777" w:rsidR="00690964" w:rsidRDefault="000C3033">
            <w:pPr>
              <w:pStyle w:val="TableText"/>
            </w:pPr>
            <w:r>
              <w:rPr>
                <w:rtl/>
              </w:rPr>
              <w:t xml:space="preserve">پروژه‌ای با ساب‌لیست‌های خالی، از الگو یا از متن داده‌شده؛ </w:t>
            </w:r>
            <w:r>
              <w:rPr>
                <w:rFonts w:ascii="Consolas" w:eastAsia="Consolas" w:hAnsi="Consolas"/>
                <w:color w:val="0B3D91"/>
                <w:sz w:val="17"/>
                <w:szCs w:val="17"/>
              </w:rPr>
              <w:t>(api</w:t>
            </w:r>
            <w:r>
              <w:rPr>
                <w:rFonts w:ascii="Consolas" w:eastAsia="Consolas" w:hAnsi="Consolas"/>
                <w:color w:val="0B3D91"/>
                <w:sz w:val="17"/>
                <w:szCs w:val="17"/>
              </w:rPr>
              <w:t>،</w:t>
            </w:r>
            <w:r>
              <w:rPr>
                <w:rFonts w:ascii="Consolas" w:eastAsia="Consolas" w:hAnsi="Consolas"/>
                <w:color w:val="0B3D91"/>
                <w:sz w:val="17"/>
                <w:szCs w:val="17"/>
              </w:rPr>
              <w:t> </w:t>
            </w:r>
            <w:r>
              <w:rPr>
                <w:rFonts w:ascii="Consolas" w:eastAsia="Consolas" w:hAnsi="Consolas"/>
                <w:color w:val="0B3D91"/>
                <w:sz w:val="17"/>
                <w:szCs w:val="17"/>
              </w:rPr>
              <w:t>فایل</w:t>
            </w:r>
            <w:r>
              <w:rPr>
                <w:rFonts w:ascii="Consolas" w:eastAsia="Consolas" w:hAnsi="Consolas"/>
                <w:color w:val="0B3D91"/>
                <w:sz w:val="17"/>
                <w:szCs w:val="17"/>
              </w:rPr>
              <w:t> </w:t>
            </w:r>
            <w:r>
              <w:rPr>
                <w:rFonts w:ascii="Consolas" w:eastAsia="Consolas" w:hAnsi="Consolas"/>
                <w:color w:val="0B3D91"/>
                <w:sz w:val="17"/>
                <w:szCs w:val="17"/>
              </w:rPr>
              <w:t>پروژه</w:t>
            </w:r>
            <w:r>
              <w:rPr>
                <w:rFonts w:ascii="Consolas" w:eastAsia="Consolas" w:hAnsi="Consolas"/>
                <w:color w:val="0B3D91"/>
                <w:sz w:val="17"/>
                <w:szCs w:val="17"/>
              </w:rPr>
              <w:t>)</w:t>
            </w:r>
            <w:r>
              <w:rPr>
                <w:rtl/>
              </w:rPr>
              <w:t>.</w:t>
            </w:r>
          </w:p>
        </w:tc>
      </w:tr>
      <w:tr w:rsidR="00690964" w14:paraId="54E6CC09" w14:textId="77777777">
        <w:trPr>
          <w:cantSplit/>
          <w:jc w:val="center"/>
        </w:trPr>
        <w:tc>
          <w:tcPr>
            <w:tcW w:w="3288" w:type="dxa"/>
          </w:tcPr>
          <w:p w14:paraId="1065C24F" w14:textId="77777777" w:rsidR="00690964" w:rsidRDefault="000C3033">
            <w:pPr>
              <w:pStyle w:val="TableText"/>
            </w:pPr>
            <w:r>
              <w:fldChar w:fldCharType="begin"/>
            </w:r>
            <w:r>
              <w:instrText xml:space="preserve"> XE "apply (run_project_settings_test.py)" </w:instrText>
            </w:r>
            <w:r>
              <w:fldChar w:fldCharType="end"/>
            </w:r>
            <w:r>
              <w:rPr>
                <w:rFonts w:ascii="Consolas" w:eastAsia="Consolas" w:hAnsi="Consolas"/>
                <w:color w:val="0B3D91"/>
                <w:sz w:val="17"/>
                <w:szCs w:val="17"/>
              </w:rPr>
              <w:t>apply</w:t>
            </w:r>
          </w:p>
        </w:tc>
        <w:tc>
          <w:tcPr>
            <w:tcW w:w="6010" w:type="dxa"/>
          </w:tcPr>
          <w:p w14:paraId="2ADBFF88" w14:textId="77777777" w:rsidR="00690964" w:rsidRDefault="000C3033">
            <w:pPr>
              <w:pStyle w:val="TableText"/>
            </w:pPr>
            <w:r>
              <w:t>Apply</w:t>
            </w:r>
            <w:r>
              <w:rPr>
                <w:rtl/>
              </w:rPr>
              <w:t xml:space="preserve"> با اثر انگشتی که پنجره می‌دید.</w:t>
            </w:r>
          </w:p>
        </w:tc>
      </w:tr>
      <w:tr w:rsidR="00690964" w14:paraId="5CCDA98F" w14:textId="77777777">
        <w:trPr>
          <w:cantSplit/>
          <w:jc w:val="center"/>
        </w:trPr>
        <w:tc>
          <w:tcPr>
            <w:tcW w:w="3288" w:type="dxa"/>
            <w:shd w:val="clear" w:color="auto" w:fill="F3F6FA"/>
          </w:tcPr>
          <w:p w14:paraId="352E67FC" w14:textId="77777777" w:rsidR="00690964" w:rsidRDefault="000C3033">
            <w:pPr>
              <w:pStyle w:val="TableText"/>
            </w:pPr>
            <w:r>
              <w:fldChar w:fldCharType="begin"/>
            </w:r>
            <w:r>
              <w:instrText xml:space="preserve"> XE "without (run_project_settings_test.py)" </w:instrText>
            </w:r>
            <w:r>
              <w:fldChar w:fldCharType="end"/>
            </w:r>
            <w:r>
              <w:rPr>
                <w:rFonts w:ascii="Consolas" w:eastAsia="Consolas" w:hAnsi="Consolas"/>
                <w:color w:val="0B3D91"/>
                <w:sz w:val="17"/>
                <w:szCs w:val="17"/>
              </w:rPr>
              <w:t>without</w:t>
            </w:r>
          </w:p>
        </w:tc>
        <w:tc>
          <w:tcPr>
            <w:tcW w:w="6010" w:type="dxa"/>
            <w:shd w:val="clear" w:color="auto" w:fill="F3F6FA"/>
          </w:tcPr>
          <w:p w14:paraId="50580BE8" w14:textId="77777777" w:rsidR="00690964" w:rsidRDefault="000C3033">
            <w:pPr>
              <w:pStyle w:val="TableText"/>
            </w:pPr>
            <w:r>
              <w:rPr>
                <w:rtl/>
              </w:rPr>
              <w:t>داده‌ی فایل بی یک کلید، برای مقایسه‌ی «بقیه دست نخورد».</w:t>
            </w:r>
          </w:p>
        </w:tc>
      </w:tr>
      <w:tr w:rsidR="00690964" w14:paraId="60FA86DD" w14:textId="77777777">
        <w:trPr>
          <w:cantSplit/>
          <w:jc w:val="center"/>
        </w:trPr>
        <w:tc>
          <w:tcPr>
            <w:tcW w:w="3288" w:type="dxa"/>
          </w:tcPr>
          <w:p w14:paraId="58EEAA77" w14:textId="77777777" w:rsidR="00690964" w:rsidRDefault="000C3033">
            <w:pPr>
              <w:pStyle w:val="TableText"/>
            </w:pPr>
            <w:r>
              <w:fldChar w:fldCharType="begin"/>
            </w:r>
            <w:r>
              <w:instrText xml:space="preserve"> XE "main (run_project_settings_test.py)" </w:instrText>
            </w:r>
            <w:r>
              <w:fldChar w:fldCharType="end"/>
            </w:r>
            <w:r>
              <w:rPr>
                <w:rFonts w:ascii="Consolas" w:eastAsia="Consolas" w:hAnsi="Consolas"/>
                <w:color w:val="0B3D91"/>
                <w:sz w:val="17"/>
                <w:szCs w:val="17"/>
              </w:rPr>
              <w:t>main</w:t>
            </w:r>
          </w:p>
        </w:tc>
        <w:tc>
          <w:tcPr>
            <w:tcW w:w="6010" w:type="dxa"/>
          </w:tcPr>
          <w:p w14:paraId="570E7710" w14:textId="77777777" w:rsidR="00690964" w:rsidRDefault="000C3033">
            <w:pPr>
              <w:pStyle w:val="TableText"/>
            </w:pPr>
            <w:r>
              <w:rPr>
                <w:rtl/>
              </w:rPr>
              <w:t xml:space="preserve">همه‌ی </w:t>
            </w:r>
            <w:r>
              <w:rPr>
                <w:rFonts w:ascii="Consolas" w:eastAsia="Consolas" w:hAnsi="Consolas"/>
                <w:color w:val="0B3D91"/>
                <w:sz w:val="17"/>
                <w:szCs w:val="17"/>
              </w:rPr>
              <w:t>CASES</w:t>
            </w:r>
            <w:r>
              <w:rPr>
                <w:rtl/>
              </w:rPr>
              <w:t xml:space="preserve">، با </w:t>
            </w:r>
            <w:r>
              <w:rPr>
                <w:rFonts w:ascii="Consolas" w:eastAsia="Consolas" w:hAnsi="Consolas"/>
                <w:color w:val="0B3D91"/>
                <w:sz w:val="17"/>
                <w:szCs w:val="17"/>
              </w:rPr>
              <w:t>choices.json</w:t>
            </w:r>
            <w:r>
              <w:rPr>
                <w:rtl/>
              </w:rPr>
              <w:t xml:space="preserve"> جدا.</w:t>
            </w:r>
          </w:p>
        </w:tc>
      </w:tr>
      <w:tr w:rsidR="00690964" w14:paraId="702029E9" w14:textId="77777777">
        <w:trPr>
          <w:cantSplit/>
          <w:jc w:val="center"/>
        </w:trPr>
        <w:tc>
          <w:tcPr>
            <w:tcW w:w="3288" w:type="dxa"/>
            <w:shd w:val="clear" w:color="auto" w:fill="F3F6FA"/>
          </w:tcPr>
          <w:p w14:paraId="0614B543" w14:textId="77777777" w:rsidR="00690964" w:rsidRDefault="000C3033">
            <w:pPr>
              <w:pStyle w:val="TableText"/>
            </w:pPr>
            <w:r>
              <w:fldChar w:fldCharType="begin"/>
            </w:r>
            <w:r>
              <w:instrText xml:space="preserve"> XE "test_it_shows_the_file (run_project_settings_test.py)" </w:instrText>
            </w:r>
            <w:r>
              <w:fldChar w:fldCharType="end"/>
            </w:r>
            <w:r>
              <w:rPr>
                <w:rFonts w:ascii="Consolas" w:eastAsia="Consolas" w:hAnsi="Consolas"/>
                <w:color w:val="0B3D91"/>
                <w:sz w:val="17"/>
                <w:szCs w:val="17"/>
              </w:rPr>
              <w:t>test_it_shows_the_file</w:t>
            </w:r>
          </w:p>
        </w:tc>
        <w:tc>
          <w:tcPr>
            <w:tcW w:w="6010" w:type="dxa"/>
            <w:shd w:val="clear" w:color="auto" w:fill="F3F6FA"/>
          </w:tcPr>
          <w:p w14:paraId="637A912C" w14:textId="77777777" w:rsidR="00690964" w:rsidRDefault="000C3033">
            <w:pPr>
              <w:pStyle w:val="TableText"/>
            </w:pPr>
            <w:r>
              <w:rPr>
                <w:rtl/>
              </w:rPr>
              <w:t xml:space="preserve">پنجره همان فایل را نشان می‌دهد، با </w:t>
            </w:r>
            <w:r>
              <w:rPr>
                <w:rFonts w:ascii="Consolas" w:eastAsia="Consolas" w:hAnsi="Consolas"/>
                <w:color w:val="0B3D91"/>
                <w:sz w:val="17"/>
                <w:szCs w:val="17"/>
              </w:rPr>
              <w:t>present</w:t>
            </w:r>
            <w:r>
              <w:rPr>
                <w:rtl/>
              </w:rPr>
              <w:t xml:space="preserve"> درست.</w:t>
            </w:r>
          </w:p>
        </w:tc>
      </w:tr>
      <w:tr w:rsidR="00690964" w14:paraId="52EFCB79" w14:textId="77777777">
        <w:trPr>
          <w:cantSplit/>
          <w:jc w:val="center"/>
        </w:trPr>
        <w:tc>
          <w:tcPr>
            <w:tcW w:w="3288" w:type="dxa"/>
          </w:tcPr>
          <w:p w14:paraId="1CF4C330" w14:textId="77777777" w:rsidR="00690964" w:rsidRDefault="000C3033">
            <w:pPr>
              <w:pStyle w:val="TableText"/>
            </w:pPr>
            <w:r>
              <w:fldChar w:fldCharType="begin"/>
            </w:r>
            <w:r>
              <w:instrText xml:space="preserve"> XE "test_a_missing_key_shows_what_a_build_uses (run_project_settings_test.py)" </w:instrText>
            </w:r>
            <w:r>
              <w:fldChar w:fldCharType="end"/>
            </w:r>
            <w:r>
              <w:rPr>
                <w:rFonts w:ascii="Consolas" w:eastAsia="Consolas" w:hAnsi="Consolas"/>
                <w:color w:val="0B3D91"/>
                <w:sz w:val="17"/>
                <w:szCs w:val="17"/>
              </w:rPr>
              <w:t>test_a_missing_key_shows_what_a_build_uses</w:t>
            </w:r>
          </w:p>
        </w:tc>
        <w:tc>
          <w:tcPr>
            <w:tcW w:w="6010" w:type="dxa"/>
          </w:tcPr>
          <w:p w14:paraId="74F0BF82" w14:textId="77777777" w:rsidR="00690964" w:rsidRDefault="000C3033">
            <w:pPr>
              <w:pStyle w:val="TableText"/>
            </w:pPr>
            <w:r>
              <w:rPr>
                <w:rtl/>
              </w:rPr>
              <w:t xml:space="preserve">کلیدی که نیست مقدار </w:t>
            </w:r>
            <w:r>
              <w:rPr>
                <w:rFonts w:ascii="Consolas" w:eastAsia="Consolas" w:hAnsi="Consolas"/>
                <w:color w:val="0B3D91"/>
                <w:sz w:val="17"/>
                <w:szCs w:val="17"/>
              </w:rPr>
              <w:t>Config.load</w:t>
            </w:r>
            <w:r>
              <w:rPr>
                <w:rtl/>
              </w:rPr>
              <w:t xml:space="preserve"> را نشان می‌دهد.</w:t>
            </w:r>
          </w:p>
        </w:tc>
      </w:tr>
      <w:tr w:rsidR="00690964" w14:paraId="716E143A" w14:textId="77777777">
        <w:trPr>
          <w:cantSplit/>
          <w:jc w:val="center"/>
        </w:trPr>
        <w:tc>
          <w:tcPr>
            <w:tcW w:w="3288" w:type="dxa"/>
            <w:shd w:val="clear" w:color="auto" w:fill="F3F6FA"/>
          </w:tcPr>
          <w:p w14:paraId="545DB480" w14:textId="77777777" w:rsidR="00690964" w:rsidRDefault="000C3033">
            <w:pPr>
              <w:pStyle w:val="TableText"/>
            </w:pPr>
            <w:r>
              <w:fldChar w:fldCharType="begin"/>
            </w:r>
            <w:r>
              <w:instrText xml:space="preserve"> XE "test_the_single_model_file_spelling (run_project_settings_test.py)" </w:instrText>
            </w:r>
            <w:r>
              <w:fldChar w:fldCharType="end"/>
            </w:r>
            <w:r>
              <w:rPr>
                <w:rFonts w:ascii="Consolas" w:eastAsia="Consolas" w:hAnsi="Consolas"/>
                <w:color w:val="0B3D91"/>
                <w:sz w:val="17"/>
                <w:szCs w:val="17"/>
              </w:rPr>
              <w:t>test_the_single_model_file_spelling</w:t>
            </w:r>
          </w:p>
        </w:tc>
        <w:tc>
          <w:tcPr>
            <w:tcW w:w="6010" w:type="dxa"/>
            <w:shd w:val="clear" w:color="auto" w:fill="F3F6FA"/>
          </w:tcPr>
          <w:p w14:paraId="29E280A5" w14:textId="77777777" w:rsidR="00690964" w:rsidRDefault="000C3033">
            <w:pPr>
              <w:pStyle w:val="TableText"/>
            </w:pPr>
            <w:r>
              <w:rPr>
                <w:rFonts w:ascii="Consolas" w:eastAsia="Consolas" w:hAnsi="Consolas"/>
                <w:color w:val="0B3D91"/>
                <w:sz w:val="17"/>
                <w:szCs w:val="17"/>
              </w:rPr>
              <w:t>model_file</w:t>
            </w:r>
            <w:r>
              <w:rPr>
                <w:rtl/>
              </w:rPr>
              <w:t xml:space="preserve"> تکی خوانده و به فهرست </w:t>
            </w:r>
            <w:r>
              <w:rPr>
                <w:rFonts w:ascii="Consolas" w:eastAsia="Consolas" w:hAnsi="Consolas"/>
                <w:color w:val="0B3D91"/>
                <w:sz w:val="17"/>
                <w:szCs w:val="17"/>
              </w:rPr>
              <w:t>model_files</w:t>
            </w:r>
            <w:r>
              <w:rPr>
                <w:rtl/>
              </w:rPr>
              <w:t xml:space="preserve"> تبدیل می‌شود.</w:t>
            </w:r>
          </w:p>
        </w:tc>
      </w:tr>
      <w:tr w:rsidR="00690964" w14:paraId="4E69BFB9" w14:textId="77777777">
        <w:trPr>
          <w:cantSplit/>
          <w:jc w:val="center"/>
        </w:trPr>
        <w:tc>
          <w:tcPr>
            <w:tcW w:w="3288" w:type="dxa"/>
          </w:tcPr>
          <w:p w14:paraId="270AF08E" w14:textId="77777777" w:rsidR="00690964" w:rsidRDefault="000C3033">
            <w:pPr>
              <w:pStyle w:val="TableText"/>
            </w:pPr>
            <w:r>
              <w:fldChar w:fldCharType="begin"/>
            </w:r>
            <w:r>
              <w:instrText xml:space="preserve"> XE "test_each_setting_changes_only_itself (run_project_settings_test.py)" </w:instrText>
            </w:r>
            <w:r>
              <w:fldChar w:fldCharType="end"/>
            </w:r>
            <w:r>
              <w:rPr>
                <w:rFonts w:ascii="Consolas" w:eastAsia="Consolas" w:hAnsi="Consolas"/>
                <w:color w:val="0B3D91"/>
                <w:sz w:val="17"/>
                <w:szCs w:val="17"/>
              </w:rPr>
              <w:t>test_each_setting_changes_only_itself</w:t>
            </w:r>
          </w:p>
        </w:tc>
        <w:tc>
          <w:tcPr>
            <w:tcW w:w="6010" w:type="dxa"/>
          </w:tcPr>
          <w:p w14:paraId="69BB383F" w14:textId="77777777" w:rsidR="00690964" w:rsidRDefault="000C3033">
            <w:pPr>
              <w:pStyle w:val="TableText"/>
            </w:pPr>
            <w:r>
              <w:rPr>
                <w:rtl/>
              </w:rPr>
              <w:t>هر تنظیم فقط خودش را عوض می‌کند، در یک سطر.</w:t>
            </w:r>
          </w:p>
        </w:tc>
      </w:tr>
      <w:tr w:rsidR="00690964" w14:paraId="3909F7B4" w14:textId="77777777">
        <w:trPr>
          <w:cantSplit/>
          <w:jc w:val="center"/>
        </w:trPr>
        <w:tc>
          <w:tcPr>
            <w:tcW w:w="3288" w:type="dxa"/>
            <w:shd w:val="clear" w:color="auto" w:fill="F3F6FA"/>
          </w:tcPr>
          <w:p w14:paraId="49ECF931" w14:textId="77777777" w:rsidR="00690964" w:rsidRDefault="000C3033">
            <w:pPr>
              <w:pStyle w:val="TableText"/>
            </w:pPr>
            <w:r>
              <w:fldChar w:fldCharType="begin"/>
            </w:r>
            <w:r>
              <w:instrText xml:space="preserve"> XE "test_comments_and_layout_survive (run_project_settings_test.py)" </w:instrText>
            </w:r>
            <w:r>
              <w:fldChar w:fldCharType="end"/>
            </w:r>
            <w:r>
              <w:rPr>
                <w:rFonts w:ascii="Consolas" w:eastAsia="Consolas" w:hAnsi="Consolas"/>
                <w:color w:val="0B3D91"/>
                <w:sz w:val="17"/>
                <w:szCs w:val="17"/>
              </w:rPr>
              <w:t>test_comments_and_layout_survive</w:t>
            </w:r>
          </w:p>
        </w:tc>
        <w:tc>
          <w:tcPr>
            <w:tcW w:w="6010" w:type="dxa"/>
            <w:shd w:val="clear" w:color="auto" w:fill="F3F6FA"/>
          </w:tcPr>
          <w:p w14:paraId="2320B69A" w14:textId="77777777" w:rsidR="00690964" w:rsidRDefault="000C3033">
            <w:pPr>
              <w:pStyle w:val="TableText"/>
            </w:pPr>
            <w:r>
              <w:rPr>
                <w:rtl/>
              </w:rPr>
              <w:t>کامنت‌ها و نام‌های قدیمی کلیدها می‌مانند؛ بخشی که نیست با همان یک کلید ساخته می‌شود.</w:t>
            </w:r>
          </w:p>
        </w:tc>
      </w:tr>
      <w:tr w:rsidR="00690964" w14:paraId="7B5B882E" w14:textId="77777777">
        <w:trPr>
          <w:cantSplit/>
          <w:jc w:val="center"/>
        </w:trPr>
        <w:tc>
          <w:tcPr>
            <w:tcW w:w="3288" w:type="dxa"/>
          </w:tcPr>
          <w:p w14:paraId="4E70925A" w14:textId="77777777" w:rsidR="00690964" w:rsidRDefault="000C3033">
            <w:pPr>
              <w:pStyle w:val="TableText"/>
            </w:pPr>
            <w:r>
              <w:fldChar w:fldCharType="begin"/>
            </w:r>
            <w:r>
              <w:instrText xml:space="preserve"> XE "test_line_endings_and_bom_survive (run_project_settings_test.py)" </w:instrText>
            </w:r>
            <w:r>
              <w:fldChar w:fldCharType="end"/>
            </w:r>
            <w:r>
              <w:rPr>
                <w:rFonts w:ascii="Consolas" w:eastAsia="Consolas" w:hAnsi="Consolas"/>
                <w:color w:val="0B3D91"/>
                <w:sz w:val="17"/>
                <w:szCs w:val="17"/>
              </w:rPr>
              <w:t>test_line_endings_and_bom_survive</w:t>
            </w:r>
          </w:p>
        </w:tc>
        <w:tc>
          <w:tcPr>
            <w:tcW w:w="6010" w:type="dxa"/>
          </w:tcPr>
          <w:p w14:paraId="4FAB57FE" w14:textId="77777777" w:rsidR="00690964" w:rsidRDefault="000C3033">
            <w:pPr>
              <w:pStyle w:val="TableText"/>
            </w:pPr>
            <w:r>
              <w:t>CRLF</w:t>
            </w:r>
            <w:r>
              <w:rPr>
                <w:rtl/>
              </w:rPr>
              <w:t xml:space="preserve"> و </w:t>
            </w:r>
            <w:r>
              <w:t>BOM</w:t>
            </w:r>
            <w:r>
              <w:rPr>
                <w:rtl/>
              </w:rPr>
              <w:t xml:space="preserve"> می‌مانند.</w:t>
            </w:r>
          </w:p>
        </w:tc>
      </w:tr>
      <w:tr w:rsidR="00690964" w14:paraId="5918355A" w14:textId="77777777">
        <w:trPr>
          <w:cantSplit/>
          <w:jc w:val="center"/>
        </w:trPr>
        <w:tc>
          <w:tcPr>
            <w:tcW w:w="3288" w:type="dxa"/>
            <w:shd w:val="clear" w:color="auto" w:fill="F3F6FA"/>
          </w:tcPr>
          <w:p w14:paraId="018455E9" w14:textId="77777777" w:rsidR="00690964" w:rsidRDefault="000C3033">
            <w:pPr>
              <w:pStyle w:val="TableText"/>
            </w:pPr>
            <w:r>
              <w:lastRenderedPageBreak/>
              <w:fldChar w:fldCharType="begin"/>
            </w:r>
            <w:r>
              <w:instrText xml:space="preserve"> XE "test_nothing_changed_writes_nothing (run_project_settings_test.py)" </w:instrText>
            </w:r>
            <w:r>
              <w:fldChar w:fldCharType="end"/>
            </w:r>
            <w:r>
              <w:rPr>
                <w:rFonts w:ascii="Consolas" w:eastAsia="Consolas" w:hAnsi="Consolas"/>
                <w:color w:val="0B3D91"/>
                <w:sz w:val="17"/>
                <w:szCs w:val="17"/>
              </w:rPr>
              <w:t>test_nothing_changed_writes_nothing</w:t>
            </w:r>
          </w:p>
        </w:tc>
        <w:tc>
          <w:tcPr>
            <w:tcW w:w="6010" w:type="dxa"/>
            <w:shd w:val="clear" w:color="auto" w:fill="F3F6FA"/>
          </w:tcPr>
          <w:p w14:paraId="4CE06F3C" w14:textId="77777777" w:rsidR="00690964" w:rsidRDefault="000C3033">
            <w:pPr>
              <w:pStyle w:val="TableText"/>
            </w:pPr>
            <w:r>
              <w:t>Apply</w:t>
            </w:r>
            <w:r>
              <w:rPr>
                <w:rtl/>
              </w:rPr>
              <w:t xml:space="preserve"> بی تغییر هیچ بایتی نمی‌نویسد.</w:t>
            </w:r>
          </w:p>
        </w:tc>
      </w:tr>
      <w:tr w:rsidR="00690964" w14:paraId="7D047F0C" w14:textId="77777777">
        <w:trPr>
          <w:cantSplit/>
          <w:jc w:val="center"/>
        </w:trPr>
        <w:tc>
          <w:tcPr>
            <w:tcW w:w="3288" w:type="dxa"/>
          </w:tcPr>
          <w:p w14:paraId="10C399DC" w14:textId="77777777" w:rsidR="00690964" w:rsidRDefault="000C3033">
            <w:pPr>
              <w:pStyle w:val="TableText"/>
            </w:pPr>
            <w:r>
              <w:fldChar w:fldCharType="begin"/>
            </w:r>
            <w:r>
              <w:instrText xml:space="preserve"> XE "test_a_bad_value_writes_nothing (run_project_settings_test.py)" </w:instrText>
            </w:r>
            <w:r>
              <w:fldChar w:fldCharType="end"/>
            </w:r>
            <w:r>
              <w:rPr>
                <w:rFonts w:ascii="Consolas" w:eastAsia="Consolas" w:hAnsi="Consolas"/>
                <w:color w:val="0B3D91"/>
                <w:sz w:val="17"/>
                <w:szCs w:val="17"/>
              </w:rPr>
              <w:t>test_a_bad_value_writes_nothing</w:t>
            </w:r>
          </w:p>
        </w:tc>
        <w:tc>
          <w:tcPr>
            <w:tcW w:w="6010" w:type="dxa"/>
          </w:tcPr>
          <w:p w14:paraId="3AF2506F" w14:textId="77777777" w:rsidR="00690964" w:rsidRDefault="000C3033">
            <w:pPr>
              <w:pStyle w:val="TableText"/>
            </w:pPr>
            <w:r>
              <w:rPr>
                <w:rtl/>
              </w:rPr>
              <w:t>مقدار بد، با تغییر خوبی کنارش، هیچ چیز نمی‌نویسد و کلیدش را نام می‌برد.</w:t>
            </w:r>
          </w:p>
        </w:tc>
      </w:tr>
      <w:tr w:rsidR="00690964" w14:paraId="123AD4CF" w14:textId="77777777">
        <w:trPr>
          <w:cantSplit/>
          <w:jc w:val="center"/>
        </w:trPr>
        <w:tc>
          <w:tcPr>
            <w:tcW w:w="3288" w:type="dxa"/>
            <w:shd w:val="clear" w:color="auto" w:fill="F3F6FA"/>
          </w:tcPr>
          <w:p w14:paraId="308AEF90" w14:textId="77777777" w:rsidR="00690964" w:rsidRDefault="000C3033">
            <w:pPr>
              <w:pStyle w:val="TableText"/>
            </w:pPr>
            <w:r>
              <w:fldChar w:fldCharType="begin"/>
            </w:r>
            <w:r>
              <w:instrText xml:space="preserve"> XE "test_a_file_changed_on_disk_is_not_overwritten (run_project_settings_test.py)" </w:instrText>
            </w:r>
            <w:r>
              <w:fldChar w:fldCharType="end"/>
            </w:r>
            <w:r>
              <w:rPr>
                <w:rFonts w:ascii="Consolas" w:eastAsia="Consolas" w:hAnsi="Consolas"/>
                <w:color w:val="0B3D91"/>
                <w:sz w:val="17"/>
                <w:szCs w:val="17"/>
              </w:rPr>
              <w:t>test_a_file_changed_on_disk_is_not_overwritten</w:t>
            </w:r>
          </w:p>
        </w:tc>
        <w:tc>
          <w:tcPr>
            <w:tcW w:w="6010" w:type="dxa"/>
            <w:shd w:val="clear" w:color="auto" w:fill="F3F6FA"/>
          </w:tcPr>
          <w:p w14:paraId="5D15390F" w14:textId="77777777" w:rsidR="00690964" w:rsidRDefault="000C3033">
            <w:pPr>
              <w:pStyle w:val="TableText"/>
            </w:pPr>
            <w:r>
              <w:rPr>
                <w:rtl/>
              </w:rPr>
              <w:t xml:space="preserve">ویرایش دستی میان خواندن و </w:t>
            </w:r>
            <w:r>
              <w:t>Apply</w:t>
            </w:r>
            <w:r>
              <w:rPr>
                <w:rtl/>
              </w:rPr>
              <w:t xml:space="preserve"> بازنویسی نمی‌شود.</w:t>
            </w:r>
          </w:p>
        </w:tc>
      </w:tr>
      <w:tr w:rsidR="00690964" w14:paraId="406A54B0" w14:textId="77777777">
        <w:trPr>
          <w:cantSplit/>
          <w:jc w:val="center"/>
        </w:trPr>
        <w:tc>
          <w:tcPr>
            <w:tcW w:w="3288" w:type="dxa"/>
          </w:tcPr>
          <w:p w14:paraId="7602D34D" w14:textId="77777777" w:rsidR="00690964" w:rsidRDefault="000C3033">
            <w:pPr>
              <w:pStyle w:val="TableText"/>
            </w:pPr>
            <w:r>
              <w:fldChar w:fldCharType="begin"/>
            </w:r>
            <w:r>
              <w:instrText xml:space="preserve"> XE "test_unsaved_changes_are_never_thrown_away (run_project_settings_test.py)" </w:instrText>
            </w:r>
            <w:r>
              <w:fldChar w:fldCharType="end"/>
            </w:r>
            <w:r>
              <w:rPr>
                <w:rFonts w:ascii="Consolas" w:eastAsia="Consolas" w:hAnsi="Consolas"/>
                <w:color w:val="0B3D91"/>
                <w:sz w:val="17"/>
                <w:szCs w:val="17"/>
              </w:rPr>
              <w:t>test_unsaved_changes_are_never_thrown_away</w:t>
            </w:r>
          </w:p>
        </w:tc>
        <w:tc>
          <w:tcPr>
            <w:tcW w:w="6010" w:type="dxa"/>
          </w:tcPr>
          <w:p w14:paraId="65712376" w14:textId="77777777" w:rsidR="00690964" w:rsidRDefault="000C3033">
            <w:pPr>
              <w:pStyle w:val="TableText"/>
            </w:pPr>
            <w:r>
              <w:rPr>
                <w:rtl/>
              </w:rPr>
              <w:t xml:space="preserve">با ساب‌لیست ذخیره‌نشده </w:t>
            </w:r>
            <w:r>
              <w:t>Apply</w:t>
            </w:r>
            <w:r>
              <w:rPr>
                <w:rtl/>
              </w:rPr>
              <w:t xml:space="preserve"> رد می‌شود.</w:t>
            </w:r>
          </w:p>
        </w:tc>
      </w:tr>
      <w:tr w:rsidR="00690964" w14:paraId="33AC9AE9" w14:textId="77777777">
        <w:trPr>
          <w:cantSplit/>
          <w:jc w:val="center"/>
        </w:trPr>
        <w:tc>
          <w:tcPr>
            <w:tcW w:w="3288" w:type="dxa"/>
            <w:shd w:val="clear" w:color="auto" w:fill="F3F6FA"/>
          </w:tcPr>
          <w:p w14:paraId="4A3FB037" w14:textId="77777777" w:rsidR="00690964" w:rsidRDefault="000C3033">
            <w:pPr>
              <w:pStyle w:val="TableText"/>
            </w:pPr>
            <w:r>
              <w:fldChar w:fldCharType="begin"/>
            </w:r>
            <w:r>
              <w:instrText xml:space="preserve"> XE "test_apply_reloads_the_project (run_project_settings_test.py)" </w:instrText>
            </w:r>
            <w:r>
              <w:fldChar w:fldCharType="end"/>
            </w:r>
            <w:r>
              <w:rPr>
                <w:rFonts w:ascii="Consolas" w:eastAsia="Consolas" w:hAnsi="Consolas"/>
                <w:color w:val="0B3D91"/>
                <w:sz w:val="17"/>
                <w:szCs w:val="17"/>
              </w:rPr>
              <w:t>test_apply_reloads_the_project</w:t>
            </w:r>
          </w:p>
        </w:tc>
        <w:tc>
          <w:tcPr>
            <w:tcW w:w="6010" w:type="dxa"/>
            <w:shd w:val="clear" w:color="auto" w:fill="F3F6FA"/>
          </w:tcPr>
          <w:p w14:paraId="08580460" w14:textId="77777777" w:rsidR="00690964" w:rsidRDefault="000C3033">
            <w:pPr>
              <w:pStyle w:val="TableText"/>
            </w:pPr>
            <w:r>
              <w:rPr>
                <w:rtl/>
              </w:rPr>
              <w:t xml:space="preserve">پس از </w:t>
            </w:r>
            <w:r>
              <w:t>Apply</w:t>
            </w:r>
            <w:r>
              <w:rPr>
                <w:rtl/>
              </w:rPr>
              <w:t xml:space="preserve"> تنظیم تازه به کار می‌رود و ساب‌لیست باز می‌ماند.</w:t>
            </w:r>
          </w:p>
        </w:tc>
      </w:tr>
      <w:tr w:rsidR="00690964" w14:paraId="3DB17C52" w14:textId="77777777">
        <w:trPr>
          <w:cantSplit/>
          <w:jc w:val="center"/>
        </w:trPr>
        <w:tc>
          <w:tcPr>
            <w:tcW w:w="3288" w:type="dxa"/>
          </w:tcPr>
          <w:p w14:paraId="7FBFB3C8" w14:textId="77777777" w:rsidR="00690964" w:rsidRDefault="000C3033">
            <w:pPr>
              <w:pStyle w:val="TableText"/>
            </w:pPr>
            <w:r>
              <w:fldChar w:fldCharType="begin"/>
            </w:r>
            <w:r>
              <w:instrText xml:space="preserve"> XE "test_it_agrees_with_the_sublists_dialog (run_project_settings_test.py)" </w:instrText>
            </w:r>
            <w:r>
              <w:fldChar w:fldCharType="end"/>
            </w:r>
            <w:r>
              <w:rPr>
                <w:rFonts w:ascii="Consolas" w:eastAsia="Consolas" w:hAnsi="Consolas"/>
                <w:color w:val="0B3D91"/>
                <w:sz w:val="17"/>
                <w:szCs w:val="17"/>
              </w:rPr>
              <w:t>test_it_agrees_with_the_sublists_dialog</w:t>
            </w:r>
          </w:p>
        </w:tc>
        <w:tc>
          <w:tcPr>
            <w:tcW w:w="6010" w:type="dxa"/>
          </w:tcPr>
          <w:p w14:paraId="7861095F" w14:textId="77777777" w:rsidR="00690964" w:rsidRDefault="000C3033">
            <w:pPr>
              <w:pStyle w:val="TableText"/>
            </w:pPr>
            <w:r>
              <w:rPr>
                <w:rtl/>
              </w:rPr>
              <w:t>همان فهرستی که پنجره‌ی ☰ می‌بیند؛ خواندن کهنه رد می‌شود.</w:t>
            </w:r>
          </w:p>
        </w:tc>
      </w:tr>
      <w:tr w:rsidR="00690964" w14:paraId="36A09777" w14:textId="77777777">
        <w:trPr>
          <w:cantSplit/>
          <w:jc w:val="center"/>
        </w:trPr>
        <w:tc>
          <w:tcPr>
            <w:tcW w:w="3288" w:type="dxa"/>
            <w:shd w:val="clear" w:color="auto" w:fill="F3F6FA"/>
          </w:tcPr>
          <w:p w14:paraId="5CFB248A" w14:textId="77777777" w:rsidR="00690964" w:rsidRDefault="000C3033">
            <w:pPr>
              <w:pStyle w:val="TableText"/>
            </w:pPr>
            <w:r>
              <w:fldChar w:fldCharType="begin"/>
            </w:r>
            <w:r>
              <w:instrText xml:space="preserve"> XE "test_a_table_takes_only_lists_it_can_build (run_project_settings_test.py)" </w:instrText>
            </w:r>
            <w:r>
              <w:fldChar w:fldCharType="end"/>
            </w:r>
            <w:r>
              <w:rPr>
                <w:rFonts w:ascii="Consolas" w:eastAsia="Consolas" w:hAnsi="Consolas"/>
                <w:color w:val="0B3D91"/>
                <w:sz w:val="17"/>
                <w:szCs w:val="17"/>
              </w:rPr>
              <w:t>test_a_table_takes_only_lists_it_can_build</w:t>
            </w:r>
          </w:p>
        </w:tc>
        <w:tc>
          <w:tcPr>
            <w:tcW w:w="6010" w:type="dxa"/>
            <w:shd w:val="clear" w:color="auto" w:fill="F3F6FA"/>
          </w:tcPr>
          <w:p w14:paraId="29B5984D" w14:textId="77777777" w:rsidR="00690964" w:rsidRDefault="000C3033">
            <w:pPr>
              <w:pStyle w:val="TableText"/>
            </w:pPr>
            <w:r>
              <w:rPr>
                <w:rFonts w:ascii="Consolas" w:eastAsia="Consolas" w:hAnsi="Consolas"/>
                <w:color w:val="0B3D91"/>
                <w:sz w:val="17"/>
                <w:szCs w:val="17"/>
              </w:rPr>
              <w:t>param_table</w:t>
            </w:r>
            <w:r>
              <w:rPr>
                <w:rtl/>
              </w:rPr>
              <w:t xml:space="preserve"> ساب‌لیستی که زیرسیستم نیست نمی‌پذیرد.</w:t>
            </w:r>
          </w:p>
        </w:tc>
      </w:tr>
      <w:tr w:rsidR="00690964" w14:paraId="4E309AE7" w14:textId="77777777">
        <w:trPr>
          <w:cantSplit/>
          <w:jc w:val="center"/>
        </w:trPr>
        <w:tc>
          <w:tcPr>
            <w:tcW w:w="3288" w:type="dxa"/>
          </w:tcPr>
          <w:p w14:paraId="49DF93BC" w14:textId="77777777" w:rsidR="00690964" w:rsidRDefault="000C3033">
            <w:pPr>
              <w:pStyle w:val="TableText"/>
            </w:pPr>
            <w:r>
              <w:fldChar w:fldCharType="begin"/>
            </w:r>
            <w:r>
              <w:instrText xml:space="preserve"> XE "test_a_new_project_starts_from_the_template (run_project_settings_test.py)" </w:instrText>
            </w:r>
            <w:r>
              <w:fldChar w:fldCharType="end"/>
            </w:r>
            <w:r>
              <w:rPr>
                <w:rFonts w:ascii="Consolas" w:eastAsia="Consolas" w:hAnsi="Consolas"/>
                <w:color w:val="0B3D91"/>
                <w:sz w:val="17"/>
                <w:szCs w:val="17"/>
              </w:rPr>
              <w:t>test_a_new_project_starts_from_the_template</w:t>
            </w:r>
          </w:p>
        </w:tc>
        <w:tc>
          <w:tcPr>
            <w:tcW w:w="6010" w:type="dxa"/>
          </w:tcPr>
          <w:p w14:paraId="21337588" w14:textId="77777777" w:rsidR="00690964" w:rsidRDefault="000C3033">
            <w:pPr>
              <w:pStyle w:val="TableText"/>
            </w:pPr>
            <w:r>
              <w:rPr>
                <w:rtl/>
              </w:rPr>
              <w:t>الگو چهار جای توضیح دارد؛ پروژه‌ی تازه فقط توضیح‌های نوشته‌شده را می‌گیرد.</w:t>
            </w:r>
          </w:p>
        </w:tc>
      </w:tr>
      <w:tr w:rsidR="00690964" w14:paraId="5077B699" w14:textId="77777777">
        <w:trPr>
          <w:cantSplit/>
          <w:jc w:val="center"/>
        </w:trPr>
        <w:tc>
          <w:tcPr>
            <w:tcW w:w="3288" w:type="dxa"/>
            <w:shd w:val="clear" w:color="auto" w:fill="F3F6FA"/>
          </w:tcPr>
          <w:p w14:paraId="39B3681C" w14:textId="77777777" w:rsidR="00690964" w:rsidRDefault="000C3033">
            <w:pPr>
              <w:pStyle w:val="TableText"/>
            </w:pPr>
            <w:r>
              <w:fldChar w:fldCharType="begin"/>
            </w:r>
            <w:r>
              <w:instrText xml:space="preserve"> XE "test_an_emptied_tag_description_leaves_the_file (run_project_settings_test.py)" </w:instrText>
            </w:r>
            <w:r>
              <w:fldChar w:fldCharType="end"/>
            </w:r>
            <w:r>
              <w:rPr>
                <w:rFonts w:ascii="Consolas" w:eastAsia="Consolas" w:hAnsi="Consolas"/>
                <w:color w:val="0B3D91"/>
                <w:sz w:val="17"/>
                <w:szCs w:val="17"/>
              </w:rPr>
              <w:t>test_an_emptied_tag_description_leaves_the_file</w:t>
            </w:r>
          </w:p>
        </w:tc>
        <w:tc>
          <w:tcPr>
            <w:tcW w:w="6010" w:type="dxa"/>
            <w:shd w:val="clear" w:color="auto" w:fill="F3F6FA"/>
          </w:tcPr>
          <w:p w14:paraId="32ADCBFF" w14:textId="77777777" w:rsidR="00690964" w:rsidRDefault="000C3033">
            <w:pPr>
              <w:pStyle w:val="TableText"/>
            </w:pPr>
            <w:r>
              <w:rPr>
                <w:rtl/>
              </w:rPr>
              <w:t>توضیح خالی‌شده از فایل برداشته می‌شود، و بخش با آخرینشان.</w:t>
            </w:r>
          </w:p>
        </w:tc>
      </w:tr>
      <w:tr w:rsidR="00690964" w14:paraId="753195A9" w14:textId="77777777">
        <w:trPr>
          <w:cantSplit/>
          <w:jc w:val="center"/>
        </w:trPr>
        <w:tc>
          <w:tcPr>
            <w:tcW w:w="3288" w:type="dxa"/>
          </w:tcPr>
          <w:p w14:paraId="1BA4F7EE" w14:textId="77777777" w:rsidR="00690964" w:rsidRDefault="000C3033">
            <w:pPr>
              <w:pStyle w:val="TableText"/>
            </w:pPr>
            <w:r>
              <w:fldChar w:fldCharType="begin"/>
            </w:r>
            <w:r>
              <w:instrText xml:space="preserve"> XE "test_an_empty_one_from_before_is_taken_out (run_project_settings_test.py)" </w:instrText>
            </w:r>
            <w:r>
              <w:fldChar w:fldCharType="end"/>
            </w:r>
            <w:r>
              <w:rPr>
                <w:rFonts w:ascii="Consolas" w:eastAsia="Consolas" w:hAnsi="Consolas"/>
                <w:color w:val="0B3D91"/>
                <w:sz w:val="17"/>
                <w:szCs w:val="17"/>
              </w:rPr>
              <w:t>test_an_empty_one_from_before_is_taken_out</w:t>
            </w:r>
          </w:p>
        </w:tc>
        <w:tc>
          <w:tcPr>
            <w:tcW w:w="6010" w:type="dxa"/>
          </w:tcPr>
          <w:p w14:paraId="22C831F7" w14:textId="77777777" w:rsidR="00690964" w:rsidRDefault="000C3033">
            <w:pPr>
              <w:pStyle w:val="TableText"/>
            </w:pPr>
            <w:r>
              <w:rPr>
                <w:rFonts w:ascii="Consolas" w:eastAsia="Consolas" w:hAnsi="Consolas"/>
                <w:color w:val="0B3D91"/>
                <w:sz w:val="17"/>
                <w:szCs w:val="17"/>
              </w:rPr>
              <w:t>"Tag1": ""</w:t>
            </w:r>
            <w:r>
              <w:rPr>
                <w:rtl/>
              </w:rPr>
              <w:t xml:space="preserve"> که از قبل مانده، «</w:t>
            </w:r>
            <w:r>
              <w:t>not in the file</w:t>
            </w:r>
            <w:r>
              <w:rPr>
                <w:rtl/>
              </w:rPr>
              <w:t xml:space="preserve">» نشان داده و با </w:t>
            </w:r>
            <w:r>
              <w:t>Apply</w:t>
            </w:r>
            <w:r>
              <w:rPr>
                <w:rtl/>
              </w:rPr>
              <w:t xml:space="preserve"> برداشته می‌شود.</w:t>
            </w:r>
          </w:p>
        </w:tc>
      </w:tr>
    </w:tbl>
    <w:p w14:paraId="0A4778CC" w14:textId="77777777" w:rsidR="00690964" w:rsidRDefault="00690964">
      <w:pPr>
        <w:spacing w:after="60"/>
      </w:pPr>
    </w:p>
    <w:p w14:paraId="72F1DC15" w14:textId="77777777" w:rsidR="00690964" w:rsidRDefault="000C3033">
      <w:pPr>
        <w:pStyle w:val="Heading2"/>
      </w:pPr>
      <w:bookmarkStart w:id="178" w:name="_Toc244276445"/>
      <w:r>
        <w:rPr>
          <w:rtl/>
        </w:rPr>
        <w:t xml:space="preserve">۲۳.۵ </w:t>
      </w:r>
      <w:r>
        <w:rPr>
          <w:rFonts w:ascii="Consolas" w:eastAsia="Consolas" w:hAnsi="Consolas"/>
          <w:color w:val="0B3D91"/>
          <w:sz w:val="19"/>
          <w:szCs w:val="19"/>
        </w:rPr>
        <w:t>run_docs_test.py</w:t>
      </w:r>
      <w:r>
        <w:rPr>
          <w:rtl/>
        </w:rPr>
        <w:t xml:space="preserve"> — راهنماها با کد می‌خوانند؟</w:t>
      </w:r>
      <w:bookmarkEnd w:id="178"/>
    </w:p>
    <w:p w14:paraId="439517C0" w14:textId="77777777" w:rsidR="00690964" w:rsidRDefault="000C3033">
      <w:pPr>
        <w:pStyle w:val="FilePath"/>
      </w:pPr>
      <w:r>
        <w:fldChar w:fldCharType="begin"/>
      </w:r>
      <w:r>
        <w:instrText xml:space="preserve"> XE "run_docs_test.py" </w:instrText>
      </w:r>
      <w:r>
        <w:fldChar w:fldCharType="end"/>
      </w:r>
      <w:r>
        <w:rPr>
          <w:rtl/>
        </w:rPr>
        <w:t xml:space="preserve">مسیر: </w:t>
      </w:r>
      <w:r>
        <w:rPr>
          <w:rFonts w:ascii="Consolas" w:eastAsia="Consolas" w:hAnsi="Consolas"/>
          <w:color w:val="0B3D91"/>
          <w:sz w:val="19"/>
          <w:szCs w:val="19"/>
        </w:rPr>
        <w:t>paramgen/tests/run_docs_test.py</w:t>
      </w:r>
    </w:p>
    <w:p w14:paraId="49BCFFFC" w14:textId="77777777" w:rsidR="00690964" w:rsidRDefault="000C3033">
      <w:pPr>
        <w:keepNext/>
      </w:pPr>
      <w:r>
        <w:rPr>
          <w:rtl/>
        </w:rPr>
        <w:t xml:space="preserve">سه نوع بررسی روی فایل‌های </w:t>
      </w:r>
      <w:r>
        <w:rPr>
          <w:rFonts w:ascii="Consolas" w:eastAsia="Consolas" w:hAnsi="Consolas"/>
          <w:color w:val="0B3D91"/>
          <w:sz w:val="19"/>
          <w:szCs w:val="19"/>
        </w:rPr>
        <w:t>WHERE</w:t>
      </w:r>
      <w:r>
        <w:rPr>
          <w:rtl/>
        </w:rPr>
        <w:t xml:space="preserve"> (</w:t>
      </w:r>
      <w:r>
        <w:t>README</w:t>
      </w:r>
      <w:r>
        <w:rPr>
          <w:rtl/>
        </w:rPr>
        <w:t xml:space="preserve">‌ها، </w:t>
      </w:r>
      <w:r>
        <w:rPr>
          <w:b/>
          <w:bCs/>
          <w:rtl/>
        </w:rPr>
        <w:t xml:space="preserve">راهنمای کاربر </w:t>
      </w:r>
      <w:r>
        <w:rPr>
          <w:b/>
          <w:bCs/>
        </w:rPr>
        <w:t>Word</w:t>
      </w:r>
      <w:r>
        <w:rPr>
          <w:rtl/>
        </w:rPr>
        <w:t xml:space="preserve">، الگوی پروژه، </w:t>
      </w:r>
      <w:r>
        <w:rPr>
          <w:rFonts w:ascii="Consolas" w:eastAsia="Consolas" w:hAnsi="Consolas"/>
          <w:color w:val="0B3D91"/>
          <w:sz w:val="19"/>
          <w:szCs w:val="19"/>
        </w:rPr>
        <w:t>run.bat</w:t>
      </w:r>
      <w:r>
        <w:rPr>
          <w:rtl/>
        </w:rPr>
        <w:t xml:space="preserve"> و </w:t>
      </w:r>
      <w:r>
        <w:rPr>
          <w:rFonts w:ascii="Consolas" w:eastAsia="Consolas" w:hAnsi="Consolas"/>
          <w:color w:val="0B3D91"/>
          <w:sz w:val="19"/>
          <w:szCs w:val="19"/>
        </w:rPr>
        <w:t>run.sh</w:t>
      </w:r>
      <w:r>
        <w:rPr>
          <w:rtl/>
        </w:rPr>
        <w:t>؛ نه این راهنما):</w:t>
      </w:r>
    </w:p>
    <w:p w14:paraId="72B53B37" w14:textId="77777777" w:rsidR="00690964" w:rsidRDefault="000C3033">
      <w:pPr>
        <w:pStyle w:val="ListBullet"/>
        <w:numPr>
          <w:ilvl w:val="0"/>
          <w:numId w:val="1"/>
        </w:numPr>
      </w:pPr>
      <w:r>
        <w:rPr>
          <w:rFonts w:ascii="Consolas" w:eastAsia="Consolas" w:hAnsi="Consolas"/>
          <w:color w:val="0B3D91"/>
          <w:sz w:val="19"/>
          <w:szCs w:val="19"/>
        </w:rPr>
        <w:t>GONE</w:t>
      </w:r>
      <w:r>
        <w:rPr>
          <w:rtl/>
        </w:rPr>
        <w:t xml:space="preserve">: دیکشنری «متنی که دیگر نباید باشد ← آنچه امروز هست»؛ مثل </w:t>
      </w:r>
      <w:r>
        <w:rPr>
          <w:rFonts w:ascii="Consolas" w:eastAsia="Consolas" w:hAnsi="Consolas"/>
          <w:color w:val="0B3D91"/>
          <w:sz w:val="19"/>
          <w:szCs w:val="19"/>
        </w:rPr>
        <w:t>"plcogen": "paramgen"</w:t>
      </w:r>
      <w:r>
        <w:rPr>
          <w:rtl/>
        </w:rPr>
        <w:t xml:space="preserve"> یا </w:t>
      </w:r>
      <w:r>
        <w:rPr>
          <w:rFonts w:ascii="Consolas" w:eastAsia="Consolas" w:hAnsi="Consolas"/>
          <w:color w:val="0B3D91"/>
          <w:sz w:val="19"/>
          <w:szCs w:val="19"/>
        </w:rPr>
        <w:t>"snapshot_file": "full_parameter_list_file"</w:t>
      </w:r>
      <w:r>
        <w:rPr>
          <w:rtl/>
        </w:rPr>
        <w:t>. هر بار چیزی تغییر نام می‌دهد، نام قدیمی را اینجا اضافه کنید.</w:t>
      </w:r>
    </w:p>
    <w:p w14:paraId="2DAD9090" w14:textId="77777777" w:rsidR="00690964" w:rsidRDefault="000C3033">
      <w:pPr>
        <w:pStyle w:val="ListBullet"/>
        <w:numPr>
          <w:ilvl w:val="0"/>
          <w:numId w:val="1"/>
        </w:numPr>
      </w:pPr>
      <w:r>
        <w:rPr>
          <w:rFonts w:ascii="Consolas" w:eastAsia="Consolas" w:hAnsi="Consolas"/>
          <w:color w:val="0B3D91"/>
          <w:sz w:val="19"/>
          <w:szCs w:val="19"/>
        </w:rPr>
        <w:t>KNOWN_PATHS</w:t>
      </w:r>
      <w:r>
        <w:rPr>
          <w:rtl/>
        </w:rPr>
        <w:t>: هر مسیر فایلی که راهنما نام می‌برد باید در درخت باشد.</w:t>
      </w:r>
    </w:p>
    <w:p w14:paraId="768FA738" w14:textId="77777777" w:rsidR="00690964" w:rsidRDefault="000C3033">
      <w:pPr>
        <w:pStyle w:val="ListBullet"/>
        <w:numPr>
          <w:ilvl w:val="0"/>
          <w:numId w:val="1"/>
        </w:numPr>
      </w:pPr>
      <w:r>
        <w:rPr>
          <w:rFonts w:ascii="Consolas" w:eastAsia="Consolas" w:hAnsi="Consolas"/>
          <w:color w:val="0B3D91"/>
          <w:sz w:val="19"/>
          <w:szCs w:val="19"/>
        </w:rPr>
        <w:t>check_the_launchers</w:t>
      </w:r>
      <w:r>
        <w:rPr>
          <w:rtl/>
        </w:rPr>
        <w:t xml:space="preserve">: </w:t>
      </w:r>
      <w:r>
        <w:rPr>
          <w:rFonts w:ascii="Consolas" w:eastAsia="Consolas" w:hAnsi="Consolas"/>
          <w:color w:val="0B3D91"/>
          <w:sz w:val="19"/>
          <w:szCs w:val="19"/>
        </w:rPr>
        <w:t>run.sh</w:t>
      </w:r>
      <w:r>
        <w:rPr>
          <w:rtl/>
        </w:rPr>
        <w:t xml:space="preserve"> پایان سطر </w:t>
      </w:r>
      <w:r>
        <w:t>LF</w:t>
      </w:r>
      <w:r>
        <w:rPr>
          <w:rtl/>
        </w:rPr>
        <w:t xml:space="preserve"> دارد، سطر اولش </w:t>
      </w:r>
      <w:r>
        <w:rPr>
          <w:rFonts w:ascii="Consolas" w:eastAsia="Consolas" w:hAnsi="Consolas"/>
          <w:color w:val="0B3D91"/>
          <w:sz w:val="19"/>
          <w:szCs w:val="19"/>
        </w:rPr>
        <w:t>#!/bin/sh</w:t>
      </w:r>
      <w:r>
        <w:rPr>
          <w:rtl/>
        </w:rPr>
        <w:t xml:space="preserve"> است و </w:t>
      </w:r>
      <w:r>
        <w:rPr>
          <w:rFonts w:ascii="Consolas" w:eastAsia="Consolas" w:hAnsi="Consolas"/>
          <w:color w:val="0B3D91"/>
          <w:sz w:val="19"/>
          <w:szCs w:val="19"/>
        </w:rPr>
        <w:t>trap : INT</w:t>
      </w:r>
      <w:r>
        <w:rPr>
          <w:rtl/>
        </w:rPr>
        <w:t xml:space="preserve"> را دارد.</w:t>
      </w:r>
    </w:p>
    <w:p w14:paraId="000F176B" w14:textId="77777777" w:rsidR="00690964" w:rsidRDefault="000C3033">
      <w:pPr>
        <w:pStyle w:val="Note"/>
        <w:pBdr>
          <w:right w:val="single" w:sz="24" w:space="8" w:color="D9822B"/>
        </w:pBdr>
        <w:shd w:val="clear" w:color="auto" w:fill="FFF6E5"/>
        <w:spacing w:before="120" w:after="160"/>
      </w:pPr>
      <w:r>
        <w:rPr>
          <w:b/>
          <w:bCs/>
          <w:color w:val="D9822B"/>
          <w:rtl/>
        </w:rPr>
        <w:t xml:space="preserve">مهم: </w:t>
      </w:r>
      <w:r>
        <w:rPr>
          <w:rtl/>
        </w:rPr>
        <w:t xml:space="preserve">چون راهنمای کاربر </w:t>
      </w:r>
      <w:r>
        <w:t>Word</w:t>
      </w:r>
      <w:r>
        <w:rPr>
          <w:rtl/>
        </w:rPr>
        <w:t xml:space="preserve"> در </w:t>
      </w:r>
      <w:r>
        <w:rPr>
          <w:rFonts w:ascii="Consolas" w:eastAsia="Consolas" w:hAnsi="Consolas"/>
          <w:color w:val="0B3D91"/>
          <w:sz w:val="19"/>
          <w:szCs w:val="19"/>
        </w:rPr>
        <w:t>WHERE</w:t>
      </w:r>
      <w:r>
        <w:rPr>
          <w:rtl/>
        </w:rPr>
        <w:t xml:space="preserve"> است، </w:t>
      </w:r>
      <w:r>
        <w:rPr>
          <w:b/>
          <w:bCs/>
          <w:rtl/>
        </w:rPr>
        <w:t>ویرایش دستی راهنمای کاربر هم می‌تواند این آزمون را رد کند</w:t>
      </w:r>
      <w:r>
        <w:rPr>
          <w:rtl/>
        </w:rPr>
        <w:t>؛ مثلاً اگر نام قدیمی یک کلید تنظیمات در آن نوشته شود. پیام آزمون می‌گوید کدام متن و جایگزینش چیست.</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3288"/>
        <w:gridCol w:w="6010"/>
      </w:tblGrid>
      <w:tr w:rsidR="00690964" w14:paraId="554EDC43" w14:textId="77777777">
        <w:trPr>
          <w:cantSplit/>
          <w:tblHeader/>
          <w:jc w:val="center"/>
        </w:trPr>
        <w:tc>
          <w:tcPr>
            <w:tcW w:w="3288" w:type="dxa"/>
            <w:shd w:val="clear" w:color="auto" w:fill="17365D"/>
          </w:tcPr>
          <w:p w14:paraId="5E0211F3" w14:textId="77777777" w:rsidR="00690964" w:rsidRDefault="000C3033">
            <w:pPr>
              <w:pStyle w:val="TableText"/>
              <w:keepNext/>
            </w:pPr>
            <w:r>
              <w:rPr>
                <w:b/>
                <w:bCs/>
                <w:color w:val="FFFFFF"/>
                <w:rtl/>
              </w:rPr>
              <w:lastRenderedPageBreak/>
              <w:t>نام</w:t>
            </w:r>
          </w:p>
        </w:tc>
        <w:tc>
          <w:tcPr>
            <w:tcW w:w="6010" w:type="dxa"/>
            <w:shd w:val="clear" w:color="auto" w:fill="17365D"/>
          </w:tcPr>
          <w:p w14:paraId="10778C52" w14:textId="77777777" w:rsidR="00690964" w:rsidRDefault="000C3033">
            <w:pPr>
              <w:pStyle w:val="TableText"/>
              <w:keepNext/>
            </w:pPr>
            <w:r>
              <w:rPr>
                <w:b/>
                <w:bCs/>
                <w:color w:val="FFFFFF"/>
                <w:rtl/>
              </w:rPr>
              <w:t>کار</w:t>
            </w:r>
          </w:p>
        </w:tc>
      </w:tr>
      <w:tr w:rsidR="00690964" w14:paraId="616D220A" w14:textId="77777777">
        <w:trPr>
          <w:cantSplit/>
          <w:jc w:val="center"/>
        </w:trPr>
        <w:tc>
          <w:tcPr>
            <w:tcW w:w="3288" w:type="dxa"/>
          </w:tcPr>
          <w:p w14:paraId="4D64D234" w14:textId="77777777" w:rsidR="00690964" w:rsidRDefault="000C3033">
            <w:pPr>
              <w:pStyle w:val="TableText"/>
              <w:keepNext/>
            </w:pPr>
            <w:r>
              <w:fldChar w:fldCharType="begin"/>
            </w:r>
            <w:r>
              <w:instrText xml:space="preserve"> XE "read_doc (run_docs_test.py)" </w:instrText>
            </w:r>
            <w:r>
              <w:fldChar w:fldCharType="end"/>
            </w:r>
            <w:r>
              <w:rPr>
                <w:rFonts w:ascii="Consolas" w:eastAsia="Consolas" w:hAnsi="Consolas"/>
                <w:color w:val="0B3D91"/>
                <w:sz w:val="17"/>
                <w:szCs w:val="17"/>
              </w:rPr>
              <w:t>read_doc</w:t>
            </w:r>
          </w:p>
        </w:tc>
        <w:tc>
          <w:tcPr>
            <w:tcW w:w="6010" w:type="dxa"/>
          </w:tcPr>
          <w:p w14:paraId="2FE0E2E4" w14:textId="77777777" w:rsidR="00690964" w:rsidRDefault="000C3033">
            <w:pPr>
              <w:pStyle w:val="TableText"/>
              <w:keepNext/>
            </w:pPr>
            <w:r>
              <w:rPr>
                <w:rtl/>
              </w:rPr>
              <w:t xml:space="preserve">متن یک فایل راهنما؛ از </w:t>
            </w:r>
            <w:r>
              <w:t>Word</w:t>
            </w:r>
            <w:r>
              <w:rPr>
                <w:rtl/>
              </w:rPr>
              <w:t xml:space="preserve">، متن </w:t>
            </w:r>
            <w:r>
              <w:rPr>
                <w:rFonts w:ascii="Consolas" w:eastAsia="Consolas" w:hAnsi="Consolas"/>
                <w:color w:val="0B3D91"/>
                <w:sz w:val="17"/>
                <w:szCs w:val="17"/>
              </w:rPr>
              <w:t>&lt;w:t&gt;</w:t>
            </w:r>
            <w:r>
              <w:rPr>
                <w:rtl/>
              </w:rPr>
              <w:t xml:space="preserve">های </w:t>
            </w:r>
            <w:r>
              <w:rPr>
                <w:rFonts w:ascii="Consolas" w:eastAsia="Consolas" w:hAnsi="Consolas"/>
                <w:color w:val="0B3D91"/>
                <w:sz w:val="17"/>
                <w:szCs w:val="17"/>
              </w:rPr>
              <w:t>word/document.xml</w:t>
            </w:r>
            <w:r>
              <w:rPr>
                <w:rtl/>
              </w:rPr>
              <w:t xml:space="preserve"> بی نشانه‌های جهت نامرئی.</w:t>
            </w:r>
          </w:p>
        </w:tc>
      </w:tr>
      <w:tr w:rsidR="00690964" w14:paraId="5C9F8610" w14:textId="77777777">
        <w:trPr>
          <w:cantSplit/>
          <w:jc w:val="center"/>
        </w:trPr>
        <w:tc>
          <w:tcPr>
            <w:tcW w:w="3288" w:type="dxa"/>
            <w:shd w:val="clear" w:color="auto" w:fill="F3F6FA"/>
          </w:tcPr>
          <w:p w14:paraId="32BFB1F9" w14:textId="77777777" w:rsidR="00690964" w:rsidRDefault="000C3033">
            <w:pPr>
              <w:pStyle w:val="TableText"/>
              <w:keepNext/>
            </w:pPr>
            <w:r>
              <w:fldChar w:fldCharType="begin"/>
            </w:r>
            <w:r>
              <w:instrText xml:space="preserve"> XE "check_the_launchers (run_docs_test.py)" </w:instrText>
            </w:r>
            <w:r>
              <w:fldChar w:fldCharType="end"/>
            </w:r>
            <w:r>
              <w:rPr>
                <w:rFonts w:ascii="Consolas" w:eastAsia="Consolas" w:hAnsi="Consolas"/>
                <w:color w:val="0B3D91"/>
                <w:sz w:val="17"/>
                <w:szCs w:val="17"/>
              </w:rPr>
              <w:t>check_the_launchers</w:t>
            </w:r>
          </w:p>
        </w:tc>
        <w:tc>
          <w:tcPr>
            <w:tcW w:w="6010" w:type="dxa"/>
            <w:shd w:val="clear" w:color="auto" w:fill="F3F6FA"/>
          </w:tcPr>
          <w:p w14:paraId="7F1B7D36" w14:textId="77777777" w:rsidR="00690964" w:rsidRDefault="000C3033">
            <w:pPr>
              <w:pStyle w:val="TableText"/>
              <w:keepNext/>
            </w:pPr>
            <w:r>
              <w:rPr>
                <w:rtl/>
              </w:rPr>
              <w:t xml:space="preserve">سلامت </w:t>
            </w:r>
            <w:r>
              <w:rPr>
                <w:rFonts w:ascii="Consolas" w:eastAsia="Consolas" w:hAnsi="Consolas"/>
                <w:color w:val="0B3D91"/>
                <w:sz w:val="17"/>
                <w:szCs w:val="17"/>
              </w:rPr>
              <w:t>run.sh</w:t>
            </w:r>
            <w:r>
              <w:rPr>
                <w:rtl/>
              </w:rPr>
              <w:t xml:space="preserve"> برای لینوکس؛ تعداد مشکل‌ها.</w:t>
            </w:r>
          </w:p>
        </w:tc>
      </w:tr>
      <w:tr w:rsidR="00690964" w14:paraId="1C2927CA" w14:textId="77777777">
        <w:trPr>
          <w:cantSplit/>
          <w:jc w:val="center"/>
        </w:trPr>
        <w:tc>
          <w:tcPr>
            <w:tcW w:w="3288" w:type="dxa"/>
          </w:tcPr>
          <w:p w14:paraId="6EE700FB" w14:textId="77777777" w:rsidR="00690964" w:rsidRDefault="000C3033">
            <w:pPr>
              <w:pStyle w:val="TableText"/>
            </w:pPr>
            <w:r>
              <w:fldChar w:fldCharType="begin"/>
            </w:r>
            <w:r>
              <w:instrText xml:space="preserve"> XE "main (run_docs_test.py)" </w:instrText>
            </w:r>
            <w:r>
              <w:fldChar w:fldCharType="end"/>
            </w:r>
            <w:r>
              <w:rPr>
                <w:rFonts w:ascii="Consolas" w:eastAsia="Consolas" w:hAnsi="Consolas"/>
                <w:color w:val="0B3D91"/>
                <w:sz w:val="17"/>
                <w:szCs w:val="17"/>
              </w:rPr>
              <w:t>main</w:t>
            </w:r>
          </w:p>
        </w:tc>
        <w:tc>
          <w:tcPr>
            <w:tcW w:w="6010" w:type="dxa"/>
          </w:tcPr>
          <w:p w14:paraId="2F1D8FFA" w14:textId="77777777" w:rsidR="00690964" w:rsidRDefault="000C3033">
            <w:pPr>
              <w:pStyle w:val="TableText"/>
            </w:pPr>
            <w:r>
              <w:rPr>
                <w:rtl/>
              </w:rPr>
              <w:t>همه‌ی بررسی‌ها روی همه‌ی فایل‌ها.</w:t>
            </w:r>
          </w:p>
        </w:tc>
      </w:tr>
    </w:tbl>
    <w:p w14:paraId="71E82C2C" w14:textId="77777777" w:rsidR="00690964" w:rsidRDefault="00690964">
      <w:pPr>
        <w:spacing w:after="60"/>
      </w:pPr>
    </w:p>
    <w:p w14:paraId="72F3923C" w14:textId="77777777" w:rsidR="00690964" w:rsidRDefault="000C3033">
      <w:pPr>
        <w:pStyle w:val="Heading2"/>
      </w:pPr>
      <w:bookmarkStart w:id="179" w:name="_Toc244276446"/>
      <w:r>
        <w:rPr>
          <w:rtl/>
        </w:rPr>
        <w:t xml:space="preserve">۲۳.۶ </w:t>
      </w:r>
      <w:r>
        <w:rPr>
          <w:rFonts w:ascii="Consolas" w:eastAsia="Consolas" w:hAnsi="Consolas"/>
          <w:color w:val="0B3D91"/>
          <w:sz w:val="19"/>
          <w:szCs w:val="19"/>
        </w:rPr>
        <w:t>run_version_test.py</w:t>
      </w:r>
      <w:r>
        <w:rPr>
          <w:rtl/>
        </w:rPr>
        <w:t xml:space="preserve"> — </w:t>
      </w:r>
      <w:r>
        <w:t>set_version</w:t>
      </w:r>
      <w:r>
        <w:rPr>
          <w:rtl/>
        </w:rPr>
        <w:t xml:space="preserve"> فقط نسخه را عوض می‌کند</w:t>
      </w:r>
      <w:bookmarkEnd w:id="179"/>
    </w:p>
    <w:p w14:paraId="053E0A8D" w14:textId="77777777" w:rsidR="00690964" w:rsidRDefault="000C3033">
      <w:pPr>
        <w:pStyle w:val="FilePath"/>
      </w:pPr>
      <w:r>
        <w:fldChar w:fldCharType="begin"/>
      </w:r>
      <w:r>
        <w:instrText xml:space="preserve"> XE "run_version_test.py" </w:instrText>
      </w:r>
      <w:r>
        <w:fldChar w:fldCharType="end"/>
      </w:r>
      <w:r>
        <w:rPr>
          <w:rtl/>
        </w:rPr>
        <w:t xml:space="preserve">مسیر: </w:t>
      </w:r>
      <w:r>
        <w:rPr>
          <w:rFonts w:ascii="Consolas" w:eastAsia="Consolas" w:hAnsi="Consolas"/>
          <w:color w:val="0B3D91"/>
          <w:sz w:val="19"/>
          <w:szCs w:val="19"/>
        </w:rPr>
        <w:t>paramgen/tests/run_version_test.py</w:t>
      </w:r>
    </w:p>
    <w:p w14:paraId="3827755A" w14:textId="77777777" w:rsidR="00690964" w:rsidRDefault="000C3033">
      <w:r>
        <w:rPr>
          <w:rFonts w:ascii="Consolas" w:eastAsia="Consolas" w:hAnsi="Consolas"/>
          <w:color w:val="0B3D91"/>
          <w:sz w:val="19"/>
          <w:szCs w:val="19"/>
        </w:rPr>
        <w:t>set_version.py</w:t>
      </w:r>
      <w:r>
        <w:rPr>
          <w:rtl/>
        </w:rPr>
        <w:t xml:space="preserve"> را با </w:t>
      </w:r>
      <w:r>
        <w:rPr>
          <w:rFonts w:ascii="Consolas" w:eastAsia="Consolas" w:hAnsi="Consolas"/>
          <w:color w:val="0B3D91"/>
          <w:sz w:val="19"/>
          <w:szCs w:val="19"/>
        </w:rPr>
        <w:t>importlib.util.spec_from_file_location</w:t>
      </w:r>
      <w:r>
        <w:rPr>
          <w:rtl/>
        </w:rPr>
        <w:t xml:space="preserve"> بار می‌کند (نه </w:t>
      </w:r>
      <w:r>
        <w:rPr>
          <w:rFonts w:ascii="Consolas" w:eastAsia="Consolas" w:hAnsi="Consolas"/>
          <w:color w:val="0B3D91"/>
          <w:sz w:val="19"/>
          <w:szCs w:val="19"/>
        </w:rPr>
        <w:t>import</w:t>
      </w:r>
      <w:r>
        <w:rPr>
          <w:rtl/>
        </w:rPr>
        <w:t>؛ آزمون «</w:t>
      </w:r>
      <w:r>
        <w:t>no external dependency</w:t>
      </w:r>
      <w:r>
        <w:rPr>
          <w:rtl/>
        </w:rPr>
        <w:t xml:space="preserve">» ویرایشگر هر </w:t>
      </w:r>
      <w:r>
        <w:t>import</w:t>
      </w:r>
      <w:r>
        <w:rPr>
          <w:rtl/>
        </w:rPr>
        <w:t xml:space="preserve"> ناشناخته را رد می‌کند) و همیشه روی </w:t>
      </w:r>
      <w:r>
        <w:rPr>
          <w:b/>
          <w:bCs/>
          <w:rtl/>
        </w:rPr>
        <w:t>کپی</w:t>
      </w:r>
      <w:r>
        <w:rPr>
          <w:rtl/>
        </w:rPr>
        <w:t xml:space="preserve"> </w:t>
      </w:r>
      <w:r>
        <w:rPr>
          <w:rFonts w:ascii="Consolas" w:eastAsia="Consolas" w:hAnsi="Consolas"/>
          <w:color w:val="0B3D91"/>
          <w:sz w:val="19"/>
          <w:szCs w:val="19"/>
        </w:rPr>
        <w:t>__init__.py</w:t>
      </w:r>
      <w:r>
        <w:rPr>
          <w:rtl/>
        </w:rPr>
        <w:t xml:space="preserve"> کار می‌کند.</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3288"/>
        <w:gridCol w:w="6010"/>
      </w:tblGrid>
      <w:tr w:rsidR="00690964" w14:paraId="41D9C172" w14:textId="77777777">
        <w:trPr>
          <w:cantSplit/>
          <w:tblHeader/>
          <w:jc w:val="center"/>
        </w:trPr>
        <w:tc>
          <w:tcPr>
            <w:tcW w:w="3288" w:type="dxa"/>
            <w:shd w:val="clear" w:color="auto" w:fill="17365D"/>
          </w:tcPr>
          <w:p w14:paraId="5CCDC507" w14:textId="77777777" w:rsidR="00690964" w:rsidRDefault="000C3033">
            <w:pPr>
              <w:pStyle w:val="TableText"/>
              <w:keepNext/>
            </w:pPr>
            <w:r>
              <w:rPr>
                <w:b/>
                <w:bCs/>
                <w:color w:val="FFFFFF"/>
                <w:rtl/>
              </w:rPr>
              <w:t>نام</w:t>
            </w:r>
          </w:p>
        </w:tc>
        <w:tc>
          <w:tcPr>
            <w:tcW w:w="6010" w:type="dxa"/>
            <w:shd w:val="clear" w:color="auto" w:fill="17365D"/>
          </w:tcPr>
          <w:p w14:paraId="5D0C7462" w14:textId="77777777" w:rsidR="00690964" w:rsidRDefault="000C3033">
            <w:pPr>
              <w:pStyle w:val="TableText"/>
              <w:keepNext/>
            </w:pPr>
            <w:r>
              <w:rPr>
                <w:b/>
                <w:bCs/>
                <w:color w:val="FFFFFF"/>
                <w:rtl/>
              </w:rPr>
              <w:t>کار</w:t>
            </w:r>
          </w:p>
        </w:tc>
      </w:tr>
      <w:tr w:rsidR="00690964" w14:paraId="5FA88CF2" w14:textId="77777777">
        <w:trPr>
          <w:cantSplit/>
          <w:jc w:val="center"/>
        </w:trPr>
        <w:tc>
          <w:tcPr>
            <w:tcW w:w="3288" w:type="dxa"/>
          </w:tcPr>
          <w:p w14:paraId="59DF1731" w14:textId="77777777" w:rsidR="00690964" w:rsidRDefault="000C3033">
            <w:pPr>
              <w:pStyle w:val="TableText"/>
            </w:pPr>
            <w:r>
              <w:fldChar w:fldCharType="begin"/>
            </w:r>
            <w:r>
              <w:instrText xml:space="preserve"> XE "copy_of_init (run_version_test.py)" </w:instrText>
            </w:r>
            <w:r>
              <w:fldChar w:fldCharType="end"/>
            </w:r>
            <w:r>
              <w:rPr>
                <w:rFonts w:ascii="Consolas" w:eastAsia="Consolas" w:hAnsi="Consolas"/>
                <w:color w:val="0B3D91"/>
                <w:sz w:val="17"/>
                <w:szCs w:val="17"/>
              </w:rPr>
              <w:t>copy_of_init</w:t>
            </w:r>
          </w:p>
        </w:tc>
        <w:tc>
          <w:tcPr>
            <w:tcW w:w="6010" w:type="dxa"/>
          </w:tcPr>
          <w:p w14:paraId="5E899867" w14:textId="77777777" w:rsidR="00690964" w:rsidRDefault="000C3033">
            <w:pPr>
              <w:pStyle w:val="TableText"/>
            </w:pPr>
            <w:r>
              <w:rPr>
                <w:rtl/>
              </w:rPr>
              <w:t xml:space="preserve">کپی </w:t>
            </w:r>
            <w:r>
              <w:rPr>
                <w:rFonts w:ascii="Consolas" w:eastAsia="Consolas" w:hAnsi="Consolas"/>
                <w:color w:val="0B3D91"/>
                <w:sz w:val="17"/>
                <w:szCs w:val="17"/>
              </w:rPr>
              <w:t>__init__.py</w:t>
            </w:r>
            <w:r>
              <w:rPr>
                <w:rtl/>
              </w:rPr>
              <w:t xml:space="preserve"> واقعی در پوشه‌ی موقت.</w:t>
            </w:r>
          </w:p>
        </w:tc>
      </w:tr>
      <w:tr w:rsidR="00690964" w14:paraId="7D5A3184" w14:textId="77777777">
        <w:trPr>
          <w:cantSplit/>
          <w:jc w:val="center"/>
        </w:trPr>
        <w:tc>
          <w:tcPr>
            <w:tcW w:w="3288" w:type="dxa"/>
            <w:shd w:val="clear" w:color="auto" w:fill="F3F6FA"/>
          </w:tcPr>
          <w:p w14:paraId="6033FE79" w14:textId="77777777" w:rsidR="00690964" w:rsidRDefault="000C3033">
            <w:pPr>
              <w:pStyle w:val="TableText"/>
            </w:pPr>
            <w:r>
              <w:fldChar w:fldCharType="begin"/>
            </w:r>
            <w:r>
              <w:instrText xml:space="preserve"> XE "refused (run_version_test.py)" </w:instrText>
            </w:r>
            <w:r>
              <w:fldChar w:fldCharType="end"/>
            </w:r>
            <w:r>
              <w:rPr>
                <w:rFonts w:ascii="Consolas" w:eastAsia="Consolas" w:hAnsi="Consolas"/>
                <w:color w:val="0B3D91"/>
                <w:sz w:val="17"/>
                <w:szCs w:val="17"/>
              </w:rPr>
              <w:t>refused</w:t>
            </w:r>
          </w:p>
        </w:tc>
        <w:tc>
          <w:tcPr>
            <w:tcW w:w="6010" w:type="dxa"/>
            <w:shd w:val="clear" w:color="auto" w:fill="F3F6FA"/>
          </w:tcPr>
          <w:p w14:paraId="45B64AA3" w14:textId="77777777" w:rsidR="00690964" w:rsidRDefault="000C3033">
            <w:pPr>
              <w:pStyle w:val="TableText"/>
            </w:pPr>
            <w:r>
              <w:rPr>
                <w:rtl/>
              </w:rPr>
              <w:t xml:space="preserve">آیا یک فراخوان </w:t>
            </w:r>
            <w:r>
              <w:rPr>
                <w:rFonts w:ascii="Consolas" w:eastAsia="Consolas" w:hAnsi="Consolas"/>
                <w:color w:val="0B3D91"/>
                <w:sz w:val="17"/>
                <w:szCs w:val="17"/>
              </w:rPr>
              <w:t>VersionError</w:t>
            </w:r>
            <w:r>
              <w:rPr>
                <w:rtl/>
              </w:rPr>
              <w:t xml:space="preserve"> داد.</w:t>
            </w:r>
          </w:p>
        </w:tc>
      </w:tr>
      <w:tr w:rsidR="00690964" w14:paraId="2C3F3FA9" w14:textId="77777777">
        <w:trPr>
          <w:cantSplit/>
          <w:jc w:val="center"/>
        </w:trPr>
        <w:tc>
          <w:tcPr>
            <w:tcW w:w="3288" w:type="dxa"/>
          </w:tcPr>
          <w:p w14:paraId="082AA126" w14:textId="77777777" w:rsidR="00690964" w:rsidRDefault="000C3033">
            <w:pPr>
              <w:pStyle w:val="TableText"/>
            </w:pPr>
            <w:r>
              <w:fldChar w:fldCharType="begin"/>
            </w:r>
            <w:r>
              <w:instrText xml:space="preserve"> XE "test_the_new_version_is_written (run_version_test.py)" </w:instrText>
            </w:r>
            <w:r>
              <w:fldChar w:fldCharType="end"/>
            </w:r>
            <w:r>
              <w:rPr>
                <w:rFonts w:ascii="Consolas" w:eastAsia="Consolas" w:hAnsi="Consolas"/>
                <w:color w:val="0B3D91"/>
                <w:sz w:val="17"/>
                <w:szCs w:val="17"/>
              </w:rPr>
              <w:t>test_the_new_version_is_written</w:t>
            </w:r>
          </w:p>
        </w:tc>
        <w:tc>
          <w:tcPr>
            <w:tcW w:w="6010" w:type="dxa"/>
          </w:tcPr>
          <w:p w14:paraId="6674DC95" w14:textId="77777777" w:rsidR="00690964" w:rsidRDefault="000C3033">
            <w:pPr>
              <w:pStyle w:val="TableText"/>
            </w:pPr>
            <w:r>
              <w:rPr>
                <w:rtl/>
              </w:rPr>
              <w:t>نسخه‌ی تازه نوشته و نسخه‌ی قبلی برگردانده می‌شود.</w:t>
            </w:r>
          </w:p>
        </w:tc>
      </w:tr>
      <w:tr w:rsidR="00690964" w14:paraId="020C1371" w14:textId="77777777">
        <w:trPr>
          <w:cantSplit/>
          <w:jc w:val="center"/>
        </w:trPr>
        <w:tc>
          <w:tcPr>
            <w:tcW w:w="3288" w:type="dxa"/>
            <w:shd w:val="clear" w:color="auto" w:fill="F3F6FA"/>
          </w:tcPr>
          <w:p w14:paraId="1179EFB8" w14:textId="77777777" w:rsidR="00690964" w:rsidRDefault="000C3033">
            <w:pPr>
              <w:pStyle w:val="TableText"/>
            </w:pPr>
            <w:r>
              <w:fldChar w:fldCharType="begin"/>
            </w:r>
            <w:r>
              <w:instrText xml:space="preserve"> XE "test_line_endings_survive (run_version_test.py)" </w:instrText>
            </w:r>
            <w:r>
              <w:fldChar w:fldCharType="end"/>
            </w:r>
            <w:r>
              <w:rPr>
                <w:rFonts w:ascii="Consolas" w:eastAsia="Consolas" w:hAnsi="Consolas"/>
                <w:color w:val="0B3D91"/>
                <w:sz w:val="17"/>
                <w:szCs w:val="17"/>
              </w:rPr>
              <w:t>test_line_endings_survive</w:t>
            </w:r>
          </w:p>
        </w:tc>
        <w:tc>
          <w:tcPr>
            <w:tcW w:w="6010" w:type="dxa"/>
            <w:shd w:val="clear" w:color="auto" w:fill="F3F6FA"/>
          </w:tcPr>
          <w:p w14:paraId="0DEE1799" w14:textId="77777777" w:rsidR="00690964" w:rsidRDefault="000C3033">
            <w:pPr>
              <w:pStyle w:val="TableText"/>
            </w:pPr>
            <w:r>
              <w:t>CRLF</w:t>
            </w:r>
            <w:r>
              <w:rPr>
                <w:rtl/>
              </w:rPr>
              <w:t xml:space="preserve"> و </w:t>
            </w:r>
            <w:r>
              <w:t>LF</w:t>
            </w:r>
            <w:r>
              <w:rPr>
                <w:rtl/>
              </w:rPr>
              <w:t xml:space="preserve"> دست نمی‌خورند.</w:t>
            </w:r>
          </w:p>
        </w:tc>
      </w:tr>
      <w:tr w:rsidR="00690964" w14:paraId="36B3B629" w14:textId="77777777">
        <w:trPr>
          <w:cantSplit/>
          <w:jc w:val="center"/>
        </w:trPr>
        <w:tc>
          <w:tcPr>
            <w:tcW w:w="3288" w:type="dxa"/>
          </w:tcPr>
          <w:p w14:paraId="245274C6" w14:textId="77777777" w:rsidR="00690964" w:rsidRDefault="000C3033">
            <w:pPr>
              <w:pStyle w:val="TableText"/>
            </w:pPr>
            <w:r>
              <w:fldChar w:fldCharType="begin"/>
            </w:r>
            <w:r>
              <w:instrText xml:space="preserve"> XE "test_a_malformed_version_changes_nothing (run_version_test.py)" </w:instrText>
            </w:r>
            <w:r>
              <w:fldChar w:fldCharType="end"/>
            </w:r>
            <w:r>
              <w:rPr>
                <w:rFonts w:ascii="Consolas" w:eastAsia="Consolas" w:hAnsi="Consolas"/>
                <w:color w:val="0B3D91"/>
                <w:sz w:val="17"/>
                <w:szCs w:val="17"/>
              </w:rPr>
              <w:t>test_a_malformed_version_changes_nothing</w:t>
            </w:r>
          </w:p>
        </w:tc>
        <w:tc>
          <w:tcPr>
            <w:tcW w:w="6010" w:type="dxa"/>
          </w:tcPr>
          <w:p w14:paraId="0A56958B" w14:textId="77777777" w:rsidR="00690964" w:rsidRDefault="000C3033">
            <w:pPr>
              <w:pStyle w:val="TableText"/>
            </w:pPr>
            <w:r>
              <w:rPr>
                <w:rtl/>
              </w:rPr>
              <w:t>قالب غلط (</w:t>
            </w:r>
            <w:r>
              <w:rPr>
                <w:rFonts w:ascii="Consolas" w:eastAsia="Consolas" w:hAnsi="Consolas"/>
                <w:color w:val="0B3D91"/>
                <w:sz w:val="17"/>
                <w:szCs w:val="17"/>
              </w:rPr>
              <w:t>1.2.3</w:t>
            </w:r>
            <w:r>
              <w:rPr>
                <w:rtl/>
              </w:rPr>
              <w:t xml:space="preserve">، </w:t>
            </w:r>
            <w:r>
              <w:rPr>
                <w:rFonts w:ascii="Consolas" w:eastAsia="Consolas" w:hAnsi="Consolas"/>
                <w:color w:val="0B3D91"/>
                <w:sz w:val="17"/>
                <w:szCs w:val="17"/>
              </w:rPr>
              <w:t>01.01.1</w:t>
            </w:r>
            <w:r>
              <w:rPr>
                <w:rtl/>
              </w:rPr>
              <w:t>، …) هیچ بایتی را عوض نمی‌کند.</w:t>
            </w:r>
          </w:p>
        </w:tc>
      </w:tr>
      <w:tr w:rsidR="00690964" w14:paraId="79643426" w14:textId="77777777">
        <w:trPr>
          <w:cantSplit/>
          <w:jc w:val="center"/>
        </w:trPr>
        <w:tc>
          <w:tcPr>
            <w:tcW w:w="3288" w:type="dxa"/>
            <w:shd w:val="clear" w:color="auto" w:fill="F3F6FA"/>
          </w:tcPr>
          <w:p w14:paraId="2760135F" w14:textId="77777777" w:rsidR="00690964" w:rsidRDefault="000C3033">
            <w:pPr>
              <w:pStyle w:val="TableText"/>
            </w:pPr>
            <w:r>
              <w:fldChar w:fldCharType="begin"/>
            </w:r>
            <w:r>
              <w:instrText xml:space="preserve"> XE "test_no_version_line_changes_nothing (run_version_test.py)" </w:instrText>
            </w:r>
            <w:r>
              <w:fldChar w:fldCharType="end"/>
            </w:r>
            <w:r>
              <w:rPr>
                <w:rFonts w:ascii="Consolas" w:eastAsia="Consolas" w:hAnsi="Consolas"/>
                <w:color w:val="0B3D91"/>
                <w:sz w:val="17"/>
                <w:szCs w:val="17"/>
              </w:rPr>
              <w:t>test_no_version_line_changes_nothing</w:t>
            </w:r>
          </w:p>
        </w:tc>
        <w:tc>
          <w:tcPr>
            <w:tcW w:w="6010" w:type="dxa"/>
            <w:shd w:val="clear" w:color="auto" w:fill="F3F6FA"/>
          </w:tcPr>
          <w:p w14:paraId="2BD3DA23" w14:textId="77777777" w:rsidR="00690964" w:rsidRDefault="000C3033">
            <w:pPr>
              <w:pStyle w:val="TableText"/>
            </w:pPr>
            <w:r>
              <w:rPr>
                <w:rtl/>
              </w:rPr>
              <w:t>فایل بی سطر نسخه (یا با دو سطر) دست نمی‌خورد.</w:t>
            </w:r>
          </w:p>
        </w:tc>
      </w:tr>
      <w:tr w:rsidR="00690964" w14:paraId="504CD39E" w14:textId="77777777">
        <w:trPr>
          <w:cantSplit/>
          <w:jc w:val="center"/>
        </w:trPr>
        <w:tc>
          <w:tcPr>
            <w:tcW w:w="3288" w:type="dxa"/>
          </w:tcPr>
          <w:p w14:paraId="143181EE" w14:textId="77777777" w:rsidR="00690964" w:rsidRDefault="000C3033">
            <w:pPr>
              <w:pStyle w:val="TableText"/>
            </w:pPr>
            <w:r>
              <w:fldChar w:fldCharType="begin"/>
            </w:r>
            <w:r>
              <w:instrText xml:space="preserve"> XE "test_the_same_version_writes_nothing (run_version_test.py)" </w:instrText>
            </w:r>
            <w:r>
              <w:fldChar w:fldCharType="end"/>
            </w:r>
            <w:r>
              <w:rPr>
                <w:rFonts w:ascii="Consolas" w:eastAsia="Consolas" w:hAnsi="Consolas"/>
                <w:color w:val="0B3D91"/>
                <w:sz w:val="17"/>
                <w:szCs w:val="17"/>
              </w:rPr>
              <w:t>test_the_same_version_writes_nothing</w:t>
            </w:r>
          </w:p>
        </w:tc>
        <w:tc>
          <w:tcPr>
            <w:tcW w:w="6010" w:type="dxa"/>
          </w:tcPr>
          <w:p w14:paraId="4A523F22" w14:textId="77777777" w:rsidR="00690964" w:rsidRDefault="000C3033">
            <w:pPr>
              <w:pStyle w:val="TableText"/>
            </w:pPr>
            <w:r>
              <w:rPr>
                <w:rtl/>
              </w:rPr>
              <w:t>نسخه‌ی یکسان فایل را لمس نمی‌کند.</w:t>
            </w:r>
          </w:p>
        </w:tc>
      </w:tr>
      <w:tr w:rsidR="00690964" w14:paraId="2C5C194D" w14:textId="77777777">
        <w:trPr>
          <w:cantSplit/>
          <w:jc w:val="center"/>
        </w:trPr>
        <w:tc>
          <w:tcPr>
            <w:tcW w:w="3288" w:type="dxa"/>
            <w:shd w:val="clear" w:color="auto" w:fill="F3F6FA"/>
          </w:tcPr>
          <w:p w14:paraId="2E5F2D31" w14:textId="77777777" w:rsidR="00690964" w:rsidRDefault="000C3033">
            <w:pPr>
              <w:pStyle w:val="TableText"/>
            </w:pPr>
            <w:r>
              <w:fldChar w:fldCharType="begin"/>
            </w:r>
            <w:r>
              <w:instrText xml:space="preserve"> XE "test_the_command_line (run_version_test.py)" </w:instrText>
            </w:r>
            <w:r>
              <w:fldChar w:fldCharType="end"/>
            </w:r>
            <w:r>
              <w:rPr>
                <w:rFonts w:ascii="Consolas" w:eastAsia="Consolas" w:hAnsi="Consolas"/>
                <w:color w:val="0B3D91"/>
                <w:sz w:val="17"/>
                <w:szCs w:val="17"/>
              </w:rPr>
              <w:t>test_the_command_line</w:t>
            </w:r>
          </w:p>
        </w:tc>
        <w:tc>
          <w:tcPr>
            <w:tcW w:w="6010" w:type="dxa"/>
            <w:shd w:val="clear" w:color="auto" w:fill="F3F6FA"/>
          </w:tcPr>
          <w:p w14:paraId="14556DA5" w14:textId="77777777" w:rsidR="00690964" w:rsidRDefault="000C3033">
            <w:pPr>
              <w:pStyle w:val="TableText"/>
            </w:pPr>
            <w:r>
              <w:rPr>
                <w:rFonts w:ascii="Consolas" w:eastAsia="Consolas" w:hAnsi="Consolas"/>
                <w:color w:val="0B3D91"/>
                <w:sz w:val="17"/>
                <w:szCs w:val="17"/>
              </w:rPr>
              <w:t>main()</w:t>
            </w:r>
            <w:r>
              <w:rPr>
                <w:rtl/>
              </w:rPr>
              <w:t xml:space="preserve"> با آرگومان و با جواب تایپ‌شده.</w:t>
            </w:r>
          </w:p>
        </w:tc>
      </w:tr>
      <w:tr w:rsidR="00690964" w14:paraId="264CE6CA" w14:textId="77777777">
        <w:trPr>
          <w:cantSplit/>
          <w:jc w:val="center"/>
        </w:trPr>
        <w:tc>
          <w:tcPr>
            <w:tcW w:w="3288" w:type="dxa"/>
          </w:tcPr>
          <w:p w14:paraId="644367F3" w14:textId="77777777" w:rsidR="00690964" w:rsidRDefault="000C3033">
            <w:pPr>
              <w:pStyle w:val="TableText"/>
            </w:pPr>
            <w:r>
              <w:fldChar w:fldCharType="begin"/>
            </w:r>
            <w:r>
              <w:instrText xml:space="preserve"> XE "test_the_real_file_has_one_version_line (run_version_test.py)" </w:instrText>
            </w:r>
            <w:r>
              <w:fldChar w:fldCharType="end"/>
            </w:r>
            <w:r>
              <w:rPr>
                <w:rFonts w:ascii="Consolas" w:eastAsia="Consolas" w:hAnsi="Consolas"/>
                <w:color w:val="0B3D91"/>
                <w:sz w:val="17"/>
                <w:szCs w:val="17"/>
              </w:rPr>
              <w:t>test_the_real_file_has_one_version_line</w:t>
            </w:r>
          </w:p>
        </w:tc>
        <w:tc>
          <w:tcPr>
            <w:tcW w:w="6010" w:type="dxa"/>
          </w:tcPr>
          <w:p w14:paraId="08F7D256" w14:textId="77777777" w:rsidR="00690964" w:rsidRDefault="000C3033">
            <w:pPr>
              <w:pStyle w:val="TableText"/>
            </w:pPr>
            <w:r>
              <w:rPr>
                <w:rtl/>
              </w:rPr>
              <w:t>فایل واقعی دقیقاً یک سطر نسخه با قالب درست دارد.</w:t>
            </w:r>
          </w:p>
        </w:tc>
      </w:tr>
      <w:tr w:rsidR="00690964" w14:paraId="080ABFC6" w14:textId="77777777">
        <w:trPr>
          <w:cantSplit/>
          <w:jc w:val="center"/>
        </w:trPr>
        <w:tc>
          <w:tcPr>
            <w:tcW w:w="3288" w:type="dxa"/>
            <w:shd w:val="clear" w:color="auto" w:fill="F3F6FA"/>
          </w:tcPr>
          <w:p w14:paraId="6F3E9A0A" w14:textId="77777777" w:rsidR="00690964" w:rsidRDefault="000C3033">
            <w:pPr>
              <w:pStyle w:val="TableText"/>
            </w:pPr>
            <w:r>
              <w:fldChar w:fldCharType="begin"/>
            </w:r>
            <w:r>
              <w:instrText xml:space="preserve"> XE "test_nothing_else_writes_the_version_by_hand (run_version_test.py)" </w:instrText>
            </w:r>
            <w:r>
              <w:fldChar w:fldCharType="end"/>
            </w:r>
            <w:r>
              <w:rPr>
                <w:rFonts w:ascii="Consolas" w:eastAsia="Consolas" w:hAnsi="Consolas"/>
                <w:color w:val="0B3D91"/>
                <w:sz w:val="17"/>
                <w:szCs w:val="17"/>
              </w:rPr>
              <w:t>test_nothing_else_writes_the_version_by_hand</w:t>
            </w:r>
          </w:p>
        </w:tc>
        <w:tc>
          <w:tcPr>
            <w:tcW w:w="6010" w:type="dxa"/>
            <w:shd w:val="clear" w:color="auto" w:fill="F3F6FA"/>
          </w:tcPr>
          <w:p w14:paraId="4FA8567C" w14:textId="77777777" w:rsidR="00690964" w:rsidRDefault="000C3033">
            <w:pPr>
              <w:pStyle w:val="TableText"/>
            </w:pPr>
            <w:r>
              <w:rPr>
                <w:rtl/>
              </w:rPr>
              <w:t xml:space="preserve">هیچ فایل دیگری نسخه را با دست تکرار نکرده؛ همه از </w:t>
            </w:r>
            <w:r>
              <w:rPr>
                <w:rFonts w:ascii="Consolas" w:eastAsia="Consolas" w:hAnsi="Consolas"/>
                <w:color w:val="0B3D91"/>
                <w:sz w:val="17"/>
                <w:szCs w:val="17"/>
              </w:rPr>
              <w:t>__version__</w:t>
            </w:r>
            <w:r>
              <w:rPr>
                <w:rtl/>
              </w:rPr>
              <w:t xml:space="preserve"> می‌خوانند.</w:t>
            </w:r>
          </w:p>
        </w:tc>
      </w:tr>
      <w:tr w:rsidR="00690964" w14:paraId="37ABE722" w14:textId="77777777">
        <w:trPr>
          <w:cantSplit/>
          <w:jc w:val="center"/>
        </w:trPr>
        <w:tc>
          <w:tcPr>
            <w:tcW w:w="3288" w:type="dxa"/>
          </w:tcPr>
          <w:p w14:paraId="1F6BB18D" w14:textId="77777777" w:rsidR="00690964" w:rsidRDefault="000C3033">
            <w:pPr>
              <w:pStyle w:val="TableText"/>
            </w:pPr>
            <w:r>
              <w:fldChar w:fldCharType="begin"/>
            </w:r>
            <w:r>
              <w:instrText xml:space="preserve"> XE "main (run_version_test.py)" </w:instrText>
            </w:r>
            <w:r>
              <w:fldChar w:fldCharType="end"/>
            </w:r>
            <w:r>
              <w:rPr>
                <w:rFonts w:ascii="Consolas" w:eastAsia="Consolas" w:hAnsi="Consolas"/>
                <w:color w:val="0B3D91"/>
                <w:sz w:val="17"/>
                <w:szCs w:val="17"/>
              </w:rPr>
              <w:t>main</w:t>
            </w:r>
          </w:p>
        </w:tc>
        <w:tc>
          <w:tcPr>
            <w:tcW w:w="6010" w:type="dxa"/>
          </w:tcPr>
          <w:p w14:paraId="01871E8E" w14:textId="77777777" w:rsidR="00690964" w:rsidRDefault="000C3033">
            <w:pPr>
              <w:pStyle w:val="TableText"/>
            </w:pPr>
            <w:r>
              <w:rPr>
                <w:rtl/>
              </w:rPr>
              <w:t>همه‌ی موردها.</w:t>
            </w:r>
          </w:p>
        </w:tc>
      </w:tr>
    </w:tbl>
    <w:p w14:paraId="58CECA02" w14:textId="77777777" w:rsidR="00690964" w:rsidRDefault="00690964">
      <w:pPr>
        <w:spacing w:after="60"/>
      </w:pPr>
    </w:p>
    <w:p w14:paraId="10289F0C" w14:textId="77777777" w:rsidR="00690964" w:rsidRDefault="000C3033">
      <w:pPr>
        <w:pStyle w:val="Heading2"/>
      </w:pPr>
      <w:bookmarkStart w:id="180" w:name="_Toc244276447"/>
      <w:r>
        <w:rPr>
          <w:rtl/>
        </w:rPr>
        <w:t xml:space="preserve">۲۳.۷ </w:t>
      </w:r>
      <w:r>
        <w:rPr>
          <w:rFonts w:ascii="Consolas" w:eastAsia="Consolas" w:hAnsi="Consolas"/>
          <w:color w:val="0B3D91"/>
          <w:sz w:val="19"/>
          <w:szCs w:val="19"/>
        </w:rPr>
        <w:t>run_struct_test.py</w:t>
      </w:r>
      <w:r>
        <w:rPr>
          <w:rtl/>
        </w:rPr>
        <w:t xml:space="preserve"> — تایپ‌های استراکچر</w:t>
      </w:r>
      <w:bookmarkEnd w:id="180"/>
    </w:p>
    <w:p w14:paraId="016A4D8E" w14:textId="77777777" w:rsidR="00690964" w:rsidRDefault="000C3033">
      <w:pPr>
        <w:pStyle w:val="FilePath"/>
      </w:pPr>
      <w:r>
        <w:fldChar w:fldCharType="begin"/>
      </w:r>
      <w:r>
        <w:instrText xml:space="preserve"> XE "run_struct_test.py" </w:instrText>
      </w:r>
      <w:r>
        <w:fldChar w:fldCharType="end"/>
      </w:r>
      <w:r>
        <w:rPr>
          <w:rtl/>
        </w:rPr>
        <w:t xml:space="preserve">مسیر: </w:t>
      </w:r>
      <w:r>
        <w:rPr>
          <w:rFonts w:ascii="Consolas" w:eastAsia="Consolas" w:hAnsi="Consolas"/>
          <w:color w:val="0B3D91"/>
          <w:sz w:val="19"/>
          <w:szCs w:val="19"/>
        </w:rPr>
        <w:t>paramgen/tests/run_struct_test.py</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3288"/>
        <w:gridCol w:w="6010"/>
      </w:tblGrid>
      <w:tr w:rsidR="00690964" w14:paraId="577A923D" w14:textId="77777777">
        <w:trPr>
          <w:cantSplit/>
          <w:tblHeader/>
          <w:jc w:val="center"/>
        </w:trPr>
        <w:tc>
          <w:tcPr>
            <w:tcW w:w="3288" w:type="dxa"/>
            <w:shd w:val="clear" w:color="auto" w:fill="17365D"/>
          </w:tcPr>
          <w:p w14:paraId="662DEAEB" w14:textId="77777777" w:rsidR="00690964" w:rsidRDefault="000C3033">
            <w:pPr>
              <w:pStyle w:val="TableText"/>
              <w:keepNext/>
            </w:pPr>
            <w:r>
              <w:rPr>
                <w:b/>
                <w:bCs/>
                <w:color w:val="FFFFFF"/>
                <w:rtl/>
              </w:rPr>
              <w:t>نام</w:t>
            </w:r>
          </w:p>
        </w:tc>
        <w:tc>
          <w:tcPr>
            <w:tcW w:w="6010" w:type="dxa"/>
            <w:shd w:val="clear" w:color="auto" w:fill="17365D"/>
          </w:tcPr>
          <w:p w14:paraId="0A9A2B44" w14:textId="77777777" w:rsidR="00690964" w:rsidRDefault="000C3033">
            <w:pPr>
              <w:pStyle w:val="TableText"/>
              <w:keepNext/>
            </w:pPr>
            <w:r>
              <w:rPr>
                <w:b/>
                <w:bCs/>
                <w:color w:val="FFFFFF"/>
                <w:rtl/>
              </w:rPr>
              <w:t>کار</w:t>
            </w:r>
          </w:p>
        </w:tc>
      </w:tr>
      <w:tr w:rsidR="00690964" w14:paraId="1FE2B442" w14:textId="77777777">
        <w:trPr>
          <w:cantSplit/>
          <w:jc w:val="center"/>
        </w:trPr>
        <w:tc>
          <w:tcPr>
            <w:tcW w:w="3288" w:type="dxa"/>
          </w:tcPr>
          <w:p w14:paraId="14491364" w14:textId="77777777" w:rsidR="00690964" w:rsidRDefault="000C3033">
            <w:pPr>
              <w:pStyle w:val="TableText"/>
            </w:pPr>
            <w:r>
              <w:fldChar w:fldCharType="begin"/>
            </w:r>
            <w:r>
              <w:instrText xml:space="preserve"> XE "Failure (run_struct_test.py)" </w:instrText>
            </w:r>
            <w:r>
              <w:fldChar w:fldCharType="end"/>
            </w:r>
            <w:r>
              <w:rPr>
                <w:rFonts w:ascii="Consolas" w:eastAsia="Consolas" w:hAnsi="Consolas"/>
                <w:color w:val="0B3D91"/>
                <w:sz w:val="17"/>
                <w:szCs w:val="17"/>
              </w:rPr>
              <w:t>Failure</w:t>
            </w:r>
          </w:p>
        </w:tc>
        <w:tc>
          <w:tcPr>
            <w:tcW w:w="6010" w:type="dxa"/>
          </w:tcPr>
          <w:p w14:paraId="5279A603" w14:textId="77777777" w:rsidR="00690964" w:rsidRDefault="000C3033">
            <w:pPr>
              <w:pStyle w:val="TableText"/>
            </w:pPr>
            <w:r>
              <w:rPr>
                <w:rtl/>
              </w:rPr>
              <w:t>یک مورد برآورده نشد.</w:t>
            </w:r>
          </w:p>
        </w:tc>
      </w:tr>
      <w:tr w:rsidR="00690964" w14:paraId="339016C9" w14:textId="77777777">
        <w:trPr>
          <w:cantSplit/>
          <w:jc w:val="center"/>
        </w:trPr>
        <w:tc>
          <w:tcPr>
            <w:tcW w:w="3288" w:type="dxa"/>
            <w:shd w:val="clear" w:color="auto" w:fill="F3F6FA"/>
          </w:tcPr>
          <w:p w14:paraId="572A026B" w14:textId="77777777" w:rsidR="00690964" w:rsidRDefault="000C3033">
            <w:pPr>
              <w:pStyle w:val="TableText"/>
            </w:pPr>
            <w:r>
              <w:lastRenderedPageBreak/>
              <w:fldChar w:fldCharType="begin"/>
            </w:r>
            <w:r>
              <w:instrText xml:space="preserve"> XE "equal (run_struct_test.py)" </w:instrText>
            </w:r>
            <w:r>
              <w:fldChar w:fldCharType="end"/>
            </w:r>
            <w:r>
              <w:rPr>
                <w:rFonts w:ascii="Consolas" w:eastAsia="Consolas" w:hAnsi="Consolas"/>
                <w:color w:val="0B3D91"/>
                <w:sz w:val="17"/>
                <w:szCs w:val="17"/>
              </w:rPr>
              <w:t>equal</w:t>
            </w:r>
          </w:p>
        </w:tc>
        <w:tc>
          <w:tcPr>
            <w:tcW w:w="6010" w:type="dxa"/>
            <w:shd w:val="clear" w:color="auto" w:fill="F3F6FA"/>
          </w:tcPr>
          <w:p w14:paraId="01ABB6CA" w14:textId="77777777" w:rsidR="00690964" w:rsidRDefault="000C3033">
            <w:pPr>
              <w:pStyle w:val="TableText"/>
            </w:pPr>
            <w:r>
              <w:rPr>
                <w:rtl/>
              </w:rPr>
              <w:t>برابری با پیام.</w:t>
            </w:r>
          </w:p>
        </w:tc>
      </w:tr>
      <w:tr w:rsidR="00690964" w14:paraId="1153B5FF" w14:textId="77777777">
        <w:trPr>
          <w:cantSplit/>
          <w:jc w:val="center"/>
        </w:trPr>
        <w:tc>
          <w:tcPr>
            <w:tcW w:w="3288" w:type="dxa"/>
          </w:tcPr>
          <w:p w14:paraId="39C6E7BA" w14:textId="77777777" w:rsidR="00690964" w:rsidRDefault="000C3033">
            <w:pPr>
              <w:pStyle w:val="TableText"/>
            </w:pPr>
            <w:r>
              <w:fldChar w:fldCharType="begin"/>
            </w:r>
            <w:r>
              <w:instrText xml:space="preserve"> XE "true (run_struct_test.py)" </w:instrText>
            </w:r>
            <w:r>
              <w:fldChar w:fldCharType="end"/>
            </w:r>
            <w:r>
              <w:rPr>
                <w:rFonts w:ascii="Consolas" w:eastAsia="Consolas" w:hAnsi="Consolas"/>
                <w:color w:val="0B3D91"/>
                <w:sz w:val="17"/>
                <w:szCs w:val="17"/>
              </w:rPr>
              <w:t>true</w:t>
            </w:r>
          </w:p>
        </w:tc>
        <w:tc>
          <w:tcPr>
            <w:tcW w:w="6010" w:type="dxa"/>
          </w:tcPr>
          <w:p w14:paraId="1EB498B9" w14:textId="77777777" w:rsidR="00690964" w:rsidRDefault="000C3033">
            <w:pPr>
              <w:pStyle w:val="TableText"/>
            </w:pPr>
            <w:r>
              <w:rPr>
                <w:rtl/>
              </w:rPr>
              <w:t>درستی با پیام.</w:t>
            </w:r>
          </w:p>
        </w:tc>
      </w:tr>
      <w:tr w:rsidR="00690964" w14:paraId="6F9189DB" w14:textId="77777777">
        <w:trPr>
          <w:cantSplit/>
          <w:jc w:val="center"/>
        </w:trPr>
        <w:tc>
          <w:tcPr>
            <w:tcW w:w="3288" w:type="dxa"/>
            <w:shd w:val="clear" w:color="auto" w:fill="F3F6FA"/>
          </w:tcPr>
          <w:p w14:paraId="5379A15F" w14:textId="77777777" w:rsidR="00690964" w:rsidRDefault="000C3033">
            <w:pPr>
              <w:pStyle w:val="TableText"/>
            </w:pPr>
            <w:r>
              <w:fldChar w:fldCharType="begin"/>
            </w:r>
            <w:r>
              <w:instrText xml:space="preserve"> XE "new_project (run_struct_test.py)" </w:instrText>
            </w:r>
            <w:r>
              <w:fldChar w:fldCharType="end"/>
            </w:r>
            <w:r>
              <w:rPr>
                <w:rFonts w:ascii="Consolas" w:eastAsia="Consolas" w:hAnsi="Consolas"/>
                <w:color w:val="0B3D91"/>
                <w:sz w:val="17"/>
                <w:szCs w:val="17"/>
              </w:rPr>
              <w:t>new_project</w:t>
            </w:r>
          </w:p>
        </w:tc>
        <w:tc>
          <w:tcPr>
            <w:tcW w:w="6010" w:type="dxa"/>
            <w:shd w:val="clear" w:color="auto" w:fill="F3F6FA"/>
          </w:tcPr>
          <w:p w14:paraId="7C309A04" w14:textId="77777777" w:rsidR="00690964" w:rsidRDefault="000C3033">
            <w:pPr>
              <w:pStyle w:val="TableText"/>
            </w:pPr>
            <w:r>
              <w:rPr>
                <w:rtl/>
              </w:rPr>
              <w:t>پروژه با یک ساب‌لیست خالی، باز.</w:t>
            </w:r>
          </w:p>
        </w:tc>
      </w:tr>
      <w:tr w:rsidR="00690964" w14:paraId="53B9FAC7" w14:textId="77777777">
        <w:trPr>
          <w:cantSplit/>
          <w:jc w:val="center"/>
        </w:trPr>
        <w:tc>
          <w:tcPr>
            <w:tcW w:w="3288" w:type="dxa"/>
          </w:tcPr>
          <w:p w14:paraId="3D6280E2" w14:textId="77777777" w:rsidR="00690964" w:rsidRDefault="000C3033">
            <w:pPr>
              <w:pStyle w:val="TableText"/>
            </w:pPr>
            <w:r>
              <w:fldChar w:fldCharType="begin"/>
            </w:r>
            <w:r>
              <w:instrText xml:space="preserve"> XE "a_type (run_struct_test.py)" </w:instrText>
            </w:r>
            <w:r>
              <w:fldChar w:fldCharType="end"/>
            </w:r>
            <w:r>
              <w:rPr>
                <w:rFonts w:ascii="Consolas" w:eastAsia="Consolas" w:hAnsi="Consolas"/>
                <w:color w:val="0B3D91"/>
                <w:sz w:val="17"/>
                <w:szCs w:val="17"/>
              </w:rPr>
              <w:t>a_type</w:t>
            </w:r>
          </w:p>
        </w:tc>
        <w:tc>
          <w:tcPr>
            <w:tcW w:w="6010" w:type="dxa"/>
          </w:tcPr>
          <w:p w14:paraId="06F72E5B" w14:textId="77777777" w:rsidR="00690964" w:rsidRDefault="000C3033">
            <w:pPr>
              <w:pStyle w:val="TableText"/>
            </w:pPr>
            <w:r>
              <w:rPr>
                <w:rtl/>
              </w:rPr>
              <w:t>اعلان یک تایپ با فیلدها، مثل پنجره.</w:t>
            </w:r>
          </w:p>
        </w:tc>
      </w:tr>
      <w:tr w:rsidR="00690964" w14:paraId="05DF4239" w14:textId="77777777">
        <w:trPr>
          <w:cantSplit/>
          <w:jc w:val="center"/>
        </w:trPr>
        <w:tc>
          <w:tcPr>
            <w:tcW w:w="3288" w:type="dxa"/>
            <w:shd w:val="clear" w:color="auto" w:fill="F3F6FA"/>
          </w:tcPr>
          <w:p w14:paraId="20D67418" w14:textId="77777777" w:rsidR="00690964" w:rsidRDefault="000C3033">
            <w:pPr>
              <w:pStyle w:val="TableText"/>
            </w:pPr>
            <w:r>
              <w:fldChar w:fldCharType="begin"/>
            </w:r>
            <w:r>
              <w:instrText xml:space="preserve"> XE "_second_list (run_struct_test.py)" </w:instrText>
            </w:r>
            <w:r>
              <w:fldChar w:fldCharType="end"/>
            </w:r>
            <w:r>
              <w:rPr>
                <w:rFonts w:ascii="Consolas" w:eastAsia="Consolas" w:hAnsi="Consolas"/>
                <w:color w:val="0B3D91"/>
                <w:sz w:val="17"/>
                <w:szCs w:val="17"/>
              </w:rPr>
              <w:t>_second_list</w:t>
            </w:r>
          </w:p>
        </w:tc>
        <w:tc>
          <w:tcPr>
            <w:tcW w:w="6010" w:type="dxa"/>
            <w:shd w:val="clear" w:color="auto" w:fill="F3F6FA"/>
          </w:tcPr>
          <w:p w14:paraId="5E30815A" w14:textId="77777777" w:rsidR="00690964" w:rsidRDefault="000C3033">
            <w:pPr>
              <w:pStyle w:val="TableText"/>
            </w:pPr>
            <w:r>
              <w:rPr>
                <w:rtl/>
              </w:rPr>
              <w:t>ساب‌لیست خالی دوم در ساخت، باز.</w:t>
            </w:r>
          </w:p>
        </w:tc>
      </w:tr>
      <w:tr w:rsidR="00690964" w14:paraId="4024AD05" w14:textId="77777777">
        <w:trPr>
          <w:cantSplit/>
          <w:jc w:val="center"/>
        </w:trPr>
        <w:tc>
          <w:tcPr>
            <w:tcW w:w="3288" w:type="dxa"/>
          </w:tcPr>
          <w:p w14:paraId="60FC4718" w14:textId="77777777" w:rsidR="00690964" w:rsidRDefault="000C3033">
            <w:pPr>
              <w:pStyle w:val="TableText"/>
            </w:pPr>
            <w:r>
              <w:fldChar w:fldCharType="begin"/>
            </w:r>
            <w:r>
              <w:instrText xml:space="preserve"> XE "_rename_on_disk (run_struct_test.py)" </w:instrText>
            </w:r>
            <w:r>
              <w:fldChar w:fldCharType="end"/>
            </w:r>
            <w:r>
              <w:rPr>
                <w:rFonts w:ascii="Consolas" w:eastAsia="Consolas" w:hAnsi="Consolas"/>
                <w:color w:val="0B3D91"/>
                <w:sz w:val="17"/>
                <w:szCs w:val="17"/>
              </w:rPr>
              <w:t>_rename_on_disk</w:t>
            </w:r>
          </w:p>
        </w:tc>
        <w:tc>
          <w:tcPr>
            <w:tcW w:w="6010" w:type="dxa"/>
          </w:tcPr>
          <w:p w14:paraId="49403B03" w14:textId="77777777" w:rsidR="00690964" w:rsidRDefault="000C3033">
            <w:pPr>
              <w:pStyle w:val="TableText"/>
            </w:pPr>
            <w:r>
              <w:rPr>
                <w:rtl/>
              </w:rPr>
              <w:t>تغییر نام فایل تایپ‌ها به نام قدیمی روی دیسک.</w:t>
            </w:r>
          </w:p>
        </w:tc>
      </w:tr>
      <w:tr w:rsidR="00690964" w14:paraId="468E7EE6" w14:textId="77777777">
        <w:trPr>
          <w:cantSplit/>
          <w:jc w:val="center"/>
        </w:trPr>
        <w:tc>
          <w:tcPr>
            <w:tcW w:w="3288" w:type="dxa"/>
            <w:shd w:val="clear" w:color="auto" w:fill="F3F6FA"/>
          </w:tcPr>
          <w:p w14:paraId="5A0E64DE" w14:textId="77777777" w:rsidR="00690964" w:rsidRDefault="000C3033">
            <w:pPr>
              <w:pStyle w:val="TableText"/>
            </w:pPr>
            <w:r>
              <w:fldChar w:fldCharType="begin"/>
            </w:r>
            <w:r>
              <w:instrText xml:space="preserve"> XE "main (run_struct_test.py)" </w:instrText>
            </w:r>
            <w:r>
              <w:fldChar w:fldCharType="end"/>
            </w:r>
            <w:r>
              <w:rPr>
                <w:rFonts w:ascii="Consolas" w:eastAsia="Consolas" w:hAnsi="Consolas"/>
                <w:color w:val="0B3D91"/>
                <w:sz w:val="17"/>
                <w:szCs w:val="17"/>
              </w:rPr>
              <w:t>main</w:t>
            </w:r>
          </w:p>
        </w:tc>
        <w:tc>
          <w:tcPr>
            <w:tcW w:w="6010" w:type="dxa"/>
            <w:shd w:val="clear" w:color="auto" w:fill="F3F6FA"/>
          </w:tcPr>
          <w:p w14:paraId="7540807F" w14:textId="77777777" w:rsidR="00690964" w:rsidRDefault="000C3033">
            <w:pPr>
              <w:pStyle w:val="TableText"/>
            </w:pPr>
            <w:r>
              <w:rPr>
                <w:rtl/>
              </w:rPr>
              <w:t xml:space="preserve">همه‌ی </w:t>
            </w:r>
            <w:r>
              <w:rPr>
                <w:rFonts w:ascii="Consolas" w:eastAsia="Consolas" w:hAnsi="Consolas"/>
                <w:color w:val="0B3D91"/>
                <w:sz w:val="17"/>
                <w:szCs w:val="17"/>
              </w:rPr>
              <w:t>CASES</w:t>
            </w:r>
            <w:r>
              <w:rPr>
                <w:rtl/>
              </w:rPr>
              <w:t>.</w:t>
            </w:r>
          </w:p>
        </w:tc>
      </w:tr>
      <w:tr w:rsidR="00690964" w14:paraId="53E5CDA4" w14:textId="77777777">
        <w:trPr>
          <w:cantSplit/>
          <w:jc w:val="center"/>
        </w:trPr>
        <w:tc>
          <w:tcPr>
            <w:tcW w:w="3288" w:type="dxa"/>
          </w:tcPr>
          <w:p w14:paraId="63A713A5" w14:textId="77777777" w:rsidR="00690964" w:rsidRDefault="000C3033">
            <w:pPr>
              <w:pStyle w:val="TableText"/>
            </w:pPr>
            <w:r>
              <w:fldChar w:fldCharType="begin"/>
            </w:r>
            <w:r>
              <w:instrText xml:space="preserve"> XE "test_one_name_one_type (run_struct_test.py)" </w:instrText>
            </w:r>
            <w:r>
              <w:fldChar w:fldCharType="end"/>
            </w:r>
            <w:r>
              <w:rPr>
                <w:rFonts w:ascii="Consolas" w:eastAsia="Consolas" w:hAnsi="Consolas"/>
                <w:color w:val="0B3D91"/>
                <w:sz w:val="17"/>
                <w:szCs w:val="17"/>
              </w:rPr>
              <w:t>test_one_name_one_type</w:t>
            </w:r>
          </w:p>
        </w:tc>
        <w:tc>
          <w:tcPr>
            <w:tcW w:w="6010" w:type="dxa"/>
          </w:tcPr>
          <w:p w14:paraId="1BA995D5" w14:textId="77777777" w:rsidR="00690964" w:rsidRDefault="000C3033">
            <w:pPr>
              <w:pStyle w:val="TableText"/>
            </w:pPr>
            <w:r>
              <w:rPr>
                <w:rtl/>
              </w:rPr>
              <w:t>دو تایپ هم‌نام نمی‌شوند.</w:t>
            </w:r>
          </w:p>
        </w:tc>
      </w:tr>
      <w:tr w:rsidR="00690964" w14:paraId="3BE7B830" w14:textId="77777777">
        <w:trPr>
          <w:cantSplit/>
          <w:jc w:val="center"/>
        </w:trPr>
        <w:tc>
          <w:tcPr>
            <w:tcW w:w="3288" w:type="dxa"/>
            <w:shd w:val="clear" w:color="auto" w:fill="F3F6FA"/>
          </w:tcPr>
          <w:p w14:paraId="320EEE70" w14:textId="77777777" w:rsidR="00690964" w:rsidRDefault="000C3033">
            <w:pPr>
              <w:pStyle w:val="TableText"/>
            </w:pPr>
            <w:r>
              <w:fldChar w:fldCharType="begin"/>
            </w:r>
            <w:r>
              <w:instrText xml:space="preserve"> XE "test_a_parameter_cannot_be_a_structure (run_struct_test.py)" </w:instrText>
            </w:r>
            <w:r>
              <w:fldChar w:fldCharType="end"/>
            </w:r>
            <w:r>
              <w:rPr>
                <w:rFonts w:ascii="Consolas" w:eastAsia="Consolas" w:hAnsi="Consolas"/>
                <w:color w:val="0B3D91"/>
                <w:sz w:val="17"/>
                <w:szCs w:val="17"/>
              </w:rPr>
              <w:t>test_a_parameter_cannot_be_a_structure</w:t>
            </w:r>
          </w:p>
        </w:tc>
        <w:tc>
          <w:tcPr>
            <w:tcW w:w="6010" w:type="dxa"/>
            <w:shd w:val="clear" w:color="auto" w:fill="F3F6FA"/>
          </w:tcPr>
          <w:p w14:paraId="01DDFAB6" w14:textId="77777777" w:rsidR="00690964" w:rsidRDefault="000C3033">
            <w:pPr>
              <w:pStyle w:val="TableText"/>
            </w:pPr>
            <w:r>
              <w:rPr>
                <w:rtl/>
              </w:rPr>
              <w:t xml:space="preserve">پارامتر ساده تایپ استراکچر نمی‌گیرد؛ ویرایشگر رد می‌کند و فایل دست‌کاری‌شده </w:t>
            </w:r>
            <w:r>
              <w:rPr>
                <w:rFonts w:ascii="Consolas" w:eastAsia="Consolas" w:hAnsi="Consolas"/>
                <w:color w:val="0B3D91"/>
                <w:sz w:val="17"/>
                <w:szCs w:val="17"/>
              </w:rPr>
              <w:t>TYP004</w:t>
            </w:r>
            <w:r>
              <w:rPr>
                <w:rtl/>
              </w:rPr>
              <w:t xml:space="preserve"> می‌گیرد.</w:t>
            </w:r>
          </w:p>
        </w:tc>
      </w:tr>
      <w:tr w:rsidR="00690964" w14:paraId="3448495A" w14:textId="77777777">
        <w:trPr>
          <w:cantSplit/>
          <w:jc w:val="center"/>
        </w:trPr>
        <w:tc>
          <w:tcPr>
            <w:tcW w:w="3288" w:type="dxa"/>
          </w:tcPr>
          <w:p w14:paraId="4391D963" w14:textId="77777777" w:rsidR="00690964" w:rsidRDefault="000C3033">
            <w:pPr>
              <w:pStyle w:val="TableText"/>
            </w:pPr>
            <w:r>
              <w:fldChar w:fldCharType="begin"/>
            </w:r>
            <w:r>
              <w:instrText xml:space="preserve"> XE "test_deleting_a_structure (run_struct_test.py)" </w:instrText>
            </w:r>
            <w:r>
              <w:fldChar w:fldCharType="end"/>
            </w:r>
            <w:r>
              <w:rPr>
                <w:rFonts w:ascii="Consolas" w:eastAsia="Consolas" w:hAnsi="Consolas"/>
                <w:color w:val="0B3D91"/>
                <w:sz w:val="17"/>
                <w:szCs w:val="17"/>
              </w:rPr>
              <w:t>test_deleting_a_structure</w:t>
            </w:r>
          </w:p>
        </w:tc>
        <w:tc>
          <w:tcPr>
            <w:tcW w:w="6010" w:type="dxa"/>
          </w:tcPr>
          <w:p w14:paraId="4D4D948A" w14:textId="77777777" w:rsidR="00690964" w:rsidRDefault="000C3033">
            <w:pPr>
              <w:pStyle w:val="TableText"/>
            </w:pPr>
            <w:r>
              <w:rPr>
                <w:rtl/>
              </w:rPr>
              <w:t>پس از حذف آخرین استراکچر یک تایپ، تایپ قابل حذف است.</w:t>
            </w:r>
          </w:p>
        </w:tc>
      </w:tr>
      <w:tr w:rsidR="00690964" w14:paraId="2DBD485E" w14:textId="77777777">
        <w:trPr>
          <w:cantSplit/>
          <w:jc w:val="center"/>
        </w:trPr>
        <w:tc>
          <w:tcPr>
            <w:tcW w:w="3288" w:type="dxa"/>
            <w:shd w:val="clear" w:color="auto" w:fill="F3F6FA"/>
          </w:tcPr>
          <w:p w14:paraId="5432C5A8" w14:textId="77777777" w:rsidR="00690964" w:rsidRDefault="000C3033">
            <w:pPr>
              <w:pStyle w:val="TableText"/>
            </w:pPr>
            <w:r>
              <w:fldChar w:fldCharType="begin"/>
            </w:r>
            <w:r>
              <w:instrText xml:space="preserve"> XE "test_editing_a_type_reaches_every_parameter (run_struct_test.py)" </w:instrText>
            </w:r>
            <w:r>
              <w:fldChar w:fldCharType="end"/>
            </w:r>
            <w:r>
              <w:rPr>
                <w:rFonts w:ascii="Consolas" w:eastAsia="Consolas" w:hAnsi="Consolas"/>
                <w:color w:val="0B3D91"/>
                <w:sz w:val="17"/>
                <w:szCs w:val="17"/>
              </w:rPr>
              <w:t>test_editing_a_type_reaches_every_parameter</w:t>
            </w:r>
          </w:p>
        </w:tc>
        <w:tc>
          <w:tcPr>
            <w:tcW w:w="6010" w:type="dxa"/>
            <w:shd w:val="clear" w:color="auto" w:fill="F3F6FA"/>
          </w:tcPr>
          <w:p w14:paraId="3AD58E35" w14:textId="77777777" w:rsidR="00690964" w:rsidRDefault="000C3033">
            <w:pPr>
              <w:pStyle w:val="TableText"/>
            </w:pPr>
            <w:r>
              <w:rPr>
                <w:rtl/>
              </w:rPr>
              <w:t>فیلد تازه به همه‌ی پارامترهای آن تایپ می‌رسد.</w:t>
            </w:r>
          </w:p>
        </w:tc>
      </w:tr>
      <w:tr w:rsidR="00690964" w14:paraId="15237E29" w14:textId="77777777">
        <w:trPr>
          <w:cantSplit/>
          <w:jc w:val="center"/>
        </w:trPr>
        <w:tc>
          <w:tcPr>
            <w:tcW w:w="3288" w:type="dxa"/>
          </w:tcPr>
          <w:p w14:paraId="518E1211" w14:textId="77777777" w:rsidR="00690964" w:rsidRDefault="000C3033">
            <w:pPr>
              <w:pStyle w:val="TableText"/>
            </w:pPr>
            <w:r>
              <w:fldChar w:fldCharType="begin"/>
            </w:r>
            <w:r>
              <w:instrText xml:space="preserve"> XE "test_limits_are_the_parameters_own (run_struct_test.py)" </w:instrText>
            </w:r>
            <w:r>
              <w:fldChar w:fldCharType="end"/>
            </w:r>
            <w:r>
              <w:rPr>
                <w:rFonts w:ascii="Consolas" w:eastAsia="Consolas" w:hAnsi="Consolas"/>
                <w:color w:val="0B3D91"/>
                <w:sz w:val="17"/>
                <w:szCs w:val="17"/>
              </w:rPr>
              <w:t>test_limits_are_the_parameters_own</w:t>
            </w:r>
          </w:p>
        </w:tc>
        <w:tc>
          <w:tcPr>
            <w:tcW w:w="6010" w:type="dxa"/>
          </w:tcPr>
          <w:p w14:paraId="525800CC" w14:textId="77777777" w:rsidR="00690964" w:rsidRDefault="000C3033">
            <w:pPr>
              <w:pStyle w:val="TableText"/>
            </w:pPr>
            <w:r>
              <w:rPr>
                <w:rtl/>
              </w:rPr>
              <w:t>تایپ فیلدها را می‌گوید؛ بازه مال پارامتر است.</w:t>
            </w:r>
          </w:p>
        </w:tc>
      </w:tr>
      <w:tr w:rsidR="00690964" w14:paraId="6AED509E" w14:textId="77777777">
        <w:trPr>
          <w:cantSplit/>
          <w:jc w:val="center"/>
        </w:trPr>
        <w:tc>
          <w:tcPr>
            <w:tcW w:w="3288" w:type="dxa"/>
            <w:shd w:val="clear" w:color="auto" w:fill="F3F6FA"/>
          </w:tcPr>
          <w:p w14:paraId="0DAB9B87" w14:textId="77777777" w:rsidR="00690964" w:rsidRDefault="000C3033">
            <w:pPr>
              <w:pStyle w:val="TableText"/>
            </w:pPr>
            <w:r>
              <w:fldChar w:fldCharType="begin"/>
            </w:r>
            <w:r>
              <w:instrText xml:space="preserve"> XE "test_renaming_a_type (run_struct_test.py)" </w:instrText>
            </w:r>
            <w:r>
              <w:fldChar w:fldCharType="end"/>
            </w:r>
            <w:r>
              <w:rPr>
                <w:rFonts w:ascii="Consolas" w:eastAsia="Consolas" w:hAnsi="Consolas"/>
                <w:color w:val="0B3D91"/>
                <w:sz w:val="17"/>
                <w:szCs w:val="17"/>
              </w:rPr>
              <w:t>test_renaming_a_type</w:t>
            </w:r>
          </w:p>
        </w:tc>
        <w:tc>
          <w:tcPr>
            <w:tcW w:w="6010" w:type="dxa"/>
            <w:shd w:val="clear" w:color="auto" w:fill="F3F6FA"/>
          </w:tcPr>
          <w:p w14:paraId="0B7A391A" w14:textId="77777777" w:rsidR="00690964" w:rsidRDefault="000C3033">
            <w:pPr>
              <w:pStyle w:val="TableText"/>
            </w:pPr>
            <w:r>
              <w:rPr>
                <w:rtl/>
              </w:rPr>
              <w:t>تغییر نام تایپ همه‌جا اعمال می‌شود.</w:t>
            </w:r>
          </w:p>
        </w:tc>
      </w:tr>
      <w:tr w:rsidR="00690964" w14:paraId="11F52841" w14:textId="77777777">
        <w:trPr>
          <w:cantSplit/>
          <w:jc w:val="center"/>
        </w:trPr>
        <w:tc>
          <w:tcPr>
            <w:tcW w:w="3288" w:type="dxa"/>
          </w:tcPr>
          <w:p w14:paraId="2D3AA3C1" w14:textId="77777777" w:rsidR="00690964" w:rsidRDefault="000C3033">
            <w:pPr>
              <w:pStyle w:val="TableText"/>
            </w:pPr>
            <w:r>
              <w:fldChar w:fldCharType="begin"/>
            </w:r>
            <w:r>
              <w:instrText xml:space="preserve"> XE "test_a_type_cannot_contain_itself (run_struct_test.py)" </w:instrText>
            </w:r>
            <w:r>
              <w:fldChar w:fldCharType="end"/>
            </w:r>
            <w:r>
              <w:rPr>
                <w:rFonts w:ascii="Consolas" w:eastAsia="Consolas" w:hAnsi="Consolas"/>
                <w:color w:val="0B3D91"/>
                <w:sz w:val="17"/>
                <w:szCs w:val="17"/>
              </w:rPr>
              <w:t>test_a_type_cannot_contain_itself</w:t>
            </w:r>
          </w:p>
        </w:tc>
        <w:tc>
          <w:tcPr>
            <w:tcW w:w="6010" w:type="dxa"/>
          </w:tcPr>
          <w:p w14:paraId="3DA8DB63" w14:textId="77777777" w:rsidR="00690964" w:rsidRDefault="000C3033">
            <w:pPr>
              <w:pStyle w:val="TableText"/>
            </w:pPr>
            <w:r>
              <w:rPr>
                <w:rtl/>
              </w:rPr>
              <w:t>تایپ خودش را در بر ندارد (</w:t>
            </w:r>
            <w:r>
              <w:rPr>
                <w:rFonts w:ascii="Consolas" w:eastAsia="Consolas" w:hAnsi="Consolas"/>
                <w:color w:val="0B3D91"/>
                <w:sz w:val="17"/>
                <w:szCs w:val="17"/>
              </w:rPr>
              <w:t>TYP015</w:t>
            </w:r>
            <w:r>
              <w:rPr>
                <w:rtl/>
              </w:rPr>
              <w:t>).</w:t>
            </w:r>
          </w:p>
        </w:tc>
      </w:tr>
      <w:tr w:rsidR="00690964" w14:paraId="54181897" w14:textId="77777777">
        <w:trPr>
          <w:cantSplit/>
          <w:jc w:val="center"/>
        </w:trPr>
        <w:tc>
          <w:tcPr>
            <w:tcW w:w="3288" w:type="dxa"/>
            <w:shd w:val="clear" w:color="auto" w:fill="F3F6FA"/>
          </w:tcPr>
          <w:p w14:paraId="0515FD70" w14:textId="77777777" w:rsidR="00690964" w:rsidRDefault="000C3033">
            <w:pPr>
              <w:pStyle w:val="TableText"/>
            </w:pPr>
            <w:r>
              <w:fldChar w:fldCharType="begin"/>
            </w:r>
            <w:r>
              <w:instrText xml:space="preserve"> XE "test_the_types_file_travels_with_the_list (run_struct_test.py)" </w:instrText>
            </w:r>
            <w:r>
              <w:fldChar w:fldCharType="end"/>
            </w:r>
            <w:r>
              <w:rPr>
                <w:rFonts w:ascii="Consolas" w:eastAsia="Consolas" w:hAnsi="Consolas"/>
                <w:color w:val="0B3D91"/>
                <w:sz w:val="17"/>
                <w:szCs w:val="17"/>
              </w:rPr>
              <w:t>test_the_types_file_travels_with_the_list</w:t>
            </w:r>
          </w:p>
        </w:tc>
        <w:tc>
          <w:tcPr>
            <w:tcW w:w="6010" w:type="dxa"/>
            <w:shd w:val="clear" w:color="auto" w:fill="F3F6FA"/>
          </w:tcPr>
          <w:p w14:paraId="37A87187" w14:textId="77777777" w:rsidR="00690964" w:rsidRDefault="000C3033">
            <w:pPr>
              <w:pStyle w:val="TableText"/>
            </w:pPr>
            <w:r>
              <w:rPr>
                <w:rtl/>
              </w:rPr>
              <w:t>ساب‌لیست با فایل تایپ‌هایش ذخیره می‌شود.</w:t>
            </w:r>
          </w:p>
        </w:tc>
      </w:tr>
      <w:tr w:rsidR="00690964" w14:paraId="416D9BDF" w14:textId="77777777">
        <w:trPr>
          <w:cantSplit/>
          <w:jc w:val="center"/>
        </w:trPr>
        <w:tc>
          <w:tcPr>
            <w:tcW w:w="3288" w:type="dxa"/>
          </w:tcPr>
          <w:p w14:paraId="3B743CCF" w14:textId="77777777" w:rsidR="00690964" w:rsidRDefault="000C3033">
            <w:pPr>
              <w:pStyle w:val="TableText"/>
            </w:pPr>
            <w:r>
              <w:fldChar w:fldCharType="begin"/>
            </w:r>
            <w:r>
              <w:instrText xml:space="preserve"> XE "test_a_list_from_another_project (run_struct_test.py)" </w:instrText>
            </w:r>
            <w:r>
              <w:fldChar w:fldCharType="end"/>
            </w:r>
            <w:r>
              <w:rPr>
                <w:rFonts w:ascii="Consolas" w:eastAsia="Consolas" w:hAnsi="Consolas"/>
                <w:color w:val="0B3D91"/>
                <w:sz w:val="17"/>
                <w:szCs w:val="17"/>
              </w:rPr>
              <w:t>test_a_list_from_another_project</w:t>
            </w:r>
          </w:p>
        </w:tc>
        <w:tc>
          <w:tcPr>
            <w:tcW w:w="6010" w:type="dxa"/>
          </w:tcPr>
          <w:p w14:paraId="754DB6E0" w14:textId="77777777" w:rsidR="00690964" w:rsidRDefault="000C3033">
            <w:pPr>
              <w:pStyle w:val="TableText"/>
            </w:pPr>
            <w:r>
              <w:rPr>
                <w:rtl/>
              </w:rPr>
              <w:t>ساب‌لیست بازشده از جای دیگر استراکچرهایش را نگه می‌دارد.</w:t>
            </w:r>
          </w:p>
        </w:tc>
      </w:tr>
      <w:tr w:rsidR="00690964" w14:paraId="1212E42B" w14:textId="77777777">
        <w:trPr>
          <w:cantSplit/>
          <w:jc w:val="center"/>
        </w:trPr>
        <w:tc>
          <w:tcPr>
            <w:tcW w:w="3288" w:type="dxa"/>
            <w:shd w:val="clear" w:color="auto" w:fill="F3F6FA"/>
          </w:tcPr>
          <w:p w14:paraId="25019474" w14:textId="77777777" w:rsidR="00690964" w:rsidRDefault="000C3033">
            <w:pPr>
              <w:pStyle w:val="TableText"/>
            </w:pPr>
            <w:r>
              <w:fldChar w:fldCharType="begin"/>
            </w:r>
            <w:r>
              <w:instrText xml:space="preserve"> XE "test_a_new_parameter_is_never_a_broken_structure (run_struct_test.py)" </w:instrText>
            </w:r>
            <w:r>
              <w:fldChar w:fldCharType="end"/>
            </w:r>
            <w:r>
              <w:rPr>
                <w:rFonts w:ascii="Consolas" w:eastAsia="Consolas" w:hAnsi="Consolas"/>
                <w:color w:val="0B3D91"/>
                <w:sz w:val="17"/>
                <w:szCs w:val="17"/>
              </w:rPr>
              <w:t>test_a_new_parameter_is_never_a_broken_structure</w:t>
            </w:r>
          </w:p>
        </w:tc>
        <w:tc>
          <w:tcPr>
            <w:tcW w:w="6010" w:type="dxa"/>
            <w:shd w:val="clear" w:color="auto" w:fill="F3F6FA"/>
          </w:tcPr>
          <w:p w14:paraId="48A8E2D5" w14:textId="77777777" w:rsidR="00690964" w:rsidRDefault="000C3033">
            <w:pPr>
              <w:pStyle w:val="TableText"/>
            </w:pPr>
            <w:r>
              <w:rPr>
                <w:rtl/>
              </w:rPr>
              <w:t>افزودن استراکچر، اگر تایپی هست، تایپ می‌دهد.</w:t>
            </w:r>
          </w:p>
        </w:tc>
      </w:tr>
      <w:tr w:rsidR="00690964" w14:paraId="63C40526" w14:textId="77777777">
        <w:trPr>
          <w:cantSplit/>
          <w:jc w:val="center"/>
        </w:trPr>
        <w:tc>
          <w:tcPr>
            <w:tcW w:w="3288" w:type="dxa"/>
          </w:tcPr>
          <w:p w14:paraId="79C7F07A" w14:textId="77777777" w:rsidR="00690964" w:rsidRDefault="000C3033">
            <w:pPr>
              <w:pStyle w:val="TableText"/>
            </w:pPr>
            <w:r>
              <w:fldChar w:fldCharType="begin"/>
            </w:r>
            <w:r>
              <w:instrText xml:space="preserve"> XE "test_a_fields_shape_belongs_to_the_type (run_struct_test.py)" </w:instrText>
            </w:r>
            <w:r>
              <w:fldChar w:fldCharType="end"/>
            </w:r>
            <w:r>
              <w:rPr>
                <w:rFonts w:ascii="Consolas" w:eastAsia="Consolas" w:hAnsi="Consolas"/>
                <w:color w:val="0B3D91"/>
                <w:sz w:val="17"/>
                <w:szCs w:val="17"/>
              </w:rPr>
              <w:t>test_a_fields_shape_belongs_to_the_type</w:t>
            </w:r>
          </w:p>
        </w:tc>
        <w:tc>
          <w:tcPr>
            <w:tcW w:w="6010" w:type="dxa"/>
          </w:tcPr>
          <w:p w14:paraId="066174A1" w14:textId="77777777" w:rsidR="00690964" w:rsidRDefault="000C3033">
            <w:pPr>
              <w:pStyle w:val="TableText"/>
            </w:pPr>
            <w:r>
              <w:rPr>
                <w:rtl/>
              </w:rPr>
              <w:t>نام، نوع و اندازه‌ی فیلد روی پارامتر قابل تغییر نیست؛ واحد و توضیح هستند.</w:t>
            </w:r>
          </w:p>
        </w:tc>
      </w:tr>
      <w:tr w:rsidR="00690964" w14:paraId="1BC62F30" w14:textId="77777777">
        <w:trPr>
          <w:cantSplit/>
          <w:jc w:val="center"/>
        </w:trPr>
        <w:tc>
          <w:tcPr>
            <w:tcW w:w="3288" w:type="dxa"/>
            <w:shd w:val="clear" w:color="auto" w:fill="F3F6FA"/>
          </w:tcPr>
          <w:p w14:paraId="720679A3" w14:textId="77777777" w:rsidR="00690964" w:rsidRDefault="000C3033">
            <w:pPr>
              <w:pStyle w:val="TableText"/>
            </w:pPr>
            <w:r>
              <w:fldChar w:fldCharType="begin"/>
            </w:r>
            <w:r>
              <w:instrText xml:space="preserve"> XE "test_deleting_a_list_takes_its_structures (run_struct_test.py)" </w:instrText>
            </w:r>
            <w:r>
              <w:fldChar w:fldCharType="end"/>
            </w:r>
            <w:r>
              <w:rPr>
                <w:rFonts w:ascii="Consolas" w:eastAsia="Consolas" w:hAnsi="Consolas"/>
                <w:color w:val="0B3D91"/>
                <w:sz w:val="17"/>
                <w:szCs w:val="17"/>
              </w:rPr>
              <w:t>test_deleting_a_list_takes_its_structures</w:t>
            </w:r>
          </w:p>
        </w:tc>
        <w:tc>
          <w:tcPr>
            <w:tcW w:w="6010" w:type="dxa"/>
            <w:shd w:val="clear" w:color="auto" w:fill="F3F6FA"/>
          </w:tcPr>
          <w:p w14:paraId="7D756590" w14:textId="77777777" w:rsidR="00690964" w:rsidRDefault="000C3033">
            <w:pPr>
              <w:pStyle w:val="TableText"/>
            </w:pPr>
            <w:r>
              <w:rPr>
                <w:rtl/>
              </w:rPr>
              <w:t>پاک کردن ساب‌لیست فایل تایپ‌هایش را هم پاک می‌کند.</w:t>
            </w:r>
          </w:p>
        </w:tc>
      </w:tr>
      <w:tr w:rsidR="00690964" w14:paraId="5A98C4A5" w14:textId="77777777">
        <w:trPr>
          <w:cantSplit/>
          <w:jc w:val="center"/>
        </w:trPr>
        <w:tc>
          <w:tcPr>
            <w:tcW w:w="3288" w:type="dxa"/>
          </w:tcPr>
          <w:p w14:paraId="1D0D113E" w14:textId="77777777" w:rsidR="00690964" w:rsidRDefault="000C3033">
            <w:pPr>
              <w:pStyle w:val="TableText"/>
            </w:pPr>
            <w:r>
              <w:fldChar w:fldCharType="begin"/>
            </w:r>
            <w:r>
              <w:instrText xml:space="preserve"> XE "test_a_list_from_elsewhere_is_copied_in (run_struct_test.py)" </w:instrText>
            </w:r>
            <w:r>
              <w:fldChar w:fldCharType="end"/>
            </w:r>
            <w:r>
              <w:rPr>
                <w:rFonts w:ascii="Consolas" w:eastAsia="Consolas" w:hAnsi="Consolas"/>
                <w:color w:val="0B3D91"/>
                <w:sz w:val="17"/>
                <w:szCs w:val="17"/>
              </w:rPr>
              <w:t>test_a_list_from_elsewhere_is_copied_in</w:t>
            </w:r>
          </w:p>
        </w:tc>
        <w:tc>
          <w:tcPr>
            <w:tcW w:w="6010" w:type="dxa"/>
          </w:tcPr>
          <w:p w14:paraId="195B31F8" w14:textId="77777777" w:rsidR="00690964" w:rsidRDefault="000C3033">
            <w:pPr>
              <w:pStyle w:val="TableText"/>
            </w:pPr>
            <w:r>
              <w:rPr>
                <w:rtl/>
              </w:rPr>
              <w:t>ساب‌لیست پروژه‌ی دیگر با تایپ‌هایش کپی می‌شود.</w:t>
            </w:r>
          </w:p>
        </w:tc>
      </w:tr>
      <w:tr w:rsidR="00690964" w14:paraId="4A7DA704" w14:textId="77777777">
        <w:trPr>
          <w:cantSplit/>
          <w:jc w:val="center"/>
        </w:trPr>
        <w:tc>
          <w:tcPr>
            <w:tcW w:w="3288" w:type="dxa"/>
            <w:shd w:val="clear" w:color="auto" w:fill="F3F6FA"/>
          </w:tcPr>
          <w:p w14:paraId="31BCC7B5" w14:textId="77777777" w:rsidR="00690964" w:rsidRDefault="000C3033">
            <w:pPr>
              <w:pStyle w:val="TableText"/>
            </w:pPr>
            <w:r>
              <w:fldChar w:fldCharType="begin"/>
            </w:r>
            <w:r>
              <w:instrText xml:space="preserve"> XE "test_unit_and_description_belong_to_the_use (run_struct_test.py)" </w:instrText>
            </w:r>
            <w:r>
              <w:fldChar w:fldCharType="end"/>
            </w:r>
            <w:r>
              <w:rPr>
                <w:rFonts w:ascii="Consolas" w:eastAsia="Consolas" w:hAnsi="Consolas"/>
                <w:color w:val="0B3D91"/>
                <w:sz w:val="17"/>
                <w:szCs w:val="17"/>
              </w:rPr>
              <w:t>test_unit_and_description_belong_to_the_use</w:t>
            </w:r>
          </w:p>
        </w:tc>
        <w:tc>
          <w:tcPr>
            <w:tcW w:w="6010" w:type="dxa"/>
            <w:shd w:val="clear" w:color="auto" w:fill="F3F6FA"/>
          </w:tcPr>
          <w:p w14:paraId="32463575" w14:textId="77777777" w:rsidR="00690964" w:rsidRDefault="000C3033">
            <w:pPr>
              <w:pStyle w:val="TableText"/>
            </w:pPr>
            <w:r>
              <w:rPr>
                <w:rtl/>
              </w:rPr>
              <w:t>یک تایپ، دو استفاده، دو معنا (واحد و توضیح).</w:t>
            </w:r>
          </w:p>
        </w:tc>
      </w:tr>
      <w:tr w:rsidR="00690964" w14:paraId="55618641" w14:textId="77777777">
        <w:trPr>
          <w:cantSplit/>
          <w:jc w:val="center"/>
        </w:trPr>
        <w:tc>
          <w:tcPr>
            <w:tcW w:w="3288" w:type="dxa"/>
          </w:tcPr>
          <w:p w14:paraId="517D124E" w14:textId="77777777" w:rsidR="00690964" w:rsidRDefault="000C3033">
            <w:pPr>
              <w:pStyle w:val="TableText"/>
            </w:pPr>
            <w:r>
              <w:fldChar w:fldCharType="begin"/>
            </w:r>
            <w:r>
              <w:instrText xml:space="preserve"> XE "test_enabling_a_field_belongs_to_the_type (run_struct_test.py)" </w:instrText>
            </w:r>
            <w:r>
              <w:fldChar w:fldCharType="end"/>
            </w:r>
            <w:r>
              <w:rPr>
                <w:rFonts w:ascii="Consolas" w:eastAsia="Consolas" w:hAnsi="Consolas"/>
                <w:color w:val="0B3D91"/>
                <w:sz w:val="17"/>
                <w:szCs w:val="17"/>
              </w:rPr>
              <w:t>test_enabling_a_field_belongs_to_the_type</w:t>
            </w:r>
          </w:p>
        </w:tc>
        <w:tc>
          <w:tcPr>
            <w:tcW w:w="6010" w:type="dxa"/>
          </w:tcPr>
          <w:p w14:paraId="4634099C" w14:textId="77777777" w:rsidR="00690964" w:rsidRDefault="000C3033">
            <w:pPr>
              <w:pStyle w:val="TableText"/>
            </w:pPr>
            <w:r>
              <w:rPr>
                <w:rtl/>
              </w:rPr>
              <w:t>روشن/خاموش بودن فیلد مال تایپ است.</w:t>
            </w:r>
          </w:p>
        </w:tc>
      </w:tr>
      <w:tr w:rsidR="00690964" w14:paraId="12804369" w14:textId="77777777">
        <w:trPr>
          <w:cantSplit/>
          <w:jc w:val="center"/>
        </w:trPr>
        <w:tc>
          <w:tcPr>
            <w:tcW w:w="3288" w:type="dxa"/>
            <w:shd w:val="clear" w:color="auto" w:fill="F3F6FA"/>
          </w:tcPr>
          <w:p w14:paraId="19684AA0" w14:textId="77777777" w:rsidR="00690964" w:rsidRDefault="000C3033">
            <w:pPr>
              <w:pStyle w:val="TableText"/>
            </w:pPr>
            <w:r>
              <w:fldChar w:fldCharType="begin"/>
            </w:r>
            <w:r>
              <w:instrText xml:space="preserve"> XE "test_a_refused_structure_leaves_nothing (run_struct_test.py)" </w:instrText>
            </w:r>
            <w:r>
              <w:fldChar w:fldCharType="end"/>
            </w:r>
            <w:r>
              <w:rPr>
                <w:rFonts w:ascii="Consolas" w:eastAsia="Consolas" w:hAnsi="Consolas"/>
                <w:color w:val="0B3D91"/>
                <w:sz w:val="17"/>
                <w:szCs w:val="17"/>
              </w:rPr>
              <w:t>test_a_refused_structure_leaves_nothing</w:t>
            </w:r>
          </w:p>
        </w:tc>
        <w:tc>
          <w:tcPr>
            <w:tcW w:w="6010" w:type="dxa"/>
            <w:shd w:val="clear" w:color="auto" w:fill="F3F6FA"/>
          </w:tcPr>
          <w:p w14:paraId="51039BE3" w14:textId="77777777" w:rsidR="00690964" w:rsidRDefault="000C3033">
            <w:pPr>
              <w:pStyle w:val="TableText"/>
            </w:pPr>
            <w:r>
              <w:rPr>
                <w:rtl/>
              </w:rPr>
              <w:t>افزودن استراکچری که رد شد، چیزی باقی نمی‌گذارد.</w:t>
            </w:r>
          </w:p>
        </w:tc>
      </w:tr>
      <w:tr w:rsidR="00690964" w14:paraId="224D79F1" w14:textId="77777777">
        <w:trPr>
          <w:cantSplit/>
          <w:jc w:val="center"/>
        </w:trPr>
        <w:tc>
          <w:tcPr>
            <w:tcW w:w="3288" w:type="dxa"/>
          </w:tcPr>
          <w:p w14:paraId="5DA6D4DB" w14:textId="77777777" w:rsidR="00690964" w:rsidRDefault="000C3033">
            <w:pPr>
              <w:pStyle w:val="TableText"/>
            </w:pPr>
            <w:r>
              <w:fldChar w:fldCharType="begin"/>
            </w:r>
            <w:r>
              <w:instrText xml:space="preserve"> XE "test_deleting_a_structure_keeps_its_type (run_struct_test.py)" </w:instrText>
            </w:r>
            <w:r>
              <w:fldChar w:fldCharType="end"/>
            </w:r>
            <w:r>
              <w:rPr>
                <w:rFonts w:ascii="Consolas" w:eastAsia="Consolas" w:hAnsi="Consolas"/>
                <w:color w:val="0B3D91"/>
                <w:sz w:val="17"/>
                <w:szCs w:val="17"/>
              </w:rPr>
              <w:t>test_deleting_a_structure_keeps_its_type</w:t>
            </w:r>
          </w:p>
        </w:tc>
        <w:tc>
          <w:tcPr>
            <w:tcW w:w="6010" w:type="dxa"/>
          </w:tcPr>
          <w:p w14:paraId="6440BADC" w14:textId="77777777" w:rsidR="00690964" w:rsidRDefault="000C3033">
            <w:pPr>
              <w:pStyle w:val="TableText"/>
            </w:pPr>
            <w:r>
              <w:rPr>
                <w:rtl/>
              </w:rPr>
              <w:t>حذف استراکچر تایپش را حذف نمی‌کند.</w:t>
            </w:r>
          </w:p>
        </w:tc>
      </w:tr>
      <w:tr w:rsidR="00690964" w14:paraId="2596426E" w14:textId="77777777">
        <w:trPr>
          <w:cantSplit/>
          <w:jc w:val="center"/>
        </w:trPr>
        <w:tc>
          <w:tcPr>
            <w:tcW w:w="3288" w:type="dxa"/>
            <w:shd w:val="clear" w:color="auto" w:fill="F3F6FA"/>
          </w:tcPr>
          <w:p w14:paraId="114BDB3C" w14:textId="77777777" w:rsidR="00690964" w:rsidRDefault="000C3033">
            <w:pPr>
              <w:pStyle w:val="TableText"/>
            </w:pPr>
            <w:r>
              <w:fldChar w:fldCharType="begin"/>
            </w:r>
            <w:r>
              <w:instrText xml:space="preserve"> XE "test_the_merged_types_file_holds_what_the_project_uses (run_struct_test.py)" </w:instrText>
            </w:r>
            <w:r>
              <w:fldChar w:fldCharType="end"/>
            </w:r>
            <w:r>
              <w:rPr>
                <w:rFonts w:ascii="Consolas" w:eastAsia="Consolas" w:hAnsi="Consolas"/>
                <w:color w:val="0B3D91"/>
                <w:sz w:val="17"/>
                <w:szCs w:val="17"/>
              </w:rPr>
              <w:t>test_the_merged_types_file_holds_what_the_project_uses</w:t>
            </w:r>
          </w:p>
        </w:tc>
        <w:tc>
          <w:tcPr>
            <w:tcW w:w="6010" w:type="dxa"/>
            <w:shd w:val="clear" w:color="auto" w:fill="F3F6FA"/>
          </w:tcPr>
          <w:p w14:paraId="2626479E" w14:textId="77777777" w:rsidR="00690964" w:rsidRDefault="000C3033">
            <w:pPr>
              <w:pStyle w:val="TableText"/>
            </w:pPr>
            <w:r>
              <w:rPr>
                <w:rtl/>
              </w:rPr>
              <w:t>فایل تایپ‌های ساخت فقط تایپ‌های استفاده‌شده را دارد.</w:t>
            </w:r>
          </w:p>
        </w:tc>
      </w:tr>
      <w:tr w:rsidR="00690964" w14:paraId="6EBD6401" w14:textId="77777777">
        <w:trPr>
          <w:cantSplit/>
          <w:jc w:val="center"/>
        </w:trPr>
        <w:tc>
          <w:tcPr>
            <w:tcW w:w="3288" w:type="dxa"/>
          </w:tcPr>
          <w:p w14:paraId="107F3B1F" w14:textId="77777777" w:rsidR="00690964" w:rsidRDefault="000C3033">
            <w:pPr>
              <w:pStyle w:val="TableText"/>
            </w:pPr>
            <w:r>
              <w:fldChar w:fldCharType="begin"/>
            </w:r>
            <w:r>
              <w:instrText xml:space="preserve"> XE "test_a_type_nothing_uses_cannot_block_generate (run_struct_test.py)" </w:instrText>
            </w:r>
            <w:r>
              <w:fldChar w:fldCharType="end"/>
            </w:r>
            <w:r>
              <w:rPr>
                <w:rFonts w:ascii="Consolas" w:eastAsia="Consolas" w:hAnsi="Consolas"/>
                <w:color w:val="0B3D91"/>
                <w:sz w:val="17"/>
                <w:szCs w:val="17"/>
              </w:rPr>
              <w:t>test_a_type_nothing_uses_cannot_block_generate</w:t>
            </w:r>
          </w:p>
        </w:tc>
        <w:tc>
          <w:tcPr>
            <w:tcW w:w="6010" w:type="dxa"/>
          </w:tcPr>
          <w:p w14:paraId="7C0BE0D6" w14:textId="77777777" w:rsidR="00690964" w:rsidRDefault="000C3033">
            <w:pPr>
              <w:pStyle w:val="TableText"/>
            </w:pPr>
            <w:r>
              <w:rPr>
                <w:rtl/>
              </w:rPr>
              <w:t>ایراد تایپ بی‌استفاده فقط هشدار است.</w:t>
            </w:r>
          </w:p>
        </w:tc>
      </w:tr>
      <w:tr w:rsidR="00690964" w14:paraId="4C328973" w14:textId="77777777">
        <w:trPr>
          <w:cantSplit/>
          <w:jc w:val="center"/>
        </w:trPr>
        <w:tc>
          <w:tcPr>
            <w:tcW w:w="3288" w:type="dxa"/>
            <w:shd w:val="clear" w:color="auto" w:fill="F3F6FA"/>
          </w:tcPr>
          <w:p w14:paraId="72B27AB6" w14:textId="77777777" w:rsidR="00690964" w:rsidRDefault="000C3033">
            <w:pPr>
              <w:pStyle w:val="TableText"/>
            </w:pPr>
            <w:r>
              <w:lastRenderedPageBreak/>
              <w:fldChar w:fldCharType="begin"/>
            </w:r>
            <w:r>
              <w:instrText xml:space="preserve"> XE "test_a_refused_type_edit_changes_nothing (run_struct_test.py)" </w:instrText>
            </w:r>
            <w:r>
              <w:fldChar w:fldCharType="end"/>
            </w:r>
            <w:r>
              <w:rPr>
                <w:rFonts w:ascii="Consolas" w:eastAsia="Consolas" w:hAnsi="Consolas"/>
                <w:color w:val="0B3D91"/>
                <w:sz w:val="17"/>
                <w:szCs w:val="17"/>
              </w:rPr>
              <w:t>test_a_refused_type_edit_changes_nothing</w:t>
            </w:r>
          </w:p>
        </w:tc>
        <w:tc>
          <w:tcPr>
            <w:tcW w:w="6010" w:type="dxa"/>
            <w:shd w:val="clear" w:color="auto" w:fill="F3F6FA"/>
          </w:tcPr>
          <w:p w14:paraId="441A9E2A" w14:textId="77777777" w:rsidR="00690964" w:rsidRDefault="000C3033">
            <w:pPr>
              <w:pStyle w:val="TableText"/>
            </w:pPr>
            <w:r>
              <w:rPr>
                <w:rtl/>
              </w:rPr>
              <w:t>ویرایش ردشده‌ی تایپ چیزی را عوض نمی‌کند.</w:t>
            </w:r>
          </w:p>
        </w:tc>
      </w:tr>
      <w:tr w:rsidR="00690964" w14:paraId="58E196A0" w14:textId="77777777">
        <w:trPr>
          <w:cantSplit/>
          <w:jc w:val="center"/>
        </w:trPr>
        <w:tc>
          <w:tcPr>
            <w:tcW w:w="3288" w:type="dxa"/>
          </w:tcPr>
          <w:p w14:paraId="49CFD299" w14:textId="77777777" w:rsidR="00690964" w:rsidRDefault="000C3033">
            <w:pPr>
              <w:pStyle w:val="TableText"/>
            </w:pPr>
            <w:r>
              <w:fldChar w:fldCharType="begin"/>
            </w:r>
            <w:r>
              <w:instrText xml:space="preserve"> XE "test_a_fields_place_belongs_to_the_type (run_struct_test.py)" </w:instrText>
            </w:r>
            <w:r>
              <w:fldChar w:fldCharType="end"/>
            </w:r>
            <w:r>
              <w:rPr>
                <w:rFonts w:ascii="Consolas" w:eastAsia="Consolas" w:hAnsi="Consolas"/>
                <w:color w:val="0B3D91"/>
                <w:sz w:val="17"/>
                <w:szCs w:val="17"/>
              </w:rPr>
              <w:t>test_a_fields_place_belongs_to_the_type</w:t>
            </w:r>
          </w:p>
        </w:tc>
        <w:tc>
          <w:tcPr>
            <w:tcW w:w="6010" w:type="dxa"/>
          </w:tcPr>
          <w:p w14:paraId="44CF1EE8" w14:textId="77777777" w:rsidR="00690964" w:rsidRDefault="000C3033">
            <w:pPr>
              <w:pStyle w:val="TableText"/>
            </w:pPr>
            <w:r>
              <w:rPr>
                <w:rtl/>
              </w:rPr>
              <w:t>فیلد به‌تنهایی حذف، کپی، جابه‌جا یا اضافه نمی‌شود.</w:t>
            </w:r>
          </w:p>
        </w:tc>
      </w:tr>
      <w:tr w:rsidR="00690964" w14:paraId="49FB6A4A" w14:textId="77777777">
        <w:trPr>
          <w:cantSplit/>
          <w:jc w:val="center"/>
        </w:trPr>
        <w:tc>
          <w:tcPr>
            <w:tcW w:w="3288" w:type="dxa"/>
            <w:shd w:val="clear" w:color="auto" w:fill="F3F6FA"/>
          </w:tcPr>
          <w:p w14:paraId="615C6AFD" w14:textId="77777777" w:rsidR="00690964" w:rsidRDefault="000C3033">
            <w:pPr>
              <w:pStyle w:val="TableText"/>
            </w:pPr>
            <w:r>
              <w:fldChar w:fldCharType="begin"/>
            </w:r>
            <w:r>
              <w:instrText xml:space="preserve"> XE "test_the_types_file_was_renamed (run_struct_test.py)" </w:instrText>
            </w:r>
            <w:r>
              <w:fldChar w:fldCharType="end"/>
            </w:r>
            <w:r>
              <w:rPr>
                <w:rFonts w:ascii="Consolas" w:eastAsia="Consolas" w:hAnsi="Consolas"/>
                <w:color w:val="0B3D91"/>
                <w:sz w:val="17"/>
                <w:szCs w:val="17"/>
              </w:rPr>
              <w:t>test_the_types_file_was_renamed</w:t>
            </w:r>
          </w:p>
        </w:tc>
        <w:tc>
          <w:tcPr>
            <w:tcW w:w="6010" w:type="dxa"/>
            <w:shd w:val="clear" w:color="auto" w:fill="F3F6FA"/>
          </w:tcPr>
          <w:p w14:paraId="31815735" w14:textId="77777777" w:rsidR="00690964" w:rsidRDefault="000C3033">
            <w:pPr>
              <w:pStyle w:val="TableText"/>
            </w:pPr>
            <w:r>
              <w:rPr>
                <w:rtl/>
              </w:rPr>
              <w:t>فایل تایپ با نام قدیمی (</w:t>
            </w:r>
            <w:r>
              <w:rPr>
                <w:rFonts w:ascii="Consolas" w:eastAsia="Consolas" w:hAnsi="Consolas"/>
                <w:color w:val="0B3D91"/>
                <w:sz w:val="17"/>
                <w:szCs w:val="17"/>
              </w:rPr>
              <w:t>_structures.xml</w:t>
            </w:r>
            <w:r>
              <w:rPr>
                <w:rtl/>
              </w:rPr>
              <w:t>) خوانده و منتقل می‌شود.</w:t>
            </w:r>
          </w:p>
        </w:tc>
      </w:tr>
      <w:tr w:rsidR="00690964" w14:paraId="2E52856D" w14:textId="77777777">
        <w:trPr>
          <w:cantSplit/>
          <w:jc w:val="center"/>
        </w:trPr>
        <w:tc>
          <w:tcPr>
            <w:tcW w:w="3288" w:type="dxa"/>
          </w:tcPr>
          <w:p w14:paraId="4D297126" w14:textId="77777777" w:rsidR="00690964" w:rsidRDefault="000C3033">
            <w:pPr>
              <w:pStyle w:val="TableText"/>
            </w:pPr>
            <w:r>
              <w:fldChar w:fldCharType="begin"/>
            </w:r>
            <w:r>
              <w:instrText xml:space="preserve"> XE "test_another_lists_type_never_reshapes_this_one (run_struct_test.py)" </w:instrText>
            </w:r>
            <w:r>
              <w:fldChar w:fldCharType="end"/>
            </w:r>
            <w:r>
              <w:rPr>
                <w:rFonts w:ascii="Consolas" w:eastAsia="Consolas" w:hAnsi="Consolas"/>
                <w:color w:val="0B3D91"/>
                <w:sz w:val="17"/>
                <w:szCs w:val="17"/>
              </w:rPr>
              <w:t>test_another_lists_type_never_reshapes_this_one</w:t>
            </w:r>
          </w:p>
        </w:tc>
        <w:tc>
          <w:tcPr>
            <w:tcW w:w="6010" w:type="dxa"/>
          </w:tcPr>
          <w:p w14:paraId="49E69798" w14:textId="77777777" w:rsidR="00690964" w:rsidRDefault="000C3033">
            <w:pPr>
              <w:pStyle w:val="TableText"/>
            </w:pPr>
            <w:r>
              <w:rPr>
                <w:rtl/>
              </w:rPr>
              <w:t>تایپ ساب‌لیست دیگر شکل این ساب‌لیست را عوض نمی‌کند.</w:t>
            </w:r>
          </w:p>
        </w:tc>
      </w:tr>
      <w:tr w:rsidR="00690964" w14:paraId="3F55893D" w14:textId="77777777">
        <w:trPr>
          <w:cantSplit/>
          <w:jc w:val="center"/>
        </w:trPr>
        <w:tc>
          <w:tcPr>
            <w:tcW w:w="3288" w:type="dxa"/>
            <w:shd w:val="clear" w:color="auto" w:fill="F3F6FA"/>
          </w:tcPr>
          <w:p w14:paraId="2ED56CF5" w14:textId="77777777" w:rsidR="00690964" w:rsidRDefault="000C3033">
            <w:pPr>
              <w:pStyle w:val="TableText"/>
            </w:pPr>
            <w:r>
              <w:fldChar w:fldCharType="begin"/>
            </w:r>
            <w:r>
              <w:instrText xml:space="preserve"> XE "test_a_list_cannot_use_another_lists_type (run_struct_test.py)" </w:instrText>
            </w:r>
            <w:r>
              <w:fldChar w:fldCharType="end"/>
            </w:r>
            <w:r>
              <w:rPr>
                <w:rFonts w:ascii="Consolas" w:eastAsia="Consolas" w:hAnsi="Consolas"/>
                <w:color w:val="0B3D91"/>
                <w:sz w:val="17"/>
                <w:szCs w:val="17"/>
              </w:rPr>
              <w:t>test_a_list_cannot_use_another_lists_type</w:t>
            </w:r>
          </w:p>
        </w:tc>
        <w:tc>
          <w:tcPr>
            <w:tcW w:w="6010" w:type="dxa"/>
            <w:shd w:val="clear" w:color="auto" w:fill="F3F6FA"/>
          </w:tcPr>
          <w:p w14:paraId="4CC1BBFC" w14:textId="77777777" w:rsidR="00690964" w:rsidRDefault="000C3033">
            <w:pPr>
              <w:pStyle w:val="TableText"/>
            </w:pPr>
            <w:r>
              <w:rPr>
                <w:rtl/>
              </w:rPr>
              <w:t>استراکچر فقط تایپ ساب‌لیست خودش را دارد (</w:t>
            </w:r>
            <w:r>
              <w:rPr>
                <w:rFonts w:ascii="Consolas" w:eastAsia="Consolas" w:hAnsi="Consolas"/>
                <w:color w:val="0B3D91"/>
                <w:sz w:val="17"/>
                <w:szCs w:val="17"/>
              </w:rPr>
              <w:t>TYP017</w:t>
            </w:r>
            <w:r>
              <w:rPr>
                <w:rtl/>
              </w:rPr>
              <w:t>).</w:t>
            </w:r>
          </w:p>
        </w:tc>
      </w:tr>
      <w:tr w:rsidR="00690964" w14:paraId="379A2905" w14:textId="77777777">
        <w:trPr>
          <w:cantSplit/>
          <w:jc w:val="center"/>
        </w:trPr>
        <w:tc>
          <w:tcPr>
            <w:tcW w:w="3288" w:type="dxa"/>
          </w:tcPr>
          <w:p w14:paraId="4F7EC911" w14:textId="77777777" w:rsidR="00690964" w:rsidRDefault="000C3033">
            <w:pPr>
              <w:pStyle w:val="TableText"/>
            </w:pPr>
            <w:r>
              <w:fldChar w:fldCharType="begin"/>
            </w:r>
            <w:r>
              <w:instrText xml:space="preserve"> XE "test_an_unused_type_stays_until_it_is_deleted (run_struct_test.py)" </w:instrText>
            </w:r>
            <w:r>
              <w:fldChar w:fldCharType="end"/>
            </w:r>
            <w:r>
              <w:rPr>
                <w:rFonts w:ascii="Consolas" w:eastAsia="Consolas" w:hAnsi="Consolas"/>
                <w:color w:val="0B3D91"/>
                <w:sz w:val="17"/>
                <w:szCs w:val="17"/>
              </w:rPr>
              <w:t>test_an_unused_type_stays_until_it_is_deleted</w:t>
            </w:r>
          </w:p>
        </w:tc>
        <w:tc>
          <w:tcPr>
            <w:tcW w:w="6010" w:type="dxa"/>
          </w:tcPr>
          <w:p w14:paraId="4DF47E32" w14:textId="77777777" w:rsidR="00690964" w:rsidRDefault="000C3033">
            <w:pPr>
              <w:pStyle w:val="TableText"/>
            </w:pPr>
            <w:r>
              <w:rPr>
                <w:rtl/>
              </w:rPr>
              <w:t>تایپ بی‌استفاده تا حذف می‌ماند.</w:t>
            </w:r>
          </w:p>
        </w:tc>
      </w:tr>
      <w:tr w:rsidR="00690964" w14:paraId="7F45A76C" w14:textId="77777777">
        <w:trPr>
          <w:cantSplit/>
          <w:jc w:val="center"/>
        </w:trPr>
        <w:tc>
          <w:tcPr>
            <w:tcW w:w="3288" w:type="dxa"/>
            <w:shd w:val="clear" w:color="auto" w:fill="F3F6FA"/>
          </w:tcPr>
          <w:p w14:paraId="30246B07" w14:textId="77777777" w:rsidR="00690964" w:rsidRDefault="000C3033">
            <w:pPr>
              <w:pStyle w:val="TableText"/>
            </w:pPr>
            <w:r>
              <w:fldChar w:fldCharType="begin"/>
            </w:r>
            <w:r>
              <w:instrText xml:space="preserve"> XE "test_a_list_with_an_older_types_file_comes_whole (run_struct_test.py)" </w:instrText>
            </w:r>
            <w:r>
              <w:fldChar w:fldCharType="end"/>
            </w:r>
            <w:r>
              <w:rPr>
                <w:rFonts w:ascii="Consolas" w:eastAsia="Consolas" w:hAnsi="Consolas"/>
                <w:color w:val="0B3D91"/>
                <w:sz w:val="17"/>
                <w:szCs w:val="17"/>
              </w:rPr>
              <w:t>test_a_list_with_an_older_types_file_comes_whole</w:t>
            </w:r>
          </w:p>
        </w:tc>
        <w:tc>
          <w:tcPr>
            <w:tcW w:w="6010" w:type="dxa"/>
            <w:shd w:val="clear" w:color="auto" w:fill="F3F6FA"/>
          </w:tcPr>
          <w:p w14:paraId="002AA697" w14:textId="77777777" w:rsidR="00690964" w:rsidRDefault="000C3033">
            <w:pPr>
              <w:pStyle w:val="TableText"/>
            </w:pPr>
            <w:r>
              <w:rPr>
                <w:rtl/>
              </w:rPr>
              <w:t>ساب‌لیستی با فایل تایپ قدیمی کامل کپی می‌شود.</w:t>
            </w:r>
          </w:p>
        </w:tc>
      </w:tr>
      <w:tr w:rsidR="00690964" w14:paraId="63D80437" w14:textId="77777777">
        <w:trPr>
          <w:cantSplit/>
          <w:jc w:val="center"/>
        </w:trPr>
        <w:tc>
          <w:tcPr>
            <w:tcW w:w="3288" w:type="dxa"/>
          </w:tcPr>
          <w:p w14:paraId="2E34DFC2" w14:textId="77777777" w:rsidR="00690964" w:rsidRDefault="000C3033">
            <w:pPr>
              <w:pStyle w:val="TableText"/>
            </w:pPr>
            <w:r>
              <w:fldChar w:fldCharType="begin"/>
            </w:r>
            <w:r>
              <w:instrText xml:space="preserve"> XE "test_a_long_name_reaches_the_table_in_full (run_struct_test.py)" </w:instrText>
            </w:r>
            <w:r>
              <w:fldChar w:fldCharType="end"/>
            </w:r>
            <w:r>
              <w:rPr>
                <w:rFonts w:ascii="Consolas" w:eastAsia="Consolas" w:hAnsi="Consolas"/>
                <w:color w:val="0B3D91"/>
                <w:sz w:val="17"/>
                <w:szCs w:val="17"/>
              </w:rPr>
              <w:t>test_a_long_name_reaches_the_table_in_full</w:t>
            </w:r>
          </w:p>
        </w:tc>
        <w:tc>
          <w:tcPr>
            <w:tcW w:w="6010" w:type="dxa"/>
          </w:tcPr>
          <w:p w14:paraId="3D78F190" w14:textId="77777777" w:rsidR="00690964" w:rsidRDefault="000C3033">
            <w:pPr>
              <w:pStyle w:val="TableText"/>
            </w:pPr>
            <w:r>
              <w:rPr>
                <w:rtl/>
              </w:rPr>
              <w:t xml:space="preserve">نام بلند در </w:t>
            </w:r>
            <w:r>
              <w:rPr>
                <w:rFonts w:ascii="Consolas" w:eastAsia="Consolas" w:hAnsi="Consolas"/>
                <w:color w:val="0B3D91"/>
                <w:sz w:val="17"/>
                <w:szCs w:val="17"/>
              </w:rPr>
              <w:t>cg_parameter_list_table.h</w:t>
            </w:r>
            <w:r>
              <w:rPr>
                <w:rtl/>
              </w:rPr>
              <w:t xml:space="preserve"> کامل نوشته می‌شود.</w:t>
            </w:r>
          </w:p>
        </w:tc>
      </w:tr>
      <w:tr w:rsidR="00690964" w14:paraId="69D2840B" w14:textId="77777777">
        <w:trPr>
          <w:cantSplit/>
          <w:jc w:val="center"/>
        </w:trPr>
        <w:tc>
          <w:tcPr>
            <w:tcW w:w="3288" w:type="dxa"/>
            <w:shd w:val="clear" w:color="auto" w:fill="F3F6FA"/>
          </w:tcPr>
          <w:p w14:paraId="7126A930" w14:textId="77777777" w:rsidR="00690964" w:rsidRDefault="000C3033">
            <w:pPr>
              <w:pStyle w:val="TableText"/>
            </w:pPr>
            <w:r>
              <w:fldChar w:fldCharType="begin"/>
            </w:r>
            <w:r>
              <w:instrText xml:space="preserve"> XE "test_the_table_notes_name_what_is_there (run_struct_test.py)" </w:instrText>
            </w:r>
            <w:r>
              <w:fldChar w:fldCharType="end"/>
            </w:r>
            <w:r>
              <w:rPr>
                <w:rFonts w:ascii="Consolas" w:eastAsia="Consolas" w:hAnsi="Consolas"/>
                <w:color w:val="0B3D91"/>
                <w:sz w:val="17"/>
                <w:szCs w:val="17"/>
              </w:rPr>
              <w:t>test_the_table_notes_name_what_is_there</w:t>
            </w:r>
          </w:p>
        </w:tc>
        <w:tc>
          <w:tcPr>
            <w:tcW w:w="6010" w:type="dxa"/>
            <w:shd w:val="clear" w:color="auto" w:fill="F3F6FA"/>
          </w:tcPr>
          <w:p w14:paraId="73359643" w14:textId="77777777" w:rsidR="00690964" w:rsidRDefault="000C3033">
            <w:pPr>
              <w:pStyle w:val="TableText"/>
            </w:pPr>
            <w:r>
              <w:rPr>
                <w:rtl/>
              </w:rPr>
              <w:t>یادداشت‌های زیر جدول‌ها نام ستون‌هایی را می‌برند که هستند.</w:t>
            </w:r>
          </w:p>
        </w:tc>
      </w:tr>
    </w:tbl>
    <w:p w14:paraId="4C209601" w14:textId="77777777" w:rsidR="00690964" w:rsidRDefault="00690964">
      <w:pPr>
        <w:spacing w:after="60"/>
      </w:pPr>
    </w:p>
    <w:p w14:paraId="19276F72" w14:textId="77777777" w:rsidR="00690964" w:rsidRDefault="000C3033">
      <w:pPr>
        <w:pStyle w:val="Heading2"/>
      </w:pPr>
      <w:bookmarkStart w:id="181" w:name="_Toc244276448"/>
      <w:r>
        <w:rPr>
          <w:rtl/>
        </w:rPr>
        <w:t xml:space="preserve">۲۳.۸ </w:t>
      </w:r>
      <w:r>
        <w:rPr>
          <w:rFonts w:ascii="Consolas" w:eastAsia="Consolas" w:hAnsi="Consolas"/>
          <w:color w:val="0B3D91"/>
          <w:sz w:val="19"/>
          <w:szCs w:val="19"/>
        </w:rPr>
        <w:t>run_enum_test.py</w:t>
      </w:r>
      <w:r>
        <w:rPr>
          <w:rtl/>
        </w:rPr>
        <w:t xml:space="preserve"> — اینام‌ها</w:t>
      </w:r>
      <w:bookmarkEnd w:id="181"/>
    </w:p>
    <w:p w14:paraId="18EB1C0B" w14:textId="77777777" w:rsidR="00690964" w:rsidRDefault="000C3033">
      <w:pPr>
        <w:pStyle w:val="FilePath"/>
      </w:pPr>
      <w:r>
        <w:fldChar w:fldCharType="begin"/>
      </w:r>
      <w:r>
        <w:instrText xml:space="preserve"> XE "run_enum_test.py" </w:instrText>
      </w:r>
      <w:r>
        <w:fldChar w:fldCharType="end"/>
      </w:r>
      <w:r>
        <w:rPr>
          <w:rtl/>
        </w:rPr>
        <w:t xml:space="preserve">مسیر: </w:t>
      </w:r>
      <w:r>
        <w:rPr>
          <w:rFonts w:ascii="Consolas" w:eastAsia="Consolas" w:hAnsi="Consolas"/>
          <w:color w:val="0B3D91"/>
          <w:sz w:val="19"/>
          <w:szCs w:val="19"/>
        </w:rPr>
        <w:t>paramgen/tests/run_enum_test.py</w:t>
      </w:r>
    </w:p>
    <w:p w14:paraId="0E9F8B3F" w14:textId="77777777" w:rsidR="00690964" w:rsidRDefault="000C3033">
      <w:r>
        <w:rPr>
          <w:rtl/>
        </w:rPr>
        <w:t xml:space="preserve">از راه </w:t>
      </w:r>
      <w:r>
        <w:rPr>
          <w:rFonts w:ascii="Consolas" w:eastAsia="Consolas" w:hAnsi="Consolas"/>
          <w:color w:val="0B3D91"/>
          <w:sz w:val="19"/>
          <w:szCs w:val="19"/>
        </w:rPr>
        <w:t>Api</w:t>
      </w:r>
      <w:r>
        <w:rPr>
          <w:rtl/>
        </w:rPr>
        <w:t xml:space="preserve"> (مثل پنجره‌ی </w:t>
      </w:r>
      <w:r>
        <w:t>Enum types</w:t>
      </w:r>
      <w:r>
        <w:rPr>
          <w:rtl/>
        </w:rPr>
        <w:t xml:space="preserve">)، </w:t>
      </w:r>
      <w:r>
        <w:rPr>
          <w:rFonts w:ascii="Consolas" w:eastAsia="Consolas" w:hAnsi="Consolas"/>
          <w:color w:val="0B3D91"/>
          <w:sz w:val="19"/>
          <w:szCs w:val="19"/>
        </w:rPr>
        <w:t>Validator</w:t>
      </w:r>
      <w:r>
        <w:rPr>
          <w:rtl/>
        </w:rPr>
        <w:t xml:space="preserve"> و خود تولیدکننده. مورد آخر فیکسچری با اینام بی‌علامت، اینام علامت‌دار در آرایه و فیلد اینام در استراکچر تولید می‌کند، با </w:t>
      </w:r>
      <w:r>
        <w:rPr>
          <w:rFonts w:ascii="Consolas" w:eastAsia="Consolas" w:hAnsi="Consolas"/>
          <w:color w:val="0B3D91"/>
          <w:sz w:val="19"/>
          <w:szCs w:val="19"/>
        </w:rPr>
        <w:t>-Werror</w:t>
      </w:r>
      <w:r>
        <w:rPr>
          <w:rtl/>
        </w:rPr>
        <w:t xml:space="preserve"> کامپایل و اجرا می‌کند و می‌سنجد که </w:t>
      </w:r>
      <w:r>
        <w:rPr>
          <w:rFonts w:ascii="Consolas" w:eastAsia="Consolas" w:hAnsi="Consolas"/>
          <w:color w:val="0B3D91"/>
          <w:sz w:val="19"/>
          <w:szCs w:val="19"/>
        </w:rPr>
        <w:t>Write</w:t>
      </w:r>
      <w:r>
        <w:rPr>
          <w:rtl/>
        </w:rPr>
        <w:t xml:space="preserve">، </w:t>
      </w:r>
      <w:r>
        <w:rPr>
          <w:rFonts w:ascii="Consolas" w:eastAsia="Consolas" w:hAnsi="Consolas"/>
          <w:color w:val="0B3D91"/>
          <w:sz w:val="19"/>
          <w:szCs w:val="19"/>
        </w:rPr>
        <w:t>WriteByIndex</w:t>
      </w:r>
      <w:r>
        <w:rPr>
          <w:rtl/>
        </w:rPr>
        <w:t xml:space="preserve"> و </w:t>
      </w:r>
      <w:r>
        <w:rPr>
          <w:rFonts w:ascii="Consolas" w:eastAsia="Consolas" w:hAnsi="Consolas"/>
          <w:color w:val="0B3D91"/>
          <w:sz w:val="19"/>
          <w:szCs w:val="19"/>
        </w:rPr>
        <w:t>SetDefaultValue</w:t>
      </w:r>
      <w:r>
        <w:rPr>
          <w:rtl/>
        </w:rPr>
        <w:t xml:space="preserve"> عدد نامجاز را رد کنند؛ اگر </w:t>
      </w:r>
      <w:r>
        <w:rPr>
          <w:rFonts w:ascii="Consolas" w:eastAsia="Consolas" w:hAnsi="Consolas"/>
          <w:color w:val="0B3D91"/>
          <w:sz w:val="19"/>
          <w:szCs w:val="19"/>
        </w:rPr>
        <w:t>gcc</w:t>
      </w:r>
      <w:r>
        <w:rPr>
          <w:rtl/>
        </w:rPr>
        <w:t xml:space="preserve"> نباشد، فقط بخش کامپایل رد می‌شود. پروژه‌ها از </w:t>
      </w:r>
      <w:r>
        <w:rPr>
          <w:rFonts w:ascii="Consolas" w:eastAsia="Consolas" w:hAnsi="Consolas"/>
          <w:color w:val="0B3D91"/>
          <w:sz w:val="19"/>
          <w:szCs w:val="19"/>
        </w:rPr>
        <w:t>tests.run_struct_test</w:t>
      </w:r>
      <w:r>
        <w:rPr>
          <w:rtl/>
        </w:rPr>
        <w:t xml:space="preserve"> و کامپایل از </w:t>
      </w:r>
      <w:r>
        <w:rPr>
          <w:rFonts w:ascii="Consolas" w:eastAsia="Consolas" w:hAnsi="Consolas"/>
          <w:color w:val="0B3D91"/>
          <w:sz w:val="19"/>
          <w:szCs w:val="19"/>
        </w:rPr>
        <w:t>tests.run_compile_test</w:t>
      </w:r>
      <w:r>
        <w:rPr>
          <w:rtl/>
        </w:rPr>
        <w:t xml:space="preserve"> می‌آیند (</w:t>
      </w:r>
      <w:r>
        <w:t>import</w:t>
      </w:r>
      <w:r>
        <w:rPr>
          <w:rtl/>
        </w:rPr>
        <w:t xml:space="preserve"> از راه پکیج </w:t>
      </w:r>
      <w:r>
        <w:rPr>
          <w:rFonts w:ascii="Consolas" w:eastAsia="Consolas" w:hAnsi="Consolas"/>
          <w:color w:val="0B3D91"/>
          <w:sz w:val="19"/>
          <w:szCs w:val="19"/>
        </w:rPr>
        <w:t>tests</w:t>
      </w:r>
      <w:r>
        <w:rPr>
          <w:rtl/>
        </w:rPr>
        <w:t>، تا آزمون «</w:t>
      </w:r>
      <w:r>
        <w:t>no external dependency</w:t>
      </w:r>
      <w:r>
        <w:rPr>
          <w:rtl/>
        </w:rPr>
        <w:t>» راضی باشد).</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3288"/>
        <w:gridCol w:w="6010"/>
      </w:tblGrid>
      <w:tr w:rsidR="00690964" w14:paraId="6C407E93" w14:textId="77777777">
        <w:trPr>
          <w:cantSplit/>
          <w:tblHeader/>
          <w:jc w:val="center"/>
        </w:trPr>
        <w:tc>
          <w:tcPr>
            <w:tcW w:w="3288" w:type="dxa"/>
            <w:shd w:val="clear" w:color="auto" w:fill="17365D"/>
          </w:tcPr>
          <w:p w14:paraId="19AD9AAC" w14:textId="77777777" w:rsidR="00690964" w:rsidRDefault="000C3033">
            <w:pPr>
              <w:pStyle w:val="TableText"/>
              <w:keepNext/>
            </w:pPr>
            <w:r>
              <w:rPr>
                <w:b/>
                <w:bCs/>
                <w:color w:val="FFFFFF"/>
                <w:rtl/>
              </w:rPr>
              <w:t>نام</w:t>
            </w:r>
          </w:p>
        </w:tc>
        <w:tc>
          <w:tcPr>
            <w:tcW w:w="6010" w:type="dxa"/>
            <w:shd w:val="clear" w:color="auto" w:fill="17365D"/>
          </w:tcPr>
          <w:p w14:paraId="34138776" w14:textId="77777777" w:rsidR="00690964" w:rsidRDefault="000C3033">
            <w:pPr>
              <w:pStyle w:val="TableText"/>
              <w:keepNext/>
            </w:pPr>
            <w:r>
              <w:rPr>
                <w:b/>
                <w:bCs/>
                <w:color w:val="FFFFFF"/>
                <w:rtl/>
              </w:rPr>
              <w:t>کار</w:t>
            </w:r>
          </w:p>
        </w:tc>
      </w:tr>
      <w:tr w:rsidR="00690964" w14:paraId="7EF42CF4" w14:textId="77777777">
        <w:trPr>
          <w:cantSplit/>
          <w:jc w:val="center"/>
        </w:trPr>
        <w:tc>
          <w:tcPr>
            <w:tcW w:w="3288" w:type="dxa"/>
          </w:tcPr>
          <w:p w14:paraId="0144BCE6" w14:textId="77777777" w:rsidR="00690964" w:rsidRDefault="000C3033">
            <w:pPr>
              <w:pStyle w:val="TableText"/>
            </w:pPr>
            <w:r>
              <w:fldChar w:fldCharType="begin"/>
            </w:r>
            <w:r>
              <w:instrText xml:space="preserve"> XE "Failure (run_enum_test.py)" </w:instrText>
            </w:r>
            <w:r>
              <w:fldChar w:fldCharType="end"/>
            </w:r>
            <w:r>
              <w:rPr>
                <w:rFonts w:ascii="Consolas" w:eastAsia="Consolas" w:hAnsi="Consolas"/>
                <w:color w:val="0B3D91"/>
                <w:sz w:val="17"/>
                <w:szCs w:val="17"/>
              </w:rPr>
              <w:t>Failure</w:t>
            </w:r>
          </w:p>
        </w:tc>
        <w:tc>
          <w:tcPr>
            <w:tcW w:w="6010" w:type="dxa"/>
          </w:tcPr>
          <w:p w14:paraId="450F81D2" w14:textId="77777777" w:rsidR="00690964" w:rsidRDefault="000C3033">
            <w:pPr>
              <w:pStyle w:val="TableText"/>
            </w:pPr>
            <w:r>
              <w:rPr>
                <w:rtl/>
              </w:rPr>
              <w:t>یک مورد برآورده نشد.</w:t>
            </w:r>
          </w:p>
        </w:tc>
      </w:tr>
      <w:tr w:rsidR="00690964" w14:paraId="026CE275" w14:textId="77777777">
        <w:trPr>
          <w:cantSplit/>
          <w:jc w:val="center"/>
        </w:trPr>
        <w:tc>
          <w:tcPr>
            <w:tcW w:w="3288" w:type="dxa"/>
            <w:shd w:val="clear" w:color="auto" w:fill="F3F6FA"/>
          </w:tcPr>
          <w:p w14:paraId="786D85DF" w14:textId="77777777" w:rsidR="00690964" w:rsidRDefault="000C3033">
            <w:pPr>
              <w:pStyle w:val="TableText"/>
            </w:pPr>
            <w:r>
              <w:fldChar w:fldCharType="begin"/>
            </w:r>
            <w:r>
              <w:instrText xml:space="preserve"> XE "equal (run_enum_test.py)" </w:instrText>
            </w:r>
            <w:r>
              <w:fldChar w:fldCharType="end"/>
            </w:r>
            <w:r>
              <w:rPr>
                <w:rFonts w:ascii="Consolas" w:eastAsia="Consolas" w:hAnsi="Consolas"/>
                <w:color w:val="0B3D91"/>
                <w:sz w:val="17"/>
                <w:szCs w:val="17"/>
              </w:rPr>
              <w:t>equal</w:t>
            </w:r>
          </w:p>
        </w:tc>
        <w:tc>
          <w:tcPr>
            <w:tcW w:w="6010" w:type="dxa"/>
            <w:shd w:val="clear" w:color="auto" w:fill="F3F6FA"/>
          </w:tcPr>
          <w:p w14:paraId="1CB5B852" w14:textId="77777777" w:rsidR="00690964" w:rsidRDefault="000C3033">
            <w:pPr>
              <w:pStyle w:val="TableText"/>
            </w:pPr>
            <w:r>
              <w:rPr>
                <w:rtl/>
              </w:rPr>
              <w:t>برابری با پیام.</w:t>
            </w:r>
          </w:p>
        </w:tc>
      </w:tr>
      <w:tr w:rsidR="00690964" w14:paraId="246DC09F" w14:textId="77777777">
        <w:trPr>
          <w:cantSplit/>
          <w:jc w:val="center"/>
        </w:trPr>
        <w:tc>
          <w:tcPr>
            <w:tcW w:w="3288" w:type="dxa"/>
          </w:tcPr>
          <w:p w14:paraId="26384C9E" w14:textId="77777777" w:rsidR="00690964" w:rsidRDefault="000C3033">
            <w:pPr>
              <w:pStyle w:val="TableText"/>
            </w:pPr>
            <w:r>
              <w:fldChar w:fldCharType="begin"/>
            </w:r>
            <w:r>
              <w:instrText xml:space="preserve"> XE "true (run_enum_test.py)" </w:instrText>
            </w:r>
            <w:r>
              <w:fldChar w:fldCharType="end"/>
            </w:r>
            <w:r>
              <w:rPr>
                <w:rFonts w:ascii="Consolas" w:eastAsia="Consolas" w:hAnsi="Consolas"/>
                <w:color w:val="0B3D91"/>
                <w:sz w:val="17"/>
                <w:szCs w:val="17"/>
              </w:rPr>
              <w:t>true</w:t>
            </w:r>
          </w:p>
        </w:tc>
        <w:tc>
          <w:tcPr>
            <w:tcW w:w="6010" w:type="dxa"/>
          </w:tcPr>
          <w:p w14:paraId="58E00006" w14:textId="77777777" w:rsidR="00690964" w:rsidRDefault="000C3033">
            <w:pPr>
              <w:pStyle w:val="TableText"/>
            </w:pPr>
            <w:r>
              <w:rPr>
                <w:rtl/>
              </w:rPr>
              <w:t>درستی با پیام.</w:t>
            </w:r>
          </w:p>
        </w:tc>
      </w:tr>
      <w:tr w:rsidR="00690964" w14:paraId="64D76551" w14:textId="77777777">
        <w:trPr>
          <w:cantSplit/>
          <w:jc w:val="center"/>
        </w:trPr>
        <w:tc>
          <w:tcPr>
            <w:tcW w:w="3288" w:type="dxa"/>
            <w:shd w:val="clear" w:color="auto" w:fill="F3F6FA"/>
          </w:tcPr>
          <w:p w14:paraId="21835075" w14:textId="77777777" w:rsidR="00690964" w:rsidRDefault="000C3033">
            <w:pPr>
              <w:pStyle w:val="TableText"/>
            </w:pPr>
            <w:r>
              <w:fldChar w:fldCharType="begin"/>
            </w:r>
            <w:r>
              <w:instrText xml:space="preserve"> XE "with_modes (run_enum_test.py)" </w:instrText>
            </w:r>
            <w:r>
              <w:fldChar w:fldCharType="end"/>
            </w:r>
            <w:r>
              <w:rPr>
                <w:rFonts w:ascii="Consolas" w:eastAsia="Consolas" w:hAnsi="Consolas"/>
                <w:color w:val="0B3D91"/>
                <w:sz w:val="17"/>
                <w:szCs w:val="17"/>
              </w:rPr>
              <w:t>with_modes</w:t>
            </w:r>
          </w:p>
        </w:tc>
        <w:tc>
          <w:tcPr>
            <w:tcW w:w="6010" w:type="dxa"/>
            <w:shd w:val="clear" w:color="auto" w:fill="F3F6FA"/>
          </w:tcPr>
          <w:p w14:paraId="45B250ED" w14:textId="77777777" w:rsidR="00690964" w:rsidRDefault="000C3033">
            <w:pPr>
              <w:pStyle w:val="TableText"/>
            </w:pPr>
            <w:r>
              <w:rPr>
                <w:rtl/>
              </w:rPr>
              <w:t xml:space="preserve">پروژه‌ای با </w:t>
            </w:r>
            <w:r>
              <w:rPr>
                <w:rFonts w:ascii="Consolas" w:eastAsia="Consolas" w:hAnsi="Consolas"/>
                <w:color w:val="0B3D91"/>
                <w:sz w:val="17"/>
                <w:szCs w:val="17"/>
              </w:rPr>
              <w:t>eFlightMode</w:t>
            </w:r>
            <w:r>
              <w:rPr>
                <w:rtl/>
              </w:rPr>
              <w:t xml:space="preserve"> و پارامتر </w:t>
            </w:r>
            <w:r>
              <w:rPr>
                <w:rFonts w:ascii="Consolas" w:eastAsia="Consolas" w:hAnsi="Consolas"/>
                <w:color w:val="0B3D91"/>
                <w:sz w:val="17"/>
                <w:szCs w:val="17"/>
              </w:rPr>
              <w:t>FlightMode</w:t>
            </w:r>
            <w:r>
              <w:rPr>
                <w:rtl/>
              </w:rPr>
              <w:t xml:space="preserve"> از آن.</w:t>
            </w:r>
          </w:p>
        </w:tc>
      </w:tr>
      <w:tr w:rsidR="00690964" w14:paraId="7DCDD9F7" w14:textId="77777777">
        <w:trPr>
          <w:cantSplit/>
          <w:jc w:val="center"/>
        </w:trPr>
        <w:tc>
          <w:tcPr>
            <w:tcW w:w="3288" w:type="dxa"/>
          </w:tcPr>
          <w:p w14:paraId="3656D0BC" w14:textId="77777777" w:rsidR="00690964" w:rsidRDefault="000C3033">
            <w:pPr>
              <w:pStyle w:val="TableText"/>
            </w:pPr>
            <w:r>
              <w:fldChar w:fldCharType="begin"/>
            </w:r>
            <w:r>
              <w:instrText xml:space="preserve"> XE "enum_state (run_enum_test.py)" </w:instrText>
            </w:r>
            <w:r>
              <w:fldChar w:fldCharType="end"/>
            </w:r>
            <w:r>
              <w:rPr>
                <w:rFonts w:ascii="Consolas" w:eastAsia="Consolas" w:hAnsi="Consolas"/>
                <w:color w:val="0B3D91"/>
                <w:sz w:val="17"/>
                <w:szCs w:val="17"/>
              </w:rPr>
              <w:t>enum_state</w:t>
            </w:r>
          </w:p>
        </w:tc>
        <w:tc>
          <w:tcPr>
            <w:tcW w:w="6010" w:type="dxa"/>
          </w:tcPr>
          <w:p w14:paraId="3B927CE3" w14:textId="77777777" w:rsidR="00690964" w:rsidRDefault="000C3033">
            <w:pPr>
              <w:pStyle w:val="TableText"/>
            </w:pPr>
            <w:r>
              <w:rPr>
                <w:rFonts w:ascii="Consolas" w:eastAsia="Consolas" w:hAnsi="Consolas"/>
                <w:color w:val="0B3D91"/>
                <w:sz w:val="17"/>
                <w:szCs w:val="17"/>
              </w:rPr>
              <w:t>state.enumTypes</w:t>
            </w:r>
            <w:r>
              <w:rPr>
                <w:rtl/>
              </w:rPr>
              <w:t xml:space="preserve"> به نام.</w:t>
            </w:r>
          </w:p>
        </w:tc>
      </w:tr>
      <w:tr w:rsidR="00690964" w14:paraId="218D72EC" w14:textId="77777777">
        <w:trPr>
          <w:cantSplit/>
          <w:jc w:val="center"/>
        </w:trPr>
        <w:tc>
          <w:tcPr>
            <w:tcW w:w="3288" w:type="dxa"/>
            <w:shd w:val="clear" w:color="auto" w:fill="F3F6FA"/>
          </w:tcPr>
          <w:p w14:paraId="5D2FE033" w14:textId="77777777" w:rsidR="00690964" w:rsidRDefault="000C3033">
            <w:pPr>
              <w:pStyle w:val="TableText"/>
            </w:pPr>
            <w:r>
              <w:fldChar w:fldCharType="begin"/>
            </w:r>
            <w:r>
              <w:instrText xml:space="preserve"> XE "_model (run_enum_test.py)" </w:instrText>
            </w:r>
            <w:r>
              <w:fldChar w:fldCharType="end"/>
            </w:r>
            <w:r>
              <w:rPr>
                <w:rFonts w:ascii="Consolas" w:eastAsia="Consolas" w:hAnsi="Consolas"/>
                <w:color w:val="0B3D91"/>
                <w:sz w:val="17"/>
                <w:szCs w:val="17"/>
              </w:rPr>
              <w:t>_model</w:t>
            </w:r>
          </w:p>
        </w:tc>
        <w:tc>
          <w:tcPr>
            <w:tcW w:w="6010" w:type="dxa"/>
            <w:shd w:val="clear" w:color="auto" w:fill="F3F6FA"/>
          </w:tcPr>
          <w:p w14:paraId="10B8EDF4" w14:textId="77777777" w:rsidR="00690964" w:rsidRDefault="000C3033">
            <w:pPr>
              <w:pStyle w:val="TableText"/>
            </w:pPr>
            <w:r>
              <w:rPr>
                <w:rtl/>
              </w:rPr>
              <w:t xml:space="preserve">مدل حافظه با فهرست‌های کشویی و اینام‌های داده‌شده، برای </w:t>
            </w:r>
            <w:r>
              <w:rPr>
                <w:rFonts w:ascii="Consolas" w:eastAsia="Consolas" w:hAnsi="Consolas"/>
                <w:color w:val="0B3D91"/>
                <w:sz w:val="17"/>
                <w:szCs w:val="17"/>
              </w:rPr>
              <w:t>Validator</w:t>
            </w:r>
            <w:r>
              <w:rPr>
                <w:rtl/>
              </w:rPr>
              <w:t>.</w:t>
            </w:r>
          </w:p>
        </w:tc>
      </w:tr>
      <w:tr w:rsidR="00690964" w14:paraId="5628A831" w14:textId="77777777">
        <w:trPr>
          <w:cantSplit/>
          <w:jc w:val="center"/>
        </w:trPr>
        <w:tc>
          <w:tcPr>
            <w:tcW w:w="3288" w:type="dxa"/>
          </w:tcPr>
          <w:p w14:paraId="4A7E93F0" w14:textId="77777777" w:rsidR="00690964" w:rsidRDefault="000C3033">
            <w:pPr>
              <w:pStyle w:val="TableText"/>
            </w:pPr>
            <w:r>
              <w:fldChar w:fldCharType="begin"/>
            </w:r>
            <w:r>
              <w:instrText xml:space="preserve"> XE "_param (run_enum_test.py)" </w:instrText>
            </w:r>
            <w:r>
              <w:fldChar w:fldCharType="end"/>
            </w:r>
            <w:r>
              <w:rPr>
                <w:rFonts w:ascii="Consolas" w:eastAsia="Consolas" w:hAnsi="Consolas"/>
                <w:color w:val="0B3D91"/>
                <w:sz w:val="17"/>
                <w:szCs w:val="17"/>
              </w:rPr>
              <w:t>_param</w:t>
            </w:r>
          </w:p>
        </w:tc>
        <w:tc>
          <w:tcPr>
            <w:tcW w:w="6010" w:type="dxa"/>
          </w:tcPr>
          <w:p w14:paraId="74FE2D9C" w14:textId="77777777" w:rsidR="00690964" w:rsidRDefault="000C3033">
            <w:pPr>
              <w:pStyle w:val="TableText"/>
            </w:pPr>
            <w:r>
              <w:rPr>
                <w:rtl/>
              </w:rPr>
              <w:t>یک پارامتر اینام با تگ‌های کامل.</w:t>
            </w:r>
          </w:p>
        </w:tc>
      </w:tr>
      <w:tr w:rsidR="00690964" w14:paraId="6DBC5729" w14:textId="77777777">
        <w:trPr>
          <w:cantSplit/>
          <w:jc w:val="center"/>
        </w:trPr>
        <w:tc>
          <w:tcPr>
            <w:tcW w:w="3288" w:type="dxa"/>
            <w:shd w:val="clear" w:color="auto" w:fill="F3F6FA"/>
          </w:tcPr>
          <w:p w14:paraId="70C936A4" w14:textId="77777777" w:rsidR="00690964" w:rsidRDefault="000C3033">
            <w:pPr>
              <w:pStyle w:val="TableText"/>
            </w:pPr>
            <w:r>
              <w:fldChar w:fldCharType="begin"/>
            </w:r>
            <w:r>
              <w:instrText xml:space="preserve"> XE "_enum (run_enum_test.py)" </w:instrText>
            </w:r>
            <w:r>
              <w:fldChar w:fldCharType="end"/>
            </w:r>
            <w:r>
              <w:rPr>
                <w:rFonts w:ascii="Consolas" w:eastAsia="Consolas" w:hAnsi="Consolas"/>
                <w:color w:val="0B3D91"/>
                <w:sz w:val="17"/>
                <w:szCs w:val="17"/>
              </w:rPr>
              <w:t>_enum</w:t>
            </w:r>
          </w:p>
        </w:tc>
        <w:tc>
          <w:tcPr>
            <w:tcW w:w="6010" w:type="dxa"/>
            <w:shd w:val="clear" w:color="auto" w:fill="F3F6FA"/>
          </w:tcPr>
          <w:p w14:paraId="72421F6C" w14:textId="77777777" w:rsidR="00690964" w:rsidRDefault="000C3033">
            <w:pPr>
              <w:pStyle w:val="TableText"/>
            </w:pPr>
            <w:r>
              <w:rPr>
                <w:rtl/>
              </w:rPr>
              <w:t xml:space="preserve">یک </w:t>
            </w:r>
            <w:r>
              <w:rPr>
                <w:rFonts w:ascii="Consolas" w:eastAsia="Consolas" w:hAnsi="Consolas"/>
                <w:color w:val="0B3D91"/>
                <w:sz w:val="17"/>
                <w:szCs w:val="17"/>
              </w:rPr>
              <w:t>EnumType</w:t>
            </w:r>
            <w:r>
              <w:rPr>
                <w:rtl/>
              </w:rPr>
              <w:t xml:space="preserve"> با مقدارهای داده‌شده.</w:t>
            </w:r>
          </w:p>
        </w:tc>
      </w:tr>
      <w:tr w:rsidR="00690964" w14:paraId="045A37D2" w14:textId="77777777">
        <w:trPr>
          <w:cantSplit/>
          <w:jc w:val="center"/>
        </w:trPr>
        <w:tc>
          <w:tcPr>
            <w:tcW w:w="3288" w:type="dxa"/>
          </w:tcPr>
          <w:p w14:paraId="6D68B382" w14:textId="77777777" w:rsidR="00690964" w:rsidRDefault="000C3033">
            <w:pPr>
              <w:pStyle w:val="TableText"/>
            </w:pPr>
            <w:r>
              <w:fldChar w:fldCharType="begin"/>
            </w:r>
            <w:r>
              <w:instrText xml:space="preserve"> XE "main (run_enum_test.py)" </w:instrText>
            </w:r>
            <w:r>
              <w:fldChar w:fldCharType="end"/>
            </w:r>
            <w:r>
              <w:rPr>
                <w:rFonts w:ascii="Consolas" w:eastAsia="Consolas" w:hAnsi="Consolas"/>
                <w:color w:val="0B3D91"/>
                <w:sz w:val="17"/>
                <w:szCs w:val="17"/>
              </w:rPr>
              <w:t>main</w:t>
            </w:r>
          </w:p>
        </w:tc>
        <w:tc>
          <w:tcPr>
            <w:tcW w:w="6010" w:type="dxa"/>
          </w:tcPr>
          <w:p w14:paraId="64BB668E" w14:textId="77777777" w:rsidR="00690964" w:rsidRDefault="000C3033">
            <w:pPr>
              <w:pStyle w:val="TableText"/>
            </w:pPr>
            <w:r>
              <w:rPr>
                <w:rtl/>
              </w:rPr>
              <w:t xml:space="preserve">همه‌ی </w:t>
            </w:r>
            <w:r>
              <w:rPr>
                <w:rFonts w:ascii="Consolas" w:eastAsia="Consolas" w:hAnsi="Consolas"/>
                <w:color w:val="0B3D91"/>
                <w:sz w:val="17"/>
                <w:szCs w:val="17"/>
              </w:rPr>
              <w:t>CASES</w:t>
            </w:r>
            <w:r>
              <w:rPr>
                <w:rtl/>
              </w:rPr>
              <w:t xml:space="preserve">، با </w:t>
            </w:r>
            <w:r>
              <w:rPr>
                <w:rFonts w:ascii="Consolas" w:eastAsia="Consolas" w:hAnsi="Consolas"/>
                <w:color w:val="0B3D91"/>
                <w:sz w:val="17"/>
                <w:szCs w:val="17"/>
              </w:rPr>
              <w:t>choices.json</w:t>
            </w:r>
            <w:r>
              <w:rPr>
                <w:rtl/>
              </w:rPr>
              <w:t xml:space="preserve"> جدا.</w:t>
            </w:r>
          </w:p>
        </w:tc>
      </w:tr>
      <w:tr w:rsidR="00690964" w14:paraId="05376771" w14:textId="77777777">
        <w:trPr>
          <w:cantSplit/>
          <w:jc w:val="center"/>
        </w:trPr>
        <w:tc>
          <w:tcPr>
            <w:tcW w:w="3288" w:type="dxa"/>
            <w:shd w:val="clear" w:color="auto" w:fill="F3F6FA"/>
          </w:tcPr>
          <w:p w14:paraId="141C2BCA" w14:textId="77777777" w:rsidR="00690964" w:rsidRDefault="000C3033">
            <w:pPr>
              <w:pStyle w:val="TableText"/>
            </w:pPr>
            <w:r>
              <w:lastRenderedPageBreak/>
              <w:fldChar w:fldCharType="begin"/>
            </w:r>
            <w:r>
              <w:instrText xml:space="preserve"> XE "test_declaring_one (run_enum_test.py)" </w:instrText>
            </w:r>
            <w:r>
              <w:fldChar w:fldCharType="end"/>
            </w:r>
            <w:r>
              <w:rPr>
                <w:rFonts w:ascii="Consolas" w:eastAsia="Consolas" w:hAnsi="Consolas"/>
                <w:color w:val="0B3D91"/>
                <w:sz w:val="17"/>
                <w:szCs w:val="17"/>
              </w:rPr>
              <w:t>test_declaring_one</w:t>
            </w:r>
          </w:p>
        </w:tc>
        <w:tc>
          <w:tcPr>
            <w:tcW w:w="6010" w:type="dxa"/>
            <w:shd w:val="clear" w:color="auto" w:fill="F3F6FA"/>
          </w:tcPr>
          <w:p w14:paraId="17C89637" w14:textId="77777777" w:rsidR="00690964" w:rsidRDefault="000C3033">
            <w:pPr>
              <w:pStyle w:val="TableText"/>
            </w:pPr>
            <w:r>
              <w:rPr>
                <w:rtl/>
              </w:rPr>
              <w:t xml:space="preserve">اعلان از سطرهای پنجره؛ عدد خالی شمرده می‌شود؛ </w:t>
            </w:r>
            <w:r>
              <w:t>Undo</w:t>
            </w:r>
            <w:r>
              <w:rPr>
                <w:rtl/>
              </w:rPr>
              <w:t xml:space="preserve"> و </w:t>
            </w:r>
            <w:r>
              <w:t>Redo</w:t>
            </w:r>
            <w:r>
              <w:rPr>
                <w:rtl/>
              </w:rPr>
              <w:t>.</w:t>
            </w:r>
          </w:p>
        </w:tc>
      </w:tr>
      <w:tr w:rsidR="00690964" w14:paraId="37DF4B31" w14:textId="77777777">
        <w:trPr>
          <w:cantSplit/>
          <w:jc w:val="center"/>
        </w:trPr>
        <w:tc>
          <w:tcPr>
            <w:tcW w:w="3288" w:type="dxa"/>
          </w:tcPr>
          <w:p w14:paraId="39881B04" w14:textId="77777777" w:rsidR="00690964" w:rsidRDefault="000C3033">
            <w:pPr>
              <w:pStyle w:val="TableText"/>
            </w:pPr>
            <w:r>
              <w:fldChar w:fldCharType="begin"/>
            </w:r>
            <w:r>
              <w:instrText xml:space="preserve"> XE "test_bad_ones_are_refused (run_enum_test.py)" </w:instrText>
            </w:r>
            <w:r>
              <w:fldChar w:fldCharType="end"/>
            </w:r>
            <w:r>
              <w:rPr>
                <w:rFonts w:ascii="Consolas" w:eastAsia="Consolas" w:hAnsi="Consolas"/>
                <w:color w:val="0B3D91"/>
                <w:sz w:val="17"/>
                <w:szCs w:val="17"/>
              </w:rPr>
              <w:t>test_bad_ones_are_refused</w:t>
            </w:r>
          </w:p>
        </w:tc>
        <w:tc>
          <w:tcPr>
            <w:tcW w:w="6010" w:type="dxa"/>
          </w:tcPr>
          <w:p w14:paraId="35812E70" w14:textId="77777777" w:rsidR="00690964" w:rsidRDefault="000C3033">
            <w:pPr>
              <w:pStyle w:val="TableText"/>
            </w:pPr>
            <w:r>
              <w:rPr>
                <w:rtl/>
              </w:rPr>
              <w:t>هر اشتباه پنجره با دلیل رد می‌شود و چیزی جا نمی‌گذارد.</w:t>
            </w:r>
          </w:p>
        </w:tc>
      </w:tr>
      <w:tr w:rsidR="00690964" w14:paraId="6AE8AA24" w14:textId="77777777">
        <w:trPr>
          <w:cantSplit/>
          <w:jc w:val="center"/>
        </w:trPr>
        <w:tc>
          <w:tcPr>
            <w:tcW w:w="3288" w:type="dxa"/>
            <w:shd w:val="clear" w:color="auto" w:fill="F3F6FA"/>
          </w:tcPr>
          <w:p w14:paraId="0C545BBD" w14:textId="77777777" w:rsidR="00690964" w:rsidRDefault="000C3033">
            <w:pPr>
              <w:pStyle w:val="TableText"/>
            </w:pPr>
            <w:r>
              <w:fldChar w:fldCharType="begin"/>
            </w:r>
            <w:r>
              <w:instrText xml:space="preserve"> XE "test_a_parameter_of_one (run_enum_test.py)" </w:instrText>
            </w:r>
            <w:r>
              <w:fldChar w:fldCharType="end"/>
            </w:r>
            <w:r>
              <w:rPr>
                <w:rFonts w:ascii="Consolas" w:eastAsia="Consolas" w:hAnsi="Consolas"/>
                <w:color w:val="0B3D91"/>
                <w:sz w:val="17"/>
                <w:szCs w:val="17"/>
              </w:rPr>
              <w:t>test_a_parameter_of_one</w:t>
            </w:r>
          </w:p>
        </w:tc>
        <w:tc>
          <w:tcPr>
            <w:tcW w:w="6010" w:type="dxa"/>
            <w:shd w:val="clear" w:color="auto" w:fill="F3F6FA"/>
          </w:tcPr>
          <w:p w14:paraId="1B501956" w14:textId="77777777" w:rsidR="00690964" w:rsidRDefault="000C3033">
            <w:pPr>
              <w:pStyle w:val="TableText"/>
            </w:pPr>
            <w:r>
              <w:rPr>
                <w:rtl/>
              </w:rPr>
              <w:t xml:space="preserve">نوع پایه، بازه و اولین مقدار؛ </w:t>
            </w:r>
            <w:r>
              <w:rPr>
                <w:rFonts w:ascii="Consolas" w:eastAsia="Consolas" w:hAnsi="Consolas"/>
                <w:color w:val="0B3D91"/>
                <w:sz w:val="17"/>
                <w:szCs w:val="17"/>
              </w:rPr>
              <w:t>ENUM015</w:t>
            </w:r>
            <w:r>
              <w:rPr>
                <w:rtl/>
              </w:rPr>
              <w:t>؛ برگشت به نوع عادی.</w:t>
            </w:r>
          </w:p>
        </w:tc>
      </w:tr>
      <w:tr w:rsidR="00690964" w14:paraId="1648A1E2" w14:textId="77777777">
        <w:trPr>
          <w:cantSplit/>
          <w:jc w:val="center"/>
        </w:trPr>
        <w:tc>
          <w:tcPr>
            <w:tcW w:w="3288" w:type="dxa"/>
          </w:tcPr>
          <w:p w14:paraId="7AD4263A" w14:textId="77777777" w:rsidR="00690964" w:rsidRDefault="000C3033">
            <w:pPr>
              <w:pStyle w:val="TableText"/>
            </w:pPr>
            <w:r>
              <w:fldChar w:fldCharType="begin"/>
            </w:r>
            <w:r>
              <w:instrText xml:space="preserve"> XE "test_editing_reaches_every_use (run_enum_test.py)" </w:instrText>
            </w:r>
            <w:r>
              <w:fldChar w:fldCharType="end"/>
            </w:r>
            <w:r>
              <w:rPr>
                <w:rFonts w:ascii="Consolas" w:eastAsia="Consolas" w:hAnsi="Consolas"/>
                <w:color w:val="0B3D91"/>
                <w:sz w:val="17"/>
                <w:szCs w:val="17"/>
              </w:rPr>
              <w:t>test_editing_reaches_every_use</w:t>
            </w:r>
          </w:p>
        </w:tc>
        <w:tc>
          <w:tcPr>
            <w:tcW w:w="6010" w:type="dxa"/>
          </w:tcPr>
          <w:p w14:paraId="37CB88B7" w14:textId="77777777" w:rsidR="00690964" w:rsidRDefault="000C3033">
            <w:pPr>
              <w:pStyle w:val="TableText"/>
            </w:pPr>
            <w:r>
              <w:rPr>
                <w:rtl/>
              </w:rPr>
              <w:t>عوض کردن عدد پیش‌فرض را می‌برد؛ برداشتن پیش‌فرض رد؛ نام و نوع پایه.</w:t>
            </w:r>
          </w:p>
        </w:tc>
      </w:tr>
      <w:tr w:rsidR="00690964" w14:paraId="6FE2B19D" w14:textId="77777777">
        <w:trPr>
          <w:cantSplit/>
          <w:jc w:val="center"/>
        </w:trPr>
        <w:tc>
          <w:tcPr>
            <w:tcW w:w="3288" w:type="dxa"/>
            <w:shd w:val="clear" w:color="auto" w:fill="F3F6FA"/>
          </w:tcPr>
          <w:p w14:paraId="7B7726ED" w14:textId="77777777" w:rsidR="00690964" w:rsidRDefault="000C3033">
            <w:pPr>
              <w:pStyle w:val="TableText"/>
            </w:pPr>
            <w:r>
              <w:fldChar w:fldCharType="begin"/>
            </w:r>
            <w:r>
              <w:instrText xml:space="preserve"> XE "test_deleting_one (run_enum_test.py)" </w:instrText>
            </w:r>
            <w:r>
              <w:fldChar w:fldCharType="end"/>
            </w:r>
            <w:r>
              <w:rPr>
                <w:rFonts w:ascii="Consolas" w:eastAsia="Consolas" w:hAnsi="Consolas"/>
                <w:color w:val="0B3D91"/>
                <w:sz w:val="17"/>
                <w:szCs w:val="17"/>
              </w:rPr>
              <w:t>test_deleting_one</w:t>
            </w:r>
          </w:p>
        </w:tc>
        <w:tc>
          <w:tcPr>
            <w:tcW w:w="6010" w:type="dxa"/>
            <w:shd w:val="clear" w:color="auto" w:fill="F3F6FA"/>
          </w:tcPr>
          <w:p w14:paraId="251D4B69" w14:textId="77777777" w:rsidR="00690964" w:rsidRDefault="000C3033">
            <w:pPr>
              <w:pStyle w:val="TableText"/>
            </w:pPr>
            <w:r>
              <w:rPr>
                <w:rtl/>
              </w:rPr>
              <w:t>حذف تا استفاده است رد می‌شود.</w:t>
            </w:r>
          </w:p>
        </w:tc>
      </w:tr>
      <w:tr w:rsidR="00690964" w14:paraId="03062490" w14:textId="77777777">
        <w:trPr>
          <w:cantSplit/>
          <w:jc w:val="center"/>
        </w:trPr>
        <w:tc>
          <w:tcPr>
            <w:tcW w:w="3288" w:type="dxa"/>
          </w:tcPr>
          <w:p w14:paraId="66C4D642" w14:textId="77777777" w:rsidR="00690964" w:rsidRDefault="000C3033">
            <w:pPr>
              <w:pStyle w:val="TableText"/>
            </w:pPr>
            <w:r>
              <w:fldChar w:fldCharType="begin"/>
            </w:r>
            <w:r>
              <w:instrText xml:space="preserve"> XE "test_a_field_of_a_structure (run_enum_test.py)" </w:instrText>
            </w:r>
            <w:r>
              <w:fldChar w:fldCharType="end"/>
            </w:r>
            <w:r>
              <w:rPr>
                <w:rFonts w:ascii="Consolas" w:eastAsia="Consolas" w:hAnsi="Consolas"/>
                <w:color w:val="0B3D91"/>
                <w:sz w:val="17"/>
                <w:szCs w:val="17"/>
              </w:rPr>
              <w:t>test_a_field_of_a_structure</w:t>
            </w:r>
          </w:p>
        </w:tc>
        <w:tc>
          <w:tcPr>
            <w:tcW w:w="6010" w:type="dxa"/>
          </w:tcPr>
          <w:p w14:paraId="285C967E" w14:textId="77777777" w:rsidR="00690964" w:rsidRDefault="000C3033">
            <w:pPr>
              <w:pStyle w:val="TableText"/>
            </w:pPr>
            <w:r>
              <w:rPr>
                <w:rtl/>
              </w:rPr>
              <w:t>فیلد اینام بازه‌اش را می‌گیرد، حتی وقتی تایپ عوض شود.</w:t>
            </w:r>
          </w:p>
        </w:tc>
      </w:tr>
      <w:tr w:rsidR="00690964" w14:paraId="7BF211B0" w14:textId="77777777">
        <w:trPr>
          <w:cantSplit/>
          <w:jc w:val="center"/>
        </w:trPr>
        <w:tc>
          <w:tcPr>
            <w:tcW w:w="3288" w:type="dxa"/>
            <w:shd w:val="clear" w:color="auto" w:fill="F3F6FA"/>
          </w:tcPr>
          <w:p w14:paraId="1DB5520D" w14:textId="77777777" w:rsidR="00690964" w:rsidRDefault="000C3033">
            <w:pPr>
              <w:pStyle w:val="TableText"/>
            </w:pPr>
            <w:r>
              <w:fldChar w:fldCharType="begin"/>
            </w:r>
            <w:r>
              <w:instrText xml:space="preserve"> XE "test_saved_and_read_back (run_enum_test.py)" </w:instrText>
            </w:r>
            <w:r>
              <w:fldChar w:fldCharType="end"/>
            </w:r>
            <w:r>
              <w:rPr>
                <w:rFonts w:ascii="Consolas" w:eastAsia="Consolas" w:hAnsi="Consolas"/>
                <w:color w:val="0B3D91"/>
                <w:sz w:val="17"/>
                <w:szCs w:val="17"/>
              </w:rPr>
              <w:t>test_saved_and_read_back</w:t>
            </w:r>
          </w:p>
        </w:tc>
        <w:tc>
          <w:tcPr>
            <w:tcW w:w="6010" w:type="dxa"/>
            <w:shd w:val="clear" w:color="auto" w:fill="F3F6FA"/>
          </w:tcPr>
          <w:p w14:paraId="501976DE" w14:textId="77777777" w:rsidR="00690964" w:rsidRDefault="000C3033">
            <w:pPr>
              <w:pStyle w:val="TableText"/>
            </w:pPr>
            <w:r>
              <w:rPr>
                <w:rtl/>
              </w:rPr>
              <w:t>در فایل‌ها و دوباره خوانده.</w:t>
            </w:r>
          </w:p>
        </w:tc>
      </w:tr>
      <w:tr w:rsidR="00690964" w14:paraId="6B8F5B4B" w14:textId="77777777">
        <w:trPr>
          <w:cantSplit/>
          <w:jc w:val="center"/>
        </w:trPr>
        <w:tc>
          <w:tcPr>
            <w:tcW w:w="3288" w:type="dxa"/>
          </w:tcPr>
          <w:p w14:paraId="109D947C" w14:textId="77777777" w:rsidR="00690964" w:rsidRDefault="000C3033">
            <w:pPr>
              <w:pStyle w:val="TableText"/>
            </w:pPr>
            <w:r>
              <w:fldChar w:fldCharType="begin"/>
            </w:r>
            <w:r>
              <w:instrText xml:space="preserve"> XE "test_it_belongs_to_its_sublist (run_enum_test.py)" </w:instrText>
            </w:r>
            <w:r>
              <w:fldChar w:fldCharType="end"/>
            </w:r>
            <w:r>
              <w:rPr>
                <w:rFonts w:ascii="Consolas" w:eastAsia="Consolas" w:hAnsi="Consolas"/>
                <w:color w:val="0B3D91"/>
                <w:sz w:val="17"/>
                <w:szCs w:val="17"/>
              </w:rPr>
              <w:t>test_it_belongs_to_its_sublist</w:t>
            </w:r>
          </w:p>
        </w:tc>
        <w:tc>
          <w:tcPr>
            <w:tcW w:w="6010" w:type="dxa"/>
          </w:tcPr>
          <w:p w14:paraId="08562328" w14:textId="77777777" w:rsidR="00690964" w:rsidRDefault="000C3033">
            <w:pPr>
              <w:pStyle w:val="TableText"/>
            </w:pPr>
            <w:r>
              <w:rPr>
                <w:rtl/>
              </w:rPr>
              <w:t xml:space="preserve">مال ساب‌لیست خودش؛ فایل دستی </w:t>
            </w:r>
            <w:r>
              <w:rPr>
                <w:rFonts w:ascii="Consolas" w:eastAsia="Consolas" w:hAnsi="Consolas"/>
                <w:color w:val="0B3D91"/>
                <w:sz w:val="17"/>
                <w:szCs w:val="17"/>
              </w:rPr>
              <w:t>ENUM011</w:t>
            </w:r>
            <w:r>
              <w:rPr>
                <w:rtl/>
              </w:rPr>
              <w:t xml:space="preserve"> می‌گیرد.</w:t>
            </w:r>
          </w:p>
        </w:tc>
      </w:tr>
      <w:tr w:rsidR="00690964" w14:paraId="431F637B" w14:textId="77777777">
        <w:trPr>
          <w:cantSplit/>
          <w:jc w:val="center"/>
        </w:trPr>
        <w:tc>
          <w:tcPr>
            <w:tcW w:w="3288" w:type="dxa"/>
            <w:shd w:val="clear" w:color="auto" w:fill="F3F6FA"/>
          </w:tcPr>
          <w:p w14:paraId="75AE3B10" w14:textId="77777777" w:rsidR="00690964" w:rsidRDefault="000C3033">
            <w:pPr>
              <w:pStyle w:val="TableText"/>
            </w:pPr>
            <w:r>
              <w:fldChar w:fldCharType="begin"/>
            </w:r>
            <w:r>
              <w:instrText xml:space="preserve"> XE "test_what_the_validator_finds (run_enum_test.py)" </w:instrText>
            </w:r>
            <w:r>
              <w:fldChar w:fldCharType="end"/>
            </w:r>
            <w:r>
              <w:rPr>
                <w:rFonts w:ascii="Consolas" w:eastAsia="Consolas" w:hAnsi="Consolas"/>
                <w:color w:val="0B3D91"/>
                <w:sz w:val="17"/>
                <w:szCs w:val="17"/>
              </w:rPr>
              <w:t>test_what_the_validator_finds</w:t>
            </w:r>
          </w:p>
        </w:tc>
        <w:tc>
          <w:tcPr>
            <w:tcW w:w="6010" w:type="dxa"/>
            <w:shd w:val="clear" w:color="auto" w:fill="F3F6FA"/>
          </w:tcPr>
          <w:p w14:paraId="381CC787" w14:textId="77777777" w:rsidR="00690964" w:rsidRDefault="000C3033">
            <w:pPr>
              <w:pStyle w:val="TableText"/>
            </w:pPr>
            <w:r>
              <w:rPr>
                <w:rtl/>
              </w:rPr>
              <w:t xml:space="preserve">هر کد </w:t>
            </w:r>
            <w:r>
              <w:rPr>
                <w:rFonts w:ascii="Consolas" w:eastAsia="Consolas" w:hAnsi="Consolas"/>
                <w:color w:val="0B3D91"/>
                <w:sz w:val="17"/>
                <w:szCs w:val="17"/>
              </w:rPr>
              <w:t>ENUM</w:t>
            </w:r>
            <w:r>
              <w:rPr>
                <w:rtl/>
              </w:rPr>
              <w:t xml:space="preserve"> برای فایل دستی.</w:t>
            </w:r>
          </w:p>
        </w:tc>
      </w:tr>
      <w:tr w:rsidR="00690964" w14:paraId="6647B4BF" w14:textId="77777777">
        <w:trPr>
          <w:cantSplit/>
          <w:jc w:val="center"/>
        </w:trPr>
        <w:tc>
          <w:tcPr>
            <w:tcW w:w="3288" w:type="dxa"/>
          </w:tcPr>
          <w:p w14:paraId="26382C91" w14:textId="77777777" w:rsidR="00690964" w:rsidRDefault="000C3033">
            <w:pPr>
              <w:pStyle w:val="TableText"/>
            </w:pPr>
            <w:r>
              <w:fldChar w:fldCharType="begin"/>
            </w:r>
            <w:r>
              <w:instrText xml:space="preserve"> XE "test_the_generated_code_refuses_other_values (run_enum_test.py)" </w:instrText>
            </w:r>
            <w:r>
              <w:fldChar w:fldCharType="end"/>
            </w:r>
            <w:r>
              <w:rPr>
                <w:rFonts w:ascii="Consolas" w:eastAsia="Consolas" w:hAnsi="Consolas"/>
                <w:color w:val="0B3D91"/>
                <w:sz w:val="17"/>
                <w:szCs w:val="17"/>
              </w:rPr>
              <w:t>test_the_generated_code_refuses_other_values</w:t>
            </w:r>
          </w:p>
        </w:tc>
        <w:tc>
          <w:tcPr>
            <w:tcW w:w="6010" w:type="dxa"/>
          </w:tcPr>
          <w:p w14:paraId="54128A12" w14:textId="77777777" w:rsidR="00690964" w:rsidRDefault="000C3033">
            <w:pPr>
              <w:pStyle w:val="TableText"/>
            </w:pPr>
            <w:r>
              <w:rPr>
                <w:rtl/>
              </w:rPr>
              <w:t xml:space="preserve">کد </w:t>
            </w:r>
            <w:r>
              <w:t>C</w:t>
            </w:r>
            <w:r>
              <w:rPr>
                <w:rtl/>
              </w:rPr>
              <w:t xml:space="preserve"> تولیدی عدد نامجاز را رد می‌کند.</w:t>
            </w:r>
          </w:p>
        </w:tc>
      </w:tr>
    </w:tbl>
    <w:p w14:paraId="67EDE5EA" w14:textId="77777777" w:rsidR="00690964" w:rsidRDefault="00690964">
      <w:pPr>
        <w:spacing w:after="60"/>
      </w:pPr>
    </w:p>
    <w:p w14:paraId="2C9A3CBE" w14:textId="77777777" w:rsidR="00690964" w:rsidRDefault="000C3033">
      <w:pPr>
        <w:pStyle w:val="Heading2"/>
      </w:pPr>
      <w:bookmarkStart w:id="182" w:name="_Toc244276449"/>
      <w:r>
        <w:rPr>
          <w:rtl/>
        </w:rPr>
        <w:t xml:space="preserve">۲۳.۹ </w:t>
      </w:r>
      <w:r>
        <w:rPr>
          <w:rFonts w:ascii="Consolas" w:eastAsia="Consolas" w:hAnsi="Consolas"/>
          <w:color w:val="0B3D91"/>
          <w:sz w:val="19"/>
          <w:szCs w:val="19"/>
        </w:rPr>
        <w:t>run_paramtable_test.py</w:t>
      </w:r>
      <w:r>
        <w:rPr>
          <w:rtl/>
        </w:rPr>
        <w:t xml:space="preserve"> — قالب </w:t>
      </w:r>
      <w:r>
        <w:t>param_table</w:t>
      </w:r>
      <w:bookmarkEnd w:id="182"/>
    </w:p>
    <w:p w14:paraId="34190CBB" w14:textId="77777777" w:rsidR="00690964" w:rsidRDefault="000C3033">
      <w:pPr>
        <w:pStyle w:val="FilePath"/>
      </w:pPr>
      <w:r>
        <w:fldChar w:fldCharType="begin"/>
      </w:r>
      <w:r>
        <w:instrText xml:space="preserve"> XE "run_paramtable_test.py" </w:instrText>
      </w:r>
      <w:r>
        <w:fldChar w:fldCharType="end"/>
      </w:r>
      <w:r>
        <w:rPr>
          <w:rtl/>
        </w:rPr>
        <w:t xml:space="preserve">مسیر: </w:t>
      </w:r>
      <w:r>
        <w:rPr>
          <w:rFonts w:ascii="Consolas" w:eastAsia="Consolas" w:hAnsi="Consolas"/>
          <w:color w:val="0B3D91"/>
          <w:sz w:val="19"/>
          <w:szCs w:val="19"/>
        </w:rPr>
        <w:t>paramgen/tests/run_paramtable_test.py</w:t>
      </w:r>
    </w:p>
    <w:p w14:paraId="400A3541" w14:textId="77777777" w:rsidR="00690964" w:rsidRDefault="000C3033">
      <w:r>
        <w:rPr>
          <w:rtl/>
        </w:rPr>
        <w:t xml:space="preserve">ثابت </w:t>
      </w:r>
      <w:r>
        <w:rPr>
          <w:rFonts w:ascii="Consolas" w:eastAsia="Consolas" w:hAnsi="Consolas"/>
          <w:color w:val="0B3D91"/>
          <w:sz w:val="19"/>
          <w:szCs w:val="19"/>
        </w:rPr>
        <w:t>REBUILT_ROWS</w:t>
      </w:r>
      <w:r>
        <w:rPr>
          <w:rtl/>
        </w:rPr>
        <w:t xml:space="preserve"> شش ردیف واقعی از فایل دست‌نویس قدیمی است و </w:t>
      </w:r>
      <w:r>
        <w:rPr>
          <w:rFonts w:ascii="Consolas" w:eastAsia="Consolas" w:hAnsi="Consolas"/>
          <w:color w:val="0B3D91"/>
          <w:sz w:val="19"/>
          <w:szCs w:val="19"/>
        </w:rPr>
        <w:t>REBUILT_LIST</w:t>
      </w:r>
      <w:r>
        <w:rPr>
          <w:rtl/>
        </w:rPr>
        <w:t xml:space="preserve"> ساب‌لیستی که باید دقیقاً همان‌ها را بسازد؛ آزمون </w:t>
      </w:r>
      <w:r>
        <w:rPr>
          <w:rFonts w:ascii="Consolas" w:eastAsia="Consolas" w:hAnsi="Consolas"/>
          <w:color w:val="0B3D91"/>
          <w:sz w:val="19"/>
          <w:szCs w:val="19"/>
        </w:rPr>
        <w:t>test_the_file_it_replaces</w:t>
      </w:r>
      <w:r>
        <w:rPr>
          <w:rtl/>
        </w:rPr>
        <w:t xml:space="preserve"> ادعای اصلی این قالب را می‌سنجد: خروجی ابزار می‌تواند جای فایل دست‌نویس را بگیرد. </w:t>
      </w:r>
      <w:r>
        <w:rPr>
          <w:rFonts w:ascii="Consolas" w:eastAsia="Consolas" w:hAnsi="Consolas"/>
          <w:color w:val="0B3D91"/>
          <w:sz w:val="19"/>
          <w:szCs w:val="19"/>
        </w:rPr>
        <w:t>EMPTY_LIST</w:t>
      </w:r>
      <w:r>
        <w:rPr>
          <w:rtl/>
        </w:rPr>
        <w:t xml:space="preserve"> ساب‌لیست خالی است.</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3288"/>
        <w:gridCol w:w="6010"/>
      </w:tblGrid>
      <w:tr w:rsidR="00690964" w14:paraId="0255D4D5" w14:textId="77777777">
        <w:trPr>
          <w:cantSplit/>
          <w:tblHeader/>
          <w:jc w:val="center"/>
        </w:trPr>
        <w:tc>
          <w:tcPr>
            <w:tcW w:w="3288" w:type="dxa"/>
            <w:shd w:val="clear" w:color="auto" w:fill="17365D"/>
          </w:tcPr>
          <w:p w14:paraId="62A9D7DA" w14:textId="77777777" w:rsidR="00690964" w:rsidRDefault="000C3033">
            <w:pPr>
              <w:pStyle w:val="TableText"/>
              <w:keepNext/>
            </w:pPr>
            <w:r>
              <w:rPr>
                <w:b/>
                <w:bCs/>
                <w:color w:val="FFFFFF"/>
                <w:rtl/>
              </w:rPr>
              <w:t>نام</w:t>
            </w:r>
          </w:p>
        </w:tc>
        <w:tc>
          <w:tcPr>
            <w:tcW w:w="6010" w:type="dxa"/>
            <w:shd w:val="clear" w:color="auto" w:fill="17365D"/>
          </w:tcPr>
          <w:p w14:paraId="28CAACD9" w14:textId="77777777" w:rsidR="00690964" w:rsidRDefault="000C3033">
            <w:pPr>
              <w:pStyle w:val="TableText"/>
              <w:keepNext/>
            </w:pPr>
            <w:r>
              <w:rPr>
                <w:b/>
                <w:bCs/>
                <w:color w:val="FFFFFF"/>
                <w:rtl/>
              </w:rPr>
              <w:t>کار</w:t>
            </w:r>
          </w:p>
        </w:tc>
      </w:tr>
      <w:tr w:rsidR="00690964" w14:paraId="3F348826" w14:textId="77777777">
        <w:trPr>
          <w:cantSplit/>
          <w:jc w:val="center"/>
        </w:trPr>
        <w:tc>
          <w:tcPr>
            <w:tcW w:w="3288" w:type="dxa"/>
          </w:tcPr>
          <w:p w14:paraId="31D2943F" w14:textId="77777777" w:rsidR="00690964" w:rsidRDefault="000C3033">
            <w:pPr>
              <w:pStyle w:val="TableText"/>
            </w:pPr>
            <w:r>
              <w:fldChar w:fldCharType="begin"/>
            </w:r>
            <w:r>
              <w:instrText xml:space="preserve"> XE "Failure (run_paramtable_test.py)" </w:instrText>
            </w:r>
            <w:r>
              <w:fldChar w:fldCharType="end"/>
            </w:r>
            <w:r>
              <w:rPr>
                <w:rFonts w:ascii="Consolas" w:eastAsia="Consolas" w:hAnsi="Consolas"/>
                <w:color w:val="0B3D91"/>
                <w:sz w:val="17"/>
                <w:szCs w:val="17"/>
              </w:rPr>
              <w:t>Failure</w:t>
            </w:r>
          </w:p>
        </w:tc>
        <w:tc>
          <w:tcPr>
            <w:tcW w:w="6010" w:type="dxa"/>
          </w:tcPr>
          <w:p w14:paraId="768DF673" w14:textId="77777777" w:rsidR="00690964" w:rsidRDefault="000C3033">
            <w:pPr>
              <w:pStyle w:val="TableText"/>
            </w:pPr>
            <w:r>
              <w:rPr>
                <w:rtl/>
              </w:rPr>
              <w:t>یک مورد برآورده نشد.</w:t>
            </w:r>
          </w:p>
        </w:tc>
      </w:tr>
      <w:tr w:rsidR="00690964" w14:paraId="35B52F23" w14:textId="77777777">
        <w:trPr>
          <w:cantSplit/>
          <w:jc w:val="center"/>
        </w:trPr>
        <w:tc>
          <w:tcPr>
            <w:tcW w:w="3288" w:type="dxa"/>
            <w:shd w:val="clear" w:color="auto" w:fill="F3F6FA"/>
          </w:tcPr>
          <w:p w14:paraId="5D57E2B5" w14:textId="77777777" w:rsidR="00690964" w:rsidRDefault="000C3033">
            <w:pPr>
              <w:pStyle w:val="TableText"/>
            </w:pPr>
            <w:r>
              <w:fldChar w:fldCharType="begin"/>
            </w:r>
            <w:r>
              <w:instrText xml:space="preserve"> XE "equal (run_paramtable_test.py)" </w:instrText>
            </w:r>
            <w:r>
              <w:fldChar w:fldCharType="end"/>
            </w:r>
            <w:r>
              <w:rPr>
                <w:rFonts w:ascii="Consolas" w:eastAsia="Consolas" w:hAnsi="Consolas"/>
                <w:color w:val="0B3D91"/>
                <w:sz w:val="17"/>
                <w:szCs w:val="17"/>
              </w:rPr>
              <w:t>equal</w:t>
            </w:r>
          </w:p>
        </w:tc>
        <w:tc>
          <w:tcPr>
            <w:tcW w:w="6010" w:type="dxa"/>
            <w:shd w:val="clear" w:color="auto" w:fill="F3F6FA"/>
          </w:tcPr>
          <w:p w14:paraId="0FA12FD8" w14:textId="77777777" w:rsidR="00690964" w:rsidRDefault="000C3033">
            <w:pPr>
              <w:pStyle w:val="TableText"/>
            </w:pPr>
            <w:r>
              <w:rPr>
                <w:rtl/>
              </w:rPr>
              <w:t>برابری با پیام.</w:t>
            </w:r>
          </w:p>
        </w:tc>
      </w:tr>
      <w:tr w:rsidR="00690964" w14:paraId="73949FE7" w14:textId="77777777">
        <w:trPr>
          <w:cantSplit/>
          <w:jc w:val="center"/>
        </w:trPr>
        <w:tc>
          <w:tcPr>
            <w:tcW w:w="3288" w:type="dxa"/>
          </w:tcPr>
          <w:p w14:paraId="02DE1800" w14:textId="77777777" w:rsidR="00690964" w:rsidRDefault="000C3033">
            <w:pPr>
              <w:pStyle w:val="TableText"/>
            </w:pPr>
            <w:r>
              <w:fldChar w:fldCharType="begin"/>
            </w:r>
            <w:r>
              <w:instrText xml:space="preserve"> XE "true (run_paramtable_test.py)" </w:instrText>
            </w:r>
            <w:r>
              <w:fldChar w:fldCharType="end"/>
            </w:r>
            <w:r>
              <w:rPr>
                <w:rFonts w:ascii="Consolas" w:eastAsia="Consolas" w:hAnsi="Consolas"/>
                <w:color w:val="0B3D91"/>
                <w:sz w:val="17"/>
                <w:szCs w:val="17"/>
              </w:rPr>
              <w:t>true</w:t>
            </w:r>
          </w:p>
        </w:tc>
        <w:tc>
          <w:tcPr>
            <w:tcW w:w="6010" w:type="dxa"/>
          </w:tcPr>
          <w:p w14:paraId="1D4B7A04" w14:textId="77777777" w:rsidR="00690964" w:rsidRDefault="000C3033">
            <w:pPr>
              <w:pStyle w:val="TableText"/>
            </w:pPr>
            <w:r>
              <w:rPr>
                <w:rtl/>
              </w:rPr>
              <w:t>درستی با پیام.</w:t>
            </w:r>
          </w:p>
        </w:tc>
      </w:tr>
      <w:tr w:rsidR="00690964" w14:paraId="43BF150F" w14:textId="77777777">
        <w:trPr>
          <w:cantSplit/>
          <w:jc w:val="center"/>
        </w:trPr>
        <w:tc>
          <w:tcPr>
            <w:tcW w:w="3288" w:type="dxa"/>
            <w:shd w:val="clear" w:color="auto" w:fill="F3F6FA"/>
          </w:tcPr>
          <w:p w14:paraId="27C75775" w14:textId="77777777" w:rsidR="00690964" w:rsidRDefault="000C3033">
            <w:pPr>
              <w:pStyle w:val="TableText"/>
            </w:pPr>
            <w:r>
              <w:fldChar w:fldCharType="begin"/>
            </w:r>
            <w:r>
              <w:instrText xml:space="preserve"> XE "new_project (run_paramtable_test.py)" </w:instrText>
            </w:r>
            <w:r>
              <w:fldChar w:fldCharType="end"/>
            </w:r>
            <w:r>
              <w:rPr>
                <w:rFonts w:ascii="Consolas" w:eastAsia="Consolas" w:hAnsi="Consolas"/>
                <w:color w:val="0B3D91"/>
                <w:sz w:val="17"/>
                <w:szCs w:val="17"/>
              </w:rPr>
              <w:t>new_project</w:t>
            </w:r>
          </w:p>
        </w:tc>
        <w:tc>
          <w:tcPr>
            <w:tcW w:w="6010" w:type="dxa"/>
            <w:shd w:val="clear" w:color="auto" w:fill="F3F6FA"/>
          </w:tcPr>
          <w:p w14:paraId="2572E4C5" w14:textId="77777777" w:rsidR="00690964" w:rsidRDefault="000C3033">
            <w:pPr>
              <w:pStyle w:val="TableText"/>
            </w:pPr>
            <w:r>
              <w:rPr>
                <w:rtl/>
              </w:rPr>
              <w:t>پروژه‌ای با قالب داده‌شده و یک ساب‌لیست خالی برای هر نام.</w:t>
            </w:r>
          </w:p>
        </w:tc>
      </w:tr>
      <w:tr w:rsidR="00690964" w14:paraId="100F9A84" w14:textId="77777777">
        <w:trPr>
          <w:cantSplit/>
          <w:jc w:val="center"/>
        </w:trPr>
        <w:tc>
          <w:tcPr>
            <w:tcW w:w="3288" w:type="dxa"/>
          </w:tcPr>
          <w:p w14:paraId="1497C2D5" w14:textId="77777777" w:rsidR="00690964" w:rsidRDefault="000C3033">
            <w:pPr>
              <w:pStyle w:val="TableText"/>
            </w:pPr>
            <w:r>
              <w:fldChar w:fldCharType="begin"/>
            </w:r>
            <w:r>
              <w:instrText xml:space="preserve"> XE "add (run_paramtable_test.py)" </w:instrText>
            </w:r>
            <w:r>
              <w:fldChar w:fldCharType="end"/>
            </w:r>
            <w:r>
              <w:rPr>
                <w:rFonts w:ascii="Consolas" w:eastAsia="Consolas" w:hAnsi="Consolas"/>
                <w:color w:val="0B3D91"/>
                <w:sz w:val="17"/>
                <w:szCs w:val="17"/>
              </w:rPr>
              <w:t>add</w:t>
            </w:r>
          </w:p>
        </w:tc>
        <w:tc>
          <w:tcPr>
            <w:tcW w:w="6010" w:type="dxa"/>
          </w:tcPr>
          <w:p w14:paraId="1D1A2BD0" w14:textId="77777777" w:rsidR="00690964" w:rsidRDefault="000C3033">
            <w:pPr>
              <w:pStyle w:val="TableText"/>
            </w:pPr>
            <w:r>
              <w:rPr>
                <w:rtl/>
              </w:rPr>
              <w:t>یک پارامتر، همان‌طور که ویرایشگر پر می‌کند.</w:t>
            </w:r>
          </w:p>
        </w:tc>
      </w:tr>
      <w:tr w:rsidR="00690964" w14:paraId="00778EDA" w14:textId="77777777">
        <w:trPr>
          <w:cantSplit/>
          <w:jc w:val="center"/>
        </w:trPr>
        <w:tc>
          <w:tcPr>
            <w:tcW w:w="3288" w:type="dxa"/>
            <w:shd w:val="clear" w:color="auto" w:fill="F3F6FA"/>
          </w:tcPr>
          <w:p w14:paraId="41A76629" w14:textId="77777777" w:rsidR="00690964" w:rsidRDefault="000C3033">
            <w:pPr>
              <w:pStyle w:val="TableText"/>
            </w:pPr>
            <w:r>
              <w:fldChar w:fldCharType="begin"/>
            </w:r>
            <w:r>
              <w:instrText xml:space="preserve"> XE "squeeze (run_paramtable_test.py)" </w:instrText>
            </w:r>
            <w:r>
              <w:fldChar w:fldCharType="end"/>
            </w:r>
            <w:r>
              <w:rPr>
                <w:rFonts w:ascii="Consolas" w:eastAsia="Consolas" w:hAnsi="Consolas"/>
                <w:color w:val="0B3D91"/>
                <w:sz w:val="17"/>
                <w:szCs w:val="17"/>
              </w:rPr>
              <w:t>squeeze</w:t>
            </w:r>
          </w:p>
        </w:tc>
        <w:tc>
          <w:tcPr>
            <w:tcW w:w="6010" w:type="dxa"/>
            <w:shd w:val="clear" w:color="auto" w:fill="F3F6FA"/>
          </w:tcPr>
          <w:p w14:paraId="4E07132D" w14:textId="77777777" w:rsidR="00690964" w:rsidRDefault="000C3033">
            <w:pPr>
              <w:pStyle w:val="TableText"/>
            </w:pPr>
            <w:r>
              <w:rPr>
                <w:rtl/>
              </w:rPr>
              <w:t xml:space="preserve">سطر بی </w:t>
            </w:r>
            <w:r>
              <w:t>padding</w:t>
            </w:r>
            <w:r>
              <w:rPr>
                <w:rtl/>
              </w:rPr>
              <w:t xml:space="preserve"> ستون‌ها، برای بررسی محتوا.</w:t>
            </w:r>
          </w:p>
        </w:tc>
      </w:tr>
      <w:tr w:rsidR="00690964" w14:paraId="79BDBD69" w14:textId="77777777">
        <w:trPr>
          <w:cantSplit/>
          <w:jc w:val="center"/>
        </w:trPr>
        <w:tc>
          <w:tcPr>
            <w:tcW w:w="3288" w:type="dxa"/>
          </w:tcPr>
          <w:p w14:paraId="05AFEB16" w14:textId="77777777" w:rsidR="00690964" w:rsidRDefault="000C3033">
            <w:pPr>
              <w:pStyle w:val="TableText"/>
            </w:pPr>
            <w:r>
              <w:fldChar w:fldCharType="begin"/>
            </w:r>
            <w:r>
              <w:instrText xml:space="preserve"> XE "codes (run_paramtable_test.py)" </w:instrText>
            </w:r>
            <w:r>
              <w:fldChar w:fldCharType="end"/>
            </w:r>
            <w:r>
              <w:rPr>
                <w:rFonts w:ascii="Consolas" w:eastAsia="Consolas" w:hAnsi="Consolas"/>
                <w:color w:val="0B3D91"/>
                <w:sz w:val="17"/>
                <w:szCs w:val="17"/>
              </w:rPr>
              <w:t>codes</w:t>
            </w:r>
          </w:p>
        </w:tc>
        <w:tc>
          <w:tcPr>
            <w:tcW w:w="6010" w:type="dxa"/>
          </w:tcPr>
          <w:p w14:paraId="48DA4CB6" w14:textId="77777777" w:rsidR="00690964" w:rsidRDefault="000C3033">
            <w:pPr>
              <w:pStyle w:val="TableText"/>
            </w:pPr>
            <w:r>
              <w:rPr>
                <w:rtl/>
              </w:rPr>
              <w:t>کدهای پیام‌های یک بررسی.</w:t>
            </w:r>
          </w:p>
        </w:tc>
      </w:tr>
      <w:tr w:rsidR="00690964" w14:paraId="133F673D" w14:textId="77777777">
        <w:trPr>
          <w:cantSplit/>
          <w:jc w:val="center"/>
        </w:trPr>
        <w:tc>
          <w:tcPr>
            <w:tcW w:w="3288" w:type="dxa"/>
            <w:shd w:val="clear" w:color="auto" w:fill="F3F6FA"/>
          </w:tcPr>
          <w:p w14:paraId="7F18572F" w14:textId="77777777" w:rsidR="00690964" w:rsidRDefault="000C3033">
            <w:pPr>
              <w:pStyle w:val="TableText"/>
            </w:pPr>
            <w:r>
              <w:fldChar w:fldCharType="begin"/>
            </w:r>
            <w:r>
              <w:instrText xml:space="preserve"> XE "a_structure_in (run_paramtable_test.py)" </w:instrText>
            </w:r>
            <w:r>
              <w:fldChar w:fldCharType="end"/>
            </w:r>
            <w:r>
              <w:rPr>
                <w:rFonts w:ascii="Consolas" w:eastAsia="Consolas" w:hAnsi="Consolas"/>
                <w:color w:val="0B3D91"/>
                <w:sz w:val="17"/>
                <w:szCs w:val="17"/>
              </w:rPr>
              <w:t>a_structure_in</w:t>
            </w:r>
          </w:p>
        </w:tc>
        <w:tc>
          <w:tcPr>
            <w:tcW w:w="6010" w:type="dxa"/>
            <w:shd w:val="clear" w:color="auto" w:fill="F3F6FA"/>
          </w:tcPr>
          <w:p w14:paraId="63D59198" w14:textId="77777777" w:rsidR="00690964" w:rsidRDefault="000C3033">
            <w:pPr>
              <w:pStyle w:val="TableText"/>
            </w:pPr>
            <w:r>
              <w:rPr>
                <w:rtl/>
              </w:rPr>
              <w:t xml:space="preserve">ساختن استراکچر به روش عادی (فقط در پروژه‌ی </w:t>
            </w:r>
            <w:r>
              <w:t>smart_data</w:t>
            </w:r>
            <w:r>
              <w:rPr>
                <w:rtl/>
              </w:rPr>
              <w:t xml:space="preserve"> ممکن است).</w:t>
            </w:r>
          </w:p>
        </w:tc>
      </w:tr>
      <w:tr w:rsidR="00690964" w14:paraId="09EBBE07" w14:textId="77777777">
        <w:trPr>
          <w:cantSplit/>
          <w:jc w:val="center"/>
        </w:trPr>
        <w:tc>
          <w:tcPr>
            <w:tcW w:w="3288" w:type="dxa"/>
          </w:tcPr>
          <w:p w14:paraId="02683BAC" w14:textId="77777777" w:rsidR="00690964" w:rsidRDefault="000C3033">
            <w:pPr>
              <w:pStyle w:val="TableText"/>
            </w:pPr>
            <w:r>
              <w:fldChar w:fldCharType="begin"/>
            </w:r>
            <w:r>
              <w:instrText xml:space="preserve"> XE "hand_over (run_paramtable_test.py)" </w:instrText>
            </w:r>
            <w:r>
              <w:fldChar w:fldCharType="end"/>
            </w:r>
            <w:r>
              <w:rPr>
                <w:rFonts w:ascii="Consolas" w:eastAsia="Consolas" w:hAnsi="Consolas"/>
                <w:color w:val="0B3D91"/>
                <w:sz w:val="17"/>
                <w:szCs w:val="17"/>
              </w:rPr>
              <w:t>hand_over</w:t>
            </w:r>
          </w:p>
        </w:tc>
        <w:tc>
          <w:tcPr>
            <w:tcW w:w="6010" w:type="dxa"/>
          </w:tcPr>
          <w:p w14:paraId="73C5E4E9" w14:textId="77777777" w:rsidR="00690964" w:rsidRDefault="000C3033">
            <w:pPr>
              <w:pStyle w:val="TableText"/>
            </w:pPr>
            <w:r>
              <w:rPr>
                <w:rtl/>
              </w:rPr>
              <w:t>کپی ساب‌لیست و تایپ‌هایش از پروژه‌ای به پروژه‌ی دیگر.</w:t>
            </w:r>
          </w:p>
        </w:tc>
      </w:tr>
      <w:tr w:rsidR="00690964" w14:paraId="362C71EF" w14:textId="77777777">
        <w:trPr>
          <w:cantSplit/>
          <w:jc w:val="center"/>
        </w:trPr>
        <w:tc>
          <w:tcPr>
            <w:tcW w:w="3288" w:type="dxa"/>
            <w:shd w:val="clear" w:color="auto" w:fill="F3F6FA"/>
          </w:tcPr>
          <w:p w14:paraId="33E5D501" w14:textId="77777777" w:rsidR="00690964" w:rsidRDefault="000C3033">
            <w:pPr>
              <w:pStyle w:val="TableText"/>
            </w:pPr>
            <w:r>
              <w:fldChar w:fldCharType="begin"/>
            </w:r>
            <w:r>
              <w:instrText xml:space="preserve"> XE "cells_of (run_paramtable_test.py)" </w:instrText>
            </w:r>
            <w:r>
              <w:fldChar w:fldCharType="end"/>
            </w:r>
            <w:r>
              <w:rPr>
                <w:rFonts w:ascii="Consolas" w:eastAsia="Consolas" w:hAnsi="Consolas"/>
                <w:color w:val="0B3D91"/>
                <w:sz w:val="17"/>
                <w:szCs w:val="17"/>
              </w:rPr>
              <w:t>cells_of</w:t>
            </w:r>
          </w:p>
        </w:tc>
        <w:tc>
          <w:tcPr>
            <w:tcW w:w="6010" w:type="dxa"/>
            <w:shd w:val="clear" w:color="auto" w:fill="F3F6FA"/>
          </w:tcPr>
          <w:p w14:paraId="132965A0" w14:textId="77777777" w:rsidR="00690964" w:rsidRDefault="000C3033">
            <w:pPr>
              <w:pStyle w:val="TableText"/>
            </w:pPr>
            <w:r>
              <w:rPr>
                <w:rtl/>
              </w:rPr>
              <w:t xml:space="preserve">سیزده آرگومان یک </w:t>
            </w:r>
            <w:r>
              <w:rPr>
                <w:rFonts w:ascii="Consolas" w:eastAsia="Consolas" w:hAnsi="Consolas"/>
                <w:color w:val="0B3D91"/>
                <w:sz w:val="17"/>
                <w:szCs w:val="17"/>
              </w:rPr>
              <w:t>ADD_PARAM</w:t>
            </w:r>
            <w:r>
              <w:rPr>
                <w:rtl/>
              </w:rPr>
              <w:t>، با رعایت گیومه‌ها.</w:t>
            </w:r>
          </w:p>
        </w:tc>
      </w:tr>
      <w:tr w:rsidR="00690964" w14:paraId="12CA38ED" w14:textId="77777777">
        <w:trPr>
          <w:cantSplit/>
          <w:jc w:val="center"/>
        </w:trPr>
        <w:tc>
          <w:tcPr>
            <w:tcW w:w="3288" w:type="dxa"/>
          </w:tcPr>
          <w:p w14:paraId="621BAA40" w14:textId="77777777" w:rsidR="00690964" w:rsidRDefault="000C3033">
            <w:pPr>
              <w:pStyle w:val="TableText"/>
            </w:pPr>
            <w:r>
              <w:fldChar w:fldCharType="begin"/>
            </w:r>
            <w:r>
              <w:instrText xml:space="preserve"> XE "indices_shown (run_paramtable_test.py)" </w:instrText>
            </w:r>
            <w:r>
              <w:fldChar w:fldCharType="end"/>
            </w:r>
            <w:r>
              <w:rPr>
                <w:rFonts w:ascii="Consolas" w:eastAsia="Consolas" w:hAnsi="Consolas"/>
                <w:color w:val="0B3D91"/>
                <w:sz w:val="17"/>
                <w:szCs w:val="17"/>
              </w:rPr>
              <w:t>indices_shown</w:t>
            </w:r>
          </w:p>
        </w:tc>
        <w:tc>
          <w:tcPr>
            <w:tcW w:w="6010" w:type="dxa"/>
          </w:tcPr>
          <w:p w14:paraId="5A5F3D94" w14:textId="77777777" w:rsidR="00690964" w:rsidRDefault="000C3033">
            <w:pPr>
              <w:pStyle w:val="TableText"/>
            </w:pPr>
            <w:r>
              <w:rPr>
                <w:rtl/>
              </w:rPr>
              <w:t>«نام ← اندیسی که ویرایشگر کنارش نشان می‌دهد».</w:t>
            </w:r>
          </w:p>
        </w:tc>
      </w:tr>
      <w:tr w:rsidR="00690964" w14:paraId="6BF10D22" w14:textId="77777777">
        <w:trPr>
          <w:cantSplit/>
          <w:jc w:val="center"/>
        </w:trPr>
        <w:tc>
          <w:tcPr>
            <w:tcW w:w="3288" w:type="dxa"/>
            <w:shd w:val="clear" w:color="auto" w:fill="F3F6FA"/>
          </w:tcPr>
          <w:p w14:paraId="72F68D9F" w14:textId="77777777" w:rsidR="00690964" w:rsidRDefault="000C3033">
            <w:pPr>
              <w:pStyle w:val="TableText"/>
            </w:pPr>
            <w:r>
              <w:lastRenderedPageBreak/>
              <w:fldChar w:fldCharType="begin"/>
            </w:r>
            <w:r>
              <w:instrText xml:space="preserve"> XE "every_value_shown (run_paramtable_test.py)" </w:instrText>
            </w:r>
            <w:r>
              <w:fldChar w:fldCharType="end"/>
            </w:r>
            <w:r>
              <w:rPr>
                <w:rFonts w:ascii="Consolas" w:eastAsia="Consolas" w:hAnsi="Consolas"/>
                <w:color w:val="0B3D91"/>
                <w:sz w:val="17"/>
                <w:szCs w:val="17"/>
              </w:rPr>
              <w:t>every_value_shown</w:t>
            </w:r>
          </w:p>
        </w:tc>
        <w:tc>
          <w:tcPr>
            <w:tcW w:w="6010" w:type="dxa"/>
            <w:shd w:val="clear" w:color="auto" w:fill="F3F6FA"/>
          </w:tcPr>
          <w:p w14:paraId="77A40F6F" w14:textId="77777777" w:rsidR="00690964" w:rsidRDefault="000C3033">
            <w:pPr>
              <w:pStyle w:val="TableText"/>
            </w:pPr>
            <w:r>
              <w:rPr>
                <w:rFonts w:ascii="Consolas" w:eastAsia="Consolas" w:hAnsi="Consolas"/>
                <w:color w:val="0B3D91"/>
                <w:sz w:val="17"/>
                <w:szCs w:val="17"/>
              </w:rPr>
              <w:t>(</w:t>
            </w:r>
            <w:r>
              <w:rPr>
                <w:rFonts w:ascii="Consolas" w:eastAsia="Consolas" w:hAnsi="Consolas"/>
                <w:color w:val="0B3D91"/>
                <w:sz w:val="17"/>
                <w:szCs w:val="17"/>
              </w:rPr>
              <w:t>اندیس،</w:t>
            </w:r>
            <w:r>
              <w:rPr>
                <w:rFonts w:ascii="Consolas" w:eastAsia="Consolas" w:hAnsi="Consolas"/>
                <w:color w:val="0B3D91"/>
                <w:sz w:val="17"/>
                <w:szCs w:val="17"/>
              </w:rPr>
              <w:t> </w:t>
            </w:r>
            <w:r>
              <w:rPr>
                <w:rFonts w:ascii="Consolas" w:eastAsia="Consolas" w:hAnsi="Consolas"/>
                <w:color w:val="0B3D91"/>
                <w:sz w:val="17"/>
                <w:szCs w:val="17"/>
              </w:rPr>
              <w:t>نام</w:t>
            </w:r>
            <w:r>
              <w:rPr>
                <w:rFonts w:ascii="Consolas" w:eastAsia="Consolas" w:hAnsi="Consolas"/>
                <w:color w:val="0B3D91"/>
                <w:sz w:val="17"/>
                <w:szCs w:val="17"/>
              </w:rPr>
              <w:t> </w:t>
            </w:r>
            <w:r>
              <w:rPr>
                <w:rFonts w:ascii="Consolas" w:eastAsia="Consolas" w:hAnsi="Consolas"/>
                <w:color w:val="0B3D91"/>
                <w:sz w:val="17"/>
                <w:szCs w:val="17"/>
              </w:rPr>
              <w:t>عنصر</w:t>
            </w:r>
            <w:r>
              <w:rPr>
                <w:rFonts w:ascii="Consolas" w:eastAsia="Consolas" w:hAnsi="Consolas"/>
                <w:color w:val="0B3D91"/>
                <w:sz w:val="17"/>
                <w:szCs w:val="17"/>
              </w:rPr>
              <w:t>)</w:t>
            </w:r>
            <w:r>
              <w:rPr>
                <w:rtl/>
              </w:rPr>
              <w:t xml:space="preserve"> هر مقداری که ویرایشگر نشان می‌دهد.</w:t>
            </w:r>
          </w:p>
        </w:tc>
      </w:tr>
      <w:tr w:rsidR="00690964" w14:paraId="59DF5249" w14:textId="77777777">
        <w:trPr>
          <w:cantSplit/>
          <w:jc w:val="center"/>
        </w:trPr>
        <w:tc>
          <w:tcPr>
            <w:tcW w:w="3288" w:type="dxa"/>
          </w:tcPr>
          <w:p w14:paraId="1991BC47" w14:textId="77777777" w:rsidR="00690964" w:rsidRDefault="000C3033">
            <w:pPr>
              <w:pStyle w:val="TableText"/>
            </w:pPr>
            <w:r>
              <w:fldChar w:fldCharType="begin"/>
            </w:r>
            <w:r>
              <w:instrText xml:space="preserve"> XE "offset_rows (run_paramtable_test.py)" </w:instrText>
            </w:r>
            <w:r>
              <w:fldChar w:fldCharType="end"/>
            </w:r>
            <w:r>
              <w:rPr>
                <w:rFonts w:ascii="Consolas" w:eastAsia="Consolas" w:hAnsi="Consolas"/>
                <w:color w:val="0B3D91"/>
                <w:sz w:val="17"/>
                <w:szCs w:val="17"/>
              </w:rPr>
              <w:t>offset_rows</w:t>
            </w:r>
          </w:p>
        </w:tc>
        <w:tc>
          <w:tcPr>
            <w:tcW w:w="6010" w:type="dxa"/>
          </w:tcPr>
          <w:p w14:paraId="06F0AB11" w14:textId="77777777" w:rsidR="00690964" w:rsidRDefault="000C3033">
            <w:pPr>
              <w:pStyle w:val="TableText"/>
            </w:pPr>
            <w:r>
              <w:rPr>
                <w:rtl/>
              </w:rPr>
              <w:t>ردیف‌های یادداشت آفست‌ها برای هر زیرسیستم.</w:t>
            </w:r>
          </w:p>
        </w:tc>
      </w:tr>
      <w:tr w:rsidR="00690964" w14:paraId="50F1DB68" w14:textId="77777777">
        <w:trPr>
          <w:cantSplit/>
          <w:jc w:val="center"/>
        </w:trPr>
        <w:tc>
          <w:tcPr>
            <w:tcW w:w="3288" w:type="dxa"/>
            <w:shd w:val="clear" w:color="auto" w:fill="F3F6FA"/>
          </w:tcPr>
          <w:p w14:paraId="6764B3AD" w14:textId="77777777" w:rsidR="00690964" w:rsidRDefault="000C3033">
            <w:pPr>
              <w:pStyle w:val="TableText"/>
            </w:pPr>
            <w:r>
              <w:fldChar w:fldCharType="begin"/>
            </w:r>
            <w:r>
              <w:instrText xml:space="preserve"> XE "main (run_paramtable_test.py)" </w:instrText>
            </w:r>
            <w:r>
              <w:fldChar w:fldCharType="end"/>
            </w:r>
            <w:r>
              <w:rPr>
                <w:rFonts w:ascii="Consolas" w:eastAsia="Consolas" w:hAnsi="Consolas"/>
                <w:color w:val="0B3D91"/>
                <w:sz w:val="17"/>
                <w:szCs w:val="17"/>
              </w:rPr>
              <w:t>main</w:t>
            </w:r>
          </w:p>
        </w:tc>
        <w:tc>
          <w:tcPr>
            <w:tcW w:w="6010" w:type="dxa"/>
            <w:shd w:val="clear" w:color="auto" w:fill="F3F6FA"/>
          </w:tcPr>
          <w:p w14:paraId="1D4DE90A" w14:textId="77777777" w:rsidR="00690964" w:rsidRDefault="000C3033">
            <w:pPr>
              <w:pStyle w:val="TableText"/>
            </w:pPr>
            <w:r>
              <w:rPr>
                <w:rtl/>
              </w:rPr>
              <w:t xml:space="preserve">همه‌ی </w:t>
            </w:r>
            <w:r>
              <w:rPr>
                <w:rFonts w:ascii="Consolas" w:eastAsia="Consolas" w:hAnsi="Consolas"/>
                <w:color w:val="0B3D91"/>
                <w:sz w:val="17"/>
                <w:szCs w:val="17"/>
              </w:rPr>
              <w:t>CASES</w:t>
            </w:r>
            <w:r>
              <w:rPr>
                <w:rtl/>
              </w:rPr>
              <w:t>.</w:t>
            </w:r>
          </w:p>
        </w:tc>
      </w:tr>
      <w:tr w:rsidR="00690964" w14:paraId="5BEE1D11" w14:textId="77777777">
        <w:trPr>
          <w:cantSplit/>
          <w:jc w:val="center"/>
        </w:trPr>
        <w:tc>
          <w:tcPr>
            <w:tcW w:w="3288" w:type="dxa"/>
          </w:tcPr>
          <w:p w14:paraId="697AF627" w14:textId="77777777" w:rsidR="00690964" w:rsidRDefault="000C3033">
            <w:pPr>
              <w:pStyle w:val="TableText"/>
            </w:pPr>
            <w:r>
              <w:fldChar w:fldCharType="begin"/>
            </w:r>
            <w:r>
              <w:instrText xml:space="preserve"> XE "test_one_file_per_project (run_paramtable_test.py)" </w:instrText>
            </w:r>
            <w:r>
              <w:fldChar w:fldCharType="end"/>
            </w:r>
            <w:r>
              <w:rPr>
                <w:rFonts w:ascii="Consolas" w:eastAsia="Consolas" w:hAnsi="Consolas"/>
                <w:color w:val="0B3D91"/>
                <w:sz w:val="17"/>
                <w:szCs w:val="17"/>
              </w:rPr>
              <w:t>test_one_file_per_project</w:t>
            </w:r>
          </w:p>
        </w:tc>
        <w:tc>
          <w:tcPr>
            <w:tcW w:w="6010" w:type="dxa"/>
          </w:tcPr>
          <w:p w14:paraId="2D421A0D" w14:textId="77777777" w:rsidR="00690964" w:rsidRDefault="000C3033">
            <w:pPr>
              <w:pStyle w:val="TableText"/>
            </w:pPr>
            <w:r>
              <w:rPr>
                <w:rtl/>
              </w:rPr>
              <w:t xml:space="preserve">دو ساب‌لیست، یک هدر، یک بلوک </w:t>
            </w:r>
            <w:r>
              <w:rPr>
                <w:rFonts w:ascii="Consolas" w:eastAsia="Consolas" w:hAnsi="Consolas"/>
                <w:color w:val="0B3D91"/>
                <w:sz w:val="17"/>
                <w:szCs w:val="17"/>
              </w:rPr>
              <w:t>#if</w:t>
            </w:r>
            <w:r>
              <w:rPr>
                <w:rtl/>
              </w:rPr>
              <w:t xml:space="preserve"> برای هرکدام، اندیس از صفر.</w:t>
            </w:r>
          </w:p>
        </w:tc>
      </w:tr>
      <w:tr w:rsidR="00690964" w14:paraId="5124E9C6" w14:textId="77777777">
        <w:trPr>
          <w:cantSplit/>
          <w:jc w:val="center"/>
        </w:trPr>
        <w:tc>
          <w:tcPr>
            <w:tcW w:w="3288" w:type="dxa"/>
            <w:shd w:val="clear" w:color="auto" w:fill="F3F6FA"/>
          </w:tcPr>
          <w:p w14:paraId="58DE05CB" w14:textId="77777777" w:rsidR="00690964" w:rsidRDefault="000C3033">
            <w:pPr>
              <w:pStyle w:val="TableText"/>
            </w:pPr>
            <w:r>
              <w:fldChar w:fldCharType="begin"/>
            </w:r>
            <w:r>
              <w:instrText xml:space="preserve"> XE "test_the_columns (run_paramtable_test.py)" </w:instrText>
            </w:r>
            <w:r>
              <w:fldChar w:fldCharType="end"/>
            </w:r>
            <w:r>
              <w:rPr>
                <w:rFonts w:ascii="Consolas" w:eastAsia="Consolas" w:hAnsi="Consolas"/>
                <w:color w:val="0B3D91"/>
                <w:sz w:val="17"/>
                <w:szCs w:val="17"/>
              </w:rPr>
              <w:t>test_the_columns</w:t>
            </w:r>
          </w:p>
        </w:tc>
        <w:tc>
          <w:tcPr>
            <w:tcW w:w="6010" w:type="dxa"/>
            <w:shd w:val="clear" w:color="auto" w:fill="F3F6FA"/>
          </w:tcPr>
          <w:p w14:paraId="589116CF" w14:textId="77777777" w:rsidR="00690964" w:rsidRDefault="000C3033">
            <w:pPr>
              <w:pStyle w:val="TableText"/>
            </w:pPr>
            <w:r>
              <w:rPr>
                <w:rtl/>
              </w:rPr>
              <w:t>هر ستون از جای درستش می‌آید.</w:t>
            </w:r>
          </w:p>
        </w:tc>
      </w:tr>
      <w:tr w:rsidR="00690964" w14:paraId="10809F45" w14:textId="77777777">
        <w:trPr>
          <w:cantSplit/>
          <w:jc w:val="center"/>
        </w:trPr>
        <w:tc>
          <w:tcPr>
            <w:tcW w:w="3288" w:type="dxa"/>
          </w:tcPr>
          <w:p w14:paraId="10294453" w14:textId="77777777" w:rsidR="00690964" w:rsidRDefault="000C3033">
            <w:pPr>
              <w:pStyle w:val="TableText"/>
            </w:pPr>
            <w:r>
              <w:fldChar w:fldCharType="begin"/>
            </w:r>
            <w:r>
              <w:instrText xml:space="preserve"> XE "test_the_modes_come_from_the_machine (run_paramtable_test.py)" </w:instrText>
            </w:r>
            <w:r>
              <w:fldChar w:fldCharType="end"/>
            </w:r>
            <w:r>
              <w:rPr>
                <w:rFonts w:ascii="Consolas" w:eastAsia="Consolas" w:hAnsi="Consolas"/>
                <w:color w:val="0B3D91"/>
                <w:sz w:val="17"/>
                <w:szCs w:val="17"/>
              </w:rPr>
              <w:t>test_the_modes_come_from_the_machine</w:t>
            </w:r>
          </w:p>
        </w:tc>
        <w:tc>
          <w:tcPr>
            <w:tcW w:w="6010" w:type="dxa"/>
          </w:tcPr>
          <w:p w14:paraId="1A2ECD24" w14:textId="77777777" w:rsidR="00690964" w:rsidRDefault="000C3033">
            <w:pPr>
              <w:pStyle w:val="TableText"/>
            </w:pPr>
            <w:r>
              <w:rPr>
                <w:rtl/>
              </w:rPr>
              <w:t xml:space="preserve">بلوک </w:t>
            </w:r>
            <w:r>
              <w:rPr>
                <w:rFonts w:ascii="Consolas" w:eastAsia="Consolas" w:hAnsi="Consolas"/>
                <w:color w:val="0B3D91"/>
                <w:sz w:val="17"/>
                <w:szCs w:val="17"/>
              </w:rPr>
              <w:t>#define</w:t>
            </w:r>
            <w:r>
              <w:rPr>
                <w:rtl/>
              </w:rPr>
              <w:t xml:space="preserve">ها فهرست </w:t>
            </w:r>
            <w:r>
              <w:t>PARAM MODES</w:t>
            </w:r>
            <w:r>
              <w:rPr>
                <w:rtl/>
              </w:rPr>
              <w:t xml:space="preserve"> رایانه است.</w:t>
            </w:r>
          </w:p>
        </w:tc>
      </w:tr>
      <w:tr w:rsidR="00690964" w14:paraId="15FE587C" w14:textId="77777777">
        <w:trPr>
          <w:cantSplit/>
          <w:jc w:val="center"/>
        </w:trPr>
        <w:tc>
          <w:tcPr>
            <w:tcW w:w="3288" w:type="dxa"/>
            <w:shd w:val="clear" w:color="auto" w:fill="F3F6FA"/>
          </w:tcPr>
          <w:p w14:paraId="316ACE98" w14:textId="77777777" w:rsidR="00690964" w:rsidRDefault="000C3033">
            <w:pPr>
              <w:pStyle w:val="TableText"/>
            </w:pPr>
            <w:r>
              <w:fldChar w:fldCharType="begin"/>
            </w:r>
            <w:r>
              <w:instrText xml:space="preserve"> XE "test_the_editor_will_not_build_one (run_paramtable_test.py)" </w:instrText>
            </w:r>
            <w:r>
              <w:fldChar w:fldCharType="end"/>
            </w:r>
            <w:r>
              <w:rPr>
                <w:rFonts w:ascii="Consolas" w:eastAsia="Consolas" w:hAnsi="Consolas"/>
                <w:color w:val="0B3D91"/>
                <w:sz w:val="17"/>
                <w:szCs w:val="17"/>
              </w:rPr>
              <w:t>test_the_editor_will_not_build_one</w:t>
            </w:r>
          </w:p>
        </w:tc>
        <w:tc>
          <w:tcPr>
            <w:tcW w:w="6010" w:type="dxa"/>
            <w:shd w:val="clear" w:color="auto" w:fill="F3F6FA"/>
          </w:tcPr>
          <w:p w14:paraId="69845D5B" w14:textId="77777777" w:rsidR="00690964" w:rsidRDefault="000C3033">
            <w:pPr>
              <w:pStyle w:val="TableText"/>
            </w:pPr>
            <w:r>
              <w:rPr>
                <w:rtl/>
              </w:rPr>
              <w:t>ویرایشگر چیزی که قالب جا ندارد نمی‌سازد.</w:t>
            </w:r>
          </w:p>
        </w:tc>
      </w:tr>
      <w:tr w:rsidR="00690964" w14:paraId="013FFB62" w14:textId="77777777">
        <w:trPr>
          <w:cantSplit/>
          <w:jc w:val="center"/>
        </w:trPr>
        <w:tc>
          <w:tcPr>
            <w:tcW w:w="3288" w:type="dxa"/>
          </w:tcPr>
          <w:p w14:paraId="59953A27" w14:textId="77777777" w:rsidR="00690964" w:rsidRDefault="000C3033">
            <w:pPr>
              <w:pStyle w:val="TableText"/>
            </w:pPr>
            <w:r>
              <w:fldChar w:fldCharType="begin"/>
            </w:r>
            <w:r>
              <w:instrText xml:space="preserve"> XE "test_a_structure_that_arrived_from_elsewhere (run_paramtable_test.py)" </w:instrText>
            </w:r>
            <w:r>
              <w:fldChar w:fldCharType="end"/>
            </w:r>
            <w:r>
              <w:rPr>
                <w:rFonts w:ascii="Consolas" w:eastAsia="Consolas" w:hAnsi="Consolas"/>
                <w:color w:val="0B3D91"/>
                <w:sz w:val="17"/>
                <w:szCs w:val="17"/>
              </w:rPr>
              <w:t>test_a_structure_that_arrived_from_elsewhere</w:t>
            </w:r>
          </w:p>
        </w:tc>
        <w:tc>
          <w:tcPr>
            <w:tcW w:w="6010" w:type="dxa"/>
          </w:tcPr>
          <w:p w14:paraId="4CE4D158" w14:textId="77777777" w:rsidR="00690964" w:rsidRDefault="000C3033">
            <w:pPr>
              <w:pStyle w:val="TableText"/>
            </w:pPr>
            <w:r>
              <w:rPr>
                <w:rtl/>
              </w:rPr>
              <w:t xml:space="preserve">استراکچری که از پروژه‌ی </w:t>
            </w:r>
            <w:r>
              <w:t>smart_data</w:t>
            </w:r>
            <w:r>
              <w:rPr>
                <w:rtl/>
              </w:rPr>
              <w:t xml:space="preserve"> آمده، </w:t>
            </w:r>
            <w:r>
              <w:rPr>
                <w:rFonts w:ascii="Consolas" w:eastAsia="Consolas" w:hAnsi="Consolas"/>
                <w:color w:val="0B3D91"/>
                <w:sz w:val="17"/>
                <w:szCs w:val="17"/>
              </w:rPr>
              <w:t>PTB001</w:t>
            </w:r>
            <w:r>
              <w:rPr>
                <w:rtl/>
              </w:rPr>
              <w:t xml:space="preserve"> می‌گیرد.</w:t>
            </w:r>
          </w:p>
        </w:tc>
      </w:tr>
      <w:tr w:rsidR="00690964" w14:paraId="3F0AED84" w14:textId="77777777">
        <w:trPr>
          <w:cantSplit/>
          <w:jc w:val="center"/>
        </w:trPr>
        <w:tc>
          <w:tcPr>
            <w:tcW w:w="3288" w:type="dxa"/>
            <w:shd w:val="clear" w:color="auto" w:fill="F3F6FA"/>
          </w:tcPr>
          <w:p w14:paraId="0E9B8CFC" w14:textId="77777777" w:rsidR="00690964" w:rsidRDefault="000C3033">
            <w:pPr>
              <w:pStyle w:val="TableText"/>
            </w:pPr>
            <w:r>
              <w:fldChar w:fldCharType="begin"/>
            </w:r>
            <w:r>
              <w:instrText xml:space="preserve"> XE "test_an_array_that_arrived_from_elsewhere (run_paramtable_test.py)" </w:instrText>
            </w:r>
            <w:r>
              <w:fldChar w:fldCharType="end"/>
            </w:r>
            <w:r>
              <w:rPr>
                <w:rFonts w:ascii="Consolas" w:eastAsia="Consolas" w:hAnsi="Consolas"/>
                <w:color w:val="0B3D91"/>
                <w:sz w:val="17"/>
                <w:szCs w:val="17"/>
              </w:rPr>
              <w:t>test_an_array_that_arrived_from_elsewhere</w:t>
            </w:r>
          </w:p>
        </w:tc>
        <w:tc>
          <w:tcPr>
            <w:tcW w:w="6010" w:type="dxa"/>
            <w:shd w:val="clear" w:color="auto" w:fill="F3F6FA"/>
          </w:tcPr>
          <w:p w14:paraId="007C63BD" w14:textId="77777777" w:rsidR="00690964" w:rsidRDefault="000C3033">
            <w:pPr>
              <w:pStyle w:val="TableText"/>
            </w:pPr>
            <w:r>
              <w:rPr>
                <w:rtl/>
              </w:rPr>
              <w:t>همین برای آرایه (</w:t>
            </w:r>
            <w:r>
              <w:rPr>
                <w:rFonts w:ascii="Consolas" w:eastAsia="Consolas" w:hAnsi="Consolas"/>
                <w:color w:val="0B3D91"/>
                <w:sz w:val="17"/>
                <w:szCs w:val="17"/>
              </w:rPr>
              <w:t>PTB002</w:t>
            </w:r>
            <w:r>
              <w:rPr>
                <w:rtl/>
              </w:rPr>
              <w:t>).</w:t>
            </w:r>
          </w:p>
        </w:tc>
      </w:tr>
      <w:tr w:rsidR="00690964" w14:paraId="01126F29" w14:textId="77777777">
        <w:trPr>
          <w:cantSplit/>
          <w:jc w:val="center"/>
        </w:trPr>
        <w:tc>
          <w:tcPr>
            <w:tcW w:w="3288" w:type="dxa"/>
          </w:tcPr>
          <w:p w14:paraId="2146A45B" w14:textId="77777777" w:rsidR="00690964" w:rsidRDefault="000C3033">
            <w:pPr>
              <w:pStyle w:val="TableText"/>
            </w:pPr>
            <w:r>
              <w:fldChar w:fldCharType="begin"/>
            </w:r>
            <w:r>
              <w:instrText xml:space="preserve"> XE "test_a_boolean_is_refused (run_paramtable_test.py)" </w:instrText>
            </w:r>
            <w:r>
              <w:fldChar w:fldCharType="end"/>
            </w:r>
            <w:r>
              <w:rPr>
                <w:rFonts w:ascii="Consolas" w:eastAsia="Consolas" w:hAnsi="Consolas"/>
                <w:color w:val="0B3D91"/>
                <w:sz w:val="17"/>
                <w:szCs w:val="17"/>
              </w:rPr>
              <w:t>test_a_boolean_is_refused</w:t>
            </w:r>
          </w:p>
        </w:tc>
        <w:tc>
          <w:tcPr>
            <w:tcW w:w="6010" w:type="dxa"/>
          </w:tcPr>
          <w:p w14:paraId="2E1BF1A7" w14:textId="77777777" w:rsidR="00690964" w:rsidRDefault="000C3033">
            <w:pPr>
              <w:pStyle w:val="TableText"/>
            </w:pPr>
            <w:r>
              <w:rPr>
                <w:rtl/>
              </w:rPr>
              <w:t>بولی رد می‌شود (</w:t>
            </w:r>
            <w:r>
              <w:rPr>
                <w:rFonts w:ascii="Consolas" w:eastAsia="Consolas" w:hAnsi="Consolas"/>
                <w:color w:val="0B3D91"/>
                <w:sz w:val="17"/>
                <w:szCs w:val="17"/>
              </w:rPr>
              <w:t>PTB006</w:t>
            </w:r>
            <w:r>
              <w:rPr>
                <w:rtl/>
              </w:rPr>
              <w:t>).</w:t>
            </w:r>
          </w:p>
        </w:tc>
      </w:tr>
      <w:tr w:rsidR="00690964" w14:paraId="63CBDF10" w14:textId="77777777">
        <w:trPr>
          <w:cantSplit/>
          <w:jc w:val="center"/>
        </w:trPr>
        <w:tc>
          <w:tcPr>
            <w:tcW w:w="3288" w:type="dxa"/>
            <w:shd w:val="clear" w:color="auto" w:fill="F3F6FA"/>
          </w:tcPr>
          <w:p w14:paraId="3B3F230E" w14:textId="77777777" w:rsidR="00690964" w:rsidRDefault="000C3033">
            <w:pPr>
              <w:pStyle w:val="TableText"/>
            </w:pPr>
            <w:r>
              <w:fldChar w:fldCharType="begin"/>
            </w:r>
            <w:r>
              <w:instrText xml:space="preserve"> XE "test_the_ignored_tags_say_nothing (run_paramtable_test.py)" </w:instrText>
            </w:r>
            <w:r>
              <w:fldChar w:fldCharType="end"/>
            </w:r>
            <w:r>
              <w:rPr>
                <w:rFonts w:ascii="Consolas" w:eastAsia="Consolas" w:hAnsi="Consolas"/>
                <w:color w:val="0B3D91"/>
                <w:sz w:val="17"/>
                <w:szCs w:val="17"/>
              </w:rPr>
              <w:t>test_the_ignored_tags_say_nothing</w:t>
            </w:r>
          </w:p>
        </w:tc>
        <w:tc>
          <w:tcPr>
            <w:tcW w:w="6010" w:type="dxa"/>
            <w:shd w:val="clear" w:color="auto" w:fill="F3F6FA"/>
          </w:tcPr>
          <w:p w14:paraId="00309B8B" w14:textId="77777777" w:rsidR="00690964" w:rsidRDefault="000C3033">
            <w:pPr>
              <w:pStyle w:val="TableText"/>
            </w:pPr>
            <w:r>
              <w:rPr>
                <w:rtl/>
              </w:rPr>
              <w:t>تگ‌های بی‌ستون بی‌صدا تنظیم می‌شوند.</w:t>
            </w:r>
          </w:p>
        </w:tc>
      </w:tr>
      <w:tr w:rsidR="00690964" w14:paraId="4AAFB388" w14:textId="77777777">
        <w:trPr>
          <w:cantSplit/>
          <w:jc w:val="center"/>
        </w:trPr>
        <w:tc>
          <w:tcPr>
            <w:tcW w:w="3288" w:type="dxa"/>
          </w:tcPr>
          <w:p w14:paraId="1F39522A" w14:textId="77777777" w:rsidR="00690964" w:rsidRDefault="000C3033">
            <w:pPr>
              <w:pStyle w:val="TableText"/>
            </w:pPr>
            <w:r>
              <w:fldChar w:fldCharType="begin"/>
            </w:r>
            <w:r>
              <w:instrText xml:space="preserve"> XE "test_the_editor_sets_them_but_not_the_sub_system (run_paramtable_test.py)" </w:instrText>
            </w:r>
            <w:r>
              <w:fldChar w:fldCharType="end"/>
            </w:r>
            <w:r>
              <w:rPr>
                <w:rFonts w:ascii="Consolas" w:eastAsia="Consolas" w:hAnsi="Consolas"/>
                <w:color w:val="0B3D91"/>
                <w:sz w:val="17"/>
                <w:szCs w:val="17"/>
              </w:rPr>
              <w:t>test_the_editor_sets_them_but_not_the_sub_system</w:t>
            </w:r>
          </w:p>
        </w:tc>
        <w:tc>
          <w:tcPr>
            <w:tcW w:w="6010" w:type="dxa"/>
          </w:tcPr>
          <w:p w14:paraId="7511E5F4" w14:textId="77777777" w:rsidR="00690964" w:rsidRDefault="000C3033">
            <w:pPr>
              <w:pStyle w:val="TableText"/>
            </w:pPr>
            <w:r>
              <w:rPr>
                <w:rtl/>
              </w:rPr>
              <w:t xml:space="preserve">فرم آن تگ‌ها و </w:t>
            </w:r>
            <w:r>
              <w:t>LogID</w:t>
            </w:r>
            <w:r>
              <w:rPr>
                <w:rtl/>
              </w:rPr>
              <w:t xml:space="preserve"> را تنظیم می‌کند، ولی زیرسیستم را نه.</w:t>
            </w:r>
          </w:p>
        </w:tc>
      </w:tr>
      <w:tr w:rsidR="00690964" w14:paraId="0A24EE18" w14:textId="77777777">
        <w:trPr>
          <w:cantSplit/>
          <w:jc w:val="center"/>
        </w:trPr>
        <w:tc>
          <w:tcPr>
            <w:tcW w:w="3288" w:type="dxa"/>
            <w:shd w:val="clear" w:color="auto" w:fill="F3F6FA"/>
          </w:tcPr>
          <w:p w14:paraId="518745D7" w14:textId="77777777" w:rsidR="00690964" w:rsidRDefault="000C3033">
            <w:pPr>
              <w:pStyle w:val="TableText"/>
            </w:pPr>
            <w:r>
              <w:fldChar w:fldCharType="begin"/>
            </w:r>
            <w:r>
              <w:instrText xml:space="preserve"> XE "test_the_file_name_names_the_system (run_paramtable_test.py)" </w:instrText>
            </w:r>
            <w:r>
              <w:fldChar w:fldCharType="end"/>
            </w:r>
            <w:r>
              <w:rPr>
                <w:rFonts w:ascii="Consolas" w:eastAsia="Consolas" w:hAnsi="Consolas"/>
                <w:color w:val="0B3D91"/>
                <w:sz w:val="17"/>
                <w:szCs w:val="17"/>
              </w:rPr>
              <w:t>test_the_file_name_names_the_system</w:t>
            </w:r>
          </w:p>
        </w:tc>
        <w:tc>
          <w:tcPr>
            <w:tcW w:w="6010" w:type="dxa"/>
            <w:shd w:val="clear" w:color="auto" w:fill="F3F6FA"/>
          </w:tcPr>
          <w:p w14:paraId="4D8F365A" w14:textId="77777777" w:rsidR="00690964" w:rsidRDefault="000C3033">
            <w:pPr>
              <w:pStyle w:val="TableText"/>
            </w:pPr>
            <w:r>
              <w:rPr>
                <w:rtl/>
              </w:rPr>
              <w:t>بزرگی حروف نام فایل مهم نیست؛ نام ناشناخته رد می‌شود.</w:t>
            </w:r>
          </w:p>
        </w:tc>
      </w:tr>
      <w:tr w:rsidR="00690964" w14:paraId="453918D7" w14:textId="77777777">
        <w:trPr>
          <w:cantSplit/>
          <w:jc w:val="center"/>
        </w:trPr>
        <w:tc>
          <w:tcPr>
            <w:tcW w:w="3288" w:type="dxa"/>
          </w:tcPr>
          <w:p w14:paraId="45CEC890" w14:textId="77777777" w:rsidR="00690964" w:rsidRDefault="000C3033">
            <w:pPr>
              <w:pStyle w:val="TableText"/>
            </w:pPr>
            <w:r>
              <w:fldChar w:fldCharType="begin"/>
            </w:r>
            <w:r>
              <w:instrText xml:space="preserve"> XE "test_the_output_lands_where_it_is_told (run_paramtable_test.py)" </w:instrText>
            </w:r>
            <w:r>
              <w:fldChar w:fldCharType="end"/>
            </w:r>
            <w:r>
              <w:rPr>
                <w:rFonts w:ascii="Consolas" w:eastAsia="Consolas" w:hAnsi="Consolas"/>
                <w:color w:val="0B3D91"/>
                <w:sz w:val="17"/>
                <w:szCs w:val="17"/>
              </w:rPr>
              <w:t>test_the_output_lands_where_it_is_told</w:t>
            </w:r>
          </w:p>
        </w:tc>
        <w:tc>
          <w:tcPr>
            <w:tcW w:w="6010" w:type="dxa"/>
          </w:tcPr>
          <w:p w14:paraId="28F11ED8" w14:textId="77777777" w:rsidR="00690964" w:rsidRDefault="000C3033">
            <w:pPr>
              <w:pStyle w:val="TableText"/>
            </w:pPr>
            <w:r>
              <w:rPr>
                <w:rFonts w:ascii="Consolas" w:eastAsia="Consolas" w:hAnsi="Consolas"/>
                <w:color w:val="0B3D91"/>
                <w:sz w:val="17"/>
                <w:szCs w:val="17"/>
              </w:rPr>
              <w:t>code_directory</w:t>
            </w:r>
            <w:r>
              <w:rPr>
                <w:rtl/>
              </w:rPr>
              <w:t xml:space="preserve"> خالی یعنی پوشه‌ی خود پروژه.</w:t>
            </w:r>
          </w:p>
        </w:tc>
      </w:tr>
      <w:tr w:rsidR="00690964" w14:paraId="0E52AC58" w14:textId="77777777">
        <w:trPr>
          <w:cantSplit/>
          <w:jc w:val="center"/>
        </w:trPr>
        <w:tc>
          <w:tcPr>
            <w:tcW w:w="3288" w:type="dxa"/>
            <w:shd w:val="clear" w:color="auto" w:fill="F3F6FA"/>
          </w:tcPr>
          <w:p w14:paraId="3A7AB7D0" w14:textId="77777777" w:rsidR="00690964" w:rsidRDefault="000C3033">
            <w:pPr>
              <w:pStyle w:val="TableText"/>
            </w:pPr>
            <w:r>
              <w:fldChar w:fldCharType="begin"/>
            </w:r>
            <w:r>
              <w:instrText xml:space="preserve"> XE "test_the_same_list_in_both_formats (run_paramtable_test.py)" </w:instrText>
            </w:r>
            <w:r>
              <w:fldChar w:fldCharType="end"/>
            </w:r>
            <w:r>
              <w:rPr>
                <w:rFonts w:ascii="Consolas" w:eastAsia="Consolas" w:hAnsi="Consolas"/>
                <w:color w:val="0B3D91"/>
                <w:sz w:val="17"/>
                <w:szCs w:val="17"/>
              </w:rPr>
              <w:t>test_the_same_list_in_both_formats</w:t>
            </w:r>
          </w:p>
        </w:tc>
        <w:tc>
          <w:tcPr>
            <w:tcW w:w="6010" w:type="dxa"/>
            <w:shd w:val="clear" w:color="auto" w:fill="F3F6FA"/>
          </w:tcPr>
          <w:p w14:paraId="10EA79E3" w14:textId="77777777" w:rsidR="00690964" w:rsidRDefault="000C3033">
            <w:pPr>
              <w:pStyle w:val="TableText"/>
            </w:pPr>
            <w:r>
              <w:rPr>
                <w:rtl/>
              </w:rPr>
              <w:t>یک فایل در دو پروژه: در یکی ساخته می‌شود، در دیگری خطاست.</w:t>
            </w:r>
          </w:p>
        </w:tc>
      </w:tr>
      <w:tr w:rsidR="00690964" w14:paraId="712762AF" w14:textId="77777777">
        <w:trPr>
          <w:cantSplit/>
          <w:jc w:val="center"/>
        </w:trPr>
        <w:tc>
          <w:tcPr>
            <w:tcW w:w="3288" w:type="dxa"/>
          </w:tcPr>
          <w:p w14:paraId="14AA6C43" w14:textId="77777777" w:rsidR="00690964" w:rsidRDefault="000C3033">
            <w:pPr>
              <w:pStyle w:val="TableText"/>
            </w:pPr>
            <w:r>
              <w:fldChar w:fldCharType="begin"/>
            </w:r>
            <w:r>
              <w:instrText xml:space="preserve"> XE "test_the_file_it_replaces (run_paramtable_test.py)" </w:instrText>
            </w:r>
            <w:r>
              <w:fldChar w:fldCharType="end"/>
            </w:r>
            <w:r>
              <w:rPr>
                <w:rFonts w:ascii="Consolas" w:eastAsia="Consolas" w:hAnsi="Consolas"/>
                <w:color w:val="0B3D91"/>
                <w:sz w:val="17"/>
                <w:szCs w:val="17"/>
              </w:rPr>
              <w:t>test_the_file_it_replaces</w:t>
            </w:r>
          </w:p>
        </w:tc>
        <w:tc>
          <w:tcPr>
            <w:tcW w:w="6010" w:type="dxa"/>
          </w:tcPr>
          <w:p w14:paraId="6907F3F8" w14:textId="77777777" w:rsidR="00690964" w:rsidRDefault="000C3033">
            <w:pPr>
              <w:pStyle w:val="TableText"/>
            </w:pPr>
            <w:r>
              <w:rPr>
                <w:rtl/>
              </w:rPr>
              <w:t>شش ردیف واقعی فایل دست‌نویس، از روی یک ساب‌لیست بازسازی می‌شوند.</w:t>
            </w:r>
          </w:p>
        </w:tc>
      </w:tr>
      <w:tr w:rsidR="00690964" w14:paraId="4AFB9A6A" w14:textId="77777777">
        <w:trPr>
          <w:cantSplit/>
          <w:jc w:val="center"/>
        </w:trPr>
        <w:tc>
          <w:tcPr>
            <w:tcW w:w="3288" w:type="dxa"/>
            <w:shd w:val="clear" w:color="auto" w:fill="F3F6FA"/>
          </w:tcPr>
          <w:p w14:paraId="0F01BB81" w14:textId="77777777" w:rsidR="00690964" w:rsidRDefault="000C3033">
            <w:pPr>
              <w:pStyle w:val="TableText"/>
            </w:pPr>
            <w:r>
              <w:fldChar w:fldCharType="begin"/>
            </w:r>
            <w:r>
              <w:instrText xml:space="preserve"> XE "test_reordering_the_lists_moves_nothing (run_paramtable_test.py)" </w:instrText>
            </w:r>
            <w:r>
              <w:fldChar w:fldCharType="end"/>
            </w:r>
            <w:r>
              <w:rPr>
                <w:rFonts w:ascii="Consolas" w:eastAsia="Consolas" w:hAnsi="Consolas"/>
                <w:color w:val="0B3D91"/>
                <w:sz w:val="17"/>
                <w:szCs w:val="17"/>
              </w:rPr>
              <w:t>test_reordering_the_lists_moves_nothing</w:t>
            </w:r>
          </w:p>
        </w:tc>
        <w:tc>
          <w:tcPr>
            <w:tcW w:w="6010" w:type="dxa"/>
            <w:shd w:val="clear" w:color="auto" w:fill="F3F6FA"/>
          </w:tcPr>
          <w:p w14:paraId="5082F4F1" w14:textId="77777777" w:rsidR="00690964" w:rsidRDefault="000C3033">
            <w:pPr>
              <w:pStyle w:val="TableText"/>
            </w:pPr>
            <w:r>
              <w:rPr>
                <w:rtl/>
              </w:rPr>
              <w:t>جابه‌جایی ساب‌لیست‌ها شماره‌ی هیچ پارامتری را در زیرسیستمش عوض نمی‌کند.</w:t>
            </w:r>
          </w:p>
        </w:tc>
      </w:tr>
      <w:tr w:rsidR="00690964" w14:paraId="770951EA" w14:textId="77777777">
        <w:trPr>
          <w:cantSplit/>
          <w:jc w:val="center"/>
        </w:trPr>
        <w:tc>
          <w:tcPr>
            <w:tcW w:w="3288" w:type="dxa"/>
          </w:tcPr>
          <w:p w14:paraId="315FBEAF" w14:textId="77777777" w:rsidR="00690964" w:rsidRDefault="000C3033">
            <w:pPr>
              <w:pStyle w:val="TableText"/>
            </w:pPr>
            <w:r>
              <w:fldChar w:fldCharType="begin"/>
            </w:r>
            <w:r>
              <w:instrText xml:space="preserve"> XE "test_a_sublist_counts_from_zero (run_paramtable_test.py)" </w:instrText>
            </w:r>
            <w:r>
              <w:fldChar w:fldCharType="end"/>
            </w:r>
            <w:r>
              <w:rPr>
                <w:rFonts w:ascii="Consolas" w:eastAsia="Consolas" w:hAnsi="Consolas"/>
                <w:color w:val="0B3D91"/>
                <w:sz w:val="17"/>
                <w:szCs w:val="17"/>
              </w:rPr>
              <w:t>test_a_sublist_counts_from_zero</w:t>
            </w:r>
          </w:p>
        </w:tc>
        <w:tc>
          <w:tcPr>
            <w:tcW w:w="6010" w:type="dxa"/>
          </w:tcPr>
          <w:p w14:paraId="412301D0" w14:textId="77777777" w:rsidR="00690964" w:rsidRDefault="000C3033">
            <w:pPr>
              <w:pStyle w:val="TableText"/>
            </w:pPr>
            <w:r>
              <w:rPr>
                <w:rtl/>
              </w:rPr>
              <w:t>ساب‌لیست به‌تنهایی از صفر شمرده می‌شود.</w:t>
            </w:r>
          </w:p>
        </w:tc>
      </w:tr>
      <w:tr w:rsidR="00690964" w14:paraId="179272BF" w14:textId="77777777">
        <w:trPr>
          <w:cantSplit/>
          <w:jc w:val="center"/>
        </w:trPr>
        <w:tc>
          <w:tcPr>
            <w:tcW w:w="3288" w:type="dxa"/>
            <w:shd w:val="clear" w:color="auto" w:fill="F3F6FA"/>
          </w:tcPr>
          <w:p w14:paraId="3B98778B" w14:textId="77777777" w:rsidR="00690964" w:rsidRDefault="000C3033">
            <w:pPr>
              <w:pStyle w:val="TableText"/>
            </w:pPr>
            <w:r>
              <w:fldChar w:fldCharType="begin"/>
            </w:r>
            <w:r>
              <w:instrText xml:space="preserve"> XE "test_the_same_name_in_two_sublists (run_paramtable_test.py)" </w:instrText>
            </w:r>
            <w:r>
              <w:fldChar w:fldCharType="end"/>
            </w:r>
            <w:r>
              <w:rPr>
                <w:rFonts w:ascii="Consolas" w:eastAsia="Consolas" w:hAnsi="Consolas"/>
                <w:color w:val="0B3D91"/>
                <w:sz w:val="17"/>
                <w:szCs w:val="17"/>
              </w:rPr>
              <w:t>test_the_same_name_in_two_sublists</w:t>
            </w:r>
          </w:p>
        </w:tc>
        <w:tc>
          <w:tcPr>
            <w:tcW w:w="6010" w:type="dxa"/>
            <w:shd w:val="clear" w:color="auto" w:fill="F3F6FA"/>
          </w:tcPr>
          <w:p w14:paraId="632EDAF2" w14:textId="77777777" w:rsidR="00690964" w:rsidRDefault="000C3033">
            <w:pPr>
              <w:pStyle w:val="TableText"/>
            </w:pPr>
            <w:r>
              <w:rPr>
                <w:rtl/>
              </w:rPr>
              <w:t>هم‌نام در دو ساب‌لیست، هرکدام اندیس خودش.</w:t>
            </w:r>
          </w:p>
        </w:tc>
      </w:tr>
      <w:tr w:rsidR="00690964" w14:paraId="66A0E10F" w14:textId="77777777">
        <w:trPr>
          <w:cantSplit/>
          <w:jc w:val="center"/>
        </w:trPr>
        <w:tc>
          <w:tcPr>
            <w:tcW w:w="3288" w:type="dxa"/>
          </w:tcPr>
          <w:p w14:paraId="6848D463" w14:textId="77777777" w:rsidR="00690964" w:rsidRDefault="000C3033">
            <w:pPr>
              <w:pStyle w:val="TableText"/>
            </w:pPr>
            <w:r>
              <w:fldChar w:fldCharType="begin"/>
            </w:r>
            <w:r>
              <w:instrText xml:space="preserve"> XE "test_a_new_row_in_the_middle_is_the_one_that_warns (run_paramtable_test.py)" </w:instrText>
            </w:r>
            <w:r>
              <w:fldChar w:fldCharType="end"/>
            </w:r>
            <w:r>
              <w:rPr>
                <w:rFonts w:ascii="Consolas" w:eastAsia="Consolas" w:hAnsi="Consolas"/>
                <w:color w:val="0B3D91"/>
                <w:sz w:val="17"/>
                <w:szCs w:val="17"/>
              </w:rPr>
              <w:t>test_a_new_row_in_the_middle_is_the_one_that_warns</w:t>
            </w:r>
          </w:p>
        </w:tc>
        <w:tc>
          <w:tcPr>
            <w:tcW w:w="6010" w:type="dxa"/>
          </w:tcPr>
          <w:p w14:paraId="4D08D359" w14:textId="77777777" w:rsidR="00690964" w:rsidRDefault="000C3033">
            <w:pPr>
              <w:pStyle w:val="TableText"/>
            </w:pPr>
            <w:r>
              <w:rPr>
                <w:rtl/>
              </w:rPr>
              <w:t>ردیف تازه وسط زیرسیستم، هشدار جابه‌جایی شماره می‌دهد.</w:t>
            </w:r>
          </w:p>
        </w:tc>
      </w:tr>
      <w:tr w:rsidR="00690964" w14:paraId="1C092A3A" w14:textId="77777777">
        <w:trPr>
          <w:cantSplit/>
          <w:jc w:val="center"/>
        </w:trPr>
        <w:tc>
          <w:tcPr>
            <w:tcW w:w="3288" w:type="dxa"/>
            <w:shd w:val="clear" w:color="auto" w:fill="F3F6FA"/>
          </w:tcPr>
          <w:p w14:paraId="44E6F396" w14:textId="77777777" w:rsidR="00690964" w:rsidRDefault="000C3033">
            <w:pPr>
              <w:pStyle w:val="TableText"/>
            </w:pPr>
            <w:r>
              <w:fldChar w:fldCharType="begin"/>
            </w:r>
            <w:r>
              <w:instrText xml:space="preserve"> XE "test_an_abandoned_copy_is_reported (run_paramtable_test.py)" </w:instrText>
            </w:r>
            <w:r>
              <w:fldChar w:fldCharType="end"/>
            </w:r>
            <w:r>
              <w:rPr>
                <w:rFonts w:ascii="Consolas" w:eastAsia="Consolas" w:hAnsi="Consolas"/>
                <w:color w:val="0B3D91"/>
                <w:sz w:val="17"/>
                <w:szCs w:val="17"/>
              </w:rPr>
              <w:t>test_an_abandoned_copy_is_reported</w:t>
            </w:r>
          </w:p>
        </w:tc>
        <w:tc>
          <w:tcPr>
            <w:tcW w:w="6010" w:type="dxa"/>
            <w:shd w:val="clear" w:color="auto" w:fill="F3F6FA"/>
          </w:tcPr>
          <w:p w14:paraId="6B1B93FC" w14:textId="77777777" w:rsidR="00690964" w:rsidRDefault="000C3033">
            <w:pPr>
              <w:pStyle w:val="TableText"/>
            </w:pPr>
            <w:r>
              <w:rPr>
                <w:rtl/>
              </w:rPr>
              <w:t xml:space="preserve">فایل قدیمی پوشه‌ی خروجی پیشین </w:t>
            </w:r>
            <w:r>
              <w:rPr>
                <w:rFonts w:ascii="Consolas" w:eastAsia="Consolas" w:hAnsi="Consolas"/>
                <w:color w:val="0B3D91"/>
                <w:sz w:val="17"/>
                <w:szCs w:val="17"/>
              </w:rPr>
              <w:t>OUT001</w:t>
            </w:r>
            <w:r>
              <w:rPr>
                <w:rtl/>
              </w:rPr>
              <w:t xml:space="preserve"> می‌گیرد.</w:t>
            </w:r>
          </w:p>
        </w:tc>
      </w:tr>
      <w:tr w:rsidR="00690964" w14:paraId="30EADFEF" w14:textId="77777777">
        <w:trPr>
          <w:cantSplit/>
          <w:jc w:val="center"/>
        </w:trPr>
        <w:tc>
          <w:tcPr>
            <w:tcW w:w="3288" w:type="dxa"/>
          </w:tcPr>
          <w:p w14:paraId="26A5BA54" w14:textId="77777777" w:rsidR="00690964" w:rsidRDefault="000C3033">
            <w:pPr>
              <w:pStyle w:val="TableText"/>
            </w:pPr>
            <w:r>
              <w:fldChar w:fldCharType="begin"/>
            </w:r>
            <w:r>
              <w:instrText xml:space="preserve"> XE "test_the_offsets_note (run_paramtable_test.py)" </w:instrText>
            </w:r>
            <w:r>
              <w:fldChar w:fldCharType="end"/>
            </w:r>
            <w:r>
              <w:rPr>
                <w:rFonts w:ascii="Consolas" w:eastAsia="Consolas" w:hAnsi="Consolas"/>
                <w:color w:val="0B3D91"/>
                <w:sz w:val="17"/>
                <w:szCs w:val="17"/>
              </w:rPr>
              <w:t>test_the_offsets_note</w:t>
            </w:r>
          </w:p>
        </w:tc>
        <w:tc>
          <w:tcPr>
            <w:tcW w:w="6010" w:type="dxa"/>
          </w:tcPr>
          <w:p w14:paraId="3EE9F864" w14:textId="77777777" w:rsidR="00690964" w:rsidRDefault="000C3033">
            <w:pPr>
              <w:pStyle w:val="TableText"/>
            </w:pPr>
            <w:r>
              <w:rPr>
                <w:rtl/>
              </w:rPr>
              <w:t xml:space="preserve">یادداشت </w:t>
            </w:r>
            <w:r>
              <w:rPr>
                <w:rFonts w:ascii="Consolas" w:eastAsia="Consolas" w:hAnsi="Consolas"/>
                <w:color w:val="0B3D91"/>
                <w:sz w:val="17"/>
                <w:szCs w:val="17"/>
              </w:rPr>
              <w:t>nsrParamOffsets.h</w:t>
            </w:r>
            <w:r>
              <w:rPr>
                <w:rtl/>
              </w:rPr>
              <w:t xml:space="preserve"> درست است.</w:t>
            </w:r>
          </w:p>
        </w:tc>
      </w:tr>
      <w:tr w:rsidR="00690964" w14:paraId="33A2F3EA" w14:textId="77777777">
        <w:trPr>
          <w:cantSplit/>
          <w:jc w:val="center"/>
        </w:trPr>
        <w:tc>
          <w:tcPr>
            <w:tcW w:w="3288" w:type="dxa"/>
            <w:shd w:val="clear" w:color="auto" w:fill="F3F6FA"/>
          </w:tcPr>
          <w:p w14:paraId="3D9D91DE" w14:textId="77777777" w:rsidR="00690964" w:rsidRDefault="000C3033">
            <w:pPr>
              <w:pStyle w:val="TableText"/>
            </w:pPr>
            <w:r>
              <w:fldChar w:fldCharType="begin"/>
            </w:r>
            <w:r>
              <w:instrText xml:space="preserve"> XE "test_a_disabled_parameter_takes_nothing (run_paramtable_test.py)" </w:instrText>
            </w:r>
            <w:r>
              <w:fldChar w:fldCharType="end"/>
            </w:r>
            <w:r>
              <w:rPr>
                <w:rFonts w:ascii="Consolas" w:eastAsia="Consolas" w:hAnsi="Consolas"/>
                <w:color w:val="0B3D91"/>
                <w:sz w:val="17"/>
                <w:szCs w:val="17"/>
              </w:rPr>
              <w:t>test_a_disabled_parameter_takes_nothing</w:t>
            </w:r>
          </w:p>
        </w:tc>
        <w:tc>
          <w:tcPr>
            <w:tcW w:w="6010" w:type="dxa"/>
            <w:shd w:val="clear" w:color="auto" w:fill="F3F6FA"/>
          </w:tcPr>
          <w:p w14:paraId="60F1B468" w14:textId="77777777" w:rsidR="00690964" w:rsidRDefault="000C3033">
            <w:pPr>
              <w:pStyle w:val="TableText"/>
            </w:pPr>
            <w:r>
              <w:rPr>
                <w:rtl/>
              </w:rPr>
              <w:t>خاموش کردن یکی، اندیس و آفست بعدی‌ها را جابه‌جا می‌کند.</w:t>
            </w:r>
          </w:p>
        </w:tc>
      </w:tr>
      <w:tr w:rsidR="00690964" w14:paraId="7B379D18" w14:textId="77777777">
        <w:trPr>
          <w:cantSplit/>
          <w:jc w:val="center"/>
        </w:trPr>
        <w:tc>
          <w:tcPr>
            <w:tcW w:w="3288" w:type="dxa"/>
          </w:tcPr>
          <w:p w14:paraId="0D7434B3" w14:textId="77777777" w:rsidR="00690964" w:rsidRDefault="000C3033">
            <w:pPr>
              <w:pStyle w:val="TableText"/>
            </w:pPr>
            <w:r>
              <w:fldChar w:fldCharType="begin"/>
            </w:r>
            <w:r>
              <w:instrText xml:space="preserve"> XE "test_a_new_project_gets_no_library (run_paramtable_test.py)" </w:instrText>
            </w:r>
            <w:r>
              <w:fldChar w:fldCharType="end"/>
            </w:r>
            <w:r>
              <w:rPr>
                <w:rFonts w:ascii="Consolas" w:eastAsia="Consolas" w:hAnsi="Consolas"/>
                <w:color w:val="0B3D91"/>
                <w:sz w:val="17"/>
                <w:szCs w:val="17"/>
              </w:rPr>
              <w:t>test_a_new_project_gets_no_library</w:t>
            </w:r>
          </w:p>
        </w:tc>
        <w:tc>
          <w:tcPr>
            <w:tcW w:w="6010" w:type="dxa"/>
          </w:tcPr>
          <w:p w14:paraId="3E165E97" w14:textId="77777777" w:rsidR="00690964" w:rsidRDefault="000C3033">
            <w:pPr>
              <w:pStyle w:val="TableText"/>
            </w:pPr>
            <w:r>
              <w:rPr>
                <w:rtl/>
              </w:rPr>
              <w:t xml:space="preserve">پروژه‌ی تازه پوشه‌ی </w:t>
            </w:r>
            <w:r>
              <w:rPr>
                <w:rFonts w:ascii="Consolas" w:eastAsia="Consolas" w:hAnsi="Consolas"/>
                <w:color w:val="0B3D91"/>
                <w:sz w:val="17"/>
                <w:szCs w:val="17"/>
              </w:rPr>
              <w:t>lib/</w:t>
            </w:r>
            <w:r>
              <w:rPr>
                <w:rtl/>
              </w:rPr>
              <w:t xml:space="preserve"> نمی‌گیرد.</w:t>
            </w:r>
          </w:p>
        </w:tc>
      </w:tr>
      <w:tr w:rsidR="00690964" w14:paraId="603B2515" w14:textId="77777777">
        <w:trPr>
          <w:cantSplit/>
          <w:jc w:val="center"/>
        </w:trPr>
        <w:tc>
          <w:tcPr>
            <w:tcW w:w="3288" w:type="dxa"/>
            <w:shd w:val="clear" w:color="auto" w:fill="F3F6FA"/>
          </w:tcPr>
          <w:p w14:paraId="1F92A48C" w14:textId="77777777" w:rsidR="00690964" w:rsidRDefault="000C3033">
            <w:pPr>
              <w:pStyle w:val="TableText"/>
            </w:pPr>
            <w:r>
              <w:fldChar w:fldCharType="begin"/>
            </w:r>
            <w:r>
              <w:instrText xml:space="preserve"> XE "test_a_new_list_must_name_a_sub_system (run_paramtable_test.py)" </w:instrText>
            </w:r>
            <w:r>
              <w:fldChar w:fldCharType="end"/>
            </w:r>
            <w:r>
              <w:rPr>
                <w:rFonts w:ascii="Consolas" w:eastAsia="Consolas" w:hAnsi="Consolas"/>
                <w:color w:val="0B3D91"/>
                <w:sz w:val="17"/>
                <w:szCs w:val="17"/>
              </w:rPr>
              <w:t>test_a_new_list_must_name_a_sub_system</w:t>
            </w:r>
          </w:p>
        </w:tc>
        <w:tc>
          <w:tcPr>
            <w:tcW w:w="6010" w:type="dxa"/>
            <w:shd w:val="clear" w:color="auto" w:fill="F3F6FA"/>
          </w:tcPr>
          <w:p w14:paraId="57BF4807" w14:textId="77777777" w:rsidR="00690964" w:rsidRDefault="000C3033">
            <w:pPr>
              <w:pStyle w:val="TableText"/>
            </w:pPr>
            <w:r>
              <w:rPr>
                <w:rtl/>
              </w:rPr>
              <w:t>ساب‌لیست تازه باید زیرسیستمی را نام ببرد.</w:t>
            </w:r>
          </w:p>
        </w:tc>
      </w:tr>
      <w:tr w:rsidR="00690964" w14:paraId="34AA00F4" w14:textId="77777777">
        <w:trPr>
          <w:cantSplit/>
          <w:jc w:val="center"/>
        </w:trPr>
        <w:tc>
          <w:tcPr>
            <w:tcW w:w="3288" w:type="dxa"/>
          </w:tcPr>
          <w:p w14:paraId="580A9016" w14:textId="77777777" w:rsidR="00690964" w:rsidRDefault="000C3033">
            <w:pPr>
              <w:pStyle w:val="TableText"/>
            </w:pPr>
            <w:r>
              <w:lastRenderedPageBreak/>
              <w:fldChar w:fldCharType="begin"/>
            </w:r>
            <w:r>
              <w:instrText xml:space="preserve"> XE "test_a_sub_system_has_one_list (run_paramtable_test.py)" </w:instrText>
            </w:r>
            <w:r>
              <w:fldChar w:fldCharType="end"/>
            </w:r>
            <w:r>
              <w:rPr>
                <w:rFonts w:ascii="Consolas" w:eastAsia="Consolas" w:hAnsi="Consolas"/>
                <w:color w:val="0B3D91"/>
                <w:sz w:val="17"/>
                <w:szCs w:val="17"/>
              </w:rPr>
              <w:t>test_a_sub_system_has_one_list</w:t>
            </w:r>
          </w:p>
        </w:tc>
        <w:tc>
          <w:tcPr>
            <w:tcW w:w="6010" w:type="dxa"/>
          </w:tcPr>
          <w:p w14:paraId="284686B1" w14:textId="77777777" w:rsidR="00690964" w:rsidRDefault="000C3033">
            <w:pPr>
              <w:pStyle w:val="TableText"/>
            </w:pPr>
            <w:r>
              <w:rPr>
                <w:rtl/>
              </w:rPr>
              <w:t>هر زیرسیستم یک ساب‌لیست.</w:t>
            </w:r>
          </w:p>
        </w:tc>
      </w:tr>
      <w:tr w:rsidR="00690964" w14:paraId="4BC07EB1" w14:textId="77777777">
        <w:trPr>
          <w:cantSplit/>
          <w:jc w:val="center"/>
        </w:trPr>
        <w:tc>
          <w:tcPr>
            <w:tcW w:w="3288" w:type="dxa"/>
            <w:shd w:val="clear" w:color="auto" w:fill="F3F6FA"/>
          </w:tcPr>
          <w:p w14:paraId="78F36382" w14:textId="77777777" w:rsidR="00690964" w:rsidRDefault="000C3033">
            <w:pPr>
              <w:pStyle w:val="TableText"/>
            </w:pPr>
            <w:r>
              <w:fldChar w:fldCharType="begin"/>
            </w:r>
            <w:r>
              <w:instrText xml:space="preserve"> XE "test_an_existing_file_must_name_a_sub_system (run_paramtable_test.py)" </w:instrText>
            </w:r>
            <w:r>
              <w:fldChar w:fldCharType="end"/>
            </w:r>
            <w:r>
              <w:rPr>
                <w:rFonts w:ascii="Consolas" w:eastAsia="Consolas" w:hAnsi="Consolas"/>
                <w:color w:val="0B3D91"/>
                <w:sz w:val="17"/>
                <w:szCs w:val="17"/>
              </w:rPr>
              <w:t>test_an_existing_file_must_name_a_sub_system</w:t>
            </w:r>
          </w:p>
        </w:tc>
        <w:tc>
          <w:tcPr>
            <w:tcW w:w="6010" w:type="dxa"/>
            <w:shd w:val="clear" w:color="auto" w:fill="F3F6FA"/>
          </w:tcPr>
          <w:p w14:paraId="2C3D6E62" w14:textId="77777777" w:rsidR="00690964" w:rsidRDefault="000C3033">
            <w:pPr>
              <w:pStyle w:val="TableText"/>
            </w:pPr>
            <w:r>
              <w:rPr>
                <w:rtl/>
              </w:rPr>
              <w:t>فایل موجود هم همین‌طور داوری می‌شود.</w:t>
            </w:r>
          </w:p>
        </w:tc>
      </w:tr>
      <w:tr w:rsidR="00690964" w14:paraId="69A7DEC7" w14:textId="77777777">
        <w:trPr>
          <w:cantSplit/>
          <w:jc w:val="center"/>
        </w:trPr>
        <w:tc>
          <w:tcPr>
            <w:tcW w:w="3288" w:type="dxa"/>
          </w:tcPr>
          <w:p w14:paraId="32C92504" w14:textId="77777777" w:rsidR="00690964" w:rsidRDefault="000C3033">
            <w:pPr>
              <w:pStyle w:val="TableText"/>
            </w:pPr>
            <w:r>
              <w:fldChar w:fldCharType="begin"/>
            </w:r>
            <w:r>
              <w:instrText xml:space="preserve"> XE "test_an_old_badly_named_list_still_reorders (run_paramtable_test.py)" </w:instrText>
            </w:r>
            <w:r>
              <w:fldChar w:fldCharType="end"/>
            </w:r>
            <w:r>
              <w:rPr>
                <w:rFonts w:ascii="Consolas" w:eastAsia="Consolas" w:hAnsi="Consolas"/>
                <w:color w:val="0B3D91"/>
                <w:sz w:val="17"/>
                <w:szCs w:val="17"/>
              </w:rPr>
              <w:t>test_an_old_badly_named_list_still_reorders</w:t>
            </w:r>
          </w:p>
        </w:tc>
        <w:tc>
          <w:tcPr>
            <w:tcW w:w="6010" w:type="dxa"/>
          </w:tcPr>
          <w:p w14:paraId="699DE6B0" w14:textId="77777777" w:rsidR="00690964" w:rsidRDefault="000C3033">
            <w:pPr>
              <w:pStyle w:val="TableText"/>
            </w:pPr>
            <w:r>
              <w:rPr>
                <w:rtl/>
              </w:rPr>
              <w:t>ساخت قدیمی با نام بد هنوز قابل جابه‌جایی است.</w:t>
            </w:r>
          </w:p>
        </w:tc>
      </w:tr>
      <w:tr w:rsidR="00690964" w14:paraId="6C10C8BC" w14:textId="77777777">
        <w:trPr>
          <w:cantSplit/>
          <w:jc w:val="center"/>
        </w:trPr>
        <w:tc>
          <w:tcPr>
            <w:tcW w:w="3288" w:type="dxa"/>
            <w:shd w:val="clear" w:color="auto" w:fill="F3F6FA"/>
          </w:tcPr>
          <w:p w14:paraId="681A6742" w14:textId="77777777" w:rsidR="00690964" w:rsidRDefault="000C3033">
            <w:pPr>
              <w:pStyle w:val="TableText"/>
            </w:pPr>
            <w:r>
              <w:fldChar w:fldCharType="begin"/>
            </w:r>
            <w:r>
              <w:instrText xml:space="preserve"> XE "test_a_smart_data_project_takes_any_name (run_paramtable_test.py)" </w:instrText>
            </w:r>
            <w:r>
              <w:fldChar w:fldCharType="end"/>
            </w:r>
            <w:r>
              <w:rPr>
                <w:rFonts w:ascii="Consolas" w:eastAsia="Consolas" w:hAnsi="Consolas"/>
                <w:color w:val="0B3D91"/>
                <w:sz w:val="17"/>
                <w:szCs w:val="17"/>
              </w:rPr>
              <w:t>test_a_smart_data_project_takes_any_name</w:t>
            </w:r>
          </w:p>
        </w:tc>
        <w:tc>
          <w:tcPr>
            <w:tcW w:w="6010" w:type="dxa"/>
            <w:shd w:val="clear" w:color="auto" w:fill="F3F6FA"/>
          </w:tcPr>
          <w:p w14:paraId="57F84F8D" w14:textId="77777777" w:rsidR="00690964" w:rsidRDefault="000C3033">
            <w:pPr>
              <w:pStyle w:val="TableText"/>
            </w:pPr>
            <w:r>
              <w:rPr>
                <w:rtl/>
              </w:rPr>
              <w:t xml:space="preserve">این بررسی فقط مال </w:t>
            </w:r>
            <w:r>
              <w:t>param_table</w:t>
            </w:r>
            <w:r>
              <w:rPr>
                <w:rtl/>
              </w:rPr>
              <w:t xml:space="preserve"> است.</w:t>
            </w:r>
          </w:p>
        </w:tc>
      </w:tr>
      <w:tr w:rsidR="00690964" w14:paraId="47D269D7" w14:textId="77777777">
        <w:trPr>
          <w:cantSplit/>
          <w:jc w:val="center"/>
        </w:trPr>
        <w:tc>
          <w:tcPr>
            <w:tcW w:w="3288" w:type="dxa"/>
          </w:tcPr>
          <w:p w14:paraId="5AF1BF71" w14:textId="77777777" w:rsidR="00690964" w:rsidRDefault="000C3033">
            <w:pPr>
              <w:pStyle w:val="TableText"/>
            </w:pPr>
            <w:r>
              <w:fldChar w:fldCharType="begin"/>
            </w:r>
            <w:r>
              <w:instrText xml:space="preserve"> XE "test_a_new_parameter_carries_its_lists_sub_system (run_paramtable_test.py)" </w:instrText>
            </w:r>
            <w:r>
              <w:fldChar w:fldCharType="end"/>
            </w:r>
            <w:r>
              <w:rPr>
                <w:rFonts w:ascii="Consolas" w:eastAsia="Consolas" w:hAnsi="Consolas"/>
                <w:color w:val="0B3D91"/>
                <w:sz w:val="17"/>
                <w:szCs w:val="17"/>
              </w:rPr>
              <w:t>test_a_new_parameter_carries_its_lists_sub_system</w:t>
            </w:r>
          </w:p>
        </w:tc>
        <w:tc>
          <w:tcPr>
            <w:tcW w:w="6010" w:type="dxa"/>
          </w:tcPr>
          <w:p w14:paraId="074A48AB" w14:textId="77777777" w:rsidR="00690964" w:rsidRDefault="000C3033">
            <w:pPr>
              <w:pStyle w:val="TableText"/>
            </w:pPr>
            <w:r>
              <w:rPr>
                <w:rtl/>
              </w:rPr>
              <w:t>پارامتر تازه زیرسیستم فایل را در تگ می‌گیرد.</w:t>
            </w:r>
          </w:p>
        </w:tc>
      </w:tr>
      <w:tr w:rsidR="00690964" w14:paraId="2B4DED89" w14:textId="77777777">
        <w:trPr>
          <w:cantSplit/>
          <w:jc w:val="center"/>
        </w:trPr>
        <w:tc>
          <w:tcPr>
            <w:tcW w:w="3288" w:type="dxa"/>
            <w:shd w:val="clear" w:color="auto" w:fill="F3F6FA"/>
          </w:tcPr>
          <w:p w14:paraId="6E332CE7" w14:textId="77777777" w:rsidR="00690964" w:rsidRDefault="000C3033">
            <w:pPr>
              <w:pStyle w:val="TableText"/>
            </w:pPr>
            <w:r>
              <w:fldChar w:fldCharType="begin"/>
            </w:r>
            <w:r>
              <w:instrText xml:space="preserve"> XE "test_opening_a_list_writes_in_its_sub_system (run_paramtable_test.py)" </w:instrText>
            </w:r>
            <w:r>
              <w:fldChar w:fldCharType="end"/>
            </w:r>
            <w:r>
              <w:rPr>
                <w:rFonts w:ascii="Consolas" w:eastAsia="Consolas" w:hAnsi="Consolas"/>
                <w:color w:val="0B3D91"/>
                <w:sz w:val="17"/>
                <w:szCs w:val="17"/>
              </w:rPr>
              <w:t>test_opening_a_list_writes_in_its_sub_system</w:t>
            </w:r>
          </w:p>
        </w:tc>
        <w:tc>
          <w:tcPr>
            <w:tcW w:w="6010" w:type="dxa"/>
            <w:shd w:val="clear" w:color="auto" w:fill="F3F6FA"/>
          </w:tcPr>
          <w:p w14:paraId="3C4E84EB" w14:textId="77777777" w:rsidR="00690964" w:rsidRDefault="000C3033">
            <w:pPr>
              <w:pStyle w:val="TableText"/>
            </w:pPr>
            <w:r>
              <w:rPr>
                <w:rtl/>
              </w:rPr>
              <w:t>باز کردن ساب‌لیست تگ‌ها را اصلاح می‌کند.</w:t>
            </w:r>
          </w:p>
        </w:tc>
      </w:tr>
      <w:tr w:rsidR="00690964" w14:paraId="64148594" w14:textId="77777777">
        <w:trPr>
          <w:cantSplit/>
          <w:jc w:val="center"/>
        </w:trPr>
        <w:tc>
          <w:tcPr>
            <w:tcW w:w="3288" w:type="dxa"/>
          </w:tcPr>
          <w:p w14:paraId="679E6327" w14:textId="77777777" w:rsidR="00690964" w:rsidRDefault="000C3033">
            <w:pPr>
              <w:pStyle w:val="TableText"/>
            </w:pPr>
            <w:r>
              <w:fldChar w:fldCharType="begin"/>
            </w:r>
            <w:r>
              <w:instrText xml:space="preserve"> XE "test_a_list_on_disk_that_disagrees_warns (run_paramtable_test.py)" </w:instrText>
            </w:r>
            <w:r>
              <w:fldChar w:fldCharType="end"/>
            </w:r>
            <w:r>
              <w:rPr>
                <w:rFonts w:ascii="Consolas" w:eastAsia="Consolas" w:hAnsi="Consolas"/>
                <w:color w:val="0B3D91"/>
                <w:sz w:val="17"/>
                <w:szCs w:val="17"/>
              </w:rPr>
              <w:t>test_a_list_on_disk_that_disagrees_warns</w:t>
            </w:r>
          </w:p>
        </w:tc>
        <w:tc>
          <w:tcPr>
            <w:tcW w:w="6010" w:type="dxa"/>
          </w:tcPr>
          <w:p w14:paraId="424ECCD3" w14:textId="77777777" w:rsidR="00690964" w:rsidRDefault="000C3033">
            <w:pPr>
              <w:pStyle w:val="TableText"/>
            </w:pPr>
            <w:r>
              <w:rPr>
                <w:rtl/>
              </w:rPr>
              <w:t xml:space="preserve">ساب‌لیست روی دیسک که چنین ذخیره نشده، </w:t>
            </w:r>
            <w:r>
              <w:rPr>
                <w:rFonts w:ascii="Consolas" w:eastAsia="Consolas" w:hAnsi="Consolas"/>
                <w:color w:val="0B3D91"/>
                <w:sz w:val="17"/>
                <w:szCs w:val="17"/>
              </w:rPr>
              <w:t>PTB008</w:t>
            </w:r>
            <w:r>
              <w:rPr>
                <w:rtl/>
              </w:rPr>
              <w:t xml:space="preserve"> می‌گیرد.</w:t>
            </w:r>
          </w:p>
        </w:tc>
      </w:tr>
      <w:tr w:rsidR="00690964" w14:paraId="1A1E39B7" w14:textId="77777777">
        <w:trPr>
          <w:cantSplit/>
          <w:jc w:val="center"/>
        </w:trPr>
        <w:tc>
          <w:tcPr>
            <w:tcW w:w="3288" w:type="dxa"/>
            <w:shd w:val="clear" w:color="auto" w:fill="F3F6FA"/>
          </w:tcPr>
          <w:p w14:paraId="0255712F" w14:textId="77777777" w:rsidR="00690964" w:rsidRDefault="000C3033">
            <w:pPr>
              <w:pStyle w:val="TableText"/>
            </w:pPr>
            <w:r>
              <w:fldChar w:fldCharType="begin"/>
            </w:r>
            <w:r>
              <w:instrText xml:space="preserve"> XE "test_a_file_that_names_no_system_is_not_stamped (run_paramtable_test.py)" </w:instrText>
            </w:r>
            <w:r>
              <w:fldChar w:fldCharType="end"/>
            </w:r>
            <w:r>
              <w:rPr>
                <w:rFonts w:ascii="Consolas" w:eastAsia="Consolas" w:hAnsi="Consolas"/>
                <w:color w:val="0B3D91"/>
                <w:sz w:val="17"/>
                <w:szCs w:val="17"/>
              </w:rPr>
              <w:t>test_a_file_that_names_no_system_is_not_stamped</w:t>
            </w:r>
          </w:p>
        </w:tc>
        <w:tc>
          <w:tcPr>
            <w:tcW w:w="6010" w:type="dxa"/>
            <w:shd w:val="clear" w:color="auto" w:fill="F3F6FA"/>
          </w:tcPr>
          <w:p w14:paraId="22E3D990" w14:textId="77777777" w:rsidR="00690964" w:rsidRDefault="000C3033">
            <w:pPr>
              <w:pStyle w:val="TableText"/>
            </w:pPr>
            <w:r>
              <w:rPr>
                <w:rtl/>
              </w:rPr>
              <w:t>فایل بی‌زیرسیستم چیزی در تگ نمی‌نویسد.</w:t>
            </w:r>
          </w:p>
        </w:tc>
      </w:tr>
      <w:tr w:rsidR="00690964" w14:paraId="4941863F" w14:textId="77777777">
        <w:trPr>
          <w:cantSplit/>
          <w:jc w:val="center"/>
        </w:trPr>
        <w:tc>
          <w:tcPr>
            <w:tcW w:w="3288" w:type="dxa"/>
          </w:tcPr>
          <w:p w14:paraId="1498E824" w14:textId="77777777" w:rsidR="00690964" w:rsidRDefault="000C3033">
            <w:pPr>
              <w:pStyle w:val="TableText"/>
            </w:pPr>
            <w:r>
              <w:fldChar w:fldCharType="begin"/>
            </w:r>
            <w:r>
              <w:instrText xml:space="preserve"> XE "test_the_check_and_ok_agree (run_paramtable_test.py)" </w:instrText>
            </w:r>
            <w:r>
              <w:fldChar w:fldCharType="end"/>
            </w:r>
            <w:r>
              <w:rPr>
                <w:rFonts w:ascii="Consolas" w:eastAsia="Consolas" w:hAnsi="Consolas"/>
                <w:color w:val="0B3D91"/>
                <w:sz w:val="17"/>
                <w:szCs w:val="17"/>
              </w:rPr>
              <w:t>test_the_check_and_ok_agree</w:t>
            </w:r>
          </w:p>
        </w:tc>
        <w:tc>
          <w:tcPr>
            <w:tcW w:w="6010" w:type="dxa"/>
          </w:tcPr>
          <w:p w14:paraId="490E6B91" w14:textId="77777777" w:rsidR="00690964" w:rsidRDefault="000C3033">
            <w:pPr>
              <w:pStyle w:val="TableText"/>
            </w:pPr>
            <w:r>
              <w:rPr>
                <w:rtl/>
              </w:rPr>
              <w:t xml:space="preserve">بررسی پنجره‌ی </w:t>
            </w:r>
            <w:r>
              <w:t>Open</w:t>
            </w:r>
            <w:r>
              <w:rPr>
                <w:rtl/>
              </w:rPr>
              <w:t xml:space="preserve"> همان را می‌گوید که </w:t>
            </w:r>
            <w:r>
              <w:t>OK</w:t>
            </w:r>
            <w:r>
              <w:rPr>
                <w:rtl/>
              </w:rPr>
              <w:t xml:space="preserve"> می‌گفت.</w:t>
            </w:r>
          </w:p>
        </w:tc>
      </w:tr>
      <w:tr w:rsidR="00690964" w14:paraId="0505EFF3" w14:textId="77777777">
        <w:trPr>
          <w:cantSplit/>
          <w:jc w:val="center"/>
        </w:trPr>
        <w:tc>
          <w:tcPr>
            <w:tcW w:w="3288" w:type="dxa"/>
            <w:shd w:val="clear" w:color="auto" w:fill="F3F6FA"/>
          </w:tcPr>
          <w:p w14:paraId="71C8004A" w14:textId="77777777" w:rsidR="00690964" w:rsidRDefault="000C3033">
            <w:pPr>
              <w:pStyle w:val="TableText"/>
            </w:pPr>
            <w:r>
              <w:fldChar w:fldCharType="begin"/>
            </w:r>
            <w:r>
              <w:instrText xml:space="preserve"> XE "test_the_address_is_a_field_of_its_own (run_paramtable_test.py)" </w:instrText>
            </w:r>
            <w:r>
              <w:fldChar w:fldCharType="end"/>
            </w:r>
            <w:r>
              <w:rPr>
                <w:rFonts w:ascii="Consolas" w:eastAsia="Consolas" w:hAnsi="Consolas"/>
                <w:color w:val="0B3D91"/>
                <w:sz w:val="17"/>
                <w:szCs w:val="17"/>
              </w:rPr>
              <w:t>test_the_address_is_a_field_of_its_own</w:t>
            </w:r>
          </w:p>
        </w:tc>
        <w:tc>
          <w:tcPr>
            <w:tcW w:w="6010" w:type="dxa"/>
            <w:shd w:val="clear" w:color="auto" w:fill="F3F6FA"/>
          </w:tcPr>
          <w:p w14:paraId="20C01C2F" w14:textId="77777777" w:rsidR="00690964" w:rsidRDefault="000C3033">
            <w:pPr>
              <w:pStyle w:val="TableText"/>
            </w:pPr>
            <w:r>
              <w:rPr>
                <w:rtl/>
              </w:rPr>
              <w:t xml:space="preserve">آدرس فیلد خودش است، نه </w:t>
            </w:r>
            <w:r>
              <w:t>Tag1</w:t>
            </w:r>
            <w:r>
              <w:rPr>
                <w:rtl/>
              </w:rPr>
              <w:t>.</w:t>
            </w:r>
          </w:p>
        </w:tc>
      </w:tr>
      <w:tr w:rsidR="00690964" w14:paraId="6A3686F3" w14:textId="77777777">
        <w:trPr>
          <w:cantSplit/>
          <w:jc w:val="center"/>
        </w:trPr>
        <w:tc>
          <w:tcPr>
            <w:tcW w:w="3288" w:type="dxa"/>
          </w:tcPr>
          <w:p w14:paraId="4FD2EB95" w14:textId="77777777" w:rsidR="00690964" w:rsidRDefault="000C3033">
            <w:pPr>
              <w:pStyle w:val="TableText"/>
            </w:pPr>
            <w:r>
              <w:fldChar w:fldCharType="begin"/>
            </w:r>
            <w:r>
              <w:instrText xml:space="preserve"> XE "test_a_hand_written_address_is_checked (run_paramtable_test.py)" </w:instrText>
            </w:r>
            <w:r>
              <w:fldChar w:fldCharType="end"/>
            </w:r>
            <w:r>
              <w:rPr>
                <w:rFonts w:ascii="Consolas" w:eastAsia="Consolas" w:hAnsi="Consolas"/>
                <w:color w:val="0B3D91"/>
                <w:sz w:val="17"/>
                <w:szCs w:val="17"/>
              </w:rPr>
              <w:t>test_a_hand_written_address_is_checked</w:t>
            </w:r>
          </w:p>
        </w:tc>
        <w:tc>
          <w:tcPr>
            <w:tcW w:w="6010" w:type="dxa"/>
          </w:tcPr>
          <w:p w14:paraId="69A496B5" w14:textId="77777777" w:rsidR="00690964" w:rsidRDefault="000C3033">
            <w:pPr>
              <w:pStyle w:val="TableText"/>
            </w:pPr>
            <w:r>
              <w:rPr>
                <w:rtl/>
              </w:rPr>
              <w:t xml:space="preserve">آدرس نامعتبر دست‌نویس </w:t>
            </w:r>
            <w:r>
              <w:rPr>
                <w:rFonts w:ascii="Consolas" w:eastAsia="Consolas" w:hAnsi="Consolas"/>
                <w:color w:val="0B3D91"/>
                <w:sz w:val="17"/>
                <w:szCs w:val="17"/>
              </w:rPr>
              <w:t>PTB009</w:t>
            </w:r>
            <w:r>
              <w:rPr>
                <w:rtl/>
              </w:rPr>
              <w:t xml:space="preserve"> می‌گیرد.</w:t>
            </w:r>
          </w:p>
        </w:tc>
      </w:tr>
      <w:tr w:rsidR="00690964" w14:paraId="4D108B23" w14:textId="77777777">
        <w:trPr>
          <w:cantSplit/>
          <w:jc w:val="center"/>
        </w:trPr>
        <w:tc>
          <w:tcPr>
            <w:tcW w:w="3288" w:type="dxa"/>
            <w:shd w:val="clear" w:color="auto" w:fill="F3F6FA"/>
          </w:tcPr>
          <w:p w14:paraId="48E41961" w14:textId="77777777" w:rsidR="00690964" w:rsidRDefault="000C3033">
            <w:pPr>
              <w:pStyle w:val="TableText"/>
            </w:pPr>
            <w:r>
              <w:fldChar w:fldCharType="begin"/>
            </w:r>
            <w:r>
              <w:instrText xml:space="preserve"> XE "test_none_is_the_first_mode (run_paramtable_test.py)" </w:instrText>
            </w:r>
            <w:r>
              <w:fldChar w:fldCharType="end"/>
            </w:r>
            <w:r>
              <w:rPr>
                <w:rFonts w:ascii="Consolas" w:eastAsia="Consolas" w:hAnsi="Consolas"/>
                <w:color w:val="0B3D91"/>
                <w:sz w:val="17"/>
                <w:szCs w:val="17"/>
              </w:rPr>
              <w:t>test_none_is_the_first_mode</w:t>
            </w:r>
          </w:p>
        </w:tc>
        <w:tc>
          <w:tcPr>
            <w:tcW w:w="6010" w:type="dxa"/>
            <w:shd w:val="clear" w:color="auto" w:fill="F3F6FA"/>
          </w:tcPr>
          <w:p w14:paraId="71AE76CD" w14:textId="77777777" w:rsidR="00690964" w:rsidRDefault="000C3033">
            <w:pPr>
              <w:pStyle w:val="TableText"/>
            </w:pPr>
            <w:r>
              <w:rPr>
                <w:rFonts w:ascii="Consolas" w:eastAsia="Consolas" w:hAnsi="Consolas"/>
                <w:color w:val="0B3D91"/>
                <w:sz w:val="17"/>
                <w:szCs w:val="17"/>
              </w:rPr>
              <w:t>PARAM_MODE_NONE</w:t>
            </w:r>
            <w:r>
              <w:rPr>
                <w:rtl/>
              </w:rPr>
              <w:t xml:space="preserve"> اول فهرست همراه برنامه است و </w:t>
            </w:r>
            <w:r>
              <w:rPr>
                <w:rFonts w:ascii="Consolas" w:eastAsia="Consolas" w:hAnsi="Consolas"/>
                <w:color w:val="0B3D91"/>
                <w:sz w:val="17"/>
                <w:szCs w:val="17"/>
              </w:rPr>
              <w:t>(0)</w:t>
            </w:r>
            <w:r>
              <w:rPr>
                <w:rtl/>
              </w:rPr>
              <w:t xml:space="preserve">؛ در </w:t>
            </w:r>
            <w:r>
              <w:t>param_table</w:t>
            </w:r>
            <w:r>
              <w:rPr>
                <w:rtl/>
              </w:rPr>
              <w:t xml:space="preserve"> حالت دسترسی هنوز قابل انتخاب است.</w:t>
            </w:r>
          </w:p>
        </w:tc>
      </w:tr>
      <w:tr w:rsidR="00690964" w14:paraId="0C2C7FA6" w14:textId="77777777">
        <w:trPr>
          <w:cantSplit/>
          <w:jc w:val="center"/>
        </w:trPr>
        <w:tc>
          <w:tcPr>
            <w:tcW w:w="3288" w:type="dxa"/>
          </w:tcPr>
          <w:p w14:paraId="0EB69084" w14:textId="77777777" w:rsidR="00690964" w:rsidRDefault="000C3033">
            <w:pPr>
              <w:pStyle w:val="TableText"/>
            </w:pPr>
            <w:r>
              <w:fldChar w:fldCharType="begin"/>
            </w:r>
            <w:r>
              <w:instrText xml:space="preserve"> XE "test_the_table_numbers_modes_by_their_place (run_paramtable_test.py)" </w:instrText>
            </w:r>
            <w:r>
              <w:fldChar w:fldCharType="end"/>
            </w:r>
            <w:r>
              <w:rPr>
                <w:rFonts w:ascii="Consolas" w:eastAsia="Consolas" w:hAnsi="Consolas"/>
                <w:color w:val="0B3D91"/>
                <w:sz w:val="17"/>
                <w:szCs w:val="17"/>
              </w:rPr>
              <w:t>test_the_table_numbers_modes_by_their_place</w:t>
            </w:r>
          </w:p>
        </w:tc>
        <w:tc>
          <w:tcPr>
            <w:tcW w:w="6010" w:type="dxa"/>
          </w:tcPr>
          <w:p w14:paraId="0CD2C06B" w14:textId="77777777" w:rsidR="00690964" w:rsidRDefault="000C3033">
            <w:pPr>
              <w:pStyle w:val="TableText"/>
            </w:pPr>
            <w:r>
              <w:rPr>
                <w:rtl/>
              </w:rPr>
              <w:t xml:space="preserve">در </w:t>
            </w:r>
            <w:r>
              <w:t>param_table</w:t>
            </w:r>
            <w:r>
              <w:rPr>
                <w:rtl/>
              </w:rPr>
              <w:t xml:space="preserve"> بلوک </w:t>
            </w:r>
            <w:r>
              <w:rPr>
                <w:rFonts w:ascii="Consolas" w:eastAsia="Consolas" w:hAnsi="Consolas"/>
                <w:color w:val="0B3D91"/>
                <w:sz w:val="17"/>
                <w:szCs w:val="17"/>
              </w:rPr>
              <w:t>PARAM_MODE</w:t>
            </w:r>
            <w:r>
              <w:rPr>
                <w:rtl/>
              </w:rPr>
              <w:t xml:space="preserve"> با جایگاه شماره می‌خورد، نه عدد پنجره، و بی </w:t>
            </w:r>
            <w:r>
              <w:rPr>
                <w:rFonts w:ascii="Consolas" w:eastAsia="Consolas" w:hAnsi="Consolas"/>
                <w:color w:val="0B3D91"/>
                <w:sz w:val="17"/>
                <w:szCs w:val="17"/>
              </w:rPr>
              <w:t>#ifndef</w:t>
            </w:r>
            <w:r>
              <w:rPr>
                <w:rtl/>
              </w:rPr>
              <w:t>؛ عدد تکراری حالت‌ها آنجا خطا نیست.</w:t>
            </w:r>
          </w:p>
        </w:tc>
      </w:tr>
      <w:tr w:rsidR="00690964" w14:paraId="0EA9FA43" w14:textId="77777777">
        <w:trPr>
          <w:cantSplit/>
          <w:jc w:val="center"/>
        </w:trPr>
        <w:tc>
          <w:tcPr>
            <w:tcW w:w="3288" w:type="dxa"/>
            <w:shd w:val="clear" w:color="auto" w:fill="F3F6FA"/>
          </w:tcPr>
          <w:p w14:paraId="2229AE51" w14:textId="77777777" w:rsidR="00690964" w:rsidRDefault="000C3033">
            <w:pPr>
              <w:pStyle w:val="TableText"/>
            </w:pPr>
            <w:r>
              <w:fldChar w:fldCharType="begin"/>
            </w:r>
            <w:r>
              <w:instrText xml:space="preserve"> XE "test_the_system_names_have_a_file_of_their_own (run_paramtable_test.py)" </w:instrText>
            </w:r>
            <w:r>
              <w:fldChar w:fldCharType="end"/>
            </w:r>
            <w:r>
              <w:rPr>
                <w:rFonts w:ascii="Consolas" w:eastAsia="Consolas" w:hAnsi="Consolas"/>
                <w:color w:val="0B3D91"/>
                <w:sz w:val="17"/>
                <w:szCs w:val="17"/>
              </w:rPr>
              <w:t>test_the_system_names_have_a_file_of_their_own</w:t>
            </w:r>
          </w:p>
        </w:tc>
        <w:tc>
          <w:tcPr>
            <w:tcW w:w="6010" w:type="dxa"/>
            <w:shd w:val="clear" w:color="auto" w:fill="F3F6FA"/>
          </w:tcPr>
          <w:p w14:paraId="341116F1" w14:textId="77777777" w:rsidR="00690964" w:rsidRDefault="000C3033">
            <w:pPr>
              <w:pStyle w:val="TableText"/>
            </w:pPr>
            <w:r>
              <w:rPr>
                <w:rFonts w:ascii="Consolas" w:eastAsia="Consolas" w:hAnsi="Consolas"/>
                <w:color w:val="0B3D91"/>
                <w:sz w:val="17"/>
                <w:szCs w:val="17"/>
              </w:rPr>
              <w:t>nsrSystemNames.h</w:t>
            </w:r>
            <w:r>
              <w:rPr>
                <w:rtl/>
              </w:rPr>
              <w:t xml:space="preserve"> کنار دو فایل دیگر ساخته می‌شود: هر نام با عدد پنجره، فقط </w:t>
            </w:r>
            <w:r>
              <w:rPr>
                <w:rFonts w:ascii="Consolas" w:eastAsia="Consolas" w:hAnsi="Consolas"/>
                <w:color w:val="0B3D91"/>
                <w:sz w:val="17"/>
                <w:szCs w:val="17"/>
              </w:rPr>
              <w:t>#ifndef</w:t>
            </w:r>
            <w:r>
              <w:rPr>
                <w:rtl/>
              </w:rPr>
              <w:t xml:space="preserve">، با محافظ </w:t>
            </w:r>
            <w:r>
              <w:t>include</w:t>
            </w:r>
            <w:r>
              <w:rPr>
                <w:rtl/>
              </w:rPr>
              <w:t xml:space="preserve"> و هیچ چیز دیگر؛ جدول آن را </w:t>
            </w:r>
            <w:r>
              <w:t>include</w:t>
            </w:r>
            <w:r>
              <w:rPr>
                <w:rtl/>
              </w:rPr>
              <w:t xml:space="preserve"> نمی‌کند؛ دو نام سیستم با یک عدد اینجا هم </w:t>
            </w:r>
            <w:r>
              <w:rPr>
                <w:rFonts w:ascii="Consolas" w:eastAsia="Consolas" w:hAnsi="Consolas"/>
                <w:color w:val="0B3D91"/>
                <w:sz w:val="17"/>
                <w:szCs w:val="17"/>
              </w:rPr>
              <w:t>DEF005</w:t>
            </w:r>
            <w:r>
              <w:rPr>
                <w:rtl/>
              </w:rPr>
              <w:t>.</w:t>
            </w:r>
          </w:p>
        </w:tc>
      </w:tr>
    </w:tbl>
    <w:p w14:paraId="29F2A698" w14:textId="77777777" w:rsidR="00690964" w:rsidRDefault="00690964">
      <w:pPr>
        <w:spacing w:after="60"/>
      </w:pPr>
    </w:p>
    <w:p w14:paraId="5CEDEF48" w14:textId="77777777" w:rsidR="00690964" w:rsidRDefault="000C3033">
      <w:pPr>
        <w:pStyle w:val="Heading2"/>
      </w:pPr>
      <w:bookmarkStart w:id="183" w:name="_Toc244276450"/>
      <w:r>
        <w:rPr>
          <w:rtl/>
        </w:rPr>
        <w:t xml:space="preserve">۲۳.۱۰ </w:t>
      </w:r>
      <w:r>
        <w:rPr>
          <w:rFonts w:ascii="Consolas" w:eastAsia="Consolas" w:hAnsi="Consolas"/>
          <w:color w:val="0B3D91"/>
          <w:sz w:val="19"/>
          <w:szCs w:val="19"/>
        </w:rPr>
        <w:t>run_compile_test.py</w:t>
      </w:r>
      <w:r>
        <w:rPr>
          <w:rtl/>
        </w:rPr>
        <w:t xml:space="preserve"> — کد تولیدی کامپایل و اجرا می‌شود</w:t>
      </w:r>
      <w:bookmarkEnd w:id="183"/>
    </w:p>
    <w:p w14:paraId="2F0183BC" w14:textId="77777777" w:rsidR="00690964" w:rsidRDefault="000C3033">
      <w:pPr>
        <w:pStyle w:val="FilePath"/>
      </w:pPr>
      <w:r>
        <w:fldChar w:fldCharType="begin"/>
      </w:r>
      <w:r>
        <w:instrText xml:space="preserve"> XE "run_compile_test.py" </w:instrText>
      </w:r>
      <w:r>
        <w:fldChar w:fldCharType="end"/>
      </w:r>
      <w:r>
        <w:rPr>
          <w:rtl/>
        </w:rPr>
        <w:t xml:space="preserve">مسیر: </w:t>
      </w:r>
      <w:r>
        <w:rPr>
          <w:rFonts w:ascii="Consolas" w:eastAsia="Consolas" w:hAnsi="Consolas"/>
          <w:color w:val="0B3D91"/>
          <w:sz w:val="19"/>
          <w:szCs w:val="19"/>
        </w:rPr>
        <w:t>paramgen/tests/run_compile_test.py</w:t>
      </w:r>
    </w:p>
    <w:p w14:paraId="68279052" w14:textId="77777777" w:rsidR="00690964" w:rsidRDefault="000C3033">
      <w:r>
        <w:rPr>
          <w:rtl/>
        </w:rPr>
        <w:t>آزمون سرتاسری: برای چند «گونه‌ی ورودی» (</w:t>
      </w:r>
      <w:r>
        <w:rPr>
          <w:rFonts w:ascii="Consolas" w:eastAsia="Consolas" w:hAnsi="Consolas"/>
          <w:color w:val="0B3D91"/>
          <w:sz w:val="19"/>
          <w:szCs w:val="19"/>
        </w:rPr>
        <w:t>input_variants</w:t>
      </w:r>
      <w:r>
        <w:rPr>
          <w:rtl/>
        </w:rPr>
        <w:t xml:space="preserve">)، در پوشه‌ی موقت تولید می‌کند، با </w:t>
      </w:r>
      <w:r>
        <w:rPr>
          <w:rFonts w:ascii="Consolas" w:eastAsia="Consolas" w:hAnsi="Consolas"/>
          <w:color w:val="0B3D91"/>
          <w:sz w:val="19"/>
          <w:szCs w:val="19"/>
        </w:rPr>
        <w:t>smart_data.c</w:t>
      </w:r>
      <w:r>
        <w:rPr>
          <w:rtl/>
        </w:rPr>
        <w:t xml:space="preserve"> و </w:t>
      </w:r>
      <w:r>
        <w:rPr>
          <w:rFonts w:ascii="Consolas" w:eastAsia="Consolas" w:hAnsi="Consolas"/>
          <w:color w:val="0B3D91"/>
          <w:sz w:val="19"/>
          <w:szCs w:val="19"/>
        </w:rPr>
        <w:t>parameter_descriptor.c</w:t>
      </w:r>
      <w:r>
        <w:rPr>
          <w:rtl/>
        </w:rPr>
        <w:t xml:space="preserve"> به‌صورت </w:t>
      </w:r>
      <w:r>
        <w:rPr>
          <w:b/>
          <w:bCs/>
        </w:rPr>
        <w:t>C99</w:t>
      </w:r>
      <w:r>
        <w:rPr>
          <w:rtl/>
        </w:rPr>
        <w:t xml:space="preserve"> با </w:t>
      </w:r>
      <w:r>
        <w:rPr>
          <w:rFonts w:ascii="Consolas" w:eastAsia="Consolas" w:hAnsi="Consolas"/>
          <w:color w:val="0B3D91"/>
          <w:sz w:val="19"/>
          <w:szCs w:val="19"/>
        </w:rPr>
        <w:t>-Wall -Wextra -Wpedantic</w:t>
      </w:r>
      <w:r>
        <w:rPr>
          <w:rtl/>
        </w:rPr>
        <w:t xml:space="preserve"> کامپایل می‌کند، هدرها را به‌صورت </w:t>
      </w:r>
      <w:r>
        <w:rPr>
          <w:b/>
          <w:bCs/>
        </w:rPr>
        <w:t>C++11</w:t>
      </w:r>
      <w:r>
        <w:rPr>
          <w:rtl/>
        </w:rPr>
        <w:t xml:space="preserve"> کامپایل می‌کند، و برنامه‌ای کوچک (</w:t>
      </w:r>
      <w:r>
        <w:rPr>
          <w:rFonts w:ascii="Consolas" w:eastAsia="Consolas" w:hAnsi="Consolas"/>
          <w:color w:val="0B3D91"/>
          <w:sz w:val="19"/>
          <w:szCs w:val="19"/>
        </w:rPr>
        <w:t>main_source</w:t>
      </w:r>
      <w:r>
        <w:rPr>
          <w:rtl/>
        </w:rPr>
        <w:t xml:space="preserve">) را که </w:t>
      </w:r>
      <w:r>
        <w:rPr>
          <w:rFonts w:ascii="Consolas" w:eastAsia="Consolas" w:hAnsi="Consolas"/>
          <w:color w:val="0B3D91"/>
          <w:sz w:val="19"/>
          <w:szCs w:val="19"/>
        </w:rPr>
        <w:t>fParameterList_Init()</w:t>
      </w:r>
      <w:r>
        <w:rPr>
          <w:rtl/>
        </w:rPr>
        <w:t xml:space="preserve"> را صدا می‌زند، جدول را می‌پیماید و نمونه‌ی استفاده (فصل ۲۲) را اجرا می‌کند، می‌سازد و اجرا می‌کند. گونه‌ی </w:t>
      </w:r>
      <w:r>
        <w:rPr>
          <w:rFonts w:ascii="Consolas" w:eastAsia="Consolas" w:hAnsi="Consolas"/>
          <w:color w:val="0B3D91"/>
          <w:sz w:val="19"/>
          <w:szCs w:val="19"/>
        </w:rPr>
        <w:t>param_table</w:t>
      </w:r>
      <w:r>
        <w:rPr>
          <w:rtl/>
        </w:rPr>
        <w:t xml:space="preserve"> جدا (</w:t>
      </w:r>
      <w:r>
        <w:rPr>
          <w:rFonts w:ascii="Consolas" w:eastAsia="Consolas" w:hAnsi="Consolas"/>
          <w:color w:val="0B3D91"/>
          <w:sz w:val="19"/>
          <w:szCs w:val="19"/>
        </w:rPr>
        <w:t>_check_param_table</w:t>
      </w:r>
      <w:r>
        <w:rPr>
          <w:rtl/>
        </w:rPr>
        <w:t xml:space="preserve">) جدول </w:t>
      </w:r>
      <w:r>
        <w:rPr>
          <w:rFonts w:ascii="Consolas" w:eastAsia="Consolas" w:hAnsi="Consolas"/>
          <w:color w:val="0B3D91"/>
          <w:sz w:val="19"/>
          <w:szCs w:val="19"/>
        </w:rPr>
        <w:t>ADD_PARAM</w:t>
      </w:r>
      <w:r>
        <w:rPr>
          <w:rtl/>
        </w:rPr>
        <w:t xml:space="preserve"> را درون یک تابع </w:t>
      </w:r>
      <w:r>
        <w:t>include</w:t>
      </w:r>
      <w:r>
        <w:rPr>
          <w:rtl/>
        </w:rPr>
        <w:t xml:space="preserve"> و اجرا می‌کند. اگر </w:t>
      </w:r>
      <w:r>
        <w:rPr>
          <w:rFonts w:ascii="Consolas" w:eastAsia="Consolas" w:hAnsi="Consolas"/>
          <w:color w:val="0B3D91"/>
          <w:sz w:val="19"/>
          <w:szCs w:val="19"/>
        </w:rPr>
        <w:t>chrono.h</w:t>
      </w:r>
      <w:r>
        <w:rPr>
          <w:rtl/>
        </w:rPr>
        <w:t xml:space="preserve"> واقعی فرم‌ور در دسترس نیست، </w:t>
      </w:r>
      <w:r>
        <w:t>stub</w:t>
      </w:r>
      <w:r>
        <w:rPr>
          <w:rtl/>
        </w:rPr>
        <w:t xml:space="preserve"> ثابت </w:t>
      </w:r>
      <w:r>
        <w:rPr>
          <w:rFonts w:ascii="Consolas" w:eastAsia="Consolas" w:hAnsi="Consolas"/>
          <w:color w:val="0B3D91"/>
          <w:sz w:val="19"/>
          <w:szCs w:val="19"/>
        </w:rPr>
        <w:t>_CHRONO_STUB_H</w:t>
      </w:r>
      <w:r>
        <w:rPr>
          <w:rtl/>
        </w:rPr>
        <w:t xml:space="preserve"> (ساعتی که همیشه صفر است) در پوشه‌ای ساخته می‌شود که </w:t>
      </w:r>
      <w:r>
        <w:rPr>
          <w:b/>
          <w:bCs/>
          <w:rtl/>
        </w:rPr>
        <w:t>آخر</w:t>
      </w:r>
      <w:r>
        <w:rPr>
          <w:rtl/>
        </w:rPr>
        <w:t xml:space="preserve"> جست‌وجو می‌شود.</w:t>
      </w:r>
    </w:p>
    <w:p w14:paraId="50D88F80" w14:textId="77777777" w:rsidR="00690964" w:rsidRDefault="000C3033">
      <w:pPr>
        <w:keepNext/>
      </w:pPr>
      <w:r>
        <w:rPr>
          <w:rtl/>
        </w:rPr>
        <w:lastRenderedPageBreak/>
        <w:t>خروجی برای هر گونه:</w:t>
      </w:r>
    </w:p>
    <w:p w14:paraId="1F06090E"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before="80" w:line="250" w:lineRule="auto"/>
        <w:jc w:val="left"/>
      </w:pPr>
      <w:r>
        <w:rPr>
          <w:rFonts w:cs="Vazirmatn"/>
        </w:rPr>
        <w:t>=== 1/N  the usage example ===</w:t>
      </w:r>
    </w:p>
    <w:p w14:paraId="4596129C"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1/5 generating the code ...</w:t>
      </w:r>
    </w:p>
    <w:p w14:paraId="2954D12D"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2/5 compiling as C99 ...</w:t>
      </w:r>
    </w:p>
    <w:p w14:paraId="35E97168"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3/5 compiling the headers as C++ ...</w:t>
      </w:r>
    </w:p>
    <w:p w14:paraId="57B07640"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4/5 a system name the firmware defines first ...</w:t>
      </w:r>
    </w:p>
    <w:p w14:paraId="27B55C6E" w14:textId="77777777" w:rsidR="00690964" w:rsidRDefault="000C3033">
      <w:pPr>
        <w:pStyle w:val="Code"/>
        <w:pBdr>
          <w:top w:val="single" w:sz="4" w:space="4" w:color="D5DCE6"/>
          <w:left w:val="single" w:sz="4" w:space="6" w:color="D5DCE6"/>
          <w:bottom w:val="single" w:sz="4" w:space="4" w:color="D5DCE6"/>
          <w:right w:val="single" w:sz="4" w:space="6" w:color="D5DCE6"/>
        </w:pBdr>
        <w:shd w:val="clear" w:color="auto" w:fill="F5F7FA"/>
        <w:bidi w:val="0"/>
        <w:spacing w:after="120" w:line="250" w:lineRule="auto"/>
        <w:jc w:val="left"/>
      </w:pPr>
      <w:r>
        <w:rPr>
          <w:rFonts w:cs="Vazirmatn"/>
        </w:rPr>
        <w:t xml:space="preserve">  5/5 running the generated parameter list ...</w:t>
      </w:r>
    </w:p>
    <w:p w14:paraId="73A7A001" w14:textId="77777777" w:rsidR="00690964" w:rsidRDefault="000C3033">
      <w:r>
        <w:rPr>
          <w:rtl/>
        </w:rPr>
        <w:t>گام ۴ (</w:t>
      </w:r>
      <w:r>
        <w:rPr>
          <w:rFonts w:ascii="Consolas" w:eastAsia="Consolas" w:hAnsi="Consolas"/>
          <w:color w:val="0B3D91"/>
          <w:sz w:val="19"/>
          <w:szCs w:val="19"/>
        </w:rPr>
        <w:t>compile_firmware_defines</w:t>
      </w:r>
      <w:r>
        <w:rPr>
          <w:rtl/>
        </w:rPr>
        <w:t xml:space="preserve">) یک فایل </w:t>
      </w:r>
      <w:r>
        <w:t>C</w:t>
      </w:r>
      <w:r>
        <w:rPr>
          <w:rtl/>
        </w:rPr>
        <w:t xml:space="preserve"> می‌سازد که مثل فرم‌ور اول خودش یکی از </w:t>
      </w:r>
      <w:r>
        <w:rPr>
          <w:rFonts w:ascii="Consolas" w:eastAsia="Consolas" w:hAnsi="Consolas"/>
          <w:color w:val="0B3D91"/>
          <w:sz w:val="19"/>
          <w:szCs w:val="19"/>
        </w:rPr>
        <w:t>SYS_...</w:t>
      </w:r>
      <w:r>
        <w:rPr>
          <w:rtl/>
        </w:rPr>
        <w:t xml:space="preserve">ها را با عدد دیگری تعریف می‌کند و بعد </w:t>
      </w:r>
      <w:r>
        <w:rPr>
          <w:rFonts w:ascii="Consolas" w:eastAsia="Consolas" w:hAnsi="Consolas"/>
          <w:color w:val="0B3D91"/>
          <w:sz w:val="19"/>
          <w:szCs w:val="19"/>
        </w:rPr>
        <w:t>cg_parameter_list_defines.h</w:t>
      </w:r>
      <w:r>
        <w:rPr>
          <w:rtl/>
        </w:rPr>
        <w:t xml:space="preserve"> را </w:t>
      </w:r>
      <w:r>
        <w:t>include</w:t>
      </w:r>
      <w:r>
        <w:rPr>
          <w:rtl/>
        </w:rPr>
        <w:t xml:space="preserve"> می‌کند، و آن را با </w:t>
      </w:r>
      <w:r>
        <w:rPr>
          <w:rFonts w:ascii="Consolas" w:eastAsia="Consolas" w:hAnsi="Consolas"/>
          <w:color w:val="0B3D91"/>
          <w:sz w:val="19"/>
          <w:szCs w:val="19"/>
        </w:rPr>
        <w:t>-Werror</w:t>
      </w:r>
      <w:r>
        <w:rPr>
          <w:rtl/>
        </w:rPr>
        <w:t xml:space="preserve"> کامپایل می‌کند: نه هشدار </w:t>
      </w:r>
      <w:r>
        <w:t>redefinition</w:t>
      </w:r>
      <w:r>
        <w:rPr>
          <w:rtl/>
        </w:rPr>
        <w:t xml:space="preserve">، نه عوض شدن عدد فرم‌ور؛ و هیچ </w:t>
      </w:r>
      <w:r>
        <w:rPr>
          <w:rFonts w:ascii="Consolas" w:eastAsia="Consolas" w:hAnsi="Consolas"/>
          <w:color w:val="0B3D91"/>
          <w:sz w:val="19"/>
          <w:szCs w:val="19"/>
        </w:rPr>
        <w:t>typedef enum</w:t>
      </w:r>
      <w:r>
        <w:rPr>
          <w:rtl/>
        </w:rPr>
        <w:t xml:space="preserve"> دیگر نباید در هدر باشد. گونه‌ی </w:t>
      </w:r>
      <w:r>
        <w:rPr>
          <w:rFonts w:ascii="Consolas" w:eastAsia="Consolas" w:hAnsi="Consolas"/>
          <w:color w:val="0B3D91"/>
          <w:sz w:val="19"/>
          <w:szCs w:val="19"/>
        </w:rPr>
        <w:t>param_table</w:t>
      </w:r>
      <w:r>
        <w:rPr>
          <w:rtl/>
        </w:rPr>
        <w:t xml:space="preserve"> همین را برای </w:t>
      </w:r>
      <w:r>
        <w:rPr>
          <w:rFonts w:ascii="Consolas" w:eastAsia="Consolas" w:hAnsi="Consolas"/>
          <w:color w:val="0B3D91"/>
          <w:sz w:val="19"/>
          <w:szCs w:val="19"/>
        </w:rPr>
        <w:t>nsrSystemNames.h</w:t>
      </w:r>
      <w:r>
        <w:rPr>
          <w:rtl/>
        </w:rPr>
        <w:t xml:space="preserve"> می‌کند: برنامه‌ی شبیه فرم‌ور آن را بعد از </w:t>
      </w:r>
      <w:r>
        <w:rPr>
          <w:rFonts w:ascii="Consolas" w:eastAsia="Consolas" w:hAnsi="Consolas"/>
          <w:color w:val="0B3D91"/>
          <w:sz w:val="19"/>
          <w:szCs w:val="19"/>
        </w:rPr>
        <w:t>SYS_GS_MANAGER</w:t>
      </w:r>
      <w:r>
        <w:rPr>
          <w:rtl/>
        </w:rPr>
        <w:t xml:space="preserve">ِ خودش </w:t>
      </w:r>
      <w:r>
        <w:t>include</w:t>
      </w:r>
      <w:r>
        <w:rPr>
          <w:rtl/>
        </w:rPr>
        <w:t xml:space="preserve"> می‌کند.</w:t>
      </w:r>
    </w:p>
    <w:p w14:paraId="00B2417A" w14:textId="77777777" w:rsidR="00690964" w:rsidRDefault="000C3033">
      <w:r>
        <w:rPr>
          <w:b/>
          <w:bCs/>
          <w:rtl/>
        </w:rPr>
        <w:t>گونه‌ی ورودی تازه</w:t>
      </w:r>
      <w:r>
        <w:rPr>
          <w:rtl/>
        </w:rPr>
        <w:t xml:space="preserve"> (مثلاً مدلی با نوع داده‌ی تازه) یعنی یک دیکشنری تازه در </w:t>
      </w:r>
      <w:r>
        <w:rPr>
          <w:rFonts w:ascii="Consolas" w:eastAsia="Consolas" w:hAnsi="Consolas"/>
          <w:color w:val="0B3D91"/>
          <w:sz w:val="19"/>
          <w:szCs w:val="19"/>
        </w:rPr>
        <w:t>input_variants</w:t>
      </w:r>
      <w:r>
        <w:rPr>
          <w:rtl/>
        </w:rPr>
        <w:t>.</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3288"/>
        <w:gridCol w:w="6010"/>
      </w:tblGrid>
      <w:tr w:rsidR="00690964" w14:paraId="244E0C00" w14:textId="77777777">
        <w:trPr>
          <w:cantSplit/>
          <w:tblHeader/>
          <w:jc w:val="center"/>
        </w:trPr>
        <w:tc>
          <w:tcPr>
            <w:tcW w:w="3288" w:type="dxa"/>
            <w:shd w:val="clear" w:color="auto" w:fill="17365D"/>
          </w:tcPr>
          <w:p w14:paraId="51868337" w14:textId="77777777" w:rsidR="00690964" w:rsidRDefault="000C3033">
            <w:pPr>
              <w:pStyle w:val="TableText"/>
              <w:keepNext/>
            </w:pPr>
            <w:r>
              <w:rPr>
                <w:b/>
                <w:bCs/>
                <w:color w:val="FFFFFF"/>
                <w:rtl/>
              </w:rPr>
              <w:t>نام</w:t>
            </w:r>
          </w:p>
        </w:tc>
        <w:tc>
          <w:tcPr>
            <w:tcW w:w="6010" w:type="dxa"/>
            <w:shd w:val="clear" w:color="auto" w:fill="17365D"/>
          </w:tcPr>
          <w:p w14:paraId="3064C108" w14:textId="77777777" w:rsidR="00690964" w:rsidRDefault="000C3033">
            <w:pPr>
              <w:pStyle w:val="TableText"/>
              <w:keepNext/>
            </w:pPr>
            <w:r>
              <w:rPr>
                <w:b/>
                <w:bCs/>
                <w:color w:val="FFFFFF"/>
                <w:rtl/>
              </w:rPr>
              <w:t>کار</w:t>
            </w:r>
          </w:p>
        </w:tc>
      </w:tr>
      <w:tr w:rsidR="00690964" w14:paraId="5B65E3D5" w14:textId="77777777">
        <w:trPr>
          <w:cantSplit/>
          <w:jc w:val="center"/>
        </w:trPr>
        <w:tc>
          <w:tcPr>
            <w:tcW w:w="3288" w:type="dxa"/>
          </w:tcPr>
          <w:p w14:paraId="612F2966" w14:textId="77777777" w:rsidR="00690964" w:rsidRDefault="000C3033">
            <w:pPr>
              <w:pStyle w:val="TableText"/>
            </w:pPr>
            <w:r>
              <w:fldChar w:fldCharType="begin"/>
            </w:r>
            <w:r>
              <w:instrText xml:space="preserve"> XE "_run (run_compile_test.py)" </w:instrText>
            </w:r>
            <w:r>
              <w:fldChar w:fldCharType="end"/>
            </w:r>
            <w:r>
              <w:rPr>
                <w:rFonts w:ascii="Consolas" w:eastAsia="Consolas" w:hAnsi="Consolas"/>
                <w:color w:val="0B3D91"/>
                <w:sz w:val="17"/>
                <w:szCs w:val="17"/>
              </w:rPr>
              <w:t>_run</w:t>
            </w:r>
          </w:p>
        </w:tc>
        <w:tc>
          <w:tcPr>
            <w:tcW w:w="6010" w:type="dxa"/>
          </w:tcPr>
          <w:p w14:paraId="6954203E" w14:textId="77777777" w:rsidR="00690964" w:rsidRDefault="000C3033">
            <w:pPr>
              <w:pStyle w:val="TableText"/>
            </w:pPr>
            <w:r>
              <w:rPr>
                <w:rFonts w:ascii="Consolas" w:eastAsia="Consolas" w:hAnsi="Consolas"/>
                <w:color w:val="0B3D91"/>
                <w:sz w:val="17"/>
                <w:szCs w:val="17"/>
              </w:rPr>
              <w:t>subprocess.run</w:t>
            </w:r>
            <w:r>
              <w:rPr>
                <w:rtl/>
              </w:rPr>
              <w:t xml:space="preserve"> با خروجی گرفته‌شده.</w:t>
            </w:r>
          </w:p>
        </w:tc>
      </w:tr>
      <w:tr w:rsidR="00690964" w14:paraId="3E6D4EA7" w14:textId="77777777">
        <w:trPr>
          <w:cantSplit/>
          <w:jc w:val="center"/>
        </w:trPr>
        <w:tc>
          <w:tcPr>
            <w:tcW w:w="3288" w:type="dxa"/>
            <w:shd w:val="clear" w:color="auto" w:fill="F3F6FA"/>
          </w:tcPr>
          <w:p w14:paraId="6EE23F23" w14:textId="77777777" w:rsidR="00690964" w:rsidRDefault="000C3033">
            <w:pPr>
              <w:pStyle w:val="TableText"/>
            </w:pPr>
            <w:r>
              <w:fldChar w:fldCharType="begin"/>
            </w:r>
            <w:r>
              <w:instrText xml:space="preserve"> XE "have_compiler (run_compile_test.py)" </w:instrText>
            </w:r>
            <w:r>
              <w:fldChar w:fldCharType="end"/>
            </w:r>
            <w:r>
              <w:rPr>
                <w:rFonts w:ascii="Consolas" w:eastAsia="Consolas" w:hAnsi="Consolas"/>
                <w:color w:val="0B3D91"/>
                <w:sz w:val="17"/>
                <w:szCs w:val="17"/>
              </w:rPr>
              <w:t>have_compiler</w:t>
            </w:r>
          </w:p>
        </w:tc>
        <w:tc>
          <w:tcPr>
            <w:tcW w:w="6010" w:type="dxa"/>
            <w:shd w:val="clear" w:color="auto" w:fill="F3F6FA"/>
          </w:tcPr>
          <w:p w14:paraId="789D1CF8" w14:textId="77777777" w:rsidR="00690964" w:rsidRDefault="000C3033">
            <w:pPr>
              <w:pStyle w:val="TableText"/>
            </w:pPr>
            <w:r>
              <w:rPr>
                <w:rtl/>
              </w:rPr>
              <w:t xml:space="preserve">آیا کامپایلر در </w:t>
            </w:r>
            <w:r>
              <w:t>PATH</w:t>
            </w:r>
            <w:r>
              <w:rPr>
                <w:rtl/>
              </w:rPr>
              <w:t xml:space="preserve"> هست.</w:t>
            </w:r>
          </w:p>
        </w:tc>
      </w:tr>
      <w:tr w:rsidR="00690964" w14:paraId="483DC04C" w14:textId="77777777">
        <w:trPr>
          <w:cantSplit/>
          <w:jc w:val="center"/>
        </w:trPr>
        <w:tc>
          <w:tcPr>
            <w:tcW w:w="3288" w:type="dxa"/>
          </w:tcPr>
          <w:p w14:paraId="026F408D" w14:textId="77777777" w:rsidR="00690964" w:rsidRDefault="000C3033">
            <w:pPr>
              <w:pStyle w:val="TableText"/>
            </w:pPr>
            <w:r>
              <w:fldChar w:fldCharType="begin"/>
            </w:r>
            <w:r>
              <w:instrText xml:space="preserve"> XE "write_config (run_compile_test.py)" </w:instrText>
            </w:r>
            <w:r>
              <w:fldChar w:fldCharType="end"/>
            </w:r>
            <w:r>
              <w:rPr>
                <w:rFonts w:ascii="Consolas" w:eastAsia="Consolas" w:hAnsi="Consolas"/>
                <w:color w:val="0B3D91"/>
                <w:sz w:val="17"/>
                <w:szCs w:val="17"/>
              </w:rPr>
              <w:t>write_config</w:t>
            </w:r>
          </w:p>
        </w:tc>
        <w:tc>
          <w:tcPr>
            <w:tcW w:w="6010" w:type="dxa"/>
          </w:tcPr>
          <w:p w14:paraId="010C1993" w14:textId="77777777" w:rsidR="00690964" w:rsidRDefault="000C3033">
            <w:pPr>
              <w:pStyle w:val="TableText"/>
            </w:pPr>
            <w:r>
              <w:rPr>
                <w:rtl/>
              </w:rPr>
              <w:t>فایل پروژه‌ای که در پوشه‌ی کار تولید می‌کند.</w:t>
            </w:r>
          </w:p>
        </w:tc>
      </w:tr>
      <w:tr w:rsidR="00690964" w14:paraId="74102871" w14:textId="77777777">
        <w:trPr>
          <w:cantSplit/>
          <w:jc w:val="center"/>
        </w:trPr>
        <w:tc>
          <w:tcPr>
            <w:tcW w:w="3288" w:type="dxa"/>
            <w:shd w:val="clear" w:color="auto" w:fill="F3F6FA"/>
          </w:tcPr>
          <w:p w14:paraId="0406EE50" w14:textId="77777777" w:rsidR="00690964" w:rsidRDefault="000C3033">
            <w:pPr>
              <w:pStyle w:val="TableText"/>
            </w:pPr>
            <w:r>
              <w:fldChar w:fldCharType="begin"/>
            </w:r>
            <w:r>
              <w:instrText xml:space="preserve"> XE "input_variants (run_compile_test.py)" </w:instrText>
            </w:r>
            <w:r>
              <w:fldChar w:fldCharType="end"/>
            </w:r>
            <w:r>
              <w:rPr>
                <w:rFonts w:ascii="Consolas" w:eastAsia="Consolas" w:hAnsi="Consolas"/>
                <w:color w:val="0B3D91"/>
                <w:sz w:val="17"/>
                <w:szCs w:val="17"/>
              </w:rPr>
              <w:t>input_variants</w:t>
            </w:r>
          </w:p>
        </w:tc>
        <w:tc>
          <w:tcPr>
            <w:tcW w:w="6010" w:type="dxa"/>
            <w:shd w:val="clear" w:color="auto" w:fill="F3F6FA"/>
          </w:tcPr>
          <w:p w14:paraId="18F1171B" w14:textId="77777777" w:rsidR="00690964" w:rsidRDefault="000C3033">
            <w:pPr>
              <w:pStyle w:val="TableText"/>
            </w:pPr>
            <w:r>
              <w:rPr>
                <w:rtl/>
              </w:rPr>
              <w:t xml:space="preserve">فهرست گونه‌ها: مدل آزمون، مدل‌های ویژه (نوع‌ها، آرایه‌ها، …) و </w:t>
            </w:r>
            <w:r>
              <w:t>param_table</w:t>
            </w:r>
            <w:r>
              <w:rPr>
                <w:rtl/>
              </w:rPr>
              <w:t>.</w:t>
            </w:r>
          </w:p>
        </w:tc>
      </w:tr>
      <w:tr w:rsidR="00690964" w14:paraId="348BDD38" w14:textId="77777777">
        <w:trPr>
          <w:cantSplit/>
          <w:jc w:val="center"/>
        </w:trPr>
        <w:tc>
          <w:tcPr>
            <w:tcW w:w="3288" w:type="dxa"/>
          </w:tcPr>
          <w:p w14:paraId="2AEC7BC0" w14:textId="77777777" w:rsidR="00690964" w:rsidRDefault="000C3033">
            <w:pPr>
              <w:pStyle w:val="TableText"/>
            </w:pPr>
            <w:r>
              <w:fldChar w:fldCharType="begin"/>
            </w:r>
            <w:r>
              <w:instrText xml:space="preserve"> XE "_names_in (run_compile_test.py)" </w:instrText>
            </w:r>
            <w:r>
              <w:fldChar w:fldCharType="end"/>
            </w:r>
            <w:r>
              <w:rPr>
                <w:rFonts w:ascii="Consolas" w:eastAsia="Consolas" w:hAnsi="Consolas"/>
                <w:color w:val="0B3D91"/>
                <w:sz w:val="17"/>
                <w:szCs w:val="17"/>
              </w:rPr>
              <w:t>_names_in</w:t>
            </w:r>
          </w:p>
        </w:tc>
        <w:tc>
          <w:tcPr>
            <w:tcW w:w="6010" w:type="dxa"/>
          </w:tcPr>
          <w:p w14:paraId="4D54429A" w14:textId="77777777" w:rsidR="00690964" w:rsidRDefault="000C3033">
            <w:pPr>
              <w:pStyle w:val="TableText"/>
            </w:pPr>
            <w:r>
              <w:rPr>
                <w:rtl/>
              </w:rPr>
              <w:t>نام همه‌ی پارامترهای سطح بالای چند فایل.</w:t>
            </w:r>
          </w:p>
        </w:tc>
      </w:tr>
      <w:tr w:rsidR="00690964" w14:paraId="4FA09DEF" w14:textId="77777777">
        <w:trPr>
          <w:cantSplit/>
          <w:jc w:val="center"/>
        </w:trPr>
        <w:tc>
          <w:tcPr>
            <w:tcW w:w="3288" w:type="dxa"/>
            <w:shd w:val="clear" w:color="auto" w:fill="F3F6FA"/>
          </w:tcPr>
          <w:p w14:paraId="74B28DEC" w14:textId="77777777" w:rsidR="00690964" w:rsidRDefault="000C3033">
            <w:pPr>
              <w:pStyle w:val="TableText"/>
            </w:pPr>
            <w:r>
              <w:fldChar w:fldCharType="begin"/>
            </w:r>
            <w:r>
              <w:instrText xml:space="preserve"> XE "_list_holding_the_example (run_compile_test.py)" </w:instrText>
            </w:r>
            <w:r>
              <w:fldChar w:fldCharType="end"/>
            </w:r>
            <w:r>
              <w:rPr>
                <w:rFonts w:ascii="Consolas" w:eastAsia="Consolas" w:hAnsi="Consolas"/>
                <w:color w:val="0B3D91"/>
                <w:sz w:val="17"/>
                <w:szCs w:val="17"/>
              </w:rPr>
              <w:t>_list_holding_the_example</w:t>
            </w:r>
          </w:p>
        </w:tc>
        <w:tc>
          <w:tcPr>
            <w:tcW w:w="6010" w:type="dxa"/>
            <w:shd w:val="clear" w:color="auto" w:fill="F3F6FA"/>
          </w:tcPr>
          <w:p w14:paraId="00FB9C1C" w14:textId="77777777" w:rsidR="00690964" w:rsidRDefault="000C3033">
            <w:pPr>
              <w:pStyle w:val="TableText"/>
            </w:pPr>
            <w:r>
              <w:rPr>
                <w:rtl/>
              </w:rPr>
              <w:t xml:space="preserve">ساب‌لیست پروژه که نمونه‌ی استفاده با آن جور است، یا </w:t>
            </w:r>
            <w:r>
              <w:rPr>
                <w:rFonts w:ascii="Consolas" w:eastAsia="Consolas" w:hAnsi="Consolas"/>
                <w:color w:val="0B3D91"/>
                <w:sz w:val="17"/>
                <w:szCs w:val="17"/>
              </w:rPr>
              <w:t>None</w:t>
            </w:r>
            <w:r>
              <w:rPr>
                <w:rtl/>
              </w:rPr>
              <w:t>.</w:t>
            </w:r>
          </w:p>
        </w:tc>
      </w:tr>
      <w:tr w:rsidR="00690964" w14:paraId="4886F14F" w14:textId="77777777">
        <w:trPr>
          <w:cantSplit/>
          <w:jc w:val="center"/>
        </w:trPr>
        <w:tc>
          <w:tcPr>
            <w:tcW w:w="3288" w:type="dxa"/>
          </w:tcPr>
          <w:p w14:paraId="5FD7C9C4" w14:textId="77777777" w:rsidR="00690964" w:rsidRDefault="000C3033">
            <w:pPr>
              <w:pStyle w:val="TableText"/>
            </w:pPr>
            <w:r>
              <w:fldChar w:fldCharType="begin"/>
            </w:r>
            <w:r>
              <w:instrText xml:space="preserve"> XE "_project_lists (run_compile_test.py)" </w:instrText>
            </w:r>
            <w:r>
              <w:fldChar w:fldCharType="end"/>
            </w:r>
            <w:r>
              <w:rPr>
                <w:rFonts w:ascii="Consolas" w:eastAsia="Consolas" w:hAnsi="Consolas"/>
                <w:color w:val="0B3D91"/>
                <w:sz w:val="17"/>
                <w:szCs w:val="17"/>
              </w:rPr>
              <w:t>_project_lists</w:t>
            </w:r>
          </w:p>
        </w:tc>
        <w:tc>
          <w:tcPr>
            <w:tcW w:w="6010" w:type="dxa"/>
          </w:tcPr>
          <w:p w14:paraId="746457BD" w14:textId="77777777" w:rsidR="00690964" w:rsidRDefault="000C3033">
            <w:pPr>
              <w:pStyle w:val="TableText"/>
            </w:pPr>
            <w:r>
              <w:rPr>
                <w:rtl/>
              </w:rPr>
              <w:t>ساب‌لیست‌های پروژه‌ی واقعی برای ساختن؛ عمداً خالی (جای خالی نگه داشته شده).</w:t>
            </w:r>
          </w:p>
        </w:tc>
      </w:tr>
      <w:tr w:rsidR="00690964" w14:paraId="19C85C23" w14:textId="77777777">
        <w:trPr>
          <w:cantSplit/>
          <w:jc w:val="center"/>
        </w:trPr>
        <w:tc>
          <w:tcPr>
            <w:tcW w:w="3288" w:type="dxa"/>
            <w:shd w:val="clear" w:color="auto" w:fill="F3F6FA"/>
          </w:tcPr>
          <w:p w14:paraId="7BE44314" w14:textId="77777777" w:rsidR="00690964" w:rsidRDefault="000C3033">
            <w:pPr>
              <w:pStyle w:val="TableText"/>
            </w:pPr>
            <w:r>
              <w:fldChar w:fldCharType="begin"/>
            </w:r>
            <w:r>
              <w:instrText xml:space="preserve"> XE "compile_c (run_compile_test.py)" </w:instrText>
            </w:r>
            <w:r>
              <w:fldChar w:fldCharType="end"/>
            </w:r>
            <w:r>
              <w:rPr>
                <w:rFonts w:ascii="Consolas" w:eastAsia="Consolas" w:hAnsi="Consolas"/>
                <w:color w:val="0B3D91"/>
                <w:sz w:val="17"/>
                <w:szCs w:val="17"/>
              </w:rPr>
              <w:t>compile_c</w:t>
            </w:r>
          </w:p>
        </w:tc>
        <w:tc>
          <w:tcPr>
            <w:tcW w:w="6010" w:type="dxa"/>
            <w:shd w:val="clear" w:color="auto" w:fill="F3F6FA"/>
          </w:tcPr>
          <w:p w14:paraId="7EEE5F3B" w14:textId="77777777" w:rsidR="00690964" w:rsidRDefault="000C3033">
            <w:pPr>
              <w:pStyle w:val="TableText"/>
            </w:pPr>
            <w:r>
              <w:rPr>
                <w:rtl/>
              </w:rPr>
              <w:t xml:space="preserve">کامپایل </w:t>
            </w:r>
            <w:r>
              <w:t>C99</w:t>
            </w:r>
            <w:r>
              <w:rPr>
                <w:rtl/>
              </w:rPr>
              <w:t xml:space="preserve"> فایل‌های تولیدی و کتابخانه (و نمونه، اگر جور است).</w:t>
            </w:r>
          </w:p>
        </w:tc>
      </w:tr>
      <w:tr w:rsidR="00690964" w14:paraId="667C06BA" w14:textId="77777777">
        <w:trPr>
          <w:cantSplit/>
          <w:jc w:val="center"/>
        </w:trPr>
        <w:tc>
          <w:tcPr>
            <w:tcW w:w="3288" w:type="dxa"/>
          </w:tcPr>
          <w:p w14:paraId="36836E60" w14:textId="77777777" w:rsidR="00690964" w:rsidRDefault="000C3033">
            <w:pPr>
              <w:pStyle w:val="TableText"/>
            </w:pPr>
            <w:r>
              <w:fldChar w:fldCharType="begin"/>
            </w:r>
            <w:r>
              <w:instrText xml:space="preserve"> XE "compile_cxx (run_compile_test.py)" </w:instrText>
            </w:r>
            <w:r>
              <w:fldChar w:fldCharType="end"/>
            </w:r>
            <w:r>
              <w:rPr>
                <w:rFonts w:ascii="Consolas" w:eastAsia="Consolas" w:hAnsi="Consolas"/>
                <w:color w:val="0B3D91"/>
                <w:sz w:val="17"/>
                <w:szCs w:val="17"/>
              </w:rPr>
              <w:t>compile_cxx</w:t>
            </w:r>
          </w:p>
        </w:tc>
        <w:tc>
          <w:tcPr>
            <w:tcW w:w="6010" w:type="dxa"/>
          </w:tcPr>
          <w:p w14:paraId="6B2E3389" w14:textId="77777777" w:rsidR="00690964" w:rsidRDefault="000C3033">
            <w:pPr>
              <w:pStyle w:val="TableText"/>
            </w:pPr>
            <w:r>
              <w:rPr>
                <w:rtl/>
              </w:rPr>
              <w:t xml:space="preserve">کامپایل هدرها به‌صورت </w:t>
            </w:r>
            <w:r>
              <w:t>C++</w:t>
            </w:r>
            <w:r>
              <w:rPr>
                <w:rtl/>
              </w:rPr>
              <w:t>.</w:t>
            </w:r>
          </w:p>
        </w:tc>
      </w:tr>
      <w:tr w:rsidR="00690964" w14:paraId="4903020D" w14:textId="77777777">
        <w:trPr>
          <w:cantSplit/>
          <w:jc w:val="center"/>
        </w:trPr>
        <w:tc>
          <w:tcPr>
            <w:tcW w:w="3288" w:type="dxa"/>
            <w:shd w:val="clear" w:color="auto" w:fill="F3F6FA"/>
          </w:tcPr>
          <w:p w14:paraId="3F1B066E" w14:textId="77777777" w:rsidR="00690964" w:rsidRDefault="000C3033">
            <w:pPr>
              <w:pStyle w:val="TableText"/>
            </w:pPr>
            <w:r>
              <w:fldChar w:fldCharType="begin"/>
            </w:r>
            <w:r>
              <w:instrText xml:space="preserve"> XE "compile_firmware_defines (run_compile_test.py)" </w:instrText>
            </w:r>
            <w:r>
              <w:fldChar w:fldCharType="end"/>
            </w:r>
            <w:r>
              <w:rPr>
                <w:rFonts w:ascii="Consolas" w:eastAsia="Consolas" w:hAnsi="Consolas"/>
                <w:color w:val="0B3D91"/>
                <w:sz w:val="17"/>
                <w:szCs w:val="17"/>
              </w:rPr>
              <w:t>compile_firmware_defines</w:t>
            </w:r>
          </w:p>
        </w:tc>
        <w:tc>
          <w:tcPr>
            <w:tcW w:w="6010" w:type="dxa"/>
            <w:shd w:val="clear" w:color="auto" w:fill="F3F6FA"/>
          </w:tcPr>
          <w:p w14:paraId="0AD28347" w14:textId="77777777" w:rsidR="00690964" w:rsidRDefault="000C3033">
            <w:pPr>
              <w:pStyle w:val="TableText"/>
            </w:pPr>
            <w:r>
              <w:rPr>
                <w:rtl/>
              </w:rPr>
              <w:t xml:space="preserve">نامی که فرم‌ور زودتر تعریف کرده، با </w:t>
            </w:r>
            <w:r>
              <w:rPr>
                <w:rFonts w:ascii="Consolas" w:eastAsia="Consolas" w:hAnsi="Consolas"/>
                <w:color w:val="0B3D91"/>
                <w:sz w:val="17"/>
                <w:szCs w:val="17"/>
              </w:rPr>
              <w:t>-Werror</w:t>
            </w:r>
            <w:r>
              <w:rPr>
                <w:rtl/>
              </w:rPr>
              <w:t>، عدد خود فرم‌ور را نگه می‌دارد (بالا).</w:t>
            </w:r>
          </w:p>
        </w:tc>
      </w:tr>
      <w:tr w:rsidR="00690964" w14:paraId="12F3807B" w14:textId="77777777">
        <w:trPr>
          <w:cantSplit/>
          <w:jc w:val="center"/>
        </w:trPr>
        <w:tc>
          <w:tcPr>
            <w:tcW w:w="3288" w:type="dxa"/>
          </w:tcPr>
          <w:p w14:paraId="13727C99" w14:textId="77777777" w:rsidR="00690964" w:rsidRDefault="000C3033">
            <w:pPr>
              <w:pStyle w:val="TableText"/>
            </w:pPr>
            <w:r>
              <w:fldChar w:fldCharType="begin"/>
            </w:r>
            <w:r>
              <w:instrText xml:space="preserve"> XE "main_source (run_compile_test.py)" </w:instrText>
            </w:r>
            <w:r>
              <w:fldChar w:fldCharType="end"/>
            </w:r>
            <w:r>
              <w:rPr>
                <w:rFonts w:ascii="Consolas" w:eastAsia="Consolas" w:hAnsi="Consolas"/>
                <w:color w:val="0B3D91"/>
                <w:sz w:val="17"/>
                <w:szCs w:val="17"/>
              </w:rPr>
              <w:t>main_source</w:t>
            </w:r>
          </w:p>
        </w:tc>
        <w:tc>
          <w:tcPr>
            <w:tcW w:w="6010" w:type="dxa"/>
          </w:tcPr>
          <w:p w14:paraId="2A22C530" w14:textId="77777777" w:rsidR="00690964" w:rsidRDefault="000C3033">
            <w:pPr>
              <w:pStyle w:val="TableText"/>
            </w:pPr>
            <w:r>
              <w:rPr>
                <w:rtl/>
              </w:rPr>
              <w:t xml:space="preserve">متن </w:t>
            </w:r>
            <w:r>
              <w:t>C</w:t>
            </w:r>
            <w:r>
              <w:rPr>
                <w:rtl/>
              </w:rPr>
              <w:t xml:space="preserve"> برنامه‌ی آزمون، با بررسی‌های اضافه‌ی هر گونه.</w:t>
            </w:r>
          </w:p>
        </w:tc>
      </w:tr>
      <w:tr w:rsidR="00690964" w14:paraId="61F385C2" w14:textId="77777777">
        <w:trPr>
          <w:cantSplit/>
          <w:jc w:val="center"/>
        </w:trPr>
        <w:tc>
          <w:tcPr>
            <w:tcW w:w="3288" w:type="dxa"/>
            <w:shd w:val="clear" w:color="auto" w:fill="F3F6FA"/>
          </w:tcPr>
          <w:p w14:paraId="2294B172" w14:textId="77777777" w:rsidR="00690964" w:rsidRDefault="000C3033">
            <w:pPr>
              <w:pStyle w:val="TableText"/>
            </w:pPr>
            <w:r>
              <w:fldChar w:fldCharType="begin"/>
            </w:r>
            <w:r>
              <w:instrText xml:space="preserve"> XE "_check_param_table (run_compile_test.py)" </w:instrText>
            </w:r>
            <w:r>
              <w:fldChar w:fldCharType="end"/>
            </w:r>
            <w:r>
              <w:rPr>
                <w:rFonts w:ascii="Consolas" w:eastAsia="Consolas" w:hAnsi="Consolas"/>
                <w:color w:val="0B3D91"/>
                <w:sz w:val="17"/>
                <w:szCs w:val="17"/>
              </w:rPr>
              <w:t>_check_param_table</w:t>
            </w:r>
          </w:p>
        </w:tc>
        <w:tc>
          <w:tcPr>
            <w:tcW w:w="6010" w:type="dxa"/>
            <w:shd w:val="clear" w:color="auto" w:fill="F3F6FA"/>
          </w:tcPr>
          <w:p w14:paraId="3D68362F" w14:textId="77777777" w:rsidR="00690964" w:rsidRDefault="000C3033">
            <w:pPr>
              <w:pStyle w:val="TableText"/>
            </w:pPr>
            <w:r>
              <w:rPr>
                <w:rtl/>
              </w:rPr>
              <w:t xml:space="preserve">تولید، کامپایل و اجرای جدول </w:t>
            </w:r>
            <w:r>
              <w:rPr>
                <w:rFonts w:ascii="Consolas" w:eastAsia="Consolas" w:hAnsi="Consolas"/>
                <w:color w:val="0B3D91"/>
                <w:sz w:val="17"/>
                <w:szCs w:val="17"/>
              </w:rPr>
              <w:t>ADD_PARAM</w:t>
            </w:r>
            <w:r>
              <w:rPr>
                <w:rtl/>
              </w:rPr>
              <w:t>.</w:t>
            </w:r>
          </w:p>
        </w:tc>
      </w:tr>
      <w:tr w:rsidR="00690964" w14:paraId="5A6781E0" w14:textId="77777777">
        <w:trPr>
          <w:cantSplit/>
          <w:jc w:val="center"/>
        </w:trPr>
        <w:tc>
          <w:tcPr>
            <w:tcW w:w="3288" w:type="dxa"/>
          </w:tcPr>
          <w:p w14:paraId="565F57C4" w14:textId="77777777" w:rsidR="00690964" w:rsidRDefault="000C3033">
            <w:pPr>
              <w:pStyle w:val="TableText"/>
            </w:pPr>
            <w:r>
              <w:fldChar w:fldCharType="begin"/>
            </w:r>
            <w:r>
              <w:instrText xml:space="preserve"> XE "check_one (run_compile_test.py)" </w:instrText>
            </w:r>
            <w:r>
              <w:fldChar w:fldCharType="end"/>
            </w:r>
            <w:r>
              <w:rPr>
                <w:rFonts w:ascii="Consolas" w:eastAsia="Consolas" w:hAnsi="Consolas"/>
                <w:color w:val="0B3D91"/>
                <w:sz w:val="17"/>
                <w:szCs w:val="17"/>
              </w:rPr>
              <w:t>check_one</w:t>
            </w:r>
          </w:p>
        </w:tc>
        <w:tc>
          <w:tcPr>
            <w:tcW w:w="6010" w:type="dxa"/>
          </w:tcPr>
          <w:p w14:paraId="22B6D073" w14:textId="77777777" w:rsidR="00690964" w:rsidRDefault="000C3033">
            <w:pPr>
              <w:pStyle w:val="TableText"/>
            </w:pPr>
            <w:r>
              <w:rPr>
                <w:rtl/>
              </w:rPr>
              <w:t xml:space="preserve">یک گونه: تولید، کامپایل </w:t>
            </w:r>
            <w:r>
              <w:t>C</w:t>
            </w:r>
            <w:r>
              <w:rPr>
                <w:rtl/>
              </w:rPr>
              <w:t xml:space="preserve">، کامپایل </w:t>
            </w:r>
            <w:r>
              <w:t>C++</w:t>
            </w:r>
            <w:r>
              <w:rPr>
                <w:rtl/>
              </w:rPr>
              <w:t>، اجرا.</w:t>
            </w:r>
          </w:p>
        </w:tc>
      </w:tr>
      <w:tr w:rsidR="00690964" w14:paraId="579F76F7" w14:textId="77777777">
        <w:trPr>
          <w:cantSplit/>
          <w:jc w:val="center"/>
        </w:trPr>
        <w:tc>
          <w:tcPr>
            <w:tcW w:w="3288" w:type="dxa"/>
            <w:shd w:val="clear" w:color="auto" w:fill="F3F6FA"/>
          </w:tcPr>
          <w:p w14:paraId="4FEE4DC2" w14:textId="77777777" w:rsidR="00690964" w:rsidRDefault="000C3033">
            <w:pPr>
              <w:pStyle w:val="TableText"/>
            </w:pPr>
            <w:r>
              <w:fldChar w:fldCharType="begin"/>
            </w:r>
            <w:r>
              <w:instrText xml:space="preserve"> XE "main (run_compile_test.py)" </w:instrText>
            </w:r>
            <w:r>
              <w:fldChar w:fldCharType="end"/>
            </w:r>
            <w:r>
              <w:rPr>
                <w:rFonts w:ascii="Consolas" w:eastAsia="Consolas" w:hAnsi="Consolas"/>
                <w:color w:val="0B3D91"/>
                <w:sz w:val="17"/>
                <w:szCs w:val="17"/>
              </w:rPr>
              <w:t>main</w:t>
            </w:r>
          </w:p>
        </w:tc>
        <w:tc>
          <w:tcPr>
            <w:tcW w:w="6010" w:type="dxa"/>
            <w:shd w:val="clear" w:color="auto" w:fill="F3F6FA"/>
          </w:tcPr>
          <w:p w14:paraId="0429EE16" w14:textId="77777777" w:rsidR="00690964" w:rsidRDefault="000C3033">
            <w:pPr>
              <w:pStyle w:val="TableText"/>
            </w:pPr>
            <w:r>
              <w:rPr>
                <w:rtl/>
              </w:rPr>
              <w:t>اگر کامپایلری نیست «</w:t>
            </w:r>
            <w:r>
              <w:t>SKIPPED</w:t>
            </w:r>
            <w:r>
              <w:rPr>
                <w:rtl/>
              </w:rPr>
              <w:t>» و کد ۰؛ وگرنه همه‌ی گونه‌ها.</w:t>
            </w:r>
          </w:p>
        </w:tc>
      </w:tr>
    </w:tbl>
    <w:p w14:paraId="1BA3CBAE" w14:textId="77777777" w:rsidR="00690964" w:rsidRDefault="00690964">
      <w:pPr>
        <w:spacing w:after="60"/>
      </w:pPr>
    </w:p>
    <w:p w14:paraId="75C9A5E7" w14:textId="77777777" w:rsidR="00690964" w:rsidRDefault="000C3033">
      <w:pPr>
        <w:pStyle w:val="Heading1"/>
        <w:pageBreakBefore/>
      </w:pPr>
      <w:bookmarkStart w:id="184" w:name="_Toc244276451"/>
      <w:r>
        <w:rPr>
          <w:rtl/>
        </w:rPr>
        <w:lastRenderedPageBreak/>
        <w:t>۲۴. دستورالعمل‌های تغییر</w:t>
      </w:r>
      <w:bookmarkEnd w:id="184"/>
    </w:p>
    <w:p w14:paraId="53EE8B00" w14:textId="77777777" w:rsidR="00690964" w:rsidRDefault="000C3033">
      <w:r>
        <w:rPr>
          <w:rtl/>
        </w:rPr>
        <w:t xml:space="preserve">این فصل برای رایج‌ترین تغییرها، گام‌به‌گام می‌گوید </w:t>
      </w:r>
      <w:r>
        <w:rPr>
          <w:b/>
          <w:bCs/>
          <w:rtl/>
        </w:rPr>
        <w:t>کدام فایل‌ها و کجای آن‌ها</w:t>
      </w:r>
      <w:r>
        <w:rPr>
          <w:rtl/>
        </w:rPr>
        <w:t xml:space="preserve"> باید عوض شوند. هر دستورالعمل فرض می‌کند روال فصل ۳ (آزمون پیش و پس از تغییر، آزمودن روی کپی پروژه) را رعایت می‌کنید، و به فصلی که آن فایل‌ها را شرح می‌دهد ارجاع می‌دهد.</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567"/>
        <w:gridCol w:w="6237"/>
        <w:gridCol w:w="2494"/>
      </w:tblGrid>
      <w:tr w:rsidR="00690964" w14:paraId="107E6637" w14:textId="77777777">
        <w:trPr>
          <w:cantSplit/>
          <w:tblHeader/>
          <w:jc w:val="center"/>
        </w:trPr>
        <w:tc>
          <w:tcPr>
            <w:tcW w:w="567" w:type="dxa"/>
            <w:shd w:val="clear" w:color="auto" w:fill="17365D"/>
          </w:tcPr>
          <w:p w14:paraId="0157510D" w14:textId="77777777" w:rsidR="00690964" w:rsidRDefault="000C3033">
            <w:pPr>
              <w:pStyle w:val="TableText"/>
              <w:keepNext/>
            </w:pPr>
            <w:r>
              <w:rPr>
                <w:b/>
                <w:bCs/>
                <w:color w:val="FFFFFF"/>
                <w:rtl/>
              </w:rPr>
              <w:t>#</w:t>
            </w:r>
          </w:p>
        </w:tc>
        <w:tc>
          <w:tcPr>
            <w:tcW w:w="6237" w:type="dxa"/>
            <w:shd w:val="clear" w:color="auto" w:fill="17365D"/>
          </w:tcPr>
          <w:p w14:paraId="0DCD0F3B" w14:textId="77777777" w:rsidR="00690964" w:rsidRDefault="000C3033">
            <w:pPr>
              <w:pStyle w:val="TableText"/>
              <w:keepNext/>
            </w:pPr>
            <w:r>
              <w:rPr>
                <w:b/>
                <w:bCs/>
                <w:color w:val="FFFFFF"/>
                <w:rtl/>
              </w:rPr>
              <w:t>تغییر</w:t>
            </w:r>
          </w:p>
        </w:tc>
        <w:tc>
          <w:tcPr>
            <w:tcW w:w="2494" w:type="dxa"/>
            <w:shd w:val="clear" w:color="auto" w:fill="17365D"/>
          </w:tcPr>
          <w:p w14:paraId="0ECE040F" w14:textId="77777777" w:rsidR="00690964" w:rsidRDefault="000C3033">
            <w:pPr>
              <w:pStyle w:val="TableText"/>
              <w:keepNext/>
            </w:pPr>
            <w:r>
              <w:rPr>
                <w:b/>
                <w:bCs/>
                <w:color w:val="FFFFFF"/>
                <w:rtl/>
              </w:rPr>
              <w:t>بخش</w:t>
            </w:r>
          </w:p>
        </w:tc>
      </w:tr>
      <w:tr w:rsidR="00690964" w14:paraId="4016433F" w14:textId="77777777">
        <w:trPr>
          <w:cantSplit/>
          <w:jc w:val="center"/>
        </w:trPr>
        <w:tc>
          <w:tcPr>
            <w:tcW w:w="567" w:type="dxa"/>
          </w:tcPr>
          <w:p w14:paraId="5C2414FF" w14:textId="77777777" w:rsidR="00690964" w:rsidRDefault="000C3033">
            <w:pPr>
              <w:pStyle w:val="TableText"/>
            </w:pPr>
            <w:r>
              <w:rPr>
                <w:rtl/>
              </w:rPr>
              <w:t>۱</w:t>
            </w:r>
          </w:p>
        </w:tc>
        <w:tc>
          <w:tcPr>
            <w:tcW w:w="6237" w:type="dxa"/>
          </w:tcPr>
          <w:p w14:paraId="6F4667FE" w14:textId="77777777" w:rsidR="00690964" w:rsidRDefault="000C3033">
            <w:pPr>
              <w:pStyle w:val="TableText"/>
            </w:pPr>
            <w:r>
              <w:rPr>
                <w:rtl/>
              </w:rPr>
              <w:t xml:space="preserve">افزودن یک نوع داده‌ی </w:t>
            </w:r>
            <w:r>
              <w:t>C</w:t>
            </w:r>
          </w:p>
        </w:tc>
        <w:tc>
          <w:tcPr>
            <w:tcW w:w="2494" w:type="dxa"/>
          </w:tcPr>
          <w:p w14:paraId="7B106C43" w14:textId="77777777" w:rsidR="00690964" w:rsidRDefault="000C3033">
            <w:pPr>
              <w:pStyle w:val="TableText"/>
            </w:pPr>
            <w:r>
              <w:rPr>
                <w:rtl/>
              </w:rPr>
              <w:t>۲۴.۱</w:t>
            </w:r>
          </w:p>
        </w:tc>
      </w:tr>
      <w:tr w:rsidR="00690964" w14:paraId="676D1F38" w14:textId="77777777">
        <w:trPr>
          <w:cantSplit/>
          <w:jc w:val="center"/>
        </w:trPr>
        <w:tc>
          <w:tcPr>
            <w:tcW w:w="567" w:type="dxa"/>
            <w:shd w:val="clear" w:color="auto" w:fill="F3F6FA"/>
          </w:tcPr>
          <w:p w14:paraId="311E99EF" w14:textId="77777777" w:rsidR="00690964" w:rsidRDefault="000C3033">
            <w:pPr>
              <w:pStyle w:val="TableText"/>
            </w:pPr>
            <w:r>
              <w:rPr>
                <w:rtl/>
              </w:rPr>
              <w:t>۲</w:t>
            </w:r>
          </w:p>
        </w:tc>
        <w:tc>
          <w:tcPr>
            <w:tcW w:w="6237" w:type="dxa"/>
            <w:shd w:val="clear" w:color="auto" w:fill="F3F6FA"/>
          </w:tcPr>
          <w:p w14:paraId="7E043BB0" w14:textId="77777777" w:rsidR="00690964" w:rsidRDefault="000C3033">
            <w:pPr>
              <w:pStyle w:val="TableText"/>
            </w:pPr>
            <w:r>
              <w:rPr>
                <w:rtl/>
              </w:rPr>
              <w:t>افزودن یک تگ</w:t>
            </w:r>
          </w:p>
        </w:tc>
        <w:tc>
          <w:tcPr>
            <w:tcW w:w="2494" w:type="dxa"/>
            <w:shd w:val="clear" w:color="auto" w:fill="F3F6FA"/>
          </w:tcPr>
          <w:p w14:paraId="0372D54A" w14:textId="77777777" w:rsidR="00690964" w:rsidRDefault="000C3033">
            <w:pPr>
              <w:pStyle w:val="TableText"/>
            </w:pPr>
            <w:r>
              <w:rPr>
                <w:rtl/>
              </w:rPr>
              <w:t>۲۴.۲</w:t>
            </w:r>
          </w:p>
        </w:tc>
      </w:tr>
      <w:tr w:rsidR="00690964" w14:paraId="049E6F09" w14:textId="77777777">
        <w:trPr>
          <w:cantSplit/>
          <w:jc w:val="center"/>
        </w:trPr>
        <w:tc>
          <w:tcPr>
            <w:tcW w:w="567" w:type="dxa"/>
          </w:tcPr>
          <w:p w14:paraId="60538F0B" w14:textId="77777777" w:rsidR="00690964" w:rsidRDefault="000C3033">
            <w:pPr>
              <w:pStyle w:val="TableText"/>
            </w:pPr>
            <w:r>
              <w:rPr>
                <w:rtl/>
              </w:rPr>
              <w:t>۳</w:t>
            </w:r>
          </w:p>
        </w:tc>
        <w:tc>
          <w:tcPr>
            <w:tcW w:w="6237" w:type="dxa"/>
          </w:tcPr>
          <w:p w14:paraId="00A381D3" w14:textId="77777777" w:rsidR="00690964" w:rsidRDefault="000C3033">
            <w:pPr>
              <w:pStyle w:val="TableText"/>
            </w:pPr>
            <w:r>
              <w:rPr>
                <w:rtl/>
              </w:rPr>
              <w:t>افزودن یک قاعده‌ی بررسی</w:t>
            </w:r>
          </w:p>
        </w:tc>
        <w:tc>
          <w:tcPr>
            <w:tcW w:w="2494" w:type="dxa"/>
          </w:tcPr>
          <w:p w14:paraId="1BB8338D" w14:textId="77777777" w:rsidR="00690964" w:rsidRDefault="000C3033">
            <w:pPr>
              <w:pStyle w:val="TableText"/>
            </w:pPr>
            <w:r>
              <w:rPr>
                <w:rtl/>
              </w:rPr>
              <w:t>۲۴.۳</w:t>
            </w:r>
          </w:p>
        </w:tc>
      </w:tr>
      <w:tr w:rsidR="00690964" w14:paraId="1CBEC519" w14:textId="77777777">
        <w:trPr>
          <w:cantSplit/>
          <w:jc w:val="center"/>
        </w:trPr>
        <w:tc>
          <w:tcPr>
            <w:tcW w:w="567" w:type="dxa"/>
            <w:shd w:val="clear" w:color="auto" w:fill="F3F6FA"/>
          </w:tcPr>
          <w:p w14:paraId="4D165DD6" w14:textId="77777777" w:rsidR="00690964" w:rsidRDefault="000C3033">
            <w:pPr>
              <w:pStyle w:val="TableText"/>
            </w:pPr>
            <w:r>
              <w:rPr>
                <w:rtl/>
              </w:rPr>
              <w:t>۴</w:t>
            </w:r>
          </w:p>
        </w:tc>
        <w:tc>
          <w:tcPr>
            <w:tcW w:w="6237" w:type="dxa"/>
            <w:shd w:val="clear" w:color="auto" w:fill="F3F6FA"/>
          </w:tcPr>
          <w:p w14:paraId="6E1AA75B" w14:textId="77777777" w:rsidR="00690964" w:rsidRDefault="000C3033">
            <w:pPr>
              <w:pStyle w:val="TableText"/>
            </w:pPr>
            <w:r>
              <w:rPr>
                <w:rtl/>
              </w:rPr>
              <w:t>افزودن یک فایل تولیدی</w:t>
            </w:r>
          </w:p>
        </w:tc>
        <w:tc>
          <w:tcPr>
            <w:tcW w:w="2494" w:type="dxa"/>
            <w:shd w:val="clear" w:color="auto" w:fill="F3F6FA"/>
          </w:tcPr>
          <w:p w14:paraId="0F9330AB" w14:textId="77777777" w:rsidR="00690964" w:rsidRDefault="000C3033">
            <w:pPr>
              <w:pStyle w:val="TableText"/>
            </w:pPr>
            <w:r>
              <w:rPr>
                <w:rtl/>
              </w:rPr>
              <w:t>۲۴.۴</w:t>
            </w:r>
          </w:p>
        </w:tc>
      </w:tr>
      <w:tr w:rsidR="00690964" w14:paraId="74F560FC" w14:textId="77777777">
        <w:trPr>
          <w:cantSplit/>
          <w:jc w:val="center"/>
        </w:trPr>
        <w:tc>
          <w:tcPr>
            <w:tcW w:w="567" w:type="dxa"/>
          </w:tcPr>
          <w:p w14:paraId="5D9C13AA" w14:textId="77777777" w:rsidR="00690964" w:rsidRDefault="000C3033">
            <w:pPr>
              <w:pStyle w:val="TableText"/>
            </w:pPr>
            <w:r>
              <w:rPr>
                <w:rtl/>
              </w:rPr>
              <w:t>۵</w:t>
            </w:r>
          </w:p>
        </w:tc>
        <w:tc>
          <w:tcPr>
            <w:tcW w:w="6237" w:type="dxa"/>
          </w:tcPr>
          <w:p w14:paraId="47AB5AD1" w14:textId="77777777" w:rsidR="00690964" w:rsidRDefault="000C3033">
            <w:pPr>
              <w:pStyle w:val="TableText"/>
            </w:pPr>
            <w:r>
              <w:rPr>
                <w:rtl/>
              </w:rPr>
              <w:t>تغییر محتوای یک فایل تولیدی</w:t>
            </w:r>
          </w:p>
        </w:tc>
        <w:tc>
          <w:tcPr>
            <w:tcW w:w="2494" w:type="dxa"/>
          </w:tcPr>
          <w:p w14:paraId="13C7D9A6" w14:textId="77777777" w:rsidR="00690964" w:rsidRDefault="000C3033">
            <w:pPr>
              <w:pStyle w:val="TableText"/>
            </w:pPr>
            <w:r>
              <w:rPr>
                <w:rtl/>
              </w:rPr>
              <w:t>۲۴.۵</w:t>
            </w:r>
          </w:p>
        </w:tc>
      </w:tr>
      <w:tr w:rsidR="00690964" w14:paraId="420CA763" w14:textId="77777777">
        <w:trPr>
          <w:cantSplit/>
          <w:jc w:val="center"/>
        </w:trPr>
        <w:tc>
          <w:tcPr>
            <w:tcW w:w="567" w:type="dxa"/>
            <w:shd w:val="clear" w:color="auto" w:fill="F3F6FA"/>
          </w:tcPr>
          <w:p w14:paraId="04969FC8" w14:textId="77777777" w:rsidR="00690964" w:rsidRDefault="000C3033">
            <w:pPr>
              <w:pStyle w:val="TableText"/>
            </w:pPr>
            <w:r>
              <w:rPr>
                <w:rtl/>
              </w:rPr>
              <w:t>۶</w:t>
            </w:r>
          </w:p>
        </w:tc>
        <w:tc>
          <w:tcPr>
            <w:tcW w:w="6237" w:type="dxa"/>
            <w:shd w:val="clear" w:color="auto" w:fill="F3F6FA"/>
          </w:tcPr>
          <w:p w14:paraId="217C756E" w14:textId="77777777" w:rsidR="00690964" w:rsidRDefault="000C3033">
            <w:pPr>
              <w:pStyle w:val="TableText"/>
            </w:pPr>
            <w:r>
              <w:rPr>
                <w:rtl/>
              </w:rPr>
              <w:t>تغییر بنر، نشانگرها و کپی‌رایت</w:t>
            </w:r>
          </w:p>
        </w:tc>
        <w:tc>
          <w:tcPr>
            <w:tcW w:w="2494" w:type="dxa"/>
            <w:shd w:val="clear" w:color="auto" w:fill="F3F6FA"/>
          </w:tcPr>
          <w:p w14:paraId="3EB1B229" w14:textId="77777777" w:rsidR="00690964" w:rsidRDefault="000C3033">
            <w:pPr>
              <w:pStyle w:val="TableText"/>
            </w:pPr>
            <w:r>
              <w:rPr>
                <w:rtl/>
              </w:rPr>
              <w:t>۲۴.۶</w:t>
            </w:r>
          </w:p>
        </w:tc>
      </w:tr>
      <w:tr w:rsidR="00690964" w14:paraId="42C16F69" w14:textId="77777777">
        <w:trPr>
          <w:cantSplit/>
          <w:jc w:val="center"/>
        </w:trPr>
        <w:tc>
          <w:tcPr>
            <w:tcW w:w="567" w:type="dxa"/>
          </w:tcPr>
          <w:p w14:paraId="7A7E484B" w14:textId="77777777" w:rsidR="00690964" w:rsidRDefault="000C3033">
            <w:pPr>
              <w:pStyle w:val="TableText"/>
            </w:pPr>
            <w:r>
              <w:rPr>
                <w:rtl/>
              </w:rPr>
              <w:t>۷</w:t>
            </w:r>
          </w:p>
        </w:tc>
        <w:tc>
          <w:tcPr>
            <w:tcW w:w="6237" w:type="dxa"/>
          </w:tcPr>
          <w:p w14:paraId="59A86273" w14:textId="77777777" w:rsidR="00690964" w:rsidRDefault="000C3033">
            <w:pPr>
              <w:pStyle w:val="TableText"/>
            </w:pPr>
            <w:r>
              <w:rPr>
                <w:rtl/>
              </w:rPr>
              <w:t>افزودن کلید به فایل پروژه</w:t>
            </w:r>
          </w:p>
        </w:tc>
        <w:tc>
          <w:tcPr>
            <w:tcW w:w="2494" w:type="dxa"/>
          </w:tcPr>
          <w:p w14:paraId="2BD5C3B3" w14:textId="77777777" w:rsidR="00690964" w:rsidRDefault="000C3033">
            <w:pPr>
              <w:pStyle w:val="TableText"/>
            </w:pPr>
            <w:r>
              <w:rPr>
                <w:rtl/>
              </w:rPr>
              <w:t>۲۴.۷</w:t>
            </w:r>
          </w:p>
        </w:tc>
      </w:tr>
      <w:tr w:rsidR="00690964" w14:paraId="25999D35" w14:textId="77777777">
        <w:trPr>
          <w:cantSplit/>
          <w:jc w:val="center"/>
        </w:trPr>
        <w:tc>
          <w:tcPr>
            <w:tcW w:w="567" w:type="dxa"/>
            <w:shd w:val="clear" w:color="auto" w:fill="F3F6FA"/>
          </w:tcPr>
          <w:p w14:paraId="11DBF0A1" w14:textId="77777777" w:rsidR="00690964" w:rsidRDefault="000C3033">
            <w:pPr>
              <w:pStyle w:val="TableText"/>
            </w:pPr>
            <w:r>
              <w:rPr>
                <w:rtl/>
              </w:rPr>
              <w:t>۸</w:t>
            </w:r>
          </w:p>
        </w:tc>
        <w:tc>
          <w:tcPr>
            <w:tcW w:w="6237" w:type="dxa"/>
            <w:shd w:val="clear" w:color="auto" w:fill="F3F6FA"/>
          </w:tcPr>
          <w:p w14:paraId="3DAB1007" w14:textId="77777777" w:rsidR="00690964" w:rsidRDefault="000C3033">
            <w:pPr>
              <w:pStyle w:val="TableText"/>
            </w:pPr>
            <w:r>
              <w:rPr>
                <w:rtl/>
              </w:rPr>
              <w:t>افزودن فیلد به پارامتر</w:t>
            </w:r>
          </w:p>
        </w:tc>
        <w:tc>
          <w:tcPr>
            <w:tcW w:w="2494" w:type="dxa"/>
            <w:shd w:val="clear" w:color="auto" w:fill="F3F6FA"/>
          </w:tcPr>
          <w:p w14:paraId="6692B794" w14:textId="77777777" w:rsidR="00690964" w:rsidRDefault="000C3033">
            <w:pPr>
              <w:pStyle w:val="TableText"/>
            </w:pPr>
            <w:r>
              <w:rPr>
                <w:rtl/>
              </w:rPr>
              <w:t>۲۴.۸</w:t>
            </w:r>
          </w:p>
        </w:tc>
      </w:tr>
      <w:tr w:rsidR="00690964" w14:paraId="701EF43B" w14:textId="77777777">
        <w:trPr>
          <w:cantSplit/>
          <w:jc w:val="center"/>
        </w:trPr>
        <w:tc>
          <w:tcPr>
            <w:tcW w:w="567" w:type="dxa"/>
          </w:tcPr>
          <w:p w14:paraId="1130B813" w14:textId="77777777" w:rsidR="00690964" w:rsidRDefault="000C3033">
            <w:pPr>
              <w:pStyle w:val="TableText"/>
            </w:pPr>
            <w:r>
              <w:rPr>
                <w:rtl/>
              </w:rPr>
              <w:t>۹</w:t>
            </w:r>
          </w:p>
        </w:tc>
        <w:tc>
          <w:tcPr>
            <w:tcW w:w="6237" w:type="dxa"/>
          </w:tcPr>
          <w:p w14:paraId="15125EC3" w14:textId="77777777" w:rsidR="00690964" w:rsidRDefault="000C3033">
            <w:pPr>
              <w:pStyle w:val="TableText"/>
            </w:pPr>
            <w:r>
              <w:rPr>
                <w:rtl/>
              </w:rPr>
              <w:t xml:space="preserve">تغییر نام یک ویژگی </w:t>
            </w:r>
            <w:r>
              <w:t>XML</w:t>
            </w:r>
          </w:p>
        </w:tc>
        <w:tc>
          <w:tcPr>
            <w:tcW w:w="2494" w:type="dxa"/>
          </w:tcPr>
          <w:p w14:paraId="7CCA189B" w14:textId="77777777" w:rsidR="00690964" w:rsidRDefault="000C3033">
            <w:pPr>
              <w:pStyle w:val="TableText"/>
            </w:pPr>
            <w:r>
              <w:rPr>
                <w:rtl/>
              </w:rPr>
              <w:t>۲۴.۹</w:t>
            </w:r>
          </w:p>
        </w:tc>
      </w:tr>
      <w:tr w:rsidR="00690964" w14:paraId="0460444E" w14:textId="77777777">
        <w:trPr>
          <w:cantSplit/>
          <w:jc w:val="center"/>
        </w:trPr>
        <w:tc>
          <w:tcPr>
            <w:tcW w:w="567" w:type="dxa"/>
            <w:shd w:val="clear" w:color="auto" w:fill="F3F6FA"/>
          </w:tcPr>
          <w:p w14:paraId="6E8C7A6F" w14:textId="77777777" w:rsidR="00690964" w:rsidRDefault="000C3033">
            <w:pPr>
              <w:pStyle w:val="TableText"/>
            </w:pPr>
            <w:r>
              <w:rPr>
                <w:rtl/>
              </w:rPr>
              <w:t>۱۰</w:t>
            </w:r>
          </w:p>
        </w:tc>
        <w:tc>
          <w:tcPr>
            <w:tcW w:w="6237" w:type="dxa"/>
            <w:shd w:val="clear" w:color="auto" w:fill="F3F6FA"/>
          </w:tcPr>
          <w:p w14:paraId="1E41F009" w14:textId="77777777" w:rsidR="00690964" w:rsidRDefault="000C3033">
            <w:pPr>
              <w:pStyle w:val="TableText"/>
            </w:pPr>
            <w:r>
              <w:rPr>
                <w:rtl/>
              </w:rPr>
              <w:t xml:space="preserve">افزودن یک </w:t>
            </w:r>
            <w:r>
              <w:t>Type</w:t>
            </w:r>
          </w:p>
        </w:tc>
        <w:tc>
          <w:tcPr>
            <w:tcW w:w="2494" w:type="dxa"/>
            <w:shd w:val="clear" w:color="auto" w:fill="F3F6FA"/>
          </w:tcPr>
          <w:p w14:paraId="62A2388C" w14:textId="77777777" w:rsidR="00690964" w:rsidRDefault="000C3033">
            <w:pPr>
              <w:pStyle w:val="TableText"/>
            </w:pPr>
            <w:r>
              <w:rPr>
                <w:rtl/>
              </w:rPr>
              <w:t>۲۴.۱۰</w:t>
            </w:r>
          </w:p>
        </w:tc>
      </w:tr>
      <w:tr w:rsidR="00690964" w14:paraId="449DD311" w14:textId="77777777">
        <w:trPr>
          <w:cantSplit/>
          <w:jc w:val="center"/>
        </w:trPr>
        <w:tc>
          <w:tcPr>
            <w:tcW w:w="567" w:type="dxa"/>
          </w:tcPr>
          <w:p w14:paraId="7C2917F5" w14:textId="77777777" w:rsidR="00690964" w:rsidRDefault="000C3033">
            <w:pPr>
              <w:pStyle w:val="TableText"/>
            </w:pPr>
            <w:r>
              <w:rPr>
                <w:rtl/>
              </w:rPr>
              <w:t>۱۱</w:t>
            </w:r>
          </w:p>
        </w:tc>
        <w:tc>
          <w:tcPr>
            <w:tcW w:w="6237" w:type="dxa"/>
          </w:tcPr>
          <w:p w14:paraId="4F8917FA" w14:textId="77777777" w:rsidR="00690964" w:rsidRDefault="000C3033">
            <w:pPr>
              <w:pStyle w:val="TableText"/>
            </w:pPr>
            <w:r>
              <w:rPr>
                <w:rtl/>
              </w:rPr>
              <w:t>افزودن مقدار به فهرست‌های کشویی پیش‌فرض</w:t>
            </w:r>
          </w:p>
        </w:tc>
        <w:tc>
          <w:tcPr>
            <w:tcW w:w="2494" w:type="dxa"/>
          </w:tcPr>
          <w:p w14:paraId="5969A2F7" w14:textId="77777777" w:rsidR="00690964" w:rsidRDefault="000C3033">
            <w:pPr>
              <w:pStyle w:val="TableText"/>
            </w:pPr>
            <w:r>
              <w:rPr>
                <w:rtl/>
              </w:rPr>
              <w:t>۲۴.۱۱</w:t>
            </w:r>
          </w:p>
        </w:tc>
      </w:tr>
      <w:tr w:rsidR="00690964" w14:paraId="05C7AB52" w14:textId="77777777">
        <w:trPr>
          <w:cantSplit/>
          <w:jc w:val="center"/>
        </w:trPr>
        <w:tc>
          <w:tcPr>
            <w:tcW w:w="567" w:type="dxa"/>
            <w:shd w:val="clear" w:color="auto" w:fill="F3F6FA"/>
          </w:tcPr>
          <w:p w14:paraId="75B71E3F" w14:textId="77777777" w:rsidR="00690964" w:rsidRDefault="000C3033">
            <w:pPr>
              <w:pStyle w:val="TableText"/>
            </w:pPr>
            <w:r>
              <w:rPr>
                <w:rtl/>
              </w:rPr>
              <w:t>۱۲</w:t>
            </w:r>
          </w:p>
        </w:tc>
        <w:tc>
          <w:tcPr>
            <w:tcW w:w="6237" w:type="dxa"/>
            <w:shd w:val="clear" w:color="auto" w:fill="F3F6FA"/>
          </w:tcPr>
          <w:p w14:paraId="0D104662" w14:textId="77777777" w:rsidR="00690964" w:rsidRDefault="000C3033">
            <w:pPr>
              <w:pStyle w:val="TableText"/>
            </w:pPr>
            <w:r>
              <w:rPr>
                <w:rtl/>
              </w:rPr>
              <w:t>تغییر مقدارهای شروع پارامتر تازه</w:t>
            </w:r>
          </w:p>
        </w:tc>
        <w:tc>
          <w:tcPr>
            <w:tcW w:w="2494" w:type="dxa"/>
            <w:shd w:val="clear" w:color="auto" w:fill="F3F6FA"/>
          </w:tcPr>
          <w:p w14:paraId="4468DBDE" w14:textId="77777777" w:rsidR="00690964" w:rsidRDefault="000C3033">
            <w:pPr>
              <w:pStyle w:val="TableText"/>
            </w:pPr>
            <w:r>
              <w:rPr>
                <w:rtl/>
              </w:rPr>
              <w:t>۲۴.۱۲</w:t>
            </w:r>
          </w:p>
        </w:tc>
      </w:tr>
      <w:tr w:rsidR="00690964" w14:paraId="150DD70D" w14:textId="77777777">
        <w:trPr>
          <w:cantSplit/>
          <w:jc w:val="center"/>
        </w:trPr>
        <w:tc>
          <w:tcPr>
            <w:tcW w:w="567" w:type="dxa"/>
          </w:tcPr>
          <w:p w14:paraId="580409D5" w14:textId="77777777" w:rsidR="00690964" w:rsidRDefault="000C3033">
            <w:pPr>
              <w:pStyle w:val="TableText"/>
            </w:pPr>
            <w:r>
              <w:rPr>
                <w:rtl/>
              </w:rPr>
              <w:t>۱۳</w:t>
            </w:r>
          </w:p>
        </w:tc>
        <w:tc>
          <w:tcPr>
            <w:tcW w:w="6237" w:type="dxa"/>
          </w:tcPr>
          <w:p w14:paraId="2DFA0E31" w14:textId="77777777" w:rsidR="00690964" w:rsidRDefault="000C3033">
            <w:pPr>
              <w:pStyle w:val="TableText"/>
            </w:pPr>
            <w:r>
              <w:rPr>
                <w:rtl/>
              </w:rPr>
              <w:t>افزودن ستون به جدول ویرایشگر</w:t>
            </w:r>
          </w:p>
        </w:tc>
        <w:tc>
          <w:tcPr>
            <w:tcW w:w="2494" w:type="dxa"/>
          </w:tcPr>
          <w:p w14:paraId="6CFF3129" w14:textId="77777777" w:rsidR="00690964" w:rsidRDefault="000C3033">
            <w:pPr>
              <w:pStyle w:val="TableText"/>
            </w:pPr>
            <w:r>
              <w:rPr>
                <w:rtl/>
              </w:rPr>
              <w:t>۲۴.۱۳</w:t>
            </w:r>
          </w:p>
        </w:tc>
      </w:tr>
      <w:tr w:rsidR="00690964" w14:paraId="4287F04E" w14:textId="77777777">
        <w:trPr>
          <w:cantSplit/>
          <w:jc w:val="center"/>
        </w:trPr>
        <w:tc>
          <w:tcPr>
            <w:tcW w:w="567" w:type="dxa"/>
            <w:shd w:val="clear" w:color="auto" w:fill="F3F6FA"/>
          </w:tcPr>
          <w:p w14:paraId="4EFFC997" w14:textId="77777777" w:rsidR="00690964" w:rsidRDefault="000C3033">
            <w:pPr>
              <w:pStyle w:val="TableText"/>
            </w:pPr>
            <w:r>
              <w:rPr>
                <w:rtl/>
              </w:rPr>
              <w:t>۱۴</w:t>
            </w:r>
          </w:p>
        </w:tc>
        <w:tc>
          <w:tcPr>
            <w:tcW w:w="6237" w:type="dxa"/>
            <w:shd w:val="clear" w:color="auto" w:fill="F3F6FA"/>
          </w:tcPr>
          <w:p w14:paraId="45E584B7" w14:textId="77777777" w:rsidR="00690964" w:rsidRDefault="000C3033">
            <w:pPr>
              <w:pStyle w:val="TableText"/>
            </w:pPr>
            <w:r>
              <w:rPr>
                <w:rtl/>
              </w:rPr>
              <w:t>افزودن خانه به فرم ویرایشگر</w:t>
            </w:r>
          </w:p>
        </w:tc>
        <w:tc>
          <w:tcPr>
            <w:tcW w:w="2494" w:type="dxa"/>
            <w:shd w:val="clear" w:color="auto" w:fill="F3F6FA"/>
          </w:tcPr>
          <w:p w14:paraId="112138AD" w14:textId="77777777" w:rsidR="00690964" w:rsidRDefault="000C3033">
            <w:pPr>
              <w:pStyle w:val="TableText"/>
            </w:pPr>
            <w:r>
              <w:rPr>
                <w:rtl/>
              </w:rPr>
              <w:t>۲۴.۱۴</w:t>
            </w:r>
          </w:p>
        </w:tc>
      </w:tr>
      <w:tr w:rsidR="00690964" w14:paraId="5CEB2AB8" w14:textId="77777777">
        <w:trPr>
          <w:cantSplit/>
          <w:jc w:val="center"/>
        </w:trPr>
        <w:tc>
          <w:tcPr>
            <w:tcW w:w="567" w:type="dxa"/>
          </w:tcPr>
          <w:p w14:paraId="741AC7A9" w14:textId="77777777" w:rsidR="00690964" w:rsidRDefault="000C3033">
            <w:pPr>
              <w:pStyle w:val="TableText"/>
            </w:pPr>
            <w:r>
              <w:rPr>
                <w:rtl/>
              </w:rPr>
              <w:t>۱۵</w:t>
            </w:r>
          </w:p>
        </w:tc>
        <w:tc>
          <w:tcPr>
            <w:tcW w:w="6237" w:type="dxa"/>
          </w:tcPr>
          <w:p w14:paraId="426A8ABE" w14:textId="77777777" w:rsidR="00690964" w:rsidRDefault="000C3033">
            <w:pPr>
              <w:pStyle w:val="TableText"/>
            </w:pPr>
            <w:r>
              <w:rPr>
                <w:rtl/>
              </w:rPr>
              <w:t>افزودن کار تازه به ویرایشگر</w:t>
            </w:r>
          </w:p>
        </w:tc>
        <w:tc>
          <w:tcPr>
            <w:tcW w:w="2494" w:type="dxa"/>
          </w:tcPr>
          <w:p w14:paraId="0C5967AE" w14:textId="77777777" w:rsidR="00690964" w:rsidRDefault="000C3033">
            <w:pPr>
              <w:pStyle w:val="TableText"/>
            </w:pPr>
            <w:r>
              <w:rPr>
                <w:rtl/>
              </w:rPr>
              <w:t>۲۴.۱۵</w:t>
            </w:r>
          </w:p>
        </w:tc>
      </w:tr>
      <w:tr w:rsidR="00690964" w14:paraId="42E77212" w14:textId="77777777">
        <w:trPr>
          <w:cantSplit/>
          <w:jc w:val="center"/>
        </w:trPr>
        <w:tc>
          <w:tcPr>
            <w:tcW w:w="567" w:type="dxa"/>
            <w:shd w:val="clear" w:color="auto" w:fill="F3F6FA"/>
          </w:tcPr>
          <w:p w14:paraId="44D2AAA3" w14:textId="77777777" w:rsidR="00690964" w:rsidRDefault="000C3033">
            <w:pPr>
              <w:pStyle w:val="TableText"/>
            </w:pPr>
            <w:r>
              <w:rPr>
                <w:rtl/>
              </w:rPr>
              <w:t>۱۶</w:t>
            </w:r>
          </w:p>
        </w:tc>
        <w:tc>
          <w:tcPr>
            <w:tcW w:w="6237" w:type="dxa"/>
            <w:shd w:val="clear" w:color="auto" w:fill="F3F6FA"/>
          </w:tcPr>
          <w:p w14:paraId="60E9083A" w14:textId="77777777" w:rsidR="00690964" w:rsidRDefault="000C3033">
            <w:pPr>
              <w:pStyle w:val="TableText"/>
            </w:pPr>
            <w:r>
              <w:rPr>
                <w:rtl/>
              </w:rPr>
              <w:t>افزودن میان‌بر صفحه‌کلید</w:t>
            </w:r>
          </w:p>
        </w:tc>
        <w:tc>
          <w:tcPr>
            <w:tcW w:w="2494" w:type="dxa"/>
            <w:shd w:val="clear" w:color="auto" w:fill="F3F6FA"/>
          </w:tcPr>
          <w:p w14:paraId="66ED912E" w14:textId="77777777" w:rsidR="00690964" w:rsidRDefault="000C3033">
            <w:pPr>
              <w:pStyle w:val="TableText"/>
            </w:pPr>
            <w:r>
              <w:rPr>
                <w:rtl/>
              </w:rPr>
              <w:t>۲۴.۱۶</w:t>
            </w:r>
          </w:p>
        </w:tc>
      </w:tr>
      <w:tr w:rsidR="00690964" w14:paraId="0C5208EB" w14:textId="77777777">
        <w:trPr>
          <w:cantSplit/>
          <w:jc w:val="center"/>
        </w:trPr>
        <w:tc>
          <w:tcPr>
            <w:tcW w:w="567" w:type="dxa"/>
          </w:tcPr>
          <w:p w14:paraId="440FE6A5" w14:textId="77777777" w:rsidR="00690964" w:rsidRDefault="000C3033">
            <w:pPr>
              <w:pStyle w:val="TableText"/>
            </w:pPr>
            <w:r>
              <w:rPr>
                <w:rtl/>
              </w:rPr>
              <w:t>۱۷</w:t>
            </w:r>
          </w:p>
        </w:tc>
        <w:tc>
          <w:tcPr>
            <w:tcW w:w="6237" w:type="dxa"/>
          </w:tcPr>
          <w:p w14:paraId="31101412" w14:textId="77777777" w:rsidR="00690964" w:rsidRDefault="000C3033">
            <w:pPr>
              <w:pStyle w:val="TableText"/>
            </w:pPr>
            <w:r>
              <w:rPr>
                <w:rtl/>
              </w:rPr>
              <w:t>تغییر رنگ‌ها و ظاهر</w:t>
            </w:r>
          </w:p>
        </w:tc>
        <w:tc>
          <w:tcPr>
            <w:tcW w:w="2494" w:type="dxa"/>
          </w:tcPr>
          <w:p w14:paraId="50DEBEFE" w14:textId="77777777" w:rsidR="00690964" w:rsidRDefault="000C3033">
            <w:pPr>
              <w:pStyle w:val="TableText"/>
            </w:pPr>
            <w:r>
              <w:rPr>
                <w:rtl/>
              </w:rPr>
              <w:t>۲۴.۱۷</w:t>
            </w:r>
          </w:p>
        </w:tc>
      </w:tr>
      <w:tr w:rsidR="00690964" w14:paraId="02EB7884" w14:textId="77777777">
        <w:trPr>
          <w:cantSplit/>
          <w:jc w:val="center"/>
        </w:trPr>
        <w:tc>
          <w:tcPr>
            <w:tcW w:w="567" w:type="dxa"/>
            <w:shd w:val="clear" w:color="auto" w:fill="F3F6FA"/>
          </w:tcPr>
          <w:p w14:paraId="422CCF66" w14:textId="77777777" w:rsidR="00690964" w:rsidRDefault="000C3033">
            <w:pPr>
              <w:pStyle w:val="TableText"/>
            </w:pPr>
            <w:r>
              <w:rPr>
                <w:rtl/>
              </w:rPr>
              <w:t>۱۸</w:t>
            </w:r>
          </w:p>
        </w:tc>
        <w:tc>
          <w:tcPr>
            <w:tcW w:w="6237" w:type="dxa"/>
            <w:shd w:val="clear" w:color="auto" w:fill="F3F6FA"/>
          </w:tcPr>
          <w:p w14:paraId="4C1D6674" w14:textId="77777777" w:rsidR="00690964" w:rsidRDefault="000C3033">
            <w:pPr>
              <w:pStyle w:val="TableText"/>
            </w:pPr>
            <w:r>
              <w:rPr>
                <w:rtl/>
              </w:rPr>
              <w:t xml:space="preserve">افزودن گزینه به منوی </w:t>
            </w:r>
            <w:r>
              <w:t>run.bat</w:t>
            </w:r>
          </w:p>
        </w:tc>
        <w:tc>
          <w:tcPr>
            <w:tcW w:w="2494" w:type="dxa"/>
            <w:shd w:val="clear" w:color="auto" w:fill="F3F6FA"/>
          </w:tcPr>
          <w:p w14:paraId="1EF04749" w14:textId="77777777" w:rsidR="00690964" w:rsidRDefault="000C3033">
            <w:pPr>
              <w:pStyle w:val="TableText"/>
            </w:pPr>
            <w:r>
              <w:rPr>
                <w:rtl/>
              </w:rPr>
              <w:t>۲۴.۱۸</w:t>
            </w:r>
          </w:p>
        </w:tc>
      </w:tr>
      <w:tr w:rsidR="00690964" w14:paraId="50CFD631" w14:textId="77777777">
        <w:trPr>
          <w:cantSplit/>
          <w:jc w:val="center"/>
        </w:trPr>
        <w:tc>
          <w:tcPr>
            <w:tcW w:w="567" w:type="dxa"/>
          </w:tcPr>
          <w:p w14:paraId="1E7B0DE3" w14:textId="77777777" w:rsidR="00690964" w:rsidRDefault="000C3033">
            <w:pPr>
              <w:pStyle w:val="TableText"/>
            </w:pPr>
            <w:r>
              <w:rPr>
                <w:rtl/>
              </w:rPr>
              <w:t>۱۹</w:t>
            </w:r>
          </w:p>
        </w:tc>
        <w:tc>
          <w:tcPr>
            <w:tcW w:w="6237" w:type="dxa"/>
          </w:tcPr>
          <w:p w14:paraId="71D07E34" w14:textId="77777777" w:rsidR="00690964" w:rsidRDefault="000C3033">
            <w:pPr>
              <w:pStyle w:val="TableText"/>
            </w:pPr>
            <w:r>
              <w:rPr>
                <w:rtl/>
              </w:rPr>
              <w:t>افزودن گزینه به خط فرمان تولیدکننده</w:t>
            </w:r>
          </w:p>
        </w:tc>
        <w:tc>
          <w:tcPr>
            <w:tcW w:w="2494" w:type="dxa"/>
          </w:tcPr>
          <w:p w14:paraId="66867F55" w14:textId="77777777" w:rsidR="00690964" w:rsidRDefault="000C3033">
            <w:pPr>
              <w:pStyle w:val="TableText"/>
            </w:pPr>
            <w:r>
              <w:rPr>
                <w:rtl/>
              </w:rPr>
              <w:t>۲۴.۱۹</w:t>
            </w:r>
          </w:p>
        </w:tc>
      </w:tr>
      <w:tr w:rsidR="00690964" w14:paraId="5763A622" w14:textId="77777777">
        <w:trPr>
          <w:cantSplit/>
          <w:jc w:val="center"/>
        </w:trPr>
        <w:tc>
          <w:tcPr>
            <w:tcW w:w="567" w:type="dxa"/>
            <w:shd w:val="clear" w:color="auto" w:fill="F3F6FA"/>
          </w:tcPr>
          <w:p w14:paraId="5058E85F" w14:textId="77777777" w:rsidR="00690964" w:rsidRDefault="000C3033">
            <w:pPr>
              <w:pStyle w:val="TableText"/>
            </w:pPr>
            <w:r>
              <w:rPr>
                <w:rtl/>
              </w:rPr>
              <w:t>۲۰</w:t>
            </w:r>
          </w:p>
        </w:tc>
        <w:tc>
          <w:tcPr>
            <w:tcW w:w="6237" w:type="dxa"/>
            <w:shd w:val="clear" w:color="auto" w:fill="F3F6FA"/>
          </w:tcPr>
          <w:p w14:paraId="7DD764CB" w14:textId="77777777" w:rsidR="00690964" w:rsidRDefault="000C3033">
            <w:pPr>
              <w:pStyle w:val="TableText"/>
            </w:pPr>
            <w:r>
              <w:rPr>
                <w:rtl/>
              </w:rPr>
              <w:t>تغییر پیشوند نام‌های تولیدی</w:t>
            </w:r>
          </w:p>
        </w:tc>
        <w:tc>
          <w:tcPr>
            <w:tcW w:w="2494" w:type="dxa"/>
            <w:shd w:val="clear" w:color="auto" w:fill="F3F6FA"/>
          </w:tcPr>
          <w:p w14:paraId="4B42A93F" w14:textId="77777777" w:rsidR="00690964" w:rsidRDefault="000C3033">
            <w:pPr>
              <w:pStyle w:val="TableText"/>
            </w:pPr>
            <w:r>
              <w:rPr>
                <w:rtl/>
              </w:rPr>
              <w:t>۲۴.۲۰</w:t>
            </w:r>
          </w:p>
        </w:tc>
      </w:tr>
      <w:tr w:rsidR="00690964" w14:paraId="083EEC52" w14:textId="77777777">
        <w:trPr>
          <w:cantSplit/>
          <w:jc w:val="center"/>
        </w:trPr>
        <w:tc>
          <w:tcPr>
            <w:tcW w:w="567" w:type="dxa"/>
          </w:tcPr>
          <w:p w14:paraId="24E954CC" w14:textId="77777777" w:rsidR="00690964" w:rsidRDefault="000C3033">
            <w:pPr>
              <w:pStyle w:val="TableText"/>
            </w:pPr>
            <w:r>
              <w:rPr>
                <w:rtl/>
              </w:rPr>
              <w:t>۲۱</w:t>
            </w:r>
          </w:p>
        </w:tc>
        <w:tc>
          <w:tcPr>
            <w:tcW w:w="6237" w:type="dxa"/>
          </w:tcPr>
          <w:p w14:paraId="2666E5E9" w14:textId="77777777" w:rsidR="00690964" w:rsidRDefault="000C3033">
            <w:pPr>
              <w:pStyle w:val="TableText"/>
            </w:pPr>
            <w:r>
              <w:rPr>
                <w:rtl/>
              </w:rPr>
              <w:t>تغییر نام یک مفهوم در همه‌جا</w:t>
            </w:r>
          </w:p>
        </w:tc>
        <w:tc>
          <w:tcPr>
            <w:tcW w:w="2494" w:type="dxa"/>
          </w:tcPr>
          <w:p w14:paraId="548EE047" w14:textId="77777777" w:rsidR="00690964" w:rsidRDefault="000C3033">
            <w:pPr>
              <w:pStyle w:val="TableText"/>
            </w:pPr>
            <w:r>
              <w:rPr>
                <w:rtl/>
              </w:rPr>
              <w:t>۲۴.۲۱</w:t>
            </w:r>
          </w:p>
        </w:tc>
      </w:tr>
      <w:tr w:rsidR="00690964" w14:paraId="6F3B3226" w14:textId="77777777">
        <w:trPr>
          <w:cantSplit/>
          <w:jc w:val="center"/>
        </w:trPr>
        <w:tc>
          <w:tcPr>
            <w:tcW w:w="567" w:type="dxa"/>
            <w:shd w:val="clear" w:color="auto" w:fill="F3F6FA"/>
          </w:tcPr>
          <w:p w14:paraId="70FCC82C" w14:textId="77777777" w:rsidR="00690964" w:rsidRDefault="000C3033">
            <w:pPr>
              <w:pStyle w:val="TableText"/>
            </w:pPr>
            <w:r>
              <w:rPr>
                <w:rtl/>
              </w:rPr>
              <w:t>۲۲</w:t>
            </w:r>
          </w:p>
        </w:tc>
        <w:tc>
          <w:tcPr>
            <w:tcW w:w="6237" w:type="dxa"/>
            <w:shd w:val="clear" w:color="auto" w:fill="F3F6FA"/>
          </w:tcPr>
          <w:p w14:paraId="2C983DA4" w14:textId="77777777" w:rsidR="00690964" w:rsidRDefault="000C3033">
            <w:pPr>
              <w:pStyle w:val="TableText"/>
            </w:pPr>
            <w:r>
              <w:rPr>
                <w:rtl/>
              </w:rPr>
              <w:t>بالا بردن کمینه‌ی نسخه‌ی پایتون</w:t>
            </w:r>
          </w:p>
        </w:tc>
        <w:tc>
          <w:tcPr>
            <w:tcW w:w="2494" w:type="dxa"/>
            <w:shd w:val="clear" w:color="auto" w:fill="F3F6FA"/>
          </w:tcPr>
          <w:p w14:paraId="67818794" w14:textId="77777777" w:rsidR="00690964" w:rsidRDefault="000C3033">
            <w:pPr>
              <w:pStyle w:val="TableText"/>
            </w:pPr>
            <w:r>
              <w:rPr>
                <w:rtl/>
              </w:rPr>
              <w:t>۲۴.۲۲</w:t>
            </w:r>
          </w:p>
        </w:tc>
      </w:tr>
      <w:tr w:rsidR="00690964" w14:paraId="31B3747B" w14:textId="77777777">
        <w:trPr>
          <w:cantSplit/>
          <w:jc w:val="center"/>
        </w:trPr>
        <w:tc>
          <w:tcPr>
            <w:tcW w:w="567" w:type="dxa"/>
          </w:tcPr>
          <w:p w14:paraId="4CFFBF89" w14:textId="77777777" w:rsidR="00690964" w:rsidRDefault="000C3033">
            <w:pPr>
              <w:pStyle w:val="TableText"/>
            </w:pPr>
            <w:r>
              <w:rPr>
                <w:rtl/>
              </w:rPr>
              <w:t>۲۳</w:t>
            </w:r>
          </w:p>
        </w:tc>
        <w:tc>
          <w:tcPr>
            <w:tcW w:w="6237" w:type="dxa"/>
          </w:tcPr>
          <w:p w14:paraId="0A63BB9F" w14:textId="77777777" w:rsidR="00690964" w:rsidRDefault="000C3033">
            <w:pPr>
              <w:pStyle w:val="TableText"/>
            </w:pPr>
            <w:r>
              <w:rPr>
                <w:rtl/>
              </w:rPr>
              <w:t>تغییر یک پیام خطا</w:t>
            </w:r>
          </w:p>
        </w:tc>
        <w:tc>
          <w:tcPr>
            <w:tcW w:w="2494" w:type="dxa"/>
          </w:tcPr>
          <w:p w14:paraId="2F2175DD" w14:textId="77777777" w:rsidR="00690964" w:rsidRDefault="000C3033">
            <w:pPr>
              <w:pStyle w:val="TableText"/>
            </w:pPr>
            <w:r>
              <w:rPr>
                <w:rtl/>
              </w:rPr>
              <w:t>۲۴.۲۳</w:t>
            </w:r>
          </w:p>
        </w:tc>
      </w:tr>
      <w:tr w:rsidR="00690964" w14:paraId="02A1E8F3" w14:textId="77777777">
        <w:trPr>
          <w:cantSplit/>
          <w:jc w:val="center"/>
        </w:trPr>
        <w:tc>
          <w:tcPr>
            <w:tcW w:w="567" w:type="dxa"/>
            <w:shd w:val="clear" w:color="auto" w:fill="F3F6FA"/>
          </w:tcPr>
          <w:p w14:paraId="4C885A51" w14:textId="77777777" w:rsidR="00690964" w:rsidRDefault="000C3033">
            <w:pPr>
              <w:pStyle w:val="TableText"/>
            </w:pPr>
            <w:r>
              <w:rPr>
                <w:rtl/>
              </w:rPr>
              <w:t>۲۴</w:t>
            </w:r>
          </w:p>
        </w:tc>
        <w:tc>
          <w:tcPr>
            <w:tcW w:w="6237" w:type="dxa"/>
            <w:shd w:val="clear" w:color="auto" w:fill="F3F6FA"/>
          </w:tcPr>
          <w:p w14:paraId="25FDA1C8" w14:textId="77777777" w:rsidR="00690964" w:rsidRDefault="000C3033">
            <w:pPr>
              <w:pStyle w:val="TableText"/>
            </w:pPr>
            <w:r>
              <w:rPr>
                <w:rtl/>
              </w:rPr>
              <w:t>آماده کردن نسخه‌ی تازه برای تحویل</w:t>
            </w:r>
          </w:p>
        </w:tc>
        <w:tc>
          <w:tcPr>
            <w:tcW w:w="2494" w:type="dxa"/>
            <w:shd w:val="clear" w:color="auto" w:fill="F3F6FA"/>
          </w:tcPr>
          <w:p w14:paraId="0E342CA8" w14:textId="77777777" w:rsidR="00690964" w:rsidRDefault="000C3033">
            <w:pPr>
              <w:pStyle w:val="TableText"/>
            </w:pPr>
            <w:r>
              <w:rPr>
                <w:rtl/>
              </w:rPr>
              <w:t>۲۴.۲۴</w:t>
            </w:r>
          </w:p>
        </w:tc>
      </w:tr>
    </w:tbl>
    <w:p w14:paraId="1872636F" w14:textId="77777777" w:rsidR="00690964" w:rsidRDefault="00690964">
      <w:pPr>
        <w:spacing w:after="60"/>
      </w:pPr>
    </w:p>
    <w:p w14:paraId="775D52CB" w14:textId="77777777" w:rsidR="00690964" w:rsidRDefault="000C3033">
      <w:pPr>
        <w:pStyle w:val="Heading2"/>
      </w:pPr>
      <w:bookmarkStart w:id="185" w:name="_Toc244276452"/>
      <w:r>
        <w:rPr>
          <w:rtl/>
        </w:rPr>
        <w:lastRenderedPageBreak/>
        <w:t xml:space="preserve">۲۴.۱ افزودن یک نوع داده‌ی </w:t>
      </w:r>
      <w:r>
        <w:t>C</w:t>
      </w:r>
      <w:bookmarkEnd w:id="185"/>
    </w:p>
    <w:p w14:paraId="523E32CD" w14:textId="77777777" w:rsidR="00690964" w:rsidRDefault="000C3033">
      <w:r>
        <w:rPr>
          <w:rtl/>
        </w:rPr>
        <w:t xml:space="preserve">مثلاً اگر روزی کتابخانه‌ی </w:t>
      </w:r>
      <w:r>
        <w:t>smart data</w:t>
      </w:r>
      <w:r>
        <w:rPr>
          <w:rtl/>
        </w:rPr>
        <w:t xml:space="preserve"> نوع تازه‌ای پیدا کند. شرط لازم: خود کتابخانه (فصل ۲۲) </w:t>
      </w:r>
      <w:r>
        <w:t>struct</w:t>
      </w:r>
      <w:r>
        <w:rPr>
          <w:rtl/>
        </w:rPr>
        <w:t xml:space="preserve"> و خانواده‌ی تابع آن نوع را داشته باشد؛ این کار صاحب فرم‌ور است.</w:t>
      </w:r>
    </w:p>
    <w:p w14:paraId="372FC275" w14:textId="77777777" w:rsidR="00690964" w:rsidRDefault="000C3033">
      <w:pPr>
        <w:pStyle w:val="ListBullet"/>
        <w:numPr>
          <w:ilvl w:val="0"/>
          <w:numId w:val="1"/>
        </w:numPr>
      </w:pPr>
      <w:r>
        <w:rPr>
          <w:b/>
          <w:bCs/>
          <w:rtl/>
        </w:rPr>
        <w:t>۱.</w:t>
      </w:r>
      <w:r>
        <w:rPr>
          <w:rtl/>
        </w:rPr>
        <w:t xml:space="preserve"> در </w:t>
      </w:r>
      <w:r>
        <w:rPr>
          <w:rFonts w:ascii="Consolas" w:eastAsia="Consolas" w:hAnsi="Consolas"/>
          <w:color w:val="0B3D91"/>
          <w:sz w:val="19"/>
          <w:szCs w:val="19"/>
        </w:rPr>
        <w:t>model/types.py</w:t>
      </w:r>
      <w:r>
        <w:rPr>
          <w:rtl/>
        </w:rPr>
        <w:t xml:space="preserve"> یک مدخل به </w:t>
      </w:r>
      <w:r>
        <w:rPr>
          <w:rFonts w:ascii="Consolas" w:eastAsia="Consolas" w:hAnsi="Consolas"/>
          <w:color w:val="0B3D91"/>
          <w:sz w:val="19"/>
          <w:szCs w:val="19"/>
        </w:rPr>
        <w:t>VALUE_TYPES</w:t>
      </w:r>
      <w:r>
        <w:rPr>
          <w:rtl/>
        </w:rPr>
        <w:t xml:space="preserve"> اضافه کنید. برای نوع صحیح، </w:t>
      </w:r>
      <w:r>
        <w:rPr>
          <w:rFonts w:ascii="Consolas" w:eastAsia="Consolas" w:hAnsi="Consolas"/>
          <w:color w:val="0B3D91"/>
          <w:sz w:val="19"/>
          <w:szCs w:val="19"/>
        </w:rPr>
        <w:t>_int(c_name, suffix, bits, signed, literal_suffix)</w:t>
      </w:r>
      <w:r>
        <w:rPr>
          <w:rtl/>
        </w:rPr>
        <w:t xml:space="preserve"> همه‌چیز را می‌سازد (ماکروهای بازه از </w:t>
      </w:r>
      <w:r>
        <w:rPr>
          <w:rFonts w:ascii="Consolas" w:eastAsia="Consolas" w:hAnsi="Consolas"/>
          <w:color w:val="0B3D91"/>
          <w:sz w:val="19"/>
          <w:szCs w:val="19"/>
        </w:rPr>
        <w:t>stdint.h</w:t>
      </w:r>
      <w:r>
        <w:rPr>
          <w:rtl/>
        </w:rPr>
        <w:t xml:space="preserve">)؛ برای نوع دیگر یک </w:t>
      </w:r>
      <w:r>
        <w:rPr>
          <w:rFonts w:ascii="Consolas" w:eastAsia="Consolas" w:hAnsi="Consolas"/>
          <w:color w:val="0B3D91"/>
          <w:sz w:val="19"/>
          <w:szCs w:val="19"/>
        </w:rPr>
        <w:t>CValueType</w:t>
      </w:r>
      <w:r>
        <w:rPr>
          <w:rtl/>
        </w:rPr>
        <w:t xml:space="preserve"> کامل با همه‌ی فیلدها (فصل ۱۰). </w:t>
      </w:r>
      <w:r>
        <w:rPr>
          <w:rFonts w:ascii="Consolas" w:eastAsia="Consolas" w:hAnsi="Consolas"/>
          <w:color w:val="0B3D91"/>
          <w:sz w:val="19"/>
          <w:szCs w:val="19"/>
        </w:rPr>
        <w:t>suffix</w:t>
      </w:r>
      <w:r>
        <w:rPr>
          <w:rtl/>
        </w:rPr>
        <w:t xml:space="preserve"> باید </w:t>
      </w:r>
      <w:r>
        <w:rPr>
          <w:b/>
          <w:bCs/>
          <w:rtl/>
        </w:rPr>
        <w:t>دقیقاً</w:t>
      </w:r>
      <w:r>
        <w:rPr>
          <w:rtl/>
        </w:rPr>
        <w:t xml:space="preserve"> پسوند نام‌های کتابخانه باشد (</w:t>
      </w:r>
      <w:r>
        <w:rPr>
          <w:rFonts w:ascii="Consolas" w:eastAsia="Consolas" w:hAnsi="Consolas"/>
          <w:color w:val="0B3D91"/>
          <w:sz w:val="19"/>
          <w:szCs w:val="19"/>
        </w:rPr>
        <w:t>sSmartData&lt;suffix&gt;</w:t>
      </w:r>
      <w:r>
        <w:rPr>
          <w:rtl/>
        </w:rPr>
        <w:t xml:space="preserve">، </w:t>
      </w:r>
      <w:r>
        <w:rPr>
          <w:rFonts w:ascii="Consolas" w:eastAsia="Consolas" w:hAnsi="Consolas"/>
          <w:color w:val="0B3D91"/>
          <w:sz w:val="19"/>
          <w:szCs w:val="19"/>
        </w:rPr>
        <w:t>fSmartData_&lt;suffix&gt;_Ctor</w:t>
      </w:r>
      <w:r>
        <w:rPr>
          <w:rtl/>
        </w:rPr>
        <w:t>).</w:t>
      </w:r>
    </w:p>
    <w:p w14:paraId="3E43D021" w14:textId="77777777" w:rsidR="00690964" w:rsidRDefault="000C3033">
      <w:pPr>
        <w:pStyle w:val="ListBullet"/>
        <w:numPr>
          <w:ilvl w:val="0"/>
          <w:numId w:val="1"/>
        </w:numPr>
      </w:pPr>
      <w:r>
        <w:rPr>
          <w:b/>
          <w:bCs/>
          <w:rtl/>
        </w:rPr>
        <w:t>۲.</w:t>
      </w:r>
      <w:r>
        <w:rPr>
          <w:rtl/>
        </w:rPr>
        <w:t xml:space="preserve"> اگر نام‌های کوتاه هم می‌خواهید (مثل </w:t>
      </w:r>
      <w:r>
        <w:rPr>
          <w:rFonts w:ascii="Consolas" w:eastAsia="Consolas" w:hAnsi="Consolas"/>
          <w:color w:val="0B3D91"/>
          <w:sz w:val="19"/>
          <w:szCs w:val="19"/>
        </w:rPr>
        <w:t>u16</w:t>
      </w:r>
      <w:r>
        <w:rPr>
          <w:rtl/>
        </w:rPr>
        <w:t>)، آن‌ها را به دیکشنری نام‌های مستعار همان فایل اضافه کنید.</w:t>
      </w:r>
    </w:p>
    <w:p w14:paraId="4A9462B8" w14:textId="77777777" w:rsidR="00690964" w:rsidRDefault="000C3033">
      <w:pPr>
        <w:pStyle w:val="ListBullet"/>
        <w:numPr>
          <w:ilvl w:val="0"/>
          <w:numId w:val="1"/>
        </w:numPr>
      </w:pPr>
      <w:r>
        <w:rPr>
          <w:b/>
          <w:bCs/>
          <w:rtl/>
        </w:rPr>
        <w:t>۳.</w:t>
      </w:r>
      <w:r>
        <w:rPr>
          <w:rtl/>
        </w:rPr>
        <w:t xml:space="preserve"> نوع را به آخر فهرست </w:t>
      </w:r>
      <w:r>
        <w:rPr>
          <w:rFonts w:ascii="Consolas" w:eastAsia="Consolas" w:hAnsi="Consolas"/>
          <w:color w:val="0B3D91"/>
          <w:sz w:val="19"/>
          <w:szCs w:val="19"/>
        </w:rPr>
        <w:t>valueTypes</w:t>
      </w:r>
      <w:r>
        <w:rPr>
          <w:rtl/>
        </w:rPr>
        <w:t xml:space="preserve"> در </w:t>
      </w:r>
      <w:r>
        <w:rPr>
          <w:rFonts w:ascii="Consolas" w:eastAsia="Consolas" w:hAnsi="Consolas"/>
          <w:color w:val="0B3D91"/>
          <w:sz w:val="19"/>
          <w:szCs w:val="19"/>
        </w:rPr>
        <w:t>templates/choices.json</w:t>
      </w:r>
      <w:r>
        <w:rPr>
          <w:rtl/>
        </w:rPr>
        <w:t xml:space="preserve"> اضافه کنید؛ روی هر رایانه هم از پنجره‌ی </w:t>
      </w:r>
      <w:r>
        <w:rPr>
          <w:b/>
          <w:bCs/>
          <w:color w:val="0F3A73"/>
        </w:rPr>
        <w:t>Drop-down lists…</w:t>
      </w:r>
      <w:r>
        <w:rPr>
          <w:rtl/>
        </w:rPr>
        <w:t xml:space="preserve"> (یا با «</w:t>
      </w:r>
      <w:r>
        <w:t>Restore the company defaults</w:t>
      </w:r>
      <w:r>
        <w:rPr>
          <w:rtl/>
        </w:rPr>
        <w:t>»).</w:t>
      </w:r>
    </w:p>
    <w:p w14:paraId="399C19CA" w14:textId="77777777" w:rsidR="00690964" w:rsidRDefault="000C3033">
      <w:pPr>
        <w:pStyle w:val="ListBullet"/>
        <w:numPr>
          <w:ilvl w:val="0"/>
          <w:numId w:val="1"/>
        </w:numPr>
      </w:pPr>
      <w:r>
        <w:rPr>
          <w:b/>
          <w:bCs/>
          <w:rtl/>
        </w:rPr>
        <w:t>۴.</w:t>
      </w:r>
      <w:r>
        <w:rPr>
          <w:rtl/>
        </w:rPr>
        <w:t xml:space="preserve"> اگر پروژه‌ی </w:t>
      </w:r>
      <w:r>
        <w:rPr>
          <w:rFonts w:ascii="Consolas" w:eastAsia="Consolas" w:hAnsi="Consolas"/>
          <w:color w:val="0B3D91"/>
          <w:sz w:val="19"/>
          <w:szCs w:val="19"/>
        </w:rPr>
        <w:t>param_table</w:t>
      </w:r>
      <w:r>
        <w:rPr>
          <w:rtl/>
        </w:rPr>
        <w:t xml:space="preserve"> هم باید این نوع را داشته باشد: </w:t>
      </w:r>
      <w:r>
        <w:rPr>
          <w:rFonts w:ascii="Consolas" w:eastAsia="Consolas" w:hAnsi="Consolas"/>
          <w:color w:val="0B3D91"/>
          <w:sz w:val="19"/>
          <w:szCs w:val="19"/>
        </w:rPr>
        <w:t>_C_NAME</w:t>
      </w:r>
      <w:r>
        <w:rPr>
          <w:rtl/>
        </w:rPr>
        <w:t xml:space="preserve"> و </w:t>
      </w:r>
      <w:r>
        <w:rPr>
          <w:rFonts w:ascii="Consolas" w:eastAsia="Consolas" w:hAnsi="Consolas"/>
          <w:color w:val="0B3D91"/>
          <w:sz w:val="19"/>
          <w:szCs w:val="19"/>
        </w:rPr>
        <w:t>_TYPE_ENUM</w:t>
      </w:r>
      <w:r>
        <w:rPr>
          <w:rtl/>
        </w:rPr>
        <w:t xml:space="preserve"> در </w:t>
      </w:r>
      <w:r>
        <w:rPr>
          <w:rFonts w:ascii="Consolas" w:eastAsia="Consolas" w:hAnsi="Consolas"/>
          <w:color w:val="0B3D91"/>
          <w:sz w:val="19"/>
          <w:szCs w:val="19"/>
        </w:rPr>
        <w:t>codegen/files/param_table_h.py</w:t>
      </w:r>
      <w:r>
        <w:rPr>
          <w:rtl/>
        </w:rPr>
        <w:t xml:space="preserve"> (اگر نام </w:t>
      </w:r>
      <w:r>
        <w:t>C</w:t>
      </w:r>
      <w:r>
        <w:rPr>
          <w:rtl/>
        </w:rPr>
        <w:t xml:space="preserve"> یا </w:t>
      </w:r>
      <w:r>
        <w:t>enum</w:t>
      </w:r>
      <w:r>
        <w:rPr>
          <w:rtl/>
        </w:rPr>
        <w:t xml:space="preserve"> آن با قاعده‌ی پیش‌فرض </w:t>
      </w:r>
      <w:r>
        <w:rPr>
          <w:rFonts w:ascii="Consolas" w:eastAsia="Consolas" w:hAnsi="Consolas"/>
          <w:color w:val="0B3D91"/>
          <w:sz w:val="19"/>
          <w:szCs w:val="19"/>
        </w:rPr>
        <w:t>TYPE_&lt;NAME&gt;</w:t>
      </w:r>
      <w:r>
        <w:rPr>
          <w:rtl/>
        </w:rPr>
        <w:t xml:space="preserve"> نمی‌خواند).</w:t>
      </w:r>
    </w:p>
    <w:p w14:paraId="34963845" w14:textId="77777777" w:rsidR="00690964" w:rsidRDefault="000C3033">
      <w:pPr>
        <w:pStyle w:val="ListBullet"/>
        <w:numPr>
          <w:ilvl w:val="0"/>
          <w:numId w:val="1"/>
        </w:numPr>
      </w:pPr>
      <w:r>
        <w:rPr>
          <w:b/>
          <w:bCs/>
          <w:rtl/>
        </w:rPr>
        <w:t>۵.</w:t>
      </w:r>
      <w:r>
        <w:rPr>
          <w:rtl/>
        </w:rPr>
        <w:t xml:space="preserve"> اگر لیترال‌های این نوع شکل خاصی دارند، </w:t>
      </w:r>
      <w:r>
        <w:rPr>
          <w:rFonts w:ascii="Consolas" w:eastAsia="Consolas" w:hAnsi="Consolas"/>
          <w:color w:val="0B3D91"/>
          <w:sz w:val="19"/>
          <w:szCs w:val="19"/>
        </w:rPr>
        <w:t>codegen/literals.py</w:t>
      </w:r>
      <w:r>
        <w:rPr>
          <w:rtl/>
        </w:rPr>
        <w:t xml:space="preserve"> (فصل ۱۴).</w:t>
      </w:r>
    </w:p>
    <w:p w14:paraId="01F97966" w14:textId="77777777" w:rsidR="00690964" w:rsidRDefault="000C3033">
      <w:pPr>
        <w:pStyle w:val="ListBullet"/>
        <w:numPr>
          <w:ilvl w:val="0"/>
          <w:numId w:val="1"/>
        </w:numPr>
      </w:pPr>
      <w:r>
        <w:rPr>
          <w:b/>
          <w:bCs/>
          <w:rtl/>
        </w:rPr>
        <w:t>۶.</w:t>
      </w:r>
      <w:r>
        <w:rPr>
          <w:rtl/>
        </w:rPr>
        <w:t xml:space="preserve"> در </w:t>
      </w:r>
      <w:r>
        <w:rPr>
          <w:rFonts w:ascii="Consolas" w:eastAsia="Consolas" w:hAnsi="Consolas"/>
          <w:color w:val="0B3D91"/>
          <w:sz w:val="19"/>
          <w:szCs w:val="19"/>
        </w:rPr>
        <w:t>tests/run_compile_test.py</w:t>
      </w:r>
      <w:r>
        <w:rPr>
          <w:rtl/>
        </w:rPr>
        <w:t xml:space="preserve"> یک گونه‌ی ورودی با پارامتری از این نوع اضافه کنید تا کد آن واقعاً کامپایل و اجرا شود.</w:t>
      </w:r>
    </w:p>
    <w:p w14:paraId="5AB2F8B9" w14:textId="77777777" w:rsidR="00690964" w:rsidRDefault="000C3033">
      <w:r>
        <w:rPr>
          <w:b/>
          <w:bCs/>
          <w:rtl/>
        </w:rPr>
        <w:t>فایل‌ها:</w:t>
      </w:r>
      <w:r>
        <w:rPr>
          <w:rtl/>
        </w:rPr>
        <w:t xml:space="preserve"> </w:t>
      </w:r>
      <w:r>
        <w:rPr>
          <w:rFonts w:ascii="Consolas" w:eastAsia="Consolas" w:hAnsi="Consolas"/>
          <w:color w:val="0B3D91"/>
          <w:sz w:val="19"/>
          <w:szCs w:val="19"/>
        </w:rPr>
        <w:t>model/types.py</w:t>
      </w:r>
      <w:r>
        <w:rPr>
          <w:rtl/>
        </w:rPr>
        <w:t xml:space="preserve">، </w:t>
      </w:r>
      <w:r>
        <w:rPr>
          <w:rFonts w:ascii="Consolas" w:eastAsia="Consolas" w:hAnsi="Consolas"/>
          <w:color w:val="0B3D91"/>
          <w:sz w:val="19"/>
          <w:szCs w:val="19"/>
        </w:rPr>
        <w:t>templates/choices.json</w:t>
      </w:r>
      <w:r>
        <w:rPr>
          <w:rtl/>
        </w:rPr>
        <w:t xml:space="preserve">، </w:t>
      </w:r>
      <w:r>
        <w:rPr>
          <w:rFonts w:ascii="Consolas" w:eastAsia="Consolas" w:hAnsi="Consolas"/>
          <w:color w:val="0B3D91"/>
          <w:sz w:val="19"/>
          <w:szCs w:val="19"/>
        </w:rPr>
        <w:t>param_table_h.py</w:t>
      </w:r>
      <w:r>
        <w:rPr>
          <w:rtl/>
        </w:rPr>
        <w:t xml:space="preserve">، </w:t>
      </w:r>
      <w:r>
        <w:rPr>
          <w:rFonts w:ascii="Consolas" w:eastAsia="Consolas" w:hAnsi="Consolas"/>
          <w:color w:val="0B3D91"/>
          <w:sz w:val="19"/>
          <w:szCs w:val="19"/>
        </w:rPr>
        <w:t>run_compile_test.py</w:t>
      </w:r>
    </w:p>
    <w:p w14:paraId="1EFCB3AB" w14:textId="77777777" w:rsidR="00690964" w:rsidRDefault="000C3033">
      <w:r>
        <w:rPr>
          <w:b/>
          <w:bCs/>
          <w:rtl/>
        </w:rPr>
        <w:t>آزمون:</w:t>
      </w:r>
      <w:r>
        <w:rPr>
          <w:rtl/>
        </w:rPr>
        <w:t xml:space="preserve"> همه‌ی مجموعه‌ها، به‌ویژه </w:t>
      </w:r>
      <w:r>
        <w:rPr>
          <w:rFonts w:ascii="Consolas" w:eastAsia="Consolas" w:hAnsi="Consolas"/>
          <w:color w:val="0B3D91"/>
          <w:sz w:val="19"/>
          <w:szCs w:val="19"/>
        </w:rPr>
        <w:t>run_compile_test.py</w:t>
      </w:r>
      <w:r>
        <w:rPr>
          <w:rtl/>
        </w:rPr>
        <w:t xml:space="preserve"> (با کامپایلر).</w:t>
      </w:r>
    </w:p>
    <w:p w14:paraId="5F856529" w14:textId="77777777" w:rsidR="00690964" w:rsidRDefault="000C3033">
      <w:pPr>
        <w:pStyle w:val="Heading2"/>
      </w:pPr>
      <w:bookmarkStart w:id="186" w:name="_Toc244276453"/>
      <w:r>
        <w:rPr>
          <w:rtl/>
        </w:rPr>
        <w:t>۲۴.۲ افزودن یک تگ</w:t>
      </w:r>
      <w:bookmarkEnd w:id="186"/>
    </w:p>
    <w:p w14:paraId="1B86BF05" w14:textId="77777777" w:rsidR="00690964" w:rsidRDefault="000C3033">
      <w:r>
        <w:rPr>
          <w:rtl/>
        </w:rPr>
        <w:t xml:space="preserve">تگ یک فیلد </w:t>
      </w:r>
      <w:r>
        <w:rPr>
          <w:rFonts w:ascii="Consolas" w:eastAsia="Consolas" w:hAnsi="Consolas"/>
          <w:color w:val="0B3D91"/>
          <w:sz w:val="19"/>
          <w:szCs w:val="19"/>
        </w:rPr>
        <w:t>uint32_t</w:t>
      </w:r>
      <w:r>
        <w:rPr>
          <w:rtl/>
        </w:rPr>
        <w:t xml:space="preserve"> در </w:t>
      </w:r>
      <w:r>
        <w:rPr>
          <w:rFonts w:ascii="Consolas" w:eastAsia="Consolas" w:hAnsi="Consolas"/>
          <w:color w:val="0B3D91"/>
          <w:sz w:val="19"/>
          <w:szCs w:val="19"/>
        </w:rPr>
        <w:t>sParameterDescriptor</w:t>
      </w:r>
      <w:r>
        <w:rPr>
          <w:rtl/>
        </w:rPr>
        <w:t xml:space="preserve"> است. بیشتر جاها از روی </w:t>
      </w:r>
      <w:r>
        <w:rPr>
          <w:rFonts w:ascii="Consolas" w:eastAsia="Consolas" w:hAnsi="Consolas"/>
          <w:color w:val="0B3D91"/>
          <w:sz w:val="19"/>
          <w:szCs w:val="19"/>
        </w:rPr>
        <w:t>TAG_REGISTRY</w:t>
      </w:r>
      <w:r>
        <w:rPr>
          <w:rtl/>
        </w:rPr>
        <w:t xml:space="preserve"> خودکار درست می‌شوند؛ چند جا نه.</w:t>
      </w:r>
    </w:p>
    <w:p w14:paraId="1B5AF697" w14:textId="77777777" w:rsidR="00690964" w:rsidRDefault="000C3033">
      <w:pPr>
        <w:pStyle w:val="ListBullet"/>
        <w:numPr>
          <w:ilvl w:val="0"/>
          <w:numId w:val="1"/>
        </w:numPr>
      </w:pPr>
      <w:r>
        <w:rPr>
          <w:b/>
          <w:bCs/>
          <w:rtl/>
        </w:rPr>
        <w:t>۱.</w:t>
      </w:r>
      <w:r>
        <w:rPr>
          <w:rtl/>
        </w:rPr>
        <w:t xml:space="preserve"> </w:t>
      </w:r>
      <w:r>
        <w:rPr>
          <w:b/>
          <w:bCs/>
          <w:rtl/>
        </w:rPr>
        <w:t>فرم‌ور</w:t>
      </w:r>
      <w:r>
        <w:rPr>
          <w:rtl/>
        </w:rPr>
        <w:t xml:space="preserve">: فیلد تازه‌ی </w:t>
      </w:r>
      <w:r>
        <w:rPr>
          <w:rFonts w:ascii="Consolas" w:eastAsia="Consolas" w:hAnsi="Consolas"/>
          <w:color w:val="0B3D91"/>
          <w:sz w:val="19"/>
          <w:szCs w:val="19"/>
        </w:rPr>
        <w:t>uint32_t</w:t>
      </w:r>
      <w:r>
        <w:rPr>
          <w:rtl/>
        </w:rPr>
        <w:t xml:space="preserve"> در </w:t>
      </w:r>
      <w:r>
        <w:rPr>
          <w:rFonts w:ascii="Consolas" w:eastAsia="Consolas" w:hAnsi="Consolas"/>
          <w:color w:val="0B3D91"/>
          <w:sz w:val="19"/>
          <w:szCs w:val="19"/>
        </w:rPr>
        <w:t>sParameterDescriptor</w:t>
      </w:r>
      <w:r>
        <w:rPr>
          <w:rtl/>
        </w:rPr>
        <w:t xml:space="preserve"> (</w:t>
      </w:r>
      <w:r>
        <w:rPr>
          <w:rFonts w:ascii="Consolas" w:eastAsia="Consolas" w:hAnsi="Consolas"/>
          <w:color w:val="0B3D91"/>
          <w:sz w:val="19"/>
          <w:szCs w:val="19"/>
        </w:rPr>
        <w:t>parameter_descriptor.h</w:t>
      </w:r>
      <w:r>
        <w:rPr>
          <w:rtl/>
        </w:rPr>
        <w:t xml:space="preserve">)، </w:t>
      </w:r>
      <w:r>
        <w:rPr>
          <w:b/>
          <w:bCs/>
          <w:rtl/>
        </w:rPr>
        <w:t>در همان جایگاهی</w:t>
      </w:r>
      <w:r>
        <w:rPr>
          <w:rtl/>
        </w:rPr>
        <w:t xml:space="preserve"> که تگ در </w:t>
      </w:r>
      <w:r>
        <w:rPr>
          <w:rFonts w:ascii="Consolas" w:eastAsia="Consolas" w:hAnsi="Consolas"/>
          <w:color w:val="0B3D91"/>
          <w:sz w:val="19"/>
          <w:szCs w:val="19"/>
        </w:rPr>
        <w:t>TAG_REGISTRY</w:t>
      </w:r>
      <w:r>
        <w:rPr>
          <w:rtl/>
        </w:rPr>
        <w:t xml:space="preserve"> خواهد داشت (معمولاً بعد از آخرین تگ و پیش از </w:t>
      </w:r>
      <w:r>
        <w:rPr>
          <w:rFonts w:ascii="Consolas" w:eastAsia="Consolas" w:hAnsi="Consolas"/>
          <w:color w:val="0B3D91"/>
          <w:sz w:val="19"/>
          <w:szCs w:val="19"/>
        </w:rPr>
        <w:t>pDescription</w:t>
      </w:r>
      <w:r>
        <w:rPr>
          <w:rtl/>
        </w:rPr>
        <w:t>). با صاحب فرم‌ور هماهنگ کنید.</w:t>
      </w:r>
    </w:p>
    <w:p w14:paraId="0BB2B52F" w14:textId="77777777" w:rsidR="00690964" w:rsidRDefault="000C3033">
      <w:pPr>
        <w:pStyle w:val="ListBullet"/>
        <w:numPr>
          <w:ilvl w:val="0"/>
          <w:numId w:val="1"/>
        </w:numPr>
      </w:pPr>
      <w:r>
        <w:rPr>
          <w:b/>
          <w:bCs/>
          <w:rtl/>
        </w:rPr>
        <w:t>۲.</w:t>
      </w:r>
      <w:r>
        <w:rPr>
          <w:rtl/>
        </w:rPr>
        <w:t xml:space="preserve"> در </w:t>
      </w:r>
      <w:r>
        <w:rPr>
          <w:rFonts w:ascii="Consolas" w:eastAsia="Consolas" w:hAnsi="Consolas"/>
          <w:color w:val="0B3D91"/>
          <w:sz w:val="19"/>
          <w:szCs w:val="19"/>
        </w:rPr>
        <w:t>model/tags.py</w:t>
      </w:r>
      <w:r>
        <w:rPr>
          <w:rtl/>
        </w:rPr>
        <w:t xml:space="preserve"> یک </w:t>
      </w:r>
      <w:r>
        <w:rPr>
          <w:rFonts w:ascii="Consolas" w:eastAsia="Consolas" w:hAnsi="Consolas"/>
          <w:color w:val="0B3D91"/>
          <w:sz w:val="19"/>
          <w:szCs w:val="19"/>
        </w:rPr>
        <w:t>TagSpec</w:t>
      </w:r>
      <w:r>
        <w:rPr>
          <w:rtl/>
        </w:rPr>
        <w:t xml:space="preserve"> به </w:t>
      </w:r>
      <w:r>
        <w:rPr>
          <w:rFonts w:ascii="Consolas" w:eastAsia="Consolas" w:hAnsi="Consolas"/>
          <w:color w:val="0B3D91"/>
          <w:sz w:val="19"/>
          <w:szCs w:val="19"/>
        </w:rPr>
        <w:t>TAG_REGISTRY</w:t>
      </w:r>
      <w:r>
        <w:rPr>
          <w:rtl/>
        </w:rPr>
        <w:t xml:space="preserve"> در همان جایگاه اضافه کنید: </w:t>
      </w:r>
      <w:r>
        <w:rPr>
          <w:rFonts w:ascii="Consolas" w:eastAsia="Consolas" w:hAnsi="Consolas"/>
          <w:color w:val="0B3D91"/>
          <w:sz w:val="19"/>
          <w:szCs w:val="19"/>
        </w:rPr>
        <w:t>TagSpec("Calibrated", "Tag Calibrated", "TagCalibrated", TagKind.BOOLEAN, True, description="...")</w:t>
      </w:r>
      <w:r>
        <w:rPr>
          <w:rtl/>
        </w:rPr>
        <w:t xml:space="preserve">. سومی نام فیلد </w:t>
      </w:r>
      <w:r>
        <w:t>C</w:t>
      </w:r>
      <w:r>
        <w:rPr>
          <w:rtl/>
        </w:rPr>
        <w:t xml:space="preserve"> است.</w:t>
      </w:r>
    </w:p>
    <w:p w14:paraId="61DD73A2" w14:textId="77777777" w:rsidR="00690964" w:rsidRDefault="000C3033">
      <w:pPr>
        <w:pStyle w:val="ListBullet"/>
        <w:numPr>
          <w:ilvl w:val="0"/>
          <w:numId w:val="1"/>
        </w:numPr>
      </w:pPr>
      <w:r>
        <w:rPr>
          <w:b/>
          <w:bCs/>
          <w:rtl/>
        </w:rPr>
        <w:t>۳.</w:t>
      </w:r>
      <w:r>
        <w:rPr>
          <w:rtl/>
        </w:rPr>
        <w:t xml:space="preserve"> خودکار درست می‌شوند: خواندن و نوشتن </w:t>
      </w:r>
      <w:r>
        <w:t>XML</w:t>
      </w:r>
      <w:r>
        <w:rPr>
          <w:rtl/>
        </w:rPr>
        <w:t>، ترتیب مقداردهی جدول (</w:t>
      </w:r>
      <w:r>
        <w:rPr>
          <w:rFonts w:ascii="Consolas" w:eastAsia="Consolas" w:hAnsi="Consolas"/>
          <w:color w:val="0B3D91"/>
          <w:sz w:val="19"/>
          <w:szCs w:val="19"/>
        </w:rPr>
        <w:t>descriptor_field_order</w:t>
      </w:r>
      <w:r>
        <w:rPr>
          <w:rtl/>
        </w:rPr>
        <w:t xml:space="preserve">)، ردیف‌های جدول </w:t>
      </w:r>
      <w:r>
        <w:t>C</w:t>
      </w:r>
      <w:r>
        <w:rPr>
          <w:rtl/>
        </w:rPr>
        <w:t xml:space="preserve">، ناحیه‌ی آفست و ماکروی </w:t>
      </w:r>
      <w:r>
        <w:rPr>
          <w:rFonts w:ascii="Consolas" w:eastAsia="Consolas" w:hAnsi="Consolas"/>
          <w:color w:val="0B3D91"/>
          <w:sz w:val="19"/>
          <w:szCs w:val="19"/>
        </w:rPr>
        <w:t>PARAMETER_LIST_TAG_&lt;TAG&gt;_SIZE</w:t>
      </w:r>
      <w:r>
        <w:rPr>
          <w:rtl/>
        </w:rPr>
        <w:t xml:space="preserve"> و تابع </w:t>
      </w:r>
      <w:r>
        <w:rPr>
          <w:rFonts w:ascii="Consolas" w:eastAsia="Consolas" w:hAnsi="Consolas"/>
          <w:color w:val="0B3D91"/>
          <w:sz w:val="19"/>
          <w:szCs w:val="19"/>
        </w:rPr>
        <w:t>fParameterList_Get&lt;Tag&gt;Size</w:t>
      </w:r>
      <w:r>
        <w:rPr>
          <w:rtl/>
        </w:rPr>
        <w:t xml:space="preserve">، قاعده‌ی تگ‌های اجباری، و خانه‌ی فرم ویرایشگر (از </w:t>
      </w:r>
      <w:r>
        <w:rPr>
          <w:rFonts w:ascii="Consolas" w:eastAsia="Consolas" w:hAnsi="Consolas"/>
          <w:color w:val="0B3D91"/>
          <w:sz w:val="19"/>
          <w:szCs w:val="19"/>
        </w:rPr>
        <w:t>state.tagSpecs</w:t>
      </w:r>
      <w:r>
        <w:rPr>
          <w:rtl/>
        </w:rPr>
        <w:t>).</w:t>
      </w:r>
    </w:p>
    <w:p w14:paraId="07AA0A76" w14:textId="77777777" w:rsidR="00690964" w:rsidRDefault="000C3033">
      <w:pPr>
        <w:pStyle w:val="ListBullet"/>
        <w:numPr>
          <w:ilvl w:val="0"/>
          <w:numId w:val="1"/>
        </w:numPr>
      </w:pPr>
      <w:r>
        <w:rPr>
          <w:b/>
          <w:bCs/>
          <w:rtl/>
        </w:rPr>
        <w:lastRenderedPageBreak/>
        <w:t>۴.</w:t>
      </w:r>
      <w:r>
        <w:rPr>
          <w:rtl/>
        </w:rPr>
        <w:t xml:space="preserve"> </w:t>
      </w:r>
      <w:r>
        <w:rPr>
          <w:b/>
          <w:bCs/>
          <w:rtl/>
        </w:rPr>
        <w:t>جدول ویرایشگر خودکار نیست</w:t>
      </w:r>
      <w:r>
        <w:rPr>
          <w:rtl/>
        </w:rPr>
        <w:t xml:space="preserve">: در </w:t>
      </w:r>
      <w:r>
        <w:rPr>
          <w:rFonts w:ascii="Consolas" w:eastAsia="Consolas" w:hAnsi="Consolas"/>
          <w:color w:val="0B3D91"/>
          <w:sz w:val="19"/>
          <w:szCs w:val="19"/>
        </w:rPr>
        <w:t>web/grid.js</w:t>
      </w:r>
      <w:r>
        <w:rPr>
          <w:rtl/>
        </w:rPr>
        <w:t xml:space="preserve"> یک ستون به </w:t>
      </w:r>
      <w:r>
        <w:rPr>
          <w:rFonts w:ascii="Consolas" w:eastAsia="Consolas" w:hAnsi="Consolas"/>
          <w:color w:val="0B3D91"/>
          <w:sz w:val="19"/>
          <w:szCs w:val="19"/>
        </w:rPr>
        <w:t>columns</w:t>
      </w:r>
      <w:r>
        <w:rPr>
          <w:rtl/>
        </w:rPr>
        <w:t xml:space="preserve"> (کنار ستون‌های </w:t>
      </w:r>
      <w:r>
        <w:rPr>
          <w:rFonts w:ascii="Consolas" w:eastAsia="Consolas" w:hAnsi="Consolas"/>
          <w:color w:val="0B3D91"/>
          <w:sz w:val="19"/>
          <w:szCs w:val="19"/>
        </w:rPr>
        <w:t>Tag ...</w:t>
      </w:r>
      <w:r>
        <w:rPr>
          <w:rtl/>
        </w:rPr>
        <w:t xml:space="preserve">) و کلید هم‌نامش در </w:t>
      </w:r>
      <w:r>
        <w:rPr>
          <w:rFonts w:ascii="Consolas" w:eastAsia="Consolas" w:hAnsi="Consolas"/>
          <w:color w:val="0B3D91"/>
          <w:sz w:val="19"/>
          <w:szCs w:val="19"/>
        </w:rPr>
        <w:t>emit</w:t>
      </w:r>
      <w:r>
        <w:rPr>
          <w:rtl/>
        </w:rPr>
        <w:t xml:space="preserve"> درون </w:t>
      </w:r>
      <w:r>
        <w:rPr>
          <w:rFonts w:ascii="Consolas" w:eastAsia="Consolas" w:hAnsi="Consolas"/>
          <w:color w:val="0B3D91"/>
          <w:sz w:val="19"/>
          <w:szCs w:val="19"/>
        </w:rPr>
        <w:t>rows()</w:t>
      </w:r>
      <w:r>
        <w:rPr>
          <w:rtl/>
        </w:rPr>
        <w:t xml:space="preserve"> اضافه کنید (بخش ۲۴.۱۳).</w:t>
      </w:r>
    </w:p>
    <w:p w14:paraId="216006F8" w14:textId="77777777" w:rsidR="00690964" w:rsidRDefault="000C3033">
      <w:pPr>
        <w:pStyle w:val="ListBullet"/>
        <w:numPr>
          <w:ilvl w:val="0"/>
          <w:numId w:val="1"/>
        </w:numPr>
      </w:pPr>
      <w:r>
        <w:rPr>
          <w:b/>
          <w:bCs/>
          <w:rtl/>
        </w:rPr>
        <w:t>۵.</w:t>
      </w:r>
      <w:r>
        <w:rPr>
          <w:rtl/>
        </w:rPr>
        <w:t xml:space="preserve"> اگر تگ از نوع </w:t>
      </w:r>
      <w:r>
        <w:t>ENUM</w:t>
      </w:r>
      <w:r>
        <w:rPr>
          <w:rtl/>
        </w:rPr>
        <w:t xml:space="preserve"> با فهرست کشویی </w:t>
      </w:r>
      <w:r>
        <w:rPr>
          <w:b/>
          <w:bCs/>
          <w:rtl/>
        </w:rPr>
        <w:t>تازه</w:t>
      </w:r>
      <w:r>
        <w:rPr>
          <w:rtl/>
        </w:rPr>
        <w:t xml:space="preserve"> است: ستون تازه در </w:t>
      </w:r>
      <w:r>
        <w:rPr>
          <w:rFonts w:ascii="Consolas" w:eastAsia="Consolas" w:hAnsi="Consolas"/>
          <w:color w:val="0B3D91"/>
          <w:sz w:val="19"/>
          <w:szCs w:val="19"/>
        </w:rPr>
        <w:t>model/defines.py</w:t>
      </w:r>
      <w:r>
        <w:rPr>
          <w:rtl/>
        </w:rPr>
        <w:t xml:space="preserve"> (</w:t>
      </w:r>
      <w:r>
        <w:rPr>
          <w:rFonts w:ascii="Consolas" w:eastAsia="Consolas" w:hAnsi="Consolas"/>
          <w:color w:val="0B3D91"/>
          <w:sz w:val="19"/>
          <w:szCs w:val="19"/>
        </w:rPr>
        <w:t>COLUMN_...</w:t>
      </w:r>
      <w:r>
        <w:rPr>
          <w:rtl/>
        </w:rPr>
        <w:t xml:space="preserve">، و اگر نام‌هایش باید </w:t>
      </w:r>
      <w:r>
        <w:rPr>
          <w:rFonts w:ascii="Consolas" w:eastAsia="Consolas" w:hAnsi="Consolas"/>
          <w:color w:val="0B3D91"/>
          <w:sz w:val="19"/>
          <w:szCs w:val="19"/>
        </w:rPr>
        <w:t>#define</w:t>
      </w:r>
      <w:r>
        <w:rPr>
          <w:rtl/>
        </w:rPr>
        <w:t xml:space="preserve"> عددی شوند در </w:t>
      </w:r>
      <w:r>
        <w:rPr>
          <w:rFonts w:ascii="Consolas" w:eastAsia="Consolas" w:hAnsi="Consolas"/>
          <w:color w:val="0B3D91"/>
          <w:sz w:val="19"/>
          <w:szCs w:val="19"/>
        </w:rPr>
        <w:t>GENERATED_DEFINES</w:t>
      </w:r>
      <w:r>
        <w:rPr>
          <w:rtl/>
        </w:rPr>
        <w:t xml:space="preserve">)، کلید تازه در </w:t>
      </w:r>
      <w:r>
        <w:rPr>
          <w:rFonts w:ascii="Consolas" w:eastAsia="Consolas" w:hAnsi="Consolas"/>
          <w:color w:val="0B3D91"/>
          <w:sz w:val="19"/>
          <w:szCs w:val="19"/>
        </w:rPr>
        <w:t>COLUMNS</w:t>
      </w:r>
      <w:r>
        <w:rPr>
          <w:rtl/>
        </w:rPr>
        <w:t xml:space="preserve"> و </w:t>
      </w:r>
      <w:r>
        <w:rPr>
          <w:rFonts w:ascii="Consolas" w:eastAsia="Consolas" w:hAnsi="Consolas"/>
          <w:color w:val="0B3D91"/>
          <w:sz w:val="19"/>
          <w:szCs w:val="19"/>
        </w:rPr>
        <w:t>FALLBACK</w:t>
      </w:r>
      <w:r>
        <w:rPr>
          <w:rtl/>
        </w:rPr>
        <w:t xml:space="preserve"> در </w:t>
      </w:r>
      <w:r>
        <w:rPr>
          <w:rFonts w:ascii="Consolas" w:eastAsia="Consolas" w:hAnsi="Consolas"/>
          <w:color w:val="0B3D91"/>
          <w:sz w:val="19"/>
          <w:szCs w:val="19"/>
        </w:rPr>
        <w:t>choices.py</w:t>
      </w:r>
      <w:r>
        <w:rPr>
          <w:rtl/>
        </w:rPr>
        <w:t xml:space="preserve"> و در </w:t>
      </w:r>
      <w:r>
        <w:rPr>
          <w:rFonts w:ascii="Consolas" w:eastAsia="Consolas" w:hAnsi="Consolas"/>
          <w:color w:val="0B3D91"/>
          <w:sz w:val="19"/>
          <w:szCs w:val="19"/>
        </w:rPr>
        <w:t>templates/choices.json</w:t>
      </w:r>
      <w:r>
        <w:rPr>
          <w:rtl/>
        </w:rPr>
        <w:t xml:space="preserve">، کلید در </w:t>
      </w:r>
      <w:r>
        <w:rPr>
          <w:rFonts w:ascii="Consolas" w:eastAsia="Consolas" w:hAnsi="Consolas"/>
          <w:color w:val="0B3D91"/>
          <w:sz w:val="19"/>
          <w:szCs w:val="19"/>
        </w:rPr>
        <w:t>defines</w:t>
      </w:r>
      <w:r>
        <w:rPr>
          <w:rtl/>
        </w:rPr>
        <w:t xml:space="preserve"> جواب </w:t>
      </w:r>
      <w:r>
        <w:rPr>
          <w:rFonts w:ascii="Consolas" w:eastAsia="Consolas" w:hAnsi="Consolas"/>
          <w:color w:val="0B3D91"/>
          <w:sz w:val="19"/>
          <w:szCs w:val="19"/>
        </w:rPr>
        <w:t>Api.state</w:t>
      </w:r>
      <w:r>
        <w:rPr>
          <w:rtl/>
        </w:rPr>
        <w:t xml:space="preserve"> و در </w:t>
      </w:r>
      <w:r>
        <w:rPr>
          <w:rFonts w:ascii="Consolas" w:eastAsia="Consolas" w:hAnsi="Consolas"/>
          <w:color w:val="0B3D91"/>
          <w:sz w:val="19"/>
          <w:szCs w:val="19"/>
        </w:rPr>
        <w:t>Api.set_defines</w:t>
      </w:r>
      <w:r>
        <w:rPr>
          <w:rtl/>
        </w:rPr>
        <w:t xml:space="preserve">، نگاشت فهرست در </w:t>
      </w:r>
      <w:r>
        <w:rPr>
          <w:rFonts w:ascii="Consolas" w:eastAsia="Consolas" w:hAnsi="Consolas"/>
          <w:color w:val="0B3D91"/>
          <w:sz w:val="19"/>
          <w:szCs w:val="19"/>
        </w:rPr>
        <w:t>tagsGroup</w:t>
      </w:r>
      <w:r>
        <w:rPr>
          <w:rtl/>
        </w:rPr>
        <w:t xml:space="preserve"> در </w:t>
      </w:r>
      <w:r>
        <w:rPr>
          <w:rFonts w:ascii="Consolas" w:eastAsia="Consolas" w:hAnsi="Consolas"/>
          <w:color w:val="0B3D91"/>
          <w:sz w:val="19"/>
          <w:szCs w:val="19"/>
        </w:rPr>
        <w:t>editor.js</w:t>
      </w:r>
      <w:r>
        <w:rPr>
          <w:rtl/>
        </w:rPr>
        <w:t xml:space="preserve"> (که امروز فقط </w:t>
      </w:r>
      <w:r>
        <w:rPr>
          <w:rFonts w:ascii="Consolas" w:eastAsia="Consolas" w:hAnsi="Consolas"/>
          <w:color w:val="0B3D91"/>
          <w:sz w:val="19"/>
          <w:szCs w:val="19"/>
        </w:rPr>
        <w:t>SYSTEM NAMES</w:t>
      </w:r>
      <w:r>
        <w:rPr>
          <w:rtl/>
        </w:rPr>
        <w:t xml:space="preserve"> و </w:t>
      </w:r>
      <w:r>
        <w:rPr>
          <w:rFonts w:ascii="Consolas" w:eastAsia="Consolas" w:hAnsi="Consolas"/>
          <w:color w:val="0B3D91"/>
          <w:sz w:val="19"/>
          <w:szCs w:val="19"/>
        </w:rPr>
        <w:t>PARAM MODES</w:t>
      </w:r>
      <w:r>
        <w:rPr>
          <w:rtl/>
        </w:rPr>
        <w:t xml:space="preserve"> را می‌شناسد) و پنجره‌ی </w:t>
      </w:r>
      <w:r>
        <w:rPr>
          <w:rFonts w:ascii="Consolas" w:eastAsia="Consolas" w:hAnsi="Consolas"/>
          <w:color w:val="0B3D91"/>
          <w:sz w:val="19"/>
          <w:szCs w:val="19"/>
        </w:rPr>
        <w:t>editLists</w:t>
      </w:r>
      <w:r>
        <w:rPr>
          <w:rtl/>
        </w:rPr>
        <w:t xml:space="preserve"> در </w:t>
      </w:r>
      <w:r>
        <w:rPr>
          <w:rFonts w:ascii="Consolas" w:eastAsia="Consolas" w:hAnsi="Consolas"/>
          <w:color w:val="0B3D91"/>
          <w:sz w:val="19"/>
          <w:szCs w:val="19"/>
        </w:rPr>
        <w:t>app.js</w:t>
      </w:r>
      <w:r>
        <w:rPr>
          <w:rtl/>
        </w:rPr>
        <w:t>.</w:t>
      </w:r>
    </w:p>
    <w:p w14:paraId="7BF8111C" w14:textId="77777777" w:rsidR="00690964" w:rsidRDefault="000C3033">
      <w:pPr>
        <w:pStyle w:val="ListBullet"/>
        <w:numPr>
          <w:ilvl w:val="0"/>
          <w:numId w:val="1"/>
        </w:numPr>
      </w:pPr>
      <w:r>
        <w:rPr>
          <w:b/>
          <w:bCs/>
          <w:rtl/>
        </w:rPr>
        <w:t>۶.</w:t>
      </w:r>
      <w:r>
        <w:rPr>
          <w:rtl/>
        </w:rPr>
        <w:t xml:space="preserve"> اگر پروژه‌ی </w:t>
      </w:r>
      <w:r>
        <w:rPr>
          <w:rFonts w:ascii="Consolas" w:eastAsia="Consolas" w:hAnsi="Consolas"/>
          <w:color w:val="0B3D91"/>
          <w:sz w:val="19"/>
          <w:szCs w:val="19"/>
        </w:rPr>
        <w:t>param_table</w:t>
      </w:r>
      <w:r>
        <w:rPr>
          <w:rtl/>
        </w:rPr>
        <w:t xml:space="preserve"> ستونی برای این تگ ندارد، نامش را به </w:t>
      </w:r>
      <w:r>
        <w:rPr>
          <w:rFonts w:ascii="Consolas" w:eastAsia="Consolas" w:hAnsi="Consolas"/>
          <w:color w:val="0B3D91"/>
          <w:sz w:val="19"/>
          <w:szCs w:val="19"/>
        </w:rPr>
        <w:t>IGNORED_TAGS</w:t>
      </w:r>
      <w:r>
        <w:rPr>
          <w:rtl/>
        </w:rPr>
        <w:t xml:space="preserve"> در </w:t>
      </w:r>
      <w:r>
        <w:rPr>
          <w:rFonts w:ascii="Consolas" w:eastAsia="Consolas" w:hAnsi="Consolas"/>
          <w:color w:val="0B3D91"/>
          <w:sz w:val="19"/>
          <w:szCs w:val="19"/>
        </w:rPr>
        <w:t>param_table_h.py</w:t>
      </w:r>
      <w:r>
        <w:rPr>
          <w:rtl/>
        </w:rPr>
        <w:t xml:space="preserve"> </w:t>
      </w:r>
      <w:r>
        <w:rPr>
          <w:b/>
          <w:bCs/>
          <w:rtl/>
        </w:rPr>
        <w:t>و</w:t>
      </w:r>
      <w:r>
        <w:rPr>
          <w:rtl/>
        </w:rPr>
        <w:t xml:space="preserve"> همان ثابت در </w:t>
      </w:r>
      <w:r>
        <w:rPr>
          <w:rFonts w:ascii="Consolas" w:eastAsia="Consolas" w:hAnsi="Consolas"/>
          <w:color w:val="0B3D91"/>
          <w:sz w:val="19"/>
          <w:szCs w:val="19"/>
        </w:rPr>
        <w:t>editor.js</w:t>
      </w:r>
      <w:r>
        <w:rPr>
          <w:rtl/>
        </w:rPr>
        <w:t xml:space="preserve"> اضافه کنید.</w:t>
      </w:r>
    </w:p>
    <w:p w14:paraId="76B56823" w14:textId="77777777" w:rsidR="00690964" w:rsidRDefault="000C3033">
      <w:pPr>
        <w:pStyle w:val="ListBullet"/>
        <w:numPr>
          <w:ilvl w:val="0"/>
          <w:numId w:val="1"/>
        </w:numPr>
      </w:pPr>
      <w:r>
        <w:rPr>
          <w:b/>
          <w:bCs/>
          <w:rtl/>
        </w:rPr>
        <w:t>۷.</w:t>
      </w:r>
      <w:r>
        <w:rPr>
          <w:rtl/>
        </w:rPr>
        <w:t xml:space="preserve"> آزمون: پارامتری با تگ تازه بسازید، تولید و کامپایل کنید.</w:t>
      </w:r>
    </w:p>
    <w:p w14:paraId="2869086B" w14:textId="77777777" w:rsidR="00690964" w:rsidRDefault="000C3033">
      <w:r>
        <w:rPr>
          <w:b/>
          <w:bCs/>
          <w:rtl/>
        </w:rPr>
        <w:t>فایل‌ها:</w:t>
      </w:r>
      <w:r>
        <w:rPr>
          <w:rtl/>
        </w:rPr>
        <w:t xml:space="preserve"> </w:t>
      </w:r>
      <w:r>
        <w:rPr>
          <w:rFonts w:ascii="Consolas" w:eastAsia="Consolas" w:hAnsi="Consolas"/>
          <w:color w:val="0B3D91"/>
          <w:sz w:val="19"/>
          <w:szCs w:val="19"/>
        </w:rPr>
        <w:t>parameter_descriptor.h (</w:t>
      </w:r>
      <w:r>
        <w:rPr>
          <w:rFonts w:ascii="Consolas" w:eastAsia="Consolas" w:hAnsi="Consolas"/>
          <w:color w:val="0B3D91"/>
          <w:sz w:val="19"/>
          <w:szCs w:val="19"/>
        </w:rPr>
        <w:t>فرم</w:t>
      </w:r>
      <w:r>
        <w:rPr>
          <w:rFonts w:ascii="Consolas" w:eastAsia="Consolas" w:hAnsi="Consolas"/>
          <w:color w:val="0B3D91"/>
          <w:sz w:val="19"/>
          <w:szCs w:val="19"/>
        </w:rPr>
        <w:t>‌</w:t>
      </w:r>
      <w:r>
        <w:rPr>
          <w:rFonts w:ascii="Consolas" w:eastAsia="Consolas" w:hAnsi="Consolas"/>
          <w:color w:val="0B3D91"/>
          <w:sz w:val="19"/>
          <w:szCs w:val="19"/>
        </w:rPr>
        <w:t>ور</w:t>
      </w:r>
      <w:r>
        <w:rPr>
          <w:rFonts w:ascii="Consolas" w:eastAsia="Consolas" w:hAnsi="Consolas"/>
          <w:color w:val="0B3D91"/>
          <w:sz w:val="19"/>
          <w:szCs w:val="19"/>
        </w:rPr>
        <w:t>)</w:t>
      </w:r>
      <w:r>
        <w:rPr>
          <w:rtl/>
        </w:rPr>
        <w:t xml:space="preserve">، </w:t>
      </w:r>
      <w:r>
        <w:rPr>
          <w:rFonts w:ascii="Consolas" w:eastAsia="Consolas" w:hAnsi="Consolas"/>
          <w:color w:val="0B3D91"/>
          <w:sz w:val="19"/>
          <w:szCs w:val="19"/>
        </w:rPr>
        <w:t>model/tags.py</w:t>
      </w:r>
      <w:r>
        <w:rPr>
          <w:rtl/>
        </w:rPr>
        <w:t xml:space="preserve">، </w:t>
      </w:r>
      <w:r>
        <w:rPr>
          <w:rFonts w:ascii="Consolas" w:eastAsia="Consolas" w:hAnsi="Consolas"/>
          <w:color w:val="0B3D91"/>
          <w:sz w:val="19"/>
          <w:szCs w:val="19"/>
        </w:rPr>
        <w:t>web/grid.js</w:t>
      </w:r>
    </w:p>
    <w:p w14:paraId="6074B488" w14:textId="77777777" w:rsidR="00690964" w:rsidRDefault="000C3033">
      <w:r>
        <w:rPr>
          <w:b/>
          <w:bCs/>
          <w:rtl/>
        </w:rPr>
        <w:t>آزمون:</w:t>
      </w:r>
      <w:r>
        <w:rPr>
          <w:rtl/>
        </w:rPr>
        <w:t xml:space="preserve"> </w:t>
      </w:r>
      <w:r>
        <w:rPr>
          <w:rFonts w:ascii="Consolas" w:eastAsia="Consolas" w:hAnsi="Consolas"/>
          <w:color w:val="0B3D91"/>
          <w:sz w:val="19"/>
          <w:szCs w:val="19"/>
        </w:rPr>
        <w:t>run_compile_test.py</w:t>
      </w:r>
      <w:r>
        <w:rPr>
          <w:rtl/>
        </w:rPr>
        <w:t xml:space="preserve"> ترتیب و نام فیلد را با کامپایل می‌سنجد؛ </w:t>
      </w:r>
      <w:r>
        <w:rPr>
          <w:rFonts w:ascii="Consolas" w:eastAsia="Consolas" w:hAnsi="Consolas"/>
          <w:color w:val="0B3D91"/>
          <w:sz w:val="19"/>
          <w:szCs w:val="19"/>
        </w:rPr>
        <w:t>run_editor_test.py</w:t>
      </w:r>
      <w:r>
        <w:rPr>
          <w:rtl/>
        </w:rPr>
        <w:t xml:space="preserve"> و </w:t>
      </w:r>
      <w:r>
        <w:rPr>
          <w:rFonts w:ascii="Consolas" w:eastAsia="Consolas" w:hAnsi="Consolas"/>
          <w:color w:val="0B3D91"/>
          <w:sz w:val="19"/>
          <w:szCs w:val="19"/>
        </w:rPr>
        <w:t>run_validation_test.py</w:t>
      </w:r>
      <w:r>
        <w:rPr>
          <w:rtl/>
        </w:rPr>
        <w:t xml:space="preserve"> را هم اجرا کنید.</w:t>
      </w:r>
    </w:p>
    <w:p w14:paraId="783EA011" w14:textId="77777777" w:rsidR="00690964" w:rsidRDefault="000C3033">
      <w:pPr>
        <w:pStyle w:val="Heading2"/>
      </w:pPr>
      <w:bookmarkStart w:id="187" w:name="_Toc244276454"/>
      <w:r>
        <w:rPr>
          <w:rtl/>
        </w:rPr>
        <w:t>۲۴.۳ افزودن یک قاعده‌ی بررسی</w:t>
      </w:r>
      <w:bookmarkEnd w:id="187"/>
    </w:p>
    <w:p w14:paraId="158FA424" w14:textId="77777777" w:rsidR="00690964" w:rsidRDefault="000C3033">
      <w:pPr>
        <w:pStyle w:val="ListBullet"/>
        <w:numPr>
          <w:ilvl w:val="0"/>
          <w:numId w:val="1"/>
        </w:numPr>
      </w:pPr>
      <w:r>
        <w:rPr>
          <w:b/>
          <w:bCs/>
          <w:rtl/>
        </w:rPr>
        <w:t>۱.</w:t>
      </w:r>
      <w:r>
        <w:rPr>
          <w:rtl/>
        </w:rPr>
        <w:t xml:space="preserve"> کلاسی از </w:t>
      </w:r>
      <w:r>
        <w:rPr>
          <w:rFonts w:ascii="Consolas" w:eastAsia="Consolas" w:hAnsi="Consolas"/>
          <w:color w:val="0B3D91"/>
          <w:sz w:val="19"/>
          <w:szCs w:val="19"/>
        </w:rPr>
        <w:t>ValidationRule</w:t>
      </w:r>
      <w:r>
        <w:rPr>
          <w:rtl/>
        </w:rPr>
        <w:t xml:space="preserve"> با </w:t>
      </w:r>
      <w:r>
        <w:rPr>
          <w:rFonts w:ascii="Consolas" w:eastAsia="Consolas" w:hAnsi="Consolas"/>
          <w:color w:val="0B3D91"/>
          <w:sz w:val="19"/>
          <w:szCs w:val="19"/>
        </w:rPr>
        <w:t>rule_id</w:t>
      </w:r>
      <w:r>
        <w:rPr>
          <w:rtl/>
        </w:rPr>
        <w:t xml:space="preserve">، </w:t>
      </w:r>
      <w:r>
        <w:rPr>
          <w:rFonts w:ascii="Consolas" w:eastAsia="Consolas" w:hAnsi="Consolas"/>
          <w:color w:val="0B3D91"/>
          <w:sz w:val="19"/>
          <w:szCs w:val="19"/>
        </w:rPr>
        <w:t>description</w:t>
      </w:r>
      <w:r>
        <w:rPr>
          <w:rtl/>
        </w:rPr>
        <w:t xml:space="preserve"> و متد </w:t>
      </w:r>
      <w:r>
        <w:rPr>
          <w:rFonts w:ascii="Consolas" w:eastAsia="Consolas" w:hAnsi="Consolas"/>
          <w:color w:val="0B3D91"/>
          <w:sz w:val="19"/>
          <w:szCs w:val="19"/>
        </w:rPr>
        <w:t>check</w:t>
      </w:r>
      <w:r>
        <w:rPr>
          <w:rtl/>
        </w:rPr>
        <w:t xml:space="preserve"> در فایل مناسب </w:t>
      </w:r>
      <w:r>
        <w:rPr>
          <w:rFonts w:ascii="Consolas" w:eastAsia="Consolas" w:hAnsi="Consolas"/>
          <w:color w:val="0B3D91"/>
          <w:sz w:val="19"/>
          <w:szCs w:val="19"/>
        </w:rPr>
        <w:t>validation/rules/</w:t>
      </w:r>
      <w:r>
        <w:rPr>
          <w:rtl/>
        </w:rPr>
        <w:t xml:space="preserve"> بنویسید؛ نمونه‌ی کامل در بخش ۱۲.۱۲.</w:t>
      </w:r>
    </w:p>
    <w:p w14:paraId="4298A536" w14:textId="77777777" w:rsidR="00690964" w:rsidRDefault="000C3033">
      <w:pPr>
        <w:pStyle w:val="ListBullet"/>
        <w:numPr>
          <w:ilvl w:val="0"/>
          <w:numId w:val="1"/>
        </w:numPr>
      </w:pPr>
      <w:r>
        <w:rPr>
          <w:b/>
          <w:bCs/>
          <w:rtl/>
        </w:rPr>
        <w:t>۲.</w:t>
      </w:r>
      <w:r>
        <w:rPr>
          <w:rtl/>
        </w:rPr>
        <w:t xml:space="preserve"> کد پیام تازه‌ای انتخاب کنید که در پیوست ب نیست.</w:t>
      </w:r>
    </w:p>
    <w:p w14:paraId="7506E1EE" w14:textId="77777777" w:rsidR="00690964" w:rsidRDefault="000C3033">
      <w:pPr>
        <w:pStyle w:val="ListBullet"/>
        <w:numPr>
          <w:ilvl w:val="0"/>
          <w:numId w:val="1"/>
        </w:numPr>
      </w:pPr>
      <w:r>
        <w:rPr>
          <w:b/>
          <w:bCs/>
          <w:rtl/>
        </w:rPr>
        <w:t>۳.</w:t>
      </w:r>
      <w:r>
        <w:rPr>
          <w:rtl/>
        </w:rPr>
        <w:t xml:space="preserve"> کلاس را در </w:t>
      </w:r>
      <w:r>
        <w:rPr>
          <w:rFonts w:ascii="Consolas" w:eastAsia="Consolas" w:hAnsi="Consolas"/>
          <w:color w:val="0B3D91"/>
          <w:sz w:val="19"/>
          <w:szCs w:val="19"/>
        </w:rPr>
        <w:t>validation/rules/__init__.py</w:t>
      </w:r>
      <w:r>
        <w:rPr>
          <w:rtl/>
        </w:rPr>
        <w:t xml:space="preserve"> </w:t>
      </w:r>
      <w:r>
        <w:t>import</w:t>
      </w:r>
      <w:r>
        <w:rPr>
          <w:rtl/>
        </w:rPr>
        <w:t xml:space="preserve"> و به </w:t>
      </w:r>
      <w:r>
        <w:rPr>
          <w:rFonts w:ascii="Consolas" w:eastAsia="Consolas" w:hAnsi="Consolas"/>
          <w:color w:val="0B3D91"/>
          <w:sz w:val="19"/>
          <w:szCs w:val="19"/>
        </w:rPr>
        <w:t>ALL_RULES</w:t>
      </w:r>
      <w:r>
        <w:rPr>
          <w:rtl/>
        </w:rPr>
        <w:t xml:space="preserve"> اضافه کنید.</w:t>
      </w:r>
    </w:p>
    <w:p w14:paraId="24165515" w14:textId="77777777" w:rsidR="00690964" w:rsidRDefault="000C3033">
      <w:pPr>
        <w:pStyle w:val="ListBullet"/>
        <w:numPr>
          <w:ilvl w:val="0"/>
          <w:numId w:val="1"/>
        </w:numPr>
      </w:pPr>
      <w:r>
        <w:rPr>
          <w:b/>
          <w:bCs/>
          <w:rtl/>
        </w:rPr>
        <w:t>۴.</w:t>
      </w:r>
      <w:r>
        <w:rPr>
          <w:rtl/>
        </w:rPr>
        <w:t xml:space="preserve"> مورد آزمون در </w:t>
      </w:r>
      <w:r>
        <w:rPr>
          <w:rFonts w:ascii="Consolas" w:eastAsia="Consolas" w:hAnsi="Consolas"/>
          <w:color w:val="0B3D91"/>
          <w:sz w:val="19"/>
          <w:szCs w:val="19"/>
        </w:rPr>
        <w:t>CASES</w:t>
      </w:r>
      <w:r>
        <w:rPr>
          <w:rtl/>
        </w:rPr>
        <w:t xml:space="preserve"> فایل </w:t>
      </w:r>
      <w:r>
        <w:rPr>
          <w:rFonts w:ascii="Consolas" w:eastAsia="Consolas" w:hAnsi="Consolas"/>
          <w:color w:val="0B3D91"/>
          <w:sz w:val="19"/>
          <w:szCs w:val="19"/>
        </w:rPr>
        <w:t>tests/run_validation_test.py</w:t>
      </w:r>
      <w:r>
        <w:rPr>
          <w:rtl/>
        </w:rPr>
        <w:t xml:space="preserve"> (برای خطا) یا آزمونی در </w:t>
      </w:r>
      <w:r>
        <w:rPr>
          <w:rFonts w:ascii="Consolas" w:eastAsia="Consolas" w:hAnsi="Consolas"/>
          <w:color w:val="0B3D91"/>
          <w:sz w:val="19"/>
          <w:szCs w:val="19"/>
        </w:rPr>
        <w:t>run_editor_test.py</w:t>
      </w:r>
      <w:r>
        <w:rPr>
          <w:rtl/>
        </w:rPr>
        <w:t xml:space="preserve"> با </w:t>
      </w:r>
      <w:r>
        <w:rPr>
          <w:rFonts w:ascii="Consolas" w:eastAsia="Consolas" w:hAnsi="Consolas"/>
          <w:color w:val="0B3D91"/>
          <w:sz w:val="19"/>
          <w:szCs w:val="19"/>
        </w:rPr>
        <w:t>validate_codes</w:t>
      </w:r>
      <w:r>
        <w:rPr>
          <w:rtl/>
        </w:rPr>
        <w:t xml:space="preserve"> (برای هشدار).</w:t>
      </w:r>
    </w:p>
    <w:p w14:paraId="07CAD695" w14:textId="77777777" w:rsidR="00690964" w:rsidRDefault="000C3033">
      <w:pPr>
        <w:pStyle w:val="ListBullet"/>
        <w:numPr>
          <w:ilvl w:val="0"/>
          <w:numId w:val="1"/>
        </w:numPr>
      </w:pPr>
      <w:r>
        <w:rPr>
          <w:b/>
          <w:bCs/>
          <w:rtl/>
        </w:rPr>
        <w:t>۵.</w:t>
      </w:r>
      <w:r>
        <w:rPr>
          <w:rtl/>
        </w:rPr>
        <w:t xml:space="preserve"> اگر کاربر این پیام را می‌بیند، جدول پیام‌های راهنمای کاربر را هم به‌روز کنید.</w:t>
      </w:r>
    </w:p>
    <w:p w14:paraId="0B96BE57" w14:textId="77777777" w:rsidR="00690964" w:rsidRDefault="000C3033">
      <w:r>
        <w:rPr>
          <w:b/>
          <w:bCs/>
          <w:rtl/>
        </w:rPr>
        <w:t>فایل‌ها:</w:t>
      </w:r>
      <w:r>
        <w:rPr>
          <w:rtl/>
        </w:rPr>
        <w:t xml:space="preserve"> </w:t>
      </w:r>
      <w:r>
        <w:rPr>
          <w:rFonts w:ascii="Consolas" w:eastAsia="Consolas" w:hAnsi="Consolas"/>
          <w:color w:val="0B3D91"/>
          <w:sz w:val="19"/>
          <w:szCs w:val="19"/>
        </w:rPr>
        <w:t>validation/rules/*.py</w:t>
      </w:r>
      <w:r>
        <w:rPr>
          <w:rtl/>
        </w:rPr>
        <w:t xml:space="preserve">، </w:t>
      </w:r>
      <w:r>
        <w:rPr>
          <w:rFonts w:ascii="Consolas" w:eastAsia="Consolas" w:hAnsi="Consolas"/>
          <w:color w:val="0B3D91"/>
          <w:sz w:val="19"/>
          <w:szCs w:val="19"/>
        </w:rPr>
        <w:t>validation/rules/__init__.py</w:t>
      </w:r>
    </w:p>
    <w:p w14:paraId="3110C987" w14:textId="77777777" w:rsidR="00690964" w:rsidRDefault="000C3033">
      <w:pPr>
        <w:pStyle w:val="Heading2"/>
      </w:pPr>
      <w:bookmarkStart w:id="188" w:name="_Toc244276455"/>
      <w:r>
        <w:rPr>
          <w:rtl/>
        </w:rPr>
        <w:t>۲۴.۴ افزودن یک فایل تولیدی</w:t>
      </w:r>
      <w:bookmarkEnd w:id="188"/>
    </w:p>
    <w:p w14:paraId="6C10032D" w14:textId="77777777" w:rsidR="00690964" w:rsidRDefault="000C3033">
      <w:pPr>
        <w:pStyle w:val="ListBullet"/>
        <w:numPr>
          <w:ilvl w:val="0"/>
          <w:numId w:val="1"/>
        </w:numPr>
      </w:pPr>
      <w:r>
        <w:rPr>
          <w:b/>
          <w:bCs/>
          <w:rtl/>
        </w:rPr>
        <w:t>۱.</w:t>
      </w:r>
      <w:r>
        <w:rPr>
          <w:rtl/>
        </w:rPr>
        <w:t xml:space="preserve"> فایل تازه در </w:t>
      </w:r>
      <w:r>
        <w:rPr>
          <w:rFonts w:ascii="Consolas" w:eastAsia="Consolas" w:hAnsi="Consolas"/>
          <w:color w:val="0B3D91"/>
          <w:sz w:val="19"/>
          <w:szCs w:val="19"/>
        </w:rPr>
        <w:t>codegen/files/</w:t>
      </w:r>
      <w:r>
        <w:rPr>
          <w:rtl/>
        </w:rPr>
        <w:t xml:space="preserve"> با کلاسی از </w:t>
      </w:r>
      <w:r>
        <w:rPr>
          <w:rFonts w:ascii="Consolas" w:eastAsia="Consolas" w:hAnsi="Consolas"/>
          <w:color w:val="0B3D91"/>
          <w:sz w:val="19"/>
          <w:szCs w:val="19"/>
        </w:rPr>
        <w:t>FileBuilder</w:t>
      </w:r>
      <w:r>
        <w:rPr>
          <w:rtl/>
        </w:rPr>
        <w:t xml:space="preserve"> که </w:t>
      </w:r>
      <w:r>
        <w:rPr>
          <w:rFonts w:ascii="Consolas" w:eastAsia="Consolas" w:hAnsi="Consolas"/>
          <w:color w:val="0B3D91"/>
          <w:sz w:val="19"/>
          <w:szCs w:val="19"/>
        </w:rPr>
        <w:t>file_name</w:t>
      </w:r>
      <w:r>
        <w:rPr>
          <w:rtl/>
        </w:rPr>
        <w:t xml:space="preserve"> (</w:t>
      </w:r>
      <w:r>
        <w:t>property</w:t>
      </w:r>
      <w:r>
        <w:rPr>
          <w:rtl/>
        </w:rPr>
        <w:t xml:space="preserve">) و </w:t>
      </w:r>
      <w:r>
        <w:rPr>
          <w:rFonts w:ascii="Consolas" w:eastAsia="Consolas" w:hAnsi="Consolas"/>
          <w:color w:val="0B3D91"/>
          <w:sz w:val="19"/>
          <w:szCs w:val="19"/>
        </w:rPr>
        <w:t>generate()</w:t>
      </w:r>
      <w:r>
        <w:rPr>
          <w:rtl/>
        </w:rPr>
        <w:t xml:space="preserve"> را دارد؛ از بلوک‌های </w:t>
      </w:r>
      <w:r>
        <w:rPr>
          <w:rFonts w:ascii="Consolas" w:eastAsia="Consolas" w:hAnsi="Consolas"/>
          <w:color w:val="0B3D91"/>
          <w:sz w:val="19"/>
          <w:szCs w:val="19"/>
        </w:rPr>
        <w:t>self.include</w:t>
      </w:r>
      <w:r>
        <w:rPr>
          <w:rtl/>
        </w:rPr>
        <w:t xml:space="preserve">، </w:t>
      </w:r>
      <w:r>
        <w:rPr>
          <w:rFonts w:ascii="Consolas" w:eastAsia="Consolas" w:hAnsi="Consolas"/>
          <w:color w:val="0B3D91"/>
          <w:sz w:val="19"/>
          <w:szCs w:val="19"/>
        </w:rPr>
        <w:t>self.define</w:t>
      </w:r>
      <w:r>
        <w:rPr>
          <w:rtl/>
        </w:rPr>
        <w:t xml:space="preserve">، … استفاده کنید و فایل را از بالا به پایین با </w:t>
      </w:r>
      <w:r>
        <w:rPr>
          <w:rFonts w:ascii="Consolas" w:eastAsia="Consolas" w:hAnsi="Consolas"/>
          <w:color w:val="0B3D91"/>
          <w:sz w:val="19"/>
          <w:szCs w:val="19"/>
        </w:rPr>
        <w:t>text += ...</w:t>
      </w:r>
      <w:r>
        <w:rPr>
          <w:rtl/>
        </w:rPr>
        <w:t xml:space="preserve"> بنویسید (فصل ۱۴). برای نام، </w:t>
      </w:r>
      <w:r>
        <w:rPr>
          <w:rFonts w:ascii="Consolas" w:eastAsia="Consolas" w:hAnsi="Consolas"/>
          <w:color w:val="0B3D91"/>
          <w:sz w:val="19"/>
          <w:szCs w:val="19"/>
        </w:rPr>
        <w:t>self.config.generated_file_name("x", "h")</w:t>
      </w:r>
      <w:r>
        <w:rPr>
          <w:rtl/>
        </w:rPr>
        <w:t xml:space="preserve"> نام </w:t>
      </w:r>
      <w:r>
        <w:rPr>
          <w:rFonts w:ascii="Consolas" w:eastAsia="Consolas" w:hAnsi="Consolas"/>
          <w:color w:val="0B3D91"/>
          <w:sz w:val="19"/>
          <w:szCs w:val="19"/>
        </w:rPr>
        <w:t>cg_parameter_list_x.h</w:t>
      </w:r>
      <w:r>
        <w:rPr>
          <w:rtl/>
        </w:rPr>
        <w:t xml:space="preserve"> می‌سازد.</w:t>
      </w:r>
    </w:p>
    <w:p w14:paraId="3D56CBF6" w14:textId="77777777" w:rsidR="00690964" w:rsidRDefault="000C3033">
      <w:pPr>
        <w:pStyle w:val="ListBullet"/>
        <w:numPr>
          <w:ilvl w:val="0"/>
          <w:numId w:val="1"/>
        </w:numPr>
      </w:pPr>
      <w:r>
        <w:rPr>
          <w:b/>
          <w:bCs/>
          <w:rtl/>
        </w:rPr>
        <w:t>۲.</w:t>
      </w:r>
      <w:r>
        <w:rPr>
          <w:rtl/>
        </w:rPr>
        <w:t xml:space="preserve"> کلاس را در </w:t>
      </w:r>
      <w:r>
        <w:rPr>
          <w:rFonts w:ascii="Consolas" w:eastAsia="Consolas" w:hAnsi="Consolas"/>
          <w:color w:val="0B3D91"/>
          <w:sz w:val="19"/>
          <w:szCs w:val="19"/>
        </w:rPr>
        <w:t>codegen/files/__init__.py</w:t>
      </w:r>
      <w:r>
        <w:rPr>
          <w:rtl/>
        </w:rPr>
        <w:t xml:space="preserve"> </w:t>
      </w:r>
      <w:r>
        <w:t>import</w:t>
      </w:r>
      <w:r>
        <w:rPr>
          <w:rtl/>
        </w:rPr>
        <w:t xml:space="preserve"> و به </w:t>
      </w:r>
      <w:r>
        <w:rPr>
          <w:rFonts w:ascii="Consolas" w:eastAsia="Consolas" w:hAnsi="Consolas"/>
          <w:color w:val="0B3D91"/>
          <w:sz w:val="19"/>
          <w:szCs w:val="19"/>
        </w:rPr>
        <w:t>SMART_DATA_BUILDERS</w:t>
      </w:r>
      <w:r>
        <w:rPr>
          <w:rtl/>
        </w:rPr>
        <w:t xml:space="preserve"> یا </w:t>
      </w:r>
      <w:r>
        <w:rPr>
          <w:rFonts w:ascii="Consolas" w:eastAsia="Consolas" w:hAnsi="Consolas"/>
          <w:color w:val="0B3D91"/>
          <w:sz w:val="19"/>
          <w:szCs w:val="19"/>
        </w:rPr>
        <w:t>PARAM_TABLE_BUILDERS</w:t>
      </w:r>
      <w:r>
        <w:rPr>
          <w:rtl/>
        </w:rPr>
        <w:t xml:space="preserve"> اضافه کنید.</w:t>
      </w:r>
    </w:p>
    <w:p w14:paraId="45DB6486" w14:textId="77777777" w:rsidR="00690964" w:rsidRDefault="000C3033">
      <w:pPr>
        <w:pStyle w:val="ListBullet"/>
        <w:numPr>
          <w:ilvl w:val="0"/>
          <w:numId w:val="1"/>
        </w:numPr>
      </w:pPr>
      <w:r>
        <w:rPr>
          <w:b/>
          <w:bCs/>
          <w:rtl/>
        </w:rPr>
        <w:lastRenderedPageBreak/>
        <w:t>۳.</w:t>
      </w:r>
      <w:r>
        <w:rPr>
          <w:rtl/>
        </w:rPr>
        <w:t xml:space="preserve"> اگر فایل </w:t>
      </w:r>
      <w:r>
        <w:rPr>
          <w:rFonts w:ascii="Consolas" w:eastAsia="Consolas" w:hAnsi="Consolas"/>
          <w:color w:val="0B3D91"/>
          <w:sz w:val="19"/>
          <w:szCs w:val="19"/>
        </w:rPr>
        <w:t>.c</w:t>
      </w:r>
      <w:r>
        <w:rPr>
          <w:rtl/>
        </w:rPr>
        <w:t xml:space="preserve"> است، در </w:t>
      </w:r>
      <w:r>
        <w:rPr>
          <w:rFonts w:ascii="Consolas" w:eastAsia="Consolas" w:hAnsi="Consolas"/>
          <w:color w:val="0B3D91"/>
          <w:sz w:val="19"/>
          <w:szCs w:val="19"/>
        </w:rPr>
        <w:t>compile_c</w:t>
      </w:r>
      <w:r>
        <w:rPr>
          <w:rtl/>
        </w:rPr>
        <w:t xml:space="preserve"> فایل </w:t>
      </w:r>
      <w:r>
        <w:rPr>
          <w:rFonts w:ascii="Consolas" w:eastAsia="Consolas" w:hAnsi="Consolas"/>
          <w:color w:val="0B3D91"/>
          <w:sz w:val="19"/>
          <w:szCs w:val="19"/>
        </w:rPr>
        <w:t>tests/run_compile_test.py</w:t>
      </w:r>
      <w:r>
        <w:rPr>
          <w:rtl/>
        </w:rPr>
        <w:t xml:space="preserve"> به لیست فایل‌هایی که کامپایل می‌شوند اضافه‌اش کنید (آن لیست صریح است، نه همه‌ی </w:t>
      </w:r>
      <w:r>
        <w:rPr>
          <w:rFonts w:ascii="Consolas" w:eastAsia="Consolas" w:hAnsi="Consolas"/>
          <w:color w:val="0B3D91"/>
          <w:sz w:val="19"/>
          <w:szCs w:val="19"/>
        </w:rPr>
        <w:t>cg_*.c</w:t>
      </w:r>
      <w:r>
        <w:rPr>
          <w:rtl/>
        </w:rPr>
        <w:t>).</w:t>
      </w:r>
    </w:p>
    <w:p w14:paraId="0CAC3F73" w14:textId="77777777" w:rsidR="00690964" w:rsidRDefault="000C3033">
      <w:pPr>
        <w:pStyle w:val="ListBullet"/>
        <w:numPr>
          <w:ilvl w:val="0"/>
          <w:numId w:val="1"/>
        </w:numPr>
      </w:pPr>
      <w:r>
        <w:rPr>
          <w:b/>
          <w:bCs/>
          <w:rtl/>
        </w:rPr>
        <w:t>۴.</w:t>
      </w:r>
      <w:r>
        <w:rPr>
          <w:rtl/>
        </w:rPr>
        <w:t xml:space="preserve"> اگر هدرهای دیگر باید آن را </w:t>
      </w:r>
      <w:r>
        <w:t>include</w:t>
      </w:r>
      <w:r>
        <w:rPr>
          <w:rtl/>
        </w:rPr>
        <w:t xml:space="preserve"> کنند، </w:t>
      </w:r>
      <w:r>
        <w:rPr>
          <w:rFonts w:ascii="Consolas" w:eastAsia="Consolas" w:hAnsi="Consolas"/>
          <w:color w:val="0B3D91"/>
          <w:sz w:val="19"/>
          <w:szCs w:val="19"/>
        </w:rPr>
        <w:t>generate()</w:t>
      </w:r>
      <w:r>
        <w:rPr>
          <w:rtl/>
        </w:rPr>
        <w:t xml:space="preserve"> آن‌ها را هم عوض کنید.</w:t>
      </w:r>
    </w:p>
    <w:p w14:paraId="470ADF4A" w14:textId="77777777" w:rsidR="00690964" w:rsidRDefault="000C3033">
      <w:r>
        <w:rPr>
          <w:b/>
          <w:bCs/>
          <w:rtl/>
        </w:rPr>
        <w:t>فایل‌ها:</w:t>
      </w:r>
      <w:r>
        <w:rPr>
          <w:rtl/>
        </w:rPr>
        <w:t xml:space="preserve"> </w:t>
      </w:r>
      <w:r>
        <w:rPr>
          <w:rFonts w:ascii="Consolas" w:eastAsia="Consolas" w:hAnsi="Consolas"/>
          <w:color w:val="0B3D91"/>
          <w:sz w:val="19"/>
          <w:szCs w:val="19"/>
        </w:rPr>
        <w:t>codegen/files/&lt;new&gt;.py</w:t>
      </w:r>
      <w:r>
        <w:rPr>
          <w:rtl/>
        </w:rPr>
        <w:t xml:space="preserve">، </w:t>
      </w:r>
      <w:r>
        <w:rPr>
          <w:rFonts w:ascii="Consolas" w:eastAsia="Consolas" w:hAnsi="Consolas"/>
          <w:color w:val="0B3D91"/>
          <w:sz w:val="19"/>
          <w:szCs w:val="19"/>
        </w:rPr>
        <w:t>codegen/files/__init__.py</w:t>
      </w:r>
      <w:r>
        <w:rPr>
          <w:rtl/>
        </w:rPr>
        <w:t xml:space="preserve">، </w:t>
      </w:r>
      <w:r>
        <w:rPr>
          <w:rFonts w:ascii="Consolas" w:eastAsia="Consolas" w:hAnsi="Consolas"/>
          <w:color w:val="0B3D91"/>
          <w:sz w:val="19"/>
          <w:szCs w:val="19"/>
        </w:rPr>
        <w:t>run_compile_test.py</w:t>
      </w:r>
    </w:p>
    <w:p w14:paraId="072502C9" w14:textId="77777777" w:rsidR="00690964" w:rsidRDefault="000C3033">
      <w:pPr>
        <w:pStyle w:val="Heading2"/>
      </w:pPr>
      <w:bookmarkStart w:id="189" w:name="_Toc244276456"/>
      <w:r>
        <w:rPr>
          <w:rtl/>
        </w:rPr>
        <w:t>۲۴.۵ تغییر محتوای یک فایل تولیدی</w:t>
      </w:r>
      <w:bookmarkEnd w:id="189"/>
    </w:p>
    <w:p w14:paraId="31E897E3" w14:textId="77777777" w:rsidR="00690964" w:rsidRDefault="000C3033">
      <w:r>
        <w:rPr>
          <w:rtl/>
        </w:rPr>
        <w:t xml:space="preserve">مثلاً افزودن یک تابع دسترسی تازه به </w:t>
      </w:r>
      <w:r>
        <w:rPr>
          <w:rFonts w:ascii="Consolas" w:eastAsia="Consolas" w:hAnsi="Consolas"/>
          <w:color w:val="0B3D91"/>
          <w:sz w:val="19"/>
          <w:szCs w:val="19"/>
        </w:rPr>
        <w:t>cg_parameter_list.c</w:t>
      </w:r>
      <w:r>
        <w:rPr>
          <w:rtl/>
        </w:rPr>
        <w:t>.</w:t>
      </w:r>
    </w:p>
    <w:p w14:paraId="4317A227" w14:textId="77777777" w:rsidR="00690964" w:rsidRDefault="000C3033">
      <w:pPr>
        <w:pStyle w:val="ListBullet"/>
        <w:numPr>
          <w:ilvl w:val="0"/>
          <w:numId w:val="1"/>
        </w:numPr>
      </w:pPr>
      <w:r>
        <w:rPr>
          <w:b/>
          <w:bCs/>
          <w:rtl/>
        </w:rPr>
        <w:t>۱.</w:t>
      </w:r>
      <w:r>
        <w:rPr>
          <w:rtl/>
        </w:rPr>
        <w:t xml:space="preserve"> سازنده‌ی آن فایل را از جدول ابتدای فصل ۱۴ پیدا کنید و </w:t>
      </w:r>
      <w:r>
        <w:rPr>
          <w:rFonts w:ascii="Consolas" w:eastAsia="Consolas" w:hAnsi="Consolas"/>
          <w:color w:val="0B3D91"/>
          <w:sz w:val="19"/>
          <w:szCs w:val="19"/>
        </w:rPr>
        <w:t>generate()</w:t>
      </w:r>
      <w:r>
        <w:rPr>
          <w:rtl/>
        </w:rPr>
        <w:t xml:space="preserve"> آن را از بالا بخوانید تا جای سطر مورد نظر را بیابید.</w:t>
      </w:r>
    </w:p>
    <w:p w14:paraId="7CB47EF7" w14:textId="77777777" w:rsidR="00690964" w:rsidRDefault="000C3033">
      <w:pPr>
        <w:pStyle w:val="ListBullet"/>
        <w:numPr>
          <w:ilvl w:val="0"/>
          <w:numId w:val="1"/>
        </w:numPr>
      </w:pPr>
      <w:r>
        <w:rPr>
          <w:b/>
          <w:bCs/>
          <w:rtl/>
        </w:rPr>
        <w:t>۲.</w:t>
      </w:r>
      <w:r>
        <w:rPr>
          <w:rtl/>
        </w:rPr>
        <w:t xml:space="preserve"> متن را با همان بلوک‌ها بنویسید؛ برای تابع: </w:t>
      </w:r>
      <w:r>
        <w:rPr>
          <w:rFonts w:ascii="Consolas" w:eastAsia="Consolas" w:hAnsi="Consolas"/>
          <w:color w:val="0B3D91"/>
          <w:sz w:val="19"/>
          <w:szCs w:val="19"/>
        </w:rPr>
        <w:t>self.comment.generate_doc(...)</w:t>
      </w:r>
      <w:r>
        <w:rPr>
          <w:rtl/>
        </w:rPr>
        <w:t xml:space="preserve">، </w:t>
      </w:r>
      <w:r>
        <w:rPr>
          <w:rFonts w:ascii="Consolas" w:eastAsia="Consolas" w:hAnsi="Consolas"/>
          <w:color w:val="0B3D91"/>
          <w:sz w:val="19"/>
          <w:szCs w:val="19"/>
        </w:rPr>
        <w:t>self.function.generate_begin(...)</w:t>
      </w:r>
      <w:r>
        <w:rPr>
          <w:rtl/>
        </w:rPr>
        <w:t xml:space="preserve">، </w:t>
      </w:r>
      <w:r>
        <w:rPr>
          <w:rFonts w:ascii="Consolas" w:eastAsia="Consolas" w:hAnsi="Consolas"/>
          <w:color w:val="0B3D91"/>
          <w:sz w:val="19"/>
          <w:szCs w:val="19"/>
        </w:rPr>
        <w:t>generate_body(...)</w:t>
      </w:r>
      <w:r>
        <w:rPr>
          <w:rtl/>
        </w:rPr>
        <w:t xml:space="preserve">، </w:t>
      </w:r>
      <w:r>
        <w:rPr>
          <w:rFonts w:ascii="Consolas" w:eastAsia="Consolas" w:hAnsi="Consolas"/>
          <w:color w:val="0B3D91"/>
          <w:sz w:val="19"/>
          <w:szCs w:val="19"/>
        </w:rPr>
        <w:t>generate_end()</w:t>
      </w:r>
      <w:r>
        <w:rPr>
          <w:rtl/>
        </w:rPr>
        <w:t>؛ و پروتوتایپ در هدر هم‌نامش (</w:t>
      </w:r>
      <w:r>
        <w:rPr>
          <w:rFonts w:ascii="Consolas" w:eastAsia="Consolas" w:hAnsi="Consolas"/>
          <w:color w:val="0B3D91"/>
          <w:sz w:val="19"/>
          <w:szCs w:val="19"/>
        </w:rPr>
        <w:t>parameter_list_h.py</w:t>
      </w:r>
      <w:r>
        <w:rPr>
          <w:rtl/>
        </w:rPr>
        <w:t xml:space="preserve">). نام‌های مشترک را در ثابت‌های بالای </w:t>
      </w:r>
      <w:r>
        <w:rPr>
          <w:rFonts w:ascii="Consolas" w:eastAsia="Consolas" w:hAnsi="Consolas"/>
          <w:color w:val="0B3D91"/>
          <w:sz w:val="19"/>
          <w:szCs w:val="19"/>
        </w:rPr>
        <w:t>parameter_list_h.py</w:t>
      </w:r>
      <w:r>
        <w:rPr>
          <w:rtl/>
        </w:rPr>
        <w:t xml:space="preserve"> بگذارید.</w:t>
      </w:r>
    </w:p>
    <w:p w14:paraId="3377D0E7" w14:textId="77777777" w:rsidR="00690964" w:rsidRDefault="000C3033">
      <w:pPr>
        <w:pStyle w:val="ListBullet"/>
        <w:numPr>
          <w:ilvl w:val="0"/>
          <w:numId w:val="1"/>
        </w:numPr>
      </w:pPr>
      <w:r>
        <w:rPr>
          <w:b/>
          <w:bCs/>
          <w:rtl/>
        </w:rPr>
        <w:t>۳.</w:t>
      </w:r>
      <w:r>
        <w:rPr>
          <w:rtl/>
        </w:rPr>
        <w:t xml:space="preserve"> کد تولید و کامپایل کنید؛ هشدار کامپایلر را جدی بگیرید (فرم‌ور شرکت با </w:t>
      </w:r>
      <w:r>
        <w:rPr>
          <w:rFonts w:ascii="Consolas" w:eastAsia="Consolas" w:hAnsi="Consolas"/>
          <w:color w:val="0B3D91"/>
          <w:sz w:val="19"/>
          <w:szCs w:val="19"/>
        </w:rPr>
        <w:t>-Werror</w:t>
      </w:r>
      <w:r>
        <w:rPr>
          <w:rtl/>
        </w:rPr>
        <w:t xml:space="preserve"> می‌سازد).</w:t>
      </w:r>
    </w:p>
    <w:p w14:paraId="1695FB79" w14:textId="77777777" w:rsidR="00690964" w:rsidRDefault="000C3033">
      <w:r>
        <w:rPr>
          <w:b/>
          <w:bCs/>
          <w:rtl/>
        </w:rPr>
        <w:t>فایل‌ها:</w:t>
      </w:r>
      <w:r>
        <w:rPr>
          <w:rtl/>
        </w:rPr>
        <w:t xml:space="preserve"> </w:t>
      </w:r>
      <w:r>
        <w:rPr>
          <w:rFonts w:ascii="Consolas" w:eastAsia="Consolas" w:hAnsi="Consolas"/>
          <w:color w:val="0B3D91"/>
          <w:sz w:val="19"/>
          <w:szCs w:val="19"/>
        </w:rPr>
        <w:t>codegen/files/*.py</w:t>
      </w:r>
    </w:p>
    <w:p w14:paraId="12DD045C" w14:textId="77777777" w:rsidR="00690964" w:rsidRDefault="000C3033">
      <w:r>
        <w:rPr>
          <w:b/>
          <w:bCs/>
          <w:rtl/>
        </w:rPr>
        <w:t>آزمون:</w:t>
      </w:r>
      <w:r>
        <w:rPr>
          <w:rtl/>
        </w:rPr>
        <w:t xml:space="preserve"> </w:t>
      </w:r>
      <w:r>
        <w:rPr>
          <w:rFonts w:ascii="Consolas" w:eastAsia="Consolas" w:hAnsi="Consolas"/>
          <w:color w:val="0B3D91"/>
          <w:sz w:val="19"/>
          <w:szCs w:val="19"/>
        </w:rPr>
        <w:t>run_compile_test.py</w:t>
      </w:r>
      <w:r>
        <w:rPr>
          <w:rtl/>
        </w:rPr>
        <w:t xml:space="preserve">؛ اگر رفتار تابع مهم است، فراخوانی آن را به </w:t>
      </w:r>
      <w:r>
        <w:rPr>
          <w:rFonts w:ascii="Consolas" w:eastAsia="Consolas" w:hAnsi="Consolas"/>
          <w:color w:val="0B3D91"/>
          <w:sz w:val="19"/>
          <w:szCs w:val="19"/>
        </w:rPr>
        <w:t>main_source</w:t>
      </w:r>
      <w:r>
        <w:rPr>
          <w:rtl/>
        </w:rPr>
        <w:t xml:space="preserve"> همان آزمون اضافه کنید.</w:t>
      </w:r>
    </w:p>
    <w:p w14:paraId="43FD0820" w14:textId="77777777" w:rsidR="00690964" w:rsidRDefault="000C3033">
      <w:pPr>
        <w:pStyle w:val="Heading2"/>
      </w:pPr>
      <w:bookmarkStart w:id="190" w:name="_Toc244276457"/>
      <w:r>
        <w:rPr>
          <w:rtl/>
        </w:rPr>
        <w:t>۲۴.۶ تغییر بنر، نشانگرها و کپی‌رایت</w:t>
      </w:r>
      <w:bookmarkEnd w:id="190"/>
    </w:p>
    <w:p w14:paraId="5D2D9122" w14:textId="77777777" w:rsidR="00690964" w:rsidRDefault="000C3033">
      <w:r>
        <w:rPr>
          <w:rtl/>
        </w:rPr>
        <w:t xml:space="preserve">شکل این‌ها از </w:t>
      </w:r>
      <w:r>
        <w:rPr>
          <w:rFonts w:ascii="Consolas" w:eastAsia="Consolas" w:hAnsi="Consolas"/>
          <w:color w:val="0B3D91"/>
          <w:sz w:val="19"/>
          <w:szCs w:val="19"/>
        </w:rPr>
        <w:t>templates/c.json</w:t>
      </w:r>
      <w:r>
        <w:rPr>
          <w:rtl/>
        </w:rPr>
        <w:t xml:space="preserve"> (</w:t>
      </w:r>
      <w:r>
        <w:t>snippet</w:t>
      </w:r>
      <w:r>
        <w:rPr>
          <w:rtl/>
        </w:rPr>
        <w:t xml:space="preserve">های </w:t>
      </w:r>
      <w:r>
        <w:t>VS Code</w:t>
      </w:r>
      <w:r>
        <w:rPr>
          <w:rtl/>
        </w:rPr>
        <w:t>) می‌آید، نه از پایتون (بخش ۶.۵).</w:t>
      </w:r>
    </w:p>
    <w:p w14:paraId="3825B991" w14:textId="77777777" w:rsidR="00690964" w:rsidRDefault="000C3033">
      <w:pPr>
        <w:pStyle w:val="ListBullet"/>
        <w:numPr>
          <w:ilvl w:val="0"/>
          <w:numId w:val="1"/>
        </w:numPr>
      </w:pPr>
      <w:r>
        <w:rPr>
          <w:b/>
          <w:bCs/>
          <w:rtl/>
        </w:rPr>
        <w:t>۱.</w:t>
      </w:r>
      <w:r>
        <w:rPr>
          <w:rtl/>
        </w:rPr>
        <w:t xml:space="preserve"> بنر: بلوک </w:t>
      </w:r>
      <w:r>
        <w:rPr>
          <w:rFonts w:ascii="Consolas" w:eastAsia="Consolas" w:hAnsi="Consolas"/>
          <w:color w:val="0B3D91"/>
          <w:sz w:val="19"/>
          <w:szCs w:val="19"/>
        </w:rPr>
        <w:t>/** ... */</w:t>
      </w:r>
      <w:r>
        <w:rPr>
          <w:rtl/>
        </w:rPr>
        <w:t xml:space="preserve"> اول </w:t>
      </w:r>
      <w:r>
        <w:t>snippet</w:t>
      </w:r>
      <w:r>
        <w:rPr>
          <w:rtl/>
        </w:rPr>
        <w:t xml:space="preserve"> «</w:t>
      </w:r>
      <w:r>
        <w:t>Create new header file</w:t>
      </w:r>
      <w:r>
        <w:rPr>
          <w:rtl/>
        </w:rPr>
        <w:t xml:space="preserve">» را عوض کنید. جای‌خالی‌های </w:t>
      </w:r>
      <w:r>
        <w:rPr>
          <w:rFonts w:ascii="Consolas" w:eastAsia="Consolas" w:hAnsi="Consolas"/>
          <w:color w:val="0B3D91"/>
          <w:sz w:val="19"/>
          <w:szCs w:val="19"/>
        </w:rPr>
        <w:t>$TM_FILENAME</w:t>
      </w:r>
      <w:r>
        <w:rPr>
          <w:rtl/>
        </w:rPr>
        <w:t xml:space="preserve"> و </w:t>
      </w:r>
      <w:r>
        <w:rPr>
          <w:rFonts w:ascii="Consolas" w:eastAsia="Consolas" w:hAnsi="Consolas"/>
          <w:color w:val="0B3D91"/>
          <w:sz w:val="19"/>
          <w:szCs w:val="19"/>
        </w:rPr>
        <w:t>$CURRENT_YEAR</w:t>
      </w:r>
      <w:r>
        <w:rPr>
          <w:rtl/>
        </w:rPr>
        <w:t xml:space="preserve"> پر می‌شوند و سطر </w:t>
      </w:r>
      <w:r>
        <w:rPr>
          <w:rFonts w:ascii="Consolas" w:eastAsia="Consolas" w:hAnsi="Consolas"/>
          <w:color w:val="0B3D91"/>
          <w:sz w:val="19"/>
          <w:szCs w:val="19"/>
        </w:rPr>
        <w:t>@brief</w:t>
      </w:r>
      <w:r>
        <w:rPr>
          <w:rtl/>
        </w:rPr>
        <w:t xml:space="preserve"> جایگزین می‌شود.</w:t>
      </w:r>
    </w:p>
    <w:p w14:paraId="1A4CBEF4" w14:textId="77777777" w:rsidR="00690964" w:rsidRDefault="000C3033">
      <w:pPr>
        <w:pStyle w:val="ListBullet"/>
        <w:numPr>
          <w:ilvl w:val="0"/>
          <w:numId w:val="1"/>
        </w:numPr>
      </w:pPr>
      <w:r>
        <w:rPr>
          <w:b/>
          <w:bCs/>
          <w:rtl/>
        </w:rPr>
        <w:t>۲.</w:t>
      </w:r>
      <w:r>
        <w:rPr>
          <w:rtl/>
        </w:rPr>
        <w:t xml:space="preserve"> نشانگرها و سطر </w:t>
      </w:r>
      <w:r>
        <w:rPr>
          <w:rFonts w:ascii="Consolas" w:eastAsia="Consolas" w:hAnsi="Consolas"/>
          <w:color w:val="0B3D91"/>
          <w:sz w:val="19"/>
          <w:szCs w:val="19"/>
        </w:rPr>
        <w:t>EOF ===</w:t>
      </w:r>
      <w:r>
        <w:rPr>
          <w:rtl/>
        </w:rPr>
        <w:t xml:space="preserve">: در همان </w:t>
      </w:r>
      <w:r>
        <w:t>snippet</w:t>
      </w:r>
      <w:r>
        <w:rPr>
          <w:rtl/>
        </w:rPr>
        <w:t>ها.</w:t>
      </w:r>
    </w:p>
    <w:p w14:paraId="0D4650DD" w14:textId="77777777" w:rsidR="00690964" w:rsidRDefault="000C3033">
      <w:pPr>
        <w:pStyle w:val="ListBullet"/>
        <w:numPr>
          <w:ilvl w:val="0"/>
          <w:numId w:val="1"/>
        </w:numPr>
      </w:pPr>
      <w:r>
        <w:rPr>
          <w:b/>
          <w:bCs/>
          <w:rtl/>
        </w:rPr>
        <w:t>۳.</w:t>
      </w:r>
      <w:r>
        <w:rPr>
          <w:rtl/>
        </w:rPr>
        <w:t xml:space="preserve"> نام شرکت در یک پروژه: کلید </w:t>
      </w:r>
      <w:r>
        <w:rPr>
          <w:rFonts w:ascii="Consolas" w:eastAsia="Consolas" w:hAnsi="Consolas"/>
          <w:color w:val="0B3D91"/>
          <w:sz w:val="19"/>
          <w:szCs w:val="19"/>
        </w:rPr>
        <w:t>style.company</w:t>
      </w:r>
      <w:r>
        <w:rPr>
          <w:rtl/>
        </w:rPr>
        <w:t xml:space="preserve"> در </w:t>
      </w:r>
      <w:r>
        <w:rPr>
          <w:rFonts w:ascii="Consolas" w:eastAsia="Consolas" w:hAnsi="Consolas"/>
          <w:color w:val="0B3D91"/>
          <w:sz w:val="19"/>
          <w:szCs w:val="19"/>
        </w:rPr>
        <w:t>pl_project.json</w:t>
      </w:r>
      <w:r>
        <w:rPr>
          <w:rtl/>
        </w:rPr>
        <w:t xml:space="preserve"> (همه‌ی </w:t>
      </w:r>
      <w:r>
        <w:rPr>
          <w:rFonts w:ascii="Consolas" w:eastAsia="Consolas" w:hAnsi="Consolas"/>
          <w:color w:val="0B3D91"/>
          <w:sz w:val="19"/>
          <w:szCs w:val="19"/>
        </w:rPr>
        <w:t>FAS</w:t>
      </w:r>
      <w:r>
        <w:rPr>
          <w:rtl/>
        </w:rPr>
        <w:t>ها عوض می‌شوند)؛ نیازی به تغییر کد نیست.</w:t>
      </w:r>
    </w:p>
    <w:p w14:paraId="5D98E6EE" w14:textId="77777777" w:rsidR="00690964" w:rsidRDefault="000C3033">
      <w:r>
        <w:rPr>
          <w:b/>
          <w:bCs/>
          <w:rtl/>
        </w:rPr>
        <w:t>فایل‌ها:</w:t>
      </w:r>
      <w:r>
        <w:rPr>
          <w:rtl/>
        </w:rPr>
        <w:t xml:space="preserve"> </w:t>
      </w:r>
      <w:r>
        <w:rPr>
          <w:rFonts w:ascii="Consolas" w:eastAsia="Consolas" w:hAnsi="Consolas"/>
          <w:color w:val="0B3D91"/>
          <w:sz w:val="19"/>
          <w:szCs w:val="19"/>
        </w:rPr>
        <w:t>templates/c.json</w:t>
      </w:r>
    </w:p>
    <w:p w14:paraId="4DE01E96" w14:textId="77777777" w:rsidR="00690964" w:rsidRDefault="000C3033">
      <w:pPr>
        <w:pStyle w:val="Heading2"/>
      </w:pPr>
      <w:bookmarkStart w:id="191" w:name="_Toc244276458"/>
      <w:r>
        <w:rPr>
          <w:rtl/>
        </w:rPr>
        <w:t>۲۴.۷ افزودن کلید به فایل پروژه</w:t>
      </w:r>
      <w:bookmarkEnd w:id="191"/>
    </w:p>
    <w:p w14:paraId="2A025070" w14:textId="77777777" w:rsidR="00690964" w:rsidRDefault="000C3033">
      <w:r>
        <w:rPr>
          <w:rtl/>
        </w:rPr>
        <w:t xml:space="preserve">مثلاً کلید </w:t>
      </w:r>
      <w:r>
        <w:rPr>
          <w:rFonts w:ascii="Consolas" w:eastAsia="Consolas" w:hAnsi="Consolas"/>
          <w:color w:val="0B3D91"/>
          <w:sz w:val="19"/>
          <w:szCs w:val="19"/>
        </w:rPr>
        <w:t>codegen.emit_log_ids</w:t>
      </w:r>
      <w:r>
        <w:rPr>
          <w:rtl/>
        </w:rPr>
        <w:t xml:space="preserve"> برای خاموش کردن شناسه‌های لاگ.</w:t>
      </w:r>
    </w:p>
    <w:p w14:paraId="35D49A67" w14:textId="77777777" w:rsidR="00690964" w:rsidRDefault="000C3033">
      <w:pPr>
        <w:pStyle w:val="ListBullet"/>
        <w:numPr>
          <w:ilvl w:val="0"/>
          <w:numId w:val="1"/>
        </w:numPr>
      </w:pPr>
      <w:r>
        <w:rPr>
          <w:b/>
          <w:bCs/>
          <w:rtl/>
        </w:rPr>
        <w:t>۱.</w:t>
      </w:r>
      <w:r>
        <w:rPr>
          <w:rtl/>
        </w:rPr>
        <w:t xml:space="preserve"> در </w:t>
      </w:r>
      <w:r>
        <w:rPr>
          <w:rFonts w:ascii="Consolas" w:eastAsia="Consolas" w:hAnsi="Consolas"/>
          <w:color w:val="0B3D91"/>
          <w:sz w:val="19"/>
          <w:szCs w:val="19"/>
        </w:rPr>
        <w:t>config.py</w:t>
      </w:r>
      <w:r>
        <w:rPr>
          <w:rtl/>
        </w:rPr>
        <w:t xml:space="preserve"> فیلدی با مقدار پیش‌فرض به </w:t>
      </w:r>
      <w:r>
        <w:t>dataclass</w:t>
      </w:r>
      <w:r>
        <w:rPr>
          <w:rtl/>
        </w:rPr>
        <w:t xml:space="preserve"> بخش مربوط اضافه کنید (مثلاً </w:t>
      </w:r>
      <w:r>
        <w:rPr>
          <w:rFonts w:ascii="Consolas" w:eastAsia="Consolas" w:hAnsi="Consolas"/>
          <w:color w:val="0B3D91"/>
          <w:sz w:val="19"/>
          <w:szCs w:val="19"/>
        </w:rPr>
        <w:t>CodegenConfig</w:t>
      </w:r>
      <w:r>
        <w:rPr>
          <w:rtl/>
        </w:rPr>
        <w:t xml:space="preserve">: </w:t>
      </w:r>
      <w:r>
        <w:rPr>
          <w:rFonts w:ascii="Consolas" w:eastAsia="Consolas" w:hAnsi="Consolas"/>
          <w:color w:val="0B3D91"/>
          <w:sz w:val="19"/>
          <w:szCs w:val="19"/>
        </w:rPr>
        <w:t>emit_log_ids: bool = True</w:t>
      </w:r>
      <w:r>
        <w:rPr>
          <w:rtl/>
        </w:rPr>
        <w:t>). خواننده (</w:t>
      </w:r>
      <w:r>
        <w:rPr>
          <w:rFonts w:ascii="Consolas" w:eastAsia="Consolas" w:hAnsi="Consolas"/>
          <w:color w:val="0B3D91"/>
          <w:sz w:val="19"/>
          <w:szCs w:val="19"/>
        </w:rPr>
        <w:t>_dataclass_from_dict</w:t>
      </w:r>
      <w:r>
        <w:rPr>
          <w:rtl/>
        </w:rPr>
        <w:t>) کلید را خودکار می‌شناسد و کلید ناشناخته را هشدار می‌دهد.</w:t>
      </w:r>
    </w:p>
    <w:p w14:paraId="3834205C" w14:textId="77777777" w:rsidR="00690964" w:rsidRDefault="000C3033">
      <w:pPr>
        <w:pStyle w:val="ListBullet"/>
        <w:numPr>
          <w:ilvl w:val="0"/>
          <w:numId w:val="1"/>
        </w:numPr>
      </w:pPr>
      <w:r>
        <w:rPr>
          <w:b/>
          <w:bCs/>
          <w:rtl/>
        </w:rPr>
        <w:lastRenderedPageBreak/>
        <w:t>۲.</w:t>
      </w:r>
      <w:r>
        <w:rPr>
          <w:rtl/>
        </w:rPr>
        <w:t xml:space="preserve"> اگر مقدار مسیر است یا نیاز به تبدیل دارد، در </w:t>
      </w:r>
      <w:r>
        <w:rPr>
          <w:rFonts w:ascii="Consolas" w:eastAsia="Consolas" w:hAnsi="Consolas"/>
          <w:color w:val="0B3D91"/>
          <w:sz w:val="19"/>
          <w:szCs w:val="19"/>
        </w:rPr>
        <w:t>Config.load</w:t>
      </w:r>
      <w:r>
        <w:rPr>
          <w:rtl/>
        </w:rPr>
        <w:t xml:space="preserve"> مثل کلیدهای </w:t>
      </w:r>
      <w:r>
        <w:rPr>
          <w:rFonts w:ascii="Consolas" w:eastAsia="Consolas" w:hAnsi="Consolas"/>
          <w:color w:val="0B3D91"/>
          <w:sz w:val="19"/>
          <w:szCs w:val="19"/>
        </w:rPr>
        <w:t>output</w:t>
      </w:r>
      <w:r>
        <w:rPr>
          <w:rtl/>
        </w:rPr>
        <w:t xml:space="preserve"> تبدیلش کنید.</w:t>
      </w:r>
    </w:p>
    <w:p w14:paraId="42CA3314" w14:textId="77777777" w:rsidR="00690964" w:rsidRDefault="000C3033">
      <w:pPr>
        <w:pStyle w:val="ListBullet"/>
        <w:numPr>
          <w:ilvl w:val="0"/>
          <w:numId w:val="1"/>
        </w:numPr>
      </w:pPr>
      <w:r>
        <w:rPr>
          <w:b/>
          <w:bCs/>
          <w:rtl/>
        </w:rPr>
        <w:t>۳.</w:t>
      </w:r>
      <w:r>
        <w:rPr>
          <w:rtl/>
        </w:rPr>
        <w:t xml:space="preserve"> جایی که اثر دارد، آن را بخوانید: </w:t>
      </w:r>
      <w:r>
        <w:rPr>
          <w:rFonts w:ascii="Consolas" w:eastAsia="Consolas" w:hAnsi="Consolas"/>
          <w:color w:val="0B3D91"/>
          <w:sz w:val="19"/>
          <w:szCs w:val="19"/>
        </w:rPr>
        <w:t>self.config.codegen.emit_log_ids</w:t>
      </w:r>
      <w:r>
        <w:rPr>
          <w:rtl/>
        </w:rPr>
        <w:t>.</w:t>
      </w:r>
    </w:p>
    <w:p w14:paraId="62164EF2" w14:textId="77777777" w:rsidR="00690964" w:rsidRDefault="000C3033">
      <w:pPr>
        <w:pStyle w:val="ListBullet"/>
        <w:numPr>
          <w:ilvl w:val="0"/>
          <w:numId w:val="1"/>
        </w:numPr>
      </w:pPr>
      <w:r>
        <w:rPr>
          <w:b/>
          <w:bCs/>
          <w:rtl/>
        </w:rPr>
        <w:t>۴.</w:t>
      </w:r>
      <w:r>
        <w:rPr>
          <w:rtl/>
        </w:rPr>
        <w:t xml:space="preserve"> کلید را با مقدار پیش‌فرضش به </w:t>
      </w:r>
      <w:r>
        <w:rPr>
          <w:rFonts w:ascii="Consolas" w:eastAsia="Consolas" w:hAnsi="Consolas"/>
          <w:color w:val="0B3D91"/>
          <w:sz w:val="19"/>
          <w:szCs w:val="19"/>
        </w:rPr>
        <w:t>templates/pl_project.json</w:t>
      </w:r>
      <w:r>
        <w:rPr>
          <w:rtl/>
        </w:rPr>
        <w:t xml:space="preserve"> اضافه کنید تا پروژه‌های تازه داشته باشند.</w:t>
      </w:r>
    </w:p>
    <w:p w14:paraId="0CDF7B19" w14:textId="77777777" w:rsidR="00690964" w:rsidRDefault="000C3033">
      <w:pPr>
        <w:pStyle w:val="ListBullet"/>
        <w:numPr>
          <w:ilvl w:val="0"/>
          <w:numId w:val="1"/>
        </w:numPr>
      </w:pPr>
      <w:r>
        <w:rPr>
          <w:b/>
          <w:bCs/>
          <w:rtl/>
        </w:rPr>
        <w:t>۵.</w:t>
      </w:r>
      <w:r>
        <w:rPr>
          <w:rtl/>
        </w:rPr>
        <w:t xml:space="preserve"> یک </w:t>
      </w:r>
      <w:r>
        <w:rPr>
          <w:rFonts w:ascii="Consolas" w:eastAsia="Consolas" w:hAnsi="Consolas"/>
          <w:color w:val="0B3D91"/>
          <w:sz w:val="19"/>
          <w:szCs w:val="19"/>
        </w:rPr>
        <w:t>case(...)</w:t>
      </w:r>
      <w:r>
        <w:rPr>
          <w:rtl/>
        </w:rPr>
        <w:t xml:space="preserve"> در </w:t>
      </w:r>
      <w:r>
        <w:rPr>
          <w:rFonts w:ascii="Consolas" w:eastAsia="Consolas" w:hAnsi="Consolas"/>
          <w:color w:val="0B3D91"/>
          <w:sz w:val="19"/>
          <w:szCs w:val="19"/>
        </w:rPr>
        <w:t>tests/run_settings_test.py</w:t>
      </w:r>
      <w:r>
        <w:rPr>
          <w:rtl/>
        </w:rPr>
        <w:t xml:space="preserve"> که اثرش را در خروجی می‌سنجد.</w:t>
      </w:r>
    </w:p>
    <w:p w14:paraId="7482381C" w14:textId="77777777" w:rsidR="00690964" w:rsidRDefault="000C3033">
      <w:pPr>
        <w:pStyle w:val="ListBullet"/>
        <w:numPr>
          <w:ilvl w:val="0"/>
          <w:numId w:val="1"/>
        </w:numPr>
      </w:pPr>
      <w:r>
        <w:rPr>
          <w:b/>
          <w:bCs/>
          <w:rtl/>
        </w:rPr>
        <w:t>۶.</w:t>
      </w:r>
      <w:r>
        <w:rPr>
          <w:rtl/>
        </w:rPr>
        <w:t xml:space="preserve"> تا پنجره‌ی </w:t>
      </w:r>
      <w:r>
        <w:t>Project settings</w:t>
      </w:r>
      <w:r>
        <w:rPr>
          <w:rtl/>
        </w:rPr>
        <w:t xml:space="preserve"> هم آن را نشان دهد: یک </w:t>
      </w:r>
      <w:r>
        <w:rPr>
          <w:rFonts w:ascii="Consolas" w:eastAsia="Consolas" w:hAnsi="Consolas"/>
          <w:color w:val="0B3D91"/>
          <w:sz w:val="19"/>
          <w:szCs w:val="19"/>
        </w:rPr>
        <w:t>Setting</w:t>
      </w:r>
      <w:r>
        <w:rPr>
          <w:rtl/>
        </w:rPr>
        <w:t xml:space="preserve"> در </w:t>
      </w:r>
      <w:r>
        <w:rPr>
          <w:rFonts w:ascii="Consolas" w:eastAsia="Consolas" w:hAnsi="Consolas"/>
          <w:color w:val="0B3D91"/>
          <w:sz w:val="19"/>
          <w:szCs w:val="19"/>
        </w:rPr>
        <w:t>SETTINGS</w:t>
      </w:r>
      <w:r>
        <w:rPr>
          <w:rtl/>
        </w:rPr>
        <w:t xml:space="preserve"> فایل </w:t>
      </w:r>
      <w:r>
        <w:rPr>
          <w:rFonts w:ascii="Consolas" w:eastAsia="Consolas" w:hAnsi="Consolas"/>
          <w:color w:val="0B3D91"/>
          <w:sz w:val="19"/>
          <w:szCs w:val="19"/>
        </w:rPr>
        <w:t>pl_gui/project_settings.py</w:t>
      </w:r>
      <w:r>
        <w:rPr>
          <w:rtl/>
        </w:rPr>
        <w:t xml:space="preserve"> (با </w:t>
      </w:r>
      <w:r>
        <w:rPr>
          <w:rFonts w:ascii="Consolas" w:eastAsia="Consolas" w:hAnsi="Consolas"/>
          <w:color w:val="0B3D91"/>
          <w:sz w:val="19"/>
          <w:szCs w:val="19"/>
        </w:rPr>
        <w:t>kind</w:t>
      </w:r>
      <w:r>
        <w:rPr>
          <w:rtl/>
        </w:rPr>
        <w:t xml:space="preserve"> درست و همان پیش‌فرض)، یک فیلد در </w:t>
      </w:r>
      <w:r>
        <w:rPr>
          <w:rFonts w:ascii="Consolas" w:eastAsia="Consolas" w:hAnsi="Consolas"/>
          <w:color w:val="0B3D91"/>
          <w:sz w:val="19"/>
          <w:szCs w:val="19"/>
        </w:rPr>
        <w:t>SETTINGS_PAGES</w:t>
      </w:r>
      <w:r>
        <w:rPr>
          <w:rtl/>
        </w:rPr>
        <w:t xml:space="preserve"> در </w:t>
      </w:r>
      <w:r>
        <w:rPr>
          <w:rFonts w:ascii="Consolas" w:eastAsia="Consolas" w:hAnsi="Consolas"/>
          <w:color w:val="0B3D91"/>
          <w:sz w:val="19"/>
          <w:szCs w:val="19"/>
        </w:rPr>
        <w:t>app.js</w:t>
      </w:r>
      <w:r>
        <w:rPr>
          <w:rtl/>
        </w:rPr>
        <w:t xml:space="preserve">، و یک مقدار در </w:t>
      </w:r>
      <w:r>
        <w:rPr>
          <w:rFonts w:ascii="Consolas" w:eastAsia="Consolas" w:hAnsi="Consolas"/>
          <w:color w:val="0B3D91"/>
          <w:sz w:val="19"/>
          <w:szCs w:val="19"/>
        </w:rPr>
        <w:t>NEW_VALUES</w:t>
      </w:r>
      <w:r>
        <w:rPr>
          <w:rtl/>
        </w:rPr>
        <w:t xml:space="preserve"> در </w:t>
      </w:r>
      <w:r>
        <w:rPr>
          <w:rFonts w:ascii="Consolas" w:eastAsia="Consolas" w:hAnsi="Consolas"/>
          <w:color w:val="0B3D91"/>
          <w:sz w:val="19"/>
          <w:szCs w:val="19"/>
        </w:rPr>
        <w:t>tests/run_project_settings_test.py</w:t>
      </w:r>
      <w:r>
        <w:rPr>
          <w:rtl/>
        </w:rPr>
        <w:t xml:space="preserve"> (آن آزمون بدون این مقدار رد می‌شود).</w:t>
      </w:r>
    </w:p>
    <w:p w14:paraId="42AF75B2" w14:textId="77777777" w:rsidR="00690964" w:rsidRDefault="000C3033">
      <w:pPr>
        <w:pStyle w:val="ListBullet"/>
        <w:numPr>
          <w:ilvl w:val="0"/>
          <w:numId w:val="1"/>
        </w:numPr>
      </w:pPr>
      <w:r>
        <w:rPr>
          <w:b/>
          <w:bCs/>
          <w:rtl/>
        </w:rPr>
        <w:t>۷.</w:t>
      </w:r>
      <w:r>
        <w:rPr>
          <w:rtl/>
        </w:rPr>
        <w:t xml:space="preserve"> در جدول کلیدهای فصل ۹ و راهنمای کاربر بنویسید.</w:t>
      </w:r>
    </w:p>
    <w:p w14:paraId="6042FA50" w14:textId="77777777" w:rsidR="00690964" w:rsidRDefault="000C3033">
      <w:r>
        <w:rPr>
          <w:b/>
          <w:bCs/>
          <w:rtl/>
        </w:rPr>
        <w:t>فایل‌ها:</w:t>
      </w:r>
      <w:r>
        <w:rPr>
          <w:rtl/>
        </w:rPr>
        <w:t xml:space="preserve"> </w:t>
      </w:r>
      <w:r>
        <w:rPr>
          <w:rFonts w:ascii="Consolas" w:eastAsia="Consolas" w:hAnsi="Consolas"/>
          <w:color w:val="0B3D91"/>
          <w:sz w:val="19"/>
          <w:szCs w:val="19"/>
        </w:rPr>
        <w:t>config.py</w:t>
      </w:r>
      <w:r>
        <w:rPr>
          <w:rtl/>
        </w:rPr>
        <w:t xml:space="preserve">، </w:t>
      </w:r>
      <w:r>
        <w:rPr>
          <w:rFonts w:ascii="Consolas" w:eastAsia="Consolas" w:hAnsi="Consolas"/>
          <w:color w:val="0B3D91"/>
          <w:sz w:val="19"/>
          <w:szCs w:val="19"/>
        </w:rPr>
        <w:t>templates/pl_project.json</w:t>
      </w:r>
      <w:r>
        <w:rPr>
          <w:rtl/>
        </w:rPr>
        <w:t xml:space="preserve">، </w:t>
      </w:r>
      <w:r>
        <w:rPr>
          <w:rFonts w:ascii="Consolas" w:eastAsia="Consolas" w:hAnsi="Consolas"/>
          <w:color w:val="0B3D91"/>
          <w:sz w:val="19"/>
          <w:szCs w:val="19"/>
        </w:rPr>
        <w:t>run_settings_test.py</w:t>
      </w:r>
      <w:r>
        <w:rPr>
          <w:rtl/>
        </w:rPr>
        <w:t xml:space="preserve">، </w:t>
      </w:r>
      <w:r>
        <w:rPr>
          <w:rFonts w:ascii="Consolas" w:eastAsia="Consolas" w:hAnsi="Consolas"/>
          <w:color w:val="0B3D91"/>
          <w:sz w:val="19"/>
          <w:szCs w:val="19"/>
        </w:rPr>
        <w:t>project_settings.py</w:t>
      </w:r>
      <w:r>
        <w:rPr>
          <w:rtl/>
        </w:rPr>
        <w:t xml:space="preserve">، </w:t>
      </w:r>
      <w:r>
        <w:rPr>
          <w:rFonts w:ascii="Consolas" w:eastAsia="Consolas" w:hAnsi="Consolas"/>
          <w:color w:val="0B3D91"/>
          <w:sz w:val="19"/>
          <w:szCs w:val="19"/>
        </w:rPr>
        <w:t>app.js</w:t>
      </w:r>
      <w:r>
        <w:rPr>
          <w:rtl/>
        </w:rPr>
        <w:t xml:space="preserve">، </w:t>
      </w:r>
      <w:r>
        <w:rPr>
          <w:rFonts w:ascii="Consolas" w:eastAsia="Consolas" w:hAnsi="Consolas"/>
          <w:color w:val="0B3D91"/>
          <w:sz w:val="19"/>
          <w:szCs w:val="19"/>
        </w:rPr>
        <w:t>run_project_settings_test.py</w:t>
      </w:r>
    </w:p>
    <w:p w14:paraId="0489C84D" w14:textId="77777777" w:rsidR="00690964" w:rsidRDefault="000C3033">
      <w:pPr>
        <w:pStyle w:val="Heading2"/>
      </w:pPr>
      <w:bookmarkStart w:id="192" w:name="_Toc244276459"/>
      <w:r>
        <w:rPr>
          <w:rtl/>
        </w:rPr>
        <w:t>۲۴.۸ افزودن فیلد به پارامتر</w:t>
      </w:r>
      <w:bookmarkEnd w:id="192"/>
    </w:p>
    <w:p w14:paraId="34D5E167" w14:textId="77777777" w:rsidR="00690964" w:rsidRDefault="000C3033">
      <w:r>
        <w:rPr>
          <w:rtl/>
        </w:rPr>
        <w:t>مثلاً فیلد «</w:t>
      </w:r>
      <w:r>
        <w:t>scale</w:t>
      </w:r>
      <w:r>
        <w:rPr>
          <w:rtl/>
        </w:rPr>
        <w:t xml:space="preserve">» که در جدول </w:t>
      </w:r>
      <w:r>
        <w:t>C</w:t>
      </w:r>
      <w:r>
        <w:rPr>
          <w:rtl/>
        </w:rPr>
        <w:t xml:space="preserve"> نوشته شود. این بزرگ‌ترین تغییر رایج است چون از </w:t>
      </w:r>
      <w:r>
        <w:t>XML</w:t>
      </w:r>
      <w:r>
        <w:rPr>
          <w:rtl/>
        </w:rPr>
        <w:t xml:space="preserve"> تا صفحه می‌رود.</w:t>
      </w:r>
    </w:p>
    <w:p w14:paraId="0C350570" w14:textId="77777777" w:rsidR="00690964" w:rsidRDefault="000C3033">
      <w:pPr>
        <w:pStyle w:val="ListBullet"/>
        <w:numPr>
          <w:ilvl w:val="0"/>
          <w:numId w:val="1"/>
        </w:numPr>
      </w:pPr>
      <w:r>
        <w:rPr>
          <w:b/>
          <w:bCs/>
          <w:rtl/>
        </w:rPr>
        <w:t>۱.</w:t>
      </w:r>
      <w:r>
        <w:rPr>
          <w:rtl/>
        </w:rPr>
        <w:t xml:space="preserve"> </w:t>
      </w:r>
      <w:r>
        <w:rPr>
          <w:rFonts w:ascii="Consolas" w:eastAsia="Consolas" w:hAnsi="Consolas"/>
          <w:color w:val="0B3D91"/>
          <w:sz w:val="19"/>
          <w:szCs w:val="19"/>
        </w:rPr>
        <w:t>model/parameter.py</w:t>
      </w:r>
      <w:r>
        <w:rPr>
          <w:rtl/>
        </w:rPr>
        <w:t xml:space="preserve">: فیلد با پیش‌فرض به </w:t>
      </w:r>
      <w:r>
        <w:t>dataclass</w:t>
      </w:r>
      <w:r>
        <w:rPr>
          <w:rtl/>
        </w:rPr>
        <w:t xml:space="preserve"> </w:t>
      </w:r>
      <w:r>
        <w:rPr>
          <w:rFonts w:ascii="Consolas" w:eastAsia="Consolas" w:hAnsi="Consolas"/>
          <w:color w:val="0B3D91"/>
          <w:sz w:val="19"/>
          <w:szCs w:val="19"/>
        </w:rPr>
        <w:t>Parameter</w:t>
      </w:r>
      <w:r>
        <w:rPr>
          <w:rtl/>
        </w:rPr>
        <w:t xml:space="preserve"> (</w:t>
      </w:r>
      <w:r>
        <w:rPr>
          <w:rFonts w:ascii="Consolas" w:eastAsia="Consolas" w:hAnsi="Consolas"/>
          <w:color w:val="0B3D91"/>
          <w:sz w:val="19"/>
          <w:szCs w:val="19"/>
        </w:rPr>
        <w:t>scale: Optional[float] = None</w:t>
      </w:r>
      <w:r>
        <w:rPr>
          <w:rtl/>
        </w:rPr>
        <w:t xml:space="preserve">). </w:t>
      </w:r>
      <w:r>
        <w:rPr>
          <w:rFonts w:ascii="Consolas" w:eastAsia="Consolas" w:hAnsi="Consolas"/>
          <w:color w:val="0B3D91"/>
          <w:sz w:val="19"/>
          <w:szCs w:val="19"/>
        </w:rPr>
        <w:t>copy_as_leaf</w:t>
      </w:r>
      <w:r>
        <w:rPr>
          <w:rtl/>
        </w:rPr>
        <w:t xml:space="preserve"> با </w:t>
      </w:r>
      <w:r>
        <w:rPr>
          <w:rFonts w:ascii="Consolas" w:eastAsia="Consolas" w:hAnsi="Consolas"/>
          <w:color w:val="0B3D91"/>
          <w:sz w:val="19"/>
          <w:szCs w:val="19"/>
        </w:rPr>
        <w:t>replace</w:t>
      </w:r>
      <w:r>
        <w:rPr>
          <w:rtl/>
        </w:rPr>
        <w:t xml:space="preserve"> کار می‌کند، پس فیلد خودکار به برگ‌ها می‌رسد.</w:t>
      </w:r>
    </w:p>
    <w:p w14:paraId="691E4512" w14:textId="77777777" w:rsidR="00690964" w:rsidRDefault="000C3033">
      <w:pPr>
        <w:pStyle w:val="ListBullet"/>
        <w:numPr>
          <w:ilvl w:val="0"/>
          <w:numId w:val="1"/>
        </w:numPr>
      </w:pPr>
      <w:r>
        <w:rPr>
          <w:b/>
          <w:bCs/>
          <w:rtl/>
        </w:rPr>
        <w:t>۲.</w:t>
      </w:r>
      <w:r>
        <w:rPr>
          <w:rtl/>
        </w:rPr>
        <w:t xml:space="preserve"> </w:t>
      </w:r>
      <w:r>
        <w:rPr>
          <w:rFonts w:ascii="Consolas" w:eastAsia="Consolas" w:hAnsi="Consolas"/>
          <w:color w:val="0B3D91"/>
          <w:sz w:val="19"/>
          <w:szCs w:val="19"/>
        </w:rPr>
        <w:t>xml_model/schema.py</w:t>
      </w:r>
      <w:r>
        <w:rPr>
          <w:rtl/>
        </w:rPr>
        <w:t xml:space="preserve">: ثابت </w:t>
      </w:r>
      <w:r>
        <w:rPr>
          <w:rFonts w:ascii="Consolas" w:eastAsia="Consolas" w:hAnsi="Consolas"/>
          <w:color w:val="0B3D91"/>
          <w:sz w:val="19"/>
          <w:szCs w:val="19"/>
        </w:rPr>
        <w:t>ATTR_SCALE = "scale"</w:t>
      </w:r>
      <w:r>
        <w:rPr>
          <w:rtl/>
        </w:rPr>
        <w:t>.</w:t>
      </w:r>
    </w:p>
    <w:p w14:paraId="494CA3E6" w14:textId="77777777" w:rsidR="00690964" w:rsidRDefault="000C3033">
      <w:pPr>
        <w:pStyle w:val="ListBullet"/>
        <w:numPr>
          <w:ilvl w:val="0"/>
          <w:numId w:val="1"/>
        </w:numPr>
      </w:pPr>
      <w:r>
        <w:rPr>
          <w:b/>
          <w:bCs/>
          <w:rtl/>
        </w:rPr>
        <w:t>۳.</w:t>
      </w:r>
      <w:r>
        <w:rPr>
          <w:rtl/>
        </w:rPr>
        <w:t xml:space="preserve"> </w:t>
      </w:r>
      <w:r>
        <w:rPr>
          <w:rFonts w:ascii="Consolas" w:eastAsia="Consolas" w:hAnsi="Consolas"/>
          <w:color w:val="0B3D91"/>
          <w:sz w:val="19"/>
          <w:szCs w:val="19"/>
        </w:rPr>
        <w:t>xml_model/xml_reader.py</w:t>
      </w:r>
      <w:r>
        <w:rPr>
          <w:rtl/>
        </w:rPr>
        <w:t xml:space="preserve"> در </w:t>
      </w:r>
      <w:r>
        <w:rPr>
          <w:rFonts w:ascii="Consolas" w:eastAsia="Consolas" w:hAnsi="Consolas"/>
          <w:color w:val="0B3D91"/>
          <w:sz w:val="19"/>
          <w:szCs w:val="19"/>
        </w:rPr>
        <w:t>_read_parameter</w:t>
      </w:r>
      <w:r>
        <w:rPr>
          <w:rtl/>
        </w:rPr>
        <w:t>: خواندن و تبدیل؛ مقدار ناخوانا را با پیام گزارش کنید، نه دور بریزید.</w:t>
      </w:r>
    </w:p>
    <w:p w14:paraId="1C3878A9" w14:textId="77777777" w:rsidR="00690964" w:rsidRDefault="000C3033">
      <w:pPr>
        <w:pStyle w:val="ListBullet"/>
        <w:numPr>
          <w:ilvl w:val="0"/>
          <w:numId w:val="1"/>
        </w:numPr>
      </w:pPr>
      <w:r>
        <w:rPr>
          <w:b/>
          <w:bCs/>
          <w:rtl/>
        </w:rPr>
        <w:t>۴.</w:t>
      </w:r>
      <w:r>
        <w:rPr>
          <w:rtl/>
        </w:rPr>
        <w:t xml:space="preserve"> </w:t>
      </w:r>
      <w:r>
        <w:rPr>
          <w:rFonts w:ascii="Consolas" w:eastAsia="Consolas" w:hAnsi="Consolas"/>
          <w:color w:val="0B3D91"/>
          <w:sz w:val="19"/>
          <w:szCs w:val="19"/>
        </w:rPr>
        <w:t>xml_model/xml_writer.py</w:t>
      </w:r>
      <w:r>
        <w:rPr>
          <w:rtl/>
        </w:rPr>
        <w:t xml:space="preserve"> در </w:t>
      </w:r>
      <w:r>
        <w:rPr>
          <w:rFonts w:ascii="Consolas" w:eastAsia="Consolas" w:hAnsi="Consolas"/>
          <w:color w:val="0B3D91"/>
          <w:sz w:val="19"/>
          <w:szCs w:val="19"/>
        </w:rPr>
        <w:t>_parameter_to_element</w:t>
      </w:r>
      <w:r>
        <w:rPr>
          <w:rtl/>
        </w:rPr>
        <w:t xml:space="preserve">: </w:t>
      </w:r>
      <w:r>
        <w:rPr>
          <w:rFonts w:ascii="Consolas" w:eastAsia="Consolas" w:hAnsi="Consolas"/>
          <w:color w:val="0B3D91"/>
          <w:sz w:val="19"/>
          <w:szCs w:val="19"/>
        </w:rPr>
        <w:t>_set(element, sch.ATTR_SCALE, parameter.scale)</w:t>
      </w:r>
      <w:r>
        <w:rPr>
          <w:rtl/>
        </w:rPr>
        <w:t>.</w:t>
      </w:r>
    </w:p>
    <w:p w14:paraId="3D79B786" w14:textId="77777777" w:rsidR="00690964" w:rsidRDefault="000C3033">
      <w:pPr>
        <w:pStyle w:val="ListBullet"/>
        <w:numPr>
          <w:ilvl w:val="0"/>
          <w:numId w:val="1"/>
        </w:numPr>
      </w:pPr>
      <w:r>
        <w:rPr>
          <w:b/>
          <w:bCs/>
          <w:rtl/>
        </w:rPr>
        <w:t>۵.</w:t>
      </w:r>
      <w:r>
        <w:rPr>
          <w:rtl/>
        </w:rPr>
        <w:t xml:space="preserve"> </w:t>
      </w:r>
      <w:r>
        <w:rPr>
          <w:rFonts w:ascii="Consolas" w:eastAsia="Consolas" w:hAnsi="Consolas"/>
          <w:color w:val="0B3D91"/>
          <w:sz w:val="19"/>
          <w:szCs w:val="19"/>
        </w:rPr>
        <w:t>pl_gui/document.py</w:t>
      </w:r>
      <w:r>
        <w:rPr>
          <w:rtl/>
        </w:rPr>
        <w:t xml:space="preserve">: نام فیلد را به </w:t>
      </w:r>
      <w:r>
        <w:rPr>
          <w:rFonts w:ascii="Consolas" w:eastAsia="Consolas" w:hAnsi="Consolas"/>
          <w:color w:val="0B3D91"/>
          <w:sz w:val="19"/>
          <w:szCs w:val="19"/>
        </w:rPr>
        <w:t>EDITABLE_FIELDS</w:t>
      </w:r>
      <w:r>
        <w:rPr>
          <w:rtl/>
        </w:rPr>
        <w:t xml:space="preserve"> اضافه کنید؛ اگر قاعده‌ای دارد، در </w:t>
      </w:r>
      <w:r>
        <w:rPr>
          <w:rFonts w:ascii="Consolas" w:eastAsia="Consolas" w:hAnsi="Consolas"/>
          <w:color w:val="0B3D91"/>
          <w:sz w:val="19"/>
          <w:szCs w:val="19"/>
        </w:rPr>
        <w:t>_apply_update</w:t>
      </w:r>
      <w:r>
        <w:rPr>
          <w:rtl/>
        </w:rPr>
        <w:t xml:space="preserve"> بررسی کنید.</w:t>
      </w:r>
    </w:p>
    <w:p w14:paraId="01825824" w14:textId="77777777" w:rsidR="00690964" w:rsidRDefault="000C3033">
      <w:pPr>
        <w:pStyle w:val="ListBullet"/>
        <w:numPr>
          <w:ilvl w:val="0"/>
          <w:numId w:val="1"/>
        </w:numPr>
      </w:pPr>
      <w:r>
        <w:rPr>
          <w:b/>
          <w:bCs/>
          <w:rtl/>
        </w:rPr>
        <w:t>۶.</w:t>
      </w:r>
      <w:r>
        <w:rPr>
          <w:rtl/>
        </w:rPr>
        <w:t xml:space="preserve"> </w:t>
      </w:r>
      <w:r>
        <w:rPr>
          <w:rFonts w:ascii="Consolas" w:eastAsia="Consolas" w:hAnsi="Consolas"/>
          <w:color w:val="0B3D91"/>
          <w:sz w:val="19"/>
          <w:szCs w:val="19"/>
        </w:rPr>
        <w:t>pl_gui/api.py</w:t>
      </w:r>
      <w:r>
        <w:rPr>
          <w:rtl/>
        </w:rPr>
        <w:t xml:space="preserve"> در </w:t>
      </w:r>
      <w:r>
        <w:rPr>
          <w:rFonts w:ascii="Consolas" w:eastAsia="Consolas" w:hAnsi="Consolas"/>
          <w:color w:val="0B3D91"/>
          <w:sz w:val="19"/>
          <w:szCs w:val="19"/>
        </w:rPr>
        <w:t>_node</w:t>
      </w:r>
      <w:r>
        <w:rPr>
          <w:rtl/>
        </w:rPr>
        <w:t xml:space="preserve">: کلید </w:t>
      </w:r>
      <w:r>
        <w:rPr>
          <w:rFonts w:ascii="Consolas" w:eastAsia="Consolas" w:hAnsi="Consolas"/>
          <w:color w:val="0B3D91"/>
          <w:sz w:val="19"/>
          <w:szCs w:val="19"/>
        </w:rPr>
        <w:t>"scale": parameter.scale</w:t>
      </w:r>
      <w:r>
        <w:rPr>
          <w:rtl/>
        </w:rPr>
        <w:t>.</w:t>
      </w:r>
    </w:p>
    <w:p w14:paraId="007C02FF" w14:textId="77777777" w:rsidR="00690964" w:rsidRDefault="000C3033">
      <w:pPr>
        <w:pStyle w:val="ListBullet"/>
        <w:numPr>
          <w:ilvl w:val="0"/>
          <w:numId w:val="1"/>
        </w:numPr>
      </w:pPr>
      <w:r>
        <w:rPr>
          <w:b/>
          <w:bCs/>
          <w:rtl/>
        </w:rPr>
        <w:t>۷.</w:t>
      </w:r>
      <w:r>
        <w:rPr>
          <w:rtl/>
        </w:rPr>
        <w:t xml:space="preserve"> </w:t>
      </w:r>
      <w:r>
        <w:rPr>
          <w:rFonts w:ascii="Consolas" w:eastAsia="Consolas" w:hAnsi="Consolas"/>
          <w:color w:val="0B3D91"/>
          <w:sz w:val="19"/>
          <w:szCs w:val="19"/>
        </w:rPr>
        <w:t>web/editor.js</w:t>
      </w:r>
      <w:r>
        <w:rPr>
          <w:rtl/>
        </w:rPr>
        <w:t xml:space="preserve">: خانه در </w:t>
      </w:r>
      <w:r>
        <w:rPr>
          <w:rFonts w:ascii="Consolas" w:eastAsia="Consolas" w:hAnsi="Consolas"/>
          <w:color w:val="0B3D91"/>
          <w:sz w:val="19"/>
          <w:szCs w:val="19"/>
        </w:rPr>
        <w:t>primitiveForm</w:t>
      </w:r>
      <w:r>
        <w:rPr>
          <w:rtl/>
        </w:rPr>
        <w:t xml:space="preserve"> (</w:t>
      </w:r>
      <w:r>
        <w:rPr>
          <w:rFonts w:ascii="Consolas" w:eastAsia="Consolas" w:hAnsi="Consolas"/>
          <w:color w:val="0B3D91"/>
          <w:sz w:val="19"/>
          <w:szCs w:val="19"/>
        </w:rPr>
        <w:t>this.number("scale", "Scale", node.scale)</w:t>
      </w:r>
      <w:r>
        <w:rPr>
          <w:rtl/>
        </w:rPr>
        <w:t xml:space="preserve">) و تبدیل عددی در </w:t>
      </w:r>
      <w:r>
        <w:rPr>
          <w:rFonts w:ascii="Consolas" w:eastAsia="Consolas" w:hAnsi="Consolas"/>
          <w:color w:val="0B3D91"/>
          <w:sz w:val="19"/>
          <w:szCs w:val="19"/>
        </w:rPr>
        <w:t>collect()</w:t>
      </w:r>
      <w:r>
        <w:rPr>
          <w:rtl/>
        </w:rPr>
        <w:t xml:space="preserve"> (فهرست </w:t>
      </w:r>
      <w:r>
        <w:rPr>
          <w:rFonts w:ascii="Consolas" w:eastAsia="Consolas" w:hAnsi="Consolas"/>
          <w:color w:val="0B3D91"/>
          <w:sz w:val="19"/>
          <w:szCs w:val="19"/>
        </w:rPr>
        <w:t>default_value</w:t>
      </w:r>
      <w:r>
        <w:rPr>
          <w:rtl/>
        </w:rPr>
        <w:t xml:space="preserve">، </w:t>
      </w:r>
      <w:r>
        <w:rPr>
          <w:rFonts w:ascii="Consolas" w:eastAsia="Consolas" w:hAnsi="Consolas"/>
          <w:color w:val="0B3D91"/>
          <w:sz w:val="19"/>
          <w:szCs w:val="19"/>
        </w:rPr>
        <w:t>minimum</w:t>
      </w:r>
      <w:r>
        <w:rPr>
          <w:rtl/>
        </w:rPr>
        <w:t>، … را ببینید).</w:t>
      </w:r>
    </w:p>
    <w:p w14:paraId="308BA0AB" w14:textId="77777777" w:rsidR="00690964" w:rsidRDefault="000C3033">
      <w:pPr>
        <w:pStyle w:val="ListBullet"/>
        <w:numPr>
          <w:ilvl w:val="0"/>
          <w:numId w:val="1"/>
        </w:numPr>
      </w:pPr>
      <w:r>
        <w:rPr>
          <w:b/>
          <w:bCs/>
          <w:rtl/>
        </w:rPr>
        <w:t>۸.</w:t>
      </w:r>
      <w:r>
        <w:rPr>
          <w:rtl/>
        </w:rPr>
        <w:t xml:space="preserve"> اختیاری: ستون جدول (بخش ۲۴.۱۳)، قاعده‌ی بررسی (۲۴.۳) و استفاده در سازنده‌ی فایل (۲۴.۵). اگر در </w:t>
      </w:r>
      <w:r>
        <w:rPr>
          <w:rFonts w:ascii="Consolas" w:eastAsia="Consolas" w:hAnsi="Consolas"/>
          <w:color w:val="0B3D91"/>
          <w:sz w:val="19"/>
          <w:szCs w:val="19"/>
        </w:rPr>
        <w:t>sParameterDescriptor</w:t>
      </w:r>
      <w:r>
        <w:rPr>
          <w:rtl/>
        </w:rPr>
        <w:t xml:space="preserve"> هم می‌رود: فرم‌ور، </w:t>
      </w:r>
      <w:r>
        <w:rPr>
          <w:rFonts w:ascii="Consolas" w:eastAsia="Consolas" w:hAnsi="Consolas"/>
          <w:color w:val="0B3D91"/>
          <w:sz w:val="19"/>
          <w:szCs w:val="19"/>
        </w:rPr>
        <w:t>descriptor_layout.py</w:t>
      </w:r>
      <w:r>
        <w:rPr>
          <w:rtl/>
        </w:rPr>
        <w:t xml:space="preserve"> و </w:t>
      </w:r>
      <w:r>
        <w:rPr>
          <w:rFonts w:ascii="Consolas" w:eastAsia="Consolas" w:hAnsi="Consolas"/>
          <w:color w:val="0B3D91"/>
          <w:sz w:val="19"/>
          <w:szCs w:val="19"/>
        </w:rPr>
        <w:t>_table_entry</w:t>
      </w:r>
      <w:r>
        <w:rPr>
          <w:rtl/>
        </w:rPr>
        <w:t>.</w:t>
      </w:r>
    </w:p>
    <w:p w14:paraId="779F8FA7" w14:textId="77777777" w:rsidR="00690964" w:rsidRDefault="000C3033">
      <w:pPr>
        <w:pStyle w:val="ListBullet"/>
        <w:numPr>
          <w:ilvl w:val="0"/>
          <w:numId w:val="1"/>
        </w:numPr>
      </w:pPr>
      <w:r>
        <w:rPr>
          <w:b/>
          <w:bCs/>
          <w:rtl/>
        </w:rPr>
        <w:t>۹.</w:t>
      </w:r>
      <w:r>
        <w:rPr>
          <w:rtl/>
        </w:rPr>
        <w:t xml:space="preserve"> آزمون: در </w:t>
      </w:r>
      <w:r>
        <w:rPr>
          <w:rFonts w:ascii="Consolas" w:eastAsia="Consolas" w:hAnsi="Consolas"/>
          <w:color w:val="0B3D91"/>
          <w:sz w:val="19"/>
          <w:szCs w:val="19"/>
        </w:rPr>
        <w:t>run_editor_test.py</w:t>
      </w:r>
      <w:r>
        <w:rPr>
          <w:rtl/>
        </w:rPr>
        <w:t xml:space="preserve"> مقدار را از راه </w:t>
      </w:r>
      <w:r>
        <w:rPr>
          <w:rFonts w:ascii="Consolas" w:eastAsia="Consolas" w:hAnsi="Consolas"/>
          <w:color w:val="0B3D91"/>
          <w:sz w:val="19"/>
          <w:szCs w:val="19"/>
        </w:rPr>
        <w:t>api.update</w:t>
      </w:r>
      <w:r>
        <w:rPr>
          <w:rtl/>
        </w:rPr>
        <w:t xml:space="preserve"> بنویسید، ذخیره کنید، دوباره بخوانید و برابری را بسنجید (رفت‌وبرگشت </w:t>
      </w:r>
      <w:r>
        <w:t>XML</w:t>
      </w:r>
      <w:r>
        <w:rPr>
          <w:rtl/>
        </w:rPr>
        <w:t>).</w:t>
      </w:r>
    </w:p>
    <w:p w14:paraId="3F56EED2" w14:textId="77777777" w:rsidR="00690964" w:rsidRDefault="000C3033">
      <w:r>
        <w:rPr>
          <w:b/>
          <w:bCs/>
          <w:rtl/>
        </w:rPr>
        <w:lastRenderedPageBreak/>
        <w:t>فایل‌ها:</w:t>
      </w:r>
      <w:r>
        <w:rPr>
          <w:rtl/>
        </w:rPr>
        <w:t xml:space="preserve"> </w:t>
      </w:r>
      <w:r>
        <w:rPr>
          <w:rFonts w:ascii="Consolas" w:eastAsia="Consolas" w:hAnsi="Consolas"/>
          <w:color w:val="0B3D91"/>
          <w:sz w:val="19"/>
          <w:szCs w:val="19"/>
        </w:rPr>
        <w:t>model/parameter.py</w:t>
      </w:r>
      <w:r>
        <w:rPr>
          <w:rtl/>
        </w:rPr>
        <w:t xml:space="preserve">، </w:t>
      </w:r>
      <w:r>
        <w:rPr>
          <w:rFonts w:ascii="Consolas" w:eastAsia="Consolas" w:hAnsi="Consolas"/>
          <w:color w:val="0B3D91"/>
          <w:sz w:val="19"/>
          <w:szCs w:val="19"/>
        </w:rPr>
        <w:t>xml_model/schema.py</w:t>
      </w:r>
      <w:r>
        <w:rPr>
          <w:rtl/>
        </w:rPr>
        <w:t xml:space="preserve">، </w:t>
      </w:r>
      <w:r>
        <w:rPr>
          <w:rFonts w:ascii="Consolas" w:eastAsia="Consolas" w:hAnsi="Consolas"/>
          <w:color w:val="0B3D91"/>
          <w:sz w:val="19"/>
          <w:szCs w:val="19"/>
        </w:rPr>
        <w:t>xml_reader.py</w:t>
      </w:r>
      <w:r>
        <w:rPr>
          <w:rtl/>
        </w:rPr>
        <w:t xml:space="preserve">، </w:t>
      </w:r>
      <w:r>
        <w:rPr>
          <w:rFonts w:ascii="Consolas" w:eastAsia="Consolas" w:hAnsi="Consolas"/>
          <w:color w:val="0B3D91"/>
          <w:sz w:val="19"/>
          <w:szCs w:val="19"/>
        </w:rPr>
        <w:t>xml_writer.py</w:t>
      </w:r>
      <w:r>
        <w:rPr>
          <w:rtl/>
        </w:rPr>
        <w:t xml:space="preserve">، </w:t>
      </w:r>
      <w:r>
        <w:rPr>
          <w:rFonts w:ascii="Consolas" w:eastAsia="Consolas" w:hAnsi="Consolas"/>
          <w:color w:val="0B3D91"/>
          <w:sz w:val="19"/>
          <w:szCs w:val="19"/>
        </w:rPr>
        <w:t>document.py</w:t>
      </w:r>
      <w:r>
        <w:rPr>
          <w:rtl/>
        </w:rPr>
        <w:t xml:space="preserve">، </w:t>
      </w:r>
      <w:r>
        <w:rPr>
          <w:rFonts w:ascii="Consolas" w:eastAsia="Consolas" w:hAnsi="Consolas"/>
          <w:color w:val="0B3D91"/>
          <w:sz w:val="19"/>
          <w:szCs w:val="19"/>
        </w:rPr>
        <w:t>api.py</w:t>
      </w:r>
      <w:r>
        <w:rPr>
          <w:rtl/>
        </w:rPr>
        <w:t xml:space="preserve">، </w:t>
      </w:r>
      <w:r>
        <w:rPr>
          <w:rFonts w:ascii="Consolas" w:eastAsia="Consolas" w:hAnsi="Consolas"/>
          <w:color w:val="0B3D91"/>
          <w:sz w:val="19"/>
          <w:szCs w:val="19"/>
        </w:rPr>
        <w:t>editor.js</w:t>
      </w:r>
    </w:p>
    <w:p w14:paraId="0514B4CD" w14:textId="77777777" w:rsidR="00690964" w:rsidRDefault="000C3033">
      <w:pPr>
        <w:pStyle w:val="Heading2"/>
      </w:pPr>
      <w:bookmarkStart w:id="193" w:name="_Toc244276460"/>
      <w:r>
        <w:rPr>
          <w:rtl/>
        </w:rPr>
        <w:t xml:space="preserve">۲۴.۹ تغییر نام یک ویژگی </w:t>
      </w:r>
      <w:r>
        <w:t>XML</w:t>
      </w:r>
      <w:r>
        <w:rPr>
          <w:rtl/>
        </w:rPr>
        <w:t xml:space="preserve"> بی شکستن فایل‌های قدیمی</w:t>
      </w:r>
      <w:bookmarkEnd w:id="193"/>
    </w:p>
    <w:p w14:paraId="0668CD08" w14:textId="77777777" w:rsidR="00690964" w:rsidRDefault="000C3033">
      <w:r>
        <w:rPr>
          <w:rtl/>
        </w:rPr>
        <w:t xml:space="preserve">نمونه‌ی واقعی: </w:t>
      </w:r>
      <w:r>
        <w:rPr>
          <w:rFonts w:ascii="Consolas" w:eastAsia="Consolas" w:hAnsi="Consolas"/>
          <w:color w:val="0B3D91"/>
          <w:sz w:val="19"/>
          <w:szCs w:val="19"/>
        </w:rPr>
        <w:t>gsName</w:t>
      </w:r>
      <w:r>
        <w:rPr>
          <w:rtl/>
        </w:rPr>
        <w:t xml:space="preserve"> که </w:t>
      </w:r>
      <w:r>
        <w:rPr>
          <w:rFonts w:ascii="Consolas" w:eastAsia="Consolas" w:hAnsi="Consolas"/>
          <w:color w:val="0B3D91"/>
          <w:sz w:val="19"/>
          <w:szCs w:val="19"/>
        </w:rPr>
        <w:t>userName</w:t>
      </w:r>
      <w:r>
        <w:rPr>
          <w:rtl/>
        </w:rPr>
        <w:t xml:space="preserve"> شد.</w:t>
      </w:r>
    </w:p>
    <w:p w14:paraId="7D8E53FD" w14:textId="77777777" w:rsidR="00690964" w:rsidRDefault="000C3033">
      <w:pPr>
        <w:pStyle w:val="ListBullet"/>
        <w:numPr>
          <w:ilvl w:val="0"/>
          <w:numId w:val="1"/>
        </w:numPr>
      </w:pPr>
      <w:r>
        <w:rPr>
          <w:b/>
          <w:bCs/>
          <w:rtl/>
        </w:rPr>
        <w:t>۱.</w:t>
      </w:r>
      <w:r>
        <w:rPr>
          <w:rtl/>
        </w:rPr>
        <w:t xml:space="preserve"> در </w:t>
      </w:r>
      <w:r>
        <w:rPr>
          <w:rFonts w:ascii="Consolas" w:eastAsia="Consolas" w:hAnsi="Consolas"/>
          <w:color w:val="0B3D91"/>
          <w:sz w:val="19"/>
          <w:szCs w:val="19"/>
        </w:rPr>
        <w:t>schema.py</w:t>
      </w:r>
      <w:r>
        <w:rPr>
          <w:rtl/>
        </w:rPr>
        <w:t xml:space="preserve"> ثابت تازه را با نام تازه بگذارید و نام قدیمی را در ثابتی مثل </w:t>
      </w:r>
      <w:r>
        <w:rPr>
          <w:rFonts w:ascii="Consolas" w:eastAsia="Consolas" w:hAnsi="Consolas"/>
          <w:color w:val="0B3D91"/>
          <w:sz w:val="19"/>
          <w:szCs w:val="19"/>
        </w:rPr>
        <w:t>ATTR_OLD_USER_NAME</w:t>
      </w:r>
      <w:r>
        <w:rPr>
          <w:rtl/>
        </w:rPr>
        <w:t xml:space="preserve"> نگه دارید.</w:t>
      </w:r>
    </w:p>
    <w:p w14:paraId="583917EE" w14:textId="77777777" w:rsidR="00690964" w:rsidRDefault="000C3033">
      <w:pPr>
        <w:pStyle w:val="ListBullet"/>
        <w:numPr>
          <w:ilvl w:val="0"/>
          <w:numId w:val="1"/>
        </w:numPr>
      </w:pPr>
      <w:r>
        <w:rPr>
          <w:b/>
          <w:bCs/>
          <w:rtl/>
        </w:rPr>
        <w:t>۲.</w:t>
      </w:r>
      <w:r>
        <w:rPr>
          <w:rtl/>
        </w:rPr>
        <w:t xml:space="preserve"> در </w:t>
      </w:r>
      <w:r>
        <w:rPr>
          <w:rFonts w:ascii="Consolas" w:eastAsia="Consolas" w:hAnsi="Consolas"/>
          <w:color w:val="0B3D91"/>
          <w:sz w:val="19"/>
          <w:szCs w:val="19"/>
        </w:rPr>
        <w:t>xml_reader.py</w:t>
      </w:r>
      <w:r>
        <w:rPr>
          <w:rtl/>
        </w:rPr>
        <w:t xml:space="preserve"> اول نام تازه و اگر نبود نام قدیمی را بخوانید: </w:t>
      </w:r>
      <w:r>
        <w:rPr>
          <w:rFonts w:ascii="Consolas" w:eastAsia="Consolas" w:hAnsi="Consolas"/>
          <w:color w:val="0B3D91"/>
          <w:sz w:val="19"/>
          <w:szCs w:val="19"/>
        </w:rPr>
        <w:t>element.get(sch.ATTR_USER_NAME) or element.get(sch.ATTR_OLD_USER_NAME)</w:t>
      </w:r>
      <w:r>
        <w:rPr>
          <w:rtl/>
        </w:rPr>
        <w:t>.</w:t>
      </w:r>
    </w:p>
    <w:p w14:paraId="2157EB97" w14:textId="77777777" w:rsidR="00690964" w:rsidRDefault="000C3033">
      <w:pPr>
        <w:pStyle w:val="ListBullet"/>
        <w:numPr>
          <w:ilvl w:val="0"/>
          <w:numId w:val="1"/>
        </w:numPr>
      </w:pPr>
      <w:r>
        <w:rPr>
          <w:b/>
          <w:bCs/>
          <w:rtl/>
        </w:rPr>
        <w:t>۳.</w:t>
      </w:r>
      <w:r>
        <w:rPr>
          <w:rtl/>
        </w:rPr>
        <w:t xml:space="preserve"> </w:t>
      </w:r>
      <w:r>
        <w:rPr>
          <w:rFonts w:ascii="Consolas" w:eastAsia="Consolas" w:hAnsi="Consolas"/>
          <w:color w:val="0B3D91"/>
          <w:sz w:val="19"/>
          <w:szCs w:val="19"/>
        </w:rPr>
        <w:t>xml_writer.py</w:t>
      </w:r>
      <w:r>
        <w:rPr>
          <w:rtl/>
        </w:rPr>
        <w:t xml:space="preserve"> </w:t>
      </w:r>
      <w:r>
        <w:rPr>
          <w:b/>
          <w:bCs/>
          <w:rtl/>
        </w:rPr>
        <w:t>فقط</w:t>
      </w:r>
      <w:r>
        <w:rPr>
          <w:rtl/>
        </w:rPr>
        <w:t xml:space="preserve"> نام تازه را بنویسد؛ پس فایل قدیمی با اولین ذخیره به‌روز می‌شود.</w:t>
      </w:r>
    </w:p>
    <w:p w14:paraId="44F5C96F" w14:textId="77777777" w:rsidR="00690964" w:rsidRDefault="000C3033">
      <w:pPr>
        <w:pStyle w:val="ListBullet"/>
        <w:numPr>
          <w:ilvl w:val="0"/>
          <w:numId w:val="1"/>
        </w:numPr>
      </w:pPr>
      <w:r>
        <w:rPr>
          <w:b/>
          <w:bCs/>
          <w:rtl/>
        </w:rPr>
        <w:t>۴.</w:t>
      </w:r>
      <w:r>
        <w:rPr>
          <w:rtl/>
        </w:rPr>
        <w:t xml:space="preserve"> نام قدیمی را به </w:t>
      </w:r>
      <w:r>
        <w:rPr>
          <w:rFonts w:ascii="Consolas" w:eastAsia="Consolas" w:hAnsi="Consolas"/>
          <w:color w:val="0B3D91"/>
          <w:sz w:val="19"/>
          <w:szCs w:val="19"/>
        </w:rPr>
        <w:t>GONE</w:t>
      </w:r>
      <w:r>
        <w:rPr>
          <w:rtl/>
        </w:rPr>
        <w:t xml:space="preserve"> در </w:t>
      </w:r>
      <w:r>
        <w:rPr>
          <w:rFonts w:ascii="Consolas" w:eastAsia="Consolas" w:hAnsi="Consolas"/>
          <w:color w:val="0B3D91"/>
          <w:sz w:val="19"/>
          <w:szCs w:val="19"/>
        </w:rPr>
        <w:t>run_docs_test.py</w:t>
      </w:r>
      <w:r>
        <w:rPr>
          <w:rtl/>
        </w:rPr>
        <w:t xml:space="preserve"> و به فهرست آزمون </w:t>
      </w:r>
      <w:r>
        <w:rPr>
          <w:rFonts w:ascii="Consolas" w:eastAsia="Consolas" w:hAnsi="Consolas"/>
          <w:color w:val="0B3D91"/>
          <w:sz w:val="19"/>
          <w:szCs w:val="19"/>
        </w:rPr>
        <w:t>test_one_name_for_one_thing</w:t>
      </w:r>
      <w:r>
        <w:rPr>
          <w:rtl/>
        </w:rPr>
        <w:t xml:space="preserve"> در </w:t>
      </w:r>
      <w:r>
        <w:rPr>
          <w:rFonts w:ascii="Consolas" w:eastAsia="Consolas" w:hAnsi="Consolas"/>
          <w:color w:val="0B3D91"/>
          <w:sz w:val="19"/>
          <w:szCs w:val="19"/>
        </w:rPr>
        <w:t>run_editor_test.py</w:t>
      </w:r>
      <w:r>
        <w:rPr>
          <w:rtl/>
        </w:rPr>
        <w:t xml:space="preserve"> اضافه کنید تا جایی در راهنما یا کد نماند.</w:t>
      </w:r>
    </w:p>
    <w:p w14:paraId="243D8F67" w14:textId="77777777" w:rsidR="00690964" w:rsidRDefault="000C3033">
      <w:pPr>
        <w:pStyle w:val="ListBullet"/>
        <w:numPr>
          <w:ilvl w:val="0"/>
          <w:numId w:val="1"/>
        </w:numPr>
      </w:pPr>
      <w:r>
        <w:rPr>
          <w:b/>
          <w:bCs/>
          <w:rtl/>
        </w:rPr>
        <w:t>۵.</w:t>
      </w:r>
      <w:r>
        <w:rPr>
          <w:rtl/>
        </w:rPr>
        <w:t xml:space="preserve"> آزمون: یک فایل </w:t>
      </w:r>
      <w:r>
        <w:t>XML</w:t>
      </w:r>
      <w:r>
        <w:rPr>
          <w:rtl/>
        </w:rPr>
        <w:t xml:space="preserve"> با نام قدیمی بخوانید و مطمئن شوید مقدار رسیده است.</w:t>
      </w:r>
    </w:p>
    <w:p w14:paraId="68B3215B" w14:textId="77777777" w:rsidR="00690964" w:rsidRDefault="000C3033">
      <w:r>
        <w:rPr>
          <w:b/>
          <w:bCs/>
          <w:rtl/>
        </w:rPr>
        <w:t>فایل‌ها:</w:t>
      </w:r>
      <w:r>
        <w:rPr>
          <w:rtl/>
        </w:rPr>
        <w:t xml:space="preserve"> </w:t>
      </w:r>
      <w:r>
        <w:rPr>
          <w:rFonts w:ascii="Consolas" w:eastAsia="Consolas" w:hAnsi="Consolas"/>
          <w:color w:val="0B3D91"/>
          <w:sz w:val="19"/>
          <w:szCs w:val="19"/>
        </w:rPr>
        <w:t>xml_model/schema.py</w:t>
      </w:r>
      <w:r>
        <w:rPr>
          <w:rtl/>
        </w:rPr>
        <w:t xml:space="preserve">، </w:t>
      </w:r>
      <w:r>
        <w:rPr>
          <w:rFonts w:ascii="Consolas" w:eastAsia="Consolas" w:hAnsi="Consolas"/>
          <w:color w:val="0B3D91"/>
          <w:sz w:val="19"/>
          <w:szCs w:val="19"/>
        </w:rPr>
        <w:t>xml_reader.py</w:t>
      </w:r>
      <w:r>
        <w:rPr>
          <w:rtl/>
        </w:rPr>
        <w:t xml:space="preserve">، </w:t>
      </w:r>
      <w:r>
        <w:rPr>
          <w:rFonts w:ascii="Consolas" w:eastAsia="Consolas" w:hAnsi="Consolas"/>
          <w:color w:val="0B3D91"/>
          <w:sz w:val="19"/>
          <w:szCs w:val="19"/>
        </w:rPr>
        <w:t>xml_writer.py</w:t>
      </w:r>
      <w:r>
        <w:rPr>
          <w:rtl/>
        </w:rPr>
        <w:t xml:space="preserve">، </w:t>
      </w:r>
      <w:r>
        <w:rPr>
          <w:rFonts w:ascii="Consolas" w:eastAsia="Consolas" w:hAnsi="Consolas"/>
          <w:color w:val="0B3D91"/>
          <w:sz w:val="19"/>
          <w:szCs w:val="19"/>
        </w:rPr>
        <w:t>run_docs_test.py</w:t>
      </w:r>
    </w:p>
    <w:p w14:paraId="3B139014" w14:textId="77777777" w:rsidR="00690964" w:rsidRDefault="000C3033">
      <w:pPr>
        <w:pStyle w:val="Heading2"/>
      </w:pPr>
      <w:bookmarkStart w:id="194" w:name="_Toc244276461"/>
      <w:r>
        <w:rPr>
          <w:rtl/>
        </w:rPr>
        <w:t xml:space="preserve">۲۴.۱۰ افزودن یک </w:t>
      </w:r>
      <w:r>
        <w:t>Type</w:t>
      </w:r>
      <w:bookmarkEnd w:id="194"/>
    </w:p>
    <w:p w14:paraId="788B17F1" w14:textId="77777777" w:rsidR="00690964" w:rsidRDefault="000C3033">
      <w:r>
        <w:t>Type</w:t>
      </w:r>
      <w:r>
        <w:rPr>
          <w:rtl/>
        </w:rPr>
        <w:t>ها (</w:t>
      </w:r>
      <w:r>
        <w:rPr>
          <w:rFonts w:ascii="Consolas" w:eastAsia="Consolas" w:hAnsi="Consolas"/>
          <w:color w:val="0B3D91"/>
          <w:sz w:val="19"/>
          <w:szCs w:val="19"/>
        </w:rPr>
        <w:t>MONITORING</w:t>
      </w:r>
      <w:r>
        <w:rPr>
          <w:rtl/>
        </w:rPr>
        <w:t xml:space="preserve">، </w:t>
      </w:r>
      <w:r>
        <w:rPr>
          <w:rFonts w:ascii="Consolas" w:eastAsia="Consolas" w:hAnsi="Consolas"/>
          <w:color w:val="0B3D91"/>
          <w:sz w:val="19"/>
          <w:szCs w:val="19"/>
        </w:rPr>
        <w:t>SETTING</w:t>
      </w:r>
      <w:r>
        <w:rPr>
          <w:rtl/>
        </w:rPr>
        <w:t xml:space="preserve">، </w:t>
      </w:r>
      <w:r>
        <w:rPr>
          <w:rFonts w:ascii="Consolas" w:eastAsia="Consolas" w:hAnsi="Consolas"/>
          <w:color w:val="0B3D91"/>
          <w:sz w:val="19"/>
          <w:szCs w:val="19"/>
        </w:rPr>
        <w:t>COMMAND</w:t>
      </w:r>
      <w:r>
        <w:rPr>
          <w:rtl/>
        </w:rPr>
        <w:t xml:space="preserve">) </w:t>
      </w:r>
      <w:r>
        <w:t>enumerator</w:t>
      </w:r>
      <w:r>
        <w:rPr>
          <w:rtl/>
        </w:rPr>
        <w:t xml:space="preserve"> </w:t>
      </w:r>
      <w:r>
        <w:rPr>
          <w:rFonts w:ascii="Consolas" w:eastAsia="Consolas" w:hAnsi="Consolas"/>
          <w:color w:val="0B3D91"/>
          <w:sz w:val="19"/>
          <w:szCs w:val="19"/>
        </w:rPr>
        <w:t>eParameterType</w:t>
      </w:r>
      <w:r>
        <w:rPr>
          <w:rtl/>
        </w:rPr>
        <w:t xml:space="preserve"> در </w:t>
      </w:r>
      <w:r>
        <w:rPr>
          <w:rFonts w:ascii="Consolas" w:eastAsia="Consolas" w:hAnsi="Consolas"/>
          <w:color w:val="0B3D91"/>
          <w:sz w:val="19"/>
          <w:szCs w:val="19"/>
        </w:rPr>
        <w:t>parameter_descriptor.h</w:t>
      </w:r>
      <w:r>
        <w:rPr>
          <w:rtl/>
        </w:rPr>
        <w:t>‌اند.</w:t>
      </w:r>
    </w:p>
    <w:p w14:paraId="0B22801A" w14:textId="77777777" w:rsidR="00690964" w:rsidRDefault="000C3033">
      <w:pPr>
        <w:pStyle w:val="ListBullet"/>
        <w:numPr>
          <w:ilvl w:val="0"/>
          <w:numId w:val="1"/>
        </w:numPr>
      </w:pPr>
      <w:r>
        <w:rPr>
          <w:b/>
          <w:bCs/>
          <w:rtl/>
        </w:rPr>
        <w:t>۱.</w:t>
      </w:r>
      <w:r>
        <w:rPr>
          <w:rtl/>
        </w:rPr>
        <w:t xml:space="preserve"> </w:t>
      </w:r>
      <w:r>
        <w:rPr>
          <w:b/>
          <w:bCs/>
          <w:rtl/>
        </w:rPr>
        <w:t>فرم‌ور</w:t>
      </w:r>
      <w:r>
        <w:rPr>
          <w:rtl/>
        </w:rPr>
        <w:t xml:space="preserve">: </w:t>
      </w:r>
      <w:r>
        <w:t>enumerator</w:t>
      </w:r>
      <w:r>
        <w:rPr>
          <w:rtl/>
        </w:rPr>
        <w:t xml:space="preserve"> تازه در </w:t>
      </w:r>
      <w:r>
        <w:rPr>
          <w:b/>
          <w:bCs/>
          <w:rtl/>
        </w:rPr>
        <w:t>آخر</w:t>
      </w:r>
      <w:r>
        <w:rPr>
          <w:rtl/>
        </w:rPr>
        <w:t xml:space="preserve"> </w:t>
      </w:r>
      <w:r>
        <w:rPr>
          <w:rFonts w:ascii="Consolas" w:eastAsia="Consolas" w:hAnsi="Consolas"/>
          <w:color w:val="0B3D91"/>
          <w:sz w:val="19"/>
          <w:szCs w:val="19"/>
        </w:rPr>
        <w:t>eParameterType</w:t>
      </w:r>
      <w:r>
        <w:rPr>
          <w:rtl/>
        </w:rPr>
        <w:t xml:space="preserve"> (مثلاً </w:t>
      </w:r>
      <w:r>
        <w:rPr>
          <w:rFonts w:ascii="Consolas" w:eastAsia="Consolas" w:hAnsi="Consolas"/>
          <w:color w:val="0B3D91"/>
          <w:sz w:val="19"/>
          <w:szCs w:val="19"/>
        </w:rPr>
        <w:t>ePARAMETER_TYPE_DIAGNOSTIC</w:t>
      </w:r>
      <w:r>
        <w:rPr>
          <w:rtl/>
        </w:rPr>
        <w:t>)؛ با صاحب فرم‌ور.</w:t>
      </w:r>
    </w:p>
    <w:p w14:paraId="45990930" w14:textId="77777777" w:rsidR="00690964" w:rsidRDefault="000C3033">
      <w:pPr>
        <w:pStyle w:val="ListBullet"/>
        <w:numPr>
          <w:ilvl w:val="0"/>
          <w:numId w:val="1"/>
        </w:numPr>
      </w:pPr>
      <w:r>
        <w:rPr>
          <w:b/>
          <w:bCs/>
          <w:rtl/>
        </w:rPr>
        <w:t>۲.</w:t>
      </w:r>
      <w:r>
        <w:rPr>
          <w:rtl/>
        </w:rPr>
        <w:t xml:space="preserve"> در </w:t>
      </w:r>
      <w:r>
        <w:rPr>
          <w:rFonts w:ascii="Consolas" w:eastAsia="Consolas" w:hAnsi="Consolas"/>
          <w:color w:val="0B3D91"/>
          <w:sz w:val="19"/>
          <w:szCs w:val="19"/>
        </w:rPr>
        <w:t>validation/rules/type_rules.py</w:t>
      </w:r>
      <w:r>
        <w:rPr>
          <w:rtl/>
        </w:rPr>
        <w:t xml:space="preserve"> نام را به </w:t>
      </w:r>
      <w:r>
        <w:rPr>
          <w:rFonts w:ascii="Consolas" w:eastAsia="Consolas" w:hAnsi="Consolas"/>
          <w:color w:val="0B3D91"/>
          <w:sz w:val="19"/>
          <w:szCs w:val="19"/>
        </w:rPr>
        <w:t>KNOWN_TYPES</w:t>
      </w:r>
      <w:r>
        <w:rPr>
          <w:rtl/>
        </w:rPr>
        <w:t xml:space="preserve"> اضافه کنید؛ وگرنه </w:t>
      </w:r>
      <w:r>
        <w:rPr>
          <w:rFonts w:ascii="Consolas" w:eastAsia="Consolas" w:hAnsi="Consolas"/>
          <w:color w:val="0B3D91"/>
          <w:sz w:val="19"/>
          <w:szCs w:val="19"/>
        </w:rPr>
        <w:t>GRP002</w:t>
      </w:r>
      <w:r>
        <w:rPr>
          <w:rtl/>
        </w:rPr>
        <w:t>.</w:t>
      </w:r>
    </w:p>
    <w:p w14:paraId="1B024291" w14:textId="77777777" w:rsidR="00690964" w:rsidRDefault="000C3033">
      <w:pPr>
        <w:pStyle w:val="ListBullet"/>
        <w:numPr>
          <w:ilvl w:val="0"/>
          <w:numId w:val="1"/>
        </w:numPr>
      </w:pPr>
      <w:r>
        <w:rPr>
          <w:b/>
          <w:bCs/>
          <w:rtl/>
        </w:rPr>
        <w:t>۳.</w:t>
      </w:r>
      <w:r>
        <w:rPr>
          <w:rtl/>
        </w:rPr>
        <w:t xml:space="preserve"> به </w:t>
      </w:r>
      <w:r>
        <w:rPr>
          <w:rFonts w:ascii="Consolas" w:eastAsia="Consolas" w:hAnsi="Consolas"/>
          <w:color w:val="0B3D91"/>
          <w:sz w:val="19"/>
          <w:szCs w:val="19"/>
        </w:rPr>
        <w:t>paramTypes</w:t>
      </w:r>
      <w:r>
        <w:rPr>
          <w:rtl/>
        </w:rPr>
        <w:t xml:space="preserve"> در </w:t>
      </w:r>
      <w:r>
        <w:rPr>
          <w:rFonts w:ascii="Consolas" w:eastAsia="Consolas" w:hAnsi="Consolas"/>
          <w:color w:val="0B3D91"/>
          <w:sz w:val="19"/>
          <w:szCs w:val="19"/>
        </w:rPr>
        <w:t>templates/choices.json</w:t>
      </w:r>
      <w:r>
        <w:rPr>
          <w:rtl/>
        </w:rPr>
        <w:t xml:space="preserve">، و روی هر رایانه از </w:t>
      </w:r>
      <w:r>
        <w:rPr>
          <w:b/>
          <w:bCs/>
          <w:color w:val="0F3A73"/>
        </w:rPr>
        <w:t>Drop-down lists…</w:t>
      </w:r>
      <w:r>
        <w:rPr>
          <w:rtl/>
        </w:rPr>
        <w:t>.</w:t>
      </w:r>
    </w:p>
    <w:p w14:paraId="40C07D22" w14:textId="77777777" w:rsidR="00690964" w:rsidRDefault="000C3033">
      <w:pPr>
        <w:pStyle w:val="ListBullet"/>
        <w:numPr>
          <w:ilvl w:val="0"/>
          <w:numId w:val="1"/>
        </w:numPr>
      </w:pPr>
      <w:r>
        <w:rPr>
          <w:b/>
          <w:bCs/>
          <w:rtl/>
        </w:rPr>
        <w:t>۴.</w:t>
      </w:r>
      <w:r>
        <w:rPr>
          <w:rtl/>
        </w:rPr>
        <w:t xml:space="preserve"> نام </w:t>
      </w:r>
      <w:r>
        <w:t>enumerator</w:t>
      </w:r>
      <w:r>
        <w:rPr>
          <w:rtl/>
        </w:rPr>
        <w:t xml:space="preserve"> را </w:t>
      </w:r>
      <w:r>
        <w:rPr>
          <w:rFonts w:ascii="Consolas" w:eastAsia="Consolas" w:hAnsi="Consolas"/>
          <w:color w:val="0B3D91"/>
          <w:sz w:val="19"/>
          <w:szCs w:val="19"/>
        </w:rPr>
        <w:t>type_enum_member</w:t>
      </w:r>
      <w:r>
        <w:rPr>
          <w:rtl/>
        </w:rPr>
        <w:t xml:space="preserve"> خودکار می‌سازد (</w:t>
      </w:r>
      <w:r>
        <w:rPr>
          <w:rFonts w:ascii="Consolas" w:eastAsia="Consolas" w:hAnsi="Consolas"/>
          <w:color w:val="0B3D91"/>
          <w:sz w:val="19"/>
          <w:szCs w:val="19"/>
        </w:rPr>
        <w:t>DIAGNOSTIC</w:t>
      </w:r>
      <w:r>
        <w:rPr>
          <w:rtl/>
        </w:rPr>
        <w:t xml:space="preserve"> ← </w:t>
      </w:r>
      <w:r>
        <w:rPr>
          <w:rFonts w:ascii="Consolas" w:eastAsia="Consolas" w:hAnsi="Consolas"/>
          <w:color w:val="0B3D91"/>
          <w:sz w:val="19"/>
          <w:szCs w:val="19"/>
        </w:rPr>
        <w:t>ePARAMETER_TYPE_DIAGNOSTIC</w:t>
      </w:r>
      <w:r>
        <w:rPr>
          <w:rtl/>
        </w:rPr>
        <w:t>).</w:t>
      </w:r>
    </w:p>
    <w:p w14:paraId="338D4DA1" w14:textId="77777777" w:rsidR="00690964" w:rsidRDefault="000C3033">
      <w:r>
        <w:rPr>
          <w:b/>
          <w:bCs/>
          <w:rtl/>
        </w:rPr>
        <w:t>فایل‌ها:</w:t>
      </w:r>
      <w:r>
        <w:rPr>
          <w:rtl/>
        </w:rPr>
        <w:t xml:space="preserve"> </w:t>
      </w:r>
      <w:r>
        <w:rPr>
          <w:rFonts w:ascii="Consolas" w:eastAsia="Consolas" w:hAnsi="Consolas"/>
          <w:color w:val="0B3D91"/>
          <w:sz w:val="19"/>
          <w:szCs w:val="19"/>
        </w:rPr>
        <w:t>parameter_descriptor.h (</w:t>
      </w:r>
      <w:r>
        <w:rPr>
          <w:rFonts w:ascii="Consolas" w:eastAsia="Consolas" w:hAnsi="Consolas"/>
          <w:color w:val="0B3D91"/>
          <w:sz w:val="19"/>
          <w:szCs w:val="19"/>
        </w:rPr>
        <w:t>فرم</w:t>
      </w:r>
      <w:r>
        <w:rPr>
          <w:rFonts w:ascii="Consolas" w:eastAsia="Consolas" w:hAnsi="Consolas"/>
          <w:color w:val="0B3D91"/>
          <w:sz w:val="19"/>
          <w:szCs w:val="19"/>
        </w:rPr>
        <w:t>‌</w:t>
      </w:r>
      <w:r>
        <w:rPr>
          <w:rFonts w:ascii="Consolas" w:eastAsia="Consolas" w:hAnsi="Consolas"/>
          <w:color w:val="0B3D91"/>
          <w:sz w:val="19"/>
          <w:szCs w:val="19"/>
        </w:rPr>
        <w:t>ور</w:t>
      </w:r>
      <w:r>
        <w:rPr>
          <w:rFonts w:ascii="Consolas" w:eastAsia="Consolas" w:hAnsi="Consolas"/>
          <w:color w:val="0B3D91"/>
          <w:sz w:val="19"/>
          <w:szCs w:val="19"/>
        </w:rPr>
        <w:t>)</w:t>
      </w:r>
      <w:r>
        <w:rPr>
          <w:rtl/>
        </w:rPr>
        <w:t xml:space="preserve">، </w:t>
      </w:r>
      <w:r>
        <w:rPr>
          <w:rFonts w:ascii="Consolas" w:eastAsia="Consolas" w:hAnsi="Consolas"/>
          <w:color w:val="0B3D91"/>
          <w:sz w:val="19"/>
          <w:szCs w:val="19"/>
        </w:rPr>
        <w:t>type_rules.py</w:t>
      </w:r>
      <w:r>
        <w:rPr>
          <w:rtl/>
        </w:rPr>
        <w:t xml:space="preserve">، </w:t>
      </w:r>
      <w:r>
        <w:rPr>
          <w:rFonts w:ascii="Consolas" w:eastAsia="Consolas" w:hAnsi="Consolas"/>
          <w:color w:val="0B3D91"/>
          <w:sz w:val="19"/>
          <w:szCs w:val="19"/>
        </w:rPr>
        <w:t>templates/choices.json</w:t>
      </w:r>
    </w:p>
    <w:p w14:paraId="4EE7EFE1" w14:textId="77777777" w:rsidR="00690964" w:rsidRDefault="000C3033">
      <w:pPr>
        <w:pStyle w:val="Heading2"/>
      </w:pPr>
      <w:bookmarkStart w:id="195" w:name="_Toc244276462"/>
      <w:r>
        <w:rPr>
          <w:rtl/>
        </w:rPr>
        <w:t>۲۴.۱۱ افزودن مقدار به فهرست‌های کشویی پیش‌فرض</w:t>
      </w:r>
      <w:bookmarkEnd w:id="195"/>
    </w:p>
    <w:p w14:paraId="32EA7523" w14:textId="77777777" w:rsidR="00690964" w:rsidRDefault="000C3033">
      <w:r>
        <w:rPr>
          <w:rtl/>
        </w:rPr>
        <w:t xml:space="preserve">مثلاً زیرسیستم تازه‌ی </w:t>
      </w:r>
      <w:r>
        <w:rPr>
          <w:rFonts w:ascii="Consolas" w:eastAsia="Consolas" w:hAnsi="Consolas"/>
          <w:color w:val="0B3D91"/>
          <w:sz w:val="19"/>
          <w:szCs w:val="19"/>
        </w:rPr>
        <w:t>SYS_RADAR</w:t>
      </w:r>
      <w:r>
        <w:rPr>
          <w:rtl/>
        </w:rPr>
        <w:t>.</w:t>
      </w:r>
    </w:p>
    <w:p w14:paraId="679C96DB" w14:textId="77777777" w:rsidR="00690964" w:rsidRDefault="000C3033">
      <w:pPr>
        <w:pStyle w:val="ListBullet"/>
        <w:numPr>
          <w:ilvl w:val="0"/>
          <w:numId w:val="1"/>
        </w:numPr>
      </w:pPr>
      <w:r>
        <w:rPr>
          <w:b/>
          <w:bCs/>
          <w:rtl/>
        </w:rPr>
        <w:t>۱.</w:t>
      </w:r>
      <w:r>
        <w:rPr>
          <w:rtl/>
        </w:rPr>
        <w:t xml:space="preserve"> به </w:t>
      </w:r>
      <w:r>
        <w:rPr>
          <w:b/>
          <w:bCs/>
          <w:rtl/>
        </w:rPr>
        <w:t>آخر</w:t>
      </w:r>
      <w:r>
        <w:rPr>
          <w:rtl/>
        </w:rPr>
        <w:t xml:space="preserve"> </w:t>
      </w:r>
      <w:r>
        <w:rPr>
          <w:rFonts w:ascii="Consolas" w:eastAsia="Consolas" w:hAnsi="Consolas"/>
          <w:color w:val="0B3D91"/>
          <w:sz w:val="19"/>
          <w:szCs w:val="19"/>
        </w:rPr>
        <w:t>systemNames</w:t>
      </w:r>
      <w:r>
        <w:rPr>
          <w:rtl/>
        </w:rPr>
        <w:t xml:space="preserve"> در </w:t>
      </w:r>
      <w:r>
        <w:rPr>
          <w:rFonts w:ascii="Consolas" w:eastAsia="Consolas" w:hAnsi="Consolas"/>
          <w:color w:val="0B3D91"/>
          <w:sz w:val="19"/>
          <w:szCs w:val="19"/>
        </w:rPr>
        <w:t>templates/choices.json</w:t>
      </w:r>
      <w:r>
        <w:rPr>
          <w:rtl/>
        </w:rPr>
        <w:t xml:space="preserve"> اضافه کنید؛ نامی که عدد ندارد عدد نام بالایی به‌اضافه‌ی یک را می‌گیرد (بخش ۶.۴). اگر عدد دیگری می‌خواهید، آن را زیر </w:t>
      </w:r>
      <w:r>
        <w:rPr>
          <w:rFonts w:ascii="Consolas" w:eastAsia="Consolas" w:hAnsi="Consolas"/>
          <w:color w:val="0B3D91"/>
          <w:sz w:val="19"/>
          <w:szCs w:val="19"/>
        </w:rPr>
        <w:t>numbers.systemNames</w:t>
      </w:r>
      <w:r>
        <w:rPr>
          <w:rtl/>
        </w:rPr>
        <w:t xml:space="preserve"> همان فایل بنویسید (</w:t>
      </w:r>
      <w:r>
        <w:rPr>
          <w:rFonts w:ascii="Consolas" w:eastAsia="Consolas" w:hAnsi="Consolas"/>
          <w:color w:val="0B3D91"/>
          <w:sz w:val="19"/>
          <w:szCs w:val="19"/>
        </w:rPr>
        <w:t>"SYS_RADAR": 40</w:t>
      </w:r>
      <w:r>
        <w:rPr>
          <w:rtl/>
        </w:rPr>
        <w:t>).</w:t>
      </w:r>
    </w:p>
    <w:p w14:paraId="7D5432E9" w14:textId="77777777" w:rsidR="00690964" w:rsidRDefault="000C3033">
      <w:pPr>
        <w:pStyle w:val="ListBullet"/>
        <w:numPr>
          <w:ilvl w:val="0"/>
          <w:numId w:val="1"/>
        </w:numPr>
      </w:pPr>
      <w:r>
        <w:rPr>
          <w:b/>
          <w:bCs/>
          <w:rtl/>
        </w:rPr>
        <w:t>۲.</w:t>
      </w:r>
      <w:r>
        <w:rPr>
          <w:rtl/>
        </w:rPr>
        <w:t xml:space="preserve"> روی هر رایانه‌ای که قبلاً </w:t>
      </w:r>
      <w:r>
        <w:rPr>
          <w:rFonts w:ascii="Consolas" w:eastAsia="Consolas" w:hAnsi="Consolas"/>
          <w:color w:val="0B3D91"/>
          <w:sz w:val="19"/>
          <w:szCs w:val="19"/>
        </w:rPr>
        <w:t>var/choices.json</w:t>
      </w:r>
      <w:r>
        <w:rPr>
          <w:rtl/>
        </w:rPr>
        <w:t xml:space="preserve"> دارد، از پنجره‌ی </w:t>
      </w:r>
      <w:r>
        <w:rPr>
          <w:b/>
          <w:bCs/>
          <w:color w:val="0F3A73"/>
        </w:rPr>
        <w:t>Drop-down lists…</w:t>
      </w:r>
      <w:r>
        <w:rPr>
          <w:rtl/>
        </w:rPr>
        <w:t xml:space="preserve"> همان را اضافه کنید - </w:t>
      </w:r>
      <w:r>
        <w:rPr>
          <w:rFonts w:ascii="Consolas" w:eastAsia="Consolas" w:hAnsi="Consolas"/>
          <w:color w:val="0B3D91"/>
          <w:sz w:val="19"/>
          <w:szCs w:val="19"/>
        </w:rPr>
        <w:t>SYS_RADAR = 40</w:t>
      </w:r>
      <w:r>
        <w:rPr>
          <w:rtl/>
        </w:rPr>
        <w:t>، یا بی عدد در آخر (فایل کاربر بر الگو برنده است).</w:t>
      </w:r>
    </w:p>
    <w:p w14:paraId="22320F4E" w14:textId="77777777" w:rsidR="00690964" w:rsidRDefault="000C3033">
      <w:pPr>
        <w:pStyle w:val="ListBullet"/>
        <w:numPr>
          <w:ilvl w:val="0"/>
          <w:numId w:val="1"/>
        </w:numPr>
      </w:pPr>
      <w:r>
        <w:rPr>
          <w:b/>
          <w:bCs/>
          <w:rtl/>
        </w:rPr>
        <w:lastRenderedPageBreak/>
        <w:t>۳.</w:t>
      </w:r>
      <w:r>
        <w:rPr>
          <w:rtl/>
        </w:rPr>
        <w:t xml:space="preserve"> مطمئن شوید فرم‌ور همان عدد را می‌شناسد؛ </w:t>
      </w:r>
      <w:r>
        <w:rPr>
          <w:rFonts w:ascii="Consolas" w:eastAsia="Consolas" w:hAnsi="Consolas"/>
          <w:color w:val="0B3D91"/>
          <w:sz w:val="19"/>
          <w:szCs w:val="19"/>
        </w:rPr>
        <w:t>#define SYS_RADAR</w:t>
      </w:r>
      <w:r>
        <w:rPr>
          <w:rtl/>
        </w:rPr>
        <w:t xml:space="preserve"> از همین فهرست تولید می‌شود (</w:t>
      </w:r>
      <w:r>
        <w:rPr>
          <w:rFonts w:ascii="Consolas" w:eastAsia="Consolas" w:hAnsi="Consolas"/>
          <w:color w:val="0B3D91"/>
          <w:sz w:val="19"/>
          <w:szCs w:val="19"/>
        </w:rPr>
        <w:t>cg_parameter_list_defines.h</w:t>
      </w:r>
      <w:r>
        <w:rPr>
          <w:rtl/>
        </w:rPr>
        <w:t xml:space="preserve"> در </w:t>
      </w:r>
      <w:r>
        <w:t>smart data</w:t>
      </w:r>
      <w:r>
        <w:rPr>
          <w:rtl/>
        </w:rPr>
        <w:t xml:space="preserve">، </w:t>
      </w:r>
      <w:r>
        <w:rPr>
          <w:rFonts w:ascii="Consolas" w:eastAsia="Consolas" w:hAnsi="Consolas"/>
          <w:color w:val="0B3D91"/>
          <w:sz w:val="19"/>
          <w:szCs w:val="19"/>
        </w:rPr>
        <w:t>nsrSystemNames.h</w:t>
      </w:r>
      <w:r>
        <w:rPr>
          <w:rtl/>
        </w:rPr>
        <w:t xml:space="preserve"> در </w:t>
      </w:r>
      <w:r>
        <w:t>param_table</w:t>
      </w:r>
      <w:r>
        <w:rPr>
          <w:rtl/>
        </w:rPr>
        <w:t xml:space="preserve">)، فقط </w:t>
      </w:r>
      <w:r>
        <w:rPr>
          <w:rFonts w:ascii="Consolas" w:eastAsia="Consolas" w:hAnsi="Consolas"/>
          <w:color w:val="0B3D91"/>
          <w:sz w:val="19"/>
          <w:szCs w:val="19"/>
        </w:rPr>
        <w:t>#ifndef</w:t>
      </w:r>
      <w:r>
        <w:rPr>
          <w:rtl/>
        </w:rPr>
        <w:t xml:space="preserve">. دو نام با یک عدد </w:t>
      </w:r>
      <w:r>
        <w:rPr>
          <w:rFonts w:ascii="Consolas" w:eastAsia="Consolas" w:hAnsi="Consolas"/>
          <w:color w:val="0B3D91"/>
          <w:sz w:val="19"/>
          <w:szCs w:val="19"/>
        </w:rPr>
        <w:t>DEF005</w:t>
      </w:r>
      <w:r>
        <w:rPr>
          <w:rtl/>
        </w:rPr>
        <w:t xml:space="preserve"> می‌گیرد.</w:t>
      </w:r>
    </w:p>
    <w:p w14:paraId="7581E425" w14:textId="77777777" w:rsidR="00690964" w:rsidRDefault="000C3033">
      <w:r>
        <w:rPr>
          <w:b/>
          <w:bCs/>
          <w:rtl/>
        </w:rPr>
        <w:t>فایل‌ها:</w:t>
      </w:r>
      <w:r>
        <w:rPr>
          <w:rtl/>
        </w:rPr>
        <w:t xml:space="preserve"> </w:t>
      </w:r>
      <w:r>
        <w:rPr>
          <w:rFonts w:ascii="Consolas" w:eastAsia="Consolas" w:hAnsi="Consolas"/>
          <w:color w:val="0B3D91"/>
          <w:sz w:val="19"/>
          <w:szCs w:val="19"/>
        </w:rPr>
        <w:t>templates/choices.json</w:t>
      </w:r>
    </w:p>
    <w:p w14:paraId="131A6438" w14:textId="77777777" w:rsidR="00690964" w:rsidRDefault="000C3033">
      <w:pPr>
        <w:pStyle w:val="Heading2"/>
      </w:pPr>
      <w:bookmarkStart w:id="196" w:name="_Toc244276463"/>
      <w:r>
        <w:rPr>
          <w:rtl/>
        </w:rPr>
        <w:t>۲۴.۱۲ تغییر مقدارهای شروع پارامتر تازه</w:t>
      </w:r>
      <w:bookmarkEnd w:id="196"/>
    </w:p>
    <w:p w14:paraId="768366B9" w14:textId="77777777" w:rsidR="00690964" w:rsidRDefault="000C3033">
      <w:pPr>
        <w:pStyle w:val="ListBullet"/>
        <w:numPr>
          <w:ilvl w:val="0"/>
          <w:numId w:val="1"/>
        </w:numPr>
      </w:pPr>
      <w:r>
        <w:rPr>
          <w:b/>
          <w:bCs/>
          <w:rtl/>
        </w:rPr>
        <w:t>۱.</w:t>
      </w:r>
      <w:r>
        <w:rPr>
          <w:rtl/>
        </w:rPr>
        <w:t xml:space="preserve"> نوع داده‌ی پیش‌فرض (</w:t>
      </w:r>
      <w:r>
        <w:rPr>
          <w:rFonts w:ascii="Consolas" w:eastAsia="Consolas" w:hAnsi="Consolas"/>
          <w:color w:val="0B3D91"/>
          <w:sz w:val="19"/>
          <w:szCs w:val="19"/>
        </w:rPr>
        <w:t>uint8_t</w:t>
      </w:r>
      <w:r>
        <w:rPr>
          <w:rtl/>
        </w:rPr>
        <w:t xml:space="preserve">) و </w:t>
      </w:r>
      <w:r>
        <w:t>Type</w:t>
      </w:r>
      <w:r>
        <w:rPr>
          <w:rtl/>
        </w:rPr>
        <w:t xml:space="preserve"> و تگ‌های شروع: </w:t>
      </w:r>
      <w:r>
        <w:rPr>
          <w:rFonts w:ascii="Consolas" w:eastAsia="Consolas" w:hAnsi="Consolas"/>
          <w:color w:val="0B3D91"/>
          <w:sz w:val="19"/>
          <w:szCs w:val="19"/>
        </w:rPr>
        <w:t>Document.add_parameter</w:t>
      </w:r>
      <w:r>
        <w:rPr>
          <w:rtl/>
        </w:rPr>
        <w:t>.</w:t>
      </w:r>
    </w:p>
    <w:p w14:paraId="2A08B1C2" w14:textId="77777777" w:rsidR="00690964" w:rsidRDefault="000C3033">
      <w:pPr>
        <w:pStyle w:val="ListBullet"/>
        <w:numPr>
          <w:ilvl w:val="0"/>
          <w:numId w:val="1"/>
        </w:numPr>
      </w:pPr>
      <w:r>
        <w:rPr>
          <w:b/>
          <w:bCs/>
          <w:rtl/>
        </w:rPr>
        <w:t>۲.</w:t>
      </w:r>
      <w:r>
        <w:rPr>
          <w:rtl/>
        </w:rPr>
        <w:t xml:space="preserve"> پیش‌فرض، بازه و رزولوشن شروع: </w:t>
      </w:r>
      <w:r>
        <w:rPr>
          <w:rFonts w:ascii="Consolas" w:eastAsia="Consolas" w:hAnsi="Consolas"/>
          <w:color w:val="0B3D91"/>
          <w:sz w:val="19"/>
          <w:szCs w:val="19"/>
        </w:rPr>
        <w:t>Document._give_starting_values</w:t>
      </w:r>
      <w:r>
        <w:rPr>
          <w:rtl/>
        </w:rPr>
        <w:t xml:space="preserve"> (برای پارامتر تازه </w:t>
      </w:r>
      <w:r>
        <w:rPr>
          <w:b/>
          <w:bCs/>
          <w:rtl/>
        </w:rPr>
        <w:t>و</w:t>
      </w:r>
      <w:r>
        <w:rPr>
          <w:rtl/>
        </w:rPr>
        <w:t xml:space="preserve"> فیلدی که تایپ تازه به استراکچر می‌دهد).</w:t>
      </w:r>
    </w:p>
    <w:p w14:paraId="2A981E58" w14:textId="77777777" w:rsidR="00690964" w:rsidRDefault="000C3033">
      <w:pPr>
        <w:pStyle w:val="ListBullet"/>
        <w:numPr>
          <w:ilvl w:val="0"/>
          <w:numId w:val="1"/>
        </w:numPr>
      </w:pPr>
      <w:r>
        <w:rPr>
          <w:b/>
          <w:bCs/>
          <w:rtl/>
        </w:rPr>
        <w:t>۳.</w:t>
      </w:r>
      <w:r>
        <w:rPr>
          <w:rtl/>
        </w:rPr>
        <w:t xml:space="preserve"> مقدار شروع هر تگ: </w:t>
      </w:r>
      <w:r>
        <w:rPr>
          <w:rFonts w:ascii="Consolas" w:eastAsia="Consolas" w:hAnsi="Consolas"/>
          <w:color w:val="0B3D91"/>
          <w:sz w:val="19"/>
          <w:szCs w:val="19"/>
        </w:rPr>
        <w:t>_default_tag</w:t>
      </w:r>
      <w:r>
        <w:rPr>
          <w:rtl/>
        </w:rPr>
        <w:t xml:space="preserve"> (بولی </w:t>
      </w:r>
      <w:r>
        <w:rPr>
          <w:rFonts w:ascii="Consolas" w:eastAsia="Consolas" w:hAnsi="Consolas"/>
          <w:color w:val="0B3D91"/>
          <w:sz w:val="19"/>
          <w:szCs w:val="19"/>
        </w:rPr>
        <w:t>False</w:t>
      </w:r>
      <w:r>
        <w:rPr>
          <w:rtl/>
        </w:rPr>
        <w:t xml:space="preserve">، </w:t>
      </w:r>
      <w:r>
        <w:t>enum</w:t>
      </w:r>
      <w:r>
        <w:rPr>
          <w:rtl/>
        </w:rPr>
        <w:t xml:space="preserve"> اولین مقدار فهرست).</w:t>
      </w:r>
    </w:p>
    <w:p w14:paraId="28D0D8A8" w14:textId="77777777" w:rsidR="00690964" w:rsidRDefault="000C3033">
      <w:pPr>
        <w:pStyle w:val="ListBullet"/>
        <w:numPr>
          <w:ilvl w:val="0"/>
          <w:numId w:val="1"/>
        </w:numPr>
      </w:pPr>
      <w:r>
        <w:rPr>
          <w:b/>
          <w:bCs/>
          <w:rtl/>
        </w:rPr>
        <w:t>۴.</w:t>
      </w:r>
      <w:r>
        <w:rPr>
          <w:rtl/>
        </w:rPr>
        <w:t xml:space="preserve"> نام شروع: </w:t>
      </w:r>
      <w:r>
        <w:rPr>
          <w:rFonts w:ascii="Consolas" w:eastAsia="Consolas" w:hAnsi="Consolas"/>
          <w:color w:val="0B3D91"/>
          <w:sz w:val="19"/>
          <w:szCs w:val="19"/>
        </w:rPr>
        <w:t>_unique_name("NewParameter", ...)</w:t>
      </w:r>
      <w:r>
        <w:rPr>
          <w:rtl/>
        </w:rPr>
        <w:t xml:space="preserve"> در </w:t>
      </w:r>
      <w:r>
        <w:rPr>
          <w:rFonts w:ascii="Consolas" w:eastAsia="Consolas" w:hAnsi="Consolas"/>
          <w:color w:val="0B3D91"/>
          <w:sz w:val="19"/>
          <w:szCs w:val="19"/>
        </w:rPr>
        <w:t>add_parameter</w:t>
      </w:r>
      <w:r>
        <w:rPr>
          <w:rtl/>
        </w:rPr>
        <w:t>.</w:t>
      </w:r>
    </w:p>
    <w:p w14:paraId="6F1471D5" w14:textId="77777777" w:rsidR="00690964" w:rsidRDefault="000C3033">
      <w:r>
        <w:rPr>
          <w:b/>
          <w:bCs/>
          <w:rtl/>
        </w:rPr>
        <w:t>فایل‌ها:</w:t>
      </w:r>
      <w:r>
        <w:rPr>
          <w:rtl/>
        </w:rPr>
        <w:t xml:space="preserve"> </w:t>
      </w:r>
      <w:r>
        <w:rPr>
          <w:rFonts w:ascii="Consolas" w:eastAsia="Consolas" w:hAnsi="Consolas"/>
          <w:color w:val="0B3D91"/>
          <w:sz w:val="19"/>
          <w:szCs w:val="19"/>
        </w:rPr>
        <w:t>pl_gui/document.py</w:t>
      </w:r>
    </w:p>
    <w:p w14:paraId="7E5FD92F" w14:textId="77777777" w:rsidR="00690964" w:rsidRDefault="000C3033">
      <w:r>
        <w:rPr>
          <w:b/>
          <w:bCs/>
          <w:rtl/>
        </w:rPr>
        <w:t>آزمون:</w:t>
      </w:r>
      <w:r>
        <w:rPr>
          <w:rtl/>
        </w:rPr>
        <w:t xml:space="preserve"> </w:t>
      </w:r>
      <w:r>
        <w:rPr>
          <w:rFonts w:ascii="Consolas" w:eastAsia="Consolas" w:hAnsi="Consolas"/>
          <w:color w:val="0B3D91"/>
          <w:sz w:val="19"/>
          <w:szCs w:val="19"/>
        </w:rPr>
        <w:t>test_a_new_field_starts_with_no_warning</w:t>
      </w:r>
      <w:r>
        <w:rPr>
          <w:rtl/>
        </w:rPr>
        <w:t xml:space="preserve"> در </w:t>
      </w:r>
      <w:r>
        <w:rPr>
          <w:rFonts w:ascii="Consolas" w:eastAsia="Consolas" w:hAnsi="Consolas"/>
          <w:color w:val="0B3D91"/>
          <w:sz w:val="19"/>
          <w:szCs w:val="19"/>
        </w:rPr>
        <w:t>run_editor_test.py</w:t>
      </w:r>
      <w:r>
        <w:rPr>
          <w:rtl/>
        </w:rPr>
        <w:t xml:space="preserve"> می‌سنجد مقدارهای شروع هیچ هشداری ندهند؛ اگر مقدار تازه هشدار می‌سازد، آن آزمون می‌گوید.</w:t>
      </w:r>
    </w:p>
    <w:p w14:paraId="3E1BD3FD" w14:textId="77777777" w:rsidR="00690964" w:rsidRDefault="000C3033">
      <w:pPr>
        <w:pStyle w:val="Heading2"/>
      </w:pPr>
      <w:bookmarkStart w:id="197" w:name="_Toc244276464"/>
      <w:r>
        <w:rPr>
          <w:rtl/>
        </w:rPr>
        <w:t>۲۴.۱۳ افزودن ستون به جدول ویرایشگر</w:t>
      </w:r>
      <w:bookmarkEnd w:id="197"/>
    </w:p>
    <w:p w14:paraId="4CA06AC0" w14:textId="77777777" w:rsidR="00690964" w:rsidRDefault="000C3033">
      <w:pPr>
        <w:pStyle w:val="ListBullet"/>
        <w:numPr>
          <w:ilvl w:val="0"/>
          <w:numId w:val="1"/>
        </w:numPr>
      </w:pPr>
      <w:r>
        <w:rPr>
          <w:b/>
          <w:bCs/>
          <w:rtl/>
        </w:rPr>
        <w:t>۱.</w:t>
      </w:r>
      <w:r>
        <w:rPr>
          <w:rtl/>
        </w:rPr>
        <w:t xml:space="preserve"> در </w:t>
      </w:r>
      <w:r>
        <w:rPr>
          <w:rFonts w:ascii="Consolas" w:eastAsia="Consolas" w:hAnsi="Consolas"/>
          <w:color w:val="0B3D91"/>
          <w:sz w:val="19"/>
          <w:szCs w:val="19"/>
        </w:rPr>
        <w:t>web/grid.js</w:t>
      </w:r>
      <w:r>
        <w:rPr>
          <w:rtl/>
        </w:rPr>
        <w:t xml:space="preserve"> یک مدخل به </w:t>
      </w:r>
      <w:r>
        <w:rPr>
          <w:rFonts w:ascii="Consolas" w:eastAsia="Consolas" w:hAnsi="Consolas"/>
          <w:color w:val="0B3D91"/>
          <w:sz w:val="19"/>
          <w:szCs w:val="19"/>
        </w:rPr>
        <w:t>gridView.columns</w:t>
      </w:r>
      <w:r>
        <w:rPr>
          <w:rtl/>
        </w:rPr>
        <w:t xml:space="preserve"> در جای دلخواه: </w:t>
      </w:r>
      <w:r>
        <w:rPr>
          <w:rFonts w:ascii="Consolas" w:eastAsia="Consolas" w:hAnsi="Consolas"/>
          <w:color w:val="0B3D91"/>
          <w:sz w:val="19"/>
          <w:szCs w:val="19"/>
        </w:rPr>
        <w:t>{ key: "scale", label: "Scale", width: "70px", align: "right", mono: true }</w:t>
      </w:r>
      <w:r>
        <w:rPr>
          <w:rtl/>
        </w:rPr>
        <w:t>.</w:t>
      </w:r>
    </w:p>
    <w:p w14:paraId="412C196C" w14:textId="77777777" w:rsidR="00690964" w:rsidRDefault="000C3033">
      <w:pPr>
        <w:pStyle w:val="ListBullet"/>
        <w:numPr>
          <w:ilvl w:val="0"/>
          <w:numId w:val="1"/>
        </w:numPr>
      </w:pPr>
      <w:r>
        <w:rPr>
          <w:b/>
          <w:bCs/>
          <w:rtl/>
        </w:rPr>
        <w:t>۲.</w:t>
      </w:r>
      <w:r>
        <w:rPr>
          <w:rtl/>
        </w:rPr>
        <w:t xml:space="preserve"> در </w:t>
      </w:r>
      <w:r>
        <w:rPr>
          <w:rFonts w:ascii="Consolas" w:eastAsia="Consolas" w:hAnsi="Consolas"/>
          <w:color w:val="0B3D91"/>
          <w:sz w:val="19"/>
          <w:szCs w:val="19"/>
        </w:rPr>
        <w:t>rows()</w:t>
      </w:r>
      <w:r>
        <w:rPr>
          <w:rtl/>
        </w:rPr>
        <w:t xml:space="preserve">، درون </w:t>
      </w:r>
      <w:r>
        <w:rPr>
          <w:rFonts w:ascii="Consolas" w:eastAsia="Consolas" w:hAnsi="Consolas"/>
          <w:color w:val="0B3D91"/>
          <w:sz w:val="19"/>
          <w:szCs w:val="19"/>
        </w:rPr>
        <w:t>emit</w:t>
      </w:r>
      <w:r>
        <w:rPr>
          <w:rtl/>
        </w:rPr>
        <w:t xml:space="preserve">، کلید هم‌نام را به شیء ردیف بدهید: </w:t>
      </w:r>
      <w:r>
        <w:rPr>
          <w:rFonts w:ascii="Consolas" w:eastAsia="Consolas" w:hAnsi="Consolas"/>
          <w:color w:val="0B3D91"/>
          <w:sz w:val="19"/>
          <w:szCs w:val="19"/>
        </w:rPr>
        <w:t>scale: fmtNumber(node.scale)</w:t>
      </w:r>
      <w:r>
        <w:rPr>
          <w:rtl/>
        </w:rPr>
        <w:t xml:space="preserve">. داده باید در گره‌ی </w:t>
      </w:r>
      <w:r>
        <w:rPr>
          <w:rFonts w:ascii="Consolas" w:eastAsia="Consolas" w:hAnsi="Consolas"/>
          <w:color w:val="0B3D91"/>
          <w:sz w:val="19"/>
          <w:szCs w:val="19"/>
        </w:rPr>
        <w:t>state.tree</w:t>
      </w:r>
      <w:r>
        <w:rPr>
          <w:rtl/>
        </w:rPr>
        <w:t xml:space="preserve"> باشد (</w:t>
      </w:r>
      <w:r>
        <w:rPr>
          <w:rFonts w:ascii="Consolas" w:eastAsia="Consolas" w:hAnsi="Consolas"/>
          <w:color w:val="0B3D91"/>
          <w:sz w:val="19"/>
          <w:szCs w:val="19"/>
        </w:rPr>
        <w:t>_node</w:t>
      </w:r>
      <w:r>
        <w:rPr>
          <w:rtl/>
        </w:rPr>
        <w:t xml:space="preserve"> در </w:t>
      </w:r>
      <w:r>
        <w:rPr>
          <w:rFonts w:ascii="Consolas" w:eastAsia="Consolas" w:hAnsi="Consolas"/>
          <w:color w:val="0B3D91"/>
          <w:sz w:val="19"/>
          <w:szCs w:val="19"/>
        </w:rPr>
        <w:t>api.py</w:t>
      </w:r>
      <w:r>
        <w:rPr>
          <w:rtl/>
        </w:rPr>
        <w:t>).</w:t>
      </w:r>
    </w:p>
    <w:p w14:paraId="53D81D9F" w14:textId="77777777" w:rsidR="00690964" w:rsidRDefault="000C3033">
      <w:pPr>
        <w:pStyle w:val="ListBullet"/>
        <w:numPr>
          <w:ilvl w:val="0"/>
          <w:numId w:val="1"/>
        </w:numPr>
      </w:pPr>
      <w:r>
        <w:rPr>
          <w:b/>
          <w:bCs/>
          <w:rtl/>
        </w:rPr>
        <w:t>۳.</w:t>
      </w:r>
      <w:r>
        <w:rPr>
          <w:rtl/>
        </w:rPr>
        <w:t xml:space="preserve"> اگر مقدارهای ستون محدودند و فیلتر باید فهرست کشویی باشد، </w:t>
      </w:r>
      <w:r>
        <w:rPr>
          <w:rFonts w:ascii="Consolas" w:eastAsia="Consolas" w:hAnsi="Consolas"/>
          <w:color w:val="0B3D91"/>
          <w:sz w:val="19"/>
          <w:szCs w:val="19"/>
        </w:rPr>
        <w:t>key</w:t>
      </w:r>
      <w:r>
        <w:rPr>
          <w:rtl/>
        </w:rPr>
        <w:t xml:space="preserve"> را به </w:t>
      </w:r>
      <w:r>
        <w:rPr>
          <w:rFonts w:ascii="Consolas" w:eastAsia="Consolas" w:hAnsi="Consolas"/>
          <w:color w:val="0B3D91"/>
          <w:sz w:val="19"/>
          <w:szCs w:val="19"/>
        </w:rPr>
        <w:t>CHOICE_COLUMNS</w:t>
      </w:r>
      <w:r>
        <w:rPr>
          <w:rtl/>
        </w:rPr>
        <w:t xml:space="preserve"> اضافه کنید.</w:t>
      </w:r>
    </w:p>
    <w:p w14:paraId="24F5515A" w14:textId="77777777" w:rsidR="00690964" w:rsidRDefault="000C3033">
      <w:pPr>
        <w:pStyle w:val="ListBullet"/>
        <w:numPr>
          <w:ilvl w:val="0"/>
          <w:numId w:val="1"/>
        </w:numPr>
      </w:pPr>
      <w:r>
        <w:rPr>
          <w:b/>
          <w:bCs/>
          <w:rtl/>
        </w:rPr>
        <w:t>۴.</w:t>
      </w:r>
      <w:r>
        <w:rPr>
          <w:rtl/>
        </w:rPr>
        <w:t xml:space="preserve"> </w:t>
      </w:r>
      <w:r>
        <w:t>F5</w:t>
      </w:r>
      <w:r>
        <w:rPr>
          <w:rtl/>
        </w:rPr>
        <w:t xml:space="preserve"> در ویرایشگر.</w:t>
      </w:r>
    </w:p>
    <w:p w14:paraId="723EB572" w14:textId="77777777" w:rsidR="00690964" w:rsidRDefault="000C3033">
      <w:r>
        <w:rPr>
          <w:b/>
          <w:bCs/>
          <w:rtl/>
        </w:rPr>
        <w:t>فایل‌ها:</w:t>
      </w:r>
      <w:r>
        <w:rPr>
          <w:rtl/>
        </w:rPr>
        <w:t xml:space="preserve"> </w:t>
      </w:r>
      <w:r>
        <w:rPr>
          <w:rFonts w:ascii="Consolas" w:eastAsia="Consolas" w:hAnsi="Consolas"/>
          <w:color w:val="0B3D91"/>
          <w:sz w:val="19"/>
          <w:szCs w:val="19"/>
        </w:rPr>
        <w:t>web/grid.js</w:t>
      </w:r>
      <w:r>
        <w:rPr>
          <w:rtl/>
        </w:rPr>
        <w:t xml:space="preserve">، </w:t>
      </w:r>
      <w:r>
        <w:rPr>
          <w:rFonts w:ascii="Consolas" w:eastAsia="Consolas" w:hAnsi="Consolas"/>
          <w:color w:val="0B3D91"/>
          <w:sz w:val="19"/>
          <w:szCs w:val="19"/>
        </w:rPr>
        <w:t>pl_gui/api.py</w:t>
      </w:r>
    </w:p>
    <w:p w14:paraId="6AC3C8C1" w14:textId="77777777" w:rsidR="00690964" w:rsidRDefault="000C3033">
      <w:r>
        <w:rPr>
          <w:b/>
          <w:bCs/>
          <w:rtl/>
        </w:rPr>
        <w:t>آزمون:</w:t>
      </w:r>
      <w:r>
        <w:rPr>
          <w:rtl/>
        </w:rPr>
        <w:t xml:space="preserve"> </w:t>
      </w:r>
      <w:r>
        <w:rPr>
          <w:rFonts w:ascii="Consolas" w:eastAsia="Consolas" w:hAnsi="Consolas"/>
          <w:color w:val="0B3D91"/>
          <w:sz w:val="19"/>
          <w:szCs w:val="19"/>
        </w:rPr>
        <w:t>test_the_address_column_comes_before_the_description</w:t>
      </w:r>
      <w:r>
        <w:rPr>
          <w:rtl/>
        </w:rPr>
        <w:t xml:space="preserve"> نمونه‌ای از آزمون جای ستون از روی متن </w:t>
      </w:r>
      <w:r>
        <w:t>JS</w:t>
      </w:r>
      <w:r>
        <w:rPr>
          <w:rtl/>
        </w:rPr>
        <w:t xml:space="preserve"> است.</w:t>
      </w:r>
    </w:p>
    <w:p w14:paraId="73F97524" w14:textId="77777777" w:rsidR="00690964" w:rsidRDefault="000C3033">
      <w:pPr>
        <w:pStyle w:val="Heading2"/>
      </w:pPr>
      <w:bookmarkStart w:id="198" w:name="_Toc244276465"/>
      <w:r>
        <w:rPr>
          <w:rtl/>
        </w:rPr>
        <w:t>۲۴.۱۴ افزودن خانه به فرم ویرایشگر</w:t>
      </w:r>
      <w:bookmarkEnd w:id="198"/>
    </w:p>
    <w:p w14:paraId="440FEEE6" w14:textId="77777777" w:rsidR="00690964" w:rsidRDefault="000C3033">
      <w:pPr>
        <w:pStyle w:val="ListBullet"/>
        <w:numPr>
          <w:ilvl w:val="0"/>
          <w:numId w:val="1"/>
        </w:numPr>
      </w:pPr>
      <w:r>
        <w:rPr>
          <w:b/>
          <w:bCs/>
          <w:rtl/>
        </w:rPr>
        <w:t>۱.</w:t>
      </w:r>
      <w:r>
        <w:rPr>
          <w:rtl/>
        </w:rPr>
        <w:t xml:space="preserve"> در </w:t>
      </w:r>
      <w:r>
        <w:rPr>
          <w:rFonts w:ascii="Consolas" w:eastAsia="Consolas" w:hAnsi="Consolas"/>
          <w:color w:val="0B3D91"/>
          <w:sz w:val="19"/>
          <w:szCs w:val="19"/>
        </w:rPr>
        <w:t>web/editor.js</w:t>
      </w:r>
      <w:r>
        <w:rPr>
          <w:rtl/>
        </w:rPr>
        <w:t xml:space="preserve">، </w:t>
      </w:r>
      <w:r>
        <w:rPr>
          <w:rFonts w:ascii="Consolas" w:eastAsia="Consolas" w:hAnsi="Consolas"/>
          <w:color w:val="0B3D91"/>
          <w:sz w:val="19"/>
          <w:szCs w:val="19"/>
        </w:rPr>
        <w:t>primitiveForm</w:t>
      </w:r>
      <w:r>
        <w:rPr>
          <w:rtl/>
        </w:rPr>
        <w:t xml:space="preserve"> یا </w:t>
      </w:r>
      <w:r>
        <w:rPr>
          <w:rFonts w:ascii="Consolas" w:eastAsia="Consolas" w:hAnsi="Consolas"/>
          <w:color w:val="0B3D91"/>
          <w:sz w:val="19"/>
          <w:szCs w:val="19"/>
        </w:rPr>
        <w:t>structForm</w:t>
      </w:r>
      <w:r>
        <w:rPr>
          <w:rtl/>
        </w:rPr>
        <w:t xml:space="preserve">، با سازنده‌های </w:t>
      </w:r>
      <w:r>
        <w:rPr>
          <w:rFonts w:ascii="Consolas" w:eastAsia="Consolas" w:hAnsi="Consolas"/>
          <w:color w:val="0B3D91"/>
          <w:sz w:val="19"/>
          <w:szCs w:val="19"/>
        </w:rPr>
        <w:t>this.text</w:t>
      </w:r>
      <w:r>
        <w:rPr>
          <w:rtl/>
        </w:rPr>
        <w:t xml:space="preserve">، </w:t>
      </w:r>
      <w:r>
        <w:rPr>
          <w:rFonts w:ascii="Consolas" w:eastAsia="Consolas" w:hAnsi="Consolas"/>
          <w:color w:val="0B3D91"/>
          <w:sz w:val="19"/>
          <w:szCs w:val="19"/>
        </w:rPr>
        <w:t>this.number</w:t>
      </w:r>
      <w:r>
        <w:rPr>
          <w:rtl/>
        </w:rPr>
        <w:t xml:space="preserve">، </w:t>
      </w:r>
      <w:r>
        <w:rPr>
          <w:rFonts w:ascii="Consolas" w:eastAsia="Consolas" w:hAnsi="Consolas"/>
          <w:color w:val="0B3D91"/>
          <w:sz w:val="19"/>
          <w:szCs w:val="19"/>
        </w:rPr>
        <w:t>this.select</w:t>
      </w:r>
      <w:r>
        <w:rPr>
          <w:rtl/>
        </w:rPr>
        <w:t xml:space="preserve">، </w:t>
      </w:r>
      <w:r>
        <w:rPr>
          <w:rFonts w:ascii="Consolas" w:eastAsia="Consolas" w:hAnsi="Consolas"/>
          <w:color w:val="0B3D91"/>
          <w:sz w:val="19"/>
          <w:szCs w:val="19"/>
        </w:rPr>
        <w:t>this.check</w:t>
      </w:r>
      <w:r>
        <w:rPr>
          <w:rtl/>
        </w:rPr>
        <w:t xml:space="preserve"> یا </w:t>
      </w:r>
      <w:r>
        <w:rPr>
          <w:rFonts w:ascii="Consolas" w:eastAsia="Consolas" w:hAnsi="Consolas"/>
          <w:color w:val="0B3D91"/>
          <w:sz w:val="19"/>
          <w:szCs w:val="19"/>
        </w:rPr>
        <w:t>this.area</w:t>
      </w:r>
      <w:r>
        <w:rPr>
          <w:rtl/>
        </w:rPr>
        <w:t xml:space="preserve">؛ نام اول </w:t>
      </w:r>
      <w:r>
        <w:rPr>
          <w:rFonts w:ascii="Consolas" w:eastAsia="Consolas" w:hAnsi="Consolas"/>
          <w:color w:val="0B3D91"/>
          <w:sz w:val="19"/>
          <w:szCs w:val="19"/>
        </w:rPr>
        <w:t>data-field</w:t>
      </w:r>
      <w:r>
        <w:rPr>
          <w:rtl/>
        </w:rPr>
        <w:t xml:space="preserve"> است و باید نام فیلد </w:t>
      </w:r>
      <w:r>
        <w:rPr>
          <w:rFonts w:ascii="Consolas" w:eastAsia="Consolas" w:hAnsi="Consolas"/>
          <w:color w:val="0B3D91"/>
          <w:sz w:val="19"/>
          <w:szCs w:val="19"/>
        </w:rPr>
        <w:t>Parameter</w:t>
      </w:r>
      <w:r>
        <w:rPr>
          <w:rtl/>
        </w:rPr>
        <w:t xml:space="preserve"> باشد.</w:t>
      </w:r>
    </w:p>
    <w:p w14:paraId="324CBB1B" w14:textId="77777777" w:rsidR="00690964" w:rsidRDefault="000C3033">
      <w:pPr>
        <w:pStyle w:val="ListBullet"/>
        <w:numPr>
          <w:ilvl w:val="0"/>
          <w:numId w:val="1"/>
        </w:numPr>
      </w:pPr>
      <w:r>
        <w:rPr>
          <w:b/>
          <w:bCs/>
          <w:rtl/>
        </w:rPr>
        <w:t>۲.</w:t>
      </w:r>
      <w:r>
        <w:rPr>
          <w:rtl/>
        </w:rPr>
        <w:t xml:space="preserve"> اگر عدد یا بولی است، تبدیلش را در </w:t>
      </w:r>
      <w:r>
        <w:rPr>
          <w:rFonts w:ascii="Consolas" w:eastAsia="Consolas" w:hAnsi="Consolas"/>
          <w:color w:val="0B3D91"/>
          <w:sz w:val="19"/>
          <w:szCs w:val="19"/>
        </w:rPr>
        <w:t>collect()</w:t>
      </w:r>
      <w:r>
        <w:rPr>
          <w:rtl/>
        </w:rPr>
        <w:t xml:space="preserve"> اضافه کنید.</w:t>
      </w:r>
    </w:p>
    <w:p w14:paraId="44B2D493" w14:textId="77777777" w:rsidR="00690964" w:rsidRDefault="000C3033">
      <w:pPr>
        <w:pStyle w:val="ListBullet"/>
        <w:numPr>
          <w:ilvl w:val="0"/>
          <w:numId w:val="1"/>
        </w:numPr>
      </w:pPr>
      <w:r>
        <w:rPr>
          <w:b/>
          <w:bCs/>
          <w:rtl/>
        </w:rPr>
        <w:lastRenderedPageBreak/>
        <w:t>۳.</w:t>
      </w:r>
      <w:r>
        <w:rPr>
          <w:rtl/>
        </w:rPr>
        <w:t xml:space="preserve"> نام فیلد را به </w:t>
      </w:r>
      <w:r>
        <w:rPr>
          <w:rFonts w:ascii="Consolas" w:eastAsia="Consolas" w:hAnsi="Consolas"/>
          <w:color w:val="0B3D91"/>
          <w:sz w:val="19"/>
          <w:szCs w:val="19"/>
        </w:rPr>
        <w:t>EDITABLE_FIELDS</w:t>
      </w:r>
      <w:r>
        <w:rPr>
          <w:rtl/>
        </w:rPr>
        <w:t xml:space="preserve"> در </w:t>
      </w:r>
      <w:r>
        <w:rPr>
          <w:rFonts w:ascii="Consolas" w:eastAsia="Consolas" w:hAnsi="Consolas"/>
          <w:color w:val="0B3D91"/>
          <w:sz w:val="19"/>
          <w:szCs w:val="19"/>
        </w:rPr>
        <w:t>document.py</w:t>
      </w:r>
      <w:r>
        <w:rPr>
          <w:rtl/>
        </w:rPr>
        <w:t xml:space="preserve"> اضافه کنید؛ وگرنه سرور آن را نادیده می‌گیرد.</w:t>
      </w:r>
    </w:p>
    <w:p w14:paraId="1B91D61C" w14:textId="77777777" w:rsidR="00690964" w:rsidRDefault="000C3033">
      <w:pPr>
        <w:pStyle w:val="ListBullet"/>
        <w:numPr>
          <w:ilvl w:val="0"/>
          <w:numId w:val="1"/>
        </w:numPr>
      </w:pPr>
      <w:r>
        <w:rPr>
          <w:b/>
          <w:bCs/>
          <w:rtl/>
        </w:rPr>
        <w:t>۴.</w:t>
      </w:r>
      <w:r>
        <w:rPr>
          <w:rtl/>
        </w:rPr>
        <w:t xml:space="preserve"> اگر فیلد مال تایپ است (برای فیلدهای استراکچر)، در </w:t>
      </w:r>
      <w:r>
        <w:rPr>
          <w:rFonts w:ascii="Consolas" w:eastAsia="Consolas" w:hAnsi="Consolas"/>
          <w:color w:val="0B3D91"/>
          <w:sz w:val="19"/>
          <w:szCs w:val="19"/>
        </w:rPr>
        <w:t>_apply_update</w:t>
      </w:r>
      <w:r>
        <w:rPr>
          <w:rtl/>
        </w:rPr>
        <w:t xml:space="preserve"> رد کنید و در فرم </w:t>
      </w:r>
      <w:r>
        <w:rPr>
          <w:rFonts w:ascii="Consolas" w:eastAsia="Consolas" w:hAnsi="Consolas"/>
          <w:color w:val="0B3D91"/>
          <w:sz w:val="19"/>
          <w:szCs w:val="19"/>
        </w:rPr>
        <w:t>readOnly</w:t>
      </w:r>
      <w:r>
        <w:rPr>
          <w:rtl/>
        </w:rPr>
        <w:t xml:space="preserve"> نشان دهید.</w:t>
      </w:r>
    </w:p>
    <w:p w14:paraId="44CFA752" w14:textId="77777777" w:rsidR="00690964" w:rsidRDefault="000C3033">
      <w:r>
        <w:rPr>
          <w:b/>
          <w:bCs/>
          <w:rtl/>
        </w:rPr>
        <w:t>فایل‌ها:</w:t>
      </w:r>
      <w:r>
        <w:rPr>
          <w:rtl/>
        </w:rPr>
        <w:t xml:space="preserve"> </w:t>
      </w:r>
      <w:r>
        <w:rPr>
          <w:rFonts w:ascii="Consolas" w:eastAsia="Consolas" w:hAnsi="Consolas"/>
          <w:color w:val="0B3D91"/>
          <w:sz w:val="19"/>
          <w:szCs w:val="19"/>
        </w:rPr>
        <w:t>web/editor.js</w:t>
      </w:r>
      <w:r>
        <w:rPr>
          <w:rtl/>
        </w:rPr>
        <w:t xml:space="preserve">، </w:t>
      </w:r>
      <w:r>
        <w:rPr>
          <w:rFonts w:ascii="Consolas" w:eastAsia="Consolas" w:hAnsi="Consolas"/>
          <w:color w:val="0B3D91"/>
          <w:sz w:val="19"/>
          <w:szCs w:val="19"/>
        </w:rPr>
        <w:t>pl_gui/document.py</w:t>
      </w:r>
    </w:p>
    <w:p w14:paraId="6D52C2A3" w14:textId="77777777" w:rsidR="00690964" w:rsidRDefault="000C3033">
      <w:pPr>
        <w:pStyle w:val="Heading2"/>
      </w:pPr>
      <w:bookmarkStart w:id="199" w:name="_Toc244276466"/>
      <w:r>
        <w:rPr>
          <w:rtl/>
        </w:rPr>
        <w:t>۲۴.۱۵ افزودن کار تازه به ویرایشگر</w:t>
      </w:r>
      <w:bookmarkEnd w:id="199"/>
    </w:p>
    <w:p w14:paraId="1B01DCDB" w14:textId="77777777" w:rsidR="00690964" w:rsidRDefault="000C3033">
      <w:pPr>
        <w:keepNext/>
      </w:pPr>
      <w:r>
        <w:rPr>
          <w:rtl/>
        </w:rPr>
        <w:t>مثلاً «مرتب کردن پارامترها بر اساس نام». الگوی سه‌لایه (فصل ۱۶):</w:t>
      </w:r>
    </w:p>
    <w:p w14:paraId="318277EE" w14:textId="77777777" w:rsidR="00690964" w:rsidRDefault="000C3033">
      <w:pPr>
        <w:pStyle w:val="ListBullet"/>
        <w:numPr>
          <w:ilvl w:val="0"/>
          <w:numId w:val="1"/>
        </w:numPr>
      </w:pPr>
      <w:r>
        <w:rPr>
          <w:b/>
          <w:bCs/>
          <w:rtl/>
        </w:rPr>
        <w:t>۱.</w:t>
      </w:r>
      <w:r>
        <w:rPr>
          <w:rtl/>
        </w:rPr>
        <w:t xml:space="preserve"> </w:t>
      </w:r>
      <w:r>
        <w:rPr>
          <w:rFonts w:ascii="Consolas" w:eastAsia="Consolas" w:hAnsi="Consolas"/>
          <w:color w:val="0B3D91"/>
          <w:sz w:val="19"/>
          <w:szCs w:val="19"/>
        </w:rPr>
        <w:t>document.py</w:t>
      </w:r>
      <w:r>
        <w:rPr>
          <w:rtl/>
        </w:rPr>
        <w:t xml:space="preserve">: متد </w:t>
      </w:r>
      <w:r>
        <w:rPr>
          <w:rFonts w:ascii="Consolas" w:eastAsia="Consolas" w:hAnsi="Consolas"/>
          <w:color w:val="0B3D91"/>
          <w:sz w:val="19"/>
          <w:szCs w:val="19"/>
        </w:rPr>
        <w:t>sort_by_name(self)</w:t>
      </w:r>
      <w:r>
        <w:rPr>
          <w:rtl/>
        </w:rPr>
        <w:t xml:space="preserve"> که درون </w:t>
      </w:r>
      <w:r>
        <w:rPr>
          <w:rFonts w:ascii="Consolas" w:eastAsia="Consolas" w:hAnsi="Consolas"/>
          <w:color w:val="0B3D91"/>
          <w:sz w:val="19"/>
          <w:szCs w:val="19"/>
        </w:rPr>
        <w:t>with self._change("sort"):</w:t>
      </w:r>
      <w:r>
        <w:rPr>
          <w:rtl/>
        </w:rPr>
        <w:t xml:space="preserve"> لیست را مرتب می‌کند و هر رد را با </w:t>
      </w:r>
      <w:r>
        <w:rPr>
          <w:rFonts w:ascii="Consolas" w:eastAsia="Consolas" w:hAnsi="Consolas"/>
          <w:color w:val="0B3D91"/>
          <w:sz w:val="19"/>
          <w:szCs w:val="19"/>
        </w:rPr>
        <w:t>ValueError</w:t>
      </w:r>
      <w:r>
        <w:rPr>
          <w:rtl/>
        </w:rPr>
        <w:t xml:space="preserve"> و جمله‌ی روشن می‌گوید.</w:t>
      </w:r>
    </w:p>
    <w:p w14:paraId="753FAC0A" w14:textId="77777777" w:rsidR="00690964" w:rsidRDefault="000C3033">
      <w:pPr>
        <w:pStyle w:val="ListBullet"/>
        <w:numPr>
          <w:ilvl w:val="0"/>
          <w:numId w:val="1"/>
        </w:numPr>
      </w:pPr>
      <w:r>
        <w:rPr>
          <w:b/>
          <w:bCs/>
          <w:rtl/>
        </w:rPr>
        <w:t>۲.</w:t>
      </w:r>
      <w:r>
        <w:rPr>
          <w:rtl/>
        </w:rPr>
        <w:t xml:space="preserve"> </w:t>
      </w:r>
      <w:r>
        <w:rPr>
          <w:rFonts w:ascii="Consolas" w:eastAsia="Consolas" w:hAnsi="Consolas"/>
          <w:color w:val="0B3D91"/>
          <w:sz w:val="19"/>
          <w:szCs w:val="19"/>
        </w:rPr>
        <w:t>api.py</w:t>
      </w:r>
      <w:r>
        <w:rPr>
          <w:rtl/>
        </w:rPr>
        <w:t xml:space="preserve">: متد </w:t>
      </w:r>
      <w:r>
        <w:rPr>
          <w:rFonts w:ascii="Consolas" w:eastAsia="Consolas" w:hAnsi="Consolas"/>
          <w:color w:val="0B3D91"/>
          <w:sz w:val="19"/>
          <w:szCs w:val="19"/>
        </w:rPr>
        <w:t>sort_by_name(self, request)</w:t>
      </w:r>
      <w:r>
        <w:rPr>
          <w:rtl/>
        </w:rPr>
        <w:t xml:space="preserve"> که آن را صدا می‌زند و </w:t>
      </w:r>
      <w:r>
        <w:rPr>
          <w:rFonts w:ascii="Consolas" w:eastAsia="Consolas" w:hAnsi="Consolas"/>
          <w:color w:val="0B3D91"/>
          <w:sz w:val="19"/>
          <w:szCs w:val="19"/>
        </w:rPr>
        <w:t>ValueError</w:t>
      </w:r>
      <w:r>
        <w:rPr>
          <w:rtl/>
        </w:rPr>
        <w:t xml:space="preserve"> را به </w:t>
      </w:r>
      <w:r>
        <w:rPr>
          <w:rFonts w:ascii="Consolas" w:eastAsia="Consolas" w:hAnsi="Consolas"/>
          <w:color w:val="0B3D91"/>
          <w:sz w:val="19"/>
          <w:szCs w:val="19"/>
        </w:rPr>
        <w:t>{"ok": False, "message": ...}</w:t>
      </w:r>
      <w:r>
        <w:rPr>
          <w:rtl/>
        </w:rPr>
        <w:t xml:space="preserve"> تبدیل می‌کند؛ و مدخل </w:t>
      </w:r>
      <w:r>
        <w:rPr>
          <w:rFonts w:ascii="Consolas" w:eastAsia="Consolas" w:hAnsi="Consolas"/>
          <w:color w:val="0B3D91"/>
          <w:sz w:val="19"/>
          <w:szCs w:val="19"/>
        </w:rPr>
        <w:t>"sort_by_name": self.sort_by_name</w:t>
      </w:r>
      <w:r>
        <w:rPr>
          <w:rtl/>
        </w:rPr>
        <w:t xml:space="preserve"> در </w:t>
      </w:r>
      <w:r>
        <w:rPr>
          <w:rFonts w:ascii="Consolas" w:eastAsia="Consolas" w:hAnsi="Consolas"/>
          <w:color w:val="0B3D91"/>
          <w:sz w:val="19"/>
          <w:szCs w:val="19"/>
        </w:rPr>
        <w:t>handlers()</w:t>
      </w:r>
      <w:r>
        <w:rPr>
          <w:rtl/>
        </w:rPr>
        <w:t>.</w:t>
      </w:r>
    </w:p>
    <w:p w14:paraId="26B7FFE2" w14:textId="77777777" w:rsidR="00690964" w:rsidRDefault="000C3033">
      <w:pPr>
        <w:pStyle w:val="ListBullet"/>
        <w:numPr>
          <w:ilvl w:val="0"/>
          <w:numId w:val="1"/>
        </w:numPr>
      </w:pPr>
      <w:r>
        <w:rPr>
          <w:b/>
          <w:bCs/>
          <w:rtl/>
        </w:rPr>
        <w:t>۳.</w:t>
      </w:r>
      <w:r>
        <w:rPr>
          <w:rtl/>
        </w:rPr>
        <w:t xml:space="preserve"> </w:t>
      </w:r>
      <w:r>
        <w:rPr>
          <w:rFonts w:ascii="Consolas" w:eastAsia="Consolas" w:hAnsi="Consolas"/>
          <w:color w:val="0B3D91"/>
          <w:sz w:val="19"/>
          <w:szCs w:val="19"/>
        </w:rPr>
        <w:t>web/api.js</w:t>
      </w:r>
      <w:r>
        <w:rPr>
          <w:rtl/>
        </w:rPr>
        <w:t xml:space="preserve">: </w:t>
      </w:r>
      <w:r>
        <w:rPr>
          <w:rFonts w:ascii="Consolas" w:eastAsia="Consolas" w:hAnsi="Consolas"/>
          <w:color w:val="0B3D91"/>
          <w:sz w:val="19"/>
          <w:szCs w:val="19"/>
        </w:rPr>
        <w:t>sortByName() { return this.call("sort_by_name"); },</w:t>
      </w:r>
      <w:r>
        <w:rPr>
          <w:rtl/>
        </w:rPr>
        <w:t>.</w:t>
      </w:r>
    </w:p>
    <w:p w14:paraId="7BE04B81" w14:textId="77777777" w:rsidR="00690964" w:rsidRDefault="000C3033">
      <w:pPr>
        <w:pStyle w:val="ListBullet"/>
        <w:numPr>
          <w:ilvl w:val="0"/>
          <w:numId w:val="1"/>
        </w:numPr>
      </w:pPr>
      <w:r>
        <w:rPr>
          <w:b/>
          <w:bCs/>
          <w:rtl/>
        </w:rPr>
        <w:t>۴.</w:t>
      </w:r>
      <w:r>
        <w:rPr>
          <w:rtl/>
        </w:rPr>
        <w:t xml:space="preserve"> </w:t>
      </w:r>
      <w:r>
        <w:rPr>
          <w:rFonts w:ascii="Consolas" w:eastAsia="Consolas" w:hAnsi="Consolas"/>
          <w:color w:val="0B3D91"/>
          <w:sz w:val="19"/>
          <w:szCs w:val="19"/>
        </w:rPr>
        <w:t>web/index.html</w:t>
      </w:r>
      <w:r>
        <w:rPr>
          <w:rtl/>
        </w:rPr>
        <w:t xml:space="preserve">: دکمه با </w:t>
      </w:r>
      <w:r>
        <w:rPr>
          <w:rFonts w:ascii="Consolas" w:eastAsia="Consolas" w:hAnsi="Consolas"/>
          <w:color w:val="0B3D91"/>
          <w:sz w:val="19"/>
          <w:szCs w:val="19"/>
        </w:rPr>
        <w:t>id</w:t>
      </w:r>
      <w:r>
        <w:rPr>
          <w:rtl/>
        </w:rPr>
        <w:t xml:space="preserve"> یکتا (مثلاً </w:t>
      </w:r>
      <w:r>
        <w:rPr>
          <w:rFonts w:ascii="Consolas" w:eastAsia="Consolas" w:hAnsi="Consolas"/>
          <w:color w:val="0B3D91"/>
          <w:sz w:val="19"/>
          <w:szCs w:val="19"/>
        </w:rPr>
        <w:t>btn-sort</w:t>
      </w:r>
      <w:r>
        <w:rPr>
          <w:rtl/>
        </w:rPr>
        <w:t xml:space="preserve">) و </w:t>
      </w:r>
      <w:r>
        <w:rPr>
          <w:rFonts w:ascii="Consolas" w:eastAsia="Consolas" w:hAnsi="Consolas"/>
          <w:color w:val="0B3D91"/>
          <w:sz w:val="19"/>
          <w:szCs w:val="19"/>
        </w:rPr>
        <w:t>title</w:t>
      </w:r>
      <w:r>
        <w:rPr>
          <w:rtl/>
        </w:rPr>
        <w:t>.</w:t>
      </w:r>
    </w:p>
    <w:p w14:paraId="66BD7BDD" w14:textId="77777777" w:rsidR="00690964" w:rsidRDefault="000C3033">
      <w:pPr>
        <w:pStyle w:val="ListBullet"/>
        <w:numPr>
          <w:ilvl w:val="0"/>
          <w:numId w:val="1"/>
        </w:numPr>
      </w:pPr>
      <w:r>
        <w:rPr>
          <w:b/>
          <w:bCs/>
          <w:rtl/>
        </w:rPr>
        <w:t>۵.</w:t>
      </w:r>
      <w:r>
        <w:rPr>
          <w:rtl/>
        </w:rPr>
        <w:t xml:space="preserve"> </w:t>
      </w:r>
      <w:r>
        <w:rPr>
          <w:rFonts w:ascii="Consolas" w:eastAsia="Consolas" w:hAnsi="Consolas"/>
          <w:color w:val="0B3D91"/>
          <w:sz w:val="19"/>
          <w:szCs w:val="19"/>
        </w:rPr>
        <w:t>web/app.js</w:t>
      </w:r>
      <w:r>
        <w:rPr>
          <w:rtl/>
        </w:rPr>
        <w:t xml:space="preserve"> در </w:t>
      </w:r>
      <w:r>
        <w:rPr>
          <w:rFonts w:ascii="Consolas" w:eastAsia="Consolas" w:hAnsi="Consolas"/>
          <w:color w:val="0B3D91"/>
          <w:sz w:val="19"/>
          <w:szCs w:val="19"/>
        </w:rPr>
        <w:t>bindToolbar</w:t>
      </w:r>
      <w:r>
        <w:rPr>
          <w:rtl/>
        </w:rPr>
        <w:t xml:space="preserve">: </w:t>
      </w:r>
      <w:r>
        <w:rPr>
          <w:rFonts w:ascii="Consolas" w:eastAsia="Consolas" w:hAnsi="Consolas"/>
          <w:color w:val="0B3D91"/>
          <w:sz w:val="19"/>
          <w:szCs w:val="19"/>
        </w:rPr>
        <w:t>on("btn-sort", () =&gt; this.sortByName());</w:t>
      </w:r>
      <w:r>
        <w:rPr>
          <w:rtl/>
        </w:rPr>
        <w:t xml:space="preserve"> و متد </w:t>
      </w:r>
      <w:r>
        <w:rPr>
          <w:rFonts w:ascii="Consolas" w:eastAsia="Consolas" w:hAnsi="Consolas"/>
          <w:color w:val="0B3D91"/>
          <w:sz w:val="19"/>
          <w:szCs w:val="19"/>
        </w:rPr>
        <w:t>async sortByName()</w:t>
      </w:r>
      <w:r>
        <w:rPr>
          <w:rtl/>
        </w:rPr>
        <w:t xml:space="preserve"> با الگوی درخواست، بررسی </w:t>
      </w:r>
      <w:r>
        <w:rPr>
          <w:rFonts w:ascii="Consolas" w:eastAsia="Consolas" w:hAnsi="Consolas"/>
          <w:color w:val="0B3D91"/>
          <w:sz w:val="19"/>
          <w:szCs w:val="19"/>
        </w:rPr>
        <w:t>ok</w:t>
      </w:r>
      <w:r>
        <w:rPr>
          <w:rtl/>
        </w:rPr>
        <w:t xml:space="preserve">، </w:t>
      </w:r>
      <w:r>
        <w:rPr>
          <w:rFonts w:ascii="Consolas" w:eastAsia="Consolas" w:hAnsi="Consolas"/>
          <w:color w:val="0B3D91"/>
          <w:sz w:val="19"/>
          <w:szCs w:val="19"/>
        </w:rPr>
        <w:t>refresh</w:t>
      </w:r>
      <w:r>
        <w:rPr>
          <w:rtl/>
        </w:rPr>
        <w:t xml:space="preserve"> و </w:t>
      </w:r>
      <w:r>
        <w:rPr>
          <w:rFonts w:ascii="Consolas" w:eastAsia="Consolas" w:hAnsi="Consolas"/>
          <w:color w:val="0B3D91"/>
          <w:sz w:val="19"/>
          <w:szCs w:val="19"/>
        </w:rPr>
        <w:t>setStatus</w:t>
      </w:r>
      <w:r>
        <w:rPr>
          <w:rtl/>
        </w:rPr>
        <w:t xml:space="preserve"> (بخش ۲۰.۶).</w:t>
      </w:r>
    </w:p>
    <w:p w14:paraId="0E45ABA0" w14:textId="77777777" w:rsidR="00690964" w:rsidRDefault="000C3033">
      <w:pPr>
        <w:pStyle w:val="ListBullet"/>
        <w:numPr>
          <w:ilvl w:val="0"/>
          <w:numId w:val="1"/>
        </w:numPr>
      </w:pPr>
      <w:r>
        <w:rPr>
          <w:b/>
          <w:bCs/>
          <w:rtl/>
        </w:rPr>
        <w:t>۶.</w:t>
      </w:r>
      <w:r>
        <w:rPr>
          <w:rtl/>
        </w:rPr>
        <w:t xml:space="preserve"> در </w:t>
      </w:r>
      <w:r>
        <w:rPr>
          <w:rFonts w:ascii="Consolas" w:eastAsia="Consolas" w:hAnsi="Consolas"/>
          <w:color w:val="0B3D91"/>
          <w:sz w:val="19"/>
          <w:szCs w:val="19"/>
        </w:rPr>
        <w:t>updateButtons</w:t>
      </w:r>
      <w:r>
        <w:rPr>
          <w:rtl/>
        </w:rPr>
        <w:t xml:space="preserve"> اگر دکمه گاهی نباید فعال باشد (نمای ادغام‌شده، بی‌ساب‌لیست).</w:t>
      </w:r>
    </w:p>
    <w:p w14:paraId="21D5C08A" w14:textId="77777777" w:rsidR="00690964" w:rsidRDefault="000C3033">
      <w:pPr>
        <w:pStyle w:val="ListBullet"/>
        <w:numPr>
          <w:ilvl w:val="0"/>
          <w:numId w:val="1"/>
        </w:numPr>
      </w:pPr>
      <w:r>
        <w:rPr>
          <w:b/>
          <w:bCs/>
          <w:rtl/>
        </w:rPr>
        <w:t>۷.</w:t>
      </w:r>
      <w:r>
        <w:rPr>
          <w:rtl/>
        </w:rPr>
        <w:t xml:space="preserve"> آزمون در </w:t>
      </w:r>
      <w:r>
        <w:rPr>
          <w:rFonts w:ascii="Consolas" w:eastAsia="Consolas" w:hAnsi="Consolas"/>
          <w:color w:val="0B3D91"/>
          <w:sz w:val="19"/>
          <w:szCs w:val="19"/>
        </w:rPr>
        <w:t>run_editor_test.py</w:t>
      </w:r>
      <w:r>
        <w:rPr>
          <w:rtl/>
        </w:rPr>
        <w:t xml:space="preserve"> که </w:t>
      </w:r>
      <w:r>
        <w:rPr>
          <w:rFonts w:ascii="Consolas" w:eastAsia="Consolas" w:hAnsi="Consolas"/>
          <w:color w:val="0B3D91"/>
          <w:sz w:val="19"/>
          <w:szCs w:val="19"/>
        </w:rPr>
        <w:t>api.sort_by_name({})</w:t>
      </w:r>
      <w:r>
        <w:rPr>
          <w:rtl/>
        </w:rPr>
        <w:t xml:space="preserve"> را صدا می‌زند و نتیجه و </w:t>
      </w:r>
      <w:r>
        <w:t>Undo</w:t>
      </w:r>
      <w:r>
        <w:rPr>
          <w:rtl/>
        </w:rPr>
        <w:t xml:space="preserve"> را می‌سنجد.</w:t>
      </w:r>
    </w:p>
    <w:p w14:paraId="20483671" w14:textId="77777777" w:rsidR="00690964" w:rsidRDefault="000C3033">
      <w:r>
        <w:rPr>
          <w:b/>
          <w:bCs/>
          <w:rtl/>
        </w:rPr>
        <w:t>فایل‌ها:</w:t>
      </w:r>
      <w:r>
        <w:rPr>
          <w:rtl/>
        </w:rPr>
        <w:t xml:space="preserve"> </w:t>
      </w:r>
      <w:r>
        <w:rPr>
          <w:rFonts w:ascii="Consolas" w:eastAsia="Consolas" w:hAnsi="Consolas"/>
          <w:color w:val="0B3D91"/>
          <w:sz w:val="19"/>
          <w:szCs w:val="19"/>
        </w:rPr>
        <w:t>document.py</w:t>
      </w:r>
      <w:r>
        <w:rPr>
          <w:rtl/>
        </w:rPr>
        <w:t xml:space="preserve">، </w:t>
      </w:r>
      <w:r>
        <w:rPr>
          <w:rFonts w:ascii="Consolas" w:eastAsia="Consolas" w:hAnsi="Consolas"/>
          <w:color w:val="0B3D91"/>
          <w:sz w:val="19"/>
          <w:szCs w:val="19"/>
        </w:rPr>
        <w:t>api.py</w:t>
      </w:r>
      <w:r>
        <w:rPr>
          <w:rtl/>
        </w:rPr>
        <w:t xml:space="preserve">، </w:t>
      </w:r>
      <w:r>
        <w:rPr>
          <w:rFonts w:ascii="Consolas" w:eastAsia="Consolas" w:hAnsi="Consolas"/>
          <w:color w:val="0B3D91"/>
          <w:sz w:val="19"/>
          <w:szCs w:val="19"/>
        </w:rPr>
        <w:t>api.js</w:t>
      </w:r>
      <w:r>
        <w:rPr>
          <w:rtl/>
        </w:rPr>
        <w:t xml:space="preserve">، </w:t>
      </w:r>
      <w:r>
        <w:rPr>
          <w:rFonts w:ascii="Consolas" w:eastAsia="Consolas" w:hAnsi="Consolas"/>
          <w:color w:val="0B3D91"/>
          <w:sz w:val="19"/>
          <w:szCs w:val="19"/>
        </w:rPr>
        <w:t>index.html</w:t>
      </w:r>
      <w:r>
        <w:rPr>
          <w:rtl/>
        </w:rPr>
        <w:t xml:space="preserve">، </w:t>
      </w:r>
      <w:r>
        <w:rPr>
          <w:rFonts w:ascii="Consolas" w:eastAsia="Consolas" w:hAnsi="Consolas"/>
          <w:color w:val="0B3D91"/>
          <w:sz w:val="19"/>
          <w:szCs w:val="19"/>
        </w:rPr>
        <w:t>app.js</w:t>
      </w:r>
      <w:r>
        <w:rPr>
          <w:rtl/>
        </w:rPr>
        <w:t xml:space="preserve">، </w:t>
      </w:r>
      <w:r>
        <w:rPr>
          <w:rFonts w:ascii="Consolas" w:eastAsia="Consolas" w:hAnsi="Consolas"/>
          <w:color w:val="0B3D91"/>
          <w:sz w:val="19"/>
          <w:szCs w:val="19"/>
        </w:rPr>
        <w:t>run_editor_test.py</w:t>
      </w:r>
    </w:p>
    <w:p w14:paraId="0D5D4B65" w14:textId="77777777" w:rsidR="00690964" w:rsidRDefault="000C3033">
      <w:pPr>
        <w:pStyle w:val="Heading2"/>
      </w:pPr>
      <w:bookmarkStart w:id="200" w:name="_Toc244276467"/>
      <w:r>
        <w:rPr>
          <w:rtl/>
        </w:rPr>
        <w:t>۲۴.۱۶ افزودن میان‌بر صفحه‌کلید</w:t>
      </w:r>
      <w:bookmarkEnd w:id="200"/>
    </w:p>
    <w:p w14:paraId="4F2219F6" w14:textId="77777777" w:rsidR="00690964" w:rsidRDefault="000C3033">
      <w:pPr>
        <w:pStyle w:val="ListBullet"/>
        <w:numPr>
          <w:ilvl w:val="0"/>
          <w:numId w:val="1"/>
        </w:numPr>
      </w:pPr>
      <w:r>
        <w:rPr>
          <w:b/>
          <w:bCs/>
          <w:rtl/>
        </w:rPr>
        <w:t>۱.</w:t>
      </w:r>
      <w:r>
        <w:rPr>
          <w:rtl/>
        </w:rPr>
        <w:t xml:space="preserve"> در </w:t>
      </w:r>
      <w:r>
        <w:rPr>
          <w:rFonts w:ascii="Consolas" w:eastAsia="Consolas" w:hAnsi="Consolas"/>
          <w:color w:val="0B3D91"/>
          <w:sz w:val="19"/>
          <w:szCs w:val="19"/>
        </w:rPr>
        <w:t>web/app.js</w:t>
      </w:r>
      <w:r>
        <w:rPr>
          <w:rtl/>
        </w:rPr>
        <w:t xml:space="preserve"> به </w:t>
      </w:r>
      <w:r>
        <w:rPr>
          <w:rFonts w:ascii="Consolas" w:eastAsia="Consolas" w:hAnsi="Consolas"/>
          <w:color w:val="0B3D91"/>
          <w:sz w:val="19"/>
          <w:szCs w:val="19"/>
        </w:rPr>
        <w:t>SHORTCUTS</w:t>
      </w:r>
      <w:r>
        <w:rPr>
          <w:rtl/>
        </w:rPr>
        <w:t xml:space="preserve"> کلید </w:t>
      </w:r>
      <w:r>
        <w:rPr>
          <w:b/>
          <w:bCs/>
          <w:rtl/>
        </w:rPr>
        <w:t>فیزیکی</w:t>
      </w:r>
      <w:r>
        <w:rPr>
          <w:rtl/>
        </w:rPr>
        <w:t xml:space="preserve"> را بدهید (</w:t>
      </w:r>
      <w:r>
        <w:rPr>
          <w:rFonts w:ascii="Consolas" w:eastAsia="Consolas" w:hAnsi="Consolas"/>
          <w:color w:val="0B3D91"/>
          <w:sz w:val="19"/>
          <w:szCs w:val="19"/>
        </w:rPr>
        <w:t>KeyR: "sort"</w:t>
      </w:r>
      <w:r>
        <w:rPr>
          <w:rtl/>
        </w:rPr>
        <w:t>)، نه حرف؛ تا روی صفحه‌کلید فارسی هم کار کند.</w:t>
      </w:r>
    </w:p>
    <w:p w14:paraId="6A4ADC04" w14:textId="77777777" w:rsidR="00690964" w:rsidRDefault="000C3033">
      <w:pPr>
        <w:pStyle w:val="ListBullet"/>
        <w:numPr>
          <w:ilvl w:val="0"/>
          <w:numId w:val="1"/>
        </w:numPr>
      </w:pPr>
      <w:r>
        <w:rPr>
          <w:b/>
          <w:bCs/>
          <w:rtl/>
        </w:rPr>
        <w:t>۲.</w:t>
      </w:r>
      <w:r>
        <w:rPr>
          <w:rtl/>
        </w:rPr>
        <w:t xml:space="preserve"> در </w:t>
      </w:r>
      <w:r>
        <w:rPr>
          <w:rFonts w:ascii="Consolas" w:eastAsia="Consolas" w:hAnsi="Consolas"/>
          <w:color w:val="0B3D91"/>
          <w:sz w:val="19"/>
          <w:szCs w:val="19"/>
        </w:rPr>
        <w:t>runShortcut</w:t>
      </w:r>
      <w:r>
        <w:rPr>
          <w:rtl/>
        </w:rPr>
        <w:t xml:space="preserve"> فرمان را اجرا کنید.</w:t>
      </w:r>
    </w:p>
    <w:p w14:paraId="54E763A3" w14:textId="77777777" w:rsidR="00690964" w:rsidRDefault="000C3033">
      <w:pPr>
        <w:pStyle w:val="ListBullet"/>
        <w:numPr>
          <w:ilvl w:val="0"/>
          <w:numId w:val="1"/>
        </w:numPr>
      </w:pPr>
      <w:r>
        <w:rPr>
          <w:b/>
          <w:bCs/>
          <w:rtl/>
        </w:rPr>
        <w:t>۳.</w:t>
      </w:r>
      <w:r>
        <w:rPr>
          <w:rtl/>
        </w:rPr>
        <w:t xml:space="preserve"> در </w:t>
      </w:r>
      <w:r>
        <w:rPr>
          <w:rFonts w:ascii="Consolas" w:eastAsia="Consolas" w:hAnsi="Consolas"/>
          <w:color w:val="0B3D91"/>
          <w:sz w:val="19"/>
          <w:szCs w:val="19"/>
        </w:rPr>
        <w:t>title</w:t>
      </w:r>
      <w:r>
        <w:rPr>
          <w:rtl/>
        </w:rPr>
        <w:t xml:space="preserve"> دکمه‌ی مربوط در </w:t>
      </w:r>
      <w:r>
        <w:rPr>
          <w:rFonts w:ascii="Consolas" w:eastAsia="Consolas" w:hAnsi="Consolas"/>
          <w:color w:val="0B3D91"/>
          <w:sz w:val="19"/>
          <w:szCs w:val="19"/>
        </w:rPr>
        <w:t>index.html</w:t>
      </w:r>
      <w:r>
        <w:rPr>
          <w:rtl/>
        </w:rPr>
        <w:t xml:space="preserve"> میان‌بر را بنویسید.</w:t>
      </w:r>
    </w:p>
    <w:p w14:paraId="4BE64A6B" w14:textId="77777777" w:rsidR="00690964" w:rsidRDefault="000C3033">
      <w:r>
        <w:rPr>
          <w:b/>
          <w:bCs/>
          <w:rtl/>
        </w:rPr>
        <w:t>فایل‌ها:</w:t>
      </w:r>
      <w:r>
        <w:rPr>
          <w:rtl/>
        </w:rPr>
        <w:t xml:space="preserve"> </w:t>
      </w:r>
      <w:r>
        <w:rPr>
          <w:rFonts w:ascii="Consolas" w:eastAsia="Consolas" w:hAnsi="Consolas"/>
          <w:color w:val="0B3D91"/>
          <w:sz w:val="19"/>
          <w:szCs w:val="19"/>
        </w:rPr>
        <w:t>web/app.js</w:t>
      </w:r>
      <w:r>
        <w:rPr>
          <w:rtl/>
        </w:rPr>
        <w:t xml:space="preserve">، </w:t>
      </w:r>
      <w:r>
        <w:rPr>
          <w:rFonts w:ascii="Consolas" w:eastAsia="Consolas" w:hAnsi="Consolas"/>
          <w:color w:val="0B3D91"/>
          <w:sz w:val="19"/>
          <w:szCs w:val="19"/>
        </w:rPr>
        <w:t>web/index.html</w:t>
      </w:r>
    </w:p>
    <w:p w14:paraId="5CC1BB6B" w14:textId="77777777" w:rsidR="00690964" w:rsidRDefault="000C3033">
      <w:r>
        <w:rPr>
          <w:b/>
          <w:bCs/>
          <w:rtl/>
        </w:rPr>
        <w:t>آزمون:</w:t>
      </w:r>
      <w:r>
        <w:rPr>
          <w:rtl/>
        </w:rPr>
        <w:t xml:space="preserve"> </w:t>
      </w:r>
      <w:r>
        <w:rPr>
          <w:rFonts w:ascii="Consolas" w:eastAsia="Consolas" w:hAnsi="Consolas"/>
          <w:color w:val="0B3D91"/>
          <w:sz w:val="19"/>
          <w:szCs w:val="19"/>
        </w:rPr>
        <w:t>test_the_shortcuts_are_bound_to_the_key</w:t>
      </w:r>
      <w:r>
        <w:rPr>
          <w:rtl/>
        </w:rPr>
        <w:t>.</w:t>
      </w:r>
    </w:p>
    <w:p w14:paraId="0F3FDBD4" w14:textId="77777777" w:rsidR="00690964" w:rsidRDefault="000C3033">
      <w:pPr>
        <w:pStyle w:val="Heading2"/>
      </w:pPr>
      <w:bookmarkStart w:id="201" w:name="_Toc244276468"/>
      <w:r>
        <w:rPr>
          <w:rtl/>
        </w:rPr>
        <w:lastRenderedPageBreak/>
        <w:t>۲۴.۱۷ تغییر رنگ‌ها و ظاهر</w:t>
      </w:r>
      <w:bookmarkEnd w:id="201"/>
    </w:p>
    <w:p w14:paraId="1FE11355" w14:textId="77777777" w:rsidR="00690964" w:rsidRDefault="000C3033">
      <w:pPr>
        <w:pStyle w:val="ListBullet"/>
        <w:numPr>
          <w:ilvl w:val="0"/>
          <w:numId w:val="1"/>
        </w:numPr>
      </w:pPr>
      <w:r>
        <w:rPr>
          <w:b/>
          <w:bCs/>
          <w:rtl/>
        </w:rPr>
        <w:t>۱.</w:t>
      </w:r>
      <w:r>
        <w:rPr>
          <w:rtl/>
        </w:rPr>
        <w:t xml:space="preserve"> رنگ را در </w:t>
      </w:r>
      <w:r>
        <w:rPr>
          <w:b/>
          <w:bCs/>
          <w:rtl/>
        </w:rPr>
        <w:t>هر دو</w:t>
      </w:r>
      <w:r>
        <w:rPr>
          <w:rtl/>
        </w:rPr>
        <w:t xml:space="preserve"> بلوک متغیرها در </w:t>
      </w:r>
      <w:r>
        <w:rPr>
          <w:rFonts w:ascii="Consolas" w:eastAsia="Consolas" w:hAnsi="Consolas"/>
          <w:color w:val="0B3D91"/>
          <w:sz w:val="19"/>
          <w:szCs w:val="19"/>
        </w:rPr>
        <w:t>web/style.css</w:t>
      </w:r>
      <w:r>
        <w:rPr>
          <w:rtl/>
        </w:rPr>
        <w:t xml:space="preserve"> عوض کنید: </w:t>
      </w:r>
      <w:r>
        <w:rPr>
          <w:rFonts w:ascii="Consolas" w:eastAsia="Consolas" w:hAnsi="Consolas"/>
          <w:color w:val="0B3D91"/>
          <w:sz w:val="19"/>
          <w:szCs w:val="19"/>
        </w:rPr>
        <w:t>:root</w:t>
      </w:r>
      <w:r>
        <w:rPr>
          <w:rtl/>
        </w:rPr>
        <w:t xml:space="preserve"> (روشن) و </w:t>
      </w:r>
      <w:r>
        <w:rPr>
          <w:rFonts w:ascii="Consolas" w:eastAsia="Consolas" w:hAnsi="Consolas"/>
          <w:color w:val="0B3D91"/>
          <w:sz w:val="19"/>
          <w:szCs w:val="19"/>
        </w:rPr>
        <w:t>:root[data-theme="dark"]</w:t>
      </w:r>
      <w:r>
        <w:rPr>
          <w:rtl/>
        </w:rPr>
        <w:t xml:space="preserve"> (تیره).</w:t>
      </w:r>
    </w:p>
    <w:p w14:paraId="18AF6A04" w14:textId="77777777" w:rsidR="00690964" w:rsidRDefault="000C3033">
      <w:pPr>
        <w:pStyle w:val="ListBullet"/>
        <w:numPr>
          <w:ilvl w:val="0"/>
          <w:numId w:val="1"/>
        </w:numPr>
      </w:pPr>
      <w:r>
        <w:rPr>
          <w:b/>
          <w:bCs/>
          <w:rtl/>
        </w:rPr>
        <w:t>۲.</w:t>
      </w:r>
      <w:r>
        <w:rPr>
          <w:rtl/>
        </w:rPr>
        <w:t xml:space="preserve"> در قاعده‌ی تازه همیشه </w:t>
      </w:r>
      <w:r>
        <w:rPr>
          <w:rFonts w:ascii="Consolas" w:eastAsia="Consolas" w:hAnsi="Consolas"/>
          <w:color w:val="0B3D91"/>
          <w:sz w:val="19"/>
          <w:szCs w:val="19"/>
        </w:rPr>
        <w:t>var(--name)</w:t>
      </w:r>
      <w:r>
        <w:rPr>
          <w:rtl/>
        </w:rPr>
        <w:t xml:space="preserve"> به کار ببرید.</w:t>
      </w:r>
    </w:p>
    <w:p w14:paraId="1C82CF88" w14:textId="77777777" w:rsidR="00690964" w:rsidRDefault="000C3033">
      <w:pPr>
        <w:pStyle w:val="ListBullet"/>
        <w:numPr>
          <w:ilvl w:val="0"/>
          <w:numId w:val="1"/>
        </w:numPr>
      </w:pPr>
      <w:r>
        <w:rPr>
          <w:b/>
          <w:bCs/>
          <w:rtl/>
        </w:rPr>
        <w:t>۳.</w:t>
      </w:r>
      <w:r>
        <w:rPr>
          <w:rtl/>
        </w:rPr>
        <w:t xml:space="preserve"> </w:t>
      </w:r>
      <w:r>
        <w:t>F5</w:t>
      </w:r>
      <w:r>
        <w:rPr>
          <w:rtl/>
        </w:rPr>
        <w:t xml:space="preserve"> و هر دو تم را از منوی ⚙ ببینید.</w:t>
      </w:r>
    </w:p>
    <w:p w14:paraId="61605119" w14:textId="77777777" w:rsidR="00690964" w:rsidRDefault="000C3033">
      <w:r>
        <w:rPr>
          <w:b/>
          <w:bCs/>
          <w:rtl/>
        </w:rPr>
        <w:t>فایل‌ها:</w:t>
      </w:r>
      <w:r>
        <w:rPr>
          <w:rtl/>
        </w:rPr>
        <w:t xml:space="preserve"> </w:t>
      </w:r>
      <w:r>
        <w:rPr>
          <w:rFonts w:ascii="Consolas" w:eastAsia="Consolas" w:hAnsi="Consolas"/>
          <w:color w:val="0B3D91"/>
          <w:sz w:val="19"/>
          <w:szCs w:val="19"/>
        </w:rPr>
        <w:t>web/style.css</w:t>
      </w:r>
    </w:p>
    <w:p w14:paraId="47140ADE" w14:textId="77777777" w:rsidR="00690964" w:rsidRDefault="000C3033">
      <w:pPr>
        <w:pStyle w:val="Heading2"/>
      </w:pPr>
      <w:bookmarkStart w:id="202" w:name="_Toc244276469"/>
      <w:r>
        <w:rPr>
          <w:rtl/>
        </w:rPr>
        <w:t xml:space="preserve">۲۴.۱۸ افزودن گزینه به منوی </w:t>
      </w:r>
      <w:r>
        <w:t>run.bat</w:t>
      </w:r>
      <w:bookmarkEnd w:id="202"/>
    </w:p>
    <w:p w14:paraId="66F1B7DE" w14:textId="77777777" w:rsidR="00690964" w:rsidRDefault="000C3033">
      <w:pPr>
        <w:pStyle w:val="ListBullet"/>
        <w:numPr>
          <w:ilvl w:val="0"/>
          <w:numId w:val="1"/>
        </w:numPr>
      </w:pPr>
      <w:r>
        <w:rPr>
          <w:b/>
          <w:bCs/>
          <w:rtl/>
        </w:rPr>
        <w:t>۱.</w:t>
      </w:r>
      <w:r>
        <w:rPr>
          <w:rtl/>
        </w:rPr>
        <w:t xml:space="preserve"> فایل </w:t>
      </w:r>
      <w:r>
        <w:rPr>
          <w:rFonts w:ascii="Consolas" w:eastAsia="Consolas" w:hAnsi="Consolas"/>
          <w:color w:val="0B3D91"/>
          <w:sz w:val="19"/>
          <w:szCs w:val="19"/>
        </w:rPr>
        <w:t>bin/run_&lt;name&gt;.py</w:t>
      </w:r>
      <w:r>
        <w:rPr>
          <w:rtl/>
        </w:rPr>
        <w:t xml:space="preserve"> با الگوی سه‌خطی بقیه (پوشه‌ی </w:t>
      </w:r>
      <w:r>
        <w:rPr>
          <w:rFonts w:ascii="Consolas" w:eastAsia="Consolas" w:hAnsi="Consolas"/>
          <w:color w:val="0B3D91"/>
          <w:sz w:val="19"/>
          <w:szCs w:val="19"/>
        </w:rPr>
        <w:t>src</w:t>
      </w:r>
      <w:r>
        <w:rPr>
          <w:rtl/>
        </w:rPr>
        <w:t xml:space="preserve"> به </w:t>
      </w:r>
      <w:r>
        <w:rPr>
          <w:rFonts w:ascii="Consolas" w:eastAsia="Consolas" w:hAnsi="Consolas"/>
          <w:color w:val="0B3D91"/>
          <w:sz w:val="19"/>
          <w:szCs w:val="19"/>
        </w:rPr>
        <w:t>sys.path</w:t>
      </w:r>
      <w:r>
        <w:rPr>
          <w:rtl/>
        </w:rPr>
        <w:t xml:space="preserve">، </w:t>
      </w:r>
      <w:r>
        <w:t>import</w:t>
      </w:r>
      <w:r>
        <w:rPr>
          <w:rtl/>
        </w:rPr>
        <w:t xml:space="preserve">، </w:t>
      </w:r>
      <w:r>
        <w:rPr>
          <w:rFonts w:ascii="Consolas" w:eastAsia="Consolas" w:hAnsi="Consolas"/>
          <w:color w:val="0B3D91"/>
          <w:sz w:val="19"/>
          <w:szCs w:val="19"/>
        </w:rPr>
        <w:t>raise SystemExit(main())</w:t>
      </w:r>
      <w:r>
        <w:rPr>
          <w:rtl/>
        </w:rPr>
        <w:t>).</w:t>
      </w:r>
    </w:p>
    <w:p w14:paraId="6227BBF4" w14:textId="77777777" w:rsidR="00690964" w:rsidRDefault="000C3033">
      <w:pPr>
        <w:pStyle w:val="ListBullet"/>
        <w:numPr>
          <w:ilvl w:val="0"/>
          <w:numId w:val="1"/>
        </w:numPr>
      </w:pPr>
      <w:r>
        <w:rPr>
          <w:b/>
          <w:bCs/>
          <w:rtl/>
        </w:rPr>
        <w:t>۲.</w:t>
      </w:r>
      <w:r>
        <w:rPr>
          <w:rtl/>
        </w:rPr>
        <w:t xml:space="preserve"> یک </w:t>
      </w:r>
      <w:r>
        <w:rPr>
          <w:rFonts w:ascii="Consolas" w:eastAsia="Consolas" w:hAnsi="Consolas"/>
          <w:color w:val="0B3D91"/>
          <w:sz w:val="19"/>
          <w:szCs w:val="19"/>
        </w:rPr>
        <w:t>Action("5", ("name", ...), "Title", "what it does", "run_&lt;name&gt;.py", endings={...})</w:t>
      </w:r>
      <w:r>
        <w:rPr>
          <w:rtl/>
        </w:rPr>
        <w:t xml:space="preserve"> به </w:t>
      </w:r>
      <w:r>
        <w:rPr>
          <w:rFonts w:ascii="Consolas" w:eastAsia="Consolas" w:hAnsi="Consolas"/>
          <w:color w:val="0B3D91"/>
          <w:sz w:val="19"/>
          <w:szCs w:val="19"/>
        </w:rPr>
        <w:t>ACTIONS</w:t>
      </w:r>
      <w:r>
        <w:rPr>
          <w:rtl/>
        </w:rPr>
        <w:t xml:space="preserve"> در </w:t>
      </w:r>
      <w:r>
        <w:rPr>
          <w:rFonts w:ascii="Consolas" w:eastAsia="Consolas" w:hAnsi="Consolas"/>
          <w:color w:val="0B3D91"/>
          <w:sz w:val="19"/>
          <w:szCs w:val="19"/>
        </w:rPr>
        <w:t>bin/run.py</w:t>
      </w:r>
      <w:r>
        <w:rPr>
          <w:rtl/>
        </w:rPr>
        <w:t>.</w:t>
      </w:r>
    </w:p>
    <w:p w14:paraId="29626698" w14:textId="77777777" w:rsidR="00690964" w:rsidRDefault="000C3033">
      <w:pPr>
        <w:pStyle w:val="ListBullet"/>
        <w:numPr>
          <w:ilvl w:val="0"/>
          <w:numId w:val="1"/>
        </w:numPr>
      </w:pPr>
      <w:r>
        <w:rPr>
          <w:b/>
          <w:bCs/>
          <w:rtl/>
        </w:rPr>
        <w:t>۳.</w:t>
      </w:r>
      <w:r>
        <w:rPr>
          <w:rtl/>
        </w:rPr>
        <w:t xml:space="preserve"> متن راهنمای بالای </w:t>
      </w:r>
      <w:r>
        <w:rPr>
          <w:rFonts w:ascii="Consolas" w:eastAsia="Consolas" w:hAnsi="Consolas"/>
          <w:color w:val="0B3D91"/>
          <w:sz w:val="19"/>
          <w:szCs w:val="19"/>
        </w:rPr>
        <w:t>run.bat</w:t>
      </w:r>
      <w:r>
        <w:rPr>
          <w:rtl/>
        </w:rPr>
        <w:t xml:space="preserve"> و </w:t>
      </w:r>
      <w:r>
        <w:rPr>
          <w:rFonts w:ascii="Consolas" w:eastAsia="Consolas" w:hAnsi="Consolas"/>
          <w:color w:val="0B3D91"/>
          <w:sz w:val="19"/>
          <w:szCs w:val="19"/>
        </w:rPr>
        <w:t>run.sh</w:t>
      </w:r>
      <w:r>
        <w:rPr>
          <w:rtl/>
        </w:rPr>
        <w:t xml:space="preserve"> و </w:t>
      </w:r>
      <w:r>
        <w:t>README</w:t>
      </w:r>
      <w:r>
        <w:rPr>
          <w:rtl/>
        </w:rPr>
        <w:t xml:space="preserve"> را به‌روز کنید.</w:t>
      </w:r>
    </w:p>
    <w:p w14:paraId="3F069EB9" w14:textId="77777777" w:rsidR="00690964" w:rsidRDefault="000C3033">
      <w:r>
        <w:rPr>
          <w:b/>
          <w:bCs/>
          <w:rtl/>
        </w:rPr>
        <w:t>فایل‌ها:</w:t>
      </w:r>
      <w:r>
        <w:rPr>
          <w:rtl/>
        </w:rPr>
        <w:t xml:space="preserve"> </w:t>
      </w:r>
      <w:r>
        <w:rPr>
          <w:rFonts w:ascii="Consolas" w:eastAsia="Consolas" w:hAnsi="Consolas"/>
          <w:color w:val="0B3D91"/>
          <w:sz w:val="19"/>
          <w:szCs w:val="19"/>
        </w:rPr>
        <w:t>bin/run.py</w:t>
      </w:r>
      <w:r>
        <w:rPr>
          <w:rtl/>
        </w:rPr>
        <w:t xml:space="preserve">، </w:t>
      </w:r>
      <w:r>
        <w:rPr>
          <w:rFonts w:ascii="Consolas" w:eastAsia="Consolas" w:hAnsi="Consolas"/>
          <w:color w:val="0B3D91"/>
          <w:sz w:val="19"/>
          <w:szCs w:val="19"/>
        </w:rPr>
        <w:t>bin/run_&lt;name&gt;.py</w:t>
      </w:r>
    </w:p>
    <w:p w14:paraId="7C040050" w14:textId="77777777" w:rsidR="00690964" w:rsidRDefault="000C3033">
      <w:pPr>
        <w:pStyle w:val="Heading2"/>
      </w:pPr>
      <w:bookmarkStart w:id="203" w:name="_Toc244276470"/>
      <w:r>
        <w:rPr>
          <w:rtl/>
        </w:rPr>
        <w:t>۲۴.۱۹ افزودن گزینه به خط فرمان تولیدکننده</w:t>
      </w:r>
      <w:bookmarkEnd w:id="203"/>
    </w:p>
    <w:p w14:paraId="408CE67D" w14:textId="77777777" w:rsidR="00690964" w:rsidRDefault="000C3033">
      <w:pPr>
        <w:pStyle w:val="ListBullet"/>
        <w:numPr>
          <w:ilvl w:val="0"/>
          <w:numId w:val="1"/>
        </w:numPr>
      </w:pPr>
      <w:r>
        <w:rPr>
          <w:b/>
          <w:bCs/>
          <w:rtl/>
        </w:rPr>
        <w:t>۱.</w:t>
      </w:r>
      <w:r>
        <w:rPr>
          <w:rtl/>
        </w:rPr>
        <w:t xml:space="preserve"> در </w:t>
      </w:r>
      <w:r>
        <w:rPr>
          <w:rFonts w:ascii="Consolas" w:eastAsia="Consolas" w:hAnsi="Consolas"/>
          <w:color w:val="0B3D91"/>
          <w:sz w:val="19"/>
          <w:szCs w:val="19"/>
        </w:rPr>
        <w:t>cli.py</w:t>
      </w:r>
      <w:r>
        <w:rPr>
          <w:rtl/>
        </w:rPr>
        <w:t xml:space="preserve">، </w:t>
      </w:r>
      <w:r>
        <w:rPr>
          <w:rFonts w:ascii="Consolas" w:eastAsia="Consolas" w:hAnsi="Consolas"/>
          <w:color w:val="0B3D91"/>
          <w:sz w:val="19"/>
          <w:szCs w:val="19"/>
        </w:rPr>
        <w:t>build_parser</w:t>
      </w:r>
      <w:r>
        <w:rPr>
          <w:rtl/>
        </w:rPr>
        <w:t xml:space="preserve">: </w:t>
      </w:r>
      <w:r>
        <w:rPr>
          <w:rFonts w:ascii="Consolas" w:eastAsia="Consolas" w:hAnsi="Consolas"/>
          <w:color w:val="0B3D91"/>
          <w:sz w:val="19"/>
          <w:szCs w:val="19"/>
        </w:rPr>
        <w:t>parser.add_argument("--name", ...)</w:t>
      </w:r>
      <w:r>
        <w:rPr>
          <w:rtl/>
        </w:rPr>
        <w:t>.</w:t>
      </w:r>
    </w:p>
    <w:p w14:paraId="787312C3" w14:textId="77777777" w:rsidR="00690964" w:rsidRDefault="000C3033">
      <w:pPr>
        <w:pStyle w:val="ListBullet"/>
        <w:numPr>
          <w:ilvl w:val="0"/>
          <w:numId w:val="1"/>
        </w:numPr>
      </w:pPr>
      <w:r>
        <w:rPr>
          <w:b/>
          <w:bCs/>
          <w:rtl/>
        </w:rPr>
        <w:t>۲.</w:t>
      </w:r>
      <w:r>
        <w:rPr>
          <w:rtl/>
        </w:rPr>
        <w:t xml:space="preserve"> در </w:t>
      </w:r>
      <w:r>
        <w:rPr>
          <w:rFonts w:ascii="Consolas" w:eastAsia="Consolas" w:hAnsi="Consolas"/>
          <w:color w:val="0B3D91"/>
          <w:sz w:val="19"/>
          <w:szCs w:val="19"/>
        </w:rPr>
        <w:t>main</w:t>
      </w:r>
      <w:r>
        <w:rPr>
          <w:rtl/>
        </w:rPr>
        <w:t xml:space="preserve">: </w:t>
      </w:r>
      <w:r>
        <w:rPr>
          <w:rFonts w:ascii="Consolas" w:eastAsia="Consolas" w:hAnsi="Consolas"/>
          <w:color w:val="0B3D91"/>
          <w:sz w:val="19"/>
          <w:szCs w:val="19"/>
        </w:rPr>
        <w:t>arguments.name</w:t>
      </w:r>
      <w:r>
        <w:rPr>
          <w:rtl/>
        </w:rPr>
        <w:t xml:space="preserve"> را بخوانید و اثرش را بدهید (اغلب با تغییر </w:t>
      </w:r>
      <w:r>
        <w:rPr>
          <w:rFonts w:ascii="Consolas" w:eastAsia="Consolas" w:hAnsi="Consolas"/>
          <w:color w:val="0B3D91"/>
          <w:sz w:val="19"/>
          <w:szCs w:val="19"/>
        </w:rPr>
        <w:t>config</w:t>
      </w:r>
      <w:r>
        <w:rPr>
          <w:rtl/>
        </w:rPr>
        <w:t xml:space="preserve"> پیش از </w:t>
      </w:r>
      <w:r>
        <w:rPr>
          <w:rFonts w:ascii="Consolas" w:eastAsia="Consolas" w:hAnsi="Consolas"/>
          <w:color w:val="0B3D91"/>
          <w:sz w:val="19"/>
          <w:szCs w:val="19"/>
        </w:rPr>
        <w:t>Pipeline</w:t>
      </w:r>
      <w:r>
        <w:rPr>
          <w:rtl/>
        </w:rPr>
        <w:t>).</w:t>
      </w:r>
    </w:p>
    <w:p w14:paraId="71A3BC5F" w14:textId="77777777" w:rsidR="00690964" w:rsidRDefault="000C3033">
      <w:pPr>
        <w:pStyle w:val="ListBullet"/>
        <w:numPr>
          <w:ilvl w:val="0"/>
          <w:numId w:val="1"/>
        </w:numPr>
      </w:pPr>
      <w:r>
        <w:rPr>
          <w:b/>
          <w:bCs/>
          <w:rtl/>
        </w:rPr>
        <w:t>۳.</w:t>
      </w:r>
      <w:r>
        <w:rPr>
          <w:rtl/>
        </w:rPr>
        <w:t xml:space="preserve"> اگر نمونه‌ی مفیدی است، به </w:t>
      </w:r>
      <w:r>
        <w:rPr>
          <w:rFonts w:ascii="Consolas" w:eastAsia="Consolas" w:hAnsi="Consolas"/>
          <w:color w:val="0B3D91"/>
          <w:sz w:val="19"/>
          <w:szCs w:val="19"/>
        </w:rPr>
        <w:t>epilog</w:t>
      </w:r>
      <w:r>
        <w:rPr>
          <w:rtl/>
        </w:rPr>
        <w:t xml:space="preserve"> اضافه کنید.</w:t>
      </w:r>
    </w:p>
    <w:p w14:paraId="317E7A54" w14:textId="77777777" w:rsidR="00690964" w:rsidRDefault="000C3033">
      <w:r>
        <w:rPr>
          <w:b/>
          <w:bCs/>
          <w:rtl/>
        </w:rPr>
        <w:t>فایل‌ها:</w:t>
      </w:r>
      <w:r>
        <w:rPr>
          <w:rtl/>
        </w:rPr>
        <w:t xml:space="preserve"> </w:t>
      </w:r>
      <w:r>
        <w:rPr>
          <w:rFonts w:ascii="Consolas" w:eastAsia="Consolas" w:hAnsi="Consolas"/>
          <w:color w:val="0B3D91"/>
          <w:sz w:val="19"/>
          <w:szCs w:val="19"/>
        </w:rPr>
        <w:t>pl_codegen/cli.py</w:t>
      </w:r>
    </w:p>
    <w:p w14:paraId="5C27BF0E" w14:textId="77777777" w:rsidR="00690964" w:rsidRDefault="000C3033">
      <w:pPr>
        <w:pStyle w:val="Heading2"/>
      </w:pPr>
      <w:bookmarkStart w:id="204" w:name="_Toc244276471"/>
      <w:r>
        <w:rPr>
          <w:rtl/>
        </w:rPr>
        <w:t>۲۴.۲۰ تغییر پیشوند نام‌های تولیدی</w:t>
      </w:r>
      <w:bookmarkEnd w:id="204"/>
    </w:p>
    <w:p w14:paraId="7BD9746B" w14:textId="77777777" w:rsidR="00690964" w:rsidRDefault="000C3033">
      <w:r>
        <w:rPr>
          <w:rtl/>
        </w:rPr>
        <w:t xml:space="preserve">این تغییر </w:t>
      </w:r>
      <w:r>
        <w:rPr>
          <w:b/>
          <w:bCs/>
          <w:rtl/>
        </w:rPr>
        <w:t>کد نمی‌خواهد</w:t>
      </w:r>
      <w:r>
        <w:rPr>
          <w:rtl/>
        </w:rPr>
        <w:t xml:space="preserve">: کلیدهای </w:t>
      </w:r>
      <w:r>
        <w:rPr>
          <w:rFonts w:ascii="Consolas" w:eastAsia="Consolas" w:hAnsi="Consolas"/>
          <w:color w:val="0B3D91"/>
          <w:sz w:val="19"/>
          <w:szCs w:val="19"/>
        </w:rPr>
        <w:t>codegen</w:t>
      </w:r>
      <w:r>
        <w:rPr>
          <w:rtl/>
        </w:rPr>
        <w:t xml:space="preserve"> در </w:t>
      </w:r>
      <w:r>
        <w:rPr>
          <w:rFonts w:ascii="Consolas" w:eastAsia="Consolas" w:hAnsi="Consolas"/>
          <w:color w:val="0B3D91"/>
          <w:sz w:val="19"/>
          <w:szCs w:val="19"/>
        </w:rPr>
        <w:t>pl_project.json</w:t>
      </w:r>
      <w:r>
        <w:rPr>
          <w:rtl/>
        </w:rPr>
        <w:t xml:space="preserve"> پروژه.</w:t>
      </w:r>
    </w:p>
    <w:p w14:paraId="60542222" w14:textId="77777777" w:rsidR="00690964" w:rsidRDefault="000C3033">
      <w:pPr>
        <w:pStyle w:val="ListBullet"/>
        <w:numPr>
          <w:ilvl w:val="0"/>
          <w:numId w:val="1"/>
        </w:numPr>
      </w:pPr>
      <w:r>
        <w:rPr>
          <w:b/>
          <w:bCs/>
          <w:rtl/>
        </w:rPr>
        <w:t>۱.</w:t>
      </w:r>
      <w:r>
        <w:rPr>
          <w:rtl/>
        </w:rPr>
        <w:t xml:space="preserve"> </w:t>
      </w:r>
      <w:r>
        <w:rPr>
          <w:rFonts w:ascii="Consolas" w:eastAsia="Consolas" w:hAnsi="Consolas"/>
          <w:color w:val="0B3D91"/>
          <w:sz w:val="19"/>
          <w:szCs w:val="19"/>
        </w:rPr>
        <w:t>index_define_prefix</w:t>
      </w:r>
      <w:r>
        <w:rPr>
          <w:rtl/>
        </w:rPr>
        <w:t xml:space="preserve"> (ماکروهای اندیس)، </w:t>
      </w:r>
      <w:r>
        <w:rPr>
          <w:rFonts w:ascii="Consolas" w:eastAsia="Consolas" w:hAnsi="Consolas"/>
          <w:color w:val="0B3D91"/>
          <w:sz w:val="19"/>
          <w:szCs w:val="19"/>
        </w:rPr>
        <w:t>offset_define_prefix</w:t>
      </w:r>
      <w:r>
        <w:rPr>
          <w:rtl/>
        </w:rPr>
        <w:t xml:space="preserve"> (ماکروهای اندازه‌ی تگ)، </w:t>
      </w:r>
      <w:r>
        <w:rPr>
          <w:rFonts w:ascii="Consolas" w:eastAsia="Consolas" w:hAnsi="Consolas"/>
          <w:color w:val="0B3D91"/>
          <w:sz w:val="19"/>
          <w:szCs w:val="19"/>
        </w:rPr>
        <w:t>smart_data_prefix</w:t>
      </w:r>
      <w:r>
        <w:rPr>
          <w:rtl/>
        </w:rPr>
        <w:t xml:space="preserve"> (</w:t>
      </w:r>
      <w:r>
        <w:rPr>
          <w:rFonts w:ascii="Consolas" w:eastAsia="Consolas" w:hAnsi="Consolas"/>
          <w:color w:val="0B3D91"/>
          <w:sz w:val="19"/>
          <w:szCs w:val="19"/>
        </w:rPr>
        <w:t>Cg_SmartData_</w:t>
      </w:r>
      <w:r>
        <w:rPr>
          <w:rtl/>
        </w:rPr>
        <w:t xml:space="preserve">)، </w:t>
      </w:r>
      <w:r>
        <w:rPr>
          <w:rFonts w:ascii="Consolas" w:eastAsia="Consolas" w:hAnsi="Consolas"/>
          <w:color w:val="0B3D91"/>
          <w:sz w:val="19"/>
          <w:szCs w:val="19"/>
        </w:rPr>
        <w:t>struct_type_prefix</w:t>
      </w:r>
      <w:r>
        <w:rPr>
          <w:rtl/>
        </w:rPr>
        <w:t xml:space="preserve"> (</w:t>
      </w:r>
      <w:r>
        <w:rPr>
          <w:rFonts w:ascii="Consolas" w:eastAsia="Consolas" w:hAnsi="Consolas"/>
          <w:color w:val="0B3D91"/>
          <w:sz w:val="19"/>
          <w:szCs w:val="19"/>
        </w:rPr>
        <w:t>sCgStruct_</w:t>
      </w:r>
      <w:r>
        <w:rPr>
          <w:rtl/>
        </w:rPr>
        <w:t xml:space="preserve">)، </w:t>
      </w:r>
      <w:r>
        <w:rPr>
          <w:rFonts w:ascii="Consolas" w:eastAsia="Consolas" w:hAnsi="Consolas"/>
          <w:color w:val="0B3D91"/>
          <w:sz w:val="19"/>
          <w:szCs w:val="19"/>
        </w:rPr>
        <w:t>descriptor_symbol</w:t>
      </w:r>
      <w:r>
        <w:rPr>
          <w:rtl/>
        </w:rPr>
        <w:t xml:space="preserve"> (</w:t>
      </w:r>
      <w:r>
        <w:rPr>
          <w:rFonts w:ascii="Consolas" w:eastAsia="Consolas" w:hAnsi="Consolas"/>
          <w:color w:val="0B3D91"/>
          <w:sz w:val="19"/>
          <w:szCs w:val="19"/>
        </w:rPr>
        <w:t>ParameterList</w:t>
      </w:r>
      <w:r>
        <w:rPr>
          <w:rtl/>
        </w:rPr>
        <w:t xml:space="preserve">)، </w:t>
      </w:r>
      <w:r>
        <w:rPr>
          <w:rFonts w:ascii="Consolas" w:eastAsia="Consolas" w:hAnsi="Consolas"/>
          <w:color w:val="0B3D91"/>
          <w:sz w:val="19"/>
          <w:szCs w:val="19"/>
        </w:rPr>
        <w:t>quantity_define</w:t>
      </w:r>
      <w:r>
        <w:rPr>
          <w:rtl/>
        </w:rPr>
        <w:t xml:space="preserve">؛ و </w:t>
      </w:r>
      <w:r>
        <w:rPr>
          <w:rFonts w:ascii="Consolas" w:eastAsia="Consolas" w:hAnsi="Consolas"/>
          <w:color w:val="0B3D91"/>
          <w:sz w:val="19"/>
          <w:szCs w:val="19"/>
        </w:rPr>
        <w:t>output.file_prefix</w:t>
      </w:r>
      <w:r>
        <w:rPr>
          <w:rtl/>
        </w:rPr>
        <w:t xml:space="preserve"> و </w:t>
      </w:r>
      <w:r>
        <w:rPr>
          <w:rFonts w:ascii="Consolas" w:eastAsia="Consolas" w:hAnsi="Consolas"/>
          <w:color w:val="0B3D91"/>
          <w:sz w:val="19"/>
          <w:szCs w:val="19"/>
        </w:rPr>
        <w:t>output.base_name</w:t>
      </w:r>
      <w:r>
        <w:rPr>
          <w:rtl/>
        </w:rPr>
        <w:t xml:space="preserve"> برای نام فایل‌ها.</w:t>
      </w:r>
    </w:p>
    <w:p w14:paraId="16AE5689" w14:textId="77777777" w:rsidR="00690964" w:rsidRDefault="000C3033">
      <w:pPr>
        <w:pStyle w:val="ListBullet"/>
        <w:numPr>
          <w:ilvl w:val="0"/>
          <w:numId w:val="1"/>
        </w:numPr>
      </w:pPr>
      <w:r>
        <w:rPr>
          <w:b/>
          <w:bCs/>
          <w:rtl/>
        </w:rPr>
        <w:t>۲.</w:t>
      </w:r>
      <w:r>
        <w:rPr>
          <w:rtl/>
        </w:rPr>
        <w:t xml:space="preserve"> پس از تغییر، قاعده‌ی </w:t>
      </w:r>
      <w:r>
        <w:rPr>
          <w:rFonts w:ascii="Consolas" w:eastAsia="Consolas" w:hAnsi="Consolas"/>
          <w:color w:val="0B3D91"/>
          <w:sz w:val="19"/>
          <w:szCs w:val="19"/>
        </w:rPr>
        <w:t>NAME004</w:t>
      </w:r>
      <w:r>
        <w:rPr>
          <w:rtl/>
        </w:rPr>
        <w:t xml:space="preserve"> برخورد احتمالی نام‌ها را می‌گیرد.</w:t>
      </w:r>
    </w:p>
    <w:p w14:paraId="393A73A0" w14:textId="77777777" w:rsidR="00690964" w:rsidRDefault="000C3033">
      <w:pPr>
        <w:pStyle w:val="Heading2"/>
      </w:pPr>
      <w:bookmarkStart w:id="205" w:name="_Toc244276472"/>
      <w:r>
        <w:rPr>
          <w:rtl/>
        </w:rPr>
        <w:t>۲۴.۲۱ تغییر نام یک مفهوم در همه‌جا</w:t>
      </w:r>
      <w:bookmarkEnd w:id="205"/>
    </w:p>
    <w:p w14:paraId="1272A143" w14:textId="77777777" w:rsidR="00690964" w:rsidRDefault="000C3033">
      <w:r>
        <w:rPr>
          <w:rtl/>
        </w:rPr>
        <w:t>مثلاً تغییر نام «</w:t>
      </w:r>
      <w:r>
        <w:t>Type</w:t>
      </w:r>
      <w:r>
        <w:rPr>
          <w:rtl/>
        </w:rPr>
        <w:t>» به «</w:t>
      </w:r>
      <w:r>
        <w:t>Category</w:t>
      </w:r>
      <w:r>
        <w:rPr>
          <w:rtl/>
        </w:rPr>
        <w:t>». خطرناک‌ترین تغییر از نظر نیمه‌کاره ماندن.</w:t>
      </w:r>
    </w:p>
    <w:p w14:paraId="52A13C8A" w14:textId="77777777" w:rsidR="00690964" w:rsidRDefault="000C3033">
      <w:pPr>
        <w:pStyle w:val="ListBullet"/>
        <w:numPr>
          <w:ilvl w:val="0"/>
          <w:numId w:val="1"/>
        </w:numPr>
      </w:pPr>
      <w:r>
        <w:rPr>
          <w:b/>
          <w:bCs/>
          <w:rtl/>
        </w:rPr>
        <w:lastRenderedPageBreak/>
        <w:t>۱.</w:t>
      </w:r>
      <w:r>
        <w:rPr>
          <w:rtl/>
        </w:rPr>
        <w:t xml:space="preserve"> همه‌جا را جست‌وجو کنید: کد پایتون، </w:t>
      </w:r>
      <w:r>
        <w:t>JS</w:t>
      </w:r>
      <w:r>
        <w:rPr>
          <w:rtl/>
        </w:rPr>
        <w:t>، متن پیام‌ها و راهنماها (بخش ۳.۴).</w:t>
      </w:r>
    </w:p>
    <w:p w14:paraId="0E9C52A0" w14:textId="77777777" w:rsidR="00690964" w:rsidRDefault="000C3033">
      <w:pPr>
        <w:pStyle w:val="ListBullet"/>
        <w:numPr>
          <w:ilvl w:val="0"/>
          <w:numId w:val="1"/>
        </w:numPr>
      </w:pPr>
      <w:r>
        <w:rPr>
          <w:b/>
          <w:bCs/>
          <w:rtl/>
        </w:rPr>
        <w:t>۲.</w:t>
      </w:r>
      <w:r>
        <w:rPr>
          <w:rtl/>
        </w:rPr>
        <w:t xml:space="preserve"> نام </w:t>
      </w:r>
      <w:r>
        <w:t>XML</w:t>
      </w:r>
      <w:r>
        <w:rPr>
          <w:rtl/>
        </w:rPr>
        <w:t xml:space="preserve"> را مثل بخش ۲۴.۹ با پشتیبانی از نام قدیمی عوض کنید.</w:t>
      </w:r>
    </w:p>
    <w:p w14:paraId="1E1A8B76" w14:textId="77777777" w:rsidR="00690964" w:rsidRDefault="000C3033">
      <w:pPr>
        <w:pStyle w:val="ListBullet"/>
        <w:numPr>
          <w:ilvl w:val="0"/>
          <w:numId w:val="1"/>
        </w:numPr>
      </w:pPr>
      <w:r>
        <w:rPr>
          <w:b/>
          <w:bCs/>
          <w:rtl/>
        </w:rPr>
        <w:t>۳.</w:t>
      </w:r>
      <w:r>
        <w:rPr>
          <w:rtl/>
        </w:rPr>
        <w:t xml:space="preserve"> نام‌های قدیمی را به فهرست </w:t>
      </w:r>
      <w:r>
        <w:rPr>
          <w:rFonts w:ascii="Consolas" w:eastAsia="Consolas" w:hAnsi="Consolas"/>
          <w:color w:val="0B3D91"/>
          <w:sz w:val="19"/>
          <w:szCs w:val="19"/>
        </w:rPr>
        <w:t>test_one_name_for_one_thing</w:t>
      </w:r>
      <w:r>
        <w:rPr>
          <w:rtl/>
        </w:rPr>
        <w:t xml:space="preserve"> و </w:t>
      </w:r>
      <w:r>
        <w:rPr>
          <w:rFonts w:ascii="Consolas" w:eastAsia="Consolas" w:hAnsi="Consolas"/>
          <w:color w:val="0B3D91"/>
          <w:sz w:val="19"/>
          <w:szCs w:val="19"/>
        </w:rPr>
        <w:t>GONE</w:t>
      </w:r>
      <w:r>
        <w:rPr>
          <w:rtl/>
        </w:rPr>
        <w:t xml:space="preserve"> در </w:t>
      </w:r>
      <w:r>
        <w:rPr>
          <w:rFonts w:ascii="Consolas" w:eastAsia="Consolas" w:hAnsi="Consolas"/>
          <w:color w:val="0B3D91"/>
          <w:sz w:val="19"/>
          <w:szCs w:val="19"/>
        </w:rPr>
        <w:t>run_docs_test.py</w:t>
      </w:r>
      <w:r>
        <w:rPr>
          <w:rtl/>
        </w:rPr>
        <w:t xml:space="preserve"> اضافه کنید.</w:t>
      </w:r>
    </w:p>
    <w:p w14:paraId="7B64DE58" w14:textId="77777777" w:rsidR="00690964" w:rsidRDefault="000C3033">
      <w:pPr>
        <w:pStyle w:val="ListBullet"/>
        <w:numPr>
          <w:ilvl w:val="0"/>
          <w:numId w:val="1"/>
        </w:numPr>
      </w:pPr>
      <w:r>
        <w:rPr>
          <w:b/>
          <w:bCs/>
          <w:rtl/>
        </w:rPr>
        <w:t>۴.</w:t>
      </w:r>
      <w:r>
        <w:rPr>
          <w:rtl/>
        </w:rPr>
        <w:t xml:space="preserve"> </w:t>
      </w:r>
      <w:r>
        <w:rPr>
          <w:b/>
          <w:bCs/>
          <w:rtl/>
        </w:rPr>
        <w:t>کد پیام‌ها را عوض نکنید</w:t>
      </w:r>
      <w:r>
        <w:rPr>
          <w:rtl/>
        </w:rPr>
        <w:t xml:space="preserve"> (مثل </w:t>
      </w:r>
      <w:r>
        <w:rPr>
          <w:rFonts w:ascii="Consolas" w:eastAsia="Consolas" w:hAnsi="Consolas"/>
          <w:color w:val="0B3D91"/>
          <w:sz w:val="19"/>
          <w:szCs w:val="19"/>
        </w:rPr>
        <w:t>GRP...</w:t>
      </w:r>
      <w:r>
        <w:rPr>
          <w:rtl/>
        </w:rPr>
        <w:t>)؛ شناسه‌اند.</w:t>
      </w:r>
    </w:p>
    <w:p w14:paraId="67B2C3D0" w14:textId="77777777" w:rsidR="00690964" w:rsidRDefault="000C3033">
      <w:pPr>
        <w:pStyle w:val="Heading2"/>
      </w:pPr>
      <w:bookmarkStart w:id="206" w:name="_Toc244276473"/>
      <w:r>
        <w:rPr>
          <w:rtl/>
        </w:rPr>
        <w:t>۲۴.۲۲ بالا بردن کمینه‌ی نسخه‌ی پایتون</w:t>
      </w:r>
      <w:bookmarkEnd w:id="206"/>
    </w:p>
    <w:p w14:paraId="500EE77E" w14:textId="77777777" w:rsidR="00690964" w:rsidRDefault="000C3033">
      <w:pPr>
        <w:pStyle w:val="ListBullet"/>
        <w:numPr>
          <w:ilvl w:val="0"/>
          <w:numId w:val="1"/>
        </w:numPr>
      </w:pPr>
      <w:r>
        <w:rPr>
          <w:b/>
          <w:bCs/>
          <w:rtl/>
        </w:rPr>
        <w:t>۱.</w:t>
      </w:r>
      <w:r>
        <w:rPr>
          <w:rtl/>
        </w:rPr>
        <w:t xml:space="preserve"> </w:t>
      </w:r>
      <w:r>
        <w:rPr>
          <w:rFonts w:ascii="Consolas" w:eastAsia="Consolas" w:hAnsi="Consolas"/>
          <w:color w:val="0B3D91"/>
          <w:sz w:val="19"/>
          <w:szCs w:val="19"/>
        </w:rPr>
        <w:t>MINIMUM_PYTHON</w:t>
      </w:r>
      <w:r>
        <w:rPr>
          <w:rtl/>
        </w:rPr>
        <w:t xml:space="preserve"> در </w:t>
      </w:r>
      <w:r>
        <w:rPr>
          <w:rFonts w:ascii="Consolas" w:eastAsia="Consolas" w:hAnsi="Consolas"/>
          <w:color w:val="0B3D91"/>
          <w:sz w:val="19"/>
          <w:szCs w:val="19"/>
        </w:rPr>
        <w:t>src/setup_environment.py</w:t>
      </w:r>
      <w:r>
        <w:rPr>
          <w:rtl/>
        </w:rPr>
        <w:t>.</w:t>
      </w:r>
    </w:p>
    <w:p w14:paraId="66D399F3" w14:textId="77777777" w:rsidR="00690964" w:rsidRDefault="000C3033">
      <w:pPr>
        <w:pStyle w:val="ListBullet"/>
        <w:numPr>
          <w:ilvl w:val="0"/>
          <w:numId w:val="1"/>
        </w:numPr>
      </w:pPr>
      <w:r>
        <w:rPr>
          <w:b/>
          <w:bCs/>
          <w:rtl/>
        </w:rPr>
        <w:t>۲.</w:t>
      </w:r>
      <w:r>
        <w:rPr>
          <w:rtl/>
        </w:rPr>
        <w:t xml:space="preserve"> </w:t>
      </w:r>
      <w:r>
        <w:rPr>
          <w:rFonts w:ascii="Consolas" w:eastAsia="Consolas" w:hAnsi="Consolas"/>
          <w:color w:val="0B3D91"/>
          <w:sz w:val="19"/>
          <w:szCs w:val="19"/>
        </w:rPr>
        <w:t>sys.version_info &lt; (3, 11)</w:t>
      </w:r>
      <w:r>
        <w:rPr>
          <w:rtl/>
        </w:rPr>
        <w:t xml:space="preserve"> در </w:t>
      </w:r>
      <w:r>
        <w:rPr>
          <w:rFonts w:ascii="Consolas" w:eastAsia="Consolas" w:hAnsi="Consolas"/>
          <w:color w:val="0B3D91"/>
          <w:sz w:val="19"/>
          <w:szCs w:val="19"/>
        </w:rPr>
        <w:t>run.bat</w:t>
      </w:r>
      <w:r>
        <w:rPr>
          <w:rtl/>
        </w:rPr>
        <w:t xml:space="preserve">، </w:t>
      </w:r>
      <w:r>
        <w:rPr>
          <w:rFonts w:ascii="Consolas" w:eastAsia="Consolas" w:hAnsi="Consolas"/>
          <w:color w:val="0B3D91"/>
          <w:sz w:val="19"/>
          <w:szCs w:val="19"/>
        </w:rPr>
        <w:t>run.sh</w:t>
      </w:r>
      <w:r>
        <w:rPr>
          <w:rtl/>
        </w:rPr>
        <w:t xml:space="preserve"> و </w:t>
      </w:r>
      <w:r>
        <w:rPr>
          <w:rFonts w:ascii="Consolas" w:eastAsia="Consolas" w:hAnsi="Consolas"/>
          <w:color w:val="0B3D91"/>
          <w:sz w:val="19"/>
          <w:szCs w:val="19"/>
        </w:rPr>
        <w:t>bin/set_version.bat</w:t>
      </w:r>
      <w:r>
        <w:rPr>
          <w:rtl/>
        </w:rPr>
        <w:t xml:space="preserve"> (اگر بررسی نسخه دارد) و متن پیام‌هایشان.</w:t>
      </w:r>
    </w:p>
    <w:p w14:paraId="5EC5DC90" w14:textId="77777777" w:rsidR="00690964" w:rsidRDefault="000C3033">
      <w:pPr>
        <w:pStyle w:val="ListBullet"/>
        <w:numPr>
          <w:ilvl w:val="0"/>
          <w:numId w:val="1"/>
        </w:numPr>
      </w:pPr>
      <w:r>
        <w:rPr>
          <w:b/>
          <w:bCs/>
          <w:rtl/>
        </w:rPr>
        <w:t>۳.</w:t>
      </w:r>
      <w:r>
        <w:rPr>
          <w:rtl/>
        </w:rPr>
        <w:t xml:space="preserve"> </w:t>
      </w:r>
      <w:r>
        <w:t>README</w:t>
      </w:r>
      <w:r>
        <w:rPr>
          <w:rtl/>
        </w:rPr>
        <w:t>‌ها و راهنماها.</w:t>
      </w:r>
    </w:p>
    <w:p w14:paraId="67AB5F9F" w14:textId="77777777" w:rsidR="00690964" w:rsidRDefault="000C3033">
      <w:r>
        <w:rPr>
          <w:b/>
          <w:bCs/>
          <w:rtl/>
        </w:rPr>
        <w:t>فایل‌ها:</w:t>
      </w:r>
      <w:r>
        <w:rPr>
          <w:rtl/>
        </w:rPr>
        <w:t xml:space="preserve"> </w:t>
      </w:r>
      <w:r>
        <w:rPr>
          <w:rFonts w:ascii="Consolas" w:eastAsia="Consolas" w:hAnsi="Consolas"/>
          <w:color w:val="0B3D91"/>
          <w:sz w:val="19"/>
          <w:szCs w:val="19"/>
        </w:rPr>
        <w:t>setup_environment.py</w:t>
      </w:r>
      <w:r>
        <w:rPr>
          <w:rtl/>
        </w:rPr>
        <w:t xml:space="preserve">، </w:t>
      </w:r>
      <w:r>
        <w:rPr>
          <w:rFonts w:ascii="Consolas" w:eastAsia="Consolas" w:hAnsi="Consolas"/>
          <w:color w:val="0B3D91"/>
          <w:sz w:val="19"/>
          <w:szCs w:val="19"/>
        </w:rPr>
        <w:t>run.bat</w:t>
      </w:r>
      <w:r>
        <w:rPr>
          <w:rtl/>
        </w:rPr>
        <w:t xml:space="preserve">، </w:t>
      </w:r>
      <w:r>
        <w:rPr>
          <w:rFonts w:ascii="Consolas" w:eastAsia="Consolas" w:hAnsi="Consolas"/>
          <w:color w:val="0B3D91"/>
          <w:sz w:val="19"/>
          <w:szCs w:val="19"/>
        </w:rPr>
        <w:t>run.sh</w:t>
      </w:r>
    </w:p>
    <w:p w14:paraId="34803266" w14:textId="77777777" w:rsidR="00690964" w:rsidRDefault="000C3033">
      <w:r>
        <w:rPr>
          <w:b/>
          <w:bCs/>
          <w:rtl/>
        </w:rPr>
        <w:t>آزمون:</w:t>
      </w:r>
      <w:r>
        <w:rPr>
          <w:rtl/>
        </w:rPr>
        <w:t xml:space="preserve"> </w:t>
      </w:r>
      <w:r>
        <w:rPr>
          <w:rFonts w:ascii="Consolas" w:eastAsia="Consolas" w:hAnsi="Consolas"/>
          <w:color w:val="0B3D91"/>
          <w:sz w:val="19"/>
          <w:szCs w:val="19"/>
        </w:rPr>
        <w:t>test_every_door_asks_for_the_same_python</w:t>
      </w:r>
      <w:r>
        <w:rPr>
          <w:rtl/>
        </w:rPr>
        <w:t xml:space="preserve"> می‌سنجد همه یک عدد بگویند.</w:t>
      </w:r>
    </w:p>
    <w:p w14:paraId="351A5284" w14:textId="77777777" w:rsidR="00690964" w:rsidRDefault="000C3033">
      <w:pPr>
        <w:pStyle w:val="Heading2"/>
      </w:pPr>
      <w:bookmarkStart w:id="207" w:name="_Toc244276474"/>
      <w:r>
        <w:rPr>
          <w:rtl/>
        </w:rPr>
        <w:t>۲۴.۲۳ تغییر یک پیام خطا</w:t>
      </w:r>
      <w:bookmarkEnd w:id="207"/>
    </w:p>
    <w:p w14:paraId="4DDC552A" w14:textId="77777777" w:rsidR="00690964" w:rsidRDefault="000C3033">
      <w:pPr>
        <w:pStyle w:val="ListBullet"/>
        <w:numPr>
          <w:ilvl w:val="0"/>
          <w:numId w:val="1"/>
        </w:numPr>
      </w:pPr>
      <w:r>
        <w:rPr>
          <w:b/>
          <w:bCs/>
          <w:rtl/>
        </w:rPr>
        <w:t>۱.</w:t>
      </w:r>
      <w:r>
        <w:rPr>
          <w:rtl/>
        </w:rPr>
        <w:t xml:space="preserve"> کد پیام را جست‌وجو کنید (مثل </w:t>
      </w:r>
      <w:r>
        <w:rPr>
          <w:rFonts w:ascii="Consolas" w:eastAsia="Consolas" w:hAnsi="Consolas"/>
          <w:color w:val="0B3D91"/>
          <w:sz w:val="19"/>
          <w:szCs w:val="19"/>
        </w:rPr>
        <w:t>"TAG012"</w:t>
      </w:r>
      <w:r>
        <w:rPr>
          <w:rtl/>
        </w:rPr>
        <w:t xml:space="preserve">)؛ پیام و </w:t>
      </w:r>
      <w:r>
        <w:rPr>
          <w:rFonts w:ascii="Consolas" w:eastAsia="Consolas" w:hAnsi="Consolas"/>
          <w:color w:val="0B3D91"/>
          <w:sz w:val="19"/>
          <w:szCs w:val="19"/>
        </w:rPr>
        <w:t>hint</w:t>
      </w:r>
      <w:r>
        <w:rPr>
          <w:rtl/>
        </w:rPr>
        <w:t xml:space="preserve"> کنار هم‌اند.</w:t>
      </w:r>
    </w:p>
    <w:p w14:paraId="18BC037A" w14:textId="77777777" w:rsidR="00690964" w:rsidRDefault="000C3033">
      <w:pPr>
        <w:pStyle w:val="ListBullet"/>
        <w:numPr>
          <w:ilvl w:val="0"/>
          <w:numId w:val="1"/>
        </w:numPr>
      </w:pPr>
      <w:r>
        <w:rPr>
          <w:b/>
          <w:bCs/>
          <w:rtl/>
        </w:rPr>
        <w:t>۲.</w:t>
      </w:r>
      <w:r>
        <w:rPr>
          <w:rtl/>
        </w:rPr>
        <w:t xml:space="preserve"> متن را عوض کنید ولی </w:t>
      </w:r>
      <w:r>
        <w:rPr>
          <w:b/>
          <w:bCs/>
          <w:rtl/>
        </w:rPr>
        <w:t>کد را نه</w:t>
      </w:r>
      <w:r>
        <w:rPr>
          <w:rtl/>
        </w:rPr>
        <w:t>.</w:t>
      </w:r>
    </w:p>
    <w:p w14:paraId="7FDE2347" w14:textId="77777777" w:rsidR="00690964" w:rsidRDefault="000C3033">
      <w:pPr>
        <w:pStyle w:val="ListBullet"/>
        <w:numPr>
          <w:ilvl w:val="0"/>
          <w:numId w:val="1"/>
        </w:numPr>
      </w:pPr>
      <w:r>
        <w:rPr>
          <w:b/>
          <w:bCs/>
          <w:rtl/>
        </w:rPr>
        <w:t>۳.</w:t>
      </w:r>
      <w:r>
        <w:rPr>
          <w:rtl/>
        </w:rPr>
        <w:t xml:space="preserve"> آزمون‌هایی که تکه‌ای از متن را می‌جویند (</w:t>
      </w:r>
      <w:r>
        <w:rPr>
          <w:rFonts w:ascii="Consolas" w:eastAsia="Consolas" w:hAnsi="Consolas"/>
          <w:color w:val="0B3D91"/>
          <w:sz w:val="19"/>
          <w:szCs w:val="19"/>
        </w:rPr>
        <w:t>check_messages</w:t>
      </w:r>
      <w:r>
        <w:rPr>
          <w:rtl/>
        </w:rPr>
        <w:t xml:space="preserve"> در </w:t>
      </w:r>
      <w:r>
        <w:rPr>
          <w:rFonts w:ascii="Consolas" w:eastAsia="Consolas" w:hAnsi="Consolas"/>
          <w:color w:val="0B3D91"/>
          <w:sz w:val="19"/>
          <w:szCs w:val="19"/>
        </w:rPr>
        <w:t>run_validation_test.py</w:t>
      </w:r>
      <w:r>
        <w:rPr>
          <w:rtl/>
        </w:rPr>
        <w:t>) را اجرا کنید.</w:t>
      </w:r>
    </w:p>
    <w:p w14:paraId="07FC5155" w14:textId="77777777" w:rsidR="00690964" w:rsidRDefault="000C3033">
      <w:pPr>
        <w:pStyle w:val="ListBullet"/>
        <w:numPr>
          <w:ilvl w:val="0"/>
          <w:numId w:val="1"/>
        </w:numPr>
      </w:pPr>
      <w:r>
        <w:rPr>
          <w:b/>
          <w:bCs/>
          <w:rtl/>
        </w:rPr>
        <w:t>۴.</w:t>
      </w:r>
      <w:r>
        <w:rPr>
          <w:rtl/>
        </w:rPr>
        <w:t xml:space="preserve"> اگر راهنمای کاربر متن پیام را نقل کرده، آن را هم عوض کنید.</w:t>
      </w:r>
    </w:p>
    <w:p w14:paraId="75C8EB23" w14:textId="77777777" w:rsidR="00690964" w:rsidRDefault="000C3033">
      <w:pPr>
        <w:pStyle w:val="Heading2"/>
      </w:pPr>
      <w:bookmarkStart w:id="208" w:name="_Toc244276475"/>
      <w:r>
        <w:rPr>
          <w:rtl/>
        </w:rPr>
        <w:t>۲۴.۲۴ آماده کردن نسخه‌ی تازه برای تحویل</w:t>
      </w:r>
      <w:bookmarkEnd w:id="208"/>
    </w:p>
    <w:p w14:paraId="37F1A5EF" w14:textId="77777777" w:rsidR="00690964" w:rsidRDefault="000C3033">
      <w:pPr>
        <w:pStyle w:val="ListBullet"/>
        <w:numPr>
          <w:ilvl w:val="0"/>
          <w:numId w:val="1"/>
        </w:numPr>
      </w:pPr>
      <w:r>
        <w:rPr>
          <w:b/>
          <w:bCs/>
          <w:rtl/>
        </w:rPr>
        <w:t>۱.</w:t>
      </w:r>
      <w:r>
        <w:rPr>
          <w:rtl/>
        </w:rPr>
        <w:t xml:space="preserve"> همه‌ی آزمون‌ها با کامپایلر: </w:t>
      </w:r>
      <w:r>
        <w:rPr>
          <w:rFonts w:ascii="Consolas" w:eastAsia="Consolas" w:hAnsi="Consolas"/>
          <w:color w:val="0B3D91"/>
          <w:sz w:val="19"/>
          <w:szCs w:val="19"/>
        </w:rPr>
        <w:t>run.bat tests</w:t>
      </w:r>
      <w:r>
        <w:rPr>
          <w:rtl/>
        </w:rPr>
        <w:t>؛ هیچ «</w:t>
      </w:r>
      <w:r>
        <w:t>SKIPPED</w:t>
      </w:r>
      <w:r>
        <w:rPr>
          <w:rtl/>
        </w:rPr>
        <w:t>» نباید باشد.</w:t>
      </w:r>
    </w:p>
    <w:p w14:paraId="4C77A45B" w14:textId="77777777" w:rsidR="00690964" w:rsidRDefault="000C3033">
      <w:pPr>
        <w:pStyle w:val="ListBullet"/>
        <w:numPr>
          <w:ilvl w:val="0"/>
          <w:numId w:val="1"/>
        </w:numPr>
      </w:pPr>
      <w:r>
        <w:rPr>
          <w:b/>
          <w:bCs/>
          <w:rtl/>
        </w:rPr>
        <w:t>۲.</w:t>
      </w:r>
      <w:r>
        <w:rPr>
          <w:rtl/>
        </w:rPr>
        <w:t xml:space="preserve"> ویرایشگر را روی کپی یک پروژه‌ی واقعی باز کنید، ذخیره و تولید کنید و کد را با کامپایلر فرم‌ور بسازید.</w:t>
      </w:r>
    </w:p>
    <w:p w14:paraId="24E90B6E" w14:textId="77777777" w:rsidR="00690964" w:rsidRDefault="000C3033">
      <w:pPr>
        <w:pStyle w:val="ListBullet"/>
        <w:numPr>
          <w:ilvl w:val="0"/>
          <w:numId w:val="1"/>
        </w:numPr>
      </w:pPr>
      <w:r>
        <w:rPr>
          <w:b/>
          <w:bCs/>
          <w:rtl/>
        </w:rPr>
        <w:t>۳.</w:t>
      </w:r>
      <w:r>
        <w:rPr>
          <w:rtl/>
        </w:rPr>
        <w:t xml:space="preserve"> </w:t>
      </w:r>
      <w:r>
        <w:rPr>
          <w:rFonts w:ascii="Consolas" w:eastAsia="Consolas" w:hAnsi="Consolas"/>
          <w:color w:val="0B3D91"/>
          <w:sz w:val="19"/>
          <w:szCs w:val="19"/>
        </w:rPr>
        <w:t>bin\set_version.bat</w:t>
      </w:r>
      <w:r>
        <w:rPr>
          <w:rtl/>
        </w:rPr>
        <w:t xml:space="preserve"> و نسخه‌ی تازه (بخش ۲۱.۶).</w:t>
      </w:r>
    </w:p>
    <w:p w14:paraId="1B6842AB" w14:textId="77777777" w:rsidR="00690964" w:rsidRDefault="000C3033">
      <w:pPr>
        <w:pStyle w:val="ListBullet"/>
        <w:numPr>
          <w:ilvl w:val="0"/>
          <w:numId w:val="1"/>
        </w:numPr>
      </w:pPr>
      <w:r>
        <w:rPr>
          <w:b/>
          <w:bCs/>
          <w:rtl/>
        </w:rPr>
        <w:t>۴.</w:t>
      </w:r>
      <w:r>
        <w:rPr>
          <w:rtl/>
        </w:rPr>
        <w:t xml:space="preserve"> راهنمای کاربر و این راهنما (شماره‌ی نسخه روی جلد و هر بخشی که رفتارش عوض شده).</w:t>
      </w:r>
    </w:p>
    <w:p w14:paraId="09D26D72" w14:textId="77777777" w:rsidR="00690964" w:rsidRDefault="000C3033">
      <w:pPr>
        <w:pStyle w:val="ListBullet"/>
        <w:numPr>
          <w:ilvl w:val="0"/>
          <w:numId w:val="1"/>
        </w:numPr>
      </w:pPr>
      <w:r>
        <w:rPr>
          <w:b/>
          <w:bCs/>
          <w:rtl/>
        </w:rPr>
        <w:t>۵.</w:t>
      </w:r>
      <w:r>
        <w:rPr>
          <w:rtl/>
        </w:rPr>
        <w:t xml:space="preserve"> اگر چیدمان حافظه عوض شده (فصل ۱۳)، به تیم فرم‌ور خبر دهید.</w:t>
      </w:r>
    </w:p>
    <w:p w14:paraId="68BD614A" w14:textId="77777777" w:rsidR="00690964" w:rsidRDefault="000C3033">
      <w:pPr>
        <w:pStyle w:val="Heading1"/>
        <w:pageBreakBefore/>
      </w:pPr>
      <w:bookmarkStart w:id="209" w:name="_Toc244276476"/>
      <w:r>
        <w:rPr>
          <w:rtl/>
        </w:rPr>
        <w:lastRenderedPageBreak/>
        <w:t>۲۵. اشکال‌زدایی</w:t>
      </w:r>
      <w:bookmarkEnd w:id="209"/>
    </w:p>
    <w:p w14:paraId="444A3A89" w14:textId="77777777" w:rsidR="00690964" w:rsidRDefault="000C3033">
      <w:r>
        <w:rPr>
          <w:rtl/>
        </w:rPr>
        <w:t>این فصل راه‌های پیدا کردن علت یک مشکل را، از ساده به پیچیده، شرح می‌دهد؛ و در پایان جدولی از مشکل‌های رایج و راه‌حلشان.</w:t>
      </w:r>
    </w:p>
    <w:p w14:paraId="6EB46DC3" w14:textId="77777777" w:rsidR="00690964" w:rsidRDefault="000C3033">
      <w:pPr>
        <w:pStyle w:val="Heading2"/>
      </w:pPr>
      <w:bookmarkStart w:id="210" w:name="_Toc244276477"/>
      <w:r>
        <w:rPr>
          <w:rtl/>
        </w:rPr>
        <w:t xml:space="preserve">۲۵.۱ خواندن </w:t>
      </w:r>
      <w:r>
        <w:t>traceback</w:t>
      </w:r>
      <w:r>
        <w:rPr>
          <w:rtl/>
        </w:rPr>
        <w:t xml:space="preserve"> پایتون</w:t>
      </w:r>
      <w:bookmarkEnd w:id="210"/>
    </w:p>
    <w:p w14:paraId="1AE3C36F" w14:textId="77777777" w:rsidR="00690964" w:rsidRDefault="000C3033">
      <w:pPr>
        <w:keepNext/>
      </w:pPr>
      <w:r>
        <w:rPr>
          <w:rtl/>
        </w:rPr>
        <w:t xml:space="preserve">وقتی استثنایی گرفته نشود، پایتون یک </w:t>
      </w:r>
      <w:r>
        <w:rPr>
          <w:b/>
          <w:bCs/>
        </w:rPr>
        <w:t>traceback</w:t>
      </w:r>
      <w:r>
        <w:rPr>
          <w:rtl/>
        </w:rPr>
        <w:t xml:space="preserve"> چاپ می‌کند: زنجیره‌ی فراخوانی‌ها از بیرونی‌ترین تا جایی که خطا رخ داد. نمونه‌ی واقعی (دادن </w:t>
      </w:r>
      <w:r>
        <w:t>NaN</w:t>
      </w:r>
      <w:r>
        <w:rPr>
          <w:rtl/>
        </w:rPr>
        <w:t xml:space="preserve"> به نوشتن لیترال):</w:t>
      </w:r>
    </w:p>
    <w:p w14:paraId="2ECD3AE3"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before="80" w:line="250" w:lineRule="auto"/>
        <w:jc w:val="left"/>
      </w:pPr>
      <w:r>
        <w:rPr>
          <w:rFonts w:cs="Vazirmatn"/>
        </w:rPr>
        <w:t>Traceback (most recent call last):</w:t>
      </w:r>
    </w:p>
    <w:p w14:paraId="1258EDD6"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File "...\tb_demo.py", line 6, in &lt;module&gt;</w:t>
      </w:r>
    </w:p>
    <w:p w14:paraId="78A8D646"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print(numeric_literal(float("nan"), resolve_value_type("float32_t")))</w:t>
      </w:r>
    </w:p>
    <w:p w14:paraId="003129BA"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File "...\paramgen\src\pl_codegen\codegen\literals.py", line 141, in numeric_literal</w:t>
      </w:r>
    </w:p>
    <w:p w14:paraId="791A866E"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return float_literal(float(effective), value_type)</w:t>
      </w:r>
    </w:p>
    <w:p w14:paraId="09A41D35"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File "...\paramgen\src\pl_codegen\codegen\literals.py", line 71, in float_literal</w:t>
      </w:r>
    </w:p>
    <w:p w14:paraId="780123B0"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 xml:space="preserve">    raise ValueError(f"'{value}' cannot be written as a C floating point literal.")</w:t>
      </w:r>
    </w:p>
    <w:p w14:paraId="5EC301EF" w14:textId="77777777" w:rsidR="00690964" w:rsidRDefault="000C3033">
      <w:pPr>
        <w:pStyle w:val="Code"/>
        <w:pBdr>
          <w:top w:val="single" w:sz="4" w:space="4" w:color="D5DCE6"/>
          <w:left w:val="single" w:sz="4" w:space="6" w:color="D5DCE6"/>
          <w:bottom w:val="single" w:sz="4" w:space="4" w:color="D5DCE6"/>
          <w:right w:val="single" w:sz="4" w:space="6" w:color="D5DCE6"/>
        </w:pBdr>
        <w:shd w:val="clear" w:color="auto" w:fill="F5F7FA"/>
        <w:bidi w:val="0"/>
        <w:spacing w:after="120" w:line="250" w:lineRule="auto"/>
        <w:jc w:val="left"/>
      </w:pPr>
      <w:r>
        <w:rPr>
          <w:rFonts w:cs="Vazirmatn"/>
        </w:rPr>
        <w:t>ValueError: 'nan' cannot be written as a C floating point literal.</w:t>
      </w:r>
    </w:p>
    <w:p w14:paraId="7A2E1659" w14:textId="77777777" w:rsidR="00690964" w:rsidRDefault="000C3033">
      <w:pPr>
        <w:pStyle w:val="ListBullet"/>
        <w:numPr>
          <w:ilvl w:val="0"/>
          <w:numId w:val="1"/>
        </w:numPr>
      </w:pPr>
      <w:r>
        <w:rPr>
          <w:b/>
          <w:bCs/>
          <w:rtl/>
        </w:rPr>
        <w:t>از پایین بخوانید.</w:t>
      </w:r>
      <w:r>
        <w:rPr>
          <w:rtl/>
        </w:rPr>
        <w:t xml:space="preserve"> سطر آخر نوع و متن استثناست.</w:t>
      </w:r>
    </w:p>
    <w:p w14:paraId="551C3D15" w14:textId="77777777" w:rsidR="00690964" w:rsidRDefault="000C3033">
      <w:pPr>
        <w:pStyle w:val="ListBullet"/>
        <w:numPr>
          <w:ilvl w:val="0"/>
          <w:numId w:val="1"/>
        </w:numPr>
      </w:pPr>
      <w:r>
        <w:rPr>
          <w:rtl/>
        </w:rPr>
        <w:t>هر جفت سطر یک قاب است: فایل، شماره‌ی سطر و تابع، و خود آن سطر. پایین‌ترین قاب جایی است که استثنا ساخته شد؛ بالاتری‌ها کسانی‌اند که صدایش زدند.</w:t>
      </w:r>
    </w:p>
    <w:p w14:paraId="37602612" w14:textId="77777777" w:rsidR="00690964" w:rsidRDefault="000C3033">
      <w:pPr>
        <w:pStyle w:val="ListBullet"/>
        <w:numPr>
          <w:ilvl w:val="0"/>
          <w:numId w:val="1"/>
        </w:numPr>
      </w:pPr>
      <w:r>
        <w:rPr>
          <w:rtl/>
        </w:rPr>
        <w:t xml:space="preserve">علت معمولاً در </w:t>
      </w:r>
      <w:r>
        <w:rPr>
          <w:b/>
          <w:bCs/>
          <w:rtl/>
        </w:rPr>
        <w:t>پایین‌ترین قابِ کدِ خودمان</w:t>
      </w:r>
      <w:r>
        <w:rPr>
          <w:rtl/>
        </w:rPr>
        <w:t xml:space="preserve"> یا یکی بالاتر است: اینجا </w:t>
      </w:r>
      <w:r>
        <w:rPr>
          <w:rFonts w:ascii="Consolas" w:eastAsia="Consolas" w:hAnsi="Consolas"/>
          <w:color w:val="0B3D91"/>
          <w:sz w:val="19"/>
          <w:szCs w:val="19"/>
        </w:rPr>
        <w:t>numeric_literal</w:t>
      </w:r>
      <w:r>
        <w:rPr>
          <w:rtl/>
        </w:rPr>
        <w:t xml:space="preserve"> مقدار </w:t>
      </w:r>
      <w:r>
        <w:t>NaN</w:t>
      </w:r>
      <w:r>
        <w:rPr>
          <w:rtl/>
        </w:rPr>
        <w:t xml:space="preserve"> را رد نکرده تا به </w:t>
      </w:r>
      <w:r>
        <w:rPr>
          <w:rFonts w:ascii="Consolas" w:eastAsia="Consolas" w:hAnsi="Consolas"/>
          <w:color w:val="0B3D91"/>
          <w:sz w:val="19"/>
          <w:szCs w:val="19"/>
        </w:rPr>
        <w:t>float_literal</w:t>
      </w:r>
      <w:r>
        <w:rPr>
          <w:rtl/>
        </w:rPr>
        <w:t xml:space="preserve"> برسد.</w:t>
      </w:r>
    </w:p>
    <w:p w14:paraId="7EA15967" w14:textId="77777777" w:rsidR="00690964" w:rsidRDefault="000C3033">
      <w:pPr>
        <w:pStyle w:val="ListBullet"/>
        <w:numPr>
          <w:ilvl w:val="0"/>
          <w:numId w:val="1"/>
        </w:numPr>
      </w:pPr>
      <w:r>
        <w:rPr>
          <w:rtl/>
        </w:rPr>
        <w:t xml:space="preserve">استثناهای رایج: </w:t>
      </w:r>
      <w:r>
        <w:rPr>
          <w:rFonts w:ascii="Consolas" w:eastAsia="Consolas" w:hAnsi="Consolas"/>
          <w:color w:val="0B3D91"/>
          <w:sz w:val="19"/>
          <w:szCs w:val="19"/>
        </w:rPr>
        <w:t>AttributeError: 'NoneType' object has no attribute ...</w:t>
      </w:r>
      <w:r>
        <w:rPr>
          <w:rtl/>
        </w:rPr>
        <w:t xml:space="preserve"> (چیزی </w:t>
      </w:r>
      <w:r>
        <w:rPr>
          <w:rFonts w:ascii="Consolas" w:eastAsia="Consolas" w:hAnsi="Consolas"/>
          <w:color w:val="0B3D91"/>
          <w:sz w:val="19"/>
          <w:szCs w:val="19"/>
        </w:rPr>
        <w:t>None</w:t>
      </w:r>
      <w:r>
        <w:rPr>
          <w:rtl/>
        </w:rPr>
        <w:t xml:space="preserve"> بود که انتظار نمی‌رفت؛ مثلاً </w:t>
      </w:r>
      <w:r>
        <w:rPr>
          <w:rFonts w:ascii="Consolas" w:eastAsia="Consolas" w:hAnsi="Consolas"/>
          <w:color w:val="0B3D91"/>
          <w:sz w:val="19"/>
          <w:szCs w:val="19"/>
        </w:rPr>
        <w:t>parameter.value_type</w:t>
      </w:r>
      <w:r>
        <w:rPr>
          <w:rtl/>
        </w:rPr>
        <w:t xml:space="preserve"> برای نوع ناشناخته)، </w:t>
      </w:r>
      <w:r>
        <w:rPr>
          <w:rFonts w:ascii="Consolas" w:eastAsia="Consolas" w:hAnsi="Consolas"/>
          <w:color w:val="0B3D91"/>
          <w:sz w:val="19"/>
          <w:szCs w:val="19"/>
        </w:rPr>
        <w:t>KeyError</w:t>
      </w:r>
      <w:r>
        <w:rPr>
          <w:rtl/>
        </w:rPr>
        <w:t xml:space="preserve"> (کلیدی در دیکشنری نبود)، </w:t>
      </w:r>
      <w:r>
        <w:rPr>
          <w:rFonts w:ascii="Consolas" w:eastAsia="Consolas" w:hAnsi="Consolas"/>
          <w:color w:val="0B3D91"/>
          <w:sz w:val="19"/>
          <w:szCs w:val="19"/>
        </w:rPr>
        <w:t>TypeError</w:t>
      </w:r>
      <w:r>
        <w:rPr>
          <w:rtl/>
        </w:rPr>
        <w:t xml:space="preserve"> (نوع آرگومان غلط)، </w:t>
      </w:r>
      <w:r>
        <w:rPr>
          <w:rFonts w:ascii="Consolas" w:eastAsia="Consolas" w:hAnsi="Consolas"/>
          <w:color w:val="0B3D91"/>
          <w:sz w:val="19"/>
          <w:szCs w:val="19"/>
        </w:rPr>
        <w:t>ModuleNotFoundError</w:t>
      </w:r>
      <w:r>
        <w:rPr>
          <w:rtl/>
        </w:rPr>
        <w:t xml:space="preserve"> (مسیر </w:t>
      </w:r>
      <w:r>
        <w:t>import</w:t>
      </w:r>
      <w:r>
        <w:rPr>
          <w:rtl/>
        </w:rPr>
        <w:t>؛ بخش ۴.۱۳).</w:t>
      </w:r>
    </w:p>
    <w:p w14:paraId="0EEFAE98" w14:textId="77777777" w:rsidR="00690964" w:rsidRDefault="000C3033">
      <w:pPr>
        <w:pStyle w:val="Heading2"/>
      </w:pPr>
      <w:bookmarkStart w:id="211" w:name="_Toc244276478"/>
      <w:r>
        <w:rPr>
          <w:rtl/>
        </w:rPr>
        <w:t>۲۵.۲ پیام‌های ابزار</w:t>
      </w:r>
      <w:bookmarkEnd w:id="211"/>
    </w:p>
    <w:p w14:paraId="1C09BF88" w14:textId="77777777" w:rsidR="00690964" w:rsidRDefault="000C3033">
      <w:r>
        <w:rPr>
          <w:rtl/>
        </w:rPr>
        <w:t xml:space="preserve">بیشتر مشکل‌ها </w:t>
      </w:r>
      <w:r>
        <w:t>traceback</w:t>
      </w:r>
      <w:r>
        <w:rPr>
          <w:rtl/>
        </w:rPr>
        <w:t xml:space="preserve"> ندارند؛ ابزار یک </w:t>
      </w:r>
      <w:r>
        <w:rPr>
          <w:b/>
          <w:bCs/>
          <w:rtl/>
        </w:rPr>
        <w:t>پیام با کد</w:t>
      </w:r>
      <w:r>
        <w:rPr>
          <w:rtl/>
        </w:rPr>
        <w:t xml:space="preserve"> می‌دهد (</w:t>
      </w:r>
      <w:r>
        <w:rPr>
          <w:rFonts w:ascii="Consolas" w:eastAsia="Consolas" w:hAnsi="Consolas"/>
          <w:color w:val="0B3D91"/>
          <w:sz w:val="19"/>
          <w:szCs w:val="19"/>
        </w:rPr>
        <w:t>TAG012</w:t>
      </w:r>
      <w:r>
        <w:rPr>
          <w:rtl/>
        </w:rPr>
        <w:t xml:space="preserve">، </w:t>
      </w:r>
      <w:r>
        <w:rPr>
          <w:rFonts w:ascii="Consolas" w:eastAsia="Consolas" w:hAnsi="Consolas"/>
          <w:color w:val="0B3D91"/>
          <w:sz w:val="19"/>
          <w:szCs w:val="19"/>
        </w:rPr>
        <w:t>RNG003</w:t>
      </w:r>
      <w:r>
        <w:rPr>
          <w:rtl/>
        </w:rPr>
        <w:t xml:space="preserve">، …). پیوست ب برای هر کد متن، شدت و جای آن در کد را دارد. برای فهم دقیق اینکه چه چیزی پیام را ساخته، کد را در </w:t>
      </w:r>
      <w:r>
        <w:rPr>
          <w:rFonts w:ascii="Consolas" w:eastAsia="Consolas" w:hAnsi="Consolas"/>
          <w:color w:val="0B3D91"/>
          <w:sz w:val="19"/>
          <w:szCs w:val="19"/>
        </w:rPr>
        <w:t>src</w:t>
      </w:r>
      <w:r>
        <w:rPr>
          <w:rtl/>
        </w:rPr>
        <w:t xml:space="preserve"> جست‌وجو کنید (بخش ۳.۴) و شرط بالای </w:t>
      </w:r>
      <w:r>
        <w:rPr>
          <w:rFonts w:ascii="Consolas" w:eastAsia="Consolas" w:hAnsi="Consolas"/>
          <w:color w:val="0B3D91"/>
          <w:sz w:val="19"/>
          <w:szCs w:val="19"/>
        </w:rPr>
        <w:t>diagnostics.error(...)</w:t>
      </w:r>
      <w:r>
        <w:rPr>
          <w:rtl/>
        </w:rPr>
        <w:t xml:space="preserve"> را بخوانید.</w:t>
      </w:r>
    </w:p>
    <w:p w14:paraId="3D0594BB" w14:textId="77777777" w:rsidR="00690964" w:rsidRDefault="000C3033">
      <w:r>
        <w:rPr>
          <w:rtl/>
        </w:rPr>
        <w:t xml:space="preserve">اگر </w:t>
      </w:r>
      <w:r>
        <w:rPr>
          <w:b/>
          <w:bCs/>
          <w:rtl/>
        </w:rPr>
        <w:t>ویرایشگر</w:t>
      </w:r>
      <w:r>
        <w:rPr>
          <w:rtl/>
        </w:rPr>
        <w:t xml:space="preserve"> پیامی نشان می‌دهد ولی خط فرمان نه (یا برعکس)، تقریباً همیشه یکی فایل ذخیره‌نشده را می‌بیند: ویرایشگر ساب‌لیست باز را از حافظه و خط فرمان از دیسک می‌خواند. ذخیره کنید و دوباره بسنجید.</w:t>
      </w:r>
    </w:p>
    <w:p w14:paraId="1A2798FC" w14:textId="77777777" w:rsidR="00690964" w:rsidRDefault="000C3033">
      <w:pPr>
        <w:pStyle w:val="Heading2"/>
      </w:pPr>
      <w:bookmarkStart w:id="212" w:name="_Toc244276479"/>
      <w:r>
        <w:rPr>
          <w:rtl/>
        </w:rPr>
        <w:t>۲۵.۳ لاگ و چاپ</w:t>
      </w:r>
      <w:bookmarkEnd w:id="212"/>
    </w:p>
    <w:p w14:paraId="7C24C739" w14:textId="77777777" w:rsidR="00690964" w:rsidRDefault="000C3033">
      <w:pPr>
        <w:pStyle w:val="ListBullet"/>
        <w:numPr>
          <w:ilvl w:val="0"/>
          <w:numId w:val="1"/>
        </w:numPr>
      </w:pPr>
      <w:r>
        <w:rPr>
          <w:rFonts w:ascii="Consolas" w:eastAsia="Consolas" w:hAnsi="Consolas"/>
          <w:color w:val="0B3D91"/>
          <w:sz w:val="19"/>
          <w:szCs w:val="19"/>
        </w:rPr>
        <w:t>run.bat generate -v</w:t>
      </w:r>
      <w:r>
        <w:rPr>
          <w:rtl/>
        </w:rPr>
        <w:t xml:space="preserve"> (یا </w:t>
      </w:r>
      <w:r>
        <w:rPr>
          <w:rFonts w:ascii="Consolas" w:eastAsia="Consolas" w:hAnsi="Consolas"/>
          <w:color w:val="0B3D91"/>
          <w:sz w:val="19"/>
          <w:szCs w:val="19"/>
        </w:rPr>
        <w:t>--verbose</w:t>
      </w:r>
      <w:r>
        <w:rPr>
          <w:rtl/>
        </w:rPr>
        <w:t xml:space="preserve">) پیام‌های اطلاع و لاگ سطح </w:t>
      </w:r>
      <w:r>
        <w:t>DEBUG</w:t>
      </w:r>
      <w:r>
        <w:rPr>
          <w:rtl/>
        </w:rPr>
        <w:t xml:space="preserve"> را هم نشان می‌دهد.</w:t>
      </w:r>
    </w:p>
    <w:p w14:paraId="29FBC115" w14:textId="77777777" w:rsidR="00690964" w:rsidRDefault="000C3033">
      <w:pPr>
        <w:pStyle w:val="ListBullet"/>
        <w:numPr>
          <w:ilvl w:val="0"/>
          <w:numId w:val="1"/>
        </w:numPr>
      </w:pPr>
      <w:r>
        <w:rPr>
          <w:rtl/>
        </w:rPr>
        <w:lastRenderedPageBreak/>
        <w:t xml:space="preserve">در کد پایتون: </w:t>
      </w:r>
      <w:r>
        <w:rPr>
          <w:rFonts w:ascii="Consolas" w:eastAsia="Consolas" w:hAnsi="Consolas"/>
          <w:color w:val="0B3D91"/>
          <w:sz w:val="19"/>
          <w:szCs w:val="19"/>
        </w:rPr>
        <w:t>from pl_codegen.logging_utils import get_logger</w:t>
      </w:r>
      <w:r>
        <w:rPr>
          <w:rtl/>
        </w:rPr>
        <w:t xml:space="preserve"> و </w:t>
      </w:r>
      <w:r>
        <w:rPr>
          <w:rFonts w:ascii="Consolas" w:eastAsia="Consolas" w:hAnsi="Consolas"/>
          <w:color w:val="0B3D91"/>
          <w:sz w:val="19"/>
          <w:szCs w:val="19"/>
        </w:rPr>
        <w:t>get_logger().debug("offset of %s is %d", name, offset)</w:t>
      </w:r>
      <w:r>
        <w:rPr>
          <w:rtl/>
        </w:rPr>
        <w:t xml:space="preserve">؛ فقط با </w:t>
      </w:r>
      <w:r>
        <w:rPr>
          <w:rFonts w:ascii="Consolas" w:eastAsia="Consolas" w:hAnsi="Consolas"/>
          <w:color w:val="0B3D91"/>
          <w:sz w:val="19"/>
          <w:szCs w:val="19"/>
        </w:rPr>
        <w:t>-v</w:t>
      </w:r>
      <w:r>
        <w:rPr>
          <w:rtl/>
        </w:rPr>
        <w:t xml:space="preserve"> دیده می‌شود.</w:t>
      </w:r>
    </w:p>
    <w:p w14:paraId="3A2B0158" w14:textId="77777777" w:rsidR="00690964" w:rsidRDefault="000C3033">
      <w:pPr>
        <w:pStyle w:val="ListBullet"/>
        <w:numPr>
          <w:ilvl w:val="0"/>
          <w:numId w:val="1"/>
        </w:numPr>
      </w:pPr>
      <w:r>
        <w:rPr>
          <w:rtl/>
        </w:rPr>
        <w:t xml:space="preserve">برای یک بررسی سریع، </w:t>
      </w:r>
      <w:r>
        <w:rPr>
          <w:rFonts w:ascii="Consolas" w:eastAsia="Consolas" w:hAnsi="Consolas"/>
          <w:color w:val="0B3D91"/>
          <w:sz w:val="19"/>
          <w:szCs w:val="19"/>
        </w:rPr>
        <w:t>print(...)</w:t>
      </w:r>
      <w:r>
        <w:rPr>
          <w:rtl/>
        </w:rPr>
        <w:t xml:space="preserve"> ساده هم کار می‌کند؛ در ویرایشگر خروجی‌اش در پنجره‌ی کنسولی است که سرور در آن اجرا شده. </w:t>
      </w:r>
      <w:r>
        <w:rPr>
          <w:b/>
          <w:bCs/>
          <w:rtl/>
        </w:rPr>
        <w:t xml:space="preserve">پیش از تحویل همه‌ی </w:t>
      </w:r>
      <w:r>
        <w:rPr>
          <w:rFonts w:ascii="Consolas" w:eastAsia="Consolas" w:hAnsi="Consolas"/>
          <w:color w:val="0B3D91"/>
          <w:sz w:val="19"/>
          <w:szCs w:val="19"/>
        </w:rPr>
        <w:t>print</w:t>
      </w:r>
      <w:r>
        <w:rPr>
          <w:b/>
          <w:bCs/>
          <w:rtl/>
        </w:rPr>
        <w:t>های موقت را بردارید.</w:t>
      </w:r>
    </w:p>
    <w:p w14:paraId="1EDF6815" w14:textId="77777777" w:rsidR="00690964" w:rsidRDefault="000C3033">
      <w:pPr>
        <w:pStyle w:val="ListBullet"/>
        <w:numPr>
          <w:ilvl w:val="0"/>
          <w:numId w:val="1"/>
        </w:numPr>
      </w:pPr>
      <w:r>
        <w:rPr>
          <w:rFonts w:ascii="Consolas" w:eastAsia="Consolas" w:hAnsi="Consolas"/>
          <w:color w:val="0B3D91"/>
          <w:sz w:val="19"/>
          <w:szCs w:val="19"/>
        </w:rPr>
        <w:t>repr(x)</w:t>
      </w:r>
      <w:r>
        <w:rPr>
          <w:rtl/>
        </w:rPr>
        <w:t xml:space="preserve"> شکل دقیق یک مقدار را نشان می‌دهد (</w:t>
      </w:r>
      <w:r>
        <w:rPr>
          <w:rFonts w:ascii="Consolas" w:eastAsia="Consolas" w:hAnsi="Consolas"/>
          <w:color w:val="0B3D91"/>
          <w:sz w:val="19"/>
          <w:szCs w:val="19"/>
        </w:rPr>
        <w:t>'5'</w:t>
      </w:r>
      <w:r>
        <w:rPr>
          <w:rtl/>
        </w:rPr>
        <w:t xml:space="preserve"> در برابر </w:t>
      </w:r>
      <w:r>
        <w:rPr>
          <w:rFonts w:ascii="Consolas" w:eastAsia="Consolas" w:hAnsi="Consolas"/>
          <w:color w:val="0B3D91"/>
          <w:sz w:val="19"/>
          <w:szCs w:val="19"/>
        </w:rPr>
        <w:t>5</w:t>
      </w:r>
      <w:r>
        <w:rPr>
          <w:rtl/>
        </w:rPr>
        <w:t>)؛ برای اشکال‌های نوع مفید است.</w:t>
      </w:r>
    </w:p>
    <w:p w14:paraId="7BA8C2AB" w14:textId="77777777" w:rsidR="00690964" w:rsidRDefault="000C3033">
      <w:pPr>
        <w:pStyle w:val="Heading2"/>
      </w:pPr>
      <w:bookmarkStart w:id="213" w:name="_Toc244276480"/>
      <w:r>
        <w:rPr>
          <w:rtl/>
        </w:rPr>
        <w:t>۲۵.۴ اشکال‌زدایی ویرایشگر</w:t>
      </w:r>
      <w:bookmarkEnd w:id="213"/>
    </w:p>
    <w:p w14:paraId="1441208C" w14:textId="77777777" w:rsidR="00690964" w:rsidRDefault="000C3033">
      <w:pPr>
        <w:keepNext/>
      </w:pPr>
      <w:r>
        <w:rPr>
          <w:rtl/>
        </w:rPr>
        <w:t>ویرایشگر دو نیمه دارد و هر نیمه جای خودش را برای دیدن خطا:</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1927"/>
        <w:gridCol w:w="7371"/>
      </w:tblGrid>
      <w:tr w:rsidR="00690964" w14:paraId="1CB76BD6" w14:textId="77777777">
        <w:trPr>
          <w:cantSplit/>
          <w:tblHeader/>
          <w:jc w:val="center"/>
        </w:trPr>
        <w:tc>
          <w:tcPr>
            <w:tcW w:w="1927" w:type="dxa"/>
            <w:shd w:val="clear" w:color="auto" w:fill="17365D"/>
          </w:tcPr>
          <w:p w14:paraId="218A493E" w14:textId="77777777" w:rsidR="00690964" w:rsidRDefault="000C3033">
            <w:pPr>
              <w:pStyle w:val="TableText"/>
              <w:keepNext/>
            </w:pPr>
            <w:r>
              <w:rPr>
                <w:b/>
                <w:bCs/>
                <w:color w:val="FFFFFF"/>
                <w:rtl/>
              </w:rPr>
              <w:t>نیمه</w:t>
            </w:r>
          </w:p>
        </w:tc>
        <w:tc>
          <w:tcPr>
            <w:tcW w:w="7371" w:type="dxa"/>
            <w:shd w:val="clear" w:color="auto" w:fill="17365D"/>
          </w:tcPr>
          <w:p w14:paraId="512893B5" w14:textId="77777777" w:rsidR="00690964" w:rsidRDefault="000C3033">
            <w:pPr>
              <w:pStyle w:val="TableText"/>
              <w:keepNext/>
            </w:pPr>
            <w:r>
              <w:rPr>
                <w:b/>
                <w:bCs/>
                <w:color w:val="FFFFFF"/>
                <w:rtl/>
              </w:rPr>
              <w:t>خطا کجا دیده می‌شود</w:t>
            </w:r>
          </w:p>
        </w:tc>
      </w:tr>
      <w:tr w:rsidR="00690964" w14:paraId="5537DCFC" w14:textId="77777777">
        <w:trPr>
          <w:cantSplit/>
          <w:jc w:val="center"/>
        </w:trPr>
        <w:tc>
          <w:tcPr>
            <w:tcW w:w="1927" w:type="dxa"/>
          </w:tcPr>
          <w:p w14:paraId="43B0A57E" w14:textId="77777777" w:rsidR="00690964" w:rsidRDefault="000C3033">
            <w:pPr>
              <w:pStyle w:val="TableText"/>
              <w:keepNext/>
            </w:pPr>
            <w:r>
              <w:rPr>
                <w:rtl/>
              </w:rPr>
              <w:t>سرور (پایتون)</w:t>
            </w:r>
          </w:p>
        </w:tc>
        <w:tc>
          <w:tcPr>
            <w:tcW w:w="7371" w:type="dxa"/>
          </w:tcPr>
          <w:p w14:paraId="6AC9A7D1" w14:textId="77777777" w:rsidR="00690964" w:rsidRDefault="000C3033">
            <w:pPr>
              <w:pStyle w:val="TableText"/>
              <w:keepNext/>
            </w:pPr>
            <w:r>
              <w:rPr>
                <w:rtl/>
              </w:rPr>
              <w:t xml:space="preserve">پنجره‌ی کنسولی که </w:t>
            </w:r>
            <w:r>
              <w:rPr>
                <w:rFonts w:ascii="Consolas" w:eastAsia="Consolas" w:hAnsi="Consolas"/>
                <w:color w:val="0B3D91"/>
                <w:sz w:val="17"/>
                <w:szCs w:val="17"/>
              </w:rPr>
              <w:t>run.bat editor</w:t>
            </w:r>
            <w:r>
              <w:rPr>
                <w:rtl/>
              </w:rPr>
              <w:t xml:space="preserve"> در آن اجرا شده: </w:t>
            </w:r>
            <w:r>
              <w:rPr>
                <w:rFonts w:ascii="Consolas" w:eastAsia="Consolas" w:hAnsi="Consolas"/>
                <w:color w:val="0B3D91"/>
                <w:sz w:val="17"/>
                <w:szCs w:val="17"/>
              </w:rPr>
              <w:t>api 'update' failed</w:t>
            </w:r>
            <w:r>
              <w:rPr>
                <w:rtl/>
              </w:rPr>
              <w:t xml:space="preserve"> با </w:t>
            </w:r>
            <w:r>
              <w:t>traceback</w:t>
            </w:r>
            <w:r>
              <w:rPr>
                <w:rtl/>
              </w:rPr>
              <w:t xml:space="preserve"> کامل؛ و در صفحه یک </w:t>
            </w:r>
            <w:r>
              <w:t>toast</w:t>
            </w:r>
            <w:r>
              <w:rPr>
                <w:rtl/>
              </w:rPr>
              <w:t xml:space="preserve"> قرمز با نوع و متن استثنا</w:t>
            </w:r>
          </w:p>
        </w:tc>
      </w:tr>
      <w:tr w:rsidR="00690964" w14:paraId="41E4620A" w14:textId="77777777">
        <w:trPr>
          <w:cantSplit/>
          <w:jc w:val="center"/>
        </w:trPr>
        <w:tc>
          <w:tcPr>
            <w:tcW w:w="1927" w:type="dxa"/>
            <w:shd w:val="clear" w:color="auto" w:fill="F3F6FA"/>
          </w:tcPr>
          <w:p w14:paraId="5B25844A" w14:textId="77777777" w:rsidR="00690964" w:rsidRDefault="000C3033">
            <w:pPr>
              <w:pStyle w:val="TableText"/>
              <w:keepNext/>
            </w:pPr>
            <w:r>
              <w:rPr>
                <w:rtl/>
              </w:rPr>
              <w:t>صفحه (</w:t>
            </w:r>
            <w:r>
              <w:t>JavaScript</w:t>
            </w:r>
            <w:r>
              <w:rPr>
                <w:rtl/>
              </w:rPr>
              <w:t>)</w:t>
            </w:r>
          </w:p>
        </w:tc>
        <w:tc>
          <w:tcPr>
            <w:tcW w:w="7371" w:type="dxa"/>
            <w:shd w:val="clear" w:color="auto" w:fill="F3F6FA"/>
          </w:tcPr>
          <w:p w14:paraId="4950F56E" w14:textId="77777777" w:rsidR="00690964" w:rsidRDefault="000C3033">
            <w:pPr>
              <w:pStyle w:val="TableText"/>
              <w:keepNext/>
            </w:pPr>
            <w:r>
              <w:t>F12</w:t>
            </w:r>
            <w:r>
              <w:rPr>
                <w:rtl/>
              </w:rPr>
              <w:t xml:space="preserve"> ▸ </w:t>
            </w:r>
            <w:r>
              <w:t>Console</w:t>
            </w:r>
            <w:r>
              <w:rPr>
                <w:rtl/>
              </w:rPr>
              <w:t xml:space="preserve">: خطای </w:t>
            </w:r>
            <w:r>
              <w:t>JS</w:t>
            </w:r>
            <w:r>
              <w:rPr>
                <w:rtl/>
              </w:rPr>
              <w:t xml:space="preserve"> با فایل و سطر (بخش ۵.۷)</w:t>
            </w:r>
          </w:p>
        </w:tc>
      </w:tr>
      <w:tr w:rsidR="00690964" w14:paraId="19211419" w14:textId="77777777">
        <w:trPr>
          <w:cantSplit/>
          <w:jc w:val="center"/>
        </w:trPr>
        <w:tc>
          <w:tcPr>
            <w:tcW w:w="1927" w:type="dxa"/>
          </w:tcPr>
          <w:p w14:paraId="7191F4BE" w14:textId="77777777" w:rsidR="00690964" w:rsidRDefault="000C3033">
            <w:pPr>
              <w:pStyle w:val="TableText"/>
            </w:pPr>
            <w:r>
              <w:rPr>
                <w:rtl/>
              </w:rPr>
              <w:t>ارتباط</w:t>
            </w:r>
          </w:p>
        </w:tc>
        <w:tc>
          <w:tcPr>
            <w:tcW w:w="7371" w:type="dxa"/>
          </w:tcPr>
          <w:p w14:paraId="0767186F" w14:textId="77777777" w:rsidR="00690964" w:rsidRDefault="000C3033">
            <w:pPr>
              <w:pStyle w:val="TableText"/>
            </w:pPr>
            <w:r>
              <w:t>F12</w:t>
            </w:r>
            <w:r>
              <w:rPr>
                <w:rtl/>
              </w:rPr>
              <w:t xml:space="preserve"> ▸ </w:t>
            </w:r>
            <w:r>
              <w:t>Network</w:t>
            </w:r>
            <w:r>
              <w:rPr>
                <w:rtl/>
              </w:rPr>
              <w:t xml:space="preserve">: هر </w:t>
            </w:r>
            <w:r>
              <w:rPr>
                <w:rFonts w:ascii="Consolas" w:eastAsia="Consolas" w:hAnsi="Consolas"/>
                <w:color w:val="0B3D91"/>
                <w:sz w:val="17"/>
                <w:szCs w:val="17"/>
              </w:rPr>
              <w:t>api/...</w:t>
            </w:r>
            <w:r>
              <w:rPr>
                <w:rtl/>
              </w:rPr>
              <w:t xml:space="preserve"> با بدنه‌ی درخواست و جواب</w:t>
            </w:r>
          </w:p>
        </w:tc>
      </w:tr>
    </w:tbl>
    <w:p w14:paraId="250CB848" w14:textId="77777777" w:rsidR="00690964" w:rsidRDefault="00690964">
      <w:pPr>
        <w:spacing w:after="60"/>
      </w:pPr>
    </w:p>
    <w:p w14:paraId="74067AA5" w14:textId="77777777" w:rsidR="00690964" w:rsidRDefault="000C3033">
      <w:r>
        <w:rPr>
          <w:rtl/>
        </w:rPr>
        <w:t xml:space="preserve">برای دیدن کنسول سرور، ویرایشگر را از یک پنجره‌ی </w:t>
      </w:r>
      <w:r>
        <w:t>Command Prompt</w:t>
      </w:r>
      <w:r>
        <w:rPr>
          <w:rtl/>
        </w:rPr>
        <w:t xml:space="preserve"> اجرا کنید (</w:t>
      </w:r>
      <w:r>
        <w:rPr>
          <w:rFonts w:ascii="Consolas" w:eastAsia="Consolas" w:hAnsi="Consolas"/>
          <w:color w:val="0B3D91"/>
          <w:sz w:val="19"/>
          <w:szCs w:val="19"/>
        </w:rPr>
        <w:t>run.bat editor</w:t>
      </w:r>
      <w:r>
        <w:rPr>
          <w:rtl/>
        </w:rPr>
        <w:t>)، نه با دابل‌کلیک، تا پنجره بماند. تغییر کد پایتون فقط پس از بستن (</w:t>
      </w:r>
      <w:r>
        <w:t>Ctrl+C</w:t>
      </w:r>
      <w:r>
        <w:rPr>
          <w:rtl/>
        </w:rPr>
        <w:t xml:space="preserve">) و اجرای دوباره‌ی سرور، و تغییر </w:t>
      </w:r>
      <w:r>
        <w:rPr>
          <w:rFonts w:ascii="Consolas" w:eastAsia="Consolas" w:hAnsi="Consolas"/>
          <w:color w:val="0B3D91"/>
          <w:sz w:val="19"/>
          <w:szCs w:val="19"/>
        </w:rPr>
        <w:t>web/</w:t>
      </w:r>
      <w:r>
        <w:rPr>
          <w:rtl/>
        </w:rPr>
        <w:t xml:space="preserve"> با </w:t>
      </w:r>
      <w:r>
        <w:t>F5</w:t>
      </w:r>
      <w:r>
        <w:rPr>
          <w:rtl/>
        </w:rPr>
        <w:t xml:space="preserve"> دیده می‌شود.</w:t>
      </w:r>
    </w:p>
    <w:p w14:paraId="379BF9A3" w14:textId="77777777" w:rsidR="00690964" w:rsidRDefault="000C3033">
      <w:pPr>
        <w:pStyle w:val="Heading2"/>
      </w:pPr>
      <w:bookmarkStart w:id="214" w:name="_Toc244276481"/>
      <w:r>
        <w:rPr>
          <w:rtl/>
        </w:rPr>
        <w:t>۲۵.۵ آزمودن تکه‌ای از کد در پایتون تعاملی</w:t>
      </w:r>
      <w:bookmarkEnd w:id="214"/>
    </w:p>
    <w:p w14:paraId="75C4B90E" w14:textId="77777777" w:rsidR="00690964" w:rsidRDefault="000C3033">
      <w:pPr>
        <w:keepNext/>
      </w:pPr>
      <w:r>
        <w:rPr>
          <w:rtl/>
        </w:rPr>
        <w:t xml:space="preserve">برای فهمیدن اینکه مدل یک پروژه واقعاً چه دارد، لازم نیست ویرایشگر را باز کنید. از پوشه‌ی </w:t>
      </w:r>
      <w:r>
        <w:rPr>
          <w:rFonts w:ascii="Consolas" w:eastAsia="Consolas" w:hAnsi="Consolas"/>
          <w:color w:val="0B3D91"/>
          <w:sz w:val="19"/>
          <w:szCs w:val="19"/>
        </w:rPr>
        <w:t>paramgen</w:t>
      </w:r>
      <w:r>
        <w:rPr>
          <w:rtl/>
        </w:rPr>
        <w:t xml:space="preserve"> پایتون را بی‌فایل اجرا کنید و دستورها را یکی‌یکی بنویسید:</w:t>
      </w:r>
    </w:p>
    <w:p w14:paraId="16FC3BEF"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before="80" w:line="250" w:lineRule="auto"/>
        <w:jc w:val="left"/>
      </w:pPr>
      <w:r>
        <w:rPr>
          <w:rFonts w:cs="Vazirmatn"/>
        </w:rPr>
        <w:t>&gt; cd paramgen</w:t>
      </w:r>
    </w:p>
    <w:p w14:paraId="6593FE63"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&gt; py -3.11</w:t>
      </w:r>
    </w:p>
    <w:p w14:paraId="79930F80"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&gt;&gt;&gt; import sys; sys.path.insert(0, "src")</w:t>
      </w:r>
    </w:p>
    <w:p w14:paraId="19C6A527"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&gt;&gt;&gt; from pl_codegen.config import Config</w:t>
      </w:r>
    </w:p>
    <w:p w14:paraId="74BA822F"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&gt;&gt;&gt; from pl_codegen.pipeline import Pipeline</w:t>
      </w:r>
    </w:p>
    <w:p w14:paraId="32214E0B"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&gt;&gt;&gt; from pl_codegen.errors import DiagnosticCollector</w:t>
      </w:r>
    </w:p>
    <w:p w14:paraId="42BBD755"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&gt;&gt;&gt; config = Config.load(r"D:\Projects\Flight_Computer\pl_project.json")</w:t>
      </w:r>
    </w:p>
    <w:p w14:paraId="3B40C1D4"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&gt;&gt;&gt; diagnostics = DiagnosticCollector()</w:t>
      </w:r>
    </w:p>
    <w:p w14:paraId="3E58B5B6"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&gt;&gt;&gt; model = Pipeline(config).load_model(diagnostics)</w:t>
      </w:r>
    </w:p>
    <w:p w14:paraId="6C3FDCD5"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&gt;&gt;&gt; [leaf.name for leaf in model.flatten()][:5]</w:t>
      </w:r>
    </w:p>
    <w:p w14:paraId="6907CFC9"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['Airspeed', 'MaxAltitude', 'FlightMode', 'CellVoltage[0]', 'CellVoltage[1]']</w:t>
      </w:r>
    </w:p>
    <w:p w14:paraId="6BBB4E53"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&gt;&gt;&gt; from pl_codegen.layout.tag_offset import build_offset_map</w:t>
      </w:r>
    </w:p>
    <w:p w14:paraId="0BB8AD1B"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&gt;&gt;&gt; build_offset_map(model).total("ResetProof")</w:t>
      </w:r>
    </w:p>
    <w:p w14:paraId="46D5AE77" w14:textId="77777777" w:rsidR="00690964" w:rsidRDefault="000C3033">
      <w:pPr>
        <w:pStyle w:val="Code"/>
        <w:keepNext/>
        <w:pBdr>
          <w:top w:val="single" w:sz="4" w:space="4" w:color="D5DCE6"/>
          <w:left w:val="single" w:sz="4" w:space="6" w:color="D5DCE6"/>
          <w:bottom w:val="single" w:sz="4" w:space="4" w:color="D5DCE6"/>
          <w:right w:val="single" w:sz="4" w:space="6" w:color="D5DCE6"/>
        </w:pBdr>
        <w:shd w:val="clear" w:color="auto" w:fill="F5F7FA"/>
        <w:bidi w:val="0"/>
        <w:spacing w:line="250" w:lineRule="auto"/>
        <w:jc w:val="left"/>
      </w:pPr>
      <w:r>
        <w:rPr>
          <w:rFonts w:cs="Vazirmatn"/>
        </w:rPr>
        <w:t>7</w:t>
      </w:r>
    </w:p>
    <w:p w14:paraId="0E92D3EA" w14:textId="77777777" w:rsidR="00690964" w:rsidRDefault="000C3033">
      <w:pPr>
        <w:pStyle w:val="Code"/>
        <w:pBdr>
          <w:top w:val="single" w:sz="4" w:space="4" w:color="D5DCE6"/>
          <w:left w:val="single" w:sz="4" w:space="6" w:color="D5DCE6"/>
          <w:bottom w:val="single" w:sz="4" w:space="4" w:color="D5DCE6"/>
          <w:right w:val="single" w:sz="4" w:space="6" w:color="D5DCE6"/>
        </w:pBdr>
        <w:shd w:val="clear" w:color="auto" w:fill="F5F7FA"/>
        <w:bidi w:val="0"/>
        <w:spacing w:after="120" w:line="250" w:lineRule="auto"/>
        <w:jc w:val="left"/>
      </w:pPr>
      <w:r>
        <w:rPr>
          <w:rFonts w:cs="Vazirmatn"/>
        </w:rPr>
        <w:t>&gt;&gt;&gt; exit()</w:t>
      </w:r>
    </w:p>
    <w:p w14:paraId="31D872D4" w14:textId="77777777" w:rsidR="00690964" w:rsidRDefault="000C3033">
      <w:r>
        <w:rPr>
          <w:rFonts w:ascii="Consolas" w:eastAsia="Consolas" w:hAnsi="Consolas"/>
          <w:color w:val="0B3D91"/>
          <w:sz w:val="19"/>
          <w:szCs w:val="19"/>
        </w:rPr>
        <w:t>Pipeline(config).load_model</w:t>
      </w:r>
      <w:r>
        <w:rPr>
          <w:rtl/>
        </w:rPr>
        <w:t xml:space="preserve"> هیچ فایلی نمی‌نویسد؛ پس این کار روی پروژه‌ی واقعی هم بی‌خطر است. </w:t>
      </w:r>
      <w:r>
        <w:rPr>
          <w:rFonts w:ascii="Consolas" w:eastAsia="Consolas" w:hAnsi="Consolas"/>
          <w:color w:val="0B3D91"/>
          <w:sz w:val="19"/>
          <w:szCs w:val="19"/>
        </w:rPr>
        <w:t>Pipeline.run</w:t>
      </w:r>
      <w:r>
        <w:rPr>
          <w:b/>
          <w:bCs/>
          <w:rtl/>
        </w:rPr>
        <w:t xml:space="preserve"> و </w:t>
      </w:r>
      <w:r>
        <w:rPr>
          <w:rFonts w:ascii="Consolas" w:eastAsia="Consolas" w:hAnsi="Consolas"/>
          <w:color w:val="0B3D91"/>
          <w:sz w:val="19"/>
          <w:szCs w:val="19"/>
        </w:rPr>
        <w:t>Document.save</w:t>
      </w:r>
      <w:r>
        <w:rPr>
          <w:b/>
          <w:bCs/>
          <w:rtl/>
        </w:rPr>
        <w:t xml:space="preserve"> می‌نویسند</w:t>
      </w:r>
      <w:r>
        <w:rPr>
          <w:rtl/>
        </w:rPr>
        <w:t>؛ آن‌ها را فقط روی کپی صدا بزنید.</w:t>
      </w:r>
    </w:p>
    <w:p w14:paraId="57B9F90B" w14:textId="77777777" w:rsidR="00690964" w:rsidRDefault="000C3033">
      <w:pPr>
        <w:pStyle w:val="Heading2"/>
      </w:pPr>
      <w:bookmarkStart w:id="215" w:name="_Toc244276482"/>
      <w:r>
        <w:rPr>
          <w:rtl/>
        </w:rPr>
        <w:lastRenderedPageBreak/>
        <w:t xml:space="preserve">۲۵.۶ توقف و قدم‌به‌قدم: </w:t>
      </w:r>
      <w:r>
        <w:t>breakpoint</w:t>
      </w:r>
      <w:bookmarkEnd w:id="215"/>
    </w:p>
    <w:p w14:paraId="14940685" w14:textId="77777777" w:rsidR="00690964" w:rsidRDefault="000C3033">
      <w:pPr>
        <w:keepNext/>
      </w:pPr>
      <w:r>
        <w:rPr>
          <w:rtl/>
        </w:rPr>
        <w:t xml:space="preserve">نوشتن </w:t>
      </w:r>
      <w:r>
        <w:rPr>
          <w:rFonts w:ascii="Consolas" w:eastAsia="Consolas" w:hAnsi="Consolas"/>
          <w:color w:val="0B3D91"/>
          <w:sz w:val="19"/>
          <w:szCs w:val="19"/>
        </w:rPr>
        <w:t>breakpoint()</w:t>
      </w:r>
      <w:r>
        <w:rPr>
          <w:rtl/>
        </w:rPr>
        <w:t xml:space="preserve"> در هر جای کد پایتون، اجرا را همان‌جا متوقف می‌کند و اعلان </w:t>
      </w:r>
      <w:r>
        <w:rPr>
          <w:rFonts w:ascii="Consolas" w:eastAsia="Consolas" w:hAnsi="Consolas"/>
          <w:color w:val="0B3D91"/>
          <w:sz w:val="19"/>
          <w:szCs w:val="19"/>
        </w:rPr>
        <w:t>(Pdb)</w:t>
      </w:r>
      <w:r>
        <w:rPr>
          <w:rtl/>
        </w:rPr>
        <w:t xml:space="preserve"> را در کنسول نشان می‌دهد:</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1360"/>
        <w:gridCol w:w="7938"/>
      </w:tblGrid>
      <w:tr w:rsidR="00690964" w14:paraId="331423A2" w14:textId="77777777">
        <w:trPr>
          <w:cantSplit/>
          <w:tblHeader/>
          <w:jc w:val="center"/>
        </w:trPr>
        <w:tc>
          <w:tcPr>
            <w:tcW w:w="1360" w:type="dxa"/>
            <w:shd w:val="clear" w:color="auto" w:fill="17365D"/>
          </w:tcPr>
          <w:p w14:paraId="0DCAE8E6" w14:textId="77777777" w:rsidR="00690964" w:rsidRDefault="000C3033">
            <w:pPr>
              <w:pStyle w:val="TableText"/>
              <w:keepNext/>
            </w:pPr>
            <w:r>
              <w:rPr>
                <w:b/>
                <w:bCs/>
                <w:color w:val="FFFFFF"/>
                <w:rtl/>
              </w:rPr>
              <w:t>فرمان</w:t>
            </w:r>
          </w:p>
        </w:tc>
        <w:tc>
          <w:tcPr>
            <w:tcW w:w="7938" w:type="dxa"/>
            <w:shd w:val="clear" w:color="auto" w:fill="17365D"/>
          </w:tcPr>
          <w:p w14:paraId="3C556518" w14:textId="77777777" w:rsidR="00690964" w:rsidRDefault="000C3033">
            <w:pPr>
              <w:pStyle w:val="TableText"/>
              <w:keepNext/>
            </w:pPr>
            <w:r>
              <w:rPr>
                <w:b/>
                <w:bCs/>
                <w:color w:val="FFFFFF"/>
                <w:rtl/>
              </w:rPr>
              <w:t>کار</w:t>
            </w:r>
          </w:p>
        </w:tc>
      </w:tr>
      <w:tr w:rsidR="00690964" w14:paraId="1782F599" w14:textId="77777777">
        <w:trPr>
          <w:cantSplit/>
          <w:jc w:val="center"/>
        </w:trPr>
        <w:tc>
          <w:tcPr>
            <w:tcW w:w="1360" w:type="dxa"/>
          </w:tcPr>
          <w:p w14:paraId="26A7D67E" w14:textId="77777777" w:rsidR="00690964" w:rsidRDefault="000C3033">
            <w:pPr>
              <w:pStyle w:val="TableText"/>
              <w:keepNext/>
            </w:pPr>
            <w:r>
              <w:rPr>
                <w:rFonts w:ascii="Consolas" w:eastAsia="Consolas" w:hAnsi="Consolas"/>
                <w:color w:val="0B3D91"/>
                <w:sz w:val="17"/>
                <w:szCs w:val="17"/>
              </w:rPr>
              <w:t>p name</w:t>
            </w:r>
          </w:p>
        </w:tc>
        <w:tc>
          <w:tcPr>
            <w:tcW w:w="7938" w:type="dxa"/>
          </w:tcPr>
          <w:p w14:paraId="0FDC750C" w14:textId="77777777" w:rsidR="00690964" w:rsidRDefault="000C3033">
            <w:pPr>
              <w:pStyle w:val="TableText"/>
              <w:keepNext/>
            </w:pPr>
            <w:r>
              <w:rPr>
                <w:rtl/>
              </w:rPr>
              <w:t>چاپ مقدار یک متغیر (</w:t>
            </w:r>
            <w:r>
              <w:rPr>
                <w:rFonts w:ascii="Consolas" w:eastAsia="Consolas" w:hAnsi="Consolas"/>
                <w:color w:val="0B3D91"/>
                <w:sz w:val="17"/>
                <w:szCs w:val="17"/>
              </w:rPr>
              <w:t>p parameter.tags</w:t>
            </w:r>
            <w:r>
              <w:rPr>
                <w:rtl/>
              </w:rPr>
              <w:t>)</w:t>
            </w:r>
          </w:p>
        </w:tc>
      </w:tr>
      <w:tr w:rsidR="00690964" w14:paraId="6E0E715D" w14:textId="77777777">
        <w:trPr>
          <w:cantSplit/>
          <w:jc w:val="center"/>
        </w:trPr>
        <w:tc>
          <w:tcPr>
            <w:tcW w:w="1360" w:type="dxa"/>
            <w:shd w:val="clear" w:color="auto" w:fill="F3F6FA"/>
          </w:tcPr>
          <w:p w14:paraId="1614B6D1" w14:textId="77777777" w:rsidR="00690964" w:rsidRDefault="000C3033">
            <w:pPr>
              <w:pStyle w:val="TableText"/>
              <w:keepNext/>
            </w:pPr>
            <w:r>
              <w:rPr>
                <w:rFonts w:ascii="Consolas" w:eastAsia="Consolas" w:hAnsi="Consolas"/>
                <w:color w:val="0B3D91"/>
                <w:sz w:val="17"/>
                <w:szCs w:val="17"/>
              </w:rPr>
              <w:t>n</w:t>
            </w:r>
          </w:p>
        </w:tc>
        <w:tc>
          <w:tcPr>
            <w:tcW w:w="7938" w:type="dxa"/>
            <w:shd w:val="clear" w:color="auto" w:fill="F3F6FA"/>
          </w:tcPr>
          <w:p w14:paraId="33B6274D" w14:textId="77777777" w:rsidR="00690964" w:rsidRDefault="000C3033">
            <w:pPr>
              <w:pStyle w:val="TableText"/>
              <w:keepNext/>
            </w:pPr>
            <w:r>
              <w:rPr>
                <w:rtl/>
              </w:rPr>
              <w:t>سطر بعد (بی ورود به تابع)</w:t>
            </w:r>
          </w:p>
        </w:tc>
      </w:tr>
      <w:tr w:rsidR="00690964" w14:paraId="415445D9" w14:textId="77777777">
        <w:trPr>
          <w:cantSplit/>
          <w:jc w:val="center"/>
        </w:trPr>
        <w:tc>
          <w:tcPr>
            <w:tcW w:w="1360" w:type="dxa"/>
          </w:tcPr>
          <w:p w14:paraId="3B1FE60F" w14:textId="77777777" w:rsidR="00690964" w:rsidRDefault="000C3033">
            <w:pPr>
              <w:pStyle w:val="TableText"/>
              <w:keepNext/>
            </w:pPr>
            <w:r>
              <w:rPr>
                <w:rFonts w:ascii="Consolas" w:eastAsia="Consolas" w:hAnsi="Consolas"/>
                <w:color w:val="0B3D91"/>
                <w:sz w:val="17"/>
                <w:szCs w:val="17"/>
              </w:rPr>
              <w:t>s</w:t>
            </w:r>
          </w:p>
        </w:tc>
        <w:tc>
          <w:tcPr>
            <w:tcW w:w="7938" w:type="dxa"/>
          </w:tcPr>
          <w:p w14:paraId="51C9AF3B" w14:textId="77777777" w:rsidR="00690964" w:rsidRDefault="000C3033">
            <w:pPr>
              <w:pStyle w:val="TableText"/>
              <w:keepNext/>
            </w:pPr>
            <w:r>
              <w:rPr>
                <w:rtl/>
              </w:rPr>
              <w:t>ورود به تابعی که در این سطر صدا زده می‌شود</w:t>
            </w:r>
          </w:p>
        </w:tc>
      </w:tr>
      <w:tr w:rsidR="00690964" w14:paraId="451DD53A" w14:textId="77777777">
        <w:trPr>
          <w:cantSplit/>
          <w:jc w:val="center"/>
        </w:trPr>
        <w:tc>
          <w:tcPr>
            <w:tcW w:w="1360" w:type="dxa"/>
            <w:shd w:val="clear" w:color="auto" w:fill="F3F6FA"/>
          </w:tcPr>
          <w:p w14:paraId="59086062" w14:textId="77777777" w:rsidR="00690964" w:rsidRDefault="000C3033">
            <w:pPr>
              <w:pStyle w:val="TableText"/>
              <w:keepNext/>
            </w:pPr>
            <w:r>
              <w:rPr>
                <w:rFonts w:ascii="Consolas" w:eastAsia="Consolas" w:hAnsi="Consolas"/>
                <w:color w:val="0B3D91"/>
                <w:sz w:val="17"/>
                <w:szCs w:val="17"/>
              </w:rPr>
              <w:t>c</w:t>
            </w:r>
          </w:p>
        </w:tc>
        <w:tc>
          <w:tcPr>
            <w:tcW w:w="7938" w:type="dxa"/>
            <w:shd w:val="clear" w:color="auto" w:fill="F3F6FA"/>
          </w:tcPr>
          <w:p w14:paraId="3166858A" w14:textId="77777777" w:rsidR="00690964" w:rsidRDefault="000C3033">
            <w:pPr>
              <w:pStyle w:val="TableText"/>
              <w:keepNext/>
            </w:pPr>
            <w:r>
              <w:rPr>
                <w:rtl/>
              </w:rPr>
              <w:t xml:space="preserve">ادامه تا </w:t>
            </w:r>
            <w:r>
              <w:t>breakpoint</w:t>
            </w:r>
            <w:r>
              <w:rPr>
                <w:rtl/>
              </w:rPr>
              <w:t xml:space="preserve"> بعدی</w:t>
            </w:r>
          </w:p>
        </w:tc>
      </w:tr>
      <w:tr w:rsidR="00690964" w14:paraId="5D985653" w14:textId="77777777">
        <w:trPr>
          <w:cantSplit/>
          <w:jc w:val="center"/>
        </w:trPr>
        <w:tc>
          <w:tcPr>
            <w:tcW w:w="1360" w:type="dxa"/>
          </w:tcPr>
          <w:p w14:paraId="2489E099" w14:textId="77777777" w:rsidR="00690964" w:rsidRDefault="000C3033">
            <w:pPr>
              <w:pStyle w:val="TableText"/>
              <w:keepNext/>
            </w:pPr>
            <w:r>
              <w:rPr>
                <w:rFonts w:ascii="Consolas" w:eastAsia="Consolas" w:hAnsi="Consolas"/>
                <w:color w:val="0B3D91"/>
                <w:sz w:val="17"/>
                <w:szCs w:val="17"/>
              </w:rPr>
              <w:t>w</w:t>
            </w:r>
          </w:p>
        </w:tc>
        <w:tc>
          <w:tcPr>
            <w:tcW w:w="7938" w:type="dxa"/>
          </w:tcPr>
          <w:p w14:paraId="587A0ED8" w14:textId="77777777" w:rsidR="00690964" w:rsidRDefault="000C3033">
            <w:pPr>
              <w:pStyle w:val="TableText"/>
              <w:keepNext/>
            </w:pPr>
            <w:r>
              <w:rPr>
                <w:rtl/>
              </w:rPr>
              <w:t xml:space="preserve">زنجیره‌ی فراخوانی‌ها (مثل </w:t>
            </w:r>
            <w:r>
              <w:t>traceback</w:t>
            </w:r>
            <w:r>
              <w:rPr>
                <w:rtl/>
              </w:rPr>
              <w:t>)</w:t>
            </w:r>
          </w:p>
        </w:tc>
      </w:tr>
      <w:tr w:rsidR="00690964" w14:paraId="475700D7" w14:textId="77777777">
        <w:trPr>
          <w:cantSplit/>
          <w:jc w:val="center"/>
        </w:trPr>
        <w:tc>
          <w:tcPr>
            <w:tcW w:w="1360" w:type="dxa"/>
            <w:shd w:val="clear" w:color="auto" w:fill="F3F6FA"/>
          </w:tcPr>
          <w:p w14:paraId="38349089" w14:textId="77777777" w:rsidR="00690964" w:rsidRDefault="000C3033">
            <w:pPr>
              <w:pStyle w:val="TableText"/>
            </w:pPr>
            <w:r>
              <w:rPr>
                <w:rFonts w:ascii="Consolas" w:eastAsia="Consolas" w:hAnsi="Consolas"/>
                <w:color w:val="0B3D91"/>
                <w:sz w:val="17"/>
                <w:szCs w:val="17"/>
              </w:rPr>
              <w:t>q</w:t>
            </w:r>
          </w:p>
        </w:tc>
        <w:tc>
          <w:tcPr>
            <w:tcW w:w="7938" w:type="dxa"/>
            <w:shd w:val="clear" w:color="auto" w:fill="F3F6FA"/>
          </w:tcPr>
          <w:p w14:paraId="53999E34" w14:textId="77777777" w:rsidR="00690964" w:rsidRDefault="000C3033">
            <w:pPr>
              <w:pStyle w:val="TableText"/>
            </w:pPr>
            <w:r>
              <w:rPr>
                <w:rtl/>
              </w:rPr>
              <w:t>خروج</w:t>
            </w:r>
          </w:p>
        </w:tc>
      </w:tr>
    </w:tbl>
    <w:p w14:paraId="6FC80AAD" w14:textId="77777777" w:rsidR="00690964" w:rsidRDefault="00690964">
      <w:pPr>
        <w:spacing w:after="60"/>
      </w:pPr>
    </w:p>
    <w:p w14:paraId="684E6F21" w14:textId="77777777" w:rsidR="00690964" w:rsidRDefault="000C3033">
      <w:r>
        <w:rPr>
          <w:rtl/>
        </w:rPr>
        <w:t xml:space="preserve">در ویرایشگر، </w:t>
      </w:r>
      <w:r>
        <w:t>breakpoint</w:t>
      </w:r>
      <w:r>
        <w:rPr>
          <w:rtl/>
        </w:rPr>
        <w:t xml:space="preserve"> درخواست همان کار را نگه می‌دارد تا در کنسول سرور ادامه دهید؛ صفحه در این مدت منتظر می‌ماند. </w:t>
      </w:r>
      <w:r>
        <w:rPr>
          <w:b/>
          <w:bCs/>
          <w:rtl/>
        </w:rPr>
        <w:t xml:space="preserve">پیش از تحویل همه‌ی </w:t>
      </w:r>
      <w:r>
        <w:rPr>
          <w:rFonts w:ascii="Consolas" w:eastAsia="Consolas" w:hAnsi="Consolas"/>
          <w:color w:val="0B3D91"/>
          <w:sz w:val="19"/>
          <w:szCs w:val="19"/>
        </w:rPr>
        <w:t>breakpoint()</w:t>
      </w:r>
      <w:r>
        <w:rPr>
          <w:b/>
          <w:bCs/>
          <w:rtl/>
        </w:rPr>
        <w:t>ها را بردارید.</w:t>
      </w:r>
    </w:p>
    <w:p w14:paraId="240A2E90" w14:textId="77777777" w:rsidR="00690964" w:rsidRDefault="000C3033">
      <w:pPr>
        <w:pStyle w:val="Heading2"/>
      </w:pPr>
      <w:bookmarkStart w:id="216" w:name="_Toc244276483"/>
      <w:r>
        <w:rPr>
          <w:rtl/>
        </w:rPr>
        <w:t xml:space="preserve">۲۵.۷ وقتی کد </w:t>
      </w:r>
      <w:r>
        <w:t>C</w:t>
      </w:r>
      <w:r>
        <w:rPr>
          <w:rtl/>
        </w:rPr>
        <w:t xml:space="preserve"> تولیدی کامپایل نمی‌شود</w:t>
      </w:r>
      <w:bookmarkEnd w:id="216"/>
    </w:p>
    <w:p w14:paraId="35A92188" w14:textId="77777777" w:rsidR="00690964" w:rsidRDefault="000C3033">
      <w:pPr>
        <w:pStyle w:val="ListBullet"/>
        <w:numPr>
          <w:ilvl w:val="0"/>
          <w:numId w:val="1"/>
        </w:numPr>
      </w:pPr>
      <w:r>
        <w:rPr>
          <w:rtl/>
        </w:rPr>
        <w:t>پیام کامپایلر را بخوانید و سطر فایل تولیدی را باز کنید؛ سپس سازنده‌ی آن فایل را (فصل ۱۴) و جایی که آن سطر را می‌نویسد پیدا کنید.</w:t>
      </w:r>
    </w:p>
    <w:p w14:paraId="3478225E" w14:textId="77777777" w:rsidR="00690964" w:rsidRDefault="000C3033">
      <w:pPr>
        <w:pStyle w:val="ListBullet"/>
        <w:numPr>
          <w:ilvl w:val="0"/>
          <w:numId w:val="1"/>
        </w:numPr>
      </w:pPr>
      <w:r>
        <w:rPr>
          <w:rFonts w:ascii="Consolas" w:eastAsia="Consolas" w:hAnsi="Consolas"/>
          <w:color w:val="0B3D91"/>
          <w:sz w:val="19"/>
          <w:szCs w:val="19"/>
        </w:rPr>
        <w:t>run.bat tests</w:t>
      </w:r>
      <w:r>
        <w:rPr>
          <w:rtl/>
        </w:rPr>
        <w:t xml:space="preserve"> را با کامپایلر اجرا کنید؛ </w:t>
      </w:r>
      <w:r>
        <w:rPr>
          <w:rFonts w:ascii="Consolas" w:eastAsia="Consolas" w:hAnsi="Consolas"/>
          <w:color w:val="0B3D91"/>
          <w:sz w:val="19"/>
          <w:szCs w:val="19"/>
        </w:rPr>
        <w:t>run_compile_test.py</w:t>
      </w:r>
      <w:r>
        <w:rPr>
          <w:rtl/>
        </w:rPr>
        <w:t xml:space="preserve"> همان خطا را با گونه‌های ورودی مختلف بازتولید می‌کند و گونه‌ی کوچک‌تری برای اشکال‌زدایی می‌دهد.</w:t>
      </w:r>
    </w:p>
    <w:p w14:paraId="7FCB4051" w14:textId="77777777" w:rsidR="00690964" w:rsidRDefault="000C3033">
      <w:pPr>
        <w:pStyle w:val="ListBullet"/>
        <w:numPr>
          <w:ilvl w:val="0"/>
          <w:numId w:val="1"/>
        </w:numPr>
      </w:pPr>
      <w:r>
        <w:rPr>
          <w:rtl/>
        </w:rPr>
        <w:t xml:space="preserve">نام تکراری یا نامعتبر: قاعده‌های </w:t>
      </w:r>
      <w:r>
        <w:rPr>
          <w:rFonts w:ascii="Consolas" w:eastAsia="Consolas" w:hAnsi="Consolas"/>
          <w:color w:val="0B3D91"/>
          <w:sz w:val="19"/>
          <w:szCs w:val="19"/>
        </w:rPr>
        <w:t>NAME00x</w:t>
      </w:r>
      <w:r>
        <w:rPr>
          <w:rtl/>
        </w:rPr>
        <w:t xml:space="preserve"> باید آن را پیش از تولید می‌گرفتند؛ اگر نگرفتند، باگ در قاعده است (فصل ۱۲).</w:t>
      </w:r>
    </w:p>
    <w:p w14:paraId="336F7144" w14:textId="77777777" w:rsidR="00690964" w:rsidRDefault="000C3033">
      <w:pPr>
        <w:pStyle w:val="ListBullet"/>
        <w:numPr>
          <w:ilvl w:val="0"/>
          <w:numId w:val="1"/>
        </w:numPr>
      </w:pPr>
      <w:r>
        <w:rPr>
          <w:rFonts w:ascii="Consolas" w:eastAsia="Consolas" w:hAnsi="Consolas"/>
          <w:color w:val="0B3D91"/>
          <w:sz w:val="19"/>
          <w:szCs w:val="19"/>
        </w:rPr>
        <w:t>APP_FLAG_X undeclared</w:t>
      </w:r>
      <w:r>
        <w:rPr>
          <w:rtl/>
        </w:rPr>
        <w:t xml:space="preserve">: تگ آزادی که کلمه است و هدرش در </w:t>
      </w:r>
      <w:r>
        <w:rPr>
          <w:rFonts w:ascii="Consolas" w:eastAsia="Consolas" w:hAnsi="Consolas"/>
          <w:color w:val="0B3D91"/>
          <w:sz w:val="19"/>
          <w:szCs w:val="19"/>
        </w:rPr>
        <w:t>codegen.extra_includes</w:t>
      </w:r>
      <w:r>
        <w:rPr>
          <w:rtl/>
        </w:rPr>
        <w:t xml:space="preserve"> نیست.</w:t>
      </w:r>
    </w:p>
    <w:p w14:paraId="555911B2" w14:textId="77777777" w:rsidR="00690964" w:rsidRDefault="000C3033">
      <w:pPr>
        <w:pStyle w:val="ListBullet"/>
        <w:numPr>
          <w:ilvl w:val="0"/>
          <w:numId w:val="1"/>
        </w:numPr>
      </w:pPr>
      <w:r>
        <w:rPr>
          <w:rFonts w:ascii="Consolas" w:eastAsia="Consolas" w:hAnsi="Consolas"/>
          <w:color w:val="0B3D91"/>
          <w:sz w:val="19"/>
          <w:szCs w:val="19"/>
        </w:rPr>
        <w:t>chrono.h: No such file</w:t>
      </w:r>
      <w:r>
        <w:rPr>
          <w:rtl/>
        </w:rPr>
        <w:t xml:space="preserve">: </w:t>
      </w:r>
      <w:r>
        <w:rPr>
          <w:rFonts w:ascii="Consolas" w:eastAsia="Consolas" w:hAnsi="Consolas"/>
          <w:color w:val="0B3D91"/>
          <w:sz w:val="19"/>
          <w:szCs w:val="19"/>
        </w:rPr>
        <w:t>smart_data.c</w:t>
      </w:r>
      <w:r>
        <w:rPr>
          <w:rtl/>
        </w:rPr>
        <w:t xml:space="preserve"> ماژول ساعت فرم‌ور را می‌خواهد (فصل ۲۲).</w:t>
      </w:r>
    </w:p>
    <w:p w14:paraId="5508CB41" w14:textId="77777777" w:rsidR="00690964" w:rsidRDefault="000C3033">
      <w:pPr>
        <w:pStyle w:val="ListBullet"/>
        <w:numPr>
          <w:ilvl w:val="0"/>
          <w:numId w:val="1"/>
        </w:numPr>
      </w:pPr>
      <w:r>
        <w:rPr>
          <w:rtl/>
        </w:rPr>
        <w:t xml:space="preserve">هشدار به‌جای خطا (مثلاً متغیر بی‌استفاده) هم مهم است: فرم‌ور شرکت با </w:t>
      </w:r>
      <w:r>
        <w:rPr>
          <w:rFonts w:ascii="Consolas" w:eastAsia="Consolas" w:hAnsi="Consolas"/>
          <w:color w:val="0B3D91"/>
          <w:sz w:val="19"/>
          <w:szCs w:val="19"/>
        </w:rPr>
        <w:t>-Werror</w:t>
      </w:r>
      <w:r>
        <w:rPr>
          <w:rtl/>
        </w:rPr>
        <w:t xml:space="preserve"> می‌سازد.</w:t>
      </w:r>
    </w:p>
    <w:p w14:paraId="4D6A648A" w14:textId="77777777" w:rsidR="00690964" w:rsidRDefault="000C3033">
      <w:pPr>
        <w:pStyle w:val="Heading2"/>
      </w:pPr>
      <w:bookmarkStart w:id="217" w:name="_Toc244276484"/>
      <w:r>
        <w:rPr>
          <w:rtl/>
        </w:rPr>
        <w:lastRenderedPageBreak/>
        <w:t>۲۵.۸ ردیابی یک مشکل از صفحه تا فایل تولیدی</w:t>
      </w:r>
      <w:bookmarkEnd w:id="217"/>
    </w:p>
    <w:p w14:paraId="059FD981" w14:textId="77777777" w:rsidR="00690964" w:rsidRDefault="000C3033">
      <w:pPr>
        <w:keepNext/>
      </w:pPr>
      <w:r>
        <w:rPr>
          <w:rtl/>
        </w:rPr>
        <w:t xml:space="preserve">فرض کنید کاربر می‌گوید «واحد </w:t>
      </w:r>
      <w:r>
        <w:rPr>
          <w:rFonts w:ascii="Consolas" w:eastAsia="Consolas" w:hAnsi="Consolas"/>
          <w:color w:val="0B3D91"/>
          <w:sz w:val="19"/>
          <w:szCs w:val="19"/>
        </w:rPr>
        <w:t>Airspeed</w:t>
      </w:r>
      <w:r>
        <w:rPr>
          <w:rtl/>
        </w:rPr>
        <w:t xml:space="preserve"> را </w:t>
      </w:r>
      <w:r>
        <w:rPr>
          <w:rFonts w:ascii="Consolas" w:eastAsia="Consolas" w:hAnsi="Consolas"/>
          <w:color w:val="0B3D91"/>
          <w:sz w:val="19"/>
          <w:szCs w:val="19"/>
        </w:rPr>
        <w:t>km/h</w:t>
      </w:r>
      <w:r>
        <w:rPr>
          <w:rtl/>
        </w:rPr>
        <w:t xml:space="preserve"> کردم ولی در کد تولیدی هنوز </w:t>
      </w:r>
      <w:r>
        <w:rPr>
          <w:rFonts w:ascii="Consolas" w:eastAsia="Consolas" w:hAnsi="Consolas"/>
          <w:color w:val="0B3D91"/>
          <w:sz w:val="19"/>
          <w:szCs w:val="19"/>
        </w:rPr>
        <w:t>m/s</w:t>
      </w:r>
      <w:r>
        <w:rPr>
          <w:rtl/>
        </w:rPr>
        <w:t xml:space="preserve"> است». مسیر داده را گام‌به‌گام دنبال کنید و در هر گام ببینید مقدار درست است یا نه؛ اولین گامی که غلط است، جای باگ است:</w:t>
      </w:r>
    </w:p>
    <w:tbl>
      <w:tblPr>
        <w:tblStyle w:val="ManualTable"/>
        <w:tblW w:w="9297"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1814"/>
        <w:gridCol w:w="3855"/>
        <w:gridCol w:w="3628"/>
      </w:tblGrid>
      <w:tr w:rsidR="00690964" w14:paraId="023C50CF" w14:textId="77777777">
        <w:trPr>
          <w:cantSplit/>
          <w:tblHeader/>
          <w:jc w:val="center"/>
        </w:trPr>
        <w:tc>
          <w:tcPr>
            <w:tcW w:w="1814" w:type="dxa"/>
            <w:shd w:val="clear" w:color="auto" w:fill="17365D"/>
          </w:tcPr>
          <w:p w14:paraId="6067D565" w14:textId="77777777" w:rsidR="00690964" w:rsidRDefault="000C3033">
            <w:pPr>
              <w:pStyle w:val="TableText"/>
              <w:keepNext/>
            </w:pPr>
            <w:r>
              <w:rPr>
                <w:b/>
                <w:bCs/>
                <w:color w:val="FFFFFF"/>
                <w:rtl/>
              </w:rPr>
              <w:t>گام</w:t>
            </w:r>
          </w:p>
        </w:tc>
        <w:tc>
          <w:tcPr>
            <w:tcW w:w="3855" w:type="dxa"/>
            <w:shd w:val="clear" w:color="auto" w:fill="17365D"/>
          </w:tcPr>
          <w:p w14:paraId="0A7271FD" w14:textId="77777777" w:rsidR="00690964" w:rsidRDefault="000C3033">
            <w:pPr>
              <w:pStyle w:val="TableText"/>
              <w:keepNext/>
            </w:pPr>
            <w:r>
              <w:rPr>
                <w:b/>
                <w:bCs/>
                <w:color w:val="FFFFFF"/>
                <w:rtl/>
              </w:rPr>
              <w:t>کجا را ببینید</w:t>
            </w:r>
          </w:p>
        </w:tc>
        <w:tc>
          <w:tcPr>
            <w:tcW w:w="3628" w:type="dxa"/>
            <w:shd w:val="clear" w:color="auto" w:fill="17365D"/>
          </w:tcPr>
          <w:p w14:paraId="638BB8C5" w14:textId="77777777" w:rsidR="00690964" w:rsidRDefault="000C3033">
            <w:pPr>
              <w:pStyle w:val="TableText"/>
              <w:keepNext/>
            </w:pPr>
            <w:r>
              <w:rPr>
                <w:b/>
                <w:bCs/>
                <w:color w:val="FFFFFF"/>
                <w:rtl/>
              </w:rPr>
              <w:t>چه باید ببینید</w:t>
            </w:r>
          </w:p>
        </w:tc>
      </w:tr>
      <w:tr w:rsidR="00690964" w14:paraId="59380D24" w14:textId="77777777">
        <w:trPr>
          <w:cantSplit/>
          <w:jc w:val="center"/>
        </w:trPr>
        <w:tc>
          <w:tcPr>
            <w:tcW w:w="1814" w:type="dxa"/>
          </w:tcPr>
          <w:p w14:paraId="5EF4D69C" w14:textId="77777777" w:rsidR="00690964" w:rsidRDefault="000C3033">
            <w:pPr>
              <w:pStyle w:val="TableText"/>
              <w:keepNext/>
            </w:pPr>
            <w:r>
              <w:rPr>
                <w:rtl/>
              </w:rPr>
              <w:t>۱. صفحه فرستاد؟</w:t>
            </w:r>
          </w:p>
        </w:tc>
        <w:tc>
          <w:tcPr>
            <w:tcW w:w="3855" w:type="dxa"/>
          </w:tcPr>
          <w:p w14:paraId="71DA0E77" w14:textId="77777777" w:rsidR="00690964" w:rsidRDefault="000C3033">
            <w:pPr>
              <w:pStyle w:val="TableText"/>
              <w:keepNext/>
            </w:pPr>
            <w:r>
              <w:t>F12</w:t>
            </w:r>
            <w:r>
              <w:rPr>
                <w:rtl/>
              </w:rPr>
              <w:t xml:space="preserve"> ▸ </w:t>
            </w:r>
            <w:r>
              <w:t>Network</w:t>
            </w:r>
            <w:r>
              <w:rPr>
                <w:rtl/>
              </w:rPr>
              <w:t xml:space="preserve"> ▸ </w:t>
            </w:r>
            <w:r>
              <w:rPr>
                <w:rFonts w:ascii="Consolas" w:eastAsia="Consolas" w:hAnsi="Consolas"/>
                <w:color w:val="0B3D91"/>
                <w:sz w:val="17"/>
                <w:szCs w:val="17"/>
              </w:rPr>
              <w:t>api/update</w:t>
            </w:r>
            <w:r>
              <w:rPr>
                <w:rtl/>
              </w:rPr>
              <w:t xml:space="preserve"> ▸ </w:t>
            </w:r>
            <w:r>
              <w:t>Payload</w:t>
            </w:r>
          </w:p>
        </w:tc>
        <w:tc>
          <w:tcPr>
            <w:tcW w:w="3628" w:type="dxa"/>
          </w:tcPr>
          <w:p w14:paraId="5569DC5F" w14:textId="77777777" w:rsidR="00690964" w:rsidRDefault="000C3033">
            <w:pPr>
              <w:pStyle w:val="TableText"/>
              <w:keepNext/>
            </w:pPr>
            <w:r>
              <w:rPr>
                <w:rFonts w:ascii="Consolas" w:eastAsia="Consolas" w:hAnsi="Consolas"/>
                <w:color w:val="0B3D91"/>
                <w:sz w:val="17"/>
                <w:szCs w:val="17"/>
              </w:rPr>
              <w:t>"unit": "km/h"</w:t>
            </w:r>
            <w:r>
              <w:rPr>
                <w:rtl/>
              </w:rPr>
              <w:t xml:space="preserve"> در </w:t>
            </w:r>
            <w:r>
              <w:rPr>
                <w:rFonts w:ascii="Consolas" w:eastAsia="Consolas" w:hAnsi="Consolas"/>
                <w:color w:val="0B3D91"/>
                <w:sz w:val="17"/>
                <w:szCs w:val="17"/>
              </w:rPr>
              <w:t>changes</w:t>
            </w:r>
          </w:p>
        </w:tc>
      </w:tr>
      <w:tr w:rsidR="00690964" w14:paraId="22B99550" w14:textId="77777777">
        <w:trPr>
          <w:cantSplit/>
          <w:jc w:val="center"/>
        </w:trPr>
        <w:tc>
          <w:tcPr>
            <w:tcW w:w="1814" w:type="dxa"/>
            <w:shd w:val="clear" w:color="auto" w:fill="F3F6FA"/>
          </w:tcPr>
          <w:p w14:paraId="565CF5BE" w14:textId="77777777" w:rsidR="00690964" w:rsidRDefault="000C3033">
            <w:pPr>
              <w:pStyle w:val="TableText"/>
              <w:keepNext/>
            </w:pPr>
            <w:r>
              <w:rPr>
                <w:rtl/>
              </w:rPr>
              <w:t>۲. سند پذیرفت؟</w:t>
            </w:r>
          </w:p>
        </w:tc>
        <w:tc>
          <w:tcPr>
            <w:tcW w:w="3855" w:type="dxa"/>
            <w:shd w:val="clear" w:color="auto" w:fill="F3F6FA"/>
          </w:tcPr>
          <w:p w14:paraId="474C67CB" w14:textId="77777777" w:rsidR="00690964" w:rsidRDefault="000C3033">
            <w:pPr>
              <w:pStyle w:val="TableText"/>
              <w:keepNext/>
            </w:pPr>
            <w:r>
              <w:rPr>
                <w:rtl/>
              </w:rPr>
              <w:t>جواب همان درخواست</w:t>
            </w:r>
          </w:p>
        </w:tc>
        <w:tc>
          <w:tcPr>
            <w:tcW w:w="3628" w:type="dxa"/>
            <w:shd w:val="clear" w:color="auto" w:fill="F3F6FA"/>
          </w:tcPr>
          <w:p w14:paraId="5936B48E" w14:textId="77777777" w:rsidR="00690964" w:rsidRDefault="000C3033">
            <w:pPr>
              <w:pStyle w:val="TableText"/>
              <w:keepNext/>
            </w:pPr>
            <w:r>
              <w:rPr>
                <w:rFonts w:ascii="Consolas" w:eastAsia="Consolas" w:hAnsi="Consolas"/>
                <w:color w:val="0B3D91"/>
                <w:sz w:val="17"/>
                <w:szCs w:val="17"/>
              </w:rPr>
              <w:t>{"ok": true}</w:t>
            </w:r>
            <w:r>
              <w:rPr>
                <w:rtl/>
              </w:rPr>
              <w:t xml:space="preserve">؛ اگر نه، </w:t>
            </w:r>
            <w:r>
              <w:rPr>
                <w:rFonts w:ascii="Consolas" w:eastAsia="Consolas" w:hAnsi="Consolas"/>
                <w:color w:val="0B3D91"/>
                <w:sz w:val="17"/>
                <w:szCs w:val="17"/>
              </w:rPr>
              <w:t>message</w:t>
            </w:r>
            <w:r>
              <w:rPr>
                <w:rtl/>
              </w:rPr>
              <w:t xml:space="preserve"> می‌گوید چرا</w:t>
            </w:r>
          </w:p>
        </w:tc>
      </w:tr>
      <w:tr w:rsidR="00690964" w14:paraId="37CB71EA" w14:textId="77777777">
        <w:trPr>
          <w:cantSplit/>
          <w:jc w:val="center"/>
        </w:trPr>
        <w:tc>
          <w:tcPr>
            <w:tcW w:w="1814" w:type="dxa"/>
          </w:tcPr>
          <w:p w14:paraId="44A1DCDA" w14:textId="77777777" w:rsidR="00690964" w:rsidRDefault="000C3033">
            <w:pPr>
              <w:pStyle w:val="TableText"/>
              <w:keepNext/>
            </w:pPr>
            <w:r>
              <w:rPr>
                <w:rtl/>
              </w:rPr>
              <w:t>۳. وضعیت درست برگشت؟</w:t>
            </w:r>
          </w:p>
        </w:tc>
        <w:tc>
          <w:tcPr>
            <w:tcW w:w="3855" w:type="dxa"/>
          </w:tcPr>
          <w:p w14:paraId="10A27948" w14:textId="77777777" w:rsidR="00690964" w:rsidRDefault="000C3033">
            <w:pPr>
              <w:pStyle w:val="TableText"/>
              <w:keepNext/>
            </w:pPr>
            <w:r>
              <w:t>Network</w:t>
            </w:r>
            <w:r>
              <w:rPr>
                <w:rtl/>
              </w:rPr>
              <w:t xml:space="preserve"> ▸ </w:t>
            </w:r>
            <w:r>
              <w:rPr>
                <w:rFonts w:ascii="Consolas" w:eastAsia="Consolas" w:hAnsi="Consolas"/>
                <w:color w:val="0B3D91"/>
                <w:sz w:val="17"/>
                <w:szCs w:val="17"/>
              </w:rPr>
              <w:t>api/state</w:t>
            </w:r>
            <w:r>
              <w:rPr>
                <w:rtl/>
              </w:rPr>
              <w:t xml:space="preserve"> ▸ </w:t>
            </w:r>
            <w:r>
              <w:t>Response</w:t>
            </w:r>
            <w:r>
              <w:rPr>
                <w:rtl/>
              </w:rPr>
              <w:t xml:space="preserve"> ▸ </w:t>
            </w:r>
            <w:r>
              <w:rPr>
                <w:rFonts w:ascii="Consolas" w:eastAsia="Consolas" w:hAnsi="Consolas"/>
                <w:color w:val="0B3D91"/>
                <w:sz w:val="17"/>
                <w:szCs w:val="17"/>
              </w:rPr>
              <w:t>tree</w:t>
            </w:r>
          </w:p>
        </w:tc>
        <w:tc>
          <w:tcPr>
            <w:tcW w:w="3628" w:type="dxa"/>
          </w:tcPr>
          <w:p w14:paraId="441369B7" w14:textId="77777777" w:rsidR="00690964" w:rsidRDefault="000C3033">
            <w:pPr>
              <w:pStyle w:val="TableText"/>
              <w:keepNext/>
            </w:pPr>
            <w:r>
              <w:rPr>
                <w:rFonts w:ascii="Consolas" w:eastAsia="Consolas" w:hAnsi="Consolas"/>
                <w:color w:val="0B3D91"/>
                <w:sz w:val="17"/>
                <w:szCs w:val="17"/>
              </w:rPr>
              <w:t>"unit": "km/h"</w:t>
            </w:r>
            <w:r>
              <w:rPr>
                <w:rtl/>
              </w:rPr>
              <w:t xml:space="preserve"> در گره</w:t>
            </w:r>
          </w:p>
        </w:tc>
      </w:tr>
      <w:tr w:rsidR="00690964" w14:paraId="101EF31E" w14:textId="77777777">
        <w:trPr>
          <w:cantSplit/>
          <w:jc w:val="center"/>
        </w:trPr>
        <w:tc>
          <w:tcPr>
            <w:tcW w:w="1814" w:type="dxa"/>
            <w:shd w:val="clear" w:color="auto" w:fill="F3F6FA"/>
          </w:tcPr>
          <w:p w14:paraId="12DDEF15" w14:textId="77777777" w:rsidR="00690964" w:rsidRDefault="000C3033">
            <w:pPr>
              <w:pStyle w:val="TableText"/>
              <w:keepNext/>
            </w:pPr>
            <w:r>
              <w:rPr>
                <w:rtl/>
              </w:rPr>
              <w:t>۴. ذخیره شد؟</w:t>
            </w:r>
          </w:p>
        </w:tc>
        <w:tc>
          <w:tcPr>
            <w:tcW w:w="3855" w:type="dxa"/>
            <w:shd w:val="clear" w:color="auto" w:fill="F3F6FA"/>
          </w:tcPr>
          <w:p w14:paraId="6729C0A2" w14:textId="77777777" w:rsidR="00690964" w:rsidRDefault="000C3033">
            <w:pPr>
              <w:pStyle w:val="TableText"/>
              <w:keepNext/>
            </w:pPr>
            <w:r>
              <w:rPr>
                <w:rtl/>
              </w:rPr>
              <w:t xml:space="preserve">فایل </w:t>
            </w:r>
            <w:r>
              <w:rPr>
                <w:rFonts w:ascii="Consolas" w:eastAsia="Consolas" w:hAnsi="Consolas"/>
                <w:color w:val="0B3D91"/>
                <w:sz w:val="17"/>
                <w:szCs w:val="17"/>
              </w:rPr>
              <w:t>core.xml</w:t>
            </w:r>
            <w:r>
              <w:rPr>
                <w:rtl/>
              </w:rPr>
              <w:t xml:space="preserve"> در ویرایشگر متن</w:t>
            </w:r>
          </w:p>
        </w:tc>
        <w:tc>
          <w:tcPr>
            <w:tcW w:w="3628" w:type="dxa"/>
            <w:shd w:val="clear" w:color="auto" w:fill="F3F6FA"/>
          </w:tcPr>
          <w:p w14:paraId="47CFF60C" w14:textId="77777777" w:rsidR="00690964" w:rsidRDefault="000C3033">
            <w:pPr>
              <w:pStyle w:val="TableText"/>
              <w:keepNext/>
            </w:pPr>
            <w:r>
              <w:rPr>
                <w:rFonts w:ascii="Consolas" w:eastAsia="Consolas" w:hAnsi="Consolas"/>
                <w:color w:val="0B3D91"/>
                <w:sz w:val="17"/>
                <w:szCs w:val="17"/>
              </w:rPr>
              <w:t>unit="km/h"</w:t>
            </w:r>
            <w:r>
              <w:rPr>
                <w:rtl/>
              </w:rPr>
              <w:t xml:space="preserve"> روی </w:t>
            </w:r>
            <w:r>
              <w:rPr>
                <w:rFonts w:ascii="Consolas" w:eastAsia="Consolas" w:hAnsi="Consolas"/>
                <w:color w:val="0B3D91"/>
                <w:sz w:val="17"/>
                <w:szCs w:val="17"/>
              </w:rPr>
              <w:t>&lt;Parameter name="Airspeed"&gt;</w:t>
            </w:r>
            <w:r>
              <w:rPr>
                <w:rtl/>
              </w:rPr>
              <w:t xml:space="preserve">؛ </w:t>
            </w:r>
            <w:r>
              <w:rPr>
                <w:rFonts w:ascii="Consolas" w:eastAsia="Consolas" w:hAnsi="Consolas"/>
                <w:color w:val="0B3D91"/>
                <w:sz w:val="17"/>
                <w:szCs w:val="17"/>
              </w:rPr>
              <w:t>*</w:t>
            </w:r>
            <w:r>
              <w:rPr>
                <w:rtl/>
              </w:rPr>
              <w:t xml:space="preserve"> کنار نام فایل نیست</w:t>
            </w:r>
          </w:p>
        </w:tc>
      </w:tr>
      <w:tr w:rsidR="00690964" w14:paraId="44F77134" w14:textId="77777777">
        <w:trPr>
          <w:cantSplit/>
          <w:jc w:val="center"/>
        </w:trPr>
        <w:tc>
          <w:tcPr>
            <w:tcW w:w="1814" w:type="dxa"/>
          </w:tcPr>
          <w:p w14:paraId="0E6187B0" w14:textId="77777777" w:rsidR="00690964" w:rsidRDefault="000C3033">
            <w:pPr>
              <w:pStyle w:val="TableText"/>
              <w:keepNext/>
            </w:pPr>
            <w:r>
              <w:rPr>
                <w:rtl/>
              </w:rPr>
              <w:t>۵. خوانده شد؟</w:t>
            </w:r>
          </w:p>
        </w:tc>
        <w:tc>
          <w:tcPr>
            <w:tcW w:w="3855" w:type="dxa"/>
          </w:tcPr>
          <w:p w14:paraId="4E9F30D8" w14:textId="77777777" w:rsidR="00690964" w:rsidRDefault="000C3033">
            <w:pPr>
              <w:pStyle w:val="TableText"/>
              <w:keepNext/>
            </w:pPr>
            <w:r>
              <w:rPr>
                <w:rtl/>
              </w:rPr>
              <w:t>پایتون تعاملی (بخش ۲۵.۵)</w:t>
            </w:r>
          </w:p>
        </w:tc>
        <w:tc>
          <w:tcPr>
            <w:tcW w:w="3628" w:type="dxa"/>
          </w:tcPr>
          <w:p w14:paraId="4C21BA5D" w14:textId="77777777" w:rsidR="00690964" w:rsidRDefault="000C3033">
            <w:pPr>
              <w:pStyle w:val="TableText"/>
              <w:keepNext/>
            </w:pPr>
            <w:r>
              <w:rPr>
                <w:rFonts w:ascii="Consolas" w:eastAsia="Consolas" w:hAnsi="Consolas"/>
                <w:color w:val="0B3D91"/>
                <w:sz w:val="17"/>
                <w:szCs w:val="17"/>
              </w:rPr>
              <w:t>model.find("Airspeed").unit == "km/h"</w:t>
            </w:r>
          </w:p>
        </w:tc>
      </w:tr>
      <w:tr w:rsidR="00690964" w14:paraId="2D15C698" w14:textId="77777777">
        <w:trPr>
          <w:cantSplit/>
          <w:jc w:val="center"/>
        </w:trPr>
        <w:tc>
          <w:tcPr>
            <w:tcW w:w="1814" w:type="dxa"/>
            <w:shd w:val="clear" w:color="auto" w:fill="F3F6FA"/>
          </w:tcPr>
          <w:p w14:paraId="63BEB58D" w14:textId="77777777" w:rsidR="00690964" w:rsidRDefault="000C3033">
            <w:pPr>
              <w:pStyle w:val="TableText"/>
            </w:pPr>
            <w:r>
              <w:rPr>
                <w:rtl/>
              </w:rPr>
              <w:t>۶. نوشته شد؟</w:t>
            </w:r>
          </w:p>
        </w:tc>
        <w:tc>
          <w:tcPr>
            <w:tcW w:w="3855" w:type="dxa"/>
            <w:shd w:val="clear" w:color="auto" w:fill="F3F6FA"/>
          </w:tcPr>
          <w:p w14:paraId="2647BE03" w14:textId="77777777" w:rsidR="00690964" w:rsidRDefault="000C3033">
            <w:pPr>
              <w:pStyle w:val="TableText"/>
            </w:pPr>
            <w:r>
              <w:rPr>
                <w:rFonts w:ascii="Consolas" w:eastAsia="Consolas" w:hAnsi="Consolas"/>
                <w:color w:val="0B3D91"/>
                <w:sz w:val="17"/>
                <w:szCs w:val="17"/>
              </w:rPr>
              <w:t>cg_smart_data.c</w:t>
            </w:r>
            <w:r>
              <w:rPr>
                <w:rtl/>
              </w:rPr>
              <w:t xml:space="preserve"> و </w:t>
            </w:r>
            <w:r>
              <w:rPr>
                <w:rFonts w:ascii="Consolas" w:eastAsia="Consolas" w:hAnsi="Consolas"/>
                <w:color w:val="0B3D91"/>
                <w:sz w:val="17"/>
                <w:szCs w:val="17"/>
              </w:rPr>
              <w:t>cg_smart_data.h</w:t>
            </w:r>
          </w:p>
        </w:tc>
        <w:tc>
          <w:tcPr>
            <w:tcW w:w="3628" w:type="dxa"/>
            <w:shd w:val="clear" w:color="auto" w:fill="F3F6FA"/>
          </w:tcPr>
          <w:p w14:paraId="29514020" w14:textId="77777777" w:rsidR="00690964" w:rsidRDefault="000C3033">
            <w:pPr>
              <w:pStyle w:val="TableText"/>
            </w:pPr>
            <w:r>
              <w:rPr>
                <w:rFonts w:ascii="Consolas" w:eastAsia="Consolas" w:hAnsi="Consolas"/>
                <w:color w:val="0B3D91"/>
                <w:sz w:val="17"/>
                <w:szCs w:val="17"/>
              </w:rPr>
              <w:t>"km/h"</w:t>
            </w:r>
            <w:r>
              <w:rPr>
                <w:rtl/>
              </w:rPr>
              <w:t xml:space="preserve"> در سازنده و کامنت</w:t>
            </w:r>
          </w:p>
        </w:tc>
      </w:tr>
    </w:tbl>
    <w:p w14:paraId="37708D2F" w14:textId="77777777" w:rsidR="00690964" w:rsidRDefault="00690964">
      <w:pPr>
        <w:spacing w:after="60"/>
      </w:pPr>
    </w:p>
    <w:p w14:paraId="73E5275A" w14:textId="77777777" w:rsidR="00690964" w:rsidRDefault="000C3033">
      <w:r>
        <w:rPr>
          <w:rtl/>
        </w:rPr>
        <w:t xml:space="preserve">مثلاً اگر گام ۳ درست است و گام ۴ نه، مشکل در </w:t>
      </w:r>
      <w:r>
        <w:rPr>
          <w:rFonts w:ascii="Consolas" w:eastAsia="Consolas" w:hAnsi="Consolas"/>
          <w:color w:val="0B3D91"/>
          <w:sz w:val="19"/>
          <w:szCs w:val="19"/>
        </w:rPr>
        <w:t>Document.save</w:t>
      </w:r>
      <w:r>
        <w:rPr>
          <w:rtl/>
        </w:rPr>
        <w:t xml:space="preserve"> یا </w:t>
      </w:r>
      <w:r>
        <w:rPr>
          <w:rFonts w:ascii="Consolas" w:eastAsia="Consolas" w:hAnsi="Consolas"/>
          <w:color w:val="0B3D91"/>
          <w:sz w:val="19"/>
          <w:szCs w:val="19"/>
        </w:rPr>
        <w:t>xml_writer.py</w:t>
      </w:r>
      <w:r>
        <w:rPr>
          <w:rtl/>
        </w:rPr>
        <w:t xml:space="preserve"> است؛ اگر گام ۶ غلط است ولی ۵ درست، در </w:t>
      </w:r>
      <w:r>
        <w:rPr>
          <w:rFonts w:ascii="Consolas" w:eastAsia="Consolas" w:hAnsi="Consolas"/>
          <w:color w:val="0B3D91"/>
          <w:sz w:val="19"/>
          <w:szCs w:val="19"/>
        </w:rPr>
        <w:t>literals.constructor_arguments</w:t>
      </w:r>
      <w:r>
        <w:rPr>
          <w:rtl/>
        </w:rPr>
        <w:t xml:space="preserve"> یا تنظیم </w:t>
      </w:r>
      <w:r>
        <w:rPr>
          <w:rFonts w:ascii="Consolas" w:eastAsia="Consolas" w:hAnsi="Consolas"/>
          <w:color w:val="0B3D91"/>
          <w:sz w:val="19"/>
          <w:szCs w:val="19"/>
        </w:rPr>
        <w:t>codegen.emit_unit</w:t>
      </w:r>
      <w:r>
        <w:rPr>
          <w:rtl/>
        </w:rPr>
        <w:t>. یک علت رایج دیگر: ساب‌لیست ذخیره نشده و تولید از خط فرمان انجام شده.</w:t>
      </w:r>
    </w:p>
    <w:p w14:paraId="39239B63" w14:textId="77777777" w:rsidR="00690964" w:rsidRDefault="000C3033">
      <w:pPr>
        <w:pStyle w:val="Heading2"/>
      </w:pPr>
      <w:bookmarkStart w:id="218" w:name="_Toc244276485"/>
      <w:r>
        <w:rPr>
          <w:rtl/>
        </w:rPr>
        <w:t>۲۵.۹ مشکل‌های رایج</w:t>
      </w:r>
      <w:bookmarkEnd w:id="218"/>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2835"/>
        <w:gridCol w:w="3061"/>
        <w:gridCol w:w="3402"/>
      </w:tblGrid>
      <w:tr w:rsidR="00690964" w14:paraId="4BD16CD9" w14:textId="77777777">
        <w:trPr>
          <w:cantSplit/>
          <w:tblHeader/>
          <w:jc w:val="center"/>
        </w:trPr>
        <w:tc>
          <w:tcPr>
            <w:tcW w:w="2835" w:type="dxa"/>
            <w:shd w:val="clear" w:color="auto" w:fill="17365D"/>
          </w:tcPr>
          <w:p w14:paraId="260CE9D3" w14:textId="77777777" w:rsidR="00690964" w:rsidRDefault="000C3033">
            <w:pPr>
              <w:pStyle w:val="TableText"/>
              <w:keepNext/>
            </w:pPr>
            <w:r>
              <w:rPr>
                <w:b/>
                <w:bCs/>
                <w:color w:val="FFFFFF"/>
                <w:rtl/>
              </w:rPr>
              <w:t>نشانه</w:t>
            </w:r>
          </w:p>
        </w:tc>
        <w:tc>
          <w:tcPr>
            <w:tcW w:w="3061" w:type="dxa"/>
            <w:shd w:val="clear" w:color="auto" w:fill="17365D"/>
          </w:tcPr>
          <w:p w14:paraId="58731AB8" w14:textId="77777777" w:rsidR="00690964" w:rsidRDefault="000C3033">
            <w:pPr>
              <w:pStyle w:val="TableText"/>
              <w:keepNext/>
            </w:pPr>
            <w:r>
              <w:rPr>
                <w:b/>
                <w:bCs/>
                <w:color w:val="FFFFFF"/>
                <w:rtl/>
              </w:rPr>
              <w:t>علت</w:t>
            </w:r>
          </w:p>
        </w:tc>
        <w:tc>
          <w:tcPr>
            <w:tcW w:w="3402" w:type="dxa"/>
            <w:shd w:val="clear" w:color="auto" w:fill="17365D"/>
          </w:tcPr>
          <w:p w14:paraId="52D4E13B" w14:textId="77777777" w:rsidR="00690964" w:rsidRDefault="000C3033">
            <w:pPr>
              <w:pStyle w:val="TableText"/>
              <w:keepNext/>
            </w:pPr>
            <w:r>
              <w:rPr>
                <w:b/>
                <w:bCs/>
                <w:color w:val="FFFFFF"/>
                <w:rtl/>
              </w:rPr>
              <w:t>راه‌حل</w:t>
            </w:r>
          </w:p>
        </w:tc>
      </w:tr>
      <w:tr w:rsidR="00690964" w14:paraId="477D83E9" w14:textId="77777777">
        <w:trPr>
          <w:cantSplit/>
          <w:jc w:val="center"/>
        </w:trPr>
        <w:tc>
          <w:tcPr>
            <w:tcW w:w="2835" w:type="dxa"/>
          </w:tcPr>
          <w:p w14:paraId="3C49A78F" w14:textId="77777777" w:rsidR="00690964" w:rsidRDefault="000C3033">
            <w:pPr>
              <w:pStyle w:val="TableText"/>
            </w:pPr>
            <w:r>
              <w:rPr>
                <w:rtl/>
              </w:rPr>
              <w:t>«</w:t>
            </w:r>
            <w:r>
              <w:t>Python was not found</w:t>
            </w:r>
            <w:r>
              <w:rPr>
                <w:rtl/>
              </w:rPr>
              <w:t xml:space="preserve">» در </w:t>
            </w:r>
            <w:r>
              <w:rPr>
                <w:rFonts w:ascii="Consolas" w:eastAsia="Consolas" w:hAnsi="Consolas"/>
                <w:color w:val="0B3D91"/>
                <w:sz w:val="17"/>
                <w:szCs w:val="17"/>
              </w:rPr>
              <w:t>run.bat</w:t>
            </w:r>
          </w:p>
        </w:tc>
        <w:tc>
          <w:tcPr>
            <w:tcW w:w="3061" w:type="dxa"/>
          </w:tcPr>
          <w:p w14:paraId="70ADF3E9" w14:textId="77777777" w:rsidR="00690964" w:rsidRDefault="000C3033">
            <w:pPr>
              <w:pStyle w:val="TableText"/>
            </w:pPr>
            <w:r>
              <w:rPr>
                <w:rtl/>
              </w:rPr>
              <w:t xml:space="preserve">هیچ </w:t>
            </w:r>
            <w:r>
              <w:rPr>
                <w:rFonts w:ascii="Consolas" w:eastAsia="Consolas" w:hAnsi="Consolas"/>
                <w:color w:val="0B3D91"/>
                <w:sz w:val="17"/>
                <w:szCs w:val="17"/>
              </w:rPr>
              <w:t>python.exe</w:t>
            </w:r>
            <w:r>
              <w:rPr>
                <w:rtl/>
              </w:rPr>
              <w:t xml:space="preserve"> سالمی پیدا نشد: نه در </w:t>
            </w:r>
            <w:r>
              <w:t>PATH</w:t>
            </w:r>
            <w:r>
              <w:rPr>
                <w:rtl/>
              </w:rPr>
              <w:t xml:space="preserve">، نه با </w:t>
            </w:r>
            <w:r>
              <w:rPr>
                <w:rFonts w:ascii="Consolas" w:eastAsia="Consolas" w:hAnsi="Consolas"/>
                <w:color w:val="0B3D91"/>
                <w:sz w:val="17"/>
                <w:szCs w:val="17"/>
              </w:rPr>
              <w:t>py</w:t>
            </w:r>
            <w:r>
              <w:rPr>
                <w:rtl/>
              </w:rPr>
              <w:t>، نه در پوشه‌های نصب پایتون (</w:t>
            </w:r>
            <w:r>
              <w:rPr>
                <w:rFonts w:ascii="Consolas" w:eastAsia="Consolas" w:hAnsi="Consolas"/>
                <w:color w:val="0B3D91"/>
                <w:sz w:val="17"/>
                <w:szCs w:val="17"/>
              </w:rPr>
              <w:t>find_python.bat</w:t>
            </w:r>
            <w:r>
              <w:rPr>
                <w:rtl/>
              </w:rPr>
              <w:t xml:space="preserve"> همه را امتحان می‌کند؛ میان‌بر خراب </w:t>
            </w:r>
            <w:r>
              <w:t>WindowsApps</w:t>
            </w:r>
            <w:r>
              <w:rPr>
                <w:rtl/>
              </w:rPr>
              <w:t xml:space="preserve"> رد می‌شود)</w:t>
            </w:r>
          </w:p>
        </w:tc>
        <w:tc>
          <w:tcPr>
            <w:tcW w:w="3402" w:type="dxa"/>
          </w:tcPr>
          <w:p w14:paraId="5C731F1D" w14:textId="77777777" w:rsidR="00690964" w:rsidRDefault="000C3033">
            <w:pPr>
              <w:pStyle w:val="TableText"/>
            </w:pPr>
            <w:r>
              <w:rPr>
                <w:rtl/>
              </w:rPr>
              <w:t xml:space="preserve">نصب از </w:t>
            </w:r>
            <w:r>
              <w:t>python.org</w:t>
            </w:r>
            <w:r>
              <w:rPr>
                <w:rtl/>
              </w:rPr>
              <w:t xml:space="preserve"> با «</w:t>
            </w:r>
            <w:r>
              <w:t>Add python.exe to PATH</w:t>
            </w:r>
            <w:r>
              <w:rPr>
                <w:rtl/>
              </w:rPr>
              <w:t xml:space="preserve">»؛ اگر نصب است، در </w:t>
            </w:r>
            <w:r>
              <w:t>cmd</w:t>
            </w:r>
            <w:r>
              <w:rPr>
                <w:rtl/>
              </w:rPr>
              <w:t xml:space="preserve"> بزنید </w:t>
            </w:r>
            <w:r>
              <w:rPr>
                <w:rFonts w:ascii="Consolas" w:eastAsia="Consolas" w:hAnsi="Consolas"/>
                <w:color w:val="0B3D91"/>
                <w:sz w:val="17"/>
                <w:szCs w:val="17"/>
              </w:rPr>
              <w:t>where python.exe</w:t>
            </w:r>
            <w:r>
              <w:rPr>
                <w:rtl/>
              </w:rPr>
              <w:t xml:space="preserve"> و هر کدام را با </w:t>
            </w:r>
            <w:r>
              <w:rPr>
                <w:rFonts w:ascii="Consolas" w:eastAsia="Consolas" w:hAnsi="Consolas"/>
                <w:color w:val="0B3D91"/>
                <w:sz w:val="17"/>
                <w:szCs w:val="17"/>
              </w:rPr>
              <w:t>--version</w:t>
            </w:r>
            <w:r>
              <w:rPr>
                <w:rtl/>
              </w:rPr>
              <w:t xml:space="preserve"> اجرا کنید</w:t>
            </w:r>
          </w:p>
        </w:tc>
      </w:tr>
      <w:tr w:rsidR="00690964" w14:paraId="59DDF7A8" w14:textId="77777777">
        <w:trPr>
          <w:cantSplit/>
          <w:jc w:val="center"/>
        </w:trPr>
        <w:tc>
          <w:tcPr>
            <w:tcW w:w="2835" w:type="dxa"/>
            <w:shd w:val="clear" w:color="auto" w:fill="F3F6FA"/>
          </w:tcPr>
          <w:p w14:paraId="353A5C75" w14:textId="77777777" w:rsidR="00690964" w:rsidRDefault="000C3033">
            <w:pPr>
              <w:pStyle w:val="TableText"/>
            </w:pPr>
            <w:r>
              <w:rPr>
                <w:rFonts w:ascii="Consolas" w:eastAsia="Consolas" w:hAnsi="Consolas"/>
                <w:color w:val="0B3D91"/>
                <w:sz w:val="17"/>
                <w:szCs w:val="17"/>
              </w:rPr>
              <w:t>ModuleNotFoundError: No module named 'pl_codegen'</w:t>
            </w:r>
          </w:p>
        </w:tc>
        <w:tc>
          <w:tcPr>
            <w:tcW w:w="3061" w:type="dxa"/>
            <w:shd w:val="clear" w:color="auto" w:fill="F3F6FA"/>
          </w:tcPr>
          <w:p w14:paraId="1AF9D40A" w14:textId="77777777" w:rsidR="00690964" w:rsidRDefault="000C3033">
            <w:pPr>
              <w:pStyle w:val="TableText"/>
            </w:pPr>
            <w:r>
              <w:rPr>
                <w:rtl/>
              </w:rPr>
              <w:t xml:space="preserve">اسکریپتی بیرون </w:t>
            </w:r>
            <w:r>
              <w:rPr>
                <w:rFonts w:ascii="Consolas" w:eastAsia="Consolas" w:hAnsi="Consolas"/>
                <w:color w:val="0B3D91"/>
                <w:sz w:val="17"/>
                <w:szCs w:val="17"/>
              </w:rPr>
              <w:t>bin/</w:t>
            </w:r>
            <w:r>
              <w:rPr>
                <w:rtl/>
              </w:rPr>
              <w:t xml:space="preserve"> بی افزودن </w:t>
            </w:r>
            <w:r>
              <w:rPr>
                <w:rFonts w:ascii="Consolas" w:eastAsia="Consolas" w:hAnsi="Consolas"/>
                <w:color w:val="0B3D91"/>
                <w:sz w:val="17"/>
                <w:szCs w:val="17"/>
              </w:rPr>
              <w:t>src</w:t>
            </w:r>
            <w:r>
              <w:rPr>
                <w:rtl/>
              </w:rPr>
              <w:t xml:space="preserve"> به </w:t>
            </w:r>
            <w:r>
              <w:rPr>
                <w:rFonts w:ascii="Consolas" w:eastAsia="Consolas" w:hAnsi="Consolas"/>
                <w:color w:val="0B3D91"/>
                <w:sz w:val="17"/>
                <w:szCs w:val="17"/>
              </w:rPr>
              <w:t>sys.path</w:t>
            </w:r>
          </w:p>
        </w:tc>
        <w:tc>
          <w:tcPr>
            <w:tcW w:w="3402" w:type="dxa"/>
            <w:shd w:val="clear" w:color="auto" w:fill="F3F6FA"/>
          </w:tcPr>
          <w:p w14:paraId="7D484DCF" w14:textId="77777777" w:rsidR="00690964" w:rsidRDefault="000C3033">
            <w:pPr>
              <w:pStyle w:val="TableText"/>
            </w:pPr>
            <w:r>
              <w:rPr>
                <w:rtl/>
              </w:rPr>
              <w:t xml:space="preserve">از </w:t>
            </w:r>
            <w:r>
              <w:rPr>
                <w:rFonts w:ascii="Consolas" w:eastAsia="Consolas" w:hAnsi="Consolas"/>
                <w:color w:val="0B3D91"/>
                <w:sz w:val="17"/>
                <w:szCs w:val="17"/>
              </w:rPr>
              <w:t>bin/run_*.py</w:t>
            </w:r>
            <w:r>
              <w:rPr>
                <w:rtl/>
              </w:rPr>
              <w:t xml:space="preserve"> اجرا کنید یا </w:t>
            </w:r>
            <w:r>
              <w:rPr>
                <w:rFonts w:ascii="Consolas" w:eastAsia="Consolas" w:hAnsi="Consolas"/>
                <w:color w:val="0B3D91"/>
                <w:sz w:val="17"/>
                <w:szCs w:val="17"/>
              </w:rPr>
              <w:t>sys.path.insert(0, "src")</w:t>
            </w:r>
          </w:p>
        </w:tc>
      </w:tr>
      <w:tr w:rsidR="00690964" w14:paraId="270D0AC8" w14:textId="77777777">
        <w:trPr>
          <w:cantSplit/>
          <w:jc w:val="center"/>
        </w:trPr>
        <w:tc>
          <w:tcPr>
            <w:tcW w:w="2835" w:type="dxa"/>
          </w:tcPr>
          <w:p w14:paraId="3372D2CE" w14:textId="77777777" w:rsidR="00690964" w:rsidRDefault="000C3033">
            <w:pPr>
              <w:pStyle w:val="TableText"/>
            </w:pPr>
            <w:r>
              <w:rPr>
                <w:rtl/>
              </w:rPr>
              <w:t>منو می‌گوید «</w:t>
            </w:r>
            <w:r>
              <w:t>The editor could not start. Try another port</w:t>
            </w:r>
            <w:r>
              <w:rPr>
                <w:rtl/>
              </w:rPr>
              <w:t xml:space="preserve">» (در کنسول </w:t>
            </w:r>
            <w:r>
              <w:rPr>
                <w:rFonts w:ascii="Consolas" w:eastAsia="Consolas" w:hAnsi="Consolas"/>
                <w:color w:val="0B3D91"/>
                <w:sz w:val="17"/>
                <w:szCs w:val="17"/>
              </w:rPr>
              <w:t>OSError</w:t>
            </w:r>
            <w:r>
              <w:rPr>
                <w:rtl/>
              </w:rPr>
              <w:t xml:space="preserve"> درباره‌ی </w:t>
            </w:r>
            <w:r>
              <w:t>socket</w:t>
            </w:r>
            <w:r>
              <w:rPr>
                <w:rtl/>
              </w:rPr>
              <w:t>)</w:t>
            </w:r>
          </w:p>
        </w:tc>
        <w:tc>
          <w:tcPr>
            <w:tcW w:w="3061" w:type="dxa"/>
          </w:tcPr>
          <w:p w14:paraId="570DFC74" w14:textId="77777777" w:rsidR="00690964" w:rsidRDefault="000C3033">
            <w:pPr>
              <w:pStyle w:val="TableText"/>
            </w:pPr>
            <w:r>
              <w:rPr>
                <w:rtl/>
              </w:rPr>
              <w:t>درگاه ۸۷۶۵ را برنامه‌ی دیگری گرفته (این پیام روی لینوکس)</w:t>
            </w:r>
          </w:p>
        </w:tc>
        <w:tc>
          <w:tcPr>
            <w:tcW w:w="3402" w:type="dxa"/>
          </w:tcPr>
          <w:p w14:paraId="4E9AE341" w14:textId="77777777" w:rsidR="00690964" w:rsidRDefault="000C3033">
            <w:pPr>
              <w:pStyle w:val="TableText"/>
            </w:pPr>
            <w:r>
              <w:rPr>
                <w:rFonts w:ascii="Consolas" w:eastAsia="Consolas" w:hAnsi="Consolas"/>
                <w:color w:val="0B3D91"/>
                <w:sz w:val="17"/>
                <w:szCs w:val="17"/>
              </w:rPr>
              <w:t>run.bat editor -p 8800</w:t>
            </w:r>
          </w:p>
        </w:tc>
      </w:tr>
      <w:tr w:rsidR="00690964" w14:paraId="66848E51" w14:textId="77777777">
        <w:trPr>
          <w:cantSplit/>
          <w:jc w:val="center"/>
        </w:trPr>
        <w:tc>
          <w:tcPr>
            <w:tcW w:w="2835" w:type="dxa"/>
            <w:shd w:val="clear" w:color="auto" w:fill="F3F6FA"/>
          </w:tcPr>
          <w:p w14:paraId="3A637026" w14:textId="77777777" w:rsidR="00690964" w:rsidRDefault="000C3033">
            <w:pPr>
              <w:pStyle w:val="TableText"/>
            </w:pPr>
            <w:r>
              <w:rPr>
                <w:rtl/>
              </w:rPr>
              <w:lastRenderedPageBreak/>
              <w:t xml:space="preserve">ویرایشگر تازه پروژه‌ی </w:t>
            </w:r>
            <w:r>
              <w:rPr>
                <w:b/>
                <w:bCs/>
                <w:rtl/>
              </w:rPr>
              <w:t>قبلی</w:t>
            </w:r>
            <w:r>
              <w:rPr>
                <w:rtl/>
              </w:rPr>
              <w:t xml:space="preserve"> را نشان می‌دهد و ویرایش می‌کند</w:t>
            </w:r>
          </w:p>
        </w:tc>
        <w:tc>
          <w:tcPr>
            <w:tcW w:w="3061" w:type="dxa"/>
            <w:shd w:val="clear" w:color="auto" w:fill="F3F6FA"/>
          </w:tcPr>
          <w:p w14:paraId="13D24550" w14:textId="77777777" w:rsidR="00690964" w:rsidRDefault="000C3033">
            <w:pPr>
              <w:pStyle w:val="TableText"/>
            </w:pPr>
            <w:r>
              <w:rPr>
                <w:rtl/>
              </w:rPr>
              <w:t>ویرایشگر قبلی هنوز در کنسولش روشن است (بستن پنجره سرور را نمی‌بندد). روی ویندوز دومی بی‌خطا روی همان درگاه ۸۷۶۵ بالا می‌آید، ولی همه‌ی درخواست‌ها به اولی می‌رسند</w:t>
            </w:r>
          </w:p>
        </w:tc>
        <w:tc>
          <w:tcPr>
            <w:tcW w:w="3402" w:type="dxa"/>
            <w:shd w:val="clear" w:color="auto" w:fill="F3F6FA"/>
          </w:tcPr>
          <w:p w14:paraId="04B9C9EF" w14:textId="77777777" w:rsidR="00690964" w:rsidRDefault="000C3033">
            <w:pPr>
              <w:pStyle w:val="TableText"/>
            </w:pPr>
            <w:r>
              <w:rPr>
                <w:rtl/>
              </w:rPr>
              <w:t>کنسول ویرایشگر قبلی را ببندید (</w:t>
            </w:r>
            <w:r>
              <w:t>Ctrl+C</w:t>
            </w:r>
            <w:r>
              <w:rPr>
                <w:rtl/>
              </w:rPr>
              <w:t xml:space="preserve">) و دوباره اجرا کنید؛ یا ویرایشگر دوم را با </w:t>
            </w:r>
            <w:r>
              <w:rPr>
                <w:rFonts w:ascii="Consolas" w:eastAsia="Consolas" w:hAnsi="Consolas"/>
                <w:color w:val="0B3D91"/>
                <w:sz w:val="17"/>
                <w:szCs w:val="17"/>
              </w:rPr>
              <w:t>-p 8800</w:t>
            </w:r>
          </w:p>
        </w:tc>
      </w:tr>
      <w:tr w:rsidR="00690964" w14:paraId="69FEBF5B" w14:textId="77777777">
        <w:trPr>
          <w:cantSplit/>
          <w:jc w:val="center"/>
        </w:trPr>
        <w:tc>
          <w:tcPr>
            <w:tcW w:w="2835" w:type="dxa"/>
          </w:tcPr>
          <w:p w14:paraId="0654B7FC" w14:textId="77777777" w:rsidR="00690964" w:rsidRDefault="000C3033">
            <w:pPr>
              <w:pStyle w:val="TableText"/>
            </w:pPr>
            <w:r>
              <w:rPr>
                <w:rtl/>
              </w:rPr>
              <w:t>پنجره‌ی ویرایشگر باز نمی‌شود ولی کنسول نشانی را می‌گوید</w:t>
            </w:r>
          </w:p>
        </w:tc>
        <w:tc>
          <w:tcPr>
            <w:tcW w:w="3061" w:type="dxa"/>
          </w:tcPr>
          <w:p w14:paraId="7B22EA01" w14:textId="77777777" w:rsidR="00690964" w:rsidRDefault="000C3033">
            <w:pPr>
              <w:pStyle w:val="TableText"/>
            </w:pPr>
            <w:r>
              <w:rPr>
                <w:rtl/>
              </w:rPr>
              <w:t xml:space="preserve">مرورگر </w:t>
            </w:r>
            <w:r>
              <w:t>Chromium</w:t>
            </w:r>
            <w:r>
              <w:rPr>
                <w:rtl/>
              </w:rPr>
              <w:t xml:space="preserve"> پیدا نشد یا شروع نشد</w:t>
            </w:r>
          </w:p>
        </w:tc>
        <w:tc>
          <w:tcPr>
            <w:tcW w:w="3402" w:type="dxa"/>
          </w:tcPr>
          <w:p w14:paraId="05780FB1" w14:textId="77777777" w:rsidR="00690964" w:rsidRDefault="000C3033">
            <w:pPr>
              <w:pStyle w:val="TableText"/>
            </w:pPr>
            <w:r>
              <w:rPr>
                <w:rtl/>
              </w:rPr>
              <w:t xml:space="preserve">نشانی را در مرورگر باز کنید، یا </w:t>
            </w:r>
            <w:r>
              <w:rPr>
                <w:rFonts w:ascii="Consolas" w:eastAsia="Consolas" w:hAnsi="Consolas"/>
                <w:color w:val="0B3D91"/>
                <w:sz w:val="17"/>
                <w:szCs w:val="17"/>
              </w:rPr>
              <w:t>PL_CODEGEN_BROWSER</w:t>
            </w:r>
            <w:r>
              <w:rPr>
                <w:rtl/>
              </w:rPr>
              <w:t xml:space="preserve"> را به مسیر مرورگر بدهید</w:t>
            </w:r>
          </w:p>
        </w:tc>
      </w:tr>
      <w:tr w:rsidR="00690964" w14:paraId="30F6F18C" w14:textId="77777777">
        <w:trPr>
          <w:cantSplit/>
          <w:jc w:val="center"/>
        </w:trPr>
        <w:tc>
          <w:tcPr>
            <w:tcW w:w="2835" w:type="dxa"/>
            <w:shd w:val="clear" w:color="auto" w:fill="F3F6FA"/>
          </w:tcPr>
          <w:p w14:paraId="6CFFFFE4" w14:textId="77777777" w:rsidR="00690964" w:rsidRDefault="000C3033">
            <w:pPr>
              <w:pStyle w:val="TableText"/>
            </w:pPr>
            <w:r>
              <w:rPr>
                <w:rtl/>
              </w:rPr>
              <w:t>تغییر کد پایتون دیده نمی‌شود</w:t>
            </w:r>
          </w:p>
        </w:tc>
        <w:tc>
          <w:tcPr>
            <w:tcW w:w="3061" w:type="dxa"/>
            <w:shd w:val="clear" w:color="auto" w:fill="F3F6FA"/>
          </w:tcPr>
          <w:p w14:paraId="3408B501" w14:textId="77777777" w:rsidR="00690964" w:rsidRDefault="000C3033">
            <w:pPr>
              <w:pStyle w:val="TableText"/>
            </w:pPr>
            <w:r>
              <w:rPr>
                <w:rtl/>
              </w:rPr>
              <w:t>سرور قبلی هنوز اجرا می‌شود</w:t>
            </w:r>
          </w:p>
        </w:tc>
        <w:tc>
          <w:tcPr>
            <w:tcW w:w="3402" w:type="dxa"/>
            <w:shd w:val="clear" w:color="auto" w:fill="F3F6FA"/>
          </w:tcPr>
          <w:p w14:paraId="4D14C5D9" w14:textId="77777777" w:rsidR="00690964" w:rsidRDefault="000C3033">
            <w:pPr>
              <w:pStyle w:val="TableText"/>
            </w:pPr>
            <w:r>
              <w:t>Ctrl+C</w:t>
            </w:r>
            <w:r>
              <w:rPr>
                <w:rtl/>
              </w:rPr>
              <w:t xml:space="preserve"> در کنسول و اجرای دوباره</w:t>
            </w:r>
          </w:p>
        </w:tc>
      </w:tr>
      <w:tr w:rsidR="00690964" w14:paraId="05913659" w14:textId="77777777">
        <w:trPr>
          <w:cantSplit/>
          <w:jc w:val="center"/>
        </w:trPr>
        <w:tc>
          <w:tcPr>
            <w:tcW w:w="2835" w:type="dxa"/>
          </w:tcPr>
          <w:p w14:paraId="0C9D47ED" w14:textId="77777777" w:rsidR="00690964" w:rsidRDefault="000C3033">
            <w:pPr>
              <w:pStyle w:val="TableText"/>
            </w:pPr>
            <w:r>
              <w:rPr>
                <w:rtl/>
              </w:rPr>
              <w:t xml:space="preserve">تغییر </w:t>
            </w:r>
            <w:r>
              <w:rPr>
                <w:rFonts w:ascii="Consolas" w:eastAsia="Consolas" w:hAnsi="Consolas"/>
                <w:color w:val="0B3D91"/>
                <w:sz w:val="17"/>
                <w:szCs w:val="17"/>
              </w:rPr>
              <w:t>web/</w:t>
            </w:r>
            <w:r>
              <w:rPr>
                <w:rtl/>
              </w:rPr>
              <w:t xml:space="preserve"> دیده نمی‌شود</w:t>
            </w:r>
          </w:p>
        </w:tc>
        <w:tc>
          <w:tcPr>
            <w:tcW w:w="3061" w:type="dxa"/>
          </w:tcPr>
          <w:p w14:paraId="08DD0E31" w14:textId="77777777" w:rsidR="00690964" w:rsidRDefault="000C3033">
            <w:pPr>
              <w:pStyle w:val="TableText"/>
            </w:pPr>
            <w:r>
              <w:rPr>
                <w:rtl/>
              </w:rPr>
              <w:t>صفحه بار نشده</w:t>
            </w:r>
          </w:p>
        </w:tc>
        <w:tc>
          <w:tcPr>
            <w:tcW w:w="3402" w:type="dxa"/>
          </w:tcPr>
          <w:p w14:paraId="23761F08" w14:textId="77777777" w:rsidR="00690964" w:rsidRDefault="000C3033">
            <w:pPr>
              <w:pStyle w:val="TableText"/>
            </w:pPr>
            <w:r>
              <w:t>F5</w:t>
            </w:r>
          </w:p>
        </w:tc>
      </w:tr>
      <w:tr w:rsidR="00690964" w14:paraId="1B6F108B" w14:textId="77777777">
        <w:trPr>
          <w:cantSplit/>
          <w:jc w:val="center"/>
        </w:trPr>
        <w:tc>
          <w:tcPr>
            <w:tcW w:w="2835" w:type="dxa"/>
            <w:shd w:val="clear" w:color="auto" w:fill="F3F6FA"/>
          </w:tcPr>
          <w:p w14:paraId="2EDEAFE7" w14:textId="77777777" w:rsidR="00690964" w:rsidRDefault="000C3033">
            <w:pPr>
              <w:pStyle w:val="TableText"/>
            </w:pPr>
            <w:r>
              <w:rPr>
                <w:rFonts w:ascii="Consolas" w:eastAsia="Consolas" w:hAnsi="Consolas"/>
                <w:color w:val="0B3D91"/>
                <w:sz w:val="17"/>
                <w:szCs w:val="17"/>
              </w:rPr>
              <w:t>run.sh</w:t>
            </w:r>
            <w:r>
              <w:rPr>
                <w:rtl/>
              </w:rPr>
              <w:t>: «</w:t>
            </w:r>
            <w:r>
              <w:t>bad interpreter</w:t>
            </w:r>
            <w:r>
              <w:rPr>
                <w:rtl/>
              </w:rPr>
              <w:t>» یا «</w:t>
            </w:r>
            <w:r>
              <w:t>not found</w:t>
            </w:r>
            <w:r>
              <w:rPr>
                <w:rtl/>
              </w:rPr>
              <w:t>»</w:t>
            </w:r>
          </w:p>
        </w:tc>
        <w:tc>
          <w:tcPr>
            <w:tcW w:w="3061" w:type="dxa"/>
            <w:shd w:val="clear" w:color="auto" w:fill="F3F6FA"/>
          </w:tcPr>
          <w:p w14:paraId="300EF3E8" w14:textId="77777777" w:rsidR="00690964" w:rsidRDefault="000C3033">
            <w:pPr>
              <w:pStyle w:val="TableText"/>
            </w:pPr>
            <w:r>
              <w:rPr>
                <w:rtl/>
              </w:rPr>
              <w:t xml:space="preserve">پایان سطر </w:t>
            </w:r>
            <w:r>
              <w:t>CRLF</w:t>
            </w:r>
          </w:p>
        </w:tc>
        <w:tc>
          <w:tcPr>
            <w:tcW w:w="3402" w:type="dxa"/>
            <w:shd w:val="clear" w:color="auto" w:fill="F3F6FA"/>
          </w:tcPr>
          <w:p w14:paraId="48AFCD98" w14:textId="77777777" w:rsidR="00690964" w:rsidRDefault="000C3033">
            <w:pPr>
              <w:pStyle w:val="TableText"/>
            </w:pPr>
            <w:r>
              <w:rPr>
                <w:rtl/>
              </w:rPr>
              <w:t xml:space="preserve">در ویرایشگر به </w:t>
            </w:r>
            <w:r>
              <w:t>LF</w:t>
            </w:r>
            <w:r>
              <w:rPr>
                <w:rtl/>
              </w:rPr>
              <w:t xml:space="preserve"> برگردانید (فصل ۷)</w:t>
            </w:r>
          </w:p>
        </w:tc>
      </w:tr>
      <w:tr w:rsidR="00690964" w14:paraId="2119C629" w14:textId="77777777">
        <w:trPr>
          <w:cantSplit/>
          <w:jc w:val="center"/>
        </w:trPr>
        <w:tc>
          <w:tcPr>
            <w:tcW w:w="2835" w:type="dxa"/>
          </w:tcPr>
          <w:p w14:paraId="0EDA738C" w14:textId="77777777" w:rsidR="00690964" w:rsidRDefault="000C3033">
            <w:pPr>
              <w:pStyle w:val="TableText"/>
            </w:pPr>
            <w:r>
              <w:rPr>
                <w:rFonts w:ascii="Consolas" w:eastAsia="Consolas" w:hAnsi="Consolas"/>
                <w:color w:val="0B3D91"/>
                <w:sz w:val="17"/>
                <w:szCs w:val="17"/>
              </w:rPr>
              <w:t>UnicodeEncodeError</w:t>
            </w:r>
            <w:r>
              <w:rPr>
                <w:rtl/>
              </w:rPr>
              <w:t xml:space="preserve"> هنگام چاپ</w:t>
            </w:r>
          </w:p>
        </w:tc>
        <w:tc>
          <w:tcPr>
            <w:tcW w:w="3061" w:type="dxa"/>
          </w:tcPr>
          <w:p w14:paraId="6D8F8D89" w14:textId="77777777" w:rsidR="00690964" w:rsidRDefault="000C3033">
            <w:pPr>
              <w:pStyle w:val="TableText"/>
            </w:pPr>
            <w:r>
              <w:rPr>
                <w:rtl/>
              </w:rPr>
              <w:t xml:space="preserve">خروجی به فایل یا </w:t>
            </w:r>
            <w:r>
              <w:t>pipe</w:t>
            </w:r>
            <w:r>
              <w:rPr>
                <w:rtl/>
              </w:rPr>
              <w:t xml:space="preserve"> با </w:t>
            </w:r>
            <w:r>
              <w:t>code page</w:t>
            </w:r>
            <w:r>
              <w:rPr>
                <w:rtl/>
              </w:rPr>
              <w:t xml:space="preserve"> ویندوز</w:t>
            </w:r>
          </w:p>
        </w:tc>
        <w:tc>
          <w:tcPr>
            <w:tcW w:w="3402" w:type="dxa"/>
          </w:tcPr>
          <w:p w14:paraId="3735AC25" w14:textId="77777777" w:rsidR="00690964" w:rsidRDefault="000C3033">
            <w:pPr>
              <w:pStyle w:val="TableText"/>
            </w:pPr>
            <w:r>
              <w:rPr>
                <w:rFonts w:ascii="Consolas" w:eastAsia="Consolas" w:hAnsi="Consolas"/>
                <w:color w:val="0B3D91"/>
                <w:sz w:val="17"/>
                <w:szCs w:val="17"/>
              </w:rPr>
              <w:t>set PYTHONIOENCODING=utf-8</w:t>
            </w:r>
            <w:r>
              <w:rPr>
                <w:rtl/>
              </w:rPr>
              <w:t xml:space="preserve"> یا </w:t>
            </w:r>
            <w:r>
              <w:rPr>
                <w:rFonts w:ascii="Consolas" w:eastAsia="Consolas" w:hAnsi="Consolas"/>
                <w:color w:val="0B3D91"/>
                <w:sz w:val="17"/>
                <w:szCs w:val="17"/>
              </w:rPr>
              <w:t>sys.stdout.reconfigure(encoding="utf-8")</w:t>
            </w:r>
          </w:p>
        </w:tc>
      </w:tr>
      <w:tr w:rsidR="00690964" w14:paraId="3DAB86D9" w14:textId="77777777">
        <w:trPr>
          <w:cantSplit/>
          <w:jc w:val="center"/>
        </w:trPr>
        <w:tc>
          <w:tcPr>
            <w:tcW w:w="2835" w:type="dxa"/>
            <w:shd w:val="clear" w:color="auto" w:fill="F3F6FA"/>
          </w:tcPr>
          <w:p w14:paraId="74D3C7A4" w14:textId="77777777" w:rsidR="00690964" w:rsidRDefault="000C3033">
            <w:pPr>
              <w:pStyle w:val="TableText"/>
            </w:pPr>
            <w:r>
              <w:rPr>
                <w:rtl/>
              </w:rPr>
              <w:t>فارسی در فایل خراب است</w:t>
            </w:r>
          </w:p>
        </w:tc>
        <w:tc>
          <w:tcPr>
            <w:tcW w:w="3061" w:type="dxa"/>
            <w:shd w:val="clear" w:color="auto" w:fill="F3F6FA"/>
          </w:tcPr>
          <w:p w14:paraId="7B9ED9FB" w14:textId="77777777" w:rsidR="00690964" w:rsidRDefault="000C3033">
            <w:pPr>
              <w:pStyle w:val="TableText"/>
            </w:pPr>
            <w:r>
              <w:rPr>
                <w:rtl/>
              </w:rPr>
              <w:t xml:space="preserve">نوشتن یا خواندن بی </w:t>
            </w:r>
            <w:r>
              <w:rPr>
                <w:rFonts w:ascii="Consolas" w:eastAsia="Consolas" w:hAnsi="Consolas"/>
                <w:color w:val="0B3D91"/>
                <w:sz w:val="17"/>
                <w:szCs w:val="17"/>
              </w:rPr>
              <w:t>encoding="utf-8"</w:t>
            </w:r>
          </w:p>
        </w:tc>
        <w:tc>
          <w:tcPr>
            <w:tcW w:w="3402" w:type="dxa"/>
            <w:shd w:val="clear" w:color="auto" w:fill="F3F6FA"/>
          </w:tcPr>
          <w:p w14:paraId="181D78AF" w14:textId="77777777" w:rsidR="00690964" w:rsidRDefault="000C3033">
            <w:pPr>
              <w:pStyle w:val="TableText"/>
            </w:pPr>
            <w:r>
              <w:rPr>
                <w:rtl/>
              </w:rPr>
              <w:t xml:space="preserve">همیشه </w:t>
            </w:r>
            <w:r>
              <w:rPr>
                <w:rFonts w:ascii="Consolas" w:eastAsia="Consolas" w:hAnsi="Consolas"/>
                <w:color w:val="0B3D91"/>
                <w:sz w:val="17"/>
                <w:szCs w:val="17"/>
              </w:rPr>
              <w:t>encoding="utf-8"</w:t>
            </w:r>
            <w:r>
              <w:rPr>
                <w:rtl/>
              </w:rPr>
              <w:t xml:space="preserve"> (بخش ۴.۱۵)</w:t>
            </w:r>
          </w:p>
        </w:tc>
      </w:tr>
      <w:tr w:rsidR="00690964" w14:paraId="7B1B3A09" w14:textId="77777777">
        <w:trPr>
          <w:cantSplit/>
          <w:jc w:val="center"/>
        </w:trPr>
        <w:tc>
          <w:tcPr>
            <w:tcW w:w="2835" w:type="dxa"/>
          </w:tcPr>
          <w:p w14:paraId="7861124A" w14:textId="77777777" w:rsidR="00690964" w:rsidRDefault="000C3033">
            <w:pPr>
              <w:pStyle w:val="TableText"/>
            </w:pPr>
            <w:r>
              <w:rPr>
                <w:rtl/>
              </w:rPr>
              <w:t>همه‌ی آزمون‌ها گذشت ولی کد فرم‌ور کامپایل نمی‌شود</w:t>
            </w:r>
          </w:p>
        </w:tc>
        <w:tc>
          <w:tcPr>
            <w:tcW w:w="3061" w:type="dxa"/>
          </w:tcPr>
          <w:p w14:paraId="3F078A75" w14:textId="77777777" w:rsidR="00690964" w:rsidRDefault="000C3033">
            <w:pPr>
              <w:pStyle w:val="TableText"/>
            </w:pPr>
            <w:r>
              <w:rPr>
                <w:rFonts w:ascii="Consolas" w:eastAsia="Consolas" w:hAnsi="Consolas"/>
                <w:color w:val="0B3D91"/>
                <w:sz w:val="17"/>
                <w:szCs w:val="17"/>
              </w:rPr>
              <w:t>run_compile_test</w:t>
            </w:r>
            <w:r>
              <w:rPr>
                <w:rtl/>
              </w:rPr>
              <w:t xml:space="preserve"> بی کامپایلر «</w:t>
            </w:r>
            <w:r>
              <w:t>SKIPPED</w:t>
            </w:r>
            <w:r>
              <w:rPr>
                <w:rtl/>
              </w:rPr>
              <w:t>» شده</w:t>
            </w:r>
          </w:p>
        </w:tc>
        <w:tc>
          <w:tcPr>
            <w:tcW w:w="3402" w:type="dxa"/>
          </w:tcPr>
          <w:p w14:paraId="1F5781CC" w14:textId="77777777" w:rsidR="00690964" w:rsidRDefault="000C3033">
            <w:pPr>
              <w:pStyle w:val="TableText"/>
            </w:pPr>
            <w:r>
              <w:rPr>
                <w:rtl/>
              </w:rPr>
              <w:t xml:space="preserve">نصب </w:t>
            </w:r>
            <w:r>
              <w:t>MinGW</w:t>
            </w:r>
            <w:r>
              <w:rPr>
                <w:rtl/>
              </w:rPr>
              <w:t xml:space="preserve"> و اجرای دوباره</w:t>
            </w:r>
          </w:p>
        </w:tc>
      </w:tr>
      <w:tr w:rsidR="00690964" w14:paraId="4313A18C" w14:textId="77777777">
        <w:trPr>
          <w:cantSplit/>
          <w:jc w:val="center"/>
        </w:trPr>
        <w:tc>
          <w:tcPr>
            <w:tcW w:w="2835" w:type="dxa"/>
            <w:shd w:val="clear" w:color="auto" w:fill="F3F6FA"/>
          </w:tcPr>
          <w:p w14:paraId="5E8E5DAF" w14:textId="77777777" w:rsidR="00690964" w:rsidRDefault="000C3033">
            <w:pPr>
              <w:pStyle w:val="TableText"/>
            </w:pPr>
            <w:r>
              <w:rPr>
                <w:rFonts w:ascii="Consolas" w:eastAsia="Consolas" w:hAnsi="Consolas"/>
                <w:color w:val="0B3D91"/>
                <w:sz w:val="17"/>
                <w:szCs w:val="17"/>
              </w:rPr>
              <w:t>chrono.h: No such file or directory</w:t>
            </w:r>
          </w:p>
        </w:tc>
        <w:tc>
          <w:tcPr>
            <w:tcW w:w="3061" w:type="dxa"/>
            <w:shd w:val="clear" w:color="auto" w:fill="F3F6FA"/>
          </w:tcPr>
          <w:p w14:paraId="16ACEA81" w14:textId="77777777" w:rsidR="00690964" w:rsidRDefault="000C3033">
            <w:pPr>
              <w:pStyle w:val="TableText"/>
            </w:pPr>
            <w:r>
              <w:rPr>
                <w:rtl/>
              </w:rPr>
              <w:t xml:space="preserve">ماژول ساعت فرم‌ور در مسیر </w:t>
            </w:r>
            <w:r>
              <w:t>include</w:t>
            </w:r>
            <w:r>
              <w:rPr>
                <w:rtl/>
              </w:rPr>
              <w:t xml:space="preserve"> نیست</w:t>
            </w:r>
          </w:p>
        </w:tc>
        <w:tc>
          <w:tcPr>
            <w:tcW w:w="3402" w:type="dxa"/>
            <w:shd w:val="clear" w:color="auto" w:fill="F3F6FA"/>
          </w:tcPr>
          <w:p w14:paraId="02AD07DF" w14:textId="77777777" w:rsidR="00690964" w:rsidRDefault="000C3033">
            <w:pPr>
              <w:pStyle w:val="TableText"/>
            </w:pPr>
            <w:r>
              <w:rPr>
                <w:rtl/>
              </w:rPr>
              <w:t xml:space="preserve">مسیر </w:t>
            </w:r>
            <w:r>
              <w:t>include</w:t>
            </w:r>
            <w:r>
              <w:rPr>
                <w:rtl/>
              </w:rPr>
              <w:t xml:space="preserve"> فرم‌ور؛ در آزمون، </w:t>
            </w:r>
            <w:r>
              <w:t>stub</w:t>
            </w:r>
            <w:r>
              <w:rPr>
                <w:rtl/>
              </w:rPr>
              <w:t xml:space="preserve"> خودکار ساخته می‌شود</w:t>
            </w:r>
          </w:p>
        </w:tc>
      </w:tr>
      <w:tr w:rsidR="00690964" w14:paraId="728AC811" w14:textId="77777777">
        <w:trPr>
          <w:cantSplit/>
          <w:jc w:val="center"/>
        </w:trPr>
        <w:tc>
          <w:tcPr>
            <w:tcW w:w="2835" w:type="dxa"/>
          </w:tcPr>
          <w:p w14:paraId="63293FCB" w14:textId="77777777" w:rsidR="00690964" w:rsidRDefault="000C3033">
            <w:pPr>
              <w:pStyle w:val="TableText"/>
            </w:pPr>
            <w:r>
              <w:rPr>
                <w:rtl/>
              </w:rPr>
              <w:t>پیام «</w:t>
            </w:r>
            <w:r>
              <w:t>Unknown configuration key</w:t>
            </w:r>
            <w:r>
              <w:rPr>
                <w:rtl/>
              </w:rPr>
              <w:t>»</w:t>
            </w:r>
          </w:p>
        </w:tc>
        <w:tc>
          <w:tcPr>
            <w:tcW w:w="3061" w:type="dxa"/>
          </w:tcPr>
          <w:p w14:paraId="4081279D" w14:textId="77777777" w:rsidR="00690964" w:rsidRDefault="000C3033">
            <w:pPr>
              <w:pStyle w:val="TableText"/>
            </w:pPr>
            <w:r>
              <w:rPr>
                <w:rtl/>
              </w:rPr>
              <w:t xml:space="preserve">اشتباه تایپی در </w:t>
            </w:r>
            <w:r>
              <w:rPr>
                <w:rFonts w:ascii="Consolas" w:eastAsia="Consolas" w:hAnsi="Consolas"/>
                <w:color w:val="0B3D91"/>
                <w:sz w:val="17"/>
                <w:szCs w:val="17"/>
              </w:rPr>
              <w:t>pl_project.json</w:t>
            </w:r>
          </w:p>
        </w:tc>
        <w:tc>
          <w:tcPr>
            <w:tcW w:w="3402" w:type="dxa"/>
          </w:tcPr>
          <w:p w14:paraId="35D975D9" w14:textId="77777777" w:rsidR="00690964" w:rsidRDefault="000C3033">
            <w:pPr>
              <w:pStyle w:val="TableText"/>
            </w:pPr>
            <w:r>
              <w:rPr>
                <w:rtl/>
              </w:rPr>
              <w:t>پیام نزدیک‌ترین نام را پیشنهاد می‌دهد</w:t>
            </w:r>
          </w:p>
        </w:tc>
      </w:tr>
      <w:tr w:rsidR="00690964" w14:paraId="359086C7" w14:textId="77777777">
        <w:trPr>
          <w:cantSplit/>
          <w:jc w:val="center"/>
        </w:trPr>
        <w:tc>
          <w:tcPr>
            <w:tcW w:w="2835" w:type="dxa"/>
            <w:shd w:val="clear" w:color="auto" w:fill="F3F6FA"/>
          </w:tcPr>
          <w:p w14:paraId="512A23E5" w14:textId="77777777" w:rsidR="00690964" w:rsidRDefault="000C3033">
            <w:pPr>
              <w:pStyle w:val="TableText"/>
            </w:pPr>
            <w:r>
              <w:rPr>
                <w:rFonts w:ascii="Consolas" w:eastAsia="Consolas" w:hAnsi="Consolas"/>
                <w:color w:val="0B3D91"/>
                <w:sz w:val="17"/>
                <w:szCs w:val="17"/>
              </w:rPr>
              <w:t>*</w:t>
            </w:r>
            <w:r>
              <w:rPr>
                <w:rtl/>
              </w:rPr>
              <w:t xml:space="preserve"> کنار نام فایل بی هیچ تغییری</w:t>
            </w:r>
          </w:p>
        </w:tc>
        <w:tc>
          <w:tcPr>
            <w:tcW w:w="3061" w:type="dxa"/>
            <w:shd w:val="clear" w:color="auto" w:fill="F3F6FA"/>
          </w:tcPr>
          <w:p w14:paraId="58AFDB70" w14:textId="77777777" w:rsidR="00690964" w:rsidRDefault="000C3033">
            <w:pPr>
              <w:pStyle w:val="TableText"/>
            </w:pPr>
            <w:r>
              <w:rPr>
                <w:rtl/>
              </w:rPr>
              <w:t>فایل با شکل دیگری از آنچه ذخیره می‌نویسد ذخیره شده (مثلاً با دست)</w:t>
            </w:r>
          </w:p>
        </w:tc>
        <w:tc>
          <w:tcPr>
            <w:tcW w:w="3402" w:type="dxa"/>
            <w:shd w:val="clear" w:color="auto" w:fill="F3F6FA"/>
          </w:tcPr>
          <w:p w14:paraId="6D8229F5" w14:textId="77777777" w:rsidR="00690964" w:rsidRDefault="000C3033">
            <w:pPr>
              <w:pStyle w:val="TableText"/>
            </w:pPr>
            <w:r>
              <w:rPr>
                <w:rtl/>
              </w:rPr>
              <w:t>یک بار ذخیره کنید</w:t>
            </w:r>
          </w:p>
        </w:tc>
      </w:tr>
      <w:tr w:rsidR="00690964" w14:paraId="3EF8DDA3" w14:textId="77777777">
        <w:trPr>
          <w:cantSplit/>
          <w:jc w:val="center"/>
        </w:trPr>
        <w:tc>
          <w:tcPr>
            <w:tcW w:w="2835" w:type="dxa"/>
          </w:tcPr>
          <w:p w14:paraId="048F53FE" w14:textId="77777777" w:rsidR="00690964" w:rsidRDefault="000C3033">
            <w:pPr>
              <w:pStyle w:val="TableText"/>
            </w:pPr>
            <w:r>
              <w:rPr>
                <w:rtl/>
              </w:rPr>
              <w:t>پروژه پس از جابه‌جایی پوشه کار نمی‌کند</w:t>
            </w:r>
          </w:p>
        </w:tc>
        <w:tc>
          <w:tcPr>
            <w:tcW w:w="3061" w:type="dxa"/>
          </w:tcPr>
          <w:p w14:paraId="0995E6A2" w14:textId="77777777" w:rsidR="00690964" w:rsidRDefault="000C3033">
            <w:pPr>
              <w:pStyle w:val="TableText"/>
            </w:pPr>
            <w:r>
              <w:rPr>
                <w:rtl/>
              </w:rPr>
              <w:t>مسیر کاملی در فایل پروژه (با دست) نوشته شده</w:t>
            </w:r>
          </w:p>
        </w:tc>
        <w:tc>
          <w:tcPr>
            <w:tcW w:w="3402" w:type="dxa"/>
          </w:tcPr>
          <w:p w14:paraId="56BD8089" w14:textId="77777777" w:rsidR="00690964" w:rsidRDefault="000C3033">
            <w:pPr>
              <w:pStyle w:val="TableText"/>
            </w:pPr>
            <w:r>
              <w:rPr>
                <w:rtl/>
              </w:rPr>
              <w:t xml:space="preserve">مسیرها را نسبی کنید (نسبت به پوشه‌ی </w:t>
            </w:r>
            <w:r>
              <w:rPr>
                <w:rFonts w:ascii="Consolas" w:eastAsia="Consolas" w:hAnsi="Consolas"/>
                <w:color w:val="0B3D91"/>
                <w:sz w:val="17"/>
                <w:szCs w:val="17"/>
              </w:rPr>
              <w:t>pl_project.json</w:t>
            </w:r>
            <w:r>
              <w:rPr>
                <w:rtl/>
              </w:rPr>
              <w:t>)</w:t>
            </w:r>
          </w:p>
        </w:tc>
      </w:tr>
      <w:tr w:rsidR="00690964" w14:paraId="6E7DAC7F" w14:textId="77777777">
        <w:trPr>
          <w:cantSplit/>
          <w:jc w:val="center"/>
        </w:trPr>
        <w:tc>
          <w:tcPr>
            <w:tcW w:w="2835" w:type="dxa"/>
            <w:shd w:val="clear" w:color="auto" w:fill="F3F6FA"/>
          </w:tcPr>
          <w:p w14:paraId="6C5B9632" w14:textId="77777777" w:rsidR="00690964" w:rsidRDefault="000C3033">
            <w:pPr>
              <w:pStyle w:val="TableText"/>
            </w:pPr>
            <w:r>
              <w:rPr>
                <w:rFonts w:ascii="Consolas" w:eastAsia="Consolas" w:hAnsi="Consolas"/>
                <w:color w:val="0B3D91"/>
                <w:sz w:val="17"/>
                <w:szCs w:val="17"/>
              </w:rPr>
              <w:t>fSmartData_…_Write</w:t>
            </w:r>
            <w:r>
              <w:rPr>
                <w:rtl/>
              </w:rPr>
              <w:t xml:space="preserve"> روی پارامتری عددی را که بین کمینه و بیشینه است رد می‌کند</w:t>
            </w:r>
          </w:p>
        </w:tc>
        <w:tc>
          <w:tcPr>
            <w:tcW w:w="3061" w:type="dxa"/>
            <w:shd w:val="clear" w:color="auto" w:fill="F3F6FA"/>
          </w:tcPr>
          <w:p w14:paraId="109DF028" w14:textId="77777777" w:rsidR="00690964" w:rsidRDefault="000C3033">
            <w:pPr>
              <w:pStyle w:val="TableText"/>
            </w:pPr>
            <w:r>
              <w:rPr>
                <w:rtl/>
              </w:rPr>
              <w:t>پارامتر از نوع اینام است و آن عدد جزو مقدارهایش نیست (</w:t>
            </w:r>
            <w:r>
              <w:rPr>
                <w:rFonts w:ascii="Consolas" w:eastAsia="Consolas" w:hAnsi="Consolas"/>
                <w:color w:val="0B3D91"/>
                <w:sz w:val="17"/>
                <w:szCs w:val="17"/>
              </w:rPr>
              <w:t>pIsValid</w:t>
            </w:r>
            <w:r>
              <w:rPr>
                <w:rtl/>
              </w:rPr>
              <w:t>، فصل ۲۲)</w:t>
            </w:r>
          </w:p>
        </w:tc>
        <w:tc>
          <w:tcPr>
            <w:tcW w:w="3402" w:type="dxa"/>
            <w:shd w:val="clear" w:color="auto" w:fill="F3F6FA"/>
          </w:tcPr>
          <w:p w14:paraId="1612E8E7" w14:textId="77777777" w:rsidR="00690964" w:rsidRDefault="000C3033">
            <w:pPr>
              <w:pStyle w:val="TableText"/>
            </w:pPr>
            <w:r>
              <w:rPr>
                <w:rtl/>
              </w:rPr>
              <w:t xml:space="preserve">یکی از </w:t>
            </w:r>
            <w:r>
              <w:rPr>
                <w:rFonts w:ascii="Consolas" w:eastAsia="Consolas" w:hAnsi="Consolas"/>
                <w:color w:val="0B3D91"/>
                <w:sz w:val="17"/>
                <w:szCs w:val="17"/>
              </w:rPr>
              <w:t>#define</w:t>
            </w:r>
            <w:r>
              <w:rPr>
                <w:rtl/>
              </w:rPr>
              <w:t xml:space="preserve">های اینام را بنویسید؛ پیش از نوشتن با </w:t>
            </w:r>
            <w:r>
              <w:rPr>
                <w:rFonts w:ascii="Consolas" w:eastAsia="Consolas" w:hAnsi="Consolas"/>
                <w:color w:val="0B3D91"/>
                <w:sz w:val="17"/>
                <w:szCs w:val="17"/>
              </w:rPr>
              <w:t>IS_VALID_&lt;</w:t>
            </w:r>
            <w:r>
              <w:rPr>
                <w:rFonts w:ascii="Consolas" w:eastAsia="Consolas" w:hAnsi="Consolas"/>
                <w:color w:val="0B3D91"/>
                <w:sz w:val="17"/>
                <w:szCs w:val="17"/>
              </w:rPr>
              <w:t>نام</w:t>
            </w:r>
            <w:r>
              <w:rPr>
                <w:rFonts w:ascii="Consolas" w:eastAsia="Consolas" w:hAnsi="Consolas"/>
                <w:color w:val="0B3D91"/>
                <w:sz w:val="17"/>
                <w:szCs w:val="17"/>
              </w:rPr>
              <w:t>&gt;</w:t>
            </w:r>
            <w:r>
              <w:rPr>
                <w:rtl/>
              </w:rPr>
              <w:t xml:space="preserve"> بسنجید</w:t>
            </w:r>
          </w:p>
        </w:tc>
      </w:tr>
      <w:tr w:rsidR="00690964" w14:paraId="3D331E24" w14:textId="77777777">
        <w:trPr>
          <w:cantSplit/>
          <w:jc w:val="center"/>
        </w:trPr>
        <w:tc>
          <w:tcPr>
            <w:tcW w:w="2835" w:type="dxa"/>
          </w:tcPr>
          <w:p w14:paraId="664F8862" w14:textId="77777777" w:rsidR="00690964" w:rsidRDefault="000C3033">
            <w:pPr>
              <w:pStyle w:val="TableText"/>
            </w:pPr>
            <w:r>
              <w:rPr>
                <w:rtl/>
              </w:rPr>
              <w:t xml:space="preserve">لینک </w:t>
            </w:r>
            <w:r>
              <w:rPr>
                <w:rFonts w:ascii="Consolas" w:eastAsia="Consolas" w:hAnsi="Consolas"/>
                <w:color w:val="0B3D91"/>
                <w:sz w:val="17"/>
                <w:szCs w:val="17"/>
              </w:rPr>
              <w:t>smart_data.c</w:t>
            </w:r>
            <w:r>
              <w:rPr>
                <w:rtl/>
              </w:rPr>
              <w:t xml:space="preserve">: </w:t>
            </w:r>
            <w:r>
              <w:rPr>
                <w:rFonts w:ascii="Consolas" w:eastAsia="Consolas" w:hAnsi="Consolas"/>
                <w:color w:val="0B3D91"/>
                <w:sz w:val="17"/>
                <w:szCs w:val="17"/>
              </w:rPr>
              <w:t>undefined reference to fParameterList_GetByIndex</w:t>
            </w:r>
          </w:p>
        </w:tc>
        <w:tc>
          <w:tcPr>
            <w:tcW w:w="3061" w:type="dxa"/>
          </w:tcPr>
          <w:p w14:paraId="1430085F" w14:textId="77777777" w:rsidR="00690964" w:rsidRDefault="000C3033">
            <w:pPr>
              <w:pStyle w:val="TableText"/>
            </w:pPr>
            <w:r>
              <w:rPr>
                <w:rtl/>
              </w:rPr>
              <w:t xml:space="preserve">تابع‌های </w:t>
            </w:r>
            <w:r>
              <w:rPr>
                <w:rFonts w:ascii="Consolas" w:eastAsia="Consolas" w:hAnsi="Consolas"/>
                <w:color w:val="0B3D91"/>
                <w:sz w:val="17"/>
                <w:szCs w:val="17"/>
              </w:rPr>
              <w:t>…ByIndex</w:t>
            </w:r>
            <w:r>
              <w:rPr>
                <w:rtl/>
              </w:rPr>
              <w:t xml:space="preserve"> کتابخانه جدول تولیدی را لازم دارند</w:t>
            </w:r>
          </w:p>
        </w:tc>
        <w:tc>
          <w:tcPr>
            <w:tcW w:w="3402" w:type="dxa"/>
          </w:tcPr>
          <w:p w14:paraId="11BDE627" w14:textId="77777777" w:rsidR="00690964" w:rsidRDefault="000C3033">
            <w:pPr>
              <w:pStyle w:val="TableText"/>
            </w:pPr>
            <w:r>
              <w:rPr>
                <w:rFonts w:ascii="Consolas" w:eastAsia="Consolas" w:hAnsi="Consolas"/>
                <w:color w:val="0B3D91"/>
                <w:sz w:val="17"/>
                <w:szCs w:val="17"/>
              </w:rPr>
              <w:t>cg_parameter_list.c</w:t>
            </w:r>
            <w:r>
              <w:rPr>
                <w:rtl/>
              </w:rPr>
              <w:t xml:space="preserve"> تولیدی را هم در ساخت بیاورید</w:t>
            </w:r>
          </w:p>
        </w:tc>
      </w:tr>
      <w:tr w:rsidR="00690964" w14:paraId="3332FB6B" w14:textId="77777777">
        <w:trPr>
          <w:cantSplit/>
          <w:jc w:val="center"/>
        </w:trPr>
        <w:tc>
          <w:tcPr>
            <w:tcW w:w="2835" w:type="dxa"/>
            <w:shd w:val="clear" w:color="auto" w:fill="F3F6FA"/>
          </w:tcPr>
          <w:p w14:paraId="6D1818DA" w14:textId="77777777" w:rsidR="00690964" w:rsidRDefault="000C3033">
            <w:pPr>
              <w:pStyle w:val="TableText"/>
            </w:pPr>
            <w:r>
              <w:t>Apply</w:t>
            </w:r>
            <w:r>
              <w:rPr>
                <w:rtl/>
              </w:rPr>
              <w:t xml:space="preserve"> در </w:t>
            </w:r>
            <w:r>
              <w:t>Project settings</w:t>
            </w:r>
            <w:r>
              <w:rPr>
                <w:rtl/>
              </w:rPr>
              <w:t xml:space="preserve"> می‌گوید فایل بیرون پنجره عوض شده</w:t>
            </w:r>
          </w:p>
        </w:tc>
        <w:tc>
          <w:tcPr>
            <w:tcW w:w="3061" w:type="dxa"/>
            <w:shd w:val="clear" w:color="auto" w:fill="F3F6FA"/>
          </w:tcPr>
          <w:p w14:paraId="507E51DD" w14:textId="77777777" w:rsidR="00690964" w:rsidRDefault="000C3033">
            <w:pPr>
              <w:pStyle w:val="TableText"/>
            </w:pPr>
            <w:r>
              <w:rPr>
                <w:rtl/>
              </w:rPr>
              <w:t>فایل پروژه پس از باز شدن پنجره با دست یا با پنجره‌ی ساب‌لیست‌ها تغییر کرده</w:t>
            </w:r>
          </w:p>
        </w:tc>
        <w:tc>
          <w:tcPr>
            <w:tcW w:w="3402" w:type="dxa"/>
            <w:shd w:val="clear" w:color="auto" w:fill="F3F6FA"/>
          </w:tcPr>
          <w:p w14:paraId="19177011" w14:textId="77777777" w:rsidR="00690964" w:rsidRDefault="000C3033">
            <w:pPr>
              <w:pStyle w:val="TableText"/>
            </w:pPr>
            <w:r>
              <w:rPr>
                <w:rtl/>
              </w:rPr>
              <w:t>پنجره فایل تازه را نشان می‌دهد؛ تغییر را دوباره بدهید</w:t>
            </w:r>
          </w:p>
        </w:tc>
      </w:tr>
    </w:tbl>
    <w:p w14:paraId="45E3F709" w14:textId="77777777" w:rsidR="00690964" w:rsidRDefault="00690964">
      <w:pPr>
        <w:spacing w:after="60"/>
      </w:pPr>
    </w:p>
    <w:p w14:paraId="5588F2D4" w14:textId="77777777" w:rsidR="00690964" w:rsidRDefault="000C3033">
      <w:pPr>
        <w:pStyle w:val="Heading1"/>
        <w:pageBreakBefore/>
      </w:pPr>
      <w:bookmarkStart w:id="219" w:name="_Toc244276486"/>
      <w:r>
        <w:rPr>
          <w:rtl/>
        </w:rPr>
        <w:lastRenderedPageBreak/>
        <w:t>پیوست الف. فهرست همه‌ی فایل‌ها</w:t>
      </w:r>
      <w:bookmarkEnd w:id="219"/>
    </w:p>
    <w:p w14:paraId="01D891B3" w14:textId="77777777" w:rsidR="00690964" w:rsidRDefault="000C3033">
      <w:r>
        <w:rPr>
          <w:rtl/>
        </w:rPr>
        <w:t xml:space="preserve">همه‌ی </w:t>
      </w:r>
      <w:r>
        <w:t>121</w:t>
      </w:r>
      <w:r>
        <w:rPr>
          <w:rtl/>
        </w:rPr>
        <w:t xml:space="preserve"> فایل مخزن (جز راهنماهای </w:t>
      </w:r>
      <w:r>
        <w:t>Word</w:t>
      </w:r>
      <w:r>
        <w:rPr>
          <w:rtl/>
        </w:rPr>
        <w:t xml:space="preserve"> و </w:t>
      </w:r>
      <w:r>
        <w:t>PDF</w:t>
      </w:r>
      <w:r>
        <w:rPr>
          <w:rtl/>
        </w:rPr>
        <w:t xml:space="preserve"> و فایل‌های موقت پایتون)، با بخشی از این راهنما که شرحشان داده است. کد هر فایل را در خود فایل، در همین مسیر، بخوانید: این راهنما شرح می‌دهد و به کد ارجاع می‌دهد، کد را تکرار نمی‌کند.</w:t>
      </w:r>
    </w:p>
    <w:p w14:paraId="6C5A3BF8" w14:textId="77777777" w:rsidR="00690964" w:rsidRDefault="000C3033">
      <w:pPr>
        <w:pStyle w:val="Heading3"/>
      </w:pPr>
      <w:r>
        <w:rPr>
          <w:rtl/>
        </w:rPr>
        <w:t>ریشه‌ی مخزن</w:t>
      </w:r>
    </w:p>
    <w:tbl>
      <w:tblPr>
        <w:tblStyle w:val="ManualTable"/>
        <w:tblW w:w="9297"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4762"/>
        <w:gridCol w:w="907"/>
        <w:gridCol w:w="3628"/>
      </w:tblGrid>
      <w:tr w:rsidR="00690964" w14:paraId="54C14F25" w14:textId="77777777">
        <w:trPr>
          <w:cantSplit/>
          <w:tblHeader/>
          <w:jc w:val="center"/>
        </w:trPr>
        <w:tc>
          <w:tcPr>
            <w:tcW w:w="4762" w:type="dxa"/>
            <w:shd w:val="clear" w:color="auto" w:fill="17365D"/>
          </w:tcPr>
          <w:p w14:paraId="5CBB7EEC" w14:textId="77777777" w:rsidR="00690964" w:rsidRDefault="000C3033">
            <w:pPr>
              <w:pStyle w:val="TableText"/>
              <w:keepNext/>
            </w:pPr>
            <w:r>
              <w:rPr>
                <w:b/>
                <w:bCs/>
                <w:color w:val="FFFFFF"/>
                <w:rtl/>
              </w:rPr>
              <w:t>فایل</w:t>
            </w:r>
          </w:p>
        </w:tc>
        <w:tc>
          <w:tcPr>
            <w:tcW w:w="907" w:type="dxa"/>
            <w:shd w:val="clear" w:color="auto" w:fill="17365D"/>
          </w:tcPr>
          <w:p w14:paraId="20010ECF" w14:textId="77777777" w:rsidR="00690964" w:rsidRDefault="000C3033">
            <w:pPr>
              <w:pStyle w:val="TableText"/>
              <w:keepNext/>
            </w:pPr>
            <w:r>
              <w:rPr>
                <w:b/>
                <w:bCs/>
                <w:color w:val="FFFFFF"/>
                <w:rtl/>
              </w:rPr>
              <w:t>بخش</w:t>
            </w:r>
          </w:p>
        </w:tc>
        <w:tc>
          <w:tcPr>
            <w:tcW w:w="3628" w:type="dxa"/>
            <w:shd w:val="clear" w:color="auto" w:fill="17365D"/>
          </w:tcPr>
          <w:p w14:paraId="63A1E454" w14:textId="77777777" w:rsidR="00690964" w:rsidRDefault="000C3033">
            <w:pPr>
              <w:pStyle w:val="TableText"/>
              <w:keepNext/>
            </w:pPr>
            <w:r>
              <w:rPr>
                <w:b/>
                <w:bCs/>
                <w:color w:val="FFFFFF"/>
                <w:rtl/>
              </w:rPr>
              <w:t>چیست</w:t>
            </w:r>
          </w:p>
        </w:tc>
      </w:tr>
      <w:tr w:rsidR="00690964" w14:paraId="0FF6DF21" w14:textId="77777777">
        <w:trPr>
          <w:cantSplit/>
          <w:jc w:val="center"/>
        </w:trPr>
        <w:tc>
          <w:tcPr>
            <w:tcW w:w="4762" w:type="dxa"/>
          </w:tcPr>
          <w:p w14:paraId="1706161C" w14:textId="77777777" w:rsidR="00690964" w:rsidRDefault="000C3033">
            <w:pPr>
              <w:pStyle w:val="TableText"/>
              <w:keepNext/>
            </w:pPr>
            <w:r>
              <w:rPr>
                <w:rFonts w:ascii="Consolas" w:eastAsia="Consolas" w:hAnsi="Consolas"/>
                <w:color w:val="0B3D91"/>
                <w:sz w:val="17"/>
                <w:szCs w:val="17"/>
              </w:rPr>
              <w:t>.gitattributes</w:t>
            </w:r>
          </w:p>
        </w:tc>
        <w:tc>
          <w:tcPr>
            <w:tcW w:w="907" w:type="dxa"/>
          </w:tcPr>
          <w:p w14:paraId="5F8AF794" w14:textId="77777777" w:rsidR="00690964" w:rsidRDefault="000C3033">
            <w:pPr>
              <w:pStyle w:val="TableText"/>
              <w:keepNext/>
            </w:pPr>
            <w:r>
              <w:rPr>
                <w:rtl/>
              </w:rPr>
              <w:t>۲.۵</w:t>
            </w:r>
          </w:p>
        </w:tc>
        <w:tc>
          <w:tcPr>
            <w:tcW w:w="3628" w:type="dxa"/>
          </w:tcPr>
          <w:p w14:paraId="7148C693" w14:textId="77777777" w:rsidR="00690964" w:rsidRDefault="000C3033">
            <w:pPr>
              <w:pStyle w:val="TableText"/>
              <w:keepNext/>
            </w:pPr>
            <w:r>
              <w:rPr>
                <w:rtl/>
              </w:rPr>
              <w:t xml:space="preserve">پایان سطرها در </w:t>
            </w:r>
            <w:r>
              <w:t>git</w:t>
            </w:r>
          </w:p>
        </w:tc>
      </w:tr>
      <w:tr w:rsidR="00690964" w14:paraId="4D741CBF" w14:textId="77777777">
        <w:trPr>
          <w:cantSplit/>
          <w:jc w:val="center"/>
        </w:trPr>
        <w:tc>
          <w:tcPr>
            <w:tcW w:w="4762" w:type="dxa"/>
            <w:shd w:val="clear" w:color="auto" w:fill="F3F6FA"/>
          </w:tcPr>
          <w:p w14:paraId="0CDAB3DB" w14:textId="77777777" w:rsidR="00690964" w:rsidRDefault="000C3033">
            <w:pPr>
              <w:pStyle w:val="TableText"/>
              <w:keepNext/>
            </w:pPr>
            <w:r>
              <w:rPr>
                <w:rFonts w:ascii="Consolas" w:eastAsia="Consolas" w:hAnsi="Consolas"/>
                <w:color w:val="0B3D91"/>
                <w:sz w:val="17"/>
                <w:szCs w:val="17"/>
              </w:rPr>
              <w:t>.gitignore</w:t>
            </w:r>
          </w:p>
        </w:tc>
        <w:tc>
          <w:tcPr>
            <w:tcW w:w="907" w:type="dxa"/>
            <w:shd w:val="clear" w:color="auto" w:fill="F3F6FA"/>
          </w:tcPr>
          <w:p w14:paraId="3D329B3F" w14:textId="77777777" w:rsidR="00690964" w:rsidRDefault="000C3033">
            <w:pPr>
              <w:pStyle w:val="TableText"/>
              <w:keepNext/>
            </w:pPr>
            <w:r>
              <w:rPr>
                <w:rtl/>
              </w:rPr>
              <w:t>۲.۵</w:t>
            </w:r>
          </w:p>
        </w:tc>
        <w:tc>
          <w:tcPr>
            <w:tcW w:w="3628" w:type="dxa"/>
            <w:shd w:val="clear" w:color="auto" w:fill="F3F6FA"/>
          </w:tcPr>
          <w:p w14:paraId="597A8CB0" w14:textId="77777777" w:rsidR="00690964" w:rsidRDefault="000C3033">
            <w:pPr>
              <w:pStyle w:val="TableText"/>
              <w:keepNext/>
            </w:pPr>
            <w:r>
              <w:rPr>
                <w:rtl/>
              </w:rPr>
              <w:t xml:space="preserve">فایل‌هایی که در </w:t>
            </w:r>
            <w:r>
              <w:t>git</w:t>
            </w:r>
            <w:r>
              <w:rPr>
                <w:rtl/>
              </w:rPr>
              <w:t xml:space="preserve"> نمی‌روند</w:t>
            </w:r>
          </w:p>
        </w:tc>
      </w:tr>
      <w:tr w:rsidR="00690964" w14:paraId="3DB12439" w14:textId="77777777">
        <w:trPr>
          <w:cantSplit/>
          <w:jc w:val="center"/>
        </w:trPr>
        <w:tc>
          <w:tcPr>
            <w:tcW w:w="4762" w:type="dxa"/>
          </w:tcPr>
          <w:p w14:paraId="7A7F98EF" w14:textId="77777777" w:rsidR="00690964" w:rsidRDefault="000C3033">
            <w:pPr>
              <w:pStyle w:val="TableText"/>
            </w:pPr>
            <w:r>
              <w:rPr>
                <w:rFonts w:ascii="Consolas" w:eastAsia="Consolas" w:hAnsi="Consolas"/>
                <w:color w:val="0B3D91"/>
                <w:sz w:val="17"/>
                <w:szCs w:val="17"/>
              </w:rPr>
              <w:t>README.md</w:t>
            </w:r>
          </w:p>
        </w:tc>
        <w:tc>
          <w:tcPr>
            <w:tcW w:w="907" w:type="dxa"/>
          </w:tcPr>
          <w:p w14:paraId="0C1B08F5" w14:textId="77777777" w:rsidR="00690964" w:rsidRDefault="000C3033">
            <w:pPr>
              <w:pStyle w:val="TableText"/>
            </w:pPr>
            <w:r>
              <w:rPr>
                <w:rtl/>
              </w:rPr>
              <w:t>۲.۵</w:t>
            </w:r>
          </w:p>
        </w:tc>
        <w:tc>
          <w:tcPr>
            <w:tcW w:w="3628" w:type="dxa"/>
          </w:tcPr>
          <w:p w14:paraId="0433437F" w14:textId="77777777" w:rsidR="00690964" w:rsidRDefault="000C3033">
            <w:pPr>
              <w:pStyle w:val="TableText"/>
            </w:pPr>
            <w:r>
              <w:rPr>
                <w:rtl/>
              </w:rPr>
              <w:t>معرفی مخزن</w:t>
            </w:r>
          </w:p>
        </w:tc>
      </w:tr>
    </w:tbl>
    <w:p w14:paraId="4FC76451" w14:textId="77777777" w:rsidR="00690964" w:rsidRDefault="00690964">
      <w:pPr>
        <w:spacing w:after="60"/>
      </w:pPr>
    </w:p>
    <w:p w14:paraId="2F604773" w14:textId="77777777" w:rsidR="00690964" w:rsidRDefault="000C3033">
      <w:pPr>
        <w:pStyle w:val="Heading3"/>
      </w:pPr>
      <w:r>
        <w:rPr>
          <w:rtl/>
        </w:rPr>
        <w:t xml:space="preserve">کتابخانه‌ی </w:t>
      </w:r>
      <w:r>
        <w:t>C</w:t>
      </w:r>
    </w:p>
    <w:tbl>
      <w:tblPr>
        <w:tblStyle w:val="ManualTable"/>
        <w:tblW w:w="9297"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4762"/>
        <w:gridCol w:w="907"/>
        <w:gridCol w:w="3628"/>
      </w:tblGrid>
      <w:tr w:rsidR="00690964" w14:paraId="54DACDE0" w14:textId="77777777">
        <w:trPr>
          <w:cantSplit/>
          <w:tblHeader/>
          <w:jc w:val="center"/>
        </w:trPr>
        <w:tc>
          <w:tcPr>
            <w:tcW w:w="4762" w:type="dxa"/>
            <w:shd w:val="clear" w:color="auto" w:fill="17365D"/>
          </w:tcPr>
          <w:p w14:paraId="1BA1E052" w14:textId="77777777" w:rsidR="00690964" w:rsidRDefault="000C3033">
            <w:pPr>
              <w:pStyle w:val="TableText"/>
              <w:keepNext/>
            </w:pPr>
            <w:r>
              <w:rPr>
                <w:b/>
                <w:bCs/>
                <w:color w:val="FFFFFF"/>
                <w:rtl/>
              </w:rPr>
              <w:t>فایل</w:t>
            </w:r>
          </w:p>
        </w:tc>
        <w:tc>
          <w:tcPr>
            <w:tcW w:w="907" w:type="dxa"/>
            <w:shd w:val="clear" w:color="auto" w:fill="17365D"/>
          </w:tcPr>
          <w:p w14:paraId="2C275F97" w14:textId="77777777" w:rsidR="00690964" w:rsidRDefault="000C3033">
            <w:pPr>
              <w:pStyle w:val="TableText"/>
              <w:keepNext/>
            </w:pPr>
            <w:r>
              <w:rPr>
                <w:b/>
                <w:bCs/>
                <w:color w:val="FFFFFF"/>
                <w:rtl/>
              </w:rPr>
              <w:t>بخش</w:t>
            </w:r>
          </w:p>
        </w:tc>
        <w:tc>
          <w:tcPr>
            <w:tcW w:w="3628" w:type="dxa"/>
            <w:shd w:val="clear" w:color="auto" w:fill="17365D"/>
          </w:tcPr>
          <w:p w14:paraId="7D8AE75D" w14:textId="77777777" w:rsidR="00690964" w:rsidRDefault="000C3033">
            <w:pPr>
              <w:pStyle w:val="TableText"/>
              <w:keepNext/>
            </w:pPr>
            <w:r>
              <w:rPr>
                <w:b/>
                <w:bCs/>
                <w:color w:val="FFFFFF"/>
                <w:rtl/>
              </w:rPr>
              <w:t>چیست</w:t>
            </w:r>
          </w:p>
        </w:tc>
      </w:tr>
      <w:tr w:rsidR="00690964" w14:paraId="0349A8C1" w14:textId="77777777">
        <w:trPr>
          <w:cantSplit/>
          <w:jc w:val="center"/>
        </w:trPr>
        <w:tc>
          <w:tcPr>
            <w:tcW w:w="4762" w:type="dxa"/>
          </w:tcPr>
          <w:p w14:paraId="6918E436" w14:textId="77777777" w:rsidR="00690964" w:rsidRDefault="000C3033">
            <w:pPr>
              <w:pStyle w:val="TableText"/>
              <w:keepNext/>
            </w:pPr>
            <w:r>
              <w:rPr>
                <w:rFonts w:ascii="Consolas" w:eastAsia="Consolas" w:hAnsi="Consolas"/>
                <w:color w:val="0B3D91"/>
                <w:sz w:val="17"/>
                <w:szCs w:val="17"/>
              </w:rPr>
              <w:t>parameter_descriptor/parameter_descriptor.c</w:t>
            </w:r>
          </w:p>
        </w:tc>
        <w:tc>
          <w:tcPr>
            <w:tcW w:w="907" w:type="dxa"/>
          </w:tcPr>
          <w:p w14:paraId="7AF7E3A6" w14:textId="77777777" w:rsidR="00690964" w:rsidRDefault="000C3033">
            <w:pPr>
              <w:pStyle w:val="TableText"/>
              <w:keepNext/>
            </w:pPr>
            <w:r>
              <w:rPr>
                <w:rtl/>
              </w:rPr>
              <w:t>۲۲.۴</w:t>
            </w:r>
          </w:p>
        </w:tc>
        <w:tc>
          <w:tcPr>
            <w:tcW w:w="3628" w:type="dxa"/>
          </w:tcPr>
          <w:p w14:paraId="12E5570F" w14:textId="77777777" w:rsidR="00690964" w:rsidRDefault="000C3033">
            <w:pPr>
              <w:pStyle w:val="TableText"/>
              <w:keepNext/>
            </w:pPr>
            <w:r>
              <w:rPr>
                <w:rtl/>
              </w:rPr>
              <w:t>نوشتن از راه جدول و رویداد تغییر</w:t>
            </w:r>
          </w:p>
        </w:tc>
      </w:tr>
      <w:tr w:rsidR="00690964" w14:paraId="1BFB2EA9" w14:textId="77777777">
        <w:trPr>
          <w:cantSplit/>
          <w:jc w:val="center"/>
        </w:trPr>
        <w:tc>
          <w:tcPr>
            <w:tcW w:w="4762" w:type="dxa"/>
            <w:shd w:val="clear" w:color="auto" w:fill="F3F6FA"/>
          </w:tcPr>
          <w:p w14:paraId="3BDBA079" w14:textId="77777777" w:rsidR="00690964" w:rsidRDefault="000C3033">
            <w:pPr>
              <w:pStyle w:val="TableText"/>
              <w:keepNext/>
            </w:pPr>
            <w:r>
              <w:rPr>
                <w:rFonts w:ascii="Consolas" w:eastAsia="Consolas" w:hAnsi="Consolas"/>
                <w:color w:val="0B3D91"/>
                <w:sz w:val="17"/>
                <w:szCs w:val="17"/>
              </w:rPr>
              <w:t>parameter_descriptor/parameter_descriptor.h</w:t>
            </w:r>
          </w:p>
        </w:tc>
        <w:tc>
          <w:tcPr>
            <w:tcW w:w="907" w:type="dxa"/>
            <w:shd w:val="clear" w:color="auto" w:fill="F3F6FA"/>
          </w:tcPr>
          <w:p w14:paraId="73A809D0" w14:textId="77777777" w:rsidR="00690964" w:rsidRDefault="000C3033">
            <w:pPr>
              <w:pStyle w:val="TableText"/>
              <w:keepNext/>
            </w:pPr>
            <w:r>
              <w:rPr>
                <w:rtl/>
              </w:rPr>
              <w:t>۲۲.۳</w:t>
            </w:r>
          </w:p>
        </w:tc>
        <w:tc>
          <w:tcPr>
            <w:tcW w:w="3628" w:type="dxa"/>
            <w:shd w:val="clear" w:color="auto" w:fill="F3F6FA"/>
          </w:tcPr>
          <w:p w14:paraId="108D68D3" w14:textId="77777777" w:rsidR="00690964" w:rsidRDefault="000C3033">
            <w:pPr>
              <w:pStyle w:val="TableText"/>
              <w:keepNext/>
            </w:pPr>
            <w:r>
              <w:rPr>
                <w:rtl/>
              </w:rPr>
              <w:t>شکل یک ردیف جدول پارامترها</w:t>
            </w:r>
          </w:p>
        </w:tc>
      </w:tr>
      <w:tr w:rsidR="00690964" w14:paraId="049E6DBF" w14:textId="77777777">
        <w:trPr>
          <w:cantSplit/>
          <w:jc w:val="center"/>
        </w:trPr>
        <w:tc>
          <w:tcPr>
            <w:tcW w:w="4762" w:type="dxa"/>
          </w:tcPr>
          <w:p w14:paraId="0E39D23A" w14:textId="77777777" w:rsidR="00690964" w:rsidRDefault="000C3033">
            <w:pPr>
              <w:pStyle w:val="TableText"/>
              <w:keepNext/>
            </w:pPr>
            <w:r>
              <w:rPr>
                <w:rFonts w:ascii="Consolas" w:eastAsia="Consolas" w:hAnsi="Consolas"/>
                <w:color w:val="0B3D91"/>
                <w:sz w:val="17"/>
                <w:szCs w:val="17"/>
              </w:rPr>
              <w:t>smart_data/smart_data.c</w:t>
            </w:r>
          </w:p>
        </w:tc>
        <w:tc>
          <w:tcPr>
            <w:tcW w:w="907" w:type="dxa"/>
          </w:tcPr>
          <w:p w14:paraId="5B42C3D3" w14:textId="77777777" w:rsidR="00690964" w:rsidRDefault="000C3033">
            <w:pPr>
              <w:pStyle w:val="TableText"/>
              <w:keepNext/>
            </w:pPr>
            <w:r>
              <w:rPr>
                <w:rtl/>
              </w:rPr>
              <w:t>۲۲.۲</w:t>
            </w:r>
          </w:p>
        </w:tc>
        <w:tc>
          <w:tcPr>
            <w:tcW w:w="3628" w:type="dxa"/>
          </w:tcPr>
          <w:p w14:paraId="2B5F5DCE" w14:textId="77777777" w:rsidR="00690964" w:rsidRDefault="000C3033">
            <w:pPr>
              <w:pStyle w:val="TableText"/>
              <w:keepNext/>
            </w:pPr>
            <w:r>
              <w:rPr>
                <w:rtl/>
              </w:rPr>
              <w:t xml:space="preserve">پیاده‌سازی </w:t>
            </w:r>
            <w:r>
              <w:t>smart data</w:t>
            </w:r>
          </w:p>
        </w:tc>
      </w:tr>
      <w:tr w:rsidR="00690964" w14:paraId="0CE8FFC9" w14:textId="77777777">
        <w:trPr>
          <w:cantSplit/>
          <w:jc w:val="center"/>
        </w:trPr>
        <w:tc>
          <w:tcPr>
            <w:tcW w:w="4762" w:type="dxa"/>
            <w:shd w:val="clear" w:color="auto" w:fill="F3F6FA"/>
          </w:tcPr>
          <w:p w14:paraId="4CE4FDEB" w14:textId="77777777" w:rsidR="00690964" w:rsidRDefault="000C3033">
            <w:pPr>
              <w:pStyle w:val="TableText"/>
            </w:pPr>
            <w:r>
              <w:rPr>
                <w:rFonts w:ascii="Consolas" w:eastAsia="Consolas" w:hAnsi="Consolas"/>
                <w:color w:val="0B3D91"/>
                <w:sz w:val="17"/>
                <w:szCs w:val="17"/>
              </w:rPr>
              <w:t>smart_data/smart_data.h</w:t>
            </w:r>
          </w:p>
        </w:tc>
        <w:tc>
          <w:tcPr>
            <w:tcW w:w="907" w:type="dxa"/>
            <w:shd w:val="clear" w:color="auto" w:fill="F3F6FA"/>
          </w:tcPr>
          <w:p w14:paraId="07EE0FCB" w14:textId="77777777" w:rsidR="00690964" w:rsidRDefault="000C3033">
            <w:pPr>
              <w:pStyle w:val="TableText"/>
            </w:pPr>
            <w:r>
              <w:rPr>
                <w:rtl/>
              </w:rPr>
              <w:t>۲۲.۱</w:t>
            </w:r>
          </w:p>
        </w:tc>
        <w:tc>
          <w:tcPr>
            <w:tcW w:w="3628" w:type="dxa"/>
            <w:shd w:val="clear" w:color="auto" w:fill="F3F6FA"/>
          </w:tcPr>
          <w:p w14:paraId="52E0960B" w14:textId="77777777" w:rsidR="00690964" w:rsidRDefault="000C3033">
            <w:pPr>
              <w:pStyle w:val="TableText"/>
            </w:pPr>
            <w:r>
              <w:rPr>
                <w:rtl/>
              </w:rPr>
              <w:t xml:space="preserve">رابط </w:t>
            </w:r>
            <w:r>
              <w:t>smart data</w:t>
            </w:r>
          </w:p>
        </w:tc>
      </w:tr>
    </w:tbl>
    <w:p w14:paraId="61A9890D" w14:textId="77777777" w:rsidR="00690964" w:rsidRDefault="00690964">
      <w:pPr>
        <w:spacing w:after="60"/>
      </w:pPr>
    </w:p>
    <w:p w14:paraId="3FFB990E" w14:textId="77777777" w:rsidR="00690964" w:rsidRDefault="000C3033">
      <w:pPr>
        <w:pStyle w:val="Heading3"/>
      </w:pPr>
      <w:r>
        <w:rPr>
          <w:rtl/>
        </w:rPr>
        <w:t>برنامه: راه‌اندازی</w:t>
      </w:r>
    </w:p>
    <w:tbl>
      <w:tblPr>
        <w:tblStyle w:val="ManualTable"/>
        <w:tblW w:w="9297"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4762"/>
        <w:gridCol w:w="907"/>
        <w:gridCol w:w="3628"/>
      </w:tblGrid>
      <w:tr w:rsidR="00690964" w14:paraId="251B3629" w14:textId="77777777">
        <w:trPr>
          <w:cantSplit/>
          <w:tblHeader/>
          <w:jc w:val="center"/>
        </w:trPr>
        <w:tc>
          <w:tcPr>
            <w:tcW w:w="4762" w:type="dxa"/>
            <w:shd w:val="clear" w:color="auto" w:fill="17365D"/>
          </w:tcPr>
          <w:p w14:paraId="322B860E" w14:textId="77777777" w:rsidR="00690964" w:rsidRDefault="000C3033">
            <w:pPr>
              <w:pStyle w:val="TableText"/>
              <w:keepNext/>
            </w:pPr>
            <w:r>
              <w:rPr>
                <w:b/>
                <w:bCs/>
                <w:color w:val="FFFFFF"/>
                <w:rtl/>
              </w:rPr>
              <w:t>فایل</w:t>
            </w:r>
          </w:p>
        </w:tc>
        <w:tc>
          <w:tcPr>
            <w:tcW w:w="907" w:type="dxa"/>
            <w:shd w:val="clear" w:color="auto" w:fill="17365D"/>
          </w:tcPr>
          <w:p w14:paraId="4AC28401" w14:textId="77777777" w:rsidR="00690964" w:rsidRDefault="000C3033">
            <w:pPr>
              <w:pStyle w:val="TableText"/>
              <w:keepNext/>
            </w:pPr>
            <w:r>
              <w:rPr>
                <w:b/>
                <w:bCs/>
                <w:color w:val="FFFFFF"/>
                <w:rtl/>
              </w:rPr>
              <w:t>بخش</w:t>
            </w:r>
          </w:p>
        </w:tc>
        <w:tc>
          <w:tcPr>
            <w:tcW w:w="3628" w:type="dxa"/>
            <w:shd w:val="clear" w:color="auto" w:fill="17365D"/>
          </w:tcPr>
          <w:p w14:paraId="234EE7B1" w14:textId="77777777" w:rsidR="00690964" w:rsidRDefault="000C3033">
            <w:pPr>
              <w:pStyle w:val="TableText"/>
              <w:keepNext/>
            </w:pPr>
            <w:r>
              <w:rPr>
                <w:b/>
                <w:bCs/>
                <w:color w:val="FFFFFF"/>
                <w:rtl/>
              </w:rPr>
              <w:t>چیست</w:t>
            </w:r>
          </w:p>
        </w:tc>
      </w:tr>
      <w:tr w:rsidR="00690964" w14:paraId="7D6C93C4" w14:textId="77777777">
        <w:trPr>
          <w:cantSplit/>
          <w:jc w:val="center"/>
        </w:trPr>
        <w:tc>
          <w:tcPr>
            <w:tcW w:w="4762" w:type="dxa"/>
          </w:tcPr>
          <w:p w14:paraId="1FF999F7" w14:textId="77777777" w:rsidR="00690964" w:rsidRDefault="000C3033">
            <w:pPr>
              <w:pStyle w:val="TableText"/>
              <w:keepNext/>
            </w:pPr>
            <w:r>
              <w:rPr>
                <w:rFonts w:ascii="Consolas" w:eastAsia="Consolas" w:hAnsi="Consolas"/>
                <w:color w:val="0B3D91"/>
                <w:sz w:val="17"/>
                <w:szCs w:val="17"/>
              </w:rPr>
              <w:t>paramgen/README.md</w:t>
            </w:r>
          </w:p>
        </w:tc>
        <w:tc>
          <w:tcPr>
            <w:tcW w:w="907" w:type="dxa"/>
          </w:tcPr>
          <w:p w14:paraId="45944EC1" w14:textId="77777777" w:rsidR="00690964" w:rsidRDefault="000C3033">
            <w:pPr>
              <w:pStyle w:val="TableText"/>
              <w:keepNext/>
            </w:pPr>
            <w:r>
              <w:rPr>
                <w:rtl/>
              </w:rPr>
              <w:t>۲.۵</w:t>
            </w:r>
          </w:p>
        </w:tc>
        <w:tc>
          <w:tcPr>
            <w:tcW w:w="3628" w:type="dxa"/>
          </w:tcPr>
          <w:p w14:paraId="659E1A87" w14:textId="77777777" w:rsidR="00690964" w:rsidRDefault="000C3033">
            <w:pPr>
              <w:pStyle w:val="TableText"/>
              <w:keepNext/>
            </w:pPr>
            <w:r>
              <w:rPr>
                <w:rtl/>
              </w:rPr>
              <w:t>معرفی برنامه</w:t>
            </w:r>
          </w:p>
        </w:tc>
      </w:tr>
      <w:tr w:rsidR="00690964" w14:paraId="7E10E273" w14:textId="77777777">
        <w:trPr>
          <w:cantSplit/>
          <w:jc w:val="center"/>
        </w:trPr>
        <w:tc>
          <w:tcPr>
            <w:tcW w:w="4762" w:type="dxa"/>
            <w:shd w:val="clear" w:color="auto" w:fill="F3F6FA"/>
          </w:tcPr>
          <w:p w14:paraId="496DC787" w14:textId="77777777" w:rsidR="00690964" w:rsidRDefault="000C3033">
            <w:pPr>
              <w:pStyle w:val="TableText"/>
              <w:keepNext/>
            </w:pPr>
            <w:r>
              <w:rPr>
                <w:rFonts w:ascii="Consolas" w:eastAsia="Consolas" w:hAnsi="Consolas"/>
                <w:color w:val="0B3D91"/>
                <w:sz w:val="17"/>
                <w:szCs w:val="17"/>
              </w:rPr>
              <w:t>paramgen/run.bat</w:t>
            </w:r>
          </w:p>
        </w:tc>
        <w:tc>
          <w:tcPr>
            <w:tcW w:w="907" w:type="dxa"/>
            <w:shd w:val="clear" w:color="auto" w:fill="F3F6FA"/>
          </w:tcPr>
          <w:p w14:paraId="138C73AB" w14:textId="77777777" w:rsidR="00690964" w:rsidRDefault="000C3033">
            <w:pPr>
              <w:pStyle w:val="TableText"/>
              <w:keepNext/>
            </w:pPr>
            <w:r>
              <w:rPr>
                <w:rtl/>
              </w:rPr>
              <w:t>۲۱.۱</w:t>
            </w:r>
          </w:p>
        </w:tc>
        <w:tc>
          <w:tcPr>
            <w:tcW w:w="3628" w:type="dxa"/>
            <w:shd w:val="clear" w:color="auto" w:fill="F3F6FA"/>
          </w:tcPr>
          <w:p w14:paraId="0E3E10A2" w14:textId="77777777" w:rsidR="00690964" w:rsidRDefault="000C3033">
            <w:pPr>
              <w:pStyle w:val="TableText"/>
              <w:keepNext/>
            </w:pPr>
            <w:r>
              <w:rPr>
                <w:rtl/>
              </w:rPr>
              <w:t>تنها فایلی که کاربر ویندوز اجرا می‌کند</w:t>
            </w:r>
          </w:p>
        </w:tc>
      </w:tr>
      <w:tr w:rsidR="00690964" w14:paraId="78402E17" w14:textId="77777777">
        <w:trPr>
          <w:cantSplit/>
          <w:jc w:val="center"/>
        </w:trPr>
        <w:tc>
          <w:tcPr>
            <w:tcW w:w="4762" w:type="dxa"/>
          </w:tcPr>
          <w:p w14:paraId="68CC608B" w14:textId="77777777" w:rsidR="00690964" w:rsidRDefault="000C3033">
            <w:pPr>
              <w:pStyle w:val="TableText"/>
            </w:pPr>
            <w:r>
              <w:rPr>
                <w:rFonts w:ascii="Consolas" w:eastAsia="Consolas" w:hAnsi="Consolas"/>
                <w:color w:val="0B3D91"/>
                <w:sz w:val="17"/>
                <w:szCs w:val="17"/>
              </w:rPr>
              <w:t>paramgen/run.sh</w:t>
            </w:r>
          </w:p>
        </w:tc>
        <w:tc>
          <w:tcPr>
            <w:tcW w:w="907" w:type="dxa"/>
          </w:tcPr>
          <w:p w14:paraId="03A09DA0" w14:textId="77777777" w:rsidR="00690964" w:rsidRDefault="000C3033">
            <w:pPr>
              <w:pStyle w:val="TableText"/>
            </w:pPr>
            <w:r>
              <w:rPr>
                <w:rtl/>
              </w:rPr>
              <w:t>۲۱.۳</w:t>
            </w:r>
          </w:p>
        </w:tc>
        <w:tc>
          <w:tcPr>
            <w:tcW w:w="3628" w:type="dxa"/>
          </w:tcPr>
          <w:p w14:paraId="43CBB088" w14:textId="77777777" w:rsidR="00690964" w:rsidRDefault="000C3033">
            <w:pPr>
              <w:pStyle w:val="TableText"/>
            </w:pPr>
            <w:r>
              <w:rPr>
                <w:rtl/>
              </w:rPr>
              <w:t xml:space="preserve">همتای لینوکسی </w:t>
            </w:r>
            <w:r>
              <w:t>run.bat</w:t>
            </w:r>
          </w:p>
        </w:tc>
      </w:tr>
    </w:tbl>
    <w:p w14:paraId="51351CA5" w14:textId="77777777" w:rsidR="00690964" w:rsidRDefault="00690964">
      <w:pPr>
        <w:spacing w:after="60"/>
      </w:pPr>
    </w:p>
    <w:p w14:paraId="7D98BC2E" w14:textId="77777777" w:rsidR="00690964" w:rsidRDefault="000C3033">
      <w:pPr>
        <w:pStyle w:val="Heading3"/>
      </w:pPr>
      <w:r>
        <w:rPr>
          <w:rtl/>
        </w:rPr>
        <w:lastRenderedPageBreak/>
        <w:t xml:space="preserve">برنامه: </w:t>
      </w:r>
      <w:r>
        <w:t>bin</w:t>
      </w:r>
    </w:p>
    <w:tbl>
      <w:tblPr>
        <w:tblStyle w:val="ManualTable"/>
        <w:tblW w:w="9297"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4762"/>
        <w:gridCol w:w="907"/>
        <w:gridCol w:w="3628"/>
      </w:tblGrid>
      <w:tr w:rsidR="00690964" w14:paraId="5A96CB0C" w14:textId="77777777">
        <w:trPr>
          <w:cantSplit/>
          <w:tblHeader/>
          <w:jc w:val="center"/>
        </w:trPr>
        <w:tc>
          <w:tcPr>
            <w:tcW w:w="4762" w:type="dxa"/>
            <w:shd w:val="clear" w:color="auto" w:fill="17365D"/>
          </w:tcPr>
          <w:p w14:paraId="67783389" w14:textId="77777777" w:rsidR="00690964" w:rsidRDefault="000C3033">
            <w:pPr>
              <w:pStyle w:val="TableText"/>
              <w:keepNext/>
            </w:pPr>
            <w:r>
              <w:rPr>
                <w:b/>
                <w:bCs/>
                <w:color w:val="FFFFFF"/>
                <w:rtl/>
              </w:rPr>
              <w:t>فایل</w:t>
            </w:r>
          </w:p>
        </w:tc>
        <w:tc>
          <w:tcPr>
            <w:tcW w:w="907" w:type="dxa"/>
            <w:shd w:val="clear" w:color="auto" w:fill="17365D"/>
          </w:tcPr>
          <w:p w14:paraId="095DEE4F" w14:textId="77777777" w:rsidR="00690964" w:rsidRDefault="000C3033">
            <w:pPr>
              <w:pStyle w:val="TableText"/>
              <w:keepNext/>
            </w:pPr>
            <w:r>
              <w:rPr>
                <w:b/>
                <w:bCs/>
                <w:color w:val="FFFFFF"/>
                <w:rtl/>
              </w:rPr>
              <w:t>بخش</w:t>
            </w:r>
          </w:p>
        </w:tc>
        <w:tc>
          <w:tcPr>
            <w:tcW w:w="3628" w:type="dxa"/>
            <w:shd w:val="clear" w:color="auto" w:fill="17365D"/>
          </w:tcPr>
          <w:p w14:paraId="738BF083" w14:textId="77777777" w:rsidR="00690964" w:rsidRDefault="000C3033">
            <w:pPr>
              <w:pStyle w:val="TableText"/>
              <w:keepNext/>
            </w:pPr>
            <w:r>
              <w:rPr>
                <w:b/>
                <w:bCs/>
                <w:color w:val="FFFFFF"/>
                <w:rtl/>
              </w:rPr>
              <w:t>چیست</w:t>
            </w:r>
          </w:p>
        </w:tc>
      </w:tr>
      <w:tr w:rsidR="00690964" w14:paraId="197EDB6D" w14:textId="77777777">
        <w:trPr>
          <w:cantSplit/>
          <w:jc w:val="center"/>
        </w:trPr>
        <w:tc>
          <w:tcPr>
            <w:tcW w:w="4762" w:type="dxa"/>
          </w:tcPr>
          <w:p w14:paraId="65F87621" w14:textId="77777777" w:rsidR="00690964" w:rsidRDefault="000C3033">
            <w:pPr>
              <w:pStyle w:val="TableText"/>
              <w:keepNext/>
            </w:pPr>
            <w:r>
              <w:rPr>
                <w:rFonts w:ascii="Consolas" w:eastAsia="Consolas" w:hAnsi="Consolas"/>
                <w:color w:val="0B3D91"/>
                <w:sz w:val="17"/>
                <w:szCs w:val="17"/>
              </w:rPr>
              <w:t>paramgen/bin/find_python.bat</w:t>
            </w:r>
          </w:p>
        </w:tc>
        <w:tc>
          <w:tcPr>
            <w:tcW w:w="907" w:type="dxa"/>
          </w:tcPr>
          <w:p w14:paraId="07D8C9FA" w14:textId="77777777" w:rsidR="00690964" w:rsidRDefault="000C3033">
            <w:pPr>
              <w:pStyle w:val="TableText"/>
              <w:keepNext/>
            </w:pPr>
            <w:r>
              <w:rPr>
                <w:rtl/>
              </w:rPr>
              <w:t>۲۱.۲</w:t>
            </w:r>
          </w:p>
        </w:tc>
        <w:tc>
          <w:tcPr>
            <w:tcW w:w="3628" w:type="dxa"/>
          </w:tcPr>
          <w:p w14:paraId="22C92435" w14:textId="77777777" w:rsidR="00690964" w:rsidRDefault="000C3033">
            <w:pPr>
              <w:pStyle w:val="TableText"/>
              <w:keepNext/>
            </w:pPr>
            <w:r>
              <w:rPr>
                <w:rtl/>
              </w:rPr>
              <w:t>پیدا کردن پایتونی که واقعاً اجرا شود</w:t>
            </w:r>
          </w:p>
        </w:tc>
      </w:tr>
      <w:tr w:rsidR="00690964" w14:paraId="66E1E035" w14:textId="77777777">
        <w:trPr>
          <w:cantSplit/>
          <w:jc w:val="center"/>
        </w:trPr>
        <w:tc>
          <w:tcPr>
            <w:tcW w:w="4762" w:type="dxa"/>
            <w:shd w:val="clear" w:color="auto" w:fill="F3F6FA"/>
          </w:tcPr>
          <w:p w14:paraId="32B493BB" w14:textId="77777777" w:rsidR="00690964" w:rsidRDefault="000C3033">
            <w:pPr>
              <w:pStyle w:val="TableText"/>
              <w:keepNext/>
            </w:pPr>
            <w:r>
              <w:rPr>
                <w:rFonts w:ascii="Consolas" w:eastAsia="Consolas" w:hAnsi="Consolas"/>
                <w:color w:val="0B3D91"/>
                <w:sz w:val="17"/>
                <w:szCs w:val="17"/>
              </w:rPr>
              <w:t>paramgen/bin/run.py</w:t>
            </w:r>
          </w:p>
        </w:tc>
        <w:tc>
          <w:tcPr>
            <w:tcW w:w="907" w:type="dxa"/>
            <w:shd w:val="clear" w:color="auto" w:fill="F3F6FA"/>
          </w:tcPr>
          <w:p w14:paraId="54942A13" w14:textId="77777777" w:rsidR="00690964" w:rsidRDefault="000C3033">
            <w:pPr>
              <w:pStyle w:val="TableText"/>
              <w:keepNext/>
            </w:pPr>
            <w:r>
              <w:rPr>
                <w:rtl/>
              </w:rPr>
              <w:t>۲۱.۴</w:t>
            </w:r>
          </w:p>
        </w:tc>
        <w:tc>
          <w:tcPr>
            <w:tcW w:w="3628" w:type="dxa"/>
            <w:shd w:val="clear" w:color="auto" w:fill="F3F6FA"/>
          </w:tcPr>
          <w:p w14:paraId="531EFD22" w14:textId="77777777" w:rsidR="00690964" w:rsidRDefault="000C3033">
            <w:pPr>
              <w:pStyle w:val="TableText"/>
              <w:keepNext/>
            </w:pPr>
            <w:r>
              <w:rPr>
                <w:rtl/>
              </w:rPr>
              <w:t>منوی همه‌ی کارها</w:t>
            </w:r>
          </w:p>
        </w:tc>
      </w:tr>
      <w:tr w:rsidR="00690964" w14:paraId="50A16D6D" w14:textId="77777777">
        <w:trPr>
          <w:cantSplit/>
          <w:jc w:val="center"/>
        </w:trPr>
        <w:tc>
          <w:tcPr>
            <w:tcW w:w="4762" w:type="dxa"/>
          </w:tcPr>
          <w:p w14:paraId="02634FD0" w14:textId="77777777" w:rsidR="00690964" w:rsidRDefault="000C3033">
            <w:pPr>
              <w:pStyle w:val="TableText"/>
              <w:keepNext/>
            </w:pPr>
            <w:r>
              <w:rPr>
                <w:rFonts w:ascii="Consolas" w:eastAsia="Consolas" w:hAnsi="Consolas"/>
                <w:color w:val="0B3D91"/>
                <w:sz w:val="17"/>
                <w:szCs w:val="17"/>
              </w:rPr>
              <w:t>paramgen/bin/run_generate.py</w:t>
            </w:r>
          </w:p>
        </w:tc>
        <w:tc>
          <w:tcPr>
            <w:tcW w:w="907" w:type="dxa"/>
          </w:tcPr>
          <w:p w14:paraId="36F98A06" w14:textId="77777777" w:rsidR="00690964" w:rsidRDefault="000C3033">
            <w:pPr>
              <w:pStyle w:val="TableText"/>
              <w:keepNext/>
            </w:pPr>
            <w:r>
              <w:rPr>
                <w:rtl/>
              </w:rPr>
              <w:t>۲۱.۵</w:t>
            </w:r>
          </w:p>
        </w:tc>
        <w:tc>
          <w:tcPr>
            <w:tcW w:w="3628" w:type="dxa"/>
          </w:tcPr>
          <w:p w14:paraId="1E30C926" w14:textId="77777777" w:rsidR="00690964" w:rsidRDefault="000C3033">
            <w:pPr>
              <w:pStyle w:val="TableText"/>
              <w:keepNext/>
            </w:pPr>
            <w:r>
              <w:rPr>
                <w:rtl/>
              </w:rPr>
              <w:t>تولیدکننده از خط فرمان</w:t>
            </w:r>
          </w:p>
        </w:tc>
      </w:tr>
      <w:tr w:rsidR="00690964" w14:paraId="294260FB" w14:textId="77777777">
        <w:trPr>
          <w:cantSplit/>
          <w:jc w:val="center"/>
        </w:trPr>
        <w:tc>
          <w:tcPr>
            <w:tcW w:w="4762" w:type="dxa"/>
            <w:shd w:val="clear" w:color="auto" w:fill="F3F6FA"/>
          </w:tcPr>
          <w:p w14:paraId="5BEFD865" w14:textId="77777777" w:rsidR="00690964" w:rsidRDefault="000C3033">
            <w:pPr>
              <w:pStyle w:val="TableText"/>
              <w:keepNext/>
            </w:pPr>
            <w:r>
              <w:rPr>
                <w:rFonts w:ascii="Consolas" w:eastAsia="Consolas" w:hAnsi="Consolas"/>
                <w:color w:val="0B3D91"/>
                <w:sz w:val="17"/>
                <w:szCs w:val="17"/>
              </w:rPr>
              <w:t>paramgen/bin/run_gui.py</w:t>
            </w:r>
          </w:p>
        </w:tc>
        <w:tc>
          <w:tcPr>
            <w:tcW w:w="907" w:type="dxa"/>
            <w:shd w:val="clear" w:color="auto" w:fill="F3F6FA"/>
          </w:tcPr>
          <w:p w14:paraId="1B4D86D1" w14:textId="77777777" w:rsidR="00690964" w:rsidRDefault="000C3033">
            <w:pPr>
              <w:pStyle w:val="TableText"/>
              <w:keepNext/>
            </w:pPr>
            <w:r>
              <w:rPr>
                <w:rtl/>
              </w:rPr>
              <w:t>۲۱.۵</w:t>
            </w:r>
          </w:p>
        </w:tc>
        <w:tc>
          <w:tcPr>
            <w:tcW w:w="3628" w:type="dxa"/>
            <w:shd w:val="clear" w:color="auto" w:fill="F3F6FA"/>
          </w:tcPr>
          <w:p w14:paraId="0839B787" w14:textId="77777777" w:rsidR="00690964" w:rsidRDefault="000C3033">
            <w:pPr>
              <w:pStyle w:val="TableText"/>
              <w:keepNext/>
            </w:pPr>
            <w:r>
              <w:rPr>
                <w:rtl/>
              </w:rPr>
              <w:t>ویرایشگر</w:t>
            </w:r>
          </w:p>
        </w:tc>
      </w:tr>
      <w:tr w:rsidR="00690964" w14:paraId="7F83EF28" w14:textId="77777777">
        <w:trPr>
          <w:cantSplit/>
          <w:jc w:val="center"/>
        </w:trPr>
        <w:tc>
          <w:tcPr>
            <w:tcW w:w="4762" w:type="dxa"/>
          </w:tcPr>
          <w:p w14:paraId="728F33BB" w14:textId="77777777" w:rsidR="00690964" w:rsidRDefault="000C3033">
            <w:pPr>
              <w:pStyle w:val="TableText"/>
              <w:keepNext/>
            </w:pPr>
            <w:r>
              <w:rPr>
                <w:rFonts w:ascii="Consolas" w:eastAsia="Consolas" w:hAnsi="Consolas"/>
                <w:color w:val="0B3D91"/>
                <w:sz w:val="17"/>
                <w:szCs w:val="17"/>
              </w:rPr>
              <w:t>paramgen/bin/run_setup.py</w:t>
            </w:r>
          </w:p>
        </w:tc>
        <w:tc>
          <w:tcPr>
            <w:tcW w:w="907" w:type="dxa"/>
          </w:tcPr>
          <w:p w14:paraId="7AC06FC3" w14:textId="77777777" w:rsidR="00690964" w:rsidRDefault="000C3033">
            <w:pPr>
              <w:pStyle w:val="TableText"/>
              <w:keepNext/>
            </w:pPr>
            <w:r>
              <w:rPr>
                <w:rtl/>
              </w:rPr>
              <w:t>۲۱.۵</w:t>
            </w:r>
          </w:p>
        </w:tc>
        <w:tc>
          <w:tcPr>
            <w:tcW w:w="3628" w:type="dxa"/>
          </w:tcPr>
          <w:p w14:paraId="438C7C28" w14:textId="77777777" w:rsidR="00690964" w:rsidRDefault="000C3033">
            <w:pPr>
              <w:pStyle w:val="TableText"/>
              <w:keepNext/>
            </w:pPr>
            <w:r>
              <w:rPr>
                <w:rtl/>
              </w:rPr>
              <w:t>بررسی رایانه</w:t>
            </w:r>
          </w:p>
        </w:tc>
      </w:tr>
      <w:tr w:rsidR="00690964" w14:paraId="0649F22D" w14:textId="77777777">
        <w:trPr>
          <w:cantSplit/>
          <w:jc w:val="center"/>
        </w:trPr>
        <w:tc>
          <w:tcPr>
            <w:tcW w:w="4762" w:type="dxa"/>
            <w:shd w:val="clear" w:color="auto" w:fill="F3F6FA"/>
          </w:tcPr>
          <w:p w14:paraId="037ACF91" w14:textId="77777777" w:rsidR="00690964" w:rsidRDefault="000C3033">
            <w:pPr>
              <w:pStyle w:val="TableText"/>
              <w:keepNext/>
            </w:pPr>
            <w:r>
              <w:rPr>
                <w:rFonts w:ascii="Consolas" w:eastAsia="Consolas" w:hAnsi="Consolas"/>
                <w:color w:val="0B3D91"/>
                <w:sz w:val="17"/>
                <w:szCs w:val="17"/>
              </w:rPr>
              <w:t>paramgen/bin/run_tests.py</w:t>
            </w:r>
          </w:p>
        </w:tc>
        <w:tc>
          <w:tcPr>
            <w:tcW w:w="907" w:type="dxa"/>
            <w:shd w:val="clear" w:color="auto" w:fill="F3F6FA"/>
          </w:tcPr>
          <w:p w14:paraId="19798EDF" w14:textId="77777777" w:rsidR="00690964" w:rsidRDefault="000C3033">
            <w:pPr>
              <w:pStyle w:val="TableText"/>
              <w:keepNext/>
            </w:pPr>
            <w:r>
              <w:rPr>
                <w:rtl/>
              </w:rPr>
              <w:t>۲۱.۵</w:t>
            </w:r>
          </w:p>
        </w:tc>
        <w:tc>
          <w:tcPr>
            <w:tcW w:w="3628" w:type="dxa"/>
            <w:shd w:val="clear" w:color="auto" w:fill="F3F6FA"/>
          </w:tcPr>
          <w:p w14:paraId="676AC665" w14:textId="77777777" w:rsidR="00690964" w:rsidRDefault="000C3033">
            <w:pPr>
              <w:pStyle w:val="TableText"/>
              <w:keepNext/>
            </w:pPr>
            <w:r>
              <w:rPr>
                <w:rtl/>
              </w:rPr>
              <w:t>همه‌ی آزمون‌ها</w:t>
            </w:r>
          </w:p>
        </w:tc>
      </w:tr>
      <w:tr w:rsidR="00690964" w14:paraId="791F4F83" w14:textId="77777777">
        <w:trPr>
          <w:cantSplit/>
          <w:jc w:val="center"/>
        </w:trPr>
        <w:tc>
          <w:tcPr>
            <w:tcW w:w="4762" w:type="dxa"/>
          </w:tcPr>
          <w:p w14:paraId="5DDC67E3" w14:textId="77777777" w:rsidR="00690964" w:rsidRDefault="000C3033">
            <w:pPr>
              <w:pStyle w:val="TableText"/>
              <w:keepNext/>
            </w:pPr>
            <w:r>
              <w:rPr>
                <w:rFonts w:ascii="Consolas" w:eastAsia="Consolas" w:hAnsi="Consolas"/>
                <w:color w:val="0B3D91"/>
                <w:sz w:val="17"/>
                <w:szCs w:val="17"/>
              </w:rPr>
              <w:t>paramgen/bin/set_version.bat</w:t>
            </w:r>
          </w:p>
        </w:tc>
        <w:tc>
          <w:tcPr>
            <w:tcW w:w="907" w:type="dxa"/>
          </w:tcPr>
          <w:p w14:paraId="6B8A4A80" w14:textId="77777777" w:rsidR="00690964" w:rsidRDefault="000C3033">
            <w:pPr>
              <w:pStyle w:val="TableText"/>
              <w:keepNext/>
            </w:pPr>
            <w:r>
              <w:rPr>
                <w:rtl/>
              </w:rPr>
              <w:t>۲۱.۷</w:t>
            </w:r>
          </w:p>
        </w:tc>
        <w:tc>
          <w:tcPr>
            <w:tcW w:w="3628" w:type="dxa"/>
          </w:tcPr>
          <w:p w14:paraId="335904F1" w14:textId="77777777" w:rsidR="00690964" w:rsidRDefault="000C3033">
            <w:pPr>
              <w:pStyle w:val="TableText"/>
              <w:keepNext/>
            </w:pPr>
            <w:r>
              <w:rPr>
                <w:rtl/>
              </w:rPr>
              <w:t>دابل‌کلیک برای تغییر نسخه</w:t>
            </w:r>
          </w:p>
        </w:tc>
      </w:tr>
      <w:tr w:rsidR="00690964" w14:paraId="60841600" w14:textId="77777777">
        <w:trPr>
          <w:cantSplit/>
          <w:jc w:val="center"/>
        </w:trPr>
        <w:tc>
          <w:tcPr>
            <w:tcW w:w="4762" w:type="dxa"/>
            <w:shd w:val="clear" w:color="auto" w:fill="F3F6FA"/>
          </w:tcPr>
          <w:p w14:paraId="413A5D1C" w14:textId="77777777" w:rsidR="00690964" w:rsidRDefault="000C3033">
            <w:pPr>
              <w:pStyle w:val="TableText"/>
            </w:pPr>
            <w:r>
              <w:rPr>
                <w:rFonts w:ascii="Consolas" w:eastAsia="Consolas" w:hAnsi="Consolas"/>
                <w:color w:val="0B3D91"/>
                <w:sz w:val="17"/>
                <w:szCs w:val="17"/>
              </w:rPr>
              <w:t>paramgen/bin/set_version.py</w:t>
            </w:r>
          </w:p>
        </w:tc>
        <w:tc>
          <w:tcPr>
            <w:tcW w:w="907" w:type="dxa"/>
            <w:shd w:val="clear" w:color="auto" w:fill="F3F6FA"/>
          </w:tcPr>
          <w:p w14:paraId="7712D336" w14:textId="77777777" w:rsidR="00690964" w:rsidRDefault="000C3033">
            <w:pPr>
              <w:pStyle w:val="TableText"/>
            </w:pPr>
            <w:r>
              <w:rPr>
                <w:rtl/>
              </w:rPr>
              <w:t>۲۱.۷</w:t>
            </w:r>
          </w:p>
        </w:tc>
        <w:tc>
          <w:tcPr>
            <w:tcW w:w="3628" w:type="dxa"/>
            <w:shd w:val="clear" w:color="auto" w:fill="F3F6FA"/>
          </w:tcPr>
          <w:p w14:paraId="283DA8DE" w14:textId="77777777" w:rsidR="00690964" w:rsidRDefault="000C3033">
            <w:pPr>
              <w:pStyle w:val="TableText"/>
            </w:pPr>
            <w:r>
              <w:rPr>
                <w:rtl/>
              </w:rPr>
              <w:t>خواندن و نوشتن سطر نسخه</w:t>
            </w:r>
          </w:p>
        </w:tc>
      </w:tr>
    </w:tbl>
    <w:p w14:paraId="464CF789" w14:textId="77777777" w:rsidR="00690964" w:rsidRDefault="00690964">
      <w:pPr>
        <w:spacing w:after="60"/>
      </w:pPr>
    </w:p>
    <w:p w14:paraId="11C10E13" w14:textId="77777777" w:rsidR="00690964" w:rsidRDefault="000C3033">
      <w:pPr>
        <w:pStyle w:val="Heading3"/>
      </w:pPr>
      <w:r>
        <w:rPr>
          <w:rtl/>
        </w:rPr>
        <w:t>برنامه: الگوها</w:t>
      </w:r>
    </w:p>
    <w:tbl>
      <w:tblPr>
        <w:tblStyle w:val="ManualTable"/>
        <w:tblW w:w="9297"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4762"/>
        <w:gridCol w:w="907"/>
        <w:gridCol w:w="3628"/>
      </w:tblGrid>
      <w:tr w:rsidR="00690964" w14:paraId="4D1C3879" w14:textId="77777777">
        <w:trPr>
          <w:cantSplit/>
          <w:tblHeader/>
          <w:jc w:val="center"/>
        </w:trPr>
        <w:tc>
          <w:tcPr>
            <w:tcW w:w="4762" w:type="dxa"/>
            <w:shd w:val="clear" w:color="auto" w:fill="17365D"/>
          </w:tcPr>
          <w:p w14:paraId="3645B76F" w14:textId="77777777" w:rsidR="00690964" w:rsidRDefault="000C3033">
            <w:pPr>
              <w:pStyle w:val="TableText"/>
              <w:keepNext/>
            </w:pPr>
            <w:r>
              <w:rPr>
                <w:b/>
                <w:bCs/>
                <w:color w:val="FFFFFF"/>
                <w:rtl/>
              </w:rPr>
              <w:t>فایل</w:t>
            </w:r>
          </w:p>
        </w:tc>
        <w:tc>
          <w:tcPr>
            <w:tcW w:w="907" w:type="dxa"/>
            <w:shd w:val="clear" w:color="auto" w:fill="17365D"/>
          </w:tcPr>
          <w:p w14:paraId="2B9AF092" w14:textId="77777777" w:rsidR="00690964" w:rsidRDefault="000C3033">
            <w:pPr>
              <w:pStyle w:val="TableText"/>
              <w:keepNext/>
            </w:pPr>
            <w:r>
              <w:rPr>
                <w:b/>
                <w:bCs/>
                <w:color w:val="FFFFFF"/>
                <w:rtl/>
              </w:rPr>
              <w:t>بخش</w:t>
            </w:r>
          </w:p>
        </w:tc>
        <w:tc>
          <w:tcPr>
            <w:tcW w:w="3628" w:type="dxa"/>
            <w:shd w:val="clear" w:color="auto" w:fill="17365D"/>
          </w:tcPr>
          <w:p w14:paraId="720BE34F" w14:textId="77777777" w:rsidR="00690964" w:rsidRDefault="000C3033">
            <w:pPr>
              <w:pStyle w:val="TableText"/>
              <w:keepNext/>
            </w:pPr>
            <w:r>
              <w:rPr>
                <w:b/>
                <w:bCs/>
                <w:color w:val="FFFFFF"/>
                <w:rtl/>
              </w:rPr>
              <w:t>چیست</w:t>
            </w:r>
          </w:p>
        </w:tc>
      </w:tr>
      <w:tr w:rsidR="00690964" w14:paraId="6BC38DF5" w14:textId="77777777">
        <w:trPr>
          <w:cantSplit/>
          <w:jc w:val="center"/>
        </w:trPr>
        <w:tc>
          <w:tcPr>
            <w:tcW w:w="4762" w:type="dxa"/>
          </w:tcPr>
          <w:p w14:paraId="4EAF4DA7" w14:textId="77777777" w:rsidR="00690964" w:rsidRDefault="000C3033">
            <w:pPr>
              <w:pStyle w:val="TableText"/>
              <w:keepNext/>
            </w:pPr>
            <w:r>
              <w:rPr>
                <w:rFonts w:ascii="Consolas" w:eastAsia="Consolas" w:hAnsi="Consolas"/>
                <w:color w:val="0B3D91"/>
                <w:sz w:val="17"/>
                <w:szCs w:val="17"/>
              </w:rPr>
              <w:t>paramgen/templates/c.json</w:t>
            </w:r>
          </w:p>
        </w:tc>
        <w:tc>
          <w:tcPr>
            <w:tcW w:w="907" w:type="dxa"/>
          </w:tcPr>
          <w:p w14:paraId="3642D563" w14:textId="77777777" w:rsidR="00690964" w:rsidRDefault="000C3033">
            <w:pPr>
              <w:pStyle w:val="TableText"/>
              <w:keepNext/>
            </w:pPr>
            <w:r>
              <w:rPr>
                <w:rtl/>
              </w:rPr>
              <w:t>۶.۵</w:t>
            </w:r>
          </w:p>
        </w:tc>
        <w:tc>
          <w:tcPr>
            <w:tcW w:w="3628" w:type="dxa"/>
          </w:tcPr>
          <w:p w14:paraId="3D010903" w14:textId="77777777" w:rsidR="00690964" w:rsidRDefault="000C3033">
            <w:pPr>
              <w:pStyle w:val="TableText"/>
              <w:keepNext/>
            </w:pPr>
            <w:r>
              <w:t>snippet</w:t>
            </w:r>
            <w:r>
              <w:rPr>
                <w:rtl/>
              </w:rPr>
              <w:t xml:space="preserve">های </w:t>
            </w:r>
            <w:r>
              <w:t>VS Code</w:t>
            </w:r>
            <w:r>
              <w:rPr>
                <w:rtl/>
              </w:rPr>
              <w:t xml:space="preserve"> و قالب فایل‌های </w:t>
            </w:r>
            <w:r>
              <w:t>C</w:t>
            </w:r>
            <w:r>
              <w:rPr>
                <w:rtl/>
              </w:rPr>
              <w:t xml:space="preserve"> شرکت</w:t>
            </w:r>
          </w:p>
        </w:tc>
      </w:tr>
      <w:tr w:rsidR="00690964" w14:paraId="5E6F0756" w14:textId="77777777">
        <w:trPr>
          <w:cantSplit/>
          <w:jc w:val="center"/>
        </w:trPr>
        <w:tc>
          <w:tcPr>
            <w:tcW w:w="4762" w:type="dxa"/>
            <w:shd w:val="clear" w:color="auto" w:fill="F3F6FA"/>
          </w:tcPr>
          <w:p w14:paraId="4829CFFD" w14:textId="77777777" w:rsidR="00690964" w:rsidRDefault="000C3033">
            <w:pPr>
              <w:pStyle w:val="TableText"/>
              <w:keepNext/>
            </w:pPr>
            <w:r>
              <w:rPr>
                <w:rFonts w:ascii="Consolas" w:eastAsia="Consolas" w:hAnsi="Consolas"/>
                <w:color w:val="0B3D91"/>
                <w:sz w:val="17"/>
                <w:szCs w:val="17"/>
              </w:rPr>
              <w:t>paramgen/templates/choices.json</w:t>
            </w:r>
          </w:p>
        </w:tc>
        <w:tc>
          <w:tcPr>
            <w:tcW w:w="907" w:type="dxa"/>
            <w:shd w:val="clear" w:color="auto" w:fill="F3F6FA"/>
          </w:tcPr>
          <w:p w14:paraId="071CEA9D" w14:textId="77777777" w:rsidR="00690964" w:rsidRDefault="000C3033">
            <w:pPr>
              <w:pStyle w:val="TableText"/>
              <w:keepNext/>
            </w:pPr>
            <w:r>
              <w:rPr>
                <w:rtl/>
              </w:rPr>
              <w:t>۶.۴</w:t>
            </w:r>
          </w:p>
        </w:tc>
        <w:tc>
          <w:tcPr>
            <w:tcW w:w="3628" w:type="dxa"/>
            <w:shd w:val="clear" w:color="auto" w:fill="F3F6FA"/>
          </w:tcPr>
          <w:p w14:paraId="7B614A5F" w14:textId="77777777" w:rsidR="00690964" w:rsidRDefault="000C3033">
            <w:pPr>
              <w:pStyle w:val="TableText"/>
              <w:keepNext/>
            </w:pPr>
            <w:r>
              <w:rPr>
                <w:rtl/>
              </w:rPr>
              <w:t>فهرست‌های کشویی پیش‌فرض شرکت</w:t>
            </w:r>
          </w:p>
        </w:tc>
      </w:tr>
      <w:tr w:rsidR="00690964" w14:paraId="380DD82D" w14:textId="77777777">
        <w:trPr>
          <w:cantSplit/>
          <w:jc w:val="center"/>
        </w:trPr>
        <w:tc>
          <w:tcPr>
            <w:tcW w:w="4762" w:type="dxa"/>
          </w:tcPr>
          <w:p w14:paraId="64794C93" w14:textId="77777777" w:rsidR="00690964" w:rsidRDefault="000C3033">
            <w:pPr>
              <w:pStyle w:val="TableText"/>
            </w:pPr>
            <w:r>
              <w:rPr>
                <w:rFonts w:ascii="Consolas" w:eastAsia="Consolas" w:hAnsi="Consolas"/>
                <w:color w:val="0B3D91"/>
                <w:sz w:val="17"/>
                <w:szCs w:val="17"/>
              </w:rPr>
              <w:t>paramgen/templates/pl_project.json</w:t>
            </w:r>
          </w:p>
        </w:tc>
        <w:tc>
          <w:tcPr>
            <w:tcW w:w="907" w:type="dxa"/>
          </w:tcPr>
          <w:p w14:paraId="1C7B978B" w14:textId="77777777" w:rsidR="00690964" w:rsidRDefault="000C3033">
            <w:pPr>
              <w:pStyle w:val="TableText"/>
            </w:pPr>
            <w:r>
              <w:rPr>
                <w:rtl/>
              </w:rPr>
              <w:t>۶.۳</w:t>
            </w:r>
          </w:p>
        </w:tc>
        <w:tc>
          <w:tcPr>
            <w:tcW w:w="3628" w:type="dxa"/>
          </w:tcPr>
          <w:p w14:paraId="4C7177CD" w14:textId="77777777" w:rsidR="00690964" w:rsidRDefault="000C3033">
            <w:pPr>
              <w:pStyle w:val="TableText"/>
            </w:pPr>
            <w:r>
              <w:rPr>
                <w:rtl/>
              </w:rPr>
              <w:t>الگوی فایل پروژه</w:t>
            </w:r>
          </w:p>
        </w:tc>
      </w:tr>
    </w:tbl>
    <w:p w14:paraId="062B14FC" w14:textId="77777777" w:rsidR="00690964" w:rsidRDefault="00690964">
      <w:pPr>
        <w:spacing w:after="60"/>
      </w:pPr>
    </w:p>
    <w:p w14:paraId="3DD0CAD5" w14:textId="77777777" w:rsidR="00690964" w:rsidRDefault="000C3033">
      <w:pPr>
        <w:pStyle w:val="Heading3"/>
      </w:pPr>
      <w:r>
        <w:rPr>
          <w:rtl/>
        </w:rPr>
        <w:t xml:space="preserve">برنامه: نمونه‌ی </w:t>
      </w:r>
      <w:r>
        <w:t>C</w:t>
      </w:r>
    </w:p>
    <w:tbl>
      <w:tblPr>
        <w:tblStyle w:val="ManualTable"/>
        <w:tblW w:w="9297"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4762"/>
        <w:gridCol w:w="907"/>
        <w:gridCol w:w="3628"/>
      </w:tblGrid>
      <w:tr w:rsidR="00690964" w14:paraId="7D4DEB73" w14:textId="77777777">
        <w:trPr>
          <w:cantSplit/>
          <w:tblHeader/>
          <w:jc w:val="center"/>
        </w:trPr>
        <w:tc>
          <w:tcPr>
            <w:tcW w:w="4762" w:type="dxa"/>
            <w:shd w:val="clear" w:color="auto" w:fill="17365D"/>
          </w:tcPr>
          <w:p w14:paraId="0E022B91" w14:textId="77777777" w:rsidR="00690964" w:rsidRDefault="000C3033">
            <w:pPr>
              <w:pStyle w:val="TableText"/>
              <w:keepNext/>
            </w:pPr>
            <w:r>
              <w:rPr>
                <w:b/>
                <w:bCs/>
                <w:color w:val="FFFFFF"/>
                <w:rtl/>
              </w:rPr>
              <w:t>فایل</w:t>
            </w:r>
          </w:p>
        </w:tc>
        <w:tc>
          <w:tcPr>
            <w:tcW w:w="907" w:type="dxa"/>
            <w:shd w:val="clear" w:color="auto" w:fill="17365D"/>
          </w:tcPr>
          <w:p w14:paraId="044E1985" w14:textId="77777777" w:rsidR="00690964" w:rsidRDefault="000C3033">
            <w:pPr>
              <w:pStyle w:val="TableText"/>
              <w:keepNext/>
            </w:pPr>
            <w:r>
              <w:rPr>
                <w:b/>
                <w:bCs/>
                <w:color w:val="FFFFFF"/>
                <w:rtl/>
              </w:rPr>
              <w:t>بخش</w:t>
            </w:r>
          </w:p>
        </w:tc>
        <w:tc>
          <w:tcPr>
            <w:tcW w:w="3628" w:type="dxa"/>
            <w:shd w:val="clear" w:color="auto" w:fill="17365D"/>
          </w:tcPr>
          <w:p w14:paraId="4335AD80" w14:textId="77777777" w:rsidR="00690964" w:rsidRDefault="000C3033">
            <w:pPr>
              <w:pStyle w:val="TableText"/>
              <w:keepNext/>
            </w:pPr>
            <w:r>
              <w:rPr>
                <w:b/>
                <w:bCs/>
                <w:color w:val="FFFFFF"/>
                <w:rtl/>
              </w:rPr>
              <w:t>چیست</w:t>
            </w:r>
          </w:p>
        </w:tc>
      </w:tr>
      <w:tr w:rsidR="00690964" w14:paraId="2E0B446F" w14:textId="77777777">
        <w:trPr>
          <w:cantSplit/>
          <w:jc w:val="center"/>
        </w:trPr>
        <w:tc>
          <w:tcPr>
            <w:tcW w:w="4762" w:type="dxa"/>
          </w:tcPr>
          <w:p w14:paraId="314EA6D2" w14:textId="77777777" w:rsidR="00690964" w:rsidRDefault="000C3033">
            <w:pPr>
              <w:pStyle w:val="TableText"/>
              <w:keepNext/>
            </w:pPr>
            <w:r>
              <w:rPr>
                <w:rFonts w:ascii="Consolas" w:eastAsia="Consolas" w:hAnsi="Consolas"/>
                <w:color w:val="0B3D91"/>
                <w:sz w:val="17"/>
                <w:szCs w:val="17"/>
              </w:rPr>
              <w:t>paramgen/docs/example/parameter_list_usage_example.c</w:t>
            </w:r>
          </w:p>
        </w:tc>
        <w:tc>
          <w:tcPr>
            <w:tcW w:w="907" w:type="dxa"/>
          </w:tcPr>
          <w:p w14:paraId="31628C80" w14:textId="77777777" w:rsidR="00690964" w:rsidRDefault="000C3033">
            <w:pPr>
              <w:pStyle w:val="TableText"/>
              <w:keepNext/>
            </w:pPr>
            <w:r>
              <w:rPr>
                <w:rtl/>
              </w:rPr>
              <w:t>۲۲.۵</w:t>
            </w:r>
          </w:p>
        </w:tc>
        <w:tc>
          <w:tcPr>
            <w:tcW w:w="3628" w:type="dxa"/>
          </w:tcPr>
          <w:p w14:paraId="2CB4C58C" w14:textId="77777777" w:rsidR="00690964" w:rsidRDefault="000C3033">
            <w:pPr>
              <w:pStyle w:val="TableText"/>
              <w:keepNext/>
            </w:pPr>
            <w:r>
              <w:rPr>
                <w:rtl/>
              </w:rPr>
              <w:t>نمونه‌ی استفاده از کد تولیدی در فرم‌ور</w:t>
            </w:r>
          </w:p>
        </w:tc>
      </w:tr>
      <w:tr w:rsidR="00690964" w14:paraId="2677DE80" w14:textId="77777777">
        <w:trPr>
          <w:cantSplit/>
          <w:jc w:val="center"/>
        </w:trPr>
        <w:tc>
          <w:tcPr>
            <w:tcW w:w="4762" w:type="dxa"/>
            <w:shd w:val="clear" w:color="auto" w:fill="F3F6FA"/>
          </w:tcPr>
          <w:p w14:paraId="014D0F20" w14:textId="77777777" w:rsidR="00690964" w:rsidRDefault="000C3033">
            <w:pPr>
              <w:pStyle w:val="TableText"/>
            </w:pPr>
            <w:r>
              <w:rPr>
                <w:rFonts w:ascii="Consolas" w:eastAsia="Consolas" w:hAnsi="Consolas"/>
                <w:color w:val="0B3D91"/>
                <w:sz w:val="17"/>
                <w:szCs w:val="17"/>
              </w:rPr>
              <w:t>paramgen/docs/example/parameter_list_usage_example.h</w:t>
            </w:r>
          </w:p>
        </w:tc>
        <w:tc>
          <w:tcPr>
            <w:tcW w:w="907" w:type="dxa"/>
            <w:shd w:val="clear" w:color="auto" w:fill="F3F6FA"/>
          </w:tcPr>
          <w:p w14:paraId="0449E5F7" w14:textId="77777777" w:rsidR="00690964" w:rsidRDefault="000C3033">
            <w:pPr>
              <w:pStyle w:val="TableText"/>
            </w:pPr>
            <w:r>
              <w:rPr>
                <w:rtl/>
              </w:rPr>
              <w:t>۲۲.۵</w:t>
            </w:r>
          </w:p>
        </w:tc>
        <w:tc>
          <w:tcPr>
            <w:tcW w:w="3628" w:type="dxa"/>
            <w:shd w:val="clear" w:color="auto" w:fill="F3F6FA"/>
          </w:tcPr>
          <w:p w14:paraId="2207F612" w14:textId="77777777" w:rsidR="00690964" w:rsidRDefault="000C3033">
            <w:pPr>
              <w:pStyle w:val="TableText"/>
            </w:pPr>
            <w:r>
              <w:rPr>
                <w:rtl/>
              </w:rPr>
              <w:t>پروتوتایپ تابع‌های نمونه‌ی استفاده</w:t>
            </w:r>
          </w:p>
        </w:tc>
      </w:tr>
    </w:tbl>
    <w:p w14:paraId="5F9F9367" w14:textId="77777777" w:rsidR="00690964" w:rsidRDefault="00690964">
      <w:pPr>
        <w:spacing w:after="60"/>
      </w:pPr>
    </w:p>
    <w:p w14:paraId="07E6AFC6" w14:textId="77777777" w:rsidR="00690964" w:rsidRDefault="000C3033">
      <w:pPr>
        <w:pStyle w:val="Heading3"/>
      </w:pPr>
      <w:r>
        <w:rPr>
          <w:rtl/>
        </w:rPr>
        <w:t xml:space="preserve">تولیدکننده: </w:t>
      </w:r>
      <w:r>
        <w:t>pl_codegen</w:t>
      </w:r>
    </w:p>
    <w:tbl>
      <w:tblPr>
        <w:tblStyle w:val="ManualTable"/>
        <w:tblW w:w="9297"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4762"/>
        <w:gridCol w:w="907"/>
        <w:gridCol w:w="3628"/>
      </w:tblGrid>
      <w:tr w:rsidR="00690964" w14:paraId="546572C8" w14:textId="77777777">
        <w:trPr>
          <w:cantSplit/>
          <w:tblHeader/>
          <w:jc w:val="center"/>
        </w:trPr>
        <w:tc>
          <w:tcPr>
            <w:tcW w:w="4762" w:type="dxa"/>
            <w:shd w:val="clear" w:color="auto" w:fill="17365D"/>
          </w:tcPr>
          <w:p w14:paraId="37F1F687" w14:textId="77777777" w:rsidR="00690964" w:rsidRDefault="000C3033">
            <w:pPr>
              <w:pStyle w:val="TableText"/>
              <w:keepNext/>
            </w:pPr>
            <w:r>
              <w:rPr>
                <w:b/>
                <w:bCs/>
                <w:color w:val="FFFFFF"/>
                <w:rtl/>
              </w:rPr>
              <w:t>فایل</w:t>
            </w:r>
          </w:p>
        </w:tc>
        <w:tc>
          <w:tcPr>
            <w:tcW w:w="907" w:type="dxa"/>
            <w:shd w:val="clear" w:color="auto" w:fill="17365D"/>
          </w:tcPr>
          <w:p w14:paraId="588B6A57" w14:textId="77777777" w:rsidR="00690964" w:rsidRDefault="000C3033">
            <w:pPr>
              <w:pStyle w:val="TableText"/>
              <w:keepNext/>
            </w:pPr>
            <w:r>
              <w:rPr>
                <w:b/>
                <w:bCs/>
                <w:color w:val="FFFFFF"/>
                <w:rtl/>
              </w:rPr>
              <w:t>بخش</w:t>
            </w:r>
          </w:p>
        </w:tc>
        <w:tc>
          <w:tcPr>
            <w:tcW w:w="3628" w:type="dxa"/>
            <w:shd w:val="clear" w:color="auto" w:fill="17365D"/>
          </w:tcPr>
          <w:p w14:paraId="777B6883" w14:textId="77777777" w:rsidR="00690964" w:rsidRDefault="000C3033">
            <w:pPr>
              <w:pStyle w:val="TableText"/>
              <w:keepNext/>
            </w:pPr>
            <w:r>
              <w:rPr>
                <w:b/>
                <w:bCs/>
                <w:color w:val="FFFFFF"/>
                <w:rtl/>
              </w:rPr>
              <w:t>چیست</w:t>
            </w:r>
          </w:p>
        </w:tc>
      </w:tr>
      <w:tr w:rsidR="00690964" w14:paraId="1A419EEA" w14:textId="77777777">
        <w:trPr>
          <w:cantSplit/>
          <w:jc w:val="center"/>
        </w:trPr>
        <w:tc>
          <w:tcPr>
            <w:tcW w:w="4762" w:type="dxa"/>
          </w:tcPr>
          <w:p w14:paraId="52F152F9" w14:textId="77777777" w:rsidR="00690964" w:rsidRDefault="000C3033">
            <w:pPr>
              <w:pStyle w:val="TableText"/>
            </w:pPr>
            <w:r>
              <w:rPr>
                <w:rFonts w:ascii="Consolas" w:eastAsia="Consolas" w:hAnsi="Consolas"/>
                <w:color w:val="0B3D91"/>
                <w:sz w:val="17"/>
                <w:szCs w:val="17"/>
              </w:rPr>
              <w:t>paramgen/src/pl_codegen/__init__.py</w:t>
            </w:r>
          </w:p>
        </w:tc>
        <w:tc>
          <w:tcPr>
            <w:tcW w:w="907" w:type="dxa"/>
          </w:tcPr>
          <w:p w14:paraId="0F08FF04" w14:textId="77777777" w:rsidR="00690964" w:rsidRDefault="000C3033">
            <w:pPr>
              <w:pStyle w:val="TableText"/>
            </w:pPr>
            <w:r>
              <w:rPr>
                <w:rtl/>
              </w:rPr>
              <w:t>۹.۱</w:t>
            </w:r>
          </w:p>
        </w:tc>
        <w:tc>
          <w:tcPr>
            <w:tcW w:w="3628" w:type="dxa"/>
          </w:tcPr>
          <w:p w14:paraId="672BE6C9" w14:textId="77777777" w:rsidR="00690964" w:rsidRDefault="000C3033">
            <w:pPr>
              <w:pStyle w:val="TableText"/>
            </w:pPr>
            <w:r>
              <w:rPr>
                <w:rtl/>
              </w:rPr>
              <w:t>شناسنامه‌ی پکیج</w:t>
            </w:r>
          </w:p>
        </w:tc>
      </w:tr>
      <w:tr w:rsidR="00690964" w14:paraId="2643F9C2" w14:textId="77777777">
        <w:trPr>
          <w:cantSplit/>
          <w:jc w:val="center"/>
        </w:trPr>
        <w:tc>
          <w:tcPr>
            <w:tcW w:w="4762" w:type="dxa"/>
            <w:shd w:val="clear" w:color="auto" w:fill="F3F6FA"/>
          </w:tcPr>
          <w:p w14:paraId="627A2E14" w14:textId="77777777" w:rsidR="00690964" w:rsidRDefault="000C3033">
            <w:pPr>
              <w:pStyle w:val="TableText"/>
            </w:pPr>
            <w:r>
              <w:rPr>
                <w:rFonts w:ascii="Consolas" w:eastAsia="Consolas" w:hAnsi="Consolas"/>
                <w:color w:val="0B3D91"/>
                <w:sz w:val="17"/>
                <w:szCs w:val="17"/>
              </w:rPr>
              <w:t>paramgen/src/pl_codegen/app_home.py</w:t>
            </w:r>
          </w:p>
        </w:tc>
        <w:tc>
          <w:tcPr>
            <w:tcW w:w="907" w:type="dxa"/>
            <w:shd w:val="clear" w:color="auto" w:fill="F3F6FA"/>
          </w:tcPr>
          <w:p w14:paraId="0446A284" w14:textId="77777777" w:rsidR="00690964" w:rsidRDefault="000C3033">
            <w:pPr>
              <w:pStyle w:val="TableText"/>
            </w:pPr>
            <w:r>
              <w:rPr>
                <w:rtl/>
              </w:rPr>
              <w:t>۹.۲</w:t>
            </w:r>
          </w:p>
        </w:tc>
        <w:tc>
          <w:tcPr>
            <w:tcW w:w="3628" w:type="dxa"/>
            <w:shd w:val="clear" w:color="auto" w:fill="F3F6FA"/>
          </w:tcPr>
          <w:p w14:paraId="24D54EFD" w14:textId="77777777" w:rsidR="00690964" w:rsidRDefault="000C3033">
            <w:pPr>
              <w:pStyle w:val="TableText"/>
            </w:pPr>
            <w:r>
              <w:rPr>
                <w:rtl/>
              </w:rPr>
              <w:t>برنامه کجاست</w:t>
            </w:r>
          </w:p>
        </w:tc>
      </w:tr>
      <w:tr w:rsidR="00690964" w14:paraId="4E0259E3" w14:textId="77777777">
        <w:trPr>
          <w:cantSplit/>
          <w:jc w:val="center"/>
        </w:trPr>
        <w:tc>
          <w:tcPr>
            <w:tcW w:w="4762" w:type="dxa"/>
          </w:tcPr>
          <w:p w14:paraId="18D143A6" w14:textId="77777777" w:rsidR="00690964" w:rsidRDefault="000C3033">
            <w:pPr>
              <w:pStyle w:val="TableText"/>
            </w:pPr>
            <w:r>
              <w:rPr>
                <w:rFonts w:ascii="Consolas" w:eastAsia="Consolas" w:hAnsi="Consolas"/>
                <w:color w:val="0B3D91"/>
                <w:sz w:val="17"/>
                <w:szCs w:val="17"/>
              </w:rPr>
              <w:t>paramgen/src/pl_codegen/choices.py</w:t>
            </w:r>
          </w:p>
        </w:tc>
        <w:tc>
          <w:tcPr>
            <w:tcW w:w="907" w:type="dxa"/>
          </w:tcPr>
          <w:p w14:paraId="2F1CE550" w14:textId="77777777" w:rsidR="00690964" w:rsidRDefault="000C3033">
            <w:pPr>
              <w:pStyle w:val="TableText"/>
            </w:pPr>
            <w:r>
              <w:rPr>
                <w:rtl/>
              </w:rPr>
              <w:t>۹.۷</w:t>
            </w:r>
          </w:p>
        </w:tc>
        <w:tc>
          <w:tcPr>
            <w:tcW w:w="3628" w:type="dxa"/>
          </w:tcPr>
          <w:p w14:paraId="0295F5C6" w14:textId="77777777" w:rsidR="00690964" w:rsidRDefault="000C3033">
            <w:pPr>
              <w:pStyle w:val="TableText"/>
            </w:pPr>
            <w:r>
              <w:rPr>
                <w:rtl/>
              </w:rPr>
              <w:t>لیست‌های کشویی رایانه</w:t>
            </w:r>
          </w:p>
        </w:tc>
      </w:tr>
      <w:tr w:rsidR="00690964" w14:paraId="43D6A6EF" w14:textId="77777777">
        <w:trPr>
          <w:cantSplit/>
          <w:jc w:val="center"/>
        </w:trPr>
        <w:tc>
          <w:tcPr>
            <w:tcW w:w="4762" w:type="dxa"/>
            <w:shd w:val="clear" w:color="auto" w:fill="F3F6FA"/>
          </w:tcPr>
          <w:p w14:paraId="4B3F32B5" w14:textId="77777777" w:rsidR="00690964" w:rsidRDefault="000C3033">
            <w:pPr>
              <w:pStyle w:val="TableText"/>
            </w:pPr>
            <w:r>
              <w:rPr>
                <w:rFonts w:ascii="Consolas" w:eastAsia="Consolas" w:hAnsi="Consolas"/>
                <w:color w:val="0B3D91"/>
                <w:sz w:val="17"/>
                <w:szCs w:val="17"/>
              </w:rPr>
              <w:lastRenderedPageBreak/>
              <w:t>paramgen/src/pl_codegen/cli.py</w:t>
            </w:r>
          </w:p>
        </w:tc>
        <w:tc>
          <w:tcPr>
            <w:tcW w:w="907" w:type="dxa"/>
            <w:shd w:val="clear" w:color="auto" w:fill="F3F6FA"/>
          </w:tcPr>
          <w:p w14:paraId="5289210B" w14:textId="77777777" w:rsidR="00690964" w:rsidRDefault="000C3033">
            <w:pPr>
              <w:pStyle w:val="TableText"/>
            </w:pPr>
            <w:r>
              <w:rPr>
                <w:rtl/>
              </w:rPr>
              <w:t>۱۵.۲</w:t>
            </w:r>
          </w:p>
        </w:tc>
        <w:tc>
          <w:tcPr>
            <w:tcW w:w="3628" w:type="dxa"/>
            <w:shd w:val="clear" w:color="auto" w:fill="F3F6FA"/>
          </w:tcPr>
          <w:p w14:paraId="71C59449" w14:textId="77777777" w:rsidR="00690964" w:rsidRDefault="000C3033">
            <w:pPr>
              <w:pStyle w:val="TableText"/>
            </w:pPr>
            <w:r>
              <w:rPr>
                <w:rtl/>
              </w:rPr>
              <w:t>خط فرمان تولیدکننده</w:t>
            </w:r>
          </w:p>
        </w:tc>
      </w:tr>
      <w:tr w:rsidR="00690964" w14:paraId="70A5CD0A" w14:textId="77777777">
        <w:trPr>
          <w:cantSplit/>
          <w:jc w:val="center"/>
        </w:trPr>
        <w:tc>
          <w:tcPr>
            <w:tcW w:w="4762" w:type="dxa"/>
          </w:tcPr>
          <w:p w14:paraId="1CCF06C1" w14:textId="77777777" w:rsidR="00690964" w:rsidRDefault="000C3033">
            <w:pPr>
              <w:pStyle w:val="TableText"/>
            </w:pPr>
            <w:r>
              <w:rPr>
                <w:rFonts w:ascii="Consolas" w:eastAsia="Consolas" w:hAnsi="Consolas"/>
                <w:color w:val="0B3D91"/>
                <w:sz w:val="17"/>
                <w:szCs w:val="17"/>
              </w:rPr>
              <w:t>paramgen/src/pl_codegen/codegen/__init__.py</w:t>
            </w:r>
          </w:p>
        </w:tc>
        <w:tc>
          <w:tcPr>
            <w:tcW w:w="907" w:type="dxa"/>
          </w:tcPr>
          <w:p w14:paraId="4D42CB1E" w14:textId="77777777" w:rsidR="00690964" w:rsidRDefault="000C3033">
            <w:pPr>
              <w:pStyle w:val="TableText"/>
            </w:pPr>
            <w:r>
              <w:rPr>
                <w:rtl/>
              </w:rPr>
              <w:t>۱۴.۱</w:t>
            </w:r>
          </w:p>
        </w:tc>
        <w:tc>
          <w:tcPr>
            <w:tcW w:w="3628" w:type="dxa"/>
          </w:tcPr>
          <w:p w14:paraId="16770FCC" w14:textId="77777777" w:rsidR="00690964" w:rsidRDefault="000C3033">
            <w:pPr>
              <w:pStyle w:val="TableText"/>
            </w:pPr>
            <w:r>
              <w:rPr>
                <w:rtl/>
              </w:rPr>
              <w:t xml:space="preserve">درِ ورودی پکیج </w:t>
            </w:r>
            <w:r>
              <w:t>codegen</w:t>
            </w:r>
          </w:p>
        </w:tc>
      </w:tr>
      <w:tr w:rsidR="00690964" w14:paraId="327070C9" w14:textId="77777777">
        <w:trPr>
          <w:cantSplit/>
          <w:jc w:val="center"/>
        </w:trPr>
        <w:tc>
          <w:tcPr>
            <w:tcW w:w="4762" w:type="dxa"/>
            <w:shd w:val="clear" w:color="auto" w:fill="F3F6FA"/>
          </w:tcPr>
          <w:p w14:paraId="23B7E0DC" w14:textId="77777777" w:rsidR="00690964" w:rsidRDefault="000C3033">
            <w:pPr>
              <w:pStyle w:val="TableText"/>
            </w:pPr>
            <w:r>
              <w:rPr>
                <w:rFonts w:ascii="Consolas" w:eastAsia="Consolas" w:hAnsi="Consolas"/>
                <w:color w:val="0B3D91"/>
                <w:sz w:val="17"/>
                <w:szCs w:val="17"/>
              </w:rPr>
              <w:t>paramgen/src/pl_codegen/codegen/blocks/__init__.py</w:t>
            </w:r>
          </w:p>
        </w:tc>
        <w:tc>
          <w:tcPr>
            <w:tcW w:w="907" w:type="dxa"/>
            <w:shd w:val="clear" w:color="auto" w:fill="F3F6FA"/>
          </w:tcPr>
          <w:p w14:paraId="603A24DF" w14:textId="77777777" w:rsidR="00690964" w:rsidRDefault="000C3033">
            <w:pPr>
              <w:pStyle w:val="TableText"/>
            </w:pPr>
            <w:r>
              <w:rPr>
                <w:rtl/>
              </w:rPr>
              <w:t>۱۴.۶</w:t>
            </w:r>
          </w:p>
        </w:tc>
        <w:tc>
          <w:tcPr>
            <w:tcW w:w="3628" w:type="dxa"/>
            <w:shd w:val="clear" w:color="auto" w:fill="F3F6FA"/>
          </w:tcPr>
          <w:p w14:paraId="31A56DC2" w14:textId="77777777" w:rsidR="00690964" w:rsidRDefault="000C3033">
            <w:pPr>
              <w:pStyle w:val="TableText"/>
            </w:pPr>
            <w:r>
              <w:rPr>
                <w:rtl/>
              </w:rPr>
              <w:t>فهرست بلوک‌ها</w:t>
            </w:r>
          </w:p>
        </w:tc>
      </w:tr>
      <w:tr w:rsidR="00690964" w14:paraId="664E39B8" w14:textId="77777777">
        <w:trPr>
          <w:cantSplit/>
          <w:jc w:val="center"/>
        </w:trPr>
        <w:tc>
          <w:tcPr>
            <w:tcW w:w="4762" w:type="dxa"/>
          </w:tcPr>
          <w:p w14:paraId="1EA3A989" w14:textId="77777777" w:rsidR="00690964" w:rsidRDefault="000C3033">
            <w:pPr>
              <w:pStyle w:val="TableText"/>
            </w:pPr>
            <w:r>
              <w:rPr>
                <w:rFonts w:ascii="Consolas" w:eastAsia="Consolas" w:hAnsi="Consolas"/>
                <w:color w:val="0B3D91"/>
                <w:sz w:val="17"/>
                <w:szCs w:val="17"/>
              </w:rPr>
              <w:t>paramgen/src/pl_codegen/codegen/blocks/comment.py</w:t>
            </w:r>
          </w:p>
        </w:tc>
        <w:tc>
          <w:tcPr>
            <w:tcW w:w="907" w:type="dxa"/>
          </w:tcPr>
          <w:p w14:paraId="07ABB06F" w14:textId="77777777" w:rsidR="00690964" w:rsidRDefault="000C3033">
            <w:pPr>
              <w:pStyle w:val="TableText"/>
            </w:pPr>
            <w:r>
              <w:rPr>
                <w:rtl/>
              </w:rPr>
              <w:t>۱۴.۹</w:t>
            </w:r>
          </w:p>
        </w:tc>
        <w:tc>
          <w:tcPr>
            <w:tcW w:w="3628" w:type="dxa"/>
          </w:tcPr>
          <w:p w14:paraId="609C469F" w14:textId="77777777" w:rsidR="00690964" w:rsidRDefault="000C3033">
            <w:pPr>
              <w:pStyle w:val="TableText"/>
            </w:pPr>
            <w:r>
              <w:rPr>
                <w:rtl/>
              </w:rPr>
              <w:t>کامنت‌ها</w:t>
            </w:r>
          </w:p>
        </w:tc>
      </w:tr>
      <w:tr w:rsidR="00690964" w14:paraId="2C05FFC3" w14:textId="77777777">
        <w:trPr>
          <w:cantSplit/>
          <w:jc w:val="center"/>
        </w:trPr>
        <w:tc>
          <w:tcPr>
            <w:tcW w:w="4762" w:type="dxa"/>
            <w:shd w:val="clear" w:color="auto" w:fill="F3F6FA"/>
          </w:tcPr>
          <w:p w14:paraId="620940A0" w14:textId="77777777" w:rsidR="00690964" w:rsidRDefault="000C3033">
            <w:pPr>
              <w:pStyle w:val="TableText"/>
            </w:pPr>
            <w:r>
              <w:rPr>
                <w:rFonts w:ascii="Consolas" w:eastAsia="Consolas" w:hAnsi="Consolas"/>
                <w:color w:val="0B3D91"/>
                <w:sz w:val="17"/>
                <w:szCs w:val="17"/>
              </w:rPr>
              <w:t>paramgen/src/pl_codegen/codegen/blocks/cpp_guard.py</w:t>
            </w:r>
          </w:p>
        </w:tc>
        <w:tc>
          <w:tcPr>
            <w:tcW w:w="907" w:type="dxa"/>
            <w:shd w:val="clear" w:color="auto" w:fill="F3F6FA"/>
          </w:tcPr>
          <w:p w14:paraId="180132D6" w14:textId="77777777" w:rsidR="00690964" w:rsidRDefault="000C3033">
            <w:pPr>
              <w:pStyle w:val="TableText"/>
            </w:pPr>
            <w:r>
              <w:rPr>
                <w:rtl/>
              </w:rPr>
              <w:t>۱۴.۱۷</w:t>
            </w:r>
          </w:p>
        </w:tc>
        <w:tc>
          <w:tcPr>
            <w:tcW w:w="3628" w:type="dxa"/>
            <w:shd w:val="clear" w:color="auto" w:fill="F3F6FA"/>
          </w:tcPr>
          <w:p w14:paraId="01080720" w14:textId="77777777" w:rsidR="00690964" w:rsidRDefault="000C3033">
            <w:pPr>
              <w:pStyle w:val="TableText"/>
            </w:pPr>
            <w:r>
              <w:rPr>
                <w:rtl/>
              </w:rPr>
              <w:t xml:space="preserve">محافظ </w:t>
            </w:r>
            <w:r>
              <w:t>C++</w:t>
            </w:r>
          </w:p>
        </w:tc>
      </w:tr>
      <w:tr w:rsidR="00690964" w14:paraId="4C1BB91A" w14:textId="77777777">
        <w:trPr>
          <w:cantSplit/>
          <w:jc w:val="center"/>
        </w:trPr>
        <w:tc>
          <w:tcPr>
            <w:tcW w:w="4762" w:type="dxa"/>
          </w:tcPr>
          <w:p w14:paraId="7D31AAF6" w14:textId="77777777" w:rsidR="00690964" w:rsidRDefault="000C3033">
            <w:pPr>
              <w:pStyle w:val="TableText"/>
            </w:pPr>
            <w:r>
              <w:rPr>
                <w:rFonts w:ascii="Consolas" w:eastAsia="Consolas" w:hAnsi="Consolas"/>
                <w:color w:val="0B3D91"/>
                <w:sz w:val="17"/>
                <w:szCs w:val="17"/>
              </w:rPr>
              <w:t>paramgen/src/pl_codegen/codegen/blocks/define.py</w:t>
            </w:r>
          </w:p>
        </w:tc>
        <w:tc>
          <w:tcPr>
            <w:tcW w:w="907" w:type="dxa"/>
          </w:tcPr>
          <w:p w14:paraId="7578A3E0" w14:textId="77777777" w:rsidR="00690964" w:rsidRDefault="000C3033">
            <w:pPr>
              <w:pStyle w:val="TableText"/>
            </w:pPr>
            <w:r>
              <w:rPr>
                <w:rtl/>
              </w:rPr>
              <w:t>۱۴.۸</w:t>
            </w:r>
          </w:p>
        </w:tc>
        <w:tc>
          <w:tcPr>
            <w:tcW w:w="3628" w:type="dxa"/>
          </w:tcPr>
          <w:p w14:paraId="3033BE63" w14:textId="77777777" w:rsidR="00690964" w:rsidRDefault="000C3033">
            <w:pPr>
              <w:pStyle w:val="TableText"/>
            </w:pPr>
            <w:r>
              <w:rPr>
                <w:rtl/>
              </w:rPr>
              <w:t>سطرهای #</w:t>
            </w:r>
            <w:r>
              <w:t>define</w:t>
            </w:r>
          </w:p>
        </w:tc>
      </w:tr>
      <w:tr w:rsidR="00690964" w14:paraId="7D7EA21C" w14:textId="77777777">
        <w:trPr>
          <w:cantSplit/>
          <w:jc w:val="center"/>
        </w:trPr>
        <w:tc>
          <w:tcPr>
            <w:tcW w:w="4762" w:type="dxa"/>
            <w:shd w:val="clear" w:color="auto" w:fill="F3F6FA"/>
          </w:tcPr>
          <w:p w14:paraId="5E98EBD1" w14:textId="77777777" w:rsidR="00690964" w:rsidRDefault="000C3033">
            <w:pPr>
              <w:pStyle w:val="TableText"/>
            </w:pPr>
            <w:r>
              <w:rPr>
                <w:rFonts w:ascii="Consolas" w:eastAsia="Consolas" w:hAnsi="Consolas"/>
                <w:color w:val="0B3D91"/>
                <w:sz w:val="17"/>
                <w:szCs w:val="17"/>
              </w:rPr>
              <w:t>paramgen/src/pl_codegen/codegen/blocks/enum.py</w:t>
            </w:r>
          </w:p>
        </w:tc>
        <w:tc>
          <w:tcPr>
            <w:tcW w:w="907" w:type="dxa"/>
            <w:shd w:val="clear" w:color="auto" w:fill="F3F6FA"/>
          </w:tcPr>
          <w:p w14:paraId="2B9B94CF" w14:textId="77777777" w:rsidR="00690964" w:rsidRDefault="000C3033">
            <w:pPr>
              <w:pStyle w:val="TableText"/>
            </w:pPr>
            <w:r>
              <w:rPr>
                <w:rtl/>
              </w:rPr>
              <w:t>۱۴.۱۰</w:t>
            </w:r>
          </w:p>
        </w:tc>
        <w:tc>
          <w:tcPr>
            <w:tcW w:w="3628" w:type="dxa"/>
            <w:shd w:val="clear" w:color="auto" w:fill="F3F6FA"/>
          </w:tcPr>
          <w:p w14:paraId="0AA8818D" w14:textId="77777777" w:rsidR="00690964" w:rsidRDefault="000C3033">
            <w:pPr>
              <w:pStyle w:val="TableText"/>
            </w:pPr>
            <w:r>
              <w:t>typedef enum</w:t>
            </w:r>
          </w:p>
        </w:tc>
      </w:tr>
      <w:tr w:rsidR="00690964" w14:paraId="60031DBC" w14:textId="77777777">
        <w:trPr>
          <w:cantSplit/>
          <w:jc w:val="center"/>
        </w:trPr>
        <w:tc>
          <w:tcPr>
            <w:tcW w:w="4762" w:type="dxa"/>
          </w:tcPr>
          <w:p w14:paraId="7E1E0C98" w14:textId="77777777" w:rsidR="00690964" w:rsidRDefault="000C3033">
            <w:pPr>
              <w:pStyle w:val="TableText"/>
            </w:pPr>
            <w:r>
              <w:rPr>
                <w:rFonts w:ascii="Consolas" w:eastAsia="Consolas" w:hAnsi="Consolas"/>
                <w:color w:val="0B3D91"/>
                <w:sz w:val="17"/>
                <w:szCs w:val="17"/>
              </w:rPr>
              <w:t>paramgen/src/pl_codegen/codegen/blocks/file_banner.py</w:t>
            </w:r>
          </w:p>
        </w:tc>
        <w:tc>
          <w:tcPr>
            <w:tcW w:w="907" w:type="dxa"/>
          </w:tcPr>
          <w:p w14:paraId="61D6304F" w14:textId="77777777" w:rsidR="00690964" w:rsidRDefault="000C3033">
            <w:pPr>
              <w:pStyle w:val="TableText"/>
            </w:pPr>
            <w:r>
              <w:rPr>
                <w:rtl/>
              </w:rPr>
              <w:t>۱۴.۱۴</w:t>
            </w:r>
          </w:p>
        </w:tc>
        <w:tc>
          <w:tcPr>
            <w:tcW w:w="3628" w:type="dxa"/>
          </w:tcPr>
          <w:p w14:paraId="710821BC" w14:textId="77777777" w:rsidR="00690964" w:rsidRDefault="000C3033">
            <w:pPr>
              <w:pStyle w:val="TableText"/>
            </w:pPr>
            <w:r>
              <w:rPr>
                <w:rtl/>
              </w:rPr>
              <w:t>بنر بالای فایل</w:t>
            </w:r>
          </w:p>
        </w:tc>
      </w:tr>
      <w:tr w:rsidR="00690964" w14:paraId="2E95FB6A" w14:textId="77777777">
        <w:trPr>
          <w:cantSplit/>
          <w:jc w:val="center"/>
        </w:trPr>
        <w:tc>
          <w:tcPr>
            <w:tcW w:w="4762" w:type="dxa"/>
            <w:shd w:val="clear" w:color="auto" w:fill="F3F6FA"/>
          </w:tcPr>
          <w:p w14:paraId="729899A0" w14:textId="77777777" w:rsidR="00690964" w:rsidRDefault="000C3033">
            <w:pPr>
              <w:pStyle w:val="TableText"/>
            </w:pPr>
            <w:r>
              <w:rPr>
                <w:rFonts w:ascii="Consolas" w:eastAsia="Consolas" w:hAnsi="Consolas"/>
                <w:color w:val="0B3D91"/>
                <w:sz w:val="17"/>
                <w:szCs w:val="17"/>
              </w:rPr>
              <w:t>paramgen/src/pl_codegen/codegen/blocks/file_footer.py</w:t>
            </w:r>
          </w:p>
        </w:tc>
        <w:tc>
          <w:tcPr>
            <w:tcW w:w="907" w:type="dxa"/>
            <w:shd w:val="clear" w:color="auto" w:fill="F3F6FA"/>
          </w:tcPr>
          <w:p w14:paraId="634A7147" w14:textId="77777777" w:rsidR="00690964" w:rsidRDefault="000C3033">
            <w:pPr>
              <w:pStyle w:val="TableText"/>
            </w:pPr>
            <w:r>
              <w:rPr>
                <w:rtl/>
              </w:rPr>
              <w:t>۱۴.۱۵</w:t>
            </w:r>
          </w:p>
        </w:tc>
        <w:tc>
          <w:tcPr>
            <w:tcW w:w="3628" w:type="dxa"/>
            <w:shd w:val="clear" w:color="auto" w:fill="F3F6FA"/>
          </w:tcPr>
          <w:p w14:paraId="39E8AF33" w14:textId="77777777" w:rsidR="00690964" w:rsidRDefault="000C3033">
            <w:pPr>
              <w:pStyle w:val="TableText"/>
            </w:pPr>
            <w:r>
              <w:rPr>
                <w:rtl/>
              </w:rPr>
              <w:t>سطر آخر فایل</w:t>
            </w:r>
          </w:p>
        </w:tc>
      </w:tr>
      <w:tr w:rsidR="00690964" w14:paraId="1E7ECF54" w14:textId="77777777">
        <w:trPr>
          <w:cantSplit/>
          <w:jc w:val="center"/>
        </w:trPr>
        <w:tc>
          <w:tcPr>
            <w:tcW w:w="4762" w:type="dxa"/>
          </w:tcPr>
          <w:p w14:paraId="4ADADAB6" w14:textId="77777777" w:rsidR="00690964" w:rsidRDefault="000C3033">
            <w:pPr>
              <w:pStyle w:val="TableText"/>
            </w:pPr>
            <w:r>
              <w:rPr>
                <w:rFonts w:ascii="Consolas" w:eastAsia="Consolas" w:hAnsi="Consolas"/>
                <w:color w:val="0B3D91"/>
                <w:sz w:val="17"/>
                <w:szCs w:val="17"/>
              </w:rPr>
              <w:t>paramgen/src/pl_codegen/codegen/blocks/function.py</w:t>
            </w:r>
          </w:p>
        </w:tc>
        <w:tc>
          <w:tcPr>
            <w:tcW w:w="907" w:type="dxa"/>
          </w:tcPr>
          <w:p w14:paraId="490563B7" w14:textId="77777777" w:rsidR="00690964" w:rsidRDefault="000C3033">
            <w:pPr>
              <w:pStyle w:val="TableText"/>
            </w:pPr>
            <w:r>
              <w:rPr>
                <w:rtl/>
              </w:rPr>
              <w:t>۱۴.۱۲</w:t>
            </w:r>
          </w:p>
        </w:tc>
        <w:tc>
          <w:tcPr>
            <w:tcW w:w="3628" w:type="dxa"/>
          </w:tcPr>
          <w:p w14:paraId="6ECF3706" w14:textId="77777777" w:rsidR="00690964" w:rsidRDefault="000C3033">
            <w:pPr>
              <w:pStyle w:val="TableText"/>
            </w:pPr>
            <w:r>
              <w:rPr>
                <w:rtl/>
              </w:rPr>
              <w:t>پروتوتایپ و بدنه‌ی تابع</w:t>
            </w:r>
          </w:p>
        </w:tc>
      </w:tr>
      <w:tr w:rsidR="00690964" w14:paraId="6906B52F" w14:textId="77777777">
        <w:trPr>
          <w:cantSplit/>
          <w:jc w:val="center"/>
        </w:trPr>
        <w:tc>
          <w:tcPr>
            <w:tcW w:w="4762" w:type="dxa"/>
            <w:shd w:val="clear" w:color="auto" w:fill="F3F6FA"/>
          </w:tcPr>
          <w:p w14:paraId="01E47D98" w14:textId="77777777" w:rsidR="00690964" w:rsidRDefault="000C3033">
            <w:pPr>
              <w:pStyle w:val="TableText"/>
            </w:pPr>
            <w:r>
              <w:rPr>
                <w:rFonts w:ascii="Consolas" w:eastAsia="Consolas" w:hAnsi="Consolas"/>
                <w:color w:val="0B3D91"/>
                <w:sz w:val="17"/>
                <w:szCs w:val="17"/>
              </w:rPr>
              <w:t>paramgen/src/pl_codegen/codegen/blocks/include.py</w:t>
            </w:r>
          </w:p>
        </w:tc>
        <w:tc>
          <w:tcPr>
            <w:tcW w:w="907" w:type="dxa"/>
            <w:shd w:val="clear" w:color="auto" w:fill="F3F6FA"/>
          </w:tcPr>
          <w:p w14:paraId="35B2ECE9" w14:textId="77777777" w:rsidR="00690964" w:rsidRDefault="000C3033">
            <w:pPr>
              <w:pStyle w:val="TableText"/>
            </w:pPr>
            <w:r>
              <w:rPr>
                <w:rtl/>
              </w:rPr>
              <w:t>۱۴.۷</w:t>
            </w:r>
          </w:p>
        </w:tc>
        <w:tc>
          <w:tcPr>
            <w:tcW w:w="3628" w:type="dxa"/>
            <w:shd w:val="clear" w:color="auto" w:fill="F3F6FA"/>
          </w:tcPr>
          <w:p w14:paraId="2C37856F" w14:textId="77777777" w:rsidR="00690964" w:rsidRDefault="000C3033">
            <w:pPr>
              <w:pStyle w:val="TableText"/>
            </w:pPr>
            <w:r>
              <w:rPr>
                <w:rtl/>
              </w:rPr>
              <w:t>سطر #</w:t>
            </w:r>
            <w:r>
              <w:t>include</w:t>
            </w:r>
          </w:p>
        </w:tc>
      </w:tr>
      <w:tr w:rsidR="00690964" w14:paraId="7CA07DE8" w14:textId="77777777">
        <w:trPr>
          <w:cantSplit/>
          <w:jc w:val="center"/>
        </w:trPr>
        <w:tc>
          <w:tcPr>
            <w:tcW w:w="4762" w:type="dxa"/>
          </w:tcPr>
          <w:p w14:paraId="4161BF50" w14:textId="77777777" w:rsidR="00690964" w:rsidRDefault="000C3033">
            <w:pPr>
              <w:pStyle w:val="TableText"/>
            </w:pPr>
            <w:r>
              <w:rPr>
                <w:rFonts w:ascii="Consolas" w:eastAsia="Consolas" w:hAnsi="Consolas"/>
                <w:color w:val="0B3D91"/>
                <w:sz w:val="17"/>
                <w:szCs w:val="17"/>
              </w:rPr>
              <w:t>paramgen/src/pl_codegen/codegen/blocks/include_guard.py</w:t>
            </w:r>
          </w:p>
        </w:tc>
        <w:tc>
          <w:tcPr>
            <w:tcW w:w="907" w:type="dxa"/>
          </w:tcPr>
          <w:p w14:paraId="5DF547D6" w14:textId="77777777" w:rsidR="00690964" w:rsidRDefault="000C3033">
            <w:pPr>
              <w:pStyle w:val="TableText"/>
            </w:pPr>
            <w:r>
              <w:rPr>
                <w:rtl/>
              </w:rPr>
              <w:t>۱۴.۱۶</w:t>
            </w:r>
          </w:p>
        </w:tc>
        <w:tc>
          <w:tcPr>
            <w:tcW w:w="3628" w:type="dxa"/>
          </w:tcPr>
          <w:p w14:paraId="25D1CC8A" w14:textId="77777777" w:rsidR="00690964" w:rsidRDefault="000C3033">
            <w:pPr>
              <w:pStyle w:val="TableText"/>
            </w:pPr>
            <w:r>
              <w:rPr>
                <w:rtl/>
              </w:rPr>
              <w:t xml:space="preserve">محافظ </w:t>
            </w:r>
            <w:r>
              <w:t>include</w:t>
            </w:r>
            <w:r>
              <w:rPr>
                <w:rtl/>
              </w:rPr>
              <w:t xml:space="preserve"> دوباره</w:t>
            </w:r>
          </w:p>
        </w:tc>
      </w:tr>
      <w:tr w:rsidR="00690964" w14:paraId="0A74D051" w14:textId="77777777">
        <w:trPr>
          <w:cantSplit/>
          <w:jc w:val="center"/>
        </w:trPr>
        <w:tc>
          <w:tcPr>
            <w:tcW w:w="4762" w:type="dxa"/>
            <w:shd w:val="clear" w:color="auto" w:fill="F3F6FA"/>
          </w:tcPr>
          <w:p w14:paraId="340B1AD4" w14:textId="77777777" w:rsidR="00690964" w:rsidRDefault="000C3033">
            <w:pPr>
              <w:pStyle w:val="TableText"/>
            </w:pPr>
            <w:r>
              <w:rPr>
                <w:rFonts w:ascii="Consolas" w:eastAsia="Consolas" w:hAnsi="Consolas"/>
                <w:color w:val="0B3D91"/>
                <w:sz w:val="17"/>
                <w:szCs w:val="17"/>
              </w:rPr>
              <w:t>paramgen/src/pl_codegen/codegen/blocks/section_marker.py</w:t>
            </w:r>
          </w:p>
        </w:tc>
        <w:tc>
          <w:tcPr>
            <w:tcW w:w="907" w:type="dxa"/>
            <w:shd w:val="clear" w:color="auto" w:fill="F3F6FA"/>
          </w:tcPr>
          <w:p w14:paraId="29110013" w14:textId="77777777" w:rsidR="00690964" w:rsidRDefault="000C3033">
            <w:pPr>
              <w:pStyle w:val="TableText"/>
            </w:pPr>
            <w:r>
              <w:rPr>
                <w:rtl/>
              </w:rPr>
              <w:t>۱۴.۱۸</w:t>
            </w:r>
          </w:p>
        </w:tc>
        <w:tc>
          <w:tcPr>
            <w:tcW w:w="3628" w:type="dxa"/>
            <w:shd w:val="clear" w:color="auto" w:fill="F3F6FA"/>
          </w:tcPr>
          <w:p w14:paraId="0C3C9034" w14:textId="77777777" w:rsidR="00690964" w:rsidRDefault="000C3033">
            <w:pPr>
              <w:pStyle w:val="TableText"/>
            </w:pPr>
            <w:r>
              <w:rPr>
                <w:rtl/>
              </w:rPr>
              <w:t>نشانگر بخش</w:t>
            </w:r>
          </w:p>
        </w:tc>
      </w:tr>
      <w:tr w:rsidR="00690964" w14:paraId="1FCE7B09" w14:textId="77777777">
        <w:trPr>
          <w:cantSplit/>
          <w:jc w:val="center"/>
        </w:trPr>
        <w:tc>
          <w:tcPr>
            <w:tcW w:w="4762" w:type="dxa"/>
          </w:tcPr>
          <w:p w14:paraId="3E687A75" w14:textId="77777777" w:rsidR="00690964" w:rsidRDefault="000C3033">
            <w:pPr>
              <w:pStyle w:val="TableText"/>
            </w:pPr>
            <w:r>
              <w:rPr>
                <w:rFonts w:ascii="Consolas" w:eastAsia="Consolas" w:hAnsi="Consolas"/>
                <w:color w:val="0B3D91"/>
                <w:sz w:val="17"/>
                <w:szCs w:val="17"/>
              </w:rPr>
              <w:t>paramgen/src/pl_codegen/codegen/blocks/table.py</w:t>
            </w:r>
          </w:p>
        </w:tc>
        <w:tc>
          <w:tcPr>
            <w:tcW w:w="907" w:type="dxa"/>
          </w:tcPr>
          <w:p w14:paraId="492EBBD6" w14:textId="77777777" w:rsidR="00690964" w:rsidRDefault="000C3033">
            <w:pPr>
              <w:pStyle w:val="TableText"/>
            </w:pPr>
            <w:r>
              <w:rPr>
                <w:rtl/>
              </w:rPr>
              <w:t>۱۴.۱۳</w:t>
            </w:r>
          </w:p>
        </w:tc>
        <w:tc>
          <w:tcPr>
            <w:tcW w:w="3628" w:type="dxa"/>
          </w:tcPr>
          <w:p w14:paraId="20E8D8B6" w14:textId="77777777" w:rsidR="00690964" w:rsidRDefault="000C3033">
            <w:pPr>
              <w:pStyle w:val="TableText"/>
            </w:pPr>
            <w:r>
              <w:rPr>
                <w:rtl/>
              </w:rPr>
              <w:t>جدول متنی</w:t>
            </w:r>
          </w:p>
        </w:tc>
      </w:tr>
      <w:tr w:rsidR="00690964" w14:paraId="29BD3449" w14:textId="77777777">
        <w:trPr>
          <w:cantSplit/>
          <w:jc w:val="center"/>
        </w:trPr>
        <w:tc>
          <w:tcPr>
            <w:tcW w:w="4762" w:type="dxa"/>
            <w:shd w:val="clear" w:color="auto" w:fill="F3F6FA"/>
          </w:tcPr>
          <w:p w14:paraId="4F52D598" w14:textId="77777777" w:rsidR="00690964" w:rsidRDefault="000C3033">
            <w:pPr>
              <w:pStyle w:val="TableText"/>
            </w:pPr>
            <w:r>
              <w:rPr>
                <w:rFonts w:ascii="Consolas" w:eastAsia="Consolas" w:hAnsi="Consolas"/>
                <w:color w:val="0B3D91"/>
                <w:sz w:val="17"/>
                <w:szCs w:val="17"/>
              </w:rPr>
              <w:t>paramgen/src/pl_codegen/codegen/blocks/variable.py</w:t>
            </w:r>
          </w:p>
        </w:tc>
        <w:tc>
          <w:tcPr>
            <w:tcW w:w="907" w:type="dxa"/>
            <w:shd w:val="clear" w:color="auto" w:fill="F3F6FA"/>
          </w:tcPr>
          <w:p w14:paraId="37D91371" w14:textId="77777777" w:rsidR="00690964" w:rsidRDefault="000C3033">
            <w:pPr>
              <w:pStyle w:val="TableText"/>
            </w:pPr>
            <w:r>
              <w:rPr>
                <w:rtl/>
              </w:rPr>
              <w:t>۱۴.۱۱</w:t>
            </w:r>
          </w:p>
        </w:tc>
        <w:tc>
          <w:tcPr>
            <w:tcW w:w="3628" w:type="dxa"/>
            <w:shd w:val="clear" w:color="auto" w:fill="F3F6FA"/>
          </w:tcPr>
          <w:p w14:paraId="1DCBAD1F" w14:textId="77777777" w:rsidR="00690964" w:rsidRDefault="000C3033">
            <w:pPr>
              <w:pStyle w:val="TableText"/>
            </w:pPr>
            <w:r>
              <w:rPr>
                <w:rtl/>
              </w:rPr>
              <w:t>اعلان و تعریف متغیر</w:t>
            </w:r>
          </w:p>
        </w:tc>
      </w:tr>
      <w:tr w:rsidR="00690964" w14:paraId="02498F8C" w14:textId="77777777">
        <w:trPr>
          <w:cantSplit/>
          <w:jc w:val="center"/>
        </w:trPr>
        <w:tc>
          <w:tcPr>
            <w:tcW w:w="4762" w:type="dxa"/>
          </w:tcPr>
          <w:p w14:paraId="5A8BACEF" w14:textId="77777777" w:rsidR="00690964" w:rsidRDefault="000C3033">
            <w:pPr>
              <w:pStyle w:val="TableText"/>
            </w:pPr>
            <w:r>
              <w:rPr>
                <w:rFonts w:ascii="Consolas" w:eastAsia="Consolas" w:hAnsi="Consolas"/>
                <w:color w:val="0B3D91"/>
                <w:sz w:val="17"/>
                <w:szCs w:val="17"/>
              </w:rPr>
              <w:t>paramgen/src/pl_codegen/codegen/c_style.py</w:t>
            </w:r>
          </w:p>
        </w:tc>
        <w:tc>
          <w:tcPr>
            <w:tcW w:w="907" w:type="dxa"/>
          </w:tcPr>
          <w:p w14:paraId="3B76338D" w14:textId="77777777" w:rsidR="00690964" w:rsidRDefault="000C3033">
            <w:pPr>
              <w:pStyle w:val="TableText"/>
            </w:pPr>
            <w:r>
              <w:rPr>
                <w:rtl/>
              </w:rPr>
              <w:t>۱۴.۲</w:t>
            </w:r>
          </w:p>
        </w:tc>
        <w:tc>
          <w:tcPr>
            <w:tcW w:w="3628" w:type="dxa"/>
          </w:tcPr>
          <w:p w14:paraId="40A48330" w14:textId="77777777" w:rsidR="00690964" w:rsidRDefault="000C3033">
            <w:pPr>
              <w:pStyle w:val="TableText"/>
            </w:pPr>
            <w:r>
              <w:rPr>
                <w:rtl/>
              </w:rPr>
              <w:t xml:space="preserve">شکل فایل‌های شرکت، از روی </w:t>
            </w:r>
            <w:r>
              <w:t>c.json</w:t>
            </w:r>
          </w:p>
        </w:tc>
      </w:tr>
      <w:tr w:rsidR="00690964" w14:paraId="3D7C81B6" w14:textId="77777777">
        <w:trPr>
          <w:cantSplit/>
          <w:jc w:val="center"/>
        </w:trPr>
        <w:tc>
          <w:tcPr>
            <w:tcW w:w="4762" w:type="dxa"/>
            <w:shd w:val="clear" w:color="auto" w:fill="F3F6FA"/>
          </w:tcPr>
          <w:p w14:paraId="5B14AFCC" w14:textId="77777777" w:rsidR="00690964" w:rsidRDefault="000C3033">
            <w:pPr>
              <w:pStyle w:val="TableText"/>
            </w:pPr>
            <w:r>
              <w:rPr>
                <w:rFonts w:ascii="Consolas" w:eastAsia="Consolas" w:hAnsi="Consolas"/>
                <w:color w:val="0B3D91"/>
                <w:sz w:val="17"/>
                <w:szCs w:val="17"/>
              </w:rPr>
              <w:t>paramgen/src/pl_codegen/codegen/descriptor_layout.py</w:t>
            </w:r>
          </w:p>
        </w:tc>
        <w:tc>
          <w:tcPr>
            <w:tcW w:w="907" w:type="dxa"/>
            <w:shd w:val="clear" w:color="auto" w:fill="F3F6FA"/>
          </w:tcPr>
          <w:p w14:paraId="43A8F8F5" w14:textId="77777777" w:rsidR="00690964" w:rsidRDefault="000C3033">
            <w:pPr>
              <w:pStyle w:val="TableText"/>
            </w:pPr>
            <w:r>
              <w:rPr>
                <w:rtl/>
              </w:rPr>
              <w:t>۱۴.۳</w:t>
            </w:r>
          </w:p>
        </w:tc>
        <w:tc>
          <w:tcPr>
            <w:tcW w:w="3628" w:type="dxa"/>
            <w:shd w:val="clear" w:color="auto" w:fill="F3F6FA"/>
          </w:tcPr>
          <w:p w14:paraId="4463A34C" w14:textId="77777777" w:rsidR="00690964" w:rsidRDefault="000C3033">
            <w:pPr>
              <w:pStyle w:val="TableText"/>
            </w:pPr>
            <w:r>
              <w:rPr>
                <w:rtl/>
              </w:rPr>
              <w:t xml:space="preserve">ترتیب فیلدهای </w:t>
            </w:r>
            <w:r>
              <w:t>sParameterDescriptor</w:t>
            </w:r>
          </w:p>
        </w:tc>
      </w:tr>
      <w:tr w:rsidR="00690964" w14:paraId="0AE44DA4" w14:textId="77777777">
        <w:trPr>
          <w:cantSplit/>
          <w:jc w:val="center"/>
        </w:trPr>
        <w:tc>
          <w:tcPr>
            <w:tcW w:w="4762" w:type="dxa"/>
          </w:tcPr>
          <w:p w14:paraId="6C88FA8E" w14:textId="77777777" w:rsidR="00690964" w:rsidRDefault="000C3033">
            <w:pPr>
              <w:pStyle w:val="TableText"/>
            </w:pPr>
            <w:r>
              <w:rPr>
                <w:rFonts w:ascii="Consolas" w:eastAsia="Consolas" w:hAnsi="Consolas"/>
                <w:color w:val="0B3D91"/>
                <w:sz w:val="17"/>
                <w:szCs w:val="17"/>
              </w:rPr>
              <w:t>paramgen/src/pl_codegen/codegen/files/__init__.py</w:t>
            </w:r>
          </w:p>
        </w:tc>
        <w:tc>
          <w:tcPr>
            <w:tcW w:w="907" w:type="dxa"/>
          </w:tcPr>
          <w:p w14:paraId="5E0118D0" w14:textId="77777777" w:rsidR="00690964" w:rsidRDefault="000C3033">
            <w:pPr>
              <w:pStyle w:val="TableText"/>
            </w:pPr>
            <w:r>
              <w:rPr>
                <w:rtl/>
              </w:rPr>
              <w:t>۱۴.۲۰</w:t>
            </w:r>
          </w:p>
        </w:tc>
        <w:tc>
          <w:tcPr>
            <w:tcW w:w="3628" w:type="dxa"/>
          </w:tcPr>
          <w:p w14:paraId="6B21CDE2" w14:textId="77777777" w:rsidR="00690964" w:rsidRDefault="000C3033">
            <w:pPr>
              <w:pStyle w:val="TableText"/>
            </w:pPr>
            <w:r>
              <w:rPr>
                <w:rtl/>
              </w:rPr>
              <w:t>کدام فایل‌ها ساخته شوند</w:t>
            </w:r>
          </w:p>
        </w:tc>
      </w:tr>
      <w:tr w:rsidR="00690964" w14:paraId="7431D0EC" w14:textId="77777777">
        <w:trPr>
          <w:cantSplit/>
          <w:jc w:val="center"/>
        </w:trPr>
        <w:tc>
          <w:tcPr>
            <w:tcW w:w="4762" w:type="dxa"/>
            <w:shd w:val="clear" w:color="auto" w:fill="F3F6FA"/>
          </w:tcPr>
          <w:p w14:paraId="73834DD6" w14:textId="77777777" w:rsidR="00690964" w:rsidRDefault="000C3033">
            <w:pPr>
              <w:pStyle w:val="TableText"/>
            </w:pPr>
            <w:r>
              <w:rPr>
                <w:rFonts w:ascii="Consolas" w:eastAsia="Consolas" w:hAnsi="Consolas"/>
                <w:color w:val="0B3D91"/>
                <w:sz w:val="17"/>
                <w:szCs w:val="17"/>
              </w:rPr>
              <w:t>paramgen/src/pl_codegen/codegen/files/file_builder.py</w:t>
            </w:r>
          </w:p>
        </w:tc>
        <w:tc>
          <w:tcPr>
            <w:tcW w:w="907" w:type="dxa"/>
            <w:shd w:val="clear" w:color="auto" w:fill="F3F6FA"/>
          </w:tcPr>
          <w:p w14:paraId="0F4E12F7" w14:textId="77777777" w:rsidR="00690964" w:rsidRDefault="000C3033">
            <w:pPr>
              <w:pStyle w:val="TableText"/>
            </w:pPr>
            <w:r>
              <w:rPr>
                <w:rtl/>
              </w:rPr>
              <w:t>۱۴.۲۱</w:t>
            </w:r>
          </w:p>
        </w:tc>
        <w:tc>
          <w:tcPr>
            <w:tcW w:w="3628" w:type="dxa"/>
            <w:shd w:val="clear" w:color="auto" w:fill="F3F6FA"/>
          </w:tcPr>
          <w:p w14:paraId="413A49E6" w14:textId="77777777" w:rsidR="00690964" w:rsidRDefault="000C3033">
            <w:pPr>
              <w:pStyle w:val="TableText"/>
            </w:pPr>
            <w:r>
              <w:rPr>
                <w:rtl/>
              </w:rPr>
              <w:t>کلاس پایه‌ی همه‌ی سازنده‌ها</w:t>
            </w:r>
          </w:p>
        </w:tc>
      </w:tr>
      <w:tr w:rsidR="00690964" w14:paraId="0BCFFA1D" w14:textId="77777777">
        <w:trPr>
          <w:cantSplit/>
          <w:jc w:val="center"/>
        </w:trPr>
        <w:tc>
          <w:tcPr>
            <w:tcW w:w="4762" w:type="dxa"/>
          </w:tcPr>
          <w:p w14:paraId="3628DBCE" w14:textId="77777777" w:rsidR="00690964" w:rsidRDefault="000C3033">
            <w:pPr>
              <w:pStyle w:val="TableText"/>
            </w:pPr>
            <w:r>
              <w:rPr>
                <w:rFonts w:ascii="Consolas" w:eastAsia="Consolas" w:hAnsi="Consolas"/>
                <w:color w:val="0B3D91"/>
                <w:sz w:val="17"/>
                <w:szCs w:val="17"/>
              </w:rPr>
              <w:t>paramgen/src/pl_codegen/codegen/files/param_offsets_h.py</w:t>
            </w:r>
          </w:p>
        </w:tc>
        <w:tc>
          <w:tcPr>
            <w:tcW w:w="907" w:type="dxa"/>
          </w:tcPr>
          <w:p w14:paraId="5885413B" w14:textId="77777777" w:rsidR="00690964" w:rsidRDefault="000C3033">
            <w:pPr>
              <w:pStyle w:val="TableText"/>
            </w:pPr>
            <w:r>
              <w:rPr>
                <w:rtl/>
              </w:rPr>
              <w:t>۱۴.۳۰</w:t>
            </w:r>
          </w:p>
        </w:tc>
        <w:tc>
          <w:tcPr>
            <w:tcW w:w="3628" w:type="dxa"/>
          </w:tcPr>
          <w:p w14:paraId="0B2454A5" w14:textId="77777777" w:rsidR="00690964" w:rsidRDefault="000C3033">
            <w:pPr>
              <w:pStyle w:val="TableText"/>
            </w:pPr>
            <w:r>
              <w:rPr>
                <w:rtl/>
              </w:rPr>
              <w:t xml:space="preserve">قالب </w:t>
            </w:r>
            <w:r>
              <w:t>param_table</w:t>
            </w:r>
            <w:r>
              <w:rPr>
                <w:rtl/>
              </w:rPr>
              <w:t xml:space="preserve">: فایل </w:t>
            </w:r>
            <w:r>
              <w:t>nsrParamOffsets.h</w:t>
            </w:r>
          </w:p>
        </w:tc>
      </w:tr>
      <w:tr w:rsidR="00690964" w14:paraId="5AFC0ADB" w14:textId="77777777">
        <w:trPr>
          <w:cantSplit/>
          <w:jc w:val="center"/>
        </w:trPr>
        <w:tc>
          <w:tcPr>
            <w:tcW w:w="4762" w:type="dxa"/>
            <w:shd w:val="clear" w:color="auto" w:fill="F3F6FA"/>
          </w:tcPr>
          <w:p w14:paraId="44BAD88B" w14:textId="77777777" w:rsidR="00690964" w:rsidRDefault="000C3033">
            <w:pPr>
              <w:pStyle w:val="TableText"/>
            </w:pPr>
            <w:r>
              <w:rPr>
                <w:rFonts w:ascii="Consolas" w:eastAsia="Consolas" w:hAnsi="Consolas"/>
                <w:color w:val="0B3D91"/>
                <w:sz w:val="17"/>
                <w:szCs w:val="17"/>
              </w:rPr>
              <w:t>paramgen/src/pl_codegen/codegen/files/param_table_h.py</w:t>
            </w:r>
          </w:p>
        </w:tc>
        <w:tc>
          <w:tcPr>
            <w:tcW w:w="907" w:type="dxa"/>
            <w:shd w:val="clear" w:color="auto" w:fill="F3F6FA"/>
          </w:tcPr>
          <w:p w14:paraId="4F121434" w14:textId="77777777" w:rsidR="00690964" w:rsidRDefault="000C3033">
            <w:pPr>
              <w:pStyle w:val="TableText"/>
            </w:pPr>
            <w:r>
              <w:rPr>
                <w:rtl/>
              </w:rPr>
              <w:t>۱۴.۲۹</w:t>
            </w:r>
          </w:p>
        </w:tc>
        <w:tc>
          <w:tcPr>
            <w:tcW w:w="3628" w:type="dxa"/>
            <w:shd w:val="clear" w:color="auto" w:fill="F3F6FA"/>
          </w:tcPr>
          <w:p w14:paraId="039DE237" w14:textId="77777777" w:rsidR="00690964" w:rsidRDefault="000C3033">
            <w:pPr>
              <w:pStyle w:val="TableText"/>
            </w:pPr>
            <w:r>
              <w:rPr>
                <w:rtl/>
              </w:rPr>
              <w:t xml:space="preserve">قالب </w:t>
            </w:r>
            <w:r>
              <w:t>param_table</w:t>
            </w:r>
            <w:r>
              <w:rPr>
                <w:rtl/>
              </w:rPr>
              <w:t xml:space="preserve">: فایل </w:t>
            </w:r>
            <w:r>
              <w:t>nsrParamTables.h</w:t>
            </w:r>
          </w:p>
        </w:tc>
      </w:tr>
      <w:tr w:rsidR="00690964" w14:paraId="3CCF0144" w14:textId="77777777">
        <w:trPr>
          <w:cantSplit/>
          <w:jc w:val="center"/>
        </w:trPr>
        <w:tc>
          <w:tcPr>
            <w:tcW w:w="4762" w:type="dxa"/>
          </w:tcPr>
          <w:p w14:paraId="12395A37" w14:textId="77777777" w:rsidR="00690964" w:rsidRDefault="000C3033">
            <w:pPr>
              <w:pStyle w:val="TableText"/>
            </w:pPr>
            <w:r>
              <w:rPr>
                <w:rFonts w:ascii="Consolas" w:eastAsia="Consolas" w:hAnsi="Consolas"/>
                <w:color w:val="0B3D91"/>
                <w:sz w:val="17"/>
                <w:szCs w:val="17"/>
              </w:rPr>
              <w:t>paramgen/src/pl_codegen/codegen/files/parameter_list_c.py</w:t>
            </w:r>
          </w:p>
        </w:tc>
        <w:tc>
          <w:tcPr>
            <w:tcW w:w="907" w:type="dxa"/>
          </w:tcPr>
          <w:p w14:paraId="3D469D9D" w14:textId="77777777" w:rsidR="00690964" w:rsidRDefault="000C3033">
            <w:pPr>
              <w:pStyle w:val="TableText"/>
            </w:pPr>
            <w:r>
              <w:rPr>
                <w:rtl/>
              </w:rPr>
              <w:t>۱۴.۲۷</w:t>
            </w:r>
          </w:p>
        </w:tc>
        <w:tc>
          <w:tcPr>
            <w:tcW w:w="3628" w:type="dxa"/>
          </w:tcPr>
          <w:p w14:paraId="59195B43" w14:textId="77777777" w:rsidR="00690964" w:rsidRDefault="000C3033">
            <w:pPr>
              <w:pStyle w:val="TableText"/>
            </w:pPr>
            <w:r>
              <w:rPr>
                <w:rtl/>
              </w:rPr>
              <w:t xml:space="preserve">فایل </w:t>
            </w:r>
            <w:r>
              <w:t>cg_parameter_list.c</w:t>
            </w:r>
          </w:p>
        </w:tc>
      </w:tr>
      <w:tr w:rsidR="00690964" w14:paraId="3401627F" w14:textId="77777777">
        <w:trPr>
          <w:cantSplit/>
          <w:jc w:val="center"/>
        </w:trPr>
        <w:tc>
          <w:tcPr>
            <w:tcW w:w="4762" w:type="dxa"/>
            <w:shd w:val="clear" w:color="auto" w:fill="F3F6FA"/>
          </w:tcPr>
          <w:p w14:paraId="6C706511" w14:textId="77777777" w:rsidR="00690964" w:rsidRDefault="000C3033">
            <w:pPr>
              <w:pStyle w:val="TableText"/>
            </w:pPr>
            <w:r>
              <w:rPr>
                <w:rFonts w:ascii="Consolas" w:eastAsia="Consolas" w:hAnsi="Consolas"/>
                <w:color w:val="0B3D91"/>
                <w:sz w:val="17"/>
                <w:szCs w:val="17"/>
              </w:rPr>
              <w:t>paramgen/src/pl_codegen/codegen/files/parameter_list_defines_h.py</w:t>
            </w:r>
          </w:p>
        </w:tc>
        <w:tc>
          <w:tcPr>
            <w:tcW w:w="907" w:type="dxa"/>
            <w:shd w:val="clear" w:color="auto" w:fill="F3F6FA"/>
          </w:tcPr>
          <w:p w14:paraId="2EE23570" w14:textId="77777777" w:rsidR="00690964" w:rsidRDefault="000C3033">
            <w:pPr>
              <w:pStyle w:val="TableText"/>
            </w:pPr>
            <w:r>
              <w:rPr>
                <w:rtl/>
              </w:rPr>
              <w:t>۱۴.۲۲</w:t>
            </w:r>
          </w:p>
        </w:tc>
        <w:tc>
          <w:tcPr>
            <w:tcW w:w="3628" w:type="dxa"/>
            <w:shd w:val="clear" w:color="auto" w:fill="F3F6FA"/>
          </w:tcPr>
          <w:p w14:paraId="3728D1B2" w14:textId="77777777" w:rsidR="00690964" w:rsidRDefault="000C3033">
            <w:pPr>
              <w:pStyle w:val="TableText"/>
            </w:pPr>
            <w:r>
              <w:rPr>
                <w:rtl/>
              </w:rPr>
              <w:t xml:space="preserve">فایل </w:t>
            </w:r>
            <w:r>
              <w:t>cg_parameter_list_defines.h</w:t>
            </w:r>
          </w:p>
        </w:tc>
      </w:tr>
      <w:tr w:rsidR="00690964" w14:paraId="12FD8941" w14:textId="77777777">
        <w:trPr>
          <w:cantSplit/>
          <w:jc w:val="center"/>
        </w:trPr>
        <w:tc>
          <w:tcPr>
            <w:tcW w:w="4762" w:type="dxa"/>
          </w:tcPr>
          <w:p w14:paraId="342C6AE5" w14:textId="77777777" w:rsidR="00690964" w:rsidRDefault="000C3033">
            <w:pPr>
              <w:pStyle w:val="TableText"/>
            </w:pPr>
            <w:r>
              <w:rPr>
                <w:rFonts w:ascii="Consolas" w:eastAsia="Consolas" w:hAnsi="Consolas"/>
                <w:color w:val="0B3D91"/>
                <w:sz w:val="17"/>
                <w:szCs w:val="17"/>
              </w:rPr>
              <w:t>paramgen/src/pl_codegen/codegen/files/parameter_list_h.py</w:t>
            </w:r>
          </w:p>
        </w:tc>
        <w:tc>
          <w:tcPr>
            <w:tcW w:w="907" w:type="dxa"/>
          </w:tcPr>
          <w:p w14:paraId="270D94FB" w14:textId="77777777" w:rsidR="00690964" w:rsidRDefault="000C3033">
            <w:pPr>
              <w:pStyle w:val="TableText"/>
            </w:pPr>
            <w:r>
              <w:rPr>
                <w:rtl/>
              </w:rPr>
              <w:t>۱۴.۲۶</w:t>
            </w:r>
          </w:p>
        </w:tc>
        <w:tc>
          <w:tcPr>
            <w:tcW w:w="3628" w:type="dxa"/>
          </w:tcPr>
          <w:p w14:paraId="4F192717" w14:textId="77777777" w:rsidR="00690964" w:rsidRDefault="000C3033">
            <w:pPr>
              <w:pStyle w:val="TableText"/>
            </w:pPr>
            <w:r>
              <w:rPr>
                <w:rtl/>
              </w:rPr>
              <w:t xml:space="preserve">فایل </w:t>
            </w:r>
            <w:r>
              <w:t>cg_parameter_list.h</w:t>
            </w:r>
          </w:p>
        </w:tc>
      </w:tr>
      <w:tr w:rsidR="00690964" w14:paraId="08E27C73" w14:textId="77777777">
        <w:trPr>
          <w:cantSplit/>
          <w:jc w:val="center"/>
        </w:trPr>
        <w:tc>
          <w:tcPr>
            <w:tcW w:w="4762" w:type="dxa"/>
            <w:shd w:val="clear" w:color="auto" w:fill="F3F6FA"/>
          </w:tcPr>
          <w:p w14:paraId="23874BAC" w14:textId="77777777" w:rsidR="00690964" w:rsidRDefault="000C3033">
            <w:pPr>
              <w:pStyle w:val="TableText"/>
            </w:pPr>
            <w:r>
              <w:rPr>
                <w:rFonts w:ascii="Consolas" w:eastAsia="Consolas" w:hAnsi="Consolas"/>
                <w:color w:val="0B3D91"/>
                <w:sz w:val="17"/>
                <w:szCs w:val="17"/>
              </w:rPr>
              <w:lastRenderedPageBreak/>
              <w:t>paramgen/src/pl_codegen/codegen/files/parameter_list_table_h.py</w:t>
            </w:r>
          </w:p>
        </w:tc>
        <w:tc>
          <w:tcPr>
            <w:tcW w:w="907" w:type="dxa"/>
            <w:shd w:val="clear" w:color="auto" w:fill="F3F6FA"/>
          </w:tcPr>
          <w:p w14:paraId="186EBCC9" w14:textId="77777777" w:rsidR="00690964" w:rsidRDefault="000C3033">
            <w:pPr>
              <w:pStyle w:val="TableText"/>
            </w:pPr>
            <w:r>
              <w:rPr>
                <w:rtl/>
              </w:rPr>
              <w:t>۱۴.۲۸</w:t>
            </w:r>
          </w:p>
        </w:tc>
        <w:tc>
          <w:tcPr>
            <w:tcW w:w="3628" w:type="dxa"/>
            <w:shd w:val="clear" w:color="auto" w:fill="F3F6FA"/>
          </w:tcPr>
          <w:p w14:paraId="6B4D2071" w14:textId="77777777" w:rsidR="00690964" w:rsidRDefault="000C3033">
            <w:pPr>
              <w:pStyle w:val="TableText"/>
            </w:pPr>
            <w:r>
              <w:rPr>
                <w:rtl/>
              </w:rPr>
              <w:t xml:space="preserve">فایل </w:t>
            </w:r>
            <w:r>
              <w:t>cg_parameter_list_table.h</w:t>
            </w:r>
          </w:p>
        </w:tc>
      </w:tr>
      <w:tr w:rsidR="00690964" w14:paraId="29E0FFE4" w14:textId="77777777">
        <w:trPr>
          <w:cantSplit/>
          <w:jc w:val="center"/>
        </w:trPr>
        <w:tc>
          <w:tcPr>
            <w:tcW w:w="4762" w:type="dxa"/>
          </w:tcPr>
          <w:p w14:paraId="73CD02BE" w14:textId="77777777" w:rsidR="00690964" w:rsidRDefault="000C3033">
            <w:pPr>
              <w:pStyle w:val="TableText"/>
            </w:pPr>
            <w:r>
              <w:rPr>
                <w:rFonts w:ascii="Consolas" w:eastAsia="Consolas" w:hAnsi="Consolas"/>
                <w:color w:val="0B3D91"/>
                <w:sz w:val="17"/>
                <w:szCs w:val="17"/>
              </w:rPr>
              <w:t>paramgen/src/pl_codegen/codegen/files/parameter_types_h.py</w:t>
            </w:r>
          </w:p>
        </w:tc>
        <w:tc>
          <w:tcPr>
            <w:tcW w:w="907" w:type="dxa"/>
          </w:tcPr>
          <w:p w14:paraId="1AEF315B" w14:textId="77777777" w:rsidR="00690964" w:rsidRDefault="000C3033">
            <w:pPr>
              <w:pStyle w:val="TableText"/>
            </w:pPr>
            <w:r>
              <w:rPr>
                <w:rtl/>
              </w:rPr>
              <w:t>۱۴.۲۳</w:t>
            </w:r>
          </w:p>
        </w:tc>
        <w:tc>
          <w:tcPr>
            <w:tcW w:w="3628" w:type="dxa"/>
          </w:tcPr>
          <w:p w14:paraId="65452D20" w14:textId="77777777" w:rsidR="00690964" w:rsidRDefault="000C3033">
            <w:pPr>
              <w:pStyle w:val="TableText"/>
            </w:pPr>
            <w:r>
              <w:rPr>
                <w:rtl/>
              </w:rPr>
              <w:t xml:space="preserve">فایل </w:t>
            </w:r>
            <w:r>
              <w:t>cg_parameter_list_types.h</w:t>
            </w:r>
          </w:p>
        </w:tc>
      </w:tr>
      <w:tr w:rsidR="00690964" w14:paraId="07B5EADD" w14:textId="77777777">
        <w:trPr>
          <w:cantSplit/>
          <w:jc w:val="center"/>
        </w:trPr>
        <w:tc>
          <w:tcPr>
            <w:tcW w:w="4762" w:type="dxa"/>
            <w:shd w:val="clear" w:color="auto" w:fill="F3F6FA"/>
          </w:tcPr>
          <w:p w14:paraId="37C58A72" w14:textId="77777777" w:rsidR="00690964" w:rsidRDefault="000C3033">
            <w:pPr>
              <w:pStyle w:val="TableText"/>
            </w:pPr>
            <w:r>
              <w:rPr>
                <w:rFonts w:ascii="Consolas" w:eastAsia="Consolas" w:hAnsi="Consolas"/>
                <w:color w:val="0B3D91"/>
                <w:sz w:val="17"/>
                <w:szCs w:val="17"/>
              </w:rPr>
              <w:t>paramgen/src/pl_codegen/codegen/files/smart_data_c.py</w:t>
            </w:r>
          </w:p>
        </w:tc>
        <w:tc>
          <w:tcPr>
            <w:tcW w:w="907" w:type="dxa"/>
            <w:shd w:val="clear" w:color="auto" w:fill="F3F6FA"/>
          </w:tcPr>
          <w:p w14:paraId="305D0F3B" w14:textId="77777777" w:rsidR="00690964" w:rsidRDefault="000C3033">
            <w:pPr>
              <w:pStyle w:val="TableText"/>
            </w:pPr>
            <w:r>
              <w:rPr>
                <w:rtl/>
              </w:rPr>
              <w:t>۱۴.۲۵</w:t>
            </w:r>
          </w:p>
        </w:tc>
        <w:tc>
          <w:tcPr>
            <w:tcW w:w="3628" w:type="dxa"/>
            <w:shd w:val="clear" w:color="auto" w:fill="F3F6FA"/>
          </w:tcPr>
          <w:p w14:paraId="7D1E1FC6" w14:textId="77777777" w:rsidR="00690964" w:rsidRDefault="000C3033">
            <w:pPr>
              <w:pStyle w:val="TableText"/>
            </w:pPr>
            <w:r>
              <w:rPr>
                <w:rtl/>
              </w:rPr>
              <w:t xml:space="preserve">فایل </w:t>
            </w:r>
            <w:r>
              <w:t>cg_smart_data.c</w:t>
            </w:r>
          </w:p>
        </w:tc>
      </w:tr>
      <w:tr w:rsidR="00690964" w14:paraId="511BE3D4" w14:textId="77777777">
        <w:trPr>
          <w:cantSplit/>
          <w:jc w:val="center"/>
        </w:trPr>
        <w:tc>
          <w:tcPr>
            <w:tcW w:w="4762" w:type="dxa"/>
          </w:tcPr>
          <w:p w14:paraId="68FFE48B" w14:textId="77777777" w:rsidR="00690964" w:rsidRDefault="000C3033">
            <w:pPr>
              <w:pStyle w:val="TableText"/>
            </w:pPr>
            <w:r>
              <w:rPr>
                <w:rFonts w:ascii="Consolas" w:eastAsia="Consolas" w:hAnsi="Consolas"/>
                <w:color w:val="0B3D91"/>
                <w:sz w:val="17"/>
                <w:szCs w:val="17"/>
              </w:rPr>
              <w:t>paramgen/src/pl_codegen/codegen/files/smart_data_h.py</w:t>
            </w:r>
          </w:p>
        </w:tc>
        <w:tc>
          <w:tcPr>
            <w:tcW w:w="907" w:type="dxa"/>
          </w:tcPr>
          <w:p w14:paraId="3BEF948B" w14:textId="77777777" w:rsidR="00690964" w:rsidRDefault="000C3033">
            <w:pPr>
              <w:pStyle w:val="TableText"/>
            </w:pPr>
            <w:r>
              <w:rPr>
                <w:rtl/>
              </w:rPr>
              <w:t>۱۴.۲۴</w:t>
            </w:r>
          </w:p>
        </w:tc>
        <w:tc>
          <w:tcPr>
            <w:tcW w:w="3628" w:type="dxa"/>
          </w:tcPr>
          <w:p w14:paraId="71226F7C" w14:textId="77777777" w:rsidR="00690964" w:rsidRDefault="000C3033">
            <w:pPr>
              <w:pStyle w:val="TableText"/>
            </w:pPr>
            <w:r>
              <w:rPr>
                <w:rtl/>
              </w:rPr>
              <w:t xml:space="preserve">فایل </w:t>
            </w:r>
            <w:r>
              <w:t>cg_smart_data.h</w:t>
            </w:r>
          </w:p>
        </w:tc>
      </w:tr>
      <w:tr w:rsidR="00690964" w14:paraId="337D082E" w14:textId="77777777">
        <w:trPr>
          <w:cantSplit/>
          <w:jc w:val="center"/>
        </w:trPr>
        <w:tc>
          <w:tcPr>
            <w:tcW w:w="4762" w:type="dxa"/>
            <w:shd w:val="clear" w:color="auto" w:fill="F3F6FA"/>
          </w:tcPr>
          <w:p w14:paraId="3600188E" w14:textId="77777777" w:rsidR="00690964" w:rsidRDefault="000C3033">
            <w:pPr>
              <w:pStyle w:val="TableText"/>
            </w:pPr>
            <w:r>
              <w:rPr>
                <w:rFonts w:ascii="Consolas" w:eastAsia="Consolas" w:hAnsi="Consolas"/>
                <w:color w:val="0B3D91"/>
                <w:sz w:val="17"/>
                <w:szCs w:val="17"/>
              </w:rPr>
              <w:t>paramgen/src/pl_codegen/codegen/files/system_names_h.py</w:t>
            </w:r>
          </w:p>
        </w:tc>
        <w:tc>
          <w:tcPr>
            <w:tcW w:w="907" w:type="dxa"/>
            <w:shd w:val="clear" w:color="auto" w:fill="F3F6FA"/>
          </w:tcPr>
          <w:p w14:paraId="3CBABF93" w14:textId="77777777" w:rsidR="00690964" w:rsidRDefault="000C3033">
            <w:pPr>
              <w:pStyle w:val="TableText"/>
            </w:pPr>
            <w:r>
              <w:rPr>
                <w:rtl/>
              </w:rPr>
              <w:t>۱۴.۳۱</w:t>
            </w:r>
          </w:p>
        </w:tc>
        <w:tc>
          <w:tcPr>
            <w:tcW w:w="3628" w:type="dxa"/>
            <w:shd w:val="clear" w:color="auto" w:fill="F3F6FA"/>
          </w:tcPr>
          <w:p w14:paraId="635448E3" w14:textId="77777777" w:rsidR="00690964" w:rsidRDefault="000C3033">
            <w:pPr>
              <w:pStyle w:val="TableText"/>
            </w:pPr>
            <w:r>
              <w:rPr>
                <w:rtl/>
              </w:rPr>
              <w:t xml:space="preserve">قالب </w:t>
            </w:r>
            <w:r>
              <w:t>param_table</w:t>
            </w:r>
            <w:r>
              <w:rPr>
                <w:rtl/>
              </w:rPr>
              <w:t xml:space="preserve">: فایل </w:t>
            </w:r>
            <w:r>
              <w:t>nsrSystemNames.h</w:t>
            </w:r>
          </w:p>
        </w:tc>
      </w:tr>
      <w:tr w:rsidR="00690964" w14:paraId="5D64DE9A" w14:textId="77777777">
        <w:trPr>
          <w:cantSplit/>
          <w:jc w:val="center"/>
        </w:trPr>
        <w:tc>
          <w:tcPr>
            <w:tcW w:w="4762" w:type="dxa"/>
          </w:tcPr>
          <w:p w14:paraId="5EAF8CC6" w14:textId="77777777" w:rsidR="00690964" w:rsidRDefault="000C3033">
            <w:pPr>
              <w:pStyle w:val="TableText"/>
            </w:pPr>
            <w:r>
              <w:rPr>
                <w:rFonts w:ascii="Consolas" w:eastAsia="Consolas" w:hAnsi="Consolas"/>
                <w:color w:val="0B3D91"/>
                <w:sz w:val="17"/>
                <w:szCs w:val="17"/>
              </w:rPr>
              <w:t>paramgen/src/pl_codegen/codegen/literals.py</w:t>
            </w:r>
          </w:p>
        </w:tc>
        <w:tc>
          <w:tcPr>
            <w:tcW w:w="907" w:type="dxa"/>
          </w:tcPr>
          <w:p w14:paraId="0FB86D63" w14:textId="77777777" w:rsidR="00690964" w:rsidRDefault="000C3033">
            <w:pPr>
              <w:pStyle w:val="TableText"/>
            </w:pPr>
            <w:r>
              <w:rPr>
                <w:rtl/>
              </w:rPr>
              <w:t>۱۴.۴</w:t>
            </w:r>
          </w:p>
        </w:tc>
        <w:tc>
          <w:tcPr>
            <w:tcW w:w="3628" w:type="dxa"/>
          </w:tcPr>
          <w:p w14:paraId="31492032" w14:textId="77777777" w:rsidR="00690964" w:rsidRDefault="000C3033">
            <w:pPr>
              <w:pStyle w:val="TableText"/>
            </w:pPr>
            <w:r>
              <w:rPr>
                <w:rtl/>
              </w:rPr>
              <w:t xml:space="preserve">نوشتن عددها و رشته‌ها به زبان </w:t>
            </w:r>
            <w:r>
              <w:t>C</w:t>
            </w:r>
          </w:p>
        </w:tc>
      </w:tr>
      <w:tr w:rsidR="00690964" w14:paraId="512E136D" w14:textId="77777777">
        <w:trPr>
          <w:cantSplit/>
          <w:jc w:val="center"/>
        </w:trPr>
        <w:tc>
          <w:tcPr>
            <w:tcW w:w="4762" w:type="dxa"/>
            <w:shd w:val="clear" w:color="auto" w:fill="F3F6FA"/>
          </w:tcPr>
          <w:p w14:paraId="01BC9BE1" w14:textId="77777777" w:rsidR="00690964" w:rsidRDefault="000C3033">
            <w:pPr>
              <w:pStyle w:val="TableText"/>
            </w:pPr>
            <w:r>
              <w:rPr>
                <w:rFonts w:ascii="Consolas" w:eastAsia="Consolas" w:hAnsi="Consolas"/>
                <w:color w:val="0B3D91"/>
                <w:sz w:val="17"/>
                <w:szCs w:val="17"/>
              </w:rPr>
              <w:t>paramgen/src/pl_codegen/config.py</w:t>
            </w:r>
          </w:p>
        </w:tc>
        <w:tc>
          <w:tcPr>
            <w:tcW w:w="907" w:type="dxa"/>
            <w:shd w:val="clear" w:color="auto" w:fill="F3F6FA"/>
          </w:tcPr>
          <w:p w14:paraId="3BB4C9BA" w14:textId="77777777" w:rsidR="00690964" w:rsidRDefault="000C3033">
            <w:pPr>
              <w:pStyle w:val="TableText"/>
            </w:pPr>
            <w:r>
              <w:rPr>
                <w:rtl/>
              </w:rPr>
              <w:t>۹.۶</w:t>
            </w:r>
          </w:p>
        </w:tc>
        <w:tc>
          <w:tcPr>
            <w:tcW w:w="3628" w:type="dxa"/>
            <w:shd w:val="clear" w:color="auto" w:fill="F3F6FA"/>
          </w:tcPr>
          <w:p w14:paraId="21ABA6E3" w14:textId="77777777" w:rsidR="00690964" w:rsidRDefault="000C3033">
            <w:pPr>
              <w:pStyle w:val="TableText"/>
            </w:pPr>
            <w:r>
              <w:rPr>
                <w:rtl/>
              </w:rPr>
              <w:t>خواندن فایل پروژه</w:t>
            </w:r>
          </w:p>
        </w:tc>
      </w:tr>
      <w:tr w:rsidR="00690964" w14:paraId="63056DBD" w14:textId="77777777">
        <w:trPr>
          <w:cantSplit/>
          <w:jc w:val="center"/>
        </w:trPr>
        <w:tc>
          <w:tcPr>
            <w:tcW w:w="4762" w:type="dxa"/>
          </w:tcPr>
          <w:p w14:paraId="6FAC28F1" w14:textId="77777777" w:rsidR="00690964" w:rsidRDefault="000C3033">
            <w:pPr>
              <w:pStyle w:val="TableText"/>
            </w:pPr>
            <w:r>
              <w:rPr>
                <w:rFonts w:ascii="Consolas" w:eastAsia="Consolas" w:hAnsi="Consolas"/>
                <w:color w:val="0B3D91"/>
                <w:sz w:val="17"/>
                <w:szCs w:val="17"/>
              </w:rPr>
              <w:t>paramgen/src/pl_codegen/errors.py</w:t>
            </w:r>
          </w:p>
        </w:tc>
        <w:tc>
          <w:tcPr>
            <w:tcW w:w="907" w:type="dxa"/>
          </w:tcPr>
          <w:p w14:paraId="3AAB986B" w14:textId="77777777" w:rsidR="00690964" w:rsidRDefault="000C3033">
            <w:pPr>
              <w:pStyle w:val="TableText"/>
            </w:pPr>
            <w:r>
              <w:rPr>
                <w:rtl/>
              </w:rPr>
              <w:t>۹.۳</w:t>
            </w:r>
          </w:p>
        </w:tc>
        <w:tc>
          <w:tcPr>
            <w:tcW w:w="3628" w:type="dxa"/>
          </w:tcPr>
          <w:p w14:paraId="640305E1" w14:textId="77777777" w:rsidR="00690964" w:rsidRDefault="000C3033">
            <w:pPr>
              <w:pStyle w:val="TableText"/>
            </w:pPr>
            <w:r>
              <w:rPr>
                <w:rtl/>
              </w:rPr>
              <w:t>خطاها و هشدارها</w:t>
            </w:r>
          </w:p>
        </w:tc>
      </w:tr>
      <w:tr w:rsidR="00690964" w14:paraId="7A80AF81" w14:textId="77777777">
        <w:trPr>
          <w:cantSplit/>
          <w:jc w:val="center"/>
        </w:trPr>
        <w:tc>
          <w:tcPr>
            <w:tcW w:w="4762" w:type="dxa"/>
            <w:shd w:val="clear" w:color="auto" w:fill="F3F6FA"/>
          </w:tcPr>
          <w:p w14:paraId="624FE62B" w14:textId="77777777" w:rsidR="00690964" w:rsidRDefault="000C3033">
            <w:pPr>
              <w:pStyle w:val="TableText"/>
            </w:pPr>
            <w:r>
              <w:rPr>
                <w:rFonts w:ascii="Consolas" w:eastAsia="Consolas" w:hAnsi="Consolas"/>
                <w:color w:val="0B3D91"/>
                <w:sz w:val="17"/>
                <w:szCs w:val="17"/>
              </w:rPr>
              <w:t>paramgen/src/pl_codegen/layout/__init__.py</w:t>
            </w:r>
          </w:p>
        </w:tc>
        <w:tc>
          <w:tcPr>
            <w:tcW w:w="907" w:type="dxa"/>
            <w:shd w:val="clear" w:color="auto" w:fill="F3F6FA"/>
          </w:tcPr>
          <w:p w14:paraId="2E3DD8CA" w14:textId="77777777" w:rsidR="00690964" w:rsidRDefault="000C3033">
            <w:pPr>
              <w:pStyle w:val="TableText"/>
            </w:pPr>
            <w:r>
              <w:rPr>
                <w:rtl/>
              </w:rPr>
              <w:t>۱۳.۱</w:t>
            </w:r>
          </w:p>
        </w:tc>
        <w:tc>
          <w:tcPr>
            <w:tcW w:w="3628" w:type="dxa"/>
            <w:shd w:val="clear" w:color="auto" w:fill="F3F6FA"/>
          </w:tcPr>
          <w:p w14:paraId="15B276B5" w14:textId="77777777" w:rsidR="00690964" w:rsidRDefault="000C3033">
            <w:pPr>
              <w:pStyle w:val="TableText"/>
            </w:pPr>
            <w:r>
              <w:rPr>
                <w:rtl/>
              </w:rPr>
              <w:t xml:space="preserve">درِ ورودی پکیج </w:t>
            </w:r>
            <w:r>
              <w:t>layout</w:t>
            </w:r>
          </w:p>
        </w:tc>
      </w:tr>
      <w:tr w:rsidR="00690964" w14:paraId="0D66CD46" w14:textId="77777777">
        <w:trPr>
          <w:cantSplit/>
          <w:jc w:val="center"/>
        </w:trPr>
        <w:tc>
          <w:tcPr>
            <w:tcW w:w="4762" w:type="dxa"/>
          </w:tcPr>
          <w:p w14:paraId="35D9D915" w14:textId="77777777" w:rsidR="00690964" w:rsidRDefault="000C3033">
            <w:pPr>
              <w:pStyle w:val="TableText"/>
            </w:pPr>
            <w:r>
              <w:rPr>
                <w:rFonts w:ascii="Consolas" w:eastAsia="Consolas" w:hAnsi="Consolas"/>
                <w:color w:val="0B3D91"/>
                <w:sz w:val="17"/>
                <w:szCs w:val="17"/>
              </w:rPr>
              <w:t>paramgen/src/pl_codegen/layout/drift.py</w:t>
            </w:r>
          </w:p>
        </w:tc>
        <w:tc>
          <w:tcPr>
            <w:tcW w:w="907" w:type="dxa"/>
          </w:tcPr>
          <w:p w14:paraId="0169BFCB" w14:textId="77777777" w:rsidR="00690964" w:rsidRDefault="000C3033">
            <w:pPr>
              <w:pStyle w:val="TableText"/>
            </w:pPr>
            <w:r>
              <w:rPr>
                <w:rtl/>
              </w:rPr>
              <w:t>۱۳.۳</w:t>
            </w:r>
          </w:p>
        </w:tc>
        <w:tc>
          <w:tcPr>
            <w:tcW w:w="3628" w:type="dxa"/>
          </w:tcPr>
          <w:p w14:paraId="50EF74F5" w14:textId="77777777" w:rsidR="00690964" w:rsidRDefault="000C3033">
            <w:pPr>
              <w:pStyle w:val="TableText"/>
            </w:pPr>
            <w:r>
              <w:rPr>
                <w:rtl/>
              </w:rPr>
              <w:t>آیا این ساخت چیزی را جابه‌جا کرده است؟</w:t>
            </w:r>
          </w:p>
        </w:tc>
      </w:tr>
      <w:tr w:rsidR="00690964" w14:paraId="145F0C5C" w14:textId="77777777">
        <w:trPr>
          <w:cantSplit/>
          <w:jc w:val="center"/>
        </w:trPr>
        <w:tc>
          <w:tcPr>
            <w:tcW w:w="4762" w:type="dxa"/>
            <w:shd w:val="clear" w:color="auto" w:fill="F3F6FA"/>
          </w:tcPr>
          <w:p w14:paraId="3BDDB572" w14:textId="77777777" w:rsidR="00690964" w:rsidRDefault="000C3033">
            <w:pPr>
              <w:pStyle w:val="TableText"/>
            </w:pPr>
            <w:r>
              <w:rPr>
                <w:rFonts w:ascii="Consolas" w:eastAsia="Consolas" w:hAnsi="Consolas"/>
                <w:color w:val="0B3D91"/>
                <w:sz w:val="17"/>
                <w:szCs w:val="17"/>
              </w:rPr>
              <w:t>paramgen/src/pl_codegen/layout/tag_offset.py</w:t>
            </w:r>
          </w:p>
        </w:tc>
        <w:tc>
          <w:tcPr>
            <w:tcW w:w="907" w:type="dxa"/>
            <w:shd w:val="clear" w:color="auto" w:fill="F3F6FA"/>
          </w:tcPr>
          <w:p w14:paraId="4386A709" w14:textId="77777777" w:rsidR="00690964" w:rsidRDefault="000C3033">
            <w:pPr>
              <w:pStyle w:val="TableText"/>
            </w:pPr>
            <w:r>
              <w:rPr>
                <w:rtl/>
              </w:rPr>
              <w:t>۱۳.۲</w:t>
            </w:r>
          </w:p>
        </w:tc>
        <w:tc>
          <w:tcPr>
            <w:tcW w:w="3628" w:type="dxa"/>
            <w:shd w:val="clear" w:color="auto" w:fill="F3F6FA"/>
          </w:tcPr>
          <w:p w14:paraId="1FC2EF32" w14:textId="77777777" w:rsidR="00690964" w:rsidRDefault="000C3033">
            <w:pPr>
              <w:pStyle w:val="TableText"/>
            </w:pPr>
            <w:r>
              <w:rPr>
                <w:rtl/>
              </w:rPr>
              <w:t>آفست هر مقدار در ناحیه‌ی هر تگ</w:t>
            </w:r>
          </w:p>
        </w:tc>
      </w:tr>
      <w:tr w:rsidR="00690964" w14:paraId="6DFBBB98" w14:textId="77777777">
        <w:trPr>
          <w:cantSplit/>
          <w:jc w:val="center"/>
        </w:trPr>
        <w:tc>
          <w:tcPr>
            <w:tcW w:w="4762" w:type="dxa"/>
          </w:tcPr>
          <w:p w14:paraId="1D69EBEF" w14:textId="77777777" w:rsidR="00690964" w:rsidRDefault="000C3033">
            <w:pPr>
              <w:pStyle w:val="TableText"/>
            </w:pPr>
            <w:r>
              <w:rPr>
                <w:rFonts w:ascii="Consolas" w:eastAsia="Consolas" w:hAnsi="Consolas"/>
                <w:color w:val="0B3D91"/>
                <w:sz w:val="17"/>
                <w:szCs w:val="17"/>
              </w:rPr>
              <w:t>paramgen/src/pl_codegen/logging_utils.py</w:t>
            </w:r>
          </w:p>
        </w:tc>
        <w:tc>
          <w:tcPr>
            <w:tcW w:w="907" w:type="dxa"/>
          </w:tcPr>
          <w:p w14:paraId="038CE062" w14:textId="77777777" w:rsidR="00690964" w:rsidRDefault="000C3033">
            <w:pPr>
              <w:pStyle w:val="TableText"/>
            </w:pPr>
            <w:r>
              <w:rPr>
                <w:rtl/>
              </w:rPr>
              <w:t>۹.۴</w:t>
            </w:r>
          </w:p>
        </w:tc>
        <w:tc>
          <w:tcPr>
            <w:tcW w:w="3628" w:type="dxa"/>
          </w:tcPr>
          <w:p w14:paraId="4E88B7B0" w14:textId="77777777" w:rsidR="00690964" w:rsidRDefault="000C3033">
            <w:pPr>
              <w:pStyle w:val="TableText"/>
            </w:pPr>
            <w:r>
              <w:rPr>
                <w:rtl/>
              </w:rPr>
              <w:t>کنسول و رنگ</w:t>
            </w:r>
          </w:p>
        </w:tc>
      </w:tr>
      <w:tr w:rsidR="00690964" w14:paraId="1E64CE94" w14:textId="77777777">
        <w:trPr>
          <w:cantSplit/>
          <w:jc w:val="center"/>
        </w:trPr>
        <w:tc>
          <w:tcPr>
            <w:tcW w:w="4762" w:type="dxa"/>
            <w:shd w:val="clear" w:color="auto" w:fill="F3F6FA"/>
          </w:tcPr>
          <w:p w14:paraId="6D589C32" w14:textId="77777777" w:rsidR="00690964" w:rsidRDefault="000C3033">
            <w:pPr>
              <w:pStyle w:val="TableText"/>
            </w:pPr>
            <w:r>
              <w:rPr>
                <w:rFonts w:ascii="Consolas" w:eastAsia="Consolas" w:hAnsi="Consolas"/>
                <w:color w:val="0B3D91"/>
                <w:sz w:val="17"/>
                <w:szCs w:val="17"/>
              </w:rPr>
              <w:t>paramgen/src/pl_codegen/model/__init__.py</w:t>
            </w:r>
          </w:p>
        </w:tc>
        <w:tc>
          <w:tcPr>
            <w:tcW w:w="907" w:type="dxa"/>
            <w:shd w:val="clear" w:color="auto" w:fill="F3F6FA"/>
          </w:tcPr>
          <w:p w14:paraId="7B6D0C3E" w14:textId="77777777" w:rsidR="00690964" w:rsidRDefault="000C3033">
            <w:pPr>
              <w:pStyle w:val="TableText"/>
            </w:pPr>
            <w:r>
              <w:rPr>
                <w:rtl/>
              </w:rPr>
              <w:t>۱۰.۱</w:t>
            </w:r>
          </w:p>
        </w:tc>
        <w:tc>
          <w:tcPr>
            <w:tcW w:w="3628" w:type="dxa"/>
            <w:shd w:val="clear" w:color="auto" w:fill="F3F6FA"/>
          </w:tcPr>
          <w:p w14:paraId="217B9DE3" w14:textId="77777777" w:rsidR="00690964" w:rsidRDefault="000C3033">
            <w:pPr>
              <w:pStyle w:val="TableText"/>
            </w:pPr>
            <w:r>
              <w:rPr>
                <w:rtl/>
              </w:rPr>
              <w:t xml:space="preserve">درِ ورودی پکیج </w:t>
            </w:r>
            <w:r>
              <w:t>model</w:t>
            </w:r>
          </w:p>
        </w:tc>
      </w:tr>
      <w:tr w:rsidR="00690964" w14:paraId="5F2FE79B" w14:textId="77777777">
        <w:trPr>
          <w:cantSplit/>
          <w:jc w:val="center"/>
        </w:trPr>
        <w:tc>
          <w:tcPr>
            <w:tcW w:w="4762" w:type="dxa"/>
          </w:tcPr>
          <w:p w14:paraId="1C55D7B0" w14:textId="77777777" w:rsidR="00690964" w:rsidRDefault="000C3033">
            <w:pPr>
              <w:pStyle w:val="TableText"/>
            </w:pPr>
            <w:r>
              <w:rPr>
                <w:rFonts w:ascii="Consolas" w:eastAsia="Consolas" w:hAnsi="Consolas"/>
                <w:color w:val="0B3D91"/>
                <w:sz w:val="17"/>
                <w:szCs w:val="17"/>
              </w:rPr>
              <w:t>paramgen/src/pl_codegen/model/defines.py</w:t>
            </w:r>
          </w:p>
        </w:tc>
        <w:tc>
          <w:tcPr>
            <w:tcW w:w="907" w:type="dxa"/>
          </w:tcPr>
          <w:p w14:paraId="24403F33" w14:textId="77777777" w:rsidR="00690964" w:rsidRDefault="000C3033">
            <w:pPr>
              <w:pStyle w:val="TableText"/>
            </w:pPr>
            <w:r>
              <w:rPr>
                <w:rtl/>
              </w:rPr>
              <w:t>۱۰.۴</w:t>
            </w:r>
          </w:p>
        </w:tc>
        <w:tc>
          <w:tcPr>
            <w:tcW w:w="3628" w:type="dxa"/>
          </w:tcPr>
          <w:p w14:paraId="4FC54D36" w14:textId="77777777" w:rsidR="00690964" w:rsidRDefault="000C3033">
            <w:pPr>
              <w:pStyle w:val="TableText"/>
            </w:pPr>
            <w:r>
              <w:rPr>
                <w:rtl/>
              </w:rPr>
              <w:t>لیست‌های کشویی در حافظه</w:t>
            </w:r>
          </w:p>
        </w:tc>
      </w:tr>
      <w:tr w:rsidR="00690964" w14:paraId="2307D333" w14:textId="77777777">
        <w:trPr>
          <w:cantSplit/>
          <w:jc w:val="center"/>
        </w:trPr>
        <w:tc>
          <w:tcPr>
            <w:tcW w:w="4762" w:type="dxa"/>
            <w:shd w:val="clear" w:color="auto" w:fill="F3F6FA"/>
          </w:tcPr>
          <w:p w14:paraId="4BD52117" w14:textId="77777777" w:rsidR="00690964" w:rsidRDefault="000C3033">
            <w:pPr>
              <w:pStyle w:val="TableText"/>
            </w:pPr>
            <w:r>
              <w:rPr>
                <w:rFonts w:ascii="Consolas" w:eastAsia="Consolas" w:hAnsi="Consolas"/>
                <w:color w:val="0B3D91"/>
                <w:sz w:val="17"/>
                <w:szCs w:val="17"/>
              </w:rPr>
              <w:t>paramgen/src/pl_codegen/model/enum_type.py</w:t>
            </w:r>
          </w:p>
        </w:tc>
        <w:tc>
          <w:tcPr>
            <w:tcW w:w="907" w:type="dxa"/>
            <w:shd w:val="clear" w:color="auto" w:fill="F3F6FA"/>
          </w:tcPr>
          <w:p w14:paraId="4A634BE4" w14:textId="77777777" w:rsidR="00690964" w:rsidRDefault="000C3033">
            <w:pPr>
              <w:pStyle w:val="TableText"/>
            </w:pPr>
            <w:r>
              <w:rPr>
                <w:rtl/>
              </w:rPr>
              <w:t>۱۰.۸</w:t>
            </w:r>
          </w:p>
        </w:tc>
        <w:tc>
          <w:tcPr>
            <w:tcW w:w="3628" w:type="dxa"/>
            <w:shd w:val="clear" w:color="auto" w:fill="F3F6FA"/>
          </w:tcPr>
          <w:p w14:paraId="5E63502E" w14:textId="77777777" w:rsidR="00690964" w:rsidRDefault="000C3033">
            <w:pPr>
              <w:pStyle w:val="TableText"/>
            </w:pPr>
            <w:r>
              <w:rPr>
                <w:rtl/>
              </w:rPr>
              <w:t>اینام‌ها</w:t>
            </w:r>
          </w:p>
        </w:tc>
      </w:tr>
      <w:tr w:rsidR="00690964" w14:paraId="48E5B38F" w14:textId="77777777">
        <w:trPr>
          <w:cantSplit/>
          <w:jc w:val="center"/>
        </w:trPr>
        <w:tc>
          <w:tcPr>
            <w:tcW w:w="4762" w:type="dxa"/>
          </w:tcPr>
          <w:p w14:paraId="7E3E00DF" w14:textId="77777777" w:rsidR="00690964" w:rsidRDefault="000C3033">
            <w:pPr>
              <w:pStyle w:val="TableText"/>
            </w:pPr>
            <w:r>
              <w:rPr>
                <w:rFonts w:ascii="Consolas" w:eastAsia="Consolas" w:hAnsi="Consolas"/>
                <w:color w:val="0B3D91"/>
                <w:sz w:val="17"/>
                <w:szCs w:val="17"/>
              </w:rPr>
              <w:t>paramgen/src/pl_codegen/model/parameter.py</w:t>
            </w:r>
          </w:p>
        </w:tc>
        <w:tc>
          <w:tcPr>
            <w:tcW w:w="907" w:type="dxa"/>
          </w:tcPr>
          <w:p w14:paraId="2BB477CE" w14:textId="77777777" w:rsidR="00690964" w:rsidRDefault="000C3033">
            <w:pPr>
              <w:pStyle w:val="TableText"/>
            </w:pPr>
            <w:r>
              <w:rPr>
                <w:rtl/>
              </w:rPr>
              <w:t>۱۰.۵</w:t>
            </w:r>
          </w:p>
        </w:tc>
        <w:tc>
          <w:tcPr>
            <w:tcW w:w="3628" w:type="dxa"/>
          </w:tcPr>
          <w:p w14:paraId="4564D900" w14:textId="77777777" w:rsidR="00690964" w:rsidRDefault="000C3033">
            <w:pPr>
              <w:pStyle w:val="TableText"/>
            </w:pPr>
            <w:r>
              <w:rPr>
                <w:rtl/>
              </w:rPr>
              <w:t>یک گره از درخت</w:t>
            </w:r>
          </w:p>
        </w:tc>
      </w:tr>
      <w:tr w:rsidR="00690964" w14:paraId="1D258D8D" w14:textId="77777777">
        <w:trPr>
          <w:cantSplit/>
          <w:jc w:val="center"/>
        </w:trPr>
        <w:tc>
          <w:tcPr>
            <w:tcW w:w="4762" w:type="dxa"/>
            <w:shd w:val="clear" w:color="auto" w:fill="F3F6FA"/>
          </w:tcPr>
          <w:p w14:paraId="2F2657A2" w14:textId="77777777" w:rsidR="00690964" w:rsidRDefault="000C3033">
            <w:pPr>
              <w:pStyle w:val="TableText"/>
            </w:pPr>
            <w:r>
              <w:rPr>
                <w:rFonts w:ascii="Consolas" w:eastAsia="Consolas" w:hAnsi="Consolas"/>
                <w:color w:val="0B3D91"/>
                <w:sz w:val="17"/>
                <w:szCs w:val="17"/>
              </w:rPr>
              <w:t>paramgen/src/pl_codegen/model/parameter_list.py</w:t>
            </w:r>
          </w:p>
        </w:tc>
        <w:tc>
          <w:tcPr>
            <w:tcW w:w="907" w:type="dxa"/>
            <w:shd w:val="clear" w:color="auto" w:fill="F3F6FA"/>
          </w:tcPr>
          <w:p w14:paraId="6CFC9DCB" w14:textId="77777777" w:rsidR="00690964" w:rsidRDefault="000C3033">
            <w:pPr>
              <w:pStyle w:val="TableText"/>
            </w:pPr>
            <w:r>
              <w:rPr>
                <w:rtl/>
              </w:rPr>
              <w:t>۱۰.۶</w:t>
            </w:r>
          </w:p>
        </w:tc>
        <w:tc>
          <w:tcPr>
            <w:tcW w:w="3628" w:type="dxa"/>
            <w:shd w:val="clear" w:color="auto" w:fill="F3F6FA"/>
          </w:tcPr>
          <w:p w14:paraId="323E5A93" w14:textId="77777777" w:rsidR="00690964" w:rsidRDefault="000C3033">
            <w:pPr>
              <w:pStyle w:val="TableText"/>
            </w:pPr>
            <w:r>
              <w:rPr>
                <w:rtl/>
              </w:rPr>
              <w:t>کل فهرست</w:t>
            </w:r>
          </w:p>
        </w:tc>
      </w:tr>
      <w:tr w:rsidR="00690964" w14:paraId="693F8645" w14:textId="77777777">
        <w:trPr>
          <w:cantSplit/>
          <w:jc w:val="center"/>
        </w:trPr>
        <w:tc>
          <w:tcPr>
            <w:tcW w:w="4762" w:type="dxa"/>
          </w:tcPr>
          <w:p w14:paraId="44B40D06" w14:textId="77777777" w:rsidR="00690964" w:rsidRDefault="000C3033">
            <w:pPr>
              <w:pStyle w:val="TableText"/>
            </w:pPr>
            <w:r>
              <w:rPr>
                <w:rFonts w:ascii="Consolas" w:eastAsia="Consolas" w:hAnsi="Consolas"/>
                <w:color w:val="0B3D91"/>
                <w:sz w:val="17"/>
                <w:szCs w:val="17"/>
              </w:rPr>
              <w:t>paramgen/src/pl_codegen/model/struct_migration.py</w:t>
            </w:r>
          </w:p>
        </w:tc>
        <w:tc>
          <w:tcPr>
            <w:tcW w:w="907" w:type="dxa"/>
          </w:tcPr>
          <w:p w14:paraId="4A647EDD" w14:textId="77777777" w:rsidR="00690964" w:rsidRDefault="000C3033">
            <w:pPr>
              <w:pStyle w:val="TableText"/>
            </w:pPr>
            <w:r>
              <w:rPr>
                <w:rtl/>
              </w:rPr>
              <w:t>۱۰.۱۰</w:t>
            </w:r>
          </w:p>
        </w:tc>
        <w:tc>
          <w:tcPr>
            <w:tcW w:w="3628" w:type="dxa"/>
          </w:tcPr>
          <w:p w14:paraId="0C63BC68" w14:textId="77777777" w:rsidR="00690964" w:rsidRDefault="000C3033">
            <w:pPr>
              <w:pStyle w:val="TableText"/>
            </w:pPr>
            <w:r>
              <w:rPr>
                <w:rtl/>
              </w:rPr>
              <w:t>تبدیل استراکچرهای قدیمی</w:t>
            </w:r>
          </w:p>
        </w:tc>
      </w:tr>
      <w:tr w:rsidR="00690964" w14:paraId="6DE275C7" w14:textId="77777777">
        <w:trPr>
          <w:cantSplit/>
          <w:jc w:val="center"/>
        </w:trPr>
        <w:tc>
          <w:tcPr>
            <w:tcW w:w="4762" w:type="dxa"/>
            <w:shd w:val="clear" w:color="auto" w:fill="F3F6FA"/>
          </w:tcPr>
          <w:p w14:paraId="450EF083" w14:textId="77777777" w:rsidR="00690964" w:rsidRDefault="000C3033">
            <w:pPr>
              <w:pStyle w:val="TableText"/>
            </w:pPr>
            <w:r>
              <w:rPr>
                <w:rFonts w:ascii="Consolas" w:eastAsia="Consolas" w:hAnsi="Consolas"/>
                <w:color w:val="0B3D91"/>
                <w:sz w:val="17"/>
                <w:szCs w:val="17"/>
              </w:rPr>
              <w:t>paramgen/src/pl_codegen/model/struct_sync.py</w:t>
            </w:r>
          </w:p>
        </w:tc>
        <w:tc>
          <w:tcPr>
            <w:tcW w:w="907" w:type="dxa"/>
            <w:shd w:val="clear" w:color="auto" w:fill="F3F6FA"/>
          </w:tcPr>
          <w:p w14:paraId="692DBD8F" w14:textId="77777777" w:rsidR="00690964" w:rsidRDefault="000C3033">
            <w:pPr>
              <w:pStyle w:val="TableText"/>
            </w:pPr>
            <w:r>
              <w:rPr>
                <w:rtl/>
              </w:rPr>
              <w:t>۱۰.۹</w:t>
            </w:r>
          </w:p>
        </w:tc>
        <w:tc>
          <w:tcPr>
            <w:tcW w:w="3628" w:type="dxa"/>
            <w:shd w:val="clear" w:color="auto" w:fill="F3F6FA"/>
          </w:tcPr>
          <w:p w14:paraId="1ACE0D57" w14:textId="77777777" w:rsidR="00690964" w:rsidRDefault="000C3033">
            <w:pPr>
              <w:pStyle w:val="TableText"/>
            </w:pPr>
            <w:r>
              <w:rPr>
                <w:rtl/>
              </w:rPr>
              <w:t>هماهنگ کردن استراکچرها با تایپشان</w:t>
            </w:r>
          </w:p>
        </w:tc>
      </w:tr>
      <w:tr w:rsidR="00690964" w14:paraId="7AE29F25" w14:textId="77777777">
        <w:trPr>
          <w:cantSplit/>
          <w:jc w:val="center"/>
        </w:trPr>
        <w:tc>
          <w:tcPr>
            <w:tcW w:w="4762" w:type="dxa"/>
          </w:tcPr>
          <w:p w14:paraId="23CD55D2" w14:textId="77777777" w:rsidR="00690964" w:rsidRDefault="000C3033">
            <w:pPr>
              <w:pStyle w:val="TableText"/>
            </w:pPr>
            <w:r>
              <w:rPr>
                <w:rFonts w:ascii="Consolas" w:eastAsia="Consolas" w:hAnsi="Consolas"/>
                <w:color w:val="0B3D91"/>
                <w:sz w:val="17"/>
                <w:szCs w:val="17"/>
              </w:rPr>
              <w:t>paramgen/src/pl_codegen/model/struct_type.py</w:t>
            </w:r>
          </w:p>
        </w:tc>
        <w:tc>
          <w:tcPr>
            <w:tcW w:w="907" w:type="dxa"/>
          </w:tcPr>
          <w:p w14:paraId="17621CF4" w14:textId="77777777" w:rsidR="00690964" w:rsidRDefault="000C3033">
            <w:pPr>
              <w:pStyle w:val="TableText"/>
            </w:pPr>
            <w:r>
              <w:rPr>
                <w:rtl/>
              </w:rPr>
              <w:t>۱۰.۷</w:t>
            </w:r>
          </w:p>
        </w:tc>
        <w:tc>
          <w:tcPr>
            <w:tcW w:w="3628" w:type="dxa"/>
          </w:tcPr>
          <w:p w14:paraId="29FD70F1" w14:textId="77777777" w:rsidR="00690964" w:rsidRDefault="000C3033">
            <w:pPr>
              <w:pStyle w:val="TableText"/>
            </w:pPr>
            <w:r>
              <w:rPr>
                <w:rtl/>
              </w:rPr>
              <w:t>تایپ‌های استراکچر</w:t>
            </w:r>
          </w:p>
        </w:tc>
      </w:tr>
      <w:tr w:rsidR="00690964" w14:paraId="4A1BA8C0" w14:textId="77777777">
        <w:trPr>
          <w:cantSplit/>
          <w:jc w:val="center"/>
        </w:trPr>
        <w:tc>
          <w:tcPr>
            <w:tcW w:w="4762" w:type="dxa"/>
            <w:shd w:val="clear" w:color="auto" w:fill="F3F6FA"/>
          </w:tcPr>
          <w:p w14:paraId="63004739" w14:textId="77777777" w:rsidR="00690964" w:rsidRDefault="000C3033">
            <w:pPr>
              <w:pStyle w:val="TableText"/>
            </w:pPr>
            <w:r>
              <w:rPr>
                <w:rFonts w:ascii="Consolas" w:eastAsia="Consolas" w:hAnsi="Consolas"/>
                <w:color w:val="0B3D91"/>
                <w:sz w:val="17"/>
                <w:szCs w:val="17"/>
              </w:rPr>
              <w:t>paramgen/src/pl_codegen/model/tags.py</w:t>
            </w:r>
          </w:p>
        </w:tc>
        <w:tc>
          <w:tcPr>
            <w:tcW w:w="907" w:type="dxa"/>
            <w:shd w:val="clear" w:color="auto" w:fill="F3F6FA"/>
          </w:tcPr>
          <w:p w14:paraId="1CB94E6B" w14:textId="77777777" w:rsidR="00690964" w:rsidRDefault="000C3033">
            <w:pPr>
              <w:pStyle w:val="TableText"/>
            </w:pPr>
            <w:r>
              <w:rPr>
                <w:rtl/>
              </w:rPr>
              <w:t>۱۰.۳</w:t>
            </w:r>
          </w:p>
        </w:tc>
        <w:tc>
          <w:tcPr>
            <w:tcW w:w="3628" w:type="dxa"/>
            <w:shd w:val="clear" w:color="auto" w:fill="F3F6FA"/>
          </w:tcPr>
          <w:p w14:paraId="0C022A41" w14:textId="77777777" w:rsidR="00690964" w:rsidRDefault="000C3033">
            <w:pPr>
              <w:pStyle w:val="TableText"/>
            </w:pPr>
            <w:r>
              <w:rPr>
                <w:rtl/>
              </w:rPr>
              <w:t>فهرست تگ‌ها</w:t>
            </w:r>
          </w:p>
        </w:tc>
      </w:tr>
      <w:tr w:rsidR="00690964" w14:paraId="49ABAC8E" w14:textId="77777777">
        <w:trPr>
          <w:cantSplit/>
          <w:jc w:val="center"/>
        </w:trPr>
        <w:tc>
          <w:tcPr>
            <w:tcW w:w="4762" w:type="dxa"/>
          </w:tcPr>
          <w:p w14:paraId="22259CE0" w14:textId="77777777" w:rsidR="00690964" w:rsidRDefault="000C3033">
            <w:pPr>
              <w:pStyle w:val="TableText"/>
            </w:pPr>
            <w:r>
              <w:rPr>
                <w:rFonts w:ascii="Consolas" w:eastAsia="Consolas" w:hAnsi="Consolas"/>
                <w:color w:val="0B3D91"/>
                <w:sz w:val="17"/>
                <w:szCs w:val="17"/>
              </w:rPr>
              <w:t>paramgen/src/pl_codegen/model/types.py</w:t>
            </w:r>
          </w:p>
        </w:tc>
        <w:tc>
          <w:tcPr>
            <w:tcW w:w="907" w:type="dxa"/>
          </w:tcPr>
          <w:p w14:paraId="18001006" w14:textId="77777777" w:rsidR="00690964" w:rsidRDefault="000C3033">
            <w:pPr>
              <w:pStyle w:val="TableText"/>
            </w:pPr>
            <w:r>
              <w:rPr>
                <w:rtl/>
              </w:rPr>
              <w:t>۱۰.۲</w:t>
            </w:r>
          </w:p>
        </w:tc>
        <w:tc>
          <w:tcPr>
            <w:tcW w:w="3628" w:type="dxa"/>
          </w:tcPr>
          <w:p w14:paraId="55737711" w14:textId="77777777" w:rsidR="00690964" w:rsidRDefault="000C3033">
            <w:pPr>
              <w:pStyle w:val="TableText"/>
            </w:pPr>
            <w:r>
              <w:rPr>
                <w:rtl/>
              </w:rPr>
              <w:t xml:space="preserve">نوع‌های داده‌ی </w:t>
            </w:r>
            <w:r>
              <w:t>C</w:t>
            </w:r>
          </w:p>
        </w:tc>
      </w:tr>
      <w:tr w:rsidR="00690964" w14:paraId="527CEDF0" w14:textId="77777777">
        <w:trPr>
          <w:cantSplit/>
          <w:jc w:val="center"/>
        </w:trPr>
        <w:tc>
          <w:tcPr>
            <w:tcW w:w="4762" w:type="dxa"/>
            <w:shd w:val="clear" w:color="auto" w:fill="F3F6FA"/>
          </w:tcPr>
          <w:p w14:paraId="5A079435" w14:textId="77777777" w:rsidR="00690964" w:rsidRDefault="000C3033">
            <w:pPr>
              <w:pStyle w:val="TableText"/>
            </w:pPr>
            <w:r>
              <w:rPr>
                <w:rFonts w:ascii="Consolas" w:eastAsia="Consolas" w:hAnsi="Consolas"/>
                <w:color w:val="0B3D91"/>
                <w:sz w:val="17"/>
                <w:szCs w:val="17"/>
              </w:rPr>
              <w:t>paramgen/src/pl_codegen/naming.py</w:t>
            </w:r>
          </w:p>
        </w:tc>
        <w:tc>
          <w:tcPr>
            <w:tcW w:w="907" w:type="dxa"/>
            <w:shd w:val="clear" w:color="auto" w:fill="F3F6FA"/>
          </w:tcPr>
          <w:p w14:paraId="6FCDA02D" w14:textId="77777777" w:rsidR="00690964" w:rsidRDefault="000C3033">
            <w:pPr>
              <w:pStyle w:val="TableText"/>
            </w:pPr>
            <w:r>
              <w:rPr>
                <w:rtl/>
              </w:rPr>
              <w:t>۹.۵</w:t>
            </w:r>
          </w:p>
        </w:tc>
        <w:tc>
          <w:tcPr>
            <w:tcW w:w="3628" w:type="dxa"/>
            <w:shd w:val="clear" w:color="auto" w:fill="F3F6FA"/>
          </w:tcPr>
          <w:p w14:paraId="3E86BFE8" w14:textId="77777777" w:rsidR="00690964" w:rsidRDefault="000C3033">
            <w:pPr>
              <w:pStyle w:val="TableText"/>
            </w:pPr>
            <w:r>
              <w:rPr>
                <w:rtl/>
              </w:rPr>
              <w:t xml:space="preserve">از نام پارامتر تا نام‌های </w:t>
            </w:r>
            <w:r>
              <w:t>C</w:t>
            </w:r>
          </w:p>
        </w:tc>
      </w:tr>
      <w:tr w:rsidR="00690964" w14:paraId="3E5E538B" w14:textId="77777777">
        <w:trPr>
          <w:cantSplit/>
          <w:jc w:val="center"/>
        </w:trPr>
        <w:tc>
          <w:tcPr>
            <w:tcW w:w="4762" w:type="dxa"/>
          </w:tcPr>
          <w:p w14:paraId="1DC0F50B" w14:textId="77777777" w:rsidR="00690964" w:rsidRDefault="000C3033">
            <w:pPr>
              <w:pStyle w:val="TableText"/>
            </w:pPr>
            <w:r>
              <w:rPr>
                <w:rFonts w:ascii="Consolas" w:eastAsia="Consolas" w:hAnsi="Consolas"/>
                <w:color w:val="0B3D91"/>
                <w:sz w:val="17"/>
                <w:szCs w:val="17"/>
              </w:rPr>
              <w:t>paramgen/src/pl_codegen/pipeline.py</w:t>
            </w:r>
          </w:p>
        </w:tc>
        <w:tc>
          <w:tcPr>
            <w:tcW w:w="907" w:type="dxa"/>
          </w:tcPr>
          <w:p w14:paraId="0E856D35" w14:textId="77777777" w:rsidR="00690964" w:rsidRDefault="000C3033">
            <w:pPr>
              <w:pStyle w:val="TableText"/>
            </w:pPr>
            <w:r>
              <w:rPr>
                <w:rtl/>
              </w:rPr>
              <w:t>۱۵.۱</w:t>
            </w:r>
          </w:p>
        </w:tc>
        <w:tc>
          <w:tcPr>
            <w:tcW w:w="3628" w:type="dxa"/>
          </w:tcPr>
          <w:p w14:paraId="2FBB454C" w14:textId="77777777" w:rsidR="00690964" w:rsidRDefault="000C3033">
            <w:pPr>
              <w:pStyle w:val="TableText"/>
            </w:pPr>
            <w:r>
              <w:rPr>
                <w:rtl/>
              </w:rPr>
              <w:t>خط‌لوله‌ی مشترک</w:t>
            </w:r>
          </w:p>
        </w:tc>
      </w:tr>
      <w:tr w:rsidR="00690964" w14:paraId="0F7BD4AE" w14:textId="77777777">
        <w:trPr>
          <w:cantSplit/>
          <w:jc w:val="center"/>
        </w:trPr>
        <w:tc>
          <w:tcPr>
            <w:tcW w:w="4762" w:type="dxa"/>
            <w:shd w:val="clear" w:color="auto" w:fill="F3F6FA"/>
          </w:tcPr>
          <w:p w14:paraId="43B7DAA8" w14:textId="77777777" w:rsidR="00690964" w:rsidRDefault="000C3033">
            <w:pPr>
              <w:pStyle w:val="TableText"/>
            </w:pPr>
            <w:r>
              <w:rPr>
                <w:rFonts w:ascii="Consolas" w:eastAsia="Consolas" w:hAnsi="Consolas"/>
                <w:color w:val="0B3D91"/>
                <w:sz w:val="17"/>
                <w:szCs w:val="17"/>
              </w:rPr>
              <w:t>paramgen/src/pl_codegen/README.md</w:t>
            </w:r>
          </w:p>
        </w:tc>
        <w:tc>
          <w:tcPr>
            <w:tcW w:w="907" w:type="dxa"/>
            <w:shd w:val="clear" w:color="auto" w:fill="F3F6FA"/>
          </w:tcPr>
          <w:p w14:paraId="7F4C2CBA" w14:textId="77777777" w:rsidR="00690964" w:rsidRDefault="000C3033">
            <w:pPr>
              <w:pStyle w:val="TableText"/>
            </w:pPr>
            <w:r>
              <w:rPr>
                <w:rtl/>
              </w:rPr>
              <w:t>۹.۱</w:t>
            </w:r>
          </w:p>
        </w:tc>
        <w:tc>
          <w:tcPr>
            <w:tcW w:w="3628" w:type="dxa"/>
            <w:shd w:val="clear" w:color="auto" w:fill="F3F6FA"/>
          </w:tcPr>
          <w:p w14:paraId="285CE9A3" w14:textId="77777777" w:rsidR="00690964" w:rsidRDefault="000C3033">
            <w:pPr>
              <w:pStyle w:val="TableText"/>
            </w:pPr>
            <w:r>
              <w:rPr>
                <w:rtl/>
              </w:rPr>
              <w:t xml:space="preserve">معرفی کوتاه پکیج </w:t>
            </w:r>
            <w:r>
              <w:t>pl_codegen</w:t>
            </w:r>
          </w:p>
        </w:tc>
      </w:tr>
      <w:tr w:rsidR="00690964" w14:paraId="65332D00" w14:textId="77777777">
        <w:trPr>
          <w:cantSplit/>
          <w:jc w:val="center"/>
        </w:trPr>
        <w:tc>
          <w:tcPr>
            <w:tcW w:w="4762" w:type="dxa"/>
          </w:tcPr>
          <w:p w14:paraId="1C9ACF1C" w14:textId="77777777" w:rsidR="00690964" w:rsidRDefault="000C3033">
            <w:pPr>
              <w:pStyle w:val="TableText"/>
            </w:pPr>
            <w:r>
              <w:rPr>
                <w:rFonts w:ascii="Consolas" w:eastAsia="Consolas" w:hAnsi="Consolas"/>
                <w:color w:val="0B3D91"/>
                <w:sz w:val="17"/>
                <w:szCs w:val="17"/>
              </w:rPr>
              <w:t>paramgen/src/pl_codegen/validation/__init__.py</w:t>
            </w:r>
          </w:p>
        </w:tc>
        <w:tc>
          <w:tcPr>
            <w:tcW w:w="907" w:type="dxa"/>
          </w:tcPr>
          <w:p w14:paraId="7A082BFA" w14:textId="77777777" w:rsidR="00690964" w:rsidRDefault="000C3033">
            <w:pPr>
              <w:pStyle w:val="TableText"/>
            </w:pPr>
            <w:r>
              <w:rPr>
                <w:rtl/>
              </w:rPr>
              <w:t>۱۲.۱</w:t>
            </w:r>
          </w:p>
        </w:tc>
        <w:tc>
          <w:tcPr>
            <w:tcW w:w="3628" w:type="dxa"/>
          </w:tcPr>
          <w:p w14:paraId="268C089D" w14:textId="77777777" w:rsidR="00690964" w:rsidRDefault="000C3033">
            <w:pPr>
              <w:pStyle w:val="TableText"/>
            </w:pPr>
            <w:r>
              <w:rPr>
                <w:rtl/>
              </w:rPr>
              <w:t xml:space="preserve">درِ ورودی پکیج </w:t>
            </w:r>
            <w:r>
              <w:t>validation</w:t>
            </w:r>
          </w:p>
        </w:tc>
      </w:tr>
      <w:tr w:rsidR="00690964" w14:paraId="4BCED82D" w14:textId="77777777">
        <w:trPr>
          <w:cantSplit/>
          <w:jc w:val="center"/>
        </w:trPr>
        <w:tc>
          <w:tcPr>
            <w:tcW w:w="4762" w:type="dxa"/>
            <w:shd w:val="clear" w:color="auto" w:fill="F3F6FA"/>
          </w:tcPr>
          <w:p w14:paraId="77523B27" w14:textId="77777777" w:rsidR="00690964" w:rsidRDefault="000C3033">
            <w:pPr>
              <w:pStyle w:val="TableText"/>
            </w:pPr>
            <w:r>
              <w:rPr>
                <w:rFonts w:ascii="Consolas" w:eastAsia="Consolas" w:hAnsi="Consolas"/>
                <w:color w:val="0B3D91"/>
                <w:sz w:val="17"/>
                <w:szCs w:val="17"/>
              </w:rPr>
              <w:t>paramgen/src/pl_codegen/validation/rules/__init__.py</w:t>
            </w:r>
          </w:p>
        </w:tc>
        <w:tc>
          <w:tcPr>
            <w:tcW w:w="907" w:type="dxa"/>
            <w:shd w:val="clear" w:color="auto" w:fill="F3F6FA"/>
          </w:tcPr>
          <w:p w14:paraId="28B4456D" w14:textId="77777777" w:rsidR="00690964" w:rsidRDefault="000C3033">
            <w:pPr>
              <w:pStyle w:val="TableText"/>
            </w:pPr>
            <w:r>
              <w:rPr>
                <w:rtl/>
              </w:rPr>
              <w:t>۱۲.۲</w:t>
            </w:r>
          </w:p>
        </w:tc>
        <w:tc>
          <w:tcPr>
            <w:tcW w:w="3628" w:type="dxa"/>
            <w:shd w:val="clear" w:color="auto" w:fill="F3F6FA"/>
          </w:tcPr>
          <w:p w14:paraId="26D81C9F" w14:textId="77777777" w:rsidR="00690964" w:rsidRDefault="000C3033">
            <w:pPr>
              <w:pStyle w:val="TableText"/>
            </w:pPr>
            <w:r>
              <w:rPr>
                <w:rtl/>
              </w:rPr>
              <w:t>فهرست همه‌ی قاعده‌ها</w:t>
            </w:r>
          </w:p>
        </w:tc>
      </w:tr>
      <w:tr w:rsidR="00690964" w14:paraId="3010EF6A" w14:textId="77777777">
        <w:trPr>
          <w:cantSplit/>
          <w:jc w:val="center"/>
        </w:trPr>
        <w:tc>
          <w:tcPr>
            <w:tcW w:w="4762" w:type="dxa"/>
          </w:tcPr>
          <w:p w14:paraId="59481D13" w14:textId="77777777" w:rsidR="00690964" w:rsidRDefault="000C3033">
            <w:pPr>
              <w:pStyle w:val="TableText"/>
            </w:pPr>
            <w:r>
              <w:rPr>
                <w:rFonts w:ascii="Consolas" w:eastAsia="Consolas" w:hAnsi="Consolas"/>
                <w:color w:val="0B3D91"/>
                <w:sz w:val="17"/>
                <w:szCs w:val="17"/>
              </w:rPr>
              <w:lastRenderedPageBreak/>
              <w:t>paramgen/src/pl_codegen/validation/rules/defines_rules.py</w:t>
            </w:r>
          </w:p>
        </w:tc>
        <w:tc>
          <w:tcPr>
            <w:tcW w:w="907" w:type="dxa"/>
          </w:tcPr>
          <w:p w14:paraId="3E903CDE" w14:textId="77777777" w:rsidR="00690964" w:rsidRDefault="000C3033">
            <w:pPr>
              <w:pStyle w:val="TableText"/>
            </w:pPr>
            <w:r>
              <w:rPr>
                <w:rtl/>
              </w:rPr>
              <w:t>۱۲.۵</w:t>
            </w:r>
          </w:p>
        </w:tc>
        <w:tc>
          <w:tcPr>
            <w:tcW w:w="3628" w:type="dxa"/>
          </w:tcPr>
          <w:p w14:paraId="3E7BD7C1" w14:textId="77777777" w:rsidR="00690964" w:rsidRDefault="000C3033">
            <w:pPr>
              <w:pStyle w:val="TableText"/>
            </w:pPr>
            <w:r>
              <w:rPr>
                <w:rtl/>
              </w:rPr>
              <w:t>قاعده‌ی فهرست‌های کشویی</w:t>
            </w:r>
          </w:p>
        </w:tc>
      </w:tr>
      <w:tr w:rsidR="00690964" w14:paraId="2060801F" w14:textId="77777777">
        <w:trPr>
          <w:cantSplit/>
          <w:jc w:val="center"/>
        </w:trPr>
        <w:tc>
          <w:tcPr>
            <w:tcW w:w="4762" w:type="dxa"/>
            <w:shd w:val="clear" w:color="auto" w:fill="F3F6FA"/>
          </w:tcPr>
          <w:p w14:paraId="14BD895B" w14:textId="77777777" w:rsidR="00690964" w:rsidRDefault="000C3033">
            <w:pPr>
              <w:pStyle w:val="TableText"/>
            </w:pPr>
            <w:r>
              <w:rPr>
                <w:rFonts w:ascii="Consolas" w:eastAsia="Consolas" w:hAnsi="Consolas"/>
                <w:color w:val="0B3D91"/>
                <w:sz w:val="17"/>
                <w:szCs w:val="17"/>
              </w:rPr>
              <w:t>paramgen/src/pl_codegen/validation/rules/enum_rules.py</w:t>
            </w:r>
          </w:p>
        </w:tc>
        <w:tc>
          <w:tcPr>
            <w:tcW w:w="907" w:type="dxa"/>
            <w:shd w:val="clear" w:color="auto" w:fill="F3F6FA"/>
          </w:tcPr>
          <w:p w14:paraId="464B255A" w14:textId="77777777" w:rsidR="00690964" w:rsidRDefault="000C3033">
            <w:pPr>
              <w:pStyle w:val="TableText"/>
            </w:pPr>
            <w:r>
              <w:rPr>
                <w:rtl/>
              </w:rPr>
              <w:t>۱۲.۱۲</w:t>
            </w:r>
          </w:p>
        </w:tc>
        <w:tc>
          <w:tcPr>
            <w:tcW w:w="3628" w:type="dxa"/>
            <w:shd w:val="clear" w:color="auto" w:fill="F3F6FA"/>
          </w:tcPr>
          <w:p w14:paraId="4BE4B780" w14:textId="77777777" w:rsidR="00690964" w:rsidRDefault="000C3033">
            <w:pPr>
              <w:pStyle w:val="TableText"/>
            </w:pPr>
            <w:r>
              <w:rPr>
                <w:rtl/>
              </w:rPr>
              <w:t>قاعده‌های اینام‌ها</w:t>
            </w:r>
          </w:p>
        </w:tc>
      </w:tr>
      <w:tr w:rsidR="00690964" w14:paraId="05535CDD" w14:textId="77777777">
        <w:trPr>
          <w:cantSplit/>
          <w:jc w:val="center"/>
        </w:trPr>
        <w:tc>
          <w:tcPr>
            <w:tcW w:w="4762" w:type="dxa"/>
          </w:tcPr>
          <w:p w14:paraId="311FD7D7" w14:textId="77777777" w:rsidR="00690964" w:rsidRDefault="000C3033">
            <w:pPr>
              <w:pStyle w:val="TableText"/>
            </w:pPr>
            <w:r>
              <w:rPr>
                <w:rFonts w:ascii="Consolas" w:eastAsia="Consolas" w:hAnsi="Consolas"/>
                <w:color w:val="0B3D91"/>
                <w:sz w:val="17"/>
                <w:szCs w:val="17"/>
              </w:rPr>
              <w:t>paramgen/src/pl_codegen/validation/rules/name_rules.py</w:t>
            </w:r>
          </w:p>
        </w:tc>
        <w:tc>
          <w:tcPr>
            <w:tcW w:w="907" w:type="dxa"/>
          </w:tcPr>
          <w:p w14:paraId="2DA81DE3" w14:textId="77777777" w:rsidR="00690964" w:rsidRDefault="000C3033">
            <w:pPr>
              <w:pStyle w:val="TableText"/>
            </w:pPr>
            <w:r>
              <w:rPr>
                <w:rtl/>
              </w:rPr>
              <w:t>۱۲.۶</w:t>
            </w:r>
          </w:p>
        </w:tc>
        <w:tc>
          <w:tcPr>
            <w:tcW w:w="3628" w:type="dxa"/>
          </w:tcPr>
          <w:p w14:paraId="258F4B95" w14:textId="77777777" w:rsidR="00690964" w:rsidRDefault="000C3033">
            <w:pPr>
              <w:pStyle w:val="TableText"/>
            </w:pPr>
            <w:r>
              <w:rPr>
                <w:rtl/>
              </w:rPr>
              <w:t>قاعده‌های نام‌ها و شناسه‌های ساخته‌شده از آن‌ها</w:t>
            </w:r>
          </w:p>
        </w:tc>
      </w:tr>
      <w:tr w:rsidR="00690964" w14:paraId="54332CD5" w14:textId="77777777">
        <w:trPr>
          <w:cantSplit/>
          <w:jc w:val="center"/>
        </w:trPr>
        <w:tc>
          <w:tcPr>
            <w:tcW w:w="4762" w:type="dxa"/>
            <w:shd w:val="clear" w:color="auto" w:fill="F3F6FA"/>
          </w:tcPr>
          <w:p w14:paraId="6A1E3392" w14:textId="77777777" w:rsidR="00690964" w:rsidRDefault="000C3033">
            <w:pPr>
              <w:pStyle w:val="TableText"/>
            </w:pPr>
            <w:r>
              <w:rPr>
                <w:rFonts w:ascii="Consolas" w:eastAsia="Consolas" w:hAnsi="Consolas"/>
                <w:color w:val="0B3D91"/>
                <w:sz w:val="17"/>
                <w:szCs w:val="17"/>
              </w:rPr>
              <w:t>paramgen/src/pl_codegen/validation/rules/param_table_rules.py</w:t>
            </w:r>
          </w:p>
        </w:tc>
        <w:tc>
          <w:tcPr>
            <w:tcW w:w="907" w:type="dxa"/>
            <w:shd w:val="clear" w:color="auto" w:fill="F3F6FA"/>
          </w:tcPr>
          <w:p w14:paraId="23AD451A" w14:textId="77777777" w:rsidR="00690964" w:rsidRDefault="000C3033">
            <w:pPr>
              <w:pStyle w:val="TableText"/>
            </w:pPr>
            <w:r>
              <w:rPr>
                <w:rtl/>
              </w:rPr>
              <w:t>۱۲.۱۱</w:t>
            </w:r>
          </w:p>
        </w:tc>
        <w:tc>
          <w:tcPr>
            <w:tcW w:w="3628" w:type="dxa"/>
            <w:shd w:val="clear" w:color="auto" w:fill="F3F6FA"/>
          </w:tcPr>
          <w:p w14:paraId="4940C0D9" w14:textId="77777777" w:rsidR="00690964" w:rsidRDefault="000C3033">
            <w:pPr>
              <w:pStyle w:val="TableText"/>
            </w:pPr>
            <w:r>
              <w:rPr>
                <w:rtl/>
              </w:rPr>
              <w:t xml:space="preserve">قاعده‌های قالب </w:t>
            </w:r>
            <w:r>
              <w:t>param_table</w:t>
            </w:r>
          </w:p>
        </w:tc>
      </w:tr>
      <w:tr w:rsidR="00690964" w14:paraId="1FA68DDD" w14:textId="77777777">
        <w:trPr>
          <w:cantSplit/>
          <w:jc w:val="center"/>
        </w:trPr>
        <w:tc>
          <w:tcPr>
            <w:tcW w:w="4762" w:type="dxa"/>
          </w:tcPr>
          <w:p w14:paraId="4A4BC5B7" w14:textId="77777777" w:rsidR="00690964" w:rsidRDefault="000C3033">
            <w:pPr>
              <w:pStyle w:val="TableText"/>
            </w:pPr>
            <w:r>
              <w:rPr>
                <w:rFonts w:ascii="Consolas" w:eastAsia="Consolas" w:hAnsi="Consolas"/>
                <w:color w:val="0B3D91"/>
                <w:sz w:val="17"/>
                <w:szCs w:val="17"/>
              </w:rPr>
              <w:t>paramgen/src/pl_codegen/validation/rules/range_rules.py</w:t>
            </w:r>
          </w:p>
        </w:tc>
        <w:tc>
          <w:tcPr>
            <w:tcW w:w="907" w:type="dxa"/>
          </w:tcPr>
          <w:p w14:paraId="57ECCB41" w14:textId="77777777" w:rsidR="00690964" w:rsidRDefault="000C3033">
            <w:pPr>
              <w:pStyle w:val="TableText"/>
            </w:pPr>
            <w:r>
              <w:rPr>
                <w:rtl/>
              </w:rPr>
              <w:t>۱۲.۹</w:t>
            </w:r>
          </w:p>
        </w:tc>
        <w:tc>
          <w:tcPr>
            <w:tcW w:w="3628" w:type="dxa"/>
          </w:tcPr>
          <w:p w14:paraId="323E6B49" w14:textId="77777777" w:rsidR="00690964" w:rsidRDefault="000C3033">
            <w:pPr>
              <w:pStyle w:val="TableText"/>
            </w:pPr>
            <w:r>
              <w:rPr>
                <w:rtl/>
              </w:rPr>
              <w:t>قاعده‌های پیش‌فرض، کمینه، بیشینه و رزولوشن</w:t>
            </w:r>
          </w:p>
        </w:tc>
      </w:tr>
      <w:tr w:rsidR="00690964" w14:paraId="7E73D662" w14:textId="77777777">
        <w:trPr>
          <w:cantSplit/>
          <w:jc w:val="center"/>
        </w:trPr>
        <w:tc>
          <w:tcPr>
            <w:tcW w:w="4762" w:type="dxa"/>
            <w:shd w:val="clear" w:color="auto" w:fill="F3F6FA"/>
          </w:tcPr>
          <w:p w14:paraId="539D0F8E" w14:textId="77777777" w:rsidR="00690964" w:rsidRDefault="000C3033">
            <w:pPr>
              <w:pStyle w:val="TableText"/>
            </w:pPr>
            <w:r>
              <w:rPr>
                <w:rFonts w:ascii="Consolas" w:eastAsia="Consolas" w:hAnsi="Consolas"/>
                <w:color w:val="0B3D91"/>
                <w:sz w:val="17"/>
                <w:szCs w:val="17"/>
              </w:rPr>
              <w:t>paramgen/src/pl_codegen/validation/rules/rule_base.py</w:t>
            </w:r>
          </w:p>
        </w:tc>
        <w:tc>
          <w:tcPr>
            <w:tcW w:w="907" w:type="dxa"/>
            <w:shd w:val="clear" w:color="auto" w:fill="F3F6FA"/>
          </w:tcPr>
          <w:p w14:paraId="4B6AA43C" w14:textId="77777777" w:rsidR="00690964" w:rsidRDefault="000C3033">
            <w:pPr>
              <w:pStyle w:val="TableText"/>
            </w:pPr>
            <w:r>
              <w:rPr>
                <w:rtl/>
              </w:rPr>
              <w:t>۱۲.۴</w:t>
            </w:r>
          </w:p>
        </w:tc>
        <w:tc>
          <w:tcPr>
            <w:tcW w:w="3628" w:type="dxa"/>
            <w:shd w:val="clear" w:color="auto" w:fill="F3F6FA"/>
          </w:tcPr>
          <w:p w14:paraId="552B6FFB" w14:textId="77777777" w:rsidR="00690964" w:rsidRDefault="000C3033">
            <w:pPr>
              <w:pStyle w:val="TableText"/>
            </w:pPr>
            <w:r>
              <w:rPr>
                <w:rtl/>
              </w:rPr>
              <w:t>کلاس پایه‌ی قاعده‌ها و چند کمک‌تابع</w:t>
            </w:r>
          </w:p>
        </w:tc>
      </w:tr>
      <w:tr w:rsidR="00690964" w14:paraId="7AD5E15E" w14:textId="77777777">
        <w:trPr>
          <w:cantSplit/>
          <w:jc w:val="center"/>
        </w:trPr>
        <w:tc>
          <w:tcPr>
            <w:tcW w:w="4762" w:type="dxa"/>
          </w:tcPr>
          <w:p w14:paraId="3CF46483" w14:textId="77777777" w:rsidR="00690964" w:rsidRDefault="000C3033">
            <w:pPr>
              <w:pStyle w:val="TableText"/>
            </w:pPr>
            <w:r>
              <w:rPr>
                <w:rFonts w:ascii="Consolas" w:eastAsia="Consolas" w:hAnsi="Consolas"/>
                <w:color w:val="0B3D91"/>
                <w:sz w:val="17"/>
                <w:szCs w:val="17"/>
              </w:rPr>
              <w:t>paramgen/src/pl_codegen/validation/rules/struct_type_rules.py</w:t>
            </w:r>
          </w:p>
        </w:tc>
        <w:tc>
          <w:tcPr>
            <w:tcW w:w="907" w:type="dxa"/>
          </w:tcPr>
          <w:p w14:paraId="06C0D99F" w14:textId="77777777" w:rsidR="00690964" w:rsidRDefault="000C3033">
            <w:pPr>
              <w:pStyle w:val="TableText"/>
            </w:pPr>
            <w:r>
              <w:rPr>
                <w:rtl/>
              </w:rPr>
              <w:t>۱۲.۷</w:t>
            </w:r>
          </w:p>
        </w:tc>
        <w:tc>
          <w:tcPr>
            <w:tcW w:w="3628" w:type="dxa"/>
          </w:tcPr>
          <w:p w14:paraId="2F696F0C" w14:textId="77777777" w:rsidR="00690964" w:rsidRDefault="000C3033">
            <w:pPr>
              <w:pStyle w:val="TableText"/>
            </w:pPr>
            <w:r>
              <w:rPr>
                <w:rtl/>
              </w:rPr>
              <w:t>قاعده‌های تایپ‌های استراکچر</w:t>
            </w:r>
          </w:p>
        </w:tc>
      </w:tr>
      <w:tr w:rsidR="00690964" w14:paraId="4C5F9EDD" w14:textId="77777777">
        <w:trPr>
          <w:cantSplit/>
          <w:jc w:val="center"/>
        </w:trPr>
        <w:tc>
          <w:tcPr>
            <w:tcW w:w="4762" w:type="dxa"/>
            <w:shd w:val="clear" w:color="auto" w:fill="F3F6FA"/>
          </w:tcPr>
          <w:p w14:paraId="7A33D452" w14:textId="77777777" w:rsidR="00690964" w:rsidRDefault="000C3033">
            <w:pPr>
              <w:pStyle w:val="TableText"/>
            </w:pPr>
            <w:r>
              <w:rPr>
                <w:rFonts w:ascii="Consolas" w:eastAsia="Consolas" w:hAnsi="Consolas"/>
                <w:color w:val="0B3D91"/>
                <w:sz w:val="17"/>
                <w:szCs w:val="17"/>
              </w:rPr>
              <w:t>paramgen/src/pl_codegen/validation/rules/tag_rules.py</w:t>
            </w:r>
          </w:p>
        </w:tc>
        <w:tc>
          <w:tcPr>
            <w:tcW w:w="907" w:type="dxa"/>
            <w:shd w:val="clear" w:color="auto" w:fill="F3F6FA"/>
          </w:tcPr>
          <w:p w14:paraId="316553B0" w14:textId="77777777" w:rsidR="00690964" w:rsidRDefault="000C3033">
            <w:pPr>
              <w:pStyle w:val="TableText"/>
            </w:pPr>
            <w:r>
              <w:rPr>
                <w:rtl/>
              </w:rPr>
              <w:t>۱۲.۱۰</w:t>
            </w:r>
          </w:p>
        </w:tc>
        <w:tc>
          <w:tcPr>
            <w:tcW w:w="3628" w:type="dxa"/>
            <w:shd w:val="clear" w:color="auto" w:fill="F3F6FA"/>
          </w:tcPr>
          <w:p w14:paraId="17485132" w14:textId="77777777" w:rsidR="00690964" w:rsidRDefault="000C3033">
            <w:pPr>
              <w:pStyle w:val="TableText"/>
            </w:pPr>
            <w:r>
              <w:rPr>
                <w:rtl/>
              </w:rPr>
              <w:t>قاعده‌های تگ‌ها، نام نمایشی و شناسه‌ی لاگ</w:t>
            </w:r>
          </w:p>
        </w:tc>
      </w:tr>
      <w:tr w:rsidR="00690964" w14:paraId="0D9B54B3" w14:textId="77777777">
        <w:trPr>
          <w:cantSplit/>
          <w:jc w:val="center"/>
        </w:trPr>
        <w:tc>
          <w:tcPr>
            <w:tcW w:w="4762" w:type="dxa"/>
          </w:tcPr>
          <w:p w14:paraId="0B5E6ADE" w14:textId="77777777" w:rsidR="00690964" w:rsidRDefault="000C3033">
            <w:pPr>
              <w:pStyle w:val="TableText"/>
            </w:pPr>
            <w:r>
              <w:rPr>
                <w:rFonts w:ascii="Consolas" w:eastAsia="Consolas" w:hAnsi="Consolas"/>
                <w:color w:val="0B3D91"/>
                <w:sz w:val="17"/>
                <w:szCs w:val="17"/>
              </w:rPr>
              <w:t>paramgen/src/pl_codegen/validation/rules/type_rules.py</w:t>
            </w:r>
          </w:p>
        </w:tc>
        <w:tc>
          <w:tcPr>
            <w:tcW w:w="907" w:type="dxa"/>
          </w:tcPr>
          <w:p w14:paraId="40366D50" w14:textId="77777777" w:rsidR="00690964" w:rsidRDefault="000C3033">
            <w:pPr>
              <w:pStyle w:val="TableText"/>
            </w:pPr>
            <w:r>
              <w:rPr>
                <w:rtl/>
              </w:rPr>
              <w:t>۱۲.۸</w:t>
            </w:r>
          </w:p>
        </w:tc>
        <w:tc>
          <w:tcPr>
            <w:tcW w:w="3628" w:type="dxa"/>
          </w:tcPr>
          <w:p w14:paraId="030C656A" w14:textId="77777777" w:rsidR="00690964" w:rsidRDefault="000C3033">
            <w:pPr>
              <w:pStyle w:val="TableText"/>
            </w:pPr>
            <w:r>
              <w:rPr>
                <w:rtl/>
              </w:rPr>
              <w:t xml:space="preserve">قاعده‌های نوع داده، </w:t>
            </w:r>
            <w:r>
              <w:t>Type</w:t>
            </w:r>
            <w:r>
              <w:rPr>
                <w:rtl/>
              </w:rPr>
              <w:t xml:space="preserve"> و اندازه‌ی آرایه</w:t>
            </w:r>
          </w:p>
        </w:tc>
      </w:tr>
      <w:tr w:rsidR="00690964" w14:paraId="2E939765" w14:textId="77777777">
        <w:trPr>
          <w:cantSplit/>
          <w:jc w:val="center"/>
        </w:trPr>
        <w:tc>
          <w:tcPr>
            <w:tcW w:w="4762" w:type="dxa"/>
            <w:shd w:val="clear" w:color="auto" w:fill="F3F6FA"/>
          </w:tcPr>
          <w:p w14:paraId="1B0D0B8F" w14:textId="77777777" w:rsidR="00690964" w:rsidRDefault="000C3033">
            <w:pPr>
              <w:pStyle w:val="TableText"/>
            </w:pPr>
            <w:r>
              <w:rPr>
                <w:rFonts w:ascii="Consolas" w:eastAsia="Consolas" w:hAnsi="Consolas"/>
                <w:color w:val="0B3D91"/>
                <w:sz w:val="17"/>
                <w:szCs w:val="17"/>
              </w:rPr>
              <w:t>paramgen/src/pl_codegen/validation/validator.py</w:t>
            </w:r>
          </w:p>
        </w:tc>
        <w:tc>
          <w:tcPr>
            <w:tcW w:w="907" w:type="dxa"/>
            <w:shd w:val="clear" w:color="auto" w:fill="F3F6FA"/>
          </w:tcPr>
          <w:p w14:paraId="5E811DBA" w14:textId="77777777" w:rsidR="00690964" w:rsidRDefault="000C3033">
            <w:pPr>
              <w:pStyle w:val="TableText"/>
            </w:pPr>
            <w:r>
              <w:rPr>
                <w:rtl/>
              </w:rPr>
              <w:t>۱۲.۳</w:t>
            </w:r>
          </w:p>
        </w:tc>
        <w:tc>
          <w:tcPr>
            <w:tcW w:w="3628" w:type="dxa"/>
            <w:shd w:val="clear" w:color="auto" w:fill="F3F6FA"/>
          </w:tcPr>
          <w:p w14:paraId="1A5E4BEE" w14:textId="77777777" w:rsidR="00690964" w:rsidRDefault="000C3033">
            <w:pPr>
              <w:pStyle w:val="TableText"/>
            </w:pPr>
            <w:r>
              <w:rPr>
                <w:rtl/>
              </w:rPr>
              <w:t>اجرای همه‌ی قاعده‌ها</w:t>
            </w:r>
          </w:p>
        </w:tc>
      </w:tr>
      <w:tr w:rsidR="00690964" w14:paraId="36809D34" w14:textId="77777777">
        <w:trPr>
          <w:cantSplit/>
          <w:jc w:val="center"/>
        </w:trPr>
        <w:tc>
          <w:tcPr>
            <w:tcW w:w="4762" w:type="dxa"/>
          </w:tcPr>
          <w:p w14:paraId="6F23BE6D" w14:textId="77777777" w:rsidR="00690964" w:rsidRDefault="000C3033">
            <w:pPr>
              <w:pStyle w:val="TableText"/>
            </w:pPr>
            <w:r>
              <w:rPr>
                <w:rFonts w:ascii="Consolas" w:eastAsia="Consolas" w:hAnsi="Consolas"/>
                <w:color w:val="0B3D91"/>
                <w:sz w:val="17"/>
                <w:szCs w:val="17"/>
              </w:rPr>
              <w:t>paramgen/src/pl_codegen/xml_model/__init__.py</w:t>
            </w:r>
          </w:p>
        </w:tc>
        <w:tc>
          <w:tcPr>
            <w:tcW w:w="907" w:type="dxa"/>
          </w:tcPr>
          <w:p w14:paraId="494D5967" w14:textId="77777777" w:rsidR="00690964" w:rsidRDefault="000C3033">
            <w:pPr>
              <w:pStyle w:val="TableText"/>
            </w:pPr>
            <w:r>
              <w:rPr>
                <w:rtl/>
              </w:rPr>
              <w:t>۱۱.۱</w:t>
            </w:r>
          </w:p>
        </w:tc>
        <w:tc>
          <w:tcPr>
            <w:tcW w:w="3628" w:type="dxa"/>
          </w:tcPr>
          <w:p w14:paraId="376B9D5C" w14:textId="77777777" w:rsidR="00690964" w:rsidRDefault="000C3033">
            <w:pPr>
              <w:pStyle w:val="TableText"/>
            </w:pPr>
            <w:r>
              <w:rPr>
                <w:rtl/>
              </w:rPr>
              <w:t xml:space="preserve">درِ ورودی پکیج </w:t>
            </w:r>
            <w:r>
              <w:t>xml_model</w:t>
            </w:r>
          </w:p>
        </w:tc>
      </w:tr>
      <w:tr w:rsidR="00690964" w14:paraId="2246CD3B" w14:textId="77777777">
        <w:trPr>
          <w:cantSplit/>
          <w:jc w:val="center"/>
        </w:trPr>
        <w:tc>
          <w:tcPr>
            <w:tcW w:w="4762" w:type="dxa"/>
            <w:shd w:val="clear" w:color="auto" w:fill="F3F6FA"/>
          </w:tcPr>
          <w:p w14:paraId="7F1B9201" w14:textId="77777777" w:rsidR="00690964" w:rsidRDefault="000C3033">
            <w:pPr>
              <w:pStyle w:val="TableText"/>
            </w:pPr>
            <w:r>
              <w:rPr>
                <w:rFonts w:ascii="Consolas" w:eastAsia="Consolas" w:hAnsi="Consolas"/>
                <w:color w:val="0B3D91"/>
                <w:sz w:val="17"/>
                <w:szCs w:val="17"/>
              </w:rPr>
              <w:t>paramgen/src/pl_codegen/xml_model/schema.py</w:t>
            </w:r>
          </w:p>
        </w:tc>
        <w:tc>
          <w:tcPr>
            <w:tcW w:w="907" w:type="dxa"/>
            <w:shd w:val="clear" w:color="auto" w:fill="F3F6FA"/>
          </w:tcPr>
          <w:p w14:paraId="5FBD2074" w14:textId="77777777" w:rsidR="00690964" w:rsidRDefault="000C3033">
            <w:pPr>
              <w:pStyle w:val="TableText"/>
            </w:pPr>
            <w:r>
              <w:rPr>
                <w:rtl/>
              </w:rPr>
              <w:t>۱۱.۲</w:t>
            </w:r>
          </w:p>
        </w:tc>
        <w:tc>
          <w:tcPr>
            <w:tcW w:w="3628" w:type="dxa"/>
            <w:shd w:val="clear" w:color="auto" w:fill="F3F6FA"/>
          </w:tcPr>
          <w:p w14:paraId="7592F826" w14:textId="77777777" w:rsidR="00690964" w:rsidRDefault="000C3033">
            <w:pPr>
              <w:pStyle w:val="TableText"/>
            </w:pPr>
            <w:r>
              <w:rPr>
                <w:rtl/>
              </w:rPr>
              <w:t>نام عنصرها و ویژگی‌ها</w:t>
            </w:r>
          </w:p>
        </w:tc>
      </w:tr>
      <w:tr w:rsidR="00690964" w14:paraId="2C42D59B" w14:textId="77777777">
        <w:trPr>
          <w:cantSplit/>
          <w:jc w:val="center"/>
        </w:trPr>
        <w:tc>
          <w:tcPr>
            <w:tcW w:w="4762" w:type="dxa"/>
          </w:tcPr>
          <w:p w14:paraId="113C1AFE" w14:textId="77777777" w:rsidR="00690964" w:rsidRDefault="000C3033">
            <w:pPr>
              <w:pStyle w:val="TableText"/>
            </w:pPr>
            <w:r>
              <w:rPr>
                <w:rFonts w:ascii="Consolas" w:eastAsia="Consolas" w:hAnsi="Consolas"/>
                <w:color w:val="0B3D91"/>
                <w:sz w:val="17"/>
                <w:szCs w:val="17"/>
              </w:rPr>
              <w:t>paramgen/src/pl_codegen/xml_model/types_xml.py</w:t>
            </w:r>
          </w:p>
        </w:tc>
        <w:tc>
          <w:tcPr>
            <w:tcW w:w="907" w:type="dxa"/>
          </w:tcPr>
          <w:p w14:paraId="49E42B7C" w14:textId="77777777" w:rsidR="00690964" w:rsidRDefault="000C3033">
            <w:pPr>
              <w:pStyle w:val="TableText"/>
            </w:pPr>
            <w:r>
              <w:rPr>
                <w:rtl/>
              </w:rPr>
              <w:t>۱۱.۵</w:t>
            </w:r>
          </w:p>
        </w:tc>
        <w:tc>
          <w:tcPr>
            <w:tcW w:w="3628" w:type="dxa"/>
          </w:tcPr>
          <w:p w14:paraId="51650A24" w14:textId="77777777" w:rsidR="00690964" w:rsidRDefault="000C3033">
            <w:pPr>
              <w:pStyle w:val="TableText"/>
            </w:pPr>
            <w:r>
              <w:rPr>
                <w:rtl/>
              </w:rPr>
              <w:t>فایل تایپ‌های استراکچر</w:t>
            </w:r>
          </w:p>
        </w:tc>
      </w:tr>
      <w:tr w:rsidR="00690964" w14:paraId="5D6D72D5" w14:textId="77777777">
        <w:trPr>
          <w:cantSplit/>
          <w:jc w:val="center"/>
        </w:trPr>
        <w:tc>
          <w:tcPr>
            <w:tcW w:w="4762" w:type="dxa"/>
            <w:shd w:val="clear" w:color="auto" w:fill="F3F6FA"/>
          </w:tcPr>
          <w:p w14:paraId="1B095C93" w14:textId="77777777" w:rsidR="00690964" w:rsidRDefault="000C3033">
            <w:pPr>
              <w:pStyle w:val="TableText"/>
            </w:pPr>
            <w:r>
              <w:rPr>
                <w:rFonts w:ascii="Consolas" w:eastAsia="Consolas" w:hAnsi="Consolas"/>
                <w:color w:val="0B3D91"/>
                <w:sz w:val="17"/>
                <w:szCs w:val="17"/>
              </w:rPr>
              <w:t>paramgen/src/pl_codegen/xml_model/xml_reader.py</w:t>
            </w:r>
          </w:p>
        </w:tc>
        <w:tc>
          <w:tcPr>
            <w:tcW w:w="907" w:type="dxa"/>
            <w:shd w:val="clear" w:color="auto" w:fill="F3F6FA"/>
          </w:tcPr>
          <w:p w14:paraId="51312EE5" w14:textId="77777777" w:rsidR="00690964" w:rsidRDefault="000C3033">
            <w:pPr>
              <w:pStyle w:val="TableText"/>
            </w:pPr>
            <w:r>
              <w:rPr>
                <w:rtl/>
              </w:rPr>
              <w:t>۱۱.۳</w:t>
            </w:r>
          </w:p>
        </w:tc>
        <w:tc>
          <w:tcPr>
            <w:tcW w:w="3628" w:type="dxa"/>
            <w:shd w:val="clear" w:color="auto" w:fill="F3F6FA"/>
          </w:tcPr>
          <w:p w14:paraId="66E0E992" w14:textId="77777777" w:rsidR="00690964" w:rsidRDefault="000C3033">
            <w:pPr>
              <w:pStyle w:val="TableText"/>
            </w:pPr>
            <w:r>
              <w:rPr>
                <w:rtl/>
              </w:rPr>
              <w:t xml:space="preserve">از </w:t>
            </w:r>
            <w:r>
              <w:t>XML</w:t>
            </w:r>
            <w:r>
              <w:rPr>
                <w:rtl/>
              </w:rPr>
              <w:t xml:space="preserve"> به مدل</w:t>
            </w:r>
          </w:p>
        </w:tc>
      </w:tr>
      <w:tr w:rsidR="00690964" w14:paraId="79C7F4BE" w14:textId="77777777">
        <w:trPr>
          <w:cantSplit/>
          <w:jc w:val="center"/>
        </w:trPr>
        <w:tc>
          <w:tcPr>
            <w:tcW w:w="4762" w:type="dxa"/>
          </w:tcPr>
          <w:p w14:paraId="4ADB4BB1" w14:textId="77777777" w:rsidR="00690964" w:rsidRDefault="000C3033">
            <w:pPr>
              <w:pStyle w:val="TableText"/>
            </w:pPr>
            <w:r>
              <w:rPr>
                <w:rFonts w:ascii="Consolas" w:eastAsia="Consolas" w:hAnsi="Consolas"/>
                <w:color w:val="0B3D91"/>
                <w:sz w:val="17"/>
                <w:szCs w:val="17"/>
              </w:rPr>
              <w:t>paramgen/src/pl_codegen/xml_model/xml_writer.py</w:t>
            </w:r>
          </w:p>
        </w:tc>
        <w:tc>
          <w:tcPr>
            <w:tcW w:w="907" w:type="dxa"/>
          </w:tcPr>
          <w:p w14:paraId="59F397DF" w14:textId="77777777" w:rsidR="00690964" w:rsidRDefault="000C3033">
            <w:pPr>
              <w:pStyle w:val="TableText"/>
            </w:pPr>
            <w:r>
              <w:rPr>
                <w:rtl/>
              </w:rPr>
              <w:t>۱۱.۴</w:t>
            </w:r>
          </w:p>
        </w:tc>
        <w:tc>
          <w:tcPr>
            <w:tcW w:w="3628" w:type="dxa"/>
          </w:tcPr>
          <w:p w14:paraId="7116264B" w14:textId="77777777" w:rsidR="00690964" w:rsidRDefault="000C3033">
            <w:pPr>
              <w:pStyle w:val="TableText"/>
            </w:pPr>
            <w:r>
              <w:rPr>
                <w:rtl/>
              </w:rPr>
              <w:t xml:space="preserve">از مدل به </w:t>
            </w:r>
            <w:r>
              <w:t>XML</w:t>
            </w:r>
          </w:p>
        </w:tc>
      </w:tr>
    </w:tbl>
    <w:p w14:paraId="070513A4" w14:textId="77777777" w:rsidR="00690964" w:rsidRDefault="00690964">
      <w:pPr>
        <w:spacing w:after="60"/>
      </w:pPr>
    </w:p>
    <w:p w14:paraId="68CF1C5E" w14:textId="77777777" w:rsidR="00690964" w:rsidRDefault="000C3033">
      <w:pPr>
        <w:pStyle w:val="Heading3"/>
      </w:pPr>
      <w:r>
        <w:rPr>
          <w:rtl/>
        </w:rPr>
        <w:t xml:space="preserve">ویرایشگر: </w:t>
      </w:r>
      <w:r>
        <w:t>pl_gui</w:t>
      </w:r>
    </w:p>
    <w:tbl>
      <w:tblPr>
        <w:tblStyle w:val="ManualTable"/>
        <w:tblW w:w="9297"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4762"/>
        <w:gridCol w:w="907"/>
        <w:gridCol w:w="3628"/>
      </w:tblGrid>
      <w:tr w:rsidR="00690964" w14:paraId="097CDEEB" w14:textId="77777777">
        <w:trPr>
          <w:cantSplit/>
          <w:tblHeader/>
          <w:jc w:val="center"/>
        </w:trPr>
        <w:tc>
          <w:tcPr>
            <w:tcW w:w="4762" w:type="dxa"/>
            <w:shd w:val="clear" w:color="auto" w:fill="17365D"/>
          </w:tcPr>
          <w:p w14:paraId="6C803F47" w14:textId="77777777" w:rsidR="00690964" w:rsidRDefault="000C3033">
            <w:pPr>
              <w:pStyle w:val="TableText"/>
              <w:keepNext/>
            </w:pPr>
            <w:r>
              <w:rPr>
                <w:b/>
                <w:bCs/>
                <w:color w:val="FFFFFF"/>
                <w:rtl/>
              </w:rPr>
              <w:t>فایل</w:t>
            </w:r>
          </w:p>
        </w:tc>
        <w:tc>
          <w:tcPr>
            <w:tcW w:w="907" w:type="dxa"/>
            <w:shd w:val="clear" w:color="auto" w:fill="17365D"/>
          </w:tcPr>
          <w:p w14:paraId="0F086DAC" w14:textId="77777777" w:rsidR="00690964" w:rsidRDefault="000C3033">
            <w:pPr>
              <w:pStyle w:val="TableText"/>
              <w:keepNext/>
            </w:pPr>
            <w:r>
              <w:rPr>
                <w:b/>
                <w:bCs/>
                <w:color w:val="FFFFFF"/>
                <w:rtl/>
              </w:rPr>
              <w:t>بخش</w:t>
            </w:r>
          </w:p>
        </w:tc>
        <w:tc>
          <w:tcPr>
            <w:tcW w:w="3628" w:type="dxa"/>
            <w:shd w:val="clear" w:color="auto" w:fill="17365D"/>
          </w:tcPr>
          <w:p w14:paraId="51642218" w14:textId="77777777" w:rsidR="00690964" w:rsidRDefault="000C3033">
            <w:pPr>
              <w:pStyle w:val="TableText"/>
              <w:keepNext/>
            </w:pPr>
            <w:r>
              <w:rPr>
                <w:b/>
                <w:bCs/>
                <w:color w:val="FFFFFF"/>
                <w:rtl/>
              </w:rPr>
              <w:t>چیست</w:t>
            </w:r>
          </w:p>
        </w:tc>
      </w:tr>
      <w:tr w:rsidR="00690964" w14:paraId="2ED2F5D9" w14:textId="77777777">
        <w:trPr>
          <w:cantSplit/>
          <w:jc w:val="center"/>
        </w:trPr>
        <w:tc>
          <w:tcPr>
            <w:tcW w:w="4762" w:type="dxa"/>
          </w:tcPr>
          <w:p w14:paraId="16809BF0" w14:textId="77777777" w:rsidR="00690964" w:rsidRDefault="000C3033">
            <w:pPr>
              <w:pStyle w:val="TableText"/>
            </w:pPr>
            <w:r>
              <w:rPr>
                <w:rFonts w:ascii="Consolas" w:eastAsia="Consolas" w:hAnsi="Consolas"/>
                <w:color w:val="0B3D91"/>
                <w:sz w:val="17"/>
                <w:szCs w:val="17"/>
              </w:rPr>
              <w:t>paramgen/src/pl_gui/__init__.py</w:t>
            </w:r>
          </w:p>
        </w:tc>
        <w:tc>
          <w:tcPr>
            <w:tcW w:w="907" w:type="dxa"/>
          </w:tcPr>
          <w:p w14:paraId="5EEB135D" w14:textId="77777777" w:rsidR="00690964" w:rsidRDefault="000C3033">
            <w:pPr>
              <w:pStyle w:val="TableText"/>
            </w:pPr>
            <w:r>
              <w:rPr>
                <w:rtl/>
              </w:rPr>
              <w:t>۱۶.۱</w:t>
            </w:r>
          </w:p>
        </w:tc>
        <w:tc>
          <w:tcPr>
            <w:tcW w:w="3628" w:type="dxa"/>
          </w:tcPr>
          <w:p w14:paraId="7B52B411" w14:textId="77777777" w:rsidR="00690964" w:rsidRDefault="000C3033">
            <w:pPr>
              <w:pStyle w:val="TableText"/>
            </w:pPr>
            <w:r>
              <w:rPr>
                <w:rtl/>
              </w:rPr>
              <w:t xml:space="preserve">درِ ورودی پکیج </w:t>
            </w:r>
            <w:r>
              <w:t>pl_gui</w:t>
            </w:r>
          </w:p>
        </w:tc>
      </w:tr>
      <w:tr w:rsidR="00690964" w14:paraId="71C4BE91" w14:textId="77777777">
        <w:trPr>
          <w:cantSplit/>
          <w:jc w:val="center"/>
        </w:trPr>
        <w:tc>
          <w:tcPr>
            <w:tcW w:w="4762" w:type="dxa"/>
            <w:shd w:val="clear" w:color="auto" w:fill="F3F6FA"/>
          </w:tcPr>
          <w:p w14:paraId="6E2E6178" w14:textId="77777777" w:rsidR="00690964" w:rsidRDefault="000C3033">
            <w:pPr>
              <w:pStyle w:val="TableText"/>
            </w:pPr>
            <w:r>
              <w:rPr>
                <w:rFonts w:ascii="Consolas" w:eastAsia="Consolas" w:hAnsi="Consolas"/>
                <w:color w:val="0B3D91"/>
                <w:sz w:val="17"/>
                <w:szCs w:val="17"/>
              </w:rPr>
              <w:t>paramgen/src/pl_gui/api.py</w:t>
            </w:r>
          </w:p>
        </w:tc>
        <w:tc>
          <w:tcPr>
            <w:tcW w:w="907" w:type="dxa"/>
            <w:shd w:val="clear" w:color="auto" w:fill="F3F6FA"/>
          </w:tcPr>
          <w:p w14:paraId="045E180E" w14:textId="77777777" w:rsidR="00690964" w:rsidRDefault="000C3033">
            <w:pPr>
              <w:pStyle w:val="TableText"/>
            </w:pPr>
            <w:r>
              <w:rPr>
                <w:rtl/>
              </w:rPr>
              <w:t>۱۹.۱</w:t>
            </w:r>
          </w:p>
        </w:tc>
        <w:tc>
          <w:tcPr>
            <w:tcW w:w="3628" w:type="dxa"/>
            <w:shd w:val="clear" w:color="auto" w:fill="F3F6FA"/>
          </w:tcPr>
          <w:p w14:paraId="28CD9473" w14:textId="77777777" w:rsidR="00690964" w:rsidRDefault="000C3033">
            <w:pPr>
              <w:pStyle w:val="TableText"/>
            </w:pPr>
            <w:r>
              <w:rPr>
                <w:rtl/>
              </w:rPr>
              <w:t>یک متد برای هر کار صفحه</w:t>
            </w:r>
          </w:p>
        </w:tc>
      </w:tr>
      <w:tr w:rsidR="00690964" w14:paraId="1DCF4060" w14:textId="77777777">
        <w:trPr>
          <w:cantSplit/>
          <w:jc w:val="center"/>
        </w:trPr>
        <w:tc>
          <w:tcPr>
            <w:tcW w:w="4762" w:type="dxa"/>
          </w:tcPr>
          <w:p w14:paraId="23CFA2C2" w14:textId="77777777" w:rsidR="00690964" w:rsidRDefault="000C3033">
            <w:pPr>
              <w:pStyle w:val="TableText"/>
            </w:pPr>
            <w:r>
              <w:rPr>
                <w:rFonts w:ascii="Consolas" w:eastAsia="Consolas" w:hAnsi="Consolas"/>
                <w:color w:val="0B3D91"/>
                <w:sz w:val="17"/>
                <w:szCs w:val="17"/>
              </w:rPr>
              <w:t>paramgen/src/pl_gui/browser.py</w:t>
            </w:r>
          </w:p>
        </w:tc>
        <w:tc>
          <w:tcPr>
            <w:tcW w:w="907" w:type="dxa"/>
          </w:tcPr>
          <w:p w14:paraId="6FA3BD79" w14:textId="77777777" w:rsidR="00690964" w:rsidRDefault="000C3033">
            <w:pPr>
              <w:pStyle w:val="TableText"/>
            </w:pPr>
            <w:r>
              <w:rPr>
                <w:rtl/>
              </w:rPr>
              <w:t>۱۶.۲</w:t>
            </w:r>
          </w:p>
        </w:tc>
        <w:tc>
          <w:tcPr>
            <w:tcW w:w="3628" w:type="dxa"/>
          </w:tcPr>
          <w:p w14:paraId="77A8B25B" w14:textId="77777777" w:rsidR="00690964" w:rsidRDefault="000C3033">
            <w:pPr>
              <w:pStyle w:val="TableText"/>
            </w:pPr>
            <w:r>
              <w:rPr>
                <w:rtl/>
              </w:rPr>
              <w:t>پیدا کردن مرورگر و باز کردن آن بی‌شبکه</w:t>
            </w:r>
          </w:p>
        </w:tc>
      </w:tr>
      <w:tr w:rsidR="00690964" w14:paraId="7FC3F421" w14:textId="77777777">
        <w:trPr>
          <w:cantSplit/>
          <w:jc w:val="center"/>
        </w:trPr>
        <w:tc>
          <w:tcPr>
            <w:tcW w:w="4762" w:type="dxa"/>
            <w:shd w:val="clear" w:color="auto" w:fill="F3F6FA"/>
          </w:tcPr>
          <w:p w14:paraId="32E56B55" w14:textId="77777777" w:rsidR="00690964" w:rsidRDefault="000C3033">
            <w:pPr>
              <w:pStyle w:val="TableText"/>
            </w:pPr>
            <w:r>
              <w:rPr>
                <w:rFonts w:ascii="Consolas" w:eastAsia="Consolas" w:hAnsi="Consolas"/>
                <w:color w:val="0B3D91"/>
                <w:sz w:val="17"/>
                <w:szCs w:val="17"/>
              </w:rPr>
              <w:t>paramgen/src/pl_gui/config_file.py</w:t>
            </w:r>
          </w:p>
        </w:tc>
        <w:tc>
          <w:tcPr>
            <w:tcW w:w="907" w:type="dxa"/>
            <w:shd w:val="clear" w:color="auto" w:fill="F3F6FA"/>
          </w:tcPr>
          <w:p w14:paraId="26536828" w14:textId="77777777" w:rsidR="00690964" w:rsidRDefault="000C3033">
            <w:pPr>
              <w:pStyle w:val="TableText"/>
            </w:pPr>
            <w:r>
              <w:rPr>
                <w:rtl/>
              </w:rPr>
              <w:t>۱۷.۳</w:t>
            </w:r>
          </w:p>
        </w:tc>
        <w:tc>
          <w:tcPr>
            <w:tcW w:w="3628" w:type="dxa"/>
            <w:shd w:val="clear" w:color="auto" w:fill="F3F6FA"/>
          </w:tcPr>
          <w:p w14:paraId="68CF9CEC" w14:textId="77777777" w:rsidR="00690964" w:rsidRDefault="000C3033">
            <w:pPr>
              <w:pStyle w:val="TableText"/>
            </w:pPr>
            <w:r>
              <w:rPr>
                <w:rtl/>
              </w:rPr>
              <w:t xml:space="preserve">نوشتن در </w:t>
            </w:r>
            <w:r>
              <w:t>pl_project.json</w:t>
            </w:r>
            <w:r>
              <w:rPr>
                <w:rtl/>
              </w:rPr>
              <w:t>، با حفظ کامنت‌ها</w:t>
            </w:r>
          </w:p>
        </w:tc>
      </w:tr>
      <w:tr w:rsidR="00690964" w14:paraId="6AD19525" w14:textId="77777777">
        <w:trPr>
          <w:cantSplit/>
          <w:jc w:val="center"/>
        </w:trPr>
        <w:tc>
          <w:tcPr>
            <w:tcW w:w="4762" w:type="dxa"/>
          </w:tcPr>
          <w:p w14:paraId="1B79937F" w14:textId="77777777" w:rsidR="00690964" w:rsidRDefault="000C3033">
            <w:pPr>
              <w:pStyle w:val="TableText"/>
            </w:pPr>
            <w:r>
              <w:rPr>
                <w:rFonts w:ascii="Consolas" w:eastAsia="Consolas" w:hAnsi="Consolas"/>
                <w:color w:val="0B3D91"/>
                <w:sz w:val="17"/>
                <w:szCs w:val="17"/>
              </w:rPr>
              <w:t>paramgen/src/pl_gui/document.py</w:t>
            </w:r>
          </w:p>
        </w:tc>
        <w:tc>
          <w:tcPr>
            <w:tcW w:w="907" w:type="dxa"/>
          </w:tcPr>
          <w:p w14:paraId="221C2C35" w14:textId="77777777" w:rsidR="00690964" w:rsidRDefault="000C3033">
            <w:pPr>
              <w:pStyle w:val="TableText"/>
            </w:pPr>
            <w:r>
              <w:rPr>
                <w:rtl/>
              </w:rPr>
              <w:t>۱۸.۱</w:t>
            </w:r>
          </w:p>
        </w:tc>
        <w:tc>
          <w:tcPr>
            <w:tcW w:w="3628" w:type="dxa"/>
          </w:tcPr>
          <w:p w14:paraId="2DD8A228" w14:textId="77777777" w:rsidR="00690964" w:rsidRDefault="000C3033">
            <w:pPr>
              <w:pStyle w:val="TableText"/>
            </w:pPr>
            <w:r>
              <w:rPr>
                <w:rtl/>
              </w:rPr>
              <w:t xml:space="preserve">سند: فهرست باز، فایلش و </w:t>
            </w:r>
            <w:r>
              <w:t>Undo</w:t>
            </w:r>
          </w:p>
        </w:tc>
      </w:tr>
      <w:tr w:rsidR="00690964" w14:paraId="7EA30D7F" w14:textId="77777777">
        <w:trPr>
          <w:cantSplit/>
          <w:jc w:val="center"/>
        </w:trPr>
        <w:tc>
          <w:tcPr>
            <w:tcW w:w="4762" w:type="dxa"/>
            <w:shd w:val="clear" w:color="auto" w:fill="F3F6FA"/>
          </w:tcPr>
          <w:p w14:paraId="0553AAA0" w14:textId="77777777" w:rsidR="00690964" w:rsidRDefault="000C3033">
            <w:pPr>
              <w:pStyle w:val="TableText"/>
            </w:pPr>
            <w:r>
              <w:rPr>
                <w:rFonts w:ascii="Consolas" w:eastAsia="Consolas" w:hAnsi="Consolas"/>
                <w:color w:val="0B3D91"/>
                <w:sz w:val="17"/>
                <w:szCs w:val="17"/>
              </w:rPr>
              <w:t>paramgen/src/pl_gui/native_dialog.py</w:t>
            </w:r>
          </w:p>
        </w:tc>
        <w:tc>
          <w:tcPr>
            <w:tcW w:w="907" w:type="dxa"/>
            <w:shd w:val="clear" w:color="auto" w:fill="F3F6FA"/>
          </w:tcPr>
          <w:p w14:paraId="75C56B1A" w14:textId="77777777" w:rsidR="00690964" w:rsidRDefault="000C3033">
            <w:pPr>
              <w:pStyle w:val="TableText"/>
            </w:pPr>
            <w:r>
              <w:rPr>
                <w:rtl/>
              </w:rPr>
              <w:t>۱۶.۳</w:t>
            </w:r>
          </w:p>
        </w:tc>
        <w:tc>
          <w:tcPr>
            <w:tcW w:w="3628" w:type="dxa"/>
            <w:shd w:val="clear" w:color="auto" w:fill="F3F6FA"/>
          </w:tcPr>
          <w:p w14:paraId="31AAC061" w14:textId="77777777" w:rsidR="00690964" w:rsidRDefault="000C3033">
            <w:pPr>
              <w:pStyle w:val="TableText"/>
            </w:pPr>
            <w:r>
              <w:rPr>
                <w:rtl/>
              </w:rPr>
              <w:t xml:space="preserve">پنجره‌های </w:t>
            </w:r>
            <w:r>
              <w:t>Open</w:t>
            </w:r>
            <w:r>
              <w:rPr>
                <w:rtl/>
              </w:rPr>
              <w:t xml:space="preserve"> و </w:t>
            </w:r>
            <w:r>
              <w:t>Browse</w:t>
            </w:r>
            <w:r>
              <w:rPr>
                <w:rtl/>
              </w:rPr>
              <w:t xml:space="preserve"> خود ویندوز</w:t>
            </w:r>
          </w:p>
        </w:tc>
      </w:tr>
      <w:tr w:rsidR="00690964" w14:paraId="5ABB8789" w14:textId="77777777">
        <w:trPr>
          <w:cantSplit/>
          <w:jc w:val="center"/>
        </w:trPr>
        <w:tc>
          <w:tcPr>
            <w:tcW w:w="4762" w:type="dxa"/>
          </w:tcPr>
          <w:p w14:paraId="5049AD2F" w14:textId="77777777" w:rsidR="00690964" w:rsidRDefault="000C3033">
            <w:pPr>
              <w:pStyle w:val="TableText"/>
            </w:pPr>
            <w:r>
              <w:rPr>
                <w:rFonts w:ascii="Consolas" w:eastAsia="Consolas" w:hAnsi="Consolas"/>
                <w:color w:val="0B3D91"/>
                <w:sz w:val="17"/>
                <w:szCs w:val="17"/>
              </w:rPr>
              <w:t>paramgen/src/pl_gui/project_settings.py</w:t>
            </w:r>
          </w:p>
        </w:tc>
        <w:tc>
          <w:tcPr>
            <w:tcW w:w="907" w:type="dxa"/>
          </w:tcPr>
          <w:p w14:paraId="3585BB37" w14:textId="77777777" w:rsidR="00690964" w:rsidRDefault="000C3033">
            <w:pPr>
              <w:pStyle w:val="TableText"/>
            </w:pPr>
            <w:r>
              <w:rPr>
                <w:rtl/>
              </w:rPr>
              <w:t>۱۷.۴</w:t>
            </w:r>
          </w:p>
        </w:tc>
        <w:tc>
          <w:tcPr>
            <w:tcW w:w="3628" w:type="dxa"/>
          </w:tcPr>
          <w:p w14:paraId="666C1055" w14:textId="77777777" w:rsidR="00690964" w:rsidRDefault="000C3033">
            <w:pPr>
              <w:pStyle w:val="TableText"/>
            </w:pPr>
            <w:r>
              <w:rPr>
                <w:rtl/>
              </w:rPr>
              <w:t xml:space="preserve">پنجره‌ی </w:t>
            </w:r>
            <w:r>
              <w:t>Project settings</w:t>
            </w:r>
            <w:r>
              <w:rPr>
                <w:rtl/>
              </w:rPr>
              <w:t>: خواندن و نوشتن فایل پروژه</w:t>
            </w:r>
          </w:p>
        </w:tc>
      </w:tr>
      <w:tr w:rsidR="00690964" w14:paraId="63D7AE89" w14:textId="77777777">
        <w:trPr>
          <w:cantSplit/>
          <w:jc w:val="center"/>
        </w:trPr>
        <w:tc>
          <w:tcPr>
            <w:tcW w:w="4762" w:type="dxa"/>
            <w:shd w:val="clear" w:color="auto" w:fill="F3F6FA"/>
          </w:tcPr>
          <w:p w14:paraId="674B79DE" w14:textId="77777777" w:rsidR="00690964" w:rsidRDefault="000C3033">
            <w:pPr>
              <w:pStyle w:val="TableText"/>
            </w:pPr>
            <w:r>
              <w:rPr>
                <w:rFonts w:ascii="Consolas" w:eastAsia="Consolas" w:hAnsi="Consolas"/>
                <w:color w:val="0B3D91"/>
                <w:sz w:val="17"/>
                <w:szCs w:val="17"/>
              </w:rPr>
              <w:lastRenderedPageBreak/>
              <w:t>paramgen/src/pl_gui/server.py</w:t>
            </w:r>
          </w:p>
        </w:tc>
        <w:tc>
          <w:tcPr>
            <w:tcW w:w="907" w:type="dxa"/>
            <w:shd w:val="clear" w:color="auto" w:fill="F3F6FA"/>
          </w:tcPr>
          <w:p w14:paraId="558F3774" w14:textId="77777777" w:rsidR="00690964" w:rsidRDefault="000C3033">
            <w:pPr>
              <w:pStyle w:val="TableText"/>
            </w:pPr>
            <w:r>
              <w:rPr>
                <w:rtl/>
              </w:rPr>
              <w:t>۱۷.۱</w:t>
            </w:r>
          </w:p>
        </w:tc>
        <w:tc>
          <w:tcPr>
            <w:tcW w:w="3628" w:type="dxa"/>
            <w:shd w:val="clear" w:color="auto" w:fill="F3F6FA"/>
          </w:tcPr>
          <w:p w14:paraId="724F3601" w14:textId="77777777" w:rsidR="00690964" w:rsidRDefault="000C3033">
            <w:pPr>
              <w:pStyle w:val="TableText"/>
            </w:pPr>
            <w:r>
              <w:rPr>
                <w:rtl/>
              </w:rPr>
              <w:t xml:space="preserve">سرور </w:t>
            </w:r>
            <w:r>
              <w:t>HTTP</w:t>
            </w:r>
            <w:r>
              <w:rPr>
                <w:rtl/>
              </w:rPr>
              <w:t xml:space="preserve"> کوچک</w:t>
            </w:r>
          </w:p>
        </w:tc>
      </w:tr>
      <w:tr w:rsidR="00690964" w14:paraId="4CC719CB" w14:textId="77777777">
        <w:trPr>
          <w:cantSplit/>
          <w:jc w:val="center"/>
        </w:trPr>
        <w:tc>
          <w:tcPr>
            <w:tcW w:w="4762" w:type="dxa"/>
          </w:tcPr>
          <w:p w14:paraId="644FA671" w14:textId="77777777" w:rsidR="00690964" w:rsidRDefault="000C3033">
            <w:pPr>
              <w:pStyle w:val="TableText"/>
            </w:pPr>
            <w:r>
              <w:rPr>
                <w:rFonts w:ascii="Consolas" w:eastAsia="Consolas" w:hAnsi="Consolas"/>
                <w:color w:val="0B3D91"/>
                <w:sz w:val="17"/>
                <w:szCs w:val="17"/>
              </w:rPr>
              <w:t>paramgen/src/pl_gui/web/api.js</w:t>
            </w:r>
          </w:p>
        </w:tc>
        <w:tc>
          <w:tcPr>
            <w:tcW w:w="907" w:type="dxa"/>
          </w:tcPr>
          <w:p w14:paraId="5EB133BC" w14:textId="77777777" w:rsidR="00690964" w:rsidRDefault="000C3033">
            <w:pPr>
              <w:pStyle w:val="TableText"/>
            </w:pPr>
            <w:r>
              <w:rPr>
                <w:rtl/>
              </w:rPr>
              <w:t>۲۰.۳</w:t>
            </w:r>
          </w:p>
        </w:tc>
        <w:tc>
          <w:tcPr>
            <w:tcW w:w="3628" w:type="dxa"/>
          </w:tcPr>
          <w:p w14:paraId="4F1AA8B5" w14:textId="77777777" w:rsidR="00690964" w:rsidRDefault="000C3033">
            <w:pPr>
              <w:pStyle w:val="TableText"/>
            </w:pPr>
            <w:r>
              <w:rPr>
                <w:rtl/>
              </w:rPr>
              <w:t>تنها جایی که با سرور حرف می‌زند</w:t>
            </w:r>
          </w:p>
        </w:tc>
      </w:tr>
      <w:tr w:rsidR="00690964" w14:paraId="7C607FF9" w14:textId="77777777">
        <w:trPr>
          <w:cantSplit/>
          <w:jc w:val="center"/>
        </w:trPr>
        <w:tc>
          <w:tcPr>
            <w:tcW w:w="4762" w:type="dxa"/>
            <w:shd w:val="clear" w:color="auto" w:fill="F3F6FA"/>
          </w:tcPr>
          <w:p w14:paraId="0D356C1F" w14:textId="77777777" w:rsidR="00690964" w:rsidRDefault="000C3033">
            <w:pPr>
              <w:pStyle w:val="TableText"/>
            </w:pPr>
            <w:r>
              <w:rPr>
                <w:rFonts w:ascii="Consolas" w:eastAsia="Consolas" w:hAnsi="Consolas"/>
                <w:color w:val="0B3D91"/>
                <w:sz w:val="17"/>
                <w:szCs w:val="17"/>
              </w:rPr>
              <w:t>paramgen/src/pl_gui/web/app.js</w:t>
            </w:r>
          </w:p>
        </w:tc>
        <w:tc>
          <w:tcPr>
            <w:tcW w:w="907" w:type="dxa"/>
            <w:shd w:val="clear" w:color="auto" w:fill="F3F6FA"/>
          </w:tcPr>
          <w:p w14:paraId="55819FE7" w14:textId="77777777" w:rsidR="00690964" w:rsidRDefault="000C3033">
            <w:pPr>
              <w:pStyle w:val="TableText"/>
            </w:pPr>
            <w:r>
              <w:rPr>
                <w:rtl/>
              </w:rPr>
              <w:t>۲۰.۶</w:t>
            </w:r>
          </w:p>
        </w:tc>
        <w:tc>
          <w:tcPr>
            <w:tcW w:w="3628" w:type="dxa"/>
            <w:shd w:val="clear" w:color="auto" w:fill="F3F6FA"/>
          </w:tcPr>
          <w:p w14:paraId="68E0350F" w14:textId="77777777" w:rsidR="00690964" w:rsidRDefault="000C3033">
            <w:pPr>
              <w:pStyle w:val="TableText"/>
            </w:pPr>
            <w:r>
              <w:rPr>
                <w:rtl/>
              </w:rPr>
              <w:t>هماهنگ‌کننده‌ی صفحه</w:t>
            </w:r>
          </w:p>
        </w:tc>
      </w:tr>
      <w:tr w:rsidR="00690964" w14:paraId="41DF5F9C" w14:textId="77777777">
        <w:trPr>
          <w:cantSplit/>
          <w:jc w:val="center"/>
        </w:trPr>
        <w:tc>
          <w:tcPr>
            <w:tcW w:w="4762" w:type="dxa"/>
          </w:tcPr>
          <w:p w14:paraId="1D1A7982" w14:textId="77777777" w:rsidR="00690964" w:rsidRDefault="000C3033">
            <w:pPr>
              <w:pStyle w:val="TableText"/>
            </w:pPr>
            <w:r>
              <w:rPr>
                <w:rFonts w:ascii="Consolas" w:eastAsia="Consolas" w:hAnsi="Consolas"/>
                <w:color w:val="0B3D91"/>
                <w:sz w:val="17"/>
                <w:szCs w:val="17"/>
              </w:rPr>
              <w:t>paramgen/src/pl_gui/web/editor.js</w:t>
            </w:r>
          </w:p>
        </w:tc>
        <w:tc>
          <w:tcPr>
            <w:tcW w:w="907" w:type="dxa"/>
          </w:tcPr>
          <w:p w14:paraId="1BB4220E" w14:textId="77777777" w:rsidR="00690964" w:rsidRDefault="000C3033">
            <w:pPr>
              <w:pStyle w:val="TableText"/>
            </w:pPr>
            <w:r>
              <w:rPr>
                <w:rtl/>
              </w:rPr>
              <w:t>۲۰.۵</w:t>
            </w:r>
          </w:p>
        </w:tc>
        <w:tc>
          <w:tcPr>
            <w:tcW w:w="3628" w:type="dxa"/>
          </w:tcPr>
          <w:p w14:paraId="688B44E8" w14:textId="77777777" w:rsidR="00690964" w:rsidRDefault="000C3033">
            <w:pPr>
              <w:pStyle w:val="TableText"/>
            </w:pPr>
            <w:r>
              <w:rPr>
                <w:rtl/>
              </w:rPr>
              <w:t>فرم سمت راست</w:t>
            </w:r>
          </w:p>
        </w:tc>
      </w:tr>
      <w:tr w:rsidR="00690964" w14:paraId="2628416D" w14:textId="77777777">
        <w:trPr>
          <w:cantSplit/>
          <w:jc w:val="center"/>
        </w:trPr>
        <w:tc>
          <w:tcPr>
            <w:tcW w:w="4762" w:type="dxa"/>
            <w:shd w:val="clear" w:color="auto" w:fill="F3F6FA"/>
          </w:tcPr>
          <w:p w14:paraId="3163A9A8" w14:textId="77777777" w:rsidR="00690964" w:rsidRDefault="000C3033">
            <w:pPr>
              <w:pStyle w:val="TableText"/>
            </w:pPr>
            <w:r>
              <w:rPr>
                <w:rFonts w:ascii="Consolas" w:eastAsia="Consolas" w:hAnsi="Consolas"/>
                <w:color w:val="0B3D91"/>
                <w:sz w:val="17"/>
                <w:szCs w:val="17"/>
              </w:rPr>
              <w:t>paramgen/src/pl_gui/web/grid.js</w:t>
            </w:r>
          </w:p>
        </w:tc>
        <w:tc>
          <w:tcPr>
            <w:tcW w:w="907" w:type="dxa"/>
            <w:shd w:val="clear" w:color="auto" w:fill="F3F6FA"/>
          </w:tcPr>
          <w:p w14:paraId="57705E88" w14:textId="77777777" w:rsidR="00690964" w:rsidRDefault="000C3033">
            <w:pPr>
              <w:pStyle w:val="TableText"/>
            </w:pPr>
            <w:r>
              <w:rPr>
                <w:rtl/>
              </w:rPr>
              <w:t>۲۰.۴</w:t>
            </w:r>
          </w:p>
        </w:tc>
        <w:tc>
          <w:tcPr>
            <w:tcW w:w="3628" w:type="dxa"/>
            <w:shd w:val="clear" w:color="auto" w:fill="F3F6FA"/>
          </w:tcPr>
          <w:p w14:paraId="0CE772B5" w14:textId="77777777" w:rsidR="00690964" w:rsidRDefault="000C3033">
            <w:pPr>
              <w:pStyle w:val="TableText"/>
            </w:pPr>
            <w:r>
              <w:rPr>
                <w:rtl/>
              </w:rPr>
              <w:t>جدول سمت چپ</w:t>
            </w:r>
          </w:p>
        </w:tc>
      </w:tr>
      <w:tr w:rsidR="00690964" w14:paraId="37E3057A" w14:textId="77777777">
        <w:trPr>
          <w:cantSplit/>
          <w:jc w:val="center"/>
        </w:trPr>
        <w:tc>
          <w:tcPr>
            <w:tcW w:w="4762" w:type="dxa"/>
          </w:tcPr>
          <w:p w14:paraId="7162CADC" w14:textId="77777777" w:rsidR="00690964" w:rsidRDefault="000C3033">
            <w:pPr>
              <w:pStyle w:val="TableText"/>
            </w:pPr>
            <w:r>
              <w:rPr>
                <w:rFonts w:ascii="Consolas" w:eastAsia="Consolas" w:hAnsi="Consolas"/>
                <w:color w:val="0B3D91"/>
                <w:sz w:val="17"/>
                <w:szCs w:val="17"/>
              </w:rPr>
              <w:t>paramgen/src/pl_gui/web/icon-256.png</w:t>
            </w:r>
          </w:p>
        </w:tc>
        <w:tc>
          <w:tcPr>
            <w:tcW w:w="907" w:type="dxa"/>
          </w:tcPr>
          <w:p w14:paraId="760D5912" w14:textId="77777777" w:rsidR="00690964" w:rsidRDefault="000C3033">
            <w:pPr>
              <w:pStyle w:val="TableText"/>
            </w:pPr>
            <w:r>
              <w:rPr>
                <w:rtl/>
              </w:rPr>
              <w:t>۲۰.۱</w:t>
            </w:r>
          </w:p>
        </w:tc>
        <w:tc>
          <w:tcPr>
            <w:tcW w:w="3628" w:type="dxa"/>
          </w:tcPr>
          <w:p w14:paraId="791F112E" w14:textId="77777777" w:rsidR="00690964" w:rsidRDefault="000C3033">
            <w:pPr>
              <w:pStyle w:val="TableText"/>
            </w:pPr>
            <w:r>
              <w:rPr>
                <w:rtl/>
              </w:rPr>
              <w:t>لوگوی شرکت و آیکون پنجره</w:t>
            </w:r>
          </w:p>
        </w:tc>
      </w:tr>
      <w:tr w:rsidR="00690964" w14:paraId="762BBDAF" w14:textId="77777777">
        <w:trPr>
          <w:cantSplit/>
          <w:jc w:val="center"/>
        </w:trPr>
        <w:tc>
          <w:tcPr>
            <w:tcW w:w="4762" w:type="dxa"/>
            <w:shd w:val="clear" w:color="auto" w:fill="F3F6FA"/>
          </w:tcPr>
          <w:p w14:paraId="1B55E53A" w14:textId="77777777" w:rsidR="00690964" w:rsidRDefault="000C3033">
            <w:pPr>
              <w:pStyle w:val="TableText"/>
            </w:pPr>
            <w:r>
              <w:rPr>
                <w:rFonts w:ascii="Consolas" w:eastAsia="Consolas" w:hAnsi="Consolas"/>
                <w:color w:val="0B3D91"/>
                <w:sz w:val="17"/>
                <w:szCs w:val="17"/>
              </w:rPr>
              <w:t>paramgen/src/pl_gui/web/icon-32.png</w:t>
            </w:r>
          </w:p>
        </w:tc>
        <w:tc>
          <w:tcPr>
            <w:tcW w:w="907" w:type="dxa"/>
            <w:shd w:val="clear" w:color="auto" w:fill="F3F6FA"/>
          </w:tcPr>
          <w:p w14:paraId="4947959F" w14:textId="77777777" w:rsidR="00690964" w:rsidRDefault="000C3033">
            <w:pPr>
              <w:pStyle w:val="TableText"/>
            </w:pPr>
            <w:r>
              <w:rPr>
                <w:rtl/>
              </w:rPr>
              <w:t>۲۰.۱</w:t>
            </w:r>
          </w:p>
        </w:tc>
        <w:tc>
          <w:tcPr>
            <w:tcW w:w="3628" w:type="dxa"/>
            <w:shd w:val="clear" w:color="auto" w:fill="F3F6FA"/>
          </w:tcPr>
          <w:p w14:paraId="5A43CD67" w14:textId="77777777" w:rsidR="00690964" w:rsidRDefault="000C3033">
            <w:pPr>
              <w:pStyle w:val="TableText"/>
            </w:pPr>
            <w:r>
              <w:rPr>
                <w:rtl/>
              </w:rPr>
              <w:t>لوگوی شرکت و آیکون پنجره</w:t>
            </w:r>
          </w:p>
        </w:tc>
      </w:tr>
      <w:tr w:rsidR="00690964" w14:paraId="28698CF7" w14:textId="77777777">
        <w:trPr>
          <w:cantSplit/>
          <w:jc w:val="center"/>
        </w:trPr>
        <w:tc>
          <w:tcPr>
            <w:tcW w:w="4762" w:type="dxa"/>
          </w:tcPr>
          <w:p w14:paraId="0718D78B" w14:textId="77777777" w:rsidR="00690964" w:rsidRDefault="000C3033">
            <w:pPr>
              <w:pStyle w:val="TableText"/>
            </w:pPr>
            <w:r>
              <w:rPr>
                <w:rFonts w:ascii="Consolas" w:eastAsia="Consolas" w:hAnsi="Consolas"/>
                <w:color w:val="0B3D91"/>
                <w:sz w:val="17"/>
                <w:szCs w:val="17"/>
              </w:rPr>
              <w:t>paramgen/src/pl_gui/web/index.html</w:t>
            </w:r>
          </w:p>
        </w:tc>
        <w:tc>
          <w:tcPr>
            <w:tcW w:w="907" w:type="dxa"/>
          </w:tcPr>
          <w:p w14:paraId="5F119170" w14:textId="77777777" w:rsidR="00690964" w:rsidRDefault="000C3033">
            <w:pPr>
              <w:pStyle w:val="TableText"/>
            </w:pPr>
            <w:r>
              <w:rPr>
                <w:rtl/>
              </w:rPr>
              <w:t>۲۰.۱</w:t>
            </w:r>
          </w:p>
        </w:tc>
        <w:tc>
          <w:tcPr>
            <w:tcW w:w="3628" w:type="dxa"/>
          </w:tcPr>
          <w:p w14:paraId="40055A64" w14:textId="77777777" w:rsidR="00690964" w:rsidRDefault="000C3033">
            <w:pPr>
              <w:pStyle w:val="TableText"/>
            </w:pPr>
            <w:r>
              <w:rPr>
                <w:rtl/>
              </w:rPr>
              <w:t>اسکلت صفحه</w:t>
            </w:r>
          </w:p>
        </w:tc>
      </w:tr>
      <w:tr w:rsidR="00690964" w14:paraId="5F5E7E5D" w14:textId="77777777">
        <w:trPr>
          <w:cantSplit/>
          <w:jc w:val="center"/>
        </w:trPr>
        <w:tc>
          <w:tcPr>
            <w:tcW w:w="4762" w:type="dxa"/>
            <w:shd w:val="clear" w:color="auto" w:fill="F3F6FA"/>
          </w:tcPr>
          <w:p w14:paraId="7451A303" w14:textId="77777777" w:rsidR="00690964" w:rsidRDefault="000C3033">
            <w:pPr>
              <w:pStyle w:val="TableText"/>
            </w:pPr>
            <w:r>
              <w:rPr>
                <w:rFonts w:ascii="Consolas" w:eastAsia="Consolas" w:hAnsi="Consolas"/>
                <w:color w:val="0B3D91"/>
                <w:sz w:val="17"/>
                <w:szCs w:val="17"/>
              </w:rPr>
              <w:t>paramgen/src/pl_gui/web/logo.png</w:t>
            </w:r>
          </w:p>
        </w:tc>
        <w:tc>
          <w:tcPr>
            <w:tcW w:w="907" w:type="dxa"/>
            <w:shd w:val="clear" w:color="auto" w:fill="F3F6FA"/>
          </w:tcPr>
          <w:p w14:paraId="7AE7AEA2" w14:textId="77777777" w:rsidR="00690964" w:rsidRDefault="000C3033">
            <w:pPr>
              <w:pStyle w:val="TableText"/>
            </w:pPr>
            <w:r>
              <w:rPr>
                <w:rtl/>
              </w:rPr>
              <w:t>۲۰.۱</w:t>
            </w:r>
          </w:p>
        </w:tc>
        <w:tc>
          <w:tcPr>
            <w:tcW w:w="3628" w:type="dxa"/>
            <w:shd w:val="clear" w:color="auto" w:fill="F3F6FA"/>
          </w:tcPr>
          <w:p w14:paraId="2523897E" w14:textId="77777777" w:rsidR="00690964" w:rsidRDefault="000C3033">
            <w:pPr>
              <w:pStyle w:val="TableText"/>
            </w:pPr>
            <w:r>
              <w:rPr>
                <w:rtl/>
              </w:rPr>
              <w:t>لوگوی شرکت و آیکون پنجره</w:t>
            </w:r>
          </w:p>
        </w:tc>
      </w:tr>
      <w:tr w:rsidR="00690964" w14:paraId="55813CCE" w14:textId="77777777">
        <w:trPr>
          <w:cantSplit/>
          <w:jc w:val="center"/>
        </w:trPr>
        <w:tc>
          <w:tcPr>
            <w:tcW w:w="4762" w:type="dxa"/>
          </w:tcPr>
          <w:p w14:paraId="47229C96" w14:textId="77777777" w:rsidR="00690964" w:rsidRDefault="000C3033">
            <w:pPr>
              <w:pStyle w:val="TableText"/>
            </w:pPr>
            <w:r>
              <w:rPr>
                <w:rFonts w:ascii="Consolas" w:eastAsia="Consolas" w:hAnsi="Consolas"/>
                <w:color w:val="0B3D91"/>
                <w:sz w:val="17"/>
                <w:szCs w:val="17"/>
              </w:rPr>
              <w:t>paramgen/src/pl_gui/web/style.css</w:t>
            </w:r>
          </w:p>
        </w:tc>
        <w:tc>
          <w:tcPr>
            <w:tcW w:w="907" w:type="dxa"/>
          </w:tcPr>
          <w:p w14:paraId="15DE086D" w14:textId="77777777" w:rsidR="00690964" w:rsidRDefault="000C3033">
            <w:pPr>
              <w:pStyle w:val="TableText"/>
            </w:pPr>
            <w:r>
              <w:rPr>
                <w:rtl/>
              </w:rPr>
              <w:t>۲۰.۲</w:t>
            </w:r>
          </w:p>
        </w:tc>
        <w:tc>
          <w:tcPr>
            <w:tcW w:w="3628" w:type="dxa"/>
          </w:tcPr>
          <w:p w14:paraId="01F60096" w14:textId="77777777" w:rsidR="00690964" w:rsidRDefault="000C3033">
            <w:pPr>
              <w:pStyle w:val="TableText"/>
            </w:pPr>
            <w:r>
              <w:rPr>
                <w:rtl/>
              </w:rPr>
              <w:t>همه‌ی ظاهر</w:t>
            </w:r>
          </w:p>
        </w:tc>
      </w:tr>
      <w:tr w:rsidR="00690964" w14:paraId="42212DA9" w14:textId="77777777">
        <w:trPr>
          <w:cantSplit/>
          <w:jc w:val="center"/>
        </w:trPr>
        <w:tc>
          <w:tcPr>
            <w:tcW w:w="4762" w:type="dxa"/>
            <w:shd w:val="clear" w:color="auto" w:fill="F3F6FA"/>
          </w:tcPr>
          <w:p w14:paraId="5A067B29" w14:textId="77777777" w:rsidR="00690964" w:rsidRDefault="000C3033">
            <w:pPr>
              <w:pStyle w:val="TableText"/>
            </w:pPr>
            <w:r>
              <w:rPr>
                <w:rFonts w:ascii="Consolas" w:eastAsia="Consolas" w:hAnsi="Consolas"/>
                <w:color w:val="0B3D91"/>
                <w:sz w:val="17"/>
                <w:szCs w:val="17"/>
              </w:rPr>
              <w:t>paramgen/src/pl_gui/workspace.py</w:t>
            </w:r>
          </w:p>
        </w:tc>
        <w:tc>
          <w:tcPr>
            <w:tcW w:w="907" w:type="dxa"/>
            <w:shd w:val="clear" w:color="auto" w:fill="F3F6FA"/>
          </w:tcPr>
          <w:p w14:paraId="45AFB9F2" w14:textId="77777777" w:rsidR="00690964" w:rsidRDefault="000C3033">
            <w:pPr>
              <w:pStyle w:val="TableText"/>
            </w:pPr>
            <w:r>
              <w:rPr>
                <w:rtl/>
              </w:rPr>
              <w:t>۱۷.۲</w:t>
            </w:r>
          </w:p>
        </w:tc>
        <w:tc>
          <w:tcPr>
            <w:tcW w:w="3628" w:type="dxa"/>
            <w:shd w:val="clear" w:color="auto" w:fill="F3F6FA"/>
          </w:tcPr>
          <w:p w14:paraId="017D61E5" w14:textId="77777777" w:rsidR="00690964" w:rsidRDefault="000C3033">
            <w:pPr>
              <w:pStyle w:val="TableText"/>
            </w:pPr>
            <w:r>
              <w:rPr>
                <w:rtl/>
              </w:rPr>
              <w:t>پروژه‌ی باز و پروژه‌های اخیر</w:t>
            </w:r>
          </w:p>
        </w:tc>
      </w:tr>
    </w:tbl>
    <w:p w14:paraId="0DE19154" w14:textId="77777777" w:rsidR="00690964" w:rsidRDefault="00690964">
      <w:pPr>
        <w:spacing w:after="60"/>
      </w:pPr>
    </w:p>
    <w:p w14:paraId="2190F5CB" w14:textId="77777777" w:rsidR="00690964" w:rsidRDefault="000C3033">
      <w:pPr>
        <w:pStyle w:val="Heading3"/>
      </w:pPr>
      <w:r>
        <w:rPr>
          <w:rtl/>
        </w:rPr>
        <w:t>بررسی رایانه</w:t>
      </w:r>
    </w:p>
    <w:tbl>
      <w:tblPr>
        <w:tblStyle w:val="ManualTable"/>
        <w:tblW w:w="9297"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4762"/>
        <w:gridCol w:w="907"/>
        <w:gridCol w:w="3628"/>
      </w:tblGrid>
      <w:tr w:rsidR="00690964" w14:paraId="1FC0B02A" w14:textId="77777777">
        <w:trPr>
          <w:cantSplit/>
          <w:tblHeader/>
          <w:jc w:val="center"/>
        </w:trPr>
        <w:tc>
          <w:tcPr>
            <w:tcW w:w="4762" w:type="dxa"/>
            <w:shd w:val="clear" w:color="auto" w:fill="17365D"/>
          </w:tcPr>
          <w:p w14:paraId="51324204" w14:textId="77777777" w:rsidR="00690964" w:rsidRDefault="000C3033">
            <w:pPr>
              <w:pStyle w:val="TableText"/>
              <w:keepNext/>
            </w:pPr>
            <w:r>
              <w:rPr>
                <w:b/>
                <w:bCs/>
                <w:color w:val="FFFFFF"/>
                <w:rtl/>
              </w:rPr>
              <w:t>فایل</w:t>
            </w:r>
          </w:p>
        </w:tc>
        <w:tc>
          <w:tcPr>
            <w:tcW w:w="907" w:type="dxa"/>
            <w:shd w:val="clear" w:color="auto" w:fill="17365D"/>
          </w:tcPr>
          <w:p w14:paraId="101B620E" w14:textId="77777777" w:rsidR="00690964" w:rsidRDefault="000C3033">
            <w:pPr>
              <w:pStyle w:val="TableText"/>
              <w:keepNext/>
            </w:pPr>
            <w:r>
              <w:rPr>
                <w:b/>
                <w:bCs/>
                <w:color w:val="FFFFFF"/>
                <w:rtl/>
              </w:rPr>
              <w:t>بخش</w:t>
            </w:r>
          </w:p>
        </w:tc>
        <w:tc>
          <w:tcPr>
            <w:tcW w:w="3628" w:type="dxa"/>
            <w:shd w:val="clear" w:color="auto" w:fill="17365D"/>
          </w:tcPr>
          <w:p w14:paraId="058D7B52" w14:textId="77777777" w:rsidR="00690964" w:rsidRDefault="000C3033">
            <w:pPr>
              <w:pStyle w:val="TableText"/>
              <w:keepNext/>
            </w:pPr>
            <w:r>
              <w:rPr>
                <w:b/>
                <w:bCs/>
                <w:color w:val="FFFFFF"/>
                <w:rtl/>
              </w:rPr>
              <w:t>چیست</w:t>
            </w:r>
          </w:p>
        </w:tc>
      </w:tr>
      <w:tr w:rsidR="00690964" w14:paraId="751C0D66" w14:textId="77777777">
        <w:trPr>
          <w:cantSplit/>
          <w:jc w:val="center"/>
        </w:trPr>
        <w:tc>
          <w:tcPr>
            <w:tcW w:w="4762" w:type="dxa"/>
          </w:tcPr>
          <w:p w14:paraId="3E32F7A7" w14:textId="77777777" w:rsidR="00690964" w:rsidRDefault="000C3033">
            <w:pPr>
              <w:pStyle w:val="TableText"/>
            </w:pPr>
            <w:r>
              <w:rPr>
                <w:rFonts w:ascii="Consolas" w:eastAsia="Consolas" w:hAnsi="Consolas"/>
                <w:color w:val="0B3D91"/>
                <w:sz w:val="17"/>
                <w:szCs w:val="17"/>
              </w:rPr>
              <w:t>paramgen/src/setup_environment.py</w:t>
            </w:r>
          </w:p>
        </w:tc>
        <w:tc>
          <w:tcPr>
            <w:tcW w:w="907" w:type="dxa"/>
          </w:tcPr>
          <w:p w14:paraId="44538494" w14:textId="77777777" w:rsidR="00690964" w:rsidRDefault="000C3033">
            <w:pPr>
              <w:pStyle w:val="TableText"/>
            </w:pPr>
            <w:r>
              <w:rPr>
                <w:rtl/>
              </w:rPr>
              <w:t>۲۱.۶</w:t>
            </w:r>
          </w:p>
        </w:tc>
        <w:tc>
          <w:tcPr>
            <w:tcW w:w="3628" w:type="dxa"/>
          </w:tcPr>
          <w:p w14:paraId="53120379" w14:textId="77777777" w:rsidR="00690964" w:rsidRDefault="000C3033">
            <w:pPr>
              <w:pStyle w:val="TableText"/>
            </w:pPr>
            <w:r>
              <w:rPr>
                <w:rtl/>
              </w:rPr>
              <w:t>آیا این رایانه می‌تواند ابزار را اجرا کند؟</w:t>
            </w:r>
          </w:p>
        </w:tc>
      </w:tr>
    </w:tbl>
    <w:p w14:paraId="503AF718" w14:textId="77777777" w:rsidR="00690964" w:rsidRDefault="00690964">
      <w:pPr>
        <w:spacing w:after="60"/>
      </w:pPr>
    </w:p>
    <w:p w14:paraId="01262312" w14:textId="77777777" w:rsidR="00690964" w:rsidRDefault="000C3033">
      <w:pPr>
        <w:pStyle w:val="Heading3"/>
      </w:pPr>
      <w:r>
        <w:rPr>
          <w:rtl/>
        </w:rPr>
        <w:t>آزمون‌ها</w:t>
      </w:r>
    </w:p>
    <w:tbl>
      <w:tblPr>
        <w:tblStyle w:val="ManualTable"/>
        <w:tblW w:w="9297"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4762"/>
        <w:gridCol w:w="907"/>
        <w:gridCol w:w="3628"/>
      </w:tblGrid>
      <w:tr w:rsidR="00690964" w14:paraId="2FF77DE6" w14:textId="77777777">
        <w:trPr>
          <w:cantSplit/>
          <w:tblHeader/>
          <w:jc w:val="center"/>
        </w:trPr>
        <w:tc>
          <w:tcPr>
            <w:tcW w:w="4762" w:type="dxa"/>
            <w:shd w:val="clear" w:color="auto" w:fill="17365D"/>
          </w:tcPr>
          <w:p w14:paraId="2F1C2ABA" w14:textId="77777777" w:rsidR="00690964" w:rsidRDefault="000C3033">
            <w:pPr>
              <w:pStyle w:val="TableText"/>
              <w:keepNext/>
            </w:pPr>
            <w:r>
              <w:rPr>
                <w:b/>
                <w:bCs/>
                <w:color w:val="FFFFFF"/>
                <w:rtl/>
              </w:rPr>
              <w:t>فایل</w:t>
            </w:r>
          </w:p>
        </w:tc>
        <w:tc>
          <w:tcPr>
            <w:tcW w:w="907" w:type="dxa"/>
            <w:shd w:val="clear" w:color="auto" w:fill="17365D"/>
          </w:tcPr>
          <w:p w14:paraId="669FFC75" w14:textId="77777777" w:rsidR="00690964" w:rsidRDefault="000C3033">
            <w:pPr>
              <w:pStyle w:val="TableText"/>
              <w:keepNext/>
            </w:pPr>
            <w:r>
              <w:rPr>
                <w:b/>
                <w:bCs/>
                <w:color w:val="FFFFFF"/>
                <w:rtl/>
              </w:rPr>
              <w:t>بخش</w:t>
            </w:r>
          </w:p>
        </w:tc>
        <w:tc>
          <w:tcPr>
            <w:tcW w:w="3628" w:type="dxa"/>
            <w:shd w:val="clear" w:color="auto" w:fill="17365D"/>
          </w:tcPr>
          <w:p w14:paraId="22A50682" w14:textId="77777777" w:rsidR="00690964" w:rsidRDefault="000C3033">
            <w:pPr>
              <w:pStyle w:val="TableText"/>
              <w:keepNext/>
            </w:pPr>
            <w:r>
              <w:rPr>
                <w:b/>
                <w:bCs/>
                <w:color w:val="FFFFFF"/>
                <w:rtl/>
              </w:rPr>
              <w:t>چیست</w:t>
            </w:r>
          </w:p>
        </w:tc>
      </w:tr>
      <w:tr w:rsidR="00690964" w14:paraId="18681A1E" w14:textId="77777777">
        <w:trPr>
          <w:cantSplit/>
          <w:jc w:val="center"/>
        </w:trPr>
        <w:tc>
          <w:tcPr>
            <w:tcW w:w="4762" w:type="dxa"/>
          </w:tcPr>
          <w:p w14:paraId="44A59DC5" w14:textId="77777777" w:rsidR="00690964" w:rsidRDefault="000C3033">
            <w:pPr>
              <w:pStyle w:val="TableText"/>
            </w:pPr>
            <w:r>
              <w:rPr>
                <w:rFonts w:ascii="Consolas" w:eastAsia="Consolas" w:hAnsi="Consolas"/>
                <w:color w:val="0B3D91"/>
                <w:sz w:val="17"/>
                <w:szCs w:val="17"/>
              </w:rPr>
              <w:t>paramgen/tests/run_compile_test.py</w:t>
            </w:r>
          </w:p>
        </w:tc>
        <w:tc>
          <w:tcPr>
            <w:tcW w:w="907" w:type="dxa"/>
          </w:tcPr>
          <w:p w14:paraId="20A277C5" w14:textId="77777777" w:rsidR="00690964" w:rsidRDefault="000C3033">
            <w:pPr>
              <w:pStyle w:val="TableText"/>
            </w:pPr>
            <w:r>
              <w:rPr>
                <w:rtl/>
              </w:rPr>
              <w:t>۲۳.۱۰</w:t>
            </w:r>
          </w:p>
        </w:tc>
        <w:tc>
          <w:tcPr>
            <w:tcW w:w="3628" w:type="dxa"/>
          </w:tcPr>
          <w:p w14:paraId="13D974F2" w14:textId="77777777" w:rsidR="00690964" w:rsidRDefault="000C3033">
            <w:pPr>
              <w:pStyle w:val="TableText"/>
            </w:pPr>
            <w:r>
              <w:rPr>
                <w:rtl/>
              </w:rPr>
              <w:t>کد تولیدی کامپایل و اجرا می‌شود</w:t>
            </w:r>
          </w:p>
        </w:tc>
      </w:tr>
      <w:tr w:rsidR="00690964" w14:paraId="7E299A23" w14:textId="77777777">
        <w:trPr>
          <w:cantSplit/>
          <w:jc w:val="center"/>
        </w:trPr>
        <w:tc>
          <w:tcPr>
            <w:tcW w:w="4762" w:type="dxa"/>
            <w:shd w:val="clear" w:color="auto" w:fill="F3F6FA"/>
          </w:tcPr>
          <w:p w14:paraId="6CBEBF32" w14:textId="77777777" w:rsidR="00690964" w:rsidRDefault="000C3033">
            <w:pPr>
              <w:pStyle w:val="TableText"/>
            </w:pPr>
            <w:r>
              <w:rPr>
                <w:rFonts w:ascii="Consolas" w:eastAsia="Consolas" w:hAnsi="Consolas"/>
                <w:color w:val="0B3D91"/>
                <w:sz w:val="17"/>
                <w:szCs w:val="17"/>
              </w:rPr>
              <w:t>paramgen/tests/run_docs_test.py</w:t>
            </w:r>
          </w:p>
        </w:tc>
        <w:tc>
          <w:tcPr>
            <w:tcW w:w="907" w:type="dxa"/>
            <w:shd w:val="clear" w:color="auto" w:fill="F3F6FA"/>
          </w:tcPr>
          <w:p w14:paraId="6CB9DA3F" w14:textId="77777777" w:rsidR="00690964" w:rsidRDefault="000C3033">
            <w:pPr>
              <w:pStyle w:val="TableText"/>
            </w:pPr>
            <w:r>
              <w:rPr>
                <w:rtl/>
              </w:rPr>
              <w:t>۲۳.۵</w:t>
            </w:r>
          </w:p>
        </w:tc>
        <w:tc>
          <w:tcPr>
            <w:tcW w:w="3628" w:type="dxa"/>
            <w:shd w:val="clear" w:color="auto" w:fill="F3F6FA"/>
          </w:tcPr>
          <w:p w14:paraId="30F6911C" w14:textId="77777777" w:rsidR="00690964" w:rsidRDefault="000C3033">
            <w:pPr>
              <w:pStyle w:val="TableText"/>
            </w:pPr>
            <w:r>
              <w:rPr>
                <w:rtl/>
              </w:rPr>
              <w:t>راهنماها با کد می‌خوانند؟</w:t>
            </w:r>
          </w:p>
        </w:tc>
      </w:tr>
      <w:tr w:rsidR="00690964" w14:paraId="0566C6E8" w14:textId="77777777">
        <w:trPr>
          <w:cantSplit/>
          <w:jc w:val="center"/>
        </w:trPr>
        <w:tc>
          <w:tcPr>
            <w:tcW w:w="4762" w:type="dxa"/>
          </w:tcPr>
          <w:p w14:paraId="1D0B2F0C" w14:textId="77777777" w:rsidR="00690964" w:rsidRDefault="000C3033">
            <w:pPr>
              <w:pStyle w:val="TableText"/>
            </w:pPr>
            <w:r>
              <w:rPr>
                <w:rFonts w:ascii="Consolas" w:eastAsia="Consolas" w:hAnsi="Consolas"/>
                <w:color w:val="0B3D91"/>
                <w:sz w:val="17"/>
                <w:szCs w:val="17"/>
              </w:rPr>
              <w:t>paramgen/tests/run_editor_test.py</w:t>
            </w:r>
          </w:p>
        </w:tc>
        <w:tc>
          <w:tcPr>
            <w:tcW w:w="907" w:type="dxa"/>
          </w:tcPr>
          <w:p w14:paraId="51189C6D" w14:textId="77777777" w:rsidR="00690964" w:rsidRDefault="000C3033">
            <w:pPr>
              <w:pStyle w:val="TableText"/>
            </w:pPr>
            <w:r>
              <w:rPr>
                <w:rtl/>
              </w:rPr>
              <w:t>۲۳.۲</w:t>
            </w:r>
          </w:p>
        </w:tc>
        <w:tc>
          <w:tcPr>
            <w:tcW w:w="3628" w:type="dxa"/>
          </w:tcPr>
          <w:p w14:paraId="3835DCDC" w14:textId="77777777" w:rsidR="00690964" w:rsidRDefault="000C3033">
            <w:pPr>
              <w:pStyle w:val="TableText"/>
            </w:pPr>
            <w:r>
              <w:rPr>
                <w:rtl/>
              </w:rPr>
              <w:t>ویرایشگر</w:t>
            </w:r>
          </w:p>
        </w:tc>
      </w:tr>
      <w:tr w:rsidR="00690964" w14:paraId="6A1552EA" w14:textId="77777777">
        <w:trPr>
          <w:cantSplit/>
          <w:jc w:val="center"/>
        </w:trPr>
        <w:tc>
          <w:tcPr>
            <w:tcW w:w="4762" w:type="dxa"/>
            <w:shd w:val="clear" w:color="auto" w:fill="F3F6FA"/>
          </w:tcPr>
          <w:p w14:paraId="52E963BC" w14:textId="77777777" w:rsidR="00690964" w:rsidRDefault="000C3033">
            <w:pPr>
              <w:pStyle w:val="TableText"/>
            </w:pPr>
            <w:r>
              <w:rPr>
                <w:rFonts w:ascii="Consolas" w:eastAsia="Consolas" w:hAnsi="Consolas"/>
                <w:color w:val="0B3D91"/>
                <w:sz w:val="17"/>
                <w:szCs w:val="17"/>
              </w:rPr>
              <w:t>paramgen/tests/run_enum_test.py</w:t>
            </w:r>
          </w:p>
        </w:tc>
        <w:tc>
          <w:tcPr>
            <w:tcW w:w="907" w:type="dxa"/>
            <w:shd w:val="clear" w:color="auto" w:fill="F3F6FA"/>
          </w:tcPr>
          <w:p w14:paraId="5EA3F8A3" w14:textId="77777777" w:rsidR="00690964" w:rsidRDefault="000C3033">
            <w:pPr>
              <w:pStyle w:val="TableText"/>
            </w:pPr>
            <w:r>
              <w:rPr>
                <w:rtl/>
              </w:rPr>
              <w:t>۲۳.۸</w:t>
            </w:r>
          </w:p>
        </w:tc>
        <w:tc>
          <w:tcPr>
            <w:tcW w:w="3628" w:type="dxa"/>
            <w:shd w:val="clear" w:color="auto" w:fill="F3F6FA"/>
          </w:tcPr>
          <w:p w14:paraId="53868125" w14:textId="77777777" w:rsidR="00690964" w:rsidRDefault="000C3033">
            <w:pPr>
              <w:pStyle w:val="TableText"/>
            </w:pPr>
            <w:r>
              <w:rPr>
                <w:rtl/>
              </w:rPr>
              <w:t>اینام‌ها</w:t>
            </w:r>
          </w:p>
        </w:tc>
      </w:tr>
      <w:tr w:rsidR="00690964" w14:paraId="35D52766" w14:textId="77777777">
        <w:trPr>
          <w:cantSplit/>
          <w:jc w:val="center"/>
        </w:trPr>
        <w:tc>
          <w:tcPr>
            <w:tcW w:w="4762" w:type="dxa"/>
          </w:tcPr>
          <w:p w14:paraId="4F1AB91E" w14:textId="77777777" w:rsidR="00690964" w:rsidRDefault="000C3033">
            <w:pPr>
              <w:pStyle w:val="TableText"/>
            </w:pPr>
            <w:r>
              <w:rPr>
                <w:rFonts w:ascii="Consolas" w:eastAsia="Consolas" w:hAnsi="Consolas"/>
                <w:color w:val="0B3D91"/>
                <w:sz w:val="17"/>
                <w:szCs w:val="17"/>
              </w:rPr>
              <w:t>paramgen/tests/run_paramtable_test.py</w:t>
            </w:r>
          </w:p>
        </w:tc>
        <w:tc>
          <w:tcPr>
            <w:tcW w:w="907" w:type="dxa"/>
          </w:tcPr>
          <w:p w14:paraId="4F3C9322" w14:textId="77777777" w:rsidR="00690964" w:rsidRDefault="000C3033">
            <w:pPr>
              <w:pStyle w:val="TableText"/>
            </w:pPr>
            <w:r>
              <w:rPr>
                <w:rtl/>
              </w:rPr>
              <w:t>۲۳.۹</w:t>
            </w:r>
          </w:p>
        </w:tc>
        <w:tc>
          <w:tcPr>
            <w:tcW w:w="3628" w:type="dxa"/>
          </w:tcPr>
          <w:p w14:paraId="61E55405" w14:textId="77777777" w:rsidR="00690964" w:rsidRDefault="000C3033">
            <w:pPr>
              <w:pStyle w:val="TableText"/>
            </w:pPr>
            <w:r>
              <w:rPr>
                <w:rtl/>
              </w:rPr>
              <w:t xml:space="preserve">قالب </w:t>
            </w:r>
            <w:r>
              <w:t>param_table</w:t>
            </w:r>
          </w:p>
        </w:tc>
      </w:tr>
      <w:tr w:rsidR="00690964" w14:paraId="78ED7AD2" w14:textId="77777777">
        <w:trPr>
          <w:cantSplit/>
          <w:jc w:val="center"/>
        </w:trPr>
        <w:tc>
          <w:tcPr>
            <w:tcW w:w="4762" w:type="dxa"/>
            <w:shd w:val="clear" w:color="auto" w:fill="F3F6FA"/>
          </w:tcPr>
          <w:p w14:paraId="4D5536E4" w14:textId="77777777" w:rsidR="00690964" w:rsidRDefault="000C3033">
            <w:pPr>
              <w:pStyle w:val="TableText"/>
            </w:pPr>
            <w:r>
              <w:rPr>
                <w:rFonts w:ascii="Consolas" w:eastAsia="Consolas" w:hAnsi="Consolas"/>
                <w:color w:val="0B3D91"/>
                <w:sz w:val="17"/>
                <w:szCs w:val="17"/>
              </w:rPr>
              <w:t>paramgen/tests/run_project_settings_test.py</w:t>
            </w:r>
          </w:p>
        </w:tc>
        <w:tc>
          <w:tcPr>
            <w:tcW w:w="907" w:type="dxa"/>
            <w:shd w:val="clear" w:color="auto" w:fill="F3F6FA"/>
          </w:tcPr>
          <w:p w14:paraId="5927A391" w14:textId="77777777" w:rsidR="00690964" w:rsidRDefault="000C3033">
            <w:pPr>
              <w:pStyle w:val="TableText"/>
            </w:pPr>
            <w:r>
              <w:rPr>
                <w:rtl/>
              </w:rPr>
              <w:t>۲۳.۴</w:t>
            </w:r>
          </w:p>
        </w:tc>
        <w:tc>
          <w:tcPr>
            <w:tcW w:w="3628" w:type="dxa"/>
            <w:shd w:val="clear" w:color="auto" w:fill="F3F6FA"/>
          </w:tcPr>
          <w:p w14:paraId="60BACA3D" w14:textId="77777777" w:rsidR="00690964" w:rsidRDefault="000C3033">
            <w:pPr>
              <w:pStyle w:val="TableText"/>
            </w:pPr>
            <w:r>
              <w:rPr>
                <w:rtl/>
              </w:rPr>
              <w:t xml:space="preserve">پنجره‌ی </w:t>
            </w:r>
            <w:r>
              <w:t>Project settings</w:t>
            </w:r>
          </w:p>
        </w:tc>
      </w:tr>
      <w:tr w:rsidR="00690964" w14:paraId="20ACDCCD" w14:textId="77777777">
        <w:trPr>
          <w:cantSplit/>
          <w:jc w:val="center"/>
        </w:trPr>
        <w:tc>
          <w:tcPr>
            <w:tcW w:w="4762" w:type="dxa"/>
          </w:tcPr>
          <w:p w14:paraId="498DC35F" w14:textId="77777777" w:rsidR="00690964" w:rsidRDefault="000C3033">
            <w:pPr>
              <w:pStyle w:val="TableText"/>
            </w:pPr>
            <w:r>
              <w:rPr>
                <w:rFonts w:ascii="Consolas" w:eastAsia="Consolas" w:hAnsi="Consolas"/>
                <w:color w:val="0B3D91"/>
                <w:sz w:val="17"/>
                <w:szCs w:val="17"/>
              </w:rPr>
              <w:t>paramgen/tests/run_settings_test.py</w:t>
            </w:r>
          </w:p>
        </w:tc>
        <w:tc>
          <w:tcPr>
            <w:tcW w:w="907" w:type="dxa"/>
          </w:tcPr>
          <w:p w14:paraId="5E8D01BB" w14:textId="77777777" w:rsidR="00690964" w:rsidRDefault="000C3033">
            <w:pPr>
              <w:pStyle w:val="TableText"/>
            </w:pPr>
            <w:r>
              <w:rPr>
                <w:rtl/>
              </w:rPr>
              <w:t>۲۳.۳</w:t>
            </w:r>
          </w:p>
        </w:tc>
        <w:tc>
          <w:tcPr>
            <w:tcW w:w="3628" w:type="dxa"/>
          </w:tcPr>
          <w:p w14:paraId="62884430" w14:textId="77777777" w:rsidR="00690964" w:rsidRDefault="000C3033">
            <w:pPr>
              <w:pStyle w:val="TableText"/>
            </w:pPr>
            <w:r>
              <w:rPr>
                <w:rtl/>
              </w:rPr>
              <w:t>هر تنظیم اثری دارد؟</w:t>
            </w:r>
          </w:p>
        </w:tc>
      </w:tr>
      <w:tr w:rsidR="00690964" w14:paraId="363D800C" w14:textId="77777777">
        <w:trPr>
          <w:cantSplit/>
          <w:jc w:val="center"/>
        </w:trPr>
        <w:tc>
          <w:tcPr>
            <w:tcW w:w="4762" w:type="dxa"/>
            <w:shd w:val="clear" w:color="auto" w:fill="F3F6FA"/>
          </w:tcPr>
          <w:p w14:paraId="229F6583" w14:textId="77777777" w:rsidR="00690964" w:rsidRDefault="000C3033">
            <w:pPr>
              <w:pStyle w:val="TableText"/>
            </w:pPr>
            <w:r>
              <w:rPr>
                <w:rFonts w:ascii="Consolas" w:eastAsia="Consolas" w:hAnsi="Consolas"/>
                <w:color w:val="0B3D91"/>
                <w:sz w:val="17"/>
                <w:szCs w:val="17"/>
              </w:rPr>
              <w:t>paramgen/tests/run_struct_test.py</w:t>
            </w:r>
          </w:p>
        </w:tc>
        <w:tc>
          <w:tcPr>
            <w:tcW w:w="907" w:type="dxa"/>
            <w:shd w:val="clear" w:color="auto" w:fill="F3F6FA"/>
          </w:tcPr>
          <w:p w14:paraId="58061F8A" w14:textId="77777777" w:rsidR="00690964" w:rsidRDefault="000C3033">
            <w:pPr>
              <w:pStyle w:val="TableText"/>
            </w:pPr>
            <w:r>
              <w:rPr>
                <w:rtl/>
              </w:rPr>
              <w:t>۲۳.۷</w:t>
            </w:r>
          </w:p>
        </w:tc>
        <w:tc>
          <w:tcPr>
            <w:tcW w:w="3628" w:type="dxa"/>
            <w:shd w:val="clear" w:color="auto" w:fill="F3F6FA"/>
          </w:tcPr>
          <w:p w14:paraId="7DF4DFE0" w14:textId="77777777" w:rsidR="00690964" w:rsidRDefault="000C3033">
            <w:pPr>
              <w:pStyle w:val="TableText"/>
            </w:pPr>
            <w:r>
              <w:rPr>
                <w:rtl/>
              </w:rPr>
              <w:t>تایپ‌های استراکچر</w:t>
            </w:r>
          </w:p>
        </w:tc>
      </w:tr>
      <w:tr w:rsidR="00690964" w14:paraId="5707F49F" w14:textId="77777777">
        <w:trPr>
          <w:cantSplit/>
          <w:jc w:val="center"/>
        </w:trPr>
        <w:tc>
          <w:tcPr>
            <w:tcW w:w="4762" w:type="dxa"/>
          </w:tcPr>
          <w:p w14:paraId="706626F2" w14:textId="77777777" w:rsidR="00690964" w:rsidRDefault="000C3033">
            <w:pPr>
              <w:pStyle w:val="TableText"/>
            </w:pPr>
            <w:r>
              <w:rPr>
                <w:rFonts w:ascii="Consolas" w:eastAsia="Consolas" w:hAnsi="Consolas"/>
                <w:color w:val="0B3D91"/>
                <w:sz w:val="17"/>
                <w:szCs w:val="17"/>
              </w:rPr>
              <w:t>paramgen/tests/run_validation_test.py</w:t>
            </w:r>
          </w:p>
        </w:tc>
        <w:tc>
          <w:tcPr>
            <w:tcW w:w="907" w:type="dxa"/>
          </w:tcPr>
          <w:p w14:paraId="19F102E9" w14:textId="77777777" w:rsidR="00690964" w:rsidRDefault="000C3033">
            <w:pPr>
              <w:pStyle w:val="TableText"/>
            </w:pPr>
            <w:r>
              <w:rPr>
                <w:rtl/>
              </w:rPr>
              <w:t>۲۳.۱</w:t>
            </w:r>
          </w:p>
        </w:tc>
        <w:tc>
          <w:tcPr>
            <w:tcW w:w="3628" w:type="dxa"/>
          </w:tcPr>
          <w:p w14:paraId="4E0954D3" w14:textId="77777777" w:rsidR="00690964" w:rsidRDefault="000C3033">
            <w:pPr>
              <w:pStyle w:val="TableText"/>
            </w:pPr>
            <w:r>
              <w:rPr>
                <w:rtl/>
              </w:rPr>
              <w:t>قاعده‌های بررسی</w:t>
            </w:r>
          </w:p>
        </w:tc>
      </w:tr>
      <w:tr w:rsidR="00690964" w14:paraId="4B37CDD2" w14:textId="77777777">
        <w:trPr>
          <w:cantSplit/>
          <w:jc w:val="center"/>
        </w:trPr>
        <w:tc>
          <w:tcPr>
            <w:tcW w:w="4762" w:type="dxa"/>
            <w:shd w:val="clear" w:color="auto" w:fill="F3F6FA"/>
          </w:tcPr>
          <w:p w14:paraId="67406D06" w14:textId="77777777" w:rsidR="00690964" w:rsidRDefault="000C3033">
            <w:pPr>
              <w:pStyle w:val="TableText"/>
            </w:pPr>
            <w:r>
              <w:rPr>
                <w:rFonts w:ascii="Consolas" w:eastAsia="Consolas" w:hAnsi="Consolas"/>
                <w:color w:val="0B3D91"/>
                <w:sz w:val="17"/>
                <w:szCs w:val="17"/>
              </w:rPr>
              <w:t>paramgen/tests/run_version_test.py</w:t>
            </w:r>
          </w:p>
        </w:tc>
        <w:tc>
          <w:tcPr>
            <w:tcW w:w="907" w:type="dxa"/>
            <w:shd w:val="clear" w:color="auto" w:fill="F3F6FA"/>
          </w:tcPr>
          <w:p w14:paraId="2DA36349" w14:textId="77777777" w:rsidR="00690964" w:rsidRDefault="000C3033">
            <w:pPr>
              <w:pStyle w:val="TableText"/>
            </w:pPr>
            <w:r>
              <w:rPr>
                <w:rtl/>
              </w:rPr>
              <w:t>۲۳.۶</w:t>
            </w:r>
          </w:p>
        </w:tc>
        <w:tc>
          <w:tcPr>
            <w:tcW w:w="3628" w:type="dxa"/>
            <w:shd w:val="clear" w:color="auto" w:fill="F3F6FA"/>
          </w:tcPr>
          <w:p w14:paraId="7024B4C5" w14:textId="77777777" w:rsidR="00690964" w:rsidRDefault="000C3033">
            <w:pPr>
              <w:pStyle w:val="TableText"/>
            </w:pPr>
            <w:r>
              <w:t>set_version</w:t>
            </w:r>
            <w:r>
              <w:rPr>
                <w:rtl/>
              </w:rPr>
              <w:t xml:space="preserve"> فقط نسخه را عوض می‌کند</w:t>
            </w:r>
          </w:p>
        </w:tc>
      </w:tr>
    </w:tbl>
    <w:p w14:paraId="36DFCCA1" w14:textId="77777777" w:rsidR="00690964" w:rsidRDefault="00690964">
      <w:pPr>
        <w:spacing w:after="60"/>
      </w:pPr>
    </w:p>
    <w:p w14:paraId="42BA0013" w14:textId="77777777" w:rsidR="00690964" w:rsidRDefault="000C3033">
      <w:pPr>
        <w:pStyle w:val="Heading1"/>
        <w:pageBreakBefore/>
      </w:pPr>
      <w:bookmarkStart w:id="220" w:name="_Toc244276487"/>
      <w:r>
        <w:rPr>
          <w:rtl/>
        </w:rPr>
        <w:lastRenderedPageBreak/>
        <w:t>پیوست ب. پیام‌های ابزار</w:t>
      </w:r>
      <w:bookmarkEnd w:id="220"/>
    </w:p>
    <w:p w14:paraId="74A1AC98" w14:textId="77777777" w:rsidR="00690964" w:rsidRDefault="000C3033">
      <w:r>
        <w:rPr>
          <w:rtl/>
        </w:rPr>
        <w:t xml:space="preserve">همه‌ی </w:t>
      </w:r>
      <w:r>
        <w:t>95</w:t>
      </w:r>
      <w:r>
        <w:rPr>
          <w:rtl/>
        </w:rPr>
        <w:t xml:space="preserve"> کد پیامی که ابزار ممکن است بدهد، مستقیم از کد منبع خوانده شده: کد، شدت، متن انگلیسی پیام (هر </w:t>
      </w:r>
      <w:r>
        <w:rPr>
          <w:rFonts w:ascii="Consolas" w:eastAsia="Consolas" w:hAnsi="Consolas"/>
          <w:color w:val="0B3D91"/>
          <w:sz w:val="19"/>
          <w:szCs w:val="19"/>
        </w:rPr>
        <w:t>…</w:t>
      </w:r>
      <w:r>
        <w:rPr>
          <w:rtl/>
        </w:rPr>
        <w:t xml:space="preserve"> جایی است که مقداری مثل نام پارامتر یا عدد نشانده می‌شود) و تابعی که پیام را می‌سازد. «خطا/هشدار» یعنی شدت به این بستگی دارد که تایپ استراکچر در ساخت استفاده می‌شود یا نه (</w:t>
      </w:r>
      <w:r>
        <w:rPr>
          <w:rFonts w:ascii="Consolas" w:eastAsia="Consolas" w:hAnsi="Consolas"/>
          <w:color w:val="0B3D91"/>
          <w:sz w:val="19"/>
          <w:szCs w:val="19"/>
        </w:rPr>
        <w:t>_TypeProblems</w:t>
      </w:r>
      <w:r>
        <w:rPr>
          <w:rtl/>
        </w:rPr>
        <w:t xml:space="preserve">، فصل ۱۲). پیشوندها: </w:t>
      </w:r>
      <w:r>
        <w:rPr>
          <w:rFonts w:ascii="Consolas" w:eastAsia="Consolas" w:hAnsi="Consolas"/>
          <w:color w:val="0B3D91"/>
          <w:sz w:val="19"/>
          <w:szCs w:val="19"/>
        </w:rPr>
        <w:t>ARR</w:t>
      </w:r>
      <w:r>
        <w:rPr>
          <w:rtl/>
        </w:rPr>
        <w:t xml:space="preserve"> آرایه، </w:t>
      </w:r>
      <w:r>
        <w:rPr>
          <w:rFonts w:ascii="Consolas" w:eastAsia="Consolas" w:hAnsi="Consolas"/>
          <w:color w:val="0B3D91"/>
          <w:sz w:val="19"/>
          <w:szCs w:val="19"/>
        </w:rPr>
        <w:t>CFG</w:t>
      </w:r>
      <w:r>
        <w:rPr>
          <w:rtl/>
        </w:rPr>
        <w:t xml:space="preserve"> فایل پروژه، </w:t>
      </w:r>
      <w:r>
        <w:rPr>
          <w:rFonts w:ascii="Consolas" w:eastAsia="Consolas" w:hAnsi="Consolas"/>
          <w:color w:val="0B3D91"/>
          <w:sz w:val="19"/>
          <w:szCs w:val="19"/>
        </w:rPr>
        <w:t>DEF</w:t>
      </w:r>
      <w:r>
        <w:rPr>
          <w:rtl/>
        </w:rPr>
        <w:t xml:space="preserve"> فهرست‌های کشویی، </w:t>
      </w:r>
      <w:r>
        <w:rPr>
          <w:rFonts w:ascii="Consolas" w:eastAsia="Consolas" w:hAnsi="Consolas"/>
          <w:color w:val="0B3D91"/>
          <w:sz w:val="19"/>
          <w:szCs w:val="19"/>
        </w:rPr>
        <w:t>GRP</w:t>
      </w:r>
      <w:r>
        <w:rPr>
          <w:rtl/>
        </w:rPr>
        <w:t xml:space="preserve"> </w:t>
      </w:r>
      <w:r>
        <w:t>Type</w:t>
      </w:r>
      <w:r>
        <w:rPr>
          <w:rtl/>
        </w:rPr>
        <w:t xml:space="preserve">، </w:t>
      </w:r>
      <w:r>
        <w:rPr>
          <w:rFonts w:ascii="Consolas" w:eastAsia="Consolas" w:hAnsi="Consolas"/>
          <w:color w:val="0B3D91"/>
          <w:sz w:val="19"/>
          <w:szCs w:val="19"/>
        </w:rPr>
        <w:t>META</w:t>
      </w:r>
      <w:r>
        <w:rPr>
          <w:rtl/>
        </w:rPr>
        <w:t xml:space="preserve"> واحد، </w:t>
      </w:r>
      <w:r>
        <w:rPr>
          <w:rFonts w:ascii="Consolas" w:eastAsia="Consolas" w:hAnsi="Consolas"/>
          <w:color w:val="0B3D91"/>
          <w:sz w:val="19"/>
          <w:szCs w:val="19"/>
        </w:rPr>
        <w:t>NAME</w:t>
      </w:r>
      <w:r>
        <w:rPr>
          <w:rtl/>
        </w:rPr>
        <w:t xml:space="preserve"> نام‌ها، </w:t>
      </w:r>
      <w:r>
        <w:rPr>
          <w:rFonts w:ascii="Consolas" w:eastAsia="Consolas" w:hAnsi="Consolas"/>
          <w:color w:val="0B3D91"/>
          <w:sz w:val="19"/>
          <w:szCs w:val="19"/>
        </w:rPr>
        <w:t>OUT</w:t>
      </w:r>
      <w:r>
        <w:rPr>
          <w:rtl/>
        </w:rPr>
        <w:t xml:space="preserve"> خروجی، </w:t>
      </w:r>
      <w:r>
        <w:rPr>
          <w:rFonts w:ascii="Consolas" w:eastAsia="Consolas" w:hAnsi="Consolas"/>
          <w:color w:val="0B3D91"/>
          <w:sz w:val="19"/>
          <w:szCs w:val="19"/>
        </w:rPr>
        <w:t>PTB</w:t>
      </w:r>
      <w:r>
        <w:rPr>
          <w:rtl/>
        </w:rPr>
        <w:t xml:space="preserve"> قالب </w:t>
      </w:r>
      <w:r>
        <w:t>param_table</w:t>
      </w:r>
      <w:r>
        <w:rPr>
          <w:rtl/>
        </w:rPr>
        <w:t xml:space="preserve">، </w:t>
      </w:r>
      <w:r>
        <w:rPr>
          <w:rFonts w:ascii="Consolas" w:eastAsia="Consolas" w:hAnsi="Consolas"/>
          <w:color w:val="0B3D91"/>
          <w:sz w:val="19"/>
          <w:szCs w:val="19"/>
        </w:rPr>
        <w:t>RNG</w:t>
      </w:r>
      <w:r>
        <w:rPr>
          <w:rtl/>
        </w:rPr>
        <w:t xml:space="preserve"> بازه، </w:t>
      </w:r>
      <w:r>
        <w:rPr>
          <w:rFonts w:ascii="Consolas" w:eastAsia="Consolas" w:hAnsi="Consolas"/>
          <w:color w:val="0B3D91"/>
          <w:sz w:val="19"/>
          <w:szCs w:val="19"/>
        </w:rPr>
        <w:t>STR</w:t>
      </w:r>
      <w:r>
        <w:rPr>
          <w:rtl/>
        </w:rPr>
        <w:t xml:space="preserve"> استراکچر، </w:t>
      </w:r>
      <w:r>
        <w:rPr>
          <w:rFonts w:ascii="Consolas" w:eastAsia="Consolas" w:hAnsi="Consolas"/>
          <w:color w:val="0B3D91"/>
          <w:sz w:val="19"/>
          <w:szCs w:val="19"/>
        </w:rPr>
        <w:t>TAG</w:t>
      </w:r>
      <w:r>
        <w:rPr>
          <w:rtl/>
        </w:rPr>
        <w:t xml:space="preserve"> تگ‌ها و شناسه‌ی لاگ، </w:t>
      </w:r>
      <w:r>
        <w:rPr>
          <w:rFonts w:ascii="Consolas" w:eastAsia="Consolas" w:hAnsi="Consolas"/>
          <w:color w:val="0B3D91"/>
          <w:sz w:val="19"/>
          <w:szCs w:val="19"/>
        </w:rPr>
        <w:t>TYP</w:t>
      </w:r>
      <w:r>
        <w:rPr>
          <w:rtl/>
        </w:rPr>
        <w:t xml:space="preserve"> تایپ‌ها، </w:t>
      </w:r>
      <w:r>
        <w:rPr>
          <w:rFonts w:ascii="Consolas" w:eastAsia="Consolas" w:hAnsi="Consolas"/>
          <w:color w:val="0B3D91"/>
          <w:sz w:val="19"/>
          <w:szCs w:val="19"/>
        </w:rPr>
        <w:t>TYPE</w:t>
      </w:r>
      <w:r>
        <w:rPr>
          <w:rtl/>
        </w:rPr>
        <w:t xml:space="preserve"> نوع داده، </w:t>
      </w:r>
      <w:r>
        <w:rPr>
          <w:rFonts w:ascii="Consolas" w:eastAsia="Consolas" w:hAnsi="Consolas"/>
          <w:color w:val="0B3D91"/>
          <w:sz w:val="19"/>
          <w:szCs w:val="19"/>
        </w:rPr>
        <w:t>VAL</w:t>
      </w:r>
      <w:r>
        <w:rPr>
          <w:rtl/>
        </w:rPr>
        <w:t xml:space="preserve"> کل فهرست، </w:t>
      </w:r>
      <w:r>
        <w:rPr>
          <w:rFonts w:ascii="Consolas" w:eastAsia="Consolas" w:hAnsi="Consolas"/>
          <w:color w:val="0B3D91"/>
          <w:sz w:val="19"/>
          <w:szCs w:val="19"/>
        </w:rPr>
        <w:t>XML</w:t>
      </w:r>
      <w:r>
        <w:rPr>
          <w:rtl/>
        </w:rPr>
        <w:t xml:space="preserve"> خواندن فایل.</w:t>
      </w:r>
    </w:p>
    <w:tbl>
      <w:tblPr>
        <w:tblStyle w:val="ManualTable"/>
        <w:tblW w:w="9297"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1077"/>
        <w:gridCol w:w="963"/>
        <w:gridCol w:w="4309"/>
        <w:gridCol w:w="2948"/>
      </w:tblGrid>
      <w:tr w:rsidR="00690964" w14:paraId="0EFAF278" w14:textId="77777777">
        <w:trPr>
          <w:cantSplit/>
          <w:tblHeader/>
          <w:jc w:val="center"/>
        </w:trPr>
        <w:tc>
          <w:tcPr>
            <w:tcW w:w="1077" w:type="dxa"/>
            <w:shd w:val="clear" w:color="auto" w:fill="17365D"/>
          </w:tcPr>
          <w:p w14:paraId="79673F4C" w14:textId="77777777" w:rsidR="00690964" w:rsidRDefault="000C3033">
            <w:pPr>
              <w:pStyle w:val="TableText"/>
              <w:keepNext/>
            </w:pPr>
            <w:r>
              <w:rPr>
                <w:b/>
                <w:bCs/>
                <w:color w:val="FFFFFF"/>
                <w:rtl/>
              </w:rPr>
              <w:t>کد</w:t>
            </w:r>
          </w:p>
        </w:tc>
        <w:tc>
          <w:tcPr>
            <w:tcW w:w="963" w:type="dxa"/>
            <w:shd w:val="clear" w:color="auto" w:fill="17365D"/>
          </w:tcPr>
          <w:p w14:paraId="08F43F06" w14:textId="77777777" w:rsidR="00690964" w:rsidRDefault="000C3033">
            <w:pPr>
              <w:pStyle w:val="TableText"/>
              <w:keepNext/>
            </w:pPr>
            <w:r>
              <w:rPr>
                <w:b/>
                <w:bCs/>
                <w:color w:val="FFFFFF"/>
                <w:rtl/>
              </w:rPr>
              <w:t>شدت</w:t>
            </w:r>
          </w:p>
        </w:tc>
        <w:tc>
          <w:tcPr>
            <w:tcW w:w="4309" w:type="dxa"/>
            <w:shd w:val="clear" w:color="auto" w:fill="17365D"/>
          </w:tcPr>
          <w:p w14:paraId="1D2278C3" w14:textId="77777777" w:rsidR="00690964" w:rsidRDefault="000C3033">
            <w:pPr>
              <w:pStyle w:val="TableText"/>
              <w:keepNext/>
            </w:pPr>
            <w:r>
              <w:rPr>
                <w:b/>
                <w:bCs/>
                <w:color w:val="FFFFFF"/>
                <w:rtl/>
              </w:rPr>
              <w:t>پیام</w:t>
            </w:r>
          </w:p>
        </w:tc>
        <w:tc>
          <w:tcPr>
            <w:tcW w:w="2948" w:type="dxa"/>
            <w:shd w:val="clear" w:color="auto" w:fill="17365D"/>
          </w:tcPr>
          <w:p w14:paraId="4E7F916D" w14:textId="77777777" w:rsidR="00690964" w:rsidRDefault="000C3033">
            <w:pPr>
              <w:pStyle w:val="TableText"/>
              <w:keepNext/>
            </w:pPr>
            <w:r>
              <w:rPr>
                <w:b/>
                <w:bCs/>
                <w:color w:val="FFFFFF"/>
                <w:rtl/>
              </w:rPr>
              <w:t>کجا</w:t>
            </w:r>
          </w:p>
        </w:tc>
      </w:tr>
      <w:tr w:rsidR="00690964" w14:paraId="5F0D1F2F" w14:textId="77777777">
        <w:trPr>
          <w:cantSplit/>
          <w:jc w:val="center"/>
        </w:trPr>
        <w:tc>
          <w:tcPr>
            <w:tcW w:w="1077" w:type="dxa"/>
          </w:tcPr>
          <w:p w14:paraId="4C34A056" w14:textId="77777777" w:rsidR="00690964" w:rsidRDefault="000C3033">
            <w:pPr>
              <w:pStyle w:val="TableText"/>
            </w:pPr>
            <w:r>
              <w:rPr>
                <w:rFonts w:ascii="Consolas" w:eastAsia="Consolas" w:hAnsi="Consolas"/>
                <w:color w:val="0B3D91"/>
                <w:sz w:val="17"/>
                <w:szCs w:val="17"/>
              </w:rPr>
              <w:t>ARR001</w:t>
            </w:r>
          </w:p>
        </w:tc>
        <w:tc>
          <w:tcPr>
            <w:tcW w:w="963" w:type="dxa"/>
          </w:tcPr>
          <w:p w14:paraId="19F7ECAB" w14:textId="77777777" w:rsidR="00690964" w:rsidRDefault="000C3033">
            <w:pPr>
              <w:pStyle w:val="TableText"/>
            </w:pPr>
            <w:r>
              <w:rPr>
                <w:rtl/>
              </w:rPr>
              <w:t>خطا</w:t>
            </w:r>
          </w:p>
        </w:tc>
        <w:tc>
          <w:tcPr>
            <w:tcW w:w="4309" w:type="dxa"/>
          </w:tcPr>
          <w:p w14:paraId="573F2566" w14:textId="77777777" w:rsidR="00690964" w:rsidRDefault="000C3033">
            <w:pPr>
              <w:pStyle w:val="TableText"/>
            </w:pPr>
            <w:r>
              <w:t>Array size</w:t>
            </w:r>
            <w:r>
              <w:rPr>
                <w:rtl/>
              </w:rPr>
              <w:t xml:space="preserve"> … </w:t>
            </w:r>
            <w:r>
              <w:t>is invalid</w:t>
            </w:r>
            <w:r>
              <w:rPr>
                <w:rtl/>
              </w:rPr>
              <w:t xml:space="preserve">; </w:t>
            </w:r>
            <w:r>
              <w:t>it must be 1 or greater</w:t>
            </w:r>
            <w:r>
              <w:rPr>
                <w:rtl/>
              </w:rPr>
              <w:t>.</w:t>
            </w:r>
          </w:p>
        </w:tc>
        <w:tc>
          <w:tcPr>
            <w:tcW w:w="2948" w:type="dxa"/>
          </w:tcPr>
          <w:p w14:paraId="2C8AAC9F" w14:textId="77777777" w:rsidR="00690964" w:rsidRDefault="000C3033">
            <w:pPr>
              <w:pStyle w:val="TableText"/>
            </w:pPr>
            <w:r>
              <w:rPr>
                <w:rFonts w:ascii="Consolas" w:eastAsia="Consolas" w:hAnsi="Consolas"/>
                <w:color w:val="0B3D91"/>
                <w:sz w:val="17"/>
                <w:szCs w:val="17"/>
              </w:rPr>
              <w:t>type_rules.py</w:t>
            </w:r>
            <w:r>
              <w:rPr>
                <w:rtl/>
              </w:rPr>
              <w:t xml:space="preserve">: </w:t>
            </w:r>
            <w:r>
              <w:rPr>
                <w:rFonts w:ascii="Consolas" w:eastAsia="Consolas" w:hAnsi="Consolas"/>
                <w:color w:val="0B3D91"/>
                <w:sz w:val="17"/>
                <w:szCs w:val="17"/>
              </w:rPr>
              <w:t>ArraySizeRule.check</w:t>
            </w:r>
          </w:p>
        </w:tc>
      </w:tr>
      <w:tr w:rsidR="00690964" w14:paraId="183E3C95" w14:textId="77777777">
        <w:trPr>
          <w:cantSplit/>
          <w:jc w:val="center"/>
        </w:trPr>
        <w:tc>
          <w:tcPr>
            <w:tcW w:w="1077" w:type="dxa"/>
            <w:shd w:val="clear" w:color="auto" w:fill="F3F6FA"/>
          </w:tcPr>
          <w:p w14:paraId="15723C99" w14:textId="77777777" w:rsidR="00690964" w:rsidRDefault="000C3033">
            <w:pPr>
              <w:pStyle w:val="TableText"/>
            </w:pPr>
            <w:r>
              <w:rPr>
                <w:rFonts w:ascii="Consolas" w:eastAsia="Consolas" w:hAnsi="Consolas"/>
                <w:color w:val="0B3D91"/>
                <w:sz w:val="17"/>
                <w:szCs w:val="17"/>
              </w:rPr>
              <w:t>ARR002</w:t>
            </w:r>
          </w:p>
        </w:tc>
        <w:tc>
          <w:tcPr>
            <w:tcW w:w="963" w:type="dxa"/>
            <w:shd w:val="clear" w:color="auto" w:fill="F3F6FA"/>
          </w:tcPr>
          <w:p w14:paraId="5A8B69FC" w14:textId="77777777" w:rsidR="00690964" w:rsidRDefault="000C3033">
            <w:pPr>
              <w:pStyle w:val="TableText"/>
            </w:pPr>
            <w:r>
              <w:rPr>
                <w:rtl/>
              </w:rPr>
              <w:t>خطا</w:t>
            </w:r>
          </w:p>
        </w:tc>
        <w:tc>
          <w:tcPr>
            <w:tcW w:w="4309" w:type="dxa"/>
            <w:shd w:val="clear" w:color="auto" w:fill="F3F6FA"/>
          </w:tcPr>
          <w:p w14:paraId="316DCF6D" w14:textId="77777777" w:rsidR="00690964" w:rsidRDefault="000C3033">
            <w:pPr>
              <w:pStyle w:val="TableText"/>
            </w:pPr>
            <w:r>
              <w:t>Array size</w:t>
            </w:r>
            <w:r>
              <w:rPr>
                <w:rtl/>
              </w:rPr>
              <w:t xml:space="preserve"> … </w:t>
            </w:r>
            <w:r>
              <w:t>exceeds the maximum of</w:t>
            </w:r>
            <w:r>
              <w:rPr>
                <w:rtl/>
              </w:rPr>
              <w:t xml:space="preserve"> ….</w:t>
            </w:r>
          </w:p>
        </w:tc>
        <w:tc>
          <w:tcPr>
            <w:tcW w:w="2948" w:type="dxa"/>
            <w:shd w:val="clear" w:color="auto" w:fill="F3F6FA"/>
          </w:tcPr>
          <w:p w14:paraId="5CBB4B22" w14:textId="77777777" w:rsidR="00690964" w:rsidRDefault="000C3033">
            <w:pPr>
              <w:pStyle w:val="TableText"/>
            </w:pPr>
            <w:r>
              <w:rPr>
                <w:rFonts w:ascii="Consolas" w:eastAsia="Consolas" w:hAnsi="Consolas"/>
                <w:color w:val="0B3D91"/>
                <w:sz w:val="17"/>
                <w:szCs w:val="17"/>
              </w:rPr>
              <w:t>type_rules.py</w:t>
            </w:r>
            <w:r>
              <w:rPr>
                <w:rtl/>
              </w:rPr>
              <w:t xml:space="preserve">: </w:t>
            </w:r>
            <w:r>
              <w:rPr>
                <w:rFonts w:ascii="Consolas" w:eastAsia="Consolas" w:hAnsi="Consolas"/>
                <w:color w:val="0B3D91"/>
                <w:sz w:val="17"/>
                <w:szCs w:val="17"/>
              </w:rPr>
              <w:t>ArraySizeRule.check</w:t>
            </w:r>
          </w:p>
        </w:tc>
      </w:tr>
      <w:tr w:rsidR="00690964" w14:paraId="58153525" w14:textId="77777777">
        <w:trPr>
          <w:cantSplit/>
          <w:jc w:val="center"/>
        </w:trPr>
        <w:tc>
          <w:tcPr>
            <w:tcW w:w="1077" w:type="dxa"/>
          </w:tcPr>
          <w:p w14:paraId="26A6E2D1" w14:textId="77777777" w:rsidR="00690964" w:rsidRDefault="000C3033">
            <w:pPr>
              <w:pStyle w:val="TableText"/>
            </w:pPr>
            <w:r>
              <w:rPr>
                <w:rFonts w:ascii="Consolas" w:eastAsia="Consolas" w:hAnsi="Consolas"/>
                <w:color w:val="0B3D91"/>
                <w:sz w:val="17"/>
                <w:szCs w:val="17"/>
              </w:rPr>
              <w:t>CFG001</w:t>
            </w:r>
          </w:p>
        </w:tc>
        <w:tc>
          <w:tcPr>
            <w:tcW w:w="963" w:type="dxa"/>
          </w:tcPr>
          <w:p w14:paraId="6B5838BA" w14:textId="77777777" w:rsidR="00690964" w:rsidRDefault="000C3033">
            <w:pPr>
              <w:pStyle w:val="TableText"/>
            </w:pPr>
            <w:r>
              <w:rPr>
                <w:rtl/>
              </w:rPr>
              <w:t>خطا</w:t>
            </w:r>
          </w:p>
        </w:tc>
        <w:tc>
          <w:tcPr>
            <w:tcW w:w="4309" w:type="dxa"/>
          </w:tcPr>
          <w:p w14:paraId="32851861" w14:textId="77777777" w:rsidR="00690964" w:rsidRDefault="000C3033">
            <w:pPr>
              <w:pStyle w:val="TableText"/>
            </w:pPr>
            <w:r>
              <w:rPr>
                <w:rtl/>
              </w:rPr>
              <w:t>(متن پیام از جای دیگری می‌آید)</w:t>
            </w:r>
          </w:p>
        </w:tc>
        <w:tc>
          <w:tcPr>
            <w:tcW w:w="2948" w:type="dxa"/>
          </w:tcPr>
          <w:p w14:paraId="37050ECA" w14:textId="77777777" w:rsidR="00690964" w:rsidRDefault="000C3033">
            <w:pPr>
              <w:pStyle w:val="TableText"/>
            </w:pPr>
            <w:r>
              <w:rPr>
                <w:rFonts w:ascii="Consolas" w:eastAsia="Consolas" w:hAnsi="Consolas"/>
                <w:color w:val="0B3D91"/>
                <w:sz w:val="17"/>
                <w:szCs w:val="17"/>
              </w:rPr>
              <w:t>document.py</w:t>
            </w:r>
            <w:r>
              <w:rPr>
                <w:rtl/>
              </w:rPr>
              <w:t xml:space="preserve">: </w:t>
            </w:r>
            <w:r>
              <w:rPr>
                <w:rFonts w:ascii="Consolas" w:eastAsia="Consolas" w:hAnsi="Consolas"/>
                <w:color w:val="0B3D91"/>
                <w:sz w:val="17"/>
                <w:szCs w:val="17"/>
              </w:rPr>
              <w:t>Document.load</w:t>
            </w:r>
          </w:p>
        </w:tc>
      </w:tr>
      <w:tr w:rsidR="00690964" w14:paraId="596BD3DE" w14:textId="77777777">
        <w:trPr>
          <w:cantSplit/>
          <w:jc w:val="center"/>
        </w:trPr>
        <w:tc>
          <w:tcPr>
            <w:tcW w:w="1077" w:type="dxa"/>
            <w:shd w:val="clear" w:color="auto" w:fill="F3F6FA"/>
          </w:tcPr>
          <w:p w14:paraId="40A4BD82" w14:textId="77777777" w:rsidR="00690964" w:rsidRDefault="000C3033">
            <w:pPr>
              <w:pStyle w:val="TableText"/>
            </w:pPr>
            <w:r>
              <w:rPr>
                <w:rFonts w:ascii="Consolas" w:eastAsia="Consolas" w:hAnsi="Consolas"/>
                <w:color w:val="0B3D91"/>
                <w:sz w:val="17"/>
                <w:szCs w:val="17"/>
              </w:rPr>
              <w:t>DEF001</w:t>
            </w:r>
          </w:p>
        </w:tc>
        <w:tc>
          <w:tcPr>
            <w:tcW w:w="963" w:type="dxa"/>
            <w:shd w:val="clear" w:color="auto" w:fill="F3F6FA"/>
          </w:tcPr>
          <w:p w14:paraId="0B0701BE" w14:textId="77777777" w:rsidR="00690964" w:rsidRDefault="000C3033">
            <w:pPr>
              <w:pStyle w:val="TableText"/>
            </w:pPr>
            <w:r>
              <w:rPr>
                <w:rtl/>
              </w:rPr>
              <w:t>خطا</w:t>
            </w:r>
          </w:p>
        </w:tc>
        <w:tc>
          <w:tcPr>
            <w:tcW w:w="4309" w:type="dxa"/>
            <w:shd w:val="clear" w:color="auto" w:fill="F3F6FA"/>
          </w:tcPr>
          <w:p w14:paraId="26DA7D83" w14:textId="77777777" w:rsidR="00690964" w:rsidRDefault="000C3033">
            <w:pPr>
              <w:pStyle w:val="TableText"/>
            </w:pPr>
            <w:r>
              <w:t>The</w:t>
            </w:r>
            <w:r>
              <w:rPr>
                <w:rtl/>
              </w:rPr>
              <w:t xml:space="preserve"> '…' </w:t>
            </w:r>
            <w:r>
              <w:t>list is empty</w:t>
            </w:r>
            <w:r>
              <w:rPr>
                <w:rtl/>
              </w:rPr>
              <w:t xml:space="preserve">, </w:t>
            </w:r>
            <w:r>
              <w:t>so none of its defines can be generated</w:t>
            </w:r>
            <w:r>
              <w:rPr>
                <w:rtl/>
              </w:rPr>
              <w:t>.</w:t>
            </w:r>
          </w:p>
        </w:tc>
        <w:tc>
          <w:tcPr>
            <w:tcW w:w="2948" w:type="dxa"/>
            <w:shd w:val="clear" w:color="auto" w:fill="F3F6FA"/>
          </w:tcPr>
          <w:p w14:paraId="270DD9DE" w14:textId="77777777" w:rsidR="00690964" w:rsidRDefault="000C3033">
            <w:pPr>
              <w:pStyle w:val="TableText"/>
            </w:pPr>
            <w:r>
              <w:rPr>
                <w:rFonts w:ascii="Consolas" w:eastAsia="Consolas" w:hAnsi="Consolas"/>
                <w:color w:val="0B3D91"/>
                <w:sz w:val="17"/>
                <w:szCs w:val="17"/>
              </w:rPr>
              <w:t>defines_rules.py</w:t>
            </w:r>
            <w:r>
              <w:rPr>
                <w:rtl/>
              </w:rPr>
              <w:t xml:space="preserve">: </w:t>
            </w:r>
            <w:r>
              <w:rPr>
                <w:rFonts w:ascii="Consolas" w:eastAsia="Consolas" w:hAnsi="Consolas"/>
                <w:color w:val="0B3D91"/>
                <w:sz w:val="17"/>
                <w:szCs w:val="17"/>
              </w:rPr>
              <w:t>DefinesSheetRule.check</w:t>
            </w:r>
          </w:p>
        </w:tc>
      </w:tr>
      <w:tr w:rsidR="00690964" w14:paraId="507FE135" w14:textId="77777777">
        <w:trPr>
          <w:cantSplit/>
          <w:jc w:val="center"/>
        </w:trPr>
        <w:tc>
          <w:tcPr>
            <w:tcW w:w="1077" w:type="dxa"/>
          </w:tcPr>
          <w:p w14:paraId="18ABCAA9" w14:textId="77777777" w:rsidR="00690964" w:rsidRDefault="000C3033">
            <w:pPr>
              <w:pStyle w:val="TableText"/>
            </w:pPr>
            <w:r>
              <w:rPr>
                <w:rFonts w:ascii="Consolas" w:eastAsia="Consolas" w:hAnsi="Consolas"/>
                <w:color w:val="0B3D91"/>
                <w:sz w:val="17"/>
                <w:szCs w:val="17"/>
              </w:rPr>
              <w:t>DEF002</w:t>
            </w:r>
          </w:p>
        </w:tc>
        <w:tc>
          <w:tcPr>
            <w:tcW w:w="963" w:type="dxa"/>
          </w:tcPr>
          <w:p w14:paraId="118A7529" w14:textId="77777777" w:rsidR="00690964" w:rsidRDefault="000C3033">
            <w:pPr>
              <w:pStyle w:val="TableText"/>
            </w:pPr>
            <w:r>
              <w:rPr>
                <w:rtl/>
              </w:rPr>
              <w:t>خطا</w:t>
            </w:r>
          </w:p>
        </w:tc>
        <w:tc>
          <w:tcPr>
            <w:tcW w:w="4309" w:type="dxa"/>
          </w:tcPr>
          <w:p w14:paraId="07BD6F7A" w14:textId="77777777" w:rsidR="00690964" w:rsidRDefault="000C3033">
            <w:pPr>
              <w:pStyle w:val="TableText"/>
            </w:pPr>
            <w:r>
              <w:rPr>
                <w:rtl/>
              </w:rPr>
              <w:t xml:space="preserve">'…' </w:t>
            </w:r>
            <w:r>
              <w:t>in the</w:t>
            </w:r>
            <w:r>
              <w:rPr>
                <w:rtl/>
              </w:rPr>
              <w:t xml:space="preserve"> '…' </w:t>
            </w:r>
            <w:r>
              <w:t>column is not a valid C identifier</w:t>
            </w:r>
            <w:r>
              <w:rPr>
                <w:rtl/>
              </w:rPr>
              <w:t xml:space="preserve">, </w:t>
            </w:r>
            <w:r>
              <w:t>and it becomes a</w:t>
            </w:r>
            <w:r>
              <w:rPr>
                <w:rtl/>
              </w:rPr>
              <w:t xml:space="preserve"> #</w:t>
            </w:r>
            <w:r>
              <w:t>define in the generated header</w:t>
            </w:r>
            <w:r>
              <w:rPr>
                <w:rtl/>
              </w:rPr>
              <w:t>.</w:t>
            </w:r>
          </w:p>
        </w:tc>
        <w:tc>
          <w:tcPr>
            <w:tcW w:w="2948" w:type="dxa"/>
          </w:tcPr>
          <w:p w14:paraId="096A5D09" w14:textId="77777777" w:rsidR="00690964" w:rsidRDefault="000C3033">
            <w:pPr>
              <w:pStyle w:val="TableText"/>
            </w:pPr>
            <w:r>
              <w:rPr>
                <w:rFonts w:ascii="Consolas" w:eastAsia="Consolas" w:hAnsi="Consolas"/>
                <w:color w:val="0B3D91"/>
                <w:sz w:val="17"/>
                <w:szCs w:val="17"/>
              </w:rPr>
              <w:t>defines_rules.py</w:t>
            </w:r>
            <w:r>
              <w:rPr>
                <w:rtl/>
              </w:rPr>
              <w:t xml:space="preserve">: </w:t>
            </w:r>
            <w:r>
              <w:rPr>
                <w:rFonts w:ascii="Consolas" w:eastAsia="Consolas" w:hAnsi="Consolas"/>
                <w:color w:val="0B3D91"/>
                <w:sz w:val="17"/>
                <w:szCs w:val="17"/>
              </w:rPr>
              <w:t>DefinesSheetRule.check</w:t>
            </w:r>
          </w:p>
        </w:tc>
      </w:tr>
      <w:tr w:rsidR="00690964" w14:paraId="509D1783" w14:textId="77777777">
        <w:trPr>
          <w:cantSplit/>
          <w:jc w:val="center"/>
        </w:trPr>
        <w:tc>
          <w:tcPr>
            <w:tcW w:w="1077" w:type="dxa"/>
            <w:shd w:val="clear" w:color="auto" w:fill="F3F6FA"/>
          </w:tcPr>
          <w:p w14:paraId="54EF9E45" w14:textId="77777777" w:rsidR="00690964" w:rsidRDefault="000C3033">
            <w:pPr>
              <w:pStyle w:val="TableText"/>
            </w:pPr>
            <w:r>
              <w:rPr>
                <w:rFonts w:ascii="Consolas" w:eastAsia="Consolas" w:hAnsi="Consolas"/>
                <w:color w:val="0B3D91"/>
                <w:sz w:val="17"/>
                <w:szCs w:val="17"/>
              </w:rPr>
              <w:t>DEF004</w:t>
            </w:r>
          </w:p>
        </w:tc>
        <w:tc>
          <w:tcPr>
            <w:tcW w:w="963" w:type="dxa"/>
            <w:shd w:val="clear" w:color="auto" w:fill="F3F6FA"/>
          </w:tcPr>
          <w:p w14:paraId="0797AC1D" w14:textId="77777777" w:rsidR="00690964" w:rsidRDefault="000C3033">
            <w:pPr>
              <w:pStyle w:val="TableText"/>
            </w:pPr>
            <w:r>
              <w:rPr>
                <w:rtl/>
              </w:rPr>
              <w:t>خطا</w:t>
            </w:r>
          </w:p>
        </w:tc>
        <w:tc>
          <w:tcPr>
            <w:tcW w:w="4309" w:type="dxa"/>
            <w:shd w:val="clear" w:color="auto" w:fill="F3F6FA"/>
          </w:tcPr>
          <w:p w14:paraId="60B28F5A" w14:textId="77777777" w:rsidR="00690964" w:rsidRDefault="000C3033">
            <w:pPr>
              <w:pStyle w:val="TableText"/>
            </w:pPr>
            <w:r>
              <w:rPr>
                <w:rtl/>
              </w:rPr>
              <w:t xml:space="preserve">'…' </w:t>
            </w:r>
            <w:r>
              <w:t>is listed both under</w:t>
            </w:r>
            <w:r>
              <w:rPr>
                <w:rtl/>
              </w:rPr>
              <w:t xml:space="preserve"> '…' </w:t>
            </w:r>
            <w:r>
              <w:t>and under</w:t>
            </w:r>
            <w:r>
              <w:rPr>
                <w:rtl/>
              </w:rPr>
              <w:t xml:space="preserve"> '…'; </w:t>
            </w:r>
            <w:r>
              <w:t>the two defines would collide</w:t>
            </w:r>
            <w:r>
              <w:rPr>
                <w:rtl/>
              </w:rPr>
              <w:t>.</w:t>
            </w:r>
          </w:p>
        </w:tc>
        <w:tc>
          <w:tcPr>
            <w:tcW w:w="2948" w:type="dxa"/>
            <w:shd w:val="clear" w:color="auto" w:fill="F3F6FA"/>
          </w:tcPr>
          <w:p w14:paraId="3D326017" w14:textId="77777777" w:rsidR="00690964" w:rsidRDefault="000C3033">
            <w:pPr>
              <w:pStyle w:val="TableText"/>
            </w:pPr>
            <w:r>
              <w:rPr>
                <w:rFonts w:ascii="Consolas" w:eastAsia="Consolas" w:hAnsi="Consolas"/>
                <w:color w:val="0B3D91"/>
                <w:sz w:val="17"/>
                <w:szCs w:val="17"/>
              </w:rPr>
              <w:t>defines_rules.py</w:t>
            </w:r>
            <w:r>
              <w:rPr>
                <w:rtl/>
              </w:rPr>
              <w:t xml:space="preserve">: </w:t>
            </w:r>
            <w:r>
              <w:rPr>
                <w:rFonts w:ascii="Consolas" w:eastAsia="Consolas" w:hAnsi="Consolas"/>
                <w:color w:val="0B3D91"/>
                <w:sz w:val="17"/>
                <w:szCs w:val="17"/>
              </w:rPr>
              <w:t>DefinesSheetRule.check</w:t>
            </w:r>
          </w:p>
        </w:tc>
      </w:tr>
      <w:tr w:rsidR="00690964" w14:paraId="190E751E" w14:textId="77777777">
        <w:trPr>
          <w:cantSplit/>
          <w:jc w:val="center"/>
        </w:trPr>
        <w:tc>
          <w:tcPr>
            <w:tcW w:w="1077" w:type="dxa"/>
          </w:tcPr>
          <w:p w14:paraId="359BEF88" w14:textId="77777777" w:rsidR="00690964" w:rsidRDefault="000C3033">
            <w:pPr>
              <w:pStyle w:val="TableText"/>
            </w:pPr>
            <w:r>
              <w:rPr>
                <w:rFonts w:ascii="Consolas" w:eastAsia="Consolas" w:hAnsi="Consolas"/>
                <w:color w:val="0B3D91"/>
                <w:sz w:val="17"/>
                <w:szCs w:val="17"/>
              </w:rPr>
              <w:t>DEF005</w:t>
            </w:r>
          </w:p>
        </w:tc>
        <w:tc>
          <w:tcPr>
            <w:tcW w:w="963" w:type="dxa"/>
          </w:tcPr>
          <w:p w14:paraId="3A41004F" w14:textId="77777777" w:rsidR="00690964" w:rsidRDefault="000C3033">
            <w:pPr>
              <w:pStyle w:val="TableText"/>
            </w:pPr>
            <w:r>
              <w:rPr>
                <w:rtl/>
              </w:rPr>
              <w:t>خطا</w:t>
            </w:r>
          </w:p>
        </w:tc>
        <w:tc>
          <w:tcPr>
            <w:tcW w:w="4309" w:type="dxa"/>
          </w:tcPr>
          <w:p w14:paraId="6AB5B09C" w14:textId="77777777" w:rsidR="00690964" w:rsidRDefault="000C3033">
            <w:pPr>
              <w:pStyle w:val="TableText"/>
            </w:pPr>
            <w:r>
              <w:rPr>
                <w:rtl/>
              </w:rPr>
              <w:t xml:space="preserve">… </w:t>
            </w:r>
            <w:r>
              <w:t>and</w:t>
            </w:r>
            <w:r>
              <w:rPr>
                <w:rtl/>
              </w:rPr>
              <w:t xml:space="preserve"> … </w:t>
            </w:r>
            <w:r>
              <w:t>in the</w:t>
            </w:r>
            <w:r>
              <w:rPr>
                <w:rtl/>
              </w:rPr>
              <w:t xml:space="preserve"> '…' </w:t>
            </w:r>
            <w:r>
              <w:t>list are</w:t>
            </w:r>
            <w:r>
              <w:rPr>
                <w:rtl/>
              </w:rPr>
              <w:t xml:space="preserve"> …, </w:t>
            </w:r>
            <w:r>
              <w:t>so the firmware cannot tell them apart</w:t>
            </w:r>
            <w:r>
              <w:rPr>
                <w:rtl/>
              </w:rPr>
              <w:t>.</w:t>
            </w:r>
          </w:p>
        </w:tc>
        <w:tc>
          <w:tcPr>
            <w:tcW w:w="2948" w:type="dxa"/>
          </w:tcPr>
          <w:p w14:paraId="57454FAD" w14:textId="77777777" w:rsidR="00690964" w:rsidRDefault="000C3033">
            <w:pPr>
              <w:pStyle w:val="TableText"/>
            </w:pPr>
            <w:r>
              <w:rPr>
                <w:rFonts w:ascii="Consolas" w:eastAsia="Consolas" w:hAnsi="Consolas"/>
                <w:color w:val="0B3D91"/>
                <w:sz w:val="17"/>
                <w:szCs w:val="17"/>
              </w:rPr>
              <w:t>defines_rules.py</w:t>
            </w:r>
            <w:r>
              <w:rPr>
                <w:rtl/>
              </w:rPr>
              <w:t xml:space="preserve">: </w:t>
            </w:r>
            <w:r>
              <w:rPr>
                <w:rFonts w:ascii="Consolas" w:eastAsia="Consolas" w:hAnsi="Consolas"/>
                <w:color w:val="0B3D91"/>
                <w:sz w:val="17"/>
                <w:szCs w:val="17"/>
              </w:rPr>
              <w:t>DefinesSheetRule._check_numbers</w:t>
            </w:r>
          </w:p>
        </w:tc>
      </w:tr>
      <w:tr w:rsidR="00690964" w14:paraId="5661EBA6" w14:textId="77777777">
        <w:trPr>
          <w:cantSplit/>
          <w:jc w:val="center"/>
        </w:trPr>
        <w:tc>
          <w:tcPr>
            <w:tcW w:w="1077" w:type="dxa"/>
            <w:shd w:val="clear" w:color="auto" w:fill="F3F6FA"/>
          </w:tcPr>
          <w:p w14:paraId="5AAFCE7F" w14:textId="77777777" w:rsidR="00690964" w:rsidRDefault="000C3033">
            <w:pPr>
              <w:pStyle w:val="TableText"/>
            </w:pPr>
            <w:r>
              <w:rPr>
                <w:rFonts w:ascii="Consolas" w:eastAsia="Consolas" w:hAnsi="Consolas"/>
                <w:color w:val="0B3D91"/>
                <w:sz w:val="17"/>
                <w:szCs w:val="17"/>
              </w:rPr>
              <w:t>DEF006</w:t>
            </w:r>
          </w:p>
        </w:tc>
        <w:tc>
          <w:tcPr>
            <w:tcW w:w="963" w:type="dxa"/>
            <w:shd w:val="clear" w:color="auto" w:fill="F3F6FA"/>
          </w:tcPr>
          <w:p w14:paraId="2591CCBC" w14:textId="77777777" w:rsidR="00690964" w:rsidRDefault="000C3033">
            <w:pPr>
              <w:pStyle w:val="TableText"/>
            </w:pPr>
            <w:r>
              <w:rPr>
                <w:rtl/>
              </w:rPr>
              <w:t>خطا</w:t>
            </w:r>
          </w:p>
        </w:tc>
        <w:tc>
          <w:tcPr>
            <w:tcW w:w="4309" w:type="dxa"/>
            <w:shd w:val="clear" w:color="auto" w:fill="F3F6FA"/>
          </w:tcPr>
          <w:p w14:paraId="6567FFAB" w14:textId="77777777" w:rsidR="00690964" w:rsidRDefault="000C3033">
            <w:pPr>
              <w:pStyle w:val="TableText"/>
            </w:pPr>
            <w:r>
              <w:rPr>
                <w:rtl/>
              </w:rPr>
              <w:t xml:space="preserve">… </w:t>
            </w:r>
            <w:r>
              <w:t>in the</w:t>
            </w:r>
            <w:r>
              <w:rPr>
                <w:rtl/>
              </w:rPr>
              <w:t xml:space="preserve"> '…' </w:t>
            </w:r>
            <w:r>
              <w:t>list is</w:t>
            </w:r>
            <w:r>
              <w:rPr>
                <w:rtl/>
              </w:rPr>
              <w:t xml:space="preserve"> …, </w:t>
            </w:r>
            <w:r>
              <w:t>which does not fit the 32-bit tag it is stored in</w:t>
            </w:r>
            <w:r>
              <w:rPr>
                <w:rtl/>
              </w:rPr>
              <w:t xml:space="preserve"> (… </w:t>
            </w:r>
            <w:r>
              <w:t>to</w:t>
            </w:r>
            <w:r>
              <w:rPr>
                <w:rtl/>
              </w:rPr>
              <w:t xml:space="preserve"> …).</w:t>
            </w:r>
          </w:p>
        </w:tc>
        <w:tc>
          <w:tcPr>
            <w:tcW w:w="2948" w:type="dxa"/>
            <w:shd w:val="clear" w:color="auto" w:fill="F3F6FA"/>
          </w:tcPr>
          <w:p w14:paraId="61C825E0" w14:textId="77777777" w:rsidR="00690964" w:rsidRDefault="000C3033">
            <w:pPr>
              <w:pStyle w:val="TableText"/>
            </w:pPr>
            <w:r>
              <w:rPr>
                <w:rFonts w:ascii="Consolas" w:eastAsia="Consolas" w:hAnsi="Consolas"/>
                <w:color w:val="0B3D91"/>
                <w:sz w:val="17"/>
                <w:szCs w:val="17"/>
              </w:rPr>
              <w:t>defines_rules.py</w:t>
            </w:r>
            <w:r>
              <w:rPr>
                <w:rtl/>
              </w:rPr>
              <w:t xml:space="preserve">: </w:t>
            </w:r>
            <w:r>
              <w:rPr>
                <w:rFonts w:ascii="Consolas" w:eastAsia="Consolas" w:hAnsi="Consolas"/>
                <w:color w:val="0B3D91"/>
                <w:sz w:val="17"/>
                <w:szCs w:val="17"/>
              </w:rPr>
              <w:t>DefinesSheetRule._check_numbers</w:t>
            </w:r>
          </w:p>
        </w:tc>
      </w:tr>
      <w:tr w:rsidR="00690964" w14:paraId="1A590EA7" w14:textId="77777777">
        <w:trPr>
          <w:cantSplit/>
          <w:jc w:val="center"/>
        </w:trPr>
        <w:tc>
          <w:tcPr>
            <w:tcW w:w="1077" w:type="dxa"/>
          </w:tcPr>
          <w:p w14:paraId="059A2104" w14:textId="77777777" w:rsidR="00690964" w:rsidRDefault="000C3033">
            <w:pPr>
              <w:pStyle w:val="TableText"/>
            </w:pPr>
            <w:r>
              <w:rPr>
                <w:rFonts w:ascii="Consolas" w:eastAsia="Consolas" w:hAnsi="Consolas"/>
                <w:color w:val="0B3D91"/>
                <w:sz w:val="17"/>
                <w:szCs w:val="17"/>
              </w:rPr>
              <w:t>ENUM001</w:t>
            </w:r>
          </w:p>
        </w:tc>
        <w:tc>
          <w:tcPr>
            <w:tcW w:w="963" w:type="dxa"/>
          </w:tcPr>
          <w:p w14:paraId="04F1448A" w14:textId="77777777" w:rsidR="00690964" w:rsidRDefault="000C3033">
            <w:pPr>
              <w:pStyle w:val="TableText"/>
            </w:pPr>
            <w:r>
              <w:rPr>
                <w:rtl/>
              </w:rPr>
              <w:t>خطا</w:t>
            </w:r>
          </w:p>
        </w:tc>
        <w:tc>
          <w:tcPr>
            <w:tcW w:w="4309" w:type="dxa"/>
          </w:tcPr>
          <w:p w14:paraId="36DF0A72" w14:textId="77777777" w:rsidR="00690964" w:rsidRDefault="000C3033">
            <w:pPr>
              <w:pStyle w:val="TableText"/>
            </w:pPr>
            <w:r>
              <w:rPr>
                <w:rtl/>
              </w:rPr>
              <w:t xml:space="preserve">'…' </w:t>
            </w:r>
            <w:r>
              <w:t>is not a C name</w:t>
            </w:r>
            <w:r>
              <w:rPr>
                <w:rtl/>
              </w:rPr>
              <w:t xml:space="preserve">; </w:t>
            </w:r>
            <w:r>
              <w:t>it becomes a typedef</w:t>
            </w:r>
            <w:r>
              <w:rPr>
                <w:rtl/>
              </w:rPr>
              <w:t>.</w:t>
            </w:r>
          </w:p>
        </w:tc>
        <w:tc>
          <w:tcPr>
            <w:tcW w:w="2948" w:type="dxa"/>
          </w:tcPr>
          <w:p w14:paraId="25A0869D" w14:textId="77777777" w:rsidR="00690964" w:rsidRDefault="000C3033">
            <w:pPr>
              <w:pStyle w:val="TableText"/>
            </w:pPr>
            <w:r>
              <w:rPr>
                <w:rFonts w:ascii="Consolas" w:eastAsia="Consolas" w:hAnsi="Consolas"/>
                <w:color w:val="0B3D91"/>
                <w:sz w:val="17"/>
                <w:szCs w:val="17"/>
              </w:rPr>
              <w:t>enum_rules.py</w:t>
            </w:r>
            <w:r>
              <w:rPr>
                <w:rtl/>
              </w:rPr>
              <w:t xml:space="preserve">: </w:t>
            </w:r>
            <w:r>
              <w:rPr>
                <w:rFonts w:ascii="Consolas" w:eastAsia="Consolas" w:hAnsi="Consolas"/>
                <w:color w:val="0B3D91"/>
                <w:sz w:val="17"/>
                <w:szCs w:val="17"/>
              </w:rPr>
              <w:t>EnumTypeRule._check_name</w:t>
            </w:r>
          </w:p>
        </w:tc>
      </w:tr>
      <w:tr w:rsidR="00690964" w14:paraId="4BCB5188" w14:textId="77777777">
        <w:trPr>
          <w:cantSplit/>
          <w:jc w:val="center"/>
        </w:trPr>
        <w:tc>
          <w:tcPr>
            <w:tcW w:w="1077" w:type="dxa"/>
            <w:shd w:val="clear" w:color="auto" w:fill="F3F6FA"/>
          </w:tcPr>
          <w:p w14:paraId="6593D96F" w14:textId="77777777" w:rsidR="00690964" w:rsidRDefault="000C3033">
            <w:pPr>
              <w:pStyle w:val="TableText"/>
            </w:pPr>
            <w:r>
              <w:rPr>
                <w:rFonts w:ascii="Consolas" w:eastAsia="Consolas" w:hAnsi="Consolas"/>
                <w:color w:val="0B3D91"/>
                <w:sz w:val="17"/>
                <w:szCs w:val="17"/>
              </w:rPr>
              <w:t>ENUM002</w:t>
            </w:r>
          </w:p>
        </w:tc>
        <w:tc>
          <w:tcPr>
            <w:tcW w:w="963" w:type="dxa"/>
            <w:shd w:val="clear" w:color="auto" w:fill="F3F6FA"/>
          </w:tcPr>
          <w:p w14:paraId="74095D13" w14:textId="77777777" w:rsidR="00690964" w:rsidRDefault="000C3033">
            <w:pPr>
              <w:pStyle w:val="TableText"/>
            </w:pPr>
            <w:r>
              <w:rPr>
                <w:rtl/>
              </w:rPr>
              <w:t>خطا</w:t>
            </w:r>
          </w:p>
        </w:tc>
        <w:tc>
          <w:tcPr>
            <w:tcW w:w="4309" w:type="dxa"/>
            <w:shd w:val="clear" w:color="auto" w:fill="F3F6FA"/>
          </w:tcPr>
          <w:p w14:paraId="2644955E" w14:textId="77777777" w:rsidR="00690964" w:rsidRDefault="000C3033">
            <w:pPr>
              <w:pStyle w:val="TableText"/>
            </w:pPr>
            <w:r>
              <w:t>Enumeration</w:t>
            </w:r>
            <w:r>
              <w:rPr>
                <w:rtl/>
              </w:rPr>
              <w:t xml:space="preserve"> '…' </w:t>
            </w:r>
            <w:r>
              <w:t>is a</w:t>
            </w:r>
            <w:r>
              <w:rPr>
                <w:rtl/>
              </w:rPr>
              <w:t xml:space="preserve"> '…', </w:t>
            </w:r>
            <w:r>
              <w:t>and an enumeration is an integer</w:t>
            </w:r>
            <w:r>
              <w:rPr>
                <w:rtl/>
              </w:rPr>
              <w:t>.</w:t>
            </w:r>
          </w:p>
        </w:tc>
        <w:tc>
          <w:tcPr>
            <w:tcW w:w="2948" w:type="dxa"/>
            <w:shd w:val="clear" w:color="auto" w:fill="F3F6FA"/>
          </w:tcPr>
          <w:p w14:paraId="30230D8B" w14:textId="77777777" w:rsidR="00690964" w:rsidRDefault="000C3033">
            <w:pPr>
              <w:pStyle w:val="TableText"/>
            </w:pPr>
            <w:r>
              <w:rPr>
                <w:rFonts w:ascii="Consolas" w:eastAsia="Consolas" w:hAnsi="Consolas"/>
                <w:color w:val="0B3D91"/>
                <w:sz w:val="17"/>
                <w:szCs w:val="17"/>
              </w:rPr>
              <w:t>enum_rules.py</w:t>
            </w:r>
            <w:r>
              <w:rPr>
                <w:rtl/>
              </w:rPr>
              <w:t xml:space="preserve">: </w:t>
            </w:r>
            <w:r>
              <w:rPr>
                <w:rFonts w:ascii="Consolas" w:eastAsia="Consolas" w:hAnsi="Consolas"/>
                <w:color w:val="0B3D91"/>
                <w:sz w:val="17"/>
                <w:szCs w:val="17"/>
              </w:rPr>
              <w:t>EnumTypeRule.check</w:t>
            </w:r>
          </w:p>
        </w:tc>
      </w:tr>
      <w:tr w:rsidR="00690964" w14:paraId="2EC699B8" w14:textId="77777777">
        <w:trPr>
          <w:cantSplit/>
          <w:jc w:val="center"/>
        </w:trPr>
        <w:tc>
          <w:tcPr>
            <w:tcW w:w="1077" w:type="dxa"/>
          </w:tcPr>
          <w:p w14:paraId="5203A58C" w14:textId="77777777" w:rsidR="00690964" w:rsidRDefault="000C3033">
            <w:pPr>
              <w:pStyle w:val="TableText"/>
            </w:pPr>
            <w:r>
              <w:rPr>
                <w:rFonts w:ascii="Consolas" w:eastAsia="Consolas" w:hAnsi="Consolas"/>
                <w:color w:val="0B3D91"/>
                <w:sz w:val="17"/>
                <w:szCs w:val="17"/>
              </w:rPr>
              <w:t>ENUM003</w:t>
            </w:r>
          </w:p>
        </w:tc>
        <w:tc>
          <w:tcPr>
            <w:tcW w:w="963" w:type="dxa"/>
          </w:tcPr>
          <w:p w14:paraId="70F2CF36" w14:textId="77777777" w:rsidR="00690964" w:rsidRDefault="000C3033">
            <w:pPr>
              <w:pStyle w:val="TableText"/>
            </w:pPr>
            <w:r>
              <w:rPr>
                <w:rtl/>
              </w:rPr>
              <w:t>خطا</w:t>
            </w:r>
          </w:p>
        </w:tc>
        <w:tc>
          <w:tcPr>
            <w:tcW w:w="4309" w:type="dxa"/>
          </w:tcPr>
          <w:p w14:paraId="2E044547" w14:textId="77777777" w:rsidR="00690964" w:rsidRDefault="000C3033">
            <w:pPr>
              <w:pStyle w:val="TableText"/>
            </w:pPr>
            <w:r>
              <w:t>Enumeration</w:t>
            </w:r>
            <w:r>
              <w:rPr>
                <w:rtl/>
              </w:rPr>
              <w:t xml:space="preserve"> '…' </w:t>
            </w:r>
            <w:r>
              <w:t>has no values</w:t>
            </w:r>
            <w:r>
              <w:rPr>
                <w:rtl/>
              </w:rPr>
              <w:t>.</w:t>
            </w:r>
          </w:p>
        </w:tc>
        <w:tc>
          <w:tcPr>
            <w:tcW w:w="2948" w:type="dxa"/>
          </w:tcPr>
          <w:p w14:paraId="74E2759A" w14:textId="77777777" w:rsidR="00690964" w:rsidRDefault="000C3033">
            <w:pPr>
              <w:pStyle w:val="TableText"/>
            </w:pPr>
            <w:r>
              <w:rPr>
                <w:rFonts w:ascii="Consolas" w:eastAsia="Consolas" w:hAnsi="Consolas"/>
                <w:color w:val="0B3D91"/>
                <w:sz w:val="17"/>
                <w:szCs w:val="17"/>
              </w:rPr>
              <w:t>enum_rules.py</w:t>
            </w:r>
            <w:r>
              <w:rPr>
                <w:rtl/>
              </w:rPr>
              <w:t xml:space="preserve">: </w:t>
            </w:r>
            <w:r>
              <w:rPr>
                <w:rFonts w:ascii="Consolas" w:eastAsia="Consolas" w:hAnsi="Consolas"/>
                <w:color w:val="0B3D91"/>
                <w:sz w:val="17"/>
                <w:szCs w:val="17"/>
              </w:rPr>
              <w:t>EnumTypeRule.check</w:t>
            </w:r>
          </w:p>
        </w:tc>
      </w:tr>
      <w:tr w:rsidR="00690964" w14:paraId="46F0C259" w14:textId="77777777">
        <w:trPr>
          <w:cantSplit/>
          <w:jc w:val="center"/>
        </w:trPr>
        <w:tc>
          <w:tcPr>
            <w:tcW w:w="1077" w:type="dxa"/>
            <w:shd w:val="clear" w:color="auto" w:fill="F3F6FA"/>
          </w:tcPr>
          <w:p w14:paraId="1403FC97" w14:textId="77777777" w:rsidR="00690964" w:rsidRDefault="000C3033">
            <w:pPr>
              <w:pStyle w:val="TableText"/>
            </w:pPr>
            <w:r>
              <w:rPr>
                <w:rFonts w:ascii="Consolas" w:eastAsia="Consolas" w:hAnsi="Consolas"/>
                <w:color w:val="0B3D91"/>
                <w:sz w:val="17"/>
                <w:szCs w:val="17"/>
              </w:rPr>
              <w:t>ENUM004</w:t>
            </w:r>
          </w:p>
        </w:tc>
        <w:tc>
          <w:tcPr>
            <w:tcW w:w="963" w:type="dxa"/>
            <w:shd w:val="clear" w:color="auto" w:fill="F3F6FA"/>
          </w:tcPr>
          <w:p w14:paraId="77FDF10A" w14:textId="77777777" w:rsidR="00690964" w:rsidRDefault="000C3033">
            <w:pPr>
              <w:pStyle w:val="TableText"/>
            </w:pPr>
            <w:r>
              <w:rPr>
                <w:rtl/>
              </w:rPr>
              <w:t>خطا</w:t>
            </w:r>
          </w:p>
        </w:tc>
        <w:tc>
          <w:tcPr>
            <w:tcW w:w="4309" w:type="dxa"/>
            <w:shd w:val="clear" w:color="auto" w:fill="F3F6FA"/>
          </w:tcPr>
          <w:p w14:paraId="6414F1B6" w14:textId="77777777" w:rsidR="00690964" w:rsidRDefault="000C3033">
            <w:pPr>
              <w:pStyle w:val="TableText"/>
            </w:pPr>
            <w:r>
              <w:rPr>
                <w:rtl/>
              </w:rPr>
              <w:t xml:space="preserve">'…' </w:t>
            </w:r>
            <w:r>
              <w:t>in enumeration</w:t>
            </w:r>
            <w:r>
              <w:rPr>
                <w:rtl/>
              </w:rPr>
              <w:t xml:space="preserve"> '…' </w:t>
            </w:r>
            <w:r>
              <w:t>is not a C name</w:t>
            </w:r>
            <w:r>
              <w:rPr>
                <w:rtl/>
              </w:rPr>
              <w:t xml:space="preserve">; </w:t>
            </w:r>
            <w:r>
              <w:t>every value becomes a</w:t>
            </w:r>
            <w:r>
              <w:rPr>
                <w:rtl/>
              </w:rPr>
              <w:t xml:space="preserve"> #</w:t>
            </w:r>
            <w:r>
              <w:t>define</w:t>
            </w:r>
            <w:r>
              <w:rPr>
                <w:rtl/>
              </w:rPr>
              <w:t>.</w:t>
            </w:r>
          </w:p>
        </w:tc>
        <w:tc>
          <w:tcPr>
            <w:tcW w:w="2948" w:type="dxa"/>
            <w:shd w:val="clear" w:color="auto" w:fill="F3F6FA"/>
          </w:tcPr>
          <w:p w14:paraId="1289AE4F" w14:textId="77777777" w:rsidR="00690964" w:rsidRDefault="000C3033">
            <w:pPr>
              <w:pStyle w:val="TableText"/>
            </w:pPr>
            <w:r>
              <w:rPr>
                <w:rFonts w:ascii="Consolas" w:eastAsia="Consolas" w:hAnsi="Consolas"/>
                <w:color w:val="0B3D91"/>
                <w:sz w:val="17"/>
                <w:szCs w:val="17"/>
              </w:rPr>
              <w:t>enum_rules.py</w:t>
            </w:r>
            <w:r>
              <w:rPr>
                <w:rtl/>
              </w:rPr>
              <w:t xml:space="preserve">: </w:t>
            </w:r>
            <w:r>
              <w:rPr>
                <w:rFonts w:ascii="Consolas" w:eastAsia="Consolas" w:hAnsi="Consolas"/>
                <w:color w:val="0B3D91"/>
                <w:sz w:val="17"/>
                <w:szCs w:val="17"/>
              </w:rPr>
              <w:t>EnumTypeRule.check</w:t>
            </w:r>
          </w:p>
        </w:tc>
      </w:tr>
      <w:tr w:rsidR="00690964" w14:paraId="168A7EF4" w14:textId="77777777">
        <w:trPr>
          <w:cantSplit/>
          <w:jc w:val="center"/>
        </w:trPr>
        <w:tc>
          <w:tcPr>
            <w:tcW w:w="1077" w:type="dxa"/>
          </w:tcPr>
          <w:p w14:paraId="1D5CAC46" w14:textId="77777777" w:rsidR="00690964" w:rsidRDefault="000C3033">
            <w:pPr>
              <w:pStyle w:val="TableText"/>
            </w:pPr>
            <w:r>
              <w:rPr>
                <w:rFonts w:ascii="Consolas" w:eastAsia="Consolas" w:hAnsi="Consolas"/>
                <w:color w:val="0B3D91"/>
                <w:sz w:val="17"/>
                <w:szCs w:val="17"/>
              </w:rPr>
              <w:t>ENUM005</w:t>
            </w:r>
          </w:p>
        </w:tc>
        <w:tc>
          <w:tcPr>
            <w:tcW w:w="963" w:type="dxa"/>
          </w:tcPr>
          <w:p w14:paraId="0749A80A" w14:textId="77777777" w:rsidR="00690964" w:rsidRDefault="000C3033">
            <w:pPr>
              <w:pStyle w:val="TableText"/>
            </w:pPr>
            <w:r>
              <w:rPr>
                <w:rtl/>
              </w:rPr>
              <w:t>خطا</w:t>
            </w:r>
          </w:p>
        </w:tc>
        <w:tc>
          <w:tcPr>
            <w:tcW w:w="4309" w:type="dxa"/>
          </w:tcPr>
          <w:p w14:paraId="2FC03A5C" w14:textId="77777777" w:rsidR="00690964" w:rsidRDefault="000C3033">
            <w:pPr>
              <w:pStyle w:val="TableText"/>
            </w:pPr>
            <w:r>
              <w:t>Enumeration</w:t>
            </w:r>
            <w:r>
              <w:rPr>
                <w:rtl/>
              </w:rPr>
              <w:t xml:space="preserve"> '…' </w:t>
            </w:r>
            <w:r>
              <w:t>has</w:t>
            </w:r>
            <w:r>
              <w:rPr>
                <w:rtl/>
              </w:rPr>
              <w:t xml:space="preserve"> '…' </w:t>
            </w:r>
            <w:r>
              <w:t>twice</w:t>
            </w:r>
            <w:r>
              <w:rPr>
                <w:rtl/>
              </w:rPr>
              <w:t>.</w:t>
            </w:r>
          </w:p>
        </w:tc>
        <w:tc>
          <w:tcPr>
            <w:tcW w:w="2948" w:type="dxa"/>
          </w:tcPr>
          <w:p w14:paraId="7C8BB422" w14:textId="77777777" w:rsidR="00690964" w:rsidRDefault="000C3033">
            <w:pPr>
              <w:pStyle w:val="TableText"/>
            </w:pPr>
            <w:r>
              <w:rPr>
                <w:rFonts w:ascii="Consolas" w:eastAsia="Consolas" w:hAnsi="Consolas"/>
                <w:color w:val="0B3D91"/>
                <w:sz w:val="17"/>
                <w:szCs w:val="17"/>
              </w:rPr>
              <w:t>enum_rules.py</w:t>
            </w:r>
            <w:r>
              <w:rPr>
                <w:rtl/>
              </w:rPr>
              <w:t xml:space="preserve">: </w:t>
            </w:r>
            <w:r>
              <w:rPr>
                <w:rFonts w:ascii="Consolas" w:eastAsia="Consolas" w:hAnsi="Consolas"/>
                <w:color w:val="0B3D91"/>
                <w:sz w:val="17"/>
                <w:szCs w:val="17"/>
              </w:rPr>
              <w:t>EnumTypeRule.check</w:t>
            </w:r>
          </w:p>
        </w:tc>
      </w:tr>
      <w:tr w:rsidR="00690964" w14:paraId="38F6C0D7" w14:textId="77777777">
        <w:trPr>
          <w:cantSplit/>
          <w:jc w:val="center"/>
        </w:trPr>
        <w:tc>
          <w:tcPr>
            <w:tcW w:w="1077" w:type="dxa"/>
            <w:shd w:val="clear" w:color="auto" w:fill="F3F6FA"/>
          </w:tcPr>
          <w:p w14:paraId="5A352131" w14:textId="77777777" w:rsidR="00690964" w:rsidRDefault="000C3033">
            <w:pPr>
              <w:pStyle w:val="TableText"/>
            </w:pPr>
            <w:r>
              <w:rPr>
                <w:rFonts w:ascii="Consolas" w:eastAsia="Consolas" w:hAnsi="Consolas"/>
                <w:color w:val="0B3D91"/>
                <w:sz w:val="17"/>
                <w:szCs w:val="17"/>
              </w:rPr>
              <w:lastRenderedPageBreak/>
              <w:t>ENUM006</w:t>
            </w:r>
          </w:p>
        </w:tc>
        <w:tc>
          <w:tcPr>
            <w:tcW w:w="963" w:type="dxa"/>
            <w:shd w:val="clear" w:color="auto" w:fill="F3F6FA"/>
          </w:tcPr>
          <w:p w14:paraId="43474ABD" w14:textId="77777777" w:rsidR="00690964" w:rsidRDefault="000C3033">
            <w:pPr>
              <w:pStyle w:val="TableText"/>
            </w:pPr>
            <w:r>
              <w:rPr>
                <w:rtl/>
              </w:rPr>
              <w:t>خطا</w:t>
            </w:r>
          </w:p>
        </w:tc>
        <w:tc>
          <w:tcPr>
            <w:tcW w:w="4309" w:type="dxa"/>
            <w:shd w:val="clear" w:color="auto" w:fill="F3F6FA"/>
          </w:tcPr>
          <w:p w14:paraId="210B0AC1" w14:textId="77777777" w:rsidR="00690964" w:rsidRDefault="000C3033">
            <w:pPr>
              <w:pStyle w:val="TableText"/>
            </w:pPr>
            <w:r>
              <w:rPr>
                <w:rtl/>
              </w:rPr>
              <w:t xml:space="preserve">'…' </w:t>
            </w:r>
            <w:r>
              <w:t>and</w:t>
            </w:r>
            <w:r>
              <w:rPr>
                <w:rtl/>
              </w:rPr>
              <w:t xml:space="preserve"> '…' </w:t>
            </w:r>
            <w:r>
              <w:t>of enumeration</w:t>
            </w:r>
            <w:r>
              <w:rPr>
                <w:rtl/>
              </w:rPr>
              <w:t xml:space="preserve"> '…' </w:t>
            </w:r>
            <w:r>
              <w:t>are both</w:t>
            </w:r>
            <w:r>
              <w:rPr>
                <w:rtl/>
              </w:rPr>
              <w:t xml:space="preserve"> …, </w:t>
            </w:r>
            <w:r>
              <w:t>so the code cannot tell them apart</w:t>
            </w:r>
            <w:r>
              <w:rPr>
                <w:rtl/>
              </w:rPr>
              <w:t>.</w:t>
            </w:r>
          </w:p>
        </w:tc>
        <w:tc>
          <w:tcPr>
            <w:tcW w:w="2948" w:type="dxa"/>
            <w:shd w:val="clear" w:color="auto" w:fill="F3F6FA"/>
          </w:tcPr>
          <w:p w14:paraId="3FA85CA3" w14:textId="77777777" w:rsidR="00690964" w:rsidRDefault="000C3033">
            <w:pPr>
              <w:pStyle w:val="TableText"/>
            </w:pPr>
            <w:r>
              <w:rPr>
                <w:rFonts w:ascii="Consolas" w:eastAsia="Consolas" w:hAnsi="Consolas"/>
                <w:color w:val="0B3D91"/>
                <w:sz w:val="17"/>
                <w:szCs w:val="17"/>
              </w:rPr>
              <w:t>enum_rules.py</w:t>
            </w:r>
            <w:r>
              <w:rPr>
                <w:rtl/>
              </w:rPr>
              <w:t xml:space="preserve">: </w:t>
            </w:r>
            <w:r>
              <w:rPr>
                <w:rFonts w:ascii="Consolas" w:eastAsia="Consolas" w:hAnsi="Consolas"/>
                <w:color w:val="0B3D91"/>
                <w:sz w:val="17"/>
                <w:szCs w:val="17"/>
              </w:rPr>
              <w:t>EnumTypeRule.check</w:t>
            </w:r>
          </w:p>
        </w:tc>
      </w:tr>
      <w:tr w:rsidR="00690964" w14:paraId="7E8881A3" w14:textId="77777777">
        <w:trPr>
          <w:cantSplit/>
          <w:jc w:val="center"/>
        </w:trPr>
        <w:tc>
          <w:tcPr>
            <w:tcW w:w="1077" w:type="dxa"/>
          </w:tcPr>
          <w:p w14:paraId="6D50D9F6" w14:textId="77777777" w:rsidR="00690964" w:rsidRDefault="000C3033">
            <w:pPr>
              <w:pStyle w:val="TableText"/>
            </w:pPr>
            <w:r>
              <w:rPr>
                <w:rFonts w:ascii="Consolas" w:eastAsia="Consolas" w:hAnsi="Consolas"/>
                <w:color w:val="0B3D91"/>
                <w:sz w:val="17"/>
                <w:szCs w:val="17"/>
              </w:rPr>
              <w:t>ENUM007</w:t>
            </w:r>
          </w:p>
        </w:tc>
        <w:tc>
          <w:tcPr>
            <w:tcW w:w="963" w:type="dxa"/>
          </w:tcPr>
          <w:p w14:paraId="51C694BF" w14:textId="77777777" w:rsidR="00690964" w:rsidRDefault="000C3033">
            <w:pPr>
              <w:pStyle w:val="TableText"/>
            </w:pPr>
            <w:r>
              <w:rPr>
                <w:rtl/>
              </w:rPr>
              <w:t>خطا</w:t>
            </w:r>
          </w:p>
        </w:tc>
        <w:tc>
          <w:tcPr>
            <w:tcW w:w="4309" w:type="dxa"/>
          </w:tcPr>
          <w:p w14:paraId="4A455042" w14:textId="77777777" w:rsidR="00690964" w:rsidRDefault="000C3033">
            <w:pPr>
              <w:pStyle w:val="TableText"/>
            </w:pPr>
            <w:r>
              <w:rPr>
                <w:rtl/>
              </w:rPr>
              <w:t xml:space="preserve">'…' </w:t>
            </w:r>
            <w:r>
              <w:t>of enumeration</w:t>
            </w:r>
            <w:r>
              <w:rPr>
                <w:rtl/>
              </w:rPr>
              <w:t xml:space="preserve"> '…' </w:t>
            </w:r>
            <w:r>
              <w:t>is</w:t>
            </w:r>
            <w:r>
              <w:rPr>
                <w:rtl/>
              </w:rPr>
              <w:t xml:space="preserve"> …, </w:t>
            </w:r>
            <w:r>
              <w:t>which a</w:t>
            </w:r>
            <w:r>
              <w:rPr>
                <w:rtl/>
              </w:rPr>
              <w:t xml:space="preserve"> … </w:t>
            </w:r>
            <w:r>
              <w:t>cannot hold</w:t>
            </w:r>
            <w:r>
              <w:rPr>
                <w:rtl/>
              </w:rPr>
              <w:t xml:space="preserve"> (… </w:t>
            </w:r>
            <w:r>
              <w:t>to</w:t>
            </w:r>
            <w:r>
              <w:rPr>
                <w:rtl/>
              </w:rPr>
              <w:t xml:space="preserve"> …).</w:t>
            </w:r>
          </w:p>
        </w:tc>
        <w:tc>
          <w:tcPr>
            <w:tcW w:w="2948" w:type="dxa"/>
          </w:tcPr>
          <w:p w14:paraId="6024CAE4" w14:textId="77777777" w:rsidR="00690964" w:rsidRDefault="000C3033">
            <w:pPr>
              <w:pStyle w:val="TableText"/>
            </w:pPr>
            <w:r>
              <w:rPr>
                <w:rFonts w:ascii="Consolas" w:eastAsia="Consolas" w:hAnsi="Consolas"/>
                <w:color w:val="0B3D91"/>
                <w:sz w:val="17"/>
                <w:szCs w:val="17"/>
              </w:rPr>
              <w:t>enum_rules.py</w:t>
            </w:r>
            <w:r>
              <w:rPr>
                <w:rtl/>
              </w:rPr>
              <w:t xml:space="preserve">: </w:t>
            </w:r>
            <w:r>
              <w:rPr>
                <w:rFonts w:ascii="Consolas" w:eastAsia="Consolas" w:hAnsi="Consolas"/>
                <w:color w:val="0B3D91"/>
                <w:sz w:val="17"/>
                <w:szCs w:val="17"/>
              </w:rPr>
              <w:t>EnumTypeRule.check</w:t>
            </w:r>
          </w:p>
        </w:tc>
      </w:tr>
      <w:tr w:rsidR="00690964" w14:paraId="36A94C0A" w14:textId="77777777">
        <w:trPr>
          <w:cantSplit/>
          <w:jc w:val="center"/>
        </w:trPr>
        <w:tc>
          <w:tcPr>
            <w:tcW w:w="1077" w:type="dxa"/>
            <w:shd w:val="clear" w:color="auto" w:fill="F3F6FA"/>
          </w:tcPr>
          <w:p w14:paraId="55E2513C" w14:textId="77777777" w:rsidR="00690964" w:rsidRDefault="000C3033">
            <w:pPr>
              <w:pStyle w:val="TableText"/>
            </w:pPr>
            <w:r>
              <w:rPr>
                <w:rFonts w:ascii="Consolas" w:eastAsia="Consolas" w:hAnsi="Consolas"/>
                <w:color w:val="0B3D91"/>
                <w:sz w:val="17"/>
                <w:szCs w:val="17"/>
              </w:rPr>
              <w:t>ENUM008</w:t>
            </w:r>
          </w:p>
        </w:tc>
        <w:tc>
          <w:tcPr>
            <w:tcW w:w="963" w:type="dxa"/>
            <w:shd w:val="clear" w:color="auto" w:fill="F3F6FA"/>
          </w:tcPr>
          <w:p w14:paraId="665350EC" w14:textId="77777777" w:rsidR="00690964" w:rsidRDefault="000C3033">
            <w:pPr>
              <w:pStyle w:val="TableText"/>
            </w:pPr>
            <w:r>
              <w:rPr>
                <w:rtl/>
              </w:rPr>
              <w:t>خطا</w:t>
            </w:r>
          </w:p>
        </w:tc>
        <w:tc>
          <w:tcPr>
            <w:tcW w:w="4309" w:type="dxa"/>
            <w:shd w:val="clear" w:color="auto" w:fill="F3F6FA"/>
          </w:tcPr>
          <w:p w14:paraId="25545DAE" w14:textId="77777777" w:rsidR="00690964" w:rsidRDefault="000C3033">
            <w:pPr>
              <w:pStyle w:val="TableText"/>
            </w:pPr>
            <w:r>
              <w:rPr>
                <w:rtl/>
              </w:rPr>
              <w:t xml:space="preserve">'…' </w:t>
            </w:r>
            <w:r>
              <w:t>is a value of both</w:t>
            </w:r>
            <w:r>
              <w:rPr>
                <w:rtl/>
              </w:rPr>
              <w:t xml:space="preserve"> '…' </w:t>
            </w:r>
            <w:r>
              <w:t>and</w:t>
            </w:r>
            <w:r>
              <w:rPr>
                <w:rtl/>
              </w:rPr>
              <w:t xml:space="preserve"> '…'; </w:t>
            </w:r>
            <w:r>
              <w:t>the two</w:t>
            </w:r>
            <w:r>
              <w:rPr>
                <w:rtl/>
              </w:rPr>
              <w:t xml:space="preserve"> #</w:t>
            </w:r>
            <w:r>
              <w:t>defines would collide</w:t>
            </w:r>
            <w:r>
              <w:rPr>
                <w:rtl/>
              </w:rPr>
              <w:t>.</w:t>
            </w:r>
          </w:p>
        </w:tc>
        <w:tc>
          <w:tcPr>
            <w:tcW w:w="2948" w:type="dxa"/>
            <w:shd w:val="clear" w:color="auto" w:fill="F3F6FA"/>
          </w:tcPr>
          <w:p w14:paraId="309A9DED" w14:textId="77777777" w:rsidR="00690964" w:rsidRDefault="000C3033">
            <w:pPr>
              <w:pStyle w:val="TableText"/>
            </w:pPr>
            <w:r>
              <w:rPr>
                <w:rFonts w:ascii="Consolas" w:eastAsia="Consolas" w:hAnsi="Consolas"/>
                <w:color w:val="0B3D91"/>
                <w:sz w:val="17"/>
                <w:szCs w:val="17"/>
              </w:rPr>
              <w:t>enum_rules.py</w:t>
            </w:r>
            <w:r>
              <w:rPr>
                <w:rtl/>
              </w:rPr>
              <w:t xml:space="preserve">: </w:t>
            </w:r>
            <w:r>
              <w:rPr>
                <w:rFonts w:ascii="Consolas" w:eastAsia="Consolas" w:hAnsi="Consolas"/>
                <w:color w:val="0B3D91"/>
                <w:sz w:val="17"/>
                <w:szCs w:val="17"/>
              </w:rPr>
              <w:t>EnumTypeRule.check</w:t>
            </w:r>
          </w:p>
        </w:tc>
      </w:tr>
      <w:tr w:rsidR="00690964" w14:paraId="3F80ADC8" w14:textId="77777777">
        <w:trPr>
          <w:cantSplit/>
          <w:jc w:val="center"/>
        </w:trPr>
        <w:tc>
          <w:tcPr>
            <w:tcW w:w="1077" w:type="dxa"/>
          </w:tcPr>
          <w:p w14:paraId="17D6E54A" w14:textId="77777777" w:rsidR="00690964" w:rsidRDefault="000C3033">
            <w:pPr>
              <w:pStyle w:val="TableText"/>
            </w:pPr>
            <w:r>
              <w:rPr>
                <w:rFonts w:ascii="Consolas" w:eastAsia="Consolas" w:hAnsi="Consolas"/>
                <w:color w:val="0B3D91"/>
                <w:sz w:val="17"/>
                <w:szCs w:val="17"/>
              </w:rPr>
              <w:t>ENUM009</w:t>
            </w:r>
          </w:p>
        </w:tc>
        <w:tc>
          <w:tcPr>
            <w:tcW w:w="963" w:type="dxa"/>
          </w:tcPr>
          <w:p w14:paraId="2A271091" w14:textId="77777777" w:rsidR="00690964" w:rsidRDefault="000C3033">
            <w:pPr>
              <w:pStyle w:val="TableText"/>
            </w:pPr>
            <w:r>
              <w:rPr>
                <w:rtl/>
              </w:rPr>
              <w:t>خطا</w:t>
            </w:r>
          </w:p>
        </w:tc>
        <w:tc>
          <w:tcPr>
            <w:tcW w:w="4309" w:type="dxa"/>
          </w:tcPr>
          <w:p w14:paraId="37B3457F" w14:textId="77777777" w:rsidR="00690964" w:rsidRDefault="000C3033">
            <w:pPr>
              <w:pStyle w:val="TableText"/>
            </w:pPr>
            <w:r>
              <w:t>Enumeration</w:t>
            </w:r>
            <w:r>
              <w:rPr>
                <w:rtl/>
              </w:rPr>
              <w:t xml:space="preserve"> '…' </w:t>
            </w:r>
            <w:r>
              <w:t>is declared by more than one parameter sublist</w:t>
            </w:r>
            <w:r>
              <w:rPr>
                <w:rtl/>
              </w:rPr>
              <w:t xml:space="preserve">: …. </w:t>
            </w:r>
            <w:r>
              <w:t>An enumeration belongs to one sublist only</w:t>
            </w:r>
            <w:r>
              <w:rPr>
                <w:rtl/>
              </w:rPr>
              <w:t>.</w:t>
            </w:r>
          </w:p>
        </w:tc>
        <w:tc>
          <w:tcPr>
            <w:tcW w:w="2948" w:type="dxa"/>
          </w:tcPr>
          <w:p w14:paraId="737DE32A" w14:textId="77777777" w:rsidR="00690964" w:rsidRDefault="000C3033">
            <w:pPr>
              <w:pStyle w:val="TableText"/>
            </w:pPr>
            <w:r>
              <w:rPr>
                <w:rFonts w:ascii="Consolas" w:eastAsia="Consolas" w:hAnsi="Consolas"/>
                <w:color w:val="0B3D91"/>
                <w:sz w:val="17"/>
                <w:szCs w:val="17"/>
              </w:rPr>
              <w:t>enum_rules.py</w:t>
            </w:r>
            <w:r>
              <w:rPr>
                <w:rtl/>
              </w:rPr>
              <w:t xml:space="preserve">: </w:t>
            </w:r>
            <w:r>
              <w:rPr>
                <w:rFonts w:ascii="Consolas" w:eastAsia="Consolas" w:hAnsi="Consolas"/>
                <w:color w:val="0B3D91"/>
                <w:sz w:val="17"/>
                <w:szCs w:val="17"/>
              </w:rPr>
              <w:t>EnumTypeRule.check</w:t>
            </w:r>
          </w:p>
        </w:tc>
      </w:tr>
      <w:tr w:rsidR="00690964" w14:paraId="50F35970" w14:textId="77777777">
        <w:trPr>
          <w:cantSplit/>
          <w:jc w:val="center"/>
        </w:trPr>
        <w:tc>
          <w:tcPr>
            <w:tcW w:w="1077" w:type="dxa"/>
            <w:shd w:val="clear" w:color="auto" w:fill="F3F6FA"/>
          </w:tcPr>
          <w:p w14:paraId="46979E4F" w14:textId="77777777" w:rsidR="00690964" w:rsidRDefault="000C3033">
            <w:pPr>
              <w:pStyle w:val="TableText"/>
            </w:pPr>
            <w:r>
              <w:rPr>
                <w:rFonts w:ascii="Consolas" w:eastAsia="Consolas" w:hAnsi="Consolas"/>
                <w:color w:val="0B3D91"/>
                <w:sz w:val="17"/>
                <w:szCs w:val="17"/>
              </w:rPr>
              <w:t>ENUM010</w:t>
            </w:r>
          </w:p>
        </w:tc>
        <w:tc>
          <w:tcPr>
            <w:tcW w:w="963" w:type="dxa"/>
            <w:shd w:val="clear" w:color="auto" w:fill="F3F6FA"/>
          </w:tcPr>
          <w:p w14:paraId="41A10F92" w14:textId="77777777" w:rsidR="00690964" w:rsidRDefault="000C3033">
            <w:pPr>
              <w:pStyle w:val="TableText"/>
            </w:pPr>
            <w:r>
              <w:rPr>
                <w:rtl/>
              </w:rPr>
              <w:t>خطا</w:t>
            </w:r>
          </w:p>
        </w:tc>
        <w:tc>
          <w:tcPr>
            <w:tcW w:w="4309" w:type="dxa"/>
            <w:shd w:val="clear" w:color="auto" w:fill="F3F6FA"/>
          </w:tcPr>
          <w:p w14:paraId="5ADF29D5" w14:textId="77777777" w:rsidR="00690964" w:rsidRDefault="000C3033">
            <w:pPr>
              <w:pStyle w:val="TableText"/>
            </w:pPr>
            <w:r>
              <w:rPr>
                <w:rtl/>
              </w:rPr>
              <w:t xml:space="preserve">'…' </w:t>
            </w:r>
            <w:r>
              <w:t>is of enumeration</w:t>
            </w:r>
            <w:r>
              <w:rPr>
                <w:rtl/>
              </w:rPr>
              <w:t xml:space="preserve"> '…', </w:t>
            </w:r>
            <w:r>
              <w:t>which no sublist declares</w:t>
            </w:r>
            <w:r>
              <w:rPr>
                <w:rtl/>
              </w:rPr>
              <w:t>.</w:t>
            </w:r>
          </w:p>
        </w:tc>
        <w:tc>
          <w:tcPr>
            <w:tcW w:w="2948" w:type="dxa"/>
            <w:shd w:val="clear" w:color="auto" w:fill="F3F6FA"/>
          </w:tcPr>
          <w:p w14:paraId="3E54A965" w14:textId="77777777" w:rsidR="00690964" w:rsidRDefault="000C3033">
            <w:pPr>
              <w:pStyle w:val="TableText"/>
            </w:pPr>
            <w:r>
              <w:rPr>
                <w:rFonts w:ascii="Consolas" w:eastAsia="Consolas" w:hAnsi="Consolas"/>
                <w:color w:val="0B3D91"/>
                <w:sz w:val="17"/>
                <w:szCs w:val="17"/>
              </w:rPr>
              <w:t>enum_rules.py</w:t>
            </w:r>
            <w:r>
              <w:rPr>
                <w:rtl/>
              </w:rPr>
              <w:t xml:space="preserve">: </w:t>
            </w:r>
            <w:r>
              <w:rPr>
                <w:rFonts w:ascii="Consolas" w:eastAsia="Consolas" w:hAnsi="Consolas"/>
                <w:color w:val="0B3D91"/>
                <w:sz w:val="17"/>
                <w:szCs w:val="17"/>
              </w:rPr>
              <w:t>EnumUseRule.check</w:t>
            </w:r>
          </w:p>
        </w:tc>
      </w:tr>
      <w:tr w:rsidR="00690964" w14:paraId="5198E617" w14:textId="77777777">
        <w:trPr>
          <w:cantSplit/>
          <w:jc w:val="center"/>
        </w:trPr>
        <w:tc>
          <w:tcPr>
            <w:tcW w:w="1077" w:type="dxa"/>
          </w:tcPr>
          <w:p w14:paraId="22BAFE0C" w14:textId="77777777" w:rsidR="00690964" w:rsidRDefault="000C3033">
            <w:pPr>
              <w:pStyle w:val="TableText"/>
            </w:pPr>
            <w:r>
              <w:rPr>
                <w:rFonts w:ascii="Consolas" w:eastAsia="Consolas" w:hAnsi="Consolas"/>
                <w:color w:val="0B3D91"/>
                <w:sz w:val="17"/>
                <w:szCs w:val="17"/>
              </w:rPr>
              <w:t>ENUM011</w:t>
            </w:r>
          </w:p>
        </w:tc>
        <w:tc>
          <w:tcPr>
            <w:tcW w:w="963" w:type="dxa"/>
          </w:tcPr>
          <w:p w14:paraId="7AB0DC76" w14:textId="77777777" w:rsidR="00690964" w:rsidRDefault="000C3033">
            <w:pPr>
              <w:pStyle w:val="TableText"/>
            </w:pPr>
            <w:r>
              <w:rPr>
                <w:rtl/>
              </w:rPr>
              <w:t>خطا</w:t>
            </w:r>
          </w:p>
        </w:tc>
        <w:tc>
          <w:tcPr>
            <w:tcW w:w="4309" w:type="dxa"/>
          </w:tcPr>
          <w:p w14:paraId="6E068D5B" w14:textId="77777777" w:rsidR="00690964" w:rsidRDefault="000C3033">
            <w:pPr>
              <w:pStyle w:val="TableText"/>
            </w:pPr>
            <w:r>
              <w:rPr>
                <w:rtl/>
              </w:rPr>
              <w:t xml:space="preserve">… </w:t>
            </w:r>
            <w:r>
              <w:t>of</w:t>
            </w:r>
            <w:r>
              <w:rPr>
                <w:rtl/>
              </w:rPr>
              <w:t xml:space="preserve"> … </w:t>
            </w:r>
            <w:r>
              <w:t>is of enumeration</w:t>
            </w:r>
            <w:r>
              <w:rPr>
                <w:rtl/>
              </w:rPr>
              <w:t xml:space="preserve"> '…', </w:t>
            </w:r>
            <w:r>
              <w:t>which</w:t>
            </w:r>
            <w:r>
              <w:rPr>
                <w:rtl/>
              </w:rPr>
              <w:t xml:space="preserve"> … </w:t>
            </w:r>
            <w:r>
              <w:t>does not declare</w:t>
            </w:r>
            <w:r>
              <w:rPr>
                <w:rtl/>
              </w:rPr>
              <w:t xml:space="preserve"> - </w:t>
            </w:r>
            <w:r>
              <w:t>it is one of</w:t>
            </w:r>
            <w:r>
              <w:rPr>
                <w:rtl/>
              </w:rPr>
              <w:t xml:space="preserve"> …. </w:t>
            </w:r>
            <w:r>
              <w:t>A sublist uses only its own enumerations</w:t>
            </w:r>
            <w:r>
              <w:rPr>
                <w:rtl/>
              </w:rPr>
              <w:t>.</w:t>
            </w:r>
          </w:p>
        </w:tc>
        <w:tc>
          <w:tcPr>
            <w:tcW w:w="2948" w:type="dxa"/>
          </w:tcPr>
          <w:p w14:paraId="0C69CAE2" w14:textId="77777777" w:rsidR="00690964" w:rsidRDefault="000C3033">
            <w:pPr>
              <w:pStyle w:val="TableText"/>
            </w:pPr>
            <w:r>
              <w:rPr>
                <w:rFonts w:ascii="Consolas" w:eastAsia="Consolas" w:hAnsi="Consolas"/>
                <w:color w:val="0B3D91"/>
                <w:sz w:val="17"/>
                <w:szCs w:val="17"/>
              </w:rPr>
              <w:t>enum_rules.py</w:t>
            </w:r>
            <w:r>
              <w:rPr>
                <w:rtl/>
              </w:rPr>
              <w:t xml:space="preserve">: </w:t>
            </w:r>
            <w:r>
              <w:rPr>
                <w:rFonts w:ascii="Consolas" w:eastAsia="Consolas" w:hAnsi="Consolas"/>
                <w:color w:val="0B3D91"/>
                <w:sz w:val="17"/>
                <w:szCs w:val="17"/>
              </w:rPr>
              <w:t>EnumUseRule.check</w:t>
            </w:r>
          </w:p>
        </w:tc>
      </w:tr>
      <w:tr w:rsidR="00690964" w14:paraId="63CD83C0" w14:textId="77777777">
        <w:trPr>
          <w:cantSplit/>
          <w:jc w:val="center"/>
        </w:trPr>
        <w:tc>
          <w:tcPr>
            <w:tcW w:w="1077" w:type="dxa"/>
            <w:shd w:val="clear" w:color="auto" w:fill="F3F6FA"/>
          </w:tcPr>
          <w:p w14:paraId="71BFDDB7" w14:textId="77777777" w:rsidR="00690964" w:rsidRDefault="000C3033">
            <w:pPr>
              <w:pStyle w:val="TableText"/>
            </w:pPr>
            <w:r>
              <w:rPr>
                <w:rFonts w:ascii="Consolas" w:eastAsia="Consolas" w:hAnsi="Consolas"/>
                <w:color w:val="0B3D91"/>
                <w:sz w:val="17"/>
                <w:szCs w:val="17"/>
              </w:rPr>
              <w:t>ENUM012</w:t>
            </w:r>
          </w:p>
        </w:tc>
        <w:tc>
          <w:tcPr>
            <w:tcW w:w="963" w:type="dxa"/>
            <w:shd w:val="clear" w:color="auto" w:fill="F3F6FA"/>
          </w:tcPr>
          <w:p w14:paraId="68A99BC1" w14:textId="77777777" w:rsidR="00690964" w:rsidRDefault="000C3033">
            <w:pPr>
              <w:pStyle w:val="TableText"/>
            </w:pPr>
            <w:r>
              <w:rPr>
                <w:rtl/>
              </w:rPr>
              <w:t>خطا</w:t>
            </w:r>
          </w:p>
        </w:tc>
        <w:tc>
          <w:tcPr>
            <w:tcW w:w="4309" w:type="dxa"/>
            <w:shd w:val="clear" w:color="auto" w:fill="F3F6FA"/>
          </w:tcPr>
          <w:p w14:paraId="4DC93911" w14:textId="77777777" w:rsidR="00690964" w:rsidRDefault="000C3033">
            <w:pPr>
              <w:pStyle w:val="TableText"/>
            </w:pPr>
            <w:r>
              <w:t>Enumeration</w:t>
            </w:r>
            <w:r>
              <w:rPr>
                <w:rtl/>
              </w:rPr>
              <w:t xml:space="preserve"> '…' </w:t>
            </w:r>
            <w:r>
              <w:t>is declared twice in this file</w:t>
            </w:r>
            <w:r>
              <w:rPr>
                <w:rtl/>
              </w:rPr>
              <w:t>.</w:t>
            </w:r>
          </w:p>
        </w:tc>
        <w:tc>
          <w:tcPr>
            <w:tcW w:w="2948" w:type="dxa"/>
            <w:shd w:val="clear" w:color="auto" w:fill="F3F6FA"/>
          </w:tcPr>
          <w:p w14:paraId="3B9F27FA" w14:textId="77777777" w:rsidR="00690964" w:rsidRDefault="000C3033">
            <w:pPr>
              <w:pStyle w:val="TableText"/>
            </w:pPr>
            <w:r>
              <w:rPr>
                <w:rFonts w:ascii="Consolas" w:eastAsia="Consolas" w:hAnsi="Consolas"/>
                <w:color w:val="0B3D91"/>
                <w:sz w:val="17"/>
                <w:szCs w:val="17"/>
              </w:rPr>
              <w:t>types_xml.py</w:t>
            </w:r>
            <w:r>
              <w:rPr>
                <w:rtl/>
              </w:rPr>
              <w:t xml:space="preserve">: </w:t>
            </w:r>
            <w:r>
              <w:rPr>
                <w:rFonts w:ascii="Consolas" w:eastAsia="Consolas" w:hAnsi="Consolas"/>
                <w:color w:val="0B3D91"/>
                <w:sz w:val="17"/>
                <w:szCs w:val="17"/>
              </w:rPr>
              <w:t>read_types</w:t>
            </w:r>
            <w:r>
              <w:rPr>
                <w:rtl/>
              </w:rPr>
              <w:t xml:space="preserve">؛ </w:t>
            </w:r>
            <w:r>
              <w:rPr>
                <w:rFonts w:ascii="Consolas" w:eastAsia="Consolas" w:hAnsi="Consolas"/>
                <w:color w:val="0B3D91"/>
                <w:sz w:val="17"/>
                <w:szCs w:val="17"/>
              </w:rPr>
              <w:t>types_xml.py</w:t>
            </w:r>
            <w:r>
              <w:rPr>
                <w:rtl/>
              </w:rPr>
              <w:t xml:space="preserve">: </w:t>
            </w:r>
            <w:r>
              <w:rPr>
                <w:rFonts w:ascii="Consolas" w:eastAsia="Consolas" w:hAnsi="Consolas"/>
                <w:color w:val="0B3D91"/>
                <w:sz w:val="17"/>
                <w:szCs w:val="17"/>
              </w:rPr>
              <w:t>_read_enum</w:t>
            </w:r>
          </w:p>
        </w:tc>
      </w:tr>
      <w:tr w:rsidR="00690964" w14:paraId="2A69C65C" w14:textId="77777777">
        <w:trPr>
          <w:cantSplit/>
          <w:jc w:val="center"/>
        </w:trPr>
        <w:tc>
          <w:tcPr>
            <w:tcW w:w="1077" w:type="dxa"/>
          </w:tcPr>
          <w:p w14:paraId="5E444619" w14:textId="77777777" w:rsidR="00690964" w:rsidRDefault="000C3033">
            <w:pPr>
              <w:pStyle w:val="TableText"/>
            </w:pPr>
            <w:r>
              <w:rPr>
                <w:rFonts w:ascii="Consolas" w:eastAsia="Consolas" w:hAnsi="Consolas"/>
                <w:color w:val="0B3D91"/>
                <w:sz w:val="17"/>
                <w:szCs w:val="17"/>
              </w:rPr>
              <w:t>ENUM013</w:t>
            </w:r>
          </w:p>
        </w:tc>
        <w:tc>
          <w:tcPr>
            <w:tcW w:w="963" w:type="dxa"/>
          </w:tcPr>
          <w:p w14:paraId="7C4215C1" w14:textId="77777777" w:rsidR="00690964" w:rsidRDefault="000C3033">
            <w:pPr>
              <w:pStyle w:val="TableText"/>
            </w:pPr>
            <w:r>
              <w:rPr>
                <w:rtl/>
              </w:rPr>
              <w:t>خطا</w:t>
            </w:r>
          </w:p>
        </w:tc>
        <w:tc>
          <w:tcPr>
            <w:tcW w:w="4309" w:type="dxa"/>
          </w:tcPr>
          <w:p w14:paraId="0E4983CE" w14:textId="77777777" w:rsidR="00690964" w:rsidRDefault="000C3033">
            <w:pPr>
              <w:pStyle w:val="TableText"/>
            </w:pPr>
            <w:r>
              <w:rPr>
                <w:rtl/>
              </w:rPr>
              <w:t xml:space="preserve">'…' </w:t>
            </w:r>
            <w:r>
              <w:t>is of enumeration</w:t>
            </w:r>
            <w:r>
              <w:rPr>
                <w:rtl/>
              </w:rPr>
              <w:t xml:space="preserve"> '…', </w:t>
            </w:r>
            <w:r>
              <w:t>and a parameter table has no enumerations</w:t>
            </w:r>
            <w:r>
              <w:rPr>
                <w:rtl/>
              </w:rPr>
              <w:t>.</w:t>
            </w:r>
          </w:p>
        </w:tc>
        <w:tc>
          <w:tcPr>
            <w:tcW w:w="2948" w:type="dxa"/>
          </w:tcPr>
          <w:p w14:paraId="35521E86" w14:textId="77777777" w:rsidR="00690964" w:rsidRDefault="000C3033">
            <w:pPr>
              <w:pStyle w:val="TableText"/>
            </w:pPr>
            <w:r>
              <w:rPr>
                <w:rFonts w:ascii="Consolas" w:eastAsia="Consolas" w:hAnsi="Consolas"/>
                <w:color w:val="0B3D91"/>
                <w:sz w:val="17"/>
                <w:szCs w:val="17"/>
              </w:rPr>
              <w:t>enum_rules.py</w:t>
            </w:r>
            <w:r>
              <w:rPr>
                <w:rtl/>
              </w:rPr>
              <w:t xml:space="preserve">: </w:t>
            </w:r>
            <w:r>
              <w:rPr>
                <w:rFonts w:ascii="Consolas" w:eastAsia="Consolas" w:hAnsi="Consolas"/>
                <w:color w:val="0B3D91"/>
                <w:sz w:val="17"/>
                <w:szCs w:val="17"/>
              </w:rPr>
              <w:t>EnumUseRule.check</w:t>
            </w:r>
          </w:p>
        </w:tc>
      </w:tr>
      <w:tr w:rsidR="00690964" w14:paraId="1D4E11D2" w14:textId="77777777">
        <w:trPr>
          <w:cantSplit/>
          <w:jc w:val="center"/>
        </w:trPr>
        <w:tc>
          <w:tcPr>
            <w:tcW w:w="1077" w:type="dxa"/>
            <w:shd w:val="clear" w:color="auto" w:fill="F3F6FA"/>
          </w:tcPr>
          <w:p w14:paraId="36EB7C6F" w14:textId="77777777" w:rsidR="00690964" w:rsidRDefault="000C3033">
            <w:pPr>
              <w:pStyle w:val="TableText"/>
            </w:pPr>
            <w:r>
              <w:rPr>
                <w:rFonts w:ascii="Consolas" w:eastAsia="Consolas" w:hAnsi="Consolas"/>
                <w:color w:val="0B3D91"/>
                <w:sz w:val="17"/>
                <w:szCs w:val="17"/>
              </w:rPr>
              <w:t>ENUM014</w:t>
            </w:r>
          </w:p>
        </w:tc>
        <w:tc>
          <w:tcPr>
            <w:tcW w:w="963" w:type="dxa"/>
            <w:shd w:val="clear" w:color="auto" w:fill="F3F6FA"/>
          </w:tcPr>
          <w:p w14:paraId="03116CF8" w14:textId="77777777" w:rsidR="00690964" w:rsidRDefault="000C3033">
            <w:pPr>
              <w:pStyle w:val="TableText"/>
            </w:pPr>
            <w:r>
              <w:rPr>
                <w:rtl/>
              </w:rPr>
              <w:t>خطا</w:t>
            </w:r>
          </w:p>
        </w:tc>
        <w:tc>
          <w:tcPr>
            <w:tcW w:w="4309" w:type="dxa"/>
            <w:shd w:val="clear" w:color="auto" w:fill="F3F6FA"/>
          </w:tcPr>
          <w:p w14:paraId="4E8E13E0" w14:textId="77777777" w:rsidR="00690964" w:rsidRDefault="000C3033">
            <w:pPr>
              <w:pStyle w:val="TableText"/>
            </w:pPr>
            <w:r>
              <w:rPr>
                <w:rtl/>
              </w:rPr>
              <w:t xml:space="preserve">'…' </w:t>
            </w:r>
            <w:r>
              <w:t>is a</w:t>
            </w:r>
            <w:r>
              <w:rPr>
                <w:rtl/>
              </w:rPr>
              <w:t xml:space="preserve"> '…', </w:t>
            </w:r>
            <w:r>
              <w:t>and enumeration</w:t>
            </w:r>
            <w:r>
              <w:rPr>
                <w:rtl/>
              </w:rPr>
              <w:t xml:space="preserve"> '…' </w:t>
            </w:r>
            <w:r>
              <w:t>is a</w:t>
            </w:r>
            <w:r>
              <w:rPr>
                <w:rtl/>
              </w:rPr>
              <w:t xml:space="preserve"> '…'.</w:t>
            </w:r>
          </w:p>
        </w:tc>
        <w:tc>
          <w:tcPr>
            <w:tcW w:w="2948" w:type="dxa"/>
            <w:shd w:val="clear" w:color="auto" w:fill="F3F6FA"/>
          </w:tcPr>
          <w:p w14:paraId="3B9D518B" w14:textId="77777777" w:rsidR="00690964" w:rsidRDefault="000C3033">
            <w:pPr>
              <w:pStyle w:val="TableText"/>
            </w:pPr>
            <w:r>
              <w:rPr>
                <w:rFonts w:ascii="Consolas" w:eastAsia="Consolas" w:hAnsi="Consolas"/>
                <w:color w:val="0B3D91"/>
                <w:sz w:val="17"/>
                <w:szCs w:val="17"/>
              </w:rPr>
              <w:t>enum_rules.py</w:t>
            </w:r>
            <w:r>
              <w:rPr>
                <w:rtl/>
              </w:rPr>
              <w:t xml:space="preserve">: </w:t>
            </w:r>
            <w:r>
              <w:rPr>
                <w:rFonts w:ascii="Consolas" w:eastAsia="Consolas" w:hAnsi="Consolas"/>
                <w:color w:val="0B3D91"/>
                <w:sz w:val="17"/>
                <w:szCs w:val="17"/>
              </w:rPr>
              <w:t>EnumUseRule.check</w:t>
            </w:r>
          </w:p>
        </w:tc>
      </w:tr>
      <w:tr w:rsidR="00690964" w14:paraId="5A773A81" w14:textId="77777777">
        <w:trPr>
          <w:cantSplit/>
          <w:jc w:val="center"/>
        </w:trPr>
        <w:tc>
          <w:tcPr>
            <w:tcW w:w="1077" w:type="dxa"/>
          </w:tcPr>
          <w:p w14:paraId="570E7456" w14:textId="77777777" w:rsidR="00690964" w:rsidRDefault="000C3033">
            <w:pPr>
              <w:pStyle w:val="TableText"/>
            </w:pPr>
            <w:r>
              <w:rPr>
                <w:rFonts w:ascii="Consolas" w:eastAsia="Consolas" w:hAnsi="Consolas"/>
                <w:color w:val="0B3D91"/>
                <w:sz w:val="17"/>
                <w:szCs w:val="17"/>
              </w:rPr>
              <w:t>ENUM015</w:t>
            </w:r>
          </w:p>
        </w:tc>
        <w:tc>
          <w:tcPr>
            <w:tcW w:w="963" w:type="dxa"/>
          </w:tcPr>
          <w:p w14:paraId="6091F948" w14:textId="77777777" w:rsidR="00690964" w:rsidRDefault="000C3033">
            <w:pPr>
              <w:pStyle w:val="TableText"/>
            </w:pPr>
            <w:r>
              <w:rPr>
                <w:rtl/>
              </w:rPr>
              <w:t>خطا</w:t>
            </w:r>
          </w:p>
        </w:tc>
        <w:tc>
          <w:tcPr>
            <w:tcW w:w="4309" w:type="dxa"/>
          </w:tcPr>
          <w:p w14:paraId="5B152A87" w14:textId="77777777" w:rsidR="00690964" w:rsidRDefault="000C3033">
            <w:pPr>
              <w:pStyle w:val="TableText"/>
            </w:pPr>
            <w:r>
              <w:t>The default of</w:t>
            </w:r>
            <w:r>
              <w:rPr>
                <w:rtl/>
              </w:rPr>
              <w:t xml:space="preserve"> '…' </w:t>
            </w:r>
            <w:r>
              <w:t>is</w:t>
            </w:r>
            <w:r>
              <w:rPr>
                <w:rtl/>
              </w:rPr>
              <w:t xml:space="preserve"> …, </w:t>
            </w:r>
            <w:r>
              <w:t>which is none of the values of</w:t>
            </w:r>
            <w:r>
              <w:rPr>
                <w:rtl/>
              </w:rPr>
              <w:t xml:space="preserve"> '…'.</w:t>
            </w:r>
          </w:p>
        </w:tc>
        <w:tc>
          <w:tcPr>
            <w:tcW w:w="2948" w:type="dxa"/>
          </w:tcPr>
          <w:p w14:paraId="560D620C" w14:textId="77777777" w:rsidR="00690964" w:rsidRDefault="000C3033">
            <w:pPr>
              <w:pStyle w:val="TableText"/>
            </w:pPr>
            <w:r>
              <w:rPr>
                <w:rFonts w:ascii="Consolas" w:eastAsia="Consolas" w:hAnsi="Consolas"/>
                <w:color w:val="0B3D91"/>
                <w:sz w:val="17"/>
                <w:szCs w:val="17"/>
              </w:rPr>
              <w:t>enum_rules.py</w:t>
            </w:r>
            <w:r>
              <w:rPr>
                <w:rtl/>
              </w:rPr>
              <w:t xml:space="preserve">: </w:t>
            </w:r>
            <w:r>
              <w:rPr>
                <w:rFonts w:ascii="Consolas" w:eastAsia="Consolas" w:hAnsi="Consolas"/>
                <w:color w:val="0B3D91"/>
                <w:sz w:val="17"/>
                <w:szCs w:val="17"/>
              </w:rPr>
              <w:t>EnumUseRule.check</w:t>
            </w:r>
          </w:p>
        </w:tc>
      </w:tr>
      <w:tr w:rsidR="00690964" w14:paraId="4835FB54" w14:textId="77777777">
        <w:trPr>
          <w:cantSplit/>
          <w:jc w:val="center"/>
        </w:trPr>
        <w:tc>
          <w:tcPr>
            <w:tcW w:w="1077" w:type="dxa"/>
            <w:shd w:val="clear" w:color="auto" w:fill="F3F6FA"/>
          </w:tcPr>
          <w:p w14:paraId="2B0C4008" w14:textId="77777777" w:rsidR="00690964" w:rsidRDefault="000C3033">
            <w:pPr>
              <w:pStyle w:val="TableText"/>
            </w:pPr>
            <w:r>
              <w:rPr>
                <w:rFonts w:ascii="Consolas" w:eastAsia="Consolas" w:hAnsi="Consolas"/>
                <w:color w:val="0B3D91"/>
                <w:sz w:val="17"/>
                <w:szCs w:val="17"/>
              </w:rPr>
              <w:t>GRP001</w:t>
            </w:r>
          </w:p>
        </w:tc>
        <w:tc>
          <w:tcPr>
            <w:tcW w:w="963" w:type="dxa"/>
            <w:shd w:val="clear" w:color="auto" w:fill="F3F6FA"/>
          </w:tcPr>
          <w:p w14:paraId="10012C3B" w14:textId="77777777" w:rsidR="00690964" w:rsidRDefault="000C3033">
            <w:pPr>
              <w:pStyle w:val="TableText"/>
            </w:pPr>
            <w:r>
              <w:rPr>
                <w:rtl/>
              </w:rPr>
              <w:t>خطا</w:t>
            </w:r>
          </w:p>
        </w:tc>
        <w:tc>
          <w:tcPr>
            <w:tcW w:w="4309" w:type="dxa"/>
            <w:shd w:val="clear" w:color="auto" w:fill="F3F6FA"/>
          </w:tcPr>
          <w:p w14:paraId="180A8530" w14:textId="77777777" w:rsidR="00690964" w:rsidRDefault="000C3033">
            <w:pPr>
              <w:pStyle w:val="TableText"/>
            </w:pPr>
            <w:r>
              <w:t>No type is set</w:t>
            </w:r>
            <w:r>
              <w:rPr>
                <w:rtl/>
              </w:rPr>
              <w:t xml:space="preserve"> (</w:t>
            </w:r>
            <w:r>
              <w:t>and no structure above it sets one</w:t>
            </w:r>
            <w:r>
              <w:rPr>
                <w:rtl/>
              </w:rPr>
              <w:t>).</w:t>
            </w:r>
          </w:p>
        </w:tc>
        <w:tc>
          <w:tcPr>
            <w:tcW w:w="2948" w:type="dxa"/>
            <w:shd w:val="clear" w:color="auto" w:fill="F3F6FA"/>
          </w:tcPr>
          <w:p w14:paraId="66A44D4A" w14:textId="77777777" w:rsidR="00690964" w:rsidRDefault="000C3033">
            <w:pPr>
              <w:pStyle w:val="TableText"/>
            </w:pPr>
            <w:r>
              <w:rPr>
                <w:rFonts w:ascii="Consolas" w:eastAsia="Consolas" w:hAnsi="Consolas"/>
                <w:color w:val="0B3D91"/>
                <w:sz w:val="17"/>
                <w:szCs w:val="17"/>
              </w:rPr>
              <w:t>type_rules.py</w:t>
            </w:r>
            <w:r>
              <w:rPr>
                <w:rtl/>
              </w:rPr>
              <w:t xml:space="preserve">: </w:t>
            </w:r>
            <w:r>
              <w:rPr>
                <w:rFonts w:ascii="Consolas" w:eastAsia="Consolas" w:hAnsi="Consolas"/>
                <w:color w:val="0B3D91"/>
                <w:sz w:val="17"/>
                <w:szCs w:val="17"/>
              </w:rPr>
              <w:t>ParameterTypeRule.check</w:t>
            </w:r>
          </w:p>
        </w:tc>
      </w:tr>
      <w:tr w:rsidR="00690964" w14:paraId="19869C4A" w14:textId="77777777">
        <w:trPr>
          <w:cantSplit/>
          <w:jc w:val="center"/>
        </w:trPr>
        <w:tc>
          <w:tcPr>
            <w:tcW w:w="1077" w:type="dxa"/>
          </w:tcPr>
          <w:p w14:paraId="59F7B17C" w14:textId="77777777" w:rsidR="00690964" w:rsidRDefault="000C3033">
            <w:pPr>
              <w:pStyle w:val="TableText"/>
            </w:pPr>
            <w:r>
              <w:rPr>
                <w:rFonts w:ascii="Consolas" w:eastAsia="Consolas" w:hAnsi="Consolas"/>
                <w:color w:val="0B3D91"/>
                <w:sz w:val="17"/>
                <w:szCs w:val="17"/>
              </w:rPr>
              <w:t>GRP002</w:t>
            </w:r>
          </w:p>
        </w:tc>
        <w:tc>
          <w:tcPr>
            <w:tcW w:w="963" w:type="dxa"/>
          </w:tcPr>
          <w:p w14:paraId="0E60D870" w14:textId="77777777" w:rsidR="00690964" w:rsidRDefault="000C3033">
            <w:pPr>
              <w:pStyle w:val="TableText"/>
            </w:pPr>
            <w:r>
              <w:rPr>
                <w:rtl/>
              </w:rPr>
              <w:t>خطا</w:t>
            </w:r>
          </w:p>
        </w:tc>
        <w:tc>
          <w:tcPr>
            <w:tcW w:w="4309" w:type="dxa"/>
          </w:tcPr>
          <w:p w14:paraId="345BF3DD" w14:textId="77777777" w:rsidR="00690964" w:rsidRDefault="000C3033">
            <w:pPr>
              <w:pStyle w:val="TableText"/>
            </w:pPr>
            <w:r>
              <w:t>Type</w:t>
            </w:r>
            <w:r>
              <w:rPr>
                <w:rtl/>
              </w:rPr>
              <w:t xml:space="preserve"> '…' </w:t>
            </w:r>
            <w:r>
              <w:t>has no matching enumerator</w:t>
            </w:r>
            <w:r>
              <w:rPr>
                <w:rtl/>
              </w:rPr>
              <w:t xml:space="preserve"> (…) </w:t>
            </w:r>
            <w:r>
              <w:t>in parameter_descriptor.h</w:t>
            </w:r>
            <w:r>
              <w:rPr>
                <w:rtl/>
              </w:rPr>
              <w:t>.</w:t>
            </w:r>
          </w:p>
        </w:tc>
        <w:tc>
          <w:tcPr>
            <w:tcW w:w="2948" w:type="dxa"/>
          </w:tcPr>
          <w:p w14:paraId="46A74172" w14:textId="77777777" w:rsidR="00690964" w:rsidRDefault="000C3033">
            <w:pPr>
              <w:pStyle w:val="TableText"/>
            </w:pPr>
            <w:r>
              <w:rPr>
                <w:rFonts w:ascii="Consolas" w:eastAsia="Consolas" w:hAnsi="Consolas"/>
                <w:color w:val="0B3D91"/>
                <w:sz w:val="17"/>
                <w:szCs w:val="17"/>
              </w:rPr>
              <w:t>type_rules.py</w:t>
            </w:r>
            <w:r>
              <w:rPr>
                <w:rtl/>
              </w:rPr>
              <w:t xml:space="preserve">: </w:t>
            </w:r>
            <w:r>
              <w:rPr>
                <w:rFonts w:ascii="Consolas" w:eastAsia="Consolas" w:hAnsi="Consolas"/>
                <w:color w:val="0B3D91"/>
                <w:sz w:val="17"/>
                <w:szCs w:val="17"/>
              </w:rPr>
              <w:t>ParameterTypeRule.check</w:t>
            </w:r>
          </w:p>
        </w:tc>
      </w:tr>
      <w:tr w:rsidR="00690964" w14:paraId="28957729" w14:textId="77777777">
        <w:trPr>
          <w:cantSplit/>
          <w:jc w:val="center"/>
        </w:trPr>
        <w:tc>
          <w:tcPr>
            <w:tcW w:w="1077" w:type="dxa"/>
            <w:shd w:val="clear" w:color="auto" w:fill="F3F6FA"/>
          </w:tcPr>
          <w:p w14:paraId="5C268F9C" w14:textId="77777777" w:rsidR="00690964" w:rsidRDefault="000C3033">
            <w:pPr>
              <w:pStyle w:val="TableText"/>
            </w:pPr>
            <w:r>
              <w:rPr>
                <w:rFonts w:ascii="Consolas" w:eastAsia="Consolas" w:hAnsi="Consolas"/>
                <w:color w:val="0B3D91"/>
                <w:sz w:val="17"/>
                <w:szCs w:val="17"/>
              </w:rPr>
              <w:t>GRP003</w:t>
            </w:r>
          </w:p>
        </w:tc>
        <w:tc>
          <w:tcPr>
            <w:tcW w:w="963" w:type="dxa"/>
            <w:shd w:val="clear" w:color="auto" w:fill="F3F6FA"/>
          </w:tcPr>
          <w:p w14:paraId="4E602D83" w14:textId="77777777" w:rsidR="00690964" w:rsidRDefault="000C3033">
            <w:pPr>
              <w:pStyle w:val="TableText"/>
            </w:pPr>
            <w:r>
              <w:rPr>
                <w:rtl/>
              </w:rPr>
              <w:t>هشدار</w:t>
            </w:r>
          </w:p>
        </w:tc>
        <w:tc>
          <w:tcPr>
            <w:tcW w:w="4309" w:type="dxa"/>
            <w:shd w:val="clear" w:color="auto" w:fill="F3F6FA"/>
          </w:tcPr>
          <w:p w14:paraId="5ABECC43" w14:textId="77777777" w:rsidR="00690964" w:rsidRDefault="000C3033">
            <w:pPr>
              <w:pStyle w:val="TableText"/>
            </w:pPr>
            <w:r>
              <w:t>Type</w:t>
            </w:r>
            <w:r>
              <w:rPr>
                <w:rtl/>
              </w:rPr>
              <w:t xml:space="preserve"> '…' </w:t>
            </w:r>
            <w:r>
              <w:t>is not in the</w:t>
            </w:r>
            <w:r>
              <w:rPr>
                <w:rtl/>
              </w:rPr>
              <w:t xml:space="preserve"> '</w:t>
            </w:r>
            <w:r>
              <w:t>TYPE' list</w:t>
            </w:r>
            <w:r>
              <w:rPr>
                <w:rtl/>
              </w:rPr>
              <w:t>.</w:t>
            </w:r>
          </w:p>
        </w:tc>
        <w:tc>
          <w:tcPr>
            <w:tcW w:w="2948" w:type="dxa"/>
            <w:shd w:val="clear" w:color="auto" w:fill="F3F6FA"/>
          </w:tcPr>
          <w:p w14:paraId="64AEFFBA" w14:textId="77777777" w:rsidR="00690964" w:rsidRDefault="000C3033">
            <w:pPr>
              <w:pStyle w:val="TableText"/>
            </w:pPr>
            <w:r>
              <w:rPr>
                <w:rFonts w:ascii="Consolas" w:eastAsia="Consolas" w:hAnsi="Consolas"/>
                <w:color w:val="0B3D91"/>
                <w:sz w:val="17"/>
                <w:szCs w:val="17"/>
              </w:rPr>
              <w:t>type_rules.py</w:t>
            </w:r>
            <w:r>
              <w:rPr>
                <w:rtl/>
              </w:rPr>
              <w:t xml:space="preserve">: </w:t>
            </w:r>
            <w:r>
              <w:rPr>
                <w:rFonts w:ascii="Consolas" w:eastAsia="Consolas" w:hAnsi="Consolas"/>
                <w:color w:val="0B3D91"/>
                <w:sz w:val="17"/>
                <w:szCs w:val="17"/>
              </w:rPr>
              <w:t>ParameterTypeRule.check</w:t>
            </w:r>
          </w:p>
        </w:tc>
      </w:tr>
      <w:tr w:rsidR="00690964" w14:paraId="0E78EBD1" w14:textId="77777777">
        <w:trPr>
          <w:cantSplit/>
          <w:jc w:val="center"/>
        </w:trPr>
        <w:tc>
          <w:tcPr>
            <w:tcW w:w="1077" w:type="dxa"/>
          </w:tcPr>
          <w:p w14:paraId="09092BA7" w14:textId="77777777" w:rsidR="00690964" w:rsidRDefault="000C3033">
            <w:pPr>
              <w:pStyle w:val="TableText"/>
            </w:pPr>
            <w:r>
              <w:rPr>
                <w:rFonts w:ascii="Consolas" w:eastAsia="Consolas" w:hAnsi="Consolas"/>
                <w:color w:val="0B3D91"/>
                <w:sz w:val="17"/>
                <w:szCs w:val="17"/>
              </w:rPr>
              <w:t>META002</w:t>
            </w:r>
          </w:p>
        </w:tc>
        <w:tc>
          <w:tcPr>
            <w:tcW w:w="963" w:type="dxa"/>
          </w:tcPr>
          <w:p w14:paraId="3FDC4B48" w14:textId="77777777" w:rsidR="00690964" w:rsidRDefault="000C3033">
            <w:pPr>
              <w:pStyle w:val="TableText"/>
            </w:pPr>
            <w:r>
              <w:rPr>
                <w:rtl/>
              </w:rPr>
              <w:t>خطا</w:t>
            </w:r>
          </w:p>
        </w:tc>
        <w:tc>
          <w:tcPr>
            <w:tcW w:w="4309" w:type="dxa"/>
          </w:tcPr>
          <w:p w14:paraId="0140EA0B" w14:textId="77777777" w:rsidR="00690964" w:rsidRDefault="000C3033">
            <w:pPr>
              <w:pStyle w:val="TableText"/>
            </w:pPr>
            <w:r>
              <w:t>The</w:t>
            </w:r>
            <w:r>
              <w:rPr>
                <w:rtl/>
              </w:rPr>
              <w:t xml:space="preserve"> '</w:t>
            </w:r>
            <w:r>
              <w:t>Unit' cell is empty</w:t>
            </w:r>
            <w:r>
              <w:rPr>
                <w:rtl/>
              </w:rPr>
              <w:t>.</w:t>
            </w:r>
          </w:p>
        </w:tc>
        <w:tc>
          <w:tcPr>
            <w:tcW w:w="2948" w:type="dxa"/>
          </w:tcPr>
          <w:p w14:paraId="325F5627" w14:textId="77777777" w:rsidR="00690964" w:rsidRDefault="000C3033">
            <w:pPr>
              <w:pStyle w:val="TableText"/>
            </w:pPr>
            <w:r>
              <w:rPr>
                <w:rFonts w:ascii="Consolas" w:eastAsia="Consolas" w:hAnsi="Consolas"/>
                <w:color w:val="0B3D91"/>
                <w:sz w:val="17"/>
                <w:szCs w:val="17"/>
              </w:rPr>
              <w:t>range_rules.py</w:t>
            </w:r>
            <w:r>
              <w:rPr>
                <w:rtl/>
              </w:rPr>
              <w:t xml:space="preserve">: </w:t>
            </w:r>
            <w:r>
              <w:rPr>
                <w:rFonts w:ascii="Consolas" w:eastAsia="Consolas" w:hAnsi="Consolas"/>
                <w:color w:val="0B3D91"/>
                <w:sz w:val="17"/>
                <w:szCs w:val="17"/>
              </w:rPr>
              <w:t>MetadataRule.check</w:t>
            </w:r>
          </w:p>
        </w:tc>
      </w:tr>
      <w:tr w:rsidR="00690964" w14:paraId="112B13ED" w14:textId="77777777">
        <w:trPr>
          <w:cantSplit/>
          <w:jc w:val="center"/>
        </w:trPr>
        <w:tc>
          <w:tcPr>
            <w:tcW w:w="1077" w:type="dxa"/>
            <w:shd w:val="clear" w:color="auto" w:fill="F3F6FA"/>
          </w:tcPr>
          <w:p w14:paraId="4FFB6124" w14:textId="77777777" w:rsidR="00690964" w:rsidRDefault="000C3033">
            <w:pPr>
              <w:pStyle w:val="TableText"/>
            </w:pPr>
            <w:r>
              <w:rPr>
                <w:rFonts w:ascii="Consolas" w:eastAsia="Consolas" w:hAnsi="Consolas"/>
                <w:color w:val="0B3D91"/>
                <w:sz w:val="17"/>
                <w:szCs w:val="17"/>
              </w:rPr>
              <w:t>NAME001</w:t>
            </w:r>
          </w:p>
        </w:tc>
        <w:tc>
          <w:tcPr>
            <w:tcW w:w="963" w:type="dxa"/>
            <w:shd w:val="clear" w:color="auto" w:fill="F3F6FA"/>
          </w:tcPr>
          <w:p w14:paraId="79CA8AB6" w14:textId="77777777" w:rsidR="00690964" w:rsidRDefault="000C3033">
            <w:pPr>
              <w:pStyle w:val="TableText"/>
            </w:pPr>
            <w:r>
              <w:rPr>
                <w:rtl/>
              </w:rPr>
              <w:t>خطا</w:t>
            </w:r>
          </w:p>
        </w:tc>
        <w:tc>
          <w:tcPr>
            <w:tcW w:w="4309" w:type="dxa"/>
            <w:shd w:val="clear" w:color="auto" w:fill="F3F6FA"/>
          </w:tcPr>
          <w:p w14:paraId="6A386E89" w14:textId="77777777" w:rsidR="00690964" w:rsidRDefault="000C3033">
            <w:pPr>
              <w:pStyle w:val="TableText"/>
            </w:pPr>
            <w:r>
              <w:t>Name</w:t>
            </w:r>
            <w:r>
              <w:rPr>
                <w:rtl/>
              </w:rPr>
              <w:t xml:space="preserve"> '…' </w:t>
            </w:r>
            <w:r>
              <w:t>is not a valid C identifier</w:t>
            </w:r>
            <w:r>
              <w:rPr>
                <w:rtl/>
              </w:rPr>
              <w:t>.</w:t>
            </w:r>
          </w:p>
        </w:tc>
        <w:tc>
          <w:tcPr>
            <w:tcW w:w="2948" w:type="dxa"/>
            <w:shd w:val="clear" w:color="auto" w:fill="F3F6FA"/>
          </w:tcPr>
          <w:p w14:paraId="11F578E1" w14:textId="77777777" w:rsidR="00690964" w:rsidRDefault="000C3033">
            <w:pPr>
              <w:pStyle w:val="TableText"/>
            </w:pPr>
            <w:r>
              <w:rPr>
                <w:rFonts w:ascii="Consolas" w:eastAsia="Consolas" w:hAnsi="Consolas"/>
                <w:color w:val="0B3D91"/>
                <w:sz w:val="17"/>
                <w:szCs w:val="17"/>
              </w:rPr>
              <w:t>name_rules.py</w:t>
            </w:r>
            <w:r>
              <w:rPr>
                <w:rtl/>
              </w:rPr>
              <w:t xml:space="preserve">: </w:t>
            </w:r>
            <w:r>
              <w:rPr>
                <w:rFonts w:ascii="Consolas" w:eastAsia="Consolas" w:hAnsi="Consolas"/>
                <w:color w:val="0B3D91"/>
                <w:sz w:val="17"/>
                <w:szCs w:val="17"/>
              </w:rPr>
              <w:t>NameSyntaxRule.check</w:t>
            </w:r>
          </w:p>
        </w:tc>
      </w:tr>
      <w:tr w:rsidR="00690964" w14:paraId="10009B10" w14:textId="77777777">
        <w:trPr>
          <w:cantSplit/>
          <w:jc w:val="center"/>
        </w:trPr>
        <w:tc>
          <w:tcPr>
            <w:tcW w:w="1077" w:type="dxa"/>
          </w:tcPr>
          <w:p w14:paraId="3CA829D0" w14:textId="77777777" w:rsidR="00690964" w:rsidRDefault="000C3033">
            <w:pPr>
              <w:pStyle w:val="TableText"/>
            </w:pPr>
            <w:r>
              <w:rPr>
                <w:rFonts w:ascii="Consolas" w:eastAsia="Consolas" w:hAnsi="Consolas"/>
                <w:color w:val="0B3D91"/>
                <w:sz w:val="17"/>
                <w:szCs w:val="17"/>
              </w:rPr>
              <w:t>NAME002</w:t>
            </w:r>
          </w:p>
        </w:tc>
        <w:tc>
          <w:tcPr>
            <w:tcW w:w="963" w:type="dxa"/>
          </w:tcPr>
          <w:p w14:paraId="1A58EBAE" w14:textId="77777777" w:rsidR="00690964" w:rsidRDefault="000C3033">
            <w:pPr>
              <w:pStyle w:val="TableText"/>
            </w:pPr>
            <w:r>
              <w:rPr>
                <w:rtl/>
              </w:rPr>
              <w:t>خطا</w:t>
            </w:r>
          </w:p>
        </w:tc>
        <w:tc>
          <w:tcPr>
            <w:tcW w:w="4309" w:type="dxa"/>
          </w:tcPr>
          <w:p w14:paraId="605620E4" w14:textId="77777777" w:rsidR="00690964" w:rsidRDefault="000C3033">
            <w:pPr>
              <w:pStyle w:val="TableText"/>
            </w:pPr>
            <w:r>
              <w:t>Name</w:t>
            </w:r>
            <w:r>
              <w:rPr>
                <w:rtl/>
              </w:rPr>
              <w:t xml:space="preserve"> '…' </w:t>
            </w:r>
            <w:r>
              <w:t>is a reserved C/C++ keyword</w:t>
            </w:r>
            <w:r>
              <w:rPr>
                <w:rtl/>
              </w:rPr>
              <w:t>.</w:t>
            </w:r>
          </w:p>
        </w:tc>
        <w:tc>
          <w:tcPr>
            <w:tcW w:w="2948" w:type="dxa"/>
          </w:tcPr>
          <w:p w14:paraId="6338AAE2" w14:textId="77777777" w:rsidR="00690964" w:rsidRDefault="000C3033">
            <w:pPr>
              <w:pStyle w:val="TableText"/>
            </w:pPr>
            <w:r>
              <w:rPr>
                <w:rFonts w:ascii="Consolas" w:eastAsia="Consolas" w:hAnsi="Consolas"/>
                <w:color w:val="0B3D91"/>
                <w:sz w:val="17"/>
                <w:szCs w:val="17"/>
              </w:rPr>
              <w:t>name_rules.py</w:t>
            </w:r>
            <w:r>
              <w:rPr>
                <w:rtl/>
              </w:rPr>
              <w:t xml:space="preserve">: </w:t>
            </w:r>
            <w:r>
              <w:rPr>
                <w:rFonts w:ascii="Consolas" w:eastAsia="Consolas" w:hAnsi="Consolas"/>
                <w:color w:val="0B3D91"/>
                <w:sz w:val="17"/>
                <w:szCs w:val="17"/>
              </w:rPr>
              <w:t>NameSyntaxRule.check</w:t>
            </w:r>
          </w:p>
        </w:tc>
      </w:tr>
      <w:tr w:rsidR="00690964" w14:paraId="1E29D210" w14:textId="77777777">
        <w:trPr>
          <w:cantSplit/>
          <w:jc w:val="center"/>
        </w:trPr>
        <w:tc>
          <w:tcPr>
            <w:tcW w:w="1077" w:type="dxa"/>
            <w:shd w:val="clear" w:color="auto" w:fill="F3F6FA"/>
          </w:tcPr>
          <w:p w14:paraId="02496B11" w14:textId="77777777" w:rsidR="00690964" w:rsidRDefault="000C3033">
            <w:pPr>
              <w:pStyle w:val="TableText"/>
            </w:pPr>
            <w:r>
              <w:rPr>
                <w:rFonts w:ascii="Consolas" w:eastAsia="Consolas" w:hAnsi="Consolas"/>
                <w:color w:val="0B3D91"/>
                <w:sz w:val="17"/>
                <w:szCs w:val="17"/>
              </w:rPr>
              <w:t>NAME003</w:t>
            </w:r>
          </w:p>
        </w:tc>
        <w:tc>
          <w:tcPr>
            <w:tcW w:w="963" w:type="dxa"/>
            <w:shd w:val="clear" w:color="auto" w:fill="F3F6FA"/>
          </w:tcPr>
          <w:p w14:paraId="559D0BC5" w14:textId="77777777" w:rsidR="00690964" w:rsidRDefault="000C3033">
            <w:pPr>
              <w:pStyle w:val="TableText"/>
            </w:pPr>
            <w:r>
              <w:rPr>
                <w:rtl/>
              </w:rPr>
              <w:t>خطا</w:t>
            </w:r>
          </w:p>
        </w:tc>
        <w:tc>
          <w:tcPr>
            <w:tcW w:w="4309" w:type="dxa"/>
            <w:shd w:val="clear" w:color="auto" w:fill="F3F6FA"/>
          </w:tcPr>
          <w:p w14:paraId="04D95EF0" w14:textId="77777777" w:rsidR="00690964" w:rsidRDefault="000C3033">
            <w:pPr>
              <w:pStyle w:val="TableText"/>
            </w:pPr>
            <w:r>
              <w:t>Name</w:t>
            </w:r>
            <w:r>
              <w:rPr>
                <w:rtl/>
              </w:rPr>
              <w:t xml:space="preserve"> '…' </w:t>
            </w:r>
            <w:r>
              <w:t>is used</w:t>
            </w:r>
            <w:r>
              <w:rPr>
                <w:rtl/>
              </w:rPr>
              <w:t xml:space="preserve"> … </w:t>
            </w:r>
            <w:r>
              <w:t>times in</w:t>
            </w:r>
            <w:r>
              <w:rPr>
                <w:rtl/>
              </w:rPr>
              <w:t xml:space="preserve"> …; </w:t>
            </w:r>
            <w:r>
              <w:t>this one is in</w:t>
            </w:r>
            <w:r>
              <w:rPr>
                <w:rtl/>
              </w:rPr>
              <w:t xml:space="preserve"> ….</w:t>
            </w:r>
          </w:p>
        </w:tc>
        <w:tc>
          <w:tcPr>
            <w:tcW w:w="2948" w:type="dxa"/>
            <w:shd w:val="clear" w:color="auto" w:fill="F3F6FA"/>
          </w:tcPr>
          <w:p w14:paraId="221BC38E" w14:textId="77777777" w:rsidR="00690964" w:rsidRDefault="000C3033">
            <w:pPr>
              <w:pStyle w:val="TableText"/>
            </w:pPr>
            <w:r>
              <w:rPr>
                <w:rFonts w:ascii="Consolas" w:eastAsia="Consolas" w:hAnsi="Consolas"/>
                <w:color w:val="0B3D91"/>
                <w:sz w:val="17"/>
                <w:szCs w:val="17"/>
              </w:rPr>
              <w:t>name_rules.py</w:t>
            </w:r>
            <w:r>
              <w:rPr>
                <w:rtl/>
              </w:rPr>
              <w:t xml:space="preserve">: </w:t>
            </w:r>
            <w:r>
              <w:rPr>
                <w:rFonts w:ascii="Consolas" w:eastAsia="Consolas" w:hAnsi="Consolas"/>
                <w:color w:val="0B3D91"/>
                <w:sz w:val="17"/>
                <w:szCs w:val="17"/>
              </w:rPr>
              <w:t>NameUniquenessRule._check_level</w:t>
            </w:r>
          </w:p>
        </w:tc>
      </w:tr>
      <w:tr w:rsidR="00690964" w14:paraId="57372DE4" w14:textId="77777777">
        <w:trPr>
          <w:cantSplit/>
          <w:jc w:val="center"/>
        </w:trPr>
        <w:tc>
          <w:tcPr>
            <w:tcW w:w="1077" w:type="dxa"/>
          </w:tcPr>
          <w:p w14:paraId="456C817C" w14:textId="77777777" w:rsidR="00690964" w:rsidRDefault="000C3033">
            <w:pPr>
              <w:pStyle w:val="TableText"/>
            </w:pPr>
            <w:r>
              <w:rPr>
                <w:rFonts w:ascii="Consolas" w:eastAsia="Consolas" w:hAnsi="Consolas"/>
                <w:color w:val="0B3D91"/>
                <w:sz w:val="17"/>
                <w:szCs w:val="17"/>
              </w:rPr>
              <w:lastRenderedPageBreak/>
              <w:t>NAME004</w:t>
            </w:r>
          </w:p>
        </w:tc>
        <w:tc>
          <w:tcPr>
            <w:tcW w:w="963" w:type="dxa"/>
          </w:tcPr>
          <w:p w14:paraId="6EB04B6F" w14:textId="77777777" w:rsidR="00690964" w:rsidRDefault="000C3033">
            <w:pPr>
              <w:pStyle w:val="TableText"/>
            </w:pPr>
            <w:r>
              <w:rPr>
                <w:rtl/>
              </w:rPr>
              <w:t>خطا</w:t>
            </w:r>
          </w:p>
        </w:tc>
        <w:tc>
          <w:tcPr>
            <w:tcW w:w="4309" w:type="dxa"/>
          </w:tcPr>
          <w:p w14:paraId="7C4AD5E9" w14:textId="77777777" w:rsidR="00690964" w:rsidRDefault="000C3033">
            <w:pPr>
              <w:pStyle w:val="TableText"/>
            </w:pPr>
            <w:r>
              <w:rPr>
                <w:rtl/>
              </w:rPr>
              <w:t xml:space="preserve">'…' </w:t>
            </w:r>
            <w:r>
              <w:t>is used for more than one thing</w:t>
            </w:r>
            <w:r>
              <w:rPr>
                <w:rtl/>
              </w:rPr>
              <w:t>: ….</w:t>
            </w:r>
          </w:p>
        </w:tc>
        <w:tc>
          <w:tcPr>
            <w:tcW w:w="2948" w:type="dxa"/>
          </w:tcPr>
          <w:p w14:paraId="5DFD3DC2" w14:textId="77777777" w:rsidR="00690964" w:rsidRDefault="000C3033">
            <w:pPr>
              <w:pStyle w:val="TableText"/>
            </w:pPr>
            <w:r>
              <w:rPr>
                <w:rFonts w:ascii="Consolas" w:eastAsia="Consolas" w:hAnsi="Consolas"/>
                <w:color w:val="0B3D91"/>
                <w:sz w:val="17"/>
                <w:szCs w:val="17"/>
              </w:rPr>
              <w:t>name_rules.py</w:t>
            </w:r>
            <w:r>
              <w:rPr>
                <w:rtl/>
              </w:rPr>
              <w:t xml:space="preserve">: </w:t>
            </w:r>
            <w:r>
              <w:rPr>
                <w:rFonts w:ascii="Consolas" w:eastAsia="Consolas" w:hAnsi="Consolas"/>
                <w:color w:val="0B3D91"/>
                <w:sz w:val="17"/>
                <w:szCs w:val="17"/>
              </w:rPr>
              <w:t>IndexMacroCollisionRule.check</w:t>
            </w:r>
          </w:p>
        </w:tc>
      </w:tr>
      <w:tr w:rsidR="00690964" w14:paraId="4E5C5032" w14:textId="77777777">
        <w:trPr>
          <w:cantSplit/>
          <w:jc w:val="center"/>
        </w:trPr>
        <w:tc>
          <w:tcPr>
            <w:tcW w:w="1077" w:type="dxa"/>
            <w:shd w:val="clear" w:color="auto" w:fill="F3F6FA"/>
          </w:tcPr>
          <w:p w14:paraId="7AE86BAD" w14:textId="77777777" w:rsidR="00690964" w:rsidRDefault="000C3033">
            <w:pPr>
              <w:pStyle w:val="TableText"/>
            </w:pPr>
            <w:r>
              <w:rPr>
                <w:rFonts w:ascii="Consolas" w:eastAsia="Consolas" w:hAnsi="Consolas"/>
                <w:color w:val="0B3D91"/>
                <w:sz w:val="17"/>
                <w:szCs w:val="17"/>
              </w:rPr>
              <w:t>NAME005</w:t>
            </w:r>
          </w:p>
        </w:tc>
        <w:tc>
          <w:tcPr>
            <w:tcW w:w="963" w:type="dxa"/>
            <w:shd w:val="clear" w:color="auto" w:fill="F3F6FA"/>
          </w:tcPr>
          <w:p w14:paraId="4177C29C" w14:textId="77777777" w:rsidR="00690964" w:rsidRDefault="000C3033">
            <w:pPr>
              <w:pStyle w:val="TableText"/>
            </w:pPr>
            <w:r>
              <w:rPr>
                <w:rtl/>
              </w:rPr>
              <w:t>خطا</w:t>
            </w:r>
          </w:p>
        </w:tc>
        <w:tc>
          <w:tcPr>
            <w:tcW w:w="4309" w:type="dxa"/>
            <w:shd w:val="clear" w:color="auto" w:fill="F3F6FA"/>
          </w:tcPr>
          <w:p w14:paraId="2A71B0C4" w14:textId="77777777" w:rsidR="00690964" w:rsidRDefault="000C3033">
            <w:pPr>
              <w:pStyle w:val="TableText"/>
            </w:pPr>
            <w:r>
              <w:t>The array size macro derived from</w:t>
            </w:r>
            <w:r>
              <w:rPr>
                <w:rtl/>
              </w:rPr>
              <w:t xml:space="preserve"> '…' </w:t>
            </w:r>
            <w:r>
              <w:t>is</w:t>
            </w:r>
            <w:r>
              <w:rPr>
                <w:rtl/>
              </w:rPr>
              <w:t xml:space="preserve"> '…', </w:t>
            </w:r>
            <w:r>
              <w:t>which is not a usable C identifier</w:t>
            </w:r>
            <w:r>
              <w:rPr>
                <w:rtl/>
              </w:rPr>
              <w:t>.</w:t>
            </w:r>
          </w:p>
        </w:tc>
        <w:tc>
          <w:tcPr>
            <w:tcW w:w="2948" w:type="dxa"/>
            <w:shd w:val="clear" w:color="auto" w:fill="F3F6FA"/>
          </w:tcPr>
          <w:p w14:paraId="66971DBA" w14:textId="77777777" w:rsidR="00690964" w:rsidRDefault="000C3033">
            <w:pPr>
              <w:pStyle w:val="TableText"/>
            </w:pPr>
            <w:r>
              <w:rPr>
                <w:rFonts w:ascii="Consolas" w:eastAsia="Consolas" w:hAnsi="Consolas"/>
                <w:color w:val="0B3D91"/>
                <w:sz w:val="17"/>
                <w:szCs w:val="17"/>
              </w:rPr>
              <w:t>name_rules.py</w:t>
            </w:r>
            <w:r>
              <w:rPr>
                <w:rtl/>
              </w:rPr>
              <w:t xml:space="preserve">: </w:t>
            </w:r>
            <w:r>
              <w:rPr>
                <w:rFonts w:ascii="Consolas" w:eastAsia="Consolas" w:hAnsi="Consolas"/>
                <w:color w:val="0B3D91"/>
                <w:sz w:val="17"/>
                <w:szCs w:val="17"/>
              </w:rPr>
              <w:t>GeneratedIdentifierRule.check</w:t>
            </w:r>
          </w:p>
        </w:tc>
      </w:tr>
      <w:tr w:rsidR="00690964" w14:paraId="7F68A311" w14:textId="77777777">
        <w:trPr>
          <w:cantSplit/>
          <w:jc w:val="center"/>
        </w:trPr>
        <w:tc>
          <w:tcPr>
            <w:tcW w:w="1077" w:type="dxa"/>
          </w:tcPr>
          <w:p w14:paraId="467D7005" w14:textId="77777777" w:rsidR="00690964" w:rsidRDefault="000C3033">
            <w:pPr>
              <w:pStyle w:val="TableText"/>
            </w:pPr>
            <w:r>
              <w:rPr>
                <w:rFonts w:ascii="Consolas" w:eastAsia="Consolas" w:hAnsi="Consolas"/>
                <w:color w:val="0B3D91"/>
                <w:sz w:val="17"/>
                <w:szCs w:val="17"/>
              </w:rPr>
              <w:t>OUT001</w:t>
            </w:r>
          </w:p>
        </w:tc>
        <w:tc>
          <w:tcPr>
            <w:tcW w:w="963" w:type="dxa"/>
          </w:tcPr>
          <w:p w14:paraId="553F5232" w14:textId="77777777" w:rsidR="00690964" w:rsidRDefault="000C3033">
            <w:pPr>
              <w:pStyle w:val="TableText"/>
            </w:pPr>
            <w:r>
              <w:rPr>
                <w:rtl/>
              </w:rPr>
              <w:t>هشدار</w:t>
            </w:r>
          </w:p>
        </w:tc>
        <w:tc>
          <w:tcPr>
            <w:tcW w:w="4309" w:type="dxa"/>
          </w:tcPr>
          <w:p w14:paraId="794134F5" w14:textId="77777777" w:rsidR="00690964" w:rsidRDefault="000C3033">
            <w:pPr>
              <w:pStyle w:val="TableText"/>
            </w:pPr>
            <w:r>
              <w:t>An older copy of</w:t>
            </w:r>
            <w:r>
              <w:rPr>
                <w:rtl/>
              </w:rPr>
              <w:t xml:space="preserve"> … </w:t>
            </w:r>
            <w:r>
              <w:t>is still at</w:t>
            </w:r>
            <w:r>
              <w:rPr>
                <w:rtl/>
              </w:rPr>
              <w:t xml:space="preserve"> …, </w:t>
            </w:r>
            <w:r>
              <w:t>and nothing writes to it any more</w:t>
            </w:r>
            <w:r>
              <w:rPr>
                <w:rtl/>
              </w:rPr>
              <w:t>.</w:t>
            </w:r>
          </w:p>
        </w:tc>
        <w:tc>
          <w:tcPr>
            <w:tcW w:w="2948" w:type="dxa"/>
          </w:tcPr>
          <w:p w14:paraId="55999151" w14:textId="77777777" w:rsidR="00690964" w:rsidRDefault="000C3033">
            <w:pPr>
              <w:pStyle w:val="TableText"/>
            </w:pPr>
            <w:r>
              <w:rPr>
                <w:rFonts w:ascii="Consolas" w:eastAsia="Consolas" w:hAnsi="Consolas"/>
                <w:color w:val="0B3D91"/>
                <w:sz w:val="17"/>
                <w:szCs w:val="17"/>
              </w:rPr>
              <w:t>pipeline.py</w:t>
            </w:r>
            <w:r>
              <w:rPr>
                <w:rtl/>
              </w:rPr>
              <w:t xml:space="preserve">: </w:t>
            </w:r>
            <w:r>
              <w:rPr>
                <w:rFonts w:ascii="Consolas" w:eastAsia="Consolas" w:hAnsi="Consolas"/>
                <w:color w:val="0B3D91"/>
                <w:sz w:val="17"/>
                <w:szCs w:val="17"/>
              </w:rPr>
              <w:t>Pipeline._report_abandoned_copies</w:t>
            </w:r>
          </w:p>
        </w:tc>
      </w:tr>
      <w:tr w:rsidR="00690964" w14:paraId="7B09793B" w14:textId="77777777">
        <w:trPr>
          <w:cantSplit/>
          <w:jc w:val="center"/>
        </w:trPr>
        <w:tc>
          <w:tcPr>
            <w:tcW w:w="1077" w:type="dxa"/>
            <w:shd w:val="clear" w:color="auto" w:fill="F3F6FA"/>
          </w:tcPr>
          <w:p w14:paraId="6C44D0CA" w14:textId="77777777" w:rsidR="00690964" w:rsidRDefault="000C3033">
            <w:pPr>
              <w:pStyle w:val="TableText"/>
            </w:pPr>
            <w:r>
              <w:rPr>
                <w:rFonts w:ascii="Consolas" w:eastAsia="Consolas" w:hAnsi="Consolas"/>
                <w:color w:val="0B3D91"/>
                <w:sz w:val="17"/>
                <w:szCs w:val="17"/>
              </w:rPr>
              <w:t>PTB001</w:t>
            </w:r>
          </w:p>
        </w:tc>
        <w:tc>
          <w:tcPr>
            <w:tcW w:w="963" w:type="dxa"/>
            <w:shd w:val="clear" w:color="auto" w:fill="F3F6FA"/>
          </w:tcPr>
          <w:p w14:paraId="270ABAEA" w14:textId="77777777" w:rsidR="00690964" w:rsidRDefault="000C3033">
            <w:pPr>
              <w:pStyle w:val="TableText"/>
            </w:pPr>
            <w:r>
              <w:rPr>
                <w:rtl/>
              </w:rPr>
              <w:t>خطا</w:t>
            </w:r>
          </w:p>
        </w:tc>
        <w:tc>
          <w:tcPr>
            <w:tcW w:w="4309" w:type="dxa"/>
            <w:shd w:val="clear" w:color="auto" w:fill="F3F6FA"/>
          </w:tcPr>
          <w:p w14:paraId="61B15B47" w14:textId="77777777" w:rsidR="00690964" w:rsidRDefault="000C3033">
            <w:pPr>
              <w:pStyle w:val="TableText"/>
            </w:pPr>
            <w:r>
              <w:rPr>
                <w:rtl/>
              </w:rPr>
              <w:t xml:space="preserve">'…' </w:t>
            </w:r>
            <w:r>
              <w:t>is a structure</w:t>
            </w:r>
            <w:r>
              <w:rPr>
                <w:rtl/>
              </w:rPr>
              <w:t xml:space="preserve">, </w:t>
            </w:r>
            <w:r>
              <w:t>and this project generates a parameter table</w:t>
            </w:r>
            <w:r>
              <w:rPr>
                <w:rtl/>
              </w:rPr>
              <w:t xml:space="preserve">, </w:t>
            </w:r>
            <w:r>
              <w:t>which has none</w:t>
            </w:r>
            <w:r>
              <w:rPr>
                <w:rtl/>
              </w:rPr>
              <w:t>.</w:t>
            </w:r>
          </w:p>
        </w:tc>
        <w:tc>
          <w:tcPr>
            <w:tcW w:w="2948" w:type="dxa"/>
            <w:shd w:val="clear" w:color="auto" w:fill="F3F6FA"/>
          </w:tcPr>
          <w:p w14:paraId="6C079C71" w14:textId="77777777" w:rsidR="00690964" w:rsidRDefault="000C3033">
            <w:pPr>
              <w:pStyle w:val="TableText"/>
            </w:pPr>
            <w:r>
              <w:rPr>
                <w:rFonts w:ascii="Consolas" w:eastAsia="Consolas" w:hAnsi="Consolas"/>
                <w:color w:val="0B3D91"/>
                <w:sz w:val="17"/>
                <w:szCs w:val="17"/>
              </w:rPr>
              <w:t>param_table_rules.py</w:t>
            </w:r>
            <w:r>
              <w:rPr>
                <w:rtl/>
              </w:rPr>
              <w:t xml:space="preserve">: </w:t>
            </w:r>
            <w:r>
              <w:rPr>
                <w:rFonts w:ascii="Consolas" w:eastAsia="Consolas" w:hAnsi="Consolas"/>
                <w:color w:val="0B3D91"/>
                <w:sz w:val="17"/>
                <w:szCs w:val="17"/>
              </w:rPr>
              <w:t>ParamTableShapeRule.check</w:t>
            </w:r>
          </w:p>
        </w:tc>
      </w:tr>
      <w:tr w:rsidR="00690964" w14:paraId="7F04EC39" w14:textId="77777777">
        <w:trPr>
          <w:cantSplit/>
          <w:jc w:val="center"/>
        </w:trPr>
        <w:tc>
          <w:tcPr>
            <w:tcW w:w="1077" w:type="dxa"/>
          </w:tcPr>
          <w:p w14:paraId="357CD913" w14:textId="77777777" w:rsidR="00690964" w:rsidRDefault="000C3033">
            <w:pPr>
              <w:pStyle w:val="TableText"/>
            </w:pPr>
            <w:r>
              <w:rPr>
                <w:rFonts w:ascii="Consolas" w:eastAsia="Consolas" w:hAnsi="Consolas"/>
                <w:color w:val="0B3D91"/>
                <w:sz w:val="17"/>
                <w:szCs w:val="17"/>
              </w:rPr>
              <w:t>PTB002</w:t>
            </w:r>
          </w:p>
        </w:tc>
        <w:tc>
          <w:tcPr>
            <w:tcW w:w="963" w:type="dxa"/>
          </w:tcPr>
          <w:p w14:paraId="11A0857F" w14:textId="77777777" w:rsidR="00690964" w:rsidRDefault="000C3033">
            <w:pPr>
              <w:pStyle w:val="TableText"/>
            </w:pPr>
            <w:r>
              <w:rPr>
                <w:rtl/>
              </w:rPr>
              <w:t>خطا</w:t>
            </w:r>
          </w:p>
        </w:tc>
        <w:tc>
          <w:tcPr>
            <w:tcW w:w="4309" w:type="dxa"/>
          </w:tcPr>
          <w:p w14:paraId="562E1993" w14:textId="77777777" w:rsidR="00690964" w:rsidRDefault="000C3033">
            <w:pPr>
              <w:pStyle w:val="TableText"/>
            </w:pPr>
            <w:r>
              <w:rPr>
                <w:rtl/>
              </w:rPr>
              <w:t xml:space="preserve">'…' </w:t>
            </w:r>
            <w:r>
              <w:t>has array size</w:t>
            </w:r>
            <w:r>
              <w:rPr>
                <w:rtl/>
              </w:rPr>
              <w:t xml:space="preserve"> …, </w:t>
            </w:r>
            <w:r>
              <w:t>and a parameter table holds one value per row</w:t>
            </w:r>
            <w:r>
              <w:rPr>
                <w:rtl/>
              </w:rPr>
              <w:t>.</w:t>
            </w:r>
          </w:p>
        </w:tc>
        <w:tc>
          <w:tcPr>
            <w:tcW w:w="2948" w:type="dxa"/>
          </w:tcPr>
          <w:p w14:paraId="4197FE55" w14:textId="77777777" w:rsidR="00690964" w:rsidRDefault="000C3033">
            <w:pPr>
              <w:pStyle w:val="TableText"/>
            </w:pPr>
            <w:r>
              <w:rPr>
                <w:rFonts w:ascii="Consolas" w:eastAsia="Consolas" w:hAnsi="Consolas"/>
                <w:color w:val="0B3D91"/>
                <w:sz w:val="17"/>
                <w:szCs w:val="17"/>
              </w:rPr>
              <w:t>param_table_rules.py</w:t>
            </w:r>
            <w:r>
              <w:rPr>
                <w:rtl/>
              </w:rPr>
              <w:t xml:space="preserve">: </w:t>
            </w:r>
            <w:r>
              <w:rPr>
                <w:rFonts w:ascii="Consolas" w:eastAsia="Consolas" w:hAnsi="Consolas"/>
                <w:color w:val="0B3D91"/>
                <w:sz w:val="17"/>
                <w:szCs w:val="17"/>
              </w:rPr>
              <w:t>ParamTableShapeRule.check</w:t>
            </w:r>
          </w:p>
        </w:tc>
      </w:tr>
      <w:tr w:rsidR="00690964" w14:paraId="40463F13" w14:textId="77777777">
        <w:trPr>
          <w:cantSplit/>
          <w:jc w:val="center"/>
        </w:trPr>
        <w:tc>
          <w:tcPr>
            <w:tcW w:w="1077" w:type="dxa"/>
            <w:shd w:val="clear" w:color="auto" w:fill="F3F6FA"/>
          </w:tcPr>
          <w:p w14:paraId="7AE755BE" w14:textId="77777777" w:rsidR="00690964" w:rsidRDefault="000C3033">
            <w:pPr>
              <w:pStyle w:val="TableText"/>
            </w:pPr>
            <w:r>
              <w:rPr>
                <w:rFonts w:ascii="Consolas" w:eastAsia="Consolas" w:hAnsi="Consolas"/>
                <w:color w:val="0B3D91"/>
                <w:sz w:val="17"/>
                <w:szCs w:val="17"/>
              </w:rPr>
              <w:t>PTB005</w:t>
            </w:r>
          </w:p>
        </w:tc>
        <w:tc>
          <w:tcPr>
            <w:tcW w:w="963" w:type="dxa"/>
            <w:shd w:val="clear" w:color="auto" w:fill="F3F6FA"/>
          </w:tcPr>
          <w:p w14:paraId="17D150CA" w14:textId="77777777" w:rsidR="00690964" w:rsidRDefault="000C3033">
            <w:pPr>
              <w:pStyle w:val="TableText"/>
            </w:pPr>
            <w:r>
              <w:rPr>
                <w:rtl/>
              </w:rPr>
              <w:t>خطا</w:t>
            </w:r>
          </w:p>
        </w:tc>
        <w:tc>
          <w:tcPr>
            <w:tcW w:w="4309" w:type="dxa"/>
            <w:shd w:val="clear" w:color="auto" w:fill="F3F6FA"/>
          </w:tcPr>
          <w:p w14:paraId="5415051C" w14:textId="77777777" w:rsidR="00690964" w:rsidRDefault="000C3033">
            <w:pPr>
              <w:pStyle w:val="TableText"/>
            </w:pPr>
            <w:r>
              <w:rPr>
                <w:rtl/>
              </w:rPr>
              <w:t xml:space="preserve">'…' </w:t>
            </w:r>
            <w:r>
              <w:t>does not name a sub-system</w:t>
            </w:r>
            <w:r>
              <w:rPr>
                <w:rtl/>
              </w:rPr>
              <w:t xml:space="preserve">: '…' </w:t>
            </w:r>
            <w:r>
              <w:t>is not in the</w:t>
            </w:r>
            <w:r>
              <w:rPr>
                <w:rtl/>
              </w:rPr>
              <w:t xml:space="preserve"> '</w:t>
            </w:r>
            <w:r>
              <w:t>SYSTEM NAMES' list</w:t>
            </w:r>
            <w:r>
              <w:rPr>
                <w:rtl/>
              </w:rPr>
              <w:t>.</w:t>
            </w:r>
          </w:p>
        </w:tc>
        <w:tc>
          <w:tcPr>
            <w:tcW w:w="2948" w:type="dxa"/>
            <w:shd w:val="clear" w:color="auto" w:fill="F3F6FA"/>
          </w:tcPr>
          <w:p w14:paraId="4571F80F" w14:textId="77777777" w:rsidR="00690964" w:rsidRDefault="000C3033">
            <w:pPr>
              <w:pStyle w:val="TableText"/>
            </w:pPr>
            <w:r>
              <w:rPr>
                <w:rFonts w:ascii="Consolas" w:eastAsia="Consolas" w:hAnsi="Consolas"/>
                <w:color w:val="0B3D91"/>
                <w:sz w:val="17"/>
                <w:szCs w:val="17"/>
              </w:rPr>
              <w:t>param_table_rules.py</w:t>
            </w:r>
            <w:r>
              <w:rPr>
                <w:rtl/>
              </w:rPr>
              <w:t xml:space="preserve">: </w:t>
            </w:r>
            <w:r>
              <w:rPr>
                <w:rFonts w:ascii="Consolas" w:eastAsia="Consolas" w:hAnsi="Consolas"/>
                <w:color w:val="0B3D91"/>
                <w:sz w:val="17"/>
                <w:szCs w:val="17"/>
              </w:rPr>
              <w:t>ParamTableSystemRule.check</w:t>
            </w:r>
          </w:p>
        </w:tc>
      </w:tr>
      <w:tr w:rsidR="00690964" w14:paraId="3E56054C" w14:textId="77777777">
        <w:trPr>
          <w:cantSplit/>
          <w:jc w:val="center"/>
        </w:trPr>
        <w:tc>
          <w:tcPr>
            <w:tcW w:w="1077" w:type="dxa"/>
          </w:tcPr>
          <w:p w14:paraId="61EE9DC2" w14:textId="77777777" w:rsidR="00690964" w:rsidRDefault="000C3033">
            <w:pPr>
              <w:pStyle w:val="TableText"/>
            </w:pPr>
            <w:r>
              <w:rPr>
                <w:rFonts w:ascii="Consolas" w:eastAsia="Consolas" w:hAnsi="Consolas"/>
                <w:color w:val="0B3D91"/>
                <w:sz w:val="17"/>
                <w:szCs w:val="17"/>
              </w:rPr>
              <w:t>PTB006</w:t>
            </w:r>
          </w:p>
        </w:tc>
        <w:tc>
          <w:tcPr>
            <w:tcW w:w="963" w:type="dxa"/>
          </w:tcPr>
          <w:p w14:paraId="1A26FDDC" w14:textId="77777777" w:rsidR="00690964" w:rsidRDefault="000C3033">
            <w:pPr>
              <w:pStyle w:val="TableText"/>
            </w:pPr>
            <w:r>
              <w:rPr>
                <w:rtl/>
              </w:rPr>
              <w:t>خطا</w:t>
            </w:r>
          </w:p>
        </w:tc>
        <w:tc>
          <w:tcPr>
            <w:tcW w:w="4309" w:type="dxa"/>
          </w:tcPr>
          <w:p w14:paraId="64E5A75A" w14:textId="77777777" w:rsidR="00690964" w:rsidRDefault="000C3033">
            <w:pPr>
              <w:pStyle w:val="TableText"/>
            </w:pPr>
            <w:r>
              <w:rPr>
                <w:rtl/>
              </w:rPr>
              <w:t xml:space="preserve">'…' </w:t>
            </w:r>
            <w:r>
              <w:t>is a bool_t</w:t>
            </w:r>
            <w:r>
              <w:rPr>
                <w:rtl/>
              </w:rPr>
              <w:t xml:space="preserve">, </w:t>
            </w:r>
            <w:r>
              <w:t>and the parameter table has no boolean type</w:t>
            </w:r>
            <w:r>
              <w:rPr>
                <w:rtl/>
              </w:rPr>
              <w:t>.</w:t>
            </w:r>
          </w:p>
        </w:tc>
        <w:tc>
          <w:tcPr>
            <w:tcW w:w="2948" w:type="dxa"/>
          </w:tcPr>
          <w:p w14:paraId="59521E02" w14:textId="77777777" w:rsidR="00690964" w:rsidRDefault="000C3033">
            <w:pPr>
              <w:pStyle w:val="TableText"/>
            </w:pPr>
            <w:r>
              <w:rPr>
                <w:rFonts w:ascii="Consolas" w:eastAsia="Consolas" w:hAnsi="Consolas"/>
                <w:color w:val="0B3D91"/>
                <w:sz w:val="17"/>
                <w:szCs w:val="17"/>
              </w:rPr>
              <w:t>param_table_rules.py</w:t>
            </w:r>
            <w:r>
              <w:rPr>
                <w:rtl/>
              </w:rPr>
              <w:t xml:space="preserve">: </w:t>
            </w:r>
            <w:r>
              <w:rPr>
                <w:rFonts w:ascii="Consolas" w:eastAsia="Consolas" w:hAnsi="Consolas"/>
                <w:color w:val="0B3D91"/>
                <w:sz w:val="17"/>
                <w:szCs w:val="17"/>
              </w:rPr>
              <w:t>ParamTableTypeRule.check</w:t>
            </w:r>
          </w:p>
        </w:tc>
      </w:tr>
      <w:tr w:rsidR="00690964" w14:paraId="310EB952" w14:textId="77777777">
        <w:trPr>
          <w:cantSplit/>
          <w:jc w:val="center"/>
        </w:trPr>
        <w:tc>
          <w:tcPr>
            <w:tcW w:w="1077" w:type="dxa"/>
            <w:shd w:val="clear" w:color="auto" w:fill="F3F6FA"/>
          </w:tcPr>
          <w:p w14:paraId="051614E5" w14:textId="77777777" w:rsidR="00690964" w:rsidRDefault="000C3033">
            <w:pPr>
              <w:pStyle w:val="TableText"/>
            </w:pPr>
            <w:r>
              <w:rPr>
                <w:rFonts w:ascii="Consolas" w:eastAsia="Consolas" w:hAnsi="Consolas"/>
                <w:color w:val="0B3D91"/>
                <w:sz w:val="17"/>
                <w:szCs w:val="17"/>
              </w:rPr>
              <w:t>PTB008</w:t>
            </w:r>
          </w:p>
        </w:tc>
        <w:tc>
          <w:tcPr>
            <w:tcW w:w="963" w:type="dxa"/>
            <w:shd w:val="clear" w:color="auto" w:fill="F3F6FA"/>
          </w:tcPr>
          <w:p w14:paraId="3B2C5854" w14:textId="77777777" w:rsidR="00690964" w:rsidRDefault="000C3033">
            <w:pPr>
              <w:pStyle w:val="TableText"/>
            </w:pPr>
            <w:r>
              <w:rPr>
                <w:rtl/>
              </w:rPr>
              <w:t>هشدار</w:t>
            </w:r>
          </w:p>
        </w:tc>
        <w:tc>
          <w:tcPr>
            <w:tcW w:w="4309" w:type="dxa"/>
            <w:shd w:val="clear" w:color="auto" w:fill="F3F6FA"/>
          </w:tcPr>
          <w:p w14:paraId="2F455EC4" w14:textId="77777777" w:rsidR="00690964" w:rsidRDefault="000C3033">
            <w:pPr>
              <w:pStyle w:val="TableText"/>
            </w:pPr>
            <w:r>
              <w:rPr>
                <w:rtl/>
              </w:rPr>
              <w:t xml:space="preserve">… </w:t>
            </w:r>
            <w:r>
              <w:t>parameter(s) of</w:t>
            </w:r>
            <w:r>
              <w:rPr>
                <w:rtl/>
              </w:rPr>
              <w:t xml:space="preserve"> '…' </w:t>
            </w:r>
            <w:r>
              <w:t>do not say</w:t>
            </w:r>
            <w:r>
              <w:rPr>
                <w:rtl/>
              </w:rPr>
              <w:t xml:space="preserve"> … </w:t>
            </w:r>
            <w:r>
              <w:t>in Tag System Name</w:t>
            </w:r>
            <w:r>
              <w:rPr>
                <w:rtl/>
              </w:rPr>
              <w:t xml:space="preserve"> - '…' </w:t>
            </w:r>
            <w:r>
              <w:t>says</w:t>
            </w:r>
            <w:r>
              <w:rPr>
                <w:rtl/>
              </w:rPr>
              <w:t xml:space="preserve"> '…'.</w:t>
            </w:r>
          </w:p>
        </w:tc>
        <w:tc>
          <w:tcPr>
            <w:tcW w:w="2948" w:type="dxa"/>
            <w:shd w:val="clear" w:color="auto" w:fill="F3F6FA"/>
          </w:tcPr>
          <w:p w14:paraId="13514D4A" w14:textId="77777777" w:rsidR="00690964" w:rsidRDefault="000C3033">
            <w:pPr>
              <w:pStyle w:val="TableText"/>
            </w:pPr>
            <w:r>
              <w:rPr>
                <w:rFonts w:ascii="Consolas" w:eastAsia="Consolas" w:hAnsi="Consolas"/>
                <w:color w:val="0B3D91"/>
                <w:sz w:val="17"/>
                <w:szCs w:val="17"/>
              </w:rPr>
              <w:t>param_table_rules.py</w:t>
            </w:r>
            <w:r>
              <w:rPr>
                <w:rtl/>
              </w:rPr>
              <w:t xml:space="preserve">: </w:t>
            </w:r>
            <w:r>
              <w:rPr>
                <w:rFonts w:ascii="Consolas" w:eastAsia="Consolas" w:hAnsi="Consolas"/>
                <w:color w:val="0B3D91"/>
                <w:sz w:val="17"/>
                <w:szCs w:val="17"/>
              </w:rPr>
              <w:t>ParamTableSystemTagRule.check</w:t>
            </w:r>
            <w:r>
              <w:rPr>
                <w:rtl/>
              </w:rPr>
              <w:t xml:space="preserve">؛ </w:t>
            </w:r>
            <w:r>
              <w:rPr>
                <w:rFonts w:ascii="Consolas" w:eastAsia="Consolas" w:hAnsi="Consolas"/>
                <w:color w:val="0B3D91"/>
                <w:sz w:val="17"/>
                <w:szCs w:val="17"/>
              </w:rPr>
              <w:t>document.py</w:t>
            </w:r>
            <w:r>
              <w:rPr>
                <w:rtl/>
              </w:rPr>
              <w:t xml:space="preserve">: </w:t>
            </w:r>
            <w:r>
              <w:rPr>
                <w:rFonts w:ascii="Consolas" w:eastAsia="Consolas" w:hAnsi="Consolas"/>
                <w:color w:val="0B3D91"/>
                <w:sz w:val="17"/>
                <w:szCs w:val="17"/>
              </w:rPr>
              <w:t>Document.load</w:t>
            </w:r>
          </w:p>
        </w:tc>
      </w:tr>
      <w:tr w:rsidR="00690964" w14:paraId="5E7F5BC9" w14:textId="77777777">
        <w:trPr>
          <w:cantSplit/>
          <w:jc w:val="center"/>
        </w:trPr>
        <w:tc>
          <w:tcPr>
            <w:tcW w:w="1077" w:type="dxa"/>
          </w:tcPr>
          <w:p w14:paraId="1CE8436D" w14:textId="77777777" w:rsidR="00690964" w:rsidRDefault="000C3033">
            <w:pPr>
              <w:pStyle w:val="TableText"/>
            </w:pPr>
            <w:r>
              <w:rPr>
                <w:rFonts w:ascii="Consolas" w:eastAsia="Consolas" w:hAnsi="Consolas"/>
                <w:color w:val="0B3D91"/>
                <w:sz w:val="17"/>
                <w:szCs w:val="17"/>
              </w:rPr>
              <w:t>PTB009</w:t>
            </w:r>
          </w:p>
        </w:tc>
        <w:tc>
          <w:tcPr>
            <w:tcW w:w="963" w:type="dxa"/>
          </w:tcPr>
          <w:p w14:paraId="156F6EC3" w14:textId="77777777" w:rsidR="00690964" w:rsidRDefault="000C3033">
            <w:pPr>
              <w:pStyle w:val="TableText"/>
            </w:pPr>
            <w:r>
              <w:rPr>
                <w:rtl/>
              </w:rPr>
              <w:t>خطا</w:t>
            </w:r>
          </w:p>
        </w:tc>
        <w:tc>
          <w:tcPr>
            <w:tcW w:w="4309" w:type="dxa"/>
          </w:tcPr>
          <w:p w14:paraId="6EF8F139" w14:textId="77777777" w:rsidR="00690964" w:rsidRDefault="000C3033">
            <w:pPr>
              <w:pStyle w:val="TableText"/>
            </w:pPr>
            <w:r>
              <w:rPr>
                <w:rtl/>
              </w:rPr>
              <w:t xml:space="preserve">'…' </w:t>
            </w:r>
            <w:r>
              <w:t>has address</w:t>
            </w:r>
            <w:r>
              <w:rPr>
                <w:rtl/>
              </w:rPr>
              <w:t xml:space="preserve"> …, </w:t>
            </w:r>
            <w:r>
              <w:t>and an address is a whole number from 0 to</w:t>
            </w:r>
            <w:r>
              <w:rPr>
                <w:rtl/>
              </w:rPr>
              <w:t xml:space="preserve"> ….</w:t>
            </w:r>
          </w:p>
        </w:tc>
        <w:tc>
          <w:tcPr>
            <w:tcW w:w="2948" w:type="dxa"/>
          </w:tcPr>
          <w:p w14:paraId="5F4B155C" w14:textId="77777777" w:rsidR="00690964" w:rsidRDefault="000C3033">
            <w:pPr>
              <w:pStyle w:val="TableText"/>
            </w:pPr>
            <w:r>
              <w:rPr>
                <w:rFonts w:ascii="Consolas" w:eastAsia="Consolas" w:hAnsi="Consolas"/>
                <w:color w:val="0B3D91"/>
                <w:sz w:val="17"/>
                <w:szCs w:val="17"/>
              </w:rPr>
              <w:t>param_table_rules.py</w:t>
            </w:r>
            <w:r>
              <w:rPr>
                <w:rtl/>
              </w:rPr>
              <w:t xml:space="preserve">: </w:t>
            </w:r>
            <w:r>
              <w:rPr>
                <w:rFonts w:ascii="Consolas" w:eastAsia="Consolas" w:hAnsi="Consolas"/>
                <w:color w:val="0B3D91"/>
                <w:sz w:val="17"/>
                <w:szCs w:val="17"/>
              </w:rPr>
              <w:t>ParamTableAddressRule.check</w:t>
            </w:r>
          </w:p>
        </w:tc>
      </w:tr>
      <w:tr w:rsidR="00690964" w14:paraId="054D2B66" w14:textId="77777777">
        <w:trPr>
          <w:cantSplit/>
          <w:jc w:val="center"/>
        </w:trPr>
        <w:tc>
          <w:tcPr>
            <w:tcW w:w="1077" w:type="dxa"/>
            <w:shd w:val="clear" w:color="auto" w:fill="F3F6FA"/>
          </w:tcPr>
          <w:p w14:paraId="56F12767" w14:textId="77777777" w:rsidR="00690964" w:rsidRDefault="000C3033">
            <w:pPr>
              <w:pStyle w:val="TableText"/>
            </w:pPr>
            <w:r>
              <w:rPr>
                <w:rFonts w:ascii="Consolas" w:eastAsia="Consolas" w:hAnsi="Consolas"/>
                <w:color w:val="0B3D91"/>
                <w:sz w:val="17"/>
                <w:szCs w:val="17"/>
              </w:rPr>
              <w:t>RNG001</w:t>
            </w:r>
          </w:p>
        </w:tc>
        <w:tc>
          <w:tcPr>
            <w:tcW w:w="963" w:type="dxa"/>
            <w:shd w:val="clear" w:color="auto" w:fill="F3F6FA"/>
          </w:tcPr>
          <w:p w14:paraId="7C817E25" w14:textId="77777777" w:rsidR="00690964" w:rsidRDefault="000C3033">
            <w:pPr>
              <w:pStyle w:val="TableText"/>
            </w:pPr>
            <w:r>
              <w:rPr>
                <w:rtl/>
              </w:rPr>
              <w:t>خطا</w:t>
            </w:r>
          </w:p>
        </w:tc>
        <w:tc>
          <w:tcPr>
            <w:tcW w:w="4309" w:type="dxa"/>
            <w:shd w:val="clear" w:color="auto" w:fill="F3F6FA"/>
          </w:tcPr>
          <w:p w14:paraId="0ED14895" w14:textId="77777777" w:rsidR="00690964" w:rsidRDefault="000C3033">
            <w:pPr>
              <w:pStyle w:val="TableText"/>
            </w:pPr>
            <w:r>
              <w:rPr>
                <w:rtl/>
              </w:rPr>
              <w:t xml:space="preserve">'…' = … </w:t>
            </w:r>
            <w:r>
              <w:t>does not fit into</w:t>
            </w:r>
            <w:r>
              <w:rPr>
                <w:rtl/>
              </w:rPr>
              <w:t xml:space="preserve"> '…' (</w:t>
            </w:r>
            <w:r>
              <w:t>allowed</w:t>
            </w:r>
            <w:r>
              <w:rPr>
                <w:rtl/>
              </w:rPr>
              <w:t>: … .. …).</w:t>
            </w:r>
          </w:p>
        </w:tc>
        <w:tc>
          <w:tcPr>
            <w:tcW w:w="2948" w:type="dxa"/>
            <w:shd w:val="clear" w:color="auto" w:fill="F3F6FA"/>
          </w:tcPr>
          <w:p w14:paraId="0DDA286A" w14:textId="77777777" w:rsidR="00690964" w:rsidRDefault="000C3033">
            <w:pPr>
              <w:pStyle w:val="TableText"/>
            </w:pPr>
            <w:r>
              <w:rPr>
                <w:rFonts w:ascii="Consolas" w:eastAsia="Consolas" w:hAnsi="Consolas"/>
                <w:color w:val="0B3D91"/>
                <w:sz w:val="17"/>
                <w:szCs w:val="17"/>
              </w:rPr>
              <w:t>range_rules.py</w:t>
            </w:r>
            <w:r>
              <w:rPr>
                <w:rtl/>
              </w:rPr>
              <w:t xml:space="preserve">: </w:t>
            </w:r>
            <w:r>
              <w:rPr>
                <w:rFonts w:ascii="Consolas" w:eastAsia="Consolas" w:hAnsi="Consolas"/>
                <w:color w:val="0B3D91"/>
                <w:sz w:val="17"/>
                <w:szCs w:val="17"/>
              </w:rPr>
              <w:t>NativeRangeRule.check</w:t>
            </w:r>
          </w:p>
        </w:tc>
      </w:tr>
      <w:tr w:rsidR="00690964" w14:paraId="648E8F8D" w14:textId="77777777">
        <w:trPr>
          <w:cantSplit/>
          <w:jc w:val="center"/>
        </w:trPr>
        <w:tc>
          <w:tcPr>
            <w:tcW w:w="1077" w:type="dxa"/>
          </w:tcPr>
          <w:p w14:paraId="7C86A711" w14:textId="77777777" w:rsidR="00690964" w:rsidRDefault="000C3033">
            <w:pPr>
              <w:pStyle w:val="TableText"/>
            </w:pPr>
            <w:r>
              <w:rPr>
                <w:rFonts w:ascii="Consolas" w:eastAsia="Consolas" w:hAnsi="Consolas"/>
                <w:color w:val="0B3D91"/>
                <w:sz w:val="17"/>
                <w:szCs w:val="17"/>
              </w:rPr>
              <w:t>RNG002</w:t>
            </w:r>
          </w:p>
        </w:tc>
        <w:tc>
          <w:tcPr>
            <w:tcW w:w="963" w:type="dxa"/>
          </w:tcPr>
          <w:p w14:paraId="54C42E29" w14:textId="77777777" w:rsidR="00690964" w:rsidRDefault="000C3033">
            <w:pPr>
              <w:pStyle w:val="TableText"/>
            </w:pPr>
            <w:r>
              <w:rPr>
                <w:rtl/>
              </w:rPr>
              <w:t>خطا</w:t>
            </w:r>
          </w:p>
        </w:tc>
        <w:tc>
          <w:tcPr>
            <w:tcW w:w="4309" w:type="dxa"/>
          </w:tcPr>
          <w:p w14:paraId="052BC5D2" w14:textId="77777777" w:rsidR="00690964" w:rsidRDefault="000C3033">
            <w:pPr>
              <w:pStyle w:val="TableText"/>
            </w:pPr>
            <w:r>
              <w:t>Minimum</w:t>
            </w:r>
            <w:r>
              <w:rPr>
                <w:rtl/>
              </w:rPr>
              <w:t xml:space="preserve"> (…) </w:t>
            </w:r>
            <w:r>
              <w:t>is greater than maximum</w:t>
            </w:r>
            <w:r>
              <w:rPr>
                <w:rtl/>
              </w:rPr>
              <w:t xml:space="preserve"> (…).… </w:t>
            </w:r>
            <w:r>
              <w:t>The smart-data constructor would refuse every value</w:t>
            </w:r>
            <w:r>
              <w:rPr>
                <w:rtl/>
              </w:rPr>
              <w:t>.</w:t>
            </w:r>
          </w:p>
        </w:tc>
        <w:tc>
          <w:tcPr>
            <w:tcW w:w="2948" w:type="dxa"/>
          </w:tcPr>
          <w:p w14:paraId="7B50C47B" w14:textId="77777777" w:rsidR="00690964" w:rsidRDefault="000C3033">
            <w:pPr>
              <w:pStyle w:val="TableText"/>
            </w:pPr>
            <w:r>
              <w:rPr>
                <w:rFonts w:ascii="Consolas" w:eastAsia="Consolas" w:hAnsi="Consolas"/>
                <w:color w:val="0B3D91"/>
                <w:sz w:val="17"/>
                <w:szCs w:val="17"/>
              </w:rPr>
              <w:t>range_rules.py</w:t>
            </w:r>
            <w:r>
              <w:rPr>
                <w:rtl/>
              </w:rPr>
              <w:t xml:space="preserve">: </w:t>
            </w:r>
            <w:r>
              <w:rPr>
                <w:rFonts w:ascii="Consolas" w:eastAsia="Consolas" w:hAnsi="Consolas"/>
                <w:color w:val="0B3D91"/>
                <w:sz w:val="17"/>
                <w:szCs w:val="17"/>
              </w:rPr>
              <w:t>MinMaxOrderRule.check</w:t>
            </w:r>
          </w:p>
        </w:tc>
      </w:tr>
      <w:tr w:rsidR="00690964" w14:paraId="1DE5BE8A" w14:textId="77777777">
        <w:trPr>
          <w:cantSplit/>
          <w:jc w:val="center"/>
        </w:trPr>
        <w:tc>
          <w:tcPr>
            <w:tcW w:w="1077" w:type="dxa"/>
            <w:shd w:val="clear" w:color="auto" w:fill="F3F6FA"/>
          </w:tcPr>
          <w:p w14:paraId="4C261194" w14:textId="77777777" w:rsidR="00690964" w:rsidRDefault="000C3033">
            <w:pPr>
              <w:pStyle w:val="TableText"/>
            </w:pPr>
            <w:r>
              <w:rPr>
                <w:rFonts w:ascii="Consolas" w:eastAsia="Consolas" w:hAnsi="Consolas"/>
                <w:color w:val="0B3D91"/>
                <w:sz w:val="17"/>
                <w:szCs w:val="17"/>
              </w:rPr>
              <w:t>RNG003</w:t>
            </w:r>
          </w:p>
        </w:tc>
        <w:tc>
          <w:tcPr>
            <w:tcW w:w="963" w:type="dxa"/>
            <w:shd w:val="clear" w:color="auto" w:fill="F3F6FA"/>
          </w:tcPr>
          <w:p w14:paraId="6B7D302E" w14:textId="77777777" w:rsidR="00690964" w:rsidRDefault="000C3033">
            <w:pPr>
              <w:pStyle w:val="TableText"/>
            </w:pPr>
            <w:r>
              <w:rPr>
                <w:rtl/>
              </w:rPr>
              <w:t>خطا</w:t>
            </w:r>
          </w:p>
        </w:tc>
        <w:tc>
          <w:tcPr>
            <w:tcW w:w="4309" w:type="dxa"/>
            <w:shd w:val="clear" w:color="auto" w:fill="F3F6FA"/>
          </w:tcPr>
          <w:p w14:paraId="3CAE579C" w14:textId="77777777" w:rsidR="00690964" w:rsidRDefault="000C3033">
            <w:pPr>
              <w:pStyle w:val="TableText"/>
            </w:pPr>
            <w:r>
              <w:t>Default value</w:t>
            </w:r>
            <w:r>
              <w:rPr>
                <w:rtl/>
              </w:rPr>
              <w:t xml:space="preserve"> … </w:t>
            </w:r>
            <w:r>
              <w:t>is outside the allowed range</w:t>
            </w:r>
            <w:r>
              <w:rPr>
                <w:rtl/>
              </w:rPr>
              <w:t xml:space="preserve"> […, …].… </w:t>
            </w:r>
            <w:r>
              <w:t>The smart-data constructor would refuse it at run time</w:t>
            </w:r>
            <w:r>
              <w:rPr>
                <w:rtl/>
              </w:rPr>
              <w:t>.</w:t>
            </w:r>
          </w:p>
        </w:tc>
        <w:tc>
          <w:tcPr>
            <w:tcW w:w="2948" w:type="dxa"/>
            <w:shd w:val="clear" w:color="auto" w:fill="F3F6FA"/>
          </w:tcPr>
          <w:p w14:paraId="0763E21A" w14:textId="77777777" w:rsidR="00690964" w:rsidRDefault="000C3033">
            <w:pPr>
              <w:pStyle w:val="TableText"/>
            </w:pPr>
            <w:r>
              <w:rPr>
                <w:rFonts w:ascii="Consolas" w:eastAsia="Consolas" w:hAnsi="Consolas"/>
                <w:color w:val="0B3D91"/>
                <w:sz w:val="17"/>
                <w:szCs w:val="17"/>
              </w:rPr>
              <w:t>range_rules.py</w:t>
            </w:r>
            <w:r>
              <w:rPr>
                <w:rtl/>
              </w:rPr>
              <w:t xml:space="preserve">: </w:t>
            </w:r>
            <w:r>
              <w:rPr>
                <w:rFonts w:ascii="Consolas" w:eastAsia="Consolas" w:hAnsi="Consolas"/>
                <w:color w:val="0B3D91"/>
                <w:sz w:val="17"/>
                <w:szCs w:val="17"/>
              </w:rPr>
              <w:t>DefaultInRangeRule.check</w:t>
            </w:r>
          </w:p>
        </w:tc>
      </w:tr>
      <w:tr w:rsidR="00690964" w14:paraId="18BA6BFD" w14:textId="77777777">
        <w:trPr>
          <w:cantSplit/>
          <w:jc w:val="center"/>
        </w:trPr>
        <w:tc>
          <w:tcPr>
            <w:tcW w:w="1077" w:type="dxa"/>
          </w:tcPr>
          <w:p w14:paraId="11CB655D" w14:textId="77777777" w:rsidR="00690964" w:rsidRDefault="000C3033">
            <w:pPr>
              <w:pStyle w:val="TableText"/>
            </w:pPr>
            <w:r>
              <w:rPr>
                <w:rFonts w:ascii="Consolas" w:eastAsia="Consolas" w:hAnsi="Consolas"/>
                <w:color w:val="0B3D91"/>
                <w:sz w:val="17"/>
                <w:szCs w:val="17"/>
              </w:rPr>
              <w:t>RNG010</w:t>
            </w:r>
          </w:p>
        </w:tc>
        <w:tc>
          <w:tcPr>
            <w:tcW w:w="963" w:type="dxa"/>
          </w:tcPr>
          <w:p w14:paraId="42FC6139" w14:textId="77777777" w:rsidR="00690964" w:rsidRDefault="000C3033">
            <w:pPr>
              <w:pStyle w:val="TableText"/>
            </w:pPr>
            <w:r>
              <w:rPr>
                <w:rtl/>
              </w:rPr>
              <w:t>هشدار</w:t>
            </w:r>
          </w:p>
        </w:tc>
        <w:tc>
          <w:tcPr>
            <w:tcW w:w="4309" w:type="dxa"/>
          </w:tcPr>
          <w:p w14:paraId="672AA9A3" w14:textId="77777777" w:rsidR="00690964" w:rsidRDefault="000C3033">
            <w:pPr>
              <w:pStyle w:val="TableText"/>
            </w:pPr>
            <w:r>
              <w:rPr>
                <w:rtl/>
              </w:rPr>
              <w:t xml:space="preserve">…: </w:t>
            </w:r>
            <w:r>
              <w:t>ignored</w:t>
            </w:r>
            <w:r>
              <w:rPr>
                <w:rtl/>
              </w:rPr>
              <w:t xml:space="preserve">, </w:t>
            </w:r>
            <w:r>
              <w:t>because</w:t>
            </w:r>
            <w:r>
              <w:rPr>
                <w:rtl/>
              </w:rPr>
              <w:t xml:space="preserve"> '…' </w:t>
            </w:r>
            <w:r>
              <w:t>has no minimum</w:t>
            </w:r>
            <w:r>
              <w:rPr>
                <w:rtl/>
              </w:rPr>
              <w:t xml:space="preserve">, </w:t>
            </w:r>
            <w:r>
              <w:t>maximum or resolution</w:t>
            </w:r>
            <w:r>
              <w:rPr>
                <w:rtl/>
              </w:rPr>
              <w:t>.</w:t>
            </w:r>
          </w:p>
        </w:tc>
        <w:tc>
          <w:tcPr>
            <w:tcW w:w="2948" w:type="dxa"/>
          </w:tcPr>
          <w:p w14:paraId="6ABABB90" w14:textId="77777777" w:rsidR="00690964" w:rsidRDefault="000C3033">
            <w:pPr>
              <w:pStyle w:val="TableText"/>
            </w:pPr>
            <w:r>
              <w:rPr>
                <w:rFonts w:ascii="Consolas" w:eastAsia="Consolas" w:hAnsi="Consolas"/>
                <w:color w:val="0B3D91"/>
                <w:sz w:val="17"/>
                <w:szCs w:val="17"/>
              </w:rPr>
              <w:t>range_rules.py</w:t>
            </w:r>
            <w:r>
              <w:rPr>
                <w:rtl/>
              </w:rPr>
              <w:t xml:space="preserve">: </w:t>
            </w:r>
            <w:r>
              <w:rPr>
                <w:rFonts w:ascii="Consolas" w:eastAsia="Consolas" w:hAnsi="Consolas"/>
                <w:color w:val="0B3D91"/>
                <w:sz w:val="17"/>
                <w:szCs w:val="17"/>
              </w:rPr>
              <w:t>RequiredValuesRule._check_boolean</w:t>
            </w:r>
          </w:p>
        </w:tc>
      </w:tr>
      <w:tr w:rsidR="00690964" w14:paraId="54E69596" w14:textId="77777777">
        <w:trPr>
          <w:cantSplit/>
          <w:jc w:val="center"/>
        </w:trPr>
        <w:tc>
          <w:tcPr>
            <w:tcW w:w="1077" w:type="dxa"/>
            <w:shd w:val="clear" w:color="auto" w:fill="F3F6FA"/>
          </w:tcPr>
          <w:p w14:paraId="42CD993C" w14:textId="77777777" w:rsidR="00690964" w:rsidRDefault="000C3033">
            <w:pPr>
              <w:pStyle w:val="TableText"/>
            </w:pPr>
            <w:r>
              <w:rPr>
                <w:rFonts w:ascii="Consolas" w:eastAsia="Consolas" w:hAnsi="Consolas"/>
                <w:color w:val="0B3D91"/>
                <w:sz w:val="17"/>
                <w:szCs w:val="17"/>
              </w:rPr>
              <w:t>RNG011</w:t>
            </w:r>
          </w:p>
        </w:tc>
        <w:tc>
          <w:tcPr>
            <w:tcW w:w="963" w:type="dxa"/>
            <w:shd w:val="clear" w:color="auto" w:fill="F3F6FA"/>
          </w:tcPr>
          <w:p w14:paraId="647C61D8" w14:textId="77777777" w:rsidR="00690964" w:rsidRDefault="000C3033">
            <w:pPr>
              <w:pStyle w:val="TableText"/>
            </w:pPr>
            <w:r>
              <w:rPr>
                <w:rtl/>
              </w:rPr>
              <w:t>هشدار</w:t>
            </w:r>
          </w:p>
        </w:tc>
        <w:tc>
          <w:tcPr>
            <w:tcW w:w="4309" w:type="dxa"/>
            <w:shd w:val="clear" w:color="auto" w:fill="F3F6FA"/>
          </w:tcPr>
          <w:p w14:paraId="12C28D83" w14:textId="77777777" w:rsidR="00690964" w:rsidRDefault="000C3033">
            <w:pPr>
              <w:pStyle w:val="TableText"/>
            </w:pPr>
            <w:r>
              <w:t>No default value</w:t>
            </w:r>
            <w:r>
              <w:rPr>
                <w:rtl/>
              </w:rPr>
              <w:t xml:space="preserve">; </w:t>
            </w:r>
            <w:r>
              <w:t>0 is used instead</w:t>
            </w:r>
            <w:r>
              <w:rPr>
                <w:rtl/>
              </w:rPr>
              <w:t>.</w:t>
            </w:r>
          </w:p>
        </w:tc>
        <w:tc>
          <w:tcPr>
            <w:tcW w:w="2948" w:type="dxa"/>
            <w:shd w:val="clear" w:color="auto" w:fill="F3F6FA"/>
          </w:tcPr>
          <w:p w14:paraId="4CBB9F99" w14:textId="77777777" w:rsidR="00690964" w:rsidRDefault="000C3033">
            <w:pPr>
              <w:pStyle w:val="TableText"/>
            </w:pPr>
            <w:r>
              <w:rPr>
                <w:rFonts w:ascii="Consolas" w:eastAsia="Consolas" w:hAnsi="Consolas"/>
                <w:color w:val="0B3D91"/>
                <w:sz w:val="17"/>
                <w:szCs w:val="17"/>
              </w:rPr>
              <w:t>range_rules.py</w:t>
            </w:r>
            <w:r>
              <w:rPr>
                <w:rtl/>
              </w:rPr>
              <w:t xml:space="preserve">: </w:t>
            </w:r>
            <w:r>
              <w:rPr>
                <w:rFonts w:ascii="Consolas" w:eastAsia="Consolas" w:hAnsi="Consolas"/>
                <w:color w:val="0B3D91"/>
                <w:sz w:val="17"/>
                <w:szCs w:val="17"/>
              </w:rPr>
              <w:t>RequiredValuesRule.check</w:t>
            </w:r>
          </w:p>
        </w:tc>
      </w:tr>
      <w:tr w:rsidR="00690964" w14:paraId="695E5C0C" w14:textId="77777777">
        <w:trPr>
          <w:cantSplit/>
          <w:jc w:val="center"/>
        </w:trPr>
        <w:tc>
          <w:tcPr>
            <w:tcW w:w="1077" w:type="dxa"/>
          </w:tcPr>
          <w:p w14:paraId="2D056FA3" w14:textId="77777777" w:rsidR="00690964" w:rsidRDefault="000C3033">
            <w:pPr>
              <w:pStyle w:val="TableText"/>
            </w:pPr>
            <w:r>
              <w:rPr>
                <w:rFonts w:ascii="Consolas" w:eastAsia="Consolas" w:hAnsi="Consolas"/>
                <w:color w:val="0B3D91"/>
                <w:sz w:val="17"/>
                <w:szCs w:val="17"/>
              </w:rPr>
              <w:t>RNG012</w:t>
            </w:r>
          </w:p>
        </w:tc>
        <w:tc>
          <w:tcPr>
            <w:tcW w:w="963" w:type="dxa"/>
          </w:tcPr>
          <w:p w14:paraId="44989961" w14:textId="77777777" w:rsidR="00690964" w:rsidRDefault="000C3033">
            <w:pPr>
              <w:pStyle w:val="TableText"/>
            </w:pPr>
            <w:r>
              <w:rPr>
                <w:rtl/>
              </w:rPr>
              <w:t>هشدار</w:t>
            </w:r>
          </w:p>
        </w:tc>
        <w:tc>
          <w:tcPr>
            <w:tcW w:w="4309" w:type="dxa"/>
          </w:tcPr>
          <w:p w14:paraId="2D40FDEC" w14:textId="77777777" w:rsidR="00690964" w:rsidRDefault="000C3033">
            <w:pPr>
              <w:pStyle w:val="TableText"/>
            </w:pPr>
            <w:r>
              <w:rPr>
                <w:rtl/>
              </w:rPr>
              <w:t>'</w:t>
            </w:r>
            <w:r>
              <w:t>Maximum' is</w:t>
            </w:r>
            <w:r>
              <w:rPr>
                <w:rtl/>
              </w:rPr>
              <w:t xml:space="preserve"> … </w:t>
            </w:r>
            <w:r>
              <w:t>but</w:t>
            </w:r>
            <w:r>
              <w:rPr>
                <w:rtl/>
              </w:rPr>
              <w:t xml:space="preserve"> '</w:t>
            </w:r>
            <w:r>
              <w:t>Minimum' is empty</w:t>
            </w:r>
            <w:r>
              <w:rPr>
                <w:rtl/>
              </w:rPr>
              <w:t xml:space="preserve">; </w:t>
            </w:r>
            <w:r>
              <w:t>0 is used as the minimum</w:t>
            </w:r>
            <w:r>
              <w:rPr>
                <w:rtl/>
              </w:rPr>
              <w:t>.</w:t>
            </w:r>
          </w:p>
        </w:tc>
        <w:tc>
          <w:tcPr>
            <w:tcW w:w="2948" w:type="dxa"/>
          </w:tcPr>
          <w:p w14:paraId="315A1EDA" w14:textId="77777777" w:rsidR="00690964" w:rsidRDefault="000C3033">
            <w:pPr>
              <w:pStyle w:val="TableText"/>
            </w:pPr>
            <w:r>
              <w:rPr>
                <w:rFonts w:ascii="Consolas" w:eastAsia="Consolas" w:hAnsi="Consolas"/>
                <w:color w:val="0B3D91"/>
                <w:sz w:val="17"/>
                <w:szCs w:val="17"/>
              </w:rPr>
              <w:t>range_rules.py</w:t>
            </w:r>
            <w:r>
              <w:rPr>
                <w:rtl/>
              </w:rPr>
              <w:t xml:space="preserve">: </w:t>
            </w:r>
            <w:r>
              <w:rPr>
                <w:rFonts w:ascii="Consolas" w:eastAsia="Consolas" w:hAnsi="Consolas"/>
                <w:color w:val="0B3D91"/>
                <w:sz w:val="17"/>
                <w:szCs w:val="17"/>
              </w:rPr>
              <w:t>RequiredValuesRule.check</w:t>
            </w:r>
          </w:p>
        </w:tc>
      </w:tr>
      <w:tr w:rsidR="00690964" w14:paraId="3999630D" w14:textId="77777777">
        <w:trPr>
          <w:cantSplit/>
          <w:jc w:val="center"/>
        </w:trPr>
        <w:tc>
          <w:tcPr>
            <w:tcW w:w="1077" w:type="dxa"/>
            <w:shd w:val="clear" w:color="auto" w:fill="F3F6FA"/>
          </w:tcPr>
          <w:p w14:paraId="63FE23CE" w14:textId="77777777" w:rsidR="00690964" w:rsidRDefault="000C3033">
            <w:pPr>
              <w:pStyle w:val="TableText"/>
            </w:pPr>
            <w:r>
              <w:rPr>
                <w:rFonts w:ascii="Consolas" w:eastAsia="Consolas" w:hAnsi="Consolas"/>
                <w:color w:val="0B3D91"/>
                <w:sz w:val="17"/>
                <w:szCs w:val="17"/>
              </w:rPr>
              <w:t>RNG013</w:t>
            </w:r>
          </w:p>
        </w:tc>
        <w:tc>
          <w:tcPr>
            <w:tcW w:w="963" w:type="dxa"/>
            <w:shd w:val="clear" w:color="auto" w:fill="F3F6FA"/>
          </w:tcPr>
          <w:p w14:paraId="27B081CF" w14:textId="77777777" w:rsidR="00690964" w:rsidRDefault="000C3033">
            <w:pPr>
              <w:pStyle w:val="TableText"/>
            </w:pPr>
            <w:r>
              <w:rPr>
                <w:rtl/>
              </w:rPr>
              <w:t>هشدار</w:t>
            </w:r>
          </w:p>
        </w:tc>
        <w:tc>
          <w:tcPr>
            <w:tcW w:w="4309" w:type="dxa"/>
            <w:shd w:val="clear" w:color="auto" w:fill="F3F6FA"/>
          </w:tcPr>
          <w:p w14:paraId="3970B239" w14:textId="77777777" w:rsidR="00690964" w:rsidRDefault="000C3033">
            <w:pPr>
              <w:pStyle w:val="TableText"/>
            </w:pPr>
            <w:r>
              <w:rPr>
                <w:rtl/>
              </w:rPr>
              <w:t>'</w:t>
            </w:r>
            <w:r>
              <w:t>Minimum' is</w:t>
            </w:r>
            <w:r>
              <w:rPr>
                <w:rtl/>
              </w:rPr>
              <w:t xml:space="preserve"> … </w:t>
            </w:r>
            <w:r>
              <w:t>but</w:t>
            </w:r>
            <w:r>
              <w:rPr>
                <w:rtl/>
              </w:rPr>
              <w:t xml:space="preserve"> '</w:t>
            </w:r>
            <w:r>
              <w:t>Maximum' is empty</w:t>
            </w:r>
            <w:r>
              <w:rPr>
                <w:rtl/>
              </w:rPr>
              <w:t xml:space="preserve">; </w:t>
            </w:r>
            <w:r>
              <w:t>0 is used as the maximum</w:t>
            </w:r>
            <w:r>
              <w:rPr>
                <w:rtl/>
              </w:rPr>
              <w:t>.</w:t>
            </w:r>
          </w:p>
        </w:tc>
        <w:tc>
          <w:tcPr>
            <w:tcW w:w="2948" w:type="dxa"/>
            <w:shd w:val="clear" w:color="auto" w:fill="F3F6FA"/>
          </w:tcPr>
          <w:p w14:paraId="33720E3F" w14:textId="77777777" w:rsidR="00690964" w:rsidRDefault="000C3033">
            <w:pPr>
              <w:pStyle w:val="TableText"/>
            </w:pPr>
            <w:r>
              <w:rPr>
                <w:rFonts w:ascii="Consolas" w:eastAsia="Consolas" w:hAnsi="Consolas"/>
                <w:color w:val="0B3D91"/>
                <w:sz w:val="17"/>
                <w:szCs w:val="17"/>
              </w:rPr>
              <w:t>range_rules.py</w:t>
            </w:r>
            <w:r>
              <w:rPr>
                <w:rtl/>
              </w:rPr>
              <w:t xml:space="preserve">: </w:t>
            </w:r>
            <w:r>
              <w:rPr>
                <w:rFonts w:ascii="Consolas" w:eastAsia="Consolas" w:hAnsi="Consolas"/>
                <w:color w:val="0B3D91"/>
                <w:sz w:val="17"/>
                <w:szCs w:val="17"/>
              </w:rPr>
              <w:t>RequiredValuesRule.check</w:t>
            </w:r>
          </w:p>
        </w:tc>
      </w:tr>
      <w:tr w:rsidR="00690964" w14:paraId="1034132C" w14:textId="77777777">
        <w:trPr>
          <w:cantSplit/>
          <w:jc w:val="center"/>
        </w:trPr>
        <w:tc>
          <w:tcPr>
            <w:tcW w:w="1077" w:type="dxa"/>
          </w:tcPr>
          <w:p w14:paraId="4C79AD3C" w14:textId="77777777" w:rsidR="00690964" w:rsidRDefault="000C3033">
            <w:pPr>
              <w:pStyle w:val="TableText"/>
            </w:pPr>
            <w:r>
              <w:rPr>
                <w:rFonts w:ascii="Consolas" w:eastAsia="Consolas" w:hAnsi="Consolas"/>
                <w:color w:val="0B3D91"/>
                <w:sz w:val="17"/>
                <w:szCs w:val="17"/>
              </w:rPr>
              <w:lastRenderedPageBreak/>
              <w:t>RNG014</w:t>
            </w:r>
          </w:p>
        </w:tc>
        <w:tc>
          <w:tcPr>
            <w:tcW w:w="963" w:type="dxa"/>
          </w:tcPr>
          <w:p w14:paraId="72F7A385" w14:textId="77777777" w:rsidR="00690964" w:rsidRDefault="000C3033">
            <w:pPr>
              <w:pStyle w:val="TableText"/>
            </w:pPr>
            <w:r>
              <w:rPr>
                <w:rtl/>
              </w:rPr>
              <w:t>هشدار</w:t>
            </w:r>
          </w:p>
        </w:tc>
        <w:tc>
          <w:tcPr>
            <w:tcW w:w="4309" w:type="dxa"/>
          </w:tcPr>
          <w:p w14:paraId="21492585" w14:textId="77777777" w:rsidR="00690964" w:rsidRDefault="000C3033">
            <w:pPr>
              <w:pStyle w:val="TableText"/>
            </w:pPr>
            <w:r>
              <w:t>No resolution</w:t>
            </w:r>
            <w:r>
              <w:rPr>
                <w:rtl/>
              </w:rPr>
              <w:t xml:space="preserve">; … </w:t>
            </w:r>
            <w:r>
              <w:t>is used instead</w:t>
            </w:r>
            <w:r>
              <w:rPr>
                <w:rtl/>
              </w:rPr>
              <w:t xml:space="preserve"> (</w:t>
            </w:r>
            <w:r>
              <w:t>the default for</w:t>
            </w:r>
            <w:r>
              <w:rPr>
                <w:rtl/>
              </w:rPr>
              <w:t xml:space="preserve"> '…').</w:t>
            </w:r>
          </w:p>
        </w:tc>
        <w:tc>
          <w:tcPr>
            <w:tcW w:w="2948" w:type="dxa"/>
          </w:tcPr>
          <w:p w14:paraId="0E313111" w14:textId="77777777" w:rsidR="00690964" w:rsidRDefault="000C3033">
            <w:pPr>
              <w:pStyle w:val="TableText"/>
            </w:pPr>
            <w:r>
              <w:rPr>
                <w:rFonts w:ascii="Consolas" w:eastAsia="Consolas" w:hAnsi="Consolas"/>
                <w:color w:val="0B3D91"/>
                <w:sz w:val="17"/>
                <w:szCs w:val="17"/>
              </w:rPr>
              <w:t>range_rules.py</w:t>
            </w:r>
            <w:r>
              <w:rPr>
                <w:rtl/>
              </w:rPr>
              <w:t xml:space="preserve">: </w:t>
            </w:r>
            <w:r>
              <w:rPr>
                <w:rFonts w:ascii="Consolas" w:eastAsia="Consolas" w:hAnsi="Consolas"/>
                <w:color w:val="0B3D91"/>
                <w:sz w:val="17"/>
                <w:szCs w:val="17"/>
              </w:rPr>
              <w:t>RequiredValuesRule.check</w:t>
            </w:r>
          </w:p>
        </w:tc>
      </w:tr>
      <w:tr w:rsidR="00690964" w14:paraId="32190C79" w14:textId="77777777">
        <w:trPr>
          <w:cantSplit/>
          <w:jc w:val="center"/>
        </w:trPr>
        <w:tc>
          <w:tcPr>
            <w:tcW w:w="1077" w:type="dxa"/>
            <w:shd w:val="clear" w:color="auto" w:fill="F3F6FA"/>
          </w:tcPr>
          <w:p w14:paraId="38D04917" w14:textId="77777777" w:rsidR="00690964" w:rsidRDefault="000C3033">
            <w:pPr>
              <w:pStyle w:val="TableText"/>
            </w:pPr>
            <w:r>
              <w:rPr>
                <w:rFonts w:ascii="Consolas" w:eastAsia="Consolas" w:hAnsi="Consolas"/>
                <w:color w:val="0B3D91"/>
                <w:sz w:val="17"/>
                <w:szCs w:val="17"/>
              </w:rPr>
              <w:t>RNG015</w:t>
            </w:r>
          </w:p>
        </w:tc>
        <w:tc>
          <w:tcPr>
            <w:tcW w:w="963" w:type="dxa"/>
            <w:shd w:val="clear" w:color="auto" w:fill="F3F6FA"/>
          </w:tcPr>
          <w:p w14:paraId="2990C37C" w14:textId="77777777" w:rsidR="00690964" w:rsidRDefault="000C3033">
            <w:pPr>
              <w:pStyle w:val="TableText"/>
            </w:pPr>
            <w:r>
              <w:rPr>
                <w:rtl/>
              </w:rPr>
              <w:t>هشدار</w:t>
            </w:r>
          </w:p>
        </w:tc>
        <w:tc>
          <w:tcPr>
            <w:tcW w:w="4309" w:type="dxa"/>
            <w:shd w:val="clear" w:color="auto" w:fill="F3F6FA"/>
          </w:tcPr>
          <w:p w14:paraId="31A83481" w14:textId="77777777" w:rsidR="00690964" w:rsidRDefault="000C3033">
            <w:pPr>
              <w:pStyle w:val="TableText"/>
            </w:pPr>
            <w:r>
              <w:t>Resolution</w:t>
            </w:r>
            <w:r>
              <w:rPr>
                <w:rtl/>
              </w:rPr>
              <w:t xml:space="preserve"> … </w:t>
            </w:r>
            <w:r>
              <w:t>is not positive</w:t>
            </w:r>
            <w:r>
              <w:rPr>
                <w:rtl/>
              </w:rPr>
              <w:t>.</w:t>
            </w:r>
          </w:p>
        </w:tc>
        <w:tc>
          <w:tcPr>
            <w:tcW w:w="2948" w:type="dxa"/>
            <w:shd w:val="clear" w:color="auto" w:fill="F3F6FA"/>
          </w:tcPr>
          <w:p w14:paraId="1CF30525" w14:textId="77777777" w:rsidR="00690964" w:rsidRDefault="000C3033">
            <w:pPr>
              <w:pStyle w:val="TableText"/>
            </w:pPr>
            <w:r>
              <w:rPr>
                <w:rFonts w:ascii="Consolas" w:eastAsia="Consolas" w:hAnsi="Consolas"/>
                <w:color w:val="0B3D91"/>
                <w:sz w:val="17"/>
                <w:szCs w:val="17"/>
              </w:rPr>
              <w:t>range_rules.py</w:t>
            </w:r>
            <w:r>
              <w:rPr>
                <w:rtl/>
              </w:rPr>
              <w:t xml:space="preserve">: </w:t>
            </w:r>
            <w:r>
              <w:rPr>
                <w:rFonts w:ascii="Consolas" w:eastAsia="Consolas" w:hAnsi="Consolas"/>
                <w:color w:val="0B3D91"/>
                <w:sz w:val="17"/>
                <w:szCs w:val="17"/>
              </w:rPr>
              <w:t>RequiredValuesRule.check</w:t>
            </w:r>
          </w:p>
        </w:tc>
      </w:tr>
      <w:tr w:rsidR="00690964" w14:paraId="209A3FF2" w14:textId="77777777">
        <w:trPr>
          <w:cantSplit/>
          <w:jc w:val="center"/>
        </w:trPr>
        <w:tc>
          <w:tcPr>
            <w:tcW w:w="1077" w:type="dxa"/>
          </w:tcPr>
          <w:p w14:paraId="060041FF" w14:textId="77777777" w:rsidR="00690964" w:rsidRDefault="000C3033">
            <w:pPr>
              <w:pStyle w:val="TableText"/>
            </w:pPr>
            <w:r>
              <w:rPr>
                <w:rFonts w:ascii="Consolas" w:eastAsia="Consolas" w:hAnsi="Consolas"/>
                <w:color w:val="0B3D91"/>
                <w:sz w:val="17"/>
                <w:szCs w:val="17"/>
              </w:rPr>
              <w:t>RNG016</w:t>
            </w:r>
          </w:p>
        </w:tc>
        <w:tc>
          <w:tcPr>
            <w:tcW w:w="963" w:type="dxa"/>
          </w:tcPr>
          <w:p w14:paraId="52F0846A" w14:textId="77777777" w:rsidR="00690964" w:rsidRDefault="000C3033">
            <w:pPr>
              <w:pStyle w:val="TableText"/>
            </w:pPr>
            <w:r>
              <w:rPr>
                <w:rtl/>
              </w:rPr>
              <w:t>هشدار</w:t>
            </w:r>
          </w:p>
        </w:tc>
        <w:tc>
          <w:tcPr>
            <w:tcW w:w="4309" w:type="dxa"/>
          </w:tcPr>
          <w:p w14:paraId="7014B9DC" w14:textId="77777777" w:rsidR="00690964" w:rsidRDefault="000C3033">
            <w:pPr>
              <w:pStyle w:val="TableText"/>
            </w:pPr>
            <w:r>
              <w:t>Resolution</w:t>
            </w:r>
            <w:r>
              <w:rPr>
                <w:rtl/>
              </w:rPr>
              <w:t xml:space="preserve"> … </w:t>
            </w:r>
            <w:r>
              <w:t>is larger than the whole range</w:t>
            </w:r>
            <w:r>
              <w:rPr>
                <w:rtl/>
              </w:rPr>
              <w:t xml:space="preserve"> […, …] (</w:t>
            </w:r>
            <w:r>
              <w:t>span</w:t>
            </w:r>
            <w:r>
              <w:rPr>
                <w:rtl/>
              </w:rPr>
              <w:t xml:space="preserve"> …); </w:t>
            </w:r>
            <w:r>
              <w:t>only one value would ever be reachable</w:t>
            </w:r>
            <w:r>
              <w:rPr>
                <w:rtl/>
              </w:rPr>
              <w:t>.</w:t>
            </w:r>
          </w:p>
        </w:tc>
        <w:tc>
          <w:tcPr>
            <w:tcW w:w="2948" w:type="dxa"/>
          </w:tcPr>
          <w:p w14:paraId="662B2794" w14:textId="77777777" w:rsidR="00690964" w:rsidRDefault="000C3033">
            <w:pPr>
              <w:pStyle w:val="TableText"/>
            </w:pPr>
            <w:r>
              <w:rPr>
                <w:rFonts w:ascii="Consolas" w:eastAsia="Consolas" w:hAnsi="Consolas"/>
                <w:color w:val="0B3D91"/>
                <w:sz w:val="17"/>
                <w:szCs w:val="17"/>
              </w:rPr>
              <w:t>range_rules.py</w:t>
            </w:r>
            <w:r>
              <w:rPr>
                <w:rtl/>
              </w:rPr>
              <w:t xml:space="preserve">: </w:t>
            </w:r>
            <w:r>
              <w:rPr>
                <w:rFonts w:ascii="Consolas" w:eastAsia="Consolas" w:hAnsi="Consolas"/>
                <w:color w:val="0B3D91"/>
                <w:sz w:val="17"/>
                <w:szCs w:val="17"/>
              </w:rPr>
              <w:t>RequiredValuesRule.check</w:t>
            </w:r>
          </w:p>
        </w:tc>
      </w:tr>
      <w:tr w:rsidR="00690964" w14:paraId="60BB27D8" w14:textId="77777777">
        <w:trPr>
          <w:cantSplit/>
          <w:jc w:val="center"/>
        </w:trPr>
        <w:tc>
          <w:tcPr>
            <w:tcW w:w="1077" w:type="dxa"/>
            <w:shd w:val="clear" w:color="auto" w:fill="F3F6FA"/>
          </w:tcPr>
          <w:p w14:paraId="5893DEF6" w14:textId="77777777" w:rsidR="00690964" w:rsidRDefault="000C3033">
            <w:pPr>
              <w:pStyle w:val="TableText"/>
            </w:pPr>
            <w:r>
              <w:rPr>
                <w:rFonts w:ascii="Consolas" w:eastAsia="Consolas" w:hAnsi="Consolas"/>
                <w:color w:val="0B3D91"/>
                <w:sz w:val="17"/>
                <w:szCs w:val="17"/>
              </w:rPr>
              <w:t>RNG017</w:t>
            </w:r>
          </w:p>
        </w:tc>
        <w:tc>
          <w:tcPr>
            <w:tcW w:w="963" w:type="dxa"/>
            <w:shd w:val="clear" w:color="auto" w:fill="F3F6FA"/>
          </w:tcPr>
          <w:p w14:paraId="3BDD581D" w14:textId="77777777" w:rsidR="00690964" w:rsidRDefault="000C3033">
            <w:pPr>
              <w:pStyle w:val="TableText"/>
            </w:pPr>
            <w:r>
              <w:rPr>
                <w:rtl/>
              </w:rPr>
              <w:t>خطا</w:t>
            </w:r>
          </w:p>
        </w:tc>
        <w:tc>
          <w:tcPr>
            <w:tcW w:w="4309" w:type="dxa"/>
            <w:shd w:val="clear" w:color="auto" w:fill="F3F6FA"/>
          </w:tcPr>
          <w:p w14:paraId="358A14B9" w14:textId="77777777" w:rsidR="00690964" w:rsidRDefault="000C3033">
            <w:pPr>
              <w:pStyle w:val="TableText"/>
            </w:pPr>
            <w:r>
              <w:rPr>
                <w:rtl/>
              </w:rPr>
              <w:t xml:space="preserve">'…' </w:t>
            </w:r>
            <w:r>
              <w:t>is</w:t>
            </w:r>
            <w:r>
              <w:rPr>
                <w:rtl/>
              </w:rPr>
              <w:t xml:space="preserve"> …, </w:t>
            </w:r>
            <w:r>
              <w:t>which is not a whole number</w:t>
            </w:r>
            <w:r>
              <w:rPr>
                <w:rtl/>
              </w:rPr>
              <w:t xml:space="preserve">, </w:t>
            </w:r>
            <w:r>
              <w:t>and</w:t>
            </w:r>
            <w:r>
              <w:rPr>
                <w:rtl/>
              </w:rPr>
              <w:t xml:space="preserve"> '…' </w:t>
            </w:r>
            <w:r>
              <w:t>cannot hold it: the generated code would use</w:t>
            </w:r>
            <w:r>
              <w:rPr>
                <w:rtl/>
              </w:rPr>
              <w:t xml:space="preserve"> … </w:t>
            </w:r>
            <w:r>
              <w:t>instead</w:t>
            </w:r>
            <w:r>
              <w:rPr>
                <w:rtl/>
              </w:rPr>
              <w:t>.</w:t>
            </w:r>
          </w:p>
        </w:tc>
        <w:tc>
          <w:tcPr>
            <w:tcW w:w="2948" w:type="dxa"/>
            <w:shd w:val="clear" w:color="auto" w:fill="F3F6FA"/>
          </w:tcPr>
          <w:p w14:paraId="0D49BBED" w14:textId="77777777" w:rsidR="00690964" w:rsidRDefault="000C3033">
            <w:pPr>
              <w:pStyle w:val="TableText"/>
            </w:pPr>
            <w:r>
              <w:rPr>
                <w:rFonts w:ascii="Consolas" w:eastAsia="Consolas" w:hAnsi="Consolas"/>
                <w:color w:val="0B3D91"/>
                <w:sz w:val="17"/>
                <w:szCs w:val="17"/>
              </w:rPr>
              <w:t>range_rules.py</w:t>
            </w:r>
            <w:r>
              <w:rPr>
                <w:rtl/>
              </w:rPr>
              <w:t xml:space="preserve">: </w:t>
            </w:r>
            <w:r>
              <w:rPr>
                <w:rFonts w:ascii="Consolas" w:eastAsia="Consolas" w:hAnsi="Consolas"/>
                <w:color w:val="0B3D91"/>
                <w:sz w:val="17"/>
                <w:szCs w:val="17"/>
              </w:rPr>
              <w:t>IntegralValueRule.check</w:t>
            </w:r>
          </w:p>
        </w:tc>
      </w:tr>
      <w:tr w:rsidR="00690964" w14:paraId="34A9F060" w14:textId="77777777">
        <w:trPr>
          <w:cantSplit/>
          <w:jc w:val="center"/>
        </w:trPr>
        <w:tc>
          <w:tcPr>
            <w:tcW w:w="1077" w:type="dxa"/>
          </w:tcPr>
          <w:p w14:paraId="06F484E1" w14:textId="77777777" w:rsidR="00690964" w:rsidRDefault="000C3033">
            <w:pPr>
              <w:pStyle w:val="TableText"/>
            </w:pPr>
            <w:r>
              <w:rPr>
                <w:rFonts w:ascii="Consolas" w:eastAsia="Consolas" w:hAnsi="Consolas"/>
                <w:color w:val="0B3D91"/>
                <w:sz w:val="17"/>
                <w:szCs w:val="17"/>
              </w:rPr>
              <w:t>STR001</w:t>
            </w:r>
          </w:p>
        </w:tc>
        <w:tc>
          <w:tcPr>
            <w:tcW w:w="963" w:type="dxa"/>
          </w:tcPr>
          <w:p w14:paraId="6D9A656E" w14:textId="77777777" w:rsidR="00690964" w:rsidRDefault="000C3033">
            <w:pPr>
              <w:pStyle w:val="TableText"/>
            </w:pPr>
            <w:r>
              <w:rPr>
                <w:rtl/>
              </w:rPr>
              <w:t>خطا</w:t>
            </w:r>
          </w:p>
        </w:tc>
        <w:tc>
          <w:tcPr>
            <w:tcW w:w="4309" w:type="dxa"/>
          </w:tcPr>
          <w:p w14:paraId="573227EB" w14:textId="77777777" w:rsidR="00690964" w:rsidRDefault="000C3033">
            <w:pPr>
              <w:pStyle w:val="TableText"/>
            </w:pPr>
            <w:r>
              <w:t>Structure</w:t>
            </w:r>
            <w:r>
              <w:rPr>
                <w:rtl/>
              </w:rPr>
              <w:t xml:space="preserve"> '…' </w:t>
            </w:r>
            <w:r>
              <w:t>has no enabled field</w:t>
            </w:r>
            <w:r>
              <w:rPr>
                <w:rtl/>
              </w:rPr>
              <w:t>.</w:t>
            </w:r>
          </w:p>
        </w:tc>
        <w:tc>
          <w:tcPr>
            <w:tcW w:w="2948" w:type="dxa"/>
          </w:tcPr>
          <w:p w14:paraId="3A323F0F" w14:textId="77777777" w:rsidR="00690964" w:rsidRDefault="000C3033">
            <w:pPr>
              <w:pStyle w:val="TableText"/>
            </w:pPr>
            <w:r>
              <w:rPr>
                <w:rFonts w:ascii="Consolas" w:eastAsia="Consolas" w:hAnsi="Consolas"/>
                <w:color w:val="0B3D91"/>
                <w:sz w:val="17"/>
                <w:szCs w:val="17"/>
              </w:rPr>
              <w:t>name_rules.py</w:t>
            </w:r>
            <w:r>
              <w:rPr>
                <w:rtl/>
              </w:rPr>
              <w:t xml:space="preserve">: </w:t>
            </w:r>
            <w:r>
              <w:rPr>
                <w:rFonts w:ascii="Consolas" w:eastAsia="Consolas" w:hAnsi="Consolas"/>
                <w:color w:val="0B3D91"/>
                <w:sz w:val="17"/>
                <w:szCs w:val="17"/>
              </w:rPr>
              <w:t>StructRule.check</w:t>
            </w:r>
          </w:p>
        </w:tc>
      </w:tr>
      <w:tr w:rsidR="00690964" w14:paraId="1D56232C" w14:textId="77777777">
        <w:trPr>
          <w:cantSplit/>
          <w:jc w:val="center"/>
        </w:trPr>
        <w:tc>
          <w:tcPr>
            <w:tcW w:w="1077" w:type="dxa"/>
            <w:shd w:val="clear" w:color="auto" w:fill="F3F6FA"/>
          </w:tcPr>
          <w:p w14:paraId="7677691D" w14:textId="77777777" w:rsidR="00690964" w:rsidRDefault="000C3033">
            <w:pPr>
              <w:pStyle w:val="TableText"/>
            </w:pPr>
            <w:r>
              <w:rPr>
                <w:rFonts w:ascii="Consolas" w:eastAsia="Consolas" w:hAnsi="Consolas"/>
                <w:color w:val="0B3D91"/>
                <w:sz w:val="17"/>
                <w:szCs w:val="17"/>
              </w:rPr>
              <w:t>STR002</w:t>
            </w:r>
          </w:p>
        </w:tc>
        <w:tc>
          <w:tcPr>
            <w:tcW w:w="963" w:type="dxa"/>
            <w:shd w:val="clear" w:color="auto" w:fill="F3F6FA"/>
          </w:tcPr>
          <w:p w14:paraId="5E08805C" w14:textId="77777777" w:rsidR="00690964" w:rsidRDefault="000C3033">
            <w:pPr>
              <w:pStyle w:val="TableText"/>
            </w:pPr>
            <w:r>
              <w:rPr>
                <w:rtl/>
              </w:rPr>
              <w:t>خطا</w:t>
            </w:r>
          </w:p>
        </w:tc>
        <w:tc>
          <w:tcPr>
            <w:tcW w:w="4309" w:type="dxa"/>
            <w:shd w:val="clear" w:color="auto" w:fill="F3F6FA"/>
          </w:tcPr>
          <w:p w14:paraId="073128F6" w14:textId="77777777" w:rsidR="00690964" w:rsidRDefault="000C3033">
            <w:pPr>
              <w:pStyle w:val="TableText"/>
            </w:pPr>
            <w:r>
              <w:t>Structure</w:t>
            </w:r>
            <w:r>
              <w:rPr>
                <w:rtl/>
              </w:rPr>
              <w:t xml:space="preserve"> '…' </w:t>
            </w:r>
            <w:r>
              <w:t>has array size</w:t>
            </w:r>
            <w:r>
              <w:rPr>
                <w:rtl/>
              </w:rPr>
              <w:t xml:space="preserve"> …; </w:t>
            </w:r>
            <w:r>
              <w:t>it must be 1 or more</w:t>
            </w:r>
            <w:r>
              <w:rPr>
                <w:rtl/>
              </w:rPr>
              <w:t>.</w:t>
            </w:r>
          </w:p>
        </w:tc>
        <w:tc>
          <w:tcPr>
            <w:tcW w:w="2948" w:type="dxa"/>
            <w:shd w:val="clear" w:color="auto" w:fill="F3F6FA"/>
          </w:tcPr>
          <w:p w14:paraId="03FD0930" w14:textId="77777777" w:rsidR="00690964" w:rsidRDefault="000C3033">
            <w:pPr>
              <w:pStyle w:val="TableText"/>
            </w:pPr>
            <w:r>
              <w:rPr>
                <w:rFonts w:ascii="Consolas" w:eastAsia="Consolas" w:hAnsi="Consolas"/>
                <w:color w:val="0B3D91"/>
                <w:sz w:val="17"/>
                <w:szCs w:val="17"/>
              </w:rPr>
              <w:t>name_rules.py</w:t>
            </w:r>
            <w:r>
              <w:rPr>
                <w:rtl/>
              </w:rPr>
              <w:t xml:space="preserve">: </w:t>
            </w:r>
            <w:r>
              <w:rPr>
                <w:rFonts w:ascii="Consolas" w:eastAsia="Consolas" w:hAnsi="Consolas"/>
                <w:color w:val="0B3D91"/>
                <w:sz w:val="17"/>
                <w:szCs w:val="17"/>
              </w:rPr>
              <w:t>StructRule.check</w:t>
            </w:r>
          </w:p>
        </w:tc>
      </w:tr>
      <w:tr w:rsidR="00690964" w14:paraId="4001150F" w14:textId="77777777">
        <w:trPr>
          <w:cantSplit/>
          <w:jc w:val="center"/>
        </w:trPr>
        <w:tc>
          <w:tcPr>
            <w:tcW w:w="1077" w:type="dxa"/>
          </w:tcPr>
          <w:p w14:paraId="0C901353" w14:textId="77777777" w:rsidR="00690964" w:rsidRDefault="000C3033">
            <w:pPr>
              <w:pStyle w:val="TableText"/>
            </w:pPr>
            <w:r>
              <w:rPr>
                <w:rFonts w:ascii="Consolas" w:eastAsia="Consolas" w:hAnsi="Consolas"/>
                <w:color w:val="0B3D91"/>
                <w:sz w:val="17"/>
                <w:szCs w:val="17"/>
              </w:rPr>
              <w:t>TAG001</w:t>
            </w:r>
          </w:p>
        </w:tc>
        <w:tc>
          <w:tcPr>
            <w:tcW w:w="963" w:type="dxa"/>
          </w:tcPr>
          <w:p w14:paraId="0E41FD72" w14:textId="77777777" w:rsidR="00690964" w:rsidRDefault="000C3033">
            <w:pPr>
              <w:pStyle w:val="TableText"/>
            </w:pPr>
            <w:r>
              <w:rPr>
                <w:rtl/>
              </w:rPr>
              <w:t>خطا</w:t>
            </w:r>
          </w:p>
        </w:tc>
        <w:tc>
          <w:tcPr>
            <w:tcW w:w="4309" w:type="dxa"/>
          </w:tcPr>
          <w:p w14:paraId="14A4AAED" w14:textId="77777777" w:rsidR="00690964" w:rsidRDefault="000C3033">
            <w:pPr>
              <w:pStyle w:val="TableText"/>
            </w:pPr>
            <w:r>
              <w:t>Mandatory tag…</w:t>
            </w:r>
            <w:r>
              <w:rPr>
                <w:rtl/>
              </w:rPr>
              <w:t xml:space="preserve"> … … </w:t>
            </w:r>
            <w:r>
              <w:t>empty</w:t>
            </w:r>
            <w:r>
              <w:rPr>
                <w:rtl/>
              </w:rPr>
              <w:t>.</w:t>
            </w:r>
          </w:p>
        </w:tc>
        <w:tc>
          <w:tcPr>
            <w:tcW w:w="2948" w:type="dxa"/>
          </w:tcPr>
          <w:p w14:paraId="0C3DF588" w14:textId="77777777" w:rsidR="00690964" w:rsidRDefault="000C3033">
            <w:pPr>
              <w:pStyle w:val="TableText"/>
            </w:pPr>
            <w:r>
              <w:rPr>
                <w:rFonts w:ascii="Consolas" w:eastAsia="Consolas" w:hAnsi="Consolas"/>
                <w:color w:val="0B3D91"/>
                <w:sz w:val="17"/>
                <w:szCs w:val="17"/>
              </w:rPr>
              <w:t>tag_rules.py</w:t>
            </w:r>
            <w:r>
              <w:rPr>
                <w:rtl/>
              </w:rPr>
              <w:t xml:space="preserve">: </w:t>
            </w:r>
            <w:r>
              <w:rPr>
                <w:rFonts w:ascii="Consolas" w:eastAsia="Consolas" w:hAnsi="Consolas"/>
                <w:color w:val="0B3D91"/>
                <w:sz w:val="17"/>
                <w:szCs w:val="17"/>
              </w:rPr>
              <w:t>MandatoryTagRule.check</w:t>
            </w:r>
          </w:p>
        </w:tc>
      </w:tr>
      <w:tr w:rsidR="00690964" w14:paraId="0FA64F43" w14:textId="77777777">
        <w:trPr>
          <w:cantSplit/>
          <w:jc w:val="center"/>
        </w:trPr>
        <w:tc>
          <w:tcPr>
            <w:tcW w:w="1077" w:type="dxa"/>
            <w:shd w:val="clear" w:color="auto" w:fill="F3F6FA"/>
          </w:tcPr>
          <w:p w14:paraId="0491B233" w14:textId="77777777" w:rsidR="00690964" w:rsidRDefault="000C3033">
            <w:pPr>
              <w:pStyle w:val="TableText"/>
            </w:pPr>
            <w:r>
              <w:rPr>
                <w:rFonts w:ascii="Consolas" w:eastAsia="Consolas" w:hAnsi="Consolas"/>
                <w:color w:val="0B3D91"/>
                <w:sz w:val="17"/>
                <w:szCs w:val="17"/>
              </w:rPr>
              <w:t>TAG002</w:t>
            </w:r>
          </w:p>
        </w:tc>
        <w:tc>
          <w:tcPr>
            <w:tcW w:w="963" w:type="dxa"/>
            <w:shd w:val="clear" w:color="auto" w:fill="F3F6FA"/>
          </w:tcPr>
          <w:p w14:paraId="646E0885" w14:textId="77777777" w:rsidR="00690964" w:rsidRDefault="000C3033">
            <w:pPr>
              <w:pStyle w:val="TableText"/>
            </w:pPr>
            <w:r>
              <w:rPr>
                <w:rtl/>
              </w:rPr>
              <w:t>خطا</w:t>
            </w:r>
          </w:p>
        </w:tc>
        <w:tc>
          <w:tcPr>
            <w:tcW w:w="4309" w:type="dxa"/>
            <w:shd w:val="clear" w:color="auto" w:fill="F3F6FA"/>
          </w:tcPr>
          <w:p w14:paraId="6C49C6C8" w14:textId="77777777" w:rsidR="00690964" w:rsidRDefault="000C3033">
            <w:pPr>
              <w:pStyle w:val="TableText"/>
            </w:pPr>
            <w:r>
              <w:t>Tag</w:t>
            </w:r>
            <w:r>
              <w:rPr>
                <w:rtl/>
              </w:rPr>
              <w:t xml:space="preserve"> '…' </w:t>
            </w:r>
            <w:r>
              <w:t>value</w:t>
            </w:r>
            <w:r>
              <w:rPr>
                <w:rtl/>
              </w:rPr>
              <w:t xml:space="preserve"> '…' </w:t>
            </w:r>
            <w:r>
              <w:t>is not a valid C identifier</w:t>
            </w:r>
            <w:r>
              <w:rPr>
                <w:rtl/>
              </w:rPr>
              <w:t>.</w:t>
            </w:r>
          </w:p>
        </w:tc>
        <w:tc>
          <w:tcPr>
            <w:tcW w:w="2948" w:type="dxa"/>
            <w:shd w:val="clear" w:color="auto" w:fill="F3F6FA"/>
          </w:tcPr>
          <w:p w14:paraId="655BD925" w14:textId="77777777" w:rsidR="00690964" w:rsidRDefault="000C3033">
            <w:pPr>
              <w:pStyle w:val="TableText"/>
            </w:pPr>
            <w:r>
              <w:rPr>
                <w:rFonts w:ascii="Consolas" w:eastAsia="Consolas" w:hAnsi="Consolas"/>
                <w:color w:val="0B3D91"/>
                <w:sz w:val="17"/>
                <w:szCs w:val="17"/>
              </w:rPr>
              <w:t>tag_rules.py</w:t>
            </w:r>
            <w:r>
              <w:rPr>
                <w:rtl/>
              </w:rPr>
              <w:t xml:space="preserve">: </w:t>
            </w:r>
            <w:r>
              <w:rPr>
                <w:rFonts w:ascii="Consolas" w:eastAsia="Consolas" w:hAnsi="Consolas"/>
                <w:color w:val="0B3D91"/>
                <w:sz w:val="17"/>
                <w:szCs w:val="17"/>
              </w:rPr>
              <w:t>TagEnumValueRule.check</w:t>
            </w:r>
          </w:p>
        </w:tc>
      </w:tr>
      <w:tr w:rsidR="00690964" w14:paraId="701C615A" w14:textId="77777777">
        <w:trPr>
          <w:cantSplit/>
          <w:jc w:val="center"/>
        </w:trPr>
        <w:tc>
          <w:tcPr>
            <w:tcW w:w="1077" w:type="dxa"/>
          </w:tcPr>
          <w:p w14:paraId="7A3B899D" w14:textId="77777777" w:rsidR="00690964" w:rsidRDefault="000C3033">
            <w:pPr>
              <w:pStyle w:val="TableText"/>
            </w:pPr>
            <w:r>
              <w:rPr>
                <w:rFonts w:ascii="Consolas" w:eastAsia="Consolas" w:hAnsi="Consolas"/>
                <w:color w:val="0B3D91"/>
                <w:sz w:val="17"/>
                <w:szCs w:val="17"/>
              </w:rPr>
              <w:t>TAG003</w:t>
            </w:r>
          </w:p>
        </w:tc>
        <w:tc>
          <w:tcPr>
            <w:tcW w:w="963" w:type="dxa"/>
          </w:tcPr>
          <w:p w14:paraId="591B48CA" w14:textId="77777777" w:rsidR="00690964" w:rsidRDefault="000C3033">
            <w:pPr>
              <w:pStyle w:val="TableText"/>
            </w:pPr>
            <w:r>
              <w:rPr>
                <w:rtl/>
              </w:rPr>
              <w:t>خطا</w:t>
            </w:r>
          </w:p>
        </w:tc>
        <w:tc>
          <w:tcPr>
            <w:tcW w:w="4309" w:type="dxa"/>
          </w:tcPr>
          <w:p w14:paraId="06C457DC" w14:textId="77777777" w:rsidR="00690964" w:rsidRDefault="000C3033">
            <w:pPr>
              <w:pStyle w:val="TableText"/>
            </w:pPr>
            <w:r>
              <w:t>Tag</w:t>
            </w:r>
            <w:r>
              <w:rPr>
                <w:rtl/>
              </w:rPr>
              <w:t xml:space="preserve"> '…' </w:t>
            </w:r>
            <w:r>
              <w:t>value</w:t>
            </w:r>
            <w:r>
              <w:rPr>
                <w:rtl/>
              </w:rPr>
              <w:t xml:space="preserve"> '…' </w:t>
            </w:r>
            <w:r>
              <w:t>is not listed in the</w:t>
            </w:r>
            <w:r>
              <w:rPr>
                <w:rtl/>
              </w:rPr>
              <w:t xml:space="preserve"> '…' </w:t>
            </w:r>
            <w:r>
              <w:t>list</w:t>
            </w:r>
            <w:r>
              <w:rPr>
                <w:rtl/>
              </w:rPr>
              <w:t>.</w:t>
            </w:r>
          </w:p>
        </w:tc>
        <w:tc>
          <w:tcPr>
            <w:tcW w:w="2948" w:type="dxa"/>
          </w:tcPr>
          <w:p w14:paraId="356B4AAB" w14:textId="77777777" w:rsidR="00690964" w:rsidRDefault="000C3033">
            <w:pPr>
              <w:pStyle w:val="TableText"/>
            </w:pPr>
            <w:r>
              <w:rPr>
                <w:rFonts w:ascii="Consolas" w:eastAsia="Consolas" w:hAnsi="Consolas"/>
                <w:color w:val="0B3D91"/>
                <w:sz w:val="17"/>
                <w:szCs w:val="17"/>
              </w:rPr>
              <w:t>tag_rules.py</w:t>
            </w:r>
            <w:r>
              <w:rPr>
                <w:rtl/>
              </w:rPr>
              <w:t xml:space="preserve">: </w:t>
            </w:r>
            <w:r>
              <w:rPr>
                <w:rFonts w:ascii="Consolas" w:eastAsia="Consolas" w:hAnsi="Consolas"/>
                <w:color w:val="0B3D91"/>
                <w:sz w:val="17"/>
                <w:szCs w:val="17"/>
              </w:rPr>
              <w:t>TagEnumValueRule.check</w:t>
            </w:r>
          </w:p>
        </w:tc>
      </w:tr>
      <w:tr w:rsidR="00690964" w14:paraId="55B5317D" w14:textId="77777777">
        <w:trPr>
          <w:cantSplit/>
          <w:jc w:val="center"/>
        </w:trPr>
        <w:tc>
          <w:tcPr>
            <w:tcW w:w="1077" w:type="dxa"/>
            <w:shd w:val="clear" w:color="auto" w:fill="F3F6FA"/>
          </w:tcPr>
          <w:p w14:paraId="0BCFB4BB" w14:textId="77777777" w:rsidR="00690964" w:rsidRDefault="000C3033">
            <w:pPr>
              <w:pStyle w:val="TableText"/>
            </w:pPr>
            <w:r>
              <w:rPr>
                <w:rFonts w:ascii="Consolas" w:eastAsia="Consolas" w:hAnsi="Consolas"/>
                <w:color w:val="0B3D91"/>
                <w:sz w:val="17"/>
                <w:szCs w:val="17"/>
              </w:rPr>
              <w:t>TAG004</w:t>
            </w:r>
          </w:p>
        </w:tc>
        <w:tc>
          <w:tcPr>
            <w:tcW w:w="963" w:type="dxa"/>
            <w:shd w:val="clear" w:color="auto" w:fill="F3F6FA"/>
          </w:tcPr>
          <w:p w14:paraId="3A55274D" w14:textId="77777777" w:rsidR="00690964" w:rsidRDefault="000C3033">
            <w:pPr>
              <w:pStyle w:val="TableText"/>
            </w:pPr>
            <w:r>
              <w:rPr>
                <w:rtl/>
              </w:rPr>
              <w:t>خطا</w:t>
            </w:r>
          </w:p>
        </w:tc>
        <w:tc>
          <w:tcPr>
            <w:tcW w:w="4309" w:type="dxa"/>
            <w:shd w:val="clear" w:color="auto" w:fill="F3F6FA"/>
          </w:tcPr>
          <w:p w14:paraId="6FD185BE" w14:textId="77777777" w:rsidR="00690964" w:rsidRDefault="000C3033">
            <w:pPr>
              <w:pStyle w:val="TableText"/>
            </w:pPr>
            <w:r>
              <w:t>Tag</w:t>
            </w:r>
            <w:r>
              <w:rPr>
                <w:rtl/>
              </w:rPr>
              <w:t xml:space="preserve"> '…' ('…') </w:t>
            </w:r>
            <w:r>
              <w:t>value</w:t>
            </w:r>
            <w:r>
              <w:rPr>
                <w:rtl/>
              </w:rPr>
              <w:t xml:space="preserve"> … </w:t>
            </w:r>
            <w:r>
              <w:t>does not fit into uint32_t</w:t>
            </w:r>
            <w:r>
              <w:rPr>
                <w:rtl/>
              </w:rPr>
              <w:t xml:space="preserve"> (</w:t>
            </w:r>
            <w:r>
              <w:t>0</w:t>
            </w:r>
            <w:r>
              <w:rPr>
                <w:rtl/>
              </w:rPr>
              <w:t xml:space="preserve"> .. …).</w:t>
            </w:r>
          </w:p>
        </w:tc>
        <w:tc>
          <w:tcPr>
            <w:tcW w:w="2948" w:type="dxa"/>
            <w:shd w:val="clear" w:color="auto" w:fill="F3F6FA"/>
          </w:tcPr>
          <w:p w14:paraId="5404C2E2" w14:textId="77777777" w:rsidR="00690964" w:rsidRDefault="000C3033">
            <w:pPr>
              <w:pStyle w:val="TableText"/>
            </w:pPr>
            <w:r>
              <w:rPr>
                <w:rFonts w:ascii="Consolas" w:eastAsia="Consolas" w:hAnsi="Consolas"/>
                <w:color w:val="0B3D91"/>
                <w:sz w:val="17"/>
                <w:szCs w:val="17"/>
              </w:rPr>
              <w:t>tag_rules.py</w:t>
            </w:r>
            <w:r>
              <w:rPr>
                <w:rtl/>
              </w:rPr>
              <w:t xml:space="preserve">: </w:t>
            </w:r>
            <w:r>
              <w:rPr>
                <w:rFonts w:ascii="Consolas" w:eastAsia="Consolas" w:hAnsi="Consolas"/>
                <w:color w:val="0B3D91"/>
                <w:sz w:val="17"/>
                <w:szCs w:val="17"/>
              </w:rPr>
              <w:t>TagValueRangeRule.check</w:t>
            </w:r>
          </w:p>
        </w:tc>
      </w:tr>
      <w:tr w:rsidR="00690964" w14:paraId="37309BC1" w14:textId="77777777">
        <w:trPr>
          <w:cantSplit/>
          <w:jc w:val="center"/>
        </w:trPr>
        <w:tc>
          <w:tcPr>
            <w:tcW w:w="1077" w:type="dxa"/>
          </w:tcPr>
          <w:p w14:paraId="23387D00" w14:textId="77777777" w:rsidR="00690964" w:rsidRDefault="000C3033">
            <w:pPr>
              <w:pStyle w:val="TableText"/>
            </w:pPr>
            <w:r>
              <w:rPr>
                <w:rFonts w:ascii="Consolas" w:eastAsia="Consolas" w:hAnsi="Consolas"/>
                <w:color w:val="0B3D91"/>
                <w:sz w:val="17"/>
                <w:szCs w:val="17"/>
              </w:rPr>
              <w:t>TAG005</w:t>
            </w:r>
          </w:p>
        </w:tc>
        <w:tc>
          <w:tcPr>
            <w:tcW w:w="963" w:type="dxa"/>
          </w:tcPr>
          <w:p w14:paraId="492034C1" w14:textId="77777777" w:rsidR="00690964" w:rsidRDefault="000C3033">
            <w:pPr>
              <w:pStyle w:val="TableText"/>
            </w:pPr>
            <w:r>
              <w:rPr>
                <w:rtl/>
              </w:rPr>
              <w:t>خطا</w:t>
            </w:r>
          </w:p>
        </w:tc>
        <w:tc>
          <w:tcPr>
            <w:tcW w:w="4309" w:type="dxa"/>
          </w:tcPr>
          <w:p w14:paraId="73949C16" w14:textId="77777777" w:rsidR="00690964" w:rsidRDefault="000C3033">
            <w:pPr>
              <w:pStyle w:val="TableText"/>
            </w:pPr>
            <w:r>
              <w:t>Tag</w:t>
            </w:r>
            <w:r>
              <w:rPr>
                <w:rtl/>
              </w:rPr>
              <w:t xml:space="preserve"> '…' </w:t>
            </w:r>
            <w:r>
              <w:t>value</w:t>
            </w:r>
            <w:r>
              <w:rPr>
                <w:rtl/>
              </w:rPr>
              <w:t xml:space="preserve"> '…' </w:t>
            </w:r>
            <w:r>
              <w:t>is neither a number nor a valid C identifier</w:t>
            </w:r>
            <w:r>
              <w:rPr>
                <w:rtl/>
              </w:rPr>
              <w:t>.</w:t>
            </w:r>
          </w:p>
        </w:tc>
        <w:tc>
          <w:tcPr>
            <w:tcW w:w="2948" w:type="dxa"/>
          </w:tcPr>
          <w:p w14:paraId="2734FF3D" w14:textId="77777777" w:rsidR="00690964" w:rsidRDefault="000C3033">
            <w:pPr>
              <w:pStyle w:val="TableText"/>
            </w:pPr>
            <w:r>
              <w:rPr>
                <w:rFonts w:ascii="Consolas" w:eastAsia="Consolas" w:hAnsi="Consolas"/>
                <w:color w:val="0B3D91"/>
                <w:sz w:val="17"/>
                <w:szCs w:val="17"/>
              </w:rPr>
              <w:t>tag_rules.py</w:t>
            </w:r>
            <w:r>
              <w:rPr>
                <w:rtl/>
              </w:rPr>
              <w:t xml:space="preserve">: </w:t>
            </w:r>
            <w:r>
              <w:rPr>
                <w:rFonts w:ascii="Consolas" w:eastAsia="Consolas" w:hAnsi="Consolas"/>
                <w:color w:val="0B3D91"/>
                <w:sz w:val="17"/>
                <w:szCs w:val="17"/>
              </w:rPr>
              <w:t>FreeTagSyntaxRule.check</w:t>
            </w:r>
          </w:p>
        </w:tc>
      </w:tr>
      <w:tr w:rsidR="00690964" w14:paraId="4DA6B68E" w14:textId="77777777">
        <w:trPr>
          <w:cantSplit/>
          <w:jc w:val="center"/>
        </w:trPr>
        <w:tc>
          <w:tcPr>
            <w:tcW w:w="1077" w:type="dxa"/>
            <w:shd w:val="clear" w:color="auto" w:fill="F3F6FA"/>
          </w:tcPr>
          <w:p w14:paraId="5ED417B9" w14:textId="77777777" w:rsidR="00690964" w:rsidRDefault="000C3033">
            <w:pPr>
              <w:pStyle w:val="TableText"/>
            </w:pPr>
            <w:r>
              <w:rPr>
                <w:rFonts w:ascii="Consolas" w:eastAsia="Consolas" w:hAnsi="Consolas"/>
                <w:color w:val="0B3D91"/>
                <w:sz w:val="17"/>
                <w:szCs w:val="17"/>
              </w:rPr>
              <w:t>TAG010</w:t>
            </w:r>
          </w:p>
        </w:tc>
        <w:tc>
          <w:tcPr>
            <w:tcW w:w="963" w:type="dxa"/>
            <w:shd w:val="clear" w:color="auto" w:fill="F3F6FA"/>
          </w:tcPr>
          <w:p w14:paraId="099F0188" w14:textId="77777777" w:rsidR="00690964" w:rsidRDefault="000C3033">
            <w:pPr>
              <w:pStyle w:val="TableText"/>
            </w:pPr>
            <w:r>
              <w:rPr>
                <w:rtl/>
              </w:rPr>
              <w:t>خطا</w:t>
            </w:r>
          </w:p>
        </w:tc>
        <w:tc>
          <w:tcPr>
            <w:tcW w:w="4309" w:type="dxa"/>
            <w:shd w:val="clear" w:color="auto" w:fill="F3F6FA"/>
          </w:tcPr>
          <w:p w14:paraId="340A7268" w14:textId="77777777" w:rsidR="00690964" w:rsidRDefault="000C3033">
            <w:pPr>
              <w:pStyle w:val="TableText"/>
            </w:pPr>
            <w:r>
              <w:t>The parameter is loggable but has no log id</w:t>
            </w:r>
            <w:r>
              <w:rPr>
                <w:rtl/>
              </w:rPr>
              <w:t>.</w:t>
            </w:r>
          </w:p>
        </w:tc>
        <w:tc>
          <w:tcPr>
            <w:tcW w:w="2948" w:type="dxa"/>
            <w:shd w:val="clear" w:color="auto" w:fill="F3F6FA"/>
          </w:tcPr>
          <w:p w14:paraId="0FD3DBDF" w14:textId="77777777" w:rsidR="00690964" w:rsidRDefault="000C3033">
            <w:pPr>
              <w:pStyle w:val="TableText"/>
            </w:pPr>
            <w:r>
              <w:rPr>
                <w:rFonts w:ascii="Consolas" w:eastAsia="Consolas" w:hAnsi="Consolas"/>
                <w:color w:val="0B3D91"/>
                <w:sz w:val="17"/>
                <w:szCs w:val="17"/>
              </w:rPr>
              <w:t>tag_rules.py</w:t>
            </w:r>
            <w:r>
              <w:rPr>
                <w:rtl/>
              </w:rPr>
              <w:t xml:space="preserve">: </w:t>
            </w:r>
            <w:r>
              <w:rPr>
                <w:rFonts w:ascii="Consolas" w:eastAsia="Consolas" w:hAnsi="Consolas"/>
                <w:color w:val="0B3D91"/>
                <w:sz w:val="17"/>
                <w:szCs w:val="17"/>
              </w:rPr>
              <w:t>LogIdRule.check</w:t>
            </w:r>
          </w:p>
        </w:tc>
      </w:tr>
      <w:tr w:rsidR="00690964" w14:paraId="085DFD69" w14:textId="77777777">
        <w:trPr>
          <w:cantSplit/>
          <w:jc w:val="center"/>
        </w:trPr>
        <w:tc>
          <w:tcPr>
            <w:tcW w:w="1077" w:type="dxa"/>
          </w:tcPr>
          <w:p w14:paraId="0FB63670" w14:textId="77777777" w:rsidR="00690964" w:rsidRDefault="000C3033">
            <w:pPr>
              <w:pStyle w:val="TableText"/>
            </w:pPr>
            <w:r>
              <w:rPr>
                <w:rFonts w:ascii="Consolas" w:eastAsia="Consolas" w:hAnsi="Consolas"/>
                <w:color w:val="0B3D91"/>
                <w:sz w:val="17"/>
                <w:szCs w:val="17"/>
              </w:rPr>
              <w:t>TAG011</w:t>
            </w:r>
          </w:p>
        </w:tc>
        <w:tc>
          <w:tcPr>
            <w:tcW w:w="963" w:type="dxa"/>
          </w:tcPr>
          <w:p w14:paraId="5C5319CA" w14:textId="77777777" w:rsidR="00690964" w:rsidRDefault="000C3033">
            <w:pPr>
              <w:pStyle w:val="TableText"/>
            </w:pPr>
            <w:r>
              <w:rPr>
                <w:rtl/>
              </w:rPr>
              <w:t>خطا</w:t>
            </w:r>
          </w:p>
        </w:tc>
        <w:tc>
          <w:tcPr>
            <w:tcW w:w="4309" w:type="dxa"/>
          </w:tcPr>
          <w:p w14:paraId="7B112F93" w14:textId="77777777" w:rsidR="00690964" w:rsidRDefault="000C3033">
            <w:pPr>
              <w:pStyle w:val="TableText"/>
            </w:pPr>
            <w:r>
              <w:rPr>
                <w:rtl/>
              </w:rPr>
              <w:t xml:space="preserve">'…' </w:t>
            </w:r>
            <w:r>
              <w:t>has no User Name</w:t>
            </w:r>
            <w:r>
              <w:rPr>
                <w:rtl/>
              </w:rPr>
              <w:t xml:space="preserve">. '…' </w:t>
            </w:r>
            <w:r>
              <w:t>is loggable</w:t>
            </w:r>
            <w:r>
              <w:rPr>
                <w:rtl/>
              </w:rPr>
              <w:t xml:space="preserve">, </w:t>
            </w:r>
            <w:r>
              <w:t>and the log names a value by its User Name</w:t>
            </w:r>
            <w:r>
              <w:rPr>
                <w:rtl/>
              </w:rPr>
              <w:t xml:space="preserve">, </w:t>
            </w:r>
            <w:r>
              <w:t>so the cell has to be filled in.…</w:t>
            </w:r>
          </w:p>
        </w:tc>
        <w:tc>
          <w:tcPr>
            <w:tcW w:w="2948" w:type="dxa"/>
          </w:tcPr>
          <w:p w14:paraId="5D5B0865" w14:textId="77777777" w:rsidR="00690964" w:rsidRDefault="000C3033">
            <w:pPr>
              <w:pStyle w:val="TableText"/>
            </w:pPr>
            <w:r>
              <w:rPr>
                <w:rFonts w:ascii="Consolas" w:eastAsia="Consolas" w:hAnsi="Consolas"/>
                <w:color w:val="0B3D91"/>
                <w:sz w:val="17"/>
                <w:szCs w:val="17"/>
              </w:rPr>
              <w:t>tag_rules.py</w:t>
            </w:r>
            <w:r>
              <w:rPr>
                <w:rtl/>
              </w:rPr>
              <w:t xml:space="preserve">: </w:t>
            </w:r>
            <w:r>
              <w:rPr>
                <w:rFonts w:ascii="Consolas" w:eastAsia="Consolas" w:hAnsi="Consolas"/>
                <w:color w:val="0B3D91"/>
                <w:sz w:val="17"/>
                <w:szCs w:val="17"/>
              </w:rPr>
              <w:t>UserNameRule.check</w:t>
            </w:r>
          </w:p>
        </w:tc>
      </w:tr>
      <w:tr w:rsidR="00690964" w14:paraId="512B2BD9" w14:textId="77777777">
        <w:trPr>
          <w:cantSplit/>
          <w:jc w:val="center"/>
        </w:trPr>
        <w:tc>
          <w:tcPr>
            <w:tcW w:w="1077" w:type="dxa"/>
            <w:shd w:val="clear" w:color="auto" w:fill="F3F6FA"/>
          </w:tcPr>
          <w:p w14:paraId="18CF5C25" w14:textId="77777777" w:rsidR="00690964" w:rsidRDefault="000C3033">
            <w:pPr>
              <w:pStyle w:val="TableText"/>
            </w:pPr>
            <w:r>
              <w:rPr>
                <w:rFonts w:ascii="Consolas" w:eastAsia="Consolas" w:hAnsi="Consolas"/>
                <w:color w:val="0B3D91"/>
                <w:sz w:val="17"/>
                <w:szCs w:val="17"/>
              </w:rPr>
              <w:t>TAG012</w:t>
            </w:r>
          </w:p>
        </w:tc>
        <w:tc>
          <w:tcPr>
            <w:tcW w:w="963" w:type="dxa"/>
            <w:shd w:val="clear" w:color="auto" w:fill="F3F6FA"/>
          </w:tcPr>
          <w:p w14:paraId="660EB75A" w14:textId="77777777" w:rsidR="00690964" w:rsidRDefault="000C3033">
            <w:pPr>
              <w:pStyle w:val="TableText"/>
            </w:pPr>
            <w:r>
              <w:rPr>
                <w:rtl/>
              </w:rPr>
              <w:t>خطا</w:t>
            </w:r>
          </w:p>
        </w:tc>
        <w:tc>
          <w:tcPr>
            <w:tcW w:w="4309" w:type="dxa"/>
            <w:shd w:val="clear" w:color="auto" w:fill="F3F6FA"/>
          </w:tcPr>
          <w:p w14:paraId="5D9CF593" w14:textId="77777777" w:rsidR="00690964" w:rsidRDefault="000C3033">
            <w:pPr>
              <w:pStyle w:val="TableText"/>
            </w:pPr>
            <w:r>
              <w:t>Log id</w:t>
            </w:r>
            <w:r>
              <w:rPr>
                <w:rtl/>
              </w:rPr>
              <w:t xml:space="preserve"> … </w:t>
            </w:r>
            <w:r>
              <w:t>is already used by</w:t>
            </w:r>
            <w:r>
              <w:rPr>
                <w:rtl/>
              </w:rPr>
              <w:t xml:space="preserve"> '…'.</w:t>
            </w:r>
          </w:p>
        </w:tc>
        <w:tc>
          <w:tcPr>
            <w:tcW w:w="2948" w:type="dxa"/>
            <w:shd w:val="clear" w:color="auto" w:fill="F3F6FA"/>
          </w:tcPr>
          <w:p w14:paraId="6985E83C" w14:textId="77777777" w:rsidR="00690964" w:rsidRDefault="000C3033">
            <w:pPr>
              <w:pStyle w:val="TableText"/>
            </w:pPr>
            <w:r>
              <w:rPr>
                <w:rFonts w:ascii="Consolas" w:eastAsia="Consolas" w:hAnsi="Consolas"/>
                <w:color w:val="0B3D91"/>
                <w:sz w:val="17"/>
                <w:szCs w:val="17"/>
              </w:rPr>
              <w:t>tag_rules.py</w:t>
            </w:r>
            <w:r>
              <w:rPr>
                <w:rtl/>
              </w:rPr>
              <w:t xml:space="preserve">: </w:t>
            </w:r>
            <w:r>
              <w:rPr>
                <w:rFonts w:ascii="Consolas" w:eastAsia="Consolas" w:hAnsi="Consolas"/>
                <w:color w:val="0B3D91"/>
                <w:sz w:val="17"/>
                <w:szCs w:val="17"/>
              </w:rPr>
              <w:t>LogIdRule.check</w:t>
            </w:r>
          </w:p>
        </w:tc>
      </w:tr>
      <w:tr w:rsidR="00690964" w14:paraId="2C9273FA" w14:textId="77777777">
        <w:trPr>
          <w:cantSplit/>
          <w:jc w:val="center"/>
        </w:trPr>
        <w:tc>
          <w:tcPr>
            <w:tcW w:w="1077" w:type="dxa"/>
          </w:tcPr>
          <w:p w14:paraId="003E0CD0" w14:textId="77777777" w:rsidR="00690964" w:rsidRDefault="000C3033">
            <w:pPr>
              <w:pStyle w:val="TableText"/>
            </w:pPr>
            <w:r>
              <w:rPr>
                <w:rFonts w:ascii="Consolas" w:eastAsia="Consolas" w:hAnsi="Consolas"/>
                <w:color w:val="0B3D91"/>
                <w:sz w:val="17"/>
                <w:szCs w:val="17"/>
              </w:rPr>
              <w:t>TAG014</w:t>
            </w:r>
          </w:p>
        </w:tc>
        <w:tc>
          <w:tcPr>
            <w:tcW w:w="963" w:type="dxa"/>
          </w:tcPr>
          <w:p w14:paraId="677E2708" w14:textId="77777777" w:rsidR="00690964" w:rsidRDefault="000C3033">
            <w:pPr>
              <w:pStyle w:val="TableText"/>
            </w:pPr>
            <w:r>
              <w:rPr>
                <w:rtl/>
              </w:rPr>
              <w:t>اطلاع</w:t>
            </w:r>
          </w:p>
        </w:tc>
        <w:tc>
          <w:tcPr>
            <w:tcW w:w="4309" w:type="dxa"/>
          </w:tcPr>
          <w:p w14:paraId="6DAC42D5" w14:textId="77777777" w:rsidR="00690964" w:rsidRDefault="000C3033">
            <w:pPr>
              <w:pStyle w:val="TableText"/>
            </w:pPr>
            <w:r>
              <w:t>The log id is</w:t>
            </w:r>
            <w:r>
              <w:rPr>
                <w:rtl/>
              </w:rPr>
              <w:t xml:space="preserve"> … </w:t>
            </w:r>
            <w:r>
              <w:t>but</w:t>
            </w:r>
            <w:r>
              <w:rPr>
                <w:rtl/>
              </w:rPr>
              <w:t xml:space="preserve"> '</w:t>
            </w:r>
            <w:r>
              <w:t>Tag Loggable' is FALSE</w:t>
            </w:r>
            <w:r>
              <w:rPr>
                <w:rtl/>
              </w:rPr>
              <w:t xml:space="preserve">; </w:t>
            </w:r>
            <w:r>
              <w:t>the id is ignored and 0 is written into the table</w:t>
            </w:r>
            <w:r>
              <w:rPr>
                <w:rtl/>
              </w:rPr>
              <w:t>.</w:t>
            </w:r>
          </w:p>
        </w:tc>
        <w:tc>
          <w:tcPr>
            <w:tcW w:w="2948" w:type="dxa"/>
          </w:tcPr>
          <w:p w14:paraId="048CE74F" w14:textId="77777777" w:rsidR="00690964" w:rsidRDefault="000C3033">
            <w:pPr>
              <w:pStyle w:val="TableText"/>
            </w:pPr>
            <w:r>
              <w:rPr>
                <w:rFonts w:ascii="Consolas" w:eastAsia="Consolas" w:hAnsi="Consolas"/>
                <w:color w:val="0B3D91"/>
                <w:sz w:val="17"/>
                <w:szCs w:val="17"/>
              </w:rPr>
              <w:t>tag_rules.py</w:t>
            </w:r>
            <w:r>
              <w:rPr>
                <w:rtl/>
              </w:rPr>
              <w:t xml:space="preserve">: </w:t>
            </w:r>
            <w:r>
              <w:rPr>
                <w:rFonts w:ascii="Consolas" w:eastAsia="Consolas" w:hAnsi="Consolas"/>
                <w:color w:val="0B3D91"/>
                <w:sz w:val="17"/>
                <w:szCs w:val="17"/>
              </w:rPr>
              <w:t>LogIdRule.check</w:t>
            </w:r>
          </w:p>
        </w:tc>
      </w:tr>
      <w:tr w:rsidR="00690964" w14:paraId="3A314D2A" w14:textId="77777777">
        <w:trPr>
          <w:cantSplit/>
          <w:jc w:val="center"/>
        </w:trPr>
        <w:tc>
          <w:tcPr>
            <w:tcW w:w="1077" w:type="dxa"/>
            <w:shd w:val="clear" w:color="auto" w:fill="F3F6FA"/>
          </w:tcPr>
          <w:p w14:paraId="09781318" w14:textId="77777777" w:rsidR="00690964" w:rsidRDefault="000C3033">
            <w:pPr>
              <w:pStyle w:val="TableText"/>
            </w:pPr>
            <w:r>
              <w:rPr>
                <w:rFonts w:ascii="Consolas" w:eastAsia="Consolas" w:hAnsi="Consolas"/>
                <w:color w:val="0B3D91"/>
                <w:sz w:val="17"/>
                <w:szCs w:val="17"/>
              </w:rPr>
              <w:t>TAG015</w:t>
            </w:r>
          </w:p>
        </w:tc>
        <w:tc>
          <w:tcPr>
            <w:tcW w:w="963" w:type="dxa"/>
            <w:shd w:val="clear" w:color="auto" w:fill="F3F6FA"/>
          </w:tcPr>
          <w:p w14:paraId="5E8127F4" w14:textId="77777777" w:rsidR="00690964" w:rsidRDefault="000C3033">
            <w:pPr>
              <w:pStyle w:val="TableText"/>
            </w:pPr>
            <w:r>
              <w:rPr>
                <w:rtl/>
              </w:rPr>
              <w:t>خطا</w:t>
            </w:r>
          </w:p>
        </w:tc>
        <w:tc>
          <w:tcPr>
            <w:tcW w:w="4309" w:type="dxa"/>
            <w:shd w:val="clear" w:color="auto" w:fill="F3F6FA"/>
          </w:tcPr>
          <w:p w14:paraId="1BE6AA3D" w14:textId="77777777" w:rsidR="00690964" w:rsidRDefault="000C3033">
            <w:pPr>
              <w:pStyle w:val="TableText"/>
            </w:pPr>
            <w:r>
              <w:t>Log id</w:t>
            </w:r>
            <w:r>
              <w:rPr>
                <w:rtl/>
              </w:rPr>
              <w:t xml:space="preserve"> … </w:t>
            </w:r>
            <w:r>
              <w:t>of</w:t>
            </w:r>
            <w:r>
              <w:rPr>
                <w:rtl/>
              </w:rPr>
              <w:t xml:space="preserve"> '…' </w:t>
            </w:r>
            <w:r>
              <w:t>does not fit into the uint16_t</w:t>
            </w:r>
            <w:r>
              <w:rPr>
                <w:rtl/>
              </w:rPr>
              <w:t xml:space="preserve"> '</w:t>
            </w:r>
            <w:r>
              <w:t>LogId' field</w:t>
            </w:r>
            <w:r>
              <w:rPr>
                <w:rtl/>
              </w:rPr>
              <w:t xml:space="preserve"> (</w:t>
            </w:r>
            <w:r>
              <w:t>0..…</w:t>
            </w:r>
            <w:r>
              <w:rPr>
                <w:rtl/>
              </w:rPr>
              <w:t>).</w:t>
            </w:r>
          </w:p>
        </w:tc>
        <w:tc>
          <w:tcPr>
            <w:tcW w:w="2948" w:type="dxa"/>
            <w:shd w:val="clear" w:color="auto" w:fill="F3F6FA"/>
          </w:tcPr>
          <w:p w14:paraId="7B1D9D87" w14:textId="77777777" w:rsidR="00690964" w:rsidRDefault="000C3033">
            <w:pPr>
              <w:pStyle w:val="TableText"/>
            </w:pPr>
            <w:r>
              <w:rPr>
                <w:rFonts w:ascii="Consolas" w:eastAsia="Consolas" w:hAnsi="Consolas"/>
                <w:color w:val="0B3D91"/>
                <w:sz w:val="17"/>
                <w:szCs w:val="17"/>
              </w:rPr>
              <w:t>tag_rules.py</w:t>
            </w:r>
            <w:r>
              <w:rPr>
                <w:rtl/>
              </w:rPr>
              <w:t xml:space="preserve">: </w:t>
            </w:r>
            <w:r>
              <w:rPr>
                <w:rFonts w:ascii="Consolas" w:eastAsia="Consolas" w:hAnsi="Consolas"/>
                <w:color w:val="0B3D91"/>
                <w:sz w:val="17"/>
                <w:szCs w:val="17"/>
              </w:rPr>
              <w:t>LogIdRule.check</w:t>
            </w:r>
          </w:p>
        </w:tc>
      </w:tr>
      <w:tr w:rsidR="00690964" w14:paraId="01B32FF0" w14:textId="77777777">
        <w:trPr>
          <w:cantSplit/>
          <w:jc w:val="center"/>
        </w:trPr>
        <w:tc>
          <w:tcPr>
            <w:tcW w:w="1077" w:type="dxa"/>
          </w:tcPr>
          <w:p w14:paraId="106A0752" w14:textId="77777777" w:rsidR="00690964" w:rsidRDefault="000C3033">
            <w:pPr>
              <w:pStyle w:val="TableText"/>
            </w:pPr>
            <w:r>
              <w:rPr>
                <w:rFonts w:ascii="Consolas" w:eastAsia="Consolas" w:hAnsi="Consolas"/>
                <w:color w:val="0B3D91"/>
                <w:sz w:val="17"/>
                <w:szCs w:val="17"/>
              </w:rPr>
              <w:t>TYP001</w:t>
            </w:r>
          </w:p>
        </w:tc>
        <w:tc>
          <w:tcPr>
            <w:tcW w:w="963" w:type="dxa"/>
          </w:tcPr>
          <w:p w14:paraId="4EA79E12" w14:textId="77777777" w:rsidR="00690964" w:rsidRDefault="000C3033">
            <w:pPr>
              <w:pStyle w:val="TableText"/>
            </w:pPr>
            <w:r>
              <w:rPr>
                <w:rtl/>
              </w:rPr>
              <w:t>اطلاع</w:t>
            </w:r>
          </w:p>
        </w:tc>
        <w:tc>
          <w:tcPr>
            <w:tcW w:w="4309" w:type="dxa"/>
          </w:tcPr>
          <w:p w14:paraId="0F67E4BF" w14:textId="77777777" w:rsidR="00690964" w:rsidRDefault="000C3033">
            <w:pPr>
              <w:pStyle w:val="TableText"/>
            </w:pPr>
            <w:r>
              <w:rPr>
                <w:rtl/>
              </w:rPr>
              <w:t xml:space="preserve">'…' </w:t>
            </w:r>
            <w:r>
              <w:t>had no structure type</w:t>
            </w:r>
            <w:r>
              <w:rPr>
                <w:rtl/>
              </w:rPr>
              <w:t xml:space="preserve">; </w:t>
            </w:r>
            <w:r>
              <w:t>one called</w:t>
            </w:r>
            <w:r>
              <w:rPr>
                <w:rtl/>
              </w:rPr>
              <w:t xml:space="preserve"> '…' </w:t>
            </w:r>
            <w:r>
              <w:t>was made from the fields it already has</w:t>
            </w:r>
            <w:r>
              <w:rPr>
                <w:rtl/>
              </w:rPr>
              <w:t>.</w:t>
            </w:r>
          </w:p>
        </w:tc>
        <w:tc>
          <w:tcPr>
            <w:tcW w:w="2948" w:type="dxa"/>
          </w:tcPr>
          <w:p w14:paraId="1FBF1C73" w14:textId="77777777" w:rsidR="00690964" w:rsidRDefault="000C3033">
            <w:pPr>
              <w:pStyle w:val="TableText"/>
            </w:pPr>
            <w:r>
              <w:rPr>
                <w:rFonts w:ascii="Consolas" w:eastAsia="Consolas" w:hAnsi="Consolas"/>
                <w:color w:val="0B3D91"/>
                <w:sz w:val="17"/>
                <w:szCs w:val="17"/>
              </w:rPr>
              <w:t>struct_migration.py</w:t>
            </w:r>
            <w:r>
              <w:rPr>
                <w:rtl/>
              </w:rPr>
              <w:t xml:space="preserve">: </w:t>
            </w:r>
            <w:r>
              <w:rPr>
                <w:rFonts w:ascii="Consolas" w:eastAsia="Consolas" w:hAnsi="Consolas"/>
                <w:color w:val="0B3D91"/>
                <w:sz w:val="17"/>
                <w:szCs w:val="17"/>
              </w:rPr>
              <w:t>_adopt</w:t>
            </w:r>
          </w:p>
        </w:tc>
      </w:tr>
      <w:tr w:rsidR="00690964" w14:paraId="4C0F0ACB" w14:textId="77777777">
        <w:trPr>
          <w:cantSplit/>
          <w:jc w:val="center"/>
        </w:trPr>
        <w:tc>
          <w:tcPr>
            <w:tcW w:w="1077" w:type="dxa"/>
            <w:shd w:val="clear" w:color="auto" w:fill="F3F6FA"/>
          </w:tcPr>
          <w:p w14:paraId="5242BA97" w14:textId="77777777" w:rsidR="00690964" w:rsidRDefault="000C3033">
            <w:pPr>
              <w:pStyle w:val="TableText"/>
            </w:pPr>
            <w:r>
              <w:rPr>
                <w:rFonts w:ascii="Consolas" w:eastAsia="Consolas" w:hAnsi="Consolas"/>
                <w:color w:val="0B3D91"/>
                <w:sz w:val="17"/>
                <w:szCs w:val="17"/>
              </w:rPr>
              <w:t>TYP002</w:t>
            </w:r>
          </w:p>
        </w:tc>
        <w:tc>
          <w:tcPr>
            <w:tcW w:w="963" w:type="dxa"/>
            <w:shd w:val="clear" w:color="auto" w:fill="F3F6FA"/>
          </w:tcPr>
          <w:p w14:paraId="64FD19BC" w14:textId="77777777" w:rsidR="00690964" w:rsidRDefault="000C3033">
            <w:pPr>
              <w:pStyle w:val="TableText"/>
            </w:pPr>
            <w:r>
              <w:rPr>
                <w:rtl/>
              </w:rPr>
              <w:t>خطا</w:t>
            </w:r>
          </w:p>
        </w:tc>
        <w:tc>
          <w:tcPr>
            <w:tcW w:w="4309" w:type="dxa"/>
            <w:shd w:val="clear" w:color="auto" w:fill="F3F6FA"/>
          </w:tcPr>
          <w:p w14:paraId="5CD11AD6" w14:textId="77777777" w:rsidR="00690964" w:rsidRDefault="000C3033">
            <w:pPr>
              <w:pStyle w:val="TableText"/>
            </w:pPr>
            <w:r>
              <w:t>Structure</w:t>
            </w:r>
            <w:r>
              <w:rPr>
                <w:rtl/>
              </w:rPr>
              <w:t xml:space="preserve"> '…' </w:t>
            </w:r>
            <w:r>
              <w:t>has no structure type</w:t>
            </w:r>
            <w:r>
              <w:rPr>
                <w:rtl/>
              </w:rPr>
              <w:t>.</w:t>
            </w:r>
          </w:p>
        </w:tc>
        <w:tc>
          <w:tcPr>
            <w:tcW w:w="2948" w:type="dxa"/>
            <w:shd w:val="clear" w:color="auto" w:fill="F3F6FA"/>
          </w:tcPr>
          <w:p w14:paraId="5CFF5FE7" w14:textId="77777777" w:rsidR="00690964" w:rsidRDefault="000C3033">
            <w:pPr>
              <w:pStyle w:val="TableText"/>
            </w:pPr>
            <w:r>
              <w:rPr>
                <w:rFonts w:ascii="Consolas" w:eastAsia="Consolas" w:hAnsi="Consolas"/>
                <w:color w:val="0B3D91"/>
                <w:sz w:val="17"/>
                <w:szCs w:val="17"/>
              </w:rPr>
              <w:t>struct_type_rules.py</w:t>
            </w:r>
            <w:r>
              <w:rPr>
                <w:rtl/>
              </w:rPr>
              <w:t xml:space="preserve">: </w:t>
            </w:r>
            <w:r>
              <w:rPr>
                <w:rFonts w:ascii="Consolas" w:eastAsia="Consolas" w:hAnsi="Consolas"/>
                <w:color w:val="0B3D91"/>
                <w:sz w:val="17"/>
                <w:szCs w:val="17"/>
              </w:rPr>
              <w:t>StructTypeRule.check</w:t>
            </w:r>
          </w:p>
        </w:tc>
      </w:tr>
      <w:tr w:rsidR="00690964" w14:paraId="6CFEEA79" w14:textId="77777777">
        <w:trPr>
          <w:cantSplit/>
          <w:jc w:val="center"/>
        </w:trPr>
        <w:tc>
          <w:tcPr>
            <w:tcW w:w="1077" w:type="dxa"/>
          </w:tcPr>
          <w:p w14:paraId="781DDA78" w14:textId="77777777" w:rsidR="00690964" w:rsidRDefault="000C3033">
            <w:pPr>
              <w:pStyle w:val="TableText"/>
            </w:pPr>
            <w:r>
              <w:rPr>
                <w:rFonts w:ascii="Consolas" w:eastAsia="Consolas" w:hAnsi="Consolas"/>
                <w:color w:val="0B3D91"/>
                <w:sz w:val="17"/>
                <w:szCs w:val="17"/>
              </w:rPr>
              <w:lastRenderedPageBreak/>
              <w:t>TYP003</w:t>
            </w:r>
          </w:p>
        </w:tc>
        <w:tc>
          <w:tcPr>
            <w:tcW w:w="963" w:type="dxa"/>
          </w:tcPr>
          <w:p w14:paraId="2C532DCC" w14:textId="77777777" w:rsidR="00690964" w:rsidRDefault="000C3033">
            <w:pPr>
              <w:pStyle w:val="TableText"/>
            </w:pPr>
            <w:r>
              <w:rPr>
                <w:rtl/>
              </w:rPr>
              <w:t>خطا</w:t>
            </w:r>
          </w:p>
        </w:tc>
        <w:tc>
          <w:tcPr>
            <w:tcW w:w="4309" w:type="dxa"/>
          </w:tcPr>
          <w:p w14:paraId="0E10BCDC" w14:textId="77777777" w:rsidR="00690964" w:rsidRDefault="000C3033">
            <w:pPr>
              <w:pStyle w:val="TableText"/>
            </w:pPr>
            <w:r>
              <w:t>Structure</w:t>
            </w:r>
            <w:r>
              <w:rPr>
                <w:rtl/>
              </w:rPr>
              <w:t xml:space="preserve"> '…' </w:t>
            </w:r>
            <w:r>
              <w:t>is of type</w:t>
            </w:r>
            <w:r>
              <w:rPr>
                <w:rtl/>
              </w:rPr>
              <w:t xml:space="preserve"> '…', </w:t>
            </w:r>
            <w:r>
              <w:t>which this project does not have</w:t>
            </w:r>
            <w:r>
              <w:rPr>
                <w:rtl/>
              </w:rPr>
              <w:t>.</w:t>
            </w:r>
          </w:p>
        </w:tc>
        <w:tc>
          <w:tcPr>
            <w:tcW w:w="2948" w:type="dxa"/>
          </w:tcPr>
          <w:p w14:paraId="3329FDEB" w14:textId="77777777" w:rsidR="00690964" w:rsidRDefault="000C3033">
            <w:pPr>
              <w:pStyle w:val="TableText"/>
            </w:pPr>
            <w:r>
              <w:rPr>
                <w:rFonts w:ascii="Consolas" w:eastAsia="Consolas" w:hAnsi="Consolas"/>
                <w:color w:val="0B3D91"/>
                <w:sz w:val="17"/>
                <w:szCs w:val="17"/>
              </w:rPr>
              <w:t>struct_type_rules.py</w:t>
            </w:r>
            <w:r>
              <w:rPr>
                <w:rtl/>
              </w:rPr>
              <w:t xml:space="preserve">: </w:t>
            </w:r>
            <w:r>
              <w:rPr>
                <w:rFonts w:ascii="Consolas" w:eastAsia="Consolas" w:hAnsi="Consolas"/>
                <w:color w:val="0B3D91"/>
                <w:sz w:val="17"/>
                <w:szCs w:val="17"/>
              </w:rPr>
              <w:t>StructTypeRule.check</w:t>
            </w:r>
          </w:p>
        </w:tc>
      </w:tr>
      <w:tr w:rsidR="00690964" w14:paraId="68001E62" w14:textId="77777777">
        <w:trPr>
          <w:cantSplit/>
          <w:jc w:val="center"/>
        </w:trPr>
        <w:tc>
          <w:tcPr>
            <w:tcW w:w="1077" w:type="dxa"/>
            <w:shd w:val="clear" w:color="auto" w:fill="F3F6FA"/>
          </w:tcPr>
          <w:p w14:paraId="0A761673" w14:textId="77777777" w:rsidR="00690964" w:rsidRDefault="000C3033">
            <w:pPr>
              <w:pStyle w:val="TableText"/>
            </w:pPr>
            <w:r>
              <w:rPr>
                <w:rFonts w:ascii="Consolas" w:eastAsia="Consolas" w:hAnsi="Consolas"/>
                <w:color w:val="0B3D91"/>
                <w:sz w:val="17"/>
                <w:szCs w:val="17"/>
              </w:rPr>
              <w:t>TYP004</w:t>
            </w:r>
          </w:p>
        </w:tc>
        <w:tc>
          <w:tcPr>
            <w:tcW w:w="963" w:type="dxa"/>
            <w:shd w:val="clear" w:color="auto" w:fill="F3F6FA"/>
          </w:tcPr>
          <w:p w14:paraId="6F48023B" w14:textId="77777777" w:rsidR="00690964" w:rsidRDefault="000C3033">
            <w:pPr>
              <w:pStyle w:val="TableText"/>
            </w:pPr>
            <w:r>
              <w:rPr>
                <w:rtl/>
              </w:rPr>
              <w:t>خطا</w:t>
            </w:r>
          </w:p>
        </w:tc>
        <w:tc>
          <w:tcPr>
            <w:tcW w:w="4309" w:type="dxa"/>
            <w:shd w:val="clear" w:color="auto" w:fill="F3F6FA"/>
          </w:tcPr>
          <w:p w14:paraId="388A8413" w14:textId="77777777" w:rsidR="00690964" w:rsidRDefault="000C3033">
            <w:pPr>
              <w:pStyle w:val="TableText"/>
            </w:pPr>
            <w:r>
              <w:rPr>
                <w:rtl/>
              </w:rPr>
              <w:t xml:space="preserve">'…' </w:t>
            </w:r>
            <w:r>
              <w:t>is a parameter but its data type</w:t>
            </w:r>
            <w:r>
              <w:rPr>
                <w:rtl/>
              </w:rPr>
              <w:t xml:space="preserve"> '…' </w:t>
            </w:r>
            <w:r>
              <w:t>is a structure type</w:t>
            </w:r>
            <w:r>
              <w:rPr>
                <w:rtl/>
              </w:rPr>
              <w:t>.</w:t>
            </w:r>
          </w:p>
        </w:tc>
        <w:tc>
          <w:tcPr>
            <w:tcW w:w="2948" w:type="dxa"/>
            <w:shd w:val="clear" w:color="auto" w:fill="F3F6FA"/>
          </w:tcPr>
          <w:p w14:paraId="34F9A372" w14:textId="77777777" w:rsidR="00690964" w:rsidRDefault="000C3033">
            <w:pPr>
              <w:pStyle w:val="TableText"/>
            </w:pPr>
            <w:r>
              <w:rPr>
                <w:rFonts w:ascii="Consolas" w:eastAsia="Consolas" w:hAnsi="Consolas"/>
                <w:color w:val="0B3D91"/>
                <w:sz w:val="17"/>
                <w:szCs w:val="17"/>
              </w:rPr>
              <w:t>struct_type_rules.py</w:t>
            </w:r>
            <w:r>
              <w:rPr>
                <w:rtl/>
              </w:rPr>
              <w:t xml:space="preserve">: </w:t>
            </w:r>
            <w:r>
              <w:rPr>
                <w:rFonts w:ascii="Consolas" w:eastAsia="Consolas" w:hAnsi="Consolas"/>
                <w:color w:val="0B3D91"/>
                <w:sz w:val="17"/>
                <w:szCs w:val="17"/>
              </w:rPr>
              <w:t>StructTypeRule.check</w:t>
            </w:r>
          </w:p>
        </w:tc>
      </w:tr>
      <w:tr w:rsidR="00690964" w14:paraId="10D3AA02" w14:textId="77777777">
        <w:trPr>
          <w:cantSplit/>
          <w:jc w:val="center"/>
        </w:trPr>
        <w:tc>
          <w:tcPr>
            <w:tcW w:w="1077" w:type="dxa"/>
          </w:tcPr>
          <w:p w14:paraId="679A8ADD" w14:textId="77777777" w:rsidR="00690964" w:rsidRDefault="000C3033">
            <w:pPr>
              <w:pStyle w:val="TableText"/>
            </w:pPr>
            <w:r>
              <w:rPr>
                <w:rFonts w:ascii="Consolas" w:eastAsia="Consolas" w:hAnsi="Consolas"/>
                <w:color w:val="0B3D91"/>
                <w:sz w:val="17"/>
                <w:szCs w:val="17"/>
              </w:rPr>
              <w:t>TYP005</w:t>
            </w:r>
          </w:p>
        </w:tc>
        <w:tc>
          <w:tcPr>
            <w:tcW w:w="963" w:type="dxa"/>
          </w:tcPr>
          <w:p w14:paraId="2ECE2464" w14:textId="77777777" w:rsidR="00690964" w:rsidRDefault="000C3033">
            <w:pPr>
              <w:pStyle w:val="TableText"/>
            </w:pPr>
            <w:r>
              <w:rPr>
                <w:rtl/>
              </w:rPr>
              <w:t>خطا</w:t>
            </w:r>
          </w:p>
        </w:tc>
        <w:tc>
          <w:tcPr>
            <w:tcW w:w="4309" w:type="dxa"/>
          </w:tcPr>
          <w:p w14:paraId="3556DD95" w14:textId="77777777" w:rsidR="00690964" w:rsidRDefault="000C3033">
            <w:pPr>
              <w:pStyle w:val="TableText"/>
            </w:pPr>
            <w:r>
              <w:t>Structure</w:t>
            </w:r>
            <w:r>
              <w:rPr>
                <w:rtl/>
              </w:rPr>
              <w:t xml:space="preserve"> '…' </w:t>
            </w:r>
            <w:r>
              <w:t>is of type</w:t>
            </w:r>
            <w:r>
              <w:rPr>
                <w:rtl/>
              </w:rPr>
              <w:t xml:space="preserve"> '…', </w:t>
            </w:r>
            <w:r>
              <w:t>which is a data type and not a structure</w:t>
            </w:r>
            <w:r>
              <w:rPr>
                <w:rtl/>
              </w:rPr>
              <w:t>.</w:t>
            </w:r>
          </w:p>
        </w:tc>
        <w:tc>
          <w:tcPr>
            <w:tcW w:w="2948" w:type="dxa"/>
          </w:tcPr>
          <w:p w14:paraId="607F5B05" w14:textId="77777777" w:rsidR="00690964" w:rsidRDefault="000C3033">
            <w:pPr>
              <w:pStyle w:val="TableText"/>
            </w:pPr>
            <w:r>
              <w:rPr>
                <w:rFonts w:ascii="Consolas" w:eastAsia="Consolas" w:hAnsi="Consolas"/>
                <w:color w:val="0B3D91"/>
                <w:sz w:val="17"/>
                <w:szCs w:val="17"/>
              </w:rPr>
              <w:t>struct_type_rules.py</w:t>
            </w:r>
            <w:r>
              <w:rPr>
                <w:rtl/>
              </w:rPr>
              <w:t xml:space="preserve">: </w:t>
            </w:r>
            <w:r>
              <w:rPr>
                <w:rFonts w:ascii="Consolas" w:eastAsia="Consolas" w:hAnsi="Consolas"/>
                <w:color w:val="0B3D91"/>
                <w:sz w:val="17"/>
                <w:szCs w:val="17"/>
              </w:rPr>
              <w:t>StructTypeRule.check</w:t>
            </w:r>
          </w:p>
        </w:tc>
      </w:tr>
      <w:tr w:rsidR="00690964" w14:paraId="428B2CDA" w14:textId="77777777">
        <w:trPr>
          <w:cantSplit/>
          <w:jc w:val="center"/>
        </w:trPr>
        <w:tc>
          <w:tcPr>
            <w:tcW w:w="1077" w:type="dxa"/>
            <w:shd w:val="clear" w:color="auto" w:fill="F3F6FA"/>
          </w:tcPr>
          <w:p w14:paraId="232DC461" w14:textId="77777777" w:rsidR="00690964" w:rsidRDefault="000C3033">
            <w:pPr>
              <w:pStyle w:val="TableText"/>
            </w:pPr>
            <w:r>
              <w:rPr>
                <w:rFonts w:ascii="Consolas" w:eastAsia="Consolas" w:hAnsi="Consolas"/>
                <w:color w:val="0B3D91"/>
                <w:sz w:val="17"/>
                <w:szCs w:val="17"/>
              </w:rPr>
              <w:t>TYP006</w:t>
            </w:r>
          </w:p>
        </w:tc>
        <w:tc>
          <w:tcPr>
            <w:tcW w:w="963" w:type="dxa"/>
            <w:shd w:val="clear" w:color="auto" w:fill="F3F6FA"/>
          </w:tcPr>
          <w:p w14:paraId="2DD372D0" w14:textId="77777777" w:rsidR="00690964" w:rsidRDefault="000C3033">
            <w:pPr>
              <w:pStyle w:val="TableText"/>
            </w:pPr>
            <w:r>
              <w:rPr>
                <w:rtl/>
              </w:rPr>
              <w:t>خطا/هشدار</w:t>
            </w:r>
          </w:p>
        </w:tc>
        <w:tc>
          <w:tcPr>
            <w:tcW w:w="4309" w:type="dxa"/>
            <w:shd w:val="clear" w:color="auto" w:fill="F3F6FA"/>
          </w:tcPr>
          <w:p w14:paraId="23E86A89" w14:textId="77777777" w:rsidR="00690964" w:rsidRDefault="000C3033">
            <w:pPr>
              <w:pStyle w:val="TableText"/>
            </w:pPr>
            <w:r>
              <w:t>Structure type</w:t>
            </w:r>
            <w:r>
              <w:rPr>
                <w:rtl/>
              </w:rPr>
              <w:t xml:space="preserve"> '…' </w:t>
            </w:r>
            <w:r>
              <w:t>is not a valid C identifier</w:t>
            </w:r>
            <w:r>
              <w:rPr>
                <w:rtl/>
              </w:rPr>
              <w:t>.</w:t>
            </w:r>
          </w:p>
        </w:tc>
        <w:tc>
          <w:tcPr>
            <w:tcW w:w="2948" w:type="dxa"/>
            <w:shd w:val="clear" w:color="auto" w:fill="F3F6FA"/>
          </w:tcPr>
          <w:p w14:paraId="264BBC7F" w14:textId="77777777" w:rsidR="00690964" w:rsidRDefault="000C3033">
            <w:pPr>
              <w:pStyle w:val="TableText"/>
            </w:pPr>
            <w:r>
              <w:rPr>
                <w:rFonts w:ascii="Consolas" w:eastAsia="Consolas" w:hAnsi="Consolas"/>
                <w:color w:val="0B3D91"/>
                <w:sz w:val="17"/>
                <w:szCs w:val="17"/>
              </w:rPr>
              <w:t>struct_type_rules.py</w:t>
            </w:r>
            <w:r>
              <w:rPr>
                <w:rtl/>
              </w:rPr>
              <w:t xml:space="preserve">: </w:t>
            </w:r>
            <w:r>
              <w:rPr>
                <w:rFonts w:ascii="Consolas" w:eastAsia="Consolas" w:hAnsi="Consolas"/>
                <w:color w:val="0B3D91"/>
                <w:sz w:val="17"/>
                <w:szCs w:val="17"/>
              </w:rPr>
              <w:t>StructTypeDeclarationRule.check</w:t>
            </w:r>
          </w:p>
        </w:tc>
      </w:tr>
      <w:tr w:rsidR="00690964" w14:paraId="067405A3" w14:textId="77777777">
        <w:trPr>
          <w:cantSplit/>
          <w:jc w:val="center"/>
        </w:trPr>
        <w:tc>
          <w:tcPr>
            <w:tcW w:w="1077" w:type="dxa"/>
          </w:tcPr>
          <w:p w14:paraId="7044836E" w14:textId="77777777" w:rsidR="00690964" w:rsidRDefault="000C3033">
            <w:pPr>
              <w:pStyle w:val="TableText"/>
            </w:pPr>
            <w:r>
              <w:rPr>
                <w:rFonts w:ascii="Consolas" w:eastAsia="Consolas" w:hAnsi="Consolas"/>
                <w:color w:val="0B3D91"/>
                <w:sz w:val="17"/>
                <w:szCs w:val="17"/>
              </w:rPr>
              <w:t>TYP007</w:t>
            </w:r>
          </w:p>
        </w:tc>
        <w:tc>
          <w:tcPr>
            <w:tcW w:w="963" w:type="dxa"/>
          </w:tcPr>
          <w:p w14:paraId="0F7303CE" w14:textId="77777777" w:rsidR="00690964" w:rsidRDefault="000C3033">
            <w:pPr>
              <w:pStyle w:val="TableText"/>
            </w:pPr>
            <w:r>
              <w:rPr>
                <w:rtl/>
              </w:rPr>
              <w:t>خطا/هشدار</w:t>
            </w:r>
          </w:p>
        </w:tc>
        <w:tc>
          <w:tcPr>
            <w:tcW w:w="4309" w:type="dxa"/>
          </w:tcPr>
          <w:p w14:paraId="4A65BE97" w14:textId="77777777" w:rsidR="00690964" w:rsidRDefault="000C3033">
            <w:pPr>
              <w:pStyle w:val="TableText"/>
            </w:pPr>
            <w:r>
              <w:t>Structure type</w:t>
            </w:r>
            <w:r>
              <w:rPr>
                <w:rtl/>
              </w:rPr>
              <w:t xml:space="preserve"> '…' </w:t>
            </w:r>
            <w:r>
              <w:t>has no fields</w:t>
            </w:r>
            <w:r>
              <w:rPr>
                <w:rtl/>
              </w:rPr>
              <w:t>.</w:t>
            </w:r>
          </w:p>
        </w:tc>
        <w:tc>
          <w:tcPr>
            <w:tcW w:w="2948" w:type="dxa"/>
          </w:tcPr>
          <w:p w14:paraId="3C4D8F02" w14:textId="77777777" w:rsidR="00690964" w:rsidRDefault="000C3033">
            <w:pPr>
              <w:pStyle w:val="TableText"/>
            </w:pPr>
            <w:r>
              <w:rPr>
                <w:rFonts w:ascii="Consolas" w:eastAsia="Consolas" w:hAnsi="Consolas"/>
                <w:color w:val="0B3D91"/>
                <w:sz w:val="17"/>
                <w:szCs w:val="17"/>
              </w:rPr>
              <w:t>struct_type_rules.py</w:t>
            </w:r>
            <w:r>
              <w:rPr>
                <w:rtl/>
              </w:rPr>
              <w:t xml:space="preserve">: </w:t>
            </w:r>
            <w:r>
              <w:rPr>
                <w:rFonts w:ascii="Consolas" w:eastAsia="Consolas" w:hAnsi="Consolas"/>
                <w:color w:val="0B3D91"/>
                <w:sz w:val="17"/>
                <w:szCs w:val="17"/>
              </w:rPr>
              <w:t>StructTypeDeclarationRule.check</w:t>
            </w:r>
          </w:p>
        </w:tc>
      </w:tr>
      <w:tr w:rsidR="00690964" w14:paraId="10F056E0" w14:textId="77777777">
        <w:trPr>
          <w:cantSplit/>
          <w:jc w:val="center"/>
        </w:trPr>
        <w:tc>
          <w:tcPr>
            <w:tcW w:w="1077" w:type="dxa"/>
            <w:shd w:val="clear" w:color="auto" w:fill="F3F6FA"/>
          </w:tcPr>
          <w:p w14:paraId="2C0903C0" w14:textId="77777777" w:rsidR="00690964" w:rsidRDefault="000C3033">
            <w:pPr>
              <w:pStyle w:val="TableText"/>
            </w:pPr>
            <w:r>
              <w:rPr>
                <w:rFonts w:ascii="Consolas" w:eastAsia="Consolas" w:hAnsi="Consolas"/>
                <w:color w:val="0B3D91"/>
                <w:sz w:val="17"/>
                <w:szCs w:val="17"/>
              </w:rPr>
              <w:t>TYP008</w:t>
            </w:r>
          </w:p>
        </w:tc>
        <w:tc>
          <w:tcPr>
            <w:tcW w:w="963" w:type="dxa"/>
            <w:shd w:val="clear" w:color="auto" w:fill="F3F6FA"/>
          </w:tcPr>
          <w:p w14:paraId="70E1A5CD" w14:textId="77777777" w:rsidR="00690964" w:rsidRDefault="000C3033">
            <w:pPr>
              <w:pStyle w:val="TableText"/>
            </w:pPr>
            <w:r>
              <w:rPr>
                <w:rtl/>
              </w:rPr>
              <w:t>خطا/هشدار</w:t>
            </w:r>
          </w:p>
        </w:tc>
        <w:tc>
          <w:tcPr>
            <w:tcW w:w="4309" w:type="dxa"/>
            <w:shd w:val="clear" w:color="auto" w:fill="F3F6FA"/>
          </w:tcPr>
          <w:p w14:paraId="1BA2AD80" w14:textId="77777777" w:rsidR="00690964" w:rsidRDefault="000C3033">
            <w:pPr>
              <w:pStyle w:val="TableText"/>
            </w:pPr>
            <w:r>
              <w:t>Structure type</w:t>
            </w:r>
            <w:r>
              <w:rPr>
                <w:rtl/>
              </w:rPr>
              <w:t xml:space="preserve"> '…' </w:t>
            </w:r>
            <w:r>
              <w:t>has two fields called</w:t>
            </w:r>
            <w:r>
              <w:rPr>
                <w:rtl/>
              </w:rPr>
              <w:t xml:space="preserve"> '…'.</w:t>
            </w:r>
          </w:p>
        </w:tc>
        <w:tc>
          <w:tcPr>
            <w:tcW w:w="2948" w:type="dxa"/>
            <w:shd w:val="clear" w:color="auto" w:fill="F3F6FA"/>
          </w:tcPr>
          <w:p w14:paraId="4AE6BD13" w14:textId="77777777" w:rsidR="00690964" w:rsidRDefault="000C3033">
            <w:pPr>
              <w:pStyle w:val="TableText"/>
            </w:pPr>
            <w:r>
              <w:rPr>
                <w:rFonts w:ascii="Consolas" w:eastAsia="Consolas" w:hAnsi="Consolas"/>
                <w:color w:val="0B3D91"/>
                <w:sz w:val="17"/>
                <w:szCs w:val="17"/>
              </w:rPr>
              <w:t>struct_type_rules.py</w:t>
            </w:r>
            <w:r>
              <w:rPr>
                <w:rtl/>
              </w:rPr>
              <w:t xml:space="preserve">: </w:t>
            </w:r>
            <w:r>
              <w:rPr>
                <w:rFonts w:ascii="Consolas" w:eastAsia="Consolas" w:hAnsi="Consolas"/>
                <w:color w:val="0B3D91"/>
                <w:sz w:val="17"/>
                <w:szCs w:val="17"/>
              </w:rPr>
              <w:t>StructTypeDeclarationRule.check</w:t>
            </w:r>
          </w:p>
        </w:tc>
      </w:tr>
      <w:tr w:rsidR="00690964" w14:paraId="466D6EFC" w14:textId="77777777">
        <w:trPr>
          <w:cantSplit/>
          <w:jc w:val="center"/>
        </w:trPr>
        <w:tc>
          <w:tcPr>
            <w:tcW w:w="1077" w:type="dxa"/>
          </w:tcPr>
          <w:p w14:paraId="6F418219" w14:textId="77777777" w:rsidR="00690964" w:rsidRDefault="000C3033">
            <w:pPr>
              <w:pStyle w:val="TableText"/>
            </w:pPr>
            <w:r>
              <w:rPr>
                <w:rFonts w:ascii="Consolas" w:eastAsia="Consolas" w:hAnsi="Consolas"/>
                <w:color w:val="0B3D91"/>
                <w:sz w:val="17"/>
                <w:szCs w:val="17"/>
              </w:rPr>
              <w:t>TYP009</w:t>
            </w:r>
          </w:p>
        </w:tc>
        <w:tc>
          <w:tcPr>
            <w:tcW w:w="963" w:type="dxa"/>
          </w:tcPr>
          <w:p w14:paraId="3F28F829" w14:textId="77777777" w:rsidR="00690964" w:rsidRDefault="000C3033">
            <w:pPr>
              <w:pStyle w:val="TableText"/>
            </w:pPr>
            <w:r>
              <w:rPr>
                <w:rtl/>
              </w:rPr>
              <w:t>خطا/هشدار</w:t>
            </w:r>
          </w:p>
        </w:tc>
        <w:tc>
          <w:tcPr>
            <w:tcW w:w="4309" w:type="dxa"/>
          </w:tcPr>
          <w:p w14:paraId="21C51922" w14:textId="77777777" w:rsidR="00690964" w:rsidRDefault="000C3033">
            <w:pPr>
              <w:pStyle w:val="TableText"/>
            </w:pPr>
            <w:r>
              <w:t>Field</w:t>
            </w:r>
            <w:r>
              <w:rPr>
                <w:rtl/>
              </w:rPr>
              <w:t xml:space="preserve"> '….…' </w:t>
            </w:r>
            <w:r>
              <w:t>has no data type</w:t>
            </w:r>
            <w:r>
              <w:rPr>
                <w:rtl/>
              </w:rPr>
              <w:t>.</w:t>
            </w:r>
          </w:p>
        </w:tc>
        <w:tc>
          <w:tcPr>
            <w:tcW w:w="2948" w:type="dxa"/>
          </w:tcPr>
          <w:p w14:paraId="2161F7D5" w14:textId="77777777" w:rsidR="00690964" w:rsidRDefault="000C3033">
            <w:pPr>
              <w:pStyle w:val="TableText"/>
            </w:pPr>
            <w:r>
              <w:rPr>
                <w:rFonts w:ascii="Consolas" w:eastAsia="Consolas" w:hAnsi="Consolas"/>
                <w:color w:val="0B3D91"/>
                <w:sz w:val="17"/>
                <w:szCs w:val="17"/>
              </w:rPr>
              <w:t>struct_type_rules.py</w:t>
            </w:r>
            <w:r>
              <w:rPr>
                <w:rtl/>
              </w:rPr>
              <w:t xml:space="preserve">: </w:t>
            </w:r>
            <w:r>
              <w:rPr>
                <w:rFonts w:ascii="Consolas" w:eastAsia="Consolas" w:hAnsi="Consolas"/>
                <w:color w:val="0B3D91"/>
                <w:sz w:val="17"/>
                <w:szCs w:val="17"/>
              </w:rPr>
              <w:t>StructTypeDeclarationRule.check</w:t>
            </w:r>
          </w:p>
        </w:tc>
      </w:tr>
      <w:tr w:rsidR="00690964" w14:paraId="3B5B1642" w14:textId="77777777">
        <w:trPr>
          <w:cantSplit/>
          <w:jc w:val="center"/>
        </w:trPr>
        <w:tc>
          <w:tcPr>
            <w:tcW w:w="1077" w:type="dxa"/>
            <w:shd w:val="clear" w:color="auto" w:fill="F3F6FA"/>
          </w:tcPr>
          <w:p w14:paraId="6F4793C2" w14:textId="77777777" w:rsidR="00690964" w:rsidRDefault="000C3033">
            <w:pPr>
              <w:pStyle w:val="TableText"/>
            </w:pPr>
            <w:r>
              <w:rPr>
                <w:rFonts w:ascii="Consolas" w:eastAsia="Consolas" w:hAnsi="Consolas"/>
                <w:color w:val="0B3D91"/>
                <w:sz w:val="17"/>
                <w:szCs w:val="17"/>
              </w:rPr>
              <w:t>TYP010</w:t>
            </w:r>
          </w:p>
        </w:tc>
        <w:tc>
          <w:tcPr>
            <w:tcW w:w="963" w:type="dxa"/>
            <w:shd w:val="clear" w:color="auto" w:fill="F3F6FA"/>
          </w:tcPr>
          <w:p w14:paraId="27FC6DFE" w14:textId="77777777" w:rsidR="00690964" w:rsidRDefault="000C3033">
            <w:pPr>
              <w:pStyle w:val="TableText"/>
            </w:pPr>
            <w:r>
              <w:rPr>
                <w:rtl/>
              </w:rPr>
              <w:t>خطا</w:t>
            </w:r>
          </w:p>
        </w:tc>
        <w:tc>
          <w:tcPr>
            <w:tcW w:w="4309" w:type="dxa"/>
            <w:shd w:val="clear" w:color="auto" w:fill="F3F6FA"/>
          </w:tcPr>
          <w:p w14:paraId="1A146E23" w14:textId="77777777" w:rsidR="00690964" w:rsidRDefault="000C3033">
            <w:pPr>
              <w:pStyle w:val="TableText"/>
            </w:pPr>
            <w:r>
              <w:t>A</w:t>
            </w:r>
            <w:r>
              <w:rPr>
                <w:rtl/>
              </w:rPr>
              <w:t xml:space="preserve"> &lt;</w:t>
            </w:r>
            <w:r>
              <w:t>StructType&gt; element has no</w:t>
            </w:r>
            <w:r>
              <w:rPr>
                <w:rtl/>
              </w:rPr>
              <w:t xml:space="preserve"> '</w:t>
            </w:r>
            <w:r>
              <w:t>name' attribute</w:t>
            </w:r>
            <w:r>
              <w:rPr>
                <w:rtl/>
              </w:rPr>
              <w:t>.</w:t>
            </w:r>
          </w:p>
        </w:tc>
        <w:tc>
          <w:tcPr>
            <w:tcW w:w="2948" w:type="dxa"/>
            <w:shd w:val="clear" w:color="auto" w:fill="F3F6FA"/>
          </w:tcPr>
          <w:p w14:paraId="1CD1E56C" w14:textId="77777777" w:rsidR="00690964" w:rsidRDefault="000C3033">
            <w:pPr>
              <w:pStyle w:val="TableText"/>
            </w:pPr>
            <w:r>
              <w:rPr>
                <w:rFonts w:ascii="Consolas" w:eastAsia="Consolas" w:hAnsi="Consolas"/>
                <w:color w:val="0B3D91"/>
                <w:sz w:val="17"/>
                <w:szCs w:val="17"/>
              </w:rPr>
              <w:t>types_xml.py</w:t>
            </w:r>
            <w:r>
              <w:rPr>
                <w:rtl/>
              </w:rPr>
              <w:t xml:space="preserve">: </w:t>
            </w:r>
            <w:r>
              <w:rPr>
                <w:rFonts w:ascii="Consolas" w:eastAsia="Consolas" w:hAnsi="Consolas"/>
                <w:color w:val="0B3D91"/>
                <w:sz w:val="17"/>
                <w:szCs w:val="17"/>
              </w:rPr>
              <w:t>read_types</w:t>
            </w:r>
          </w:p>
        </w:tc>
      </w:tr>
      <w:tr w:rsidR="00690964" w14:paraId="6C6FBF50" w14:textId="77777777">
        <w:trPr>
          <w:cantSplit/>
          <w:jc w:val="center"/>
        </w:trPr>
        <w:tc>
          <w:tcPr>
            <w:tcW w:w="1077" w:type="dxa"/>
          </w:tcPr>
          <w:p w14:paraId="3071BA65" w14:textId="77777777" w:rsidR="00690964" w:rsidRDefault="000C3033">
            <w:pPr>
              <w:pStyle w:val="TableText"/>
            </w:pPr>
            <w:r>
              <w:rPr>
                <w:rFonts w:ascii="Consolas" w:eastAsia="Consolas" w:hAnsi="Consolas"/>
                <w:color w:val="0B3D91"/>
                <w:sz w:val="17"/>
                <w:szCs w:val="17"/>
              </w:rPr>
              <w:t>TYP011</w:t>
            </w:r>
          </w:p>
        </w:tc>
        <w:tc>
          <w:tcPr>
            <w:tcW w:w="963" w:type="dxa"/>
          </w:tcPr>
          <w:p w14:paraId="1608750F" w14:textId="77777777" w:rsidR="00690964" w:rsidRDefault="000C3033">
            <w:pPr>
              <w:pStyle w:val="TableText"/>
            </w:pPr>
            <w:r>
              <w:rPr>
                <w:rtl/>
              </w:rPr>
              <w:t>خطا</w:t>
            </w:r>
          </w:p>
        </w:tc>
        <w:tc>
          <w:tcPr>
            <w:tcW w:w="4309" w:type="dxa"/>
          </w:tcPr>
          <w:p w14:paraId="5D7F750C" w14:textId="77777777" w:rsidR="00690964" w:rsidRDefault="000C3033">
            <w:pPr>
              <w:pStyle w:val="TableText"/>
            </w:pPr>
            <w:r>
              <w:t>A field of</w:t>
            </w:r>
            <w:r>
              <w:rPr>
                <w:rtl/>
              </w:rPr>
              <w:t xml:space="preserve"> '…' </w:t>
            </w:r>
            <w:r>
              <w:t>has no</w:t>
            </w:r>
            <w:r>
              <w:rPr>
                <w:rtl/>
              </w:rPr>
              <w:t xml:space="preserve"> '</w:t>
            </w:r>
            <w:r>
              <w:t>name' attribute</w:t>
            </w:r>
            <w:r>
              <w:rPr>
                <w:rtl/>
              </w:rPr>
              <w:t>.</w:t>
            </w:r>
          </w:p>
        </w:tc>
        <w:tc>
          <w:tcPr>
            <w:tcW w:w="2948" w:type="dxa"/>
          </w:tcPr>
          <w:p w14:paraId="7DBA3AD3" w14:textId="77777777" w:rsidR="00690964" w:rsidRDefault="000C3033">
            <w:pPr>
              <w:pStyle w:val="TableText"/>
            </w:pPr>
            <w:r>
              <w:rPr>
                <w:rFonts w:ascii="Consolas" w:eastAsia="Consolas" w:hAnsi="Consolas"/>
                <w:color w:val="0B3D91"/>
                <w:sz w:val="17"/>
                <w:szCs w:val="17"/>
              </w:rPr>
              <w:t>types_xml.py</w:t>
            </w:r>
            <w:r>
              <w:rPr>
                <w:rtl/>
              </w:rPr>
              <w:t xml:space="preserve">: </w:t>
            </w:r>
            <w:r>
              <w:rPr>
                <w:rFonts w:ascii="Consolas" w:eastAsia="Consolas" w:hAnsi="Consolas"/>
                <w:color w:val="0B3D91"/>
                <w:sz w:val="17"/>
                <w:szCs w:val="17"/>
              </w:rPr>
              <w:t>read_types</w:t>
            </w:r>
          </w:p>
        </w:tc>
      </w:tr>
      <w:tr w:rsidR="00690964" w14:paraId="2EE244E6" w14:textId="77777777">
        <w:trPr>
          <w:cantSplit/>
          <w:jc w:val="center"/>
        </w:trPr>
        <w:tc>
          <w:tcPr>
            <w:tcW w:w="1077" w:type="dxa"/>
            <w:shd w:val="clear" w:color="auto" w:fill="F3F6FA"/>
          </w:tcPr>
          <w:p w14:paraId="160B5A46" w14:textId="77777777" w:rsidR="00690964" w:rsidRDefault="000C3033">
            <w:pPr>
              <w:pStyle w:val="TableText"/>
            </w:pPr>
            <w:r>
              <w:rPr>
                <w:rFonts w:ascii="Consolas" w:eastAsia="Consolas" w:hAnsi="Consolas"/>
                <w:color w:val="0B3D91"/>
                <w:sz w:val="17"/>
                <w:szCs w:val="17"/>
              </w:rPr>
              <w:t>TYP012</w:t>
            </w:r>
          </w:p>
        </w:tc>
        <w:tc>
          <w:tcPr>
            <w:tcW w:w="963" w:type="dxa"/>
            <w:shd w:val="clear" w:color="auto" w:fill="F3F6FA"/>
          </w:tcPr>
          <w:p w14:paraId="4C92ECCC" w14:textId="77777777" w:rsidR="00690964" w:rsidRDefault="000C3033">
            <w:pPr>
              <w:pStyle w:val="TableText"/>
            </w:pPr>
            <w:r>
              <w:rPr>
                <w:rtl/>
              </w:rPr>
              <w:t>خطا</w:t>
            </w:r>
          </w:p>
        </w:tc>
        <w:tc>
          <w:tcPr>
            <w:tcW w:w="4309" w:type="dxa"/>
            <w:shd w:val="clear" w:color="auto" w:fill="F3F6FA"/>
          </w:tcPr>
          <w:p w14:paraId="3B931EE2" w14:textId="77777777" w:rsidR="00690964" w:rsidRDefault="000C3033">
            <w:pPr>
              <w:pStyle w:val="TableText"/>
            </w:pPr>
            <w:r>
              <w:rPr>
                <w:rtl/>
              </w:rPr>
              <w:t xml:space="preserve">'…' </w:t>
            </w:r>
            <w:r>
              <w:t>is declared twice in this file</w:t>
            </w:r>
            <w:r>
              <w:rPr>
                <w:rtl/>
              </w:rPr>
              <w:t>.</w:t>
            </w:r>
          </w:p>
        </w:tc>
        <w:tc>
          <w:tcPr>
            <w:tcW w:w="2948" w:type="dxa"/>
            <w:shd w:val="clear" w:color="auto" w:fill="F3F6FA"/>
          </w:tcPr>
          <w:p w14:paraId="1614969A" w14:textId="77777777" w:rsidR="00690964" w:rsidRDefault="000C3033">
            <w:pPr>
              <w:pStyle w:val="TableText"/>
            </w:pPr>
            <w:r>
              <w:rPr>
                <w:rFonts w:ascii="Consolas" w:eastAsia="Consolas" w:hAnsi="Consolas"/>
                <w:color w:val="0B3D91"/>
                <w:sz w:val="17"/>
                <w:szCs w:val="17"/>
              </w:rPr>
              <w:t>types_xml.py</w:t>
            </w:r>
            <w:r>
              <w:rPr>
                <w:rtl/>
              </w:rPr>
              <w:t xml:space="preserve">: </w:t>
            </w:r>
            <w:r>
              <w:rPr>
                <w:rFonts w:ascii="Consolas" w:eastAsia="Consolas" w:hAnsi="Consolas"/>
                <w:color w:val="0B3D91"/>
                <w:sz w:val="17"/>
                <w:szCs w:val="17"/>
              </w:rPr>
              <w:t>read_types</w:t>
            </w:r>
          </w:p>
        </w:tc>
      </w:tr>
      <w:tr w:rsidR="00690964" w14:paraId="106DB5A6" w14:textId="77777777">
        <w:trPr>
          <w:cantSplit/>
          <w:jc w:val="center"/>
        </w:trPr>
        <w:tc>
          <w:tcPr>
            <w:tcW w:w="1077" w:type="dxa"/>
          </w:tcPr>
          <w:p w14:paraId="3979F2D0" w14:textId="77777777" w:rsidR="00690964" w:rsidRDefault="000C3033">
            <w:pPr>
              <w:pStyle w:val="TableText"/>
            </w:pPr>
            <w:r>
              <w:rPr>
                <w:rFonts w:ascii="Consolas" w:eastAsia="Consolas" w:hAnsi="Consolas"/>
                <w:color w:val="0B3D91"/>
                <w:sz w:val="17"/>
                <w:szCs w:val="17"/>
              </w:rPr>
              <w:t>TYP013</w:t>
            </w:r>
          </w:p>
        </w:tc>
        <w:tc>
          <w:tcPr>
            <w:tcW w:w="963" w:type="dxa"/>
          </w:tcPr>
          <w:p w14:paraId="1664E570" w14:textId="77777777" w:rsidR="00690964" w:rsidRDefault="000C3033">
            <w:pPr>
              <w:pStyle w:val="TableText"/>
            </w:pPr>
            <w:r>
              <w:rPr>
                <w:rtl/>
              </w:rPr>
              <w:t>خطا/هشدار</w:t>
            </w:r>
          </w:p>
        </w:tc>
        <w:tc>
          <w:tcPr>
            <w:tcW w:w="4309" w:type="dxa"/>
          </w:tcPr>
          <w:p w14:paraId="37C2C54A" w14:textId="77777777" w:rsidR="00690964" w:rsidRDefault="000C3033">
            <w:pPr>
              <w:pStyle w:val="TableText"/>
            </w:pPr>
            <w:r>
              <w:t>Field</w:t>
            </w:r>
            <w:r>
              <w:rPr>
                <w:rtl/>
              </w:rPr>
              <w:t xml:space="preserve"> '….…' </w:t>
            </w:r>
            <w:r>
              <w:t>is of type</w:t>
            </w:r>
            <w:r>
              <w:rPr>
                <w:rtl/>
              </w:rPr>
              <w:t xml:space="preserve"> '…', </w:t>
            </w:r>
            <w:r>
              <w:t>which is neither a data type nor a structure type</w:t>
            </w:r>
            <w:r>
              <w:rPr>
                <w:rtl/>
              </w:rPr>
              <w:t>.</w:t>
            </w:r>
          </w:p>
        </w:tc>
        <w:tc>
          <w:tcPr>
            <w:tcW w:w="2948" w:type="dxa"/>
          </w:tcPr>
          <w:p w14:paraId="46178C49" w14:textId="77777777" w:rsidR="00690964" w:rsidRDefault="000C3033">
            <w:pPr>
              <w:pStyle w:val="TableText"/>
            </w:pPr>
            <w:r>
              <w:rPr>
                <w:rFonts w:ascii="Consolas" w:eastAsia="Consolas" w:hAnsi="Consolas"/>
                <w:color w:val="0B3D91"/>
                <w:sz w:val="17"/>
                <w:szCs w:val="17"/>
              </w:rPr>
              <w:t>struct_type_rules.py</w:t>
            </w:r>
            <w:r>
              <w:rPr>
                <w:rtl/>
              </w:rPr>
              <w:t xml:space="preserve">: </w:t>
            </w:r>
            <w:r>
              <w:rPr>
                <w:rFonts w:ascii="Consolas" w:eastAsia="Consolas" w:hAnsi="Consolas"/>
                <w:color w:val="0B3D91"/>
                <w:sz w:val="17"/>
                <w:szCs w:val="17"/>
              </w:rPr>
              <w:t>StructTypeDeclarationRule.check</w:t>
            </w:r>
          </w:p>
        </w:tc>
      </w:tr>
      <w:tr w:rsidR="00690964" w14:paraId="390FD917" w14:textId="77777777">
        <w:trPr>
          <w:cantSplit/>
          <w:jc w:val="center"/>
        </w:trPr>
        <w:tc>
          <w:tcPr>
            <w:tcW w:w="1077" w:type="dxa"/>
            <w:shd w:val="clear" w:color="auto" w:fill="F3F6FA"/>
          </w:tcPr>
          <w:p w14:paraId="5BDE4EB6" w14:textId="77777777" w:rsidR="00690964" w:rsidRDefault="000C3033">
            <w:pPr>
              <w:pStyle w:val="TableText"/>
            </w:pPr>
            <w:r>
              <w:rPr>
                <w:rFonts w:ascii="Consolas" w:eastAsia="Consolas" w:hAnsi="Consolas"/>
                <w:color w:val="0B3D91"/>
                <w:sz w:val="17"/>
                <w:szCs w:val="17"/>
              </w:rPr>
              <w:t>TYP014</w:t>
            </w:r>
          </w:p>
        </w:tc>
        <w:tc>
          <w:tcPr>
            <w:tcW w:w="963" w:type="dxa"/>
            <w:shd w:val="clear" w:color="auto" w:fill="F3F6FA"/>
          </w:tcPr>
          <w:p w14:paraId="7A7E78CD" w14:textId="77777777" w:rsidR="00690964" w:rsidRDefault="000C3033">
            <w:pPr>
              <w:pStyle w:val="TableText"/>
            </w:pPr>
            <w:r>
              <w:rPr>
                <w:rtl/>
              </w:rPr>
              <w:t>خطا/هشدار</w:t>
            </w:r>
          </w:p>
        </w:tc>
        <w:tc>
          <w:tcPr>
            <w:tcW w:w="4309" w:type="dxa"/>
            <w:shd w:val="clear" w:color="auto" w:fill="F3F6FA"/>
          </w:tcPr>
          <w:p w14:paraId="60ED44C2" w14:textId="77777777" w:rsidR="00690964" w:rsidRDefault="000C3033">
            <w:pPr>
              <w:pStyle w:val="TableText"/>
            </w:pPr>
            <w:r>
              <w:t>Field</w:t>
            </w:r>
            <w:r>
              <w:rPr>
                <w:rtl/>
              </w:rPr>
              <w:t xml:space="preserve"> '….…' </w:t>
            </w:r>
            <w:r>
              <w:t>has array size</w:t>
            </w:r>
            <w:r>
              <w:rPr>
                <w:rtl/>
              </w:rPr>
              <w:t xml:space="preserve"> …; </w:t>
            </w:r>
            <w:r>
              <w:t>it must be 1 or more</w:t>
            </w:r>
            <w:r>
              <w:rPr>
                <w:rtl/>
              </w:rPr>
              <w:t>.</w:t>
            </w:r>
          </w:p>
        </w:tc>
        <w:tc>
          <w:tcPr>
            <w:tcW w:w="2948" w:type="dxa"/>
            <w:shd w:val="clear" w:color="auto" w:fill="F3F6FA"/>
          </w:tcPr>
          <w:p w14:paraId="0973C316" w14:textId="77777777" w:rsidR="00690964" w:rsidRDefault="000C3033">
            <w:pPr>
              <w:pStyle w:val="TableText"/>
            </w:pPr>
            <w:r>
              <w:rPr>
                <w:rFonts w:ascii="Consolas" w:eastAsia="Consolas" w:hAnsi="Consolas"/>
                <w:color w:val="0B3D91"/>
                <w:sz w:val="17"/>
                <w:szCs w:val="17"/>
              </w:rPr>
              <w:t>struct_type_rules.py</w:t>
            </w:r>
            <w:r>
              <w:rPr>
                <w:rtl/>
              </w:rPr>
              <w:t xml:space="preserve">: </w:t>
            </w:r>
            <w:r>
              <w:rPr>
                <w:rFonts w:ascii="Consolas" w:eastAsia="Consolas" w:hAnsi="Consolas"/>
                <w:color w:val="0B3D91"/>
                <w:sz w:val="17"/>
                <w:szCs w:val="17"/>
              </w:rPr>
              <w:t>StructTypeDeclarationRule.check</w:t>
            </w:r>
          </w:p>
        </w:tc>
      </w:tr>
      <w:tr w:rsidR="00690964" w14:paraId="7610C7D2" w14:textId="77777777">
        <w:trPr>
          <w:cantSplit/>
          <w:jc w:val="center"/>
        </w:trPr>
        <w:tc>
          <w:tcPr>
            <w:tcW w:w="1077" w:type="dxa"/>
          </w:tcPr>
          <w:p w14:paraId="300826BE" w14:textId="77777777" w:rsidR="00690964" w:rsidRDefault="000C3033">
            <w:pPr>
              <w:pStyle w:val="TableText"/>
            </w:pPr>
            <w:r>
              <w:rPr>
                <w:rFonts w:ascii="Consolas" w:eastAsia="Consolas" w:hAnsi="Consolas"/>
                <w:color w:val="0B3D91"/>
                <w:sz w:val="17"/>
                <w:szCs w:val="17"/>
              </w:rPr>
              <w:t>TYP015</w:t>
            </w:r>
          </w:p>
        </w:tc>
        <w:tc>
          <w:tcPr>
            <w:tcW w:w="963" w:type="dxa"/>
          </w:tcPr>
          <w:p w14:paraId="43C30344" w14:textId="77777777" w:rsidR="00690964" w:rsidRDefault="000C3033">
            <w:pPr>
              <w:pStyle w:val="TableText"/>
            </w:pPr>
            <w:r>
              <w:rPr>
                <w:rtl/>
              </w:rPr>
              <w:t>خطا/هشدار</w:t>
            </w:r>
          </w:p>
        </w:tc>
        <w:tc>
          <w:tcPr>
            <w:tcW w:w="4309" w:type="dxa"/>
          </w:tcPr>
          <w:p w14:paraId="2B61230B" w14:textId="77777777" w:rsidR="00690964" w:rsidRDefault="000C3033">
            <w:pPr>
              <w:pStyle w:val="TableText"/>
            </w:pPr>
            <w:r>
              <w:t>Structure type</w:t>
            </w:r>
            <w:r>
              <w:rPr>
                <w:rtl/>
              </w:rPr>
              <w:t xml:space="preserve"> '…' </w:t>
            </w:r>
            <w:r>
              <w:t>contains itself</w:t>
            </w:r>
            <w:r>
              <w:rPr>
                <w:rtl/>
              </w:rPr>
              <w:t>: ….</w:t>
            </w:r>
          </w:p>
        </w:tc>
        <w:tc>
          <w:tcPr>
            <w:tcW w:w="2948" w:type="dxa"/>
          </w:tcPr>
          <w:p w14:paraId="488A2095" w14:textId="77777777" w:rsidR="00690964" w:rsidRDefault="000C3033">
            <w:pPr>
              <w:pStyle w:val="TableText"/>
            </w:pPr>
            <w:r>
              <w:rPr>
                <w:rFonts w:ascii="Consolas" w:eastAsia="Consolas" w:hAnsi="Consolas"/>
                <w:color w:val="0B3D91"/>
                <w:sz w:val="17"/>
                <w:szCs w:val="17"/>
              </w:rPr>
              <w:t>struct_type_rules.py</w:t>
            </w:r>
            <w:r>
              <w:rPr>
                <w:rtl/>
              </w:rPr>
              <w:t xml:space="preserve">: </w:t>
            </w:r>
            <w:r>
              <w:rPr>
                <w:rFonts w:ascii="Consolas" w:eastAsia="Consolas" w:hAnsi="Consolas"/>
                <w:color w:val="0B3D91"/>
                <w:sz w:val="17"/>
                <w:szCs w:val="17"/>
              </w:rPr>
              <w:t>StructTypeCycleRule.check</w:t>
            </w:r>
          </w:p>
        </w:tc>
      </w:tr>
      <w:tr w:rsidR="00690964" w14:paraId="3641BF29" w14:textId="77777777">
        <w:trPr>
          <w:cantSplit/>
          <w:jc w:val="center"/>
        </w:trPr>
        <w:tc>
          <w:tcPr>
            <w:tcW w:w="1077" w:type="dxa"/>
            <w:shd w:val="clear" w:color="auto" w:fill="F3F6FA"/>
          </w:tcPr>
          <w:p w14:paraId="7CCEBF5E" w14:textId="77777777" w:rsidR="00690964" w:rsidRDefault="000C3033">
            <w:pPr>
              <w:pStyle w:val="TableText"/>
            </w:pPr>
            <w:r>
              <w:rPr>
                <w:rFonts w:ascii="Consolas" w:eastAsia="Consolas" w:hAnsi="Consolas"/>
                <w:color w:val="0B3D91"/>
                <w:sz w:val="17"/>
                <w:szCs w:val="17"/>
              </w:rPr>
              <w:t>TYP016</w:t>
            </w:r>
          </w:p>
        </w:tc>
        <w:tc>
          <w:tcPr>
            <w:tcW w:w="963" w:type="dxa"/>
            <w:shd w:val="clear" w:color="auto" w:fill="F3F6FA"/>
          </w:tcPr>
          <w:p w14:paraId="2290718F" w14:textId="77777777" w:rsidR="00690964" w:rsidRDefault="000C3033">
            <w:pPr>
              <w:pStyle w:val="TableText"/>
            </w:pPr>
            <w:r>
              <w:rPr>
                <w:rtl/>
              </w:rPr>
              <w:t>خطا</w:t>
            </w:r>
          </w:p>
        </w:tc>
        <w:tc>
          <w:tcPr>
            <w:tcW w:w="4309" w:type="dxa"/>
            <w:shd w:val="clear" w:color="auto" w:fill="F3F6FA"/>
          </w:tcPr>
          <w:p w14:paraId="1A6150E5" w14:textId="77777777" w:rsidR="00690964" w:rsidRDefault="000C3033">
            <w:pPr>
              <w:pStyle w:val="TableText"/>
            </w:pPr>
            <w:r>
              <w:t>Structure type</w:t>
            </w:r>
            <w:r>
              <w:rPr>
                <w:rtl/>
              </w:rPr>
              <w:t xml:space="preserve"> '…' </w:t>
            </w:r>
            <w:r>
              <w:t>is declared by more than one parameter sublist</w:t>
            </w:r>
            <w:r>
              <w:rPr>
                <w:rtl/>
              </w:rPr>
              <w:t xml:space="preserve">: …. </w:t>
            </w:r>
            <w:r>
              <w:t>A structure type belongs to one sublist only</w:t>
            </w:r>
            <w:r>
              <w:rPr>
                <w:rtl/>
              </w:rPr>
              <w:t>.</w:t>
            </w:r>
          </w:p>
        </w:tc>
        <w:tc>
          <w:tcPr>
            <w:tcW w:w="2948" w:type="dxa"/>
            <w:shd w:val="clear" w:color="auto" w:fill="F3F6FA"/>
          </w:tcPr>
          <w:p w14:paraId="226921C8" w14:textId="77777777" w:rsidR="00690964" w:rsidRDefault="000C3033">
            <w:pPr>
              <w:pStyle w:val="TableText"/>
            </w:pPr>
            <w:r>
              <w:rPr>
                <w:rFonts w:ascii="Consolas" w:eastAsia="Consolas" w:hAnsi="Consolas"/>
                <w:color w:val="0B3D91"/>
                <w:sz w:val="17"/>
                <w:szCs w:val="17"/>
              </w:rPr>
              <w:t>struct_type_rules.py</w:t>
            </w:r>
            <w:r>
              <w:rPr>
                <w:rtl/>
              </w:rPr>
              <w:t xml:space="preserve">: </w:t>
            </w:r>
            <w:r>
              <w:rPr>
                <w:rFonts w:ascii="Consolas" w:eastAsia="Consolas" w:hAnsi="Consolas"/>
                <w:color w:val="0B3D91"/>
                <w:sz w:val="17"/>
                <w:szCs w:val="17"/>
              </w:rPr>
              <w:t>StructTypeClashRule.check</w:t>
            </w:r>
          </w:p>
        </w:tc>
      </w:tr>
      <w:tr w:rsidR="00690964" w14:paraId="0CE7580E" w14:textId="77777777">
        <w:trPr>
          <w:cantSplit/>
          <w:jc w:val="center"/>
        </w:trPr>
        <w:tc>
          <w:tcPr>
            <w:tcW w:w="1077" w:type="dxa"/>
          </w:tcPr>
          <w:p w14:paraId="134F6901" w14:textId="77777777" w:rsidR="00690964" w:rsidRDefault="000C3033">
            <w:pPr>
              <w:pStyle w:val="TableText"/>
            </w:pPr>
            <w:r>
              <w:rPr>
                <w:rFonts w:ascii="Consolas" w:eastAsia="Consolas" w:hAnsi="Consolas"/>
                <w:color w:val="0B3D91"/>
                <w:sz w:val="17"/>
                <w:szCs w:val="17"/>
              </w:rPr>
              <w:t>TYP017</w:t>
            </w:r>
          </w:p>
        </w:tc>
        <w:tc>
          <w:tcPr>
            <w:tcW w:w="963" w:type="dxa"/>
          </w:tcPr>
          <w:p w14:paraId="687C0E6C" w14:textId="77777777" w:rsidR="00690964" w:rsidRDefault="000C3033">
            <w:pPr>
              <w:pStyle w:val="TableText"/>
            </w:pPr>
            <w:r>
              <w:rPr>
                <w:rtl/>
              </w:rPr>
              <w:t>خطا، خطا/هشدار</w:t>
            </w:r>
          </w:p>
        </w:tc>
        <w:tc>
          <w:tcPr>
            <w:tcW w:w="4309" w:type="dxa"/>
          </w:tcPr>
          <w:p w14:paraId="7A4234E0" w14:textId="77777777" w:rsidR="00690964" w:rsidRDefault="000C3033">
            <w:pPr>
              <w:pStyle w:val="TableText"/>
            </w:pPr>
            <w:r>
              <w:t>Structure</w:t>
            </w:r>
            <w:r>
              <w:rPr>
                <w:rtl/>
              </w:rPr>
              <w:t xml:space="preserve"> '…' </w:t>
            </w:r>
            <w:r>
              <w:t>of</w:t>
            </w:r>
            <w:r>
              <w:rPr>
                <w:rtl/>
              </w:rPr>
              <w:t xml:space="preserve"> … </w:t>
            </w:r>
            <w:r>
              <w:t>is of type</w:t>
            </w:r>
            <w:r>
              <w:rPr>
                <w:rtl/>
              </w:rPr>
              <w:t xml:space="preserve"> '…', </w:t>
            </w:r>
            <w:r>
              <w:t>which</w:t>
            </w:r>
            <w:r>
              <w:rPr>
                <w:rtl/>
              </w:rPr>
              <w:t xml:space="preserve"> … </w:t>
            </w:r>
            <w:r>
              <w:t>does not declare</w:t>
            </w:r>
            <w:r>
              <w:rPr>
                <w:rtl/>
              </w:rPr>
              <w:t xml:space="preserve"> - </w:t>
            </w:r>
            <w:r>
              <w:t>it is a type of</w:t>
            </w:r>
            <w:r>
              <w:rPr>
                <w:rtl/>
              </w:rPr>
              <w:t xml:space="preserve"> …. </w:t>
            </w:r>
            <w:r>
              <w:t>A parameter sublist uses only its own structure types</w:t>
            </w:r>
            <w:r>
              <w:rPr>
                <w:rtl/>
              </w:rPr>
              <w:t>.</w:t>
            </w:r>
          </w:p>
        </w:tc>
        <w:tc>
          <w:tcPr>
            <w:tcW w:w="2948" w:type="dxa"/>
          </w:tcPr>
          <w:p w14:paraId="58F367F0" w14:textId="77777777" w:rsidR="00690964" w:rsidRDefault="000C3033">
            <w:pPr>
              <w:pStyle w:val="TableText"/>
            </w:pPr>
            <w:r>
              <w:rPr>
                <w:rFonts w:ascii="Consolas" w:eastAsia="Consolas" w:hAnsi="Consolas"/>
                <w:color w:val="0B3D91"/>
                <w:sz w:val="17"/>
                <w:szCs w:val="17"/>
              </w:rPr>
              <w:t>struct_type_rules.py</w:t>
            </w:r>
            <w:r>
              <w:rPr>
                <w:rtl/>
              </w:rPr>
              <w:t xml:space="preserve">: </w:t>
            </w:r>
            <w:r>
              <w:rPr>
                <w:rFonts w:ascii="Consolas" w:eastAsia="Consolas" w:hAnsi="Consolas"/>
                <w:color w:val="0B3D91"/>
                <w:sz w:val="17"/>
                <w:szCs w:val="17"/>
              </w:rPr>
              <w:t>StructTypeOwnerRule.check</w:t>
            </w:r>
          </w:p>
        </w:tc>
      </w:tr>
      <w:tr w:rsidR="00690964" w14:paraId="78AB6A7E" w14:textId="77777777">
        <w:trPr>
          <w:cantSplit/>
          <w:jc w:val="center"/>
        </w:trPr>
        <w:tc>
          <w:tcPr>
            <w:tcW w:w="1077" w:type="dxa"/>
            <w:shd w:val="clear" w:color="auto" w:fill="F3F6FA"/>
          </w:tcPr>
          <w:p w14:paraId="2229B9D9" w14:textId="77777777" w:rsidR="00690964" w:rsidRDefault="000C3033">
            <w:pPr>
              <w:pStyle w:val="TableText"/>
            </w:pPr>
            <w:r>
              <w:rPr>
                <w:rFonts w:ascii="Consolas" w:eastAsia="Consolas" w:hAnsi="Consolas"/>
                <w:color w:val="0B3D91"/>
                <w:sz w:val="17"/>
                <w:szCs w:val="17"/>
              </w:rPr>
              <w:t>TYPE001</w:t>
            </w:r>
          </w:p>
        </w:tc>
        <w:tc>
          <w:tcPr>
            <w:tcW w:w="963" w:type="dxa"/>
            <w:shd w:val="clear" w:color="auto" w:fill="F3F6FA"/>
          </w:tcPr>
          <w:p w14:paraId="35CB8C7B" w14:textId="77777777" w:rsidR="00690964" w:rsidRDefault="000C3033">
            <w:pPr>
              <w:pStyle w:val="TableText"/>
            </w:pPr>
            <w:r>
              <w:rPr>
                <w:rtl/>
              </w:rPr>
              <w:t>خطا</w:t>
            </w:r>
          </w:p>
        </w:tc>
        <w:tc>
          <w:tcPr>
            <w:tcW w:w="4309" w:type="dxa"/>
            <w:shd w:val="clear" w:color="auto" w:fill="F3F6FA"/>
          </w:tcPr>
          <w:p w14:paraId="5CD90B92" w14:textId="77777777" w:rsidR="00690964" w:rsidRDefault="000C3033">
            <w:pPr>
              <w:pStyle w:val="TableText"/>
            </w:pPr>
            <w:r>
              <w:t>No data type is set</w:t>
            </w:r>
            <w:r>
              <w:rPr>
                <w:rtl/>
              </w:rPr>
              <w:t>.</w:t>
            </w:r>
          </w:p>
        </w:tc>
        <w:tc>
          <w:tcPr>
            <w:tcW w:w="2948" w:type="dxa"/>
            <w:shd w:val="clear" w:color="auto" w:fill="F3F6FA"/>
          </w:tcPr>
          <w:p w14:paraId="0D9DC56C" w14:textId="77777777" w:rsidR="00690964" w:rsidRDefault="000C3033">
            <w:pPr>
              <w:pStyle w:val="TableText"/>
            </w:pPr>
            <w:r>
              <w:rPr>
                <w:rFonts w:ascii="Consolas" w:eastAsia="Consolas" w:hAnsi="Consolas"/>
                <w:color w:val="0B3D91"/>
                <w:sz w:val="17"/>
                <w:szCs w:val="17"/>
              </w:rPr>
              <w:t>type_rules.py</w:t>
            </w:r>
            <w:r>
              <w:rPr>
                <w:rtl/>
              </w:rPr>
              <w:t xml:space="preserve">: </w:t>
            </w:r>
            <w:r>
              <w:rPr>
                <w:rFonts w:ascii="Consolas" w:eastAsia="Consolas" w:hAnsi="Consolas"/>
                <w:color w:val="0B3D91"/>
                <w:sz w:val="17"/>
                <w:szCs w:val="17"/>
              </w:rPr>
              <w:t>ValueTypeRule.check</w:t>
            </w:r>
          </w:p>
        </w:tc>
      </w:tr>
      <w:tr w:rsidR="00690964" w14:paraId="12EDE749" w14:textId="77777777">
        <w:trPr>
          <w:cantSplit/>
          <w:jc w:val="center"/>
        </w:trPr>
        <w:tc>
          <w:tcPr>
            <w:tcW w:w="1077" w:type="dxa"/>
          </w:tcPr>
          <w:p w14:paraId="63214EB2" w14:textId="77777777" w:rsidR="00690964" w:rsidRDefault="000C3033">
            <w:pPr>
              <w:pStyle w:val="TableText"/>
            </w:pPr>
            <w:r>
              <w:rPr>
                <w:rFonts w:ascii="Consolas" w:eastAsia="Consolas" w:hAnsi="Consolas"/>
                <w:color w:val="0B3D91"/>
                <w:sz w:val="17"/>
                <w:szCs w:val="17"/>
              </w:rPr>
              <w:t>TYPE002</w:t>
            </w:r>
          </w:p>
        </w:tc>
        <w:tc>
          <w:tcPr>
            <w:tcW w:w="963" w:type="dxa"/>
          </w:tcPr>
          <w:p w14:paraId="0FD4E44D" w14:textId="77777777" w:rsidR="00690964" w:rsidRDefault="000C3033">
            <w:pPr>
              <w:pStyle w:val="TableText"/>
            </w:pPr>
            <w:r>
              <w:rPr>
                <w:rtl/>
              </w:rPr>
              <w:t>خطا</w:t>
            </w:r>
          </w:p>
        </w:tc>
        <w:tc>
          <w:tcPr>
            <w:tcW w:w="4309" w:type="dxa"/>
          </w:tcPr>
          <w:p w14:paraId="75470515" w14:textId="77777777" w:rsidR="00690964" w:rsidRDefault="000C3033">
            <w:pPr>
              <w:pStyle w:val="TableText"/>
            </w:pPr>
            <w:r>
              <w:t>Data type</w:t>
            </w:r>
            <w:r>
              <w:rPr>
                <w:rtl/>
              </w:rPr>
              <w:t xml:space="preserve"> '…' </w:t>
            </w:r>
            <w:r>
              <w:t>is not supported</w:t>
            </w:r>
            <w:r>
              <w:rPr>
                <w:rtl/>
              </w:rPr>
              <w:t>.</w:t>
            </w:r>
          </w:p>
        </w:tc>
        <w:tc>
          <w:tcPr>
            <w:tcW w:w="2948" w:type="dxa"/>
          </w:tcPr>
          <w:p w14:paraId="409AEFCA" w14:textId="77777777" w:rsidR="00690964" w:rsidRDefault="000C3033">
            <w:pPr>
              <w:pStyle w:val="TableText"/>
            </w:pPr>
            <w:r>
              <w:rPr>
                <w:rFonts w:ascii="Consolas" w:eastAsia="Consolas" w:hAnsi="Consolas"/>
                <w:color w:val="0B3D91"/>
                <w:sz w:val="17"/>
                <w:szCs w:val="17"/>
              </w:rPr>
              <w:t>type_rules.py</w:t>
            </w:r>
            <w:r>
              <w:rPr>
                <w:rtl/>
              </w:rPr>
              <w:t xml:space="preserve">: </w:t>
            </w:r>
            <w:r>
              <w:rPr>
                <w:rFonts w:ascii="Consolas" w:eastAsia="Consolas" w:hAnsi="Consolas"/>
                <w:color w:val="0B3D91"/>
                <w:sz w:val="17"/>
                <w:szCs w:val="17"/>
              </w:rPr>
              <w:t>ValueTypeRule.check</w:t>
            </w:r>
          </w:p>
        </w:tc>
      </w:tr>
      <w:tr w:rsidR="00690964" w14:paraId="72F2E76E" w14:textId="77777777">
        <w:trPr>
          <w:cantSplit/>
          <w:jc w:val="center"/>
        </w:trPr>
        <w:tc>
          <w:tcPr>
            <w:tcW w:w="1077" w:type="dxa"/>
            <w:shd w:val="clear" w:color="auto" w:fill="F3F6FA"/>
          </w:tcPr>
          <w:p w14:paraId="4BCE9943" w14:textId="77777777" w:rsidR="00690964" w:rsidRDefault="000C3033">
            <w:pPr>
              <w:pStyle w:val="TableText"/>
            </w:pPr>
            <w:r>
              <w:rPr>
                <w:rFonts w:ascii="Consolas" w:eastAsia="Consolas" w:hAnsi="Consolas"/>
                <w:color w:val="0B3D91"/>
                <w:sz w:val="17"/>
                <w:szCs w:val="17"/>
              </w:rPr>
              <w:lastRenderedPageBreak/>
              <w:t>TYPE003</w:t>
            </w:r>
          </w:p>
        </w:tc>
        <w:tc>
          <w:tcPr>
            <w:tcW w:w="963" w:type="dxa"/>
            <w:shd w:val="clear" w:color="auto" w:fill="F3F6FA"/>
          </w:tcPr>
          <w:p w14:paraId="4FDA6C97" w14:textId="77777777" w:rsidR="00690964" w:rsidRDefault="000C3033">
            <w:pPr>
              <w:pStyle w:val="TableText"/>
            </w:pPr>
            <w:r>
              <w:rPr>
                <w:rtl/>
              </w:rPr>
              <w:t>هشدار</w:t>
            </w:r>
          </w:p>
        </w:tc>
        <w:tc>
          <w:tcPr>
            <w:tcW w:w="4309" w:type="dxa"/>
            <w:shd w:val="clear" w:color="auto" w:fill="F3F6FA"/>
          </w:tcPr>
          <w:p w14:paraId="0984C11D" w14:textId="77777777" w:rsidR="00690964" w:rsidRDefault="000C3033">
            <w:pPr>
              <w:pStyle w:val="TableText"/>
            </w:pPr>
            <w:r>
              <w:t>Data type</w:t>
            </w:r>
            <w:r>
              <w:rPr>
                <w:rtl/>
              </w:rPr>
              <w:t xml:space="preserve"> '…' </w:t>
            </w:r>
            <w:r>
              <w:t>is not listed in the</w:t>
            </w:r>
            <w:r>
              <w:rPr>
                <w:rtl/>
              </w:rPr>
              <w:t xml:space="preserve"> '</w:t>
            </w:r>
            <w:r>
              <w:t>TYPES' column of the</w:t>
            </w:r>
            <w:r>
              <w:rPr>
                <w:rtl/>
              </w:rPr>
              <w:t xml:space="preserve"> '</w:t>
            </w:r>
            <w:r>
              <w:t>TYPES' list</w:t>
            </w:r>
            <w:r>
              <w:rPr>
                <w:rtl/>
              </w:rPr>
              <w:t>.</w:t>
            </w:r>
          </w:p>
        </w:tc>
        <w:tc>
          <w:tcPr>
            <w:tcW w:w="2948" w:type="dxa"/>
            <w:shd w:val="clear" w:color="auto" w:fill="F3F6FA"/>
          </w:tcPr>
          <w:p w14:paraId="44F12A5C" w14:textId="77777777" w:rsidR="00690964" w:rsidRDefault="000C3033">
            <w:pPr>
              <w:pStyle w:val="TableText"/>
            </w:pPr>
            <w:r>
              <w:rPr>
                <w:rFonts w:ascii="Consolas" w:eastAsia="Consolas" w:hAnsi="Consolas"/>
                <w:color w:val="0B3D91"/>
                <w:sz w:val="17"/>
                <w:szCs w:val="17"/>
              </w:rPr>
              <w:t>type_rules.py</w:t>
            </w:r>
            <w:r>
              <w:rPr>
                <w:rtl/>
              </w:rPr>
              <w:t xml:space="preserve">: </w:t>
            </w:r>
            <w:r>
              <w:rPr>
                <w:rFonts w:ascii="Consolas" w:eastAsia="Consolas" w:hAnsi="Consolas"/>
                <w:color w:val="0B3D91"/>
                <w:sz w:val="17"/>
                <w:szCs w:val="17"/>
              </w:rPr>
              <w:t>DeclaredTypeRule.check</w:t>
            </w:r>
          </w:p>
        </w:tc>
      </w:tr>
      <w:tr w:rsidR="00690964" w14:paraId="2449B66A" w14:textId="77777777">
        <w:trPr>
          <w:cantSplit/>
          <w:jc w:val="center"/>
        </w:trPr>
        <w:tc>
          <w:tcPr>
            <w:tcW w:w="1077" w:type="dxa"/>
          </w:tcPr>
          <w:p w14:paraId="6BA56942" w14:textId="77777777" w:rsidR="00690964" w:rsidRDefault="000C3033">
            <w:pPr>
              <w:pStyle w:val="TableText"/>
            </w:pPr>
            <w:r>
              <w:rPr>
                <w:rFonts w:ascii="Consolas" w:eastAsia="Consolas" w:hAnsi="Consolas"/>
                <w:color w:val="0B3D91"/>
                <w:sz w:val="17"/>
                <w:szCs w:val="17"/>
              </w:rPr>
              <w:t>VAL001</w:t>
            </w:r>
          </w:p>
        </w:tc>
        <w:tc>
          <w:tcPr>
            <w:tcW w:w="963" w:type="dxa"/>
          </w:tcPr>
          <w:p w14:paraId="43C40462" w14:textId="77777777" w:rsidR="00690964" w:rsidRDefault="000C3033">
            <w:pPr>
              <w:pStyle w:val="TableText"/>
            </w:pPr>
            <w:r>
              <w:rPr>
                <w:rtl/>
              </w:rPr>
              <w:t>خطا</w:t>
            </w:r>
          </w:p>
        </w:tc>
        <w:tc>
          <w:tcPr>
            <w:tcW w:w="4309" w:type="dxa"/>
          </w:tcPr>
          <w:p w14:paraId="51E903BC" w14:textId="77777777" w:rsidR="00690964" w:rsidRDefault="000C3033">
            <w:pPr>
              <w:pStyle w:val="TableText"/>
            </w:pPr>
            <w:r>
              <w:t>The parameter list is empty</w:t>
            </w:r>
            <w:r>
              <w:rPr>
                <w:rtl/>
              </w:rPr>
              <w:t xml:space="preserve">; </w:t>
            </w:r>
            <w:r>
              <w:t>nothing would be generated.…</w:t>
            </w:r>
          </w:p>
        </w:tc>
        <w:tc>
          <w:tcPr>
            <w:tcW w:w="2948" w:type="dxa"/>
          </w:tcPr>
          <w:p w14:paraId="73411EDB" w14:textId="77777777" w:rsidR="00690964" w:rsidRDefault="000C3033">
            <w:pPr>
              <w:pStyle w:val="TableText"/>
            </w:pPr>
            <w:r>
              <w:rPr>
                <w:rFonts w:ascii="Consolas" w:eastAsia="Consolas" w:hAnsi="Consolas"/>
                <w:color w:val="0B3D91"/>
                <w:sz w:val="17"/>
                <w:szCs w:val="17"/>
              </w:rPr>
              <w:t>validator.py</w:t>
            </w:r>
            <w:r>
              <w:rPr>
                <w:rtl/>
              </w:rPr>
              <w:t xml:space="preserve">: </w:t>
            </w:r>
            <w:r>
              <w:rPr>
                <w:rFonts w:ascii="Consolas" w:eastAsia="Consolas" w:hAnsi="Consolas"/>
                <w:color w:val="0B3D91"/>
                <w:sz w:val="17"/>
                <w:szCs w:val="17"/>
              </w:rPr>
              <w:t>Validator.validate</w:t>
            </w:r>
          </w:p>
        </w:tc>
      </w:tr>
      <w:tr w:rsidR="00690964" w14:paraId="71886BBB" w14:textId="77777777">
        <w:trPr>
          <w:cantSplit/>
          <w:jc w:val="center"/>
        </w:trPr>
        <w:tc>
          <w:tcPr>
            <w:tcW w:w="1077" w:type="dxa"/>
            <w:shd w:val="clear" w:color="auto" w:fill="F3F6FA"/>
          </w:tcPr>
          <w:p w14:paraId="3AE7C7EA" w14:textId="77777777" w:rsidR="00690964" w:rsidRDefault="000C3033">
            <w:pPr>
              <w:pStyle w:val="TableText"/>
            </w:pPr>
            <w:r>
              <w:rPr>
                <w:rFonts w:ascii="Consolas" w:eastAsia="Consolas" w:hAnsi="Consolas"/>
                <w:color w:val="0B3D91"/>
                <w:sz w:val="17"/>
                <w:szCs w:val="17"/>
              </w:rPr>
              <w:t>VAL002</w:t>
            </w:r>
          </w:p>
        </w:tc>
        <w:tc>
          <w:tcPr>
            <w:tcW w:w="963" w:type="dxa"/>
            <w:shd w:val="clear" w:color="auto" w:fill="F3F6FA"/>
          </w:tcPr>
          <w:p w14:paraId="68ED39D1" w14:textId="77777777" w:rsidR="00690964" w:rsidRDefault="000C3033">
            <w:pPr>
              <w:pStyle w:val="TableText"/>
            </w:pPr>
            <w:r>
              <w:rPr>
                <w:rtl/>
              </w:rPr>
              <w:t>خطا</w:t>
            </w:r>
          </w:p>
        </w:tc>
        <w:tc>
          <w:tcPr>
            <w:tcW w:w="4309" w:type="dxa"/>
            <w:shd w:val="clear" w:color="auto" w:fill="F3F6FA"/>
          </w:tcPr>
          <w:p w14:paraId="6FCFF0A6" w14:textId="77777777" w:rsidR="00690964" w:rsidRDefault="000C3033">
            <w:pPr>
              <w:pStyle w:val="TableText"/>
            </w:pPr>
            <w:r>
              <w:t>This project has no parameter sublist</w:t>
            </w:r>
            <w:r>
              <w:rPr>
                <w:rtl/>
              </w:rPr>
              <w:t xml:space="preserve">, </w:t>
            </w:r>
            <w:r>
              <w:t>so there is nothing to generate</w:t>
            </w:r>
            <w:r>
              <w:rPr>
                <w:rtl/>
              </w:rPr>
              <w:t>.</w:t>
            </w:r>
          </w:p>
        </w:tc>
        <w:tc>
          <w:tcPr>
            <w:tcW w:w="2948" w:type="dxa"/>
            <w:shd w:val="clear" w:color="auto" w:fill="F3F6FA"/>
          </w:tcPr>
          <w:p w14:paraId="174FF576" w14:textId="77777777" w:rsidR="00690964" w:rsidRDefault="000C3033">
            <w:pPr>
              <w:pStyle w:val="TableText"/>
            </w:pPr>
            <w:r>
              <w:rPr>
                <w:rFonts w:ascii="Consolas" w:eastAsia="Consolas" w:hAnsi="Consolas"/>
                <w:color w:val="0B3D91"/>
                <w:sz w:val="17"/>
                <w:szCs w:val="17"/>
              </w:rPr>
              <w:t>validator.py</w:t>
            </w:r>
            <w:r>
              <w:rPr>
                <w:rtl/>
              </w:rPr>
              <w:t xml:space="preserve">: </w:t>
            </w:r>
            <w:r>
              <w:rPr>
                <w:rFonts w:ascii="Consolas" w:eastAsia="Consolas" w:hAnsi="Consolas"/>
                <w:color w:val="0B3D91"/>
                <w:sz w:val="17"/>
                <w:szCs w:val="17"/>
              </w:rPr>
              <w:t>Validator.validate</w:t>
            </w:r>
          </w:p>
        </w:tc>
      </w:tr>
      <w:tr w:rsidR="00690964" w14:paraId="32BA7367" w14:textId="77777777">
        <w:trPr>
          <w:cantSplit/>
          <w:jc w:val="center"/>
        </w:trPr>
        <w:tc>
          <w:tcPr>
            <w:tcW w:w="1077" w:type="dxa"/>
          </w:tcPr>
          <w:p w14:paraId="1999EA29" w14:textId="77777777" w:rsidR="00690964" w:rsidRDefault="000C3033">
            <w:pPr>
              <w:pStyle w:val="TableText"/>
            </w:pPr>
            <w:r>
              <w:rPr>
                <w:rFonts w:ascii="Consolas" w:eastAsia="Consolas" w:hAnsi="Consolas"/>
                <w:color w:val="0B3D91"/>
                <w:sz w:val="17"/>
                <w:szCs w:val="17"/>
              </w:rPr>
              <w:t>XML001</w:t>
            </w:r>
          </w:p>
        </w:tc>
        <w:tc>
          <w:tcPr>
            <w:tcW w:w="963" w:type="dxa"/>
          </w:tcPr>
          <w:p w14:paraId="40B8D8DF" w14:textId="77777777" w:rsidR="00690964" w:rsidRDefault="000C3033">
            <w:pPr>
              <w:pStyle w:val="TableText"/>
            </w:pPr>
            <w:r>
              <w:rPr>
                <w:rtl/>
              </w:rPr>
              <w:t>هشدار</w:t>
            </w:r>
          </w:p>
        </w:tc>
        <w:tc>
          <w:tcPr>
            <w:tcW w:w="4309" w:type="dxa"/>
          </w:tcPr>
          <w:p w14:paraId="0E64C2C6" w14:textId="77777777" w:rsidR="00690964" w:rsidRDefault="000C3033">
            <w:pPr>
              <w:pStyle w:val="TableText"/>
            </w:pPr>
            <w:r>
              <w:t>XML schema version</w:t>
            </w:r>
            <w:r>
              <w:rPr>
                <w:rtl/>
              </w:rPr>
              <w:t xml:space="preserve"> '…' </w:t>
            </w:r>
            <w:r>
              <w:t>differs from the version supported by this tool</w:t>
            </w:r>
            <w:r>
              <w:rPr>
                <w:rtl/>
              </w:rPr>
              <w:t xml:space="preserve"> ('…').</w:t>
            </w:r>
          </w:p>
        </w:tc>
        <w:tc>
          <w:tcPr>
            <w:tcW w:w="2948" w:type="dxa"/>
          </w:tcPr>
          <w:p w14:paraId="4A90DEA6" w14:textId="77777777" w:rsidR="00690964" w:rsidRDefault="000C3033">
            <w:pPr>
              <w:pStyle w:val="TableText"/>
            </w:pPr>
            <w:r>
              <w:rPr>
                <w:rFonts w:ascii="Consolas" w:eastAsia="Consolas" w:hAnsi="Consolas"/>
                <w:color w:val="0B3D91"/>
                <w:sz w:val="17"/>
                <w:szCs w:val="17"/>
              </w:rPr>
              <w:t>xml_reader.py</w:t>
            </w:r>
            <w:r>
              <w:rPr>
                <w:rtl/>
              </w:rPr>
              <w:t xml:space="preserve">: </w:t>
            </w:r>
            <w:r>
              <w:rPr>
                <w:rFonts w:ascii="Consolas" w:eastAsia="Consolas" w:hAnsi="Consolas"/>
                <w:color w:val="0B3D91"/>
                <w:sz w:val="17"/>
                <w:szCs w:val="17"/>
              </w:rPr>
              <w:t>read_xml</w:t>
            </w:r>
          </w:p>
        </w:tc>
      </w:tr>
      <w:tr w:rsidR="00690964" w14:paraId="1F542E16" w14:textId="77777777">
        <w:trPr>
          <w:cantSplit/>
          <w:jc w:val="center"/>
        </w:trPr>
        <w:tc>
          <w:tcPr>
            <w:tcW w:w="1077" w:type="dxa"/>
            <w:shd w:val="clear" w:color="auto" w:fill="F3F6FA"/>
          </w:tcPr>
          <w:p w14:paraId="35E9FBE1" w14:textId="77777777" w:rsidR="00690964" w:rsidRDefault="000C3033">
            <w:pPr>
              <w:pStyle w:val="TableText"/>
            </w:pPr>
            <w:r>
              <w:rPr>
                <w:rFonts w:ascii="Consolas" w:eastAsia="Consolas" w:hAnsi="Consolas"/>
                <w:color w:val="0B3D91"/>
                <w:sz w:val="17"/>
                <w:szCs w:val="17"/>
              </w:rPr>
              <w:t>XML002</w:t>
            </w:r>
          </w:p>
        </w:tc>
        <w:tc>
          <w:tcPr>
            <w:tcW w:w="963" w:type="dxa"/>
            <w:shd w:val="clear" w:color="auto" w:fill="F3F6FA"/>
          </w:tcPr>
          <w:p w14:paraId="6C70A8D3" w14:textId="77777777" w:rsidR="00690964" w:rsidRDefault="000C3033">
            <w:pPr>
              <w:pStyle w:val="TableText"/>
            </w:pPr>
            <w:r>
              <w:rPr>
                <w:rtl/>
              </w:rPr>
              <w:t>خطا</w:t>
            </w:r>
          </w:p>
        </w:tc>
        <w:tc>
          <w:tcPr>
            <w:tcW w:w="4309" w:type="dxa"/>
            <w:shd w:val="clear" w:color="auto" w:fill="F3F6FA"/>
          </w:tcPr>
          <w:p w14:paraId="3909886F" w14:textId="77777777" w:rsidR="00690964" w:rsidRDefault="000C3033">
            <w:pPr>
              <w:pStyle w:val="TableText"/>
            </w:pPr>
            <w:r>
              <w:rPr>
                <w:rtl/>
              </w:rPr>
              <w:t xml:space="preserve">'…' </w:t>
            </w:r>
            <w:r>
              <w:t>element is missing</w:t>
            </w:r>
            <w:r>
              <w:rPr>
                <w:rtl/>
              </w:rPr>
              <w:t>.</w:t>
            </w:r>
          </w:p>
        </w:tc>
        <w:tc>
          <w:tcPr>
            <w:tcW w:w="2948" w:type="dxa"/>
            <w:shd w:val="clear" w:color="auto" w:fill="F3F6FA"/>
          </w:tcPr>
          <w:p w14:paraId="3DC3E5D0" w14:textId="77777777" w:rsidR="00690964" w:rsidRDefault="000C3033">
            <w:pPr>
              <w:pStyle w:val="TableText"/>
            </w:pPr>
            <w:r>
              <w:rPr>
                <w:rFonts w:ascii="Consolas" w:eastAsia="Consolas" w:hAnsi="Consolas"/>
                <w:color w:val="0B3D91"/>
                <w:sz w:val="17"/>
                <w:szCs w:val="17"/>
              </w:rPr>
              <w:t>xml_reader.py</w:t>
            </w:r>
            <w:r>
              <w:rPr>
                <w:rtl/>
              </w:rPr>
              <w:t xml:space="preserve">: </w:t>
            </w:r>
            <w:r>
              <w:rPr>
                <w:rFonts w:ascii="Consolas" w:eastAsia="Consolas" w:hAnsi="Consolas"/>
                <w:color w:val="0B3D91"/>
                <w:sz w:val="17"/>
                <w:szCs w:val="17"/>
              </w:rPr>
              <w:t>read_xml</w:t>
            </w:r>
          </w:p>
        </w:tc>
      </w:tr>
      <w:tr w:rsidR="00690964" w14:paraId="4F7DC7AD" w14:textId="77777777">
        <w:trPr>
          <w:cantSplit/>
          <w:jc w:val="center"/>
        </w:trPr>
        <w:tc>
          <w:tcPr>
            <w:tcW w:w="1077" w:type="dxa"/>
          </w:tcPr>
          <w:p w14:paraId="7B78CD71" w14:textId="77777777" w:rsidR="00690964" w:rsidRDefault="000C3033">
            <w:pPr>
              <w:pStyle w:val="TableText"/>
            </w:pPr>
            <w:r>
              <w:rPr>
                <w:rFonts w:ascii="Consolas" w:eastAsia="Consolas" w:hAnsi="Consolas"/>
                <w:color w:val="0B3D91"/>
                <w:sz w:val="17"/>
                <w:szCs w:val="17"/>
              </w:rPr>
              <w:t>XML010</w:t>
            </w:r>
          </w:p>
        </w:tc>
        <w:tc>
          <w:tcPr>
            <w:tcW w:w="963" w:type="dxa"/>
          </w:tcPr>
          <w:p w14:paraId="646E64E1" w14:textId="77777777" w:rsidR="00690964" w:rsidRDefault="000C3033">
            <w:pPr>
              <w:pStyle w:val="TableText"/>
            </w:pPr>
            <w:r>
              <w:rPr>
                <w:rtl/>
              </w:rPr>
              <w:t>خطا</w:t>
            </w:r>
          </w:p>
        </w:tc>
        <w:tc>
          <w:tcPr>
            <w:tcW w:w="4309" w:type="dxa"/>
          </w:tcPr>
          <w:p w14:paraId="7A20FD40" w14:textId="77777777" w:rsidR="00690964" w:rsidRDefault="000C3033">
            <w:pPr>
              <w:pStyle w:val="TableText"/>
            </w:pPr>
            <w:r>
              <w:t>A</w:t>
            </w:r>
            <w:r>
              <w:rPr>
                <w:rtl/>
              </w:rPr>
              <w:t xml:space="preserve"> &lt;</w:t>
            </w:r>
            <w:r>
              <w:t>Parameter&gt; element</w:t>
            </w:r>
            <w:r>
              <w:rPr>
                <w:rtl/>
              </w:rPr>
              <w:t xml:space="preserve"> … </w:t>
            </w:r>
            <w:r>
              <w:t>has no</w:t>
            </w:r>
            <w:r>
              <w:rPr>
                <w:rtl/>
              </w:rPr>
              <w:t xml:space="preserve"> '</w:t>
            </w:r>
            <w:r>
              <w:t>name' attribute</w:t>
            </w:r>
            <w:r>
              <w:rPr>
                <w:rtl/>
              </w:rPr>
              <w:t>.</w:t>
            </w:r>
          </w:p>
        </w:tc>
        <w:tc>
          <w:tcPr>
            <w:tcW w:w="2948" w:type="dxa"/>
          </w:tcPr>
          <w:p w14:paraId="5EA08792" w14:textId="77777777" w:rsidR="00690964" w:rsidRDefault="000C3033">
            <w:pPr>
              <w:pStyle w:val="TableText"/>
            </w:pPr>
            <w:r>
              <w:rPr>
                <w:rFonts w:ascii="Consolas" w:eastAsia="Consolas" w:hAnsi="Consolas"/>
                <w:color w:val="0B3D91"/>
                <w:sz w:val="17"/>
                <w:szCs w:val="17"/>
              </w:rPr>
              <w:t>xml_reader.py</w:t>
            </w:r>
            <w:r>
              <w:rPr>
                <w:rtl/>
              </w:rPr>
              <w:t xml:space="preserve">: </w:t>
            </w:r>
            <w:r>
              <w:rPr>
                <w:rFonts w:ascii="Consolas" w:eastAsia="Consolas" w:hAnsi="Consolas"/>
                <w:color w:val="0B3D91"/>
                <w:sz w:val="17"/>
                <w:szCs w:val="17"/>
              </w:rPr>
              <w:t>_read_parameter</w:t>
            </w:r>
          </w:p>
        </w:tc>
      </w:tr>
      <w:tr w:rsidR="00690964" w14:paraId="3BA1A810" w14:textId="77777777">
        <w:trPr>
          <w:cantSplit/>
          <w:jc w:val="center"/>
        </w:trPr>
        <w:tc>
          <w:tcPr>
            <w:tcW w:w="1077" w:type="dxa"/>
            <w:shd w:val="clear" w:color="auto" w:fill="F3F6FA"/>
          </w:tcPr>
          <w:p w14:paraId="2762174F" w14:textId="77777777" w:rsidR="00690964" w:rsidRDefault="000C3033">
            <w:pPr>
              <w:pStyle w:val="TableText"/>
            </w:pPr>
            <w:r>
              <w:rPr>
                <w:rFonts w:ascii="Consolas" w:eastAsia="Consolas" w:hAnsi="Consolas"/>
                <w:color w:val="0B3D91"/>
                <w:sz w:val="17"/>
                <w:szCs w:val="17"/>
              </w:rPr>
              <w:t>XML011</w:t>
            </w:r>
          </w:p>
        </w:tc>
        <w:tc>
          <w:tcPr>
            <w:tcW w:w="963" w:type="dxa"/>
            <w:shd w:val="clear" w:color="auto" w:fill="F3F6FA"/>
          </w:tcPr>
          <w:p w14:paraId="7924F4E8" w14:textId="77777777" w:rsidR="00690964" w:rsidRDefault="000C3033">
            <w:pPr>
              <w:pStyle w:val="TableText"/>
            </w:pPr>
            <w:r>
              <w:rPr>
                <w:rtl/>
              </w:rPr>
              <w:t>هشدار</w:t>
            </w:r>
          </w:p>
        </w:tc>
        <w:tc>
          <w:tcPr>
            <w:tcW w:w="4309" w:type="dxa"/>
            <w:shd w:val="clear" w:color="auto" w:fill="F3F6FA"/>
          </w:tcPr>
          <w:p w14:paraId="19D465DD" w14:textId="77777777" w:rsidR="00690964" w:rsidRDefault="000C3033">
            <w:pPr>
              <w:pStyle w:val="TableText"/>
            </w:pPr>
            <w:r>
              <w:t>Unknown tag</w:t>
            </w:r>
            <w:r>
              <w:rPr>
                <w:rtl/>
              </w:rPr>
              <w:t xml:space="preserve"> '…' </w:t>
            </w:r>
            <w:r>
              <w:t>is ignored</w:t>
            </w:r>
            <w:r>
              <w:rPr>
                <w:rtl/>
              </w:rPr>
              <w:t>.</w:t>
            </w:r>
          </w:p>
        </w:tc>
        <w:tc>
          <w:tcPr>
            <w:tcW w:w="2948" w:type="dxa"/>
            <w:shd w:val="clear" w:color="auto" w:fill="F3F6FA"/>
          </w:tcPr>
          <w:p w14:paraId="04549340" w14:textId="77777777" w:rsidR="00690964" w:rsidRDefault="000C3033">
            <w:pPr>
              <w:pStyle w:val="TableText"/>
            </w:pPr>
            <w:r>
              <w:rPr>
                <w:rFonts w:ascii="Consolas" w:eastAsia="Consolas" w:hAnsi="Consolas"/>
                <w:color w:val="0B3D91"/>
                <w:sz w:val="17"/>
                <w:szCs w:val="17"/>
              </w:rPr>
              <w:t>xml_reader.py</w:t>
            </w:r>
            <w:r>
              <w:rPr>
                <w:rtl/>
              </w:rPr>
              <w:t xml:space="preserve">: </w:t>
            </w:r>
            <w:r>
              <w:rPr>
                <w:rFonts w:ascii="Consolas" w:eastAsia="Consolas" w:hAnsi="Consolas"/>
                <w:color w:val="0B3D91"/>
                <w:sz w:val="17"/>
                <w:szCs w:val="17"/>
              </w:rPr>
              <w:t>_read_parameter</w:t>
            </w:r>
          </w:p>
        </w:tc>
      </w:tr>
      <w:tr w:rsidR="00690964" w14:paraId="5B765F45" w14:textId="77777777">
        <w:trPr>
          <w:cantSplit/>
          <w:jc w:val="center"/>
        </w:trPr>
        <w:tc>
          <w:tcPr>
            <w:tcW w:w="1077" w:type="dxa"/>
          </w:tcPr>
          <w:p w14:paraId="43B92EED" w14:textId="77777777" w:rsidR="00690964" w:rsidRDefault="000C3033">
            <w:pPr>
              <w:pStyle w:val="TableText"/>
            </w:pPr>
            <w:r>
              <w:rPr>
                <w:rFonts w:ascii="Consolas" w:eastAsia="Consolas" w:hAnsi="Consolas"/>
                <w:color w:val="0B3D91"/>
                <w:sz w:val="17"/>
                <w:szCs w:val="17"/>
              </w:rPr>
              <w:t>XML012</w:t>
            </w:r>
          </w:p>
        </w:tc>
        <w:tc>
          <w:tcPr>
            <w:tcW w:w="963" w:type="dxa"/>
          </w:tcPr>
          <w:p w14:paraId="324A0E05" w14:textId="77777777" w:rsidR="00690964" w:rsidRDefault="000C3033">
            <w:pPr>
              <w:pStyle w:val="TableText"/>
            </w:pPr>
            <w:r>
              <w:rPr>
                <w:rtl/>
              </w:rPr>
              <w:t>خطا</w:t>
            </w:r>
          </w:p>
        </w:tc>
        <w:tc>
          <w:tcPr>
            <w:tcW w:w="4309" w:type="dxa"/>
          </w:tcPr>
          <w:p w14:paraId="5E089A13" w14:textId="77777777" w:rsidR="00690964" w:rsidRDefault="000C3033">
            <w:pPr>
              <w:pStyle w:val="TableText"/>
            </w:pPr>
            <w:r>
              <w:rPr>
                <w:rtl/>
              </w:rPr>
              <w:t xml:space="preserve">'…' </w:t>
            </w:r>
            <w:r>
              <w:t>is</w:t>
            </w:r>
            <w:r>
              <w:rPr>
                <w:rtl/>
              </w:rPr>
              <w:t xml:space="preserve"> '…' </w:t>
            </w:r>
            <w:r>
              <w:t>in the XML model</w:t>
            </w:r>
            <w:r>
              <w:rPr>
                <w:rtl/>
              </w:rPr>
              <w:t xml:space="preserve">, </w:t>
            </w:r>
            <w:r>
              <w:t>which</w:t>
            </w:r>
            <w:r>
              <w:rPr>
                <w:rtl/>
              </w:rPr>
              <w:t xml:space="preserve"> ….</w:t>
            </w:r>
          </w:p>
        </w:tc>
        <w:tc>
          <w:tcPr>
            <w:tcW w:w="2948" w:type="dxa"/>
          </w:tcPr>
          <w:p w14:paraId="0B0BB6F4" w14:textId="77777777" w:rsidR="00690964" w:rsidRDefault="000C3033">
            <w:pPr>
              <w:pStyle w:val="TableText"/>
            </w:pPr>
            <w:r>
              <w:rPr>
                <w:rFonts w:ascii="Consolas" w:eastAsia="Consolas" w:hAnsi="Consolas"/>
                <w:color w:val="0B3D91"/>
                <w:sz w:val="17"/>
                <w:szCs w:val="17"/>
              </w:rPr>
              <w:t>xml_reader.py</w:t>
            </w:r>
            <w:r>
              <w:rPr>
                <w:rtl/>
              </w:rPr>
              <w:t xml:space="preserve">: </w:t>
            </w:r>
            <w:r>
              <w:rPr>
                <w:rFonts w:ascii="Consolas" w:eastAsia="Consolas" w:hAnsi="Consolas"/>
                <w:color w:val="0B3D91"/>
                <w:sz w:val="17"/>
                <w:szCs w:val="17"/>
              </w:rPr>
              <w:t>_report_bad_number</w:t>
            </w:r>
          </w:p>
        </w:tc>
      </w:tr>
      <w:tr w:rsidR="00690964" w14:paraId="093EA414" w14:textId="77777777">
        <w:trPr>
          <w:cantSplit/>
          <w:jc w:val="center"/>
        </w:trPr>
        <w:tc>
          <w:tcPr>
            <w:tcW w:w="1077" w:type="dxa"/>
            <w:shd w:val="clear" w:color="auto" w:fill="F3F6FA"/>
          </w:tcPr>
          <w:p w14:paraId="6731AF7C" w14:textId="77777777" w:rsidR="00690964" w:rsidRDefault="000C3033">
            <w:pPr>
              <w:pStyle w:val="TableText"/>
            </w:pPr>
            <w:r>
              <w:rPr>
                <w:rFonts w:ascii="Consolas" w:eastAsia="Consolas" w:hAnsi="Consolas"/>
                <w:color w:val="0B3D91"/>
                <w:sz w:val="17"/>
                <w:szCs w:val="17"/>
              </w:rPr>
              <w:t>XML013</w:t>
            </w:r>
          </w:p>
        </w:tc>
        <w:tc>
          <w:tcPr>
            <w:tcW w:w="963" w:type="dxa"/>
            <w:shd w:val="clear" w:color="auto" w:fill="F3F6FA"/>
          </w:tcPr>
          <w:p w14:paraId="78260495" w14:textId="77777777" w:rsidR="00690964" w:rsidRDefault="000C3033">
            <w:pPr>
              <w:pStyle w:val="TableText"/>
            </w:pPr>
            <w:r>
              <w:rPr>
                <w:rtl/>
              </w:rPr>
              <w:t>هشدار</w:t>
            </w:r>
          </w:p>
        </w:tc>
        <w:tc>
          <w:tcPr>
            <w:tcW w:w="4309" w:type="dxa"/>
            <w:shd w:val="clear" w:color="auto" w:fill="F3F6FA"/>
          </w:tcPr>
          <w:p w14:paraId="658AAE7B" w14:textId="77777777" w:rsidR="00690964" w:rsidRDefault="000C3033">
            <w:pPr>
              <w:pStyle w:val="TableText"/>
            </w:pPr>
            <w:r>
              <w:t>Field</w:t>
            </w:r>
            <w:r>
              <w:rPr>
                <w:rtl/>
              </w:rPr>
              <w:t xml:space="preserve"> '…' </w:t>
            </w:r>
            <w:r>
              <w:t>of structure</w:t>
            </w:r>
            <w:r>
              <w:rPr>
                <w:rtl/>
              </w:rPr>
              <w:t xml:space="preserve"> '…' </w:t>
            </w:r>
            <w:r>
              <w:t>carried the tag(s</w:t>
            </w:r>
            <w:r>
              <w:rPr>
                <w:rtl/>
              </w:rPr>
              <w:t xml:space="preserve">) …; </w:t>
            </w:r>
            <w:r>
              <w:t>they were dropped</w:t>
            </w:r>
            <w:r>
              <w:rPr>
                <w:rtl/>
              </w:rPr>
              <w:t>.</w:t>
            </w:r>
          </w:p>
        </w:tc>
        <w:tc>
          <w:tcPr>
            <w:tcW w:w="2948" w:type="dxa"/>
            <w:shd w:val="clear" w:color="auto" w:fill="F3F6FA"/>
          </w:tcPr>
          <w:p w14:paraId="14548352" w14:textId="77777777" w:rsidR="00690964" w:rsidRDefault="000C3033">
            <w:pPr>
              <w:pStyle w:val="TableText"/>
            </w:pPr>
            <w:r>
              <w:rPr>
                <w:rFonts w:ascii="Consolas" w:eastAsia="Consolas" w:hAnsi="Consolas"/>
                <w:color w:val="0B3D91"/>
                <w:sz w:val="17"/>
                <w:szCs w:val="17"/>
              </w:rPr>
              <w:t>xml_reader.py</w:t>
            </w:r>
            <w:r>
              <w:rPr>
                <w:rtl/>
              </w:rPr>
              <w:t xml:space="preserve">: </w:t>
            </w:r>
            <w:r>
              <w:rPr>
                <w:rFonts w:ascii="Consolas" w:eastAsia="Consolas" w:hAnsi="Consolas"/>
                <w:color w:val="0B3D91"/>
                <w:sz w:val="17"/>
                <w:szCs w:val="17"/>
              </w:rPr>
              <w:t>_drop_inherited</w:t>
            </w:r>
          </w:p>
        </w:tc>
      </w:tr>
      <w:tr w:rsidR="00690964" w14:paraId="17AE4D38" w14:textId="77777777">
        <w:trPr>
          <w:cantSplit/>
          <w:jc w:val="center"/>
        </w:trPr>
        <w:tc>
          <w:tcPr>
            <w:tcW w:w="1077" w:type="dxa"/>
          </w:tcPr>
          <w:p w14:paraId="43294B16" w14:textId="77777777" w:rsidR="00690964" w:rsidRDefault="000C3033">
            <w:pPr>
              <w:pStyle w:val="TableText"/>
            </w:pPr>
            <w:r>
              <w:rPr>
                <w:rFonts w:ascii="Consolas" w:eastAsia="Consolas" w:hAnsi="Consolas"/>
                <w:color w:val="0B3D91"/>
                <w:sz w:val="17"/>
                <w:szCs w:val="17"/>
              </w:rPr>
              <w:t>XML014</w:t>
            </w:r>
          </w:p>
        </w:tc>
        <w:tc>
          <w:tcPr>
            <w:tcW w:w="963" w:type="dxa"/>
          </w:tcPr>
          <w:p w14:paraId="22327132" w14:textId="77777777" w:rsidR="00690964" w:rsidRDefault="000C3033">
            <w:pPr>
              <w:pStyle w:val="TableText"/>
            </w:pPr>
            <w:r>
              <w:rPr>
                <w:rtl/>
              </w:rPr>
              <w:t>هشدار</w:t>
            </w:r>
          </w:p>
        </w:tc>
        <w:tc>
          <w:tcPr>
            <w:tcW w:w="4309" w:type="dxa"/>
          </w:tcPr>
          <w:p w14:paraId="042D5BB7" w14:textId="77777777" w:rsidR="00690964" w:rsidRDefault="000C3033">
            <w:pPr>
              <w:pStyle w:val="TableText"/>
            </w:pPr>
            <w:r>
              <w:t>Field</w:t>
            </w:r>
            <w:r>
              <w:rPr>
                <w:rtl/>
              </w:rPr>
              <w:t xml:space="preserve"> '…' </w:t>
            </w:r>
            <w:r>
              <w:t>of structure</w:t>
            </w:r>
            <w:r>
              <w:rPr>
                <w:rtl/>
              </w:rPr>
              <w:t xml:space="preserve"> '…' </w:t>
            </w:r>
            <w:r>
              <w:t>carried the type</w:t>
            </w:r>
            <w:r>
              <w:rPr>
                <w:rtl/>
              </w:rPr>
              <w:t xml:space="preserve"> '…'; </w:t>
            </w:r>
            <w:r>
              <w:t>it was dropped</w:t>
            </w:r>
            <w:r>
              <w:rPr>
                <w:rtl/>
              </w:rPr>
              <w:t>.</w:t>
            </w:r>
          </w:p>
        </w:tc>
        <w:tc>
          <w:tcPr>
            <w:tcW w:w="2948" w:type="dxa"/>
          </w:tcPr>
          <w:p w14:paraId="5B243912" w14:textId="77777777" w:rsidR="00690964" w:rsidRDefault="000C3033">
            <w:pPr>
              <w:pStyle w:val="TableText"/>
            </w:pPr>
            <w:r>
              <w:rPr>
                <w:rFonts w:ascii="Consolas" w:eastAsia="Consolas" w:hAnsi="Consolas"/>
                <w:color w:val="0B3D91"/>
                <w:sz w:val="17"/>
                <w:szCs w:val="17"/>
              </w:rPr>
              <w:t>xml_reader.py</w:t>
            </w:r>
            <w:r>
              <w:rPr>
                <w:rtl/>
              </w:rPr>
              <w:t xml:space="preserve">: </w:t>
            </w:r>
            <w:r>
              <w:rPr>
                <w:rFonts w:ascii="Consolas" w:eastAsia="Consolas" w:hAnsi="Consolas"/>
                <w:color w:val="0B3D91"/>
                <w:sz w:val="17"/>
                <w:szCs w:val="17"/>
              </w:rPr>
              <w:t>_drop_inherited</w:t>
            </w:r>
          </w:p>
        </w:tc>
      </w:tr>
      <w:tr w:rsidR="00690964" w14:paraId="01BD0307" w14:textId="77777777">
        <w:trPr>
          <w:cantSplit/>
          <w:jc w:val="center"/>
        </w:trPr>
        <w:tc>
          <w:tcPr>
            <w:tcW w:w="1077" w:type="dxa"/>
            <w:shd w:val="clear" w:color="auto" w:fill="F3F6FA"/>
          </w:tcPr>
          <w:p w14:paraId="14D5237B" w14:textId="77777777" w:rsidR="00690964" w:rsidRDefault="000C3033">
            <w:pPr>
              <w:pStyle w:val="TableText"/>
            </w:pPr>
            <w:r>
              <w:rPr>
                <w:rFonts w:ascii="Consolas" w:eastAsia="Consolas" w:hAnsi="Consolas"/>
                <w:color w:val="0B3D91"/>
                <w:sz w:val="17"/>
                <w:szCs w:val="17"/>
              </w:rPr>
              <w:t>XML015</w:t>
            </w:r>
          </w:p>
        </w:tc>
        <w:tc>
          <w:tcPr>
            <w:tcW w:w="963" w:type="dxa"/>
            <w:shd w:val="clear" w:color="auto" w:fill="F3F6FA"/>
          </w:tcPr>
          <w:p w14:paraId="4FBED9C2" w14:textId="77777777" w:rsidR="00690964" w:rsidRDefault="000C3033">
            <w:pPr>
              <w:pStyle w:val="TableText"/>
            </w:pPr>
            <w:r>
              <w:rPr>
                <w:rtl/>
              </w:rPr>
              <w:t>هشدار</w:t>
            </w:r>
          </w:p>
        </w:tc>
        <w:tc>
          <w:tcPr>
            <w:tcW w:w="4309" w:type="dxa"/>
            <w:shd w:val="clear" w:color="auto" w:fill="F3F6FA"/>
          </w:tcPr>
          <w:p w14:paraId="67B4CA88" w14:textId="77777777" w:rsidR="00690964" w:rsidRDefault="000C3033">
            <w:pPr>
              <w:pStyle w:val="TableText"/>
            </w:pPr>
            <w:r>
              <w:t>Field</w:t>
            </w:r>
            <w:r>
              <w:rPr>
                <w:rtl/>
              </w:rPr>
              <w:t xml:space="preserve"> '…' </w:t>
            </w:r>
            <w:r>
              <w:t>of structure</w:t>
            </w:r>
            <w:r>
              <w:rPr>
                <w:rtl/>
              </w:rPr>
              <w:t xml:space="preserve"> '…' </w:t>
            </w:r>
            <w:r>
              <w:t>carried the log id</w:t>
            </w:r>
            <w:r>
              <w:rPr>
                <w:rtl/>
              </w:rPr>
              <w:t xml:space="preserve"> …; </w:t>
            </w:r>
            <w:r>
              <w:t>it was dropped</w:t>
            </w:r>
            <w:r>
              <w:rPr>
                <w:rtl/>
              </w:rPr>
              <w:t>.</w:t>
            </w:r>
          </w:p>
        </w:tc>
        <w:tc>
          <w:tcPr>
            <w:tcW w:w="2948" w:type="dxa"/>
            <w:shd w:val="clear" w:color="auto" w:fill="F3F6FA"/>
          </w:tcPr>
          <w:p w14:paraId="1DCAA231" w14:textId="77777777" w:rsidR="00690964" w:rsidRDefault="000C3033">
            <w:pPr>
              <w:pStyle w:val="TableText"/>
            </w:pPr>
            <w:r>
              <w:rPr>
                <w:rFonts w:ascii="Consolas" w:eastAsia="Consolas" w:hAnsi="Consolas"/>
                <w:color w:val="0B3D91"/>
                <w:sz w:val="17"/>
                <w:szCs w:val="17"/>
              </w:rPr>
              <w:t>xml_reader.py</w:t>
            </w:r>
            <w:r>
              <w:rPr>
                <w:rtl/>
              </w:rPr>
              <w:t xml:space="preserve">: </w:t>
            </w:r>
            <w:r>
              <w:rPr>
                <w:rFonts w:ascii="Consolas" w:eastAsia="Consolas" w:hAnsi="Consolas"/>
                <w:color w:val="0B3D91"/>
                <w:sz w:val="17"/>
                <w:szCs w:val="17"/>
              </w:rPr>
              <w:t>_drop_inherited</w:t>
            </w:r>
          </w:p>
        </w:tc>
      </w:tr>
      <w:tr w:rsidR="00690964" w14:paraId="13E51A07" w14:textId="77777777">
        <w:trPr>
          <w:cantSplit/>
          <w:jc w:val="center"/>
        </w:trPr>
        <w:tc>
          <w:tcPr>
            <w:tcW w:w="1077" w:type="dxa"/>
          </w:tcPr>
          <w:p w14:paraId="4B29D31F" w14:textId="77777777" w:rsidR="00690964" w:rsidRDefault="000C3033">
            <w:pPr>
              <w:pStyle w:val="TableText"/>
            </w:pPr>
            <w:r>
              <w:rPr>
                <w:rFonts w:ascii="Consolas" w:eastAsia="Consolas" w:hAnsi="Consolas"/>
                <w:color w:val="0B3D91"/>
                <w:sz w:val="17"/>
                <w:szCs w:val="17"/>
              </w:rPr>
              <w:t>XML016</w:t>
            </w:r>
          </w:p>
        </w:tc>
        <w:tc>
          <w:tcPr>
            <w:tcW w:w="963" w:type="dxa"/>
          </w:tcPr>
          <w:p w14:paraId="1E953338" w14:textId="77777777" w:rsidR="00690964" w:rsidRDefault="000C3033">
            <w:pPr>
              <w:pStyle w:val="TableText"/>
            </w:pPr>
            <w:r>
              <w:rPr>
                <w:rtl/>
              </w:rPr>
              <w:t>هشدار</w:t>
            </w:r>
          </w:p>
        </w:tc>
        <w:tc>
          <w:tcPr>
            <w:tcW w:w="4309" w:type="dxa"/>
          </w:tcPr>
          <w:p w14:paraId="5CDAA57D" w14:textId="77777777" w:rsidR="00690964" w:rsidRDefault="000C3033">
            <w:pPr>
              <w:pStyle w:val="TableText"/>
            </w:pPr>
            <w:r>
              <w:t>Unknown parameter kind</w:t>
            </w:r>
            <w:r>
              <w:rPr>
                <w:rtl/>
              </w:rPr>
              <w:t xml:space="preserve"> '…'; '</w:t>
            </w:r>
            <w:r>
              <w:t>primitive' is assumed</w:t>
            </w:r>
            <w:r>
              <w:rPr>
                <w:rtl/>
              </w:rPr>
              <w:t>.</w:t>
            </w:r>
          </w:p>
        </w:tc>
        <w:tc>
          <w:tcPr>
            <w:tcW w:w="2948" w:type="dxa"/>
          </w:tcPr>
          <w:p w14:paraId="4B0B8473" w14:textId="77777777" w:rsidR="00690964" w:rsidRDefault="000C3033">
            <w:pPr>
              <w:pStyle w:val="TableText"/>
            </w:pPr>
            <w:r>
              <w:rPr>
                <w:rFonts w:ascii="Consolas" w:eastAsia="Consolas" w:hAnsi="Consolas"/>
                <w:color w:val="0B3D91"/>
                <w:sz w:val="17"/>
                <w:szCs w:val="17"/>
              </w:rPr>
              <w:t>xml_reader.py</w:t>
            </w:r>
            <w:r>
              <w:rPr>
                <w:rtl/>
              </w:rPr>
              <w:t xml:space="preserve">: </w:t>
            </w:r>
            <w:r>
              <w:rPr>
                <w:rFonts w:ascii="Consolas" w:eastAsia="Consolas" w:hAnsi="Consolas"/>
                <w:color w:val="0B3D91"/>
                <w:sz w:val="17"/>
                <w:szCs w:val="17"/>
              </w:rPr>
              <w:t>_read_parameter</w:t>
            </w:r>
          </w:p>
        </w:tc>
      </w:tr>
      <w:tr w:rsidR="00690964" w14:paraId="125520CB" w14:textId="77777777">
        <w:trPr>
          <w:cantSplit/>
          <w:jc w:val="center"/>
        </w:trPr>
        <w:tc>
          <w:tcPr>
            <w:tcW w:w="1077" w:type="dxa"/>
            <w:shd w:val="clear" w:color="auto" w:fill="F3F6FA"/>
          </w:tcPr>
          <w:p w14:paraId="572447BF" w14:textId="77777777" w:rsidR="00690964" w:rsidRDefault="000C3033">
            <w:pPr>
              <w:pStyle w:val="TableText"/>
            </w:pPr>
            <w:r>
              <w:rPr>
                <w:rFonts w:ascii="Consolas" w:eastAsia="Consolas" w:hAnsi="Consolas"/>
                <w:color w:val="0B3D91"/>
                <w:sz w:val="17"/>
                <w:szCs w:val="17"/>
              </w:rPr>
              <w:t>XML017</w:t>
            </w:r>
          </w:p>
        </w:tc>
        <w:tc>
          <w:tcPr>
            <w:tcW w:w="963" w:type="dxa"/>
            <w:shd w:val="clear" w:color="auto" w:fill="F3F6FA"/>
          </w:tcPr>
          <w:p w14:paraId="25E155FC" w14:textId="77777777" w:rsidR="00690964" w:rsidRDefault="000C3033">
            <w:pPr>
              <w:pStyle w:val="TableText"/>
            </w:pPr>
            <w:r>
              <w:rPr>
                <w:rtl/>
              </w:rPr>
              <w:t>هشدار</w:t>
            </w:r>
          </w:p>
        </w:tc>
        <w:tc>
          <w:tcPr>
            <w:tcW w:w="4309" w:type="dxa"/>
            <w:shd w:val="clear" w:color="auto" w:fill="F3F6FA"/>
          </w:tcPr>
          <w:p w14:paraId="50AC7817" w14:textId="77777777" w:rsidR="00690964" w:rsidRDefault="000C3033">
            <w:pPr>
              <w:pStyle w:val="TableText"/>
            </w:pPr>
            <w:r>
              <w:rPr>
                <w:rtl/>
              </w:rPr>
              <w:t xml:space="preserve">'…' </w:t>
            </w:r>
            <w:r>
              <w:t>has address</w:t>
            </w:r>
            <w:r>
              <w:rPr>
                <w:rtl/>
              </w:rPr>
              <w:t xml:space="preserve"> '…', </w:t>
            </w:r>
            <w:r>
              <w:t>which is not a whole number</w:t>
            </w:r>
            <w:r>
              <w:rPr>
                <w:rtl/>
              </w:rPr>
              <w:t xml:space="preserve">; </w:t>
            </w:r>
            <w:r>
              <w:t>0 is used</w:t>
            </w:r>
            <w:r>
              <w:rPr>
                <w:rtl/>
              </w:rPr>
              <w:t>.</w:t>
            </w:r>
          </w:p>
        </w:tc>
        <w:tc>
          <w:tcPr>
            <w:tcW w:w="2948" w:type="dxa"/>
            <w:shd w:val="clear" w:color="auto" w:fill="F3F6FA"/>
          </w:tcPr>
          <w:p w14:paraId="0387F881" w14:textId="77777777" w:rsidR="00690964" w:rsidRDefault="000C3033">
            <w:pPr>
              <w:pStyle w:val="TableText"/>
            </w:pPr>
            <w:r>
              <w:rPr>
                <w:rFonts w:ascii="Consolas" w:eastAsia="Consolas" w:hAnsi="Consolas"/>
                <w:color w:val="0B3D91"/>
                <w:sz w:val="17"/>
                <w:szCs w:val="17"/>
              </w:rPr>
              <w:t>xml_reader.py</w:t>
            </w:r>
            <w:r>
              <w:rPr>
                <w:rtl/>
              </w:rPr>
              <w:t xml:space="preserve">: </w:t>
            </w:r>
            <w:r>
              <w:rPr>
                <w:rFonts w:ascii="Consolas" w:eastAsia="Consolas" w:hAnsi="Consolas"/>
                <w:color w:val="0B3D91"/>
                <w:sz w:val="17"/>
                <w:szCs w:val="17"/>
              </w:rPr>
              <w:t>_read_parameter</w:t>
            </w:r>
          </w:p>
        </w:tc>
      </w:tr>
      <w:tr w:rsidR="00690964" w14:paraId="1E781ABB" w14:textId="77777777">
        <w:trPr>
          <w:cantSplit/>
          <w:jc w:val="center"/>
        </w:trPr>
        <w:tc>
          <w:tcPr>
            <w:tcW w:w="1077" w:type="dxa"/>
          </w:tcPr>
          <w:p w14:paraId="66D7BA80" w14:textId="77777777" w:rsidR="00690964" w:rsidRDefault="000C3033">
            <w:pPr>
              <w:pStyle w:val="TableText"/>
            </w:pPr>
            <w:r>
              <w:rPr>
                <w:rFonts w:ascii="Consolas" w:eastAsia="Consolas" w:hAnsi="Consolas"/>
                <w:color w:val="0B3D91"/>
                <w:sz w:val="17"/>
                <w:szCs w:val="17"/>
              </w:rPr>
              <w:t>XML018</w:t>
            </w:r>
          </w:p>
        </w:tc>
        <w:tc>
          <w:tcPr>
            <w:tcW w:w="963" w:type="dxa"/>
          </w:tcPr>
          <w:p w14:paraId="7D1AA786" w14:textId="77777777" w:rsidR="00690964" w:rsidRDefault="000C3033">
            <w:pPr>
              <w:pStyle w:val="TableText"/>
            </w:pPr>
            <w:r>
              <w:rPr>
                <w:rtl/>
              </w:rPr>
              <w:t>هشدار</w:t>
            </w:r>
          </w:p>
        </w:tc>
        <w:tc>
          <w:tcPr>
            <w:tcW w:w="4309" w:type="dxa"/>
          </w:tcPr>
          <w:p w14:paraId="0299B685" w14:textId="77777777" w:rsidR="00690964" w:rsidRDefault="000C3033">
            <w:pPr>
              <w:pStyle w:val="TableText"/>
            </w:pPr>
            <w:r>
              <w:rPr>
                <w:rtl/>
              </w:rPr>
              <w:t xml:space="preserve">'…' </w:t>
            </w:r>
            <w:r>
              <w:t>has a description for element</w:t>
            </w:r>
            <w:r>
              <w:rPr>
                <w:rtl/>
              </w:rPr>
              <w:t xml:space="preserve"> '…', </w:t>
            </w:r>
            <w:r>
              <w:t>which is not an element path</w:t>
            </w:r>
            <w:r>
              <w:rPr>
                <w:rtl/>
              </w:rPr>
              <w:t xml:space="preserve">; </w:t>
            </w:r>
            <w:r>
              <w:t>it is ignored</w:t>
            </w:r>
            <w:r>
              <w:rPr>
                <w:rtl/>
              </w:rPr>
              <w:t>.</w:t>
            </w:r>
          </w:p>
        </w:tc>
        <w:tc>
          <w:tcPr>
            <w:tcW w:w="2948" w:type="dxa"/>
          </w:tcPr>
          <w:p w14:paraId="5DFBC316" w14:textId="77777777" w:rsidR="00690964" w:rsidRDefault="000C3033">
            <w:pPr>
              <w:pStyle w:val="TableText"/>
            </w:pPr>
            <w:r>
              <w:rPr>
                <w:rFonts w:ascii="Consolas" w:eastAsia="Consolas" w:hAnsi="Consolas"/>
                <w:color w:val="0B3D91"/>
                <w:sz w:val="17"/>
                <w:szCs w:val="17"/>
              </w:rPr>
              <w:t>xml_reader.py</w:t>
            </w:r>
            <w:r>
              <w:rPr>
                <w:rtl/>
              </w:rPr>
              <w:t xml:space="preserve">: </w:t>
            </w:r>
            <w:r>
              <w:rPr>
                <w:rFonts w:ascii="Consolas" w:eastAsia="Consolas" w:hAnsi="Consolas"/>
                <w:color w:val="0B3D91"/>
                <w:sz w:val="17"/>
                <w:szCs w:val="17"/>
              </w:rPr>
              <w:t>_read_parameter</w:t>
            </w:r>
          </w:p>
        </w:tc>
      </w:tr>
    </w:tbl>
    <w:p w14:paraId="00A64C75" w14:textId="77777777" w:rsidR="00690964" w:rsidRDefault="00690964">
      <w:pPr>
        <w:spacing w:after="60"/>
      </w:pPr>
    </w:p>
    <w:p w14:paraId="06CFD3CA" w14:textId="77777777" w:rsidR="00690964" w:rsidRDefault="000C3033">
      <w:pPr>
        <w:pStyle w:val="Heading1"/>
        <w:pageBreakBefore/>
      </w:pPr>
      <w:bookmarkStart w:id="221" w:name="_Toc244276488"/>
      <w:r>
        <w:rPr>
          <w:rtl/>
        </w:rPr>
        <w:lastRenderedPageBreak/>
        <w:t>پیوست پ. واژه‌نامه</w:t>
      </w:r>
      <w:bookmarkEnd w:id="221"/>
    </w:p>
    <w:p w14:paraId="6DFC9119" w14:textId="77777777" w:rsidR="00690964" w:rsidRDefault="000C3033">
      <w:r>
        <w:rPr>
          <w:rtl/>
        </w:rPr>
        <w:t>واژه‌هایی که در این راهنما به معنای خاص به کار رفته‌اند، با معادل انگلیسی‌شان در کد و در ویرایشگر.</w:t>
      </w:r>
    </w:p>
    <w:tbl>
      <w:tblPr>
        <w:tblStyle w:val="ManualTable"/>
        <w:tblW w:w="9298" w:type="dxa"/>
        <w:jc w:val="center"/>
        <w:tblInd w:w="0" w:type="dxa"/>
        <w:tblLayout w:type="fixed"/>
        <w:tblCellMar>
          <w:top w:w="60" w:type="dxa"/>
          <w:left w:w="110" w:type="dxa"/>
          <w:bottom w:w="60" w:type="dxa"/>
          <w:right w:w="110" w:type="dxa"/>
        </w:tblCellMar>
        <w:tblLook w:val="04A0" w:firstRow="1" w:lastRow="0" w:firstColumn="1" w:lastColumn="0" w:noHBand="0" w:noVBand="1"/>
      </w:tblPr>
      <w:tblGrid>
        <w:gridCol w:w="2041"/>
        <w:gridCol w:w="2381"/>
        <w:gridCol w:w="4876"/>
      </w:tblGrid>
      <w:tr w:rsidR="00690964" w14:paraId="5F4A4F93" w14:textId="77777777">
        <w:trPr>
          <w:cantSplit/>
          <w:tblHeader/>
          <w:jc w:val="center"/>
        </w:trPr>
        <w:tc>
          <w:tcPr>
            <w:tcW w:w="2041" w:type="dxa"/>
            <w:shd w:val="clear" w:color="auto" w:fill="17365D"/>
          </w:tcPr>
          <w:p w14:paraId="0D575193" w14:textId="77777777" w:rsidR="00690964" w:rsidRDefault="000C3033">
            <w:pPr>
              <w:pStyle w:val="TableText"/>
              <w:keepNext/>
            </w:pPr>
            <w:r>
              <w:rPr>
                <w:b/>
                <w:bCs/>
                <w:color w:val="FFFFFF"/>
                <w:rtl/>
              </w:rPr>
              <w:t>واژه</w:t>
            </w:r>
          </w:p>
        </w:tc>
        <w:tc>
          <w:tcPr>
            <w:tcW w:w="2381" w:type="dxa"/>
            <w:shd w:val="clear" w:color="auto" w:fill="17365D"/>
          </w:tcPr>
          <w:p w14:paraId="69E13C68" w14:textId="77777777" w:rsidR="00690964" w:rsidRDefault="000C3033">
            <w:pPr>
              <w:pStyle w:val="TableText"/>
              <w:keepNext/>
            </w:pPr>
            <w:r>
              <w:rPr>
                <w:b/>
                <w:bCs/>
                <w:color w:val="FFFFFF"/>
                <w:rtl/>
              </w:rPr>
              <w:t>انگلیسی</w:t>
            </w:r>
          </w:p>
        </w:tc>
        <w:tc>
          <w:tcPr>
            <w:tcW w:w="4876" w:type="dxa"/>
            <w:shd w:val="clear" w:color="auto" w:fill="17365D"/>
          </w:tcPr>
          <w:p w14:paraId="00D750FB" w14:textId="77777777" w:rsidR="00690964" w:rsidRDefault="000C3033">
            <w:pPr>
              <w:pStyle w:val="TableText"/>
              <w:keepNext/>
            </w:pPr>
            <w:r>
              <w:rPr>
                <w:b/>
                <w:bCs/>
                <w:color w:val="FFFFFF"/>
                <w:rtl/>
              </w:rPr>
              <w:t>معنی</w:t>
            </w:r>
          </w:p>
        </w:tc>
      </w:tr>
      <w:tr w:rsidR="00690964" w14:paraId="1B66B0D0" w14:textId="77777777">
        <w:trPr>
          <w:cantSplit/>
          <w:jc w:val="center"/>
        </w:trPr>
        <w:tc>
          <w:tcPr>
            <w:tcW w:w="2041" w:type="dxa"/>
          </w:tcPr>
          <w:p w14:paraId="40DBA28E" w14:textId="77777777" w:rsidR="00690964" w:rsidRDefault="000C3033">
            <w:pPr>
              <w:pStyle w:val="TableText"/>
            </w:pPr>
            <w:r>
              <w:t>API</w:t>
            </w:r>
          </w:p>
        </w:tc>
        <w:tc>
          <w:tcPr>
            <w:tcW w:w="2381" w:type="dxa"/>
          </w:tcPr>
          <w:p w14:paraId="44F7F2F5" w14:textId="77777777" w:rsidR="00690964" w:rsidRDefault="000C3033">
            <w:pPr>
              <w:pStyle w:val="TableText"/>
            </w:pPr>
            <w:r>
              <w:rPr>
                <w:rFonts w:ascii="Consolas" w:eastAsia="Consolas" w:hAnsi="Consolas"/>
                <w:color w:val="0B3D91"/>
                <w:sz w:val="17"/>
                <w:szCs w:val="17"/>
              </w:rPr>
              <w:t>API</w:t>
            </w:r>
          </w:p>
        </w:tc>
        <w:tc>
          <w:tcPr>
            <w:tcW w:w="4876" w:type="dxa"/>
          </w:tcPr>
          <w:p w14:paraId="773084E1" w14:textId="77777777" w:rsidR="00690964" w:rsidRDefault="000C3033">
            <w:pPr>
              <w:pStyle w:val="TableText"/>
            </w:pPr>
            <w:r>
              <w:rPr>
                <w:rtl/>
              </w:rPr>
              <w:t xml:space="preserve">کارهایی که صفحه از سرور می‌خواهد؛ </w:t>
            </w:r>
            <w:r>
              <w:rPr>
                <w:rFonts w:ascii="Consolas" w:eastAsia="Consolas" w:hAnsi="Consolas"/>
                <w:color w:val="0B3D91"/>
                <w:sz w:val="17"/>
                <w:szCs w:val="17"/>
              </w:rPr>
              <w:t>api.py</w:t>
            </w:r>
            <w:r>
              <w:rPr>
                <w:rtl/>
              </w:rPr>
              <w:t xml:space="preserve"> (فصل ۱۹)</w:t>
            </w:r>
          </w:p>
        </w:tc>
      </w:tr>
      <w:tr w:rsidR="00690964" w14:paraId="0BCB5471" w14:textId="77777777">
        <w:trPr>
          <w:cantSplit/>
          <w:jc w:val="center"/>
        </w:trPr>
        <w:tc>
          <w:tcPr>
            <w:tcW w:w="2041" w:type="dxa"/>
            <w:shd w:val="clear" w:color="auto" w:fill="F3F6FA"/>
          </w:tcPr>
          <w:p w14:paraId="4D99E5D1" w14:textId="77777777" w:rsidR="00690964" w:rsidRDefault="000C3033">
            <w:pPr>
              <w:pStyle w:val="TableText"/>
            </w:pPr>
            <w:r>
              <w:t>Type</w:t>
            </w:r>
          </w:p>
        </w:tc>
        <w:tc>
          <w:tcPr>
            <w:tcW w:w="2381" w:type="dxa"/>
            <w:shd w:val="clear" w:color="auto" w:fill="F3F6FA"/>
          </w:tcPr>
          <w:p w14:paraId="24125CFE" w14:textId="77777777" w:rsidR="00690964" w:rsidRDefault="000C3033">
            <w:pPr>
              <w:pStyle w:val="TableText"/>
            </w:pPr>
            <w:r>
              <w:rPr>
                <w:rFonts w:ascii="Consolas" w:eastAsia="Consolas" w:hAnsi="Consolas"/>
                <w:color w:val="0B3D91"/>
                <w:sz w:val="17"/>
                <w:szCs w:val="17"/>
              </w:rPr>
              <w:t>parameter type</w:t>
            </w:r>
          </w:p>
        </w:tc>
        <w:tc>
          <w:tcPr>
            <w:tcW w:w="4876" w:type="dxa"/>
            <w:shd w:val="clear" w:color="auto" w:fill="F3F6FA"/>
          </w:tcPr>
          <w:p w14:paraId="6F863C7C" w14:textId="77777777" w:rsidR="00690964" w:rsidRDefault="000C3033">
            <w:pPr>
              <w:pStyle w:val="TableText"/>
            </w:pPr>
            <w:r>
              <w:t>MONITORING</w:t>
            </w:r>
            <w:r>
              <w:rPr>
                <w:rtl/>
              </w:rPr>
              <w:t xml:space="preserve">، </w:t>
            </w:r>
            <w:r>
              <w:t>SETTING</w:t>
            </w:r>
            <w:r>
              <w:rPr>
                <w:rtl/>
              </w:rPr>
              <w:t xml:space="preserve"> یا </w:t>
            </w:r>
            <w:r>
              <w:t>COMMAND</w:t>
            </w:r>
            <w:r>
              <w:rPr>
                <w:rtl/>
              </w:rPr>
              <w:t xml:space="preserve">؛ </w:t>
            </w:r>
            <w:r>
              <w:rPr>
                <w:rFonts w:ascii="Consolas" w:eastAsia="Consolas" w:hAnsi="Consolas"/>
                <w:color w:val="0B3D91"/>
                <w:sz w:val="17"/>
                <w:szCs w:val="17"/>
              </w:rPr>
              <w:t>eParameterType</w:t>
            </w:r>
          </w:p>
        </w:tc>
      </w:tr>
      <w:tr w:rsidR="00690964" w14:paraId="700F97D9" w14:textId="77777777">
        <w:trPr>
          <w:cantSplit/>
          <w:jc w:val="center"/>
        </w:trPr>
        <w:tc>
          <w:tcPr>
            <w:tcW w:w="2041" w:type="dxa"/>
          </w:tcPr>
          <w:p w14:paraId="12731C0A" w14:textId="77777777" w:rsidR="00690964" w:rsidRDefault="000C3033">
            <w:pPr>
              <w:pStyle w:val="TableText"/>
            </w:pPr>
            <w:r>
              <w:t>Undo</w:t>
            </w:r>
          </w:p>
        </w:tc>
        <w:tc>
          <w:tcPr>
            <w:tcW w:w="2381" w:type="dxa"/>
          </w:tcPr>
          <w:p w14:paraId="65076CD2" w14:textId="77777777" w:rsidR="00690964" w:rsidRDefault="000C3033">
            <w:pPr>
              <w:pStyle w:val="TableText"/>
            </w:pPr>
            <w:r>
              <w:rPr>
                <w:rFonts w:ascii="Consolas" w:eastAsia="Consolas" w:hAnsi="Consolas"/>
                <w:color w:val="0B3D91"/>
                <w:sz w:val="17"/>
                <w:szCs w:val="17"/>
              </w:rPr>
              <w:t>undo</w:t>
            </w:r>
          </w:p>
        </w:tc>
        <w:tc>
          <w:tcPr>
            <w:tcW w:w="4876" w:type="dxa"/>
          </w:tcPr>
          <w:p w14:paraId="68E68F2D" w14:textId="77777777" w:rsidR="00690964" w:rsidRDefault="000C3033">
            <w:pPr>
              <w:pStyle w:val="TableText"/>
            </w:pPr>
            <w:r>
              <w:rPr>
                <w:rtl/>
              </w:rPr>
              <w:t>بازگرداندن آخرین ویرایش؛ با کپی کامل مدل</w:t>
            </w:r>
          </w:p>
        </w:tc>
      </w:tr>
      <w:tr w:rsidR="00690964" w14:paraId="2A79D823" w14:textId="77777777">
        <w:trPr>
          <w:cantSplit/>
          <w:jc w:val="center"/>
        </w:trPr>
        <w:tc>
          <w:tcPr>
            <w:tcW w:w="2041" w:type="dxa"/>
            <w:shd w:val="clear" w:color="auto" w:fill="F3F6FA"/>
          </w:tcPr>
          <w:p w14:paraId="21414C41" w14:textId="77777777" w:rsidR="00690964" w:rsidRDefault="000C3033">
            <w:pPr>
              <w:pStyle w:val="TableText"/>
            </w:pPr>
            <w:r>
              <w:rPr>
                <w:rtl/>
              </w:rPr>
              <w:t>آرایه</w:t>
            </w:r>
          </w:p>
        </w:tc>
        <w:tc>
          <w:tcPr>
            <w:tcW w:w="2381" w:type="dxa"/>
            <w:shd w:val="clear" w:color="auto" w:fill="F3F6FA"/>
          </w:tcPr>
          <w:p w14:paraId="61172D28" w14:textId="77777777" w:rsidR="00690964" w:rsidRDefault="000C3033">
            <w:pPr>
              <w:pStyle w:val="TableText"/>
            </w:pPr>
            <w:r>
              <w:rPr>
                <w:rFonts w:ascii="Consolas" w:eastAsia="Consolas" w:hAnsi="Consolas"/>
                <w:color w:val="0B3D91"/>
                <w:sz w:val="17"/>
                <w:szCs w:val="17"/>
              </w:rPr>
              <w:t>array</w:t>
            </w:r>
          </w:p>
        </w:tc>
        <w:tc>
          <w:tcPr>
            <w:tcW w:w="4876" w:type="dxa"/>
            <w:shd w:val="clear" w:color="auto" w:fill="F3F6FA"/>
          </w:tcPr>
          <w:p w14:paraId="512C45AD" w14:textId="77777777" w:rsidR="00690964" w:rsidRDefault="000C3033">
            <w:pPr>
              <w:pStyle w:val="TableText"/>
            </w:pPr>
            <w:r>
              <w:rPr>
                <w:rtl/>
              </w:rPr>
              <w:t>پارامتری با اندازه‌ی بیشتر از ۱؛ هر عنصر یک مقدار و یک ردیف جدول</w:t>
            </w:r>
          </w:p>
        </w:tc>
      </w:tr>
      <w:tr w:rsidR="00690964" w14:paraId="495A4199" w14:textId="77777777">
        <w:trPr>
          <w:cantSplit/>
          <w:jc w:val="center"/>
        </w:trPr>
        <w:tc>
          <w:tcPr>
            <w:tcW w:w="2041" w:type="dxa"/>
          </w:tcPr>
          <w:p w14:paraId="1F658BD6" w14:textId="77777777" w:rsidR="00690964" w:rsidRDefault="000C3033">
            <w:pPr>
              <w:pStyle w:val="TableText"/>
            </w:pPr>
            <w:r>
              <w:rPr>
                <w:rtl/>
              </w:rPr>
              <w:t>آزمون</w:t>
            </w:r>
          </w:p>
        </w:tc>
        <w:tc>
          <w:tcPr>
            <w:tcW w:w="2381" w:type="dxa"/>
          </w:tcPr>
          <w:p w14:paraId="15B25169" w14:textId="77777777" w:rsidR="00690964" w:rsidRDefault="000C3033">
            <w:pPr>
              <w:pStyle w:val="TableText"/>
            </w:pPr>
            <w:r>
              <w:rPr>
                <w:rFonts w:ascii="Consolas" w:eastAsia="Consolas" w:hAnsi="Consolas"/>
                <w:color w:val="0B3D91"/>
                <w:sz w:val="17"/>
                <w:szCs w:val="17"/>
              </w:rPr>
              <w:t>test</w:t>
            </w:r>
          </w:p>
        </w:tc>
        <w:tc>
          <w:tcPr>
            <w:tcW w:w="4876" w:type="dxa"/>
          </w:tcPr>
          <w:p w14:paraId="74E9D340" w14:textId="77777777" w:rsidR="00690964" w:rsidRDefault="000C3033">
            <w:pPr>
              <w:pStyle w:val="TableText"/>
            </w:pPr>
            <w:r>
              <w:rPr>
                <w:rtl/>
              </w:rPr>
              <w:t>اسکریپتی که درستی رفتاری را می‌سنجد (فصل ۲۳)</w:t>
            </w:r>
          </w:p>
        </w:tc>
      </w:tr>
      <w:tr w:rsidR="00690964" w14:paraId="54519D1A" w14:textId="77777777">
        <w:trPr>
          <w:cantSplit/>
          <w:jc w:val="center"/>
        </w:trPr>
        <w:tc>
          <w:tcPr>
            <w:tcW w:w="2041" w:type="dxa"/>
            <w:shd w:val="clear" w:color="auto" w:fill="F3F6FA"/>
          </w:tcPr>
          <w:p w14:paraId="26937475" w14:textId="77777777" w:rsidR="00690964" w:rsidRDefault="000C3033">
            <w:pPr>
              <w:pStyle w:val="TableText"/>
            </w:pPr>
            <w:r>
              <w:rPr>
                <w:rtl/>
              </w:rPr>
              <w:t>آفست حافظه</w:t>
            </w:r>
          </w:p>
        </w:tc>
        <w:tc>
          <w:tcPr>
            <w:tcW w:w="2381" w:type="dxa"/>
            <w:shd w:val="clear" w:color="auto" w:fill="F3F6FA"/>
          </w:tcPr>
          <w:p w14:paraId="01E7793C" w14:textId="77777777" w:rsidR="00690964" w:rsidRDefault="000C3033">
            <w:pPr>
              <w:pStyle w:val="TableText"/>
            </w:pPr>
            <w:r>
              <w:rPr>
                <w:rFonts w:ascii="Consolas" w:eastAsia="Consolas" w:hAnsi="Consolas"/>
                <w:color w:val="0B3D91"/>
                <w:sz w:val="17"/>
                <w:szCs w:val="17"/>
              </w:rPr>
              <w:t>MemoryOffset</w:t>
            </w:r>
          </w:p>
        </w:tc>
        <w:tc>
          <w:tcPr>
            <w:tcW w:w="4876" w:type="dxa"/>
            <w:shd w:val="clear" w:color="auto" w:fill="F3F6FA"/>
          </w:tcPr>
          <w:p w14:paraId="2822A646" w14:textId="77777777" w:rsidR="00690964" w:rsidRDefault="000C3033">
            <w:pPr>
              <w:pStyle w:val="TableText"/>
            </w:pPr>
            <w:r>
              <w:rPr>
                <w:rtl/>
              </w:rPr>
              <w:t>جای یک مقدار در ناحیه‌ی یک تگ، بر حسب بایت (فصل ۱۳)</w:t>
            </w:r>
          </w:p>
        </w:tc>
      </w:tr>
      <w:tr w:rsidR="00690964" w14:paraId="35A37A0F" w14:textId="77777777">
        <w:trPr>
          <w:cantSplit/>
          <w:jc w:val="center"/>
        </w:trPr>
        <w:tc>
          <w:tcPr>
            <w:tcW w:w="2041" w:type="dxa"/>
          </w:tcPr>
          <w:p w14:paraId="5A04DED6" w14:textId="77777777" w:rsidR="00690964" w:rsidRDefault="000C3033">
            <w:pPr>
              <w:pStyle w:val="TableText"/>
            </w:pPr>
            <w:r>
              <w:rPr>
                <w:rtl/>
              </w:rPr>
              <w:t>استثنا</w:t>
            </w:r>
          </w:p>
        </w:tc>
        <w:tc>
          <w:tcPr>
            <w:tcW w:w="2381" w:type="dxa"/>
          </w:tcPr>
          <w:p w14:paraId="07E5A345" w14:textId="77777777" w:rsidR="00690964" w:rsidRDefault="000C3033">
            <w:pPr>
              <w:pStyle w:val="TableText"/>
            </w:pPr>
            <w:r>
              <w:rPr>
                <w:rFonts w:ascii="Consolas" w:eastAsia="Consolas" w:hAnsi="Consolas"/>
                <w:color w:val="0B3D91"/>
                <w:sz w:val="17"/>
                <w:szCs w:val="17"/>
              </w:rPr>
              <w:t>exception</w:t>
            </w:r>
          </w:p>
        </w:tc>
        <w:tc>
          <w:tcPr>
            <w:tcW w:w="4876" w:type="dxa"/>
          </w:tcPr>
          <w:p w14:paraId="0FB53448" w14:textId="77777777" w:rsidR="00690964" w:rsidRDefault="000C3033">
            <w:pPr>
              <w:pStyle w:val="TableText"/>
            </w:pPr>
            <w:r>
              <w:rPr>
                <w:rtl/>
              </w:rPr>
              <w:t xml:space="preserve">خطایی که با </w:t>
            </w:r>
            <w:r>
              <w:rPr>
                <w:rFonts w:ascii="Consolas" w:eastAsia="Consolas" w:hAnsi="Consolas"/>
                <w:color w:val="0B3D91"/>
                <w:sz w:val="17"/>
                <w:szCs w:val="17"/>
              </w:rPr>
              <w:t>raise</w:t>
            </w:r>
            <w:r>
              <w:rPr>
                <w:rtl/>
              </w:rPr>
              <w:t xml:space="preserve"> پرتاب و با </w:t>
            </w:r>
            <w:r>
              <w:rPr>
                <w:rFonts w:ascii="Consolas" w:eastAsia="Consolas" w:hAnsi="Consolas"/>
                <w:color w:val="0B3D91"/>
                <w:sz w:val="17"/>
                <w:szCs w:val="17"/>
              </w:rPr>
              <w:t>try</w:t>
            </w:r>
            <w:r>
              <w:rPr>
                <w:rtl/>
              </w:rPr>
              <w:t>/</w:t>
            </w:r>
            <w:r>
              <w:rPr>
                <w:rFonts w:ascii="Consolas" w:eastAsia="Consolas" w:hAnsi="Consolas"/>
                <w:color w:val="0B3D91"/>
                <w:sz w:val="17"/>
                <w:szCs w:val="17"/>
              </w:rPr>
              <w:t>except</w:t>
            </w:r>
            <w:r>
              <w:rPr>
                <w:rtl/>
              </w:rPr>
              <w:t xml:space="preserve"> گرفته می‌شود</w:t>
            </w:r>
          </w:p>
        </w:tc>
      </w:tr>
      <w:tr w:rsidR="00690964" w14:paraId="4D117440" w14:textId="77777777">
        <w:trPr>
          <w:cantSplit/>
          <w:jc w:val="center"/>
        </w:trPr>
        <w:tc>
          <w:tcPr>
            <w:tcW w:w="2041" w:type="dxa"/>
            <w:shd w:val="clear" w:color="auto" w:fill="F3F6FA"/>
          </w:tcPr>
          <w:p w14:paraId="5B8E6B5D" w14:textId="77777777" w:rsidR="00690964" w:rsidRDefault="000C3033">
            <w:pPr>
              <w:pStyle w:val="TableText"/>
            </w:pPr>
            <w:r>
              <w:rPr>
                <w:rtl/>
              </w:rPr>
              <w:t>استراکچر</w:t>
            </w:r>
          </w:p>
        </w:tc>
        <w:tc>
          <w:tcPr>
            <w:tcW w:w="2381" w:type="dxa"/>
            <w:shd w:val="clear" w:color="auto" w:fill="F3F6FA"/>
          </w:tcPr>
          <w:p w14:paraId="01B9A76E" w14:textId="77777777" w:rsidR="00690964" w:rsidRDefault="000C3033">
            <w:pPr>
              <w:pStyle w:val="TableText"/>
            </w:pPr>
            <w:r>
              <w:rPr>
                <w:rFonts w:ascii="Consolas" w:eastAsia="Consolas" w:hAnsi="Consolas"/>
                <w:color w:val="0B3D91"/>
                <w:sz w:val="17"/>
                <w:szCs w:val="17"/>
              </w:rPr>
              <w:t>structure</w:t>
            </w:r>
          </w:p>
        </w:tc>
        <w:tc>
          <w:tcPr>
            <w:tcW w:w="4876" w:type="dxa"/>
            <w:shd w:val="clear" w:color="auto" w:fill="F3F6FA"/>
          </w:tcPr>
          <w:p w14:paraId="4A58D5DE" w14:textId="77777777" w:rsidR="00690964" w:rsidRDefault="000C3033">
            <w:pPr>
              <w:pStyle w:val="TableText"/>
            </w:pPr>
            <w:r>
              <w:rPr>
                <w:rtl/>
              </w:rPr>
              <w:t>پارامتری که فیلد دارد و از یک تایپ است</w:t>
            </w:r>
          </w:p>
        </w:tc>
      </w:tr>
      <w:tr w:rsidR="00690964" w14:paraId="0E4EABA7" w14:textId="77777777">
        <w:trPr>
          <w:cantSplit/>
          <w:jc w:val="center"/>
        </w:trPr>
        <w:tc>
          <w:tcPr>
            <w:tcW w:w="2041" w:type="dxa"/>
          </w:tcPr>
          <w:p w14:paraId="31A59A7C" w14:textId="77777777" w:rsidR="00690964" w:rsidRDefault="000C3033">
            <w:pPr>
              <w:pStyle w:val="TableText"/>
            </w:pPr>
            <w:r>
              <w:rPr>
                <w:rtl/>
              </w:rPr>
              <w:t>اعلان</w:t>
            </w:r>
          </w:p>
        </w:tc>
        <w:tc>
          <w:tcPr>
            <w:tcW w:w="2381" w:type="dxa"/>
          </w:tcPr>
          <w:p w14:paraId="39245BB7" w14:textId="77777777" w:rsidR="00690964" w:rsidRDefault="000C3033">
            <w:pPr>
              <w:pStyle w:val="TableText"/>
            </w:pPr>
            <w:r>
              <w:rPr>
                <w:rFonts w:ascii="Consolas" w:eastAsia="Consolas" w:hAnsi="Consolas"/>
                <w:color w:val="0B3D91"/>
                <w:sz w:val="17"/>
                <w:szCs w:val="17"/>
              </w:rPr>
              <w:t>declaration</w:t>
            </w:r>
          </w:p>
        </w:tc>
        <w:tc>
          <w:tcPr>
            <w:tcW w:w="4876" w:type="dxa"/>
          </w:tcPr>
          <w:p w14:paraId="42DF5F0F" w14:textId="77777777" w:rsidR="00690964" w:rsidRDefault="000C3033">
            <w:pPr>
              <w:pStyle w:val="TableText"/>
            </w:pPr>
            <w:r>
              <w:rPr>
                <w:rtl/>
              </w:rPr>
              <w:t>یک گره‌ی درخت؛ آرایه‌ی ۴تایی یک اعلان و چهار مقدار است</w:t>
            </w:r>
          </w:p>
        </w:tc>
      </w:tr>
      <w:tr w:rsidR="00690964" w14:paraId="5C75E392" w14:textId="77777777">
        <w:trPr>
          <w:cantSplit/>
          <w:jc w:val="center"/>
        </w:trPr>
        <w:tc>
          <w:tcPr>
            <w:tcW w:w="2041" w:type="dxa"/>
            <w:shd w:val="clear" w:color="auto" w:fill="F3F6FA"/>
          </w:tcPr>
          <w:p w14:paraId="7B1BDA0A" w14:textId="77777777" w:rsidR="00690964" w:rsidRDefault="000C3033">
            <w:pPr>
              <w:pStyle w:val="TableText"/>
            </w:pPr>
            <w:r>
              <w:rPr>
                <w:rtl/>
              </w:rPr>
              <w:t>برنامه</w:t>
            </w:r>
          </w:p>
        </w:tc>
        <w:tc>
          <w:tcPr>
            <w:tcW w:w="2381" w:type="dxa"/>
            <w:shd w:val="clear" w:color="auto" w:fill="F3F6FA"/>
          </w:tcPr>
          <w:p w14:paraId="7688B08F" w14:textId="77777777" w:rsidR="00690964" w:rsidRDefault="000C3033">
            <w:pPr>
              <w:pStyle w:val="TableText"/>
            </w:pPr>
            <w:r>
              <w:rPr>
                <w:rFonts w:ascii="Consolas" w:eastAsia="Consolas" w:hAnsi="Consolas"/>
                <w:color w:val="0B3D91"/>
                <w:sz w:val="17"/>
                <w:szCs w:val="17"/>
              </w:rPr>
              <w:t>app</w:t>
            </w:r>
          </w:p>
        </w:tc>
        <w:tc>
          <w:tcPr>
            <w:tcW w:w="4876" w:type="dxa"/>
            <w:shd w:val="clear" w:color="auto" w:fill="F3F6FA"/>
          </w:tcPr>
          <w:p w14:paraId="74EA52C2" w14:textId="77777777" w:rsidR="00690964" w:rsidRDefault="000C3033">
            <w:pPr>
              <w:pStyle w:val="TableText"/>
            </w:pPr>
            <w:r>
              <w:rPr>
                <w:rtl/>
              </w:rPr>
              <w:t xml:space="preserve">پوشه‌ی </w:t>
            </w:r>
            <w:r>
              <w:rPr>
                <w:rFonts w:ascii="Consolas" w:eastAsia="Consolas" w:hAnsi="Consolas"/>
                <w:color w:val="0B3D91"/>
                <w:sz w:val="17"/>
                <w:szCs w:val="17"/>
              </w:rPr>
              <w:t>paramgen/</w:t>
            </w:r>
            <w:r>
              <w:rPr>
                <w:rtl/>
              </w:rPr>
              <w:t>؛ یک بار روی هر رایانه</w:t>
            </w:r>
          </w:p>
        </w:tc>
      </w:tr>
      <w:tr w:rsidR="00690964" w14:paraId="2A3130E8" w14:textId="77777777">
        <w:trPr>
          <w:cantSplit/>
          <w:jc w:val="center"/>
        </w:trPr>
        <w:tc>
          <w:tcPr>
            <w:tcW w:w="2041" w:type="dxa"/>
          </w:tcPr>
          <w:p w14:paraId="31A84510" w14:textId="77777777" w:rsidR="00690964" w:rsidRDefault="000C3033">
            <w:pPr>
              <w:pStyle w:val="TableText"/>
            </w:pPr>
            <w:r>
              <w:rPr>
                <w:rtl/>
              </w:rPr>
              <w:t>برگ</w:t>
            </w:r>
          </w:p>
        </w:tc>
        <w:tc>
          <w:tcPr>
            <w:tcW w:w="2381" w:type="dxa"/>
          </w:tcPr>
          <w:p w14:paraId="1F6E354E" w14:textId="77777777" w:rsidR="00690964" w:rsidRDefault="000C3033">
            <w:pPr>
              <w:pStyle w:val="TableText"/>
            </w:pPr>
            <w:r>
              <w:rPr>
                <w:rFonts w:ascii="Consolas" w:eastAsia="Consolas" w:hAnsi="Consolas"/>
                <w:color w:val="0B3D91"/>
                <w:sz w:val="17"/>
                <w:szCs w:val="17"/>
              </w:rPr>
              <w:t>leaf</w:t>
            </w:r>
          </w:p>
        </w:tc>
        <w:tc>
          <w:tcPr>
            <w:tcW w:w="4876" w:type="dxa"/>
          </w:tcPr>
          <w:p w14:paraId="61FFB78B" w14:textId="77777777" w:rsidR="00690964" w:rsidRDefault="000C3033">
            <w:pPr>
              <w:pStyle w:val="TableText"/>
            </w:pPr>
            <w:r>
              <w:rPr>
                <w:rtl/>
              </w:rPr>
              <w:t xml:space="preserve">یک مقدار تکی در فهرست تخت </w:t>
            </w:r>
            <w:r>
              <w:rPr>
                <w:rFonts w:ascii="Consolas" w:eastAsia="Consolas" w:hAnsi="Consolas"/>
                <w:color w:val="0B3D91"/>
                <w:sz w:val="17"/>
                <w:szCs w:val="17"/>
              </w:rPr>
              <w:t>flatten()</w:t>
            </w:r>
          </w:p>
        </w:tc>
      </w:tr>
      <w:tr w:rsidR="00690964" w14:paraId="5D4DA02D" w14:textId="77777777">
        <w:trPr>
          <w:cantSplit/>
          <w:jc w:val="center"/>
        </w:trPr>
        <w:tc>
          <w:tcPr>
            <w:tcW w:w="2041" w:type="dxa"/>
            <w:shd w:val="clear" w:color="auto" w:fill="F3F6FA"/>
          </w:tcPr>
          <w:p w14:paraId="3C2DECDA" w14:textId="77777777" w:rsidR="00690964" w:rsidRDefault="000C3033">
            <w:pPr>
              <w:pStyle w:val="TableText"/>
            </w:pPr>
            <w:r>
              <w:rPr>
                <w:rtl/>
              </w:rPr>
              <w:t>تایپ استراکچر</w:t>
            </w:r>
          </w:p>
        </w:tc>
        <w:tc>
          <w:tcPr>
            <w:tcW w:w="2381" w:type="dxa"/>
            <w:shd w:val="clear" w:color="auto" w:fill="F3F6FA"/>
          </w:tcPr>
          <w:p w14:paraId="48E4465B" w14:textId="77777777" w:rsidR="00690964" w:rsidRDefault="000C3033">
            <w:pPr>
              <w:pStyle w:val="TableText"/>
            </w:pPr>
            <w:r>
              <w:rPr>
                <w:rFonts w:ascii="Consolas" w:eastAsia="Consolas" w:hAnsi="Consolas"/>
                <w:color w:val="0B3D91"/>
                <w:sz w:val="17"/>
                <w:szCs w:val="17"/>
              </w:rPr>
              <w:t>structure type</w:t>
            </w:r>
          </w:p>
        </w:tc>
        <w:tc>
          <w:tcPr>
            <w:tcW w:w="4876" w:type="dxa"/>
            <w:shd w:val="clear" w:color="auto" w:fill="F3F6FA"/>
          </w:tcPr>
          <w:p w14:paraId="786BDEC2" w14:textId="77777777" w:rsidR="00690964" w:rsidRDefault="000C3033">
            <w:pPr>
              <w:pStyle w:val="TableText"/>
            </w:pPr>
            <w:r>
              <w:rPr>
                <w:rtl/>
              </w:rPr>
              <w:t xml:space="preserve">شکل یک استراکچر: نام و فیلدها؛ مثل </w:t>
            </w:r>
            <w:r>
              <w:rPr>
                <w:rFonts w:ascii="Consolas" w:eastAsia="Consolas" w:hAnsi="Consolas"/>
                <w:color w:val="0B3D91"/>
                <w:sz w:val="17"/>
                <w:szCs w:val="17"/>
              </w:rPr>
              <w:t>struct</w:t>
            </w:r>
            <w:r>
              <w:rPr>
                <w:rtl/>
              </w:rPr>
              <w:t xml:space="preserve"> در </w:t>
            </w:r>
            <w:r>
              <w:t>C</w:t>
            </w:r>
          </w:p>
        </w:tc>
      </w:tr>
      <w:tr w:rsidR="00690964" w14:paraId="5762FD17" w14:textId="77777777">
        <w:trPr>
          <w:cantSplit/>
          <w:jc w:val="center"/>
        </w:trPr>
        <w:tc>
          <w:tcPr>
            <w:tcW w:w="2041" w:type="dxa"/>
          </w:tcPr>
          <w:p w14:paraId="0606C72D" w14:textId="77777777" w:rsidR="00690964" w:rsidRDefault="000C3033">
            <w:pPr>
              <w:pStyle w:val="TableText"/>
            </w:pPr>
            <w:r>
              <w:rPr>
                <w:rtl/>
              </w:rPr>
              <w:t>توصیف‌گر</w:t>
            </w:r>
          </w:p>
        </w:tc>
        <w:tc>
          <w:tcPr>
            <w:tcW w:w="2381" w:type="dxa"/>
          </w:tcPr>
          <w:p w14:paraId="4D13C13E" w14:textId="77777777" w:rsidR="00690964" w:rsidRDefault="000C3033">
            <w:pPr>
              <w:pStyle w:val="TableText"/>
            </w:pPr>
            <w:r>
              <w:rPr>
                <w:rFonts w:ascii="Consolas" w:eastAsia="Consolas" w:hAnsi="Consolas"/>
                <w:color w:val="0B3D91"/>
                <w:sz w:val="17"/>
                <w:szCs w:val="17"/>
              </w:rPr>
              <w:t>descriptor</w:t>
            </w:r>
          </w:p>
        </w:tc>
        <w:tc>
          <w:tcPr>
            <w:tcW w:w="4876" w:type="dxa"/>
          </w:tcPr>
          <w:p w14:paraId="09E954B3" w14:textId="77777777" w:rsidR="00690964" w:rsidRDefault="000C3033">
            <w:pPr>
              <w:pStyle w:val="TableText"/>
            </w:pPr>
            <w:r>
              <w:rPr>
                <w:rtl/>
              </w:rPr>
              <w:t xml:space="preserve">یک ردیف </w:t>
            </w:r>
            <w:r>
              <w:rPr>
                <w:rFonts w:ascii="Consolas" w:eastAsia="Consolas" w:hAnsi="Consolas"/>
                <w:color w:val="0B3D91"/>
                <w:sz w:val="17"/>
                <w:szCs w:val="17"/>
              </w:rPr>
              <w:t>sParameterDescriptor</w:t>
            </w:r>
            <w:r>
              <w:rPr>
                <w:rtl/>
              </w:rPr>
              <w:t xml:space="preserve"> جدول </w:t>
            </w:r>
            <w:r>
              <w:rPr>
                <w:rFonts w:ascii="Consolas" w:eastAsia="Consolas" w:hAnsi="Consolas"/>
                <w:color w:val="0B3D91"/>
                <w:sz w:val="17"/>
                <w:szCs w:val="17"/>
              </w:rPr>
              <w:t>ParameterList</w:t>
            </w:r>
          </w:p>
        </w:tc>
      </w:tr>
      <w:tr w:rsidR="00690964" w14:paraId="579331F6" w14:textId="77777777">
        <w:trPr>
          <w:cantSplit/>
          <w:jc w:val="center"/>
        </w:trPr>
        <w:tc>
          <w:tcPr>
            <w:tcW w:w="2041" w:type="dxa"/>
            <w:shd w:val="clear" w:color="auto" w:fill="F3F6FA"/>
          </w:tcPr>
          <w:p w14:paraId="0B943FB0" w14:textId="77777777" w:rsidR="00690964" w:rsidRDefault="000C3033">
            <w:pPr>
              <w:pStyle w:val="TableText"/>
            </w:pPr>
            <w:r>
              <w:rPr>
                <w:rtl/>
              </w:rPr>
              <w:t>تولیدکننده</w:t>
            </w:r>
          </w:p>
        </w:tc>
        <w:tc>
          <w:tcPr>
            <w:tcW w:w="2381" w:type="dxa"/>
            <w:shd w:val="clear" w:color="auto" w:fill="F3F6FA"/>
          </w:tcPr>
          <w:p w14:paraId="515BFEBB" w14:textId="77777777" w:rsidR="00690964" w:rsidRDefault="000C3033">
            <w:pPr>
              <w:pStyle w:val="TableText"/>
            </w:pPr>
            <w:r>
              <w:rPr>
                <w:rFonts w:ascii="Consolas" w:eastAsia="Consolas" w:hAnsi="Consolas"/>
                <w:color w:val="0B3D91"/>
                <w:sz w:val="17"/>
                <w:szCs w:val="17"/>
              </w:rPr>
              <w:t>generator</w:t>
            </w:r>
          </w:p>
        </w:tc>
        <w:tc>
          <w:tcPr>
            <w:tcW w:w="4876" w:type="dxa"/>
            <w:shd w:val="clear" w:color="auto" w:fill="F3F6FA"/>
          </w:tcPr>
          <w:p w14:paraId="514823D3" w14:textId="77777777" w:rsidR="00690964" w:rsidRDefault="000C3033">
            <w:pPr>
              <w:pStyle w:val="TableText"/>
            </w:pPr>
            <w:r>
              <w:rPr>
                <w:rFonts w:ascii="Consolas" w:eastAsia="Consolas" w:hAnsi="Consolas"/>
                <w:color w:val="0B3D91"/>
                <w:sz w:val="17"/>
                <w:szCs w:val="17"/>
              </w:rPr>
              <w:t>pl_codegen</w:t>
            </w:r>
            <w:r>
              <w:rPr>
                <w:rtl/>
              </w:rPr>
              <w:t xml:space="preserve">؛ از </w:t>
            </w:r>
            <w:r>
              <w:t>XML</w:t>
            </w:r>
            <w:r>
              <w:rPr>
                <w:rtl/>
              </w:rPr>
              <w:t xml:space="preserve"> کد </w:t>
            </w:r>
            <w:r>
              <w:t>C</w:t>
            </w:r>
            <w:r>
              <w:rPr>
                <w:rtl/>
              </w:rPr>
              <w:t xml:space="preserve"> می‌سازد</w:t>
            </w:r>
          </w:p>
        </w:tc>
      </w:tr>
      <w:tr w:rsidR="00690964" w14:paraId="311589BE" w14:textId="77777777">
        <w:trPr>
          <w:cantSplit/>
          <w:jc w:val="center"/>
        </w:trPr>
        <w:tc>
          <w:tcPr>
            <w:tcW w:w="2041" w:type="dxa"/>
          </w:tcPr>
          <w:p w14:paraId="44F0A22D" w14:textId="77777777" w:rsidR="00690964" w:rsidRDefault="000C3033">
            <w:pPr>
              <w:pStyle w:val="TableText"/>
            </w:pPr>
            <w:r>
              <w:rPr>
                <w:rtl/>
              </w:rPr>
              <w:t>تگ</w:t>
            </w:r>
          </w:p>
        </w:tc>
        <w:tc>
          <w:tcPr>
            <w:tcW w:w="2381" w:type="dxa"/>
          </w:tcPr>
          <w:p w14:paraId="5E8A8332" w14:textId="77777777" w:rsidR="00690964" w:rsidRDefault="000C3033">
            <w:pPr>
              <w:pStyle w:val="TableText"/>
            </w:pPr>
            <w:r>
              <w:rPr>
                <w:rFonts w:ascii="Consolas" w:eastAsia="Consolas" w:hAnsi="Consolas"/>
                <w:color w:val="0B3D91"/>
                <w:sz w:val="17"/>
                <w:szCs w:val="17"/>
              </w:rPr>
              <w:t>tag</w:t>
            </w:r>
          </w:p>
        </w:tc>
        <w:tc>
          <w:tcPr>
            <w:tcW w:w="4876" w:type="dxa"/>
          </w:tcPr>
          <w:p w14:paraId="02D7EFC2" w14:textId="77777777" w:rsidR="00690964" w:rsidRDefault="000C3033">
            <w:pPr>
              <w:pStyle w:val="TableText"/>
            </w:pPr>
            <w:r>
              <w:rPr>
                <w:rtl/>
              </w:rPr>
              <w:t xml:space="preserve">طبقه‌بندی یک پارامتر که در توصیف‌گر یک فیلد </w:t>
            </w:r>
            <w:r>
              <w:rPr>
                <w:rFonts w:ascii="Consolas" w:eastAsia="Consolas" w:hAnsi="Consolas"/>
                <w:color w:val="0B3D91"/>
                <w:sz w:val="17"/>
                <w:szCs w:val="17"/>
              </w:rPr>
              <w:t>uint32_t</w:t>
            </w:r>
            <w:r>
              <w:rPr>
                <w:rtl/>
              </w:rPr>
              <w:t xml:space="preserve"> است (</w:t>
            </w:r>
            <w:r>
              <w:t>SystemName</w:t>
            </w:r>
            <w:r>
              <w:rPr>
                <w:rtl/>
              </w:rPr>
              <w:t xml:space="preserve">، </w:t>
            </w:r>
            <w:r>
              <w:t>ResetProof</w:t>
            </w:r>
            <w:r>
              <w:rPr>
                <w:rtl/>
              </w:rPr>
              <w:t>، …)</w:t>
            </w:r>
          </w:p>
        </w:tc>
      </w:tr>
      <w:tr w:rsidR="00690964" w14:paraId="58E68E6D" w14:textId="77777777">
        <w:trPr>
          <w:cantSplit/>
          <w:jc w:val="center"/>
        </w:trPr>
        <w:tc>
          <w:tcPr>
            <w:tcW w:w="2041" w:type="dxa"/>
            <w:shd w:val="clear" w:color="auto" w:fill="F3F6FA"/>
          </w:tcPr>
          <w:p w14:paraId="22521492" w14:textId="77777777" w:rsidR="00690964" w:rsidRDefault="000C3033">
            <w:pPr>
              <w:pStyle w:val="TableText"/>
            </w:pPr>
            <w:r>
              <w:rPr>
                <w:rtl/>
              </w:rPr>
              <w:t>جابه‌جایی چیدمان</w:t>
            </w:r>
          </w:p>
        </w:tc>
        <w:tc>
          <w:tcPr>
            <w:tcW w:w="2381" w:type="dxa"/>
            <w:shd w:val="clear" w:color="auto" w:fill="F3F6FA"/>
          </w:tcPr>
          <w:p w14:paraId="41EBE7A7" w14:textId="77777777" w:rsidR="00690964" w:rsidRDefault="000C3033">
            <w:pPr>
              <w:pStyle w:val="TableText"/>
            </w:pPr>
            <w:r>
              <w:rPr>
                <w:rFonts w:ascii="Consolas" w:eastAsia="Consolas" w:hAnsi="Consolas"/>
                <w:color w:val="0B3D91"/>
                <w:sz w:val="17"/>
                <w:szCs w:val="17"/>
              </w:rPr>
              <w:t>layout drift</w:t>
            </w:r>
          </w:p>
        </w:tc>
        <w:tc>
          <w:tcPr>
            <w:tcW w:w="4876" w:type="dxa"/>
            <w:shd w:val="clear" w:color="auto" w:fill="F3F6FA"/>
          </w:tcPr>
          <w:p w14:paraId="1222B781" w14:textId="77777777" w:rsidR="00690964" w:rsidRDefault="000C3033">
            <w:pPr>
              <w:pStyle w:val="TableText"/>
            </w:pPr>
            <w:r>
              <w:rPr>
                <w:rtl/>
              </w:rPr>
              <w:t>تغییر آفست یا اندیس نسبت به ساخت قبلی (فصل ۱۳)</w:t>
            </w:r>
          </w:p>
        </w:tc>
      </w:tr>
      <w:tr w:rsidR="00690964" w14:paraId="06BA0C57" w14:textId="77777777">
        <w:trPr>
          <w:cantSplit/>
          <w:jc w:val="center"/>
        </w:trPr>
        <w:tc>
          <w:tcPr>
            <w:tcW w:w="2041" w:type="dxa"/>
          </w:tcPr>
          <w:p w14:paraId="1FF2DF24" w14:textId="77777777" w:rsidR="00690964" w:rsidRDefault="000C3033">
            <w:pPr>
              <w:pStyle w:val="TableText"/>
            </w:pPr>
            <w:r>
              <w:rPr>
                <w:rtl/>
              </w:rPr>
              <w:t>جمع‌کننده‌ی پیام</w:t>
            </w:r>
          </w:p>
        </w:tc>
        <w:tc>
          <w:tcPr>
            <w:tcW w:w="2381" w:type="dxa"/>
          </w:tcPr>
          <w:p w14:paraId="43671F00" w14:textId="77777777" w:rsidR="00690964" w:rsidRDefault="000C3033">
            <w:pPr>
              <w:pStyle w:val="TableText"/>
            </w:pPr>
            <w:r>
              <w:rPr>
                <w:rFonts w:ascii="Consolas" w:eastAsia="Consolas" w:hAnsi="Consolas"/>
                <w:color w:val="0B3D91"/>
                <w:sz w:val="17"/>
                <w:szCs w:val="17"/>
              </w:rPr>
              <w:t>diagnostic collector</w:t>
            </w:r>
          </w:p>
        </w:tc>
        <w:tc>
          <w:tcPr>
            <w:tcW w:w="4876" w:type="dxa"/>
          </w:tcPr>
          <w:p w14:paraId="661D224F" w14:textId="77777777" w:rsidR="00690964" w:rsidRDefault="000C3033">
            <w:pPr>
              <w:pStyle w:val="TableText"/>
            </w:pPr>
            <w:r>
              <w:rPr>
                <w:rFonts w:ascii="Consolas" w:eastAsia="Consolas" w:hAnsi="Consolas"/>
                <w:color w:val="0B3D91"/>
                <w:sz w:val="17"/>
                <w:szCs w:val="17"/>
              </w:rPr>
              <w:t>DiagnosticCollector</w:t>
            </w:r>
            <w:r>
              <w:rPr>
                <w:rtl/>
              </w:rPr>
              <w:t>؛ همه‌ی پیام‌های یک اجرا</w:t>
            </w:r>
          </w:p>
        </w:tc>
      </w:tr>
      <w:tr w:rsidR="00690964" w14:paraId="1DC8A038" w14:textId="77777777">
        <w:trPr>
          <w:cantSplit/>
          <w:jc w:val="center"/>
        </w:trPr>
        <w:tc>
          <w:tcPr>
            <w:tcW w:w="2041" w:type="dxa"/>
            <w:shd w:val="clear" w:color="auto" w:fill="F3F6FA"/>
          </w:tcPr>
          <w:p w14:paraId="2A781EB4" w14:textId="77777777" w:rsidR="00690964" w:rsidRDefault="000C3033">
            <w:pPr>
              <w:pStyle w:val="TableText"/>
            </w:pPr>
            <w:r>
              <w:rPr>
                <w:rtl/>
              </w:rPr>
              <w:t>خط‌لوله</w:t>
            </w:r>
          </w:p>
        </w:tc>
        <w:tc>
          <w:tcPr>
            <w:tcW w:w="2381" w:type="dxa"/>
            <w:shd w:val="clear" w:color="auto" w:fill="F3F6FA"/>
          </w:tcPr>
          <w:p w14:paraId="5D3EA29A" w14:textId="77777777" w:rsidR="00690964" w:rsidRDefault="000C3033">
            <w:pPr>
              <w:pStyle w:val="TableText"/>
            </w:pPr>
            <w:r>
              <w:rPr>
                <w:rFonts w:ascii="Consolas" w:eastAsia="Consolas" w:hAnsi="Consolas"/>
                <w:color w:val="0B3D91"/>
                <w:sz w:val="17"/>
                <w:szCs w:val="17"/>
              </w:rPr>
              <w:t>pipeline</w:t>
            </w:r>
          </w:p>
        </w:tc>
        <w:tc>
          <w:tcPr>
            <w:tcW w:w="4876" w:type="dxa"/>
            <w:shd w:val="clear" w:color="auto" w:fill="F3F6FA"/>
          </w:tcPr>
          <w:p w14:paraId="46F0C529" w14:textId="77777777" w:rsidR="00690964" w:rsidRDefault="000C3033">
            <w:pPr>
              <w:pStyle w:val="TableText"/>
            </w:pPr>
            <w:r>
              <w:rPr>
                <w:rtl/>
              </w:rPr>
              <w:t xml:space="preserve">ترتیب خواندن، بررسی، آفست و تولید؛ </w:t>
            </w:r>
            <w:r>
              <w:rPr>
                <w:rFonts w:ascii="Consolas" w:eastAsia="Consolas" w:hAnsi="Consolas"/>
                <w:color w:val="0B3D91"/>
                <w:sz w:val="17"/>
                <w:szCs w:val="17"/>
              </w:rPr>
              <w:t>pipeline.py</w:t>
            </w:r>
          </w:p>
        </w:tc>
      </w:tr>
      <w:tr w:rsidR="00690964" w14:paraId="4A9F605C" w14:textId="77777777">
        <w:trPr>
          <w:cantSplit/>
          <w:jc w:val="center"/>
        </w:trPr>
        <w:tc>
          <w:tcPr>
            <w:tcW w:w="2041" w:type="dxa"/>
          </w:tcPr>
          <w:p w14:paraId="34B75485" w14:textId="77777777" w:rsidR="00690964" w:rsidRDefault="000C3033">
            <w:pPr>
              <w:pStyle w:val="TableText"/>
            </w:pPr>
            <w:r>
              <w:rPr>
                <w:rtl/>
              </w:rPr>
              <w:t>درگاه</w:t>
            </w:r>
          </w:p>
        </w:tc>
        <w:tc>
          <w:tcPr>
            <w:tcW w:w="2381" w:type="dxa"/>
          </w:tcPr>
          <w:p w14:paraId="7832336D" w14:textId="77777777" w:rsidR="00690964" w:rsidRDefault="000C3033">
            <w:pPr>
              <w:pStyle w:val="TableText"/>
            </w:pPr>
            <w:r>
              <w:rPr>
                <w:rFonts w:ascii="Consolas" w:eastAsia="Consolas" w:hAnsi="Consolas"/>
                <w:color w:val="0B3D91"/>
                <w:sz w:val="17"/>
                <w:szCs w:val="17"/>
              </w:rPr>
              <w:t>port</w:t>
            </w:r>
          </w:p>
        </w:tc>
        <w:tc>
          <w:tcPr>
            <w:tcW w:w="4876" w:type="dxa"/>
          </w:tcPr>
          <w:p w14:paraId="38EBD6E2" w14:textId="77777777" w:rsidR="00690964" w:rsidRDefault="000C3033">
            <w:pPr>
              <w:pStyle w:val="TableText"/>
            </w:pPr>
            <w:r>
              <w:rPr>
                <w:rtl/>
              </w:rPr>
              <w:t>شماره‌ی سرور محلی ویرایشگر؛ پیش‌فرض ۸۷۶۵</w:t>
            </w:r>
          </w:p>
        </w:tc>
      </w:tr>
      <w:tr w:rsidR="00690964" w14:paraId="0EA5452F" w14:textId="77777777">
        <w:trPr>
          <w:cantSplit/>
          <w:jc w:val="center"/>
        </w:trPr>
        <w:tc>
          <w:tcPr>
            <w:tcW w:w="2041" w:type="dxa"/>
            <w:shd w:val="clear" w:color="auto" w:fill="F3F6FA"/>
          </w:tcPr>
          <w:p w14:paraId="5F409578" w14:textId="77777777" w:rsidR="00690964" w:rsidRDefault="000C3033">
            <w:pPr>
              <w:pStyle w:val="TableText"/>
            </w:pPr>
            <w:r>
              <w:rPr>
                <w:rtl/>
              </w:rPr>
              <w:t>دیکشنری</w:t>
            </w:r>
          </w:p>
        </w:tc>
        <w:tc>
          <w:tcPr>
            <w:tcW w:w="2381" w:type="dxa"/>
            <w:shd w:val="clear" w:color="auto" w:fill="F3F6FA"/>
          </w:tcPr>
          <w:p w14:paraId="4BB2F396" w14:textId="77777777" w:rsidR="00690964" w:rsidRDefault="000C3033">
            <w:pPr>
              <w:pStyle w:val="TableText"/>
            </w:pPr>
            <w:r>
              <w:rPr>
                <w:rFonts w:ascii="Consolas" w:eastAsia="Consolas" w:hAnsi="Consolas"/>
                <w:color w:val="0B3D91"/>
                <w:sz w:val="17"/>
                <w:szCs w:val="17"/>
              </w:rPr>
              <w:t>dict</w:t>
            </w:r>
          </w:p>
        </w:tc>
        <w:tc>
          <w:tcPr>
            <w:tcW w:w="4876" w:type="dxa"/>
            <w:shd w:val="clear" w:color="auto" w:fill="F3F6FA"/>
          </w:tcPr>
          <w:p w14:paraId="2B3796E9" w14:textId="77777777" w:rsidR="00690964" w:rsidRDefault="000C3033">
            <w:pPr>
              <w:pStyle w:val="TableText"/>
            </w:pPr>
            <w:r>
              <w:rPr>
                <w:rtl/>
              </w:rPr>
              <w:t>جدول کلید ← مقدار در پایتون</w:t>
            </w:r>
          </w:p>
        </w:tc>
      </w:tr>
      <w:tr w:rsidR="00690964" w14:paraId="2F20A317" w14:textId="77777777">
        <w:trPr>
          <w:cantSplit/>
          <w:jc w:val="center"/>
        </w:trPr>
        <w:tc>
          <w:tcPr>
            <w:tcW w:w="2041" w:type="dxa"/>
          </w:tcPr>
          <w:p w14:paraId="755BDC0F" w14:textId="77777777" w:rsidR="00690964" w:rsidRDefault="000C3033">
            <w:pPr>
              <w:pStyle w:val="TableText"/>
            </w:pPr>
            <w:r>
              <w:rPr>
                <w:rtl/>
              </w:rPr>
              <w:t>ساب‌لیست</w:t>
            </w:r>
          </w:p>
        </w:tc>
        <w:tc>
          <w:tcPr>
            <w:tcW w:w="2381" w:type="dxa"/>
          </w:tcPr>
          <w:p w14:paraId="6016304C" w14:textId="77777777" w:rsidR="00690964" w:rsidRDefault="000C3033">
            <w:pPr>
              <w:pStyle w:val="TableText"/>
            </w:pPr>
            <w:r>
              <w:rPr>
                <w:rFonts w:ascii="Consolas" w:eastAsia="Consolas" w:hAnsi="Consolas"/>
                <w:color w:val="0B3D91"/>
                <w:sz w:val="17"/>
                <w:szCs w:val="17"/>
              </w:rPr>
              <w:t>sublist</w:t>
            </w:r>
          </w:p>
        </w:tc>
        <w:tc>
          <w:tcPr>
            <w:tcW w:w="4876" w:type="dxa"/>
          </w:tcPr>
          <w:p w14:paraId="4E47AF65" w14:textId="77777777" w:rsidR="00690964" w:rsidRDefault="000C3033">
            <w:pPr>
              <w:pStyle w:val="TableText"/>
            </w:pPr>
            <w:r>
              <w:rPr>
                <w:rtl/>
              </w:rPr>
              <w:t xml:space="preserve">یک فایل </w:t>
            </w:r>
            <w:r>
              <w:t>XML</w:t>
            </w:r>
            <w:r>
              <w:rPr>
                <w:rtl/>
              </w:rPr>
              <w:t xml:space="preserve"> فهرست؛ پروژه چند ساب‌لیست دارد</w:t>
            </w:r>
          </w:p>
        </w:tc>
      </w:tr>
      <w:tr w:rsidR="00690964" w14:paraId="6AA4C809" w14:textId="77777777">
        <w:trPr>
          <w:cantSplit/>
          <w:jc w:val="center"/>
        </w:trPr>
        <w:tc>
          <w:tcPr>
            <w:tcW w:w="2041" w:type="dxa"/>
            <w:shd w:val="clear" w:color="auto" w:fill="F3F6FA"/>
          </w:tcPr>
          <w:p w14:paraId="121D6454" w14:textId="77777777" w:rsidR="00690964" w:rsidRDefault="000C3033">
            <w:pPr>
              <w:pStyle w:val="TableText"/>
            </w:pPr>
            <w:r>
              <w:rPr>
                <w:rtl/>
              </w:rPr>
              <w:t>ساخت</w:t>
            </w:r>
          </w:p>
        </w:tc>
        <w:tc>
          <w:tcPr>
            <w:tcW w:w="2381" w:type="dxa"/>
            <w:shd w:val="clear" w:color="auto" w:fill="F3F6FA"/>
          </w:tcPr>
          <w:p w14:paraId="0C9E9C1F" w14:textId="77777777" w:rsidR="00690964" w:rsidRDefault="000C3033">
            <w:pPr>
              <w:pStyle w:val="TableText"/>
            </w:pPr>
            <w:r>
              <w:rPr>
                <w:rFonts w:ascii="Consolas" w:eastAsia="Consolas" w:hAnsi="Consolas"/>
                <w:color w:val="0B3D91"/>
                <w:sz w:val="17"/>
                <w:szCs w:val="17"/>
              </w:rPr>
              <w:t>build</w:t>
            </w:r>
          </w:p>
        </w:tc>
        <w:tc>
          <w:tcPr>
            <w:tcW w:w="4876" w:type="dxa"/>
            <w:shd w:val="clear" w:color="auto" w:fill="F3F6FA"/>
          </w:tcPr>
          <w:p w14:paraId="3BD80E2E" w14:textId="77777777" w:rsidR="00690964" w:rsidRDefault="000C3033">
            <w:pPr>
              <w:pStyle w:val="TableText"/>
            </w:pPr>
            <w:r>
              <w:rPr>
                <w:rtl/>
              </w:rPr>
              <w:t>یک اجرای تولید کد از همه‌ی ساب‌لیست‌های پروژه</w:t>
            </w:r>
          </w:p>
        </w:tc>
      </w:tr>
      <w:tr w:rsidR="00690964" w14:paraId="3F9E1230" w14:textId="77777777">
        <w:trPr>
          <w:cantSplit/>
          <w:jc w:val="center"/>
        </w:trPr>
        <w:tc>
          <w:tcPr>
            <w:tcW w:w="2041" w:type="dxa"/>
          </w:tcPr>
          <w:p w14:paraId="4E9AEC7E" w14:textId="77777777" w:rsidR="00690964" w:rsidRDefault="000C3033">
            <w:pPr>
              <w:pStyle w:val="TableText"/>
            </w:pPr>
            <w:r>
              <w:rPr>
                <w:rtl/>
              </w:rPr>
              <w:t>سازنده‌ی فایل</w:t>
            </w:r>
          </w:p>
        </w:tc>
        <w:tc>
          <w:tcPr>
            <w:tcW w:w="2381" w:type="dxa"/>
          </w:tcPr>
          <w:p w14:paraId="286F74D8" w14:textId="77777777" w:rsidR="00690964" w:rsidRDefault="000C3033">
            <w:pPr>
              <w:pStyle w:val="TableText"/>
            </w:pPr>
            <w:r>
              <w:rPr>
                <w:rFonts w:ascii="Consolas" w:eastAsia="Consolas" w:hAnsi="Consolas"/>
                <w:color w:val="0B3D91"/>
                <w:sz w:val="17"/>
                <w:szCs w:val="17"/>
              </w:rPr>
              <w:t>file builder</w:t>
            </w:r>
          </w:p>
        </w:tc>
        <w:tc>
          <w:tcPr>
            <w:tcW w:w="4876" w:type="dxa"/>
          </w:tcPr>
          <w:p w14:paraId="56E2387E" w14:textId="77777777" w:rsidR="00690964" w:rsidRDefault="000C3033">
            <w:pPr>
              <w:pStyle w:val="TableText"/>
            </w:pPr>
            <w:r>
              <w:rPr>
                <w:rtl/>
              </w:rPr>
              <w:t>کلاسی که یک فایل تولیدی را می‌نویسد (فصل ۱۴)</w:t>
            </w:r>
          </w:p>
        </w:tc>
      </w:tr>
      <w:tr w:rsidR="00690964" w14:paraId="267680DE" w14:textId="77777777">
        <w:trPr>
          <w:cantSplit/>
          <w:jc w:val="center"/>
        </w:trPr>
        <w:tc>
          <w:tcPr>
            <w:tcW w:w="2041" w:type="dxa"/>
            <w:shd w:val="clear" w:color="auto" w:fill="F3F6FA"/>
          </w:tcPr>
          <w:p w14:paraId="2E2CA22A" w14:textId="77777777" w:rsidR="00690964" w:rsidRDefault="000C3033">
            <w:pPr>
              <w:pStyle w:val="TableText"/>
            </w:pPr>
            <w:r>
              <w:rPr>
                <w:rtl/>
              </w:rPr>
              <w:t>سند</w:t>
            </w:r>
          </w:p>
        </w:tc>
        <w:tc>
          <w:tcPr>
            <w:tcW w:w="2381" w:type="dxa"/>
            <w:shd w:val="clear" w:color="auto" w:fill="F3F6FA"/>
          </w:tcPr>
          <w:p w14:paraId="0156003A" w14:textId="77777777" w:rsidR="00690964" w:rsidRDefault="000C3033">
            <w:pPr>
              <w:pStyle w:val="TableText"/>
            </w:pPr>
            <w:r>
              <w:rPr>
                <w:rFonts w:ascii="Consolas" w:eastAsia="Consolas" w:hAnsi="Consolas"/>
                <w:color w:val="0B3D91"/>
                <w:sz w:val="17"/>
                <w:szCs w:val="17"/>
              </w:rPr>
              <w:t>document</w:t>
            </w:r>
          </w:p>
        </w:tc>
        <w:tc>
          <w:tcPr>
            <w:tcW w:w="4876" w:type="dxa"/>
            <w:shd w:val="clear" w:color="auto" w:fill="F3F6FA"/>
          </w:tcPr>
          <w:p w14:paraId="5B5351D0" w14:textId="77777777" w:rsidR="00690964" w:rsidRDefault="000C3033">
            <w:pPr>
              <w:pStyle w:val="TableText"/>
            </w:pPr>
            <w:r>
              <w:rPr>
                <w:rFonts w:ascii="Consolas" w:eastAsia="Consolas" w:hAnsi="Consolas"/>
                <w:color w:val="0B3D91"/>
                <w:sz w:val="17"/>
                <w:szCs w:val="17"/>
              </w:rPr>
              <w:t>Document</w:t>
            </w:r>
            <w:r>
              <w:rPr>
                <w:rtl/>
              </w:rPr>
              <w:t xml:space="preserve">؛ ساب‌لیست باز در ویرایشگر با </w:t>
            </w:r>
            <w:r>
              <w:t>Undo</w:t>
            </w:r>
          </w:p>
        </w:tc>
      </w:tr>
      <w:tr w:rsidR="00690964" w14:paraId="4F4D732D" w14:textId="77777777">
        <w:trPr>
          <w:cantSplit/>
          <w:jc w:val="center"/>
        </w:trPr>
        <w:tc>
          <w:tcPr>
            <w:tcW w:w="2041" w:type="dxa"/>
          </w:tcPr>
          <w:p w14:paraId="2B3A7D98" w14:textId="77777777" w:rsidR="00690964" w:rsidRDefault="000C3033">
            <w:pPr>
              <w:pStyle w:val="TableText"/>
            </w:pPr>
            <w:r>
              <w:rPr>
                <w:rtl/>
              </w:rPr>
              <w:t>شناسه‌ی لاگ</w:t>
            </w:r>
          </w:p>
        </w:tc>
        <w:tc>
          <w:tcPr>
            <w:tcW w:w="2381" w:type="dxa"/>
          </w:tcPr>
          <w:p w14:paraId="7DF10BDA" w14:textId="77777777" w:rsidR="00690964" w:rsidRDefault="000C3033">
            <w:pPr>
              <w:pStyle w:val="TableText"/>
            </w:pPr>
            <w:r>
              <w:rPr>
                <w:rFonts w:ascii="Consolas" w:eastAsia="Consolas" w:hAnsi="Consolas"/>
                <w:color w:val="0B3D91"/>
                <w:sz w:val="17"/>
                <w:szCs w:val="17"/>
              </w:rPr>
              <w:t>log id</w:t>
            </w:r>
          </w:p>
        </w:tc>
        <w:tc>
          <w:tcPr>
            <w:tcW w:w="4876" w:type="dxa"/>
          </w:tcPr>
          <w:p w14:paraId="2360B005" w14:textId="77777777" w:rsidR="00690964" w:rsidRDefault="000C3033">
            <w:pPr>
              <w:pStyle w:val="TableText"/>
            </w:pPr>
            <w:r>
              <w:rPr>
                <w:rtl/>
              </w:rPr>
              <w:t xml:space="preserve">عددی که لاگ مقدار را با آن می‌شناسد؛ </w:t>
            </w:r>
            <w:r>
              <w:rPr>
                <w:rFonts w:ascii="Consolas" w:eastAsia="Consolas" w:hAnsi="Consolas"/>
                <w:color w:val="0B3D91"/>
                <w:sz w:val="17"/>
                <w:szCs w:val="17"/>
              </w:rPr>
              <w:t>LogId</w:t>
            </w:r>
          </w:p>
        </w:tc>
      </w:tr>
      <w:tr w:rsidR="00690964" w14:paraId="1587E629" w14:textId="77777777">
        <w:trPr>
          <w:cantSplit/>
          <w:jc w:val="center"/>
        </w:trPr>
        <w:tc>
          <w:tcPr>
            <w:tcW w:w="2041" w:type="dxa"/>
            <w:shd w:val="clear" w:color="auto" w:fill="F3F6FA"/>
          </w:tcPr>
          <w:p w14:paraId="69486A80" w14:textId="77777777" w:rsidR="00690964" w:rsidRDefault="000C3033">
            <w:pPr>
              <w:pStyle w:val="TableText"/>
            </w:pPr>
            <w:r>
              <w:rPr>
                <w:rtl/>
              </w:rPr>
              <w:lastRenderedPageBreak/>
              <w:t xml:space="preserve">شیء </w:t>
            </w:r>
            <w:r>
              <w:t>smart data</w:t>
            </w:r>
          </w:p>
        </w:tc>
        <w:tc>
          <w:tcPr>
            <w:tcW w:w="2381" w:type="dxa"/>
            <w:shd w:val="clear" w:color="auto" w:fill="F3F6FA"/>
          </w:tcPr>
          <w:p w14:paraId="1A2A9295" w14:textId="77777777" w:rsidR="00690964" w:rsidRDefault="000C3033">
            <w:pPr>
              <w:pStyle w:val="TableText"/>
            </w:pPr>
            <w:r>
              <w:rPr>
                <w:rFonts w:ascii="Consolas" w:eastAsia="Consolas" w:hAnsi="Consolas"/>
                <w:color w:val="0B3D91"/>
                <w:sz w:val="17"/>
                <w:szCs w:val="17"/>
              </w:rPr>
              <w:t>smart data object</w:t>
            </w:r>
          </w:p>
        </w:tc>
        <w:tc>
          <w:tcPr>
            <w:tcW w:w="4876" w:type="dxa"/>
            <w:shd w:val="clear" w:color="auto" w:fill="F3F6FA"/>
          </w:tcPr>
          <w:p w14:paraId="6E462F0D" w14:textId="77777777" w:rsidR="00690964" w:rsidRDefault="000C3033">
            <w:pPr>
              <w:pStyle w:val="TableText"/>
            </w:pPr>
            <w:r>
              <w:rPr>
                <w:rtl/>
              </w:rPr>
              <w:t xml:space="preserve">متغیر </w:t>
            </w:r>
            <w:r>
              <w:rPr>
                <w:rFonts w:ascii="Consolas" w:eastAsia="Consolas" w:hAnsi="Consolas"/>
                <w:color w:val="0B3D91"/>
                <w:sz w:val="17"/>
                <w:szCs w:val="17"/>
              </w:rPr>
              <w:t>sSmartData..</w:t>
            </w:r>
            <w:r>
              <w:rPr>
                <w:rtl/>
              </w:rPr>
              <w:t xml:space="preserve"> که مقدار و بازه و زمان را دارد</w:t>
            </w:r>
          </w:p>
        </w:tc>
      </w:tr>
      <w:tr w:rsidR="00690964" w14:paraId="63CB1BEF" w14:textId="77777777">
        <w:trPr>
          <w:cantSplit/>
          <w:jc w:val="center"/>
        </w:trPr>
        <w:tc>
          <w:tcPr>
            <w:tcW w:w="2041" w:type="dxa"/>
          </w:tcPr>
          <w:p w14:paraId="19955DAE" w14:textId="77777777" w:rsidR="00690964" w:rsidRDefault="000C3033">
            <w:pPr>
              <w:pStyle w:val="TableText"/>
            </w:pPr>
            <w:r>
              <w:rPr>
                <w:rtl/>
              </w:rPr>
              <w:t>صفحه</w:t>
            </w:r>
          </w:p>
        </w:tc>
        <w:tc>
          <w:tcPr>
            <w:tcW w:w="2381" w:type="dxa"/>
          </w:tcPr>
          <w:p w14:paraId="1237AB30" w14:textId="77777777" w:rsidR="00690964" w:rsidRDefault="000C3033">
            <w:pPr>
              <w:pStyle w:val="TableText"/>
            </w:pPr>
            <w:r>
              <w:rPr>
                <w:rFonts w:ascii="Consolas" w:eastAsia="Consolas" w:hAnsi="Consolas"/>
                <w:color w:val="0B3D91"/>
                <w:sz w:val="17"/>
                <w:szCs w:val="17"/>
              </w:rPr>
              <w:t>page</w:t>
            </w:r>
          </w:p>
        </w:tc>
        <w:tc>
          <w:tcPr>
            <w:tcW w:w="4876" w:type="dxa"/>
          </w:tcPr>
          <w:p w14:paraId="7CAF1525" w14:textId="77777777" w:rsidR="00690964" w:rsidRDefault="000C3033">
            <w:pPr>
              <w:pStyle w:val="TableText"/>
            </w:pPr>
            <w:r>
              <w:rPr>
                <w:rtl/>
              </w:rPr>
              <w:t xml:space="preserve">بخش مرورگری ویرایشگر؛ پوشه‌ی </w:t>
            </w:r>
            <w:r>
              <w:rPr>
                <w:rFonts w:ascii="Consolas" w:eastAsia="Consolas" w:hAnsi="Consolas"/>
                <w:color w:val="0B3D91"/>
                <w:sz w:val="17"/>
                <w:szCs w:val="17"/>
              </w:rPr>
              <w:t>web/</w:t>
            </w:r>
          </w:p>
        </w:tc>
      </w:tr>
      <w:tr w:rsidR="00690964" w14:paraId="712EA01E" w14:textId="77777777">
        <w:trPr>
          <w:cantSplit/>
          <w:jc w:val="center"/>
        </w:trPr>
        <w:tc>
          <w:tcPr>
            <w:tcW w:w="2041" w:type="dxa"/>
            <w:shd w:val="clear" w:color="auto" w:fill="F3F6FA"/>
          </w:tcPr>
          <w:p w14:paraId="01FB8475" w14:textId="77777777" w:rsidR="00690964" w:rsidRDefault="000C3033">
            <w:pPr>
              <w:pStyle w:val="TableText"/>
            </w:pPr>
            <w:r>
              <w:rPr>
                <w:rtl/>
              </w:rPr>
              <w:t>فهرست کشویی</w:t>
            </w:r>
          </w:p>
        </w:tc>
        <w:tc>
          <w:tcPr>
            <w:tcW w:w="2381" w:type="dxa"/>
            <w:shd w:val="clear" w:color="auto" w:fill="F3F6FA"/>
          </w:tcPr>
          <w:p w14:paraId="29152DCF" w14:textId="77777777" w:rsidR="00690964" w:rsidRDefault="000C3033">
            <w:pPr>
              <w:pStyle w:val="TableText"/>
            </w:pPr>
            <w:r>
              <w:rPr>
                <w:rFonts w:ascii="Consolas" w:eastAsia="Consolas" w:hAnsi="Consolas"/>
                <w:color w:val="0B3D91"/>
                <w:sz w:val="17"/>
                <w:szCs w:val="17"/>
              </w:rPr>
              <w:t>drop-down list / choices</w:t>
            </w:r>
          </w:p>
        </w:tc>
        <w:tc>
          <w:tcPr>
            <w:tcW w:w="4876" w:type="dxa"/>
            <w:shd w:val="clear" w:color="auto" w:fill="F3F6FA"/>
          </w:tcPr>
          <w:p w14:paraId="2C8B259C" w14:textId="77777777" w:rsidR="00690964" w:rsidRDefault="000C3033">
            <w:pPr>
              <w:pStyle w:val="TableText"/>
            </w:pPr>
            <w:r>
              <w:t>SYSTEM NAMES</w:t>
            </w:r>
            <w:r>
              <w:rPr>
                <w:rtl/>
              </w:rPr>
              <w:t xml:space="preserve">، </w:t>
            </w:r>
            <w:r>
              <w:t>PARAM MODES</w:t>
            </w:r>
            <w:r>
              <w:rPr>
                <w:rtl/>
              </w:rPr>
              <w:t xml:space="preserve">، </w:t>
            </w:r>
            <w:r>
              <w:t>TYPE</w:t>
            </w:r>
            <w:r>
              <w:rPr>
                <w:rtl/>
              </w:rPr>
              <w:t xml:space="preserve">، </w:t>
            </w:r>
            <w:r>
              <w:t>VALUE TYPES</w:t>
            </w:r>
            <w:r>
              <w:rPr>
                <w:rtl/>
              </w:rPr>
              <w:t>؛ مال رایانه</w:t>
            </w:r>
          </w:p>
        </w:tc>
      </w:tr>
      <w:tr w:rsidR="00690964" w14:paraId="355CFD58" w14:textId="77777777">
        <w:trPr>
          <w:cantSplit/>
          <w:jc w:val="center"/>
        </w:trPr>
        <w:tc>
          <w:tcPr>
            <w:tcW w:w="2041" w:type="dxa"/>
          </w:tcPr>
          <w:p w14:paraId="24C1A5EC" w14:textId="77777777" w:rsidR="00690964" w:rsidRDefault="000C3033">
            <w:pPr>
              <w:pStyle w:val="TableText"/>
            </w:pPr>
            <w:r>
              <w:rPr>
                <w:rtl/>
              </w:rPr>
              <w:t>فیلد</w:t>
            </w:r>
          </w:p>
        </w:tc>
        <w:tc>
          <w:tcPr>
            <w:tcW w:w="2381" w:type="dxa"/>
          </w:tcPr>
          <w:p w14:paraId="34070E80" w14:textId="77777777" w:rsidR="00690964" w:rsidRDefault="000C3033">
            <w:pPr>
              <w:pStyle w:val="TableText"/>
            </w:pPr>
            <w:r>
              <w:rPr>
                <w:rFonts w:ascii="Consolas" w:eastAsia="Consolas" w:hAnsi="Consolas"/>
                <w:color w:val="0B3D91"/>
                <w:sz w:val="17"/>
                <w:szCs w:val="17"/>
              </w:rPr>
              <w:t>field</w:t>
            </w:r>
          </w:p>
        </w:tc>
        <w:tc>
          <w:tcPr>
            <w:tcW w:w="4876" w:type="dxa"/>
          </w:tcPr>
          <w:p w14:paraId="0DC40E15" w14:textId="77777777" w:rsidR="00690964" w:rsidRDefault="000C3033">
            <w:pPr>
              <w:pStyle w:val="TableText"/>
            </w:pPr>
            <w:r>
              <w:rPr>
                <w:rtl/>
              </w:rPr>
              <w:t>عضو یک استراکچر</w:t>
            </w:r>
          </w:p>
        </w:tc>
      </w:tr>
      <w:tr w:rsidR="00690964" w14:paraId="79A738D9" w14:textId="77777777">
        <w:trPr>
          <w:cantSplit/>
          <w:jc w:val="center"/>
        </w:trPr>
        <w:tc>
          <w:tcPr>
            <w:tcW w:w="2041" w:type="dxa"/>
            <w:shd w:val="clear" w:color="auto" w:fill="F3F6FA"/>
          </w:tcPr>
          <w:p w14:paraId="4B6FD7E8" w14:textId="77777777" w:rsidR="00690964" w:rsidRDefault="000C3033">
            <w:pPr>
              <w:pStyle w:val="TableText"/>
            </w:pPr>
            <w:r>
              <w:rPr>
                <w:rtl/>
              </w:rPr>
              <w:t>قاعده</w:t>
            </w:r>
          </w:p>
        </w:tc>
        <w:tc>
          <w:tcPr>
            <w:tcW w:w="2381" w:type="dxa"/>
            <w:shd w:val="clear" w:color="auto" w:fill="F3F6FA"/>
          </w:tcPr>
          <w:p w14:paraId="1CBACF4D" w14:textId="77777777" w:rsidR="00690964" w:rsidRDefault="000C3033">
            <w:pPr>
              <w:pStyle w:val="TableText"/>
            </w:pPr>
            <w:r>
              <w:rPr>
                <w:rFonts w:ascii="Consolas" w:eastAsia="Consolas" w:hAnsi="Consolas"/>
                <w:color w:val="0B3D91"/>
                <w:sz w:val="17"/>
                <w:szCs w:val="17"/>
              </w:rPr>
              <w:t>rule</w:t>
            </w:r>
          </w:p>
        </w:tc>
        <w:tc>
          <w:tcPr>
            <w:tcW w:w="4876" w:type="dxa"/>
            <w:shd w:val="clear" w:color="auto" w:fill="F3F6FA"/>
          </w:tcPr>
          <w:p w14:paraId="45AF85A7" w14:textId="77777777" w:rsidR="00690964" w:rsidRDefault="000C3033">
            <w:pPr>
              <w:pStyle w:val="TableText"/>
            </w:pPr>
            <w:r>
              <w:rPr>
                <w:rtl/>
              </w:rPr>
              <w:t>کلاسی که یک بررسی را انجام می‌دهد (فصل ۱۲)</w:t>
            </w:r>
          </w:p>
        </w:tc>
      </w:tr>
      <w:tr w:rsidR="00690964" w14:paraId="61917A24" w14:textId="77777777">
        <w:trPr>
          <w:cantSplit/>
          <w:jc w:val="center"/>
        </w:trPr>
        <w:tc>
          <w:tcPr>
            <w:tcW w:w="2041" w:type="dxa"/>
          </w:tcPr>
          <w:p w14:paraId="1F3CCD3A" w14:textId="77777777" w:rsidR="00690964" w:rsidRDefault="000C3033">
            <w:pPr>
              <w:pStyle w:val="TableText"/>
            </w:pPr>
            <w:r>
              <w:rPr>
                <w:rtl/>
              </w:rPr>
              <w:t>قالب خروجی</w:t>
            </w:r>
          </w:p>
        </w:tc>
        <w:tc>
          <w:tcPr>
            <w:tcW w:w="2381" w:type="dxa"/>
          </w:tcPr>
          <w:p w14:paraId="7A99EF3A" w14:textId="77777777" w:rsidR="00690964" w:rsidRDefault="000C3033">
            <w:pPr>
              <w:pStyle w:val="TableText"/>
            </w:pPr>
            <w:r>
              <w:rPr>
                <w:rFonts w:ascii="Consolas" w:eastAsia="Consolas" w:hAnsi="Consolas"/>
                <w:color w:val="0B3D91"/>
                <w:sz w:val="17"/>
                <w:szCs w:val="17"/>
              </w:rPr>
              <w:t>output format</w:t>
            </w:r>
          </w:p>
        </w:tc>
        <w:tc>
          <w:tcPr>
            <w:tcW w:w="4876" w:type="dxa"/>
          </w:tcPr>
          <w:p w14:paraId="7E7B7702" w14:textId="77777777" w:rsidR="00690964" w:rsidRDefault="000C3033">
            <w:pPr>
              <w:pStyle w:val="TableText"/>
            </w:pPr>
            <w:r>
              <w:rPr>
                <w:rFonts w:ascii="Consolas" w:eastAsia="Consolas" w:hAnsi="Consolas"/>
                <w:color w:val="0B3D91"/>
                <w:sz w:val="17"/>
                <w:szCs w:val="17"/>
              </w:rPr>
              <w:t>smart_data</w:t>
            </w:r>
            <w:r>
              <w:rPr>
                <w:rtl/>
              </w:rPr>
              <w:t xml:space="preserve"> یا </w:t>
            </w:r>
            <w:r>
              <w:rPr>
                <w:rFonts w:ascii="Consolas" w:eastAsia="Consolas" w:hAnsi="Consolas"/>
                <w:color w:val="0B3D91"/>
                <w:sz w:val="17"/>
                <w:szCs w:val="17"/>
              </w:rPr>
              <w:t>param_table</w:t>
            </w:r>
          </w:p>
        </w:tc>
      </w:tr>
      <w:tr w:rsidR="00690964" w14:paraId="5A468E4F" w14:textId="77777777">
        <w:trPr>
          <w:cantSplit/>
          <w:jc w:val="center"/>
        </w:trPr>
        <w:tc>
          <w:tcPr>
            <w:tcW w:w="2041" w:type="dxa"/>
            <w:shd w:val="clear" w:color="auto" w:fill="F3F6FA"/>
          </w:tcPr>
          <w:p w14:paraId="25079F01" w14:textId="77777777" w:rsidR="00690964" w:rsidRDefault="000C3033">
            <w:pPr>
              <w:pStyle w:val="TableText"/>
            </w:pPr>
            <w:r>
              <w:rPr>
                <w:rtl/>
              </w:rPr>
              <w:t>ماژول</w:t>
            </w:r>
          </w:p>
        </w:tc>
        <w:tc>
          <w:tcPr>
            <w:tcW w:w="2381" w:type="dxa"/>
            <w:shd w:val="clear" w:color="auto" w:fill="F3F6FA"/>
          </w:tcPr>
          <w:p w14:paraId="306BC0BB" w14:textId="77777777" w:rsidR="00690964" w:rsidRDefault="000C3033">
            <w:pPr>
              <w:pStyle w:val="TableText"/>
            </w:pPr>
            <w:r>
              <w:rPr>
                <w:rFonts w:ascii="Consolas" w:eastAsia="Consolas" w:hAnsi="Consolas"/>
                <w:color w:val="0B3D91"/>
                <w:sz w:val="17"/>
                <w:szCs w:val="17"/>
              </w:rPr>
              <w:t>module</w:t>
            </w:r>
          </w:p>
        </w:tc>
        <w:tc>
          <w:tcPr>
            <w:tcW w:w="4876" w:type="dxa"/>
            <w:shd w:val="clear" w:color="auto" w:fill="F3F6FA"/>
          </w:tcPr>
          <w:p w14:paraId="30CD97D5" w14:textId="77777777" w:rsidR="00690964" w:rsidRDefault="000C3033">
            <w:pPr>
              <w:pStyle w:val="TableText"/>
            </w:pPr>
            <w:r>
              <w:rPr>
                <w:rtl/>
              </w:rPr>
              <w:t xml:space="preserve">یک فایل </w:t>
            </w:r>
            <w:r>
              <w:rPr>
                <w:rFonts w:ascii="Consolas" w:eastAsia="Consolas" w:hAnsi="Consolas"/>
                <w:color w:val="0B3D91"/>
                <w:sz w:val="17"/>
                <w:szCs w:val="17"/>
              </w:rPr>
              <w:t>.py</w:t>
            </w:r>
          </w:p>
        </w:tc>
      </w:tr>
      <w:tr w:rsidR="00690964" w14:paraId="714A9339" w14:textId="77777777">
        <w:trPr>
          <w:cantSplit/>
          <w:jc w:val="center"/>
        </w:trPr>
        <w:tc>
          <w:tcPr>
            <w:tcW w:w="2041" w:type="dxa"/>
          </w:tcPr>
          <w:p w14:paraId="5FCE54EC" w14:textId="77777777" w:rsidR="00690964" w:rsidRDefault="000C3033">
            <w:pPr>
              <w:pStyle w:val="TableText"/>
            </w:pPr>
            <w:r>
              <w:rPr>
                <w:rtl/>
              </w:rPr>
              <w:t>متد</w:t>
            </w:r>
          </w:p>
        </w:tc>
        <w:tc>
          <w:tcPr>
            <w:tcW w:w="2381" w:type="dxa"/>
          </w:tcPr>
          <w:p w14:paraId="099CD4FA" w14:textId="77777777" w:rsidR="00690964" w:rsidRDefault="000C3033">
            <w:pPr>
              <w:pStyle w:val="TableText"/>
            </w:pPr>
            <w:r>
              <w:rPr>
                <w:rFonts w:ascii="Consolas" w:eastAsia="Consolas" w:hAnsi="Consolas"/>
                <w:color w:val="0B3D91"/>
                <w:sz w:val="17"/>
                <w:szCs w:val="17"/>
              </w:rPr>
              <w:t>method</w:t>
            </w:r>
          </w:p>
        </w:tc>
        <w:tc>
          <w:tcPr>
            <w:tcW w:w="4876" w:type="dxa"/>
          </w:tcPr>
          <w:p w14:paraId="60A33C3B" w14:textId="77777777" w:rsidR="00690964" w:rsidRDefault="000C3033">
            <w:pPr>
              <w:pStyle w:val="TableText"/>
            </w:pPr>
            <w:r>
              <w:rPr>
                <w:rtl/>
              </w:rPr>
              <w:t>تابعی که مال یک کلاس است</w:t>
            </w:r>
          </w:p>
        </w:tc>
      </w:tr>
      <w:tr w:rsidR="00690964" w14:paraId="76A8A7DA" w14:textId="77777777">
        <w:trPr>
          <w:cantSplit/>
          <w:jc w:val="center"/>
        </w:trPr>
        <w:tc>
          <w:tcPr>
            <w:tcW w:w="2041" w:type="dxa"/>
            <w:shd w:val="clear" w:color="auto" w:fill="F3F6FA"/>
          </w:tcPr>
          <w:p w14:paraId="54FEF235" w14:textId="77777777" w:rsidR="00690964" w:rsidRDefault="000C3033">
            <w:pPr>
              <w:pStyle w:val="TableText"/>
            </w:pPr>
            <w:r>
              <w:rPr>
                <w:rtl/>
              </w:rPr>
              <w:t>مدل</w:t>
            </w:r>
          </w:p>
        </w:tc>
        <w:tc>
          <w:tcPr>
            <w:tcW w:w="2381" w:type="dxa"/>
            <w:shd w:val="clear" w:color="auto" w:fill="F3F6FA"/>
          </w:tcPr>
          <w:p w14:paraId="539EC8E0" w14:textId="77777777" w:rsidR="00690964" w:rsidRDefault="000C3033">
            <w:pPr>
              <w:pStyle w:val="TableText"/>
            </w:pPr>
            <w:r>
              <w:rPr>
                <w:rFonts w:ascii="Consolas" w:eastAsia="Consolas" w:hAnsi="Consolas"/>
                <w:color w:val="0B3D91"/>
                <w:sz w:val="17"/>
                <w:szCs w:val="17"/>
              </w:rPr>
              <w:t>model</w:t>
            </w:r>
          </w:p>
        </w:tc>
        <w:tc>
          <w:tcPr>
            <w:tcW w:w="4876" w:type="dxa"/>
            <w:shd w:val="clear" w:color="auto" w:fill="F3F6FA"/>
          </w:tcPr>
          <w:p w14:paraId="0D8D0941" w14:textId="77777777" w:rsidR="00690964" w:rsidRDefault="000C3033">
            <w:pPr>
              <w:pStyle w:val="TableText"/>
            </w:pPr>
            <w:r>
              <w:rPr>
                <w:rtl/>
              </w:rPr>
              <w:t xml:space="preserve">شکل فهرست در حافظه؛ </w:t>
            </w:r>
            <w:r>
              <w:rPr>
                <w:rFonts w:ascii="Consolas" w:eastAsia="Consolas" w:hAnsi="Consolas"/>
                <w:color w:val="0B3D91"/>
                <w:sz w:val="17"/>
                <w:szCs w:val="17"/>
              </w:rPr>
              <w:t>ParameterList</w:t>
            </w:r>
            <w:r>
              <w:rPr>
                <w:rtl/>
              </w:rPr>
              <w:t xml:space="preserve"> و </w:t>
            </w:r>
            <w:r>
              <w:rPr>
                <w:rFonts w:ascii="Consolas" w:eastAsia="Consolas" w:hAnsi="Consolas"/>
                <w:color w:val="0B3D91"/>
                <w:sz w:val="17"/>
                <w:szCs w:val="17"/>
              </w:rPr>
              <w:t>Parameter</w:t>
            </w:r>
          </w:p>
        </w:tc>
      </w:tr>
      <w:tr w:rsidR="00690964" w14:paraId="6C54605D" w14:textId="77777777">
        <w:trPr>
          <w:cantSplit/>
          <w:jc w:val="center"/>
        </w:trPr>
        <w:tc>
          <w:tcPr>
            <w:tcW w:w="2041" w:type="dxa"/>
          </w:tcPr>
          <w:p w14:paraId="3F3C3A99" w14:textId="77777777" w:rsidR="00690964" w:rsidRDefault="000C3033">
            <w:pPr>
              <w:pStyle w:val="TableText"/>
            </w:pPr>
            <w:r>
              <w:rPr>
                <w:rtl/>
              </w:rPr>
              <w:t>مسیر نقطه‌دار</w:t>
            </w:r>
          </w:p>
        </w:tc>
        <w:tc>
          <w:tcPr>
            <w:tcW w:w="2381" w:type="dxa"/>
          </w:tcPr>
          <w:p w14:paraId="04A0E8B6" w14:textId="77777777" w:rsidR="00690964" w:rsidRDefault="000C3033">
            <w:pPr>
              <w:pStyle w:val="TableText"/>
            </w:pPr>
            <w:r>
              <w:rPr>
                <w:rFonts w:ascii="Consolas" w:eastAsia="Consolas" w:hAnsi="Consolas"/>
                <w:color w:val="0B3D91"/>
                <w:sz w:val="17"/>
                <w:szCs w:val="17"/>
              </w:rPr>
              <w:t>dotted path</w:t>
            </w:r>
          </w:p>
        </w:tc>
        <w:tc>
          <w:tcPr>
            <w:tcW w:w="4876" w:type="dxa"/>
          </w:tcPr>
          <w:p w14:paraId="2C0C3B86" w14:textId="77777777" w:rsidR="00690964" w:rsidRDefault="000C3033">
            <w:pPr>
              <w:pStyle w:val="TableText"/>
            </w:pPr>
            <w:r>
              <w:rPr>
                <w:rtl/>
              </w:rPr>
              <w:t xml:space="preserve">نام کامل یک گره: </w:t>
            </w:r>
            <w:r>
              <w:rPr>
                <w:rFonts w:ascii="Consolas" w:eastAsia="Consolas" w:hAnsi="Consolas"/>
                <w:color w:val="0B3D91"/>
                <w:sz w:val="17"/>
                <w:szCs w:val="17"/>
              </w:rPr>
              <w:t>Position.Lat</w:t>
            </w:r>
            <w:r>
              <w:rPr>
                <w:rtl/>
              </w:rPr>
              <w:t xml:space="preserve"> یا </w:t>
            </w:r>
            <w:r>
              <w:rPr>
                <w:rFonts w:ascii="Consolas" w:eastAsia="Consolas" w:hAnsi="Consolas"/>
                <w:color w:val="0B3D91"/>
                <w:sz w:val="17"/>
                <w:szCs w:val="17"/>
              </w:rPr>
              <w:t>Motor[1].Rpm</w:t>
            </w:r>
          </w:p>
        </w:tc>
      </w:tr>
      <w:tr w:rsidR="00690964" w14:paraId="69D8033F" w14:textId="77777777">
        <w:trPr>
          <w:cantSplit/>
          <w:jc w:val="center"/>
        </w:trPr>
        <w:tc>
          <w:tcPr>
            <w:tcW w:w="2041" w:type="dxa"/>
            <w:shd w:val="clear" w:color="auto" w:fill="F3F6FA"/>
          </w:tcPr>
          <w:p w14:paraId="7C01C412" w14:textId="77777777" w:rsidR="00690964" w:rsidRDefault="000C3033">
            <w:pPr>
              <w:pStyle w:val="TableText"/>
            </w:pPr>
            <w:r>
              <w:rPr>
                <w:rtl/>
              </w:rPr>
              <w:t>ناحیه‌ی تگ</w:t>
            </w:r>
          </w:p>
        </w:tc>
        <w:tc>
          <w:tcPr>
            <w:tcW w:w="2381" w:type="dxa"/>
            <w:shd w:val="clear" w:color="auto" w:fill="F3F6FA"/>
          </w:tcPr>
          <w:p w14:paraId="6ACBE324" w14:textId="77777777" w:rsidR="00690964" w:rsidRDefault="000C3033">
            <w:pPr>
              <w:pStyle w:val="TableText"/>
            </w:pPr>
            <w:r>
              <w:rPr>
                <w:rFonts w:ascii="Consolas" w:eastAsia="Consolas" w:hAnsi="Consolas"/>
                <w:color w:val="0B3D91"/>
                <w:sz w:val="17"/>
                <w:szCs w:val="17"/>
              </w:rPr>
              <w:t>tag area</w:t>
            </w:r>
          </w:p>
        </w:tc>
        <w:tc>
          <w:tcPr>
            <w:tcW w:w="4876" w:type="dxa"/>
            <w:shd w:val="clear" w:color="auto" w:fill="F3F6FA"/>
          </w:tcPr>
          <w:p w14:paraId="2AD5DEFB" w14:textId="77777777" w:rsidR="00690964" w:rsidRDefault="000C3033">
            <w:pPr>
              <w:pStyle w:val="TableText"/>
            </w:pPr>
            <w:r>
              <w:rPr>
                <w:rtl/>
              </w:rPr>
              <w:t>بایت‌هایی که مقدارهای دارای یک تگ پشت سر هم در آن می‌نشینند</w:t>
            </w:r>
          </w:p>
        </w:tc>
      </w:tr>
      <w:tr w:rsidR="00690964" w14:paraId="491003A9" w14:textId="77777777">
        <w:trPr>
          <w:cantSplit/>
          <w:jc w:val="center"/>
        </w:trPr>
        <w:tc>
          <w:tcPr>
            <w:tcW w:w="2041" w:type="dxa"/>
          </w:tcPr>
          <w:p w14:paraId="1F016D58" w14:textId="77777777" w:rsidR="00690964" w:rsidRDefault="000C3033">
            <w:pPr>
              <w:pStyle w:val="TableText"/>
            </w:pPr>
            <w:r>
              <w:rPr>
                <w:rtl/>
              </w:rPr>
              <w:t>نام نمایشی</w:t>
            </w:r>
          </w:p>
        </w:tc>
        <w:tc>
          <w:tcPr>
            <w:tcW w:w="2381" w:type="dxa"/>
          </w:tcPr>
          <w:p w14:paraId="14CC7A33" w14:textId="77777777" w:rsidR="00690964" w:rsidRDefault="000C3033">
            <w:pPr>
              <w:pStyle w:val="TableText"/>
            </w:pPr>
            <w:r>
              <w:rPr>
                <w:rFonts w:ascii="Consolas" w:eastAsia="Consolas" w:hAnsi="Consolas"/>
                <w:color w:val="0B3D91"/>
                <w:sz w:val="17"/>
                <w:szCs w:val="17"/>
              </w:rPr>
              <w:t>User Name</w:t>
            </w:r>
          </w:p>
        </w:tc>
        <w:tc>
          <w:tcPr>
            <w:tcW w:w="4876" w:type="dxa"/>
          </w:tcPr>
          <w:p w14:paraId="0378B6F8" w14:textId="77777777" w:rsidR="00690964" w:rsidRDefault="000C3033">
            <w:pPr>
              <w:pStyle w:val="TableText"/>
            </w:pPr>
            <w:r>
              <w:rPr>
                <w:rtl/>
              </w:rPr>
              <w:t xml:space="preserve">نامی که آدم می‌خواند؛ </w:t>
            </w:r>
            <w:r>
              <w:rPr>
                <w:rFonts w:ascii="Consolas" w:eastAsia="Consolas" w:hAnsi="Consolas"/>
                <w:color w:val="0B3D91"/>
                <w:sz w:val="17"/>
                <w:szCs w:val="17"/>
              </w:rPr>
              <w:t>pUserName</w:t>
            </w:r>
          </w:p>
        </w:tc>
      </w:tr>
      <w:tr w:rsidR="00690964" w14:paraId="6BB34ABE" w14:textId="77777777">
        <w:trPr>
          <w:cantSplit/>
          <w:jc w:val="center"/>
        </w:trPr>
        <w:tc>
          <w:tcPr>
            <w:tcW w:w="2041" w:type="dxa"/>
            <w:shd w:val="clear" w:color="auto" w:fill="F3F6FA"/>
          </w:tcPr>
          <w:p w14:paraId="066953BF" w14:textId="77777777" w:rsidR="00690964" w:rsidRDefault="000C3033">
            <w:pPr>
              <w:pStyle w:val="TableText"/>
            </w:pPr>
            <w:r>
              <w:rPr>
                <w:rtl/>
              </w:rPr>
              <w:t>نسخه</w:t>
            </w:r>
          </w:p>
        </w:tc>
        <w:tc>
          <w:tcPr>
            <w:tcW w:w="2381" w:type="dxa"/>
            <w:shd w:val="clear" w:color="auto" w:fill="F3F6FA"/>
          </w:tcPr>
          <w:p w14:paraId="11BE88B4" w14:textId="77777777" w:rsidR="00690964" w:rsidRDefault="000C3033">
            <w:pPr>
              <w:pStyle w:val="TableText"/>
            </w:pPr>
            <w:r>
              <w:rPr>
                <w:rFonts w:ascii="Consolas" w:eastAsia="Consolas" w:hAnsi="Consolas"/>
                <w:color w:val="0B3D91"/>
                <w:sz w:val="17"/>
                <w:szCs w:val="17"/>
              </w:rPr>
              <w:t>version</w:t>
            </w:r>
          </w:p>
        </w:tc>
        <w:tc>
          <w:tcPr>
            <w:tcW w:w="4876" w:type="dxa"/>
            <w:shd w:val="clear" w:color="auto" w:fill="F3F6FA"/>
          </w:tcPr>
          <w:p w14:paraId="558F0B59" w14:textId="77777777" w:rsidR="00690964" w:rsidRDefault="000C3033">
            <w:pPr>
              <w:pStyle w:val="TableText"/>
            </w:pPr>
            <w:r>
              <w:rPr>
                <w:rFonts w:ascii="Consolas" w:eastAsia="Consolas" w:hAnsi="Consolas"/>
                <w:color w:val="0B3D91"/>
                <w:sz w:val="17"/>
                <w:szCs w:val="17"/>
              </w:rPr>
              <w:t>__version__</w:t>
            </w:r>
            <w:r>
              <w:rPr>
                <w:rtl/>
              </w:rPr>
              <w:t xml:space="preserve">؛ قالب </w:t>
            </w:r>
            <w:r>
              <w:rPr>
                <w:rFonts w:ascii="Consolas" w:eastAsia="Consolas" w:hAnsi="Consolas"/>
                <w:color w:val="0B3D91"/>
                <w:sz w:val="17"/>
                <w:szCs w:val="17"/>
              </w:rPr>
              <w:t>xx.xx.xx</w:t>
            </w:r>
          </w:p>
        </w:tc>
      </w:tr>
      <w:tr w:rsidR="00690964" w14:paraId="24DAF132" w14:textId="77777777">
        <w:trPr>
          <w:cantSplit/>
          <w:jc w:val="center"/>
        </w:trPr>
        <w:tc>
          <w:tcPr>
            <w:tcW w:w="2041" w:type="dxa"/>
          </w:tcPr>
          <w:p w14:paraId="58474D10" w14:textId="77777777" w:rsidR="00690964" w:rsidRDefault="000C3033">
            <w:pPr>
              <w:pStyle w:val="TableText"/>
            </w:pPr>
            <w:r>
              <w:rPr>
                <w:rtl/>
              </w:rPr>
              <w:t>نشانگر بخش</w:t>
            </w:r>
          </w:p>
        </w:tc>
        <w:tc>
          <w:tcPr>
            <w:tcW w:w="2381" w:type="dxa"/>
          </w:tcPr>
          <w:p w14:paraId="42644A56" w14:textId="77777777" w:rsidR="00690964" w:rsidRDefault="000C3033">
            <w:pPr>
              <w:pStyle w:val="TableText"/>
            </w:pPr>
            <w:r>
              <w:rPr>
                <w:rFonts w:ascii="Consolas" w:eastAsia="Consolas" w:hAnsi="Consolas"/>
                <w:color w:val="0B3D91"/>
                <w:sz w:val="17"/>
                <w:szCs w:val="17"/>
              </w:rPr>
              <w:t>section marker</w:t>
            </w:r>
          </w:p>
        </w:tc>
        <w:tc>
          <w:tcPr>
            <w:tcW w:w="4876" w:type="dxa"/>
          </w:tcPr>
          <w:p w14:paraId="1C8491D2" w14:textId="77777777" w:rsidR="00690964" w:rsidRDefault="000C3033">
            <w:pPr>
              <w:pStyle w:val="TableText"/>
            </w:pPr>
            <w:r>
              <w:rPr>
                <w:rtl/>
              </w:rPr>
              <w:t xml:space="preserve">سطر </w:t>
            </w:r>
            <w:r>
              <w:rPr>
                <w:rFonts w:ascii="Consolas" w:eastAsia="Consolas" w:hAnsi="Consolas"/>
                <w:color w:val="0B3D91"/>
                <w:sz w:val="17"/>
                <w:szCs w:val="17"/>
              </w:rPr>
              <w:t>/* Includes ---- */</w:t>
            </w:r>
            <w:r>
              <w:rPr>
                <w:rtl/>
              </w:rPr>
              <w:t xml:space="preserve"> فایل‌های </w:t>
            </w:r>
            <w:r>
              <w:t>C</w:t>
            </w:r>
          </w:p>
        </w:tc>
      </w:tr>
      <w:tr w:rsidR="00690964" w14:paraId="0F8B44E1" w14:textId="77777777">
        <w:trPr>
          <w:cantSplit/>
          <w:jc w:val="center"/>
        </w:trPr>
        <w:tc>
          <w:tcPr>
            <w:tcW w:w="2041" w:type="dxa"/>
            <w:shd w:val="clear" w:color="auto" w:fill="F3F6FA"/>
          </w:tcPr>
          <w:p w14:paraId="7E63BEB6" w14:textId="77777777" w:rsidR="00690964" w:rsidRDefault="000C3033">
            <w:pPr>
              <w:pStyle w:val="TableText"/>
            </w:pPr>
            <w:r>
              <w:rPr>
                <w:rtl/>
              </w:rPr>
              <w:t>نمای ادغام‌شده</w:t>
            </w:r>
          </w:p>
        </w:tc>
        <w:tc>
          <w:tcPr>
            <w:tcW w:w="2381" w:type="dxa"/>
            <w:shd w:val="clear" w:color="auto" w:fill="F3F6FA"/>
          </w:tcPr>
          <w:p w14:paraId="53984B1F" w14:textId="77777777" w:rsidR="00690964" w:rsidRDefault="000C3033">
            <w:pPr>
              <w:pStyle w:val="TableText"/>
            </w:pPr>
            <w:r>
              <w:rPr>
                <w:rFonts w:ascii="Consolas" w:eastAsia="Consolas" w:hAnsi="Consolas"/>
                <w:color w:val="0B3D91"/>
                <w:sz w:val="17"/>
                <w:szCs w:val="17"/>
              </w:rPr>
              <w:t>merged view</w:t>
            </w:r>
          </w:p>
        </w:tc>
        <w:tc>
          <w:tcPr>
            <w:tcW w:w="4876" w:type="dxa"/>
            <w:shd w:val="clear" w:color="auto" w:fill="F3F6FA"/>
          </w:tcPr>
          <w:p w14:paraId="1486B99C" w14:textId="77777777" w:rsidR="00690964" w:rsidRDefault="000C3033">
            <w:pPr>
              <w:pStyle w:val="TableText"/>
            </w:pPr>
            <w:r>
              <w:rPr>
                <w:rtl/>
              </w:rPr>
              <w:t>همه‌ی ساب‌لیست‌ها با هم، فقط‌خواندنی، در ویرایشگر</w:t>
            </w:r>
          </w:p>
        </w:tc>
      </w:tr>
      <w:tr w:rsidR="00690964" w14:paraId="29695CB1" w14:textId="77777777">
        <w:trPr>
          <w:cantSplit/>
          <w:jc w:val="center"/>
        </w:trPr>
        <w:tc>
          <w:tcPr>
            <w:tcW w:w="2041" w:type="dxa"/>
          </w:tcPr>
          <w:p w14:paraId="6CDE2FD8" w14:textId="77777777" w:rsidR="00690964" w:rsidRDefault="000C3033">
            <w:pPr>
              <w:pStyle w:val="TableText"/>
            </w:pPr>
            <w:r>
              <w:rPr>
                <w:rtl/>
              </w:rPr>
              <w:t>ویرایشگر</w:t>
            </w:r>
          </w:p>
        </w:tc>
        <w:tc>
          <w:tcPr>
            <w:tcW w:w="2381" w:type="dxa"/>
          </w:tcPr>
          <w:p w14:paraId="22DE75F2" w14:textId="77777777" w:rsidR="00690964" w:rsidRDefault="000C3033">
            <w:pPr>
              <w:pStyle w:val="TableText"/>
            </w:pPr>
            <w:r>
              <w:rPr>
                <w:rFonts w:ascii="Consolas" w:eastAsia="Consolas" w:hAnsi="Consolas"/>
                <w:color w:val="0B3D91"/>
                <w:sz w:val="17"/>
                <w:szCs w:val="17"/>
              </w:rPr>
              <w:t>editor</w:t>
            </w:r>
          </w:p>
        </w:tc>
        <w:tc>
          <w:tcPr>
            <w:tcW w:w="4876" w:type="dxa"/>
          </w:tcPr>
          <w:p w14:paraId="4B5F7DC9" w14:textId="77777777" w:rsidR="00690964" w:rsidRDefault="000C3033">
            <w:pPr>
              <w:pStyle w:val="TableText"/>
            </w:pPr>
            <w:r>
              <w:rPr>
                <w:rFonts w:ascii="Consolas" w:eastAsia="Consolas" w:hAnsi="Consolas"/>
                <w:color w:val="0B3D91"/>
                <w:sz w:val="17"/>
                <w:szCs w:val="17"/>
              </w:rPr>
              <w:t>pl_gui</w:t>
            </w:r>
            <w:r>
              <w:rPr>
                <w:rtl/>
              </w:rPr>
              <w:t>؛ سرور محلی و صفحه</w:t>
            </w:r>
          </w:p>
        </w:tc>
      </w:tr>
      <w:tr w:rsidR="00690964" w14:paraId="55E2AAD8" w14:textId="77777777">
        <w:trPr>
          <w:cantSplit/>
          <w:jc w:val="center"/>
        </w:trPr>
        <w:tc>
          <w:tcPr>
            <w:tcW w:w="2041" w:type="dxa"/>
            <w:shd w:val="clear" w:color="auto" w:fill="F3F6FA"/>
          </w:tcPr>
          <w:p w14:paraId="4A15AF84" w14:textId="77777777" w:rsidR="00690964" w:rsidRDefault="000C3033">
            <w:pPr>
              <w:pStyle w:val="TableText"/>
            </w:pPr>
            <w:r>
              <w:rPr>
                <w:rtl/>
              </w:rPr>
              <w:t>پروژه</w:t>
            </w:r>
          </w:p>
        </w:tc>
        <w:tc>
          <w:tcPr>
            <w:tcW w:w="2381" w:type="dxa"/>
            <w:shd w:val="clear" w:color="auto" w:fill="F3F6FA"/>
          </w:tcPr>
          <w:p w14:paraId="3CFB4427" w14:textId="77777777" w:rsidR="00690964" w:rsidRDefault="000C3033">
            <w:pPr>
              <w:pStyle w:val="TableText"/>
            </w:pPr>
            <w:r>
              <w:rPr>
                <w:rFonts w:ascii="Consolas" w:eastAsia="Consolas" w:hAnsi="Consolas"/>
                <w:color w:val="0B3D91"/>
                <w:sz w:val="17"/>
                <w:szCs w:val="17"/>
              </w:rPr>
              <w:t>project</w:t>
            </w:r>
          </w:p>
        </w:tc>
        <w:tc>
          <w:tcPr>
            <w:tcW w:w="4876" w:type="dxa"/>
            <w:shd w:val="clear" w:color="auto" w:fill="F3F6FA"/>
          </w:tcPr>
          <w:p w14:paraId="0E7266E9" w14:textId="77777777" w:rsidR="00690964" w:rsidRDefault="000C3033">
            <w:pPr>
              <w:pStyle w:val="TableText"/>
            </w:pPr>
            <w:r>
              <w:rPr>
                <w:rtl/>
              </w:rPr>
              <w:t xml:space="preserve">پوشه‌ای با </w:t>
            </w:r>
            <w:r>
              <w:rPr>
                <w:rFonts w:ascii="Consolas" w:eastAsia="Consolas" w:hAnsi="Consolas"/>
                <w:color w:val="0B3D91"/>
                <w:sz w:val="17"/>
                <w:szCs w:val="17"/>
              </w:rPr>
              <w:t>pl_project.json</w:t>
            </w:r>
            <w:r>
              <w:rPr>
                <w:rtl/>
              </w:rPr>
              <w:t>، ساب‌لیست‌ها و خروجی</w:t>
            </w:r>
          </w:p>
        </w:tc>
      </w:tr>
      <w:tr w:rsidR="00690964" w14:paraId="7C54FFBB" w14:textId="77777777">
        <w:trPr>
          <w:cantSplit/>
          <w:jc w:val="center"/>
        </w:trPr>
        <w:tc>
          <w:tcPr>
            <w:tcW w:w="2041" w:type="dxa"/>
          </w:tcPr>
          <w:p w14:paraId="73C11521" w14:textId="77777777" w:rsidR="00690964" w:rsidRDefault="000C3033">
            <w:pPr>
              <w:pStyle w:val="TableText"/>
            </w:pPr>
            <w:r>
              <w:rPr>
                <w:rtl/>
              </w:rPr>
              <w:t>پکیج</w:t>
            </w:r>
          </w:p>
        </w:tc>
        <w:tc>
          <w:tcPr>
            <w:tcW w:w="2381" w:type="dxa"/>
          </w:tcPr>
          <w:p w14:paraId="51548C12" w14:textId="77777777" w:rsidR="00690964" w:rsidRDefault="000C3033">
            <w:pPr>
              <w:pStyle w:val="TableText"/>
            </w:pPr>
            <w:r>
              <w:rPr>
                <w:rFonts w:ascii="Consolas" w:eastAsia="Consolas" w:hAnsi="Consolas"/>
                <w:color w:val="0B3D91"/>
                <w:sz w:val="17"/>
                <w:szCs w:val="17"/>
              </w:rPr>
              <w:t>package</w:t>
            </w:r>
          </w:p>
        </w:tc>
        <w:tc>
          <w:tcPr>
            <w:tcW w:w="4876" w:type="dxa"/>
          </w:tcPr>
          <w:p w14:paraId="338E7CC2" w14:textId="77777777" w:rsidR="00690964" w:rsidRDefault="000C3033">
            <w:pPr>
              <w:pStyle w:val="TableText"/>
            </w:pPr>
            <w:r>
              <w:rPr>
                <w:rtl/>
              </w:rPr>
              <w:t xml:space="preserve">پوشه‌ای از ماژول‌های پایتون با </w:t>
            </w:r>
            <w:r>
              <w:rPr>
                <w:rFonts w:ascii="Consolas" w:eastAsia="Consolas" w:hAnsi="Consolas"/>
                <w:color w:val="0B3D91"/>
                <w:sz w:val="17"/>
                <w:szCs w:val="17"/>
              </w:rPr>
              <w:t>__init__.py</w:t>
            </w:r>
          </w:p>
        </w:tc>
      </w:tr>
      <w:tr w:rsidR="00690964" w14:paraId="1AB55340" w14:textId="77777777">
        <w:trPr>
          <w:cantSplit/>
          <w:jc w:val="center"/>
        </w:trPr>
        <w:tc>
          <w:tcPr>
            <w:tcW w:w="2041" w:type="dxa"/>
            <w:shd w:val="clear" w:color="auto" w:fill="F3F6FA"/>
          </w:tcPr>
          <w:p w14:paraId="63E3A04B" w14:textId="77777777" w:rsidR="00690964" w:rsidRDefault="000C3033">
            <w:pPr>
              <w:pStyle w:val="TableText"/>
            </w:pPr>
            <w:r>
              <w:rPr>
                <w:rtl/>
              </w:rPr>
              <w:t>پیام</w:t>
            </w:r>
          </w:p>
        </w:tc>
        <w:tc>
          <w:tcPr>
            <w:tcW w:w="2381" w:type="dxa"/>
            <w:shd w:val="clear" w:color="auto" w:fill="F3F6FA"/>
          </w:tcPr>
          <w:p w14:paraId="2E8944B9" w14:textId="77777777" w:rsidR="00690964" w:rsidRDefault="000C3033">
            <w:pPr>
              <w:pStyle w:val="TableText"/>
            </w:pPr>
            <w:r>
              <w:rPr>
                <w:rFonts w:ascii="Consolas" w:eastAsia="Consolas" w:hAnsi="Consolas"/>
                <w:color w:val="0B3D91"/>
                <w:sz w:val="17"/>
                <w:szCs w:val="17"/>
              </w:rPr>
              <w:t>diagnostic</w:t>
            </w:r>
          </w:p>
        </w:tc>
        <w:tc>
          <w:tcPr>
            <w:tcW w:w="4876" w:type="dxa"/>
            <w:shd w:val="clear" w:color="auto" w:fill="F3F6FA"/>
          </w:tcPr>
          <w:p w14:paraId="631E4120" w14:textId="77777777" w:rsidR="00690964" w:rsidRDefault="000C3033">
            <w:pPr>
              <w:pStyle w:val="TableText"/>
            </w:pPr>
            <w:r>
              <w:rPr>
                <w:rtl/>
              </w:rPr>
              <w:t>خطا، هشدار یا اطلاعی که بررسی‌ها می‌دهند؛ با کد (پیوست ب)</w:t>
            </w:r>
          </w:p>
        </w:tc>
      </w:tr>
      <w:tr w:rsidR="00690964" w14:paraId="5B29E581" w14:textId="77777777">
        <w:trPr>
          <w:cantSplit/>
          <w:jc w:val="center"/>
        </w:trPr>
        <w:tc>
          <w:tcPr>
            <w:tcW w:w="2041" w:type="dxa"/>
          </w:tcPr>
          <w:p w14:paraId="394783EF" w14:textId="77777777" w:rsidR="00690964" w:rsidRDefault="000C3033">
            <w:pPr>
              <w:pStyle w:val="TableText"/>
            </w:pPr>
            <w:r>
              <w:rPr>
                <w:rtl/>
              </w:rPr>
              <w:t>کتابخانه‌ی استاندارد</w:t>
            </w:r>
          </w:p>
        </w:tc>
        <w:tc>
          <w:tcPr>
            <w:tcW w:w="2381" w:type="dxa"/>
          </w:tcPr>
          <w:p w14:paraId="079D3ED2" w14:textId="77777777" w:rsidR="00690964" w:rsidRDefault="000C3033">
            <w:pPr>
              <w:pStyle w:val="TableText"/>
            </w:pPr>
            <w:r>
              <w:rPr>
                <w:rFonts w:ascii="Consolas" w:eastAsia="Consolas" w:hAnsi="Consolas"/>
                <w:color w:val="0B3D91"/>
                <w:sz w:val="17"/>
                <w:szCs w:val="17"/>
              </w:rPr>
              <w:t>standard library</w:t>
            </w:r>
          </w:p>
        </w:tc>
        <w:tc>
          <w:tcPr>
            <w:tcW w:w="4876" w:type="dxa"/>
          </w:tcPr>
          <w:p w14:paraId="367FAD58" w14:textId="77777777" w:rsidR="00690964" w:rsidRDefault="000C3033">
            <w:pPr>
              <w:pStyle w:val="TableText"/>
            </w:pPr>
            <w:r>
              <w:rPr>
                <w:rtl/>
              </w:rPr>
              <w:t>ماژول‌هایی که همراه پایتون نصب می‌شوند</w:t>
            </w:r>
          </w:p>
        </w:tc>
      </w:tr>
      <w:tr w:rsidR="00690964" w14:paraId="7FC8EBD8" w14:textId="77777777">
        <w:trPr>
          <w:cantSplit/>
          <w:jc w:val="center"/>
        </w:trPr>
        <w:tc>
          <w:tcPr>
            <w:tcW w:w="2041" w:type="dxa"/>
            <w:shd w:val="clear" w:color="auto" w:fill="F3F6FA"/>
          </w:tcPr>
          <w:p w14:paraId="71566C36" w14:textId="77777777" w:rsidR="00690964" w:rsidRDefault="000C3033">
            <w:pPr>
              <w:pStyle w:val="TableText"/>
            </w:pPr>
            <w:r>
              <w:rPr>
                <w:rtl/>
              </w:rPr>
              <w:t>کد پیام</w:t>
            </w:r>
          </w:p>
        </w:tc>
        <w:tc>
          <w:tcPr>
            <w:tcW w:w="2381" w:type="dxa"/>
            <w:shd w:val="clear" w:color="auto" w:fill="F3F6FA"/>
          </w:tcPr>
          <w:p w14:paraId="1B825878" w14:textId="77777777" w:rsidR="00690964" w:rsidRDefault="000C3033">
            <w:pPr>
              <w:pStyle w:val="TableText"/>
            </w:pPr>
            <w:r>
              <w:rPr>
                <w:rFonts w:ascii="Consolas" w:eastAsia="Consolas" w:hAnsi="Consolas"/>
                <w:color w:val="0B3D91"/>
                <w:sz w:val="17"/>
                <w:szCs w:val="17"/>
              </w:rPr>
              <w:t>diagnostic code</w:t>
            </w:r>
          </w:p>
        </w:tc>
        <w:tc>
          <w:tcPr>
            <w:tcW w:w="4876" w:type="dxa"/>
            <w:shd w:val="clear" w:color="auto" w:fill="F3F6FA"/>
          </w:tcPr>
          <w:p w14:paraId="7288A904" w14:textId="77777777" w:rsidR="00690964" w:rsidRDefault="000C3033">
            <w:pPr>
              <w:pStyle w:val="TableText"/>
            </w:pPr>
            <w:r>
              <w:rPr>
                <w:rtl/>
              </w:rPr>
              <w:t xml:space="preserve">شناسه‌ی ثابت یک پیام، مثل </w:t>
            </w:r>
            <w:r>
              <w:rPr>
                <w:rFonts w:ascii="Consolas" w:eastAsia="Consolas" w:hAnsi="Consolas"/>
                <w:color w:val="0B3D91"/>
                <w:sz w:val="17"/>
                <w:szCs w:val="17"/>
              </w:rPr>
              <w:t>TAG012</w:t>
            </w:r>
          </w:p>
        </w:tc>
      </w:tr>
      <w:tr w:rsidR="00690964" w14:paraId="29750E21" w14:textId="77777777">
        <w:trPr>
          <w:cantSplit/>
          <w:jc w:val="center"/>
        </w:trPr>
        <w:tc>
          <w:tcPr>
            <w:tcW w:w="2041" w:type="dxa"/>
          </w:tcPr>
          <w:p w14:paraId="5A0CC52A" w14:textId="77777777" w:rsidR="00690964" w:rsidRDefault="000C3033">
            <w:pPr>
              <w:pStyle w:val="TableText"/>
            </w:pPr>
            <w:r>
              <w:rPr>
                <w:rtl/>
              </w:rPr>
              <w:t>کلاس</w:t>
            </w:r>
          </w:p>
        </w:tc>
        <w:tc>
          <w:tcPr>
            <w:tcW w:w="2381" w:type="dxa"/>
          </w:tcPr>
          <w:p w14:paraId="36F4B44D" w14:textId="77777777" w:rsidR="00690964" w:rsidRDefault="000C3033">
            <w:pPr>
              <w:pStyle w:val="TableText"/>
            </w:pPr>
            <w:r>
              <w:rPr>
                <w:rFonts w:ascii="Consolas" w:eastAsia="Consolas" w:hAnsi="Consolas"/>
                <w:color w:val="0B3D91"/>
                <w:sz w:val="17"/>
                <w:szCs w:val="17"/>
              </w:rPr>
              <w:t>class</w:t>
            </w:r>
          </w:p>
        </w:tc>
        <w:tc>
          <w:tcPr>
            <w:tcW w:w="4876" w:type="dxa"/>
          </w:tcPr>
          <w:p w14:paraId="64B5B1DB" w14:textId="77777777" w:rsidR="00690964" w:rsidRDefault="000C3033">
            <w:pPr>
              <w:pStyle w:val="TableText"/>
            </w:pPr>
            <w:r>
              <w:t>struct</w:t>
            </w:r>
            <w:r>
              <w:rPr>
                <w:rtl/>
              </w:rPr>
              <w:t xml:space="preserve"> با تابع‌ها در پایتون یا </w:t>
            </w:r>
            <w:r>
              <w:t>JS</w:t>
            </w:r>
          </w:p>
        </w:tc>
      </w:tr>
    </w:tbl>
    <w:p w14:paraId="0AABCD3A" w14:textId="77777777" w:rsidR="00690964" w:rsidRDefault="00690964">
      <w:pPr>
        <w:spacing w:after="60"/>
      </w:pPr>
    </w:p>
    <w:p w14:paraId="7BECD740" w14:textId="77777777" w:rsidR="00690964" w:rsidRDefault="000C3033">
      <w:pPr>
        <w:pStyle w:val="Heading1"/>
        <w:pageBreakBefore/>
      </w:pPr>
      <w:bookmarkStart w:id="222" w:name="_Toc244276489"/>
      <w:r>
        <w:rPr>
          <w:rtl/>
        </w:rPr>
        <w:lastRenderedPageBreak/>
        <w:t>پیوست ت. نمایه</w:t>
      </w:r>
      <w:bookmarkEnd w:id="222"/>
    </w:p>
    <w:p w14:paraId="480AA065" w14:textId="77777777" w:rsidR="00690964" w:rsidRDefault="000C3033">
      <w:r>
        <w:rPr>
          <w:rtl/>
        </w:rPr>
        <w:t>هر تابع، کلاس، متد و فایلی که در این راهنما شرح داده شده، به ترتیب الفبا، با شماره‌ی صفحه‌ی شرحش. کنار نام هر تابع، در پرانتز، نام فایلی آمده که آن را دارد.</w:t>
      </w:r>
    </w:p>
    <w:p w14:paraId="6CF309F0" w14:textId="77777777" w:rsidR="002732B2" w:rsidRDefault="000C3033">
      <w:pPr>
        <w:bidi w:val="0"/>
        <w:rPr>
          <w:noProof/>
        </w:rPr>
        <w:sectPr w:rsidR="002732B2" w:rsidSect="002732B2">
          <w:headerReference w:type="default" r:id="rId15"/>
          <w:footerReference w:type="default" r:id="rId16"/>
          <w:pgSz w:w="11906" w:h="16838"/>
          <w:pgMar w:top="1300" w:right="1250" w:bottom="1250" w:left="1250" w:header="620" w:footer="560" w:gutter="0"/>
          <w:cols w:space="720"/>
          <w:titlePg/>
          <w:bidi/>
          <w:docGrid w:linePitch="360"/>
        </w:sectPr>
      </w:pPr>
      <w:r>
        <w:fldChar w:fldCharType="begin"/>
      </w:r>
      <w:r>
        <w:instrText xml:space="preserve"> INDEX \c "2" \e "  " \h "A" </w:instrText>
      </w:r>
      <w:r>
        <w:fldChar w:fldCharType="separate"/>
      </w:r>
    </w:p>
    <w:p w14:paraId="42D129CF" w14:textId="77777777" w:rsidR="002732B2" w:rsidRDefault="002732B2">
      <w:pPr>
        <w:pStyle w:val="IndexHeading"/>
        <w:tabs>
          <w:tab w:val="right" w:leader="dot" w:pos="4333"/>
        </w:tabs>
        <w:bidi/>
        <w:rPr>
          <w:rFonts w:asciiTheme="minorHAnsi" w:eastAsiaTheme="minorEastAsia" w:hAnsiTheme="minorHAnsi" w:cstheme="minorBidi"/>
          <w:b w:val="0"/>
          <w:bCs w:val="0"/>
          <w:noProof/>
          <w:rtl/>
        </w:rPr>
      </w:pPr>
      <w:r>
        <w:rPr>
          <w:noProof/>
          <w:rtl/>
        </w:rPr>
        <w:t>.</w:t>
      </w:r>
    </w:p>
    <w:p w14:paraId="6D3DBA25" w14:textId="77777777" w:rsidR="002732B2" w:rsidRDefault="002732B2">
      <w:pPr>
        <w:pStyle w:val="Index1"/>
        <w:tabs>
          <w:tab w:val="right" w:leader="dot" w:pos="4333"/>
        </w:tabs>
        <w:bidi/>
        <w:rPr>
          <w:noProof/>
          <w:rtl/>
        </w:rPr>
      </w:pPr>
      <w:r>
        <w:rPr>
          <w:noProof/>
        </w:rPr>
        <w:t>.gitattributes</w:t>
      </w:r>
      <w:r>
        <w:rPr>
          <w:noProof/>
          <w:rtl/>
        </w:rPr>
        <w:t xml:space="preserve">  16</w:t>
      </w:r>
    </w:p>
    <w:p w14:paraId="741B165F" w14:textId="77777777" w:rsidR="002732B2" w:rsidRDefault="002732B2">
      <w:pPr>
        <w:pStyle w:val="Index1"/>
        <w:tabs>
          <w:tab w:val="right" w:leader="dot" w:pos="4333"/>
        </w:tabs>
        <w:bidi/>
        <w:rPr>
          <w:noProof/>
          <w:rtl/>
        </w:rPr>
      </w:pPr>
      <w:r>
        <w:rPr>
          <w:noProof/>
        </w:rPr>
        <w:t>.gitignore</w:t>
      </w:r>
      <w:r>
        <w:rPr>
          <w:noProof/>
          <w:rtl/>
        </w:rPr>
        <w:t xml:space="preserve">  16</w:t>
      </w:r>
    </w:p>
    <w:p w14:paraId="4E36414F" w14:textId="77777777" w:rsidR="002732B2" w:rsidRDefault="002732B2">
      <w:pPr>
        <w:pStyle w:val="IndexHeading"/>
        <w:tabs>
          <w:tab w:val="right" w:leader="dot" w:pos="4333"/>
        </w:tabs>
        <w:bidi/>
        <w:rPr>
          <w:rFonts w:asciiTheme="minorHAnsi" w:eastAsiaTheme="minorEastAsia" w:hAnsiTheme="minorHAnsi" w:cstheme="minorBidi"/>
          <w:b w:val="0"/>
          <w:bCs w:val="0"/>
          <w:noProof/>
          <w:rtl/>
        </w:rPr>
      </w:pPr>
      <w:r>
        <w:rPr>
          <w:noProof/>
          <w:rtl/>
        </w:rPr>
        <w:t>_</w:t>
      </w:r>
    </w:p>
    <w:p w14:paraId="127444DA" w14:textId="77777777" w:rsidR="002732B2" w:rsidRDefault="002732B2">
      <w:pPr>
        <w:pStyle w:val="Index1"/>
        <w:tabs>
          <w:tab w:val="right" w:leader="dot" w:pos="4333"/>
        </w:tabs>
        <w:bidi/>
        <w:rPr>
          <w:noProof/>
          <w:rtl/>
        </w:rPr>
      </w:pPr>
      <w:r>
        <w:rPr>
          <w:noProof/>
        </w:rPr>
        <w:t>__contains__ (struct_type.py)</w:t>
      </w:r>
      <w:r>
        <w:rPr>
          <w:noProof/>
          <w:rtl/>
        </w:rPr>
        <w:t xml:space="preserve">  92</w:t>
      </w:r>
    </w:p>
    <w:p w14:paraId="118207CF" w14:textId="77777777" w:rsidR="002732B2" w:rsidRDefault="002732B2">
      <w:pPr>
        <w:pStyle w:val="Index1"/>
        <w:tabs>
          <w:tab w:val="right" w:leader="dot" w:pos="4333"/>
        </w:tabs>
        <w:bidi/>
        <w:rPr>
          <w:noProof/>
          <w:rtl/>
        </w:rPr>
      </w:pPr>
      <w:r>
        <w:rPr>
          <w:noProof/>
        </w:rPr>
        <w:t>__init__ (api.py)</w:t>
      </w:r>
      <w:r>
        <w:rPr>
          <w:noProof/>
          <w:rtl/>
        </w:rPr>
        <w:t xml:space="preserve">  206</w:t>
      </w:r>
    </w:p>
    <w:p w14:paraId="447254E9" w14:textId="77777777" w:rsidR="002732B2" w:rsidRDefault="002732B2">
      <w:pPr>
        <w:pStyle w:val="Index1"/>
        <w:tabs>
          <w:tab w:val="right" w:leader="dot" w:pos="4333"/>
        </w:tabs>
        <w:bidi/>
        <w:rPr>
          <w:noProof/>
          <w:rtl/>
        </w:rPr>
      </w:pPr>
      <w:r>
        <w:rPr>
          <w:noProof/>
        </w:rPr>
        <w:t>__init__ (comment.py)</w:t>
      </w:r>
      <w:r>
        <w:rPr>
          <w:noProof/>
          <w:rtl/>
        </w:rPr>
        <w:t xml:space="preserve">  144</w:t>
      </w:r>
    </w:p>
    <w:p w14:paraId="713037C6" w14:textId="77777777" w:rsidR="002732B2" w:rsidRDefault="002732B2">
      <w:pPr>
        <w:pStyle w:val="Index1"/>
        <w:tabs>
          <w:tab w:val="right" w:leader="dot" w:pos="4333"/>
        </w:tabs>
        <w:bidi/>
        <w:rPr>
          <w:noProof/>
          <w:rtl/>
        </w:rPr>
      </w:pPr>
      <w:r>
        <w:rPr>
          <w:noProof/>
        </w:rPr>
        <w:t>__init__ (cpp_guard.py)</w:t>
      </w:r>
      <w:r>
        <w:rPr>
          <w:noProof/>
          <w:rtl/>
        </w:rPr>
        <w:t xml:space="preserve">  148</w:t>
      </w:r>
    </w:p>
    <w:p w14:paraId="61D88B8F" w14:textId="77777777" w:rsidR="002732B2" w:rsidRDefault="002732B2">
      <w:pPr>
        <w:pStyle w:val="Index1"/>
        <w:tabs>
          <w:tab w:val="right" w:leader="dot" w:pos="4333"/>
        </w:tabs>
        <w:bidi/>
        <w:rPr>
          <w:noProof/>
          <w:rtl/>
        </w:rPr>
      </w:pPr>
      <w:r>
        <w:rPr>
          <w:noProof/>
        </w:rPr>
        <w:t>__init__ (define.py)</w:t>
      </w:r>
      <w:r>
        <w:rPr>
          <w:noProof/>
          <w:rtl/>
        </w:rPr>
        <w:t xml:space="preserve">  144</w:t>
      </w:r>
    </w:p>
    <w:p w14:paraId="4B6EC4B1" w14:textId="77777777" w:rsidR="002732B2" w:rsidRDefault="002732B2">
      <w:pPr>
        <w:pStyle w:val="Index1"/>
        <w:tabs>
          <w:tab w:val="right" w:leader="dot" w:pos="4333"/>
        </w:tabs>
        <w:bidi/>
        <w:rPr>
          <w:noProof/>
          <w:rtl/>
        </w:rPr>
      </w:pPr>
      <w:r>
        <w:rPr>
          <w:noProof/>
        </w:rPr>
        <w:t>__init__ (enum.py)</w:t>
      </w:r>
      <w:r>
        <w:rPr>
          <w:noProof/>
          <w:rtl/>
        </w:rPr>
        <w:t xml:space="preserve">  145</w:t>
      </w:r>
    </w:p>
    <w:p w14:paraId="737C88AC" w14:textId="77777777" w:rsidR="002732B2" w:rsidRDefault="002732B2">
      <w:pPr>
        <w:pStyle w:val="Index1"/>
        <w:tabs>
          <w:tab w:val="right" w:leader="dot" w:pos="4333"/>
        </w:tabs>
        <w:bidi/>
        <w:rPr>
          <w:noProof/>
          <w:rtl/>
        </w:rPr>
      </w:pPr>
      <w:r>
        <w:rPr>
          <w:noProof/>
        </w:rPr>
        <w:t>__init__ (errors.py)</w:t>
      </w:r>
      <w:r>
        <w:rPr>
          <w:noProof/>
          <w:rtl/>
        </w:rPr>
        <w:t xml:space="preserve">  59</w:t>
      </w:r>
    </w:p>
    <w:p w14:paraId="0B942E8A" w14:textId="77777777" w:rsidR="002732B2" w:rsidRDefault="002732B2">
      <w:pPr>
        <w:pStyle w:val="Index1"/>
        <w:tabs>
          <w:tab w:val="right" w:leader="dot" w:pos="4333"/>
        </w:tabs>
        <w:bidi/>
        <w:rPr>
          <w:noProof/>
          <w:rtl/>
        </w:rPr>
      </w:pPr>
      <w:r>
        <w:rPr>
          <w:noProof/>
        </w:rPr>
        <w:t>__init__ (file_banner.py)</w:t>
      </w:r>
      <w:r>
        <w:rPr>
          <w:noProof/>
          <w:rtl/>
        </w:rPr>
        <w:t xml:space="preserve">  147</w:t>
      </w:r>
    </w:p>
    <w:p w14:paraId="4ECA27F1" w14:textId="77777777" w:rsidR="002732B2" w:rsidRDefault="002732B2">
      <w:pPr>
        <w:pStyle w:val="Index1"/>
        <w:tabs>
          <w:tab w:val="right" w:leader="dot" w:pos="4333"/>
        </w:tabs>
        <w:bidi/>
        <w:rPr>
          <w:noProof/>
          <w:rtl/>
        </w:rPr>
      </w:pPr>
      <w:r>
        <w:rPr>
          <w:noProof/>
        </w:rPr>
        <w:t>__init__ (file_builder.py)</w:t>
      </w:r>
      <w:r>
        <w:rPr>
          <w:noProof/>
          <w:rtl/>
        </w:rPr>
        <w:t xml:space="preserve">  150</w:t>
      </w:r>
    </w:p>
    <w:p w14:paraId="3C6B3127" w14:textId="77777777" w:rsidR="002732B2" w:rsidRDefault="002732B2">
      <w:pPr>
        <w:pStyle w:val="Index1"/>
        <w:tabs>
          <w:tab w:val="right" w:leader="dot" w:pos="4333"/>
        </w:tabs>
        <w:bidi/>
        <w:rPr>
          <w:noProof/>
          <w:rtl/>
        </w:rPr>
      </w:pPr>
      <w:r>
        <w:rPr>
          <w:noProof/>
        </w:rPr>
        <w:t>__init__ (file_footer.py)</w:t>
      </w:r>
      <w:r>
        <w:rPr>
          <w:noProof/>
          <w:rtl/>
        </w:rPr>
        <w:t xml:space="preserve">  147</w:t>
      </w:r>
    </w:p>
    <w:p w14:paraId="77496E85" w14:textId="77777777" w:rsidR="002732B2" w:rsidRDefault="002732B2">
      <w:pPr>
        <w:pStyle w:val="Index1"/>
        <w:tabs>
          <w:tab w:val="right" w:leader="dot" w:pos="4333"/>
        </w:tabs>
        <w:bidi/>
        <w:rPr>
          <w:noProof/>
          <w:rtl/>
        </w:rPr>
      </w:pPr>
      <w:r>
        <w:rPr>
          <w:noProof/>
        </w:rPr>
        <w:t>__init__ (function.py)</w:t>
      </w:r>
      <w:r>
        <w:rPr>
          <w:noProof/>
          <w:rtl/>
        </w:rPr>
        <w:t xml:space="preserve">  146</w:t>
      </w:r>
    </w:p>
    <w:p w14:paraId="5721DDD9" w14:textId="77777777" w:rsidR="002732B2" w:rsidRDefault="002732B2">
      <w:pPr>
        <w:pStyle w:val="Index1"/>
        <w:tabs>
          <w:tab w:val="right" w:leader="dot" w:pos="4333"/>
        </w:tabs>
        <w:bidi/>
        <w:rPr>
          <w:noProof/>
          <w:rtl/>
        </w:rPr>
      </w:pPr>
      <w:r>
        <w:rPr>
          <w:noProof/>
        </w:rPr>
        <w:t>__init__ (include.py)</w:t>
      </w:r>
      <w:r>
        <w:rPr>
          <w:noProof/>
          <w:rtl/>
        </w:rPr>
        <w:t xml:space="preserve">  143</w:t>
      </w:r>
    </w:p>
    <w:p w14:paraId="4948BFA6" w14:textId="77777777" w:rsidR="002732B2" w:rsidRDefault="002732B2">
      <w:pPr>
        <w:pStyle w:val="Index1"/>
        <w:tabs>
          <w:tab w:val="right" w:leader="dot" w:pos="4333"/>
        </w:tabs>
        <w:bidi/>
        <w:rPr>
          <w:noProof/>
          <w:rtl/>
        </w:rPr>
      </w:pPr>
      <w:r>
        <w:rPr>
          <w:noProof/>
        </w:rPr>
        <w:t>__init__ (include_guard.py)</w:t>
      </w:r>
      <w:r>
        <w:rPr>
          <w:noProof/>
          <w:rtl/>
        </w:rPr>
        <w:t xml:space="preserve">  147</w:t>
      </w:r>
    </w:p>
    <w:p w14:paraId="06ED19C7" w14:textId="77777777" w:rsidR="002732B2" w:rsidRDefault="002732B2">
      <w:pPr>
        <w:pStyle w:val="Index1"/>
        <w:tabs>
          <w:tab w:val="right" w:leader="dot" w:pos="4333"/>
        </w:tabs>
        <w:bidi/>
        <w:rPr>
          <w:noProof/>
          <w:rtl/>
        </w:rPr>
      </w:pPr>
      <w:r>
        <w:rPr>
          <w:noProof/>
        </w:rPr>
        <w:t>__init__ (project_settings.py)</w:t>
      </w:r>
      <w:r>
        <w:rPr>
          <w:noProof/>
          <w:rtl/>
        </w:rPr>
        <w:t xml:space="preserve">  184</w:t>
      </w:r>
    </w:p>
    <w:p w14:paraId="51028BEF" w14:textId="77777777" w:rsidR="002732B2" w:rsidRDefault="002732B2">
      <w:pPr>
        <w:pStyle w:val="Index1"/>
        <w:tabs>
          <w:tab w:val="right" w:leader="dot" w:pos="4333"/>
        </w:tabs>
        <w:bidi/>
        <w:rPr>
          <w:noProof/>
          <w:rtl/>
        </w:rPr>
      </w:pPr>
      <w:r>
        <w:rPr>
          <w:noProof/>
        </w:rPr>
        <w:t>__init__ (rule_base.py)</w:t>
      </w:r>
      <w:r>
        <w:rPr>
          <w:noProof/>
          <w:rtl/>
        </w:rPr>
        <w:t xml:space="preserve">  112</w:t>
      </w:r>
    </w:p>
    <w:p w14:paraId="69BF22D8" w14:textId="77777777" w:rsidR="002732B2" w:rsidRDefault="002732B2">
      <w:pPr>
        <w:pStyle w:val="Index1"/>
        <w:tabs>
          <w:tab w:val="right" w:leader="dot" w:pos="4333"/>
        </w:tabs>
        <w:bidi/>
        <w:rPr>
          <w:noProof/>
          <w:rtl/>
        </w:rPr>
      </w:pPr>
      <w:r>
        <w:rPr>
          <w:noProof/>
        </w:rPr>
        <w:t>__init__ (section_marker.py)</w:t>
      </w:r>
      <w:r>
        <w:rPr>
          <w:noProof/>
          <w:rtl/>
        </w:rPr>
        <w:t xml:space="preserve">  148</w:t>
      </w:r>
    </w:p>
    <w:p w14:paraId="64A89C32" w14:textId="77777777" w:rsidR="002732B2" w:rsidRDefault="002732B2">
      <w:pPr>
        <w:pStyle w:val="Index1"/>
        <w:tabs>
          <w:tab w:val="right" w:leader="dot" w:pos="4333"/>
        </w:tabs>
        <w:bidi/>
        <w:rPr>
          <w:noProof/>
          <w:rtl/>
        </w:rPr>
      </w:pPr>
      <w:r>
        <w:rPr>
          <w:noProof/>
        </w:rPr>
        <w:t>__init__ (server.py)</w:t>
      </w:r>
      <w:r>
        <w:rPr>
          <w:noProof/>
          <w:rtl/>
        </w:rPr>
        <w:t xml:space="preserve">  176</w:t>
      </w:r>
    </w:p>
    <w:p w14:paraId="337D214D" w14:textId="77777777" w:rsidR="002732B2" w:rsidRDefault="002732B2">
      <w:pPr>
        <w:pStyle w:val="Index1"/>
        <w:tabs>
          <w:tab w:val="right" w:leader="dot" w:pos="4333"/>
        </w:tabs>
        <w:bidi/>
        <w:rPr>
          <w:noProof/>
          <w:rtl/>
        </w:rPr>
      </w:pPr>
      <w:r>
        <w:rPr>
          <w:noProof/>
        </w:rPr>
        <w:t>__init__ (struct_type.py)</w:t>
      </w:r>
      <w:r>
        <w:rPr>
          <w:noProof/>
          <w:rtl/>
        </w:rPr>
        <w:t xml:space="preserve">  92</w:t>
      </w:r>
    </w:p>
    <w:p w14:paraId="62735978" w14:textId="77777777" w:rsidR="002732B2" w:rsidRDefault="002732B2">
      <w:pPr>
        <w:pStyle w:val="Index1"/>
        <w:tabs>
          <w:tab w:val="right" w:leader="dot" w:pos="4333"/>
        </w:tabs>
        <w:bidi/>
        <w:rPr>
          <w:noProof/>
          <w:rtl/>
        </w:rPr>
      </w:pPr>
      <w:r>
        <w:rPr>
          <w:noProof/>
        </w:rPr>
        <w:t>__init__ (struct_type_rules.py)</w:t>
      </w:r>
      <w:r>
        <w:rPr>
          <w:noProof/>
          <w:rtl/>
        </w:rPr>
        <w:t xml:space="preserve">  117</w:t>
      </w:r>
    </w:p>
    <w:p w14:paraId="7E3C29E8" w14:textId="77777777" w:rsidR="002732B2" w:rsidRDefault="002732B2">
      <w:pPr>
        <w:pStyle w:val="Index1"/>
        <w:tabs>
          <w:tab w:val="right" w:leader="dot" w:pos="4333"/>
        </w:tabs>
        <w:bidi/>
        <w:rPr>
          <w:noProof/>
          <w:rtl/>
        </w:rPr>
      </w:pPr>
      <w:r>
        <w:rPr>
          <w:noProof/>
        </w:rPr>
        <w:t>__init__ (tag_offset.py)</w:t>
      </w:r>
      <w:r>
        <w:rPr>
          <w:noProof/>
          <w:rtl/>
        </w:rPr>
        <w:t xml:space="preserve">  132</w:t>
      </w:r>
    </w:p>
    <w:p w14:paraId="652096E6" w14:textId="77777777" w:rsidR="002732B2" w:rsidRDefault="002732B2">
      <w:pPr>
        <w:pStyle w:val="Index1"/>
        <w:tabs>
          <w:tab w:val="right" w:leader="dot" w:pos="4333"/>
        </w:tabs>
        <w:bidi/>
        <w:rPr>
          <w:noProof/>
          <w:rtl/>
        </w:rPr>
      </w:pPr>
      <w:r>
        <w:rPr>
          <w:noProof/>
        </w:rPr>
        <w:t>__init__ (validator.py)</w:t>
      </w:r>
      <w:r>
        <w:rPr>
          <w:noProof/>
          <w:rtl/>
        </w:rPr>
        <w:t xml:space="preserve">  111</w:t>
      </w:r>
    </w:p>
    <w:p w14:paraId="2E49EBDE" w14:textId="77777777" w:rsidR="002732B2" w:rsidRDefault="002732B2">
      <w:pPr>
        <w:pStyle w:val="Index1"/>
        <w:tabs>
          <w:tab w:val="right" w:leader="dot" w:pos="4333"/>
        </w:tabs>
        <w:bidi/>
        <w:rPr>
          <w:noProof/>
          <w:rtl/>
        </w:rPr>
      </w:pPr>
      <w:r>
        <w:rPr>
          <w:noProof/>
        </w:rPr>
        <w:t>__init__ (variable.py)</w:t>
      </w:r>
      <w:r>
        <w:rPr>
          <w:noProof/>
          <w:rtl/>
        </w:rPr>
        <w:t xml:space="preserve">  145</w:t>
      </w:r>
    </w:p>
    <w:p w14:paraId="64EA7638" w14:textId="77777777" w:rsidR="002732B2" w:rsidRDefault="002732B2">
      <w:pPr>
        <w:pStyle w:val="Index1"/>
        <w:tabs>
          <w:tab w:val="right" w:leader="dot" w:pos="4333"/>
        </w:tabs>
        <w:bidi/>
        <w:rPr>
          <w:noProof/>
          <w:rtl/>
        </w:rPr>
      </w:pPr>
      <w:r>
        <w:rPr>
          <w:noProof/>
        </w:rPr>
        <w:t>__init__ (workspace.py)</w:t>
      </w:r>
      <w:r>
        <w:rPr>
          <w:noProof/>
          <w:rtl/>
        </w:rPr>
        <w:t xml:space="preserve">  178</w:t>
      </w:r>
    </w:p>
    <w:p w14:paraId="11C622A1" w14:textId="77777777" w:rsidR="002732B2" w:rsidRDefault="002732B2">
      <w:pPr>
        <w:pStyle w:val="Index1"/>
        <w:tabs>
          <w:tab w:val="right" w:leader="dot" w:pos="4333"/>
        </w:tabs>
        <w:bidi/>
        <w:rPr>
          <w:noProof/>
          <w:rtl/>
        </w:rPr>
      </w:pPr>
      <w:r>
        <w:rPr>
          <w:noProof/>
        </w:rPr>
        <w:t>__init__.py</w:t>
      </w:r>
      <w:r>
        <w:rPr>
          <w:noProof/>
          <w:rtl/>
        </w:rPr>
        <w:t xml:space="preserve">  51, 75, 98, 110, 129, 137, 143, 148, 171</w:t>
      </w:r>
    </w:p>
    <w:p w14:paraId="792B3D9F" w14:textId="77777777" w:rsidR="002732B2" w:rsidRDefault="002732B2">
      <w:pPr>
        <w:pStyle w:val="Index1"/>
        <w:tabs>
          <w:tab w:val="right" w:leader="dot" w:pos="4333"/>
        </w:tabs>
        <w:bidi/>
        <w:rPr>
          <w:noProof/>
          <w:rtl/>
        </w:rPr>
      </w:pPr>
      <w:r>
        <w:rPr>
          <w:noProof/>
        </w:rPr>
        <w:t>__iter__ (parameter_list.py)</w:t>
      </w:r>
      <w:r>
        <w:rPr>
          <w:noProof/>
          <w:rtl/>
        </w:rPr>
        <w:t xml:space="preserve">  87</w:t>
      </w:r>
    </w:p>
    <w:p w14:paraId="0AE7F360" w14:textId="77777777" w:rsidR="002732B2" w:rsidRDefault="002732B2">
      <w:pPr>
        <w:pStyle w:val="Index1"/>
        <w:tabs>
          <w:tab w:val="right" w:leader="dot" w:pos="4333"/>
        </w:tabs>
        <w:bidi/>
        <w:rPr>
          <w:noProof/>
          <w:rtl/>
        </w:rPr>
      </w:pPr>
      <w:r>
        <w:rPr>
          <w:noProof/>
        </w:rPr>
        <w:t>__iter__ (struct_type.py)</w:t>
      </w:r>
      <w:r>
        <w:rPr>
          <w:noProof/>
          <w:rtl/>
        </w:rPr>
        <w:t xml:space="preserve">  92</w:t>
      </w:r>
    </w:p>
    <w:p w14:paraId="7F707207" w14:textId="77777777" w:rsidR="002732B2" w:rsidRDefault="002732B2">
      <w:pPr>
        <w:pStyle w:val="Index1"/>
        <w:tabs>
          <w:tab w:val="right" w:leader="dot" w:pos="4333"/>
        </w:tabs>
        <w:bidi/>
        <w:rPr>
          <w:noProof/>
          <w:rtl/>
        </w:rPr>
      </w:pPr>
      <w:r>
        <w:rPr>
          <w:noProof/>
        </w:rPr>
        <w:t>__len__ (errors.py)</w:t>
      </w:r>
      <w:r>
        <w:rPr>
          <w:noProof/>
          <w:rtl/>
        </w:rPr>
        <w:t xml:space="preserve">  59</w:t>
      </w:r>
    </w:p>
    <w:p w14:paraId="17D373AD" w14:textId="77777777" w:rsidR="002732B2" w:rsidRDefault="002732B2">
      <w:pPr>
        <w:pStyle w:val="Index1"/>
        <w:tabs>
          <w:tab w:val="right" w:leader="dot" w:pos="4333"/>
        </w:tabs>
        <w:bidi/>
        <w:rPr>
          <w:noProof/>
          <w:rtl/>
        </w:rPr>
      </w:pPr>
      <w:r>
        <w:rPr>
          <w:noProof/>
        </w:rPr>
        <w:t>__len__ (parameter_list.py)</w:t>
      </w:r>
      <w:r>
        <w:rPr>
          <w:noProof/>
          <w:rtl/>
        </w:rPr>
        <w:t xml:space="preserve">  87</w:t>
      </w:r>
    </w:p>
    <w:p w14:paraId="26097483" w14:textId="77777777" w:rsidR="002732B2" w:rsidRDefault="002732B2">
      <w:pPr>
        <w:pStyle w:val="Index1"/>
        <w:tabs>
          <w:tab w:val="right" w:leader="dot" w:pos="4333"/>
        </w:tabs>
        <w:bidi/>
        <w:rPr>
          <w:noProof/>
          <w:rtl/>
        </w:rPr>
      </w:pPr>
      <w:r>
        <w:rPr>
          <w:noProof/>
        </w:rPr>
        <w:t>__len__ (struct_type.py)</w:t>
      </w:r>
      <w:r>
        <w:rPr>
          <w:noProof/>
          <w:rtl/>
        </w:rPr>
        <w:t xml:space="preserve">  92</w:t>
      </w:r>
    </w:p>
    <w:p w14:paraId="53C79610" w14:textId="77777777" w:rsidR="002732B2" w:rsidRDefault="002732B2">
      <w:pPr>
        <w:pStyle w:val="Index1"/>
        <w:tabs>
          <w:tab w:val="right" w:leader="dot" w:pos="4333"/>
        </w:tabs>
        <w:bidi/>
        <w:rPr>
          <w:noProof/>
          <w:rtl/>
        </w:rPr>
      </w:pPr>
      <w:r>
        <w:rPr>
          <w:noProof/>
        </w:rPr>
        <w:t>__str__ (errors.py)</w:t>
      </w:r>
      <w:r>
        <w:rPr>
          <w:noProof/>
          <w:rtl/>
        </w:rPr>
        <w:t xml:space="preserve">  58</w:t>
      </w:r>
    </w:p>
    <w:p w14:paraId="2AD4C0CD" w14:textId="77777777" w:rsidR="002732B2" w:rsidRDefault="002732B2">
      <w:pPr>
        <w:pStyle w:val="Index1"/>
        <w:tabs>
          <w:tab w:val="right" w:leader="dot" w:pos="4333"/>
        </w:tabs>
        <w:bidi/>
        <w:rPr>
          <w:noProof/>
          <w:rtl/>
        </w:rPr>
      </w:pPr>
      <w:r>
        <w:rPr>
          <w:noProof/>
        </w:rPr>
        <w:t>__str__ (parameter.py)</w:t>
      </w:r>
      <w:r>
        <w:rPr>
          <w:noProof/>
          <w:rtl/>
        </w:rPr>
        <w:t xml:space="preserve">  84</w:t>
      </w:r>
    </w:p>
    <w:p w14:paraId="3EF53BE9" w14:textId="77777777" w:rsidR="002732B2" w:rsidRDefault="002732B2">
      <w:pPr>
        <w:pStyle w:val="Index1"/>
        <w:tabs>
          <w:tab w:val="right" w:leader="dot" w:pos="4333"/>
        </w:tabs>
        <w:bidi/>
        <w:rPr>
          <w:noProof/>
          <w:rtl/>
        </w:rPr>
      </w:pPr>
      <w:r>
        <w:rPr>
          <w:noProof/>
        </w:rPr>
        <w:t>__str__ (rule_base.py)</w:t>
      </w:r>
      <w:r>
        <w:rPr>
          <w:noProof/>
          <w:rtl/>
        </w:rPr>
        <w:t xml:space="preserve">  112</w:t>
      </w:r>
    </w:p>
    <w:p w14:paraId="61081F67" w14:textId="77777777" w:rsidR="002732B2" w:rsidRDefault="002732B2">
      <w:pPr>
        <w:pStyle w:val="Index1"/>
        <w:tabs>
          <w:tab w:val="right" w:leader="dot" w:pos="4333"/>
        </w:tabs>
        <w:bidi/>
        <w:rPr>
          <w:noProof/>
          <w:rtl/>
        </w:rPr>
      </w:pPr>
      <w:r>
        <w:rPr>
          <w:noProof/>
        </w:rPr>
        <w:t>__str__ (struct_type.py)</w:t>
      </w:r>
      <w:r>
        <w:rPr>
          <w:noProof/>
          <w:rtl/>
        </w:rPr>
        <w:t xml:space="preserve">  91</w:t>
      </w:r>
    </w:p>
    <w:p w14:paraId="0FA99062" w14:textId="77777777" w:rsidR="002732B2" w:rsidRDefault="002732B2">
      <w:pPr>
        <w:pStyle w:val="Index1"/>
        <w:tabs>
          <w:tab w:val="right" w:leader="dot" w:pos="4333"/>
        </w:tabs>
        <w:bidi/>
        <w:rPr>
          <w:noProof/>
          <w:rtl/>
        </w:rPr>
      </w:pPr>
      <w:r>
        <w:rPr>
          <w:noProof/>
        </w:rPr>
        <w:t>_a_project (run_editor_test.py)</w:t>
      </w:r>
      <w:r>
        <w:rPr>
          <w:noProof/>
          <w:rtl/>
        </w:rPr>
        <w:t xml:space="preserve">  250</w:t>
      </w:r>
    </w:p>
    <w:p w14:paraId="7714AA88" w14:textId="77777777" w:rsidR="002732B2" w:rsidRDefault="002732B2">
      <w:pPr>
        <w:pStyle w:val="Index1"/>
        <w:tabs>
          <w:tab w:val="right" w:leader="dot" w:pos="4333"/>
        </w:tabs>
        <w:bidi/>
        <w:rPr>
          <w:noProof/>
          <w:rtl/>
        </w:rPr>
      </w:pPr>
      <w:r>
        <w:rPr>
          <w:noProof/>
        </w:rPr>
        <w:t>_address_of (param_table_h.py)</w:t>
      </w:r>
      <w:r>
        <w:rPr>
          <w:noProof/>
          <w:rtl/>
        </w:rPr>
        <w:t xml:space="preserve">  161</w:t>
      </w:r>
    </w:p>
    <w:p w14:paraId="6EDF26AE" w14:textId="77777777" w:rsidR="002732B2" w:rsidRDefault="002732B2">
      <w:pPr>
        <w:pStyle w:val="Index1"/>
        <w:tabs>
          <w:tab w:val="right" w:leader="dot" w:pos="4333"/>
        </w:tabs>
        <w:bidi/>
        <w:rPr>
          <w:noProof/>
          <w:rtl/>
        </w:rPr>
      </w:pPr>
      <w:r>
        <w:rPr>
          <w:noProof/>
        </w:rPr>
        <w:t>_admit_to_the_build (document.py)</w:t>
      </w:r>
      <w:r>
        <w:rPr>
          <w:noProof/>
          <w:rtl/>
        </w:rPr>
        <w:t xml:space="preserve">  195</w:t>
      </w:r>
    </w:p>
    <w:p w14:paraId="01DBC40C" w14:textId="77777777" w:rsidR="002732B2" w:rsidRDefault="002732B2">
      <w:pPr>
        <w:pStyle w:val="Index1"/>
        <w:tabs>
          <w:tab w:val="right" w:leader="dot" w:pos="4333"/>
        </w:tabs>
        <w:bidi/>
        <w:rPr>
          <w:noProof/>
          <w:rtl/>
        </w:rPr>
      </w:pPr>
      <w:r>
        <w:rPr>
          <w:noProof/>
        </w:rPr>
        <w:t>_adopt (struct_migration.py)</w:t>
      </w:r>
      <w:r>
        <w:rPr>
          <w:noProof/>
          <w:rtl/>
        </w:rPr>
        <w:t xml:space="preserve">  97</w:t>
      </w:r>
    </w:p>
    <w:p w14:paraId="66FCA3F3" w14:textId="77777777" w:rsidR="002732B2" w:rsidRDefault="002732B2">
      <w:pPr>
        <w:pStyle w:val="Index1"/>
        <w:tabs>
          <w:tab w:val="right" w:leader="dot" w:pos="4333"/>
        </w:tabs>
        <w:bidi/>
        <w:rPr>
          <w:noProof/>
          <w:rtl/>
        </w:rPr>
      </w:pPr>
      <w:r>
        <w:rPr>
          <w:noProof/>
        </w:rPr>
        <w:t>_all_entries (parameter_list_table_h.py)</w:t>
      </w:r>
      <w:r>
        <w:rPr>
          <w:noProof/>
          <w:rtl/>
        </w:rPr>
        <w:t xml:space="preserve">  159</w:t>
      </w:r>
    </w:p>
    <w:p w14:paraId="052A85D6" w14:textId="77777777" w:rsidR="002732B2" w:rsidRDefault="002732B2">
      <w:pPr>
        <w:pStyle w:val="Index1"/>
        <w:tabs>
          <w:tab w:val="right" w:leader="dot" w:pos="4333"/>
        </w:tabs>
        <w:bidi/>
        <w:rPr>
          <w:noProof/>
          <w:rtl/>
        </w:rPr>
      </w:pPr>
      <w:r>
        <w:rPr>
          <w:noProof/>
        </w:rPr>
        <w:t>_all_lists_state (api.py)</w:t>
      </w:r>
      <w:r>
        <w:rPr>
          <w:noProof/>
          <w:rtl/>
        </w:rPr>
        <w:t xml:space="preserve">  209</w:t>
      </w:r>
    </w:p>
    <w:p w14:paraId="4B5D2414" w14:textId="77777777" w:rsidR="002732B2" w:rsidRDefault="002732B2">
      <w:pPr>
        <w:pStyle w:val="Index1"/>
        <w:tabs>
          <w:tab w:val="right" w:leader="dot" w:pos="4333"/>
        </w:tabs>
        <w:bidi/>
        <w:rPr>
          <w:noProof/>
          <w:rtl/>
        </w:rPr>
      </w:pPr>
      <w:r>
        <w:rPr>
          <w:noProof/>
        </w:rPr>
        <w:t>_all_nodes (name_rules.py)</w:t>
      </w:r>
      <w:r>
        <w:rPr>
          <w:noProof/>
          <w:rtl/>
        </w:rPr>
        <w:t xml:space="preserve">  116</w:t>
      </w:r>
    </w:p>
    <w:p w14:paraId="4F3DFC17" w14:textId="77777777" w:rsidR="002732B2" w:rsidRDefault="002732B2">
      <w:pPr>
        <w:pStyle w:val="Index1"/>
        <w:tabs>
          <w:tab w:val="right" w:leader="dot" w:pos="4333"/>
        </w:tabs>
        <w:bidi/>
        <w:rPr>
          <w:noProof/>
          <w:rtl/>
        </w:rPr>
      </w:pPr>
      <w:r>
        <w:rPr>
          <w:noProof/>
        </w:rPr>
        <w:t>_another_lists_type (run_validation_test.py)</w:t>
      </w:r>
      <w:r>
        <w:rPr>
          <w:noProof/>
          <w:rtl/>
        </w:rPr>
        <w:t xml:space="preserve">  249</w:t>
      </w:r>
    </w:p>
    <w:p w14:paraId="17FCDC9E" w14:textId="77777777" w:rsidR="002732B2" w:rsidRDefault="002732B2">
      <w:pPr>
        <w:pStyle w:val="Index1"/>
        <w:tabs>
          <w:tab w:val="right" w:leader="dot" w:pos="4333"/>
        </w:tabs>
        <w:bidi/>
        <w:rPr>
          <w:noProof/>
          <w:rtl/>
        </w:rPr>
      </w:pPr>
      <w:r>
        <w:rPr>
          <w:noProof/>
        </w:rPr>
        <w:t>_apply_field (struct_sync.py)</w:t>
      </w:r>
      <w:r>
        <w:rPr>
          <w:noProof/>
          <w:rtl/>
        </w:rPr>
        <w:t xml:space="preserve">  95</w:t>
      </w:r>
    </w:p>
    <w:p w14:paraId="5AA86034" w14:textId="77777777" w:rsidR="002732B2" w:rsidRDefault="002732B2">
      <w:pPr>
        <w:pStyle w:val="Index1"/>
        <w:tabs>
          <w:tab w:val="right" w:leader="dot" w:pos="4333"/>
        </w:tabs>
        <w:bidi/>
        <w:rPr>
          <w:noProof/>
          <w:rtl/>
        </w:rPr>
      </w:pPr>
      <w:r>
        <w:rPr>
          <w:noProof/>
        </w:rPr>
        <w:t>_apply_to_one_value (document.py)</w:t>
      </w:r>
      <w:r>
        <w:rPr>
          <w:noProof/>
          <w:rtl/>
        </w:rPr>
        <w:t xml:space="preserve">  191</w:t>
      </w:r>
    </w:p>
    <w:p w14:paraId="087F9DAF" w14:textId="77777777" w:rsidR="002732B2" w:rsidRDefault="002732B2">
      <w:pPr>
        <w:pStyle w:val="Index1"/>
        <w:tabs>
          <w:tab w:val="right" w:leader="dot" w:pos="4333"/>
        </w:tabs>
        <w:bidi/>
        <w:rPr>
          <w:noProof/>
          <w:rtl/>
        </w:rPr>
      </w:pPr>
      <w:r>
        <w:rPr>
          <w:noProof/>
        </w:rPr>
        <w:t>_apply_update (document.py)</w:t>
      </w:r>
      <w:r>
        <w:rPr>
          <w:noProof/>
          <w:rtl/>
        </w:rPr>
        <w:t xml:space="preserve">  193</w:t>
      </w:r>
    </w:p>
    <w:p w14:paraId="22D1008B" w14:textId="77777777" w:rsidR="002732B2" w:rsidRDefault="002732B2">
      <w:pPr>
        <w:pStyle w:val="Index1"/>
        <w:tabs>
          <w:tab w:val="right" w:leader="dot" w:pos="4333"/>
        </w:tabs>
        <w:bidi/>
        <w:rPr>
          <w:noProof/>
          <w:rtl/>
        </w:rPr>
      </w:pPr>
      <w:r>
        <w:rPr>
          <w:noProof/>
        </w:rPr>
        <w:t>_array_size_entries (parameter_list_defines_h.py)</w:t>
      </w:r>
      <w:r>
        <w:rPr>
          <w:noProof/>
          <w:rtl/>
        </w:rPr>
        <w:t xml:space="preserve">  153</w:t>
      </w:r>
    </w:p>
    <w:p w14:paraId="470E904A" w14:textId="77777777" w:rsidR="002732B2" w:rsidRDefault="002732B2">
      <w:pPr>
        <w:pStyle w:val="Index1"/>
        <w:tabs>
          <w:tab w:val="right" w:leader="dot" w:pos="4333"/>
        </w:tabs>
        <w:bidi/>
        <w:rPr>
          <w:noProof/>
          <w:rtl/>
        </w:rPr>
      </w:pPr>
      <w:r>
        <w:rPr>
          <w:noProof/>
        </w:rPr>
        <w:t>_array_span (config_file.py)</w:t>
      </w:r>
      <w:r>
        <w:rPr>
          <w:noProof/>
          <w:rtl/>
        </w:rPr>
        <w:t xml:space="preserve">  181</w:t>
      </w:r>
    </w:p>
    <w:p w14:paraId="14C23EC7" w14:textId="77777777" w:rsidR="002732B2" w:rsidRDefault="002732B2">
      <w:pPr>
        <w:pStyle w:val="Index1"/>
        <w:tabs>
          <w:tab w:val="right" w:leader="dot" w:pos="4333"/>
        </w:tabs>
        <w:bidi/>
        <w:rPr>
          <w:noProof/>
          <w:rtl/>
        </w:rPr>
      </w:pPr>
      <w:r>
        <w:rPr>
          <w:noProof/>
        </w:rPr>
        <w:t>_as_float32 (literals.py)</w:t>
      </w:r>
      <w:r>
        <w:rPr>
          <w:noProof/>
          <w:rtl/>
        </w:rPr>
        <w:t xml:space="preserve">  140</w:t>
      </w:r>
    </w:p>
    <w:p w14:paraId="7AEF0E3D" w14:textId="77777777" w:rsidR="002732B2" w:rsidRDefault="002732B2">
      <w:pPr>
        <w:pStyle w:val="Index1"/>
        <w:tabs>
          <w:tab w:val="right" w:leader="dot" w:pos="4333"/>
        </w:tabs>
        <w:bidi/>
        <w:rPr>
          <w:noProof/>
          <w:rtl/>
        </w:rPr>
      </w:pPr>
      <w:r>
        <w:rPr>
          <w:noProof/>
        </w:rPr>
        <w:t>_as_template (xml_reader.py)</w:t>
      </w:r>
      <w:r>
        <w:rPr>
          <w:noProof/>
          <w:rtl/>
        </w:rPr>
        <w:t xml:space="preserve">  103</w:t>
      </w:r>
    </w:p>
    <w:p w14:paraId="400231F9" w14:textId="77777777" w:rsidR="002732B2" w:rsidRDefault="002732B2">
      <w:pPr>
        <w:pStyle w:val="Index1"/>
        <w:tabs>
          <w:tab w:val="right" w:leader="dot" w:pos="4333"/>
        </w:tabs>
        <w:bidi/>
        <w:rPr>
          <w:noProof/>
          <w:rtl/>
        </w:rPr>
      </w:pPr>
      <w:r>
        <w:rPr>
          <w:noProof/>
        </w:rPr>
        <w:t>_as_the_form_sends (run_editor_test.py)</w:t>
      </w:r>
      <w:r>
        <w:rPr>
          <w:noProof/>
          <w:rtl/>
        </w:rPr>
        <w:t xml:space="preserve">  250</w:t>
      </w:r>
    </w:p>
    <w:p w14:paraId="2F43E205" w14:textId="77777777" w:rsidR="002732B2" w:rsidRDefault="002732B2">
      <w:pPr>
        <w:pStyle w:val="Index1"/>
        <w:tabs>
          <w:tab w:val="right" w:leader="dot" w:pos="4333"/>
        </w:tabs>
        <w:bidi/>
        <w:rPr>
          <w:noProof/>
          <w:rtl/>
        </w:rPr>
      </w:pPr>
      <w:r>
        <w:rPr>
          <w:noProof/>
        </w:rPr>
        <w:t>_as_written (document.py)</w:t>
      </w:r>
      <w:r>
        <w:rPr>
          <w:noProof/>
          <w:rtl/>
        </w:rPr>
        <w:t xml:space="preserve">  203</w:t>
      </w:r>
    </w:p>
    <w:p w14:paraId="5A429502" w14:textId="77777777" w:rsidR="002732B2" w:rsidRDefault="002732B2">
      <w:pPr>
        <w:pStyle w:val="Index1"/>
        <w:tabs>
          <w:tab w:val="right" w:leader="dot" w:pos="4333"/>
        </w:tabs>
        <w:bidi/>
        <w:rPr>
          <w:noProof/>
          <w:rtl/>
        </w:rPr>
      </w:pPr>
      <w:r>
        <w:rPr>
          <w:noProof/>
        </w:rPr>
        <w:t>_block (param_offsets_h.py)</w:t>
      </w:r>
      <w:r>
        <w:rPr>
          <w:noProof/>
          <w:rtl/>
        </w:rPr>
        <w:t xml:space="preserve">  162</w:t>
      </w:r>
    </w:p>
    <w:p w14:paraId="475B5A99" w14:textId="77777777" w:rsidR="002732B2" w:rsidRDefault="002732B2">
      <w:pPr>
        <w:pStyle w:val="Index1"/>
        <w:tabs>
          <w:tab w:val="right" w:leader="dot" w:pos="4333"/>
        </w:tabs>
        <w:bidi/>
        <w:rPr>
          <w:noProof/>
          <w:rtl/>
        </w:rPr>
      </w:pPr>
      <w:r>
        <w:rPr>
          <w:noProof/>
        </w:rPr>
        <w:t>_block (param_table_h.py)</w:t>
      </w:r>
      <w:r>
        <w:rPr>
          <w:noProof/>
          <w:rtl/>
        </w:rPr>
        <w:t xml:space="preserve">  161</w:t>
      </w:r>
    </w:p>
    <w:p w14:paraId="16AF7680" w14:textId="77777777" w:rsidR="002732B2" w:rsidRDefault="002732B2">
      <w:pPr>
        <w:pStyle w:val="Index1"/>
        <w:tabs>
          <w:tab w:val="right" w:leader="dot" w:pos="4333"/>
        </w:tabs>
        <w:bidi/>
        <w:rPr>
          <w:noProof/>
          <w:rtl/>
        </w:rPr>
      </w:pPr>
      <w:r>
        <w:rPr>
          <w:noProof/>
        </w:rPr>
        <w:t>_blocks (param_offsets_h.py)</w:t>
      </w:r>
      <w:r>
        <w:rPr>
          <w:noProof/>
          <w:rtl/>
        </w:rPr>
        <w:t xml:space="preserve">  162</w:t>
      </w:r>
    </w:p>
    <w:p w14:paraId="6461DAF3" w14:textId="77777777" w:rsidR="002732B2" w:rsidRDefault="002732B2">
      <w:pPr>
        <w:pStyle w:val="Index1"/>
        <w:tabs>
          <w:tab w:val="right" w:leader="dot" w:pos="4333"/>
        </w:tabs>
        <w:bidi/>
        <w:rPr>
          <w:noProof/>
          <w:rtl/>
        </w:rPr>
      </w:pPr>
      <w:r>
        <w:rPr>
          <w:noProof/>
        </w:rPr>
        <w:t>_blocks (param_table_h.py)</w:t>
      </w:r>
      <w:r>
        <w:rPr>
          <w:noProof/>
          <w:rtl/>
        </w:rPr>
        <w:t xml:space="preserve">  161</w:t>
      </w:r>
    </w:p>
    <w:p w14:paraId="19197CF0" w14:textId="77777777" w:rsidR="002732B2" w:rsidRDefault="002732B2">
      <w:pPr>
        <w:pStyle w:val="Index1"/>
        <w:tabs>
          <w:tab w:val="right" w:leader="dot" w:pos="4333"/>
        </w:tabs>
        <w:bidi/>
        <w:rPr>
          <w:noProof/>
          <w:rtl/>
        </w:rPr>
      </w:pPr>
      <w:r>
        <w:rPr>
          <w:noProof/>
        </w:rPr>
        <w:t>_bring_into_the_project (document.py)</w:t>
      </w:r>
      <w:r>
        <w:rPr>
          <w:noProof/>
          <w:rtl/>
        </w:rPr>
        <w:t xml:space="preserve">  195</w:t>
      </w:r>
    </w:p>
    <w:p w14:paraId="01DAC2CE" w14:textId="77777777" w:rsidR="002732B2" w:rsidRDefault="002732B2">
      <w:pPr>
        <w:pStyle w:val="Index1"/>
        <w:tabs>
          <w:tab w:val="right" w:leader="dot" w:pos="4333"/>
        </w:tabs>
        <w:bidi/>
        <w:rPr>
          <w:noProof/>
          <w:rtl/>
        </w:rPr>
      </w:pPr>
      <w:r>
        <w:rPr>
          <w:noProof/>
        </w:rPr>
        <w:t>_build_from_the_list_folder (run_editor_test.py)</w:t>
      </w:r>
      <w:r>
        <w:rPr>
          <w:noProof/>
          <w:rtl/>
        </w:rPr>
        <w:t xml:space="preserve">  250</w:t>
      </w:r>
    </w:p>
    <w:p w14:paraId="4070147B" w14:textId="77777777" w:rsidR="002732B2" w:rsidRDefault="002732B2">
      <w:pPr>
        <w:pStyle w:val="Index1"/>
        <w:tabs>
          <w:tab w:val="right" w:leader="dot" w:pos="4333"/>
        </w:tabs>
        <w:bidi/>
        <w:rPr>
          <w:noProof/>
          <w:rtl/>
        </w:rPr>
      </w:pPr>
      <w:r>
        <w:rPr>
          <w:noProof/>
        </w:rPr>
        <w:t>_cells (param_table_h.py)</w:t>
      </w:r>
      <w:r>
        <w:rPr>
          <w:noProof/>
          <w:rtl/>
        </w:rPr>
        <w:t xml:space="preserve">  161</w:t>
      </w:r>
    </w:p>
    <w:p w14:paraId="26CE7CA4" w14:textId="77777777" w:rsidR="002732B2" w:rsidRDefault="002732B2">
      <w:pPr>
        <w:pStyle w:val="Index1"/>
        <w:tabs>
          <w:tab w:val="right" w:leader="dot" w:pos="4333"/>
        </w:tabs>
        <w:bidi/>
        <w:rPr>
          <w:noProof/>
          <w:rtl/>
        </w:rPr>
      </w:pPr>
      <w:r>
        <w:rPr>
          <w:noProof/>
        </w:rPr>
        <w:t>_change (document.py)</w:t>
      </w:r>
      <w:r>
        <w:rPr>
          <w:noProof/>
          <w:rtl/>
        </w:rPr>
        <w:t xml:space="preserve">  188</w:t>
      </w:r>
    </w:p>
    <w:p w14:paraId="5A9074C5" w14:textId="77777777" w:rsidR="002732B2" w:rsidRDefault="002732B2">
      <w:pPr>
        <w:pStyle w:val="Index1"/>
        <w:tabs>
          <w:tab w:val="right" w:leader="dot" w:pos="4333"/>
        </w:tabs>
        <w:bidi/>
        <w:rPr>
          <w:noProof/>
          <w:rtl/>
        </w:rPr>
      </w:pPr>
      <w:r>
        <w:rPr>
          <w:noProof/>
        </w:rPr>
        <w:t>_check_name (enum_rules.py)</w:t>
      </w:r>
      <w:r>
        <w:rPr>
          <w:noProof/>
          <w:rtl/>
        </w:rPr>
        <w:t xml:space="preserve">  126</w:t>
      </w:r>
    </w:p>
    <w:p w14:paraId="72DC978F" w14:textId="77777777" w:rsidR="002732B2" w:rsidRDefault="002732B2">
      <w:pPr>
        <w:pStyle w:val="Index1"/>
        <w:tabs>
          <w:tab w:val="right" w:leader="dot" w:pos="4333"/>
        </w:tabs>
        <w:bidi/>
        <w:rPr>
          <w:noProof/>
          <w:rtl/>
        </w:rPr>
      </w:pPr>
      <w:r>
        <w:rPr>
          <w:noProof/>
        </w:rPr>
        <w:t>_check_param_table (run_compile_test.py)</w:t>
      </w:r>
      <w:r>
        <w:rPr>
          <w:noProof/>
          <w:rtl/>
        </w:rPr>
        <w:t xml:space="preserve">  262</w:t>
      </w:r>
    </w:p>
    <w:p w14:paraId="13AF3BAB" w14:textId="77777777" w:rsidR="002732B2" w:rsidRDefault="002732B2">
      <w:pPr>
        <w:pStyle w:val="Index1"/>
        <w:tabs>
          <w:tab w:val="right" w:leader="dot" w:pos="4333"/>
        </w:tabs>
        <w:bidi/>
        <w:rPr>
          <w:noProof/>
          <w:rtl/>
        </w:rPr>
      </w:pPr>
      <w:r>
        <w:rPr>
          <w:noProof/>
        </w:rPr>
        <w:t>_checked_address (document.py)</w:t>
      </w:r>
      <w:r>
        <w:rPr>
          <w:noProof/>
          <w:rtl/>
        </w:rPr>
        <w:t xml:space="preserve">  202</w:t>
      </w:r>
    </w:p>
    <w:p w14:paraId="4490C632" w14:textId="77777777" w:rsidR="002732B2" w:rsidRDefault="002732B2">
      <w:pPr>
        <w:pStyle w:val="Index1"/>
        <w:tabs>
          <w:tab w:val="right" w:leader="dot" w:pos="4333"/>
        </w:tabs>
        <w:bidi/>
        <w:rPr>
          <w:noProof/>
          <w:rtl/>
        </w:rPr>
      </w:pPr>
      <w:r>
        <w:rPr>
          <w:noProof/>
        </w:rPr>
        <w:t>_clear_log_ids (document.py)</w:t>
      </w:r>
      <w:r>
        <w:rPr>
          <w:noProof/>
          <w:rtl/>
        </w:rPr>
        <w:t xml:space="preserve">  202</w:t>
      </w:r>
    </w:p>
    <w:p w14:paraId="0110330D" w14:textId="77777777" w:rsidR="002732B2" w:rsidRDefault="002732B2">
      <w:pPr>
        <w:pStyle w:val="Index1"/>
        <w:tabs>
          <w:tab w:val="right" w:leader="dot" w:pos="4333"/>
        </w:tabs>
        <w:bidi/>
        <w:rPr>
          <w:noProof/>
          <w:rtl/>
        </w:rPr>
      </w:pPr>
      <w:r>
        <w:rPr>
          <w:noProof/>
        </w:rPr>
        <w:t>_closest (config.py)</w:t>
      </w:r>
      <w:r>
        <w:rPr>
          <w:noProof/>
          <w:rtl/>
        </w:rPr>
        <w:t xml:space="preserve">  70</w:t>
      </w:r>
    </w:p>
    <w:p w14:paraId="658326C1" w14:textId="77777777" w:rsidR="002732B2" w:rsidRDefault="002732B2">
      <w:pPr>
        <w:pStyle w:val="Index1"/>
        <w:tabs>
          <w:tab w:val="right" w:leader="dot" w:pos="4333"/>
        </w:tabs>
        <w:bidi/>
        <w:rPr>
          <w:noProof/>
          <w:rtl/>
        </w:rPr>
      </w:pPr>
      <w:r>
        <w:rPr>
          <w:noProof/>
        </w:rPr>
        <w:t>_collect (parameter_list.py)</w:t>
      </w:r>
      <w:r>
        <w:rPr>
          <w:noProof/>
          <w:rtl/>
        </w:rPr>
        <w:t xml:space="preserve">  89</w:t>
      </w:r>
    </w:p>
    <w:p w14:paraId="73729A52" w14:textId="77777777" w:rsidR="002732B2" w:rsidRDefault="002732B2">
      <w:pPr>
        <w:pStyle w:val="Index1"/>
        <w:tabs>
          <w:tab w:val="right" w:leader="dot" w:pos="4333"/>
        </w:tabs>
        <w:bidi/>
        <w:rPr>
          <w:noProof/>
          <w:rtl/>
        </w:rPr>
      </w:pPr>
      <w:r>
        <w:rPr>
          <w:noProof/>
        </w:rPr>
        <w:t>_collect_arrays (parameter_list.py)</w:t>
      </w:r>
      <w:r>
        <w:rPr>
          <w:noProof/>
          <w:rtl/>
        </w:rPr>
        <w:t xml:space="preserve">  90</w:t>
      </w:r>
    </w:p>
    <w:p w14:paraId="0E9729CA" w14:textId="77777777" w:rsidR="002732B2" w:rsidRDefault="002732B2">
      <w:pPr>
        <w:pStyle w:val="Index1"/>
        <w:tabs>
          <w:tab w:val="right" w:leader="dot" w:pos="4333"/>
        </w:tabs>
        <w:bidi/>
        <w:rPr>
          <w:noProof/>
          <w:rtl/>
        </w:rPr>
      </w:pPr>
      <w:r>
        <w:rPr>
          <w:noProof/>
        </w:rPr>
        <w:t>_collect_structs (parameter_list.py)</w:t>
      </w:r>
      <w:r>
        <w:rPr>
          <w:noProof/>
          <w:rtl/>
        </w:rPr>
        <w:t xml:space="preserve">  90</w:t>
      </w:r>
    </w:p>
    <w:p w14:paraId="582AD05F" w14:textId="77777777" w:rsidR="002732B2" w:rsidRDefault="002732B2">
      <w:pPr>
        <w:pStyle w:val="Index1"/>
        <w:tabs>
          <w:tab w:val="right" w:leader="dot" w:pos="4333"/>
        </w:tabs>
        <w:bidi/>
        <w:rPr>
          <w:noProof/>
          <w:rtl/>
        </w:rPr>
      </w:pPr>
      <w:r>
        <w:rPr>
          <w:noProof/>
        </w:rPr>
        <w:t>_ColourFormatter (logging_utils.py)</w:t>
      </w:r>
      <w:r>
        <w:rPr>
          <w:noProof/>
          <w:rtl/>
        </w:rPr>
        <w:t xml:space="preserve">  62</w:t>
      </w:r>
    </w:p>
    <w:p w14:paraId="7D88A9DE" w14:textId="77777777" w:rsidR="002732B2" w:rsidRDefault="002732B2">
      <w:pPr>
        <w:pStyle w:val="Index1"/>
        <w:tabs>
          <w:tab w:val="right" w:leader="dot" w:pos="4333"/>
        </w:tabs>
        <w:bidi/>
        <w:rPr>
          <w:noProof/>
          <w:rtl/>
        </w:rPr>
      </w:pPr>
      <w:r>
        <w:rPr>
          <w:noProof/>
        </w:rPr>
        <w:t>_comments_in (config_file.py)</w:t>
      </w:r>
      <w:r>
        <w:rPr>
          <w:noProof/>
          <w:rtl/>
        </w:rPr>
        <w:t xml:space="preserve">  181</w:t>
      </w:r>
    </w:p>
    <w:p w14:paraId="7EE9B649" w14:textId="77777777" w:rsidR="002732B2" w:rsidRDefault="002732B2">
      <w:pPr>
        <w:pStyle w:val="Index1"/>
        <w:tabs>
          <w:tab w:val="right" w:leader="dot" w:pos="4333"/>
        </w:tabs>
        <w:bidi/>
        <w:rPr>
          <w:noProof/>
          <w:rtl/>
        </w:rPr>
      </w:pPr>
      <w:r>
        <w:rPr>
          <w:noProof/>
        </w:rPr>
        <w:t>_copy_name (document.py)</w:t>
      </w:r>
      <w:r>
        <w:rPr>
          <w:noProof/>
          <w:rtl/>
        </w:rPr>
        <w:t xml:space="preserve">  203</w:t>
      </w:r>
    </w:p>
    <w:p w14:paraId="67030C79" w14:textId="77777777" w:rsidR="002732B2" w:rsidRDefault="002732B2">
      <w:pPr>
        <w:pStyle w:val="Index1"/>
        <w:tabs>
          <w:tab w:val="right" w:leader="dot" w:pos="4333"/>
        </w:tabs>
        <w:bidi/>
        <w:rPr>
          <w:noProof/>
          <w:rtl/>
        </w:rPr>
      </w:pPr>
      <w:r>
        <w:rPr>
          <w:noProof/>
        </w:rPr>
        <w:t>_count_rows (api.py)</w:t>
      </w:r>
      <w:r>
        <w:rPr>
          <w:noProof/>
          <w:rtl/>
        </w:rPr>
        <w:t xml:space="preserve">  213</w:t>
      </w:r>
    </w:p>
    <w:p w14:paraId="7B0264D5" w14:textId="77777777" w:rsidR="002732B2" w:rsidRDefault="002732B2">
      <w:pPr>
        <w:pStyle w:val="Index1"/>
        <w:tabs>
          <w:tab w:val="right" w:leader="dot" w:pos="4333"/>
        </w:tabs>
        <w:bidi/>
        <w:rPr>
          <w:noProof/>
          <w:rtl/>
        </w:rPr>
      </w:pPr>
      <w:r>
        <w:rPr>
          <w:noProof/>
        </w:rPr>
        <w:t>_cut_member (config_file.py)</w:t>
      </w:r>
      <w:r>
        <w:rPr>
          <w:noProof/>
          <w:rtl/>
        </w:rPr>
        <w:t xml:space="preserve">  182</w:t>
      </w:r>
    </w:p>
    <w:p w14:paraId="25E32848" w14:textId="77777777" w:rsidR="002732B2" w:rsidRDefault="002732B2">
      <w:pPr>
        <w:pStyle w:val="Index1"/>
        <w:tabs>
          <w:tab w:val="right" w:leader="dot" w:pos="4333"/>
        </w:tabs>
        <w:bidi/>
        <w:rPr>
          <w:noProof/>
          <w:rtl/>
        </w:rPr>
      </w:pPr>
      <w:r>
        <w:rPr>
          <w:noProof/>
        </w:rPr>
        <w:t>_cycle_from (struct_type_rules.py)</w:t>
      </w:r>
      <w:r>
        <w:rPr>
          <w:noProof/>
          <w:rtl/>
        </w:rPr>
        <w:t xml:space="preserve">  118</w:t>
      </w:r>
    </w:p>
    <w:p w14:paraId="168D1106" w14:textId="77777777" w:rsidR="002732B2" w:rsidRDefault="002732B2">
      <w:pPr>
        <w:pStyle w:val="Index1"/>
        <w:tabs>
          <w:tab w:val="right" w:leader="dot" w:pos="4333"/>
        </w:tabs>
        <w:bidi/>
        <w:rPr>
          <w:noProof/>
          <w:rtl/>
        </w:rPr>
      </w:pPr>
      <w:r>
        <w:rPr>
          <w:noProof/>
        </w:rPr>
        <w:t>_dataclass_from_dict (config.py)</w:t>
      </w:r>
      <w:r>
        <w:rPr>
          <w:noProof/>
          <w:rtl/>
        </w:rPr>
        <w:t xml:space="preserve">  71</w:t>
      </w:r>
    </w:p>
    <w:p w14:paraId="3CD2D5DE" w14:textId="77777777" w:rsidR="002732B2" w:rsidRDefault="002732B2">
      <w:pPr>
        <w:pStyle w:val="Index1"/>
        <w:tabs>
          <w:tab w:val="right" w:leader="dot" w:pos="4333"/>
        </w:tabs>
        <w:bidi/>
        <w:rPr>
          <w:noProof/>
          <w:rtl/>
        </w:rPr>
      </w:pPr>
      <w:r>
        <w:rPr>
          <w:noProof/>
        </w:rPr>
        <w:t>_default_resolution (document.py)</w:t>
      </w:r>
      <w:r>
        <w:rPr>
          <w:noProof/>
          <w:rtl/>
        </w:rPr>
        <w:t xml:space="preserve">  202</w:t>
      </w:r>
    </w:p>
    <w:p w14:paraId="7F637272" w14:textId="77777777" w:rsidR="002732B2" w:rsidRDefault="002732B2">
      <w:pPr>
        <w:pStyle w:val="Index1"/>
        <w:tabs>
          <w:tab w:val="right" w:leader="dot" w:pos="4333"/>
        </w:tabs>
        <w:bidi/>
        <w:rPr>
          <w:noProof/>
          <w:rtl/>
        </w:rPr>
      </w:pPr>
      <w:r>
        <w:rPr>
          <w:noProof/>
        </w:rPr>
        <w:t>_default_tag (document.py)</w:t>
      </w:r>
      <w:r>
        <w:rPr>
          <w:noProof/>
          <w:rtl/>
        </w:rPr>
        <w:t xml:space="preserve">  202</w:t>
      </w:r>
    </w:p>
    <w:p w14:paraId="252A8696" w14:textId="77777777" w:rsidR="002732B2" w:rsidRDefault="002732B2">
      <w:pPr>
        <w:pStyle w:val="Index1"/>
        <w:tabs>
          <w:tab w:val="right" w:leader="dot" w:pos="4333"/>
        </w:tabs>
        <w:bidi/>
        <w:rPr>
          <w:noProof/>
          <w:rtl/>
        </w:rPr>
      </w:pPr>
      <w:r>
        <w:rPr>
          <w:noProof/>
        </w:rPr>
        <w:t>_describe_input (cli.py)</w:t>
      </w:r>
      <w:r>
        <w:rPr>
          <w:noProof/>
          <w:rtl/>
        </w:rPr>
        <w:t xml:space="preserve">  169</w:t>
      </w:r>
    </w:p>
    <w:p w14:paraId="6B79F60A" w14:textId="77777777" w:rsidR="002732B2" w:rsidRDefault="002732B2">
      <w:pPr>
        <w:pStyle w:val="Index1"/>
        <w:tabs>
          <w:tab w:val="right" w:leader="dot" w:pos="4333"/>
        </w:tabs>
        <w:bidi/>
        <w:rPr>
          <w:noProof/>
          <w:rtl/>
        </w:rPr>
      </w:pPr>
      <w:r>
        <w:rPr>
          <w:noProof/>
        </w:rPr>
        <w:t>_describe_one_value (document.py)</w:t>
      </w:r>
      <w:r>
        <w:rPr>
          <w:noProof/>
          <w:rtl/>
        </w:rPr>
        <w:t xml:space="preserve">  191</w:t>
      </w:r>
    </w:p>
    <w:p w14:paraId="40E0DDC3" w14:textId="77777777" w:rsidR="002732B2" w:rsidRDefault="002732B2">
      <w:pPr>
        <w:pStyle w:val="Index1"/>
        <w:tabs>
          <w:tab w:val="right" w:leader="dot" w:pos="4333"/>
        </w:tabs>
        <w:bidi/>
        <w:rPr>
          <w:noProof/>
          <w:rtl/>
        </w:rPr>
      </w:pPr>
      <w:r>
        <w:rPr>
          <w:noProof/>
        </w:rPr>
        <w:t>_dialogs (api.py)</w:t>
      </w:r>
      <w:r>
        <w:rPr>
          <w:noProof/>
          <w:rtl/>
        </w:rPr>
        <w:t xml:space="preserve">  209</w:t>
      </w:r>
    </w:p>
    <w:p w14:paraId="0DA84CB2" w14:textId="77777777" w:rsidR="002732B2" w:rsidRDefault="002732B2">
      <w:pPr>
        <w:pStyle w:val="Index1"/>
        <w:tabs>
          <w:tab w:val="right" w:leader="dot" w:pos="4333"/>
        </w:tabs>
        <w:bidi/>
        <w:rPr>
          <w:noProof/>
          <w:rtl/>
        </w:rPr>
      </w:pPr>
      <w:r>
        <w:rPr>
          <w:noProof/>
        </w:rPr>
        <w:t>_distribute_log_ids (parameter_list.py)</w:t>
      </w:r>
      <w:r>
        <w:rPr>
          <w:noProof/>
          <w:rtl/>
        </w:rPr>
        <w:t xml:space="preserve">  90</w:t>
      </w:r>
    </w:p>
    <w:p w14:paraId="0C930DC0" w14:textId="77777777" w:rsidR="002732B2" w:rsidRDefault="002732B2">
      <w:pPr>
        <w:pStyle w:val="Index1"/>
        <w:tabs>
          <w:tab w:val="right" w:leader="dot" w:pos="4333"/>
        </w:tabs>
        <w:bidi/>
        <w:rPr>
          <w:noProof/>
          <w:rtl/>
        </w:rPr>
      </w:pPr>
      <w:r>
        <w:rPr>
          <w:noProof/>
        </w:rPr>
        <w:t>_drop_inherited (xml_reader.py)</w:t>
      </w:r>
      <w:r>
        <w:rPr>
          <w:noProof/>
          <w:rtl/>
        </w:rPr>
        <w:t xml:space="preserve">  103</w:t>
      </w:r>
    </w:p>
    <w:p w14:paraId="0083445D" w14:textId="77777777" w:rsidR="002732B2" w:rsidRDefault="002732B2">
      <w:pPr>
        <w:pStyle w:val="Index1"/>
        <w:tabs>
          <w:tab w:val="right" w:leader="dot" w:pos="4333"/>
        </w:tabs>
        <w:bidi/>
        <w:rPr>
          <w:noProof/>
          <w:rtl/>
        </w:rPr>
      </w:pPr>
      <w:r>
        <w:rPr>
          <w:noProof/>
        </w:rPr>
        <w:t>_effective_limit (parameter.py)</w:t>
      </w:r>
      <w:r>
        <w:rPr>
          <w:noProof/>
          <w:rtl/>
        </w:rPr>
        <w:t xml:space="preserve">  84</w:t>
      </w:r>
    </w:p>
    <w:p w14:paraId="46E24D72" w14:textId="77777777" w:rsidR="002732B2" w:rsidRDefault="002732B2">
      <w:pPr>
        <w:pStyle w:val="Index1"/>
        <w:tabs>
          <w:tab w:val="right" w:leader="dot" w:pos="4333"/>
        </w:tabs>
        <w:bidi/>
        <w:rPr>
          <w:noProof/>
          <w:rtl/>
        </w:rPr>
      </w:pPr>
      <w:r>
        <w:rPr>
          <w:noProof/>
        </w:rPr>
        <w:t>_element_order (xml_writer.py)</w:t>
      </w:r>
      <w:r>
        <w:rPr>
          <w:noProof/>
          <w:rtl/>
        </w:rPr>
        <w:t xml:space="preserve">  105</w:t>
      </w:r>
    </w:p>
    <w:p w14:paraId="72C1E7F4" w14:textId="77777777" w:rsidR="002732B2" w:rsidRDefault="002732B2">
      <w:pPr>
        <w:pStyle w:val="Index1"/>
        <w:tabs>
          <w:tab w:val="right" w:leader="dot" w:pos="4333"/>
        </w:tabs>
        <w:bidi/>
        <w:rPr>
          <w:noProof/>
          <w:rtl/>
        </w:rPr>
      </w:pPr>
      <w:r>
        <w:rPr>
          <w:noProof/>
        </w:rPr>
        <w:t>_empty_the_other_lists (run_editor_test.py)</w:t>
      </w:r>
      <w:r>
        <w:rPr>
          <w:noProof/>
          <w:rtl/>
        </w:rPr>
        <w:t xml:space="preserve">  250</w:t>
      </w:r>
    </w:p>
    <w:p w14:paraId="13EC6345" w14:textId="77777777" w:rsidR="002732B2" w:rsidRDefault="002732B2">
      <w:pPr>
        <w:pStyle w:val="Index1"/>
        <w:tabs>
          <w:tab w:val="right" w:leader="dot" w:pos="4333"/>
        </w:tabs>
        <w:bidi/>
        <w:rPr>
          <w:noProof/>
          <w:rtl/>
        </w:rPr>
      </w:pPr>
      <w:r>
        <w:rPr>
          <w:noProof/>
        </w:rPr>
        <w:t>_enable_windows_ansi (logging_utils.py)</w:t>
      </w:r>
      <w:r>
        <w:rPr>
          <w:noProof/>
          <w:rtl/>
        </w:rPr>
        <w:t xml:space="preserve">  61</w:t>
      </w:r>
    </w:p>
    <w:p w14:paraId="6EA909A2" w14:textId="77777777" w:rsidR="002732B2" w:rsidRDefault="002732B2">
      <w:pPr>
        <w:pStyle w:val="Index1"/>
        <w:tabs>
          <w:tab w:val="right" w:leader="dot" w:pos="4333"/>
        </w:tabs>
        <w:bidi/>
        <w:rPr>
          <w:noProof/>
          <w:rtl/>
        </w:rPr>
      </w:pPr>
      <w:r>
        <w:rPr>
          <w:noProof/>
        </w:rPr>
        <w:t>_ensure_defines (document.py)</w:t>
      </w:r>
      <w:r>
        <w:rPr>
          <w:noProof/>
          <w:rtl/>
        </w:rPr>
        <w:t xml:space="preserve">  187</w:t>
      </w:r>
    </w:p>
    <w:p w14:paraId="65E37533" w14:textId="77777777" w:rsidR="002732B2" w:rsidRDefault="002732B2">
      <w:pPr>
        <w:pStyle w:val="Index1"/>
        <w:tabs>
          <w:tab w:val="right" w:leader="dot" w:pos="4333"/>
        </w:tabs>
        <w:bidi/>
        <w:rPr>
          <w:noProof/>
          <w:rtl/>
        </w:rPr>
      </w:pPr>
      <w:r>
        <w:rPr>
          <w:noProof/>
        </w:rPr>
        <w:t>_entries (system_names_h.py)</w:t>
      </w:r>
      <w:r>
        <w:rPr>
          <w:noProof/>
          <w:rtl/>
        </w:rPr>
        <w:t xml:space="preserve">  163</w:t>
      </w:r>
    </w:p>
    <w:p w14:paraId="62140E5A" w14:textId="77777777" w:rsidR="002732B2" w:rsidRDefault="002732B2">
      <w:pPr>
        <w:pStyle w:val="Index1"/>
        <w:tabs>
          <w:tab w:val="right" w:leader="dot" w:pos="4333"/>
        </w:tabs>
        <w:bidi/>
        <w:rPr>
          <w:noProof/>
          <w:rtl/>
        </w:rPr>
      </w:pPr>
      <w:r>
        <w:rPr>
          <w:noProof/>
        </w:rPr>
        <w:lastRenderedPageBreak/>
        <w:t>_enum (run_enum_test.py)</w:t>
      </w:r>
      <w:r>
        <w:rPr>
          <w:noProof/>
          <w:rtl/>
        </w:rPr>
        <w:t xml:space="preserve">  258</w:t>
      </w:r>
    </w:p>
    <w:p w14:paraId="367770F5" w14:textId="77777777" w:rsidR="002732B2" w:rsidRDefault="002732B2">
      <w:pPr>
        <w:pStyle w:val="Index1"/>
        <w:tabs>
          <w:tab w:val="right" w:leader="dot" w:pos="4333"/>
        </w:tabs>
        <w:bidi/>
        <w:rPr>
          <w:noProof/>
          <w:rtl/>
        </w:rPr>
      </w:pPr>
      <w:r>
        <w:rPr>
          <w:noProof/>
        </w:rPr>
        <w:t>_enum_base (document.py)</w:t>
      </w:r>
      <w:r>
        <w:rPr>
          <w:noProof/>
          <w:rtl/>
        </w:rPr>
        <w:t xml:space="preserve">  200</w:t>
      </w:r>
    </w:p>
    <w:p w14:paraId="1F352DD0" w14:textId="77777777" w:rsidR="002732B2" w:rsidRDefault="002732B2">
      <w:pPr>
        <w:pStyle w:val="Index1"/>
        <w:tabs>
          <w:tab w:val="right" w:leader="dot" w:pos="4333"/>
        </w:tabs>
        <w:bidi/>
        <w:rPr>
          <w:noProof/>
          <w:rtl/>
        </w:rPr>
      </w:pPr>
      <w:r>
        <w:rPr>
          <w:noProof/>
        </w:rPr>
        <w:t>_enum_bases (api.py)</w:t>
      </w:r>
      <w:r>
        <w:rPr>
          <w:noProof/>
          <w:rtl/>
        </w:rPr>
        <w:t xml:space="preserve">  213</w:t>
      </w:r>
    </w:p>
    <w:p w14:paraId="562B50FD" w14:textId="77777777" w:rsidR="002732B2" w:rsidRDefault="002732B2">
      <w:pPr>
        <w:pStyle w:val="Index1"/>
        <w:tabs>
          <w:tab w:val="right" w:leader="dot" w:pos="4333"/>
        </w:tabs>
        <w:bidi/>
        <w:rPr>
          <w:noProof/>
          <w:rtl/>
        </w:rPr>
      </w:pPr>
      <w:r>
        <w:rPr>
          <w:noProof/>
        </w:rPr>
        <w:t>_enum_users (document.py)</w:t>
      </w:r>
      <w:r>
        <w:rPr>
          <w:noProof/>
          <w:rtl/>
        </w:rPr>
        <w:t xml:space="preserve">  199</w:t>
      </w:r>
    </w:p>
    <w:p w14:paraId="56CEDE3D" w14:textId="77777777" w:rsidR="002732B2" w:rsidRDefault="002732B2">
      <w:pPr>
        <w:pStyle w:val="Index1"/>
        <w:tabs>
          <w:tab w:val="right" w:leader="dot" w:pos="4333"/>
        </w:tabs>
        <w:bidi/>
        <w:rPr>
          <w:noProof/>
          <w:rtl/>
        </w:rPr>
      </w:pPr>
      <w:r>
        <w:rPr>
          <w:noProof/>
        </w:rPr>
        <w:t>_enum_values_from (document.py)</w:t>
      </w:r>
      <w:r>
        <w:rPr>
          <w:noProof/>
          <w:rtl/>
        </w:rPr>
        <w:t xml:space="preserve">  199</w:t>
      </w:r>
    </w:p>
    <w:p w14:paraId="5930AC51" w14:textId="77777777" w:rsidR="002732B2" w:rsidRDefault="002732B2">
      <w:pPr>
        <w:pStyle w:val="Index1"/>
        <w:tabs>
          <w:tab w:val="right" w:leader="dot" w:pos="4333"/>
        </w:tabs>
        <w:bidi/>
        <w:rPr>
          <w:noProof/>
          <w:rtl/>
        </w:rPr>
      </w:pPr>
      <w:r>
        <w:rPr>
          <w:noProof/>
        </w:rPr>
        <w:t>_enums_in_use (smart_data_c.py)</w:t>
      </w:r>
      <w:r>
        <w:rPr>
          <w:noProof/>
          <w:rtl/>
        </w:rPr>
        <w:t xml:space="preserve">  156</w:t>
      </w:r>
    </w:p>
    <w:p w14:paraId="3B4F7751" w14:textId="77777777" w:rsidR="002732B2" w:rsidRDefault="002732B2">
      <w:pPr>
        <w:pStyle w:val="Index1"/>
        <w:tabs>
          <w:tab w:val="right" w:leader="dot" w:pos="4333"/>
        </w:tabs>
        <w:bidi/>
        <w:rPr>
          <w:noProof/>
          <w:rtl/>
        </w:rPr>
      </w:pPr>
      <w:r>
        <w:rPr>
          <w:noProof/>
        </w:rPr>
        <w:t>_existing (native_dialog.py)</w:t>
      </w:r>
      <w:r>
        <w:rPr>
          <w:noProof/>
          <w:rtl/>
        </w:rPr>
        <w:t xml:space="preserve">  173</w:t>
      </w:r>
    </w:p>
    <w:p w14:paraId="72A13ABC" w14:textId="77777777" w:rsidR="002732B2" w:rsidRDefault="002732B2">
      <w:pPr>
        <w:pStyle w:val="Index1"/>
        <w:tabs>
          <w:tab w:val="right" w:leader="dot" w:pos="4333"/>
        </w:tabs>
        <w:bidi/>
        <w:rPr>
          <w:noProof/>
          <w:rtl/>
        </w:rPr>
      </w:pPr>
      <w:r>
        <w:rPr>
          <w:noProof/>
        </w:rPr>
        <w:t>_extract_banner (c_style.py)</w:t>
      </w:r>
      <w:r>
        <w:rPr>
          <w:noProof/>
          <w:rtl/>
        </w:rPr>
        <w:t xml:space="preserve">  138</w:t>
      </w:r>
    </w:p>
    <w:p w14:paraId="2E57361C" w14:textId="77777777" w:rsidR="002732B2" w:rsidRDefault="002732B2">
      <w:pPr>
        <w:pStyle w:val="Index1"/>
        <w:tabs>
          <w:tab w:val="right" w:leader="dot" w:pos="4333"/>
        </w:tabs>
        <w:bidi/>
        <w:rPr>
          <w:noProof/>
          <w:rtl/>
        </w:rPr>
      </w:pPr>
      <w:r>
        <w:rPr>
          <w:noProof/>
        </w:rPr>
        <w:t>_field_from (document.py)</w:t>
      </w:r>
      <w:r>
        <w:rPr>
          <w:noProof/>
          <w:rtl/>
        </w:rPr>
        <w:t xml:space="preserve">  196</w:t>
      </w:r>
    </w:p>
    <w:p w14:paraId="62C394BB" w14:textId="77777777" w:rsidR="002732B2" w:rsidRDefault="002732B2">
      <w:pPr>
        <w:pStyle w:val="Index1"/>
        <w:tabs>
          <w:tab w:val="right" w:leader="dot" w:pos="4333"/>
        </w:tabs>
        <w:bidi/>
        <w:rPr>
          <w:noProof/>
          <w:rtl/>
        </w:rPr>
      </w:pPr>
      <w:r>
        <w:rPr>
          <w:noProof/>
        </w:rPr>
        <w:t>_fields (document.py)</w:t>
      </w:r>
      <w:r>
        <w:rPr>
          <w:noProof/>
          <w:rtl/>
        </w:rPr>
        <w:t xml:space="preserve">  197</w:t>
      </w:r>
    </w:p>
    <w:p w14:paraId="042DAB7F" w14:textId="77777777" w:rsidR="002732B2" w:rsidRDefault="002732B2">
      <w:pPr>
        <w:pStyle w:val="Index1"/>
        <w:tabs>
          <w:tab w:val="right" w:leader="dot" w:pos="4333"/>
        </w:tabs>
        <w:bidi/>
        <w:rPr>
          <w:noProof/>
          <w:rtl/>
        </w:rPr>
      </w:pPr>
      <w:r>
        <w:rPr>
          <w:noProof/>
        </w:rPr>
        <w:t>_fields_from (document.py)</w:t>
      </w:r>
      <w:r>
        <w:rPr>
          <w:noProof/>
          <w:rtl/>
        </w:rPr>
        <w:t xml:space="preserve">  197</w:t>
      </w:r>
    </w:p>
    <w:p w14:paraId="6718C747" w14:textId="77777777" w:rsidR="002732B2" w:rsidRDefault="002732B2">
      <w:pPr>
        <w:pStyle w:val="Index1"/>
        <w:tabs>
          <w:tab w:val="right" w:leader="dot" w:pos="4333"/>
        </w:tabs>
        <w:bidi/>
        <w:rPr>
          <w:noProof/>
          <w:rtl/>
        </w:rPr>
      </w:pPr>
      <w:r>
        <w:rPr>
          <w:noProof/>
        </w:rPr>
        <w:t>_fields_of (name_rules.py)</w:t>
      </w:r>
      <w:r>
        <w:rPr>
          <w:noProof/>
          <w:rtl/>
        </w:rPr>
        <w:t xml:space="preserve">  116</w:t>
      </w:r>
    </w:p>
    <w:p w14:paraId="3CA1EC13" w14:textId="77777777" w:rsidR="002732B2" w:rsidRDefault="002732B2">
      <w:pPr>
        <w:pStyle w:val="Index1"/>
        <w:tabs>
          <w:tab w:val="right" w:leader="dot" w:pos="4333"/>
        </w:tabs>
        <w:bidi/>
        <w:rPr>
          <w:noProof/>
          <w:rtl/>
        </w:rPr>
      </w:pPr>
      <w:r>
        <w:rPr>
          <w:noProof/>
        </w:rPr>
        <w:t>_file_of (name_rules.py)</w:t>
      </w:r>
      <w:r>
        <w:rPr>
          <w:noProof/>
          <w:rtl/>
        </w:rPr>
        <w:t xml:space="preserve">  116</w:t>
      </w:r>
    </w:p>
    <w:p w14:paraId="2AEA635B" w14:textId="77777777" w:rsidR="002732B2" w:rsidRDefault="002732B2">
      <w:pPr>
        <w:pStyle w:val="Index1"/>
        <w:tabs>
          <w:tab w:val="right" w:leader="dot" w:pos="4333"/>
        </w:tabs>
        <w:bidi/>
        <w:rPr>
          <w:noProof/>
          <w:rtl/>
        </w:rPr>
      </w:pPr>
      <w:r>
        <w:rPr>
          <w:noProof/>
        </w:rPr>
        <w:t>_file_text (document.py)</w:t>
      </w:r>
      <w:r>
        <w:rPr>
          <w:noProof/>
          <w:rtl/>
        </w:rPr>
        <w:t xml:space="preserve">  187</w:t>
      </w:r>
    </w:p>
    <w:p w14:paraId="7CF25459" w14:textId="77777777" w:rsidR="002732B2" w:rsidRDefault="002732B2">
      <w:pPr>
        <w:pStyle w:val="Index1"/>
        <w:tabs>
          <w:tab w:val="right" w:leader="dot" w:pos="4333"/>
        </w:tabs>
        <w:bidi/>
        <w:rPr>
          <w:noProof/>
          <w:rtl/>
        </w:rPr>
      </w:pPr>
      <w:r>
        <w:rPr>
          <w:noProof/>
        </w:rPr>
        <w:t>_find_key (config_file.py)</w:t>
      </w:r>
      <w:r>
        <w:rPr>
          <w:noProof/>
          <w:rtl/>
        </w:rPr>
        <w:t xml:space="preserve">  181</w:t>
      </w:r>
    </w:p>
    <w:p w14:paraId="779AE6AB" w14:textId="77777777" w:rsidR="002732B2" w:rsidRDefault="002732B2">
      <w:pPr>
        <w:pStyle w:val="Index1"/>
        <w:tabs>
          <w:tab w:val="right" w:leader="dot" w:pos="4333"/>
        </w:tabs>
        <w:bidi/>
        <w:rPr>
          <w:noProof/>
          <w:rtl/>
        </w:rPr>
      </w:pPr>
      <w:r>
        <w:rPr>
          <w:noProof/>
        </w:rPr>
        <w:t>_first_list_stem (project_settings.py)</w:t>
      </w:r>
      <w:r>
        <w:rPr>
          <w:noProof/>
          <w:rtl/>
        </w:rPr>
        <w:t xml:space="preserve">  184</w:t>
      </w:r>
    </w:p>
    <w:p w14:paraId="0C903692" w14:textId="77777777" w:rsidR="002732B2" w:rsidRDefault="002732B2">
      <w:pPr>
        <w:pStyle w:val="Index1"/>
        <w:tabs>
          <w:tab w:val="right" w:leader="dot" w:pos="4333"/>
        </w:tabs>
        <w:bidi/>
        <w:rPr>
          <w:noProof/>
          <w:rtl/>
        </w:rPr>
      </w:pPr>
      <w:r>
        <w:rPr>
          <w:noProof/>
        </w:rPr>
        <w:t>_free_name (struct_migration.py)</w:t>
      </w:r>
      <w:r>
        <w:rPr>
          <w:noProof/>
          <w:rtl/>
        </w:rPr>
        <w:t xml:space="preserve">  97</w:t>
      </w:r>
    </w:p>
    <w:p w14:paraId="138A29AD" w14:textId="77777777" w:rsidR="002732B2" w:rsidRDefault="002732B2">
      <w:pPr>
        <w:pStyle w:val="Index1"/>
        <w:tabs>
          <w:tab w:val="right" w:leader="dot" w:pos="4333"/>
        </w:tabs>
        <w:bidi/>
        <w:rPr>
          <w:noProof/>
          <w:rtl/>
        </w:rPr>
      </w:pPr>
      <w:r>
        <w:rPr>
          <w:noProof/>
        </w:rPr>
        <w:t>_generate_checks (smart_data_c.py)</w:t>
      </w:r>
      <w:r>
        <w:rPr>
          <w:noProof/>
          <w:rtl/>
        </w:rPr>
        <w:t xml:space="preserve">  156</w:t>
      </w:r>
    </w:p>
    <w:p w14:paraId="366D92E3" w14:textId="77777777" w:rsidR="002732B2" w:rsidRDefault="002732B2">
      <w:pPr>
        <w:pStyle w:val="Index1"/>
        <w:tabs>
          <w:tab w:val="right" w:leader="dot" w:pos="4333"/>
        </w:tabs>
        <w:bidi/>
        <w:rPr>
          <w:noProof/>
          <w:rtl/>
        </w:rPr>
      </w:pPr>
      <w:r>
        <w:rPr>
          <w:noProof/>
        </w:rPr>
        <w:t>_generate_enum (parameter_types_h.py)</w:t>
      </w:r>
      <w:r>
        <w:rPr>
          <w:noProof/>
          <w:rtl/>
        </w:rPr>
        <w:t xml:space="preserve">  154</w:t>
      </w:r>
    </w:p>
    <w:p w14:paraId="24A8DB6B" w14:textId="77777777" w:rsidR="002732B2" w:rsidRDefault="002732B2">
      <w:pPr>
        <w:pStyle w:val="Index1"/>
        <w:tabs>
          <w:tab w:val="right" w:leader="dot" w:pos="4333"/>
        </w:tabs>
        <w:bidi/>
        <w:rPr>
          <w:noProof/>
          <w:rtl/>
        </w:rPr>
      </w:pPr>
      <w:r>
        <w:rPr>
          <w:noProof/>
        </w:rPr>
        <w:t>_generate_extra_includes (parameter_list_c.py)</w:t>
      </w:r>
      <w:r>
        <w:rPr>
          <w:noProof/>
          <w:rtl/>
        </w:rPr>
        <w:t xml:space="preserve">  158</w:t>
      </w:r>
    </w:p>
    <w:p w14:paraId="7CF66040" w14:textId="77777777" w:rsidR="002732B2" w:rsidRDefault="002732B2">
      <w:pPr>
        <w:pStyle w:val="Index1"/>
        <w:tabs>
          <w:tab w:val="right" w:leader="dot" w:pos="4333"/>
        </w:tabs>
        <w:bidi/>
        <w:rPr>
          <w:noProof/>
          <w:rtl/>
        </w:rPr>
      </w:pPr>
      <w:r>
        <w:rPr>
          <w:noProof/>
        </w:rPr>
        <w:t>_generate_get_by_index (parameter_list_c.py)</w:t>
      </w:r>
      <w:r>
        <w:rPr>
          <w:noProof/>
          <w:rtl/>
        </w:rPr>
        <w:t xml:space="preserve">  158</w:t>
      </w:r>
    </w:p>
    <w:p w14:paraId="12D762ED" w14:textId="77777777" w:rsidR="002732B2" w:rsidRDefault="002732B2">
      <w:pPr>
        <w:pStyle w:val="Index1"/>
        <w:tabs>
          <w:tab w:val="right" w:leader="dot" w:pos="4333"/>
        </w:tabs>
        <w:bidi/>
        <w:rPr>
          <w:noProof/>
          <w:rtl/>
        </w:rPr>
      </w:pPr>
      <w:r>
        <w:rPr>
          <w:noProof/>
        </w:rPr>
        <w:t>_generate_get_by_name (parameter_list_c.py)</w:t>
      </w:r>
      <w:r>
        <w:rPr>
          <w:noProof/>
          <w:rtl/>
        </w:rPr>
        <w:t xml:space="preserve">  158</w:t>
      </w:r>
    </w:p>
    <w:p w14:paraId="6BFAD252" w14:textId="77777777" w:rsidR="002732B2" w:rsidRDefault="002732B2">
      <w:pPr>
        <w:pStyle w:val="Index1"/>
        <w:tabs>
          <w:tab w:val="right" w:leader="dot" w:pos="4333"/>
        </w:tabs>
        <w:bidi/>
        <w:rPr>
          <w:noProof/>
          <w:rtl/>
        </w:rPr>
      </w:pPr>
      <w:r>
        <w:rPr>
          <w:noProof/>
        </w:rPr>
        <w:t>_generate_get_quantity (parameter_list_c.py)</w:t>
      </w:r>
      <w:r>
        <w:rPr>
          <w:noProof/>
          <w:rtl/>
        </w:rPr>
        <w:t xml:space="preserve">  158</w:t>
      </w:r>
    </w:p>
    <w:p w14:paraId="106384C9" w14:textId="77777777" w:rsidR="002732B2" w:rsidRDefault="002732B2">
      <w:pPr>
        <w:pStyle w:val="Index1"/>
        <w:tabs>
          <w:tab w:val="right" w:leader="dot" w:pos="4333"/>
        </w:tabs>
        <w:bidi/>
        <w:rPr>
          <w:noProof/>
          <w:rtl/>
        </w:rPr>
      </w:pPr>
      <w:r>
        <w:rPr>
          <w:noProof/>
        </w:rPr>
        <w:t>_generate_init (parameter_list_c.py)</w:t>
      </w:r>
      <w:r>
        <w:rPr>
          <w:noProof/>
          <w:rtl/>
        </w:rPr>
        <w:t xml:space="preserve">  158</w:t>
      </w:r>
    </w:p>
    <w:p w14:paraId="54E9C333" w14:textId="77777777" w:rsidR="002732B2" w:rsidRDefault="002732B2">
      <w:pPr>
        <w:pStyle w:val="Index1"/>
        <w:tabs>
          <w:tab w:val="right" w:leader="dot" w:pos="4333"/>
        </w:tabs>
        <w:bidi/>
        <w:rPr>
          <w:noProof/>
          <w:rtl/>
        </w:rPr>
      </w:pPr>
      <w:r>
        <w:rPr>
          <w:noProof/>
        </w:rPr>
        <w:t>_generate_init_callback (parameter_list_c.py)</w:t>
      </w:r>
      <w:r>
        <w:rPr>
          <w:noProof/>
          <w:rtl/>
        </w:rPr>
        <w:t xml:space="preserve">  158</w:t>
      </w:r>
    </w:p>
    <w:p w14:paraId="26F24D80" w14:textId="77777777" w:rsidR="002732B2" w:rsidRDefault="002732B2">
      <w:pPr>
        <w:pStyle w:val="Index1"/>
        <w:tabs>
          <w:tab w:val="right" w:leader="dot" w:pos="4333"/>
        </w:tabs>
        <w:bidi/>
        <w:rPr>
          <w:noProof/>
          <w:rtl/>
        </w:rPr>
      </w:pPr>
      <w:r>
        <w:rPr>
          <w:noProof/>
        </w:rPr>
        <w:t>_generate_struct (parameter_types_h.py)</w:t>
      </w:r>
      <w:r>
        <w:rPr>
          <w:noProof/>
          <w:rtl/>
        </w:rPr>
        <w:t xml:space="preserve">  153</w:t>
      </w:r>
    </w:p>
    <w:p w14:paraId="3893F666" w14:textId="77777777" w:rsidR="002732B2" w:rsidRDefault="002732B2">
      <w:pPr>
        <w:pStyle w:val="Index1"/>
        <w:tabs>
          <w:tab w:val="right" w:leader="dot" w:pos="4333"/>
        </w:tabs>
        <w:bidi/>
        <w:rPr>
          <w:noProof/>
          <w:rtl/>
        </w:rPr>
      </w:pPr>
      <w:r>
        <w:rPr>
          <w:noProof/>
        </w:rPr>
        <w:t>_generate_table (parameter_list_c.py)</w:t>
      </w:r>
      <w:r>
        <w:rPr>
          <w:noProof/>
          <w:rtl/>
        </w:rPr>
        <w:t xml:space="preserve">  158</w:t>
      </w:r>
    </w:p>
    <w:p w14:paraId="1F608B29" w14:textId="77777777" w:rsidR="002732B2" w:rsidRDefault="002732B2">
      <w:pPr>
        <w:pStyle w:val="Index1"/>
        <w:tabs>
          <w:tab w:val="right" w:leader="dot" w:pos="4333"/>
        </w:tabs>
        <w:bidi/>
        <w:rPr>
          <w:noProof/>
          <w:rtl/>
        </w:rPr>
      </w:pPr>
      <w:r>
        <w:rPr>
          <w:noProof/>
        </w:rPr>
        <w:t>_generate_tag_sizes (parameter_list_c.py)</w:t>
      </w:r>
      <w:r>
        <w:rPr>
          <w:noProof/>
          <w:rtl/>
        </w:rPr>
        <w:t xml:space="preserve">  158</w:t>
      </w:r>
    </w:p>
    <w:p w14:paraId="55C77125" w14:textId="77777777" w:rsidR="002732B2" w:rsidRDefault="002732B2">
      <w:pPr>
        <w:pStyle w:val="Index1"/>
        <w:tabs>
          <w:tab w:val="right" w:leader="dot" w:pos="4333"/>
        </w:tabs>
        <w:bidi/>
        <w:rPr>
          <w:noProof/>
          <w:rtl/>
        </w:rPr>
      </w:pPr>
      <w:r>
        <w:rPr>
          <w:noProof/>
        </w:rPr>
        <w:t>_give_every_row_its_text (document.py)</w:t>
      </w:r>
      <w:r>
        <w:rPr>
          <w:noProof/>
          <w:rtl/>
        </w:rPr>
        <w:t xml:space="preserve">  192</w:t>
      </w:r>
    </w:p>
    <w:p w14:paraId="5F4C7CB2" w14:textId="77777777" w:rsidR="002732B2" w:rsidRDefault="002732B2">
      <w:pPr>
        <w:pStyle w:val="Index1"/>
        <w:tabs>
          <w:tab w:val="right" w:leader="dot" w:pos="4333"/>
        </w:tabs>
        <w:bidi/>
        <w:rPr>
          <w:noProof/>
          <w:rtl/>
        </w:rPr>
      </w:pPr>
      <w:r>
        <w:rPr>
          <w:noProof/>
        </w:rPr>
        <w:t>_give_starting_values (document.py)</w:t>
      </w:r>
      <w:r>
        <w:rPr>
          <w:noProof/>
          <w:rtl/>
        </w:rPr>
        <w:t xml:space="preserve">  198</w:t>
      </w:r>
    </w:p>
    <w:p w14:paraId="145893DB" w14:textId="77777777" w:rsidR="002732B2" w:rsidRDefault="002732B2">
      <w:pPr>
        <w:pStyle w:val="Index1"/>
        <w:tabs>
          <w:tab w:val="right" w:leader="dot" w:pos="4333"/>
        </w:tabs>
        <w:bidi/>
        <w:rPr>
          <w:noProof/>
          <w:rtl/>
        </w:rPr>
      </w:pPr>
      <w:r>
        <w:rPr>
          <w:noProof/>
        </w:rPr>
        <w:t>_give_type (document.py)</w:t>
      </w:r>
      <w:r>
        <w:rPr>
          <w:noProof/>
          <w:rtl/>
        </w:rPr>
        <w:t xml:space="preserve">  197</w:t>
      </w:r>
    </w:p>
    <w:p w14:paraId="252CEE36" w14:textId="77777777" w:rsidR="002732B2" w:rsidRDefault="002732B2">
      <w:pPr>
        <w:pStyle w:val="Index1"/>
        <w:tabs>
          <w:tab w:val="right" w:leader="dot" w:pos="4333"/>
        </w:tabs>
        <w:bidi/>
        <w:rPr>
          <w:noProof/>
          <w:rtl/>
        </w:rPr>
      </w:pPr>
      <w:r>
        <w:rPr>
          <w:noProof/>
        </w:rPr>
        <w:t>_has_tkinter_and_a_desktop (native_dialog.py)</w:t>
      </w:r>
      <w:r>
        <w:rPr>
          <w:noProof/>
          <w:rtl/>
        </w:rPr>
        <w:t xml:space="preserve">  173</w:t>
      </w:r>
    </w:p>
    <w:p w14:paraId="47BB4331" w14:textId="77777777" w:rsidR="002732B2" w:rsidRDefault="002732B2">
      <w:pPr>
        <w:pStyle w:val="Index1"/>
        <w:tabs>
          <w:tab w:val="right" w:leader="dot" w:pos="4333"/>
        </w:tabs>
        <w:bidi/>
        <w:rPr>
          <w:noProof/>
          <w:rtl/>
        </w:rPr>
      </w:pPr>
      <w:r>
        <w:rPr>
          <w:noProof/>
        </w:rPr>
        <w:t>_hold_boolean_shape (document.py)</w:t>
      </w:r>
      <w:r>
        <w:rPr>
          <w:noProof/>
          <w:rtl/>
        </w:rPr>
        <w:t xml:space="preserve">  193</w:t>
      </w:r>
    </w:p>
    <w:p w14:paraId="760D83C4" w14:textId="77777777" w:rsidR="002732B2" w:rsidRDefault="002732B2">
      <w:pPr>
        <w:pStyle w:val="Index1"/>
        <w:tabs>
          <w:tab w:val="right" w:leader="dot" w:pos="4333"/>
        </w:tabs>
        <w:bidi/>
        <w:rPr>
          <w:noProof/>
          <w:rtl/>
        </w:rPr>
      </w:pPr>
      <w:r>
        <w:rPr>
          <w:noProof/>
        </w:rPr>
        <w:t>_hold_number_shape (document.py)</w:t>
      </w:r>
      <w:r>
        <w:rPr>
          <w:noProof/>
          <w:rtl/>
        </w:rPr>
        <w:t xml:space="preserve">  193</w:t>
      </w:r>
    </w:p>
    <w:p w14:paraId="7F84F5A7" w14:textId="77777777" w:rsidR="002732B2" w:rsidRDefault="002732B2">
      <w:pPr>
        <w:pStyle w:val="Index1"/>
        <w:tabs>
          <w:tab w:val="right" w:leader="dot" w:pos="4333"/>
        </w:tabs>
        <w:bidi/>
        <w:rPr>
          <w:noProof/>
          <w:rtl/>
        </w:rPr>
      </w:pPr>
      <w:r>
        <w:rPr>
          <w:noProof/>
        </w:rPr>
        <w:t>_holder (struct_type_rules.py)</w:t>
      </w:r>
      <w:r>
        <w:rPr>
          <w:noProof/>
          <w:rtl/>
        </w:rPr>
        <w:t xml:space="preserve">  117</w:t>
      </w:r>
    </w:p>
    <w:p w14:paraId="2AD106D3" w14:textId="77777777" w:rsidR="002732B2" w:rsidRDefault="002732B2">
      <w:pPr>
        <w:pStyle w:val="Index1"/>
        <w:tabs>
          <w:tab w:val="right" w:leader="dot" w:pos="4333"/>
        </w:tabs>
        <w:bidi/>
        <w:rPr>
          <w:noProof/>
          <w:rtl/>
        </w:rPr>
      </w:pPr>
      <w:r>
        <w:rPr>
          <w:noProof/>
        </w:rPr>
        <w:t>_how_to_fill (tag_rules.py)</w:t>
      </w:r>
      <w:r>
        <w:rPr>
          <w:noProof/>
          <w:rtl/>
        </w:rPr>
        <w:t xml:space="preserve">  122</w:t>
      </w:r>
    </w:p>
    <w:p w14:paraId="2FFF8992" w14:textId="77777777" w:rsidR="002732B2" w:rsidRDefault="002732B2">
      <w:pPr>
        <w:pStyle w:val="Index1"/>
        <w:tabs>
          <w:tab w:val="right" w:leader="dot" w:pos="4333"/>
        </w:tabs>
        <w:bidi/>
        <w:rPr>
          <w:noProof/>
          <w:rtl/>
        </w:rPr>
      </w:pPr>
      <w:r>
        <w:rPr>
          <w:noProof/>
        </w:rPr>
        <w:t>_indent (types_xml.py)</w:t>
      </w:r>
      <w:r>
        <w:rPr>
          <w:noProof/>
          <w:rtl/>
        </w:rPr>
        <w:t xml:space="preserve">  107</w:t>
      </w:r>
    </w:p>
    <w:p w14:paraId="794D735D" w14:textId="77777777" w:rsidR="002732B2" w:rsidRDefault="002732B2">
      <w:pPr>
        <w:pStyle w:val="Index1"/>
        <w:tabs>
          <w:tab w:val="right" w:leader="dot" w:pos="4333"/>
        </w:tabs>
        <w:bidi/>
        <w:rPr>
          <w:noProof/>
          <w:rtl/>
        </w:rPr>
      </w:pPr>
      <w:r>
        <w:rPr>
          <w:noProof/>
        </w:rPr>
        <w:t>_indent (xml_writer.py)</w:t>
      </w:r>
      <w:r>
        <w:rPr>
          <w:noProof/>
          <w:rtl/>
        </w:rPr>
        <w:t xml:space="preserve">  106</w:t>
      </w:r>
    </w:p>
    <w:p w14:paraId="2B4FA202" w14:textId="77777777" w:rsidR="002732B2" w:rsidRDefault="002732B2">
      <w:pPr>
        <w:pStyle w:val="Index1"/>
        <w:tabs>
          <w:tab w:val="right" w:leader="dot" w:pos="4333"/>
        </w:tabs>
        <w:bidi/>
        <w:rPr>
          <w:noProof/>
          <w:rtl/>
        </w:rPr>
      </w:pPr>
      <w:r>
        <w:rPr>
          <w:noProof/>
        </w:rPr>
        <w:t>_index_by_path (parameter_list_table_h.py)</w:t>
      </w:r>
      <w:r>
        <w:rPr>
          <w:noProof/>
          <w:rtl/>
        </w:rPr>
        <w:t xml:space="preserve">  159</w:t>
      </w:r>
    </w:p>
    <w:p w14:paraId="2906FDDF" w14:textId="77777777" w:rsidR="002732B2" w:rsidRDefault="002732B2">
      <w:pPr>
        <w:pStyle w:val="Index1"/>
        <w:tabs>
          <w:tab w:val="right" w:leader="dot" w:pos="4333"/>
        </w:tabs>
        <w:bidi/>
        <w:rPr>
          <w:noProof/>
          <w:rtl/>
        </w:rPr>
      </w:pPr>
      <w:r>
        <w:rPr>
          <w:noProof/>
        </w:rPr>
        <w:t>_index_entries (parameter_list_defines_h.py)</w:t>
      </w:r>
      <w:r>
        <w:rPr>
          <w:noProof/>
          <w:rtl/>
        </w:rPr>
        <w:t xml:space="preserve">  153</w:t>
      </w:r>
    </w:p>
    <w:p w14:paraId="0C461102" w14:textId="77777777" w:rsidR="002732B2" w:rsidRDefault="002732B2">
      <w:pPr>
        <w:pStyle w:val="Index1"/>
        <w:tabs>
          <w:tab w:val="right" w:leader="dot" w:pos="4333"/>
        </w:tabs>
        <w:bidi/>
        <w:rPr>
          <w:noProof/>
          <w:rtl/>
        </w:rPr>
      </w:pPr>
      <w:r>
        <w:rPr>
          <w:noProof/>
        </w:rPr>
        <w:t>_index_of (parameter_list_table_h.py)</w:t>
      </w:r>
      <w:r>
        <w:rPr>
          <w:noProof/>
          <w:rtl/>
        </w:rPr>
        <w:t xml:space="preserve">  159</w:t>
      </w:r>
    </w:p>
    <w:p w14:paraId="770727A8" w14:textId="77777777" w:rsidR="002732B2" w:rsidRDefault="002732B2">
      <w:pPr>
        <w:pStyle w:val="Index1"/>
        <w:tabs>
          <w:tab w:val="right" w:leader="dot" w:pos="4333"/>
        </w:tabs>
        <w:bidi/>
        <w:rPr>
          <w:noProof/>
          <w:rtl/>
        </w:rPr>
      </w:pPr>
      <w:r>
        <w:rPr>
          <w:noProof/>
        </w:rPr>
        <w:t>_indices_by_row (api.py)</w:t>
      </w:r>
      <w:r>
        <w:rPr>
          <w:noProof/>
          <w:rtl/>
        </w:rPr>
        <w:t xml:space="preserve">  213</w:t>
      </w:r>
    </w:p>
    <w:p w14:paraId="68893F21" w14:textId="77777777" w:rsidR="002732B2" w:rsidRDefault="002732B2">
      <w:pPr>
        <w:pStyle w:val="Index1"/>
        <w:tabs>
          <w:tab w:val="right" w:leader="dot" w:pos="4333"/>
        </w:tabs>
        <w:bidi/>
        <w:rPr>
          <w:noProof/>
          <w:rtl/>
        </w:rPr>
      </w:pPr>
      <w:r>
        <w:rPr>
          <w:noProof/>
        </w:rPr>
        <w:t>_init_body (smart_data_c.py)</w:t>
      </w:r>
      <w:r>
        <w:rPr>
          <w:noProof/>
          <w:rtl/>
        </w:rPr>
        <w:t xml:space="preserve">  155</w:t>
      </w:r>
    </w:p>
    <w:p w14:paraId="7447D2CA" w14:textId="77777777" w:rsidR="002732B2" w:rsidRDefault="002732B2">
      <w:pPr>
        <w:pStyle w:val="Index1"/>
        <w:tabs>
          <w:tab w:val="right" w:leader="dot" w:pos="4333"/>
        </w:tabs>
        <w:bidi/>
        <w:rPr>
          <w:noProof/>
          <w:rtl/>
        </w:rPr>
      </w:pPr>
      <w:r>
        <w:rPr>
          <w:noProof/>
        </w:rPr>
        <w:t>_insert_member (config_file.py)</w:t>
      </w:r>
      <w:r>
        <w:rPr>
          <w:noProof/>
          <w:rtl/>
        </w:rPr>
        <w:t xml:space="preserve">  182</w:t>
      </w:r>
    </w:p>
    <w:p w14:paraId="026E8E9D" w14:textId="77777777" w:rsidR="002732B2" w:rsidRDefault="002732B2">
      <w:pPr>
        <w:pStyle w:val="Index1"/>
        <w:tabs>
          <w:tab w:val="right" w:leader="dot" w:pos="4333"/>
        </w:tabs>
        <w:bidi/>
        <w:rPr>
          <w:noProof/>
          <w:rtl/>
        </w:rPr>
      </w:pPr>
      <w:r>
        <w:rPr>
          <w:noProof/>
        </w:rPr>
        <w:t>_int (types.py)</w:t>
      </w:r>
      <w:r>
        <w:rPr>
          <w:noProof/>
          <w:rtl/>
        </w:rPr>
        <w:t xml:space="preserve">  76</w:t>
      </w:r>
    </w:p>
    <w:p w14:paraId="6661E0FE" w14:textId="77777777" w:rsidR="002732B2" w:rsidRDefault="002732B2">
      <w:pPr>
        <w:pStyle w:val="Index1"/>
        <w:tabs>
          <w:tab w:val="right" w:leader="dot" w:pos="4333"/>
        </w:tabs>
        <w:bidi/>
        <w:rPr>
          <w:noProof/>
          <w:rtl/>
        </w:rPr>
      </w:pPr>
      <w:r>
        <w:rPr>
          <w:noProof/>
        </w:rPr>
        <w:t>_is_zero_or_empty (parameter.py)</w:t>
      </w:r>
      <w:r>
        <w:rPr>
          <w:noProof/>
          <w:rtl/>
        </w:rPr>
        <w:t xml:space="preserve">  86</w:t>
      </w:r>
    </w:p>
    <w:p w14:paraId="540166D0" w14:textId="77777777" w:rsidR="002732B2" w:rsidRDefault="002732B2">
      <w:pPr>
        <w:pStyle w:val="Index1"/>
        <w:tabs>
          <w:tab w:val="right" w:leader="dot" w:pos="4333"/>
        </w:tabs>
        <w:bidi/>
        <w:rPr>
          <w:noProof/>
          <w:rtl/>
        </w:rPr>
      </w:pPr>
      <w:r>
        <w:rPr>
          <w:noProof/>
        </w:rPr>
        <w:t>_line (variable.py)</w:t>
      </w:r>
      <w:r>
        <w:rPr>
          <w:noProof/>
          <w:rtl/>
        </w:rPr>
        <w:t xml:space="preserve">  145</w:t>
      </w:r>
    </w:p>
    <w:p w14:paraId="54D211AD" w14:textId="77777777" w:rsidR="002732B2" w:rsidRDefault="002732B2">
      <w:pPr>
        <w:pStyle w:val="Index1"/>
        <w:tabs>
          <w:tab w:val="right" w:leader="dot" w:pos="4333"/>
        </w:tabs>
        <w:bidi/>
        <w:rPr>
          <w:noProof/>
          <w:rtl/>
        </w:rPr>
      </w:pPr>
      <w:r>
        <w:rPr>
          <w:noProof/>
        </w:rPr>
        <w:t>_line_indent (config_file.py)</w:t>
      </w:r>
      <w:r>
        <w:rPr>
          <w:noProof/>
          <w:rtl/>
        </w:rPr>
        <w:t xml:space="preserve">  181</w:t>
      </w:r>
    </w:p>
    <w:p w14:paraId="19FD0B11" w14:textId="77777777" w:rsidR="002732B2" w:rsidRDefault="002732B2">
      <w:pPr>
        <w:pStyle w:val="Index1"/>
        <w:tabs>
          <w:tab w:val="right" w:leader="dot" w:pos="4333"/>
        </w:tabs>
        <w:bidi/>
        <w:rPr>
          <w:noProof/>
          <w:rtl/>
        </w:rPr>
      </w:pPr>
      <w:r>
        <w:rPr>
          <w:noProof/>
        </w:rPr>
        <w:t>_list_defines (parameter_list_defines_h.py)</w:t>
      </w:r>
      <w:r>
        <w:rPr>
          <w:noProof/>
          <w:rtl/>
        </w:rPr>
        <w:t xml:space="preserve">  153</w:t>
      </w:r>
    </w:p>
    <w:p w14:paraId="1B9E5043" w14:textId="77777777" w:rsidR="002732B2" w:rsidRDefault="002732B2">
      <w:pPr>
        <w:pStyle w:val="Index1"/>
        <w:tabs>
          <w:tab w:val="right" w:leader="dot" w:pos="4333"/>
        </w:tabs>
        <w:bidi/>
        <w:rPr>
          <w:noProof/>
          <w:rtl/>
        </w:rPr>
      </w:pPr>
      <w:r>
        <w:rPr>
          <w:noProof/>
        </w:rPr>
        <w:t>_list_defining_type (document.py)</w:t>
      </w:r>
      <w:r>
        <w:rPr>
          <w:noProof/>
          <w:rtl/>
        </w:rPr>
        <w:t xml:space="preserve">  197</w:t>
      </w:r>
    </w:p>
    <w:p w14:paraId="2379DFF3" w14:textId="77777777" w:rsidR="002732B2" w:rsidRDefault="002732B2">
      <w:pPr>
        <w:pStyle w:val="Index1"/>
        <w:tabs>
          <w:tab w:val="right" w:leader="dot" w:pos="4333"/>
        </w:tabs>
        <w:bidi/>
        <w:rPr>
          <w:noProof/>
          <w:rtl/>
        </w:rPr>
      </w:pPr>
      <w:r>
        <w:rPr>
          <w:noProof/>
        </w:rPr>
        <w:t>_list_entry (document.py)</w:t>
      </w:r>
      <w:r>
        <w:rPr>
          <w:noProof/>
          <w:rtl/>
        </w:rPr>
        <w:t xml:space="preserve">  194</w:t>
      </w:r>
    </w:p>
    <w:p w14:paraId="15913D4E" w14:textId="77777777" w:rsidR="002732B2" w:rsidRDefault="002732B2">
      <w:pPr>
        <w:pStyle w:val="Index1"/>
        <w:tabs>
          <w:tab w:val="right" w:leader="dot" w:pos="4333"/>
        </w:tabs>
        <w:bidi/>
        <w:rPr>
          <w:noProof/>
          <w:rtl/>
        </w:rPr>
      </w:pPr>
      <w:r>
        <w:rPr>
          <w:noProof/>
        </w:rPr>
        <w:t>_list_holding_the_example (run_compile_test.py)</w:t>
      </w:r>
      <w:r>
        <w:rPr>
          <w:noProof/>
          <w:rtl/>
        </w:rPr>
        <w:t xml:space="preserve">  262</w:t>
      </w:r>
    </w:p>
    <w:p w14:paraId="7FE98C82" w14:textId="77777777" w:rsidR="002732B2" w:rsidRDefault="002732B2">
      <w:pPr>
        <w:pStyle w:val="Index1"/>
        <w:tabs>
          <w:tab w:val="right" w:leader="dot" w:pos="4333"/>
        </w:tabs>
        <w:bidi/>
        <w:rPr>
          <w:noProof/>
          <w:rtl/>
        </w:rPr>
      </w:pPr>
      <w:r>
        <w:rPr>
          <w:noProof/>
        </w:rPr>
        <w:t>_list_name (struct_type_rules.py)</w:t>
      </w:r>
      <w:r>
        <w:rPr>
          <w:noProof/>
          <w:rtl/>
        </w:rPr>
        <w:t xml:space="preserve">  118</w:t>
      </w:r>
    </w:p>
    <w:p w14:paraId="3DC059C1" w14:textId="77777777" w:rsidR="002732B2" w:rsidRDefault="002732B2">
      <w:pPr>
        <w:pStyle w:val="Index1"/>
        <w:tabs>
          <w:tab w:val="right" w:leader="dot" w:pos="4333"/>
        </w:tabs>
        <w:bidi/>
        <w:rPr>
          <w:noProof/>
          <w:rtl/>
        </w:rPr>
      </w:pPr>
      <w:r>
        <w:rPr>
          <w:noProof/>
        </w:rPr>
        <w:t>_list_of_a_types_file (document.py)</w:t>
      </w:r>
      <w:r>
        <w:rPr>
          <w:noProof/>
          <w:rtl/>
        </w:rPr>
        <w:t xml:space="preserve">  202</w:t>
      </w:r>
    </w:p>
    <w:p w14:paraId="174004C7" w14:textId="77777777" w:rsidR="002732B2" w:rsidRDefault="002732B2">
      <w:pPr>
        <w:pStyle w:val="Index1"/>
        <w:tabs>
          <w:tab w:val="right" w:leader="dot" w:pos="4333"/>
        </w:tabs>
        <w:bidi/>
        <w:rPr>
          <w:noProof/>
          <w:rtl/>
        </w:rPr>
      </w:pPr>
      <w:r>
        <w:rPr>
          <w:noProof/>
        </w:rPr>
        <w:t>_list_system (document.py)</w:t>
      </w:r>
      <w:r>
        <w:rPr>
          <w:noProof/>
          <w:rtl/>
        </w:rPr>
        <w:t xml:space="preserve">  187</w:t>
      </w:r>
    </w:p>
    <w:p w14:paraId="0E03FA99" w14:textId="77777777" w:rsidR="002732B2" w:rsidRDefault="002732B2">
      <w:pPr>
        <w:pStyle w:val="Index1"/>
        <w:tabs>
          <w:tab w:val="right" w:leader="dot" w:pos="4333"/>
        </w:tabs>
        <w:bidi/>
        <w:rPr>
          <w:noProof/>
          <w:rtl/>
        </w:rPr>
      </w:pPr>
      <w:r>
        <w:rPr>
          <w:noProof/>
        </w:rPr>
        <w:t>_listed (tag_rules.py)</w:t>
      </w:r>
      <w:r>
        <w:rPr>
          <w:noProof/>
          <w:rtl/>
        </w:rPr>
        <w:t xml:space="preserve">  122</w:t>
      </w:r>
    </w:p>
    <w:p w14:paraId="49B16AD1" w14:textId="77777777" w:rsidR="002732B2" w:rsidRDefault="002732B2">
      <w:pPr>
        <w:pStyle w:val="Index1"/>
        <w:tabs>
          <w:tab w:val="right" w:leader="dot" w:pos="4333"/>
        </w:tabs>
        <w:bidi/>
        <w:rPr>
          <w:noProof/>
          <w:rtl/>
        </w:rPr>
      </w:pPr>
      <w:r>
        <w:rPr>
          <w:noProof/>
        </w:rPr>
        <w:t>_log_id_range (parameter_list_table_h.py)</w:t>
      </w:r>
      <w:r>
        <w:rPr>
          <w:noProof/>
          <w:rtl/>
        </w:rPr>
        <w:t xml:space="preserve">  159</w:t>
      </w:r>
    </w:p>
    <w:p w14:paraId="365BA659" w14:textId="77777777" w:rsidR="002732B2" w:rsidRDefault="002732B2">
      <w:pPr>
        <w:pStyle w:val="Index1"/>
        <w:tabs>
          <w:tab w:val="right" w:leader="dot" w:pos="4333"/>
        </w:tabs>
        <w:bidi/>
        <w:rPr>
          <w:noProof/>
          <w:rtl/>
        </w:rPr>
      </w:pPr>
      <w:r>
        <w:rPr>
          <w:noProof/>
        </w:rPr>
        <w:t>_log_ids_by_declaration (api.py)</w:t>
      </w:r>
      <w:r>
        <w:rPr>
          <w:noProof/>
          <w:rtl/>
        </w:rPr>
        <w:t xml:space="preserve">  213</w:t>
      </w:r>
    </w:p>
    <w:p w14:paraId="750976AD" w14:textId="77777777" w:rsidR="002732B2" w:rsidRDefault="002732B2">
      <w:pPr>
        <w:pStyle w:val="Index1"/>
        <w:tabs>
          <w:tab w:val="right" w:leader="dot" w:pos="4333"/>
        </w:tabs>
        <w:bidi/>
        <w:rPr>
          <w:noProof/>
          <w:rtl/>
        </w:rPr>
      </w:pPr>
      <w:r>
        <w:rPr>
          <w:noProof/>
        </w:rPr>
        <w:t>_lookup (project_settings.py)</w:t>
      </w:r>
      <w:r>
        <w:rPr>
          <w:noProof/>
          <w:rtl/>
        </w:rPr>
        <w:t xml:space="preserve">  184</w:t>
      </w:r>
    </w:p>
    <w:p w14:paraId="071ABC98" w14:textId="77777777" w:rsidR="002732B2" w:rsidRDefault="002732B2">
      <w:pPr>
        <w:pStyle w:val="Index1"/>
        <w:tabs>
          <w:tab w:val="right" w:leader="dot" w:pos="4333"/>
        </w:tabs>
        <w:bidi/>
        <w:rPr>
          <w:noProof/>
          <w:rtl/>
        </w:rPr>
      </w:pPr>
      <w:r>
        <w:rPr>
          <w:noProof/>
        </w:rPr>
        <w:t>_make_handler (server.py)</w:t>
      </w:r>
      <w:r>
        <w:rPr>
          <w:noProof/>
          <w:rtl/>
        </w:rPr>
        <w:t xml:space="preserve">  177</w:t>
      </w:r>
    </w:p>
    <w:p w14:paraId="27C1BC82" w14:textId="77777777" w:rsidR="002732B2" w:rsidRDefault="002732B2">
      <w:pPr>
        <w:pStyle w:val="Index1"/>
        <w:tabs>
          <w:tab w:val="right" w:leader="dot" w:pos="4333"/>
        </w:tabs>
        <w:bidi/>
        <w:rPr>
          <w:noProof/>
          <w:rtl/>
        </w:rPr>
      </w:pPr>
      <w:r>
        <w:rPr>
          <w:noProof/>
        </w:rPr>
        <w:t>_mark_owner (api.py)</w:t>
      </w:r>
      <w:r>
        <w:rPr>
          <w:noProof/>
          <w:rtl/>
        </w:rPr>
        <w:t xml:space="preserve">  213</w:t>
      </w:r>
    </w:p>
    <w:p w14:paraId="4E697DEC" w14:textId="77777777" w:rsidR="002732B2" w:rsidRDefault="002732B2">
      <w:pPr>
        <w:pStyle w:val="Index1"/>
        <w:tabs>
          <w:tab w:val="right" w:leader="dot" w:pos="4333"/>
        </w:tabs>
        <w:bidi/>
        <w:rPr>
          <w:noProof/>
          <w:rtl/>
        </w:rPr>
      </w:pPr>
      <w:r>
        <w:rPr>
          <w:noProof/>
        </w:rPr>
        <w:t>_members (config_file.py)</w:t>
      </w:r>
      <w:r>
        <w:rPr>
          <w:noProof/>
          <w:rtl/>
        </w:rPr>
        <w:t xml:space="preserve">  182</w:t>
      </w:r>
    </w:p>
    <w:p w14:paraId="4010B780" w14:textId="77777777" w:rsidR="002732B2" w:rsidRDefault="002732B2">
      <w:pPr>
        <w:pStyle w:val="Index1"/>
        <w:tabs>
          <w:tab w:val="right" w:leader="dot" w:pos="4333"/>
        </w:tabs>
        <w:bidi/>
        <w:rPr>
          <w:noProof/>
          <w:rtl/>
        </w:rPr>
      </w:pPr>
      <w:r>
        <w:rPr>
          <w:noProof/>
        </w:rPr>
        <w:t>_members (parameter_types_h.py)</w:t>
      </w:r>
      <w:r>
        <w:rPr>
          <w:noProof/>
          <w:rtl/>
        </w:rPr>
        <w:t xml:space="preserve">  153</w:t>
      </w:r>
    </w:p>
    <w:p w14:paraId="5C5C9180" w14:textId="77777777" w:rsidR="002732B2" w:rsidRDefault="002732B2">
      <w:pPr>
        <w:pStyle w:val="Index1"/>
        <w:tabs>
          <w:tab w:val="right" w:leader="dot" w:pos="4333"/>
        </w:tabs>
        <w:bidi/>
        <w:rPr>
          <w:noProof/>
          <w:rtl/>
        </w:rPr>
      </w:pPr>
      <w:r>
        <w:rPr>
          <w:noProof/>
        </w:rPr>
        <w:t>_model (run_enum_test.py)</w:t>
      </w:r>
      <w:r>
        <w:rPr>
          <w:noProof/>
          <w:rtl/>
        </w:rPr>
        <w:t xml:space="preserve">  258</w:t>
      </w:r>
    </w:p>
    <w:p w14:paraId="6646B9D5" w14:textId="77777777" w:rsidR="002732B2" w:rsidRDefault="002732B2">
      <w:pPr>
        <w:pStyle w:val="Index1"/>
        <w:tabs>
          <w:tab w:val="right" w:leader="dot" w:pos="4333"/>
        </w:tabs>
        <w:bidi/>
        <w:rPr>
          <w:noProof/>
          <w:rtl/>
        </w:rPr>
      </w:pPr>
      <w:r>
        <w:rPr>
          <w:noProof/>
        </w:rPr>
        <w:t>_modes (param_table_h.py)</w:t>
      </w:r>
      <w:r>
        <w:rPr>
          <w:noProof/>
          <w:rtl/>
        </w:rPr>
        <w:t xml:space="preserve">  161</w:t>
      </w:r>
    </w:p>
    <w:p w14:paraId="42541485" w14:textId="77777777" w:rsidR="002732B2" w:rsidRDefault="002732B2">
      <w:pPr>
        <w:pStyle w:val="Index1"/>
        <w:tabs>
          <w:tab w:val="right" w:leader="dot" w:pos="4333"/>
        </w:tabs>
        <w:bidi/>
        <w:rPr>
          <w:noProof/>
          <w:rtl/>
        </w:rPr>
      </w:pPr>
      <w:r>
        <w:rPr>
          <w:noProof/>
        </w:rPr>
        <w:t>_move_the_log_block (document.py)</w:t>
      </w:r>
      <w:r>
        <w:rPr>
          <w:noProof/>
          <w:rtl/>
        </w:rPr>
        <w:t xml:space="preserve">  192</w:t>
      </w:r>
    </w:p>
    <w:p w14:paraId="2EA3FAA0" w14:textId="77777777" w:rsidR="002732B2" w:rsidRDefault="002732B2">
      <w:pPr>
        <w:pStyle w:val="Index1"/>
        <w:tabs>
          <w:tab w:val="right" w:leader="dot" w:pos="4333"/>
        </w:tabs>
        <w:bidi/>
        <w:rPr>
          <w:noProof/>
          <w:rtl/>
        </w:rPr>
      </w:pPr>
      <w:r>
        <w:rPr>
          <w:noProof/>
        </w:rPr>
        <w:t>_name_one_value (document.py)</w:t>
      </w:r>
      <w:r>
        <w:rPr>
          <w:noProof/>
          <w:rtl/>
        </w:rPr>
        <w:t xml:space="preserve">  191</w:t>
      </w:r>
    </w:p>
    <w:p w14:paraId="63D28A77" w14:textId="77777777" w:rsidR="002732B2" w:rsidRDefault="002732B2">
      <w:pPr>
        <w:pStyle w:val="Index1"/>
        <w:tabs>
          <w:tab w:val="right" w:leader="dot" w:pos="4333"/>
        </w:tabs>
        <w:bidi/>
        <w:rPr>
          <w:noProof/>
          <w:rtl/>
        </w:rPr>
      </w:pPr>
      <w:r>
        <w:rPr>
          <w:noProof/>
        </w:rPr>
        <w:t>_name_segments (name_rules.py)</w:t>
      </w:r>
      <w:r>
        <w:rPr>
          <w:noProof/>
          <w:rtl/>
        </w:rPr>
        <w:t xml:space="preserve">  115</w:t>
      </w:r>
    </w:p>
    <w:p w14:paraId="1F16D5DE" w14:textId="77777777" w:rsidR="002732B2" w:rsidRDefault="002732B2">
      <w:pPr>
        <w:pStyle w:val="Index1"/>
        <w:tabs>
          <w:tab w:val="right" w:leader="dot" w:pos="4333"/>
        </w:tabs>
        <w:bidi/>
        <w:rPr>
          <w:noProof/>
          <w:rtl/>
        </w:rPr>
      </w:pPr>
      <w:r>
        <w:rPr>
          <w:noProof/>
        </w:rPr>
        <w:t>_names_a_struct (struct_sync.py)</w:t>
      </w:r>
      <w:r>
        <w:rPr>
          <w:noProof/>
          <w:rtl/>
        </w:rPr>
        <w:t xml:space="preserve">  96</w:t>
      </w:r>
    </w:p>
    <w:p w14:paraId="4A1768EF" w14:textId="77777777" w:rsidR="002732B2" w:rsidRDefault="002732B2">
      <w:pPr>
        <w:pStyle w:val="Index1"/>
        <w:tabs>
          <w:tab w:val="right" w:leader="dot" w:pos="4333"/>
        </w:tabs>
        <w:bidi/>
        <w:rPr>
          <w:noProof/>
          <w:rtl/>
        </w:rPr>
      </w:pPr>
      <w:r>
        <w:rPr>
          <w:noProof/>
        </w:rPr>
        <w:t>_names_in (run_compile_test.py)</w:t>
      </w:r>
      <w:r>
        <w:rPr>
          <w:noProof/>
          <w:rtl/>
        </w:rPr>
        <w:t xml:space="preserve">  262</w:t>
      </w:r>
    </w:p>
    <w:p w14:paraId="7F217701" w14:textId="77777777" w:rsidR="002732B2" w:rsidRDefault="002732B2">
      <w:pPr>
        <w:pStyle w:val="Index1"/>
        <w:tabs>
          <w:tab w:val="right" w:leader="dot" w:pos="4333"/>
        </w:tabs>
        <w:bidi/>
        <w:rPr>
          <w:noProof/>
          <w:rtl/>
        </w:rPr>
      </w:pPr>
      <w:r>
        <w:rPr>
          <w:noProof/>
        </w:rPr>
        <w:t>_new_enum_name (document.py)</w:t>
      </w:r>
      <w:r>
        <w:rPr>
          <w:noProof/>
          <w:rtl/>
        </w:rPr>
        <w:t xml:space="preserve">  200</w:t>
      </w:r>
    </w:p>
    <w:p w14:paraId="41DF6DEE" w14:textId="77777777" w:rsidR="002732B2" w:rsidRDefault="002732B2">
      <w:pPr>
        <w:pStyle w:val="Index1"/>
        <w:tabs>
          <w:tab w:val="right" w:leader="dot" w:pos="4333"/>
        </w:tabs>
        <w:bidi/>
        <w:rPr>
          <w:noProof/>
          <w:rtl/>
        </w:rPr>
      </w:pPr>
      <w:r>
        <w:rPr>
          <w:noProof/>
        </w:rPr>
        <w:t>_new_field (struct_sync.py)</w:t>
      </w:r>
      <w:r>
        <w:rPr>
          <w:noProof/>
          <w:rtl/>
        </w:rPr>
        <w:t xml:space="preserve">  95</w:t>
      </w:r>
    </w:p>
    <w:p w14:paraId="33891403" w14:textId="77777777" w:rsidR="002732B2" w:rsidRDefault="002732B2">
      <w:pPr>
        <w:pStyle w:val="Index1"/>
        <w:tabs>
          <w:tab w:val="right" w:leader="dot" w:pos="4333"/>
        </w:tabs>
        <w:bidi/>
        <w:rPr>
          <w:noProof/>
          <w:rtl/>
        </w:rPr>
      </w:pPr>
      <w:r>
        <w:rPr>
          <w:noProof/>
        </w:rPr>
        <w:t>_new_type_name (document.py)</w:t>
      </w:r>
      <w:r>
        <w:rPr>
          <w:noProof/>
          <w:rtl/>
        </w:rPr>
        <w:t xml:space="preserve">  196</w:t>
      </w:r>
    </w:p>
    <w:p w14:paraId="2CD174AF" w14:textId="77777777" w:rsidR="002732B2" w:rsidRDefault="002732B2">
      <w:pPr>
        <w:pStyle w:val="Index1"/>
        <w:tabs>
          <w:tab w:val="right" w:leader="dot" w:pos="4333"/>
        </w:tabs>
        <w:bidi/>
        <w:rPr>
          <w:noProof/>
          <w:rtl/>
        </w:rPr>
      </w:pPr>
      <w:r>
        <w:rPr>
          <w:noProof/>
        </w:rPr>
        <w:t>_node (api.py)</w:t>
      </w:r>
      <w:r>
        <w:rPr>
          <w:noProof/>
          <w:rtl/>
        </w:rPr>
        <w:t xml:space="preserve">  212</w:t>
      </w:r>
    </w:p>
    <w:p w14:paraId="7A761CE3" w14:textId="77777777" w:rsidR="002732B2" w:rsidRDefault="002732B2">
      <w:pPr>
        <w:pStyle w:val="Index1"/>
        <w:tabs>
          <w:tab w:val="right" w:leader="dot" w:pos="4333"/>
        </w:tabs>
        <w:bidi/>
        <w:rPr>
          <w:noProof/>
          <w:rtl/>
        </w:rPr>
      </w:pPr>
      <w:r>
        <w:rPr>
          <w:noProof/>
        </w:rPr>
        <w:t>_number (parameter_list_table_h.py)</w:t>
      </w:r>
      <w:r>
        <w:rPr>
          <w:noProof/>
          <w:rtl/>
        </w:rPr>
        <w:t xml:space="preserve">  159</w:t>
      </w:r>
    </w:p>
    <w:p w14:paraId="203F1CF7" w14:textId="77777777" w:rsidR="002732B2" w:rsidRDefault="002732B2">
      <w:pPr>
        <w:pStyle w:val="Index1"/>
        <w:tabs>
          <w:tab w:val="right" w:leader="dot" w:pos="4333"/>
        </w:tabs>
        <w:bidi/>
        <w:rPr>
          <w:noProof/>
          <w:rtl/>
        </w:rPr>
      </w:pPr>
      <w:r>
        <w:rPr>
          <w:noProof/>
        </w:rPr>
        <w:t>_numbered_per_system (drift.py)</w:t>
      </w:r>
      <w:r>
        <w:rPr>
          <w:noProof/>
          <w:rtl/>
        </w:rPr>
        <w:t xml:space="preserve">  135</w:t>
      </w:r>
    </w:p>
    <w:p w14:paraId="3046E3CF" w14:textId="77777777" w:rsidR="002732B2" w:rsidRDefault="002732B2">
      <w:pPr>
        <w:pStyle w:val="Index1"/>
        <w:tabs>
          <w:tab w:val="right" w:leader="dot" w:pos="4333"/>
        </w:tabs>
        <w:bidi/>
        <w:rPr>
          <w:noProof/>
          <w:rtl/>
        </w:rPr>
      </w:pPr>
      <w:r>
        <w:rPr>
          <w:noProof/>
        </w:rPr>
        <w:t>_numbers_of (api.py)</w:t>
      </w:r>
      <w:r>
        <w:rPr>
          <w:noProof/>
          <w:rtl/>
        </w:rPr>
        <w:t xml:space="preserve">  212</w:t>
      </w:r>
    </w:p>
    <w:p w14:paraId="2A9E38E5" w14:textId="77777777" w:rsidR="002732B2" w:rsidRDefault="002732B2">
      <w:pPr>
        <w:pStyle w:val="Index1"/>
        <w:tabs>
          <w:tab w:val="right" w:leader="dot" w:pos="4333"/>
        </w:tabs>
        <w:bidi/>
        <w:rPr>
          <w:noProof/>
          <w:rtl/>
        </w:rPr>
      </w:pPr>
      <w:r>
        <w:rPr>
          <w:noProof/>
        </w:rPr>
        <w:t>_offset_in_the_block (document.py)</w:t>
      </w:r>
      <w:r>
        <w:rPr>
          <w:noProof/>
          <w:rtl/>
        </w:rPr>
        <w:t xml:space="preserve">  192</w:t>
      </w:r>
    </w:p>
    <w:p w14:paraId="12F9619E" w14:textId="77777777" w:rsidR="002732B2" w:rsidRDefault="002732B2">
      <w:pPr>
        <w:pStyle w:val="Index1"/>
        <w:tabs>
          <w:tab w:val="right" w:leader="dot" w:pos="4333"/>
        </w:tabs>
        <w:bidi/>
        <w:rPr>
          <w:noProof/>
          <w:rtl/>
        </w:rPr>
      </w:pPr>
      <w:r>
        <w:rPr>
          <w:noProof/>
        </w:rPr>
        <w:t>_offset_note (parameter_list_table_h.py)</w:t>
      </w:r>
      <w:r>
        <w:rPr>
          <w:noProof/>
          <w:rtl/>
        </w:rPr>
        <w:t xml:space="preserve">  159</w:t>
      </w:r>
    </w:p>
    <w:p w14:paraId="04229543" w14:textId="77777777" w:rsidR="002732B2" w:rsidRDefault="002732B2">
      <w:pPr>
        <w:pStyle w:val="Index1"/>
        <w:tabs>
          <w:tab w:val="right" w:leader="dot" w:pos="4333"/>
        </w:tabs>
        <w:bidi/>
        <w:rPr>
          <w:noProof/>
          <w:rtl/>
        </w:rPr>
      </w:pPr>
      <w:r>
        <w:rPr>
          <w:noProof/>
        </w:rPr>
        <w:t>_offset_rows (parameter_list_table_h.py)</w:t>
      </w:r>
      <w:r>
        <w:rPr>
          <w:noProof/>
          <w:rtl/>
        </w:rPr>
        <w:t xml:space="preserve">  159</w:t>
      </w:r>
    </w:p>
    <w:p w14:paraId="3DC4DAEB" w14:textId="77777777" w:rsidR="002732B2" w:rsidRDefault="002732B2">
      <w:pPr>
        <w:pStyle w:val="Index1"/>
        <w:tabs>
          <w:tab w:val="right" w:leader="dot" w:pos="4333"/>
        </w:tabs>
        <w:bidi/>
        <w:rPr>
          <w:noProof/>
          <w:rtl/>
        </w:rPr>
      </w:pPr>
      <w:r>
        <w:rPr>
          <w:noProof/>
        </w:rPr>
        <w:t>_one_type_in_two_lists (run_validation_test.py)</w:t>
      </w:r>
      <w:r>
        <w:rPr>
          <w:noProof/>
          <w:rtl/>
        </w:rPr>
        <w:t xml:space="preserve">  249</w:t>
      </w:r>
    </w:p>
    <w:p w14:paraId="440F5053" w14:textId="77777777" w:rsidR="002732B2" w:rsidRDefault="002732B2">
      <w:pPr>
        <w:pStyle w:val="Index1"/>
        <w:tabs>
          <w:tab w:val="right" w:leader="dot" w:pos="4333"/>
        </w:tabs>
        <w:bidi/>
        <w:rPr>
          <w:noProof/>
          <w:rtl/>
        </w:rPr>
      </w:pPr>
      <w:r>
        <w:rPr>
          <w:noProof/>
        </w:rPr>
        <w:t>_open (server.py)</w:t>
      </w:r>
      <w:r>
        <w:rPr>
          <w:noProof/>
          <w:rtl/>
        </w:rPr>
        <w:t xml:space="preserve">  176</w:t>
      </w:r>
    </w:p>
    <w:p w14:paraId="1A8949A9" w14:textId="77777777" w:rsidR="002732B2" w:rsidRDefault="002732B2">
      <w:pPr>
        <w:pStyle w:val="Index1"/>
        <w:tabs>
          <w:tab w:val="right" w:leader="dot" w:pos="4333"/>
        </w:tabs>
        <w:bidi/>
        <w:rPr>
          <w:noProof/>
          <w:rtl/>
        </w:rPr>
      </w:pPr>
      <w:r>
        <w:rPr>
          <w:noProof/>
        </w:rPr>
        <w:t>_open_app_window (server.py)</w:t>
      </w:r>
      <w:r>
        <w:rPr>
          <w:noProof/>
          <w:rtl/>
        </w:rPr>
        <w:t xml:space="preserve">  177</w:t>
      </w:r>
    </w:p>
    <w:p w14:paraId="1FDB9324" w14:textId="77777777" w:rsidR="002732B2" w:rsidRDefault="002732B2">
      <w:pPr>
        <w:pStyle w:val="Index1"/>
        <w:tabs>
          <w:tab w:val="right" w:leader="dot" w:pos="4333"/>
        </w:tabs>
        <w:bidi/>
        <w:rPr>
          <w:noProof/>
          <w:rtl/>
        </w:rPr>
      </w:pPr>
      <w:r>
        <w:rPr>
          <w:noProof/>
        </w:rPr>
        <w:t>_param (run_enum_test.py)</w:t>
      </w:r>
      <w:r>
        <w:rPr>
          <w:noProof/>
          <w:rtl/>
        </w:rPr>
        <w:t xml:space="preserve">  258</w:t>
      </w:r>
    </w:p>
    <w:p w14:paraId="45A88F24" w14:textId="77777777" w:rsidR="002732B2" w:rsidRDefault="002732B2">
      <w:pPr>
        <w:pStyle w:val="Index1"/>
        <w:tabs>
          <w:tab w:val="right" w:leader="dot" w:pos="4333"/>
        </w:tabs>
        <w:bidi/>
        <w:rPr>
          <w:noProof/>
          <w:rtl/>
        </w:rPr>
      </w:pPr>
      <w:r>
        <w:rPr>
          <w:noProof/>
        </w:rPr>
        <w:t>_parameter_names (run_editor_test.py)</w:t>
      </w:r>
      <w:r>
        <w:rPr>
          <w:noProof/>
          <w:rtl/>
        </w:rPr>
        <w:t xml:space="preserve">  250</w:t>
      </w:r>
    </w:p>
    <w:p w14:paraId="6E88215B" w14:textId="77777777" w:rsidR="002732B2" w:rsidRDefault="002732B2">
      <w:pPr>
        <w:pStyle w:val="Index1"/>
        <w:tabs>
          <w:tab w:val="right" w:leader="dot" w:pos="4333"/>
        </w:tabs>
        <w:bidi/>
        <w:rPr>
          <w:noProof/>
          <w:rtl/>
        </w:rPr>
      </w:pPr>
      <w:r>
        <w:rPr>
          <w:noProof/>
        </w:rPr>
        <w:t>_parameter_of_struct_type (run_validation_test.py)</w:t>
      </w:r>
      <w:r>
        <w:rPr>
          <w:noProof/>
          <w:rtl/>
        </w:rPr>
        <w:t xml:space="preserve">  249</w:t>
      </w:r>
    </w:p>
    <w:p w14:paraId="7774929F" w14:textId="77777777" w:rsidR="002732B2" w:rsidRDefault="002732B2">
      <w:pPr>
        <w:pStyle w:val="Index1"/>
        <w:tabs>
          <w:tab w:val="right" w:leader="dot" w:pos="4333"/>
        </w:tabs>
        <w:bidi/>
        <w:rPr>
          <w:noProof/>
          <w:rtl/>
        </w:rPr>
      </w:pPr>
      <w:r>
        <w:rPr>
          <w:noProof/>
        </w:rPr>
        <w:t>_parameter_to_element (xml_writer.py)</w:t>
      </w:r>
      <w:r>
        <w:rPr>
          <w:noProof/>
          <w:rtl/>
        </w:rPr>
        <w:t xml:space="preserve">  105</w:t>
      </w:r>
    </w:p>
    <w:p w14:paraId="4E29D3A0" w14:textId="77777777" w:rsidR="002732B2" w:rsidRDefault="002732B2">
      <w:pPr>
        <w:pStyle w:val="Index1"/>
        <w:tabs>
          <w:tab w:val="right" w:leader="dot" w:pos="4333"/>
        </w:tabs>
        <w:bidi/>
        <w:rPr>
          <w:noProof/>
          <w:rtl/>
        </w:rPr>
      </w:pPr>
      <w:r>
        <w:rPr>
          <w:noProof/>
        </w:rPr>
        <w:t>_plain_name (project_settings.py)</w:t>
      </w:r>
      <w:r>
        <w:rPr>
          <w:noProof/>
          <w:rtl/>
        </w:rPr>
        <w:t xml:space="preserve">  184</w:t>
      </w:r>
    </w:p>
    <w:p w14:paraId="35A87053" w14:textId="77777777" w:rsidR="002732B2" w:rsidRDefault="002732B2">
      <w:pPr>
        <w:pStyle w:val="Index1"/>
        <w:tabs>
          <w:tab w:val="right" w:leader="dot" w:pos="4333"/>
        </w:tabs>
        <w:bidi/>
        <w:rPr>
          <w:noProof/>
          <w:rtl/>
        </w:rPr>
      </w:pPr>
      <w:r>
        <w:rPr>
          <w:noProof/>
        </w:rPr>
        <w:t>_print_drift (cli.py)</w:t>
      </w:r>
      <w:r>
        <w:rPr>
          <w:noProof/>
          <w:rtl/>
        </w:rPr>
        <w:t xml:space="preserve">  169</w:t>
      </w:r>
    </w:p>
    <w:p w14:paraId="19E9F9C5" w14:textId="77777777" w:rsidR="002732B2" w:rsidRDefault="002732B2">
      <w:pPr>
        <w:pStyle w:val="Index1"/>
        <w:tabs>
          <w:tab w:val="right" w:leader="dot" w:pos="4333"/>
        </w:tabs>
        <w:bidi/>
        <w:rPr>
          <w:noProof/>
          <w:rtl/>
        </w:rPr>
      </w:pPr>
      <w:r>
        <w:rPr>
          <w:noProof/>
        </w:rPr>
        <w:t>_print_footer (setup_environment.py)</w:t>
      </w:r>
      <w:r>
        <w:rPr>
          <w:noProof/>
          <w:rtl/>
        </w:rPr>
        <w:t xml:space="preserve">  236</w:t>
      </w:r>
    </w:p>
    <w:p w14:paraId="401FB755" w14:textId="77777777" w:rsidR="002732B2" w:rsidRDefault="002732B2">
      <w:pPr>
        <w:pStyle w:val="Index1"/>
        <w:tabs>
          <w:tab w:val="right" w:leader="dot" w:pos="4333"/>
        </w:tabs>
        <w:bidi/>
        <w:rPr>
          <w:noProof/>
          <w:rtl/>
        </w:rPr>
      </w:pPr>
      <w:r>
        <w:rPr>
          <w:noProof/>
        </w:rPr>
        <w:t>_print_header (setup_environment.py)</w:t>
      </w:r>
      <w:r>
        <w:rPr>
          <w:noProof/>
          <w:rtl/>
        </w:rPr>
        <w:t xml:space="preserve">  236</w:t>
      </w:r>
    </w:p>
    <w:p w14:paraId="1BC91DA2" w14:textId="77777777" w:rsidR="002732B2" w:rsidRDefault="002732B2">
      <w:pPr>
        <w:pStyle w:val="Index1"/>
        <w:tabs>
          <w:tab w:val="right" w:leader="dot" w:pos="4333"/>
        </w:tabs>
        <w:bidi/>
        <w:rPr>
          <w:noProof/>
          <w:rtl/>
        </w:rPr>
      </w:pPr>
      <w:r>
        <w:rPr>
          <w:noProof/>
        </w:rPr>
        <w:t>_print_summary (cli.py)</w:t>
      </w:r>
      <w:r>
        <w:rPr>
          <w:noProof/>
          <w:rtl/>
        </w:rPr>
        <w:t xml:space="preserve">  169</w:t>
      </w:r>
    </w:p>
    <w:p w14:paraId="0D829CF5" w14:textId="77777777" w:rsidR="002732B2" w:rsidRDefault="002732B2">
      <w:pPr>
        <w:pStyle w:val="Index1"/>
        <w:tabs>
          <w:tab w:val="right" w:leader="dot" w:pos="4333"/>
        </w:tabs>
        <w:bidi/>
        <w:rPr>
          <w:noProof/>
          <w:rtl/>
        </w:rPr>
      </w:pPr>
      <w:r>
        <w:rPr>
          <w:noProof/>
        </w:rPr>
        <w:t>_project_info (api.py)</w:t>
      </w:r>
      <w:r>
        <w:rPr>
          <w:noProof/>
          <w:rtl/>
        </w:rPr>
        <w:t xml:space="preserve">  209</w:t>
      </w:r>
    </w:p>
    <w:p w14:paraId="66CC12F5" w14:textId="77777777" w:rsidR="002732B2" w:rsidRDefault="002732B2">
      <w:pPr>
        <w:pStyle w:val="Index1"/>
        <w:tabs>
          <w:tab w:val="right" w:leader="dot" w:pos="4333"/>
        </w:tabs>
        <w:bidi/>
        <w:rPr>
          <w:noProof/>
          <w:rtl/>
        </w:rPr>
      </w:pPr>
      <w:r>
        <w:rPr>
          <w:noProof/>
        </w:rPr>
        <w:t>_project_lists (run_compile_test.py)</w:t>
      </w:r>
      <w:r>
        <w:rPr>
          <w:noProof/>
          <w:rtl/>
        </w:rPr>
        <w:t xml:space="preserve">  262</w:t>
      </w:r>
    </w:p>
    <w:p w14:paraId="3E00246F" w14:textId="77777777" w:rsidR="002732B2" w:rsidRDefault="002732B2">
      <w:pPr>
        <w:pStyle w:val="Index1"/>
        <w:tabs>
          <w:tab w:val="right" w:leader="dot" w:pos="4333"/>
        </w:tabs>
        <w:bidi/>
        <w:rPr>
          <w:noProof/>
          <w:rtl/>
        </w:rPr>
      </w:pPr>
      <w:r>
        <w:rPr>
          <w:noProof/>
        </w:rPr>
        <w:t>_reachable (struct_type_rules.py)</w:t>
      </w:r>
      <w:r>
        <w:rPr>
          <w:noProof/>
          <w:rtl/>
        </w:rPr>
        <w:t xml:space="preserve">  118</w:t>
      </w:r>
    </w:p>
    <w:p w14:paraId="26829197" w14:textId="77777777" w:rsidR="002732B2" w:rsidRDefault="002732B2">
      <w:pPr>
        <w:pStyle w:val="Index1"/>
        <w:tabs>
          <w:tab w:val="right" w:leader="dot" w:pos="4333"/>
        </w:tabs>
        <w:bidi/>
        <w:rPr>
          <w:noProof/>
          <w:rtl/>
        </w:rPr>
      </w:pPr>
      <w:r>
        <w:rPr>
          <w:noProof/>
        </w:rPr>
        <w:t>_read (choices.py)</w:t>
      </w:r>
      <w:r>
        <w:rPr>
          <w:noProof/>
          <w:rtl/>
        </w:rPr>
        <w:t xml:space="preserve">  73</w:t>
      </w:r>
    </w:p>
    <w:p w14:paraId="7A180A78" w14:textId="77777777" w:rsidR="002732B2" w:rsidRDefault="002732B2">
      <w:pPr>
        <w:pStyle w:val="Index1"/>
        <w:tabs>
          <w:tab w:val="right" w:leader="dot" w:pos="4333"/>
        </w:tabs>
        <w:bidi/>
        <w:rPr>
          <w:noProof/>
          <w:rtl/>
        </w:rPr>
      </w:pPr>
      <w:r>
        <w:rPr>
          <w:noProof/>
        </w:rPr>
        <w:t>_read (set_version.py)</w:t>
      </w:r>
      <w:r>
        <w:rPr>
          <w:noProof/>
          <w:rtl/>
        </w:rPr>
        <w:t xml:space="preserve">  237</w:t>
      </w:r>
    </w:p>
    <w:p w14:paraId="07569BC7" w14:textId="77777777" w:rsidR="002732B2" w:rsidRDefault="002732B2">
      <w:pPr>
        <w:pStyle w:val="Index1"/>
        <w:tabs>
          <w:tab w:val="right" w:leader="dot" w:pos="4333"/>
        </w:tabs>
        <w:bidi/>
        <w:rPr>
          <w:noProof/>
          <w:rtl/>
        </w:rPr>
      </w:pPr>
      <w:r>
        <w:rPr>
          <w:noProof/>
        </w:rPr>
        <w:t>_read_defines (xml_reader.py)</w:t>
      </w:r>
      <w:r>
        <w:rPr>
          <w:noProof/>
          <w:rtl/>
        </w:rPr>
        <w:t xml:space="preserve">  102</w:t>
      </w:r>
    </w:p>
    <w:p w14:paraId="20A2D046" w14:textId="77777777" w:rsidR="002732B2" w:rsidRDefault="002732B2">
      <w:pPr>
        <w:pStyle w:val="Index1"/>
        <w:tabs>
          <w:tab w:val="right" w:leader="dot" w:pos="4333"/>
        </w:tabs>
        <w:bidi/>
        <w:rPr>
          <w:noProof/>
          <w:rtl/>
        </w:rPr>
      </w:pPr>
      <w:r>
        <w:rPr>
          <w:noProof/>
        </w:rPr>
        <w:t>_read_enum (types_xml.py)</w:t>
      </w:r>
      <w:r>
        <w:rPr>
          <w:noProof/>
          <w:rtl/>
        </w:rPr>
        <w:t xml:space="preserve">  107</w:t>
      </w:r>
    </w:p>
    <w:p w14:paraId="211CE300" w14:textId="77777777" w:rsidR="002732B2" w:rsidRDefault="002732B2">
      <w:pPr>
        <w:pStyle w:val="Index1"/>
        <w:tabs>
          <w:tab w:val="right" w:leader="dot" w:pos="4333"/>
        </w:tabs>
        <w:bidi/>
        <w:rPr>
          <w:noProof/>
          <w:rtl/>
        </w:rPr>
      </w:pPr>
      <w:r>
        <w:rPr>
          <w:noProof/>
        </w:rPr>
        <w:t>_read_parameter (xml_reader.py)</w:t>
      </w:r>
      <w:r>
        <w:rPr>
          <w:noProof/>
          <w:rtl/>
        </w:rPr>
        <w:t xml:space="preserve">  102</w:t>
      </w:r>
    </w:p>
    <w:p w14:paraId="6C3D3B1C" w14:textId="77777777" w:rsidR="002732B2" w:rsidRDefault="002732B2">
      <w:pPr>
        <w:pStyle w:val="Index1"/>
        <w:tabs>
          <w:tab w:val="right" w:leader="dot" w:pos="4333"/>
        </w:tabs>
        <w:bidi/>
        <w:rPr>
          <w:noProof/>
          <w:rtl/>
        </w:rPr>
      </w:pPr>
      <w:r>
        <w:rPr>
          <w:noProof/>
        </w:rPr>
        <w:t>_read_settings (workspace.py)</w:t>
      </w:r>
      <w:r>
        <w:rPr>
          <w:noProof/>
          <w:rtl/>
        </w:rPr>
        <w:t xml:space="preserve">  179</w:t>
      </w:r>
    </w:p>
    <w:p w14:paraId="04117F49" w14:textId="77777777" w:rsidR="002732B2" w:rsidRDefault="002732B2">
      <w:pPr>
        <w:pStyle w:val="Index1"/>
        <w:tabs>
          <w:tab w:val="right" w:leader="dot" w:pos="4333"/>
        </w:tabs>
        <w:bidi/>
        <w:rPr>
          <w:noProof/>
          <w:rtl/>
        </w:rPr>
      </w:pPr>
      <w:r>
        <w:rPr>
          <w:noProof/>
        </w:rPr>
        <w:t>_red (setup_environment.py)</w:t>
      </w:r>
      <w:r>
        <w:rPr>
          <w:noProof/>
          <w:rtl/>
        </w:rPr>
        <w:t xml:space="preserve">  236</w:t>
      </w:r>
    </w:p>
    <w:p w14:paraId="2E4CCC64" w14:textId="77777777" w:rsidR="002732B2" w:rsidRDefault="002732B2">
      <w:pPr>
        <w:pStyle w:val="Index1"/>
        <w:tabs>
          <w:tab w:val="right" w:leader="dot" w:pos="4333"/>
        </w:tabs>
        <w:bidi/>
        <w:rPr>
          <w:noProof/>
          <w:rtl/>
        </w:rPr>
      </w:pPr>
      <w:r>
        <w:rPr>
          <w:noProof/>
        </w:rPr>
        <w:t>_refusal (document.py)</w:t>
      </w:r>
      <w:r>
        <w:rPr>
          <w:noProof/>
          <w:rtl/>
        </w:rPr>
        <w:t xml:space="preserve">  202</w:t>
      </w:r>
    </w:p>
    <w:p w14:paraId="5349ECFF" w14:textId="77777777" w:rsidR="002732B2" w:rsidRDefault="002732B2">
      <w:pPr>
        <w:pStyle w:val="Index1"/>
        <w:tabs>
          <w:tab w:val="right" w:leader="dot" w:pos="4333"/>
        </w:tabs>
        <w:bidi/>
        <w:rPr>
          <w:noProof/>
          <w:rtl/>
        </w:rPr>
      </w:pPr>
      <w:r>
        <w:rPr>
          <w:noProof/>
        </w:rPr>
        <w:t>_refuse_a_file_that_is_not_a_project (config.py)</w:t>
      </w:r>
      <w:r>
        <w:rPr>
          <w:noProof/>
          <w:rtl/>
        </w:rPr>
        <w:t xml:space="preserve">  70</w:t>
      </w:r>
    </w:p>
    <w:p w14:paraId="5615D637" w14:textId="77777777" w:rsidR="002732B2" w:rsidRDefault="002732B2">
      <w:pPr>
        <w:pStyle w:val="Index1"/>
        <w:tabs>
          <w:tab w:val="right" w:leader="dot" w:pos="4333"/>
        </w:tabs>
        <w:bidi/>
        <w:rPr>
          <w:noProof/>
          <w:rtl/>
        </w:rPr>
      </w:pPr>
      <w:r>
        <w:rPr>
          <w:noProof/>
        </w:rPr>
        <w:t>_refuse_a_name_another_list_has (document.py)</w:t>
      </w:r>
      <w:r>
        <w:rPr>
          <w:noProof/>
          <w:rtl/>
        </w:rPr>
        <w:t xml:space="preserve">  196</w:t>
      </w:r>
    </w:p>
    <w:p w14:paraId="1EC7E52F" w14:textId="77777777" w:rsidR="002732B2" w:rsidRDefault="002732B2">
      <w:pPr>
        <w:pStyle w:val="Index1"/>
        <w:tabs>
          <w:tab w:val="right" w:leader="dot" w:pos="4333"/>
        </w:tabs>
        <w:bidi/>
        <w:rPr>
          <w:noProof/>
          <w:rtl/>
        </w:rPr>
      </w:pPr>
      <w:r>
        <w:rPr>
          <w:noProof/>
        </w:rPr>
        <w:t>_refuse_reshaping (document.py)</w:t>
      </w:r>
      <w:r>
        <w:rPr>
          <w:noProof/>
          <w:rtl/>
        </w:rPr>
        <w:t xml:space="preserve">  189</w:t>
      </w:r>
    </w:p>
    <w:p w14:paraId="75AFF072" w14:textId="77777777" w:rsidR="002732B2" w:rsidRDefault="002732B2">
      <w:pPr>
        <w:pStyle w:val="Index1"/>
        <w:tabs>
          <w:tab w:val="right" w:leader="dot" w:pos="4333"/>
        </w:tabs>
        <w:bidi/>
        <w:rPr>
          <w:noProof/>
          <w:rtl/>
        </w:rPr>
      </w:pPr>
      <w:r>
        <w:rPr>
          <w:noProof/>
        </w:rPr>
        <w:t>_refuse_structures_in_a_table (document.py)</w:t>
      </w:r>
      <w:r>
        <w:rPr>
          <w:noProof/>
          <w:rtl/>
        </w:rPr>
        <w:t xml:space="preserve">  189</w:t>
      </w:r>
    </w:p>
    <w:p w14:paraId="79A84457" w14:textId="77777777" w:rsidR="002732B2" w:rsidRDefault="002732B2">
      <w:pPr>
        <w:pStyle w:val="Index1"/>
        <w:tabs>
          <w:tab w:val="right" w:leader="dot" w:pos="4333"/>
        </w:tabs>
        <w:bidi/>
        <w:rPr>
          <w:noProof/>
          <w:rtl/>
        </w:rPr>
      </w:pPr>
      <w:r>
        <w:rPr>
          <w:noProof/>
        </w:rPr>
        <w:t>_reject_duplicate_name (document.py)</w:t>
      </w:r>
      <w:r>
        <w:rPr>
          <w:noProof/>
          <w:rtl/>
        </w:rPr>
        <w:t xml:space="preserve">  194</w:t>
      </w:r>
    </w:p>
    <w:p w14:paraId="4752B26B" w14:textId="77777777" w:rsidR="002732B2" w:rsidRDefault="002732B2">
      <w:pPr>
        <w:pStyle w:val="Index1"/>
        <w:tabs>
          <w:tab w:val="right" w:leader="dot" w:pos="4333"/>
        </w:tabs>
        <w:bidi/>
        <w:rPr>
          <w:noProof/>
          <w:rtl/>
        </w:rPr>
      </w:pPr>
      <w:r>
        <w:rPr>
          <w:noProof/>
        </w:rPr>
        <w:lastRenderedPageBreak/>
        <w:t>_reject_path_characters (document.py)</w:t>
      </w:r>
      <w:r>
        <w:rPr>
          <w:noProof/>
          <w:rtl/>
        </w:rPr>
        <w:t xml:space="preserve">  202</w:t>
      </w:r>
    </w:p>
    <w:p w14:paraId="4A93939A" w14:textId="77777777" w:rsidR="002732B2" w:rsidRDefault="002732B2">
      <w:pPr>
        <w:pStyle w:val="Index1"/>
        <w:tabs>
          <w:tab w:val="right" w:leader="dot" w:pos="4333"/>
        </w:tabs>
        <w:bidi/>
        <w:rPr>
          <w:noProof/>
          <w:rtl/>
        </w:rPr>
      </w:pPr>
      <w:r>
        <w:rPr>
          <w:noProof/>
        </w:rPr>
        <w:t>_rename_on_disk (run_struct_test.py)</w:t>
      </w:r>
      <w:r>
        <w:rPr>
          <w:noProof/>
          <w:rtl/>
        </w:rPr>
        <w:t xml:space="preserve">  257</w:t>
      </w:r>
    </w:p>
    <w:p w14:paraId="1A9267E5" w14:textId="77777777" w:rsidR="002732B2" w:rsidRDefault="002732B2">
      <w:pPr>
        <w:pStyle w:val="Index1"/>
        <w:tabs>
          <w:tab w:val="right" w:leader="dot" w:pos="4333"/>
        </w:tabs>
        <w:bidi/>
        <w:rPr>
          <w:noProof/>
          <w:rtl/>
        </w:rPr>
      </w:pPr>
      <w:r>
        <w:rPr>
          <w:noProof/>
        </w:rPr>
        <w:t>_rename_struct_type (document.py)</w:t>
      </w:r>
      <w:r>
        <w:rPr>
          <w:noProof/>
          <w:rtl/>
        </w:rPr>
        <w:t xml:space="preserve">  196</w:t>
      </w:r>
    </w:p>
    <w:p w14:paraId="7DA873B6" w14:textId="77777777" w:rsidR="002732B2" w:rsidRDefault="002732B2">
      <w:pPr>
        <w:pStyle w:val="Index1"/>
        <w:tabs>
          <w:tab w:val="right" w:leader="dot" w:pos="4333"/>
        </w:tabs>
        <w:bidi/>
        <w:rPr>
          <w:noProof/>
          <w:rtl/>
        </w:rPr>
      </w:pPr>
      <w:r>
        <w:rPr>
          <w:noProof/>
        </w:rPr>
        <w:t>_render (config_file.py)</w:t>
      </w:r>
      <w:r>
        <w:rPr>
          <w:noProof/>
          <w:rtl/>
        </w:rPr>
        <w:t xml:space="preserve">  182</w:t>
      </w:r>
    </w:p>
    <w:p w14:paraId="426BFDCF" w14:textId="77777777" w:rsidR="002732B2" w:rsidRDefault="002732B2">
      <w:pPr>
        <w:pStyle w:val="Index1"/>
        <w:tabs>
          <w:tab w:val="right" w:leader="dot" w:pos="4333"/>
        </w:tabs>
        <w:bidi/>
        <w:rPr>
          <w:noProof/>
          <w:rtl/>
        </w:rPr>
      </w:pPr>
      <w:r>
        <w:rPr>
          <w:noProof/>
        </w:rPr>
        <w:t>_report_abandoned_copies (pipeline.py)</w:t>
      </w:r>
      <w:r>
        <w:rPr>
          <w:noProof/>
          <w:rtl/>
        </w:rPr>
        <w:t xml:space="preserve">  166</w:t>
      </w:r>
    </w:p>
    <w:p w14:paraId="43F4CF3B" w14:textId="77777777" w:rsidR="002732B2" w:rsidRDefault="002732B2">
      <w:pPr>
        <w:pStyle w:val="Index1"/>
        <w:tabs>
          <w:tab w:val="right" w:leader="dot" w:pos="4333"/>
        </w:tabs>
        <w:bidi/>
        <w:rPr>
          <w:noProof/>
          <w:rtl/>
        </w:rPr>
      </w:pPr>
      <w:r>
        <w:rPr>
          <w:noProof/>
        </w:rPr>
        <w:t>_report_bad_number (xml_reader.py)</w:t>
      </w:r>
      <w:r>
        <w:rPr>
          <w:noProof/>
          <w:rtl/>
        </w:rPr>
        <w:t xml:space="preserve">  103</w:t>
      </w:r>
    </w:p>
    <w:p w14:paraId="21BEECE4" w14:textId="77777777" w:rsidR="002732B2" w:rsidRDefault="002732B2">
      <w:pPr>
        <w:pStyle w:val="Index1"/>
        <w:tabs>
          <w:tab w:val="right" w:leader="dot" w:pos="4333"/>
        </w:tabs>
        <w:bidi/>
        <w:rPr>
          <w:noProof/>
          <w:rtl/>
        </w:rPr>
      </w:pPr>
      <w:r>
        <w:rPr>
          <w:noProof/>
        </w:rPr>
        <w:t>_require_a_list (document.py)</w:t>
      </w:r>
      <w:r>
        <w:rPr>
          <w:noProof/>
          <w:rtl/>
        </w:rPr>
        <w:t xml:space="preserve">  189</w:t>
      </w:r>
    </w:p>
    <w:p w14:paraId="3492B43B" w14:textId="77777777" w:rsidR="002732B2" w:rsidRDefault="002732B2">
      <w:pPr>
        <w:pStyle w:val="Index1"/>
        <w:tabs>
          <w:tab w:val="right" w:leader="dot" w:pos="4333"/>
        </w:tabs>
        <w:bidi/>
        <w:rPr>
          <w:noProof/>
          <w:rtl/>
        </w:rPr>
      </w:pPr>
      <w:r>
        <w:rPr>
          <w:noProof/>
        </w:rPr>
        <w:t>_reshape (struct_sync.py)</w:t>
      </w:r>
      <w:r>
        <w:rPr>
          <w:noProof/>
          <w:rtl/>
        </w:rPr>
        <w:t xml:space="preserve">  95</w:t>
      </w:r>
    </w:p>
    <w:p w14:paraId="7B190742" w14:textId="77777777" w:rsidR="002732B2" w:rsidRDefault="002732B2">
      <w:pPr>
        <w:pStyle w:val="Index1"/>
        <w:tabs>
          <w:tab w:val="right" w:leader="dot" w:pos="4333"/>
        </w:tabs>
        <w:bidi/>
        <w:rPr>
          <w:noProof/>
          <w:rtl/>
        </w:rPr>
      </w:pPr>
      <w:r>
        <w:rPr>
          <w:noProof/>
        </w:rPr>
        <w:t>_resync (document.py)</w:t>
      </w:r>
      <w:r>
        <w:rPr>
          <w:noProof/>
          <w:rtl/>
        </w:rPr>
        <w:t xml:space="preserve">  198</w:t>
      </w:r>
    </w:p>
    <w:p w14:paraId="0A38684A" w14:textId="77777777" w:rsidR="002732B2" w:rsidRDefault="002732B2">
      <w:pPr>
        <w:pStyle w:val="Index1"/>
        <w:tabs>
          <w:tab w:val="right" w:leader="dot" w:pos="4333"/>
        </w:tabs>
        <w:bidi/>
        <w:rPr>
          <w:noProof/>
          <w:rtl/>
        </w:rPr>
      </w:pPr>
      <w:r>
        <w:rPr>
          <w:noProof/>
        </w:rPr>
        <w:t>_retune_for_type (document.py)</w:t>
      </w:r>
      <w:r>
        <w:rPr>
          <w:noProof/>
          <w:rtl/>
        </w:rPr>
        <w:t xml:space="preserve">  194</w:t>
      </w:r>
    </w:p>
    <w:p w14:paraId="3105955B" w14:textId="77777777" w:rsidR="002732B2" w:rsidRDefault="002732B2">
      <w:pPr>
        <w:pStyle w:val="Index1"/>
        <w:tabs>
          <w:tab w:val="right" w:leader="dot" w:pos="4333"/>
        </w:tabs>
        <w:bidi/>
        <w:rPr>
          <w:noProof/>
          <w:rtl/>
        </w:rPr>
      </w:pPr>
      <w:r>
        <w:rPr>
          <w:noProof/>
        </w:rPr>
        <w:t>_root_identifier (name_rules.py)</w:t>
      </w:r>
      <w:r>
        <w:rPr>
          <w:noProof/>
          <w:rtl/>
        </w:rPr>
        <w:t xml:space="preserve">  115</w:t>
      </w:r>
    </w:p>
    <w:p w14:paraId="3E3F9FEC" w14:textId="77777777" w:rsidR="002732B2" w:rsidRDefault="002732B2">
      <w:pPr>
        <w:pStyle w:val="Index1"/>
        <w:tabs>
          <w:tab w:val="right" w:leader="dot" w:pos="4333"/>
        </w:tabs>
        <w:bidi/>
        <w:rPr>
          <w:noProof/>
          <w:rtl/>
        </w:rPr>
      </w:pPr>
      <w:r>
        <w:rPr>
          <w:noProof/>
        </w:rPr>
        <w:t>_row (api.py)</w:t>
      </w:r>
      <w:r>
        <w:rPr>
          <w:noProof/>
          <w:rtl/>
        </w:rPr>
        <w:t xml:space="preserve">  213</w:t>
      </w:r>
    </w:p>
    <w:p w14:paraId="29E6EEBD" w14:textId="77777777" w:rsidR="002732B2" w:rsidRDefault="002732B2">
      <w:pPr>
        <w:pStyle w:val="Index1"/>
        <w:tabs>
          <w:tab w:val="right" w:leader="dot" w:pos="4333"/>
        </w:tabs>
        <w:bidi/>
        <w:rPr>
          <w:noProof/>
          <w:rtl/>
        </w:rPr>
      </w:pPr>
      <w:r>
        <w:rPr>
          <w:noProof/>
        </w:rPr>
        <w:t>_row_texts (api.py)</w:t>
      </w:r>
      <w:r>
        <w:rPr>
          <w:noProof/>
          <w:rtl/>
        </w:rPr>
        <w:t xml:space="preserve">  213</w:t>
      </w:r>
    </w:p>
    <w:p w14:paraId="1B617F83" w14:textId="77777777" w:rsidR="002732B2" w:rsidRDefault="002732B2">
      <w:pPr>
        <w:pStyle w:val="Index1"/>
        <w:tabs>
          <w:tab w:val="right" w:leader="dot" w:pos="4333"/>
        </w:tabs>
        <w:bidi/>
        <w:rPr>
          <w:noProof/>
          <w:rtl/>
        </w:rPr>
      </w:pPr>
      <w:r>
        <w:rPr>
          <w:noProof/>
        </w:rPr>
        <w:t>_rows (param_table_h.py)</w:t>
      </w:r>
      <w:r>
        <w:rPr>
          <w:noProof/>
          <w:rtl/>
        </w:rPr>
        <w:t xml:space="preserve">  161</w:t>
      </w:r>
    </w:p>
    <w:p w14:paraId="06657692" w14:textId="77777777" w:rsidR="002732B2" w:rsidRDefault="002732B2">
      <w:pPr>
        <w:pStyle w:val="Index1"/>
        <w:tabs>
          <w:tab w:val="right" w:leader="dot" w:pos="4333"/>
        </w:tabs>
        <w:bidi/>
        <w:rPr>
          <w:noProof/>
          <w:rtl/>
        </w:rPr>
      </w:pPr>
      <w:r>
        <w:rPr>
          <w:noProof/>
        </w:rPr>
        <w:t>_run (native_dialog.py)</w:t>
      </w:r>
      <w:r>
        <w:rPr>
          <w:noProof/>
          <w:rtl/>
        </w:rPr>
        <w:t xml:space="preserve">  173</w:t>
      </w:r>
    </w:p>
    <w:p w14:paraId="7D82786E" w14:textId="77777777" w:rsidR="002732B2" w:rsidRDefault="002732B2">
      <w:pPr>
        <w:pStyle w:val="Index1"/>
        <w:tabs>
          <w:tab w:val="right" w:leader="dot" w:pos="4333"/>
        </w:tabs>
        <w:bidi/>
        <w:rPr>
          <w:noProof/>
          <w:rtl/>
        </w:rPr>
      </w:pPr>
      <w:r>
        <w:rPr>
          <w:noProof/>
        </w:rPr>
        <w:t>_run (run_compile_test.py)</w:t>
      </w:r>
      <w:r>
        <w:rPr>
          <w:noProof/>
          <w:rtl/>
        </w:rPr>
        <w:t xml:space="preserve">  262</w:t>
      </w:r>
    </w:p>
    <w:p w14:paraId="11531969" w14:textId="77777777" w:rsidR="002732B2" w:rsidRDefault="002732B2">
      <w:pPr>
        <w:pStyle w:val="Index1"/>
        <w:tabs>
          <w:tab w:val="right" w:leader="dot" w:pos="4333"/>
        </w:tabs>
        <w:bidi/>
        <w:rPr>
          <w:noProof/>
          <w:rtl/>
        </w:rPr>
      </w:pPr>
      <w:r>
        <w:rPr>
          <w:noProof/>
        </w:rPr>
        <w:t>_safe_stem (document.py)</w:t>
      </w:r>
      <w:r>
        <w:rPr>
          <w:noProof/>
          <w:rtl/>
        </w:rPr>
        <w:t xml:space="preserve">  203</w:t>
      </w:r>
    </w:p>
    <w:p w14:paraId="3C0297F4" w14:textId="77777777" w:rsidR="002732B2" w:rsidRDefault="002732B2">
      <w:pPr>
        <w:pStyle w:val="Index1"/>
        <w:tabs>
          <w:tab w:val="right" w:leader="dot" w:pos="4333"/>
        </w:tabs>
        <w:bidi/>
        <w:rPr>
          <w:noProof/>
          <w:rtl/>
        </w:rPr>
      </w:pPr>
      <w:r>
        <w:rPr>
          <w:noProof/>
        </w:rPr>
        <w:t>_same_file (document.py)</w:t>
      </w:r>
      <w:r>
        <w:rPr>
          <w:noProof/>
          <w:rtl/>
        </w:rPr>
        <w:t xml:space="preserve">  202</w:t>
      </w:r>
    </w:p>
    <w:p w14:paraId="4A8C3811" w14:textId="77777777" w:rsidR="002732B2" w:rsidRDefault="002732B2">
      <w:pPr>
        <w:pStyle w:val="Index1"/>
        <w:tabs>
          <w:tab w:val="right" w:leader="dot" w:pos="4333"/>
        </w:tabs>
        <w:bidi/>
        <w:rPr>
          <w:noProof/>
          <w:rtl/>
        </w:rPr>
      </w:pPr>
      <w:r>
        <w:rPr>
          <w:noProof/>
        </w:rPr>
        <w:t>_second_list (run_struct_test.py)</w:t>
      </w:r>
      <w:r>
        <w:rPr>
          <w:noProof/>
          <w:rtl/>
        </w:rPr>
        <w:t xml:space="preserve">  257</w:t>
      </w:r>
    </w:p>
    <w:p w14:paraId="004FC882" w14:textId="77777777" w:rsidR="002732B2" w:rsidRDefault="002732B2">
      <w:pPr>
        <w:pStyle w:val="Index1"/>
        <w:tabs>
          <w:tab w:val="right" w:leader="dot" w:pos="4333"/>
        </w:tabs>
        <w:bidi/>
        <w:rPr>
          <w:noProof/>
          <w:rtl/>
        </w:rPr>
      </w:pPr>
      <w:r>
        <w:rPr>
          <w:noProof/>
        </w:rPr>
        <w:t>_self_containing_type (run_validation_test.py)</w:t>
      </w:r>
      <w:r>
        <w:rPr>
          <w:noProof/>
          <w:rtl/>
        </w:rPr>
        <w:t xml:space="preserve">  249</w:t>
      </w:r>
    </w:p>
    <w:p w14:paraId="0FCBDF06" w14:textId="77777777" w:rsidR="002732B2" w:rsidRDefault="002732B2">
      <w:pPr>
        <w:pStyle w:val="Index1"/>
        <w:tabs>
          <w:tab w:val="right" w:leader="dot" w:pos="4333"/>
        </w:tabs>
        <w:bidi/>
        <w:rPr>
          <w:noProof/>
          <w:rtl/>
        </w:rPr>
      </w:pPr>
      <w:r>
        <w:rPr>
          <w:noProof/>
        </w:rPr>
        <w:t>_set (project_settings.py)</w:t>
      </w:r>
      <w:r>
        <w:rPr>
          <w:noProof/>
          <w:rtl/>
        </w:rPr>
        <w:t xml:space="preserve">  184</w:t>
      </w:r>
    </w:p>
    <w:p w14:paraId="1B379AB6" w14:textId="77777777" w:rsidR="002732B2" w:rsidRDefault="002732B2">
      <w:pPr>
        <w:pStyle w:val="Index1"/>
        <w:tabs>
          <w:tab w:val="right" w:leader="dot" w:pos="4333"/>
        </w:tabs>
        <w:bidi/>
        <w:rPr>
          <w:noProof/>
          <w:rtl/>
        </w:rPr>
      </w:pPr>
      <w:r>
        <w:rPr>
          <w:noProof/>
        </w:rPr>
        <w:t>_set (xml_writer.py)</w:t>
      </w:r>
      <w:r>
        <w:rPr>
          <w:noProof/>
          <w:rtl/>
        </w:rPr>
        <w:t xml:space="preserve">  104</w:t>
      </w:r>
    </w:p>
    <w:p w14:paraId="3F36FC6F" w14:textId="77777777" w:rsidR="002732B2" w:rsidRDefault="002732B2">
      <w:pPr>
        <w:pStyle w:val="Index1"/>
        <w:tabs>
          <w:tab w:val="right" w:leader="dot" w:pos="4333"/>
        </w:tabs>
        <w:bidi/>
        <w:rPr>
          <w:noProof/>
          <w:rtl/>
        </w:rPr>
      </w:pPr>
      <w:r>
        <w:rPr>
          <w:noProof/>
        </w:rPr>
        <w:t>_set_check (smart_data_c.py)</w:t>
      </w:r>
      <w:r>
        <w:rPr>
          <w:noProof/>
          <w:rtl/>
        </w:rPr>
        <w:t xml:space="preserve">  156</w:t>
      </w:r>
    </w:p>
    <w:p w14:paraId="3B7F02D8" w14:textId="77777777" w:rsidR="002732B2" w:rsidRDefault="002732B2">
      <w:pPr>
        <w:pStyle w:val="Index1"/>
        <w:tabs>
          <w:tab w:val="right" w:leader="dot" w:pos="4333"/>
        </w:tabs>
        <w:bidi/>
        <w:rPr>
          <w:noProof/>
          <w:rtl/>
        </w:rPr>
      </w:pPr>
      <w:r>
        <w:rPr>
          <w:noProof/>
        </w:rPr>
        <w:t>_set_enum (document.py)</w:t>
      </w:r>
      <w:r>
        <w:rPr>
          <w:noProof/>
          <w:rtl/>
        </w:rPr>
        <w:t xml:space="preserve">  200</w:t>
      </w:r>
    </w:p>
    <w:p w14:paraId="129CEE1D" w14:textId="77777777" w:rsidR="002732B2" w:rsidRDefault="002732B2">
      <w:pPr>
        <w:pStyle w:val="Index1"/>
        <w:tabs>
          <w:tab w:val="right" w:leader="dot" w:pos="4333"/>
        </w:tabs>
        <w:bidi/>
        <w:rPr>
          <w:noProof/>
          <w:rtl/>
        </w:rPr>
      </w:pPr>
      <w:r>
        <w:rPr>
          <w:noProof/>
        </w:rPr>
        <w:t>_shortest_exact (literals.py)</w:t>
      </w:r>
      <w:r>
        <w:rPr>
          <w:noProof/>
          <w:rtl/>
        </w:rPr>
        <w:t xml:space="preserve">  141</w:t>
      </w:r>
    </w:p>
    <w:p w14:paraId="2967999D" w14:textId="77777777" w:rsidR="002732B2" w:rsidRDefault="002732B2">
      <w:pPr>
        <w:pStyle w:val="Index1"/>
        <w:tabs>
          <w:tab w:val="right" w:leader="dot" w:pos="4333"/>
        </w:tabs>
        <w:bidi/>
        <w:rPr>
          <w:noProof/>
          <w:rtl/>
        </w:rPr>
      </w:pPr>
      <w:r>
        <w:rPr>
          <w:noProof/>
        </w:rPr>
        <w:t>_show (native_dialog.py)</w:t>
      </w:r>
      <w:r>
        <w:rPr>
          <w:noProof/>
          <w:rtl/>
        </w:rPr>
        <w:t xml:space="preserve">  173</w:t>
      </w:r>
    </w:p>
    <w:p w14:paraId="067CF607" w14:textId="77777777" w:rsidR="002732B2" w:rsidRDefault="002732B2">
      <w:pPr>
        <w:pStyle w:val="Index1"/>
        <w:tabs>
          <w:tab w:val="right" w:leader="dot" w:pos="4333"/>
        </w:tabs>
        <w:bidi/>
        <w:rPr>
          <w:noProof/>
          <w:rtl/>
        </w:rPr>
      </w:pPr>
      <w:r>
        <w:rPr>
          <w:noProof/>
        </w:rPr>
        <w:t>_shown (enum_rules.py)</w:t>
      </w:r>
      <w:r>
        <w:rPr>
          <w:noProof/>
          <w:rtl/>
        </w:rPr>
        <w:t xml:space="preserve">  126</w:t>
      </w:r>
    </w:p>
    <w:p w14:paraId="02F723CB" w14:textId="77777777" w:rsidR="002732B2" w:rsidRDefault="002732B2">
      <w:pPr>
        <w:pStyle w:val="Index1"/>
        <w:tabs>
          <w:tab w:val="right" w:leader="dot" w:pos="4333"/>
        </w:tabs>
        <w:bidi/>
        <w:rPr>
          <w:noProof/>
          <w:rtl/>
        </w:rPr>
      </w:pPr>
      <w:r>
        <w:rPr>
          <w:noProof/>
        </w:rPr>
        <w:t>_shown (project_settings.py)</w:t>
      </w:r>
      <w:r>
        <w:rPr>
          <w:noProof/>
          <w:rtl/>
        </w:rPr>
        <w:t xml:space="preserve">  184</w:t>
      </w:r>
    </w:p>
    <w:p w14:paraId="5E24CD87" w14:textId="77777777" w:rsidR="002732B2" w:rsidRDefault="002732B2">
      <w:pPr>
        <w:pStyle w:val="Index1"/>
        <w:tabs>
          <w:tab w:val="right" w:leader="dot" w:pos="4333"/>
        </w:tabs>
        <w:bidi/>
        <w:rPr>
          <w:noProof/>
          <w:rtl/>
        </w:rPr>
      </w:pPr>
      <w:r>
        <w:rPr>
          <w:noProof/>
        </w:rPr>
        <w:t>_signature (function.py)</w:t>
      </w:r>
      <w:r>
        <w:rPr>
          <w:noProof/>
          <w:rtl/>
        </w:rPr>
        <w:t xml:space="preserve">  146</w:t>
      </w:r>
    </w:p>
    <w:p w14:paraId="44EDA962" w14:textId="77777777" w:rsidR="002732B2" w:rsidRDefault="002732B2">
      <w:pPr>
        <w:pStyle w:val="Index1"/>
        <w:tabs>
          <w:tab w:val="right" w:leader="dot" w:pos="4333"/>
        </w:tabs>
        <w:bidi/>
        <w:rPr>
          <w:noProof/>
          <w:rtl/>
        </w:rPr>
      </w:pPr>
      <w:r>
        <w:rPr>
          <w:noProof/>
        </w:rPr>
        <w:t>_size_of (types_xml.py)</w:t>
      </w:r>
      <w:r>
        <w:rPr>
          <w:noProof/>
          <w:rtl/>
        </w:rPr>
        <w:t xml:space="preserve">  107</w:t>
      </w:r>
    </w:p>
    <w:p w14:paraId="6C87F050" w14:textId="77777777" w:rsidR="002732B2" w:rsidRDefault="002732B2">
      <w:pPr>
        <w:pStyle w:val="Index1"/>
        <w:tabs>
          <w:tab w:val="right" w:leader="dot" w:pos="4333"/>
        </w:tabs>
        <w:bidi/>
        <w:rPr>
          <w:noProof/>
          <w:rtl/>
        </w:rPr>
      </w:pPr>
      <w:r>
        <w:rPr>
          <w:noProof/>
        </w:rPr>
        <w:t>_skip_block_comment (config_file.py)</w:t>
      </w:r>
      <w:r>
        <w:rPr>
          <w:noProof/>
          <w:rtl/>
        </w:rPr>
        <w:t xml:space="preserve">  181</w:t>
      </w:r>
    </w:p>
    <w:p w14:paraId="361B137E" w14:textId="77777777" w:rsidR="002732B2" w:rsidRDefault="002732B2">
      <w:pPr>
        <w:pStyle w:val="Index1"/>
        <w:tabs>
          <w:tab w:val="right" w:leader="dot" w:pos="4333"/>
        </w:tabs>
        <w:bidi/>
        <w:rPr>
          <w:noProof/>
          <w:rtl/>
        </w:rPr>
      </w:pPr>
      <w:r>
        <w:rPr>
          <w:noProof/>
        </w:rPr>
        <w:t>_skip_line_comment (config_file.py)</w:t>
      </w:r>
      <w:r>
        <w:rPr>
          <w:noProof/>
          <w:rtl/>
        </w:rPr>
        <w:t xml:space="preserve">  181</w:t>
      </w:r>
    </w:p>
    <w:p w14:paraId="47C787F0" w14:textId="77777777" w:rsidR="002732B2" w:rsidRDefault="002732B2">
      <w:pPr>
        <w:pStyle w:val="Index1"/>
        <w:tabs>
          <w:tab w:val="right" w:leader="dot" w:pos="4333"/>
        </w:tabs>
        <w:bidi/>
        <w:rPr>
          <w:noProof/>
          <w:rtl/>
        </w:rPr>
      </w:pPr>
      <w:r>
        <w:rPr>
          <w:noProof/>
        </w:rPr>
        <w:t>_skip_string (config_file.py)</w:t>
      </w:r>
      <w:r>
        <w:rPr>
          <w:noProof/>
          <w:rtl/>
        </w:rPr>
        <w:t xml:space="preserve">  181</w:t>
      </w:r>
    </w:p>
    <w:p w14:paraId="4CB6E0BF" w14:textId="77777777" w:rsidR="002732B2" w:rsidRDefault="002732B2">
      <w:pPr>
        <w:pStyle w:val="Index1"/>
        <w:tabs>
          <w:tab w:val="right" w:leader="dot" w:pos="4333"/>
        </w:tabs>
        <w:bidi/>
        <w:rPr>
          <w:noProof/>
          <w:rtl/>
        </w:rPr>
      </w:pPr>
      <w:r>
        <w:rPr>
          <w:noProof/>
        </w:rPr>
        <w:t>_snippet_body (c_style.py)</w:t>
      </w:r>
      <w:r>
        <w:rPr>
          <w:noProof/>
          <w:rtl/>
        </w:rPr>
        <w:t xml:space="preserve">  138</w:t>
      </w:r>
    </w:p>
    <w:p w14:paraId="1ED8E212" w14:textId="77777777" w:rsidR="002732B2" w:rsidRDefault="002732B2">
      <w:pPr>
        <w:pStyle w:val="Index1"/>
        <w:tabs>
          <w:tab w:val="right" w:leader="dot" w:pos="4333"/>
        </w:tabs>
        <w:bidi/>
        <w:rPr>
          <w:noProof/>
          <w:rtl/>
        </w:rPr>
      </w:pPr>
      <w:r>
        <w:rPr>
          <w:noProof/>
        </w:rPr>
        <w:t>_source_file (xml_writer.py)</w:t>
      </w:r>
      <w:r>
        <w:rPr>
          <w:noProof/>
          <w:rtl/>
        </w:rPr>
        <w:t xml:space="preserve">  105</w:t>
      </w:r>
    </w:p>
    <w:p w14:paraId="0165887C" w14:textId="77777777" w:rsidR="002732B2" w:rsidRDefault="002732B2">
      <w:pPr>
        <w:pStyle w:val="Index1"/>
        <w:tabs>
          <w:tab w:val="right" w:leader="dot" w:pos="4333"/>
        </w:tabs>
        <w:bidi/>
        <w:rPr>
          <w:noProof/>
          <w:rtl/>
        </w:rPr>
      </w:pPr>
      <w:r>
        <w:rPr>
          <w:noProof/>
        </w:rPr>
        <w:t>_space (config_file.py)</w:t>
      </w:r>
      <w:r>
        <w:rPr>
          <w:noProof/>
          <w:rtl/>
        </w:rPr>
        <w:t xml:space="preserve">  182</w:t>
      </w:r>
    </w:p>
    <w:p w14:paraId="2F31BC83" w14:textId="77777777" w:rsidR="002732B2" w:rsidRDefault="002732B2">
      <w:pPr>
        <w:pStyle w:val="Index1"/>
        <w:tabs>
          <w:tab w:val="right" w:leader="dot" w:pos="4333"/>
        </w:tabs>
        <w:bidi/>
        <w:rPr>
          <w:noProof/>
          <w:rtl/>
        </w:rPr>
      </w:pPr>
      <w:r>
        <w:rPr>
          <w:noProof/>
        </w:rPr>
        <w:t>_stamp (parameter_list.py)</w:t>
      </w:r>
      <w:r>
        <w:rPr>
          <w:noProof/>
          <w:rtl/>
        </w:rPr>
        <w:t xml:space="preserve">  90</w:t>
      </w:r>
    </w:p>
    <w:p w14:paraId="2219C1AA" w14:textId="77777777" w:rsidR="002732B2" w:rsidRDefault="002732B2">
      <w:pPr>
        <w:pStyle w:val="Index1"/>
        <w:tabs>
          <w:tab w:val="right" w:leader="dot" w:pos="4333"/>
        </w:tabs>
        <w:bidi/>
        <w:rPr>
          <w:noProof/>
          <w:rtl/>
        </w:rPr>
      </w:pPr>
      <w:r>
        <w:rPr>
          <w:noProof/>
        </w:rPr>
        <w:t>_stamp_system_names (document.py)</w:t>
      </w:r>
      <w:r>
        <w:rPr>
          <w:noProof/>
          <w:rtl/>
        </w:rPr>
        <w:t xml:space="preserve">  187</w:t>
      </w:r>
    </w:p>
    <w:p w14:paraId="51274E17" w14:textId="77777777" w:rsidR="002732B2" w:rsidRDefault="002732B2">
      <w:pPr>
        <w:pStyle w:val="Index1"/>
        <w:tabs>
          <w:tab w:val="right" w:leader="dot" w:pos="4333"/>
        </w:tabs>
        <w:bidi/>
        <w:rPr>
          <w:noProof/>
          <w:rtl/>
        </w:rPr>
      </w:pPr>
      <w:r>
        <w:rPr>
          <w:noProof/>
        </w:rPr>
        <w:t>_struct_of_value_type (run_validation_test.py)</w:t>
      </w:r>
      <w:r>
        <w:rPr>
          <w:noProof/>
          <w:rtl/>
        </w:rPr>
        <w:t xml:space="preserve">  249</w:t>
      </w:r>
    </w:p>
    <w:p w14:paraId="6BEBBACE" w14:textId="77777777" w:rsidR="002732B2" w:rsidRDefault="002732B2">
      <w:pPr>
        <w:pStyle w:val="Index1"/>
        <w:tabs>
          <w:tab w:val="right" w:leader="dot" w:pos="4333"/>
        </w:tabs>
        <w:bidi/>
        <w:rPr>
          <w:noProof/>
          <w:rtl/>
        </w:rPr>
      </w:pPr>
      <w:r>
        <w:rPr>
          <w:noProof/>
        </w:rPr>
        <w:t>_table_entry (parameter_list_c.py)</w:t>
      </w:r>
      <w:r>
        <w:rPr>
          <w:noProof/>
          <w:rtl/>
        </w:rPr>
        <w:t xml:space="preserve">  158</w:t>
      </w:r>
    </w:p>
    <w:p w14:paraId="4D6A6F50" w14:textId="77777777" w:rsidR="002732B2" w:rsidRDefault="002732B2">
      <w:pPr>
        <w:pStyle w:val="Index1"/>
        <w:tabs>
          <w:tab w:val="right" w:leader="dot" w:pos="4333"/>
        </w:tabs>
        <w:bidi/>
        <w:rPr>
          <w:noProof/>
          <w:rtl/>
        </w:rPr>
      </w:pPr>
      <w:r>
        <w:rPr>
          <w:noProof/>
        </w:rPr>
        <w:t>_tag (parameter_list_table_h.py)</w:t>
      </w:r>
      <w:r>
        <w:rPr>
          <w:noProof/>
          <w:rtl/>
        </w:rPr>
        <w:t xml:space="preserve">  159</w:t>
      </w:r>
    </w:p>
    <w:p w14:paraId="073D4148" w14:textId="77777777" w:rsidR="002732B2" w:rsidRDefault="002732B2">
      <w:pPr>
        <w:pStyle w:val="Index1"/>
        <w:tabs>
          <w:tab w:val="right" w:leader="dot" w:pos="4333"/>
        </w:tabs>
        <w:bidi/>
        <w:rPr>
          <w:noProof/>
          <w:rtl/>
        </w:rPr>
      </w:pPr>
      <w:r>
        <w:rPr>
          <w:noProof/>
        </w:rPr>
        <w:t>_tag_descriptions (config.py)</w:t>
      </w:r>
      <w:r>
        <w:rPr>
          <w:noProof/>
          <w:rtl/>
        </w:rPr>
        <w:t xml:space="preserve">  70</w:t>
      </w:r>
    </w:p>
    <w:p w14:paraId="53FE2C3D" w14:textId="77777777" w:rsidR="002732B2" w:rsidRDefault="002732B2">
      <w:pPr>
        <w:pStyle w:val="Index1"/>
        <w:tabs>
          <w:tab w:val="right" w:leader="dot" w:pos="4333"/>
        </w:tabs>
        <w:bidi/>
        <w:rPr>
          <w:noProof/>
          <w:rtl/>
        </w:rPr>
      </w:pPr>
      <w:r>
        <w:rPr>
          <w:noProof/>
        </w:rPr>
        <w:t>_tag_rows (parameter_list_table_h.py)</w:t>
      </w:r>
      <w:r>
        <w:rPr>
          <w:noProof/>
          <w:rtl/>
        </w:rPr>
        <w:t xml:space="preserve">  159</w:t>
      </w:r>
    </w:p>
    <w:p w14:paraId="58F40C21" w14:textId="77777777" w:rsidR="002732B2" w:rsidRDefault="002732B2">
      <w:pPr>
        <w:pStyle w:val="Index1"/>
        <w:tabs>
          <w:tab w:val="right" w:leader="dot" w:pos="4333"/>
        </w:tabs>
        <w:bidi/>
        <w:rPr>
          <w:noProof/>
          <w:rtl/>
        </w:rPr>
      </w:pPr>
      <w:r>
        <w:rPr>
          <w:noProof/>
        </w:rPr>
        <w:t>_tag_total_entries (parameter_list_defines_h.py)</w:t>
      </w:r>
      <w:r>
        <w:rPr>
          <w:noProof/>
          <w:rtl/>
        </w:rPr>
        <w:t xml:space="preserve">  153</w:t>
      </w:r>
    </w:p>
    <w:p w14:paraId="25824460" w14:textId="77777777" w:rsidR="002732B2" w:rsidRDefault="002732B2">
      <w:pPr>
        <w:pStyle w:val="Index1"/>
        <w:tabs>
          <w:tab w:val="right" w:leader="dot" w:pos="4333"/>
        </w:tabs>
        <w:bidi/>
        <w:rPr>
          <w:noProof/>
          <w:rtl/>
        </w:rPr>
      </w:pPr>
      <w:r>
        <w:rPr>
          <w:noProof/>
        </w:rPr>
        <w:t>_take (choices.py)</w:t>
      </w:r>
      <w:r>
        <w:rPr>
          <w:noProof/>
          <w:rtl/>
        </w:rPr>
        <w:t xml:space="preserve">  72</w:t>
      </w:r>
    </w:p>
    <w:p w14:paraId="1185F06B" w14:textId="77777777" w:rsidR="002732B2" w:rsidRDefault="002732B2">
      <w:pPr>
        <w:pStyle w:val="Index1"/>
        <w:tabs>
          <w:tab w:val="right" w:leader="dot" w:pos="4333"/>
        </w:tabs>
        <w:bidi/>
        <w:rPr>
          <w:noProof/>
          <w:rtl/>
        </w:rPr>
      </w:pPr>
      <w:r>
        <w:rPr>
          <w:noProof/>
        </w:rPr>
        <w:t>_text (xml_writer.py)</w:t>
      </w:r>
      <w:r>
        <w:rPr>
          <w:noProof/>
          <w:rtl/>
        </w:rPr>
        <w:t xml:space="preserve">  104</w:t>
      </w:r>
    </w:p>
    <w:p w14:paraId="5A64EEAB" w14:textId="77777777" w:rsidR="002732B2" w:rsidRDefault="002732B2">
      <w:pPr>
        <w:pStyle w:val="Index1"/>
        <w:tabs>
          <w:tab w:val="right" w:leader="dot" w:pos="4333"/>
        </w:tabs>
        <w:bidi/>
        <w:rPr>
          <w:noProof/>
          <w:rtl/>
        </w:rPr>
      </w:pPr>
      <w:r>
        <w:rPr>
          <w:noProof/>
        </w:rPr>
        <w:t>_texts_agree (run_editor_test.py)</w:t>
      </w:r>
      <w:r>
        <w:rPr>
          <w:noProof/>
          <w:rtl/>
        </w:rPr>
        <w:t xml:space="preserve">  250</w:t>
      </w:r>
    </w:p>
    <w:p w14:paraId="6D24FFFE" w14:textId="77777777" w:rsidR="002732B2" w:rsidRDefault="002732B2">
      <w:pPr>
        <w:pStyle w:val="Index1"/>
        <w:tabs>
          <w:tab w:val="right" w:leader="dot" w:pos="4333"/>
        </w:tabs>
        <w:bidi/>
        <w:rPr>
          <w:noProof/>
          <w:rtl/>
        </w:rPr>
      </w:pPr>
      <w:r>
        <w:rPr>
          <w:noProof/>
        </w:rPr>
        <w:t>_to_bool (types_xml.py)</w:t>
      </w:r>
      <w:r>
        <w:rPr>
          <w:noProof/>
          <w:rtl/>
        </w:rPr>
        <w:t xml:space="preserve">  107</w:t>
      </w:r>
    </w:p>
    <w:p w14:paraId="3F7DA65D" w14:textId="77777777" w:rsidR="002732B2" w:rsidRDefault="002732B2">
      <w:pPr>
        <w:pStyle w:val="Index1"/>
        <w:tabs>
          <w:tab w:val="right" w:leader="dot" w:pos="4333"/>
        </w:tabs>
        <w:bidi/>
        <w:rPr>
          <w:noProof/>
          <w:rtl/>
        </w:rPr>
      </w:pPr>
      <w:r>
        <w:rPr>
          <w:noProof/>
        </w:rPr>
        <w:t>_to_bool (xml_reader.py)</w:t>
      </w:r>
      <w:r>
        <w:rPr>
          <w:noProof/>
          <w:rtl/>
        </w:rPr>
        <w:t xml:space="preserve">  103</w:t>
      </w:r>
    </w:p>
    <w:p w14:paraId="526417A0" w14:textId="77777777" w:rsidR="002732B2" w:rsidRDefault="002732B2">
      <w:pPr>
        <w:pStyle w:val="Index1"/>
        <w:tabs>
          <w:tab w:val="right" w:leader="dot" w:pos="4333"/>
        </w:tabs>
        <w:bidi/>
        <w:rPr>
          <w:noProof/>
          <w:rtl/>
        </w:rPr>
      </w:pPr>
      <w:r>
        <w:rPr>
          <w:noProof/>
        </w:rPr>
        <w:t>_to_int (types_xml.py)</w:t>
      </w:r>
      <w:r>
        <w:rPr>
          <w:noProof/>
          <w:rtl/>
        </w:rPr>
        <w:t xml:space="preserve">  107</w:t>
      </w:r>
    </w:p>
    <w:p w14:paraId="64EB26CB" w14:textId="77777777" w:rsidR="002732B2" w:rsidRDefault="002732B2">
      <w:pPr>
        <w:pStyle w:val="Index1"/>
        <w:tabs>
          <w:tab w:val="right" w:leader="dot" w:pos="4333"/>
        </w:tabs>
        <w:bidi/>
        <w:rPr>
          <w:noProof/>
          <w:rtl/>
        </w:rPr>
      </w:pPr>
      <w:r>
        <w:rPr>
          <w:noProof/>
        </w:rPr>
        <w:t>_to_int (xml_reader.py)</w:t>
      </w:r>
      <w:r>
        <w:rPr>
          <w:noProof/>
          <w:rtl/>
        </w:rPr>
        <w:t xml:space="preserve">  103</w:t>
      </w:r>
    </w:p>
    <w:p w14:paraId="2C3C3980" w14:textId="77777777" w:rsidR="002732B2" w:rsidRDefault="002732B2">
      <w:pPr>
        <w:pStyle w:val="Index1"/>
        <w:tabs>
          <w:tab w:val="right" w:leader="dot" w:pos="4333"/>
        </w:tabs>
        <w:bidi/>
        <w:rPr>
          <w:noProof/>
          <w:rtl/>
        </w:rPr>
      </w:pPr>
      <w:r>
        <w:rPr>
          <w:noProof/>
        </w:rPr>
        <w:t>_to_number (xml_reader.py)</w:t>
      </w:r>
      <w:r>
        <w:rPr>
          <w:noProof/>
          <w:rtl/>
        </w:rPr>
        <w:t xml:space="preserve">  104</w:t>
      </w:r>
    </w:p>
    <w:p w14:paraId="1D76B1BA" w14:textId="77777777" w:rsidR="002732B2" w:rsidRDefault="002732B2">
      <w:pPr>
        <w:pStyle w:val="Index1"/>
        <w:tabs>
          <w:tab w:val="right" w:leader="dot" w:pos="4333"/>
        </w:tabs>
        <w:bidi/>
        <w:rPr>
          <w:noProof/>
          <w:rtl/>
        </w:rPr>
      </w:pPr>
      <w:r>
        <w:rPr>
          <w:noProof/>
        </w:rPr>
        <w:t>_to_optional_int (xml_reader.py)</w:t>
      </w:r>
      <w:r>
        <w:rPr>
          <w:noProof/>
          <w:rtl/>
        </w:rPr>
        <w:t xml:space="preserve">  104</w:t>
      </w:r>
    </w:p>
    <w:p w14:paraId="6D8CF852" w14:textId="77777777" w:rsidR="002732B2" w:rsidRDefault="002732B2">
      <w:pPr>
        <w:pStyle w:val="Index1"/>
        <w:tabs>
          <w:tab w:val="right" w:leader="dot" w:pos="4333"/>
        </w:tabs>
        <w:bidi/>
        <w:rPr>
          <w:noProof/>
          <w:rtl/>
        </w:rPr>
      </w:pPr>
      <w:r>
        <w:rPr>
          <w:noProof/>
        </w:rPr>
        <w:t>_type_from_node (struct_migration.py)</w:t>
      </w:r>
      <w:r>
        <w:rPr>
          <w:noProof/>
          <w:rtl/>
        </w:rPr>
        <w:t xml:space="preserve">  97</w:t>
      </w:r>
    </w:p>
    <w:p w14:paraId="541F5421" w14:textId="77777777" w:rsidR="002732B2" w:rsidRDefault="002732B2">
      <w:pPr>
        <w:pStyle w:val="Index1"/>
        <w:tabs>
          <w:tab w:val="right" w:leader="dot" w:pos="4333"/>
        </w:tabs>
        <w:bidi/>
        <w:rPr>
          <w:noProof/>
          <w:rtl/>
        </w:rPr>
      </w:pPr>
      <w:r>
        <w:rPr>
          <w:noProof/>
        </w:rPr>
        <w:t>_typeless_struct (run_validation_test.py)</w:t>
      </w:r>
      <w:r>
        <w:rPr>
          <w:noProof/>
          <w:rtl/>
        </w:rPr>
        <w:t xml:space="preserve">  249</w:t>
      </w:r>
    </w:p>
    <w:p w14:paraId="50EB5705" w14:textId="77777777" w:rsidR="002732B2" w:rsidRDefault="002732B2">
      <w:pPr>
        <w:pStyle w:val="Index1"/>
        <w:tabs>
          <w:tab w:val="right" w:leader="dot" w:pos="4333"/>
        </w:tabs>
        <w:bidi/>
        <w:rPr>
          <w:noProof/>
          <w:rtl/>
        </w:rPr>
      </w:pPr>
      <w:r>
        <w:rPr>
          <w:noProof/>
        </w:rPr>
        <w:t>_TypeProblems (struct_type_rules.py)</w:t>
      </w:r>
      <w:r>
        <w:rPr>
          <w:noProof/>
          <w:rtl/>
        </w:rPr>
        <w:t xml:space="preserve">  116</w:t>
      </w:r>
    </w:p>
    <w:p w14:paraId="6F763D45" w14:textId="77777777" w:rsidR="002732B2" w:rsidRDefault="002732B2">
      <w:pPr>
        <w:pStyle w:val="Index1"/>
        <w:tabs>
          <w:tab w:val="right" w:leader="dot" w:pos="4333"/>
        </w:tabs>
        <w:bidi/>
        <w:rPr>
          <w:noProof/>
          <w:rtl/>
        </w:rPr>
      </w:pPr>
      <w:r>
        <w:rPr>
          <w:noProof/>
        </w:rPr>
        <w:t>_undeclared_enums (parameter_list.py)</w:t>
      </w:r>
      <w:r>
        <w:rPr>
          <w:noProof/>
          <w:rtl/>
        </w:rPr>
        <w:t xml:space="preserve">  89</w:t>
      </w:r>
    </w:p>
    <w:p w14:paraId="261973D5" w14:textId="77777777" w:rsidR="002732B2" w:rsidRDefault="002732B2">
      <w:pPr>
        <w:pStyle w:val="Index1"/>
        <w:tabs>
          <w:tab w:val="right" w:leader="dot" w:pos="4333"/>
        </w:tabs>
        <w:bidi/>
        <w:rPr>
          <w:noProof/>
          <w:rtl/>
        </w:rPr>
      </w:pPr>
      <w:r>
        <w:rPr>
          <w:noProof/>
        </w:rPr>
        <w:t>_undeclared_types (parameter_list.py)</w:t>
      </w:r>
      <w:r>
        <w:rPr>
          <w:noProof/>
          <w:rtl/>
        </w:rPr>
        <w:t xml:space="preserve">  89</w:t>
      </w:r>
    </w:p>
    <w:p w14:paraId="397D7E48" w14:textId="77777777" w:rsidR="002732B2" w:rsidRDefault="002732B2">
      <w:pPr>
        <w:pStyle w:val="Index1"/>
        <w:tabs>
          <w:tab w:val="right" w:leader="dot" w:pos="4333"/>
        </w:tabs>
        <w:bidi/>
        <w:rPr>
          <w:noProof/>
          <w:rtl/>
        </w:rPr>
      </w:pPr>
      <w:r>
        <w:rPr>
          <w:noProof/>
        </w:rPr>
        <w:t>_unique_name (document.py)</w:t>
      </w:r>
      <w:r>
        <w:rPr>
          <w:noProof/>
          <w:rtl/>
        </w:rPr>
        <w:t xml:space="preserve">  202</w:t>
      </w:r>
    </w:p>
    <w:p w14:paraId="1E626A13" w14:textId="77777777" w:rsidR="002732B2" w:rsidRDefault="002732B2">
      <w:pPr>
        <w:pStyle w:val="Index1"/>
        <w:tabs>
          <w:tab w:val="right" w:leader="dot" w:pos="4333"/>
        </w:tabs>
        <w:bidi/>
        <w:rPr>
          <w:noProof/>
          <w:rtl/>
        </w:rPr>
      </w:pPr>
      <w:r>
        <w:rPr>
          <w:noProof/>
        </w:rPr>
        <w:t>_use_utf8 (logging_utils.py)</w:t>
      </w:r>
      <w:r>
        <w:rPr>
          <w:noProof/>
          <w:rtl/>
        </w:rPr>
        <w:t xml:space="preserve">  61</w:t>
      </w:r>
    </w:p>
    <w:p w14:paraId="408C0D2E" w14:textId="77777777" w:rsidR="002732B2" w:rsidRDefault="002732B2">
      <w:pPr>
        <w:pStyle w:val="Index1"/>
        <w:tabs>
          <w:tab w:val="right" w:leader="dot" w:pos="4333"/>
        </w:tabs>
        <w:bidi/>
        <w:rPr>
          <w:noProof/>
          <w:rtl/>
        </w:rPr>
      </w:pPr>
      <w:r>
        <w:rPr>
          <w:noProof/>
        </w:rPr>
        <w:t>_uses_of_enum (document.py)</w:t>
      </w:r>
      <w:r>
        <w:rPr>
          <w:noProof/>
          <w:rtl/>
        </w:rPr>
        <w:t xml:space="preserve">  199</w:t>
      </w:r>
    </w:p>
    <w:p w14:paraId="57E272FA" w14:textId="77777777" w:rsidR="002732B2" w:rsidRDefault="002732B2">
      <w:pPr>
        <w:pStyle w:val="Index1"/>
        <w:tabs>
          <w:tab w:val="right" w:leader="dot" w:pos="4333"/>
        </w:tabs>
        <w:bidi/>
        <w:rPr>
          <w:noProof/>
          <w:rtl/>
        </w:rPr>
      </w:pPr>
      <w:r>
        <w:rPr>
          <w:noProof/>
        </w:rPr>
        <w:t>_uses_of_type (document.py)</w:t>
      </w:r>
      <w:r>
        <w:rPr>
          <w:noProof/>
          <w:rtl/>
        </w:rPr>
        <w:t xml:space="preserve">  196</w:t>
      </w:r>
    </w:p>
    <w:p w14:paraId="2561D5C9" w14:textId="77777777" w:rsidR="002732B2" w:rsidRDefault="002732B2">
      <w:pPr>
        <w:pStyle w:val="Index1"/>
        <w:tabs>
          <w:tab w:val="right" w:leader="dot" w:pos="4333"/>
        </w:tabs>
        <w:bidi/>
        <w:rPr>
          <w:noProof/>
          <w:rtl/>
        </w:rPr>
      </w:pPr>
      <w:r>
        <w:rPr>
          <w:noProof/>
        </w:rPr>
        <w:t>_value_end (config_file.py)</w:t>
      </w:r>
      <w:r>
        <w:rPr>
          <w:noProof/>
          <w:rtl/>
        </w:rPr>
        <w:t xml:space="preserve">  182</w:t>
      </w:r>
    </w:p>
    <w:p w14:paraId="35534840" w14:textId="77777777" w:rsidR="002732B2" w:rsidRDefault="002732B2">
      <w:pPr>
        <w:pStyle w:val="Index1"/>
        <w:tabs>
          <w:tab w:val="right" w:leader="dot" w:pos="4333"/>
        </w:tabs>
        <w:bidi/>
        <w:rPr>
          <w:noProof/>
          <w:rtl/>
        </w:rPr>
      </w:pPr>
      <w:r>
        <w:rPr>
          <w:noProof/>
        </w:rPr>
        <w:t>_value_note (parameter_list_table_h.py)</w:t>
      </w:r>
      <w:r>
        <w:rPr>
          <w:noProof/>
          <w:rtl/>
        </w:rPr>
        <w:t xml:space="preserve">  159</w:t>
      </w:r>
    </w:p>
    <w:p w14:paraId="57079CFC" w14:textId="77777777" w:rsidR="002732B2" w:rsidRDefault="002732B2">
      <w:pPr>
        <w:pStyle w:val="Index1"/>
        <w:tabs>
          <w:tab w:val="right" w:leader="dot" w:pos="4333"/>
        </w:tabs>
        <w:bidi/>
        <w:rPr>
          <w:noProof/>
          <w:rtl/>
        </w:rPr>
      </w:pPr>
      <w:r>
        <w:rPr>
          <w:noProof/>
        </w:rPr>
        <w:t>_value_rows (parameter_list_table_h.py)</w:t>
      </w:r>
      <w:r>
        <w:rPr>
          <w:noProof/>
          <w:rtl/>
        </w:rPr>
        <w:t xml:space="preserve">  159</w:t>
      </w:r>
    </w:p>
    <w:p w14:paraId="5A1E524D" w14:textId="77777777" w:rsidR="002732B2" w:rsidRDefault="002732B2">
      <w:pPr>
        <w:pStyle w:val="Index1"/>
        <w:tabs>
          <w:tab w:val="right" w:leader="dot" w:pos="4333"/>
        </w:tabs>
        <w:bidi/>
        <w:rPr>
          <w:noProof/>
          <w:rtl/>
        </w:rPr>
      </w:pPr>
      <w:r>
        <w:rPr>
          <w:noProof/>
        </w:rPr>
        <w:t>_walk_enabled (rule_base.py)</w:t>
      </w:r>
      <w:r>
        <w:rPr>
          <w:noProof/>
          <w:rtl/>
        </w:rPr>
        <w:t xml:space="preserve">  113</w:t>
      </w:r>
    </w:p>
    <w:p w14:paraId="58483D3F" w14:textId="77777777" w:rsidR="002732B2" w:rsidRDefault="002732B2">
      <w:pPr>
        <w:pStyle w:val="Index1"/>
        <w:tabs>
          <w:tab w:val="right" w:leader="dot" w:pos="4333"/>
        </w:tabs>
        <w:bidi/>
        <w:rPr>
          <w:noProof/>
          <w:rtl/>
        </w:rPr>
      </w:pPr>
      <w:r>
        <w:rPr>
          <w:noProof/>
        </w:rPr>
        <w:t>_walk_paths (rule_base.py)</w:t>
      </w:r>
      <w:r>
        <w:rPr>
          <w:noProof/>
          <w:rtl/>
        </w:rPr>
        <w:t xml:space="preserve">  113</w:t>
      </w:r>
    </w:p>
    <w:p w14:paraId="66627B97" w14:textId="77777777" w:rsidR="002732B2" w:rsidRDefault="002732B2">
      <w:pPr>
        <w:pStyle w:val="Index1"/>
        <w:tabs>
          <w:tab w:val="right" w:leader="dot" w:pos="4333"/>
        </w:tabs>
        <w:bidi/>
        <w:rPr>
          <w:noProof/>
          <w:rtl/>
        </w:rPr>
      </w:pPr>
      <w:r>
        <w:rPr>
          <w:noProof/>
        </w:rPr>
        <w:t>_warn_unknown_keys (config.py)</w:t>
      </w:r>
      <w:r>
        <w:rPr>
          <w:noProof/>
          <w:rtl/>
        </w:rPr>
        <w:t xml:space="preserve">  70</w:t>
      </w:r>
    </w:p>
    <w:p w14:paraId="6B2C4AA9" w14:textId="77777777" w:rsidR="002732B2" w:rsidRDefault="002732B2">
      <w:pPr>
        <w:pStyle w:val="Index1"/>
        <w:tabs>
          <w:tab w:val="right" w:leader="dot" w:pos="4333"/>
        </w:tabs>
        <w:bidi/>
        <w:rPr>
          <w:noProof/>
          <w:rtl/>
        </w:rPr>
      </w:pPr>
      <w:r>
        <w:rPr>
          <w:noProof/>
        </w:rPr>
        <w:t>_warn_unknown_sections (config.py)</w:t>
      </w:r>
      <w:r>
        <w:rPr>
          <w:noProof/>
          <w:rtl/>
        </w:rPr>
        <w:t xml:space="preserve">  70</w:t>
      </w:r>
    </w:p>
    <w:p w14:paraId="1D392A6F" w14:textId="77777777" w:rsidR="002732B2" w:rsidRDefault="002732B2">
      <w:pPr>
        <w:pStyle w:val="Index1"/>
        <w:tabs>
          <w:tab w:val="right" w:leader="dot" w:pos="4333"/>
        </w:tabs>
        <w:bidi/>
        <w:rPr>
          <w:noProof/>
          <w:rtl/>
        </w:rPr>
      </w:pPr>
      <w:r>
        <w:rPr>
          <w:noProof/>
        </w:rPr>
        <w:t>_why_not_added (document.py)</w:t>
      </w:r>
      <w:r>
        <w:rPr>
          <w:noProof/>
          <w:rtl/>
        </w:rPr>
        <w:t xml:space="preserve">  195</w:t>
      </w:r>
    </w:p>
    <w:p w14:paraId="351DB3AD" w14:textId="77777777" w:rsidR="002732B2" w:rsidRDefault="002732B2">
      <w:pPr>
        <w:pStyle w:val="Index1"/>
        <w:tabs>
          <w:tab w:val="right" w:leader="dot" w:pos="4333"/>
        </w:tabs>
        <w:bidi/>
        <w:rPr>
          <w:noProof/>
          <w:rtl/>
        </w:rPr>
      </w:pPr>
      <w:r>
        <w:rPr>
          <w:noProof/>
        </w:rPr>
        <w:t>_widths (param_table_h.py)</w:t>
      </w:r>
      <w:r>
        <w:rPr>
          <w:noProof/>
          <w:rtl/>
        </w:rPr>
        <w:t xml:space="preserve">  161</w:t>
      </w:r>
    </w:p>
    <w:p w14:paraId="4F82B509" w14:textId="77777777" w:rsidR="002732B2" w:rsidRDefault="002732B2">
      <w:pPr>
        <w:pStyle w:val="Index1"/>
        <w:tabs>
          <w:tab w:val="right" w:leader="dot" w:pos="4333"/>
        </w:tabs>
        <w:bidi/>
        <w:rPr>
          <w:noProof/>
          <w:rtl/>
        </w:rPr>
      </w:pPr>
      <w:r>
        <w:rPr>
          <w:noProof/>
        </w:rPr>
        <w:t>_without_element (smart_data_c.py)</w:t>
      </w:r>
      <w:r>
        <w:rPr>
          <w:noProof/>
          <w:rtl/>
        </w:rPr>
        <w:t xml:space="preserve">  156</w:t>
      </w:r>
    </w:p>
    <w:p w14:paraId="6467F528" w14:textId="77777777" w:rsidR="002732B2" w:rsidRDefault="002732B2">
      <w:pPr>
        <w:pStyle w:val="Index1"/>
        <w:tabs>
          <w:tab w:val="right" w:leader="dot" w:pos="4333"/>
        </w:tabs>
        <w:bidi/>
        <w:rPr>
          <w:noProof/>
          <w:rtl/>
        </w:rPr>
      </w:pPr>
      <w:r>
        <w:rPr>
          <w:noProof/>
        </w:rPr>
        <w:t>_write_settings (workspace.py)</w:t>
      </w:r>
      <w:r>
        <w:rPr>
          <w:noProof/>
          <w:rtl/>
        </w:rPr>
        <w:t xml:space="preserve">  179</w:t>
      </w:r>
    </w:p>
    <w:p w14:paraId="0334E60A" w14:textId="77777777" w:rsidR="002732B2" w:rsidRDefault="002732B2">
      <w:pPr>
        <w:pStyle w:val="IndexHeading"/>
        <w:tabs>
          <w:tab w:val="right" w:leader="dot" w:pos="4333"/>
        </w:tabs>
        <w:bidi/>
        <w:rPr>
          <w:rFonts w:asciiTheme="minorHAnsi" w:eastAsiaTheme="minorEastAsia" w:hAnsiTheme="minorHAnsi" w:cstheme="minorBidi"/>
          <w:b w:val="0"/>
          <w:bCs w:val="0"/>
          <w:noProof/>
          <w:rtl/>
        </w:rPr>
      </w:pPr>
      <w:r>
        <w:rPr>
          <w:noProof/>
        </w:rPr>
        <w:t>A</w:t>
      </w:r>
    </w:p>
    <w:p w14:paraId="1F69AD54" w14:textId="77777777" w:rsidR="002732B2" w:rsidRDefault="002732B2">
      <w:pPr>
        <w:pStyle w:val="Index1"/>
        <w:tabs>
          <w:tab w:val="right" w:leader="dot" w:pos="4333"/>
        </w:tabs>
        <w:bidi/>
        <w:rPr>
          <w:noProof/>
          <w:rtl/>
        </w:rPr>
      </w:pPr>
      <w:r>
        <w:rPr>
          <w:noProof/>
        </w:rPr>
        <w:t>a_structure_in (run_paramtable_test.py)</w:t>
      </w:r>
      <w:r>
        <w:rPr>
          <w:noProof/>
          <w:rtl/>
        </w:rPr>
        <w:t xml:space="preserve">  259</w:t>
      </w:r>
    </w:p>
    <w:p w14:paraId="342B42FD" w14:textId="77777777" w:rsidR="002732B2" w:rsidRDefault="002732B2">
      <w:pPr>
        <w:pStyle w:val="Index1"/>
        <w:tabs>
          <w:tab w:val="right" w:leader="dot" w:pos="4333"/>
        </w:tabs>
        <w:bidi/>
        <w:rPr>
          <w:noProof/>
          <w:rtl/>
        </w:rPr>
      </w:pPr>
      <w:r>
        <w:rPr>
          <w:noProof/>
        </w:rPr>
        <w:t>a_type (run_struct_test.py)</w:t>
      </w:r>
      <w:r>
        <w:rPr>
          <w:noProof/>
          <w:rtl/>
        </w:rPr>
        <w:t xml:space="preserve">  257</w:t>
      </w:r>
    </w:p>
    <w:p w14:paraId="7AB5BBB9" w14:textId="77777777" w:rsidR="002732B2" w:rsidRDefault="002732B2">
      <w:pPr>
        <w:pStyle w:val="Index1"/>
        <w:tabs>
          <w:tab w:val="right" w:leader="dot" w:pos="4333"/>
        </w:tabs>
        <w:bidi/>
        <w:rPr>
          <w:noProof/>
          <w:rtl/>
        </w:rPr>
      </w:pPr>
      <w:r>
        <w:rPr>
          <w:noProof/>
        </w:rPr>
        <w:t>Action (run.py)</w:t>
      </w:r>
      <w:r>
        <w:rPr>
          <w:noProof/>
          <w:rtl/>
        </w:rPr>
        <w:t xml:space="preserve">  232</w:t>
      </w:r>
    </w:p>
    <w:p w14:paraId="28EFA3EA" w14:textId="77777777" w:rsidR="002732B2" w:rsidRDefault="002732B2">
      <w:pPr>
        <w:pStyle w:val="Index1"/>
        <w:tabs>
          <w:tab w:val="right" w:leader="dot" w:pos="4333"/>
        </w:tabs>
        <w:bidi/>
        <w:rPr>
          <w:noProof/>
          <w:rtl/>
        </w:rPr>
      </w:pPr>
      <w:r>
        <w:rPr>
          <w:noProof/>
        </w:rPr>
        <w:t>add (api.js)</w:t>
      </w:r>
      <w:r>
        <w:rPr>
          <w:noProof/>
          <w:rtl/>
        </w:rPr>
        <w:t xml:space="preserve">  217</w:t>
      </w:r>
    </w:p>
    <w:p w14:paraId="0C701DA8" w14:textId="77777777" w:rsidR="002732B2" w:rsidRDefault="002732B2">
      <w:pPr>
        <w:pStyle w:val="Index1"/>
        <w:tabs>
          <w:tab w:val="right" w:leader="dot" w:pos="4333"/>
        </w:tabs>
        <w:bidi/>
        <w:rPr>
          <w:noProof/>
          <w:rtl/>
        </w:rPr>
      </w:pPr>
      <w:r>
        <w:rPr>
          <w:noProof/>
        </w:rPr>
        <w:t>add (api.py)</w:t>
      </w:r>
      <w:r>
        <w:rPr>
          <w:noProof/>
          <w:rtl/>
        </w:rPr>
        <w:t xml:space="preserve">  210</w:t>
      </w:r>
    </w:p>
    <w:p w14:paraId="442E5ABF" w14:textId="77777777" w:rsidR="002732B2" w:rsidRDefault="002732B2">
      <w:pPr>
        <w:pStyle w:val="Index1"/>
        <w:tabs>
          <w:tab w:val="right" w:leader="dot" w:pos="4333"/>
        </w:tabs>
        <w:bidi/>
        <w:rPr>
          <w:noProof/>
          <w:rtl/>
        </w:rPr>
      </w:pPr>
      <w:r>
        <w:rPr>
          <w:noProof/>
        </w:rPr>
        <w:t>add (defines.py)</w:t>
      </w:r>
      <w:r>
        <w:rPr>
          <w:noProof/>
          <w:rtl/>
        </w:rPr>
        <w:t xml:space="preserve">  80</w:t>
      </w:r>
    </w:p>
    <w:p w14:paraId="415C2B60" w14:textId="77777777" w:rsidR="002732B2" w:rsidRDefault="002732B2">
      <w:pPr>
        <w:pStyle w:val="Index1"/>
        <w:tabs>
          <w:tab w:val="right" w:leader="dot" w:pos="4333"/>
        </w:tabs>
        <w:bidi/>
        <w:rPr>
          <w:noProof/>
          <w:rtl/>
        </w:rPr>
      </w:pPr>
      <w:r>
        <w:rPr>
          <w:noProof/>
        </w:rPr>
        <w:t>add (errors.py)</w:t>
      </w:r>
      <w:r>
        <w:rPr>
          <w:noProof/>
          <w:rtl/>
        </w:rPr>
        <w:t xml:space="preserve">  59</w:t>
      </w:r>
    </w:p>
    <w:p w14:paraId="07F8E17D" w14:textId="77777777" w:rsidR="002732B2" w:rsidRDefault="002732B2">
      <w:pPr>
        <w:pStyle w:val="Index1"/>
        <w:tabs>
          <w:tab w:val="right" w:leader="dot" w:pos="4333"/>
        </w:tabs>
        <w:bidi/>
        <w:rPr>
          <w:noProof/>
          <w:rtl/>
        </w:rPr>
      </w:pPr>
      <w:r>
        <w:rPr>
          <w:noProof/>
        </w:rPr>
        <w:t>add (parameter_list.py)</w:t>
      </w:r>
      <w:r>
        <w:rPr>
          <w:noProof/>
          <w:rtl/>
        </w:rPr>
        <w:t xml:space="preserve">  87</w:t>
      </w:r>
    </w:p>
    <w:p w14:paraId="71EF2331" w14:textId="77777777" w:rsidR="002732B2" w:rsidRDefault="002732B2">
      <w:pPr>
        <w:pStyle w:val="Index1"/>
        <w:tabs>
          <w:tab w:val="right" w:leader="dot" w:pos="4333"/>
        </w:tabs>
        <w:bidi/>
        <w:rPr>
          <w:noProof/>
          <w:rtl/>
        </w:rPr>
      </w:pPr>
      <w:r>
        <w:rPr>
          <w:noProof/>
        </w:rPr>
        <w:t>add (run_paramtable_test.py)</w:t>
      </w:r>
      <w:r>
        <w:rPr>
          <w:noProof/>
          <w:rtl/>
        </w:rPr>
        <w:t xml:space="preserve">  259</w:t>
      </w:r>
    </w:p>
    <w:p w14:paraId="7E260423" w14:textId="77777777" w:rsidR="002732B2" w:rsidRDefault="002732B2">
      <w:pPr>
        <w:pStyle w:val="Index1"/>
        <w:tabs>
          <w:tab w:val="right" w:leader="dot" w:pos="4333"/>
        </w:tabs>
        <w:bidi/>
        <w:rPr>
          <w:noProof/>
          <w:rtl/>
        </w:rPr>
      </w:pPr>
      <w:r>
        <w:rPr>
          <w:noProof/>
        </w:rPr>
        <w:t>add_existing_list (api.py)</w:t>
      </w:r>
      <w:r>
        <w:rPr>
          <w:noProof/>
          <w:rtl/>
        </w:rPr>
        <w:t xml:space="preserve">  211</w:t>
      </w:r>
    </w:p>
    <w:p w14:paraId="13799DF1" w14:textId="77777777" w:rsidR="002732B2" w:rsidRDefault="002732B2">
      <w:pPr>
        <w:pStyle w:val="Index1"/>
        <w:tabs>
          <w:tab w:val="right" w:leader="dot" w:pos="4333"/>
        </w:tabs>
        <w:bidi/>
        <w:rPr>
          <w:noProof/>
          <w:rtl/>
        </w:rPr>
      </w:pPr>
      <w:r>
        <w:rPr>
          <w:noProof/>
        </w:rPr>
        <w:t>add_existing_list (document.py)</w:t>
      </w:r>
      <w:r>
        <w:rPr>
          <w:noProof/>
          <w:rtl/>
        </w:rPr>
        <w:t xml:space="preserve">  195</w:t>
      </w:r>
    </w:p>
    <w:p w14:paraId="3BACD754" w14:textId="77777777" w:rsidR="002732B2" w:rsidRDefault="002732B2">
      <w:pPr>
        <w:pStyle w:val="Index1"/>
        <w:tabs>
          <w:tab w:val="right" w:leader="dot" w:pos="4333"/>
        </w:tabs>
        <w:bidi/>
        <w:rPr>
          <w:noProof/>
          <w:rtl/>
        </w:rPr>
      </w:pPr>
      <w:r>
        <w:rPr>
          <w:noProof/>
        </w:rPr>
        <w:t>add_parameter (document.py)</w:t>
      </w:r>
      <w:r>
        <w:rPr>
          <w:noProof/>
          <w:rtl/>
        </w:rPr>
        <w:t xml:space="preserve">  189</w:t>
      </w:r>
    </w:p>
    <w:p w14:paraId="70CD94DE" w14:textId="77777777" w:rsidR="002732B2" w:rsidRDefault="002732B2">
      <w:pPr>
        <w:pStyle w:val="Index1"/>
        <w:tabs>
          <w:tab w:val="right" w:leader="dot" w:pos="4333"/>
        </w:tabs>
        <w:bidi/>
        <w:rPr>
          <w:noProof/>
          <w:rtl/>
        </w:rPr>
      </w:pPr>
      <w:r>
        <w:rPr>
          <w:noProof/>
        </w:rPr>
        <w:t>add_structure (api.py)</w:t>
      </w:r>
      <w:r>
        <w:rPr>
          <w:noProof/>
          <w:rtl/>
        </w:rPr>
        <w:t xml:space="preserve">  210</w:t>
      </w:r>
    </w:p>
    <w:p w14:paraId="19D5034F" w14:textId="77777777" w:rsidR="002732B2" w:rsidRDefault="002732B2">
      <w:pPr>
        <w:pStyle w:val="Index1"/>
        <w:tabs>
          <w:tab w:val="right" w:leader="dot" w:pos="4333"/>
        </w:tabs>
        <w:bidi/>
        <w:rPr>
          <w:noProof/>
          <w:rtl/>
        </w:rPr>
      </w:pPr>
      <w:r>
        <w:rPr>
          <w:noProof/>
        </w:rPr>
        <w:t>add_structure (document.py)</w:t>
      </w:r>
      <w:r>
        <w:rPr>
          <w:noProof/>
          <w:rtl/>
        </w:rPr>
        <w:t xml:space="preserve">  198</w:t>
      </w:r>
    </w:p>
    <w:p w14:paraId="1BECAE84" w14:textId="77777777" w:rsidR="002732B2" w:rsidRDefault="002732B2">
      <w:pPr>
        <w:pStyle w:val="Index1"/>
        <w:tabs>
          <w:tab w:val="right" w:leader="dot" w:pos="4333"/>
        </w:tabs>
        <w:bidi/>
        <w:rPr>
          <w:noProof/>
          <w:rtl/>
        </w:rPr>
      </w:pPr>
      <w:r>
        <w:rPr>
          <w:noProof/>
        </w:rPr>
        <w:t>addExistingList (api.js)</w:t>
      </w:r>
      <w:r>
        <w:rPr>
          <w:noProof/>
          <w:rtl/>
        </w:rPr>
        <w:t xml:space="preserve">  218</w:t>
      </w:r>
    </w:p>
    <w:p w14:paraId="61EFB5FF" w14:textId="77777777" w:rsidR="002732B2" w:rsidRDefault="002732B2">
      <w:pPr>
        <w:pStyle w:val="Index1"/>
        <w:tabs>
          <w:tab w:val="right" w:leader="dot" w:pos="4333"/>
        </w:tabs>
        <w:bidi/>
        <w:rPr>
          <w:noProof/>
          <w:rtl/>
        </w:rPr>
      </w:pPr>
      <w:r>
        <w:rPr>
          <w:noProof/>
        </w:rPr>
        <w:t>addExistingListAt (app.js)</w:t>
      </w:r>
      <w:r>
        <w:rPr>
          <w:noProof/>
          <w:rtl/>
        </w:rPr>
        <w:t xml:space="preserve">  224</w:t>
      </w:r>
    </w:p>
    <w:p w14:paraId="4425F2BE" w14:textId="77777777" w:rsidR="002732B2" w:rsidRDefault="002732B2">
      <w:pPr>
        <w:pStyle w:val="Index1"/>
        <w:tabs>
          <w:tab w:val="right" w:leader="dot" w:pos="4333"/>
        </w:tabs>
        <w:bidi/>
        <w:rPr>
          <w:noProof/>
          <w:rtl/>
        </w:rPr>
      </w:pPr>
      <w:r>
        <w:rPr>
          <w:noProof/>
        </w:rPr>
        <w:t>addExistingSubList (app.js)</w:t>
      </w:r>
      <w:r>
        <w:rPr>
          <w:noProof/>
          <w:rtl/>
        </w:rPr>
        <w:t xml:space="preserve">  224</w:t>
      </w:r>
    </w:p>
    <w:p w14:paraId="7EDE4D91" w14:textId="77777777" w:rsidR="002732B2" w:rsidRDefault="002732B2">
      <w:pPr>
        <w:pStyle w:val="Index1"/>
        <w:tabs>
          <w:tab w:val="right" w:leader="dot" w:pos="4333"/>
        </w:tabs>
        <w:bidi/>
        <w:rPr>
          <w:noProof/>
          <w:rtl/>
        </w:rPr>
      </w:pPr>
      <w:r>
        <w:rPr>
          <w:noProof/>
        </w:rPr>
        <w:t>addNode (app.js)</w:t>
      </w:r>
      <w:r>
        <w:rPr>
          <w:noProof/>
          <w:rtl/>
        </w:rPr>
        <w:t xml:space="preserve">  225</w:t>
      </w:r>
    </w:p>
    <w:p w14:paraId="3152BF1E" w14:textId="77777777" w:rsidR="002732B2" w:rsidRDefault="002732B2">
      <w:pPr>
        <w:pStyle w:val="Index1"/>
        <w:tabs>
          <w:tab w:val="right" w:leader="dot" w:pos="4333"/>
        </w:tabs>
        <w:bidi/>
        <w:rPr>
          <w:noProof/>
          <w:rtl/>
        </w:rPr>
      </w:pPr>
      <w:r>
        <w:rPr>
          <w:noProof/>
        </w:rPr>
        <w:t>addStructure (api.js)</w:t>
      </w:r>
      <w:r>
        <w:rPr>
          <w:noProof/>
          <w:rtl/>
        </w:rPr>
        <w:t xml:space="preserve">  217</w:t>
      </w:r>
    </w:p>
    <w:p w14:paraId="4E7ABD16" w14:textId="77777777" w:rsidR="002732B2" w:rsidRDefault="002732B2">
      <w:pPr>
        <w:pStyle w:val="Index1"/>
        <w:tabs>
          <w:tab w:val="right" w:leader="dot" w:pos="4333"/>
        </w:tabs>
        <w:bidi/>
        <w:rPr>
          <w:noProof/>
          <w:rtl/>
        </w:rPr>
      </w:pPr>
      <w:r>
        <w:rPr>
          <w:noProof/>
        </w:rPr>
        <w:t>addStructure (app.js)</w:t>
      </w:r>
      <w:r>
        <w:rPr>
          <w:noProof/>
          <w:rtl/>
        </w:rPr>
        <w:t xml:space="preserve">  225</w:t>
      </w:r>
    </w:p>
    <w:p w14:paraId="55B4D101" w14:textId="77777777" w:rsidR="002732B2" w:rsidRDefault="002732B2">
      <w:pPr>
        <w:pStyle w:val="Index1"/>
        <w:tabs>
          <w:tab w:val="right" w:leader="dot" w:pos="4333"/>
        </w:tabs>
        <w:bidi/>
        <w:rPr>
          <w:noProof/>
          <w:rtl/>
        </w:rPr>
      </w:pPr>
      <w:r>
        <w:rPr>
          <w:noProof/>
        </w:rPr>
        <w:t>addValue (app.js)</w:t>
      </w:r>
      <w:r>
        <w:rPr>
          <w:noProof/>
          <w:rtl/>
        </w:rPr>
        <w:t xml:space="preserve">  227</w:t>
      </w:r>
    </w:p>
    <w:p w14:paraId="14C2EF4E" w14:textId="77777777" w:rsidR="002732B2" w:rsidRDefault="002732B2">
      <w:pPr>
        <w:pStyle w:val="Index1"/>
        <w:tabs>
          <w:tab w:val="right" w:leader="dot" w:pos="4333"/>
        </w:tabs>
        <w:bidi/>
        <w:rPr>
          <w:noProof/>
          <w:rtl/>
        </w:rPr>
      </w:pPr>
      <w:r>
        <w:rPr>
          <w:noProof/>
        </w:rPr>
        <w:t>adopt (workspace.py)</w:t>
      </w:r>
      <w:r>
        <w:rPr>
          <w:noProof/>
          <w:rtl/>
        </w:rPr>
        <w:t xml:space="preserve">  179</w:t>
      </w:r>
    </w:p>
    <w:p w14:paraId="156331F2" w14:textId="77777777" w:rsidR="002732B2" w:rsidRDefault="002732B2">
      <w:pPr>
        <w:pStyle w:val="Index1"/>
        <w:tabs>
          <w:tab w:val="right" w:leader="dot" w:pos="4333"/>
        </w:tabs>
        <w:bidi/>
        <w:rPr>
          <w:noProof/>
          <w:rtl/>
        </w:rPr>
      </w:pPr>
      <w:r>
        <w:rPr>
          <w:noProof/>
        </w:rPr>
        <w:t>adopt_types (struct_migration.py)</w:t>
      </w:r>
      <w:r>
        <w:rPr>
          <w:noProof/>
          <w:rtl/>
        </w:rPr>
        <w:t xml:space="preserve">  96</w:t>
      </w:r>
    </w:p>
    <w:p w14:paraId="197FC3A5" w14:textId="77777777" w:rsidR="002732B2" w:rsidRDefault="002732B2">
      <w:pPr>
        <w:pStyle w:val="Index1"/>
        <w:tabs>
          <w:tab w:val="right" w:leader="dot" w:pos="4333"/>
        </w:tabs>
        <w:bidi/>
        <w:rPr>
          <w:noProof/>
          <w:rtl/>
        </w:rPr>
      </w:pPr>
      <w:r>
        <w:rPr>
          <w:noProof/>
        </w:rPr>
        <w:t>alert (app.js)</w:t>
      </w:r>
      <w:r>
        <w:rPr>
          <w:noProof/>
          <w:rtl/>
        </w:rPr>
        <w:t xml:space="preserve">  226, 227</w:t>
      </w:r>
    </w:p>
    <w:p w14:paraId="5581434B" w14:textId="77777777" w:rsidR="002732B2" w:rsidRDefault="002732B2">
      <w:pPr>
        <w:pStyle w:val="Index1"/>
        <w:tabs>
          <w:tab w:val="right" w:leader="dot" w:pos="4333"/>
        </w:tabs>
        <w:bidi/>
        <w:rPr>
          <w:noProof/>
          <w:rtl/>
        </w:rPr>
      </w:pPr>
      <w:r>
        <w:rPr>
          <w:noProof/>
        </w:rPr>
        <w:t>all (struct_type.py)</w:t>
      </w:r>
      <w:r>
        <w:rPr>
          <w:noProof/>
          <w:rtl/>
        </w:rPr>
        <w:t xml:space="preserve">  92</w:t>
      </w:r>
    </w:p>
    <w:p w14:paraId="5AFF707B" w14:textId="77777777" w:rsidR="002732B2" w:rsidRDefault="002732B2">
      <w:pPr>
        <w:pStyle w:val="Index1"/>
        <w:tabs>
          <w:tab w:val="right" w:leader="dot" w:pos="4333"/>
        </w:tabs>
        <w:bidi/>
        <w:rPr>
          <w:noProof/>
          <w:rtl/>
        </w:rPr>
      </w:pPr>
      <w:r>
        <w:rPr>
          <w:noProof/>
        </w:rPr>
        <w:t>Api (api.py)</w:t>
      </w:r>
      <w:r>
        <w:rPr>
          <w:noProof/>
          <w:rtl/>
        </w:rPr>
        <w:t xml:space="preserve">  205</w:t>
      </w:r>
    </w:p>
    <w:p w14:paraId="148B0F87" w14:textId="77777777" w:rsidR="002732B2" w:rsidRDefault="002732B2">
      <w:pPr>
        <w:pStyle w:val="Index1"/>
        <w:tabs>
          <w:tab w:val="right" w:leader="dot" w:pos="4333"/>
        </w:tabs>
        <w:bidi/>
        <w:rPr>
          <w:noProof/>
          <w:rtl/>
        </w:rPr>
      </w:pPr>
      <w:r>
        <w:rPr>
          <w:noProof/>
        </w:rPr>
        <w:t>api.js</w:t>
      </w:r>
      <w:r>
        <w:rPr>
          <w:noProof/>
          <w:rtl/>
        </w:rPr>
        <w:t xml:space="preserve">  217</w:t>
      </w:r>
    </w:p>
    <w:p w14:paraId="35DF76A6" w14:textId="77777777" w:rsidR="002732B2" w:rsidRDefault="002732B2">
      <w:pPr>
        <w:pStyle w:val="Index1"/>
        <w:tabs>
          <w:tab w:val="right" w:leader="dot" w:pos="4333"/>
        </w:tabs>
        <w:bidi/>
        <w:rPr>
          <w:noProof/>
          <w:rtl/>
        </w:rPr>
      </w:pPr>
      <w:r>
        <w:rPr>
          <w:noProof/>
        </w:rPr>
        <w:t>api.py</w:t>
      </w:r>
      <w:r>
        <w:rPr>
          <w:noProof/>
          <w:rtl/>
        </w:rPr>
        <w:t xml:space="preserve">  205</w:t>
      </w:r>
    </w:p>
    <w:p w14:paraId="58D79884" w14:textId="77777777" w:rsidR="002732B2" w:rsidRDefault="002732B2">
      <w:pPr>
        <w:pStyle w:val="Index1"/>
        <w:tabs>
          <w:tab w:val="right" w:leader="dot" w:pos="4333"/>
        </w:tabs>
        <w:bidi/>
        <w:rPr>
          <w:noProof/>
          <w:rtl/>
        </w:rPr>
      </w:pPr>
      <w:r>
        <w:rPr>
          <w:noProof/>
        </w:rPr>
        <w:t>app.js</w:t>
      </w:r>
      <w:r>
        <w:rPr>
          <w:noProof/>
          <w:rtl/>
        </w:rPr>
        <w:t xml:space="preserve">  222</w:t>
      </w:r>
    </w:p>
    <w:p w14:paraId="6202F477" w14:textId="77777777" w:rsidR="002732B2" w:rsidRDefault="002732B2">
      <w:pPr>
        <w:pStyle w:val="Index1"/>
        <w:tabs>
          <w:tab w:val="right" w:leader="dot" w:pos="4333"/>
        </w:tabs>
        <w:bidi/>
        <w:rPr>
          <w:noProof/>
          <w:rtl/>
        </w:rPr>
      </w:pPr>
      <w:r>
        <w:rPr>
          <w:noProof/>
        </w:rPr>
        <w:t>app_home.py</w:t>
      </w:r>
      <w:r>
        <w:rPr>
          <w:noProof/>
          <w:rtl/>
        </w:rPr>
        <w:t xml:space="preserve">  52</w:t>
      </w:r>
    </w:p>
    <w:p w14:paraId="26696461" w14:textId="77777777" w:rsidR="002732B2" w:rsidRDefault="002732B2">
      <w:pPr>
        <w:pStyle w:val="Index1"/>
        <w:tabs>
          <w:tab w:val="right" w:leader="dot" w:pos="4333"/>
        </w:tabs>
        <w:bidi/>
        <w:rPr>
          <w:noProof/>
          <w:rtl/>
        </w:rPr>
      </w:pPr>
      <w:r>
        <w:rPr>
          <w:noProof/>
        </w:rPr>
        <w:t>app_window_command (browser.py)</w:t>
      </w:r>
      <w:r>
        <w:rPr>
          <w:noProof/>
          <w:rtl/>
        </w:rPr>
        <w:t xml:space="preserve">  172</w:t>
      </w:r>
    </w:p>
    <w:p w14:paraId="343CAD56" w14:textId="77777777" w:rsidR="002732B2" w:rsidRDefault="002732B2">
      <w:pPr>
        <w:pStyle w:val="Index1"/>
        <w:tabs>
          <w:tab w:val="right" w:leader="dot" w:pos="4333"/>
        </w:tabs>
        <w:bidi/>
        <w:rPr>
          <w:noProof/>
          <w:rtl/>
        </w:rPr>
      </w:pPr>
      <w:r>
        <w:rPr>
          <w:noProof/>
        </w:rPr>
        <w:t>apply (app.js)</w:t>
      </w:r>
      <w:r>
        <w:rPr>
          <w:noProof/>
          <w:rtl/>
        </w:rPr>
        <w:t xml:space="preserve">  226</w:t>
      </w:r>
    </w:p>
    <w:p w14:paraId="16D29CC1" w14:textId="77777777" w:rsidR="002732B2" w:rsidRDefault="002732B2">
      <w:pPr>
        <w:pStyle w:val="Index1"/>
        <w:tabs>
          <w:tab w:val="right" w:leader="dot" w:pos="4333"/>
        </w:tabs>
        <w:bidi/>
        <w:rPr>
          <w:noProof/>
          <w:rtl/>
        </w:rPr>
      </w:pPr>
      <w:r>
        <w:rPr>
          <w:noProof/>
        </w:rPr>
        <w:t>apply (run_project_settings_test.py)</w:t>
      </w:r>
      <w:r>
        <w:rPr>
          <w:noProof/>
          <w:rtl/>
        </w:rPr>
        <w:t xml:space="preserve">  254</w:t>
      </w:r>
    </w:p>
    <w:p w14:paraId="28D449CB" w14:textId="77777777" w:rsidR="002732B2" w:rsidRDefault="002732B2">
      <w:pPr>
        <w:pStyle w:val="Index1"/>
        <w:tabs>
          <w:tab w:val="right" w:leader="dot" w:pos="4333"/>
        </w:tabs>
        <w:bidi/>
        <w:rPr>
          <w:noProof/>
          <w:rtl/>
        </w:rPr>
      </w:pPr>
      <w:r>
        <w:rPr>
          <w:noProof/>
        </w:rPr>
        <w:t>apply_fixed_tags (__init__.py)</w:t>
      </w:r>
      <w:r>
        <w:rPr>
          <w:noProof/>
          <w:rtl/>
        </w:rPr>
        <w:t xml:space="preserve">  149</w:t>
      </w:r>
    </w:p>
    <w:p w14:paraId="731FB4A1" w14:textId="77777777" w:rsidR="002732B2" w:rsidRDefault="002732B2">
      <w:pPr>
        <w:pStyle w:val="Index1"/>
        <w:tabs>
          <w:tab w:val="right" w:leader="dot" w:pos="4333"/>
        </w:tabs>
        <w:bidi/>
        <w:rPr>
          <w:noProof/>
          <w:rtl/>
        </w:rPr>
      </w:pPr>
      <w:r>
        <w:rPr>
          <w:noProof/>
        </w:rPr>
        <w:t>apply_types (struct_sync.py)</w:t>
      </w:r>
      <w:r>
        <w:rPr>
          <w:noProof/>
          <w:rtl/>
        </w:rPr>
        <w:t xml:space="preserve">  95</w:t>
      </w:r>
    </w:p>
    <w:p w14:paraId="2261740F" w14:textId="77777777" w:rsidR="002732B2" w:rsidRDefault="002732B2">
      <w:pPr>
        <w:pStyle w:val="Index1"/>
        <w:tabs>
          <w:tab w:val="right" w:leader="dot" w:pos="4333"/>
        </w:tabs>
        <w:bidi/>
        <w:rPr>
          <w:noProof/>
          <w:rtl/>
        </w:rPr>
      </w:pPr>
      <w:r>
        <w:rPr>
          <w:noProof/>
        </w:rPr>
        <w:t>applyChanges (app.js)</w:t>
      </w:r>
      <w:r>
        <w:rPr>
          <w:noProof/>
          <w:rtl/>
        </w:rPr>
        <w:t xml:space="preserve">  225</w:t>
      </w:r>
    </w:p>
    <w:p w14:paraId="0FAE28C3" w14:textId="77777777" w:rsidR="002732B2" w:rsidRDefault="002732B2">
      <w:pPr>
        <w:pStyle w:val="Index1"/>
        <w:tabs>
          <w:tab w:val="right" w:leader="dot" w:pos="4333"/>
        </w:tabs>
        <w:bidi/>
        <w:rPr>
          <w:noProof/>
          <w:rtl/>
        </w:rPr>
      </w:pPr>
      <w:r>
        <w:rPr>
          <w:noProof/>
        </w:rPr>
        <w:t>area (editor.js)</w:t>
      </w:r>
      <w:r>
        <w:rPr>
          <w:noProof/>
          <w:rtl/>
        </w:rPr>
        <w:t xml:space="preserve">  222</w:t>
      </w:r>
    </w:p>
    <w:p w14:paraId="275E74FE" w14:textId="77777777" w:rsidR="002732B2" w:rsidRDefault="002732B2">
      <w:pPr>
        <w:pStyle w:val="Index1"/>
        <w:tabs>
          <w:tab w:val="right" w:leader="dot" w:pos="4333"/>
        </w:tabs>
        <w:bidi/>
        <w:rPr>
          <w:noProof/>
          <w:rtl/>
        </w:rPr>
      </w:pPr>
      <w:r>
        <w:rPr>
          <w:noProof/>
        </w:rPr>
        <w:t>area (tag_offset.py)</w:t>
      </w:r>
      <w:r>
        <w:rPr>
          <w:noProof/>
          <w:rtl/>
        </w:rPr>
        <w:t xml:space="preserve">  132</w:t>
      </w:r>
    </w:p>
    <w:p w14:paraId="6DBAF7EE" w14:textId="77777777" w:rsidR="002732B2" w:rsidRDefault="002732B2">
      <w:pPr>
        <w:pStyle w:val="Index1"/>
        <w:tabs>
          <w:tab w:val="right" w:leader="dot" w:pos="4333"/>
        </w:tabs>
        <w:bidi/>
        <w:rPr>
          <w:noProof/>
          <w:rtl/>
        </w:rPr>
      </w:pPr>
      <w:r>
        <w:rPr>
          <w:noProof/>
        </w:rPr>
        <w:lastRenderedPageBreak/>
        <w:t>areas (tag_offset.py)</w:t>
      </w:r>
      <w:r>
        <w:rPr>
          <w:noProof/>
          <w:rtl/>
        </w:rPr>
        <w:t xml:space="preserve">  132</w:t>
      </w:r>
    </w:p>
    <w:p w14:paraId="38C6667D" w14:textId="77777777" w:rsidR="002732B2" w:rsidRDefault="002732B2">
      <w:pPr>
        <w:pStyle w:val="Index1"/>
        <w:tabs>
          <w:tab w:val="right" w:leader="dot" w:pos="4333"/>
        </w:tabs>
        <w:bidi/>
        <w:rPr>
          <w:noProof/>
          <w:rtl/>
        </w:rPr>
      </w:pPr>
      <w:r>
        <w:rPr>
          <w:noProof/>
        </w:rPr>
        <w:t>array_declarations (parameter_list.py)</w:t>
      </w:r>
      <w:r>
        <w:rPr>
          <w:noProof/>
          <w:rtl/>
        </w:rPr>
        <w:t xml:space="preserve">  88</w:t>
      </w:r>
    </w:p>
    <w:p w14:paraId="2E569B29" w14:textId="77777777" w:rsidR="002732B2" w:rsidRDefault="002732B2">
      <w:pPr>
        <w:pStyle w:val="Index1"/>
        <w:tabs>
          <w:tab w:val="right" w:leader="dot" w:pos="4333"/>
        </w:tabs>
        <w:bidi/>
        <w:rPr>
          <w:noProof/>
          <w:rtl/>
        </w:rPr>
      </w:pPr>
      <w:r>
        <w:rPr>
          <w:noProof/>
        </w:rPr>
        <w:t>array_nodes (parameter_list.py)</w:t>
      </w:r>
      <w:r>
        <w:rPr>
          <w:noProof/>
          <w:rtl/>
        </w:rPr>
        <w:t xml:space="preserve">  88</w:t>
      </w:r>
    </w:p>
    <w:p w14:paraId="4B8B2DE3" w14:textId="77777777" w:rsidR="002732B2" w:rsidRDefault="002732B2">
      <w:pPr>
        <w:pStyle w:val="Index1"/>
        <w:tabs>
          <w:tab w:val="right" w:leader="dot" w:pos="4333"/>
        </w:tabs>
        <w:bidi/>
        <w:rPr>
          <w:noProof/>
          <w:rtl/>
        </w:rPr>
      </w:pPr>
      <w:r>
        <w:rPr>
          <w:noProof/>
        </w:rPr>
        <w:t>array_size_macro (naming.py)</w:t>
      </w:r>
      <w:r>
        <w:rPr>
          <w:noProof/>
          <w:rtl/>
        </w:rPr>
        <w:t xml:space="preserve">  64</w:t>
      </w:r>
    </w:p>
    <w:p w14:paraId="356C4DEF" w14:textId="77777777" w:rsidR="002732B2" w:rsidRDefault="002732B2">
      <w:pPr>
        <w:pStyle w:val="Index1"/>
        <w:tabs>
          <w:tab w:val="right" w:leader="dot" w:pos="4333"/>
        </w:tabs>
        <w:bidi/>
        <w:rPr>
          <w:noProof/>
          <w:rtl/>
        </w:rPr>
      </w:pPr>
      <w:r>
        <w:rPr>
          <w:noProof/>
        </w:rPr>
        <w:t>array_size_of (file_builder.py)</w:t>
      </w:r>
      <w:r>
        <w:rPr>
          <w:noProof/>
          <w:rtl/>
        </w:rPr>
        <w:t xml:space="preserve">  151</w:t>
      </w:r>
    </w:p>
    <w:p w14:paraId="16F695F4" w14:textId="77777777" w:rsidR="002732B2" w:rsidRDefault="002732B2">
      <w:pPr>
        <w:pStyle w:val="Index1"/>
        <w:tabs>
          <w:tab w:val="right" w:leader="dot" w:pos="4333"/>
        </w:tabs>
        <w:bidi/>
        <w:rPr>
          <w:noProof/>
          <w:rtl/>
        </w:rPr>
      </w:pPr>
      <w:r>
        <w:rPr>
          <w:noProof/>
        </w:rPr>
        <w:t>array_size_of_name (file_builder.py)</w:t>
      </w:r>
      <w:r>
        <w:rPr>
          <w:noProof/>
          <w:rtl/>
        </w:rPr>
        <w:t xml:space="preserve">  151</w:t>
      </w:r>
    </w:p>
    <w:p w14:paraId="0CE37A1A" w14:textId="77777777" w:rsidR="002732B2" w:rsidRDefault="002732B2">
      <w:pPr>
        <w:pStyle w:val="Index1"/>
        <w:tabs>
          <w:tab w:val="right" w:leader="dot" w:pos="4333"/>
        </w:tabs>
        <w:bidi/>
        <w:rPr>
          <w:noProof/>
          <w:rtl/>
        </w:rPr>
      </w:pPr>
      <w:r>
        <w:rPr>
          <w:noProof/>
        </w:rPr>
        <w:t>ArraySizeRule (type_rules.py)</w:t>
      </w:r>
      <w:r>
        <w:rPr>
          <w:noProof/>
          <w:rtl/>
        </w:rPr>
        <w:t xml:space="preserve">  119</w:t>
      </w:r>
    </w:p>
    <w:p w14:paraId="0DCFDD5D" w14:textId="77777777" w:rsidR="002732B2" w:rsidRDefault="002732B2">
      <w:pPr>
        <w:pStyle w:val="Index1"/>
        <w:tabs>
          <w:tab w:val="right" w:leader="dot" w:pos="4333"/>
        </w:tabs>
        <w:bidi/>
        <w:rPr>
          <w:noProof/>
          <w:rtl/>
        </w:rPr>
      </w:pPr>
      <w:r>
        <w:rPr>
          <w:noProof/>
        </w:rPr>
        <w:t>ask (native_dialog.py)</w:t>
      </w:r>
      <w:r>
        <w:rPr>
          <w:noProof/>
          <w:rtl/>
        </w:rPr>
        <w:t xml:space="preserve">  173</w:t>
      </w:r>
    </w:p>
    <w:p w14:paraId="7A6BE8D0" w14:textId="77777777" w:rsidR="002732B2" w:rsidRDefault="002732B2">
      <w:pPr>
        <w:pStyle w:val="Index1"/>
        <w:tabs>
          <w:tab w:val="right" w:leader="dot" w:pos="4333"/>
        </w:tabs>
        <w:bidi/>
        <w:rPr>
          <w:noProof/>
          <w:rtl/>
        </w:rPr>
      </w:pPr>
      <w:r>
        <w:rPr>
          <w:noProof/>
        </w:rPr>
        <w:t>assign_paths (parameter_list.py)</w:t>
      </w:r>
      <w:r>
        <w:rPr>
          <w:noProof/>
          <w:rtl/>
        </w:rPr>
        <w:t xml:space="preserve">  87</w:t>
      </w:r>
    </w:p>
    <w:p w14:paraId="18CF5DF7" w14:textId="77777777" w:rsidR="002732B2" w:rsidRDefault="002732B2">
      <w:pPr>
        <w:pStyle w:val="Index1"/>
        <w:tabs>
          <w:tab w:val="right" w:leader="dot" w:pos="4333"/>
        </w:tabs>
        <w:bidi/>
        <w:rPr>
          <w:noProof/>
          <w:rtl/>
        </w:rPr>
      </w:pPr>
      <w:r>
        <w:rPr>
          <w:noProof/>
        </w:rPr>
        <w:t>available (native_dialog.py)</w:t>
      </w:r>
      <w:r>
        <w:rPr>
          <w:noProof/>
          <w:rtl/>
        </w:rPr>
        <w:t xml:space="preserve">  173</w:t>
      </w:r>
    </w:p>
    <w:p w14:paraId="66547D82" w14:textId="77777777" w:rsidR="002732B2" w:rsidRDefault="002732B2">
      <w:pPr>
        <w:pStyle w:val="IndexHeading"/>
        <w:tabs>
          <w:tab w:val="right" w:leader="dot" w:pos="4333"/>
        </w:tabs>
        <w:bidi/>
        <w:rPr>
          <w:rFonts w:asciiTheme="minorHAnsi" w:eastAsiaTheme="minorEastAsia" w:hAnsiTheme="minorHAnsi" w:cstheme="minorBidi"/>
          <w:b w:val="0"/>
          <w:bCs w:val="0"/>
          <w:noProof/>
          <w:rtl/>
        </w:rPr>
      </w:pPr>
      <w:r>
        <w:rPr>
          <w:noProof/>
        </w:rPr>
        <w:t>B</w:t>
      </w:r>
    </w:p>
    <w:p w14:paraId="525FC795" w14:textId="77777777" w:rsidR="002732B2" w:rsidRDefault="002732B2">
      <w:pPr>
        <w:pStyle w:val="Index1"/>
        <w:tabs>
          <w:tab w:val="right" w:leader="dot" w:pos="4333"/>
        </w:tabs>
        <w:bidi/>
        <w:rPr>
          <w:noProof/>
          <w:rtl/>
        </w:rPr>
      </w:pPr>
      <w:r>
        <w:rPr>
          <w:noProof/>
        </w:rPr>
        <w:t>banner (logging_utils.py)</w:t>
      </w:r>
      <w:r>
        <w:rPr>
          <w:noProof/>
          <w:rtl/>
        </w:rPr>
        <w:t xml:space="preserve">  63</w:t>
      </w:r>
    </w:p>
    <w:p w14:paraId="3F78736C" w14:textId="77777777" w:rsidR="002732B2" w:rsidRDefault="002732B2">
      <w:pPr>
        <w:pStyle w:val="Index1"/>
        <w:tabs>
          <w:tab w:val="right" w:leader="dot" w:pos="4333"/>
        </w:tabs>
        <w:bidi/>
        <w:rPr>
          <w:noProof/>
          <w:rtl/>
        </w:rPr>
      </w:pPr>
      <w:r>
        <w:rPr>
          <w:noProof/>
        </w:rPr>
        <w:t>banner_lines (c_style.py)</w:t>
      </w:r>
      <w:r>
        <w:rPr>
          <w:noProof/>
          <w:rtl/>
        </w:rPr>
        <w:t xml:space="preserve">  138</w:t>
      </w:r>
    </w:p>
    <w:p w14:paraId="0AF0DD57" w14:textId="77777777" w:rsidR="002732B2" w:rsidRDefault="002732B2">
      <w:pPr>
        <w:pStyle w:val="Index1"/>
        <w:tabs>
          <w:tab w:val="right" w:leader="dot" w:pos="4333"/>
        </w:tabs>
        <w:bidi/>
        <w:rPr>
          <w:noProof/>
          <w:rtl/>
        </w:rPr>
      </w:pPr>
      <w:r>
        <w:rPr>
          <w:noProof/>
        </w:rPr>
        <w:t>bindMenu (app.js)</w:t>
      </w:r>
      <w:r>
        <w:rPr>
          <w:noProof/>
          <w:rtl/>
        </w:rPr>
        <w:t xml:space="preserve">  228</w:t>
      </w:r>
    </w:p>
    <w:p w14:paraId="556803AF" w14:textId="77777777" w:rsidR="002732B2" w:rsidRDefault="002732B2">
      <w:pPr>
        <w:pStyle w:val="Index1"/>
        <w:tabs>
          <w:tab w:val="right" w:leader="dot" w:pos="4333"/>
        </w:tabs>
        <w:bidi/>
        <w:rPr>
          <w:noProof/>
          <w:rtl/>
        </w:rPr>
      </w:pPr>
      <w:r>
        <w:rPr>
          <w:noProof/>
        </w:rPr>
        <w:t>bindProblemRows (app.js)</w:t>
      </w:r>
      <w:r>
        <w:rPr>
          <w:noProof/>
          <w:rtl/>
        </w:rPr>
        <w:t xml:space="preserve">  224</w:t>
      </w:r>
    </w:p>
    <w:p w14:paraId="12622971" w14:textId="77777777" w:rsidR="002732B2" w:rsidRDefault="002732B2">
      <w:pPr>
        <w:pStyle w:val="Index1"/>
        <w:tabs>
          <w:tab w:val="right" w:leader="dot" w:pos="4333"/>
        </w:tabs>
        <w:bidi/>
        <w:rPr>
          <w:noProof/>
          <w:rtl/>
        </w:rPr>
      </w:pPr>
      <w:r>
        <w:rPr>
          <w:noProof/>
        </w:rPr>
        <w:t>bindSeverityFilters (app.js)</w:t>
      </w:r>
      <w:r>
        <w:rPr>
          <w:noProof/>
          <w:rtl/>
        </w:rPr>
        <w:t xml:space="preserve">  224</w:t>
      </w:r>
    </w:p>
    <w:p w14:paraId="5ADC97DC" w14:textId="77777777" w:rsidR="002732B2" w:rsidRDefault="002732B2">
      <w:pPr>
        <w:pStyle w:val="Index1"/>
        <w:tabs>
          <w:tab w:val="right" w:leader="dot" w:pos="4333"/>
        </w:tabs>
        <w:bidi/>
        <w:rPr>
          <w:noProof/>
          <w:rtl/>
        </w:rPr>
      </w:pPr>
      <w:r>
        <w:rPr>
          <w:noProof/>
        </w:rPr>
        <w:t>bindShortcuts (app.js)</w:t>
      </w:r>
      <w:r>
        <w:rPr>
          <w:noProof/>
          <w:rtl/>
        </w:rPr>
        <w:t xml:space="preserve">  228</w:t>
      </w:r>
    </w:p>
    <w:p w14:paraId="5BBABB85" w14:textId="77777777" w:rsidR="002732B2" w:rsidRDefault="002732B2">
      <w:pPr>
        <w:pStyle w:val="Index1"/>
        <w:tabs>
          <w:tab w:val="right" w:leader="dot" w:pos="4333"/>
        </w:tabs>
        <w:bidi/>
        <w:rPr>
          <w:noProof/>
          <w:rtl/>
        </w:rPr>
      </w:pPr>
      <w:r>
        <w:rPr>
          <w:noProof/>
        </w:rPr>
        <w:t>bindToolbar (app.js)</w:t>
      </w:r>
      <w:r>
        <w:rPr>
          <w:noProof/>
          <w:rtl/>
        </w:rPr>
        <w:t xml:space="preserve">  228</w:t>
      </w:r>
    </w:p>
    <w:p w14:paraId="25B8CD09" w14:textId="77777777" w:rsidR="002732B2" w:rsidRDefault="002732B2">
      <w:pPr>
        <w:pStyle w:val="Index1"/>
        <w:tabs>
          <w:tab w:val="right" w:leader="dot" w:pos="4333"/>
        </w:tabs>
        <w:bidi/>
        <w:rPr>
          <w:noProof/>
          <w:rtl/>
        </w:rPr>
      </w:pPr>
      <w:r>
        <w:rPr>
          <w:noProof/>
        </w:rPr>
        <w:t>blocks_by_system (param_table_h.py)</w:t>
      </w:r>
      <w:r>
        <w:rPr>
          <w:noProof/>
          <w:rtl/>
        </w:rPr>
        <w:t xml:space="preserve">  161</w:t>
      </w:r>
    </w:p>
    <w:p w14:paraId="3D9EA571" w14:textId="77777777" w:rsidR="002732B2" w:rsidRDefault="002732B2">
      <w:pPr>
        <w:pStyle w:val="Index1"/>
        <w:tabs>
          <w:tab w:val="right" w:leader="dot" w:pos="4333"/>
        </w:tabs>
        <w:bidi/>
        <w:rPr>
          <w:noProof/>
          <w:rtl/>
        </w:rPr>
      </w:pPr>
      <w:r>
        <w:rPr>
          <w:noProof/>
        </w:rPr>
        <w:t>bool_literal (literals.py)</w:t>
      </w:r>
      <w:r>
        <w:rPr>
          <w:noProof/>
          <w:rtl/>
        </w:rPr>
        <w:t xml:space="preserve">  140</w:t>
      </w:r>
    </w:p>
    <w:p w14:paraId="0A3DAB5B" w14:textId="77777777" w:rsidR="002732B2" w:rsidRDefault="002732B2">
      <w:pPr>
        <w:pStyle w:val="Index1"/>
        <w:tabs>
          <w:tab w:val="right" w:leader="dot" w:pos="4333"/>
        </w:tabs>
        <w:bidi/>
        <w:rPr>
          <w:noProof/>
          <w:rtl/>
        </w:rPr>
      </w:pPr>
      <w:r>
        <w:rPr>
          <w:noProof/>
        </w:rPr>
        <w:t>breaks_stored_data (drift.py)</w:t>
      </w:r>
      <w:r>
        <w:rPr>
          <w:noProof/>
          <w:rtl/>
        </w:rPr>
        <w:t xml:space="preserve">  134</w:t>
      </w:r>
    </w:p>
    <w:p w14:paraId="7AE38A96" w14:textId="77777777" w:rsidR="002732B2" w:rsidRDefault="002732B2">
      <w:pPr>
        <w:pStyle w:val="Index1"/>
        <w:tabs>
          <w:tab w:val="right" w:leader="dot" w:pos="4333"/>
        </w:tabs>
        <w:bidi/>
        <w:rPr>
          <w:noProof/>
          <w:rtl/>
        </w:rPr>
      </w:pPr>
      <w:r>
        <w:rPr>
          <w:noProof/>
        </w:rPr>
        <w:t>broken_model (run_validation_test.py)</w:t>
      </w:r>
      <w:r>
        <w:rPr>
          <w:noProof/>
          <w:rtl/>
        </w:rPr>
        <w:t xml:space="preserve">  249</w:t>
      </w:r>
    </w:p>
    <w:p w14:paraId="0648961B" w14:textId="77777777" w:rsidR="002732B2" w:rsidRDefault="002732B2">
      <w:pPr>
        <w:pStyle w:val="Index1"/>
        <w:tabs>
          <w:tab w:val="right" w:leader="dot" w:pos="4333"/>
        </w:tabs>
        <w:bidi/>
        <w:rPr>
          <w:noProof/>
          <w:rtl/>
        </w:rPr>
      </w:pPr>
      <w:r>
        <w:rPr>
          <w:noProof/>
        </w:rPr>
        <w:t>browse (api.js)</w:t>
      </w:r>
      <w:r>
        <w:rPr>
          <w:noProof/>
          <w:rtl/>
        </w:rPr>
        <w:t xml:space="preserve">  218</w:t>
      </w:r>
    </w:p>
    <w:p w14:paraId="29B335CB" w14:textId="77777777" w:rsidR="002732B2" w:rsidRDefault="002732B2">
      <w:pPr>
        <w:pStyle w:val="Index1"/>
        <w:tabs>
          <w:tab w:val="right" w:leader="dot" w:pos="4333"/>
        </w:tabs>
        <w:bidi/>
        <w:rPr>
          <w:noProof/>
          <w:rtl/>
        </w:rPr>
      </w:pPr>
      <w:r>
        <w:rPr>
          <w:noProof/>
        </w:rPr>
        <w:t>browse (api.py)</w:t>
      </w:r>
      <w:r>
        <w:rPr>
          <w:noProof/>
          <w:rtl/>
        </w:rPr>
        <w:t xml:space="preserve">  210</w:t>
      </w:r>
    </w:p>
    <w:p w14:paraId="5B23781F" w14:textId="77777777" w:rsidR="002732B2" w:rsidRDefault="002732B2">
      <w:pPr>
        <w:pStyle w:val="Index1"/>
        <w:tabs>
          <w:tab w:val="right" w:leader="dot" w:pos="4333"/>
        </w:tabs>
        <w:bidi/>
        <w:rPr>
          <w:noProof/>
          <w:rtl/>
        </w:rPr>
      </w:pPr>
      <w:r>
        <w:rPr>
          <w:noProof/>
        </w:rPr>
        <w:t>browse (document.py)</w:t>
      </w:r>
      <w:r>
        <w:rPr>
          <w:noProof/>
          <w:rtl/>
        </w:rPr>
        <w:t xml:space="preserve">  196</w:t>
      </w:r>
    </w:p>
    <w:p w14:paraId="7AC4331F" w14:textId="77777777" w:rsidR="002732B2" w:rsidRDefault="002732B2">
      <w:pPr>
        <w:pStyle w:val="Index1"/>
        <w:tabs>
          <w:tab w:val="right" w:leader="dot" w:pos="4333"/>
        </w:tabs>
        <w:bidi/>
        <w:rPr>
          <w:noProof/>
          <w:rtl/>
        </w:rPr>
      </w:pPr>
      <w:r>
        <w:rPr>
          <w:noProof/>
        </w:rPr>
        <w:t>browse_projects (api.py)</w:t>
      </w:r>
      <w:r>
        <w:rPr>
          <w:noProof/>
          <w:rtl/>
        </w:rPr>
        <w:t xml:space="preserve">  209</w:t>
      </w:r>
    </w:p>
    <w:p w14:paraId="53EA21C0" w14:textId="77777777" w:rsidR="002732B2" w:rsidRDefault="002732B2">
      <w:pPr>
        <w:pStyle w:val="Index1"/>
        <w:tabs>
          <w:tab w:val="right" w:leader="dot" w:pos="4333"/>
        </w:tabs>
        <w:bidi/>
        <w:rPr>
          <w:noProof/>
          <w:rtl/>
        </w:rPr>
      </w:pPr>
      <w:r>
        <w:rPr>
          <w:noProof/>
        </w:rPr>
        <w:t>browseProjects (api.js)</w:t>
      </w:r>
      <w:r>
        <w:rPr>
          <w:noProof/>
          <w:rtl/>
        </w:rPr>
        <w:t xml:space="preserve">  217</w:t>
      </w:r>
    </w:p>
    <w:p w14:paraId="581D9565" w14:textId="77777777" w:rsidR="002732B2" w:rsidRDefault="002732B2">
      <w:pPr>
        <w:pStyle w:val="Index1"/>
        <w:tabs>
          <w:tab w:val="right" w:leader="dot" w:pos="4333"/>
        </w:tabs>
        <w:bidi/>
        <w:rPr>
          <w:noProof/>
          <w:rtl/>
        </w:rPr>
      </w:pPr>
      <w:r>
        <w:rPr>
          <w:noProof/>
        </w:rPr>
        <w:t>browser.py</w:t>
      </w:r>
      <w:r>
        <w:rPr>
          <w:noProof/>
          <w:rtl/>
        </w:rPr>
        <w:t xml:space="preserve">  171</w:t>
      </w:r>
    </w:p>
    <w:p w14:paraId="01F92AF2" w14:textId="77777777" w:rsidR="002732B2" w:rsidRDefault="002732B2">
      <w:pPr>
        <w:pStyle w:val="Index1"/>
        <w:tabs>
          <w:tab w:val="right" w:leader="dot" w:pos="4333"/>
        </w:tabs>
        <w:bidi/>
        <w:rPr>
          <w:noProof/>
          <w:rtl/>
        </w:rPr>
      </w:pPr>
      <w:r>
        <w:rPr>
          <w:noProof/>
        </w:rPr>
        <w:t>build_offset_map (tag_offset.py)</w:t>
      </w:r>
      <w:r>
        <w:rPr>
          <w:noProof/>
          <w:rtl/>
        </w:rPr>
        <w:t xml:space="preserve">  132</w:t>
      </w:r>
    </w:p>
    <w:p w14:paraId="4EF144EE" w14:textId="77777777" w:rsidR="002732B2" w:rsidRDefault="002732B2">
      <w:pPr>
        <w:pStyle w:val="Index1"/>
        <w:tabs>
          <w:tab w:val="right" w:leader="dot" w:pos="4333"/>
        </w:tabs>
        <w:bidi/>
        <w:rPr>
          <w:noProof/>
          <w:rtl/>
        </w:rPr>
      </w:pPr>
      <w:r>
        <w:rPr>
          <w:noProof/>
        </w:rPr>
        <w:t>build_parser (cli.py)</w:t>
      </w:r>
      <w:r>
        <w:rPr>
          <w:noProof/>
          <w:rtl/>
        </w:rPr>
        <w:t xml:space="preserve">  168</w:t>
      </w:r>
    </w:p>
    <w:p w14:paraId="18EE2F17" w14:textId="77777777" w:rsidR="002732B2" w:rsidRDefault="002732B2">
      <w:pPr>
        <w:pStyle w:val="Index1"/>
        <w:tabs>
          <w:tab w:val="right" w:leader="dot" w:pos="4333"/>
        </w:tabs>
        <w:bidi/>
        <w:rPr>
          <w:noProof/>
          <w:rtl/>
        </w:rPr>
      </w:pPr>
      <w:r>
        <w:rPr>
          <w:noProof/>
        </w:rPr>
        <w:t>builders_for (__init__.py)</w:t>
      </w:r>
      <w:r>
        <w:rPr>
          <w:noProof/>
          <w:rtl/>
        </w:rPr>
        <w:t xml:space="preserve">  149</w:t>
      </w:r>
    </w:p>
    <w:p w14:paraId="04913A8F" w14:textId="77777777" w:rsidR="002732B2" w:rsidRDefault="002732B2">
      <w:pPr>
        <w:pStyle w:val="Index1"/>
        <w:tabs>
          <w:tab w:val="right" w:leader="dot" w:pos="4333"/>
        </w:tabs>
        <w:bidi/>
        <w:rPr>
          <w:noProof/>
          <w:rtl/>
        </w:rPr>
      </w:pPr>
      <w:r>
        <w:rPr>
          <w:noProof/>
        </w:rPr>
        <w:t>by_name (parameter_list.py)</w:t>
      </w:r>
      <w:r>
        <w:rPr>
          <w:noProof/>
          <w:rtl/>
        </w:rPr>
        <w:t xml:space="preserve">  87</w:t>
      </w:r>
    </w:p>
    <w:p w14:paraId="52803213" w14:textId="77777777" w:rsidR="002732B2" w:rsidRDefault="002732B2">
      <w:pPr>
        <w:pStyle w:val="IndexHeading"/>
        <w:tabs>
          <w:tab w:val="right" w:leader="dot" w:pos="4333"/>
        </w:tabs>
        <w:bidi/>
        <w:rPr>
          <w:rFonts w:asciiTheme="minorHAnsi" w:eastAsiaTheme="minorEastAsia" w:hAnsiTheme="minorHAnsi" w:cstheme="minorBidi"/>
          <w:b w:val="0"/>
          <w:bCs w:val="0"/>
          <w:noProof/>
          <w:rtl/>
        </w:rPr>
      </w:pPr>
      <w:r>
        <w:rPr>
          <w:noProof/>
        </w:rPr>
        <w:t>C</w:t>
      </w:r>
    </w:p>
    <w:p w14:paraId="1B0DF09A" w14:textId="77777777" w:rsidR="002732B2" w:rsidRDefault="002732B2">
      <w:pPr>
        <w:pStyle w:val="Index1"/>
        <w:tabs>
          <w:tab w:val="right" w:leader="dot" w:pos="4333"/>
        </w:tabs>
        <w:bidi/>
        <w:rPr>
          <w:noProof/>
          <w:rtl/>
        </w:rPr>
      </w:pPr>
      <w:r>
        <w:rPr>
          <w:noProof/>
        </w:rPr>
        <w:t>c.json</w:t>
      </w:r>
      <w:r>
        <w:rPr>
          <w:noProof/>
          <w:rtl/>
        </w:rPr>
        <w:t xml:space="preserve">  43</w:t>
      </w:r>
    </w:p>
    <w:p w14:paraId="00D3F46E" w14:textId="77777777" w:rsidR="002732B2" w:rsidRDefault="002732B2">
      <w:pPr>
        <w:pStyle w:val="Index1"/>
        <w:tabs>
          <w:tab w:val="right" w:leader="dot" w:pos="4333"/>
        </w:tabs>
        <w:bidi/>
        <w:rPr>
          <w:noProof/>
          <w:rtl/>
        </w:rPr>
      </w:pPr>
      <w:r>
        <w:rPr>
          <w:noProof/>
        </w:rPr>
        <w:t>c_style.py</w:t>
      </w:r>
      <w:r>
        <w:rPr>
          <w:noProof/>
          <w:rtl/>
        </w:rPr>
        <w:t xml:space="preserve">  137</w:t>
      </w:r>
    </w:p>
    <w:p w14:paraId="5E54C114" w14:textId="77777777" w:rsidR="002732B2" w:rsidRDefault="002732B2">
      <w:pPr>
        <w:pStyle w:val="Index1"/>
        <w:tabs>
          <w:tab w:val="right" w:leader="dot" w:pos="4333"/>
        </w:tabs>
        <w:bidi/>
        <w:rPr>
          <w:noProof/>
          <w:rtl/>
        </w:rPr>
      </w:pPr>
      <w:r>
        <w:rPr>
          <w:noProof/>
        </w:rPr>
        <w:t>c_type_of (param_table_h.py)</w:t>
      </w:r>
      <w:r>
        <w:rPr>
          <w:noProof/>
          <w:rtl/>
        </w:rPr>
        <w:t xml:space="preserve">  161</w:t>
      </w:r>
    </w:p>
    <w:p w14:paraId="7480010B" w14:textId="77777777" w:rsidR="002732B2" w:rsidRDefault="002732B2">
      <w:pPr>
        <w:pStyle w:val="Index1"/>
        <w:tabs>
          <w:tab w:val="right" w:leader="dot" w:pos="4333"/>
        </w:tabs>
        <w:bidi/>
        <w:rPr>
          <w:noProof/>
          <w:rtl/>
        </w:rPr>
      </w:pPr>
      <w:r>
        <w:rPr>
          <w:noProof/>
        </w:rPr>
        <w:t>call (api.js)</w:t>
      </w:r>
      <w:r>
        <w:rPr>
          <w:noProof/>
          <w:rtl/>
        </w:rPr>
        <w:t xml:space="preserve">  217</w:t>
      </w:r>
    </w:p>
    <w:p w14:paraId="6DB4F40F" w14:textId="77777777" w:rsidR="002732B2" w:rsidRDefault="002732B2">
      <w:pPr>
        <w:pStyle w:val="Index1"/>
        <w:tabs>
          <w:tab w:val="right" w:leader="dot" w:pos="4333"/>
        </w:tabs>
        <w:bidi/>
        <w:rPr>
          <w:noProof/>
          <w:rtl/>
        </w:rPr>
      </w:pPr>
      <w:r>
        <w:rPr>
          <w:noProof/>
        </w:rPr>
        <w:t>can_redo (document.py)</w:t>
      </w:r>
      <w:r>
        <w:rPr>
          <w:noProof/>
          <w:rtl/>
        </w:rPr>
        <w:t xml:space="preserve">  188</w:t>
      </w:r>
    </w:p>
    <w:p w14:paraId="5203E766" w14:textId="77777777" w:rsidR="002732B2" w:rsidRDefault="002732B2">
      <w:pPr>
        <w:pStyle w:val="Index1"/>
        <w:tabs>
          <w:tab w:val="right" w:leader="dot" w:pos="4333"/>
        </w:tabs>
        <w:bidi/>
        <w:rPr>
          <w:noProof/>
          <w:rtl/>
        </w:rPr>
      </w:pPr>
      <w:r>
        <w:rPr>
          <w:noProof/>
        </w:rPr>
        <w:t>can_undo (document.py)</w:t>
      </w:r>
      <w:r>
        <w:rPr>
          <w:noProof/>
          <w:rtl/>
        </w:rPr>
        <w:t xml:space="preserve">  188</w:t>
      </w:r>
    </w:p>
    <w:p w14:paraId="7AD108F2" w14:textId="77777777" w:rsidR="002732B2" w:rsidRDefault="002732B2">
      <w:pPr>
        <w:pStyle w:val="Index1"/>
        <w:tabs>
          <w:tab w:val="right" w:leader="dot" w:pos="4333"/>
        </w:tabs>
        <w:bidi/>
        <w:rPr>
          <w:noProof/>
          <w:rtl/>
        </w:rPr>
      </w:pPr>
      <w:r>
        <w:rPr>
          <w:noProof/>
        </w:rPr>
        <w:t>captureFocus (editor.js)</w:t>
      </w:r>
      <w:r>
        <w:rPr>
          <w:noProof/>
          <w:rtl/>
        </w:rPr>
        <w:t xml:space="preserve">  221</w:t>
      </w:r>
    </w:p>
    <w:p w14:paraId="40512466" w14:textId="77777777" w:rsidR="002732B2" w:rsidRDefault="002732B2">
      <w:pPr>
        <w:pStyle w:val="Index1"/>
        <w:tabs>
          <w:tab w:val="right" w:leader="dot" w:pos="4333"/>
        </w:tabs>
        <w:bidi/>
        <w:rPr>
          <w:noProof/>
          <w:rtl/>
        </w:rPr>
      </w:pPr>
      <w:r>
        <w:rPr>
          <w:noProof/>
        </w:rPr>
        <w:t>case (run_settings_test.py)</w:t>
      </w:r>
      <w:r>
        <w:rPr>
          <w:noProof/>
          <w:rtl/>
        </w:rPr>
        <w:t xml:space="preserve">  254</w:t>
      </w:r>
    </w:p>
    <w:p w14:paraId="03EE39E5" w14:textId="77777777" w:rsidR="002732B2" w:rsidRDefault="002732B2">
      <w:pPr>
        <w:pStyle w:val="Index1"/>
        <w:tabs>
          <w:tab w:val="right" w:leader="dot" w:pos="4333"/>
        </w:tabs>
        <w:bidi/>
        <w:rPr>
          <w:noProof/>
          <w:rtl/>
        </w:rPr>
      </w:pPr>
      <w:r>
        <w:rPr>
          <w:noProof/>
        </w:rPr>
        <w:t>cells_of (run_paramtable_test.py)</w:t>
      </w:r>
      <w:r>
        <w:rPr>
          <w:noProof/>
          <w:rtl/>
        </w:rPr>
        <w:t xml:space="preserve">  259</w:t>
      </w:r>
    </w:p>
    <w:p w14:paraId="652FBBB0" w14:textId="77777777" w:rsidR="002732B2" w:rsidRDefault="002732B2">
      <w:pPr>
        <w:pStyle w:val="Index1"/>
        <w:tabs>
          <w:tab w:val="right" w:leader="dot" w:pos="4333"/>
        </w:tabs>
        <w:bidi/>
        <w:rPr>
          <w:noProof/>
          <w:rtl/>
        </w:rPr>
      </w:pPr>
      <w:r>
        <w:rPr>
          <w:noProof/>
        </w:rPr>
        <w:t>changed (app.js)</w:t>
      </w:r>
      <w:r>
        <w:rPr>
          <w:noProof/>
          <w:rtl/>
        </w:rPr>
        <w:t xml:space="preserve">  226, 227</w:t>
      </w:r>
    </w:p>
    <w:p w14:paraId="7340434C" w14:textId="77777777" w:rsidR="002732B2" w:rsidRDefault="002732B2">
      <w:pPr>
        <w:pStyle w:val="Index1"/>
        <w:tabs>
          <w:tab w:val="right" w:leader="dot" w:pos="4333"/>
        </w:tabs>
        <w:bidi/>
        <w:rPr>
          <w:noProof/>
          <w:rtl/>
        </w:rPr>
      </w:pPr>
      <w:r>
        <w:rPr>
          <w:noProof/>
        </w:rPr>
        <w:t>changes (app.js)</w:t>
      </w:r>
      <w:r>
        <w:rPr>
          <w:noProof/>
          <w:rtl/>
        </w:rPr>
        <w:t xml:space="preserve">  226</w:t>
      </w:r>
    </w:p>
    <w:p w14:paraId="0362BE30" w14:textId="77777777" w:rsidR="002732B2" w:rsidRDefault="002732B2">
      <w:pPr>
        <w:pStyle w:val="Index1"/>
        <w:tabs>
          <w:tab w:val="right" w:leader="dot" w:pos="4333"/>
        </w:tabs>
        <w:bidi/>
        <w:rPr>
          <w:noProof/>
          <w:rtl/>
        </w:rPr>
      </w:pPr>
      <w:r>
        <w:rPr>
          <w:noProof/>
        </w:rPr>
        <w:t>check (editor.js)</w:t>
      </w:r>
      <w:r>
        <w:rPr>
          <w:noProof/>
          <w:rtl/>
        </w:rPr>
        <w:t xml:space="preserve">  222</w:t>
      </w:r>
    </w:p>
    <w:p w14:paraId="7E26E969" w14:textId="77777777" w:rsidR="002732B2" w:rsidRDefault="002732B2">
      <w:pPr>
        <w:pStyle w:val="Index1"/>
        <w:tabs>
          <w:tab w:val="right" w:leader="dot" w:pos="4333"/>
        </w:tabs>
        <w:bidi/>
        <w:rPr>
          <w:noProof/>
          <w:rtl/>
        </w:rPr>
      </w:pPr>
      <w:r>
        <w:rPr>
          <w:noProof/>
        </w:rPr>
        <w:t>check (enum_rules.py)</w:t>
      </w:r>
      <w:r>
        <w:rPr>
          <w:noProof/>
          <w:rtl/>
        </w:rPr>
        <w:t xml:space="preserve">  126</w:t>
      </w:r>
    </w:p>
    <w:p w14:paraId="35D56744" w14:textId="77777777" w:rsidR="002732B2" w:rsidRDefault="002732B2">
      <w:pPr>
        <w:pStyle w:val="Index1"/>
        <w:tabs>
          <w:tab w:val="right" w:leader="dot" w:pos="4333"/>
        </w:tabs>
        <w:bidi/>
        <w:rPr>
          <w:noProof/>
          <w:rtl/>
        </w:rPr>
      </w:pPr>
      <w:r>
        <w:rPr>
          <w:noProof/>
        </w:rPr>
        <w:t>check (pipeline.py)</w:t>
      </w:r>
      <w:r>
        <w:rPr>
          <w:noProof/>
          <w:rtl/>
        </w:rPr>
        <w:t xml:space="preserve">  166</w:t>
      </w:r>
    </w:p>
    <w:p w14:paraId="56E77AF0" w14:textId="77777777" w:rsidR="002732B2" w:rsidRDefault="002732B2">
      <w:pPr>
        <w:pStyle w:val="Index1"/>
        <w:tabs>
          <w:tab w:val="right" w:leader="dot" w:pos="4333"/>
        </w:tabs>
        <w:bidi/>
        <w:rPr>
          <w:noProof/>
          <w:rtl/>
        </w:rPr>
      </w:pPr>
      <w:r>
        <w:rPr>
          <w:noProof/>
        </w:rPr>
        <w:t>check (rule_base.py)</w:t>
      </w:r>
      <w:r>
        <w:rPr>
          <w:noProof/>
          <w:rtl/>
        </w:rPr>
        <w:t xml:space="preserve">  112</w:t>
      </w:r>
    </w:p>
    <w:p w14:paraId="09641DDC" w14:textId="77777777" w:rsidR="002732B2" w:rsidRDefault="002732B2">
      <w:pPr>
        <w:pStyle w:val="Index1"/>
        <w:tabs>
          <w:tab w:val="right" w:leader="dot" w:pos="4333"/>
        </w:tabs>
        <w:bidi/>
        <w:rPr>
          <w:noProof/>
          <w:rtl/>
        </w:rPr>
      </w:pPr>
      <w:r>
        <w:rPr>
          <w:noProof/>
        </w:rPr>
        <w:t>check (run_editor_test.py)</w:t>
      </w:r>
      <w:r>
        <w:rPr>
          <w:noProof/>
          <w:rtl/>
        </w:rPr>
        <w:t xml:space="preserve">  249</w:t>
      </w:r>
    </w:p>
    <w:p w14:paraId="60DA3E23" w14:textId="77777777" w:rsidR="002732B2" w:rsidRDefault="002732B2">
      <w:pPr>
        <w:pStyle w:val="Index1"/>
        <w:tabs>
          <w:tab w:val="right" w:leader="dot" w:pos="4333"/>
        </w:tabs>
        <w:bidi/>
        <w:rPr>
          <w:noProof/>
          <w:rtl/>
        </w:rPr>
      </w:pPr>
      <w:r>
        <w:rPr>
          <w:noProof/>
        </w:rPr>
        <w:t>check_format (set_version.py)</w:t>
      </w:r>
      <w:r>
        <w:rPr>
          <w:noProof/>
          <w:rtl/>
        </w:rPr>
        <w:t xml:space="preserve">  237</w:t>
      </w:r>
    </w:p>
    <w:p w14:paraId="2F8EADEA" w14:textId="77777777" w:rsidR="002732B2" w:rsidRDefault="002732B2">
      <w:pPr>
        <w:pStyle w:val="Index1"/>
        <w:tabs>
          <w:tab w:val="right" w:leader="dot" w:pos="4333"/>
        </w:tabs>
        <w:bidi/>
        <w:rPr>
          <w:noProof/>
          <w:rtl/>
        </w:rPr>
      </w:pPr>
      <w:r>
        <w:rPr>
          <w:noProof/>
        </w:rPr>
        <w:t>check_messages (run_validation_test.py)</w:t>
      </w:r>
      <w:r>
        <w:rPr>
          <w:noProof/>
          <w:rtl/>
        </w:rPr>
        <w:t xml:space="preserve">  249</w:t>
      </w:r>
    </w:p>
    <w:p w14:paraId="0FB2C4C0" w14:textId="77777777" w:rsidR="002732B2" w:rsidRDefault="002732B2">
      <w:pPr>
        <w:pStyle w:val="Index1"/>
        <w:tabs>
          <w:tab w:val="right" w:leader="dot" w:pos="4333"/>
        </w:tabs>
        <w:bidi/>
        <w:rPr>
          <w:noProof/>
          <w:rtl/>
        </w:rPr>
      </w:pPr>
      <w:r>
        <w:rPr>
          <w:noProof/>
        </w:rPr>
        <w:t>check_new_build (document.py)</w:t>
      </w:r>
      <w:r>
        <w:rPr>
          <w:noProof/>
          <w:rtl/>
        </w:rPr>
        <w:t xml:space="preserve">  186</w:t>
      </w:r>
    </w:p>
    <w:p w14:paraId="5832ABF3" w14:textId="77777777" w:rsidR="002732B2" w:rsidRDefault="002732B2">
      <w:pPr>
        <w:pStyle w:val="Index1"/>
        <w:tabs>
          <w:tab w:val="right" w:leader="dot" w:pos="4333"/>
        </w:tabs>
        <w:bidi/>
        <w:rPr>
          <w:noProof/>
          <w:rtl/>
        </w:rPr>
      </w:pPr>
      <w:r>
        <w:rPr>
          <w:noProof/>
        </w:rPr>
        <w:t>check_one (run_compile_test.py)</w:t>
      </w:r>
      <w:r>
        <w:rPr>
          <w:noProof/>
          <w:rtl/>
        </w:rPr>
        <w:t xml:space="preserve">  262</w:t>
      </w:r>
    </w:p>
    <w:p w14:paraId="2AFB7DF1" w14:textId="77777777" w:rsidR="002732B2" w:rsidRDefault="002732B2">
      <w:pPr>
        <w:pStyle w:val="Index1"/>
        <w:tabs>
          <w:tab w:val="right" w:leader="dot" w:pos="4333"/>
        </w:tabs>
        <w:bidi/>
        <w:rPr>
          <w:noProof/>
          <w:rtl/>
        </w:rPr>
      </w:pPr>
      <w:r>
        <w:rPr>
          <w:noProof/>
        </w:rPr>
        <w:t>check_python_version (setup_environment.py)</w:t>
      </w:r>
      <w:r>
        <w:rPr>
          <w:noProof/>
          <w:rtl/>
        </w:rPr>
        <w:t xml:space="preserve">  236</w:t>
      </w:r>
    </w:p>
    <w:p w14:paraId="0D1B5946" w14:textId="77777777" w:rsidR="002732B2" w:rsidRDefault="002732B2">
      <w:pPr>
        <w:pStyle w:val="Index1"/>
        <w:tabs>
          <w:tab w:val="right" w:leader="dot" w:pos="4333"/>
        </w:tabs>
        <w:bidi/>
        <w:rPr>
          <w:noProof/>
          <w:rtl/>
        </w:rPr>
      </w:pPr>
      <w:r>
        <w:rPr>
          <w:noProof/>
        </w:rPr>
        <w:t>check_standard_modules (setup_environment.py)</w:t>
      </w:r>
      <w:r>
        <w:rPr>
          <w:noProof/>
          <w:rtl/>
        </w:rPr>
        <w:t xml:space="preserve">  236</w:t>
      </w:r>
    </w:p>
    <w:p w14:paraId="6D3C9A49" w14:textId="77777777" w:rsidR="002732B2" w:rsidRDefault="002732B2">
      <w:pPr>
        <w:pStyle w:val="Index1"/>
        <w:tabs>
          <w:tab w:val="right" w:leader="dot" w:pos="4333"/>
        </w:tabs>
        <w:bidi/>
        <w:rPr>
          <w:noProof/>
          <w:rtl/>
        </w:rPr>
      </w:pPr>
      <w:r>
        <w:rPr>
          <w:noProof/>
        </w:rPr>
        <w:t>check_the_launchers (run_docs_test.py)</w:t>
      </w:r>
      <w:r>
        <w:rPr>
          <w:noProof/>
          <w:rtl/>
        </w:rPr>
        <w:t xml:space="preserve">  256</w:t>
      </w:r>
    </w:p>
    <w:p w14:paraId="48F7C3C7" w14:textId="77777777" w:rsidR="002732B2" w:rsidRDefault="002732B2">
      <w:pPr>
        <w:pStyle w:val="Index1"/>
        <w:tabs>
          <w:tab w:val="right" w:leader="dot" w:pos="4333"/>
        </w:tabs>
        <w:bidi/>
        <w:rPr>
          <w:noProof/>
          <w:rtl/>
        </w:rPr>
      </w:pPr>
      <w:r>
        <w:rPr>
          <w:noProof/>
        </w:rPr>
        <w:t>check_tool_imports (setup_environment.py)</w:t>
      </w:r>
      <w:r>
        <w:rPr>
          <w:noProof/>
          <w:rtl/>
        </w:rPr>
        <w:t xml:space="preserve">  236</w:t>
      </w:r>
    </w:p>
    <w:p w14:paraId="641E7A70" w14:textId="77777777" w:rsidR="002732B2" w:rsidRDefault="002732B2">
      <w:pPr>
        <w:pStyle w:val="Index1"/>
        <w:tabs>
          <w:tab w:val="right" w:leader="dot" w:pos="4333"/>
        </w:tabs>
        <w:bidi/>
        <w:rPr>
          <w:noProof/>
          <w:rtl/>
        </w:rPr>
      </w:pPr>
      <w:r>
        <w:rPr>
          <w:noProof/>
        </w:rPr>
        <w:t>check_value (project_settings.py)</w:t>
      </w:r>
      <w:r>
        <w:rPr>
          <w:noProof/>
          <w:rtl/>
        </w:rPr>
        <w:t xml:space="preserve">  184</w:t>
      </w:r>
    </w:p>
    <w:p w14:paraId="004C1008" w14:textId="77777777" w:rsidR="002732B2" w:rsidRDefault="002732B2">
      <w:pPr>
        <w:pStyle w:val="Index1"/>
        <w:tabs>
          <w:tab w:val="right" w:leader="dot" w:pos="4333"/>
        </w:tabs>
        <w:bidi/>
        <w:rPr>
          <w:noProof/>
          <w:rtl/>
        </w:rPr>
      </w:pPr>
      <w:r>
        <w:rPr>
          <w:noProof/>
        </w:rPr>
        <w:t>child_command (native_dialog.py)</w:t>
      </w:r>
      <w:r>
        <w:rPr>
          <w:noProof/>
          <w:rtl/>
        </w:rPr>
        <w:t xml:space="preserve">  173</w:t>
      </w:r>
    </w:p>
    <w:p w14:paraId="010FA142" w14:textId="77777777" w:rsidR="002732B2" w:rsidRDefault="002732B2">
      <w:pPr>
        <w:pStyle w:val="Index1"/>
        <w:tabs>
          <w:tab w:val="right" w:leader="dot" w:pos="4333"/>
        </w:tabs>
        <w:bidi/>
        <w:rPr>
          <w:noProof/>
          <w:rtl/>
        </w:rPr>
      </w:pPr>
      <w:r>
        <w:rPr>
          <w:noProof/>
        </w:rPr>
        <w:t>choices.json</w:t>
      </w:r>
      <w:r>
        <w:rPr>
          <w:noProof/>
          <w:rtl/>
        </w:rPr>
        <w:t xml:space="preserve">  42</w:t>
      </w:r>
    </w:p>
    <w:p w14:paraId="4FAA03BE" w14:textId="77777777" w:rsidR="002732B2" w:rsidRDefault="002732B2">
      <w:pPr>
        <w:pStyle w:val="Index1"/>
        <w:tabs>
          <w:tab w:val="right" w:leader="dot" w:pos="4333"/>
        </w:tabs>
        <w:bidi/>
        <w:rPr>
          <w:noProof/>
          <w:rtl/>
        </w:rPr>
      </w:pPr>
      <w:r>
        <w:rPr>
          <w:noProof/>
        </w:rPr>
        <w:t>choices.py</w:t>
      </w:r>
      <w:r>
        <w:rPr>
          <w:noProof/>
          <w:rtl/>
        </w:rPr>
        <w:t xml:space="preserve">  71</w:t>
      </w:r>
    </w:p>
    <w:p w14:paraId="485E8306" w14:textId="77777777" w:rsidR="002732B2" w:rsidRDefault="002732B2">
      <w:pPr>
        <w:pStyle w:val="Index1"/>
        <w:tabs>
          <w:tab w:val="right" w:leader="dot" w:pos="4333"/>
        </w:tabs>
        <w:bidi/>
        <w:rPr>
          <w:noProof/>
          <w:rtl/>
        </w:rPr>
      </w:pPr>
      <w:r>
        <w:rPr>
          <w:noProof/>
        </w:rPr>
        <w:t>choicesFor (grid.js)</w:t>
      </w:r>
      <w:r>
        <w:rPr>
          <w:noProof/>
          <w:rtl/>
        </w:rPr>
        <w:t xml:space="preserve">  219</w:t>
      </w:r>
    </w:p>
    <w:p w14:paraId="6CD56B06" w14:textId="77777777" w:rsidR="002732B2" w:rsidRDefault="002732B2">
      <w:pPr>
        <w:pStyle w:val="Index1"/>
        <w:tabs>
          <w:tab w:val="right" w:leader="dot" w:pos="4333"/>
        </w:tabs>
        <w:bidi/>
        <w:rPr>
          <w:noProof/>
          <w:rtl/>
        </w:rPr>
      </w:pPr>
      <w:r>
        <w:rPr>
          <w:noProof/>
        </w:rPr>
        <w:t>choose (api.js)</w:t>
      </w:r>
      <w:r>
        <w:rPr>
          <w:noProof/>
          <w:rtl/>
        </w:rPr>
        <w:t xml:space="preserve">  217</w:t>
      </w:r>
    </w:p>
    <w:p w14:paraId="5277A9F5" w14:textId="77777777" w:rsidR="002732B2" w:rsidRDefault="002732B2">
      <w:pPr>
        <w:pStyle w:val="Index1"/>
        <w:tabs>
          <w:tab w:val="right" w:leader="dot" w:pos="4333"/>
        </w:tabs>
        <w:bidi/>
        <w:rPr>
          <w:noProof/>
          <w:rtl/>
        </w:rPr>
      </w:pPr>
      <w:r>
        <w:rPr>
          <w:noProof/>
        </w:rPr>
        <w:t>choose (api.py)</w:t>
      </w:r>
      <w:r>
        <w:rPr>
          <w:noProof/>
          <w:rtl/>
        </w:rPr>
        <w:t xml:space="preserve">  209</w:t>
      </w:r>
    </w:p>
    <w:p w14:paraId="53C001AE" w14:textId="77777777" w:rsidR="002732B2" w:rsidRDefault="002732B2">
      <w:pPr>
        <w:pStyle w:val="Index1"/>
        <w:tabs>
          <w:tab w:val="right" w:leader="dot" w:pos="4333"/>
        </w:tabs>
        <w:bidi/>
        <w:rPr>
          <w:noProof/>
          <w:rtl/>
        </w:rPr>
      </w:pPr>
      <w:r>
        <w:rPr>
          <w:noProof/>
        </w:rPr>
        <w:t>clear (editor.js)</w:t>
      </w:r>
      <w:r>
        <w:rPr>
          <w:noProof/>
          <w:rtl/>
        </w:rPr>
        <w:t xml:space="preserve">  220</w:t>
      </w:r>
    </w:p>
    <w:p w14:paraId="080D5CB6" w14:textId="77777777" w:rsidR="002732B2" w:rsidRDefault="002732B2">
      <w:pPr>
        <w:pStyle w:val="Index1"/>
        <w:tabs>
          <w:tab w:val="right" w:leader="dot" w:pos="4333"/>
        </w:tabs>
        <w:bidi/>
        <w:rPr>
          <w:noProof/>
          <w:rtl/>
        </w:rPr>
      </w:pPr>
      <w:r>
        <w:rPr>
          <w:noProof/>
        </w:rPr>
        <w:t>cli.py</w:t>
      </w:r>
      <w:r>
        <w:rPr>
          <w:noProof/>
          <w:rtl/>
        </w:rPr>
        <w:t xml:space="preserve">  167</w:t>
      </w:r>
    </w:p>
    <w:p w14:paraId="03AA6632" w14:textId="77777777" w:rsidR="002732B2" w:rsidRDefault="002732B2">
      <w:pPr>
        <w:pStyle w:val="Index1"/>
        <w:tabs>
          <w:tab w:val="right" w:leader="dot" w:pos="4333"/>
        </w:tabs>
        <w:bidi/>
        <w:rPr>
          <w:noProof/>
          <w:rtl/>
        </w:rPr>
      </w:pPr>
      <w:r>
        <w:rPr>
          <w:noProof/>
        </w:rPr>
        <w:t>close (app.js)</w:t>
      </w:r>
      <w:r>
        <w:rPr>
          <w:noProof/>
          <w:rtl/>
        </w:rPr>
        <w:t xml:space="preserve">  226, 227</w:t>
      </w:r>
    </w:p>
    <w:p w14:paraId="3B1F48DB" w14:textId="77777777" w:rsidR="002732B2" w:rsidRDefault="002732B2">
      <w:pPr>
        <w:pStyle w:val="Index1"/>
        <w:tabs>
          <w:tab w:val="right" w:leader="dot" w:pos="4333"/>
        </w:tabs>
        <w:bidi/>
        <w:rPr>
          <w:noProof/>
          <w:rtl/>
        </w:rPr>
      </w:pPr>
      <w:r>
        <w:rPr>
          <w:noProof/>
        </w:rPr>
        <w:t>close (workspace.py)</w:t>
      </w:r>
      <w:r>
        <w:rPr>
          <w:noProof/>
          <w:rtl/>
        </w:rPr>
        <w:t xml:space="preserve">  179</w:t>
      </w:r>
    </w:p>
    <w:p w14:paraId="3A3AD858" w14:textId="77777777" w:rsidR="002732B2" w:rsidRDefault="002732B2">
      <w:pPr>
        <w:pStyle w:val="Index1"/>
        <w:tabs>
          <w:tab w:val="right" w:leader="dot" w:pos="4333"/>
        </w:tabs>
        <w:bidi/>
        <w:rPr>
          <w:noProof/>
          <w:rtl/>
        </w:rPr>
      </w:pPr>
      <w:r>
        <w:rPr>
          <w:noProof/>
        </w:rPr>
        <w:t>close_project (api.py)</w:t>
      </w:r>
      <w:r>
        <w:rPr>
          <w:noProof/>
          <w:rtl/>
        </w:rPr>
        <w:t xml:space="preserve">  209</w:t>
      </w:r>
    </w:p>
    <w:p w14:paraId="7E8A7930" w14:textId="77777777" w:rsidR="002732B2" w:rsidRDefault="002732B2">
      <w:pPr>
        <w:pStyle w:val="Index1"/>
        <w:tabs>
          <w:tab w:val="right" w:leader="dot" w:pos="4333"/>
        </w:tabs>
        <w:bidi/>
        <w:rPr>
          <w:noProof/>
          <w:rtl/>
        </w:rPr>
      </w:pPr>
      <w:r>
        <w:rPr>
          <w:noProof/>
        </w:rPr>
        <w:t>closeModal (app.js)</w:t>
      </w:r>
      <w:r>
        <w:rPr>
          <w:noProof/>
          <w:rtl/>
        </w:rPr>
        <w:t xml:space="preserve">  229</w:t>
      </w:r>
    </w:p>
    <w:p w14:paraId="215822BF" w14:textId="77777777" w:rsidR="002732B2" w:rsidRDefault="002732B2">
      <w:pPr>
        <w:pStyle w:val="Index1"/>
        <w:tabs>
          <w:tab w:val="right" w:leader="dot" w:pos="4333"/>
        </w:tabs>
        <w:bidi/>
        <w:rPr>
          <w:noProof/>
          <w:rtl/>
        </w:rPr>
      </w:pPr>
      <w:r>
        <w:rPr>
          <w:noProof/>
        </w:rPr>
        <w:t>closeProject (api.js)</w:t>
      </w:r>
      <w:r>
        <w:rPr>
          <w:noProof/>
          <w:rtl/>
        </w:rPr>
        <w:t xml:space="preserve">  217</w:t>
      </w:r>
    </w:p>
    <w:p w14:paraId="4D39BA0D" w14:textId="77777777" w:rsidR="002732B2" w:rsidRDefault="002732B2">
      <w:pPr>
        <w:pStyle w:val="Index1"/>
        <w:tabs>
          <w:tab w:val="right" w:leader="dot" w:pos="4333"/>
        </w:tabs>
        <w:bidi/>
        <w:rPr>
          <w:noProof/>
          <w:rtl/>
        </w:rPr>
      </w:pPr>
      <w:r>
        <w:rPr>
          <w:noProof/>
        </w:rPr>
        <w:t>closeProject (app.js)</w:t>
      </w:r>
      <w:r>
        <w:rPr>
          <w:noProof/>
          <w:rtl/>
        </w:rPr>
        <w:t xml:space="preserve">  224</w:t>
      </w:r>
    </w:p>
    <w:p w14:paraId="3AA35532" w14:textId="77777777" w:rsidR="002732B2" w:rsidRDefault="002732B2">
      <w:pPr>
        <w:pStyle w:val="Index1"/>
        <w:tabs>
          <w:tab w:val="right" w:leader="dot" w:pos="4333"/>
        </w:tabs>
        <w:bidi/>
        <w:rPr>
          <w:noProof/>
          <w:rtl/>
        </w:rPr>
      </w:pPr>
      <w:r>
        <w:rPr>
          <w:noProof/>
        </w:rPr>
        <w:t>CodegenConfig (config.py)</w:t>
      </w:r>
      <w:r>
        <w:rPr>
          <w:noProof/>
          <w:rtl/>
        </w:rPr>
        <w:t xml:space="preserve">  68</w:t>
      </w:r>
    </w:p>
    <w:p w14:paraId="27083C27" w14:textId="77777777" w:rsidR="002732B2" w:rsidRDefault="002732B2">
      <w:pPr>
        <w:pStyle w:val="Index1"/>
        <w:tabs>
          <w:tab w:val="right" w:leader="dot" w:pos="4333"/>
        </w:tabs>
        <w:bidi/>
        <w:rPr>
          <w:noProof/>
          <w:rtl/>
        </w:rPr>
      </w:pPr>
      <w:r>
        <w:rPr>
          <w:noProof/>
        </w:rPr>
        <w:t>CodeGeneratorError (errors.py)</w:t>
      </w:r>
      <w:r>
        <w:rPr>
          <w:noProof/>
          <w:rtl/>
        </w:rPr>
        <w:t xml:space="preserve">  57</w:t>
      </w:r>
    </w:p>
    <w:p w14:paraId="01F8679C" w14:textId="77777777" w:rsidR="002732B2" w:rsidRDefault="002732B2">
      <w:pPr>
        <w:pStyle w:val="Index1"/>
        <w:tabs>
          <w:tab w:val="right" w:leader="dot" w:pos="4333"/>
        </w:tabs>
        <w:bidi/>
        <w:rPr>
          <w:noProof/>
          <w:rtl/>
        </w:rPr>
      </w:pPr>
      <w:r>
        <w:rPr>
          <w:noProof/>
        </w:rPr>
        <w:t>codes (run_paramtable_test.py)</w:t>
      </w:r>
      <w:r>
        <w:rPr>
          <w:noProof/>
          <w:rtl/>
        </w:rPr>
        <w:t xml:space="preserve">  259</w:t>
      </w:r>
    </w:p>
    <w:p w14:paraId="31AB6B11" w14:textId="77777777" w:rsidR="002732B2" w:rsidRDefault="002732B2">
      <w:pPr>
        <w:pStyle w:val="Index1"/>
        <w:tabs>
          <w:tab w:val="right" w:leader="dot" w:pos="4333"/>
        </w:tabs>
        <w:bidi/>
        <w:rPr>
          <w:noProof/>
          <w:rtl/>
        </w:rPr>
      </w:pPr>
      <w:r>
        <w:rPr>
          <w:noProof/>
        </w:rPr>
        <w:t>collect (editor.js)</w:t>
      </w:r>
      <w:r>
        <w:rPr>
          <w:noProof/>
          <w:rtl/>
        </w:rPr>
        <w:t xml:space="preserve">  222</w:t>
      </w:r>
    </w:p>
    <w:p w14:paraId="18374924" w14:textId="77777777" w:rsidR="002732B2" w:rsidRDefault="002732B2">
      <w:pPr>
        <w:pStyle w:val="Index1"/>
        <w:tabs>
          <w:tab w:val="right" w:leader="dot" w:pos="4333"/>
        </w:tabs>
        <w:bidi/>
        <w:rPr>
          <w:noProof/>
          <w:rtl/>
        </w:rPr>
      </w:pPr>
      <w:r>
        <w:rPr>
          <w:noProof/>
        </w:rPr>
        <w:t>colour_supported (logging_utils.py)</w:t>
      </w:r>
      <w:r>
        <w:rPr>
          <w:noProof/>
          <w:rtl/>
        </w:rPr>
        <w:t xml:space="preserve">  61</w:t>
      </w:r>
    </w:p>
    <w:p w14:paraId="1BFDAC04" w14:textId="77777777" w:rsidR="002732B2" w:rsidRDefault="002732B2">
      <w:pPr>
        <w:pStyle w:val="Index1"/>
        <w:tabs>
          <w:tab w:val="right" w:leader="dot" w:pos="4333"/>
        </w:tabs>
        <w:bidi/>
        <w:rPr>
          <w:noProof/>
          <w:rtl/>
        </w:rPr>
      </w:pPr>
      <w:r>
        <w:rPr>
          <w:noProof/>
        </w:rPr>
        <w:t>Comment (comment.py)</w:t>
      </w:r>
      <w:r>
        <w:rPr>
          <w:noProof/>
          <w:rtl/>
        </w:rPr>
        <w:t xml:space="preserve">  144</w:t>
      </w:r>
    </w:p>
    <w:p w14:paraId="6DBCE94C" w14:textId="77777777" w:rsidR="002732B2" w:rsidRDefault="002732B2">
      <w:pPr>
        <w:pStyle w:val="Index1"/>
        <w:tabs>
          <w:tab w:val="right" w:leader="dot" w:pos="4333"/>
        </w:tabs>
        <w:bidi/>
        <w:rPr>
          <w:noProof/>
          <w:rtl/>
        </w:rPr>
      </w:pPr>
      <w:r>
        <w:rPr>
          <w:noProof/>
        </w:rPr>
        <w:t>comment.py</w:t>
      </w:r>
      <w:r>
        <w:rPr>
          <w:noProof/>
          <w:rtl/>
        </w:rPr>
        <w:t xml:space="preserve">  144</w:t>
      </w:r>
    </w:p>
    <w:p w14:paraId="034EEC45" w14:textId="77777777" w:rsidR="002732B2" w:rsidRDefault="002732B2">
      <w:pPr>
        <w:pStyle w:val="Index1"/>
        <w:tabs>
          <w:tab w:val="right" w:leader="dot" w:pos="4333"/>
        </w:tabs>
        <w:bidi/>
        <w:rPr>
          <w:noProof/>
          <w:rtl/>
        </w:rPr>
      </w:pPr>
      <w:r>
        <w:rPr>
          <w:noProof/>
        </w:rPr>
        <w:t>commit (editor.js)</w:t>
      </w:r>
      <w:r>
        <w:rPr>
          <w:noProof/>
          <w:rtl/>
        </w:rPr>
        <w:t xml:space="preserve">  222</w:t>
      </w:r>
    </w:p>
    <w:p w14:paraId="05CAB6A9" w14:textId="77777777" w:rsidR="002732B2" w:rsidRDefault="002732B2">
      <w:pPr>
        <w:pStyle w:val="Index1"/>
        <w:tabs>
          <w:tab w:val="right" w:leader="dot" w:pos="4333"/>
        </w:tabs>
        <w:bidi/>
        <w:rPr>
          <w:noProof/>
          <w:rtl/>
        </w:rPr>
      </w:pPr>
      <w:r>
        <w:rPr>
          <w:noProof/>
        </w:rPr>
        <w:t>compare (drift.py)</w:t>
      </w:r>
      <w:r>
        <w:rPr>
          <w:noProof/>
          <w:rtl/>
        </w:rPr>
        <w:t xml:space="preserve">  134</w:t>
      </w:r>
    </w:p>
    <w:p w14:paraId="4CCE2F96" w14:textId="77777777" w:rsidR="002732B2" w:rsidRDefault="002732B2">
      <w:pPr>
        <w:pStyle w:val="Index1"/>
        <w:tabs>
          <w:tab w:val="right" w:leader="dot" w:pos="4333"/>
        </w:tabs>
        <w:bidi/>
        <w:rPr>
          <w:noProof/>
          <w:rtl/>
        </w:rPr>
      </w:pPr>
      <w:r>
        <w:rPr>
          <w:noProof/>
        </w:rPr>
        <w:t>compile_c (run_compile_test.py)</w:t>
      </w:r>
      <w:r>
        <w:rPr>
          <w:noProof/>
          <w:rtl/>
        </w:rPr>
        <w:t xml:space="preserve">  262</w:t>
      </w:r>
    </w:p>
    <w:p w14:paraId="1D047530" w14:textId="77777777" w:rsidR="002732B2" w:rsidRDefault="002732B2">
      <w:pPr>
        <w:pStyle w:val="Index1"/>
        <w:tabs>
          <w:tab w:val="right" w:leader="dot" w:pos="4333"/>
        </w:tabs>
        <w:bidi/>
        <w:rPr>
          <w:noProof/>
          <w:rtl/>
        </w:rPr>
      </w:pPr>
      <w:r>
        <w:rPr>
          <w:noProof/>
        </w:rPr>
        <w:t>compile_cxx (run_compile_test.py)</w:t>
      </w:r>
      <w:r>
        <w:rPr>
          <w:noProof/>
          <w:rtl/>
        </w:rPr>
        <w:t xml:space="preserve">  262</w:t>
      </w:r>
    </w:p>
    <w:p w14:paraId="4F10659D" w14:textId="77777777" w:rsidR="002732B2" w:rsidRDefault="002732B2">
      <w:pPr>
        <w:pStyle w:val="Index1"/>
        <w:tabs>
          <w:tab w:val="right" w:leader="dot" w:pos="4333"/>
        </w:tabs>
        <w:bidi/>
        <w:rPr>
          <w:noProof/>
          <w:rtl/>
        </w:rPr>
      </w:pPr>
      <w:r>
        <w:rPr>
          <w:noProof/>
        </w:rPr>
        <w:t>compile_firmware_defines (run_compile_test.py)</w:t>
      </w:r>
      <w:r>
        <w:rPr>
          <w:noProof/>
          <w:rtl/>
        </w:rPr>
        <w:t xml:space="preserve">  262</w:t>
      </w:r>
    </w:p>
    <w:p w14:paraId="43171432" w14:textId="77777777" w:rsidR="002732B2" w:rsidRDefault="002732B2">
      <w:pPr>
        <w:pStyle w:val="Index1"/>
        <w:tabs>
          <w:tab w:val="right" w:leader="dot" w:pos="4333"/>
        </w:tabs>
        <w:bidi/>
        <w:rPr>
          <w:noProof/>
          <w:rtl/>
        </w:rPr>
      </w:pPr>
      <w:r>
        <w:rPr>
          <w:noProof/>
        </w:rPr>
        <w:t>Config (config.py)</w:t>
      </w:r>
      <w:r>
        <w:rPr>
          <w:noProof/>
          <w:rtl/>
        </w:rPr>
        <w:t xml:space="preserve">  68</w:t>
      </w:r>
    </w:p>
    <w:p w14:paraId="676EAC09" w14:textId="77777777" w:rsidR="002732B2" w:rsidRDefault="002732B2">
      <w:pPr>
        <w:pStyle w:val="Index1"/>
        <w:tabs>
          <w:tab w:val="right" w:leader="dot" w:pos="4333"/>
        </w:tabs>
        <w:bidi/>
        <w:rPr>
          <w:noProof/>
          <w:rtl/>
        </w:rPr>
      </w:pPr>
      <w:r>
        <w:rPr>
          <w:noProof/>
        </w:rPr>
        <w:t>config (workspace.py)</w:t>
      </w:r>
      <w:r>
        <w:rPr>
          <w:noProof/>
          <w:rtl/>
        </w:rPr>
        <w:t xml:space="preserve">  178</w:t>
      </w:r>
    </w:p>
    <w:p w14:paraId="1BCAC85D" w14:textId="77777777" w:rsidR="002732B2" w:rsidRDefault="002732B2">
      <w:pPr>
        <w:pStyle w:val="Index1"/>
        <w:tabs>
          <w:tab w:val="right" w:leader="dot" w:pos="4333"/>
        </w:tabs>
        <w:bidi/>
        <w:rPr>
          <w:noProof/>
          <w:rtl/>
        </w:rPr>
      </w:pPr>
      <w:r>
        <w:rPr>
          <w:noProof/>
        </w:rPr>
        <w:t>config.py</w:t>
      </w:r>
      <w:r>
        <w:rPr>
          <w:noProof/>
          <w:rtl/>
        </w:rPr>
        <w:t xml:space="preserve">  65</w:t>
      </w:r>
    </w:p>
    <w:p w14:paraId="4D754B43" w14:textId="77777777" w:rsidR="002732B2" w:rsidRDefault="002732B2">
      <w:pPr>
        <w:pStyle w:val="Index1"/>
        <w:tabs>
          <w:tab w:val="right" w:leader="dot" w:pos="4333"/>
        </w:tabs>
        <w:bidi/>
        <w:rPr>
          <w:noProof/>
          <w:rtl/>
        </w:rPr>
      </w:pPr>
      <w:r>
        <w:rPr>
          <w:noProof/>
        </w:rPr>
        <w:t>config_file.py</w:t>
      </w:r>
      <w:r>
        <w:rPr>
          <w:noProof/>
          <w:rtl/>
        </w:rPr>
        <w:t xml:space="preserve">  180</w:t>
      </w:r>
    </w:p>
    <w:p w14:paraId="27D51B03" w14:textId="77777777" w:rsidR="002732B2" w:rsidRDefault="002732B2">
      <w:pPr>
        <w:pStyle w:val="Index1"/>
        <w:tabs>
          <w:tab w:val="right" w:leader="dot" w:pos="4333"/>
        </w:tabs>
        <w:bidi/>
        <w:rPr>
          <w:noProof/>
          <w:rtl/>
        </w:rPr>
      </w:pPr>
      <w:r>
        <w:rPr>
          <w:noProof/>
        </w:rPr>
        <w:t>constructor (types.py)</w:t>
      </w:r>
      <w:r>
        <w:rPr>
          <w:noProof/>
          <w:rtl/>
        </w:rPr>
        <w:t xml:space="preserve">  76</w:t>
      </w:r>
    </w:p>
    <w:p w14:paraId="357A1B7B" w14:textId="77777777" w:rsidR="002732B2" w:rsidRDefault="002732B2">
      <w:pPr>
        <w:pStyle w:val="Index1"/>
        <w:tabs>
          <w:tab w:val="right" w:leader="dot" w:pos="4333"/>
        </w:tabs>
        <w:bidi/>
        <w:rPr>
          <w:noProof/>
          <w:rtl/>
        </w:rPr>
      </w:pPr>
      <w:r>
        <w:rPr>
          <w:noProof/>
        </w:rPr>
        <w:t>constructor_arguments (literals.py)</w:t>
      </w:r>
      <w:r>
        <w:rPr>
          <w:noProof/>
          <w:rtl/>
        </w:rPr>
        <w:t xml:space="preserve">  142</w:t>
      </w:r>
    </w:p>
    <w:p w14:paraId="287D0BE9" w14:textId="77777777" w:rsidR="002732B2" w:rsidRDefault="002732B2">
      <w:pPr>
        <w:pStyle w:val="Index1"/>
        <w:tabs>
          <w:tab w:val="right" w:leader="dot" w:pos="4333"/>
        </w:tabs>
        <w:bidi/>
        <w:rPr>
          <w:noProof/>
          <w:rtl/>
        </w:rPr>
      </w:pPr>
      <w:r>
        <w:rPr>
          <w:noProof/>
        </w:rPr>
        <w:t>contains (defines.py)</w:t>
      </w:r>
      <w:r>
        <w:rPr>
          <w:noProof/>
          <w:rtl/>
        </w:rPr>
        <w:t xml:space="preserve">  80</w:t>
      </w:r>
    </w:p>
    <w:p w14:paraId="603EB565" w14:textId="77777777" w:rsidR="002732B2" w:rsidRDefault="002732B2">
      <w:pPr>
        <w:pStyle w:val="Index1"/>
        <w:tabs>
          <w:tab w:val="right" w:leader="dot" w:pos="4333"/>
        </w:tabs>
        <w:bidi/>
        <w:rPr>
          <w:noProof/>
          <w:rtl/>
        </w:rPr>
      </w:pPr>
      <w:r>
        <w:rPr>
          <w:noProof/>
        </w:rPr>
        <w:t>contains (enum_type.py)</w:t>
      </w:r>
      <w:r>
        <w:rPr>
          <w:noProof/>
          <w:rtl/>
        </w:rPr>
        <w:t xml:space="preserve">  94</w:t>
      </w:r>
    </w:p>
    <w:p w14:paraId="60C1D608" w14:textId="77777777" w:rsidR="002732B2" w:rsidRDefault="002732B2">
      <w:pPr>
        <w:pStyle w:val="Index1"/>
        <w:tabs>
          <w:tab w:val="right" w:leader="dot" w:pos="4333"/>
        </w:tabs>
        <w:bidi/>
        <w:rPr>
          <w:noProof/>
          <w:rtl/>
        </w:rPr>
      </w:pPr>
      <w:r>
        <w:rPr>
          <w:noProof/>
        </w:rPr>
        <w:t>control (app.js)</w:t>
      </w:r>
      <w:r>
        <w:rPr>
          <w:noProof/>
          <w:rtl/>
        </w:rPr>
        <w:t xml:space="preserve">  226</w:t>
      </w:r>
    </w:p>
    <w:p w14:paraId="073CD1CB" w14:textId="77777777" w:rsidR="002732B2" w:rsidRDefault="002732B2">
      <w:pPr>
        <w:pStyle w:val="Index1"/>
        <w:tabs>
          <w:tab w:val="right" w:leader="dot" w:pos="4333"/>
        </w:tabs>
        <w:bidi/>
        <w:rPr>
          <w:noProof/>
          <w:rtl/>
        </w:rPr>
      </w:pPr>
      <w:r>
        <w:rPr>
          <w:noProof/>
        </w:rPr>
        <w:t>convert_tag (xml_reader.py)</w:t>
      </w:r>
      <w:r>
        <w:rPr>
          <w:noProof/>
          <w:rtl/>
        </w:rPr>
        <w:t xml:space="preserve">  103</w:t>
      </w:r>
    </w:p>
    <w:p w14:paraId="434906E7" w14:textId="77777777" w:rsidR="002732B2" w:rsidRDefault="002732B2">
      <w:pPr>
        <w:pStyle w:val="Index1"/>
        <w:tabs>
          <w:tab w:val="right" w:leader="dot" w:pos="4333"/>
        </w:tabs>
        <w:bidi/>
        <w:rPr>
          <w:noProof/>
          <w:rtl/>
        </w:rPr>
      </w:pPr>
      <w:r>
        <w:rPr>
          <w:noProof/>
        </w:rPr>
        <w:t>copy (enum_type.py)</w:t>
      </w:r>
      <w:r>
        <w:rPr>
          <w:noProof/>
          <w:rtl/>
        </w:rPr>
        <w:t xml:space="preserve">  94</w:t>
      </w:r>
    </w:p>
    <w:p w14:paraId="639AA18F" w14:textId="77777777" w:rsidR="002732B2" w:rsidRDefault="002732B2">
      <w:pPr>
        <w:pStyle w:val="Index1"/>
        <w:tabs>
          <w:tab w:val="right" w:leader="dot" w:pos="4333"/>
        </w:tabs>
        <w:bidi/>
        <w:rPr>
          <w:noProof/>
          <w:rtl/>
        </w:rPr>
      </w:pPr>
      <w:r>
        <w:rPr>
          <w:noProof/>
        </w:rPr>
        <w:t>copy (struct_type.py)</w:t>
      </w:r>
      <w:r>
        <w:rPr>
          <w:noProof/>
          <w:rtl/>
        </w:rPr>
        <w:t xml:space="preserve">  91, 92</w:t>
      </w:r>
    </w:p>
    <w:p w14:paraId="3E34DC64" w14:textId="77777777" w:rsidR="002732B2" w:rsidRDefault="002732B2">
      <w:pPr>
        <w:pStyle w:val="Index1"/>
        <w:tabs>
          <w:tab w:val="right" w:leader="dot" w:pos="4333"/>
        </w:tabs>
        <w:bidi/>
        <w:rPr>
          <w:noProof/>
          <w:rtl/>
        </w:rPr>
      </w:pPr>
      <w:r>
        <w:rPr>
          <w:noProof/>
        </w:rPr>
        <w:t>copy_as_leaf (parameter.py)</w:t>
      </w:r>
      <w:r>
        <w:rPr>
          <w:noProof/>
          <w:rtl/>
        </w:rPr>
        <w:t xml:space="preserve">  85</w:t>
      </w:r>
    </w:p>
    <w:p w14:paraId="0CF7C252" w14:textId="77777777" w:rsidR="002732B2" w:rsidRDefault="002732B2">
      <w:pPr>
        <w:pStyle w:val="Index1"/>
        <w:tabs>
          <w:tab w:val="right" w:leader="dot" w:pos="4333"/>
        </w:tabs>
        <w:bidi/>
        <w:rPr>
          <w:noProof/>
          <w:rtl/>
        </w:rPr>
      </w:pPr>
      <w:r>
        <w:rPr>
          <w:noProof/>
        </w:rPr>
        <w:t>copy_lib_into (app_home.py)</w:t>
      </w:r>
      <w:r>
        <w:rPr>
          <w:noProof/>
          <w:rtl/>
        </w:rPr>
        <w:t xml:space="preserve">  55</w:t>
      </w:r>
    </w:p>
    <w:p w14:paraId="17E67D09" w14:textId="77777777" w:rsidR="002732B2" w:rsidRDefault="002732B2">
      <w:pPr>
        <w:pStyle w:val="Index1"/>
        <w:tabs>
          <w:tab w:val="right" w:leader="dot" w:pos="4333"/>
        </w:tabs>
        <w:bidi/>
        <w:rPr>
          <w:noProof/>
          <w:rtl/>
        </w:rPr>
      </w:pPr>
      <w:r>
        <w:rPr>
          <w:noProof/>
        </w:rPr>
        <w:t>copy_of_init (run_version_test.py)</w:t>
      </w:r>
      <w:r>
        <w:rPr>
          <w:noProof/>
          <w:rtl/>
        </w:rPr>
        <w:t xml:space="preserve">  256</w:t>
      </w:r>
    </w:p>
    <w:p w14:paraId="0057936C" w14:textId="77777777" w:rsidR="002732B2" w:rsidRDefault="002732B2">
      <w:pPr>
        <w:pStyle w:val="Index1"/>
        <w:tabs>
          <w:tab w:val="right" w:leader="dot" w:pos="4333"/>
        </w:tabs>
        <w:bidi/>
        <w:rPr>
          <w:noProof/>
          <w:rtl/>
        </w:rPr>
      </w:pPr>
      <w:r>
        <w:rPr>
          <w:noProof/>
        </w:rPr>
        <w:t>count (app.js)</w:t>
      </w:r>
      <w:r>
        <w:rPr>
          <w:noProof/>
          <w:rtl/>
        </w:rPr>
        <w:t xml:space="preserve">  226</w:t>
      </w:r>
    </w:p>
    <w:p w14:paraId="3ABF3ED9" w14:textId="77777777" w:rsidR="002732B2" w:rsidRDefault="002732B2">
      <w:pPr>
        <w:pStyle w:val="Index1"/>
        <w:tabs>
          <w:tab w:val="right" w:leader="dot" w:pos="4333"/>
        </w:tabs>
        <w:bidi/>
        <w:rPr>
          <w:noProof/>
          <w:rtl/>
        </w:rPr>
      </w:pPr>
      <w:r>
        <w:rPr>
          <w:noProof/>
        </w:rPr>
        <w:t>count (errors.py)</w:t>
      </w:r>
      <w:r>
        <w:rPr>
          <w:noProof/>
          <w:rtl/>
        </w:rPr>
        <w:t xml:space="preserve">  59</w:t>
      </w:r>
    </w:p>
    <w:p w14:paraId="55DACF8B" w14:textId="77777777" w:rsidR="002732B2" w:rsidRDefault="002732B2">
      <w:pPr>
        <w:pStyle w:val="Index1"/>
        <w:tabs>
          <w:tab w:val="right" w:leader="dot" w:pos="4333"/>
        </w:tabs>
        <w:bidi/>
        <w:rPr>
          <w:noProof/>
          <w:rtl/>
        </w:rPr>
      </w:pPr>
      <w:r>
        <w:rPr>
          <w:noProof/>
        </w:rPr>
        <w:t>countBySeverity (app.js)</w:t>
      </w:r>
      <w:r>
        <w:rPr>
          <w:noProof/>
          <w:rtl/>
        </w:rPr>
        <w:t xml:space="preserve">  228</w:t>
      </w:r>
    </w:p>
    <w:p w14:paraId="4658DF03" w14:textId="77777777" w:rsidR="002732B2" w:rsidRDefault="002732B2">
      <w:pPr>
        <w:pStyle w:val="Index1"/>
        <w:tabs>
          <w:tab w:val="right" w:leader="dot" w:pos="4333"/>
        </w:tabs>
        <w:bidi/>
        <w:rPr>
          <w:noProof/>
          <w:rtl/>
        </w:rPr>
      </w:pPr>
      <w:r>
        <w:rPr>
          <w:noProof/>
        </w:rPr>
        <w:t>countLeaves (app.js)</w:t>
      </w:r>
      <w:r>
        <w:rPr>
          <w:noProof/>
          <w:rtl/>
        </w:rPr>
        <w:t xml:space="preserve">  228</w:t>
      </w:r>
    </w:p>
    <w:p w14:paraId="5A7055EC" w14:textId="77777777" w:rsidR="002732B2" w:rsidRDefault="002732B2">
      <w:pPr>
        <w:pStyle w:val="Index1"/>
        <w:tabs>
          <w:tab w:val="right" w:leader="dot" w:pos="4333"/>
        </w:tabs>
        <w:bidi/>
        <w:rPr>
          <w:noProof/>
          <w:rtl/>
        </w:rPr>
      </w:pPr>
      <w:r>
        <w:rPr>
          <w:noProof/>
        </w:rPr>
        <w:t>countStructs (app.js)</w:t>
      </w:r>
      <w:r>
        <w:rPr>
          <w:noProof/>
          <w:rtl/>
        </w:rPr>
        <w:t xml:space="preserve">  228</w:t>
      </w:r>
    </w:p>
    <w:p w14:paraId="229D24CA" w14:textId="77777777" w:rsidR="002732B2" w:rsidRDefault="002732B2">
      <w:pPr>
        <w:pStyle w:val="Index1"/>
        <w:tabs>
          <w:tab w:val="right" w:leader="dot" w:pos="4333"/>
        </w:tabs>
        <w:bidi/>
        <w:rPr>
          <w:noProof/>
          <w:rtl/>
        </w:rPr>
      </w:pPr>
      <w:r>
        <w:rPr>
          <w:noProof/>
        </w:rPr>
        <w:t>cpp_guard.py</w:t>
      </w:r>
      <w:r>
        <w:rPr>
          <w:noProof/>
          <w:rtl/>
        </w:rPr>
        <w:t xml:space="preserve">  148</w:t>
      </w:r>
    </w:p>
    <w:p w14:paraId="01991C00" w14:textId="77777777" w:rsidR="002732B2" w:rsidRDefault="002732B2">
      <w:pPr>
        <w:pStyle w:val="Index1"/>
        <w:tabs>
          <w:tab w:val="right" w:leader="dot" w:pos="4333"/>
        </w:tabs>
        <w:bidi/>
        <w:rPr>
          <w:noProof/>
          <w:rtl/>
        </w:rPr>
      </w:pPr>
      <w:r>
        <w:rPr>
          <w:noProof/>
        </w:rPr>
        <w:t>CppGuard (cpp_guard.py)</w:t>
      </w:r>
      <w:r>
        <w:rPr>
          <w:noProof/>
          <w:rtl/>
        </w:rPr>
        <w:t xml:space="preserve">  148</w:t>
      </w:r>
    </w:p>
    <w:p w14:paraId="69D3CB78" w14:textId="77777777" w:rsidR="002732B2" w:rsidRDefault="002732B2">
      <w:pPr>
        <w:pStyle w:val="Index1"/>
        <w:tabs>
          <w:tab w:val="right" w:leader="dot" w:pos="4333"/>
        </w:tabs>
        <w:bidi/>
        <w:rPr>
          <w:noProof/>
          <w:rtl/>
        </w:rPr>
      </w:pPr>
      <w:r>
        <w:rPr>
          <w:noProof/>
        </w:rPr>
        <w:t>create (workspace.py)</w:t>
      </w:r>
      <w:r>
        <w:rPr>
          <w:noProof/>
          <w:rtl/>
        </w:rPr>
        <w:t xml:space="preserve">  179</w:t>
      </w:r>
    </w:p>
    <w:p w14:paraId="7D319F85" w14:textId="77777777" w:rsidR="002732B2" w:rsidRDefault="002732B2">
      <w:pPr>
        <w:pStyle w:val="Index1"/>
        <w:tabs>
          <w:tab w:val="right" w:leader="dot" w:pos="4333"/>
        </w:tabs>
        <w:bidi/>
        <w:rPr>
          <w:noProof/>
          <w:rtl/>
        </w:rPr>
      </w:pPr>
      <w:r>
        <w:rPr>
          <w:noProof/>
        </w:rPr>
        <w:t>create_enum_type (document.py)</w:t>
      </w:r>
      <w:r>
        <w:rPr>
          <w:noProof/>
          <w:rtl/>
        </w:rPr>
        <w:t xml:space="preserve">  199</w:t>
      </w:r>
    </w:p>
    <w:p w14:paraId="73C1B051" w14:textId="77777777" w:rsidR="002732B2" w:rsidRDefault="002732B2">
      <w:pPr>
        <w:pStyle w:val="Index1"/>
        <w:tabs>
          <w:tab w:val="right" w:leader="dot" w:pos="4333"/>
        </w:tabs>
        <w:bidi/>
        <w:rPr>
          <w:noProof/>
          <w:rtl/>
        </w:rPr>
      </w:pPr>
      <w:r>
        <w:rPr>
          <w:noProof/>
        </w:rPr>
        <w:t>create_list (document.py)</w:t>
      </w:r>
      <w:r>
        <w:rPr>
          <w:noProof/>
          <w:rtl/>
        </w:rPr>
        <w:t xml:space="preserve">  195</w:t>
      </w:r>
    </w:p>
    <w:p w14:paraId="68960F21" w14:textId="77777777" w:rsidR="002732B2" w:rsidRDefault="002732B2">
      <w:pPr>
        <w:pStyle w:val="Index1"/>
        <w:tabs>
          <w:tab w:val="right" w:leader="dot" w:pos="4333"/>
        </w:tabs>
        <w:bidi/>
        <w:rPr>
          <w:noProof/>
          <w:rtl/>
        </w:rPr>
      </w:pPr>
      <w:r>
        <w:rPr>
          <w:noProof/>
        </w:rPr>
        <w:t>create_struct_type (document.py)</w:t>
      </w:r>
      <w:r>
        <w:rPr>
          <w:noProof/>
          <w:rtl/>
        </w:rPr>
        <w:t xml:space="preserve">  197</w:t>
      </w:r>
    </w:p>
    <w:p w14:paraId="5FCF60FE" w14:textId="77777777" w:rsidR="002732B2" w:rsidRDefault="002732B2">
      <w:pPr>
        <w:pStyle w:val="Index1"/>
        <w:tabs>
          <w:tab w:val="right" w:leader="dot" w:pos="4333"/>
        </w:tabs>
        <w:bidi/>
        <w:rPr>
          <w:noProof/>
          <w:rtl/>
        </w:rPr>
      </w:pPr>
      <w:r>
        <w:rPr>
          <w:noProof/>
        </w:rPr>
        <w:lastRenderedPageBreak/>
        <w:t>CStyle (c_style.py)</w:t>
      </w:r>
      <w:r>
        <w:rPr>
          <w:noProof/>
          <w:rtl/>
        </w:rPr>
        <w:t xml:space="preserve">  138</w:t>
      </w:r>
    </w:p>
    <w:p w14:paraId="31C8E1B7" w14:textId="77777777" w:rsidR="002732B2" w:rsidRDefault="002732B2">
      <w:pPr>
        <w:pStyle w:val="Index1"/>
        <w:tabs>
          <w:tab w:val="right" w:leader="dot" w:pos="4333"/>
        </w:tabs>
        <w:bidi/>
        <w:rPr>
          <w:noProof/>
          <w:rtl/>
        </w:rPr>
      </w:pPr>
      <w:r>
        <w:rPr>
          <w:noProof/>
        </w:rPr>
        <w:t>current_version (set_version.py)</w:t>
      </w:r>
      <w:r>
        <w:rPr>
          <w:noProof/>
          <w:rtl/>
        </w:rPr>
        <w:t xml:space="preserve">  237</w:t>
      </w:r>
    </w:p>
    <w:p w14:paraId="02880379" w14:textId="77777777" w:rsidR="002732B2" w:rsidRDefault="002732B2">
      <w:pPr>
        <w:pStyle w:val="Index1"/>
        <w:tabs>
          <w:tab w:val="right" w:leader="dot" w:pos="4333"/>
        </w:tabs>
        <w:bidi/>
        <w:rPr>
          <w:noProof/>
          <w:rtl/>
        </w:rPr>
      </w:pPr>
      <w:r>
        <w:rPr>
          <w:noProof/>
        </w:rPr>
        <w:t>CValueType (types.py)</w:t>
      </w:r>
      <w:r>
        <w:rPr>
          <w:noProof/>
          <w:rtl/>
        </w:rPr>
        <w:t xml:space="preserve">  75</w:t>
      </w:r>
    </w:p>
    <w:p w14:paraId="36F9F234" w14:textId="77777777" w:rsidR="002732B2" w:rsidRDefault="002732B2">
      <w:pPr>
        <w:pStyle w:val="IndexHeading"/>
        <w:tabs>
          <w:tab w:val="right" w:leader="dot" w:pos="4333"/>
        </w:tabs>
        <w:bidi/>
        <w:rPr>
          <w:rFonts w:asciiTheme="minorHAnsi" w:eastAsiaTheme="minorEastAsia" w:hAnsiTheme="minorHAnsi" w:cstheme="minorBidi"/>
          <w:b w:val="0"/>
          <w:bCs w:val="0"/>
          <w:noProof/>
          <w:rtl/>
        </w:rPr>
      </w:pPr>
      <w:r>
        <w:rPr>
          <w:noProof/>
        </w:rPr>
        <w:t>D</w:t>
      </w:r>
    </w:p>
    <w:p w14:paraId="2DCD860B" w14:textId="77777777" w:rsidR="002732B2" w:rsidRDefault="002732B2">
      <w:pPr>
        <w:pStyle w:val="Index1"/>
        <w:tabs>
          <w:tab w:val="right" w:leader="dot" w:pos="4333"/>
        </w:tabs>
        <w:bidi/>
        <w:rPr>
          <w:noProof/>
          <w:rtl/>
        </w:rPr>
      </w:pPr>
      <w:r>
        <w:rPr>
          <w:noProof/>
        </w:rPr>
        <w:t>dataTypeSelect (editor.js)</w:t>
      </w:r>
      <w:r>
        <w:rPr>
          <w:noProof/>
          <w:rtl/>
        </w:rPr>
        <w:t xml:space="preserve">  221</w:t>
      </w:r>
    </w:p>
    <w:p w14:paraId="409C139C" w14:textId="77777777" w:rsidR="002732B2" w:rsidRDefault="002732B2">
      <w:pPr>
        <w:pStyle w:val="Index1"/>
        <w:tabs>
          <w:tab w:val="right" w:leader="dot" w:pos="4333"/>
        </w:tabs>
        <w:bidi/>
        <w:rPr>
          <w:noProof/>
          <w:rtl/>
        </w:rPr>
      </w:pPr>
      <w:r>
        <w:rPr>
          <w:noProof/>
        </w:rPr>
        <w:t>declarationPath (app.js)</w:t>
      </w:r>
      <w:r>
        <w:rPr>
          <w:noProof/>
          <w:rtl/>
        </w:rPr>
        <w:t xml:space="preserve">  228</w:t>
      </w:r>
    </w:p>
    <w:p w14:paraId="3EA929AE" w14:textId="77777777" w:rsidR="002732B2" w:rsidRDefault="002732B2">
      <w:pPr>
        <w:pStyle w:val="Index1"/>
        <w:tabs>
          <w:tab w:val="right" w:leader="dot" w:pos="4333"/>
        </w:tabs>
        <w:bidi/>
        <w:rPr>
          <w:noProof/>
          <w:rtl/>
        </w:rPr>
      </w:pPr>
      <w:r>
        <w:rPr>
          <w:noProof/>
        </w:rPr>
        <w:t>declared_values (rule_base.py)</w:t>
      </w:r>
      <w:r>
        <w:rPr>
          <w:noProof/>
          <w:rtl/>
        </w:rPr>
        <w:t xml:space="preserve">  112</w:t>
      </w:r>
    </w:p>
    <w:p w14:paraId="7AB0C229" w14:textId="77777777" w:rsidR="002732B2" w:rsidRDefault="002732B2">
      <w:pPr>
        <w:pStyle w:val="Index1"/>
        <w:tabs>
          <w:tab w:val="right" w:leader="dot" w:pos="4333"/>
        </w:tabs>
        <w:bidi/>
        <w:rPr>
          <w:noProof/>
          <w:rtl/>
        </w:rPr>
      </w:pPr>
      <w:r>
        <w:rPr>
          <w:noProof/>
        </w:rPr>
        <w:t>DeclaredTypeRule (type_rules.py)</w:t>
      </w:r>
      <w:r>
        <w:rPr>
          <w:noProof/>
          <w:rtl/>
        </w:rPr>
        <w:t xml:space="preserve">  119</w:t>
      </w:r>
    </w:p>
    <w:p w14:paraId="6A15A9CF" w14:textId="77777777" w:rsidR="002732B2" w:rsidRDefault="002732B2">
      <w:pPr>
        <w:pStyle w:val="Index1"/>
        <w:tabs>
          <w:tab w:val="right" w:leader="dot" w:pos="4333"/>
        </w:tabs>
        <w:bidi/>
        <w:rPr>
          <w:noProof/>
          <w:rtl/>
        </w:rPr>
      </w:pPr>
      <w:r>
        <w:rPr>
          <w:noProof/>
        </w:rPr>
        <w:t>deep (run_settings_test.py)</w:t>
      </w:r>
      <w:r>
        <w:rPr>
          <w:noProof/>
          <w:rtl/>
        </w:rPr>
        <w:t xml:space="preserve">  254</w:t>
      </w:r>
    </w:p>
    <w:p w14:paraId="5C206169" w14:textId="77777777" w:rsidR="002732B2" w:rsidRDefault="002732B2">
      <w:pPr>
        <w:pStyle w:val="Index1"/>
        <w:tabs>
          <w:tab w:val="right" w:leader="dot" w:pos="4333"/>
        </w:tabs>
        <w:bidi/>
        <w:rPr>
          <w:noProof/>
          <w:rtl/>
        </w:rPr>
      </w:pPr>
      <w:r>
        <w:rPr>
          <w:noProof/>
        </w:rPr>
        <w:t>default_choices (choices.py)</w:t>
      </w:r>
      <w:r>
        <w:rPr>
          <w:noProof/>
          <w:rtl/>
        </w:rPr>
        <w:t xml:space="preserve">  71</w:t>
      </w:r>
    </w:p>
    <w:p w14:paraId="6145D29B" w14:textId="77777777" w:rsidR="002732B2" w:rsidRDefault="002732B2">
      <w:pPr>
        <w:pStyle w:val="Index1"/>
        <w:tabs>
          <w:tab w:val="right" w:leader="dot" w:pos="4333"/>
        </w:tabs>
        <w:bidi/>
        <w:rPr>
          <w:noProof/>
          <w:rtl/>
        </w:rPr>
      </w:pPr>
      <w:r>
        <w:rPr>
          <w:noProof/>
        </w:rPr>
        <w:t>default_defines (api.py)</w:t>
      </w:r>
      <w:r>
        <w:rPr>
          <w:noProof/>
          <w:rtl/>
        </w:rPr>
        <w:t xml:space="preserve">  210</w:t>
      </w:r>
    </w:p>
    <w:p w14:paraId="4EAD7FDD" w14:textId="77777777" w:rsidR="002732B2" w:rsidRDefault="002732B2">
      <w:pPr>
        <w:pStyle w:val="Index1"/>
        <w:tabs>
          <w:tab w:val="right" w:leader="dot" w:pos="4333"/>
        </w:tabs>
        <w:bidi/>
        <w:rPr>
          <w:noProof/>
          <w:rtl/>
        </w:rPr>
      </w:pPr>
      <w:r>
        <w:rPr>
          <w:noProof/>
        </w:rPr>
        <w:t>default_defines (choices.py)</w:t>
      </w:r>
      <w:r>
        <w:rPr>
          <w:noProof/>
          <w:rtl/>
        </w:rPr>
        <w:t xml:space="preserve">  72</w:t>
      </w:r>
    </w:p>
    <w:p w14:paraId="710F2F47" w14:textId="77777777" w:rsidR="002732B2" w:rsidRDefault="002732B2">
      <w:pPr>
        <w:pStyle w:val="Index1"/>
        <w:tabs>
          <w:tab w:val="right" w:leader="dot" w:pos="4333"/>
        </w:tabs>
        <w:bidi/>
        <w:rPr>
          <w:noProof/>
          <w:rtl/>
        </w:rPr>
      </w:pPr>
      <w:r>
        <w:rPr>
          <w:noProof/>
        </w:rPr>
        <w:t>default_snippet_file (app_home.py)</w:t>
      </w:r>
      <w:r>
        <w:rPr>
          <w:noProof/>
          <w:rtl/>
        </w:rPr>
        <w:t xml:space="preserve">  54</w:t>
      </w:r>
    </w:p>
    <w:p w14:paraId="6E95A981" w14:textId="77777777" w:rsidR="002732B2" w:rsidRDefault="002732B2">
      <w:pPr>
        <w:pStyle w:val="Index1"/>
        <w:tabs>
          <w:tab w:val="right" w:leader="dot" w:pos="4333"/>
        </w:tabs>
        <w:bidi/>
        <w:rPr>
          <w:noProof/>
          <w:rtl/>
        </w:rPr>
      </w:pPr>
      <w:r>
        <w:rPr>
          <w:noProof/>
        </w:rPr>
        <w:t>defaultDefines (api.js)</w:t>
      </w:r>
      <w:r>
        <w:rPr>
          <w:noProof/>
          <w:rtl/>
        </w:rPr>
        <w:t xml:space="preserve">  217</w:t>
      </w:r>
    </w:p>
    <w:p w14:paraId="7E94BDA9" w14:textId="77777777" w:rsidR="002732B2" w:rsidRDefault="002732B2">
      <w:pPr>
        <w:pStyle w:val="Index1"/>
        <w:tabs>
          <w:tab w:val="right" w:leader="dot" w:pos="4333"/>
        </w:tabs>
        <w:bidi/>
        <w:rPr>
          <w:noProof/>
          <w:rtl/>
        </w:rPr>
      </w:pPr>
      <w:r>
        <w:rPr>
          <w:noProof/>
        </w:rPr>
        <w:t>DefaultInRangeRule (range_rules.py)</w:t>
      </w:r>
      <w:r>
        <w:rPr>
          <w:noProof/>
          <w:rtl/>
        </w:rPr>
        <w:t xml:space="preserve">  120</w:t>
      </w:r>
    </w:p>
    <w:p w14:paraId="2B3CE9B7" w14:textId="77777777" w:rsidR="002732B2" w:rsidRDefault="002732B2">
      <w:pPr>
        <w:pStyle w:val="Index1"/>
        <w:tabs>
          <w:tab w:val="right" w:leader="dot" w:pos="4333"/>
        </w:tabs>
        <w:bidi/>
        <w:rPr>
          <w:noProof/>
          <w:rtl/>
        </w:rPr>
      </w:pPr>
      <w:r>
        <w:rPr>
          <w:noProof/>
        </w:rPr>
        <w:t>Define (define.py)</w:t>
      </w:r>
      <w:r>
        <w:rPr>
          <w:noProof/>
          <w:rtl/>
        </w:rPr>
        <w:t xml:space="preserve">  144</w:t>
      </w:r>
    </w:p>
    <w:p w14:paraId="5ADEEBEB" w14:textId="77777777" w:rsidR="002732B2" w:rsidRDefault="002732B2">
      <w:pPr>
        <w:pStyle w:val="Index1"/>
        <w:tabs>
          <w:tab w:val="right" w:leader="dot" w:pos="4333"/>
        </w:tabs>
        <w:bidi/>
        <w:rPr>
          <w:noProof/>
          <w:rtl/>
        </w:rPr>
      </w:pPr>
      <w:r>
        <w:rPr>
          <w:noProof/>
        </w:rPr>
        <w:t>define.py</w:t>
      </w:r>
      <w:r>
        <w:rPr>
          <w:noProof/>
          <w:rtl/>
        </w:rPr>
        <w:t xml:space="preserve">  144</w:t>
      </w:r>
    </w:p>
    <w:p w14:paraId="350D796D" w14:textId="77777777" w:rsidR="002732B2" w:rsidRDefault="002732B2">
      <w:pPr>
        <w:pStyle w:val="Index1"/>
        <w:tabs>
          <w:tab w:val="right" w:leader="dot" w:pos="4333"/>
        </w:tabs>
        <w:bidi/>
        <w:rPr>
          <w:noProof/>
          <w:rtl/>
        </w:rPr>
      </w:pPr>
      <w:r>
        <w:rPr>
          <w:noProof/>
        </w:rPr>
        <w:t>define_number_literal (literals.py)</w:t>
      </w:r>
      <w:r>
        <w:rPr>
          <w:noProof/>
          <w:rtl/>
        </w:rPr>
        <w:t xml:space="preserve">  142</w:t>
      </w:r>
    </w:p>
    <w:p w14:paraId="60F82961" w14:textId="77777777" w:rsidR="002732B2" w:rsidRDefault="002732B2">
      <w:pPr>
        <w:pStyle w:val="Index1"/>
        <w:tabs>
          <w:tab w:val="right" w:leader="dot" w:pos="4333"/>
        </w:tabs>
        <w:bidi/>
        <w:rPr>
          <w:noProof/>
          <w:rtl/>
        </w:rPr>
      </w:pPr>
      <w:r>
        <w:rPr>
          <w:noProof/>
        </w:rPr>
        <w:t>define_tag_value (defines.py)</w:t>
      </w:r>
      <w:r>
        <w:rPr>
          <w:noProof/>
          <w:rtl/>
        </w:rPr>
        <w:t xml:space="preserve">  81</w:t>
      </w:r>
    </w:p>
    <w:p w14:paraId="2B5865D3" w14:textId="77777777" w:rsidR="002732B2" w:rsidRDefault="002732B2">
      <w:pPr>
        <w:pStyle w:val="Index1"/>
        <w:tabs>
          <w:tab w:val="right" w:leader="dot" w:pos="4333"/>
        </w:tabs>
        <w:bidi/>
        <w:rPr>
          <w:noProof/>
          <w:rtl/>
        </w:rPr>
      </w:pPr>
      <w:r>
        <w:rPr>
          <w:noProof/>
        </w:rPr>
        <w:t>Defines (defines.py)</w:t>
      </w:r>
      <w:r>
        <w:rPr>
          <w:noProof/>
          <w:rtl/>
        </w:rPr>
        <w:t xml:space="preserve">  80</w:t>
      </w:r>
    </w:p>
    <w:p w14:paraId="79472598" w14:textId="77777777" w:rsidR="002732B2" w:rsidRDefault="002732B2">
      <w:pPr>
        <w:pStyle w:val="Index1"/>
        <w:tabs>
          <w:tab w:val="right" w:leader="dot" w:pos="4333"/>
        </w:tabs>
        <w:bidi/>
        <w:rPr>
          <w:noProof/>
          <w:rtl/>
        </w:rPr>
      </w:pPr>
      <w:r>
        <w:rPr>
          <w:noProof/>
        </w:rPr>
        <w:t>defines.py</w:t>
      </w:r>
      <w:r>
        <w:rPr>
          <w:noProof/>
          <w:rtl/>
        </w:rPr>
        <w:t xml:space="preserve">  79</w:t>
      </w:r>
    </w:p>
    <w:p w14:paraId="397A1F2C" w14:textId="77777777" w:rsidR="002732B2" w:rsidRDefault="002732B2">
      <w:pPr>
        <w:pStyle w:val="Index1"/>
        <w:tabs>
          <w:tab w:val="right" w:leader="dot" w:pos="4333"/>
        </w:tabs>
        <w:bidi/>
        <w:rPr>
          <w:noProof/>
          <w:rtl/>
        </w:rPr>
      </w:pPr>
      <w:r>
        <w:rPr>
          <w:noProof/>
        </w:rPr>
        <w:t>defines_header (file_builder.py)</w:t>
      </w:r>
      <w:r>
        <w:rPr>
          <w:noProof/>
          <w:rtl/>
        </w:rPr>
        <w:t xml:space="preserve">  150</w:t>
      </w:r>
    </w:p>
    <w:p w14:paraId="1D0AA4A4" w14:textId="77777777" w:rsidR="002732B2" w:rsidRDefault="002732B2">
      <w:pPr>
        <w:pStyle w:val="Index1"/>
        <w:tabs>
          <w:tab w:val="right" w:leader="dot" w:pos="4333"/>
        </w:tabs>
        <w:bidi/>
        <w:rPr>
          <w:noProof/>
          <w:rtl/>
        </w:rPr>
      </w:pPr>
      <w:r>
        <w:rPr>
          <w:noProof/>
        </w:rPr>
        <w:t>defines_rules.py</w:t>
      </w:r>
      <w:r>
        <w:rPr>
          <w:noProof/>
          <w:rtl/>
        </w:rPr>
        <w:t xml:space="preserve">  113</w:t>
      </w:r>
    </w:p>
    <w:p w14:paraId="3C5AF042" w14:textId="77777777" w:rsidR="002732B2" w:rsidRDefault="002732B2">
      <w:pPr>
        <w:pStyle w:val="Index1"/>
        <w:tabs>
          <w:tab w:val="right" w:leader="dot" w:pos="4333"/>
        </w:tabs>
        <w:bidi/>
        <w:rPr>
          <w:noProof/>
          <w:rtl/>
        </w:rPr>
      </w:pPr>
      <w:r>
        <w:rPr>
          <w:noProof/>
        </w:rPr>
        <w:t>DefinesSheetRule (defines_rules.py)</w:t>
      </w:r>
      <w:r>
        <w:rPr>
          <w:noProof/>
          <w:rtl/>
        </w:rPr>
        <w:t xml:space="preserve">  113</w:t>
      </w:r>
    </w:p>
    <w:p w14:paraId="07BFF52A" w14:textId="77777777" w:rsidR="002732B2" w:rsidRDefault="002732B2">
      <w:pPr>
        <w:pStyle w:val="Index1"/>
        <w:tabs>
          <w:tab w:val="right" w:leader="dot" w:pos="4333"/>
        </w:tabs>
        <w:bidi/>
        <w:rPr>
          <w:noProof/>
          <w:rtl/>
        </w:rPr>
      </w:pPr>
      <w:r>
        <w:rPr>
          <w:noProof/>
        </w:rPr>
        <w:t>delete (api.py)</w:t>
      </w:r>
      <w:r>
        <w:rPr>
          <w:noProof/>
          <w:rtl/>
        </w:rPr>
        <w:t xml:space="preserve">  210</w:t>
      </w:r>
    </w:p>
    <w:p w14:paraId="6A2CEFEC" w14:textId="77777777" w:rsidR="002732B2" w:rsidRDefault="002732B2">
      <w:pPr>
        <w:pStyle w:val="Index1"/>
        <w:tabs>
          <w:tab w:val="right" w:leader="dot" w:pos="4333"/>
        </w:tabs>
        <w:bidi/>
        <w:rPr>
          <w:noProof/>
          <w:rtl/>
        </w:rPr>
      </w:pPr>
      <w:r>
        <w:rPr>
          <w:noProof/>
        </w:rPr>
        <w:t>delete (document.py)</w:t>
      </w:r>
      <w:r>
        <w:rPr>
          <w:noProof/>
          <w:rtl/>
        </w:rPr>
        <w:t xml:space="preserve">  190</w:t>
      </w:r>
    </w:p>
    <w:p w14:paraId="58FD1C41" w14:textId="77777777" w:rsidR="002732B2" w:rsidRDefault="002732B2">
      <w:pPr>
        <w:pStyle w:val="Index1"/>
        <w:tabs>
          <w:tab w:val="right" w:leader="dot" w:pos="4333"/>
        </w:tabs>
        <w:bidi/>
        <w:rPr>
          <w:noProof/>
          <w:rtl/>
        </w:rPr>
      </w:pPr>
      <w:r>
        <w:rPr>
          <w:noProof/>
        </w:rPr>
        <w:t>delete_enum (api.py)</w:t>
      </w:r>
      <w:r>
        <w:rPr>
          <w:noProof/>
          <w:rtl/>
        </w:rPr>
        <w:t xml:space="preserve">  211</w:t>
      </w:r>
    </w:p>
    <w:p w14:paraId="0131DC8F" w14:textId="77777777" w:rsidR="002732B2" w:rsidRDefault="002732B2">
      <w:pPr>
        <w:pStyle w:val="Index1"/>
        <w:tabs>
          <w:tab w:val="right" w:leader="dot" w:pos="4333"/>
        </w:tabs>
        <w:bidi/>
        <w:rPr>
          <w:noProof/>
          <w:rtl/>
        </w:rPr>
      </w:pPr>
      <w:r>
        <w:rPr>
          <w:noProof/>
        </w:rPr>
        <w:t>delete_enum_type (document.py)</w:t>
      </w:r>
      <w:r>
        <w:rPr>
          <w:noProof/>
          <w:rtl/>
        </w:rPr>
        <w:t xml:space="preserve">  200</w:t>
      </w:r>
    </w:p>
    <w:p w14:paraId="70E6FF7C" w14:textId="77777777" w:rsidR="002732B2" w:rsidRDefault="002732B2">
      <w:pPr>
        <w:pStyle w:val="Index1"/>
        <w:tabs>
          <w:tab w:val="right" w:leader="dot" w:pos="4333"/>
        </w:tabs>
        <w:bidi/>
        <w:rPr>
          <w:noProof/>
          <w:rtl/>
        </w:rPr>
      </w:pPr>
      <w:r>
        <w:rPr>
          <w:noProof/>
        </w:rPr>
        <w:t>delete_struct_type (document.py)</w:t>
      </w:r>
      <w:r>
        <w:rPr>
          <w:noProof/>
          <w:rtl/>
        </w:rPr>
        <w:t xml:space="preserve">  197</w:t>
      </w:r>
    </w:p>
    <w:p w14:paraId="68E43853" w14:textId="77777777" w:rsidR="002732B2" w:rsidRDefault="002732B2">
      <w:pPr>
        <w:pStyle w:val="Index1"/>
        <w:tabs>
          <w:tab w:val="right" w:leader="dot" w:pos="4333"/>
        </w:tabs>
        <w:bidi/>
        <w:rPr>
          <w:noProof/>
          <w:rtl/>
        </w:rPr>
      </w:pPr>
      <w:r>
        <w:rPr>
          <w:noProof/>
        </w:rPr>
        <w:t>delete_type (api.py)</w:t>
      </w:r>
      <w:r>
        <w:rPr>
          <w:noProof/>
          <w:rtl/>
        </w:rPr>
        <w:t xml:space="preserve">  211</w:t>
      </w:r>
    </w:p>
    <w:p w14:paraId="1651AC56" w14:textId="77777777" w:rsidR="002732B2" w:rsidRDefault="002732B2">
      <w:pPr>
        <w:pStyle w:val="Index1"/>
        <w:tabs>
          <w:tab w:val="right" w:leader="dot" w:pos="4333"/>
        </w:tabs>
        <w:bidi/>
        <w:rPr>
          <w:noProof/>
          <w:rtl/>
        </w:rPr>
      </w:pPr>
      <w:r>
        <w:rPr>
          <w:noProof/>
        </w:rPr>
        <w:t>deleteEnum (api.js)</w:t>
      </w:r>
      <w:r>
        <w:rPr>
          <w:noProof/>
          <w:rtl/>
        </w:rPr>
        <w:t xml:space="preserve">  218</w:t>
      </w:r>
    </w:p>
    <w:p w14:paraId="564D0D19" w14:textId="77777777" w:rsidR="002732B2" w:rsidRDefault="002732B2">
      <w:pPr>
        <w:pStyle w:val="Index1"/>
        <w:tabs>
          <w:tab w:val="right" w:leader="dot" w:pos="4333"/>
        </w:tabs>
        <w:bidi/>
        <w:rPr>
          <w:noProof/>
          <w:rtl/>
        </w:rPr>
      </w:pPr>
      <w:r>
        <w:rPr>
          <w:noProof/>
        </w:rPr>
        <w:t>deleteType (api.js)</w:t>
      </w:r>
      <w:r>
        <w:rPr>
          <w:noProof/>
          <w:rtl/>
        </w:rPr>
        <w:t xml:space="preserve">  218</w:t>
      </w:r>
    </w:p>
    <w:p w14:paraId="64FC5837" w14:textId="77777777" w:rsidR="002732B2" w:rsidRDefault="002732B2">
      <w:pPr>
        <w:pStyle w:val="Index1"/>
        <w:tabs>
          <w:tab w:val="right" w:leader="dot" w:pos="4333"/>
        </w:tabs>
        <w:bidi/>
        <w:rPr>
          <w:noProof/>
          <w:rtl/>
        </w:rPr>
      </w:pPr>
      <w:r>
        <w:rPr>
          <w:noProof/>
        </w:rPr>
        <w:t>description_at (parameter.py)</w:t>
      </w:r>
      <w:r>
        <w:rPr>
          <w:noProof/>
          <w:rtl/>
        </w:rPr>
        <w:t xml:space="preserve">  85</w:t>
      </w:r>
    </w:p>
    <w:p w14:paraId="3FD1118B" w14:textId="77777777" w:rsidR="002732B2" w:rsidRDefault="002732B2">
      <w:pPr>
        <w:pStyle w:val="Index1"/>
        <w:tabs>
          <w:tab w:val="right" w:leader="dot" w:pos="4333"/>
        </w:tabs>
        <w:bidi/>
        <w:rPr>
          <w:noProof/>
          <w:rtl/>
        </w:rPr>
      </w:pPr>
      <w:r>
        <w:rPr>
          <w:noProof/>
        </w:rPr>
        <w:t>description_of (file_builder.py)</w:t>
      </w:r>
      <w:r>
        <w:rPr>
          <w:noProof/>
          <w:rtl/>
        </w:rPr>
        <w:t xml:space="preserve">  151</w:t>
      </w:r>
    </w:p>
    <w:p w14:paraId="529AD9FC" w14:textId="77777777" w:rsidR="002732B2" w:rsidRDefault="002732B2">
      <w:pPr>
        <w:pStyle w:val="Index1"/>
        <w:tabs>
          <w:tab w:val="right" w:leader="dot" w:pos="4333"/>
        </w:tabs>
        <w:bidi/>
        <w:rPr>
          <w:noProof/>
          <w:rtl/>
        </w:rPr>
      </w:pPr>
      <w:r>
        <w:rPr>
          <w:noProof/>
        </w:rPr>
        <w:t>description_over (parameter.py)</w:t>
      </w:r>
      <w:r>
        <w:rPr>
          <w:noProof/>
          <w:rtl/>
        </w:rPr>
        <w:t xml:space="preserve">  86</w:t>
      </w:r>
    </w:p>
    <w:p w14:paraId="19A9863F" w14:textId="77777777" w:rsidR="002732B2" w:rsidRDefault="002732B2">
      <w:pPr>
        <w:pStyle w:val="Index1"/>
        <w:tabs>
          <w:tab w:val="right" w:leader="dot" w:pos="4333"/>
        </w:tabs>
        <w:bidi/>
        <w:rPr>
          <w:noProof/>
          <w:rtl/>
        </w:rPr>
      </w:pPr>
      <w:r>
        <w:rPr>
          <w:noProof/>
        </w:rPr>
        <w:t>descriptionField (editor.js)</w:t>
      </w:r>
      <w:r>
        <w:rPr>
          <w:noProof/>
          <w:rtl/>
        </w:rPr>
        <w:t xml:space="preserve">  221</w:t>
      </w:r>
    </w:p>
    <w:p w14:paraId="178FCF5E" w14:textId="77777777" w:rsidR="002732B2" w:rsidRDefault="002732B2">
      <w:pPr>
        <w:pStyle w:val="Index1"/>
        <w:tabs>
          <w:tab w:val="right" w:leader="dot" w:pos="4333"/>
        </w:tabs>
        <w:bidi/>
        <w:rPr>
          <w:noProof/>
          <w:rtl/>
        </w:rPr>
      </w:pPr>
      <w:r>
        <w:rPr>
          <w:noProof/>
        </w:rPr>
        <w:t>descriptor_field_order (descriptor_layout.py)</w:t>
      </w:r>
      <w:r>
        <w:rPr>
          <w:noProof/>
          <w:rtl/>
        </w:rPr>
        <w:t xml:space="preserve">  139</w:t>
      </w:r>
    </w:p>
    <w:p w14:paraId="031310A2" w14:textId="77777777" w:rsidR="002732B2" w:rsidRDefault="002732B2">
      <w:pPr>
        <w:pStyle w:val="Index1"/>
        <w:tabs>
          <w:tab w:val="right" w:leader="dot" w:pos="4333"/>
        </w:tabs>
        <w:bidi/>
        <w:rPr>
          <w:noProof/>
          <w:rtl/>
        </w:rPr>
      </w:pPr>
      <w:r>
        <w:rPr>
          <w:noProof/>
        </w:rPr>
        <w:t>descriptor_layout.py</w:t>
      </w:r>
      <w:r>
        <w:rPr>
          <w:noProof/>
          <w:rtl/>
        </w:rPr>
        <w:t xml:space="preserve">  139</w:t>
      </w:r>
    </w:p>
    <w:p w14:paraId="0D71D545" w14:textId="77777777" w:rsidR="002732B2" w:rsidRDefault="002732B2">
      <w:pPr>
        <w:pStyle w:val="Index1"/>
        <w:tabs>
          <w:tab w:val="right" w:leader="dot" w:pos="4333"/>
        </w:tabs>
        <w:bidi/>
        <w:rPr>
          <w:noProof/>
          <w:rtl/>
        </w:rPr>
      </w:pPr>
      <w:r>
        <w:rPr>
          <w:noProof/>
        </w:rPr>
        <w:t>descriptor_symbol (file_builder.py)</w:t>
      </w:r>
      <w:r>
        <w:rPr>
          <w:noProof/>
          <w:rtl/>
        </w:rPr>
        <w:t xml:space="preserve">  151</w:t>
      </w:r>
    </w:p>
    <w:p w14:paraId="630F774E" w14:textId="77777777" w:rsidR="002732B2" w:rsidRDefault="002732B2">
      <w:pPr>
        <w:pStyle w:val="Index1"/>
        <w:tabs>
          <w:tab w:val="right" w:leader="dot" w:pos="4333"/>
        </w:tabs>
        <w:bidi/>
        <w:rPr>
          <w:noProof/>
          <w:rtl/>
        </w:rPr>
      </w:pPr>
      <w:r>
        <w:rPr>
          <w:noProof/>
        </w:rPr>
        <w:t>Diagnostic (errors.py)</w:t>
      </w:r>
      <w:r>
        <w:rPr>
          <w:noProof/>
          <w:rtl/>
        </w:rPr>
        <w:t xml:space="preserve">  58</w:t>
      </w:r>
    </w:p>
    <w:p w14:paraId="6360E7DD" w14:textId="77777777" w:rsidR="002732B2" w:rsidRDefault="002732B2">
      <w:pPr>
        <w:pStyle w:val="Index1"/>
        <w:tabs>
          <w:tab w:val="right" w:leader="dot" w:pos="4333"/>
        </w:tabs>
        <w:bidi/>
        <w:rPr>
          <w:noProof/>
          <w:rtl/>
        </w:rPr>
      </w:pPr>
      <w:r>
        <w:rPr>
          <w:noProof/>
        </w:rPr>
        <w:t>DiagnosticCollector (errors.py)</w:t>
      </w:r>
      <w:r>
        <w:rPr>
          <w:noProof/>
          <w:rtl/>
        </w:rPr>
        <w:t xml:space="preserve">  59</w:t>
      </w:r>
    </w:p>
    <w:p w14:paraId="17AC0525" w14:textId="77777777" w:rsidR="002732B2" w:rsidRDefault="002732B2">
      <w:pPr>
        <w:pStyle w:val="Index1"/>
        <w:tabs>
          <w:tab w:val="right" w:leader="dot" w:pos="4333"/>
        </w:tabs>
        <w:bidi/>
        <w:rPr>
          <w:noProof/>
          <w:rtl/>
        </w:rPr>
      </w:pPr>
      <w:r>
        <w:rPr>
          <w:noProof/>
        </w:rPr>
        <w:t>DialogBusy (native_dialog.py)</w:t>
      </w:r>
      <w:r>
        <w:rPr>
          <w:noProof/>
          <w:rtl/>
        </w:rPr>
        <w:t xml:space="preserve">  173</w:t>
      </w:r>
    </w:p>
    <w:p w14:paraId="3D4E1995" w14:textId="77777777" w:rsidR="002732B2" w:rsidRDefault="002732B2">
      <w:pPr>
        <w:pStyle w:val="Index1"/>
        <w:tabs>
          <w:tab w:val="right" w:leader="dot" w:pos="4333"/>
        </w:tabs>
        <w:bidi/>
        <w:rPr>
          <w:noProof/>
          <w:rtl/>
        </w:rPr>
      </w:pPr>
      <w:r>
        <w:rPr>
          <w:noProof/>
        </w:rPr>
        <w:t>dirty (document.py)</w:t>
      </w:r>
      <w:r>
        <w:rPr>
          <w:noProof/>
          <w:rtl/>
        </w:rPr>
        <w:t xml:space="preserve">  187</w:t>
      </w:r>
    </w:p>
    <w:p w14:paraId="78384B5B" w14:textId="77777777" w:rsidR="002732B2" w:rsidRDefault="002732B2">
      <w:pPr>
        <w:pStyle w:val="Index1"/>
        <w:tabs>
          <w:tab w:val="right" w:leader="dot" w:pos="4333"/>
        </w:tabs>
        <w:bidi/>
        <w:rPr>
          <w:noProof/>
          <w:rtl/>
        </w:rPr>
      </w:pPr>
      <w:r>
        <w:rPr>
          <w:noProof/>
        </w:rPr>
        <w:t>disabled (parameter_list.py)</w:t>
      </w:r>
      <w:r>
        <w:rPr>
          <w:noProof/>
          <w:rtl/>
        </w:rPr>
        <w:t xml:space="preserve">  87</w:t>
      </w:r>
    </w:p>
    <w:p w14:paraId="22AFE749" w14:textId="77777777" w:rsidR="002732B2" w:rsidRDefault="002732B2">
      <w:pPr>
        <w:pStyle w:val="Index1"/>
        <w:tabs>
          <w:tab w:val="right" w:leader="dot" w:pos="4333"/>
        </w:tabs>
        <w:bidi/>
        <w:rPr>
          <w:noProof/>
          <w:rtl/>
        </w:rPr>
      </w:pPr>
      <w:r>
        <w:rPr>
          <w:noProof/>
        </w:rPr>
        <w:t>document (api.py)</w:t>
      </w:r>
      <w:r>
        <w:rPr>
          <w:noProof/>
          <w:rtl/>
        </w:rPr>
        <w:t xml:space="preserve">  206</w:t>
      </w:r>
    </w:p>
    <w:p w14:paraId="51488D7F" w14:textId="77777777" w:rsidR="002732B2" w:rsidRDefault="002732B2">
      <w:pPr>
        <w:pStyle w:val="Index1"/>
        <w:tabs>
          <w:tab w:val="right" w:leader="dot" w:pos="4333"/>
        </w:tabs>
        <w:bidi/>
        <w:rPr>
          <w:noProof/>
          <w:rtl/>
        </w:rPr>
      </w:pPr>
      <w:r>
        <w:rPr>
          <w:noProof/>
        </w:rPr>
        <w:t>Document (document.py)</w:t>
      </w:r>
      <w:r>
        <w:rPr>
          <w:noProof/>
          <w:rtl/>
        </w:rPr>
        <w:t xml:space="preserve">  185</w:t>
      </w:r>
    </w:p>
    <w:p w14:paraId="676920E5" w14:textId="77777777" w:rsidR="002732B2" w:rsidRDefault="002732B2">
      <w:pPr>
        <w:pStyle w:val="Index1"/>
        <w:tabs>
          <w:tab w:val="right" w:leader="dot" w:pos="4333"/>
        </w:tabs>
        <w:bidi/>
        <w:rPr>
          <w:noProof/>
          <w:rtl/>
        </w:rPr>
      </w:pPr>
      <w:r>
        <w:rPr>
          <w:noProof/>
        </w:rPr>
        <w:t>document.py</w:t>
      </w:r>
      <w:r>
        <w:rPr>
          <w:noProof/>
          <w:rtl/>
        </w:rPr>
        <w:t xml:space="preserve">  185</w:t>
      </w:r>
    </w:p>
    <w:p w14:paraId="471FD046" w14:textId="77777777" w:rsidR="002732B2" w:rsidRDefault="002732B2">
      <w:pPr>
        <w:pStyle w:val="Index1"/>
        <w:tabs>
          <w:tab w:val="right" w:leader="dot" w:pos="4333"/>
        </w:tabs>
        <w:bidi/>
        <w:rPr>
          <w:noProof/>
          <w:rtl/>
        </w:rPr>
      </w:pPr>
      <w:r>
        <w:rPr>
          <w:noProof/>
        </w:rPr>
        <w:t>dotted_names (rule_base.py)</w:t>
      </w:r>
      <w:r>
        <w:rPr>
          <w:noProof/>
          <w:rtl/>
        </w:rPr>
        <w:t xml:space="preserve">  113</w:t>
      </w:r>
    </w:p>
    <w:p w14:paraId="2A85FA87" w14:textId="77777777" w:rsidR="002732B2" w:rsidRDefault="002732B2">
      <w:pPr>
        <w:pStyle w:val="Index1"/>
        <w:tabs>
          <w:tab w:val="right" w:leader="dot" w:pos="4333"/>
        </w:tabs>
        <w:bidi/>
        <w:rPr>
          <w:noProof/>
          <w:rtl/>
        </w:rPr>
      </w:pPr>
      <w:r>
        <w:rPr>
          <w:noProof/>
        </w:rPr>
        <w:t>draft (app.js)</w:t>
      </w:r>
      <w:r>
        <w:rPr>
          <w:noProof/>
          <w:rtl/>
        </w:rPr>
        <w:t xml:space="preserve">  227</w:t>
      </w:r>
    </w:p>
    <w:p w14:paraId="70E8D280" w14:textId="77777777" w:rsidR="002732B2" w:rsidRDefault="002732B2">
      <w:pPr>
        <w:pStyle w:val="Index1"/>
        <w:tabs>
          <w:tab w:val="right" w:leader="dot" w:pos="4333"/>
        </w:tabs>
        <w:bidi/>
        <w:rPr>
          <w:noProof/>
          <w:rtl/>
        </w:rPr>
      </w:pPr>
      <w:r>
        <w:rPr>
          <w:noProof/>
        </w:rPr>
        <w:t>drift.py</w:t>
      </w:r>
      <w:r>
        <w:rPr>
          <w:noProof/>
          <w:rtl/>
        </w:rPr>
        <w:t xml:space="preserve">  132</w:t>
      </w:r>
    </w:p>
    <w:p w14:paraId="2EE060F4" w14:textId="77777777" w:rsidR="002732B2" w:rsidRDefault="002732B2">
      <w:pPr>
        <w:pStyle w:val="Index1"/>
        <w:tabs>
          <w:tab w:val="right" w:leader="dot" w:pos="4333"/>
        </w:tabs>
        <w:bidi/>
        <w:rPr>
          <w:noProof/>
          <w:rtl/>
        </w:rPr>
      </w:pPr>
      <w:r>
        <w:rPr>
          <w:noProof/>
        </w:rPr>
        <w:t>driftHtml (app.js)</w:t>
      </w:r>
      <w:r>
        <w:rPr>
          <w:noProof/>
          <w:rtl/>
        </w:rPr>
        <w:t xml:space="preserve">  225</w:t>
      </w:r>
    </w:p>
    <w:p w14:paraId="70F42C35" w14:textId="77777777" w:rsidR="002732B2" w:rsidRDefault="002732B2">
      <w:pPr>
        <w:pStyle w:val="Index1"/>
        <w:tabs>
          <w:tab w:val="right" w:leader="dot" w:pos="4333"/>
        </w:tabs>
        <w:bidi/>
        <w:rPr>
          <w:noProof/>
          <w:rtl/>
        </w:rPr>
      </w:pPr>
      <w:r>
        <w:rPr>
          <w:noProof/>
        </w:rPr>
        <w:t>driveRow (app.js)</w:t>
      </w:r>
      <w:r>
        <w:rPr>
          <w:noProof/>
          <w:rtl/>
        </w:rPr>
        <w:t xml:space="preserve">  228</w:t>
      </w:r>
    </w:p>
    <w:p w14:paraId="6250D69A" w14:textId="77777777" w:rsidR="002732B2" w:rsidRDefault="002732B2">
      <w:pPr>
        <w:pStyle w:val="Index1"/>
        <w:tabs>
          <w:tab w:val="right" w:leader="dot" w:pos="4333"/>
        </w:tabs>
        <w:bidi/>
        <w:rPr>
          <w:noProof/>
          <w:rtl/>
        </w:rPr>
      </w:pPr>
      <w:r>
        <w:rPr>
          <w:noProof/>
        </w:rPr>
        <w:t>duplicate (api.js)</w:t>
      </w:r>
      <w:r>
        <w:rPr>
          <w:noProof/>
          <w:rtl/>
        </w:rPr>
        <w:t xml:space="preserve">  217</w:t>
      </w:r>
    </w:p>
    <w:p w14:paraId="5245BAC5" w14:textId="77777777" w:rsidR="002732B2" w:rsidRDefault="002732B2">
      <w:pPr>
        <w:pStyle w:val="Index1"/>
        <w:tabs>
          <w:tab w:val="right" w:leader="dot" w:pos="4333"/>
        </w:tabs>
        <w:bidi/>
        <w:rPr>
          <w:noProof/>
          <w:rtl/>
        </w:rPr>
      </w:pPr>
      <w:r>
        <w:rPr>
          <w:noProof/>
        </w:rPr>
        <w:t>duplicate (api.py)</w:t>
      </w:r>
      <w:r>
        <w:rPr>
          <w:noProof/>
          <w:rtl/>
        </w:rPr>
        <w:t xml:space="preserve">  210</w:t>
      </w:r>
    </w:p>
    <w:p w14:paraId="581AF5D3" w14:textId="77777777" w:rsidR="002732B2" w:rsidRDefault="002732B2">
      <w:pPr>
        <w:pStyle w:val="Index1"/>
        <w:tabs>
          <w:tab w:val="right" w:leader="dot" w:pos="4333"/>
        </w:tabs>
        <w:bidi/>
        <w:rPr>
          <w:noProof/>
          <w:rtl/>
        </w:rPr>
      </w:pPr>
      <w:r>
        <w:rPr>
          <w:noProof/>
        </w:rPr>
        <w:t>duplicate (document.py)</w:t>
      </w:r>
      <w:r>
        <w:rPr>
          <w:noProof/>
          <w:rtl/>
        </w:rPr>
        <w:t xml:space="preserve">  190</w:t>
      </w:r>
    </w:p>
    <w:p w14:paraId="1D558CD3" w14:textId="77777777" w:rsidR="002732B2" w:rsidRDefault="002732B2">
      <w:pPr>
        <w:pStyle w:val="IndexHeading"/>
        <w:tabs>
          <w:tab w:val="right" w:leader="dot" w:pos="4333"/>
        </w:tabs>
        <w:bidi/>
        <w:rPr>
          <w:rFonts w:asciiTheme="minorHAnsi" w:eastAsiaTheme="minorEastAsia" w:hAnsiTheme="minorHAnsi" w:cstheme="minorBidi"/>
          <w:b w:val="0"/>
          <w:bCs w:val="0"/>
          <w:noProof/>
          <w:rtl/>
        </w:rPr>
      </w:pPr>
      <w:r>
        <w:rPr>
          <w:noProof/>
        </w:rPr>
        <w:t>E</w:t>
      </w:r>
    </w:p>
    <w:p w14:paraId="76084714" w14:textId="77777777" w:rsidR="002732B2" w:rsidRDefault="002732B2">
      <w:pPr>
        <w:pStyle w:val="Index1"/>
        <w:tabs>
          <w:tab w:val="right" w:leader="dot" w:pos="4333"/>
        </w:tabs>
        <w:bidi/>
        <w:rPr>
          <w:noProof/>
          <w:rtl/>
        </w:rPr>
      </w:pPr>
      <w:r>
        <w:rPr>
          <w:noProof/>
        </w:rPr>
        <w:t>editEnums (app.js)</w:t>
      </w:r>
      <w:r>
        <w:rPr>
          <w:noProof/>
          <w:rtl/>
        </w:rPr>
        <w:t xml:space="preserve">  225</w:t>
      </w:r>
    </w:p>
    <w:p w14:paraId="369BAE98" w14:textId="77777777" w:rsidR="002732B2" w:rsidRDefault="002732B2">
      <w:pPr>
        <w:pStyle w:val="Index1"/>
        <w:tabs>
          <w:tab w:val="right" w:leader="dot" w:pos="4333"/>
        </w:tabs>
        <w:bidi/>
        <w:rPr>
          <w:noProof/>
          <w:rtl/>
        </w:rPr>
      </w:pPr>
      <w:r>
        <w:rPr>
          <w:noProof/>
        </w:rPr>
        <w:t>editLists (app.js)</w:t>
      </w:r>
      <w:r>
        <w:rPr>
          <w:noProof/>
          <w:rtl/>
        </w:rPr>
        <w:t xml:space="preserve">  224</w:t>
      </w:r>
    </w:p>
    <w:p w14:paraId="0D85DF74" w14:textId="77777777" w:rsidR="002732B2" w:rsidRDefault="002732B2">
      <w:pPr>
        <w:pStyle w:val="Index1"/>
        <w:tabs>
          <w:tab w:val="right" w:leader="dot" w:pos="4333"/>
        </w:tabs>
        <w:bidi/>
        <w:rPr>
          <w:noProof/>
          <w:rtl/>
        </w:rPr>
      </w:pPr>
      <w:r>
        <w:rPr>
          <w:noProof/>
        </w:rPr>
        <w:t>editListSelection (app.js)</w:t>
      </w:r>
      <w:r>
        <w:rPr>
          <w:noProof/>
          <w:rtl/>
        </w:rPr>
        <w:t xml:space="preserve">  224</w:t>
      </w:r>
    </w:p>
    <w:p w14:paraId="63DA1DA2" w14:textId="77777777" w:rsidR="002732B2" w:rsidRDefault="002732B2">
      <w:pPr>
        <w:pStyle w:val="Index1"/>
        <w:tabs>
          <w:tab w:val="right" w:leader="dot" w:pos="4333"/>
        </w:tabs>
        <w:bidi/>
        <w:rPr>
          <w:noProof/>
          <w:rtl/>
        </w:rPr>
      </w:pPr>
      <w:r>
        <w:rPr>
          <w:noProof/>
        </w:rPr>
        <w:t>editOneType (app.js)</w:t>
      </w:r>
      <w:r>
        <w:rPr>
          <w:noProof/>
          <w:rtl/>
        </w:rPr>
        <w:t xml:space="preserve">  225</w:t>
      </w:r>
    </w:p>
    <w:p w14:paraId="41AFCE68" w14:textId="77777777" w:rsidR="002732B2" w:rsidRDefault="002732B2">
      <w:pPr>
        <w:pStyle w:val="Index1"/>
        <w:tabs>
          <w:tab w:val="right" w:leader="dot" w:pos="4333"/>
        </w:tabs>
        <w:bidi/>
        <w:rPr>
          <w:noProof/>
          <w:rtl/>
        </w:rPr>
      </w:pPr>
      <w:r>
        <w:rPr>
          <w:noProof/>
        </w:rPr>
        <w:t>editor.js</w:t>
      </w:r>
      <w:r>
        <w:rPr>
          <w:noProof/>
          <w:rtl/>
        </w:rPr>
        <w:t xml:space="preserve">  220</w:t>
      </w:r>
    </w:p>
    <w:p w14:paraId="108E3D9B" w14:textId="77777777" w:rsidR="002732B2" w:rsidRDefault="002732B2">
      <w:pPr>
        <w:pStyle w:val="Index1"/>
        <w:tabs>
          <w:tab w:val="right" w:leader="dot" w:pos="4333"/>
        </w:tabs>
        <w:bidi/>
        <w:rPr>
          <w:noProof/>
          <w:rtl/>
        </w:rPr>
      </w:pPr>
      <w:r>
        <w:rPr>
          <w:noProof/>
        </w:rPr>
        <w:t>editTypes (app.js)</w:t>
      </w:r>
      <w:r>
        <w:rPr>
          <w:noProof/>
          <w:rtl/>
        </w:rPr>
        <w:t xml:space="preserve">  225</w:t>
      </w:r>
    </w:p>
    <w:p w14:paraId="3BDE2446" w14:textId="77777777" w:rsidR="002732B2" w:rsidRDefault="002732B2">
      <w:pPr>
        <w:pStyle w:val="Index1"/>
        <w:tabs>
          <w:tab w:val="right" w:leader="dot" w:pos="4333"/>
        </w:tabs>
        <w:bidi/>
        <w:rPr>
          <w:noProof/>
          <w:rtl/>
        </w:rPr>
      </w:pPr>
      <w:r>
        <w:rPr>
          <w:noProof/>
        </w:rPr>
        <w:t>editWhereItLives (app.js)</w:t>
      </w:r>
      <w:r>
        <w:rPr>
          <w:noProof/>
          <w:rtl/>
        </w:rPr>
        <w:t xml:space="preserve">  224</w:t>
      </w:r>
    </w:p>
    <w:p w14:paraId="54225769" w14:textId="77777777" w:rsidR="002732B2" w:rsidRDefault="002732B2">
      <w:pPr>
        <w:pStyle w:val="Index1"/>
        <w:tabs>
          <w:tab w:val="right" w:leader="dot" w:pos="4333"/>
        </w:tabs>
        <w:bidi/>
        <w:rPr>
          <w:noProof/>
          <w:rtl/>
        </w:rPr>
      </w:pPr>
      <w:r>
        <w:rPr>
          <w:noProof/>
        </w:rPr>
        <w:t>effective_log_id (parameter.py)</w:t>
      </w:r>
      <w:r>
        <w:rPr>
          <w:noProof/>
          <w:rtl/>
        </w:rPr>
        <w:t xml:space="preserve">  85</w:t>
      </w:r>
    </w:p>
    <w:p w14:paraId="44804A02" w14:textId="77777777" w:rsidR="002732B2" w:rsidRDefault="002732B2">
      <w:pPr>
        <w:pStyle w:val="Index1"/>
        <w:tabs>
          <w:tab w:val="right" w:leader="dot" w:pos="4333"/>
        </w:tabs>
        <w:bidi/>
        <w:rPr>
          <w:noProof/>
          <w:rtl/>
        </w:rPr>
      </w:pPr>
      <w:r>
        <w:rPr>
          <w:noProof/>
        </w:rPr>
        <w:t>effective_maximum (parameter.py)</w:t>
      </w:r>
      <w:r>
        <w:rPr>
          <w:noProof/>
          <w:rtl/>
        </w:rPr>
        <w:t xml:space="preserve">  84</w:t>
      </w:r>
    </w:p>
    <w:p w14:paraId="08A41A07" w14:textId="77777777" w:rsidR="002732B2" w:rsidRDefault="002732B2">
      <w:pPr>
        <w:pStyle w:val="Index1"/>
        <w:tabs>
          <w:tab w:val="right" w:leader="dot" w:pos="4333"/>
        </w:tabs>
        <w:bidi/>
        <w:rPr>
          <w:noProof/>
          <w:rtl/>
        </w:rPr>
      </w:pPr>
      <w:r>
        <w:rPr>
          <w:noProof/>
        </w:rPr>
        <w:t>effective_minimum (parameter.py)</w:t>
      </w:r>
      <w:r>
        <w:rPr>
          <w:noProof/>
          <w:rtl/>
        </w:rPr>
        <w:t xml:space="preserve">  84</w:t>
      </w:r>
    </w:p>
    <w:p w14:paraId="1A873638" w14:textId="77777777" w:rsidR="002732B2" w:rsidRDefault="002732B2">
      <w:pPr>
        <w:pStyle w:val="Index1"/>
        <w:tabs>
          <w:tab w:val="right" w:leader="dot" w:pos="4333"/>
        </w:tabs>
        <w:bidi/>
        <w:rPr>
          <w:noProof/>
          <w:rtl/>
        </w:rPr>
      </w:pPr>
      <w:r>
        <w:rPr>
          <w:noProof/>
        </w:rPr>
        <w:t>effective_tag (parameter.py)</w:t>
      </w:r>
      <w:r>
        <w:rPr>
          <w:noProof/>
          <w:rtl/>
        </w:rPr>
        <w:t xml:space="preserve">  83</w:t>
      </w:r>
    </w:p>
    <w:p w14:paraId="5037B43F" w14:textId="77777777" w:rsidR="002732B2" w:rsidRDefault="002732B2">
      <w:pPr>
        <w:pStyle w:val="Index1"/>
        <w:tabs>
          <w:tab w:val="right" w:leader="dot" w:pos="4333"/>
        </w:tabs>
        <w:bidi/>
        <w:rPr>
          <w:noProof/>
          <w:rtl/>
        </w:rPr>
      </w:pPr>
      <w:r>
        <w:rPr>
          <w:noProof/>
        </w:rPr>
        <w:t>element_key (parameter.py)</w:t>
      </w:r>
      <w:r>
        <w:rPr>
          <w:noProof/>
          <w:rtl/>
        </w:rPr>
        <w:t xml:space="preserve">  81</w:t>
      </w:r>
    </w:p>
    <w:p w14:paraId="040AADAE" w14:textId="77777777" w:rsidR="002732B2" w:rsidRDefault="002732B2">
      <w:pPr>
        <w:pStyle w:val="Index1"/>
        <w:tabs>
          <w:tab w:val="right" w:leader="dot" w:pos="4333"/>
        </w:tabs>
        <w:bidi/>
        <w:rPr>
          <w:noProof/>
          <w:rtl/>
        </w:rPr>
      </w:pPr>
      <w:r>
        <w:rPr>
          <w:noProof/>
        </w:rPr>
        <w:t>enabled (parameter_list.py)</w:t>
      </w:r>
      <w:r>
        <w:rPr>
          <w:noProof/>
          <w:rtl/>
        </w:rPr>
        <w:t xml:space="preserve">  87</w:t>
      </w:r>
    </w:p>
    <w:p w14:paraId="28B5A90E" w14:textId="77777777" w:rsidR="002732B2" w:rsidRDefault="002732B2">
      <w:pPr>
        <w:pStyle w:val="Index1"/>
        <w:tabs>
          <w:tab w:val="right" w:leader="dot" w:pos="4333"/>
        </w:tabs>
        <w:bidi/>
        <w:rPr>
          <w:noProof/>
          <w:rtl/>
        </w:rPr>
      </w:pPr>
      <w:r>
        <w:rPr>
          <w:noProof/>
        </w:rPr>
        <w:t>enabled_children (parameter.py)</w:t>
      </w:r>
      <w:r>
        <w:rPr>
          <w:noProof/>
          <w:rtl/>
        </w:rPr>
        <w:t xml:space="preserve">  84</w:t>
      </w:r>
    </w:p>
    <w:p w14:paraId="5C234471" w14:textId="77777777" w:rsidR="002732B2" w:rsidRDefault="002732B2">
      <w:pPr>
        <w:pStyle w:val="Index1"/>
        <w:tabs>
          <w:tab w:val="right" w:leader="dot" w:pos="4333"/>
        </w:tabs>
        <w:bidi/>
        <w:rPr>
          <w:noProof/>
          <w:rtl/>
        </w:rPr>
      </w:pPr>
      <w:r>
        <w:rPr>
          <w:noProof/>
        </w:rPr>
        <w:t>enabled_leaves (rule_base.py)</w:t>
      </w:r>
      <w:r>
        <w:rPr>
          <w:noProof/>
          <w:rtl/>
        </w:rPr>
        <w:t xml:space="preserve">  113</w:t>
      </w:r>
    </w:p>
    <w:p w14:paraId="50059265" w14:textId="77777777" w:rsidR="002732B2" w:rsidRDefault="002732B2">
      <w:pPr>
        <w:pStyle w:val="Index1"/>
        <w:tabs>
          <w:tab w:val="right" w:leader="dot" w:pos="4333"/>
        </w:tabs>
        <w:bidi/>
        <w:rPr>
          <w:noProof/>
          <w:rtl/>
        </w:rPr>
      </w:pPr>
      <w:r>
        <w:rPr>
          <w:noProof/>
        </w:rPr>
        <w:t>enabled_nodes (rule_base.py)</w:t>
      </w:r>
      <w:r>
        <w:rPr>
          <w:noProof/>
          <w:rtl/>
        </w:rPr>
        <w:t xml:space="preserve">  113</w:t>
      </w:r>
    </w:p>
    <w:p w14:paraId="00CE0363" w14:textId="77777777" w:rsidR="002732B2" w:rsidRDefault="002732B2">
      <w:pPr>
        <w:pStyle w:val="Index1"/>
        <w:tabs>
          <w:tab w:val="right" w:leader="dot" w:pos="4333"/>
        </w:tabs>
        <w:bidi/>
        <w:rPr>
          <w:noProof/>
          <w:rtl/>
        </w:rPr>
      </w:pPr>
      <w:r>
        <w:rPr>
          <w:noProof/>
        </w:rPr>
        <w:t>enabled_structs (rule_base.py)</w:t>
      </w:r>
      <w:r>
        <w:rPr>
          <w:noProof/>
          <w:rtl/>
        </w:rPr>
        <w:t xml:space="preserve">  113</w:t>
      </w:r>
    </w:p>
    <w:p w14:paraId="7A64A682" w14:textId="77777777" w:rsidR="002732B2" w:rsidRDefault="002732B2">
      <w:pPr>
        <w:pStyle w:val="Index1"/>
        <w:tabs>
          <w:tab w:val="right" w:leader="dot" w:pos="4333"/>
        </w:tabs>
        <w:bidi/>
        <w:rPr>
          <w:noProof/>
          <w:rtl/>
        </w:rPr>
      </w:pPr>
      <w:r>
        <w:rPr>
          <w:noProof/>
        </w:rPr>
        <w:t>Enum (enum.py)</w:t>
      </w:r>
      <w:r>
        <w:rPr>
          <w:noProof/>
          <w:rtl/>
        </w:rPr>
        <w:t xml:space="preserve">  145</w:t>
      </w:r>
    </w:p>
    <w:p w14:paraId="0254B641" w14:textId="77777777" w:rsidR="002732B2" w:rsidRDefault="002732B2">
      <w:pPr>
        <w:pStyle w:val="Index1"/>
        <w:tabs>
          <w:tab w:val="right" w:leader="dot" w:pos="4333"/>
        </w:tabs>
        <w:bidi/>
        <w:rPr>
          <w:noProof/>
          <w:rtl/>
        </w:rPr>
      </w:pPr>
      <w:r>
        <w:rPr>
          <w:noProof/>
        </w:rPr>
        <w:t>enum.py</w:t>
      </w:r>
      <w:r>
        <w:rPr>
          <w:noProof/>
          <w:rtl/>
        </w:rPr>
        <w:t xml:space="preserve">  145</w:t>
      </w:r>
    </w:p>
    <w:p w14:paraId="06E07F5C" w14:textId="77777777" w:rsidR="002732B2" w:rsidRDefault="002732B2">
      <w:pPr>
        <w:pStyle w:val="Index1"/>
        <w:tabs>
          <w:tab w:val="right" w:leader="dot" w:pos="4333"/>
        </w:tabs>
        <w:bidi/>
        <w:rPr>
          <w:noProof/>
          <w:rtl/>
        </w:rPr>
      </w:pPr>
      <w:r>
        <w:rPr>
          <w:noProof/>
        </w:rPr>
        <w:t>enum_name (types.py)</w:t>
      </w:r>
      <w:r>
        <w:rPr>
          <w:noProof/>
          <w:rtl/>
        </w:rPr>
        <w:t xml:space="preserve">  76</w:t>
      </w:r>
    </w:p>
    <w:p w14:paraId="6D829230" w14:textId="77777777" w:rsidR="002732B2" w:rsidRDefault="002732B2">
      <w:pPr>
        <w:pStyle w:val="Index1"/>
        <w:tabs>
          <w:tab w:val="right" w:leader="dot" w:pos="4333"/>
        </w:tabs>
        <w:bidi/>
        <w:rPr>
          <w:noProof/>
          <w:rtl/>
        </w:rPr>
      </w:pPr>
      <w:r>
        <w:rPr>
          <w:noProof/>
        </w:rPr>
        <w:t>enum_names (struct_type.py)</w:t>
      </w:r>
      <w:r>
        <w:rPr>
          <w:noProof/>
          <w:rtl/>
        </w:rPr>
        <w:t xml:space="preserve">  92</w:t>
      </w:r>
    </w:p>
    <w:p w14:paraId="452F1AE3" w14:textId="77777777" w:rsidR="002732B2" w:rsidRDefault="002732B2">
      <w:pPr>
        <w:pStyle w:val="Index1"/>
        <w:tabs>
          <w:tab w:val="right" w:leader="dot" w:pos="4333"/>
        </w:tabs>
        <w:bidi/>
        <w:rPr>
          <w:noProof/>
          <w:rtl/>
        </w:rPr>
      </w:pPr>
      <w:r>
        <w:rPr>
          <w:noProof/>
        </w:rPr>
        <w:t>enum_rules.py</w:t>
      </w:r>
      <w:r>
        <w:rPr>
          <w:noProof/>
          <w:rtl/>
        </w:rPr>
        <w:t xml:space="preserve">  125</w:t>
      </w:r>
    </w:p>
    <w:p w14:paraId="3B2750E7" w14:textId="77777777" w:rsidR="002732B2" w:rsidRDefault="002732B2">
      <w:pPr>
        <w:pStyle w:val="Index1"/>
        <w:tabs>
          <w:tab w:val="right" w:leader="dot" w:pos="4333"/>
        </w:tabs>
        <w:bidi/>
        <w:rPr>
          <w:noProof/>
          <w:rtl/>
        </w:rPr>
      </w:pPr>
      <w:r>
        <w:rPr>
          <w:noProof/>
        </w:rPr>
        <w:t>enum_state (run_enum_test.py)</w:t>
      </w:r>
      <w:r>
        <w:rPr>
          <w:noProof/>
          <w:rtl/>
        </w:rPr>
        <w:t xml:space="preserve">  258</w:t>
      </w:r>
    </w:p>
    <w:p w14:paraId="6E5790F8" w14:textId="77777777" w:rsidR="002732B2" w:rsidRDefault="002732B2">
      <w:pPr>
        <w:pStyle w:val="Index1"/>
        <w:tabs>
          <w:tab w:val="right" w:leader="dot" w:pos="4333"/>
        </w:tabs>
        <w:bidi/>
        <w:rPr>
          <w:noProof/>
          <w:rtl/>
        </w:rPr>
      </w:pPr>
      <w:r>
        <w:rPr>
          <w:noProof/>
        </w:rPr>
        <w:t>enum_type.py</w:t>
      </w:r>
      <w:r>
        <w:rPr>
          <w:noProof/>
          <w:rtl/>
        </w:rPr>
        <w:t xml:space="preserve">  93</w:t>
      </w:r>
    </w:p>
    <w:p w14:paraId="30617F3E" w14:textId="77777777" w:rsidR="002732B2" w:rsidRDefault="002732B2">
      <w:pPr>
        <w:pStyle w:val="Index1"/>
        <w:tabs>
          <w:tab w:val="right" w:leader="dot" w:pos="4333"/>
        </w:tabs>
        <w:bidi/>
        <w:rPr>
          <w:noProof/>
          <w:rtl/>
        </w:rPr>
      </w:pPr>
      <w:r>
        <w:rPr>
          <w:noProof/>
        </w:rPr>
        <w:t>enum_types (document.py)</w:t>
      </w:r>
      <w:r>
        <w:rPr>
          <w:noProof/>
          <w:rtl/>
        </w:rPr>
        <w:t xml:space="preserve">  199</w:t>
      </w:r>
    </w:p>
    <w:p w14:paraId="275B3ED3" w14:textId="77777777" w:rsidR="002732B2" w:rsidRDefault="002732B2">
      <w:pPr>
        <w:pStyle w:val="Index1"/>
        <w:tabs>
          <w:tab w:val="right" w:leader="dot" w:pos="4333"/>
        </w:tabs>
        <w:bidi/>
        <w:rPr>
          <w:noProof/>
          <w:rtl/>
        </w:rPr>
      </w:pPr>
      <w:r>
        <w:rPr>
          <w:noProof/>
        </w:rPr>
        <w:t>enumDefault (editor.js)</w:t>
      </w:r>
      <w:r>
        <w:rPr>
          <w:noProof/>
          <w:rtl/>
        </w:rPr>
        <w:t xml:space="preserve">  221</w:t>
      </w:r>
    </w:p>
    <w:p w14:paraId="7285DB33" w14:textId="77777777" w:rsidR="002732B2" w:rsidRDefault="002732B2">
      <w:pPr>
        <w:pStyle w:val="Index1"/>
        <w:tabs>
          <w:tab w:val="right" w:leader="dot" w:pos="4333"/>
        </w:tabs>
        <w:bidi/>
        <w:rPr>
          <w:noProof/>
          <w:rtl/>
        </w:rPr>
      </w:pPr>
      <w:r>
        <w:rPr>
          <w:noProof/>
        </w:rPr>
        <w:t>enumName (grid.js)</w:t>
      </w:r>
      <w:r>
        <w:rPr>
          <w:noProof/>
          <w:rtl/>
        </w:rPr>
        <w:t xml:space="preserve">  219</w:t>
      </w:r>
    </w:p>
    <w:p w14:paraId="1437165C" w14:textId="77777777" w:rsidR="002732B2" w:rsidRDefault="002732B2">
      <w:pPr>
        <w:pStyle w:val="Index1"/>
        <w:tabs>
          <w:tab w:val="right" w:leader="dot" w:pos="4333"/>
        </w:tabs>
        <w:bidi/>
        <w:rPr>
          <w:noProof/>
          <w:rtl/>
        </w:rPr>
      </w:pPr>
      <w:r>
        <w:rPr>
          <w:noProof/>
        </w:rPr>
        <w:t>enums (struct_type.py)</w:t>
      </w:r>
      <w:r>
        <w:rPr>
          <w:noProof/>
          <w:rtl/>
        </w:rPr>
        <w:t xml:space="preserve">  92</w:t>
      </w:r>
    </w:p>
    <w:p w14:paraId="20619161" w14:textId="77777777" w:rsidR="002732B2" w:rsidRDefault="002732B2">
      <w:pPr>
        <w:pStyle w:val="Index1"/>
        <w:tabs>
          <w:tab w:val="right" w:leader="dot" w:pos="4333"/>
        </w:tabs>
        <w:bidi/>
        <w:rPr>
          <w:noProof/>
          <w:rtl/>
        </w:rPr>
      </w:pPr>
      <w:r>
        <w:rPr>
          <w:noProof/>
        </w:rPr>
        <w:t>EnumType (enum_type.py)</w:t>
      </w:r>
      <w:r>
        <w:rPr>
          <w:noProof/>
          <w:rtl/>
        </w:rPr>
        <w:t xml:space="preserve">  93</w:t>
      </w:r>
    </w:p>
    <w:p w14:paraId="5A12F46D" w14:textId="77777777" w:rsidR="002732B2" w:rsidRDefault="002732B2">
      <w:pPr>
        <w:pStyle w:val="Index1"/>
        <w:tabs>
          <w:tab w:val="right" w:leader="dot" w:pos="4333"/>
        </w:tabs>
        <w:bidi/>
        <w:rPr>
          <w:noProof/>
          <w:rtl/>
        </w:rPr>
      </w:pPr>
      <w:r>
        <w:rPr>
          <w:noProof/>
        </w:rPr>
        <w:t>EnumTypeRule (enum_rules.py)</w:t>
      </w:r>
      <w:r>
        <w:rPr>
          <w:noProof/>
          <w:rtl/>
        </w:rPr>
        <w:t xml:space="preserve">  126</w:t>
      </w:r>
    </w:p>
    <w:p w14:paraId="2437F0A9" w14:textId="77777777" w:rsidR="002732B2" w:rsidRDefault="002732B2">
      <w:pPr>
        <w:pStyle w:val="Index1"/>
        <w:tabs>
          <w:tab w:val="right" w:leader="dot" w:pos="4333"/>
        </w:tabs>
        <w:bidi/>
        <w:rPr>
          <w:noProof/>
          <w:rtl/>
        </w:rPr>
      </w:pPr>
      <w:r>
        <w:rPr>
          <w:noProof/>
        </w:rPr>
        <w:t>EnumUseRule (enum_rules.py)</w:t>
      </w:r>
      <w:r>
        <w:rPr>
          <w:noProof/>
          <w:rtl/>
        </w:rPr>
        <w:t xml:space="preserve">  126</w:t>
      </w:r>
    </w:p>
    <w:p w14:paraId="11184EED" w14:textId="77777777" w:rsidR="002732B2" w:rsidRDefault="002732B2">
      <w:pPr>
        <w:pStyle w:val="Index1"/>
        <w:tabs>
          <w:tab w:val="right" w:leader="dot" w:pos="4333"/>
        </w:tabs>
        <w:bidi/>
        <w:rPr>
          <w:noProof/>
          <w:rtl/>
        </w:rPr>
      </w:pPr>
      <w:r>
        <w:rPr>
          <w:noProof/>
        </w:rPr>
        <w:t>EnumValue (enum_type.py)</w:t>
      </w:r>
      <w:r>
        <w:rPr>
          <w:noProof/>
          <w:rtl/>
        </w:rPr>
        <w:t xml:space="preserve">  93</w:t>
      </w:r>
    </w:p>
    <w:p w14:paraId="6C98912B" w14:textId="77777777" w:rsidR="002732B2" w:rsidRDefault="002732B2">
      <w:pPr>
        <w:pStyle w:val="Index1"/>
        <w:tabs>
          <w:tab w:val="right" w:leader="dot" w:pos="4333"/>
        </w:tabs>
        <w:bidi/>
        <w:rPr>
          <w:noProof/>
          <w:rtl/>
        </w:rPr>
      </w:pPr>
      <w:r>
        <w:rPr>
          <w:noProof/>
        </w:rPr>
        <w:t>enumValueText (editor.js)</w:t>
      </w:r>
      <w:r>
        <w:rPr>
          <w:noProof/>
          <w:rtl/>
        </w:rPr>
        <w:t xml:space="preserve">  221</w:t>
      </w:r>
    </w:p>
    <w:p w14:paraId="34060BDE" w14:textId="77777777" w:rsidR="002732B2" w:rsidRDefault="002732B2">
      <w:pPr>
        <w:pStyle w:val="Index1"/>
        <w:tabs>
          <w:tab w:val="right" w:leader="dot" w:pos="4333"/>
        </w:tabs>
        <w:bidi/>
        <w:rPr>
          <w:noProof/>
          <w:rtl/>
        </w:rPr>
      </w:pPr>
      <w:r>
        <w:rPr>
          <w:noProof/>
        </w:rPr>
        <w:t>equal (run_editor_test.py)</w:t>
      </w:r>
      <w:r>
        <w:rPr>
          <w:noProof/>
          <w:rtl/>
        </w:rPr>
        <w:t xml:space="preserve">  249</w:t>
      </w:r>
    </w:p>
    <w:p w14:paraId="67021731" w14:textId="77777777" w:rsidR="002732B2" w:rsidRDefault="002732B2">
      <w:pPr>
        <w:pStyle w:val="Index1"/>
        <w:tabs>
          <w:tab w:val="right" w:leader="dot" w:pos="4333"/>
        </w:tabs>
        <w:bidi/>
        <w:rPr>
          <w:noProof/>
          <w:rtl/>
        </w:rPr>
      </w:pPr>
      <w:r>
        <w:rPr>
          <w:noProof/>
        </w:rPr>
        <w:t>equal (run_enum_test.py)</w:t>
      </w:r>
      <w:r>
        <w:rPr>
          <w:noProof/>
          <w:rtl/>
        </w:rPr>
        <w:t xml:space="preserve">  258</w:t>
      </w:r>
    </w:p>
    <w:p w14:paraId="5640A0F2" w14:textId="77777777" w:rsidR="002732B2" w:rsidRDefault="002732B2">
      <w:pPr>
        <w:pStyle w:val="Index1"/>
        <w:tabs>
          <w:tab w:val="right" w:leader="dot" w:pos="4333"/>
        </w:tabs>
        <w:bidi/>
        <w:rPr>
          <w:noProof/>
          <w:rtl/>
        </w:rPr>
      </w:pPr>
      <w:r>
        <w:rPr>
          <w:noProof/>
        </w:rPr>
        <w:t>equal (run_paramtable_test.py)</w:t>
      </w:r>
      <w:r>
        <w:rPr>
          <w:noProof/>
          <w:rtl/>
        </w:rPr>
        <w:t xml:space="preserve">  259</w:t>
      </w:r>
    </w:p>
    <w:p w14:paraId="086B3E35" w14:textId="77777777" w:rsidR="002732B2" w:rsidRDefault="002732B2">
      <w:pPr>
        <w:pStyle w:val="Index1"/>
        <w:tabs>
          <w:tab w:val="right" w:leader="dot" w:pos="4333"/>
        </w:tabs>
        <w:bidi/>
        <w:rPr>
          <w:noProof/>
          <w:rtl/>
        </w:rPr>
      </w:pPr>
      <w:r>
        <w:rPr>
          <w:noProof/>
        </w:rPr>
        <w:t>equal (run_project_settings_test.py)</w:t>
      </w:r>
      <w:r>
        <w:rPr>
          <w:noProof/>
          <w:rtl/>
        </w:rPr>
        <w:t xml:space="preserve">  254</w:t>
      </w:r>
    </w:p>
    <w:p w14:paraId="153E2603" w14:textId="77777777" w:rsidR="002732B2" w:rsidRDefault="002732B2">
      <w:pPr>
        <w:pStyle w:val="Index1"/>
        <w:tabs>
          <w:tab w:val="right" w:leader="dot" w:pos="4333"/>
        </w:tabs>
        <w:bidi/>
        <w:rPr>
          <w:noProof/>
          <w:rtl/>
        </w:rPr>
      </w:pPr>
      <w:r>
        <w:rPr>
          <w:noProof/>
        </w:rPr>
        <w:t>equal (run_struct_test.py)</w:t>
      </w:r>
      <w:r>
        <w:rPr>
          <w:noProof/>
          <w:rtl/>
        </w:rPr>
        <w:t xml:space="preserve">  257</w:t>
      </w:r>
    </w:p>
    <w:p w14:paraId="0C4501C2" w14:textId="77777777" w:rsidR="002732B2" w:rsidRDefault="002732B2">
      <w:pPr>
        <w:pStyle w:val="Index1"/>
        <w:tabs>
          <w:tab w:val="right" w:leader="dot" w:pos="4333"/>
        </w:tabs>
        <w:bidi/>
        <w:rPr>
          <w:noProof/>
          <w:rtl/>
        </w:rPr>
      </w:pPr>
      <w:r>
        <w:rPr>
          <w:noProof/>
        </w:rPr>
        <w:t>error (errors.py)</w:t>
      </w:r>
      <w:r>
        <w:rPr>
          <w:noProof/>
          <w:rtl/>
        </w:rPr>
        <w:t xml:space="preserve">  59</w:t>
      </w:r>
    </w:p>
    <w:p w14:paraId="4E611996" w14:textId="77777777" w:rsidR="002732B2" w:rsidRDefault="002732B2">
      <w:pPr>
        <w:pStyle w:val="Index1"/>
        <w:tabs>
          <w:tab w:val="right" w:leader="dot" w:pos="4333"/>
        </w:tabs>
        <w:bidi/>
        <w:rPr>
          <w:noProof/>
          <w:rtl/>
        </w:rPr>
      </w:pPr>
      <w:r>
        <w:rPr>
          <w:noProof/>
        </w:rPr>
        <w:t>error_count (document.py)</w:t>
      </w:r>
      <w:r>
        <w:rPr>
          <w:noProof/>
          <w:rtl/>
        </w:rPr>
        <w:t xml:space="preserve">  201</w:t>
      </w:r>
    </w:p>
    <w:p w14:paraId="7E1F6C7A" w14:textId="77777777" w:rsidR="002732B2" w:rsidRDefault="002732B2">
      <w:pPr>
        <w:pStyle w:val="Index1"/>
        <w:tabs>
          <w:tab w:val="right" w:leader="dot" w:pos="4333"/>
        </w:tabs>
        <w:bidi/>
        <w:rPr>
          <w:noProof/>
          <w:rtl/>
        </w:rPr>
      </w:pPr>
      <w:r>
        <w:rPr>
          <w:noProof/>
        </w:rPr>
        <w:t>errors.py</w:t>
      </w:r>
      <w:r>
        <w:rPr>
          <w:noProof/>
          <w:rtl/>
        </w:rPr>
        <w:t xml:space="preserve">  57</w:t>
      </w:r>
    </w:p>
    <w:p w14:paraId="16916E1F" w14:textId="77777777" w:rsidR="002732B2" w:rsidRDefault="002732B2">
      <w:pPr>
        <w:pStyle w:val="Index1"/>
        <w:tabs>
          <w:tab w:val="right" w:leader="dot" w:pos="4333"/>
        </w:tabs>
        <w:bidi/>
        <w:rPr>
          <w:noProof/>
          <w:rtl/>
        </w:rPr>
      </w:pPr>
      <w:r>
        <w:rPr>
          <w:noProof/>
        </w:rPr>
        <w:t>escape_string (literals.py)</w:t>
      </w:r>
      <w:r>
        <w:rPr>
          <w:noProof/>
          <w:rtl/>
        </w:rPr>
        <w:t xml:space="preserve">  140</w:t>
      </w:r>
    </w:p>
    <w:p w14:paraId="643A6105" w14:textId="77777777" w:rsidR="002732B2" w:rsidRDefault="002732B2">
      <w:pPr>
        <w:pStyle w:val="Index1"/>
        <w:tabs>
          <w:tab w:val="right" w:leader="dot" w:pos="4333"/>
        </w:tabs>
        <w:bidi/>
        <w:rPr>
          <w:noProof/>
          <w:rtl/>
        </w:rPr>
      </w:pPr>
      <w:r>
        <w:rPr>
          <w:noProof/>
        </w:rPr>
        <w:t>escapeHtml (grid.js)</w:t>
      </w:r>
      <w:r>
        <w:rPr>
          <w:noProof/>
          <w:rtl/>
        </w:rPr>
        <w:t xml:space="preserve">  219</w:t>
      </w:r>
    </w:p>
    <w:p w14:paraId="2EA8DAC7" w14:textId="77777777" w:rsidR="002732B2" w:rsidRDefault="002732B2">
      <w:pPr>
        <w:pStyle w:val="Index1"/>
        <w:tabs>
          <w:tab w:val="right" w:leader="dot" w:pos="4333"/>
        </w:tabs>
        <w:bidi/>
        <w:rPr>
          <w:noProof/>
          <w:rtl/>
        </w:rPr>
      </w:pPr>
      <w:r>
        <w:rPr>
          <w:noProof/>
        </w:rPr>
        <w:t>every_value_shown (run_paramtable_test.py)</w:t>
      </w:r>
      <w:r>
        <w:rPr>
          <w:noProof/>
          <w:rtl/>
        </w:rPr>
        <w:t xml:space="preserve">  260</w:t>
      </w:r>
    </w:p>
    <w:p w14:paraId="1EDDD598" w14:textId="77777777" w:rsidR="002732B2" w:rsidRDefault="002732B2">
      <w:pPr>
        <w:pStyle w:val="Index1"/>
        <w:tabs>
          <w:tab w:val="right" w:leader="dot" w:pos="4333"/>
        </w:tabs>
        <w:bidi/>
        <w:rPr>
          <w:noProof/>
          <w:rtl/>
        </w:rPr>
      </w:pPr>
      <w:r>
        <w:rPr>
          <w:noProof/>
        </w:rPr>
        <w:t>existing_types_file_for (types_xml.py)</w:t>
      </w:r>
      <w:r>
        <w:rPr>
          <w:noProof/>
          <w:rtl/>
        </w:rPr>
        <w:t xml:space="preserve">  107</w:t>
      </w:r>
    </w:p>
    <w:p w14:paraId="3F57DEC4" w14:textId="77777777" w:rsidR="002732B2" w:rsidRDefault="002732B2">
      <w:pPr>
        <w:pStyle w:val="Index1"/>
        <w:tabs>
          <w:tab w:val="right" w:leader="dot" w:pos="4333"/>
        </w:tabs>
        <w:bidi/>
        <w:rPr>
          <w:noProof/>
          <w:rtl/>
        </w:rPr>
      </w:pPr>
      <w:r>
        <w:rPr>
          <w:noProof/>
        </w:rPr>
        <w:t>expandTo (app.js)</w:t>
      </w:r>
      <w:r>
        <w:rPr>
          <w:noProof/>
          <w:rtl/>
        </w:rPr>
        <w:t xml:space="preserve">  228</w:t>
      </w:r>
    </w:p>
    <w:p w14:paraId="2909E809" w14:textId="77777777" w:rsidR="002732B2" w:rsidRDefault="002732B2">
      <w:pPr>
        <w:pStyle w:val="Index1"/>
        <w:tabs>
          <w:tab w:val="right" w:leader="dot" w:pos="4333"/>
        </w:tabs>
        <w:bidi/>
        <w:rPr>
          <w:noProof/>
          <w:rtl/>
        </w:rPr>
      </w:pPr>
      <w:r>
        <w:rPr>
          <w:noProof/>
        </w:rPr>
        <w:t>extend (parameter_list.py)</w:t>
      </w:r>
      <w:r>
        <w:rPr>
          <w:noProof/>
          <w:rtl/>
        </w:rPr>
        <w:t xml:space="preserve">  87</w:t>
      </w:r>
    </w:p>
    <w:p w14:paraId="7C176B25" w14:textId="77777777" w:rsidR="002732B2" w:rsidRDefault="002732B2">
      <w:pPr>
        <w:pStyle w:val="IndexHeading"/>
        <w:tabs>
          <w:tab w:val="right" w:leader="dot" w:pos="4333"/>
        </w:tabs>
        <w:bidi/>
        <w:rPr>
          <w:rFonts w:asciiTheme="minorHAnsi" w:eastAsiaTheme="minorEastAsia" w:hAnsiTheme="minorHAnsi" w:cstheme="minorBidi"/>
          <w:b w:val="0"/>
          <w:bCs w:val="0"/>
          <w:noProof/>
          <w:rtl/>
        </w:rPr>
      </w:pPr>
      <w:r>
        <w:rPr>
          <w:noProof/>
        </w:rPr>
        <w:t>F</w:t>
      </w:r>
    </w:p>
    <w:p w14:paraId="29766E64" w14:textId="77777777" w:rsidR="002732B2" w:rsidRDefault="002732B2">
      <w:pPr>
        <w:pStyle w:val="Index1"/>
        <w:tabs>
          <w:tab w:val="right" w:leader="dot" w:pos="4333"/>
        </w:tabs>
        <w:bidi/>
        <w:rPr>
          <w:noProof/>
          <w:rtl/>
        </w:rPr>
      </w:pPr>
      <w:r>
        <w:rPr>
          <w:noProof/>
        </w:rPr>
        <w:t>failed (app.js)</w:t>
      </w:r>
      <w:r>
        <w:rPr>
          <w:noProof/>
          <w:rtl/>
        </w:rPr>
        <w:t xml:space="preserve">  223</w:t>
      </w:r>
    </w:p>
    <w:p w14:paraId="3F75C739" w14:textId="77777777" w:rsidR="002732B2" w:rsidRDefault="002732B2">
      <w:pPr>
        <w:pStyle w:val="Index1"/>
        <w:tabs>
          <w:tab w:val="right" w:leader="dot" w:pos="4333"/>
        </w:tabs>
        <w:bidi/>
        <w:rPr>
          <w:noProof/>
          <w:rtl/>
        </w:rPr>
      </w:pPr>
      <w:r>
        <w:rPr>
          <w:noProof/>
        </w:rPr>
        <w:t>Failure (run_editor_test.py)</w:t>
      </w:r>
      <w:r>
        <w:rPr>
          <w:noProof/>
          <w:rtl/>
        </w:rPr>
        <w:t xml:space="preserve">  249</w:t>
      </w:r>
    </w:p>
    <w:p w14:paraId="2468A7D5" w14:textId="77777777" w:rsidR="002732B2" w:rsidRDefault="002732B2">
      <w:pPr>
        <w:pStyle w:val="Index1"/>
        <w:tabs>
          <w:tab w:val="right" w:leader="dot" w:pos="4333"/>
        </w:tabs>
        <w:bidi/>
        <w:rPr>
          <w:noProof/>
          <w:rtl/>
        </w:rPr>
      </w:pPr>
      <w:r>
        <w:rPr>
          <w:noProof/>
        </w:rPr>
        <w:t>Failure (run_enum_test.py)</w:t>
      </w:r>
      <w:r>
        <w:rPr>
          <w:noProof/>
          <w:rtl/>
        </w:rPr>
        <w:t xml:space="preserve">  258</w:t>
      </w:r>
    </w:p>
    <w:p w14:paraId="5DFB4CDA" w14:textId="77777777" w:rsidR="002732B2" w:rsidRDefault="002732B2">
      <w:pPr>
        <w:pStyle w:val="Index1"/>
        <w:tabs>
          <w:tab w:val="right" w:leader="dot" w:pos="4333"/>
        </w:tabs>
        <w:bidi/>
        <w:rPr>
          <w:noProof/>
          <w:rtl/>
        </w:rPr>
      </w:pPr>
      <w:r>
        <w:rPr>
          <w:noProof/>
        </w:rPr>
        <w:t>Failure (run_paramtable_test.py)</w:t>
      </w:r>
      <w:r>
        <w:rPr>
          <w:noProof/>
          <w:rtl/>
        </w:rPr>
        <w:t xml:space="preserve">  259</w:t>
      </w:r>
    </w:p>
    <w:p w14:paraId="0CC02310" w14:textId="77777777" w:rsidR="002732B2" w:rsidRDefault="002732B2">
      <w:pPr>
        <w:pStyle w:val="Index1"/>
        <w:tabs>
          <w:tab w:val="right" w:leader="dot" w:pos="4333"/>
        </w:tabs>
        <w:bidi/>
        <w:rPr>
          <w:noProof/>
          <w:rtl/>
        </w:rPr>
      </w:pPr>
      <w:r>
        <w:rPr>
          <w:noProof/>
        </w:rPr>
        <w:t>Failure (run_project_settings_test.py)</w:t>
      </w:r>
      <w:r>
        <w:rPr>
          <w:noProof/>
          <w:rtl/>
        </w:rPr>
        <w:t xml:space="preserve">  254</w:t>
      </w:r>
    </w:p>
    <w:p w14:paraId="420DC473" w14:textId="77777777" w:rsidR="002732B2" w:rsidRDefault="002732B2">
      <w:pPr>
        <w:pStyle w:val="Index1"/>
        <w:tabs>
          <w:tab w:val="right" w:leader="dot" w:pos="4333"/>
        </w:tabs>
        <w:bidi/>
        <w:rPr>
          <w:noProof/>
          <w:rtl/>
        </w:rPr>
      </w:pPr>
      <w:r>
        <w:rPr>
          <w:noProof/>
        </w:rPr>
        <w:t>Failure (run_struct_test.py)</w:t>
      </w:r>
      <w:r>
        <w:rPr>
          <w:noProof/>
          <w:rtl/>
        </w:rPr>
        <w:t xml:space="preserve">  256</w:t>
      </w:r>
    </w:p>
    <w:p w14:paraId="25364CFD" w14:textId="77777777" w:rsidR="002732B2" w:rsidRDefault="002732B2">
      <w:pPr>
        <w:pStyle w:val="Index1"/>
        <w:tabs>
          <w:tab w:val="right" w:leader="dot" w:pos="4333"/>
        </w:tabs>
        <w:bidi/>
        <w:rPr>
          <w:noProof/>
          <w:rtl/>
        </w:rPr>
      </w:pPr>
      <w:r>
        <w:rPr>
          <w:noProof/>
        </w:rPr>
        <w:t>field (run_validation_test.py)</w:t>
      </w:r>
      <w:r>
        <w:rPr>
          <w:noProof/>
          <w:rtl/>
        </w:rPr>
        <w:t xml:space="preserve">  249</w:t>
      </w:r>
    </w:p>
    <w:p w14:paraId="2F345E41" w14:textId="77777777" w:rsidR="002732B2" w:rsidRDefault="002732B2">
      <w:pPr>
        <w:pStyle w:val="Index1"/>
        <w:tabs>
          <w:tab w:val="right" w:leader="dot" w:pos="4333"/>
        </w:tabs>
        <w:bidi/>
        <w:rPr>
          <w:noProof/>
          <w:rtl/>
        </w:rPr>
      </w:pPr>
      <w:r>
        <w:rPr>
          <w:noProof/>
        </w:rPr>
        <w:lastRenderedPageBreak/>
        <w:t>field_named (struct_type.py)</w:t>
      </w:r>
      <w:r>
        <w:rPr>
          <w:noProof/>
          <w:rtl/>
        </w:rPr>
        <w:t xml:space="preserve">  91</w:t>
      </w:r>
    </w:p>
    <w:p w14:paraId="07109D03" w14:textId="77777777" w:rsidR="002732B2" w:rsidRDefault="002732B2">
      <w:pPr>
        <w:pStyle w:val="Index1"/>
        <w:tabs>
          <w:tab w:val="right" w:leader="dot" w:pos="4333"/>
        </w:tabs>
        <w:bidi/>
        <w:rPr>
          <w:noProof/>
          <w:rtl/>
        </w:rPr>
      </w:pPr>
      <w:r>
        <w:rPr>
          <w:noProof/>
        </w:rPr>
        <w:t>file_banner.py</w:t>
      </w:r>
      <w:r>
        <w:rPr>
          <w:noProof/>
          <w:rtl/>
        </w:rPr>
        <w:t xml:space="preserve">  147</w:t>
      </w:r>
    </w:p>
    <w:p w14:paraId="236434D0" w14:textId="77777777" w:rsidR="002732B2" w:rsidRDefault="002732B2">
      <w:pPr>
        <w:pStyle w:val="Index1"/>
        <w:tabs>
          <w:tab w:val="right" w:leader="dot" w:pos="4333"/>
        </w:tabs>
        <w:bidi/>
        <w:rPr>
          <w:noProof/>
          <w:rtl/>
        </w:rPr>
      </w:pPr>
      <w:r>
        <w:rPr>
          <w:noProof/>
        </w:rPr>
        <w:t>file_builder.py</w:t>
      </w:r>
      <w:r>
        <w:rPr>
          <w:noProof/>
          <w:rtl/>
        </w:rPr>
        <w:t xml:space="preserve">  150</w:t>
      </w:r>
    </w:p>
    <w:p w14:paraId="564AD64B" w14:textId="77777777" w:rsidR="002732B2" w:rsidRDefault="002732B2">
      <w:pPr>
        <w:pStyle w:val="Index1"/>
        <w:tabs>
          <w:tab w:val="right" w:leader="dot" w:pos="4333"/>
        </w:tabs>
        <w:bidi/>
        <w:rPr>
          <w:noProof/>
          <w:rtl/>
        </w:rPr>
      </w:pPr>
      <w:r>
        <w:rPr>
          <w:noProof/>
        </w:rPr>
        <w:t>file_footer.py</w:t>
      </w:r>
      <w:r>
        <w:rPr>
          <w:noProof/>
          <w:rtl/>
        </w:rPr>
        <w:t xml:space="preserve">  147</w:t>
      </w:r>
    </w:p>
    <w:p w14:paraId="100BE712" w14:textId="77777777" w:rsidR="002732B2" w:rsidRDefault="002732B2">
      <w:pPr>
        <w:pStyle w:val="Index1"/>
        <w:tabs>
          <w:tab w:val="right" w:leader="dot" w:pos="4333"/>
        </w:tabs>
        <w:bidi/>
        <w:rPr>
          <w:noProof/>
          <w:rtl/>
        </w:rPr>
      </w:pPr>
      <w:r>
        <w:rPr>
          <w:noProof/>
        </w:rPr>
        <w:t>file_name (file_builder.py)</w:t>
      </w:r>
      <w:r>
        <w:rPr>
          <w:noProof/>
          <w:rtl/>
        </w:rPr>
        <w:t xml:space="preserve">  150</w:t>
      </w:r>
    </w:p>
    <w:p w14:paraId="33AC5FA0" w14:textId="77777777" w:rsidR="002732B2" w:rsidRDefault="002732B2">
      <w:pPr>
        <w:pStyle w:val="Index1"/>
        <w:tabs>
          <w:tab w:val="right" w:leader="dot" w:pos="4333"/>
        </w:tabs>
        <w:bidi/>
        <w:rPr>
          <w:noProof/>
          <w:rtl/>
        </w:rPr>
      </w:pPr>
      <w:r>
        <w:rPr>
          <w:noProof/>
        </w:rPr>
        <w:t>FileBanner (file_banner.py)</w:t>
      </w:r>
      <w:r>
        <w:rPr>
          <w:noProof/>
          <w:rtl/>
        </w:rPr>
        <w:t xml:space="preserve">  147</w:t>
      </w:r>
    </w:p>
    <w:p w14:paraId="76DD5EE7" w14:textId="77777777" w:rsidR="002732B2" w:rsidRDefault="002732B2">
      <w:pPr>
        <w:pStyle w:val="Index1"/>
        <w:tabs>
          <w:tab w:val="right" w:leader="dot" w:pos="4333"/>
        </w:tabs>
        <w:bidi/>
        <w:rPr>
          <w:noProof/>
          <w:rtl/>
        </w:rPr>
      </w:pPr>
      <w:r>
        <w:rPr>
          <w:noProof/>
        </w:rPr>
        <w:t>FileBuilder (file_builder.py)</w:t>
      </w:r>
      <w:r>
        <w:rPr>
          <w:noProof/>
          <w:rtl/>
        </w:rPr>
        <w:t xml:space="preserve">  150</w:t>
      </w:r>
    </w:p>
    <w:p w14:paraId="258EC5B2" w14:textId="77777777" w:rsidR="002732B2" w:rsidRDefault="002732B2">
      <w:pPr>
        <w:pStyle w:val="Index1"/>
        <w:tabs>
          <w:tab w:val="right" w:leader="dot" w:pos="4333"/>
        </w:tabs>
        <w:bidi/>
        <w:rPr>
          <w:noProof/>
          <w:rtl/>
        </w:rPr>
      </w:pPr>
      <w:r>
        <w:rPr>
          <w:noProof/>
        </w:rPr>
        <w:t>FileFooter (file_footer.py)</w:t>
      </w:r>
      <w:r>
        <w:rPr>
          <w:noProof/>
          <w:rtl/>
        </w:rPr>
        <w:t xml:space="preserve">  147</w:t>
      </w:r>
    </w:p>
    <w:p w14:paraId="71430837" w14:textId="77777777" w:rsidR="002732B2" w:rsidRDefault="002732B2">
      <w:pPr>
        <w:pStyle w:val="Index1"/>
        <w:tabs>
          <w:tab w:val="right" w:leader="dot" w:pos="4333"/>
        </w:tabs>
        <w:bidi/>
        <w:rPr>
          <w:noProof/>
          <w:rtl/>
        </w:rPr>
      </w:pPr>
      <w:r>
        <w:rPr>
          <w:noProof/>
        </w:rPr>
        <w:t>fileListHtml (app.js)</w:t>
      </w:r>
      <w:r>
        <w:rPr>
          <w:noProof/>
          <w:rtl/>
        </w:rPr>
        <w:t xml:space="preserve">  228</w:t>
      </w:r>
    </w:p>
    <w:p w14:paraId="339F1BEB" w14:textId="77777777" w:rsidR="002732B2" w:rsidRDefault="002732B2">
      <w:pPr>
        <w:pStyle w:val="Index1"/>
        <w:tabs>
          <w:tab w:val="right" w:leader="dot" w:pos="4333"/>
        </w:tabs>
        <w:bidi/>
        <w:rPr>
          <w:noProof/>
          <w:rtl/>
        </w:rPr>
      </w:pPr>
      <w:r>
        <w:rPr>
          <w:noProof/>
        </w:rPr>
        <w:t>find (app.js)</w:t>
      </w:r>
      <w:r>
        <w:rPr>
          <w:noProof/>
          <w:rtl/>
        </w:rPr>
        <w:t xml:space="preserve">  227</w:t>
      </w:r>
    </w:p>
    <w:p w14:paraId="79FEDC9C" w14:textId="77777777" w:rsidR="002732B2" w:rsidRDefault="002732B2">
      <w:pPr>
        <w:pStyle w:val="Index1"/>
        <w:tabs>
          <w:tab w:val="right" w:leader="dot" w:pos="4333"/>
        </w:tabs>
        <w:bidi/>
        <w:rPr>
          <w:noProof/>
          <w:rtl/>
        </w:rPr>
      </w:pPr>
      <w:r>
        <w:rPr>
          <w:noProof/>
        </w:rPr>
        <w:t>find (document.py)</w:t>
      </w:r>
      <w:r>
        <w:rPr>
          <w:noProof/>
          <w:rtl/>
        </w:rPr>
        <w:t xml:space="preserve">  189</w:t>
      </w:r>
    </w:p>
    <w:p w14:paraId="41624F7F" w14:textId="77777777" w:rsidR="002732B2" w:rsidRDefault="002732B2">
      <w:pPr>
        <w:pStyle w:val="Index1"/>
        <w:tabs>
          <w:tab w:val="right" w:leader="dot" w:pos="4333"/>
        </w:tabs>
        <w:bidi/>
        <w:rPr>
          <w:noProof/>
          <w:rtl/>
        </w:rPr>
      </w:pPr>
      <w:r>
        <w:rPr>
          <w:noProof/>
        </w:rPr>
        <w:t>find (parameter_list.py)</w:t>
      </w:r>
      <w:r>
        <w:rPr>
          <w:noProof/>
          <w:rtl/>
        </w:rPr>
        <w:t xml:space="preserve">  87</w:t>
      </w:r>
    </w:p>
    <w:p w14:paraId="73909AAB" w14:textId="77777777" w:rsidR="002732B2" w:rsidRDefault="002732B2">
      <w:pPr>
        <w:pStyle w:val="Index1"/>
        <w:tabs>
          <w:tab w:val="right" w:leader="dot" w:pos="4333"/>
        </w:tabs>
        <w:bidi/>
        <w:rPr>
          <w:noProof/>
          <w:rtl/>
        </w:rPr>
      </w:pPr>
      <w:r>
        <w:rPr>
          <w:noProof/>
        </w:rPr>
        <w:t>find (run.py)</w:t>
      </w:r>
      <w:r>
        <w:rPr>
          <w:noProof/>
          <w:rtl/>
        </w:rPr>
        <w:t xml:space="preserve">  233</w:t>
      </w:r>
    </w:p>
    <w:p w14:paraId="0D8A82AB" w14:textId="77777777" w:rsidR="002732B2" w:rsidRDefault="002732B2">
      <w:pPr>
        <w:pStyle w:val="Index1"/>
        <w:tabs>
          <w:tab w:val="right" w:leader="dot" w:pos="4333"/>
        </w:tabs>
        <w:bidi/>
        <w:rPr>
          <w:noProof/>
          <w:rtl/>
        </w:rPr>
      </w:pPr>
      <w:r>
        <w:rPr>
          <w:noProof/>
        </w:rPr>
        <w:t>find_browser (browser.py)</w:t>
      </w:r>
      <w:r>
        <w:rPr>
          <w:noProof/>
          <w:rtl/>
        </w:rPr>
        <w:t xml:space="preserve">  172</w:t>
      </w:r>
    </w:p>
    <w:p w14:paraId="15C38702" w14:textId="77777777" w:rsidR="002732B2" w:rsidRDefault="002732B2">
      <w:pPr>
        <w:pStyle w:val="Index1"/>
        <w:tabs>
          <w:tab w:val="right" w:leader="dot" w:pos="4333"/>
        </w:tabs>
        <w:bidi/>
        <w:rPr>
          <w:noProof/>
          <w:rtl/>
        </w:rPr>
      </w:pPr>
      <w:r>
        <w:rPr>
          <w:noProof/>
        </w:rPr>
        <w:t>find_enum_type (document.py)</w:t>
      </w:r>
      <w:r>
        <w:rPr>
          <w:noProof/>
          <w:rtl/>
        </w:rPr>
        <w:t xml:space="preserve">  199</w:t>
      </w:r>
    </w:p>
    <w:p w14:paraId="091F03A3" w14:textId="77777777" w:rsidR="002732B2" w:rsidRDefault="002732B2">
      <w:pPr>
        <w:pStyle w:val="Index1"/>
        <w:tabs>
          <w:tab w:val="right" w:leader="dot" w:pos="4333"/>
        </w:tabs>
        <w:bidi/>
        <w:rPr>
          <w:noProof/>
          <w:rtl/>
        </w:rPr>
      </w:pPr>
      <w:r>
        <w:rPr>
          <w:noProof/>
        </w:rPr>
        <w:t>find_python.bat</w:t>
      </w:r>
      <w:r>
        <w:rPr>
          <w:noProof/>
          <w:rtl/>
        </w:rPr>
        <w:t xml:space="preserve">  231</w:t>
      </w:r>
    </w:p>
    <w:p w14:paraId="05DB48A1" w14:textId="77777777" w:rsidR="002732B2" w:rsidRDefault="002732B2">
      <w:pPr>
        <w:pStyle w:val="Index1"/>
        <w:tabs>
          <w:tab w:val="right" w:leader="dot" w:pos="4333"/>
        </w:tabs>
        <w:bidi/>
        <w:rPr>
          <w:noProof/>
          <w:rtl/>
        </w:rPr>
      </w:pPr>
      <w:r>
        <w:rPr>
          <w:noProof/>
        </w:rPr>
        <w:t>find_struct_type (document.py)</w:t>
      </w:r>
      <w:r>
        <w:rPr>
          <w:noProof/>
          <w:rtl/>
        </w:rPr>
        <w:t xml:space="preserve">  196</w:t>
      </w:r>
    </w:p>
    <w:p w14:paraId="487DF5BF" w14:textId="77777777" w:rsidR="002732B2" w:rsidRDefault="002732B2">
      <w:pPr>
        <w:pStyle w:val="Index1"/>
        <w:tabs>
          <w:tab w:val="right" w:leader="dot" w:pos="4333"/>
        </w:tabs>
        <w:bidi/>
        <w:rPr>
          <w:noProof/>
          <w:rtl/>
        </w:rPr>
      </w:pPr>
      <w:r>
        <w:rPr>
          <w:noProof/>
        </w:rPr>
        <w:t>findNode (app.js)</w:t>
      </w:r>
      <w:r>
        <w:rPr>
          <w:noProof/>
          <w:rtl/>
        </w:rPr>
        <w:t xml:space="preserve">  228</w:t>
      </w:r>
    </w:p>
    <w:p w14:paraId="23496F23" w14:textId="77777777" w:rsidR="002732B2" w:rsidRDefault="002732B2">
      <w:pPr>
        <w:pStyle w:val="Index1"/>
        <w:tabs>
          <w:tab w:val="right" w:leader="dot" w:pos="4333"/>
        </w:tabs>
        <w:bidi/>
        <w:rPr>
          <w:noProof/>
          <w:rtl/>
        </w:rPr>
      </w:pPr>
      <w:r>
        <w:rPr>
          <w:noProof/>
        </w:rPr>
        <w:t>fingerprint (project_settings.py)</w:t>
      </w:r>
      <w:r>
        <w:rPr>
          <w:noProof/>
          <w:rtl/>
        </w:rPr>
        <w:t xml:space="preserve">  184</w:t>
      </w:r>
    </w:p>
    <w:p w14:paraId="533967E2" w14:textId="77777777" w:rsidR="002732B2" w:rsidRDefault="002732B2">
      <w:pPr>
        <w:pStyle w:val="Index1"/>
        <w:tabs>
          <w:tab w:val="right" w:leader="dot" w:pos="4333"/>
        </w:tabs>
        <w:bidi/>
        <w:rPr>
          <w:noProof/>
          <w:rtl/>
        </w:rPr>
      </w:pPr>
      <w:r>
        <w:rPr>
          <w:noProof/>
        </w:rPr>
        <w:t>firstRowPath (app.js)</w:t>
      </w:r>
      <w:r>
        <w:rPr>
          <w:noProof/>
          <w:rtl/>
        </w:rPr>
        <w:t xml:space="preserve">  228</w:t>
      </w:r>
    </w:p>
    <w:p w14:paraId="5C531E98" w14:textId="77777777" w:rsidR="002732B2" w:rsidRDefault="002732B2">
      <w:pPr>
        <w:pStyle w:val="Index1"/>
        <w:tabs>
          <w:tab w:val="right" w:leader="dot" w:pos="4333"/>
        </w:tabs>
        <w:bidi/>
        <w:rPr>
          <w:noProof/>
          <w:rtl/>
        </w:rPr>
      </w:pPr>
      <w:r>
        <w:rPr>
          <w:noProof/>
        </w:rPr>
        <w:t>fit (app.js)</w:t>
      </w:r>
      <w:r>
        <w:rPr>
          <w:noProof/>
          <w:rtl/>
        </w:rPr>
        <w:t xml:space="preserve">  226</w:t>
      </w:r>
    </w:p>
    <w:p w14:paraId="7BC990B8" w14:textId="77777777" w:rsidR="002732B2" w:rsidRDefault="002732B2">
      <w:pPr>
        <w:pStyle w:val="Index1"/>
        <w:tabs>
          <w:tab w:val="right" w:leader="dot" w:pos="4333"/>
        </w:tabs>
        <w:bidi/>
        <w:rPr>
          <w:noProof/>
          <w:rtl/>
        </w:rPr>
      </w:pPr>
      <w:r>
        <w:rPr>
          <w:noProof/>
        </w:rPr>
        <w:t>fit_limits (enum_type.py)</w:t>
      </w:r>
      <w:r>
        <w:rPr>
          <w:noProof/>
          <w:rtl/>
        </w:rPr>
        <w:t xml:space="preserve">  94</w:t>
      </w:r>
    </w:p>
    <w:p w14:paraId="7EC1EB6F" w14:textId="77777777" w:rsidR="002732B2" w:rsidRDefault="002732B2">
      <w:pPr>
        <w:pStyle w:val="Index1"/>
        <w:tabs>
          <w:tab w:val="right" w:leader="dot" w:pos="4333"/>
        </w:tabs>
        <w:bidi/>
        <w:rPr>
          <w:noProof/>
          <w:rtl/>
        </w:rPr>
      </w:pPr>
      <w:r>
        <w:rPr>
          <w:noProof/>
        </w:rPr>
        <w:t>fixed_tags (__init__.py)</w:t>
      </w:r>
      <w:r>
        <w:rPr>
          <w:noProof/>
          <w:rtl/>
        </w:rPr>
        <w:t xml:space="preserve">  149</w:t>
      </w:r>
    </w:p>
    <w:p w14:paraId="7072069E" w14:textId="77777777" w:rsidR="002732B2" w:rsidRDefault="002732B2">
      <w:pPr>
        <w:pStyle w:val="Index1"/>
        <w:tabs>
          <w:tab w:val="right" w:leader="dot" w:pos="4333"/>
        </w:tabs>
        <w:bidi/>
        <w:rPr>
          <w:noProof/>
          <w:rtl/>
        </w:rPr>
      </w:pPr>
      <w:r>
        <w:rPr>
          <w:noProof/>
        </w:rPr>
        <w:t>flatten (parameter_list.py)</w:t>
      </w:r>
      <w:r>
        <w:rPr>
          <w:noProof/>
          <w:rtl/>
        </w:rPr>
        <w:t xml:space="preserve">  88</w:t>
      </w:r>
    </w:p>
    <w:p w14:paraId="6174E0FE" w14:textId="77777777" w:rsidR="002732B2" w:rsidRDefault="002732B2">
      <w:pPr>
        <w:pStyle w:val="Index1"/>
        <w:tabs>
          <w:tab w:val="right" w:leader="dot" w:pos="4333"/>
        </w:tabs>
        <w:bidi/>
        <w:rPr>
          <w:noProof/>
          <w:rtl/>
        </w:rPr>
      </w:pPr>
      <w:r>
        <w:rPr>
          <w:noProof/>
        </w:rPr>
        <w:t>float_literal (literals.py)</w:t>
      </w:r>
      <w:r>
        <w:rPr>
          <w:noProof/>
          <w:rtl/>
        </w:rPr>
        <w:t xml:space="preserve">  141</w:t>
      </w:r>
    </w:p>
    <w:p w14:paraId="5BE86B61" w14:textId="77777777" w:rsidR="002732B2" w:rsidRDefault="002732B2">
      <w:pPr>
        <w:pStyle w:val="Index1"/>
        <w:tabs>
          <w:tab w:val="right" w:leader="dot" w:pos="4333"/>
        </w:tabs>
        <w:bidi/>
        <w:rPr>
          <w:noProof/>
          <w:rtl/>
        </w:rPr>
      </w:pPr>
      <w:r>
        <w:rPr>
          <w:noProof/>
        </w:rPr>
        <w:t>fmtBool (grid.js)</w:t>
      </w:r>
      <w:r>
        <w:rPr>
          <w:noProof/>
          <w:rtl/>
        </w:rPr>
        <w:t xml:space="preserve">  220</w:t>
      </w:r>
    </w:p>
    <w:p w14:paraId="7E6C52C8" w14:textId="77777777" w:rsidR="002732B2" w:rsidRDefault="002732B2">
      <w:pPr>
        <w:pStyle w:val="Index1"/>
        <w:tabs>
          <w:tab w:val="right" w:leader="dot" w:pos="4333"/>
        </w:tabs>
        <w:bidi/>
        <w:rPr>
          <w:noProof/>
          <w:rtl/>
        </w:rPr>
      </w:pPr>
      <w:r>
        <w:rPr>
          <w:noProof/>
        </w:rPr>
        <w:t>fmtNumber (grid.js)</w:t>
      </w:r>
      <w:r>
        <w:rPr>
          <w:noProof/>
          <w:rtl/>
        </w:rPr>
        <w:t xml:space="preserve">  220</w:t>
      </w:r>
    </w:p>
    <w:p w14:paraId="1CB0CE1A" w14:textId="77777777" w:rsidR="002732B2" w:rsidRDefault="002732B2">
      <w:pPr>
        <w:pStyle w:val="Index1"/>
        <w:tabs>
          <w:tab w:val="right" w:leader="dot" w:pos="4333"/>
        </w:tabs>
        <w:bidi/>
        <w:rPr>
          <w:noProof/>
          <w:rtl/>
        </w:rPr>
      </w:pPr>
      <w:r>
        <w:rPr>
          <w:noProof/>
        </w:rPr>
        <w:t>fmtSpan (grid.js)</w:t>
      </w:r>
      <w:r>
        <w:rPr>
          <w:noProof/>
          <w:rtl/>
        </w:rPr>
        <w:t xml:space="preserve">  220</w:t>
      </w:r>
    </w:p>
    <w:p w14:paraId="45DF7045" w14:textId="77777777" w:rsidR="002732B2" w:rsidRDefault="002732B2">
      <w:pPr>
        <w:pStyle w:val="Index1"/>
        <w:tabs>
          <w:tab w:val="right" w:leader="dot" w:pos="4333"/>
        </w:tabs>
        <w:bidi/>
        <w:rPr>
          <w:noProof/>
          <w:rtl/>
        </w:rPr>
      </w:pPr>
      <w:r>
        <w:rPr>
          <w:noProof/>
        </w:rPr>
        <w:t>folderFor (app.js)</w:t>
      </w:r>
      <w:r>
        <w:rPr>
          <w:noProof/>
          <w:rtl/>
        </w:rPr>
        <w:t xml:space="preserve">  229</w:t>
      </w:r>
    </w:p>
    <w:p w14:paraId="27E2E315" w14:textId="77777777" w:rsidR="002732B2" w:rsidRDefault="002732B2">
      <w:pPr>
        <w:pStyle w:val="Index1"/>
        <w:tabs>
          <w:tab w:val="right" w:leader="dot" w:pos="4333"/>
        </w:tabs>
        <w:bidi/>
        <w:rPr>
          <w:noProof/>
          <w:rtl/>
        </w:rPr>
      </w:pPr>
      <w:r>
        <w:rPr>
          <w:noProof/>
        </w:rPr>
        <w:t>folderListHtml (app.js)</w:t>
      </w:r>
      <w:r>
        <w:rPr>
          <w:noProof/>
          <w:rtl/>
        </w:rPr>
        <w:t xml:space="preserve">  228</w:t>
      </w:r>
    </w:p>
    <w:p w14:paraId="462E5234" w14:textId="77777777" w:rsidR="002732B2" w:rsidRDefault="002732B2">
      <w:pPr>
        <w:pStyle w:val="Index1"/>
        <w:tabs>
          <w:tab w:val="right" w:leader="dot" w:pos="4333"/>
        </w:tabs>
        <w:bidi/>
        <w:rPr>
          <w:noProof/>
          <w:rtl/>
        </w:rPr>
      </w:pPr>
      <w:r>
        <w:rPr>
          <w:noProof/>
        </w:rPr>
        <w:t>followLink (grid.js)</w:t>
      </w:r>
      <w:r>
        <w:rPr>
          <w:noProof/>
          <w:rtl/>
        </w:rPr>
        <w:t xml:space="preserve">  219</w:t>
      </w:r>
    </w:p>
    <w:p w14:paraId="7A1469DB" w14:textId="77777777" w:rsidR="002732B2" w:rsidRDefault="002732B2">
      <w:pPr>
        <w:pStyle w:val="Index1"/>
        <w:tabs>
          <w:tab w:val="right" w:leader="dot" w:pos="4333"/>
        </w:tabs>
        <w:bidi/>
        <w:rPr>
          <w:noProof/>
          <w:rtl/>
        </w:rPr>
      </w:pPr>
      <w:r>
        <w:rPr>
          <w:noProof/>
        </w:rPr>
        <w:t>foot (app.js)</w:t>
      </w:r>
      <w:r>
        <w:rPr>
          <w:noProof/>
          <w:rtl/>
        </w:rPr>
        <w:t xml:space="preserve">  227</w:t>
      </w:r>
    </w:p>
    <w:p w14:paraId="7C2DF602" w14:textId="77777777" w:rsidR="002732B2" w:rsidRDefault="002732B2">
      <w:pPr>
        <w:pStyle w:val="Index1"/>
        <w:tabs>
          <w:tab w:val="right" w:leader="dot" w:pos="4333"/>
        </w:tabs>
        <w:bidi/>
        <w:rPr>
          <w:noProof/>
          <w:rtl/>
        </w:rPr>
      </w:pPr>
      <w:r>
        <w:rPr>
          <w:noProof/>
        </w:rPr>
        <w:t>footer_line (c_style.py)</w:t>
      </w:r>
      <w:r>
        <w:rPr>
          <w:noProof/>
          <w:rtl/>
        </w:rPr>
        <w:t xml:space="preserve">  138</w:t>
      </w:r>
    </w:p>
    <w:p w14:paraId="0A43A9E2" w14:textId="77777777" w:rsidR="002732B2" w:rsidRDefault="002732B2">
      <w:pPr>
        <w:pStyle w:val="Index1"/>
        <w:tabs>
          <w:tab w:val="right" w:leader="dot" w:pos="4333"/>
        </w:tabs>
        <w:bidi/>
        <w:rPr>
          <w:noProof/>
          <w:rtl/>
        </w:rPr>
      </w:pPr>
      <w:r>
        <w:rPr>
          <w:noProof/>
        </w:rPr>
        <w:t>ForeignType (parameter_list.py)</w:t>
      </w:r>
      <w:r>
        <w:rPr>
          <w:noProof/>
          <w:rtl/>
        </w:rPr>
        <w:t xml:space="preserve">  86</w:t>
      </w:r>
    </w:p>
    <w:p w14:paraId="60D90004" w14:textId="77777777" w:rsidR="002732B2" w:rsidRDefault="002732B2">
      <w:pPr>
        <w:pStyle w:val="Index1"/>
        <w:tabs>
          <w:tab w:val="right" w:leader="dot" w:pos="4333"/>
        </w:tabs>
        <w:bidi/>
        <w:rPr>
          <w:noProof/>
          <w:rtl/>
        </w:rPr>
      </w:pPr>
      <w:r>
        <w:rPr>
          <w:noProof/>
        </w:rPr>
        <w:t>forget (workspace.py)</w:t>
      </w:r>
      <w:r>
        <w:rPr>
          <w:noProof/>
          <w:rtl/>
        </w:rPr>
        <w:t xml:space="preserve">  179</w:t>
      </w:r>
    </w:p>
    <w:p w14:paraId="7FE28D24" w14:textId="77777777" w:rsidR="002732B2" w:rsidRDefault="002732B2">
      <w:pPr>
        <w:pStyle w:val="Index1"/>
        <w:tabs>
          <w:tab w:val="right" w:leader="dot" w:pos="4333"/>
        </w:tabs>
        <w:bidi/>
        <w:rPr>
          <w:noProof/>
          <w:rtl/>
        </w:rPr>
      </w:pPr>
      <w:r>
        <w:rPr>
          <w:noProof/>
        </w:rPr>
        <w:t>format (logging_utils.py)</w:t>
      </w:r>
      <w:r>
        <w:rPr>
          <w:noProof/>
          <w:rtl/>
        </w:rPr>
        <w:t xml:space="preserve">  62</w:t>
      </w:r>
    </w:p>
    <w:p w14:paraId="314D894D" w14:textId="77777777" w:rsidR="002732B2" w:rsidRDefault="002732B2">
      <w:pPr>
        <w:pStyle w:val="Index1"/>
        <w:tabs>
          <w:tab w:val="right" w:leader="dot" w:pos="4333"/>
        </w:tabs>
        <w:bidi/>
        <w:rPr>
          <w:noProof/>
          <w:rtl/>
        </w:rPr>
      </w:pPr>
      <w:r>
        <w:rPr>
          <w:noProof/>
        </w:rPr>
        <w:t>formatName (app.js)</w:t>
      </w:r>
      <w:r>
        <w:rPr>
          <w:noProof/>
          <w:rtl/>
        </w:rPr>
        <w:t xml:space="preserve">  223</w:t>
      </w:r>
    </w:p>
    <w:p w14:paraId="0699261E" w14:textId="77777777" w:rsidR="002732B2" w:rsidRDefault="002732B2">
      <w:pPr>
        <w:pStyle w:val="Index1"/>
        <w:tabs>
          <w:tab w:val="right" w:leader="dot" w:pos="4333"/>
        </w:tabs>
        <w:bidi/>
        <w:rPr>
          <w:noProof/>
          <w:rtl/>
        </w:rPr>
      </w:pPr>
      <w:r>
        <w:rPr>
          <w:noProof/>
        </w:rPr>
        <w:t>FreeTagSyntaxRule (tag_rules.py)</w:t>
      </w:r>
      <w:r>
        <w:rPr>
          <w:noProof/>
          <w:rtl/>
        </w:rPr>
        <w:t xml:space="preserve">  123</w:t>
      </w:r>
    </w:p>
    <w:p w14:paraId="3C5809E4" w14:textId="77777777" w:rsidR="002732B2" w:rsidRDefault="002732B2">
      <w:pPr>
        <w:pStyle w:val="Index1"/>
        <w:tabs>
          <w:tab w:val="right" w:leader="dot" w:pos="4333"/>
        </w:tabs>
        <w:bidi/>
        <w:rPr>
          <w:noProof/>
          <w:rtl/>
        </w:rPr>
      </w:pPr>
      <w:r>
        <w:rPr>
          <w:noProof/>
        </w:rPr>
        <w:t>Function (function.py)</w:t>
      </w:r>
      <w:r>
        <w:rPr>
          <w:noProof/>
          <w:rtl/>
        </w:rPr>
        <w:t xml:space="preserve">  146</w:t>
      </w:r>
    </w:p>
    <w:p w14:paraId="18804420" w14:textId="77777777" w:rsidR="002732B2" w:rsidRDefault="002732B2">
      <w:pPr>
        <w:pStyle w:val="Index1"/>
        <w:tabs>
          <w:tab w:val="right" w:leader="dot" w:pos="4333"/>
        </w:tabs>
        <w:bidi/>
        <w:rPr>
          <w:noProof/>
          <w:rtl/>
        </w:rPr>
      </w:pPr>
      <w:r>
        <w:rPr>
          <w:noProof/>
        </w:rPr>
        <w:t>function.py</w:t>
      </w:r>
      <w:r>
        <w:rPr>
          <w:noProof/>
          <w:rtl/>
        </w:rPr>
        <w:t xml:space="preserve">  146</w:t>
      </w:r>
    </w:p>
    <w:p w14:paraId="0BC2405E" w14:textId="77777777" w:rsidR="002732B2" w:rsidRDefault="002732B2">
      <w:pPr>
        <w:pStyle w:val="IndexHeading"/>
        <w:tabs>
          <w:tab w:val="right" w:leader="dot" w:pos="4333"/>
        </w:tabs>
        <w:bidi/>
        <w:rPr>
          <w:rFonts w:asciiTheme="minorHAnsi" w:eastAsiaTheme="minorEastAsia" w:hAnsiTheme="minorHAnsi" w:cstheme="minorBidi"/>
          <w:b w:val="0"/>
          <w:bCs w:val="0"/>
          <w:noProof/>
          <w:rtl/>
        </w:rPr>
      </w:pPr>
      <w:r>
        <w:rPr>
          <w:noProof/>
        </w:rPr>
        <w:t>G</w:t>
      </w:r>
    </w:p>
    <w:p w14:paraId="362C073A" w14:textId="77777777" w:rsidR="002732B2" w:rsidRDefault="002732B2">
      <w:pPr>
        <w:pStyle w:val="Index1"/>
        <w:tabs>
          <w:tab w:val="right" w:leader="dot" w:pos="4333"/>
        </w:tabs>
        <w:bidi/>
        <w:rPr>
          <w:noProof/>
          <w:rtl/>
        </w:rPr>
      </w:pPr>
      <w:r>
        <w:rPr>
          <w:noProof/>
        </w:rPr>
        <w:t>generate (api.js)</w:t>
      </w:r>
      <w:r>
        <w:rPr>
          <w:noProof/>
          <w:rtl/>
        </w:rPr>
        <w:t xml:space="preserve">  217</w:t>
      </w:r>
    </w:p>
    <w:p w14:paraId="521E14EF" w14:textId="77777777" w:rsidR="002732B2" w:rsidRDefault="002732B2">
      <w:pPr>
        <w:pStyle w:val="Index1"/>
        <w:tabs>
          <w:tab w:val="right" w:leader="dot" w:pos="4333"/>
        </w:tabs>
        <w:bidi/>
        <w:rPr>
          <w:noProof/>
          <w:rtl/>
        </w:rPr>
      </w:pPr>
      <w:r>
        <w:rPr>
          <w:noProof/>
        </w:rPr>
        <w:t>generate (api.py)</w:t>
      </w:r>
      <w:r>
        <w:rPr>
          <w:noProof/>
          <w:rtl/>
        </w:rPr>
        <w:t xml:space="preserve">  210</w:t>
      </w:r>
    </w:p>
    <w:p w14:paraId="6715FEFF" w14:textId="77777777" w:rsidR="002732B2" w:rsidRDefault="002732B2">
      <w:pPr>
        <w:pStyle w:val="Index1"/>
        <w:tabs>
          <w:tab w:val="right" w:leader="dot" w:pos="4333"/>
        </w:tabs>
        <w:bidi/>
        <w:rPr>
          <w:noProof/>
          <w:rtl/>
        </w:rPr>
      </w:pPr>
      <w:r>
        <w:rPr>
          <w:noProof/>
        </w:rPr>
        <w:t>generate (app.js)</w:t>
      </w:r>
      <w:r>
        <w:rPr>
          <w:noProof/>
          <w:rtl/>
        </w:rPr>
        <w:t xml:space="preserve">  225</w:t>
      </w:r>
    </w:p>
    <w:p w14:paraId="51E4653C" w14:textId="77777777" w:rsidR="002732B2" w:rsidRDefault="002732B2">
      <w:pPr>
        <w:pStyle w:val="Index1"/>
        <w:tabs>
          <w:tab w:val="right" w:leader="dot" w:pos="4333"/>
        </w:tabs>
        <w:bidi/>
        <w:rPr>
          <w:noProof/>
          <w:rtl/>
        </w:rPr>
      </w:pPr>
      <w:r>
        <w:rPr>
          <w:noProof/>
        </w:rPr>
        <w:t>generate (define.py)</w:t>
      </w:r>
      <w:r>
        <w:rPr>
          <w:noProof/>
          <w:rtl/>
        </w:rPr>
        <w:t xml:space="preserve">  144</w:t>
      </w:r>
    </w:p>
    <w:p w14:paraId="420C9E84" w14:textId="77777777" w:rsidR="002732B2" w:rsidRDefault="002732B2">
      <w:pPr>
        <w:pStyle w:val="Index1"/>
        <w:tabs>
          <w:tab w:val="right" w:leader="dot" w:pos="4333"/>
        </w:tabs>
        <w:bidi/>
        <w:rPr>
          <w:noProof/>
          <w:rtl/>
        </w:rPr>
      </w:pPr>
      <w:r>
        <w:rPr>
          <w:noProof/>
        </w:rPr>
        <w:t>generate (document.py)</w:t>
      </w:r>
      <w:r>
        <w:rPr>
          <w:noProof/>
          <w:rtl/>
        </w:rPr>
        <w:t xml:space="preserve">  201</w:t>
      </w:r>
    </w:p>
    <w:p w14:paraId="792A011F" w14:textId="77777777" w:rsidR="002732B2" w:rsidRDefault="002732B2">
      <w:pPr>
        <w:pStyle w:val="Index1"/>
        <w:tabs>
          <w:tab w:val="right" w:leader="dot" w:pos="4333"/>
        </w:tabs>
        <w:bidi/>
        <w:rPr>
          <w:noProof/>
          <w:rtl/>
        </w:rPr>
      </w:pPr>
      <w:r>
        <w:rPr>
          <w:noProof/>
        </w:rPr>
        <w:t>generate (enum.py)</w:t>
      </w:r>
      <w:r>
        <w:rPr>
          <w:noProof/>
          <w:rtl/>
        </w:rPr>
        <w:t xml:space="preserve">  145</w:t>
      </w:r>
    </w:p>
    <w:p w14:paraId="5B79F3ED" w14:textId="77777777" w:rsidR="002732B2" w:rsidRDefault="002732B2">
      <w:pPr>
        <w:pStyle w:val="Index1"/>
        <w:tabs>
          <w:tab w:val="right" w:leader="dot" w:pos="4333"/>
        </w:tabs>
        <w:bidi/>
        <w:rPr>
          <w:noProof/>
          <w:rtl/>
        </w:rPr>
      </w:pPr>
      <w:r>
        <w:rPr>
          <w:noProof/>
        </w:rPr>
        <w:t>generate (file_banner.py)</w:t>
      </w:r>
      <w:r>
        <w:rPr>
          <w:noProof/>
          <w:rtl/>
        </w:rPr>
        <w:t xml:space="preserve">  147</w:t>
      </w:r>
    </w:p>
    <w:p w14:paraId="708FBA10" w14:textId="77777777" w:rsidR="002732B2" w:rsidRDefault="002732B2">
      <w:pPr>
        <w:pStyle w:val="Index1"/>
        <w:tabs>
          <w:tab w:val="right" w:leader="dot" w:pos="4333"/>
        </w:tabs>
        <w:bidi/>
        <w:rPr>
          <w:noProof/>
          <w:rtl/>
        </w:rPr>
      </w:pPr>
      <w:r>
        <w:rPr>
          <w:noProof/>
        </w:rPr>
        <w:t>generate (file_builder.py)</w:t>
      </w:r>
      <w:r>
        <w:rPr>
          <w:noProof/>
          <w:rtl/>
        </w:rPr>
        <w:t xml:space="preserve">  150</w:t>
      </w:r>
    </w:p>
    <w:p w14:paraId="54E1F863" w14:textId="77777777" w:rsidR="002732B2" w:rsidRDefault="002732B2">
      <w:pPr>
        <w:pStyle w:val="Index1"/>
        <w:tabs>
          <w:tab w:val="right" w:leader="dot" w:pos="4333"/>
        </w:tabs>
        <w:bidi/>
        <w:rPr>
          <w:noProof/>
          <w:rtl/>
        </w:rPr>
      </w:pPr>
      <w:r>
        <w:rPr>
          <w:noProof/>
        </w:rPr>
        <w:t>generate (file_footer.py)</w:t>
      </w:r>
      <w:r>
        <w:rPr>
          <w:noProof/>
          <w:rtl/>
        </w:rPr>
        <w:t xml:space="preserve">  147</w:t>
      </w:r>
    </w:p>
    <w:p w14:paraId="7C02E27A" w14:textId="77777777" w:rsidR="002732B2" w:rsidRDefault="002732B2">
      <w:pPr>
        <w:pStyle w:val="Index1"/>
        <w:tabs>
          <w:tab w:val="right" w:leader="dot" w:pos="4333"/>
        </w:tabs>
        <w:bidi/>
        <w:rPr>
          <w:noProof/>
          <w:rtl/>
        </w:rPr>
      </w:pPr>
      <w:r>
        <w:rPr>
          <w:noProof/>
        </w:rPr>
        <w:t>generate (include.py)</w:t>
      </w:r>
      <w:r>
        <w:rPr>
          <w:noProof/>
          <w:rtl/>
        </w:rPr>
        <w:t xml:space="preserve">  143</w:t>
      </w:r>
    </w:p>
    <w:p w14:paraId="15B74D78" w14:textId="77777777" w:rsidR="002732B2" w:rsidRDefault="002732B2">
      <w:pPr>
        <w:pStyle w:val="Index1"/>
        <w:tabs>
          <w:tab w:val="right" w:leader="dot" w:pos="4333"/>
        </w:tabs>
        <w:bidi/>
        <w:rPr>
          <w:noProof/>
          <w:rtl/>
        </w:rPr>
      </w:pPr>
      <w:r>
        <w:rPr>
          <w:noProof/>
        </w:rPr>
        <w:t>generate (pipeline.py)</w:t>
      </w:r>
      <w:r>
        <w:rPr>
          <w:noProof/>
          <w:rtl/>
        </w:rPr>
        <w:t xml:space="preserve">  165</w:t>
      </w:r>
    </w:p>
    <w:p w14:paraId="3423C4D8" w14:textId="77777777" w:rsidR="002732B2" w:rsidRDefault="002732B2">
      <w:pPr>
        <w:pStyle w:val="Index1"/>
        <w:tabs>
          <w:tab w:val="right" w:leader="dot" w:pos="4333"/>
        </w:tabs>
        <w:bidi/>
        <w:rPr>
          <w:noProof/>
          <w:rtl/>
        </w:rPr>
      </w:pPr>
      <w:r>
        <w:rPr>
          <w:noProof/>
        </w:rPr>
        <w:t>generate (run_settings_test.py)</w:t>
      </w:r>
      <w:r>
        <w:rPr>
          <w:noProof/>
          <w:rtl/>
        </w:rPr>
        <w:t xml:space="preserve">  254</w:t>
      </w:r>
    </w:p>
    <w:p w14:paraId="5B435A8C" w14:textId="77777777" w:rsidR="002732B2" w:rsidRDefault="002732B2">
      <w:pPr>
        <w:pStyle w:val="Index1"/>
        <w:tabs>
          <w:tab w:val="right" w:leader="dot" w:pos="4333"/>
        </w:tabs>
        <w:bidi/>
        <w:rPr>
          <w:noProof/>
          <w:rtl/>
        </w:rPr>
      </w:pPr>
      <w:r>
        <w:rPr>
          <w:noProof/>
        </w:rPr>
        <w:t>generate (section_marker.py)</w:t>
      </w:r>
      <w:r>
        <w:rPr>
          <w:noProof/>
          <w:rtl/>
        </w:rPr>
        <w:t xml:space="preserve">  148</w:t>
      </w:r>
    </w:p>
    <w:p w14:paraId="41F5A306" w14:textId="77777777" w:rsidR="002732B2" w:rsidRDefault="002732B2">
      <w:pPr>
        <w:pStyle w:val="Index1"/>
        <w:tabs>
          <w:tab w:val="right" w:leader="dot" w:pos="4333"/>
        </w:tabs>
        <w:bidi/>
        <w:rPr>
          <w:noProof/>
          <w:rtl/>
        </w:rPr>
      </w:pPr>
      <w:r>
        <w:rPr>
          <w:noProof/>
        </w:rPr>
        <w:t>generate (table.py)</w:t>
      </w:r>
      <w:r>
        <w:rPr>
          <w:noProof/>
          <w:rtl/>
        </w:rPr>
        <w:t xml:space="preserve">  146</w:t>
      </w:r>
    </w:p>
    <w:p w14:paraId="077BE1D1" w14:textId="77777777" w:rsidR="002732B2" w:rsidRDefault="002732B2">
      <w:pPr>
        <w:pStyle w:val="Index1"/>
        <w:tabs>
          <w:tab w:val="right" w:leader="dot" w:pos="4333"/>
        </w:tabs>
        <w:bidi/>
        <w:rPr>
          <w:noProof/>
          <w:rtl/>
        </w:rPr>
      </w:pPr>
      <w:r>
        <w:rPr>
          <w:noProof/>
        </w:rPr>
        <w:t>generate_aligned_block (define.py)</w:t>
      </w:r>
      <w:r>
        <w:rPr>
          <w:noProof/>
          <w:rtl/>
        </w:rPr>
        <w:t xml:space="preserve">  144</w:t>
      </w:r>
    </w:p>
    <w:p w14:paraId="3692D117" w14:textId="77777777" w:rsidR="002732B2" w:rsidRDefault="002732B2">
      <w:pPr>
        <w:pStyle w:val="Index1"/>
        <w:tabs>
          <w:tab w:val="right" w:leader="dot" w:pos="4333"/>
        </w:tabs>
        <w:bidi/>
        <w:rPr>
          <w:noProof/>
          <w:rtl/>
        </w:rPr>
      </w:pPr>
      <w:r>
        <w:rPr>
          <w:noProof/>
        </w:rPr>
        <w:t>generate_begin (function.py)</w:t>
      </w:r>
      <w:r>
        <w:rPr>
          <w:noProof/>
          <w:rtl/>
        </w:rPr>
        <w:t xml:space="preserve">  146</w:t>
      </w:r>
    </w:p>
    <w:p w14:paraId="396C21BE" w14:textId="77777777" w:rsidR="002732B2" w:rsidRDefault="002732B2">
      <w:pPr>
        <w:pStyle w:val="Index1"/>
        <w:tabs>
          <w:tab w:val="right" w:leader="dot" w:pos="4333"/>
        </w:tabs>
        <w:bidi/>
        <w:rPr>
          <w:noProof/>
          <w:rtl/>
        </w:rPr>
      </w:pPr>
      <w:r>
        <w:rPr>
          <w:noProof/>
        </w:rPr>
        <w:t>generate_block (comment.py)</w:t>
      </w:r>
      <w:r>
        <w:rPr>
          <w:noProof/>
          <w:rtl/>
        </w:rPr>
        <w:t xml:space="preserve">  144</w:t>
      </w:r>
    </w:p>
    <w:p w14:paraId="04574D52" w14:textId="77777777" w:rsidR="002732B2" w:rsidRDefault="002732B2">
      <w:pPr>
        <w:pStyle w:val="Index1"/>
        <w:tabs>
          <w:tab w:val="right" w:leader="dot" w:pos="4333"/>
        </w:tabs>
        <w:bidi/>
        <w:rPr>
          <w:noProof/>
          <w:rtl/>
        </w:rPr>
      </w:pPr>
      <w:r>
        <w:rPr>
          <w:noProof/>
        </w:rPr>
        <w:t>generate_body (function.py)</w:t>
      </w:r>
      <w:r>
        <w:rPr>
          <w:noProof/>
          <w:rtl/>
        </w:rPr>
        <w:t xml:space="preserve">  146</w:t>
      </w:r>
    </w:p>
    <w:p w14:paraId="243DE75B" w14:textId="77777777" w:rsidR="002732B2" w:rsidRDefault="002732B2">
      <w:pPr>
        <w:pStyle w:val="Index1"/>
        <w:tabs>
          <w:tab w:val="right" w:leader="dot" w:pos="4333"/>
        </w:tabs>
        <w:bidi/>
        <w:rPr>
          <w:noProof/>
          <w:rtl/>
        </w:rPr>
      </w:pPr>
      <w:r>
        <w:rPr>
          <w:noProof/>
        </w:rPr>
        <w:t>generate_close (cpp_guard.py)</w:t>
      </w:r>
      <w:r>
        <w:rPr>
          <w:noProof/>
          <w:rtl/>
        </w:rPr>
        <w:t xml:space="preserve">  148</w:t>
      </w:r>
    </w:p>
    <w:p w14:paraId="75E15A1C" w14:textId="77777777" w:rsidR="002732B2" w:rsidRDefault="002732B2">
      <w:pPr>
        <w:pStyle w:val="Index1"/>
        <w:tabs>
          <w:tab w:val="right" w:leader="dot" w:pos="4333"/>
        </w:tabs>
        <w:bidi/>
        <w:rPr>
          <w:noProof/>
          <w:rtl/>
        </w:rPr>
      </w:pPr>
      <w:r>
        <w:rPr>
          <w:noProof/>
        </w:rPr>
        <w:t>generate_close (include_guard.py)</w:t>
      </w:r>
      <w:r>
        <w:rPr>
          <w:noProof/>
          <w:rtl/>
        </w:rPr>
        <w:t xml:space="preserve">  147</w:t>
      </w:r>
    </w:p>
    <w:p w14:paraId="614ACC05" w14:textId="77777777" w:rsidR="002732B2" w:rsidRDefault="002732B2">
      <w:pPr>
        <w:pStyle w:val="Index1"/>
        <w:tabs>
          <w:tab w:val="right" w:leader="dot" w:pos="4333"/>
        </w:tabs>
        <w:bidi/>
        <w:rPr>
          <w:noProof/>
          <w:rtl/>
        </w:rPr>
      </w:pPr>
      <w:r>
        <w:rPr>
          <w:noProof/>
        </w:rPr>
        <w:t>generate_declaration (variable.py)</w:t>
      </w:r>
      <w:r>
        <w:rPr>
          <w:noProof/>
          <w:rtl/>
        </w:rPr>
        <w:t xml:space="preserve">  145</w:t>
      </w:r>
    </w:p>
    <w:p w14:paraId="0D81D2BB" w14:textId="77777777" w:rsidR="002732B2" w:rsidRDefault="002732B2">
      <w:pPr>
        <w:pStyle w:val="Index1"/>
        <w:tabs>
          <w:tab w:val="right" w:leader="dot" w:pos="4333"/>
        </w:tabs>
        <w:bidi/>
        <w:rPr>
          <w:noProof/>
          <w:rtl/>
        </w:rPr>
      </w:pPr>
      <w:r>
        <w:rPr>
          <w:noProof/>
        </w:rPr>
        <w:t>generate_definition (variable.py)</w:t>
      </w:r>
      <w:r>
        <w:rPr>
          <w:noProof/>
          <w:rtl/>
        </w:rPr>
        <w:t xml:space="preserve">  145</w:t>
      </w:r>
    </w:p>
    <w:p w14:paraId="487E0D86" w14:textId="77777777" w:rsidR="002732B2" w:rsidRDefault="002732B2">
      <w:pPr>
        <w:pStyle w:val="Index1"/>
        <w:tabs>
          <w:tab w:val="right" w:leader="dot" w:pos="4333"/>
        </w:tabs>
        <w:bidi/>
        <w:rPr>
          <w:noProof/>
          <w:rtl/>
        </w:rPr>
      </w:pPr>
      <w:r>
        <w:rPr>
          <w:noProof/>
        </w:rPr>
        <w:t>generate_doc (comment.py)</w:t>
      </w:r>
      <w:r>
        <w:rPr>
          <w:noProof/>
          <w:rtl/>
        </w:rPr>
        <w:t xml:space="preserve">  144</w:t>
      </w:r>
    </w:p>
    <w:p w14:paraId="26D9B35C" w14:textId="77777777" w:rsidR="002732B2" w:rsidRDefault="002732B2">
      <w:pPr>
        <w:pStyle w:val="Index1"/>
        <w:tabs>
          <w:tab w:val="right" w:leader="dot" w:pos="4333"/>
        </w:tabs>
        <w:bidi/>
        <w:rPr>
          <w:noProof/>
          <w:rtl/>
        </w:rPr>
      </w:pPr>
      <w:r>
        <w:rPr>
          <w:noProof/>
        </w:rPr>
        <w:t>generate_end (function.py)</w:t>
      </w:r>
      <w:r>
        <w:rPr>
          <w:noProof/>
          <w:rtl/>
        </w:rPr>
        <w:t xml:space="preserve">  146</w:t>
      </w:r>
    </w:p>
    <w:p w14:paraId="08C2968F" w14:textId="77777777" w:rsidR="002732B2" w:rsidRDefault="002732B2">
      <w:pPr>
        <w:pStyle w:val="Index1"/>
        <w:tabs>
          <w:tab w:val="right" w:leader="dot" w:pos="4333"/>
        </w:tabs>
        <w:bidi/>
        <w:rPr>
          <w:noProof/>
          <w:rtl/>
        </w:rPr>
      </w:pPr>
      <w:r>
        <w:rPr>
          <w:noProof/>
        </w:rPr>
        <w:t>generate_guarded_block (define.py)</w:t>
      </w:r>
      <w:r>
        <w:rPr>
          <w:noProof/>
          <w:rtl/>
        </w:rPr>
        <w:t xml:space="preserve">  144</w:t>
      </w:r>
    </w:p>
    <w:p w14:paraId="2C16A007" w14:textId="77777777" w:rsidR="002732B2" w:rsidRDefault="002732B2">
      <w:pPr>
        <w:pStyle w:val="Index1"/>
        <w:tabs>
          <w:tab w:val="right" w:leader="dot" w:pos="4333"/>
        </w:tabs>
        <w:bidi/>
        <w:rPr>
          <w:noProof/>
          <w:rtl/>
        </w:rPr>
      </w:pPr>
      <w:r>
        <w:rPr>
          <w:noProof/>
        </w:rPr>
        <w:t>generate_line (comment.py)</w:t>
      </w:r>
      <w:r>
        <w:rPr>
          <w:noProof/>
          <w:rtl/>
        </w:rPr>
        <w:t xml:space="preserve">  144</w:t>
      </w:r>
    </w:p>
    <w:p w14:paraId="7B05E93B" w14:textId="77777777" w:rsidR="002732B2" w:rsidRDefault="002732B2">
      <w:pPr>
        <w:pStyle w:val="Index1"/>
        <w:tabs>
          <w:tab w:val="right" w:leader="dot" w:pos="4333"/>
        </w:tabs>
        <w:bidi/>
        <w:rPr>
          <w:noProof/>
          <w:rtl/>
        </w:rPr>
      </w:pPr>
      <w:r>
        <w:rPr>
          <w:noProof/>
        </w:rPr>
        <w:t>generate_open (cpp_guard.py)</w:t>
      </w:r>
      <w:r>
        <w:rPr>
          <w:noProof/>
          <w:rtl/>
        </w:rPr>
        <w:t xml:space="preserve">  148</w:t>
      </w:r>
    </w:p>
    <w:p w14:paraId="2CD18195" w14:textId="77777777" w:rsidR="002732B2" w:rsidRDefault="002732B2">
      <w:pPr>
        <w:pStyle w:val="Index1"/>
        <w:tabs>
          <w:tab w:val="right" w:leader="dot" w:pos="4333"/>
        </w:tabs>
        <w:bidi/>
        <w:rPr>
          <w:noProof/>
          <w:rtl/>
        </w:rPr>
      </w:pPr>
      <w:r>
        <w:rPr>
          <w:noProof/>
        </w:rPr>
        <w:t>generate_open (include_guard.py)</w:t>
      </w:r>
      <w:r>
        <w:rPr>
          <w:noProof/>
          <w:rtl/>
        </w:rPr>
        <w:t xml:space="preserve">  147</w:t>
      </w:r>
    </w:p>
    <w:p w14:paraId="7C65026C" w14:textId="77777777" w:rsidR="002732B2" w:rsidRDefault="002732B2">
      <w:pPr>
        <w:pStyle w:val="Index1"/>
        <w:tabs>
          <w:tab w:val="right" w:leader="dot" w:pos="4333"/>
        </w:tabs>
        <w:bidi/>
        <w:rPr>
          <w:noProof/>
          <w:rtl/>
        </w:rPr>
      </w:pPr>
      <w:r>
        <w:rPr>
          <w:noProof/>
        </w:rPr>
        <w:t>generate_prototype (function.py)</w:t>
      </w:r>
      <w:r>
        <w:rPr>
          <w:noProof/>
          <w:rtl/>
        </w:rPr>
        <w:t xml:space="preserve">  146</w:t>
      </w:r>
    </w:p>
    <w:p w14:paraId="4A1AEC82" w14:textId="77777777" w:rsidR="002732B2" w:rsidRDefault="002732B2">
      <w:pPr>
        <w:pStyle w:val="Index1"/>
        <w:tabs>
          <w:tab w:val="right" w:leader="dot" w:pos="4333"/>
        </w:tabs>
        <w:bidi/>
        <w:rPr>
          <w:noProof/>
          <w:rtl/>
        </w:rPr>
      </w:pPr>
      <w:r>
        <w:rPr>
          <w:noProof/>
        </w:rPr>
        <w:t>generate_separator (comment.py)</w:t>
      </w:r>
      <w:r>
        <w:rPr>
          <w:noProof/>
          <w:rtl/>
        </w:rPr>
        <w:t xml:space="preserve">  144</w:t>
      </w:r>
    </w:p>
    <w:p w14:paraId="05F01A10" w14:textId="77777777" w:rsidR="002732B2" w:rsidRDefault="002732B2">
      <w:pPr>
        <w:pStyle w:val="Index1"/>
        <w:tabs>
          <w:tab w:val="right" w:leader="dot" w:pos="4333"/>
        </w:tabs>
        <w:bidi/>
        <w:rPr>
          <w:noProof/>
          <w:rtl/>
        </w:rPr>
      </w:pPr>
      <w:r>
        <w:rPr>
          <w:noProof/>
        </w:rPr>
        <w:t>generated_file_name (config.py)</w:t>
      </w:r>
      <w:r>
        <w:rPr>
          <w:noProof/>
          <w:rtl/>
        </w:rPr>
        <w:t xml:space="preserve">  69</w:t>
      </w:r>
    </w:p>
    <w:p w14:paraId="67247B54" w14:textId="77777777" w:rsidR="002732B2" w:rsidRDefault="002732B2">
      <w:pPr>
        <w:pStyle w:val="Index1"/>
        <w:tabs>
          <w:tab w:val="right" w:leader="dot" w:pos="4333"/>
        </w:tabs>
        <w:bidi/>
        <w:rPr>
          <w:noProof/>
          <w:rtl/>
        </w:rPr>
      </w:pPr>
      <w:r>
        <w:rPr>
          <w:noProof/>
        </w:rPr>
        <w:t>GeneratedIdentifierRule (name_rules.py)</w:t>
      </w:r>
      <w:r>
        <w:rPr>
          <w:noProof/>
          <w:rtl/>
        </w:rPr>
        <w:t xml:space="preserve">  115</w:t>
      </w:r>
    </w:p>
    <w:p w14:paraId="7D9C2319" w14:textId="77777777" w:rsidR="002732B2" w:rsidRDefault="002732B2">
      <w:pPr>
        <w:pStyle w:val="Index1"/>
        <w:tabs>
          <w:tab w:val="right" w:leader="dot" w:pos="4333"/>
        </w:tabs>
        <w:bidi/>
        <w:rPr>
          <w:noProof/>
          <w:rtl/>
        </w:rPr>
      </w:pPr>
      <w:r>
        <w:rPr>
          <w:noProof/>
        </w:rPr>
        <w:t>generation_notes (file_builder.py)</w:t>
      </w:r>
      <w:r>
        <w:rPr>
          <w:noProof/>
          <w:rtl/>
        </w:rPr>
        <w:t xml:space="preserve">  150</w:t>
      </w:r>
    </w:p>
    <w:p w14:paraId="69FB7143" w14:textId="77777777" w:rsidR="002732B2" w:rsidRDefault="002732B2">
      <w:pPr>
        <w:pStyle w:val="Index1"/>
        <w:tabs>
          <w:tab w:val="right" w:leader="dot" w:pos="4333"/>
        </w:tabs>
        <w:bidi/>
        <w:rPr>
          <w:noProof/>
          <w:rtl/>
        </w:rPr>
      </w:pPr>
      <w:r>
        <w:rPr>
          <w:noProof/>
        </w:rPr>
        <w:t>get (defines.py)</w:t>
      </w:r>
      <w:r>
        <w:rPr>
          <w:noProof/>
          <w:rtl/>
        </w:rPr>
        <w:t xml:space="preserve">  80</w:t>
      </w:r>
    </w:p>
    <w:p w14:paraId="6E3508DB" w14:textId="77777777" w:rsidR="002732B2" w:rsidRDefault="002732B2">
      <w:pPr>
        <w:pStyle w:val="Index1"/>
        <w:tabs>
          <w:tab w:val="right" w:leader="dot" w:pos="4333"/>
        </w:tabs>
        <w:bidi/>
        <w:rPr>
          <w:noProof/>
          <w:rtl/>
        </w:rPr>
      </w:pPr>
      <w:r>
        <w:rPr>
          <w:noProof/>
        </w:rPr>
        <w:t>get (struct_type.py)</w:t>
      </w:r>
      <w:r>
        <w:rPr>
          <w:noProof/>
          <w:rtl/>
        </w:rPr>
        <w:t xml:space="preserve">  92</w:t>
      </w:r>
    </w:p>
    <w:p w14:paraId="03A19A85" w14:textId="77777777" w:rsidR="002732B2" w:rsidRDefault="002732B2">
      <w:pPr>
        <w:pStyle w:val="Index1"/>
        <w:tabs>
          <w:tab w:val="right" w:leader="dot" w:pos="4333"/>
        </w:tabs>
        <w:bidi/>
        <w:rPr>
          <w:noProof/>
          <w:rtl/>
        </w:rPr>
      </w:pPr>
      <w:r>
        <w:rPr>
          <w:noProof/>
        </w:rPr>
        <w:t>get_enum (struct_type.py)</w:t>
      </w:r>
      <w:r>
        <w:rPr>
          <w:noProof/>
          <w:rtl/>
        </w:rPr>
        <w:t xml:space="preserve">  92</w:t>
      </w:r>
    </w:p>
    <w:p w14:paraId="69B19597" w14:textId="77777777" w:rsidR="002732B2" w:rsidRDefault="002732B2">
      <w:pPr>
        <w:pStyle w:val="Index1"/>
        <w:tabs>
          <w:tab w:val="right" w:leader="dot" w:pos="4333"/>
        </w:tabs>
        <w:bidi/>
        <w:rPr>
          <w:noProof/>
          <w:rtl/>
        </w:rPr>
      </w:pPr>
      <w:r>
        <w:rPr>
          <w:noProof/>
        </w:rPr>
        <w:t>get_logger (logging_utils.py)</w:t>
      </w:r>
      <w:r>
        <w:rPr>
          <w:noProof/>
          <w:rtl/>
        </w:rPr>
        <w:t xml:space="preserve">  62</w:t>
      </w:r>
    </w:p>
    <w:p w14:paraId="5CC4A150" w14:textId="77777777" w:rsidR="002732B2" w:rsidRDefault="002732B2">
      <w:pPr>
        <w:pStyle w:val="Index1"/>
        <w:tabs>
          <w:tab w:val="right" w:leader="dot" w:pos="4333"/>
        </w:tabs>
        <w:bidi/>
        <w:rPr>
          <w:noProof/>
          <w:rtl/>
        </w:rPr>
      </w:pPr>
      <w:r>
        <w:rPr>
          <w:noProof/>
        </w:rPr>
        <w:t>goToProblem (app.js)</w:t>
      </w:r>
      <w:r>
        <w:rPr>
          <w:noProof/>
          <w:rtl/>
        </w:rPr>
        <w:t xml:space="preserve">  224</w:t>
      </w:r>
    </w:p>
    <w:p w14:paraId="7E6D63A2" w14:textId="77777777" w:rsidR="002732B2" w:rsidRDefault="002732B2">
      <w:pPr>
        <w:pStyle w:val="Index1"/>
        <w:tabs>
          <w:tab w:val="right" w:leader="dot" w:pos="4333"/>
        </w:tabs>
        <w:bidi/>
        <w:rPr>
          <w:noProof/>
          <w:rtl/>
        </w:rPr>
      </w:pPr>
      <w:r>
        <w:rPr>
          <w:noProof/>
        </w:rPr>
        <w:t>goToType (app.js)</w:t>
      </w:r>
      <w:r>
        <w:rPr>
          <w:noProof/>
          <w:rtl/>
        </w:rPr>
        <w:t xml:space="preserve">  224</w:t>
      </w:r>
    </w:p>
    <w:p w14:paraId="45943B6E" w14:textId="77777777" w:rsidR="002732B2" w:rsidRDefault="002732B2">
      <w:pPr>
        <w:pStyle w:val="Index1"/>
        <w:tabs>
          <w:tab w:val="right" w:leader="dot" w:pos="4333"/>
        </w:tabs>
        <w:bidi/>
        <w:rPr>
          <w:noProof/>
          <w:rtl/>
        </w:rPr>
      </w:pPr>
      <w:r>
        <w:rPr>
          <w:noProof/>
        </w:rPr>
        <w:t>grid.js</w:t>
      </w:r>
      <w:r>
        <w:rPr>
          <w:noProof/>
          <w:rtl/>
        </w:rPr>
        <w:t xml:space="preserve">  218</w:t>
      </w:r>
    </w:p>
    <w:p w14:paraId="62B8D548" w14:textId="77777777" w:rsidR="002732B2" w:rsidRDefault="002732B2">
      <w:pPr>
        <w:pStyle w:val="Index1"/>
        <w:tabs>
          <w:tab w:val="right" w:leader="dot" w:pos="4333"/>
        </w:tabs>
        <w:bidi/>
        <w:rPr>
          <w:noProof/>
          <w:rtl/>
        </w:rPr>
      </w:pPr>
      <w:r>
        <w:rPr>
          <w:noProof/>
        </w:rPr>
        <w:t>guard_name (file_builder.py)</w:t>
      </w:r>
      <w:r>
        <w:rPr>
          <w:noProof/>
          <w:rtl/>
        </w:rPr>
        <w:t xml:space="preserve">  150</w:t>
      </w:r>
    </w:p>
    <w:p w14:paraId="67DB21B1" w14:textId="77777777" w:rsidR="002732B2" w:rsidRDefault="002732B2">
      <w:pPr>
        <w:pStyle w:val="Index1"/>
        <w:tabs>
          <w:tab w:val="right" w:leader="dot" w:pos="4333"/>
        </w:tabs>
        <w:bidi/>
        <w:rPr>
          <w:noProof/>
          <w:rtl/>
        </w:rPr>
      </w:pPr>
      <w:r>
        <w:rPr>
          <w:noProof/>
        </w:rPr>
        <w:t>GuiServer (server.py)</w:t>
      </w:r>
      <w:r>
        <w:rPr>
          <w:noProof/>
          <w:rtl/>
        </w:rPr>
        <w:t xml:space="preserve">  176</w:t>
      </w:r>
    </w:p>
    <w:p w14:paraId="5CA86AC6" w14:textId="77777777" w:rsidR="002732B2" w:rsidRDefault="002732B2">
      <w:pPr>
        <w:pStyle w:val="IndexHeading"/>
        <w:tabs>
          <w:tab w:val="right" w:leader="dot" w:pos="4333"/>
        </w:tabs>
        <w:bidi/>
        <w:rPr>
          <w:rFonts w:asciiTheme="minorHAnsi" w:eastAsiaTheme="minorEastAsia" w:hAnsiTheme="minorHAnsi" w:cstheme="minorBidi"/>
          <w:b w:val="0"/>
          <w:bCs w:val="0"/>
          <w:noProof/>
          <w:rtl/>
        </w:rPr>
      </w:pPr>
      <w:r>
        <w:rPr>
          <w:noProof/>
        </w:rPr>
        <w:t>H</w:t>
      </w:r>
    </w:p>
    <w:p w14:paraId="44152836" w14:textId="77777777" w:rsidR="002732B2" w:rsidRDefault="002732B2">
      <w:pPr>
        <w:pStyle w:val="Index1"/>
        <w:tabs>
          <w:tab w:val="right" w:leader="dot" w:pos="4333"/>
        </w:tabs>
        <w:bidi/>
        <w:rPr>
          <w:noProof/>
          <w:rtl/>
        </w:rPr>
      </w:pPr>
      <w:r>
        <w:rPr>
          <w:noProof/>
        </w:rPr>
        <w:t>hand_over (run_paramtable_test.py)</w:t>
      </w:r>
      <w:r>
        <w:rPr>
          <w:noProof/>
          <w:rtl/>
        </w:rPr>
        <w:t xml:space="preserve">  259</w:t>
      </w:r>
    </w:p>
    <w:p w14:paraId="7AB48A3D" w14:textId="77777777" w:rsidR="002732B2" w:rsidRDefault="002732B2">
      <w:pPr>
        <w:pStyle w:val="Index1"/>
        <w:tabs>
          <w:tab w:val="right" w:leader="dot" w:pos="4333"/>
        </w:tabs>
        <w:bidi/>
        <w:rPr>
          <w:noProof/>
          <w:rtl/>
        </w:rPr>
      </w:pPr>
      <w:r>
        <w:rPr>
          <w:noProof/>
        </w:rPr>
        <w:t>handlers (api.py)</w:t>
      </w:r>
      <w:r>
        <w:rPr>
          <w:noProof/>
          <w:rtl/>
        </w:rPr>
        <w:t xml:space="preserve">  206</w:t>
      </w:r>
    </w:p>
    <w:p w14:paraId="7B283234" w14:textId="77777777" w:rsidR="002732B2" w:rsidRDefault="002732B2">
      <w:pPr>
        <w:pStyle w:val="Index1"/>
        <w:tabs>
          <w:tab w:val="right" w:leader="dot" w:pos="4333"/>
        </w:tabs>
        <w:bidi/>
        <w:rPr>
          <w:noProof/>
          <w:rtl/>
        </w:rPr>
      </w:pPr>
      <w:r>
        <w:rPr>
          <w:noProof/>
        </w:rPr>
        <w:t>has_active_tag (parameter.py)</w:t>
      </w:r>
      <w:r>
        <w:rPr>
          <w:noProof/>
          <w:rtl/>
        </w:rPr>
        <w:t xml:space="preserve">  85</w:t>
      </w:r>
    </w:p>
    <w:p w14:paraId="501AF265" w14:textId="77777777" w:rsidR="002732B2" w:rsidRDefault="002732B2">
      <w:pPr>
        <w:pStyle w:val="Index1"/>
        <w:tabs>
          <w:tab w:val="right" w:leader="dot" w:pos="4333"/>
        </w:tabs>
        <w:bidi/>
        <w:rPr>
          <w:noProof/>
          <w:rtl/>
        </w:rPr>
      </w:pPr>
      <w:r>
        <w:rPr>
          <w:noProof/>
        </w:rPr>
        <w:t>has_entry (tag_offset.py)</w:t>
      </w:r>
      <w:r>
        <w:rPr>
          <w:noProof/>
          <w:rtl/>
        </w:rPr>
        <w:t xml:space="preserve">  132</w:t>
      </w:r>
    </w:p>
    <w:p w14:paraId="34D1F01F" w14:textId="77777777" w:rsidR="002732B2" w:rsidRDefault="002732B2">
      <w:pPr>
        <w:pStyle w:val="Index1"/>
        <w:tabs>
          <w:tab w:val="right" w:leader="dot" w:pos="4333"/>
        </w:tabs>
        <w:bidi/>
        <w:rPr>
          <w:noProof/>
          <w:rtl/>
        </w:rPr>
      </w:pPr>
      <w:r>
        <w:rPr>
          <w:noProof/>
        </w:rPr>
        <w:t>has_errors (errors.py)</w:t>
      </w:r>
      <w:r>
        <w:rPr>
          <w:noProof/>
          <w:rtl/>
        </w:rPr>
        <w:t xml:space="preserve">  59</w:t>
      </w:r>
    </w:p>
    <w:p w14:paraId="74F5B085" w14:textId="77777777" w:rsidR="002732B2" w:rsidRDefault="002732B2">
      <w:pPr>
        <w:pStyle w:val="Index1"/>
        <w:tabs>
          <w:tab w:val="right" w:leader="dot" w:pos="4333"/>
        </w:tabs>
        <w:bidi/>
        <w:rPr>
          <w:noProof/>
          <w:rtl/>
        </w:rPr>
      </w:pPr>
      <w:r>
        <w:rPr>
          <w:noProof/>
        </w:rPr>
        <w:t>has_limit_macros (types.py)</w:t>
      </w:r>
      <w:r>
        <w:rPr>
          <w:noProof/>
          <w:rtl/>
        </w:rPr>
        <w:t xml:space="preserve">  76</w:t>
      </w:r>
    </w:p>
    <w:p w14:paraId="1081E7AA" w14:textId="77777777" w:rsidR="002732B2" w:rsidRDefault="002732B2">
      <w:pPr>
        <w:pStyle w:val="Index1"/>
        <w:tabs>
          <w:tab w:val="right" w:leader="dot" w:pos="4333"/>
        </w:tabs>
        <w:bidi/>
        <w:rPr>
          <w:noProof/>
          <w:rtl/>
        </w:rPr>
      </w:pPr>
      <w:r>
        <w:rPr>
          <w:noProof/>
        </w:rPr>
        <w:t>has_list (document.py)</w:t>
      </w:r>
      <w:r>
        <w:rPr>
          <w:noProof/>
          <w:rtl/>
        </w:rPr>
        <w:t xml:space="preserve">  189</w:t>
      </w:r>
    </w:p>
    <w:p w14:paraId="62A11649" w14:textId="77777777" w:rsidR="002732B2" w:rsidRDefault="002732B2">
      <w:pPr>
        <w:pStyle w:val="Index1"/>
        <w:tabs>
          <w:tab w:val="right" w:leader="dot" w:pos="4333"/>
        </w:tabs>
        <w:bidi/>
        <w:rPr>
          <w:noProof/>
          <w:rtl/>
        </w:rPr>
      </w:pPr>
      <w:r>
        <w:rPr>
          <w:noProof/>
        </w:rPr>
        <w:t>has_range (types.py)</w:t>
      </w:r>
      <w:r>
        <w:rPr>
          <w:noProof/>
          <w:rtl/>
        </w:rPr>
        <w:t xml:space="preserve">  76</w:t>
      </w:r>
    </w:p>
    <w:p w14:paraId="58E0CAD4" w14:textId="77777777" w:rsidR="002732B2" w:rsidRDefault="002732B2">
      <w:pPr>
        <w:pStyle w:val="Index1"/>
        <w:tabs>
          <w:tab w:val="right" w:leader="dot" w:pos="4333"/>
        </w:tabs>
        <w:bidi/>
        <w:rPr>
          <w:noProof/>
          <w:rtl/>
        </w:rPr>
      </w:pPr>
      <w:r>
        <w:rPr>
          <w:noProof/>
        </w:rPr>
        <w:t>has_warnings (errors.py)</w:t>
      </w:r>
      <w:r>
        <w:rPr>
          <w:noProof/>
          <w:rtl/>
        </w:rPr>
        <w:t xml:space="preserve">  59</w:t>
      </w:r>
    </w:p>
    <w:p w14:paraId="42D21ED3" w14:textId="77777777" w:rsidR="002732B2" w:rsidRDefault="002732B2">
      <w:pPr>
        <w:pStyle w:val="Index1"/>
        <w:tabs>
          <w:tab w:val="right" w:leader="dot" w:pos="4333"/>
        </w:tabs>
        <w:bidi/>
        <w:rPr>
          <w:noProof/>
          <w:rtl/>
        </w:rPr>
      </w:pPr>
      <w:r>
        <w:rPr>
          <w:noProof/>
        </w:rPr>
        <w:t>have_compiler (run_compile_test.py)</w:t>
      </w:r>
      <w:r>
        <w:rPr>
          <w:noProof/>
          <w:rtl/>
        </w:rPr>
        <w:t xml:space="preserve">  262</w:t>
      </w:r>
    </w:p>
    <w:p w14:paraId="11F56F81" w14:textId="77777777" w:rsidR="002732B2" w:rsidRDefault="002732B2">
      <w:pPr>
        <w:pStyle w:val="Index1"/>
        <w:tabs>
          <w:tab w:val="right" w:leader="dot" w:pos="4333"/>
        </w:tabs>
        <w:bidi/>
        <w:rPr>
          <w:noProof/>
          <w:rtl/>
        </w:rPr>
      </w:pPr>
      <w:r>
        <w:rPr>
          <w:noProof/>
        </w:rPr>
        <w:t>holds_empty_values (project_settings.py)</w:t>
      </w:r>
      <w:r>
        <w:rPr>
          <w:noProof/>
          <w:rtl/>
        </w:rPr>
        <w:t xml:space="preserve">  184</w:t>
      </w:r>
    </w:p>
    <w:p w14:paraId="0FC35C17" w14:textId="77777777" w:rsidR="002732B2" w:rsidRDefault="002732B2">
      <w:pPr>
        <w:pStyle w:val="IndexHeading"/>
        <w:tabs>
          <w:tab w:val="right" w:leader="dot" w:pos="4333"/>
        </w:tabs>
        <w:bidi/>
        <w:rPr>
          <w:rFonts w:asciiTheme="minorHAnsi" w:eastAsiaTheme="minorEastAsia" w:hAnsiTheme="minorHAnsi" w:cstheme="minorBidi"/>
          <w:b w:val="0"/>
          <w:bCs w:val="0"/>
          <w:noProof/>
          <w:rtl/>
        </w:rPr>
      </w:pPr>
      <w:r>
        <w:rPr>
          <w:noProof/>
        </w:rPr>
        <w:t>I</w:t>
      </w:r>
    </w:p>
    <w:p w14:paraId="54B0A8FC" w14:textId="77777777" w:rsidR="002732B2" w:rsidRDefault="002732B2">
      <w:pPr>
        <w:pStyle w:val="Index1"/>
        <w:tabs>
          <w:tab w:val="right" w:leader="dot" w:pos="4333"/>
        </w:tabs>
        <w:bidi/>
        <w:rPr>
          <w:noProof/>
          <w:rtl/>
        </w:rPr>
      </w:pPr>
      <w:r>
        <w:rPr>
          <w:noProof/>
        </w:rPr>
        <w:t>Include (include.py)</w:t>
      </w:r>
      <w:r>
        <w:rPr>
          <w:noProof/>
          <w:rtl/>
        </w:rPr>
        <w:t xml:space="preserve">  143</w:t>
      </w:r>
    </w:p>
    <w:p w14:paraId="184FA218" w14:textId="77777777" w:rsidR="002732B2" w:rsidRDefault="002732B2">
      <w:pPr>
        <w:pStyle w:val="Index1"/>
        <w:tabs>
          <w:tab w:val="right" w:leader="dot" w:pos="4333"/>
        </w:tabs>
        <w:bidi/>
        <w:rPr>
          <w:noProof/>
          <w:rtl/>
        </w:rPr>
      </w:pPr>
      <w:r>
        <w:rPr>
          <w:noProof/>
        </w:rPr>
        <w:t>include.py</w:t>
      </w:r>
      <w:r>
        <w:rPr>
          <w:noProof/>
          <w:rtl/>
        </w:rPr>
        <w:t xml:space="preserve">  143</w:t>
      </w:r>
    </w:p>
    <w:p w14:paraId="420A1E54" w14:textId="77777777" w:rsidR="002732B2" w:rsidRDefault="002732B2">
      <w:pPr>
        <w:pStyle w:val="Index1"/>
        <w:tabs>
          <w:tab w:val="right" w:leader="dot" w:pos="4333"/>
        </w:tabs>
        <w:bidi/>
        <w:rPr>
          <w:noProof/>
          <w:rtl/>
        </w:rPr>
      </w:pPr>
      <w:r>
        <w:rPr>
          <w:noProof/>
        </w:rPr>
        <w:t>include_guard (naming.py)</w:t>
      </w:r>
      <w:r>
        <w:rPr>
          <w:noProof/>
          <w:rtl/>
        </w:rPr>
        <w:t xml:space="preserve">  65</w:t>
      </w:r>
    </w:p>
    <w:p w14:paraId="193A4B6B" w14:textId="77777777" w:rsidR="002732B2" w:rsidRDefault="002732B2">
      <w:pPr>
        <w:pStyle w:val="Index1"/>
        <w:tabs>
          <w:tab w:val="right" w:leader="dot" w:pos="4333"/>
        </w:tabs>
        <w:bidi/>
        <w:rPr>
          <w:noProof/>
          <w:rtl/>
        </w:rPr>
      </w:pPr>
      <w:r>
        <w:rPr>
          <w:noProof/>
        </w:rPr>
        <w:t>include_guard.py</w:t>
      </w:r>
      <w:r>
        <w:rPr>
          <w:noProof/>
          <w:rtl/>
        </w:rPr>
        <w:t xml:space="preserve">  147</w:t>
      </w:r>
    </w:p>
    <w:p w14:paraId="6C6C059C" w14:textId="77777777" w:rsidR="002732B2" w:rsidRDefault="002732B2">
      <w:pPr>
        <w:pStyle w:val="Index1"/>
        <w:tabs>
          <w:tab w:val="right" w:leader="dot" w:pos="4333"/>
        </w:tabs>
        <w:bidi/>
        <w:rPr>
          <w:noProof/>
          <w:rtl/>
        </w:rPr>
      </w:pPr>
      <w:r>
        <w:rPr>
          <w:noProof/>
        </w:rPr>
        <w:t>includeEditor (app.js)</w:t>
      </w:r>
      <w:r>
        <w:rPr>
          <w:noProof/>
          <w:rtl/>
        </w:rPr>
        <w:t xml:space="preserve">  226</w:t>
      </w:r>
    </w:p>
    <w:p w14:paraId="0720254A" w14:textId="77777777" w:rsidR="002732B2" w:rsidRDefault="002732B2">
      <w:pPr>
        <w:pStyle w:val="Index1"/>
        <w:tabs>
          <w:tab w:val="right" w:leader="dot" w:pos="4333"/>
        </w:tabs>
        <w:bidi/>
        <w:rPr>
          <w:noProof/>
          <w:rtl/>
        </w:rPr>
      </w:pPr>
      <w:r>
        <w:rPr>
          <w:noProof/>
        </w:rPr>
        <w:t>IncludeGuard (include_guard.py)</w:t>
      </w:r>
      <w:r>
        <w:rPr>
          <w:noProof/>
          <w:rtl/>
        </w:rPr>
        <w:t xml:space="preserve">  147</w:t>
      </w:r>
    </w:p>
    <w:p w14:paraId="774345D8" w14:textId="77777777" w:rsidR="002732B2" w:rsidRDefault="002732B2">
      <w:pPr>
        <w:pStyle w:val="Index1"/>
        <w:tabs>
          <w:tab w:val="right" w:leader="dot" w:pos="4333"/>
        </w:tabs>
        <w:bidi/>
        <w:rPr>
          <w:noProof/>
          <w:rtl/>
        </w:rPr>
      </w:pPr>
      <w:r>
        <w:rPr>
          <w:noProof/>
        </w:rPr>
        <w:t>index.html</w:t>
      </w:r>
      <w:r>
        <w:rPr>
          <w:noProof/>
          <w:rtl/>
        </w:rPr>
        <w:t xml:space="preserve">  215</w:t>
      </w:r>
    </w:p>
    <w:p w14:paraId="6ADB77FC" w14:textId="77777777" w:rsidR="002732B2" w:rsidRDefault="002732B2">
      <w:pPr>
        <w:pStyle w:val="Index1"/>
        <w:tabs>
          <w:tab w:val="right" w:leader="dot" w:pos="4333"/>
        </w:tabs>
        <w:bidi/>
        <w:rPr>
          <w:noProof/>
          <w:rtl/>
        </w:rPr>
      </w:pPr>
      <w:r>
        <w:rPr>
          <w:noProof/>
        </w:rPr>
        <w:t>index_macro (naming.py)</w:t>
      </w:r>
      <w:r>
        <w:rPr>
          <w:noProof/>
          <w:rtl/>
        </w:rPr>
        <w:t xml:space="preserve">  64</w:t>
      </w:r>
    </w:p>
    <w:p w14:paraId="0096FCF5" w14:textId="77777777" w:rsidR="002732B2" w:rsidRDefault="002732B2">
      <w:pPr>
        <w:pStyle w:val="Index1"/>
        <w:tabs>
          <w:tab w:val="right" w:leader="dot" w:pos="4333"/>
        </w:tabs>
        <w:bidi/>
        <w:rPr>
          <w:noProof/>
          <w:rtl/>
        </w:rPr>
      </w:pPr>
      <w:r>
        <w:rPr>
          <w:noProof/>
        </w:rPr>
        <w:t>index_of (file_builder.py)</w:t>
      </w:r>
      <w:r>
        <w:rPr>
          <w:noProof/>
          <w:rtl/>
        </w:rPr>
        <w:t xml:space="preserve">  151</w:t>
      </w:r>
    </w:p>
    <w:p w14:paraId="3B72E09A" w14:textId="77777777" w:rsidR="002732B2" w:rsidRDefault="002732B2">
      <w:pPr>
        <w:pStyle w:val="Index1"/>
        <w:tabs>
          <w:tab w:val="right" w:leader="dot" w:pos="4333"/>
        </w:tabs>
        <w:bidi/>
        <w:rPr>
          <w:noProof/>
          <w:rtl/>
        </w:rPr>
      </w:pPr>
      <w:r>
        <w:rPr>
          <w:noProof/>
        </w:rPr>
        <w:t>IndexMacroCollisionRule (name_rules.py)</w:t>
      </w:r>
      <w:r>
        <w:rPr>
          <w:noProof/>
          <w:rtl/>
        </w:rPr>
        <w:t xml:space="preserve">  114</w:t>
      </w:r>
    </w:p>
    <w:p w14:paraId="411F441F" w14:textId="77777777" w:rsidR="002732B2" w:rsidRDefault="002732B2">
      <w:pPr>
        <w:pStyle w:val="Index1"/>
        <w:tabs>
          <w:tab w:val="right" w:leader="dot" w:pos="4333"/>
        </w:tabs>
        <w:bidi/>
        <w:rPr>
          <w:noProof/>
          <w:rtl/>
        </w:rPr>
      </w:pPr>
      <w:r>
        <w:rPr>
          <w:noProof/>
        </w:rPr>
        <w:t>indices_shown (run_paramtable_test.py)</w:t>
      </w:r>
      <w:r>
        <w:rPr>
          <w:noProof/>
          <w:rtl/>
        </w:rPr>
        <w:t xml:space="preserve">  259</w:t>
      </w:r>
    </w:p>
    <w:p w14:paraId="678525D6" w14:textId="77777777" w:rsidR="002732B2" w:rsidRDefault="002732B2">
      <w:pPr>
        <w:pStyle w:val="Index1"/>
        <w:tabs>
          <w:tab w:val="right" w:leader="dot" w:pos="4333"/>
        </w:tabs>
        <w:bidi/>
        <w:rPr>
          <w:noProof/>
          <w:rtl/>
        </w:rPr>
      </w:pPr>
      <w:r>
        <w:rPr>
          <w:noProof/>
        </w:rPr>
        <w:t>info (errors.py)</w:t>
      </w:r>
      <w:r>
        <w:rPr>
          <w:noProof/>
          <w:rtl/>
        </w:rPr>
        <w:t xml:space="preserve">  59</w:t>
      </w:r>
    </w:p>
    <w:p w14:paraId="7A097501" w14:textId="77777777" w:rsidR="002732B2" w:rsidRDefault="002732B2">
      <w:pPr>
        <w:pStyle w:val="Index1"/>
        <w:tabs>
          <w:tab w:val="right" w:leader="dot" w:pos="4333"/>
        </w:tabs>
        <w:bidi/>
        <w:rPr>
          <w:noProof/>
          <w:rtl/>
        </w:rPr>
      </w:pPr>
      <w:r>
        <w:rPr>
          <w:noProof/>
        </w:rPr>
        <w:t>inheritedGroup (editor.js)</w:t>
      </w:r>
      <w:r>
        <w:rPr>
          <w:noProof/>
          <w:rtl/>
        </w:rPr>
        <w:t xml:space="preserve">  221</w:t>
      </w:r>
    </w:p>
    <w:p w14:paraId="57DAA7A4" w14:textId="77777777" w:rsidR="002732B2" w:rsidRDefault="002732B2">
      <w:pPr>
        <w:pStyle w:val="Index1"/>
        <w:tabs>
          <w:tab w:val="right" w:leader="dot" w:pos="4333"/>
        </w:tabs>
        <w:bidi/>
        <w:rPr>
          <w:noProof/>
          <w:rtl/>
        </w:rPr>
      </w:pPr>
      <w:r>
        <w:rPr>
          <w:noProof/>
        </w:rPr>
        <w:t>init (editor.js)</w:t>
      </w:r>
      <w:r>
        <w:rPr>
          <w:noProof/>
          <w:rtl/>
        </w:rPr>
        <w:t xml:space="preserve">  220</w:t>
      </w:r>
    </w:p>
    <w:p w14:paraId="7A5E1737" w14:textId="77777777" w:rsidR="002732B2" w:rsidRDefault="002732B2">
      <w:pPr>
        <w:pStyle w:val="Index1"/>
        <w:tabs>
          <w:tab w:val="right" w:leader="dot" w:pos="4333"/>
        </w:tabs>
        <w:bidi/>
        <w:rPr>
          <w:noProof/>
          <w:rtl/>
        </w:rPr>
      </w:pPr>
      <w:r>
        <w:rPr>
          <w:noProof/>
        </w:rPr>
        <w:t>init (grid.js)</w:t>
      </w:r>
      <w:r>
        <w:rPr>
          <w:noProof/>
          <w:rtl/>
        </w:rPr>
        <w:t xml:space="preserve">  219</w:t>
      </w:r>
    </w:p>
    <w:p w14:paraId="06AD949E" w14:textId="77777777" w:rsidR="002732B2" w:rsidRDefault="002732B2">
      <w:pPr>
        <w:pStyle w:val="Index1"/>
        <w:tabs>
          <w:tab w:val="right" w:leader="dot" w:pos="4333"/>
        </w:tabs>
        <w:bidi/>
        <w:rPr>
          <w:noProof/>
          <w:rtl/>
        </w:rPr>
      </w:pPr>
      <w:r>
        <w:rPr>
          <w:noProof/>
        </w:rPr>
        <w:t>inner (run_validation_test.py)</w:t>
      </w:r>
      <w:r>
        <w:rPr>
          <w:noProof/>
          <w:rtl/>
        </w:rPr>
        <w:t xml:space="preserve">  249</w:t>
      </w:r>
    </w:p>
    <w:p w14:paraId="4C2B19C9" w14:textId="77777777" w:rsidR="002732B2" w:rsidRDefault="002732B2">
      <w:pPr>
        <w:pStyle w:val="Index1"/>
        <w:tabs>
          <w:tab w:val="right" w:leader="dot" w:pos="4333"/>
        </w:tabs>
        <w:bidi/>
        <w:rPr>
          <w:noProof/>
          <w:rtl/>
        </w:rPr>
      </w:pPr>
      <w:r>
        <w:rPr>
          <w:noProof/>
        </w:rPr>
        <w:lastRenderedPageBreak/>
        <w:t>input_variants (run_compile_test.py)</w:t>
      </w:r>
      <w:r>
        <w:rPr>
          <w:noProof/>
          <w:rtl/>
        </w:rPr>
        <w:t xml:space="preserve">  262</w:t>
      </w:r>
    </w:p>
    <w:p w14:paraId="2C890A30" w14:textId="77777777" w:rsidR="002732B2" w:rsidRDefault="002732B2">
      <w:pPr>
        <w:pStyle w:val="Index1"/>
        <w:tabs>
          <w:tab w:val="right" w:leader="dot" w:pos="4333"/>
        </w:tabs>
        <w:bidi/>
        <w:rPr>
          <w:noProof/>
          <w:rtl/>
        </w:rPr>
      </w:pPr>
      <w:r>
        <w:rPr>
          <w:noProof/>
        </w:rPr>
        <w:t>InputConfig (config.py)</w:t>
      </w:r>
      <w:r>
        <w:rPr>
          <w:noProof/>
          <w:rtl/>
        </w:rPr>
        <w:t xml:space="preserve">  67</w:t>
      </w:r>
    </w:p>
    <w:p w14:paraId="2058A8EF" w14:textId="77777777" w:rsidR="002732B2" w:rsidRDefault="002732B2">
      <w:pPr>
        <w:pStyle w:val="Index1"/>
        <w:tabs>
          <w:tab w:val="right" w:leader="dot" w:pos="4333"/>
        </w:tabs>
        <w:bidi/>
        <w:rPr>
          <w:noProof/>
          <w:rtl/>
        </w:rPr>
      </w:pPr>
      <w:r>
        <w:rPr>
          <w:noProof/>
        </w:rPr>
        <w:t>inspect_list (api.py)</w:t>
      </w:r>
      <w:r>
        <w:rPr>
          <w:noProof/>
          <w:rtl/>
        </w:rPr>
        <w:t xml:space="preserve">  210</w:t>
      </w:r>
    </w:p>
    <w:p w14:paraId="045595F8" w14:textId="77777777" w:rsidR="002732B2" w:rsidRDefault="002732B2">
      <w:pPr>
        <w:pStyle w:val="Index1"/>
        <w:tabs>
          <w:tab w:val="right" w:leader="dot" w:pos="4333"/>
        </w:tabs>
        <w:bidi/>
        <w:rPr>
          <w:noProof/>
          <w:rtl/>
        </w:rPr>
      </w:pPr>
      <w:r>
        <w:rPr>
          <w:noProof/>
        </w:rPr>
        <w:t>inspect_list (document.py)</w:t>
      </w:r>
      <w:r>
        <w:rPr>
          <w:noProof/>
          <w:rtl/>
        </w:rPr>
        <w:t xml:space="preserve">  195</w:t>
      </w:r>
    </w:p>
    <w:p w14:paraId="626706F6" w14:textId="77777777" w:rsidR="002732B2" w:rsidRDefault="002732B2">
      <w:pPr>
        <w:pStyle w:val="Index1"/>
        <w:tabs>
          <w:tab w:val="right" w:leader="dot" w:pos="4333"/>
        </w:tabs>
        <w:bidi/>
        <w:rPr>
          <w:noProof/>
          <w:rtl/>
        </w:rPr>
      </w:pPr>
      <w:r>
        <w:rPr>
          <w:noProof/>
        </w:rPr>
        <w:t>inspectList (api.js)</w:t>
      </w:r>
      <w:r>
        <w:rPr>
          <w:noProof/>
          <w:rtl/>
        </w:rPr>
        <w:t xml:space="preserve">  218</w:t>
      </w:r>
    </w:p>
    <w:p w14:paraId="2582EA3A" w14:textId="77777777" w:rsidR="002732B2" w:rsidRDefault="002732B2">
      <w:pPr>
        <w:pStyle w:val="Index1"/>
        <w:tabs>
          <w:tab w:val="right" w:leader="dot" w:pos="4333"/>
        </w:tabs>
        <w:bidi/>
        <w:rPr>
          <w:noProof/>
          <w:rtl/>
        </w:rPr>
      </w:pPr>
      <w:r>
        <w:rPr>
          <w:noProof/>
        </w:rPr>
        <w:t>integer_literal (literals.py)</w:t>
      </w:r>
      <w:r>
        <w:rPr>
          <w:noProof/>
          <w:rtl/>
        </w:rPr>
        <w:t xml:space="preserve">  141</w:t>
      </w:r>
    </w:p>
    <w:p w14:paraId="2A608B43" w14:textId="77777777" w:rsidR="002732B2" w:rsidRDefault="002732B2">
      <w:pPr>
        <w:pStyle w:val="Index1"/>
        <w:tabs>
          <w:tab w:val="right" w:leader="dot" w:pos="4333"/>
        </w:tabs>
        <w:bidi/>
        <w:rPr>
          <w:noProof/>
          <w:rtl/>
        </w:rPr>
      </w:pPr>
      <w:r>
        <w:rPr>
          <w:noProof/>
        </w:rPr>
        <w:t>IntegralValueRule (range_rules.py)</w:t>
      </w:r>
      <w:r>
        <w:rPr>
          <w:noProof/>
          <w:rtl/>
        </w:rPr>
        <w:t xml:space="preserve">  121</w:t>
      </w:r>
    </w:p>
    <w:p w14:paraId="54CB5B29" w14:textId="77777777" w:rsidR="002732B2" w:rsidRDefault="002732B2">
      <w:pPr>
        <w:pStyle w:val="Index1"/>
        <w:tabs>
          <w:tab w:val="right" w:leader="dot" w:pos="4333"/>
        </w:tabs>
        <w:bidi/>
        <w:rPr>
          <w:noProof/>
          <w:rtl/>
        </w:rPr>
      </w:pPr>
      <w:r>
        <w:rPr>
          <w:noProof/>
        </w:rPr>
        <w:t>is_array (parameter.py)</w:t>
      </w:r>
      <w:r>
        <w:rPr>
          <w:noProof/>
          <w:rtl/>
        </w:rPr>
        <w:t xml:space="preserve">  83</w:t>
      </w:r>
    </w:p>
    <w:p w14:paraId="18751B39" w14:textId="77777777" w:rsidR="002732B2" w:rsidRDefault="002732B2">
      <w:pPr>
        <w:pStyle w:val="Index1"/>
        <w:tabs>
          <w:tab w:val="right" w:leader="dot" w:pos="4333"/>
        </w:tabs>
        <w:bidi/>
        <w:rPr>
          <w:noProof/>
          <w:rtl/>
        </w:rPr>
      </w:pPr>
      <w:r>
        <w:rPr>
          <w:noProof/>
        </w:rPr>
        <w:t>is_bool (types.py)</w:t>
      </w:r>
      <w:r>
        <w:rPr>
          <w:noProof/>
          <w:rtl/>
        </w:rPr>
        <w:t xml:space="preserve">  76</w:t>
      </w:r>
    </w:p>
    <w:p w14:paraId="5FA21FB0" w14:textId="77777777" w:rsidR="002732B2" w:rsidRDefault="002732B2">
      <w:pPr>
        <w:pStyle w:val="Index1"/>
        <w:tabs>
          <w:tab w:val="right" w:leader="dot" w:pos="4333"/>
        </w:tabs>
        <w:bidi/>
        <w:rPr>
          <w:noProof/>
          <w:rtl/>
        </w:rPr>
      </w:pPr>
      <w:r>
        <w:rPr>
          <w:noProof/>
        </w:rPr>
        <w:t>is_boolean (tags.py)</w:t>
      </w:r>
      <w:r>
        <w:rPr>
          <w:noProof/>
          <w:rtl/>
        </w:rPr>
        <w:t xml:space="preserve">  78</w:t>
      </w:r>
    </w:p>
    <w:p w14:paraId="69A695CD" w14:textId="77777777" w:rsidR="002732B2" w:rsidRDefault="002732B2">
      <w:pPr>
        <w:pStyle w:val="Index1"/>
        <w:tabs>
          <w:tab w:val="right" w:leader="dot" w:pos="4333"/>
        </w:tabs>
        <w:bidi/>
        <w:rPr>
          <w:noProof/>
          <w:rtl/>
        </w:rPr>
      </w:pPr>
      <w:r>
        <w:rPr>
          <w:noProof/>
        </w:rPr>
        <w:t>is_empty (drift.py)</w:t>
      </w:r>
      <w:r>
        <w:rPr>
          <w:noProof/>
          <w:rtl/>
        </w:rPr>
        <w:t xml:space="preserve">  134</w:t>
      </w:r>
    </w:p>
    <w:p w14:paraId="36CDC4C5" w14:textId="77777777" w:rsidR="002732B2" w:rsidRDefault="002732B2">
      <w:pPr>
        <w:pStyle w:val="Index1"/>
        <w:tabs>
          <w:tab w:val="right" w:leader="dot" w:pos="4333"/>
        </w:tabs>
        <w:bidi/>
        <w:rPr>
          <w:noProof/>
          <w:rtl/>
        </w:rPr>
      </w:pPr>
      <w:r>
        <w:rPr>
          <w:noProof/>
        </w:rPr>
        <w:t>is_float (types.py)</w:t>
      </w:r>
      <w:r>
        <w:rPr>
          <w:noProof/>
          <w:rtl/>
        </w:rPr>
        <w:t xml:space="preserve">  76</w:t>
      </w:r>
    </w:p>
    <w:p w14:paraId="0F02979B" w14:textId="77777777" w:rsidR="002732B2" w:rsidRDefault="002732B2">
      <w:pPr>
        <w:pStyle w:val="Index1"/>
        <w:tabs>
          <w:tab w:val="right" w:leader="dot" w:pos="4333"/>
        </w:tabs>
        <w:bidi/>
        <w:rPr>
          <w:noProof/>
          <w:rtl/>
        </w:rPr>
      </w:pPr>
      <w:r>
        <w:rPr>
          <w:noProof/>
        </w:rPr>
        <w:t>is_open (workspace.py)</w:t>
      </w:r>
      <w:r>
        <w:rPr>
          <w:noProof/>
          <w:rtl/>
        </w:rPr>
        <w:t xml:space="preserve">  178</w:t>
      </w:r>
    </w:p>
    <w:p w14:paraId="717EC735" w14:textId="77777777" w:rsidR="002732B2" w:rsidRDefault="002732B2">
      <w:pPr>
        <w:pStyle w:val="Index1"/>
        <w:tabs>
          <w:tab w:val="right" w:leader="dot" w:pos="4333"/>
        </w:tabs>
        <w:bidi/>
        <w:rPr>
          <w:noProof/>
          <w:rtl/>
        </w:rPr>
      </w:pPr>
      <w:r>
        <w:rPr>
          <w:noProof/>
        </w:rPr>
        <w:t>is_primitive (parameter.py)</w:t>
      </w:r>
      <w:r>
        <w:rPr>
          <w:noProof/>
          <w:rtl/>
        </w:rPr>
        <w:t xml:space="preserve">  83</w:t>
      </w:r>
    </w:p>
    <w:p w14:paraId="27AD3B69" w14:textId="77777777" w:rsidR="002732B2" w:rsidRDefault="002732B2">
      <w:pPr>
        <w:pStyle w:val="Index1"/>
        <w:tabs>
          <w:tab w:val="right" w:leader="dot" w:pos="4333"/>
        </w:tabs>
        <w:bidi/>
        <w:rPr>
          <w:noProof/>
          <w:rtl/>
        </w:rPr>
      </w:pPr>
      <w:r>
        <w:rPr>
          <w:noProof/>
        </w:rPr>
        <w:t>is_project_file (app_home.py)</w:t>
      </w:r>
      <w:r>
        <w:rPr>
          <w:noProof/>
          <w:rtl/>
        </w:rPr>
        <w:t xml:space="preserve">  53</w:t>
      </w:r>
    </w:p>
    <w:p w14:paraId="3BCCE810" w14:textId="77777777" w:rsidR="002732B2" w:rsidRDefault="002732B2">
      <w:pPr>
        <w:pStyle w:val="Index1"/>
        <w:tabs>
          <w:tab w:val="right" w:leader="dot" w:pos="4333"/>
        </w:tabs>
        <w:bidi/>
        <w:rPr>
          <w:noProof/>
          <w:rtl/>
        </w:rPr>
      </w:pPr>
      <w:r>
        <w:rPr>
          <w:noProof/>
        </w:rPr>
        <w:t>is_reserved_keyword (naming.py)</w:t>
      </w:r>
      <w:r>
        <w:rPr>
          <w:noProof/>
          <w:rtl/>
        </w:rPr>
        <w:t xml:space="preserve">  63</w:t>
      </w:r>
    </w:p>
    <w:p w14:paraId="3EEF7B24" w14:textId="77777777" w:rsidR="002732B2" w:rsidRDefault="002732B2">
      <w:pPr>
        <w:pStyle w:val="Index1"/>
        <w:tabs>
          <w:tab w:val="right" w:leader="dot" w:pos="4333"/>
        </w:tabs>
        <w:bidi/>
        <w:rPr>
          <w:noProof/>
          <w:rtl/>
        </w:rPr>
      </w:pPr>
      <w:r>
        <w:rPr>
          <w:noProof/>
        </w:rPr>
        <w:t>is_struct (parameter.py)</w:t>
      </w:r>
      <w:r>
        <w:rPr>
          <w:noProof/>
          <w:rtl/>
        </w:rPr>
        <w:t xml:space="preserve">  83</w:t>
      </w:r>
    </w:p>
    <w:p w14:paraId="0453D8F1" w14:textId="77777777" w:rsidR="002732B2" w:rsidRDefault="002732B2">
      <w:pPr>
        <w:pStyle w:val="Index1"/>
        <w:tabs>
          <w:tab w:val="right" w:leader="dot" w:pos="4333"/>
        </w:tabs>
        <w:bidi/>
        <w:rPr>
          <w:noProof/>
          <w:rtl/>
        </w:rPr>
      </w:pPr>
      <w:r>
        <w:rPr>
          <w:noProof/>
        </w:rPr>
        <w:t>is_types_file (types_xml.py)</w:t>
      </w:r>
      <w:r>
        <w:rPr>
          <w:noProof/>
          <w:rtl/>
        </w:rPr>
        <w:t xml:space="preserve">  107</w:t>
      </w:r>
    </w:p>
    <w:p w14:paraId="1FB64642" w14:textId="77777777" w:rsidR="002732B2" w:rsidRDefault="002732B2">
      <w:pPr>
        <w:pStyle w:val="Index1"/>
        <w:tabs>
          <w:tab w:val="right" w:leader="dot" w:pos="4333"/>
        </w:tabs>
        <w:bidi/>
        <w:rPr>
          <w:noProof/>
          <w:rtl/>
        </w:rPr>
      </w:pPr>
      <w:r>
        <w:rPr>
          <w:noProof/>
        </w:rPr>
        <w:t>is_valid_c_identifier (naming.py)</w:t>
      </w:r>
      <w:r>
        <w:rPr>
          <w:noProof/>
          <w:rtl/>
        </w:rPr>
        <w:t xml:space="preserve">  63</w:t>
      </w:r>
    </w:p>
    <w:p w14:paraId="2EB20800" w14:textId="77777777" w:rsidR="002732B2" w:rsidRDefault="002732B2">
      <w:pPr>
        <w:pStyle w:val="Index1"/>
        <w:tabs>
          <w:tab w:val="right" w:leader="dot" w:pos="4333"/>
        </w:tabs>
        <w:bidi/>
        <w:rPr>
          <w:noProof/>
          <w:rtl/>
        </w:rPr>
      </w:pPr>
      <w:r>
        <w:rPr>
          <w:noProof/>
        </w:rPr>
        <w:t>isBeingTypedIn (editor.js)</w:t>
      </w:r>
      <w:r>
        <w:rPr>
          <w:noProof/>
          <w:rtl/>
        </w:rPr>
        <w:t xml:space="preserve">  221</w:t>
      </w:r>
    </w:p>
    <w:p w14:paraId="7EE9C069" w14:textId="77777777" w:rsidR="002732B2" w:rsidRDefault="002732B2">
      <w:pPr>
        <w:pStyle w:val="Index1"/>
        <w:tabs>
          <w:tab w:val="right" w:leader="dot" w:pos="4333"/>
        </w:tabs>
        <w:bidi/>
        <w:rPr>
          <w:noProof/>
          <w:rtl/>
        </w:rPr>
      </w:pPr>
      <w:r>
        <w:rPr>
          <w:noProof/>
        </w:rPr>
        <w:t>isOpen (grid.js)</w:t>
      </w:r>
      <w:r>
        <w:rPr>
          <w:noProof/>
          <w:rtl/>
        </w:rPr>
        <w:t xml:space="preserve">  219</w:t>
      </w:r>
    </w:p>
    <w:p w14:paraId="6887893B" w14:textId="77777777" w:rsidR="002732B2" w:rsidRDefault="002732B2">
      <w:pPr>
        <w:pStyle w:val="Index1"/>
        <w:tabs>
          <w:tab w:val="right" w:leader="dot" w:pos="4333"/>
        </w:tabs>
        <w:bidi/>
        <w:rPr>
          <w:noProof/>
          <w:rtl/>
        </w:rPr>
      </w:pPr>
      <w:r>
        <w:rPr>
          <w:noProof/>
        </w:rPr>
        <w:t>isParamTable (app.js)</w:t>
      </w:r>
      <w:r>
        <w:rPr>
          <w:noProof/>
          <w:rtl/>
        </w:rPr>
        <w:t xml:space="preserve">  223</w:t>
      </w:r>
    </w:p>
    <w:p w14:paraId="32A89DD6" w14:textId="77777777" w:rsidR="002732B2" w:rsidRDefault="002732B2">
      <w:pPr>
        <w:pStyle w:val="Index1"/>
        <w:tabs>
          <w:tab w:val="right" w:leader="dot" w:pos="4333"/>
        </w:tabs>
        <w:bidi/>
        <w:rPr>
          <w:noProof/>
          <w:rtl/>
        </w:rPr>
      </w:pPr>
      <w:r>
        <w:rPr>
          <w:noProof/>
        </w:rPr>
        <w:t>isTextBox (editor.js)</w:t>
      </w:r>
      <w:r>
        <w:rPr>
          <w:noProof/>
          <w:rtl/>
        </w:rPr>
        <w:t xml:space="preserve">  221</w:t>
      </w:r>
    </w:p>
    <w:p w14:paraId="09BBE8D2" w14:textId="77777777" w:rsidR="002732B2" w:rsidRDefault="002732B2">
      <w:pPr>
        <w:pStyle w:val="Index1"/>
        <w:tabs>
          <w:tab w:val="right" w:leader="dot" w:pos="4333"/>
        </w:tabs>
        <w:bidi/>
        <w:rPr>
          <w:noProof/>
          <w:rtl/>
        </w:rPr>
      </w:pPr>
      <w:r>
        <w:rPr>
          <w:noProof/>
        </w:rPr>
        <w:t>items (errors.py)</w:t>
      </w:r>
      <w:r>
        <w:rPr>
          <w:noProof/>
          <w:rtl/>
        </w:rPr>
        <w:t xml:space="preserve">  59</w:t>
      </w:r>
    </w:p>
    <w:p w14:paraId="08DF7E1C" w14:textId="77777777" w:rsidR="002732B2" w:rsidRDefault="002732B2">
      <w:pPr>
        <w:pStyle w:val="IndexHeading"/>
        <w:tabs>
          <w:tab w:val="right" w:leader="dot" w:pos="4333"/>
        </w:tabs>
        <w:bidi/>
        <w:rPr>
          <w:rFonts w:asciiTheme="minorHAnsi" w:eastAsiaTheme="minorEastAsia" w:hAnsiTheme="minorHAnsi" w:cstheme="minorBidi"/>
          <w:b w:val="0"/>
          <w:bCs w:val="0"/>
          <w:noProof/>
          <w:rtl/>
        </w:rPr>
      </w:pPr>
      <w:r>
        <w:rPr>
          <w:noProof/>
        </w:rPr>
        <w:t>K</w:t>
      </w:r>
    </w:p>
    <w:p w14:paraId="00F5A608" w14:textId="77777777" w:rsidR="002732B2" w:rsidRDefault="002732B2">
      <w:pPr>
        <w:pStyle w:val="Index1"/>
        <w:tabs>
          <w:tab w:val="right" w:leader="dot" w:pos="4333"/>
        </w:tabs>
        <w:bidi/>
        <w:rPr>
          <w:noProof/>
          <w:rtl/>
        </w:rPr>
      </w:pPr>
      <w:r>
        <w:rPr>
          <w:noProof/>
        </w:rPr>
        <w:t>keepsWhatIsOnScreen (editor.js)</w:t>
      </w:r>
      <w:r>
        <w:rPr>
          <w:noProof/>
          <w:rtl/>
        </w:rPr>
        <w:t xml:space="preserve">  221</w:t>
      </w:r>
    </w:p>
    <w:p w14:paraId="6AEF3AAC" w14:textId="77777777" w:rsidR="002732B2" w:rsidRDefault="002732B2">
      <w:pPr>
        <w:pStyle w:val="Index1"/>
        <w:tabs>
          <w:tab w:val="right" w:leader="dot" w:pos="4333"/>
        </w:tabs>
        <w:bidi/>
        <w:rPr>
          <w:noProof/>
          <w:rtl/>
        </w:rPr>
      </w:pPr>
      <w:r>
        <w:rPr>
          <w:noProof/>
        </w:rPr>
        <w:t>known_lists (document.py)</w:t>
      </w:r>
      <w:r>
        <w:rPr>
          <w:noProof/>
          <w:rtl/>
        </w:rPr>
        <w:t xml:space="preserve">  194</w:t>
      </w:r>
    </w:p>
    <w:p w14:paraId="76AADA68" w14:textId="77777777" w:rsidR="002732B2" w:rsidRDefault="002732B2">
      <w:pPr>
        <w:pStyle w:val="IndexHeading"/>
        <w:tabs>
          <w:tab w:val="right" w:leader="dot" w:pos="4333"/>
        </w:tabs>
        <w:bidi/>
        <w:rPr>
          <w:rFonts w:asciiTheme="minorHAnsi" w:eastAsiaTheme="minorEastAsia" w:hAnsiTheme="minorHAnsi" w:cstheme="minorBidi"/>
          <w:b w:val="0"/>
          <w:bCs w:val="0"/>
          <w:noProof/>
          <w:rtl/>
        </w:rPr>
      </w:pPr>
      <w:r>
        <w:rPr>
          <w:noProof/>
        </w:rPr>
        <w:t>L</w:t>
      </w:r>
    </w:p>
    <w:p w14:paraId="1389D22D" w14:textId="77777777" w:rsidR="002732B2" w:rsidRDefault="002732B2">
      <w:pPr>
        <w:pStyle w:val="Index1"/>
        <w:tabs>
          <w:tab w:val="right" w:leader="dot" w:pos="4333"/>
        </w:tabs>
        <w:bidi/>
        <w:rPr>
          <w:noProof/>
          <w:rtl/>
        </w:rPr>
      </w:pPr>
      <w:r>
        <w:rPr>
          <w:noProof/>
        </w:rPr>
        <w:t>label (errors.py)</w:t>
      </w:r>
      <w:r>
        <w:rPr>
          <w:noProof/>
          <w:rtl/>
        </w:rPr>
        <w:t xml:space="preserve">  57</w:t>
      </w:r>
    </w:p>
    <w:p w14:paraId="2950CEB5" w14:textId="77777777" w:rsidR="002732B2" w:rsidRDefault="002732B2">
      <w:pPr>
        <w:pStyle w:val="Index1"/>
        <w:tabs>
          <w:tab w:val="right" w:leader="dot" w:pos="4333"/>
        </w:tabs>
        <w:bidi/>
        <w:rPr>
          <w:noProof/>
          <w:rtl/>
        </w:rPr>
      </w:pPr>
      <w:r>
        <w:rPr>
          <w:noProof/>
        </w:rPr>
        <w:t>last (workspace.py)</w:t>
      </w:r>
      <w:r>
        <w:rPr>
          <w:noProof/>
          <w:rtl/>
        </w:rPr>
        <w:t xml:space="preserve">  179</w:t>
      </w:r>
    </w:p>
    <w:p w14:paraId="1C16BEBD" w14:textId="77777777" w:rsidR="002732B2" w:rsidRDefault="002732B2">
      <w:pPr>
        <w:pStyle w:val="Index1"/>
        <w:tabs>
          <w:tab w:val="right" w:leader="dot" w:pos="4333"/>
        </w:tabs>
        <w:bidi/>
        <w:rPr>
          <w:noProof/>
          <w:rtl/>
        </w:rPr>
      </w:pPr>
      <w:r>
        <w:rPr>
          <w:noProof/>
        </w:rPr>
        <w:t>last_project (app_home.py)</w:t>
      </w:r>
      <w:r>
        <w:rPr>
          <w:noProof/>
          <w:rtl/>
        </w:rPr>
        <w:t xml:space="preserve">  56</w:t>
      </w:r>
    </w:p>
    <w:p w14:paraId="2FA008FD" w14:textId="77777777" w:rsidR="002732B2" w:rsidRDefault="002732B2">
      <w:pPr>
        <w:pStyle w:val="Index1"/>
        <w:tabs>
          <w:tab w:val="right" w:leader="dot" w:pos="4333"/>
        </w:tabs>
        <w:bidi/>
        <w:rPr>
          <w:noProof/>
          <w:rtl/>
        </w:rPr>
      </w:pPr>
      <w:r>
        <w:rPr>
          <w:noProof/>
        </w:rPr>
        <w:t>LayoutDrift (drift.py)</w:t>
      </w:r>
      <w:r>
        <w:rPr>
          <w:noProof/>
          <w:rtl/>
        </w:rPr>
        <w:t xml:space="preserve">  134</w:t>
      </w:r>
    </w:p>
    <w:p w14:paraId="2985B1D2" w14:textId="77777777" w:rsidR="002732B2" w:rsidRDefault="002732B2">
      <w:pPr>
        <w:pStyle w:val="Index1"/>
        <w:tabs>
          <w:tab w:val="right" w:leader="dot" w:pos="4333"/>
        </w:tabs>
        <w:bidi/>
        <w:rPr>
          <w:noProof/>
          <w:rtl/>
        </w:rPr>
      </w:pPr>
      <w:r>
        <w:rPr>
          <w:noProof/>
        </w:rPr>
        <w:t>legacy_types_file_for (types_xml.py)</w:t>
      </w:r>
      <w:r>
        <w:rPr>
          <w:noProof/>
          <w:rtl/>
        </w:rPr>
        <w:t xml:space="preserve">  107</w:t>
      </w:r>
    </w:p>
    <w:p w14:paraId="09038BF3" w14:textId="77777777" w:rsidR="002732B2" w:rsidRDefault="002732B2">
      <w:pPr>
        <w:pStyle w:val="Index1"/>
        <w:tabs>
          <w:tab w:val="right" w:leader="dot" w:pos="4333"/>
        </w:tabs>
        <w:bidi/>
        <w:rPr>
          <w:noProof/>
          <w:rtl/>
        </w:rPr>
      </w:pPr>
      <w:r>
        <w:rPr>
          <w:noProof/>
        </w:rPr>
        <w:t>limit_headers (literals.py)</w:t>
      </w:r>
      <w:r>
        <w:rPr>
          <w:noProof/>
          <w:rtl/>
        </w:rPr>
        <w:t xml:space="preserve">  142</w:t>
      </w:r>
    </w:p>
    <w:p w14:paraId="681CA7C4" w14:textId="77777777" w:rsidR="002732B2" w:rsidRDefault="002732B2">
      <w:pPr>
        <w:pStyle w:val="Index1"/>
        <w:tabs>
          <w:tab w:val="right" w:leader="dot" w:pos="4333"/>
        </w:tabs>
        <w:bidi/>
        <w:rPr>
          <w:noProof/>
          <w:rtl/>
        </w:rPr>
      </w:pPr>
      <w:r>
        <w:rPr>
          <w:noProof/>
        </w:rPr>
        <w:t>list_directory (document.py)</w:t>
      </w:r>
      <w:r>
        <w:rPr>
          <w:noProof/>
          <w:rtl/>
        </w:rPr>
        <w:t xml:space="preserve">  194</w:t>
      </w:r>
    </w:p>
    <w:p w14:paraId="2E5CF6C7" w14:textId="77777777" w:rsidR="002732B2" w:rsidRDefault="002732B2">
      <w:pPr>
        <w:pStyle w:val="Index1"/>
        <w:tabs>
          <w:tab w:val="right" w:leader="dot" w:pos="4333"/>
        </w:tabs>
        <w:bidi/>
        <w:rPr>
          <w:noProof/>
          <w:rtl/>
        </w:rPr>
      </w:pPr>
      <w:r>
        <w:rPr>
          <w:noProof/>
        </w:rPr>
        <w:t>list_header (file_builder.py)</w:t>
      </w:r>
      <w:r>
        <w:rPr>
          <w:noProof/>
          <w:rtl/>
        </w:rPr>
        <w:t xml:space="preserve">  150</w:t>
      </w:r>
    </w:p>
    <w:p w14:paraId="3F73EB56" w14:textId="77777777" w:rsidR="002732B2" w:rsidRDefault="002732B2">
      <w:pPr>
        <w:pStyle w:val="Index1"/>
        <w:tabs>
          <w:tab w:val="right" w:leader="dot" w:pos="4333"/>
        </w:tabs>
        <w:bidi/>
        <w:rPr>
          <w:noProof/>
          <w:rtl/>
        </w:rPr>
      </w:pPr>
      <w:r>
        <w:rPr>
          <w:noProof/>
        </w:rPr>
        <w:t>list_path (project_settings.py)</w:t>
      </w:r>
      <w:r>
        <w:rPr>
          <w:noProof/>
          <w:rtl/>
        </w:rPr>
        <w:t xml:space="preserve">  184</w:t>
      </w:r>
    </w:p>
    <w:p w14:paraId="5D18212D" w14:textId="77777777" w:rsidR="002732B2" w:rsidRDefault="002732B2">
      <w:pPr>
        <w:pStyle w:val="Index1"/>
        <w:tabs>
          <w:tab w:val="right" w:leader="dot" w:pos="4333"/>
        </w:tabs>
        <w:bidi/>
        <w:rPr>
          <w:noProof/>
          <w:rtl/>
        </w:rPr>
      </w:pPr>
      <w:r>
        <w:rPr>
          <w:noProof/>
        </w:rPr>
        <w:t>list_source (file_builder.py)</w:t>
      </w:r>
      <w:r>
        <w:rPr>
          <w:noProof/>
          <w:rtl/>
        </w:rPr>
        <w:t xml:space="preserve">  150</w:t>
      </w:r>
    </w:p>
    <w:p w14:paraId="01BD9A83" w14:textId="77777777" w:rsidR="002732B2" w:rsidRDefault="002732B2">
      <w:pPr>
        <w:pStyle w:val="Index1"/>
        <w:tabs>
          <w:tab w:val="right" w:leader="dot" w:pos="4333"/>
        </w:tabs>
        <w:bidi/>
        <w:rPr>
          <w:noProof/>
          <w:rtl/>
        </w:rPr>
      </w:pPr>
      <w:r>
        <w:rPr>
          <w:noProof/>
        </w:rPr>
        <w:t>listEditor (app.js)</w:t>
      </w:r>
      <w:r>
        <w:rPr>
          <w:noProof/>
          <w:rtl/>
        </w:rPr>
        <w:t xml:space="preserve">  226</w:t>
      </w:r>
    </w:p>
    <w:p w14:paraId="61DD3AED" w14:textId="77777777" w:rsidR="002732B2" w:rsidRDefault="002732B2">
      <w:pPr>
        <w:pStyle w:val="Index1"/>
        <w:tabs>
          <w:tab w:val="right" w:leader="dot" w:pos="4333"/>
        </w:tabs>
        <w:bidi/>
        <w:rPr>
          <w:noProof/>
          <w:rtl/>
        </w:rPr>
      </w:pPr>
      <w:r>
        <w:rPr>
          <w:noProof/>
        </w:rPr>
        <w:t>listing_target (document.py)</w:t>
      </w:r>
      <w:r>
        <w:rPr>
          <w:noProof/>
          <w:rtl/>
        </w:rPr>
        <w:t xml:space="preserve">  202</w:t>
      </w:r>
    </w:p>
    <w:p w14:paraId="7F2A7DCC" w14:textId="77777777" w:rsidR="002732B2" w:rsidRDefault="002732B2">
      <w:pPr>
        <w:pStyle w:val="Index1"/>
        <w:tabs>
          <w:tab w:val="right" w:leader="dot" w:pos="4333"/>
        </w:tabs>
        <w:bidi/>
        <w:rPr>
          <w:noProof/>
          <w:rtl/>
        </w:rPr>
      </w:pPr>
      <w:r>
        <w:rPr>
          <w:noProof/>
        </w:rPr>
        <w:t>lists (api.js)</w:t>
      </w:r>
      <w:r>
        <w:rPr>
          <w:noProof/>
          <w:rtl/>
        </w:rPr>
        <w:t xml:space="preserve">  217</w:t>
      </w:r>
    </w:p>
    <w:p w14:paraId="1C28FAF1" w14:textId="77777777" w:rsidR="002732B2" w:rsidRDefault="002732B2">
      <w:pPr>
        <w:pStyle w:val="Index1"/>
        <w:tabs>
          <w:tab w:val="right" w:leader="dot" w:pos="4333"/>
        </w:tabs>
        <w:bidi/>
        <w:rPr>
          <w:noProof/>
          <w:rtl/>
        </w:rPr>
      </w:pPr>
      <w:r>
        <w:rPr>
          <w:noProof/>
        </w:rPr>
        <w:t>lists (api.py)</w:t>
      </w:r>
      <w:r>
        <w:rPr>
          <w:noProof/>
          <w:rtl/>
        </w:rPr>
        <w:t xml:space="preserve">  210</w:t>
      </w:r>
    </w:p>
    <w:p w14:paraId="6B2F9E87" w14:textId="77777777" w:rsidR="002732B2" w:rsidRDefault="002732B2">
      <w:pPr>
        <w:pStyle w:val="Index1"/>
        <w:tabs>
          <w:tab w:val="right" w:leader="dot" w:pos="4333"/>
        </w:tabs>
        <w:bidi/>
        <w:rPr>
          <w:noProof/>
          <w:rtl/>
        </w:rPr>
      </w:pPr>
      <w:r>
        <w:rPr>
          <w:noProof/>
        </w:rPr>
        <w:t>literals.py</w:t>
      </w:r>
      <w:r>
        <w:rPr>
          <w:noProof/>
          <w:rtl/>
        </w:rPr>
        <w:t xml:space="preserve">  140</w:t>
      </w:r>
    </w:p>
    <w:p w14:paraId="1CE19CFA" w14:textId="77777777" w:rsidR="002732B2" w:rsidRDefault="002732B2">
      <w:pPr>
        <w:pStyle w:val="Index1"/>
        <w:tabs>
          <w:tab w:val="right" w:leader="dot" w:pos="4333"/>
        </w:tabs>
        <w:bidi/>
        <w:rPr>
          <w:noProof/>
          <w:rtl/>
        </w:rPr>
      </w:pPr>
      <w:r>
        <w:rPr>
          <w:noProof/>
        </w:rPr>
        <w:t>liveListing (app.js)</w:t>
      </w:r>
      <w:r>
        <w:rPr>
          <w:noProof/>
          <w:rtl/>
        </w:rPr>
        <w:t xml:space="preserve">  228</w:t>
      </w:r>
    </w:p>
    <w:p w14:paraId="164FE715" w14:textId="77777777" w:rsidR="002732B2" w:rsidRDefault="002732B2">
      <w:pPr>
        <w:pStyle w:val="Index1"/>
        <w:tabs>
          <w:tab w:val="right" w:leader="dot" w:pos="4333"/>
        </w:tabs>
        <w:bidi/>
        <w:rPr>
          <w:noProof/>
          <w:rtl/>
        </w:rPr>
      </w:pPr>
      <w:r>
        <w:rPr>
          <w:noProof/>
        </w:rPr>
        <w:t>load (app.js)</w:t>
      </w:r>
      <w:r>
        <w:rPr>
          <w:noProof/>
          <w:rtl/>
        </w:rPr>
        <w:t xml:space="preserve">  226, 227</w:t>
      </w:r>
    </w:p>
    <w:p w14:paraId="1260D651" w14:textId="77777777" w:rsidR="002732B2" w:rsidRDefault="002732B2">
      <w:pPr>
        <w:pStyle w:val="Index1"/>
        <w:tabs>
          <w:tab w:val="right" w:leader="dot" w:pos="4333"/>
        </w:tabs>
        <w:bidi/>
        <w:rPr>
          <w:noProof/>
          <w:rtl/>
        </w:rPr>
      </w:pPr>
      <w:r>
        <w:rPr>
          <w:noProof/>
        </w:rPr>
        <w:t>load (c_style.py)</w:t>
      </w:r>
      <w:r>
        <w:rPr>
          <w:noProof/>
          <w:rtl/>
        </w:rPr>
        <w:t xml:space="preserve">  138</w:t>
      </w:r>
    </w:p>
    <w:p w14:paraId="280A920E" w14:textId="77777777" w:rsidR="002732B2" w:rsidRDefault="002732B2">
      <w:pPr>
        <w:pStyle w:val="Index1"/>
        <w:tabs>
          <w:tab w:val="right" w:leader="dot" w:pos="4333"/>
        </w:tabs>
        <w:bidi/>
        <w:rPr>
          <w:noProof/>
          <w:rtl/>
        </w:rPr>
      </w:pPr>
      <w:r>
        <w:rPr>
          <w:noProof/>
        </w:rPr>
        <w:t>load (config.py)</w:t>
      </w:r>
      <w:r>
        <w:rPr>
          <w:noProof/>
          <w:rtl/>
        </w:rPr>
        <w:t xml:space="preserve">  68</w:t>
      </w:r>
    </w:p>
    <w:p w14:paraId="3891F881" w14:textId="77777777" w:rsidR="002732B2" w:rsidRDefault="002732B2">
      <w:pPr>
        <w:pStyle w:val="Index1"/>
        <w:tabs>
          <w:tab w:val="right" w:leader="dot" w:pos="4333"/>
        </w:tabs>
        <w:bidi/>
        <w:rPr>
          <w:noProof/>
          <w:rtl/>
        </w:rPr>
      </w:pPr>
      <w:r>
        <w:rPr>
          <w:noProof/>
        </w:rPr>
        <w:t>load (document.py)</w:t>
      </w:r>
      <w:r>
        <w:rPr>
          <w:noProof/>
          <w:rtl/>
        </w:rPr>
        <w:t xml:space="preserve">  186</w:t>
      </w:r>
    </w:p>
    <w:p w14:paraId="52F74966" w14:textId="77777777" w:rsidR="002732B2" w:rsidRDefault="002732B2">
      <w:pPr>
        <w:pStyle w:val="Index1"/>
        <w:tabs>
          <w:tab w:val="right" w:leader="dot" w:pos="4333"/>
        </w:tabs>
        <w:bidi/>
        <w:rPr>
          <w:noProof/>
          <w:rtl/>
        </w:rPr>
      </w:pPr>
      <w:r>
        <w:rPr>
          <w:noProof/>
        </w:rPr>
        <w:t>load_candidate (project_settings.py)</w:t>
      </w:r>
      <w:r>
        <w:rPr>
          <w:noProof/>
          <w:rtl/>
        </w:rPr>
        <w:t xml:space="preserve">  184</w:t>
      </w:r>
    </w:p>
    <w:p w14:paraId="73C7B467" w14:textId="77777777" w:rsidR="002732B2" w:rsidRDefault="002732B2">
      <w:pPr>
        <w:pStyle w:val="Index1"/>
        <w:tabs>
          <w:tab w:val="right" w:leader="dot" w:pos="4333"/>
        </w:tabs>
        <w:bidi/>
        <w:rPr>
          <w:noProof/>
          <w:rtl/>
        </w:rPr>
      </w:pPr>
      <w:r>
        <w:rPr>
          <w:noProof/>
        </w:rPr>
        <w:t>load_choices (choices.py)</w:t>
      </w:r>
      <w:r>
        <w:rPr>
          <w:noProof/>
          <w:rtl/>
        </w:rPr>
        <w:t xml:space="preserve">  72</w:t>
      </w:r>
    </w:p>
    <w:p w14:paraId="4F60D844" w14:textId="77777777" w:rsidR="002732B2" w:rsidRDefault="002732B2">
      <w:pPr>
        <w:pStyle w:val="Index1"/>
        <w:tabs>
          <w:tab w:val="right" w:leader="dot" w:pos="4333"/>
        </w:tabs>
        <w:bidi/>
        <w:rPr>
          <w:noProof/>
          <w:rtl/>
        </w:rPr>
      </w:pPr>
      <w:r>
        <w:rPr>
          <w:noProof/>
        </w:rPr>
        <w:t>load_jsonc (config.py)</w:t>
      </w:r>
      <w:r>
        <w:rPr>
          <w:noProof/>
          <w:rtl/>
        </w:rPr>
        <w:t xml:space="preserve">  66</w:t>
      </w:r>
    </w:p>
    <w:p w14:paraId="5155847D" w14:textId="77777777" w:rsidR="002732B2" w:rsidRDefault="002732B2">
      <w:pPr>
        <w:pStyle w:val="Index1"/>
        <w:tabs>
          <w:tab w:val="right" w:leader="dot" w:pos="4333"/>
        </w:tabs>
        <w:bidi/>
        <w:rPr>
          <w:noProof/>
          <w:rtl/>
        </w:rPr>
      </w:pPr>
      <w:r>
        <w:rPr>
          <w:noProof/>
        </w:rPr>
        <w:t>load_model (pipeline.py)</w:t>
      </w:r>
      <w:r>
        <w:rPr>
          <w:noProof/>
          <w:rtl/>
        </w:rPr>
        <w:t xml:space="preserve">  165</w:t>
      </w:r>
    </w:p>
    <w:p w14:paraId="58C89CCE" w14:textId="77777777" w:rsidR="002732B2" w:rsidRDefault="002732B2">
      <w:pPr>
        <w:pStyle w:val="Index1"/>
        <w:tabs>
          <w:tab w:val="right" w:leader="dot" w:pos="4333"/>
        </w:tabs>
        <w:bidi/>
        <w:rPr>
          <w:noProof/>
          <w:rtl/>
        </w:rPr>
      </w:pPr>
      <w:r>
        <w:rPr>
          <w:noProof/>
        </w:rPr>
        <w:t>log_id_span (tag_offset.py)</w:t>
      </w:r>
      <w:r>
        <w:rPr>
          <w:noProof/>
          <w:rtl/>
        </w:rPr>
        <w:t xml:space="preserve">  131</w:t>
      </w:r>
    </w:p>
    <w:p w14:paraId="23346C2B" w14:textId="77777777" w:rsidR="002732B2" w:rsidRDefault="002732B2">
      <w:pPr>
        <w:pStyle w:val="Index1"/>
        <w:tabs>
          <w:tab w:val="right" w:leader="dot" w:pos="4333"/>
        </w:tabs>
        <w:bidi/>
        <w:rPr>
          <w:noProof/>
          <w:rtl/>
        </w:rPr>
      </w:pPr>
      <w:r>
        <w:rPr>
          <w:noProof/>
        </w:rPr>
        <w:t>logging_utils.py</w:t>
      </w:r>
      <w:r>
        <w:rPr>
          <w:noProof/>
          <w:rtl/>
        </w:rPr>
        <w:t xml:space="preserve">  60</w:t>
      </w:r>
    </w:p>
    <w:p w14:paraId="2D268597" w14:textId="77777777" w:rsidR="002732B2" w:rsidRDefault="002732B2">
      <w:pPr>
        <w:pStyle w:val="Index1"/>
        <w:tabs>
          <w:tab w:val="right" w:leader="dot" w:pos="4333"/>
        </w:tabs>
        <w:bidi/>
        <w:rPr>
          <w:noProof/>
          <w:rtl/>
        </w:rPr>
      </w:pPr>
      <w:r>
        <w:rPr>
          <w:noProof/>
        </w:rPr>
        <w:t>logIdField (editor.js)</w:t>
      </w:r>
      <w:r>
        <w:rPr>
          <w:noProof/>
          <w:rtl/>
        </w:rPr>
        <w:t xml:space="preserve">  221</w:t>
      </w:r>
    </w:p>
    <w:p w14:paraId="39DFAEC6" w14:textId="77777777" w:rsidR="002732B2" w:rsidRDefault="002732B2">
      <w:pPr>
        <w:pStyle w:val="Index1"/>
        <w:tabs>
          <w:tab w:val="right" w:leader="dot" w:pos="4333"/>
        </w:tabs>
        <w:bidi/>
        <w:rPr>
          <w:noProof/>
          <w:rtl/>
        </w:rPr>
      </w:pPr>
      <w:r>
        <w:rPr>
          <w:noProof/>
        </w:rPr>
        <w:t>LogIdRule (tag_rules.py)</w:t>
      </w:r>
      <w:r>
        <w:rPr>
          <w:noProof/>
          <w:rtl/>
        </w:rPr>
        <w:t xml:space="preserve">  123</w:t>
      </w:r>
    </w:p>
    <w:p w14:paraId="5540AF41" w14:textId="77777777" w:rsidR="002732B2" w:rsidRDefault="002732B2">
      <w:pPr>
        <w:pStyle w:val="Index1"/>
        <w:tabs>
          <w:tab w:val="right" w:leader="dot" w:pos="4333"/>
        </w:tabs>
        <w:bidi/>
        <w:rPr>
          <w:noProof/>
          <w:rtl/>
        </w:rPr>
      </w:pPr>
      <w:r>
        <w:rPr>
          <w:noProof/>
        </w:rPr>
        <w:t>logo.png</w:t>
      </w:r>
      <w:r>
        <w:rPr>
          <w:noProof/>
          <w:rtl/>
        </w:rPr>
        <w:t xml:space="preserve">  216</w:t>
      </w:r>
    </w:p>
    <w:p w14:paraId="2D903BD6" w14:textId="77777777" w:rsidR="002732B2" w:rsidRDefault="002732B2">
      <w:pPr>
        <w:pStyle w:val="IndexHeading"/>
        <w:tabs>
          <w:tab w:val="right" w:leader="dot" w:pos="4333"/>
        </w:tabs>
        <w:bidi/>
        <w:rPr>
          <w:rFonts w:asciiTheme="minorHAnsi" w:eastAsiaTheme="minorEastAsia" w:hAnsiTheme="minorHAnsi" w:cstheme="minorBidi"/>
          <w:b w:val="0"/>
          <w:bCs w:val="0"/>
          <w:noProof/>
          <w:rtl/>
        </w:rPr>
      </w:pPr>
      <w:r>
        <w:rPr>
          <w:noProof/>
        </w:rPr>
        <w:t>M</w:t>
      </w:r>
    </w:p>
    <w:p w14:paraId="115457D0" w14:textId="77777777" w:rsidR="002732B2" w:rsidRDefault="002732B2">
      <w:pPr>
        <w:pStyle w:val="Index1"/>
        <w:tabs>
          <w:tab w:val="right" w:leader="dot" w:pos="4333"/>
        </w:tabs>
        <w:bidi/>
        <w:rPr>
          <w:noProof/>
          <w:rtl/>
        </w:rPr>
      </w:pPr>
      <w:r>
        <w:rPr>
          <w:noProof/>
        </w:rPr>
        <w:t>machine_roots (document.py)</w:t>
      </w:r>
      <w:r>
        <w:rPr>
          <w:noProof/>
          <w:rtl/>
        </w:rPr>
        <w:t xml:space="preserve">  202</w:t>
      </w:r>
    </w:p>
    <w:p w14:paraId="6BB97C95" w14:textId="77777777" w:rsidR="002732B2" w:rsidRDefault="002732B2">
      <w:pPr>
        <w:pStyle w:val="Index1"/>
        <w:tabs>
          <w:tab w:val="right" w:leader="dot" w:pos="4333"/>
        </w:tabs>
        <w:bidi/>
        <w:rPr>
          <w:noProof/>
          <w:rtl/>
        </w:rPr>
      </w:pPr>
      <w:r>
        <w:rPr>
          <w:noProof/>
        </w:rPr>
        <w:t>main (cli.py)</w:t>
      </w:r>
      <w:r>
        <w:rPr>
          <w:noProof/>
          <w:rtl/>
        </w:rPr>
        <w:t xml:space="preserve">  169</w:t>
      </w:r>
    </w:p>
    <w:p w14:paraId="45ED5EE8" w14:textId="77777777" w:rsidR="002732B2" w:rsidRDefault="002732B2">
      <w:pPr>
        <w:pStyle w:val="Index1"/>
        <w:tabs>
          <w:tab w:val="right" w:leader="dot" w:pos="4333"/>
        </w:tabs>
        <w:bidi/>
        <w:rPr>
          <w:noProof/>
          <w:rtl/>
        </w:rPr>
      </w:pPr>
      <w:r>
        <w:rPr>
          <w:noProof/>
        </w:rPr>
        <w:t>main (native_dialog.py)</w:t>
      </w:r>
      <w:r>
        <w:rPr>
          <w:noProof/>
          <w:rtl/>
        </w:rPr>
        <w:t xml:space="preserve">  173</w:t>
      </w:r>
    </w:p>
    <w:p w14:paraId="3E5ED102" w14:textId="77777777" w:rsidR="002732B2" w:rsidRDefault="002732B2">
      <w:pPr>
        <w:pStyle w:val="Index1"/>
        <w:tabs>
          <w:tab w:val="right" w:leader="dot" w:pos="4333"/>
        </w:tabs>
        <w:bidi/>
        <w:rPr>
          <w:noProof/>
          <w:rtl/>
        </w:rPr>
      </w:pPr>
      <w:r>
        <w:rPr>
          <w:noProof/>
        </w:rPr>
        <w:t>main (run.py)</w:t>
      </w:r>
      <w:r>
        <w:rPr>
          <w:noProof/>
          <w:rtl/>
        </w:rPr>
        <w:t xml:space="preserve">  233</w:t>
      </w:r>
    </w:p>
    <w:p w14:paraId="568514B0" w14:textId="77777777" w:rsidR="002732B2" w:rsidRDefault="002732B2">
      <w:pPr>
        <w:pStyle w:val="Index1"/>
        <w:tabs>
          <w:tab w:val="right" w:leader="dot" w:pos="4333"/>
        </w:tabs>
        <w:bidi/>
        <w:rPr>
          <w:noProof/>
          <w:rtl/>
        </w:rPr>
      </w:pPr>
      <w:r>
        <w:rPr>
          <w:noProof/>
        </w:rPr>
        <w:t>main (run_compile_test.py)</w:t>
      </w:r>
      <w:r>
        <w:rPr>
          <w:noProof/>
          <w:rtl/>
        </w:rPr>
        <w:t xml:space="preserve">  262</w:t>
      </w:r>
    </w:p>
    <w:p w14:paraId="4A779168" w14:textId="77777777" w:rsidR="002732B2" w:rsidRDefault="002732B2">
      <w:pPr>
        <w:pStyle w:val="Index1"/>
        <w:tabs>
          <w:tab w:val="right" w:leader="dot" w:pos="4333"/>
        </w:tabs>
        <w:bidi/>
        <w:rPr>
          <w:noProof/>
          <w:rtl/>
        </w:rPr>
      </w:pPr>
      <w:r>
        <w:rPr>
          <w:noProof/>
        </w:rPr>
        <w:t>main (run_docs_test.py)</w:t>
      </w:r>
      <w:r>
        <w:rPr>
          <w:noProof/>
          <w:rtl/>
        </w:rPr>
        <w:t xml:space="preserve">  256</w:t>
      </w:r>
    </w:p>
    <w:p w14:paraId="68122B14" w14:textId="77777777" w:rsidR="002732B2" w:rsidRDefault="002732B2">
      <w:pPr>
        <w:pStyle w:val="Index1"/>
        <w:tabs>
          <w:tab w:val="right" w:leader="dot" w:pos="4333"/>
        </w:tabs>
        <w:bidi/>
        <w:rPr>
          <w:noProof/>
          <w:rtl/>
        </w:rPr>
      </w:pPr>
      <w:r>
        <w:rPr>
          <w:noProof/>
        </w:rPr>
        <w:t>main (run_editor_test.py)</w:t>
      </w:r>
      <w:r>
        <w:rPr>
          <w:noProof/>
          <w:rtl/>
        </w:rPr>
        <w:t xml:space="preserve">  250</w:t>
      </w:r>
    </w:p>
    <w:p w14:paraId="1C0B987A" w14:textId="77777777" w:rsidR="002732B2" w:rsidRDefault="002732B2">
      <w:pPr>
        <w:pStyle w:val="Index1"/>
        <w:tabs>
          <w:tab w:val="right" w:leader="dot" w:pos="4333"/>
        </w:tabs>
        <w:bidi/>
        <w:rPr>
          <w:noProof/>
          <w:rtl/>
        </w:rPr>
      </w:pPr>
      <w:r>
        <w:rPr>
          <w:noProof/>
        </w:rPr>
        <w:t>main (run_enum_test.py)</w:t>
      </w:r>
      <w:r>
        <w:rPr>
          <w:noProof/>
          <w:rtl/>
        </w:rPr>
        <w:t xml:space="preserve">  258</w:t>
      </w:r>
    </w:p>
    <w:p w14:paraId="03E53D9E" w14:textId="77777777" w:rsidR="002732B2" w:rsidRDefault="002732B2">
      <w:pPr>
        <w:pStyle w:val="Index1"/>
        <w:tabs>
          <w:tab w:val="right" w:leader="dot" w:pos="4333"/>
        </w:tabs>
        <w:bidi/>
        <w:rPr>
          <w:noProof/>
          <w:rtl/>
        </w:rPr>
      </w:pPr>
      <w:r>
        <w:rPr>
          <w:noProof/>
        </w:rPr>
        <w:t>main (run_paramtable_test.py)</w:t>
      </w:r>
      <w:r>
        <w:rPr>
          <w:noProof/>
          <w:rtl/>
        </w:rPr>
        <w:t xml:space="preserve">  260</w:t>
      </w:r>
    </w:p>
    <w:p w14:paraId="0C7979D8" w14:textId="77777777" w:rsidR="002732B2" w:rsidRDefault="002732B2">
      <w:pPr>
        <w:pStyle w:val="Index1"/>
        <w:tabs>
          <w:tab w:val="right" w:leader="dot" w:pos="4333"/>
        </w:tabs>
        <w:bidi/>
        <w:rPr>
          <w:noProof/>
          <w:rtl/>
        </w:rPr>
      </w:pPr>
      <w:r>
        <w:rPr>
          <w:noProof/>
        </w:rPr>
        <w:t>main (run_project_settings_test.py)</w:t>
      </w:r>
      <w:r>
        <w:rPr>
          <w:noProof/>
          <w:rtl/>
        </w:rPr>
        <w:t xml:space="preserve">  254</w:t>
      </w:r>
    </w:p>
    <w:p w14:paraId="2B4403B9" w14:textId="77777777" w:rsidR="002732B2" w:rsidRDefault="002732B2">
      <w:pPr>
        <w:pStyle w:val="Index1"/>
        <w:tabs>
          <w:tab w:val="right" w:leader="dot" w:pos="4333"/>
        </w:tabs>
        <w:bidi/>
        <w:rPr>
          <w:noProof/>
          <w:rtl/>
        </w:rPr>
      </w:pPr>
      <w:r>
        <w:rPr>
          <w:noProof/>
        </w:rPr>
        <w:t>main (run_settings_test.py)</w:t>
      </w:r>
      <w:r>
        <w:rPr>
          <w:noProof/>
          <w:rtl/>
        </w:rPr>
        <w:t xml:space="preserve">  254</w:t>
      </w:r>
    </w:p>
    <w:p w14:paraId="6B4FA925" w14:textId="77777777" w:rsidR="002732B2" w:rsidRDefault="002732B2">
      <w:pPr>
        <w:pStyle w:val="Index1"/>
        <w:tabs>
          <w:tab w:val="right" w:leader="dot" w:pos="4333"/>
        </w:tabs>
        <w:bidi/>
        <w:rPr>
          <w:noProof/>
          <w:rtl/>
        </w:rPr>
      </w:pPr>
      <w:r>
        <w:rPr>
          <w:noProof/>
        </w:rPr>
        <w:t>main (run_struct_test.py)</w:t>
      </w:r>
      <w:r>
        <w:rPr>
          <w:noProof/>
          <w:rtl/>
        </w:rPr>
        <w:t xml:space="preserve">  257</w:t>
      </w:r>
    </w:p>
    <w:p w14:paraId="6A18E195" w14:textId="77777777" w:rsidR="002732B2" w:rsidRDefault="002732B2">
      <w:pPr>
        <w:pStyle w:val="Index1"/>
        <w:tabs>
          <w:tab w:val="right" w:leader="dot" w:pos="4333"/>
        </w:tabs>
        <w:bidi/>
        <w:rPr>
          <w:noProof/>
          <w:rtl/>
        </w:rPr>
      </w:pPr>
      <w:r>
        <w:rPr>
          <w:noProof/>
        </w:rPr>
        <w:t>main (run_validation_test.py)</w:t>
      </w:r>
      <w:r>
        <w:rPr>
          <w:noProof/>
          <w:rtl/>
        </w:rPr>
        <w:t xml:space="preserve">  249</w:t>
      </w:r>
    </w:p>
    <w:p w14:paraId="5792F5C2" w14:textId="77777777" w:rsidR="002732B2" w:rsidRDefault="002732B2">
      <w:pPr>
        <w:pStyle w:val="Index1"/>
        <w:tabs>
          <w:tab w:val="right" w:leader="dot" w:pos="4333"/>
        </w:tabs>
        <w:bidi/>
        <w:rPr>
          <w:noProof/>
          <w:rtl/>
        </w:rPr>
      </w:pPr>
      <w:r>
        <w:rPr>
          <w:noProof/>
        </w:rPr>
        <w:t>main (run_version_test.py)</w:t>
      </w:r>
      <w:r>
        <w:rPr>
          <w:noProof/>
          <w:rtl/>
        </w:rPr>
        <w:t xml:space="preserve">  256</w:t>
      </w:r>
    </w:p>
    <w:p w14:paraId="3BEAEB25" w14:textId="77777777" w:rsidR="002732B2" w:rsidRDefault="002732B2">
      <w:pPr>
        <w:pStyle w:val="Index1"/>
        <w:tabs>
          <w:tab w:val="right" w:leader="dot" w:pos="4333"/>
        </w:tabs>
        <w:bidi/>
        <w:rPr>
          <w:noProof/>
          <w:rtl/>
        </w:rPr>
      </w:pPr>
      <w:r>
        <w:rPr>
          <w:noProof/>
        </w:rPr>
        <w:t>main (set_version.py)</w:t>
      </w:r>
      <w:r>
        <w:rPr>
          <w:noProof/>
          <w:rtl/>
        </w:rPr>
        <w:t xml:space="preserve">  238</w:t>
      </w:r>
    </w:p>
    <w:p w14:paraId="3E4BB1D9" w14:textId="77777777" w:rsidR="002732B2" w:rsidRDefault="002732B2">
      <w:pPr>
        <w:pStyle w:val="Index1"/>
        <w:tabs>
          <w:tab w:val="right" w:leader="dot" w:pos="4333"/>
        </w:tabs>
        <w:bidi/>
        <w:rPr>
          <w:noProof/>
          <w:rtl/>
        </w:rPr>
      </w:pPr>
      <w:r>
        <w:rPr>
          <w:noProof/>
        </w:rPr>
        <w:t>main (setup_environment.py)</w:t>
      </w:r>
      <w:r>
        <w:rPr>
          <w:noProof/>
          <w:rtl/>
        </w:rPr>
        <w:t xml:space="preserve">  236</w:t>
      </w:r>
    </w:p>
    <w:p w14:paraId="78F2AFA4" w14:textId="77777777" w:rsidR="002732B2" w:rsidRDefault="002732B2">
      <w:pPr>
        <w:pStyle w:val="Index1"/>
        <w:tabs>
          <w:tab w:val="right" w:leader="dot" w:pos="4333"/>
        </w:tabs>
        <w:bidi/>
        <w:rPr>
          <w:noProof/>
          <w:rtl/>
        </w:rPr>
      </w:pPr>
      <w:r>
        <w:rPr>
          <w:noProof/>
        </w:rPr>
        <w:t>main_source (run_compile_test.py)</w:t>
      </w:r>
      <w:r>
        <w:rPr>
          <w:noProof/>
          <w:rtl/>
        </w:rPr>
        <w:t xml:space="preserve">  262</w:t>
      </w:r>
    </w:p>
    <w:p w14:paraId="1149104E" w14:textId="77777777" w:rsidR="002732B2" w:rsidRDefault="002732B2">
      <w:pPr>
        <w:pStyle w:val="Index1"/>
        <w:tabs>
          <w:tab w:val="right" w:leader="dot" w:pos="4333"/>
        </w:tabs>
        <w:bidi/>
        <w:rPr>
          <w:noProof/>
          <w:rtl/>
        </w:rPr>
      </w:pPr>
      <w:r>
        <w:rPr>
          <w:noProof/>
        </w:rPr>
        <w:t>make_project (run_settings_test.py)</w:t>
      </w:r>
      <w:r>
        <w:rPr>
          <w:noProof/>
          <w:rtl/>
        </w:rPr>
        <w:t xml:space="preserve">  254</w:t>
      </w:r>
    </w:p>
    <w:p w14:paraId="3B033F34" w14:textId="77777777" w:rsidR="002732B2" w:rsidRDefault="002732B2">
      <w:pPr>
        <w:pStyle w:val="Index1"/>
        <w:tabs>
          <w:tab w:val="right" w:leader="dot" w:pos="4333"/>
        </w:tabs>
        <w:bidi/>
        <w:rPr>
          <w:noProof/>
          <w:rtl/>
        </w:rPr>
      </w:pPr>
      <w:r>
        <w:rPr>
          <w:noProof/>
        </w:rPr>
        <w:t>mandatory_tags (tags.py)</w:t>
      </w:r>
      <w:r>
        <w:rPr>
          <w:noProof/>
          <w:rtl/>
        </w:rPr>
        <w:t xml:space="preserve">  79</w:t>
      </w:r>
    </w:p>
    <w:p w14:paraId="069C7095" w14:textId="77777777" w:rsidR="002732B2" w:rsidRDefault="002732B2">
      <w:pPr>
        <w:pStyle w:val="Index1"/>
        <w:tabs>
          <w:tab w:val="right" w:leader="dot" w:pos="4333"/>
        </w:tabs>
        <w:bidi/>
        <w:rPr>
          <w:noProof/>
          <w:rtl/>
        </w:rPr>
      </w:pPr>
      <w:r>
        <w:rPr>
          <w:noProof/>
        </w:rPr>
        <w:t>MandatoryTagRule (tag_rules.py)</w:t>
      </w:r>
      <w:r>
        <w:rPr>
          <w:noProof/>
          <w:rtl/>
        </w:rPr>
        <w:t xml:space="preserve">  122</w:t>
      </w:r>
    </w:p>
    <w:p w14:paraId="3A97AA91" w14:textId="77777777" w:rsidR="002732B2" w:rsidRDefault="002732B2">
      <w:pPr>
        <w:pStyle w:val="Index1"/>
        <w:tabs>
          <w:tab w:val="right" w:leader="dot" w:pos="4333"/>
        </w:tabs>
        <w:bidi/>
        <w:rPr>
          <w:noProof/>
          <w:rtl/>
        </w:rPr>
      </w:pPr>
      <w:r>
        <w:rPr>
          <w:noProof/>
        </w:rPr>
        <w:t>marker (c_style.py)</w:t>
      </w:r>
      <w:r>
        <w:rPr>
          <w:noProof/>
          <w:rtl/>
        </w:rPr>
        <w:t xml:space="preserve">  138</w:t>
      </w:r>
    </w:p>
    <w:p w14:paraId="67775D7B" w14:textId="77777777" w:rsidR="002732B2" w:rsidRDefault="002732B2">
      <w:pPr>
        <w:pStyle w:val="Index1"/>
        <w:tabs>
          <w:tab w:val="right" w:leader="dot" w:pos="4333"/>
        </w:tabs>
        <w:bidi/>
        <w:rPr>
          <w:noProof/>
          <w:rtl/>
        </w:rPr>
      </w:pPr>
      <w:r>
        <w:rPr>
          <w:noProof/>
        </w:rPr>
        <w:t>markPicked (app.js)</w:t>
      </w:r>
      <w:r>
        <w:rPr>
          <w:noProof/>
          <w:rtl/>
        </w:rPr>
        <w:t xml:space="preserve">  228</w:t>
      </w:r>
    </w:p>
    <w:p w14:paraId="694A2B98" w14:textId="77777777" w:rsidR="002732B2" w:rsidRDefault="002732B2">
      <w:pPr>
        <w:pStyle w:val="Index1"/>
        <w:tabs>
          <w:tab w:val="right" w:leader="dot" w:pos="4333"/>
        </w:tabs>
        <w:bidi/>
        <w:rPr>
          <w:noProof/>
          <w:rtl/>
        </w:rPr>
      </w:pPr>
      <w:r>
        <w:rPr>
          <w:noProof/>
        </w:rPr>
        <w:t>matches (grid.js)</w:t>
      </w:r>
      <w:r>
        <w:rPr>
          <w:noProof/>
          <w:rtl/>
        </w:rPr>
        <w:t xml:space="preserve">  219</w:t>
      </w:r>
    </w:p>
    <w:p w14:paraId="5D776658" w14:textId="77777777" w:rsidR="002732B2" w:rsidRDefault="002732B2">
      <w:pPr>
        <w:pStyle w:val="Index1"/>
        <w:tabs>
          <w:tab w:val="right" w:leader="dot" w:pos="4333"/>
        </w:tabs>
        <w:bidi/>
        <w:rPr>
          <w:noProof/>
          <w:rtl/>
        </w:rPr>
      </w:pPr>
      <w:r>
        <w:rPr>
          <w:noProof/>
        </w:rPr>
        <w:t>maximum (enum_type.py)</w:t>
      </w:r>
      <w:r>
        <w:rPr>
          <w:noProof/>
          <w:rtl/>
        </w:rPr>
        <w:t xml:space="preserve">  94</w:t>
      </w:r>
    </w:p>
    <w:p w14:paraId="489E2F09" w14:textId="77777777" w:rsidR="002732B2" w:rsidRDefault="002732B2">
      <w:pPr>
        <w:pStyle w:val="Index1"/>
        <w:tabs>
          <w:tab w:val="right" w:leader="dot" w:pos="4333"/>
        </w:tabs>
        <w:bidi/>
        <w:rPr>
          <w:noProof/>
          <w:rtl/>
        </w:rPr>
      </w:pPr>
      <w:r>
        <w:rPr>
          <w:noProof/>
        </w:rPr>
        <w:t>mayLeaveTheList (app.js)</w:t>
      </w:r>
      <w:r>
        <w:rPr>
          <w:noProof/>
          <w:rtl/>
        </w:rPr>
        <w:t xml:space="preserve">  223</w:t>
      </w:r>
    </w:p>
    <w:p w14:paraId="777F49C7" w14:textId="77777777" w:rsidR="002732B2" w:rsidRDefault="002732B2">
      <w:pPr>
        <w:pStyle w:val="Index1"/>
        <w:tabs>
          <w:tab w:val="right" w:leader="dot" w:pos="4333"/>
        </w:tabs>
        <w:bidi/>
        <w:rPr>
          <w:noProof/>
          <w:rtl/>
        </w:rPr>
      </w:pPr>
      <w:r>
        <w:rPr>
          <w:noProof/>
        </w:rPr>
        <w:t>menu (run.py)</w:t>
      </w:r>
      <w:r>
        <w:rPr>
          <w:noProof/>
          <w:rtl/>
        </w:rPr>
        <w:t xml:space="preserve">  233</w:t>
      </w:r>
    </w:p>
    <w:p w14:paraId="693E4B81" w14:textId="77777777" w:rsidR="002732B2" w:rsidRDefault="002732B2">
      <w:pPr>
        <w:pStyle w:val="Index1"/>
        <w:tabs>
          <w:tab w:val="right" w:leader="dot" w:pos="4333"/>
        </w:tabs>
        <w:bidi/>
        <w:rPr>
          <w:noProof/>
          <w:rtl/>
        </w:rPr>
      </w:pPr>
      <w:r>
        <w:rPr>
          <w:noProof/>
        </w:rPr>
        <w:t>merge (defines.py)</w:t>
      </w:r>
      <w:r>
        <w:rPr>
          <w:noProof/>
          <w:rtl/>
        </w:rPr>
        <w:t xml:space="preserve">  80</w:t>
      </w:r>
    </w:p>
    <w:p w14:paraId="15E38994" w14:textId="77777777" w:rsidR="002732B2" w:rsidRDefault="002732B2">
      <w:pPr>
        <w:pStyle w:val="Index1"/>
        <w:tabs>
          <w:tab w:val="right" w:leader="dot" w:pos="4333"/>
        </w:tabs>
        <w:bidi/>
        <w:rPr>
          <w:noProof/>
          <w:rtl/>
        </w:rPr>
      </w:pPr>
      <w:r>
        <w:rPr>
          <w:noProof/>
        </w:rPr>
        <w:t>merge (struct_type.py)</w:t>
      </w:r>
      <w:r>
        <w:rPr>
          <w:noProof/>
          <w:rtl/>
        </w:rPr>
        <w:t xml:space="preserve">  93</w:t>
      </w:r>
    </w:p>
    <w:p w14:paraId="5521B3F4" w14:textId="77777777" w:rsidR="002732B2" w:rsidRDefault="002732B2">
      <w:pPr>
        <w:pStyle w:val="Index1"/>
        <w:tabs>
          <w:tab w:val="right" w:leader="dot" w:pos="4333"/>
        </w:tabs>
        <w:bidi/>
        <w:rPr>
          <w:noProof/>
          <w:rtl/>
        </w:rPr>
      </w:pPr>
      <w:r>
        <w:rPr>
          <w:noProof/>
        </w:rPr>
        <w:t>merge_lists (parameter_list.py)</w:t>
      </w:r>
      <w:r>
        <w:rPr>
          <w:noProof/>
          <w:rtl/>
        </w:rPr>
        <w:t xml:space="preserve">  89</w:t>
      </w:r>
    </w:p>
    <w:p w14:paraId="09017288" w14:textId="77777777" w:rsidR="002732B2" w:rsidRDefault="002732B2">
      <w:pPr>
        <w:pStyle w:val="Index1"/>
        <w:tabs>
          <w:tab w:val="right" w:leader="dot" w:pos="4333"/>
        </w:tabs>
        <w:bidi/>
        <w:rPr>
          <w:noProof/>
          <w:rtl/>
        </w:rPr>
      </w:pPr>
      <w:r>
        <w:rPr>
          <w:noProof/>
        </w:rPr>
        <w:t>merged_model (document.py)</w:t>
      </w:r>
      <w:r>
        <w:rPr>
          <w:noProof/>
          <w:rtl/>
        </w:rPr>
        <w:t xml:space="preserve">  200</w:t>
      </w:r>
    </w:p>
    <w:p w14:paraId="17938B8C" w14:textId="77777777" w:rsidR="002732B2" w:rsidRDefault="002732B2">
      <w:pPr>
        <w:pStyle w:val="Index1"/>
        <w:tabs>
          <w:tab w:val="right" w:leader="dot" w:pos="4333"/>
        </w:tabs>
        <w:bidi/>
        <w:rPr>
          <w:noProof/>
          <w:rtl/>
        </w:rPr>
      </w:pPr>
      <w:r>
        <w:rPr>
          <w:noProof/>
        </w:rPr>
        <w:t>merged_parts (document.py)</w:t>
      </w:r>
      <w:r>
        <w:rPr>
          <w:noProof/>
          <w:rtl/>
        </w:rPr>
        <w:t xml:space="preserve">  200</w:t>
      </w:r>
    </w:p>
    <w:p w14:paraId="125D3FEC" w14:textId="77777777" w:rsidR="002732B2" w:rsidRDefault="002732B2">
      <w:pPr>
        <w:pStyle w:val="Index1"/>
        <w:tabs>
          <w:tab w:val="right" w:leader="dot" w:pos="4333"/>
        </w:tabs>
        <w:bidi/>
        <w:rPr>
          <w:noProof/>
          <w:rtl/>
        </w:rPr>
      </w:pPr>
      <w:r>
        <w:rPr>
          <w:noProof/>
        </w:rPr>
        <w:t>MetadataRule (range_rules.py)</w:t>
      </w:r>
      <w:r>
        <w:rPr>
          <w:noProof/>
          <w:rtl/>
        </w:rPr>
        <w:t xml:space="preserve">  121</w:t>
      </w:r>
    </w:p>
    <w:p w14:paraId="1E69EDD8" w14:textId="77777777" w:rsidR="002732B2" w:rsidRDefault="002732B2">
      <w:pPr>
        <w:pStyle w:val="Index1"/>
        <w:tabs>
          <w:tab w:val="right" w:leader="dot" w:pos="4333"/>
        </w:tabs>
        <w:bidi/>
        <w:rPr>
          <w:noProof/>
          <w:rtl/>
        </w:rPr>
      </w:pPr>
      <w:r>
        <w:rPr>
          <w:noProof/>
        </w:rPr>
        <w:t>minimum (enum_type.py)</w:t>
      </w:r>
      <w:r>
        <w:rPr>
          <w:noProof/>
          <w:rtl/>
        </w:rPr>
        <w:t xml:space="preserve">  94</w:t>
      </w:r>
    </w:p>
    <w:p w14:paraId="60D63848" w14:textId="77777777" w:rsidR="002732B2" w:rsidRDefault="002732B2">
      <w:pPr>
        <w:pStyle w:val="Index1"/>
        <w:tabs>
          <w:tab w:val="right" w:leader="dot" w:pos="4333"/>
        </w:tabs>
        <w:bidi/>
        <w:rPr>
          <w:noProof/>
          <w:rtl/>
        </w:rPr>
      </w:pPr>
      <w:r>
        <w:rPr>
          <w:noProof/>
        </w:rPr>
        <w:t>MinMaxOrderRule (range_rules.py)</w:t>
      </w:r>
      <w:r>
        <w:rPr>
          <w:noProof/>
          <w:rtl/>
        </w:rPr>
        <w:t xml:space="preserve">  120</w:t>
      </w:r>
    </w:p>
    <w:p w14:paraId="153A0092" w14:textId="77777777" w:rsidR="002732B2" w:rsidRDefault="002732B2">
      <w:pPr>
        <w:pStyle w:val="Index1"/>
        <w:tabs>
          <w:tab w:val="right" w:leader="dot" w:pos="4333"/>
        </w:tabs>
        <w:bidi/>
        <w:rPr>
          <w:noProof/>
          <w:rtl/>
        </w:rPr>
      </w:pPr>
      <w:r>
        <w:rPr>
          <w:noProof/>
        </w:rPr>
        <w:t>missingNote (app.js)</w:t>
      </w:r>
      <w:r>
        <w:rPr>
          <w:noProof/>
          <w:rtl/>
        </w:rPr>
        <w:t xml:space="preserve">  228</w:t>
      </w:r>
    </w:p>
    <w:p w14:paraId="6D348F6B" w14:textId="77777777" w:rsidR="002732B2" w:rsidRDefault="002732B2">
      <w:pPr>
        <w:pStyle w:val="Index1"/>
        <w:tabs>
          <w:tab w:val="right" w:leader="dot" w:pos="4333"/>
        </w:tabs>
        <w:bidi/>
        <w:rPr>
          <w:noProof/>
          <w:rtl/>
        </w:rPr>
      </w:pPr>
      <w:r>
        <w:rPr>
          <w:noProof/>
        </w:rPr>
        <w:t>model (run_validation_test.py)</w:t>
      </w:r>
      <w:r>
        <w:rPr>
          <w:noProof/>
          <w:rtl/>
        </w:rPr>
        <w:t xml:space="preserve">  249</w:t>
      </w:r>
    </w:p>
    <w:p w14:paraId="146EE66C" w14:textId="77777777" w:rsidR="002732B2" w:rsidRDefault="002732B2">
      <w:pPr>
        <w:pStyle w:val="Index1"/>
        <w:tabs>
          <w:tab w:val="right" w:leader="dot" w:pos="4333"/>
        </w:tabs>
        <w:bidi/>
        <w:rPr>
          <w:noProof/>
          <w:rtl/>
        </w:rPr>
      </w:pPr>
      <w:r>
        <w:rPr>
          <w:noProof/>
        </w:rPr>
        <w:t>model_file (config.py)</w:t>
      </w:r>
      <w:r>
        <w:rPr>
          <w:noProof/>
          <w:rtl/>
        </w:rPr>
        <w:t xml:space="preserve">  67</w:t>
      </w:r>
    </w:p>
    <w:p w14:paraId="7D8A7C19" w14:textId="77777777" w:rsidR="002732B2" w:rsidRDefault="002732B2">
      <w:pPr>
        <w:pStyle w:val="Index1"/>
        <w:tabs>
          <w:tab w:val="right" w:leader="dot" w:pos="4333"/>
        </w:tabs>
        <w:bidi/>
        <w:rPr>
          <w:noProof/>
          <w:rtl/>
        </w:rPr>
      </w:pPr>
      <w:r>
        <w:rPr>
          <w:noProof/>
        </w:rPr>
        <w:t>model_to_element (xml_writer.py)</w:t>
      </w:r>
      <w:r>
        <w:rPr>
          <w:noProof/>
          <w:rtl/>
        </w:rPr>
        <w:t xml:space="preserve">  104</w:t>
      </w:r>
    </w:p>
    <w:p w14:paraId="44C7B422" w14:textId="77777777" w:rsidR="002732B2" w:rsidRDefault="002732B2">
      <w:pPr>
        <w:pStyle w:val="Index1"/>
        <w:tabs>
          <w:tab w:val="right" w:leader="dot" w:pos="4333"/>
        </w:tabs>
        <w:bidi/>
        <w:rPr>
          <w:noProof/>
          <w:rtl/>
        </w:rPr>
      </w:pPr>
      <w:r>
        <w:rPr>
          <w:noProof/>
        </w:rPr>
        <w:t>move (api.js)</w:t>
      </w:r>
      <w:r>
        <w:rPr>
          <w:noProof/>
          <w:rtl/>
        </w:rPr>
        <w:t xml:space="preserve">  217</w:t>
      </w:r>
    </w:p>
    <w:p w14:paraId="3C56494E" w14:textId="77777777" w:rsidR="002732B2" w:rsidRDefault="002732B2">
      <w:pPr>
        <w:pStyle w:val="Index1"/>
        <w:tabs>
          <w:tab w:val="right" w:leader="dot" w:pos="4333"/>
        </w:tabs>
        <w:bidi/>
        <w:rPr>
          <w:noProof/>
          <w:rtl/>
        </w:rPr>
      </w:pPr>
      <w:r>
        <w:rPr>
          <w:noProof/>
        </w:rPr>
        <w:t>move (api.py)</w:t>
      </w:r>
      <w:r>
        <w:rPr>
          <w:noProof/>
          <w:rtl/>
        </w:rPr>
        <w:t xml:space="preserve">  210</w:t>
      </w:r>
    </w:p>
    <w:p w14:paraId="5546FDB7" w14:textId="77777777" w:rsidR="002732B2" w:rsidRDefault="002732B2">
      <w:pPr>
        <w:pStyle w:val="Index1"/>
        <w:tabs>
          <w:tab w:val="right" w:leader="dot" w:pos="4333"/>
        </w:tabs>
        <w:bidi/>
        <w:rPr>
          <w:noProof/>
          <w:rtl/>
        </w:rPr>
      </w:pPr>
      <w:r>
        <w:rPr>
          <w:noProof/>
        </w:rPr>
        <w:t>move (document.py)</w:t>
      </w:r>
      <w:r>
        <w:rPr>
          <w:noProof/>
          <w:rtl/>
        </w:rPr>
        <w:t xml:space="preserve">  190</w:t>
      </w:r>
    </w:p>
    <w:p w14:paraId="1F804128" w14:textId="77777777" w:rsidR="002732B2" w:rsidRDefault="002732B2">
      <w:pPr>
        <w:pStyle w:val="Index1"/>
        <w:tabs>
          <w:tab w:val="right" w:leader="dot" w:pos="4333"/>
        </w:tabs>
        <w:bidi/>
        <w:rPr>
          <w:noProof/>
          <w:rtl/>
        </w:rPr>
      </w:pPr>
      <w:r>
        <w:rPr>
          <w:noProof/>
        </w:rPr>
        <w:t>moveNode (app.js)</w:t>
      </w:r>
      <w:r>
        <w:rPr>
          <w:noProof/>
          <w:rtl/>
        </w:rPr>
        <w:t xml:space="preserve">  225</w:t>
      </w:r>
    </w:p>
    <w:p w14:paraId="16504FAF" w14:textId="77777777" w:rsidR="002732B2" w:rsidRDefault="002732B2">
      <w:pPr>
        <w:pStyle w:val="IndexHeading"/>
        <w:tabs>
          <w:tab w:val="right" w:leader="dot" w:pos="4333"/>
        </w:tabs>
        <w:bidi/>
        <w:rPr>
          <w:rFonts w:asciiTheme="minorHAnsi" w:eastAsiaTheme="minorEastAsia" w:hAnsiTheme="minorHAnsi" w:cstheme="minorBidi"/>
          <w:b w:val="0"/>
          <w:bCs w:val="0"/>
          <w:noProof/>
          <w:rtl/>
        </w:rPr>
      </w:pPr>
      <w:r>
        <w:rPr>
          <w:noProof/>
        </w:rPr>
        <w:t>N</w:t>
      </w:r>
    </w:p>
    <w:p w14:paraId="220DB03D" w14:textId="77777777" w:rsidR="002732B2" w:rsidRDefault="002732B2">
      <w:pPr>
        <w:pStyle w:val="Index1"/>
        <w:tabs>
          <w:tab w:val="right" w:leader="dot" w:pos="4333"/>
        </w:tabs>
        <w:bidi/>
        <w:rPr>
          <w:noProof/>
          <w:rtl/>
        </w:rPr>
      </w:pPr>
      <w:r>
        <w:rPr>
          <w:noProof/>
        </w:rPr>
        <w:t>name_of (enum_type.py)</w:t>
      </w:r>
      <w:r>
        <w:rPr>
          <w:noProof/>
          <w:rtl/>
        </w:rPr>
        <w:t xml:space="preserve">  94</w:t>
      </w:r>
    </w:p>
    <w:p w14:paraId="022EC877" w14:textId="77777777" w:rsidR="002732B2" w:rsidRDefault="002732B2">
      <w:pPr>
        <w:pStyle w:val="Index1"/>
        <w:tabs>
          <w:tab w:val="right" w:leader="dot" w:pos="4333"/>
        </w:tabs>
        <w:bidi/>
        <w:rPr>
          <w:noProof/>
          <w:rtl/>
        </w:rPr>
      </w:pPr>
      <w:r>
        <w:rPr>
          <w:noProof/>
        </w:rPr>
        <w:t>name_rules.py</w:t>
      </w:r>
      <w:r>
        <w:rPr>
          <w:noProof/>
          <w:rtl/>
        </w:rPr>
        <w:t xml:space="preserve">  114</w:t>
      </w:r>
    </w:p>
    <w:p w14:paraId="57CD2877" w14:textId="77777777" w:rsidR="002732B2" w:rsidRDefault="002732B2">
      <w:pPr>
        <w:pStyle w:val="Index1"/>
        <w:tabs>
          <w:tab w:val="right" w:leader="dot" w:pos="4333"/>
        </w:tabs>
        <w:bidi/>
        <w:rPr>
          <w:noProof/>
          <w:rtl/>
        </w:rPr>
      </w:pPr>
      <w:r>
        <w:rPr>
          <w:noProof/>
        </w:rPr>
        <w:t>names (struct_type.py)</w:t>
      </w:r>
      <w:r>
        <w:rPr>
          <w:noProof/>
          <w:rtl/>
        </w:rPr>
        <w:t xml:space="preserve">  92</w:t>
      </w:r>
    </w:p>
    <w:p w14:paraId="74962FA7" w14:textId="77777777" w:rsidR="002732B2" w:rsidRDefault="002732B2">
      <w:pPr>
        <w:pStyle w:val="Index1"/>
        <w:tabs>
          <w:tab w:val="right" w:leader="dot" w:pos="4333"/>
        </w:tabs>
        <w:bidi/>
        <w:rPr>
          <w:noProof/>
          <w:rtl/>
        </w:rPr>
      </w:pPr>
      <w:r>
        <w:rPr>
          <w:noProof/>
        </w:rPr>
        <w:t>NameSyntaxRule (name_rules.py)</w:t>
      </w:r>
      <w:r>
        <w:rPr>
          <w:noProof/>
          <w:rtl/>
        </w:rPr>
        <w:t xml:space="preserve">  114</w:t>
      </w:r>
    </w:p>
    <w:p w14:paraId="40AF0304" w14:textId="77777777" w:rsidR="002732B2" w:rsidRDefault="002732B2">
      <w:pPr>
        <w:pStyle w:val="Index1"/>
        <w:tabs>
          <w:tab w:val="right" w:leader="dot" w:pos="4333"/>
        </w:tabs>
        <w:bidi/>
        <w:rPr>
          <w:noProof/>
          <w:rtl/>
        </w:rPr>
      </w:pPr>
      <w:r>
        <w:rPr>
          <w:noProof/>
        </w:rPr>
        <w:t>NameUniquenessRule (name_rules.py)</w:t>
      </w:r>
      <w:r>
        <w:rPr>
          <w:noProof/>
          <w:rtl/>
        </w:rPr>
        <w:t xml:space="preserve">  114</w:t>
      </w:r>
    </w:p>
    <w:p w14:paraId="15139948" w14:textId="77777777" w:rsidR="002732B2" w:rsidRDefault="002732B2">
      <w:pPr>
        <w:pStyle w:val="Index1"/>
        <w:tabs>
          <w:tab w:val="right" w:leader="dot" w:pos="4333"/>
        </w:tabs>
        <w:bidi/>
        <w:rPr>
          <w:noProof/>
          <w:rtl/>
        </w:rPr>
      </w:pPr>
      <w:r>
        <w:rPr>
          <w:noProof/>
        </w:rPr>
        <w:t>naming.py</w:t>
      </w:r>
      <w:r>
        <w:rPr>
          <w:noProof/>
          <w:rtl/>
        </w:rPr>
        <w:t xml:space="preserve">  63</w:t>
      </w:r>
    </w:p>
    <w:p w14:paraId="2BEC170E" w14:textId="77777777" w:rsidR="002732B2" w:rsidRDefault="002732B2">
      <w:pPr>
        <w:pStyle w:val="Index1"/>
        <w:tabs>
          <w:tab w:val="right" w:leader="dot" w:pos="4333"/>
        </w:tabs>
        <w:bidi/>
        <w:rPr>
          <w:noProof/>
          <w:rtl/>
        </w:rPr>
      </w:pPr>
      <w:r>
        <w:rPr>
          <w:noProof/>
        </w:rPr>
        <w:t>native_dialog.py</w:t>
      </w:r>
      <w:r>
        <w:rPr>
          <w:noProof/>
          <w:rtl/>
        </w:rPr>
        <w:t xml:space="preserve">  172</w:t>
      </w:r>
    </w:p>
    <w:p w14:paraId="1B3D3AE5" w14:textId="77777777" w:rsidR="002732B2" w:rsidRDefault="002732B2">
      <w:pPr>
        <w:pStyle w:val="Index1"/>
        <w:tabs>
          <w:tab w:val="right" w:leader="dot" w:pos="4333"/>
        </w:tabs>
        <w:bidi/>
        <w:rPr>
          <w:noProof/>
          <w:rtl/>
        </w:rPr>
      </w:pPr>
      <w:r>
        <w:rPr>
          <w:noProof/>
        </w:rPr>
        <w:t>nativeDialogs (app.js)</w:t>
      </w:r>
      <w:r>
        <w:rPr>
          <w:noProof/>
          <w:rtl/>
        </w:rPr>
        <w:t xml:space="preserve">  224</w:t>
      </w:r>
    </w:p>
    <w:p w14:paraId="17092F9F" w14:textId="77777777" w:rsidR="002732B2" w:rsidRDefault="002732B2">
      <w:pPr>
        <w:pStyle w:val="Index1"/>
        <w:tabs>
          <w:tab w:val="right" w:leader="dot" w:pos="4333"/>
        </w:tabs>
        <w:bidi/>
        <w:rPr>
          <w:noProof/>
          <w:rtl/>
        </w:rPr>
      </w:pPr>
      <w:r>
        <w:rPr>
          <w:noProof/>
        </w:rPr>
        <w:t>NativeDialogUnavailable (native_dialog.py)</w:t>
      </w:r>
      <w:r>
        <w:rPr>
          <w:noProof/>
          <w:rtl/>
        </w:rPr>
        <w:t xml:space="preserve">  173</w:t>
      </w:r>
    </w:p>
    <w:p w14:paraId="5674A4BA" w14:textId="77777777" w:rsidR="002732B2" w:rsidRDefault="002732B2">
      <w:pPr>
        <w:pStyle w:val="Index1"/>
        <w:tabs>
          <w:tab w:val="right" w:leader="dot" w:pos="4333"/>
        </w:tabs>
        <w:bidi/>
        <w:rPr>
          <w:noProof/>
          <w:rtl/>
        </w:rPr>
      </w:pPr>
      <w:r>
        <w:rPr>
          <w:noProof/>
        </w:rPr>
        <w:lastRenderedPageBreak/>
        <w:t>NativeRangeRule (range_rules.py)</w:t>
      </w:r>
      <w:r>
        <w:rPr>
          <w:noProof/>
          <w:rtl/>
        </w:rPr>
        <w:t xml:space="preserve">  120</w:t>
      </w:r>
    </w:p>
    <w:p w14:paraId="53E055BA" w14:textId="77777777" w:rsidR="002732B2" w:rsidRDefault="002732B2">
      <w:pPr>
        <w:pStyle w:val="Index1"/>
        <w:tabs>
          <w:tab w:val="right" w:leader="dot" w:pos="4333"/>
        </w:tabs>
        <w:bidi/>
        <w:rPr>
          <w:noProof/>
          <w:rtl/>
        </w:rPr>
      </w:pPr>
      <w:r>
        <w:rPr>
          <w:noProof/>
        </w:rPr>
        <w:t>nearest_text (parameter.py)</w:t>
      </w:r>
      <w:r>
        <w:rPr>
          <w:noProof/>
          <w:rtl/>
        </w:rPr>
        <w:t xml:space="preserve">  82</w:t>
      </w:r>
    </w:p>
    <w:p w14:paraId="60459876" w14:textId="77777777" w:rsidR="002732B2" w:rsidRDefault="002732B2">
      <w:pPr>
        <w:pStyle w:val="Index1"/>
        <w:tabs>
          <w:tab w:val="right" w:leader="dot" w:pos="4333"/>
        </w:tabs>
        <w:bidi/>
        <w:rPr>
          <w:noProof/>
          <w:rtl/>
        </w:rPr>
      </w:pPr>
      <w:r>
        <w:rPr>
          <w:noProof/>
        </w:rPr>
        <w:t>new_enum (api.py)</w:t>
      </w:r>
      <w:r>
        <w:rPr>
          <w:noProof/>
          <w:rtl/>
        </w:rPr>
        <w:t xml:space="preserve">  211</w:t>
      </w:r>
    </w:p>
    <w:p w14:paraId="68F6C32D" w14:textId="77777777" w:rsidR="002732B2" w:rsidRDefault="002732B2">
      <w:pPr>
        <w:pStyle w:val="Index1"/>
        <w:tabs>
          <w:tab w:val="right" w:leader="dot" w:pos="4333"/>
        </w:tabs>
        <w:bidi/>
        <w:rPr>
          <w:noProof/>
          <w:rtl/>
        </w:rPr>
      </w:pPr>
      <w:r>
        <w:rPr>
          <w:noProof/>
        </w:rPr>
        <w:t>new_list (api.py)</w:t>
      </w:r>
      <w:r>
        <w:rPr>
          <w:noProof/>
          <w:rtl/>
        </w:rPr>
        <w:t xml:space="preserve">  210</w:t>
      </w:r>
    </w:p>
    <w:p w14:paraId="5DAA8D28" w14:textId="77777777" w:rsidR="002732B2" w:rsidRDefault="002732B2">
      <w:pPr>
        <w:pStyle w:val="Index1"/>
        <w:tabs>
          <w:tab w:val="right" w:leader="dot" w:pos="4333"/>
        </w:tabs>
        <w:bidi/>
        <w:rPr>
          <w:noProof/>
          <w:rtl/>
        </w:rPr>
      </w:pPr>
      <w:r>
        <w:rPr>
          <w:noProof/>
        </w:rPr>
        <w:t>new_project (api.py)</w:t>
      </w:r>
      <w:r>
        <w:rPr>
          <w:noProof/>
          <w:rtl/>
        </w:rPr>
        <w:t xml:space="preserve">  209</w:t>
      </w:r>
    </w:p>
    <w:p w14:paraId="72F62260" w14:textId="77777777" w:rsidR="002732B2" w:rsidRDefault="002732B2">
      <w:pPr>
        <w:pStyle w:val="Index1"/>
        <w:tabs>
          <w:tab w:val="right" w:leader="dot" w:pos="4333"/>
        </w:tabs>
        <w:bidi/>
        <w:rPr>
          <w:noProof/>
          <w:rtl/>
        </w:rPr>
      </w:pPr>
      <w:r>
        <w:rPr>
          <w:noProof/>
        </w:rPr>
        <w:t>new_project (run_paramtable_test.py)</w:t>
      </w:r>
      <w:r>
        <w:rPr>
          <w:noProof/>
          <w:rtl/>
        </w:rPr>
        <w:t xml:space="preserve">  259</w:t>
      </w:r>
    </w:p>
    <w:p w14:paraId="6791BDD3" w14:textId="77777777" w:rsidR="002732B2" w:rsidRDefault="002732B2">
      <w:pPr>
        <w:pStyle w:val="Index1"/>
        <w:tabs>
          <w:tab w:val="right" w:leader="dot" w:pos="4333"/>
        </w:tabs>
        <w:bidi/>
        <w:rPr>
          <w:noProof/>
          <w:rtl/>
        </w:rPr>
      </w:pPr>
      <w:r>
        <w:rPr>
          <w:noProof/>
        </w:rPr>
        <w:t>new_project (run_struct_test.py)</w:t>
      </w:r>
      <w:r>
        <w:rPr>
          <w:noProof/>
          <w:rtl/>
        </w:rPr>
        <w:t xml:space="preserve">  257</w:t>
      </w:r>
    </w:p>
    <w:p w14:paraId="5D2C38B8" w14:textId="77777777" w:rsidR="002732B2" w:rsidRDefault="002732B2">
      <w:pPr>
        <w:pStyle w:val="Index1"/>
        <w:tabs>
          <w:tab w:val="right" w:leader="dot" w:pos="4333"/>
        </w:tabs>
        <w:bidi/>
        <w:rPr>
          <w:noProof/>
          <w:rtl/>
        </w:rPr>
      </w:pPr>
      <w:r>
        <w:rPr>
          <w:noProof/>
        </w:rPr>
        <w:t>new_text (project_settings.py)</w:t>
      </w:r>
      <w:r>
        <w:rPr>
          <w:noProof/>
          <w:rtl/>
        </w:rPr>
        <w:t xml:space="preserve">  183</w:t>
      </w:r>
    </w:p>
    <w:p w14:paraId="0488C85C" w14:textId="77777777" w:rsidR="002732B2" w:rsidRDefault="002732B2">
      <w:pPr>
        <w:pStyle w:val="Index1"/>
        <w:tabs>
          <w:tab w:val="right" w:leader="dot" w:pos="4333"/>
        </w:tabs>
        <w:bidi/>
        <w:rPr>
          <w:noProof/>
          <w:rtl/>
        </w:rPr>
      </w:pPr>
      <w:r>
        <w:rPr>
          <w:noProof/>
        </w:rPr>
        <w:t>new_type (api.py)</w:t>
      </w:r>
      <w:r>
        <w:rPr>
          <w:noProof/>
          <w:rtl/>
        </w:rPr>
        <w:t xml:space="preserve">  211</w:t>
      </w:r>
    </w:p>
    <w:p w14:paraId="0E7B18EA" w14:textId="77777777" w:rsidR="002732B2" w:rsidRDefault="002732B2">
      <w:pPr>
        <w:pStyle w:val="Index1"/>
        <w:tabs>
          <w:tab w:val="right" w:leader="dot" w:pos="4333"/>
        </w:tabs>
        <w:bidi/>
        <w:rPr>
          <w:noProof/>
          <w:rtl/>
        </w:rPr>
      </w:pPr>
      <w:r>
        <w:rPr>
          <w:noProof/>
        </w:rPr>
        <w:t>newEnum (api.js)</w:t>
      </w:r>
      <w:r>
        <w:rPr>
          <w:noProof/>
          <w:rtl/>
        </w:rPr>
        <w:t xml:space="preserve">  218</w:t>
      </w:r>
    </w:p>
    <w:p w14:paraId="237771EC" w14:textId="77777777" w:rsidR="002732B2" w:rsidRDefault="002732B2">
      <w:pPr>
        <w:pStyle w:val="Index1"/>
        <w:tabs>
          <w:tab w:val="right" w:leader="dot" w:pos="4333"/>
        </w:tabs>
        <w:bidi/>
        <w:rPr>
          <w:noProof/>
          <w:rtl/>
        </w:rPr>
      </w:pPr>
      <w:r>
        <w:rPr>
          <w:noProof/>
        </w:rPr>
        <w:t>newList (api.js)</w:t>
      </w:r>
      <w:r>
        <w:rPr>
          <w:noProof/>
          <w:rtl/>
        </w:rPr>
        <w:t xml:space="preserve">  218</w:t>
      </w:r>
    </w:p>
    <w:p w14:paraId="385A24F4" w14:textId="77777777" w:rsidR="002732B2" w:rsidRDefault="002732B2">
      <w:pPr>
        <w:pStyle w:val="Index1"/>
        <w:tabs>
          <w:tab w:val="right" w:leader="dot" w:pos="4333"/>
        </w:tabs>
        <w:bidi/>
        <w:rPr>
          <w:noProof/>
          <w:rtl/>
        </w:rPr>
      </w:pPr>
      <w:r>
        <w:rPr>
          <w:noProof/>
        </w:rPr>
        <w:t>newList (app.js)</w:t>
      </w:r>
      <w:r>
        <w:rPr>
          <w:noProof/>
          <w:rtl/>
        </w:rPr>
        <w:t xml:space="preserve">  224</w:t>
      </w:r>
    </w:p>
    <w:p w14:paraId="754883A6" w14:textId="77777777" w:rsidR="002732B2" w:rsidRDefault="002732B2">
      <w:pPr>
        <w:pStyle w:val="Index1"/>
        <w:tabs>
          <w:tab w:val="right" w:leader="dot" w:pos="4333"/>
        </w:tabs>
        <w:bidi/>
        <w:rPr>
          <w:noProof/>
          <w:rtl/>
        </w:rPr>
      </w:pPr>
      <w:r>
        <w:rPr>
          <w:noProof/>
        </w:rPr>
        <w:t>newProject (api.js)</w:t>
      </w:r>
      <w:r>
        <w:rPr>
          <w:noProof/>
          <w:rtl/>
        </w:rPr>
        <w:t xml:space="preserve">  217</w:t>
      </w:r>
    </w:p>
    <w:p w14:paraId="79EF5D6E" w14:textId="77777777" w:rsidR="002732B2" w:rsidRDefault="002732B2">
      <w:pPr>
        <w:pStyle w:val="Index1"/>
        <w:tabs>
          <w:tab w:val="right" w:leader="dot" w:pos="4333"/>
        </w:tabs>
        <w:bidi/>
        <w:rPr>
          <w:noProof/>
          <w:rtl/>
        </w:rPr>
      </w:pPr>
      <w:r>
        <w:rPr>
          <w:noProof/>
        </w:rPr>
        <w:t>newProjectDialog (app.js)</w:t>
      </w:r>
      <w:r>
        <w:rPr>
          <w:noProof/>
          <w:rtl/>
        </w:rPr>
        <w:t xml:space="preserve">  224</w:t>
      </w:r>
    </w:p>
    <w:p w14:paraId="6EE034FA" w14:textId="77777777" w:rsidR="002732B2" w:rsidRDefault="002732B2">
      <w:pPr>
        <w:pStyle w:val="Index1"/>
        <w:tabs>
          <w:tab w:val="right" w:leader="dot" w:pos="4333"/>
        </w:tabs>
        <w:bidi/>
        <w:rPr>
          <w:noProof/>
          <w:rtl/>
        </w:rPr>
      </w:pPr>
      <w:r>
        <w:rPr>
          <w:noProof/>
        </w:rPr>
        <w:t>newType (api.js)</w:t>
      </w:r>
      <w:r>
        <w:rPr>
          <w:noProof/>
          <w:rtl/>
        </w:rPr>
        <w:t xml:space="preserve">  218</w:t>
      </w:r>
    </w:p>
    <w:p w14:paraId="2A5D49F1" w14:textId="77777777" w:rsidR="002732B2" w:rsidRDefault="002732B2">
      <w:pPr>
        <w:pStyle w:val="Index1"/>
        <w:tabs>
          <w:tab w:val="right" w:leader="dot" w:pos="4333"/>
        </w:tabs>
        <w:bidi/>
        <w:rPr>
          <w:noProof/>
          <w:rtl/>
        </w:rPr>
      </w:pPr>
      <w:r>
        <w:rPr>
          <w:noProof/>
        </w:rPr>
        <w:t>newType (app.js)</w:t>
      </w:r>
      <w:r>
        <w:rPr>
          <w:noProof/>
          <w:rtl/>
        </w:rPr>
        <w:t xml:space="preserve">  225</w:t>
      </w:r>
    </w:p>
    <w:p w14:paraId="57EA6469" w14:textId="77777777" w:rsidR="002732B2" w:rsidRDefault="002732B2">
      <w:pPr>
        <w:pStyle w:val="Index1"/>
        <w:tabs>
          <w:tab w:val="right" w:leader="dot" w:pos="4333"/>
        </w:tabs>
        <w:bidi/>
        <w:rPr>
          <w:noProof/>
          <w:rtl/>
        </w:rPr>
      </w:pPr>
      <w:r>
        <w:rPr>
          <w:noProof/>
        </w:rPr>
        <w:t>next_free_log_id (document.py)</w:t>
      </w:r>
      <w:r>
        <w:rPr>
          <w:noProof/>
          <w:rtl/>
        </w:rPr>
        <w:t xml:space="preserve">  201</w:t>
      </w:r>
    </w:p>
    <w:p w14:paraId="561B0362" w14:textId="77777777" w:rsidR="002732B2" w:rsidRDefault="002732B2">
      <w:pPr>
        <w:pStyle w:val="Index1"/>
        <w:tabs>
          <w:tab w:val="right" w:leader="dot" w:pos="4333"/>
        </w:tabs>
        <w:bidi/>
        <w:rPr>
          <w:noProof/>
          <w:rtl/>
        </w:rPr>
      </w:pPr>
      <w:r>
        <w:rPr>
          <w:noProof/>
        </w:rPr>
        <w:t>next_log_id (api.py)</w:t>
      </w:r>
      <w:r>
        <w:rPr>
          <w:noProof/>
          <w:rtl/>
        </w:rPr>
        <w:t xml:space="preserve">  210</w:t>
      </w:r>
    </w:p>
    <w:p w14:paraId="655DAE60" w14:textId="77777777" w:rsidR="002732B2" w:rsidRDefault="002732B2">
      <w:pPr>
        <w:pStyle w:val="Index1"/>
        <w:tabs>
          <w:tab w:val="right" w:leader="dot" w:pos="4333"/>
        </w:tabs>
        <w:bidi/>
        <w:rPr>
          <w:noProof/>
          <w:rtl/>
        </w:rPr>
      </w:pPr>
      <w:r>
        <w:rPr>
          <w:noProof/>
        </w:rPr>
        <w:t>nextLogId (api.js)</w:t>
      </w:r>
      <w:r>
        <w:rPr>
          <w:noProof/>
          <w:rtl/>
        </w:rPr>
        <w:t xml:space="preserve">  217</w:t>
      </w:r>
    </w:p>
    <w:p w14:paraId="55F788AB" w14:textId="77777777" w:rsidR="002732B2" w:rsidRDefault="002732B2">
      <w:pPr>
        <w:pStyle w:val="Index1"/>
        <w:tabs>
          <w:tab w:val="right" w:leader="dot" w:pos="4333"/>
        </w:tabs>
        <w:bidi/>
        <w:rPr>
          <w:noProof/>
          <w:rtl/>
        </w:rPr>
      </w:pPr>
      <w:r>
        <w:rPr>
          <w:noProof/>
        </w:rPr>
        <w:t>number (editor.js)</w:t>
      </w:r>
      <w:r>
        <w:rPr>
          <w:noProof/>
          <w:rtl/>
        </w:rPr>
        <w:t xml:space="preserve">  221</w:t>
      </w:r>
    </w:p>
    <w:p w14:paraId="1442E243" w14:textId="77777777" w:rsidR="002732B2" w:rsidRDefault="002732B2">
      <w:pPr>
        <w:pStyle w:val="Index1"/>
        <w:tabs>
          <w:tab w:val="right" w:leader="dot" w:pos="4333"/>
        </w:tabs>
        <w:bidi/>
        <w:rPr>
          <w:noProof/>
          <w:rtl/>
        </w:rPr>
      </w:pPr>
      <w:r>
        <w:rPr>
          <w:noProof/>
        </w:rPr>
        <w:t>number_of (defines.py)</w:t>
      </w:r>
      <w:r>
        <w:rPr>
          <w:noProof/>
          <w:rtl/>
        </w:rPr>
        <w:t xml:space="preserve">  80</w:t>
      </w:r>
    </w:p>
    <w:p w14:paraId="64EEEB85" w14:textId="77777777" w:rsidR="002732B2" w:rsidRDefault="002732B2">
      <w:pPr>
        <w:pStyle w:val="Index1"/>
        <w:tabs>
          <w:tab w:val="right" w:leader="dot" w:pos="4333"/>
        </w:tabs>
        <w:bidi/>
        <w:rPr>
          <w:noProof/>
          <w:rtl/>
        </w:rPr>
      </w:pPr>
      <w:r>
        <w:rPr>
          <w:noProof/>
        </w:rPr>
        <w:t>number_of (enum_type.py)</w:t>
      </w:r>
      <w:r>
        <w:rPr>
          <w:noProof/>
          <w:rtl/>
        </w:rPr>
        <w:t xml:space="preserve">  94</w:t>
      </w:r>
    </w:p>
    <w:p w14:paraId="3CCE3C96" w14:textId="77777777" w:rsidR="002732B2" w:rsidRDefault="002732B2">
      <w:pPr>
        <w:pStyle w:val="Index1"/>
        <w:tabs>
          <w:tab w:val="right" w:leader="dot" w:pos="4333"/>
        </w:tabs>
        <w:bidi/>
        <w:rPr>
          <w:noProof/>
          <w:rtl/>
        </w:rPr>
      </w:pPr>
      <w:r>
        <w:rPr>
          <w:noProof/>
        </w:rPr>
        <w:t>numbered (defines.py)</w:t>
      </w:r>
      <w:r>
        <w:rPr>
          <w:noProof/>
          <w:rtl/>
        </w:rPr>
        <w:t xml:space="preserve">  80</w:t>
      </w:r>
    </w:p>
    <w:p w14:paraId="4EF71637" w14:textId="77777777" w:rsidR="002732B2" w:rsidRDefault="002732B2">
      <w:pPr>
        <w:pStyle w:val="Index1"/>
        <w:tabs>
          <w:tab w:val="right" w:leader="dot" w:pos="4333"/>
        </w:tabs>
        <w:bidi/>
        <w:rPr>
          <w:noProof/>
          <w:rtl/>
        </w:rPr>
      </w:pPr>
      <w:r>
        <w:rPr>
          <w:noProof/>
        </w:rPr>
        <w:t>numbers (app.js)</w:t>
      </w:r>
      <w:r>
        <w:rPr>
          <w:noProof/>
          <w:rtl/>
        </w:rPr>
        <w:t xml:space="preserve">  227</w:t>
      </w:r>
    </w:p>
    <w:p w14:paraId="781C2002" w14:textId="77777777" w:rsidR="002732B2" w:rsidRDefault="002732B2">
      <w:pPr>
        <w:pStyle w:val="Index1"/>
        <w:tabs>
          <w:tab w:val="right" w:leader="dot" w:pos="4333"/>
        </w:tabs>
        <w:bidi/>
        <w:rPr>
          <w:noProof/>
          <w:rtl/>
        </w:rPr>
      </w:pPr>
      <w:r>
        <w:rPr>
          <w:noProof/>
        </w:rPr>
        <w:t>numeric_literal (literals.py)</w:t>
      </w:r>
      <w:r>
        <w:rPr>
          <w:noProof/>
          <w:rtl/>
        </w:rPr>
        <w:t xml:space="preserve">  141</w:t>
      </w:r>
    </w:p>
    <w:p w14:paraId="6A04D95F" w14:textId="77777777" w:rsidR="002732B2" w:rsidRDefault="002732B2">
      <w:pPr>
        <w:pStyle w:val="IndexHeading"/>
        <w:tabs>
          <w:tab w:val="right" w:leader="dot" w:pos="4333"/>
        </w:tabs>
        <w:bidi/>
        <w:rPr>
          <w:rFonts w:asciiTheme="minorHAnsi" w:eastAsiaTheme="minorEastAsia" w:hAnsiTheme="minorHAnsi" w:cstheme="minorBidi"/>
          <w:b w:val="0"/>
          <w:bCs w:val="0"/>
          <w:noProof/>
          <w:rtl/>
        </w:rPr>
      </w:pPr>
      <w:r>
        <w:rPr>
          <w:noProof/>
        </w:rPr>
        <w:t>O</w:t>
      </w:r>
    </w:p>
    <w:p w14:paraId="5713FA09" w14:textId="77777777" w:rsidR="002732B2" w:rsidRDefault="002732B2">
      <w:pPr>
        <w:pStyle w:val="Index1"/>
        <w:tabs>
          <w:tab w:val="right" w:leader="dot" w:pos="4333"/>
        </w:tabs>
        <w:bidi/>
        <w:rPr>
          <w:noProof/>
          <w:rtl/>
        </w:rPr>
      </w:pPr>
      <w:r>
        <w:rPr>
          <w:noProof/>
        </w:rPr>
        <w:t>offset (tag_offset.py)</w:t>
      </w:r>
      <w:r>
        <w:rPr>
          <w:noProof/>
          <w:rtl/>
        </w:rPr>
        <w:t xml:space="preserve">  132</w:t>
      </w:r>
    </w:p>
    <w:p w14:paraId="346C1405" w14:textId="77777777" w:rsidR="002732B2" w:rsidRDefault="002732B2">
      <w:pPr>
        <w:pStyle w:val="Index1"/>
        <w:tabs>
          <w:tab w:val="right" w:leader="dot" w:pos="4333"/>
        </w:tabs>
        <w:bidi/>
        <w:rPr>
          <w:noProof/>
          <w:rtl/>
        </w:rPr>
      </w:pPr>
      <w:r>
        <w:rPr>
          <w:noProof/>
        </w:rPr>
        <w:t>offset_rows (run_paramtable_test.py)</w:t>
      </w:r>
      <w:r>
        <w:rPr>
          <w:noProof/>
          <w:rtl/>
        </w:rPr>
        <w:t xml:space="preserve">  260</w:t>
      </w:r>
    </w:p>
    <w:p w14:paraId="3148DB1C" w14:textId="77777777" w:rsidR="002732B2" w:rsidRDefault="002732B2">
      <w:pPr>
        <w:pStyle w:val="Index1"/>
        <w:tabs>
          <w:tab w:val="right" w:leader="dot" w:pos="4333"/>
        </w:tabs>
        <w:bidi/>
        <w:rPr>
          <w:noProof/>
          <w:rtl/>
        </w:rPr>
      </w:pPr>
      <w:r>
        <w:rPr>
          <w:noProof/>
        </w:rPr>
        <w:t>offset_total_macro (naming.py)</w:t>
      </w:r>
      <w:r>
        <w:rPr>
          <w:noProof/>
          <w:rtl/>
        </w:rPr>
        <w:t xml:space="preserve">  65</w:t>
      </w:r>
    </w:p>
    <w:p w14:paraId="530A8C19" w14:textId="77777777" w:rsidR="002732B2" w:rsidRDefault="002732B2">
      <w:pPr>
        <w:pStyle w:val="Index1"/>
        <w:tabs>
          <w:tab w:val="right" w:leader="dot" w:pos="4333"/>
        </w:tabs>
        <w:bidi/>
        <w:rPr>
          <w:noProof/>
          <w:rtl/>
        </w:rPr>
      </w:pPr>
      <w:r>
        <w:rPr>
          <w:noProof/>
        </w:rPr>
        <w:t>offset_total_of (file_builder.py)</w:t>
      </w:r>
      <w:r>
        <w:rPr>
          <w:noProof/>
          <w:rtl/>
        </w:rPr>
        <w:t xml:space="preserve">  151</w:t>
      </w:r>
    </w:p>
    <w:p w14:paraId="56AD8D7F" w14:textId="77777777" w:rsidR="002732B2" w:rsidRDefault="002732B2">
      <w:pPr>
        <w:pStyle w:val="Index1"/>
        <w:tabs>
          <w:tab w:val="right" w:leader="dot" w:pos="4333"/>
        </w:tabs>
        <w:bidi/>
        <w:rPr>
          <w:noProof/>
          <w:rtl/>
        </w:rPr>
      </w:pPr>
      <w:r>
        <w:rPr>
          <w:noProof/>
        </w:rPr>
        <w:t>OffsetArea (tag_offset.py)</w:t>
      </w:r>
      <w:r>
        <w:rPr>
          <w:noProof/>
          <w:rtl/>
        </w:rPr>
        <w:t xml:space="preserve">  131</w:t>
      </w:r>
    </w:p>
    <w:p w14:paraId="5B1A28FC" w14:textId="77777777" w:rsidR="002732B2" w:rsidRDefault="002732B2">
      <w:pPr>
        <w:pStyle w:val="Index1"/>
        <w:tabs>
          <w:tab w:val="right" w:leader="dot" w:pos="4333"/>
        </w:tabs>
        <w:bidi/>
        <w:rPr>
          <w:noProof/>
          <w:rtl/>
        </w:rPr>
      </w:pPr>
      <w:r>
        <w:rPr>
          <w:noProof/>
        </w:rPr>
        <w:t>OffsetEntry (tag_offset.py)</w:t>
      </w:r>
      <w:r>
        <w:rPr>
          <w:noProof/>
          <w:rtl/>
        </w:rPr>
        <w:t xml:space="preserve">  131</w:t>
      </w:r>
    </w:p>
    <w:p w14:paraId="15A34250" w14:textId="77777777" w:rsidR="002732B2" w:rsidRDefault="002732B2">
      <w:pPr>
        <w:pStyle w:val="Index1"/>
        <w:tabs>
          <w:tab w:val="right" w:leader="dot" w:pos="4333"/>
        </w:tabs>
        <w:bidi/>
        <w:rPr>
          <w:noProof/>
          <w:rtl/>
        </w:rPr>
      </w:pPr>
      <w:r>
        <w:rPr>
          <w:noProof/>
        </w:rPr>
        <w:t>OffsetMap (tag_offset.py)</w:t>
      </w:r>
      <w:r>
        <w:rPr>
          <w:noProof/>
          <w:rtl/>
        </w:rPr>
        <w:t xml:space="preserve">  131</w:t>
      </w:r>
    </w:p>
    <w:p w14:paraId="3333A6B8" w14:textId="77777777" w:rsidR="002732B2" w:rsidRDefault="002732B2">
      <w:pPr>
        <w:pStyle w:val="Index1"/>
        <w:tabs>
          <w:tab w:val="right" w:leader="dot" w:pos="4333"/>
        </w:tabs>
        <w:bidi/>
        <w:rPr>
          <w:noProof/>
          <w:rtl/>
        </w:rPr>
      </w:pPr>
      <w:r>
        <w:rPr>
          <w:noProof/>
        </w:rPr>
        <w:t>OffsetMove (drift.py)</w:t>
      </w:r>
      <w:r>
        <w:rPr>
          <w:noProof/>
          <w:rtl/>
        </w:rPr>
        <w:t xml:space="preserve">  134</w:t>
      </w:r>
    </w:p>
    <w:p w14:paraId="5F8FA866" w14:textId="77777777" w:rsidR="002732B2" w:rsidRDefault="002732B2">
      <w:pPr>
        <w:pStyle w:val="Index1"/>
        <w:tabs>
          <w:tab w:val="right" w:leader="dot" w:pos="4333"/>
        </w:tabs>
        <w:bidi/>
        <w:rPr>
          <w:noProof/>
          <w:rtl/>
        </w:rPr>
      </w:pPr>
      <w:r>
        <w:rPr>
          <w:noProof/>
        </w:rPr>
        <w:t>onSteadyClick (grid.js)</w:t>
      </w:r>
      <w:r>
        <w:rPr>
          <w:noProof/>
          <w:rtl/>
        </w:rPr>
        <w:t xml:space="preserve">  219</w:t>
      </w:r>
    </w:p>
    <w:p w14:paraId="253C3CCE" w14:textId="77777777" w:rsidR="002732B2" w:rsidRDefault="002732B2">
      <w:pPr>
        <w:pStyle w:val="Index1"/>
        <w:tabs>
          <w:tab w:val="right" w:leader="dot" w:pos="4333"/>
        </w:tabs>
        <w:bidi/>
        <w:rPr>
          <w:noProof/>
          <w:rtl/>
        </w:rPr>
      </w:pPr>
      <w:r>
        <w:rPr>
          <w:noProof/>
        </w:rPr>
        <w:t>open (api.js)</w:t>
      </w:r>
      <w:r>
        <w:rPr>
          <w:noProof/>
          <w:rtl/>
        </w:rPr>
        <w:t xml:space="preserve">  217</w:t>
      </w:r>
    </w:p>
    <w:p w14:paraId="12F565F5" w14:textId="77777777" w:rsidR="002732B2" w:rsidRDefault="002732B2">
      <w:pPr>
        <w:pStyle w:val="Index1"/>
        <w:tabs>
          <w:tab w:val="right" w:leader="dot" w:pos="4333"/>
        </w:tabs>
        <w:bidi/>
        <w:rPr>
          <w:noProof/>
          <w:rtl/>
        </w:rPr>
      </w:pPr>
      <w:r>
        <w:rPr>
          <w:noProof/>
        </w:rPr>
        <w:t>open (app.js)</w:t>
      </w:r>
      <w:r>
        <w:rPr>
          <w:noProof/>
          <w:rtl/>
        </w:rPr>
        <w:t xml:space="preserve">  226, 227</w:t>
      </w:r>
    </w:p>
    <w:p w14:paraId="6B55278A" w14:textId="77777777" w:rsidR="002732B2" w:rsidRDefault="002732B2">
      <w:pPr>
        <w:pStyle w:val="Index1"/>
        <w:tabs>
          <w:tab w:val="right" w:leader="dot" w:pos="4333"/>
        </w:tabs>
        <w:bidi/>
        <w:rPr>
          <w:noProof/>
          <w:rtl/>
        </w:rPr>
      </w:pPr>
      <w:r>
        <w:rPr>
          <w:noProof/>
        </w:rPr>
        <w:t>open (grid.js)</w:t>
      </w:r>
      <w:r>
        <w:rPr>
          <w:noProof/>
          <w:rtl/>
        </w:rPr>
        <w:t xml:space="preserve">  219</w:t>
      </w:r>
    </w:p>
    <w:p w14:paraId="3CDADA89" w14:textId="77777777" w:rsidR="002732B2" w:rsidRDefault="002732B2">
      <w:pPr>
        <w:pStyle w:val="Index1"/>
        <w:tabs>
          <w:tab w:val="right" w:leader="dot" w:pos="4333"/>
        </w:tabs>
        <w:bidi/>
        <w:rPr>
          <w:noProof/>
          <w:rtl/>
        </w:rPr>
      </w:pPr>
      <w:r>
        <w:rPr>
          <w:noProof/>
        </w:rPr>
        <w:t>open (workspace.py)</w:t>
      </w:r>
      <w:r>
        <w:rPr>
          <w:noProof/>
          <w:rtl/>
        </w:rPr>
        <w:t xml:space="preserve">  178</w:t>
      </w:r>
    </w:p>
    <w:p w14:paraId="32FE87EC" w14:textId="77777777" w:rsidR="002732B2" w:rsidRDefault="002732B2">
      <w:pPr>
        <w:pStyle w:val="Index1"/>
        <w:tabs>
          <w:tab w:val="right" w:leader="dot" w:pos="4333"/>
        </w:tabs>
        <w:bidi/>
        <w:rPr>
          <w:noProof/>
          <w:rtl/>
        </w:rPr>
      </w:pPr>
      <w:r>
        <w:rPr>
          <w:noProof/>
        </w:rPr>
        <w:t>open_copy (run_editor_test.py)</w:t>
      </w:r>
      <w:r>
        <w:rPr>
          <w:noProof/>
          <w:rtl/>
        </w:rPr>
        <w:t xml:space="preserve">  250</w:t>
      </w:r>
    </w:p>
    <w:p w14:paraId="69B12D84" w14:textId="77777777" w:rsidR="002732B2" w:rsidRDefault="002732B2">
      <w:pPr>
        <w:pStyle w:val="Index1"/>
        <w:tabs>
          <w:tab w:val="right" w:leader="dot" w:pos="4333"/>
        </w:tabs>
        <w:bidi/>
        <w:rPr>
          <w:noProof/>
          <w:rtl/>
        </w:rPr>
      </w:pPr>
      <w:r>
        <w:rPr>
          <w:noProof/>
        </w:rPr>
        <w:t>open_file (api.py)</w:t>
      </w:r>
      <w:r>
        <w:rPr>
          <w:noProof/>
          <w:rtl/>
        </w:rPr>
        <w:t xml:space="preserve">  209</w:t>
      </w:r>
    </w:p>
    <w:p w14:paraId="4D2C176A" w14:textId="77777777" w:rsidR="002732B2" w:rsidRDefault="002732B2">
      <w:pPr>
        <w:pStyle w:val="Index1"/>
        <w:tabs>
          <w:tab w:val="right" w:leader="dot" w:pos="4333"/>
        </w:tabs>
        <w:bidi/>
        <w:rPr>
          <w:noProof/>
          <w:rtl/>
        </w:rPr>
      </w:pPr>
      <w:r>
        <w:rPr>
          <w:noProof/>
        </w:rPr>
        <w:t>open_project (api.py)</w:t>
      </w:r>
      <w:r>
        <w:rPr>
          <w:noProof/>
          <w:rtl/>
        </w:rPr>
        <w:t xml:space="preserve">  209</w:t>
      </w:r>
    </w:p>
    <w:p w14:paraId="2F8B1E04" w14:textId="77777777" w:rsidR="002732B2" w:rsidRDefault="002732B2">
      <w:pPr>
        <w:pStyle w:val="Index1"/>
        <w:tabs>
          <w:tab w:val="right" w:leader="dot" w:pos="4333"/>
        </w:tabs>
        <w:bidi/>
        <w:rPr>
          <w:noProof/>
          <w:rtl/>
        </w:rPr>
      </w:pPr>
      <w:r>
        <w:rPr>
          <w:noProof/>
        </w:rPr>
        <w:t>openEverything (grid.js)</w:t>
      </w:r>
      <w:r>
        <w:rPr>
          <w:noProof/>
          <w:rtl/>
        </w:rPr>
        <w:t xml:space="preserve">  219</w:t>
      </w:r>
    </w:p>
    <w:p w14:paraId="070B577F" w14:textId="77777777" w:rsidR="002732B2" w:rsidRDefault="002732B2">
      <w:pPr>
        <w:pStyle w:val="Index1"/>
        <w:tabs>
          <w:tab w:val="right" w:leader="dot" w:pos="4333"/>
        </w:tabs>
        <w:bidi/>
        <w:rPr>
          <w:noProof/>
          <w:rtl/>
        </w:rPr>
      </w:pPr>
      <w:r>
        <w:rPr>
          <w:noProof/>
        </w:rPr>
        <w:t>openList (app.js)</w:t>
      </w:r>
      <w:r>
        <w:rPr>
          <w:noProof/>
          <w:rtl/>
        </w:rPr>
        <w:t xml:space="preserve">  224</w:t>
      </w:r>
    </w:p>
    <w:p w14:paraId="59286705" w14:textId="77777777" w:rsidR="002732B2" w:rsidRDefault="002732B2">
      <w:pPr>
        <w:pStyle w:val="Index1"/>
        <w:tabs>
          <w:tab w:val="right" w:leader="dot" w:pos="4333"/>
        </w:tabs>
        <w:bidi/>
        <w:rPr>
          <w:noProof/>
          <w:rtl/>
        </w:rPr>
      </w:pPr>
      <w:r>
        <w:rPr>
          <w:noProof/>
        </w:rPr>
        <w:t>openProject (api.js)</w:t>
      </w:r>
      <w:r>
        <w:rPr>
          <w:noProof/>
          <w:rtl/>
        </w:rPr>
        <w:t xml:space="preserve">  217</w:t>
      </w:r>
    </w:p>
    <w:p w14:paraId="7E051A62" w14:textId="77777777" w:rsidR="002732B2" w:rsidRDefault="002732B2">
      <w:pPr>
        <w:pStyle w:val="Index1"/>
        <w:tabs>
          <w:tab w:val="right" w:leader="dot" w:pos="4333"/>
        </w:tabs>
        <w:bidi/>
        <w:rPr>
          <w:noProof/>
          <w:rtl/>
        </w:rPr>
      </w:pPr>
      <w:r>
        <w:rPr>
          <w:noProof/>
        </w:rPr>
        <w:t>openProject (app.js)</w:t>
      </w:r>
      <w:r>
        <w:rPr>
          <w:noProof/>
          <w:rtl/>
        </w:rPr>
        <w:t xml:space="preserve">  223</w:t>
      </w:r>
    </w:p>
    <w:p w14:paraId="24D20D33" w14:textId="77777777" w:rsidR="002732B2" w:rsidRDefault="002732B2">
      <w:pPr>
        <w:pStyle w:val="Index1"/>
        <w:tabs>
          <w:tab w:val="right" w:leader="dot" w:pos="4333"/>
        </w:tabs>
        <w:bidi/>
        <w:rPr>
          <w:noProof/>
          <w:rtl/>
        </w:rPr>
      </w:pPr>
      <w:r>
        <w:rPr>
          <w:noProof/>
        </w:rPr>
        <w:t>openProjectDialog (app.js)</w:t>
      </w:r>
      <w:r>
        <w:rPr>
          <w:noProof/>
          <w:rtl/>
        </w:rPr>
        <w:t xml:space="preserve">  224</w:t>
      </w:r>
    </w:p>
    <w:p w14:paraId="29513113" w14:textId="77777777" w:rsidR="002732B2" w:rsidRDefault="002732B2">
      <w:pPr>
        <w:pStyle w:val="Index1"/>
        <w:tabs>
          <w:tab w:val="right" w:leader="dot" w:pos="4333"/>
        </w:tabs>
        <w:bidi/>
        <w:rPr>
          <w:noProof/>
          <w:rtl/>
        </w:rPr>
      </w:pPr>
      <w:r>
        <w:rPr>
          <w:noProof/>
        </w:rPr>
        <w:t>openProjectFlow (app.js)</w:t>
      </w:r>
      <w:r>
        <w:rPr>
          <w:noProof/>
          <w:rtl/>
        </w:rPr>
        <w:t xml:space="preserve">  224</w:t>
      </w:r>
    </w:p>
    <w:p w14:paraId="2AD46DAF" w14:textId="77777777" w:rsidR="002732B2" w:rsidRDefault="002732B2">
      <w:pPr>
        <w:pStyle w:val="Index1"/>
        <w:tabs>
          <w:tab w:val="right" w:leader="dot" w:pos="4333"/>
        </w:tabs>
        <w:bidi/>
        <w:rPr>
          <w:noProof/>
          <w:rtl/>
        </w:rPr>
      </w:pPr>
      <w:r>
        <w:rPr>
          <w:noProof/>
        </w:rPr>
        <w:t>optional_tags (tags.py)</w:t>
      </w:r>
      <w:r>
        <w:rPr>
          <w:noProof/>
          <w:rtl/>
        </w:rPr>
        <w:t xml:space="preserve">  79</w:t>
      </w:r>
    </w:p>
    <w:p w14:paraId="3280ACDD" w14:textId="77777777" w:rsidR="002732B2" w:rsidRDefault="002732B2">
      <w:pPr>
        <w:pStyle w:val="Index1"/>
        <w:tabs>
          <w:tab w:val="right" w:leader="dot" w:pos="4333"/>
        </w:tabs>
        <w:bidi/>
        <w:rPr>
          <w:noProof/>
          <w:rtl/>
        </w:rPr>
      </w:pPr>
      <w:r>
        <w:rPr>
          <w:noProof/>
        </w:rPr>
        <w:t>optionList (editor.js)</w:t>
      </w:r>
      <w:r>
        <w:rPr>
          <w:noProof/>
          <w:rtl/>
        </w:rPr>
        <w:t xml:space="preserve">  222</w:t>
      </w:r>
    </w:p>
    <w:p w14:paraId="0D746F68" w14:textId="77777777" w:rsidR="002732B2" w:rsidRDefault="002732B2">
      <w:pPr>
        <w:pStyle w:val="Index1"/>
        <w:tabs>
          <w:tab w:val="right" w:leader="dot" w:pos="4333"/>
        </w:tabs>
        <w:bidi/>
        <w:rPr>
          <w:noProof/>
          <w:rtl/>
        </w:rPr>
      </w:pPr>
      <w:r>
        <w:rPr>
          <w:noProof/>
        </w:rPr>
        <w:t>original (app.js)</w:t>
      </w:r>
      <w:r>
        <w:rPr>
          <w:noProof/>
          <w:rtl/>
        </w:rPr>
        <w:t xml:space="preserve">  227</w:t>
      </w:r>
    </w:p>
    <w:p w14:paraId="46E2A972" w14:textId="77777777" w:rsidR="002732B2" w:rsidRDefault="002732B2">
      <w:pPr>
        <w:pStyle w:val="Index1"/>
        <w:tabs>
          <w:tab w:val="right" w:leader="dot" w:pos="4333"/>
        </w:tabs>
        <w:bidi/>
        <w:rPr>
          <w:noProof/>
          <w:rtl/>
        </w:rPr>
      </w:pPr>
      <w:r>
        <w:rPr>
          <w:noProof/>
        </w:rPr>
        <w:t>OutputConfig (config.py)</w:t>
      </w:r>
      <w:r>
        <w:rPr>
          <w:noProof/>
          <w:rtl/>
        </w:rPr>
        <w:t xml:space="preserve">  68</w:t>
      </w:r>
    </w:p>
    <w:p w14:paraId="008B4AE4" w14:textId="77777777" w:rsidR="002732B2" w:rsidRDefault="002732B2">
      <w:pPr>
        <w:pStyle w:val="Index1"/>
        <w:tabs>
          <w:tab w:val="right" w:leader="dot" w:pos="4333"/>
        </w:tabs>
        <w:bidi/>
        <w:rPr>
          <w:noProof/>
          <w:rtl/>
        </w:rPr>
      </w:pPr>
      <w:r>
        <w:rPr>
          <w:noProof/>
        </w:rPr>
        <w:t>ownerOf (grid.js)</w:t>
      </w:r>
      <w:r>
        <w:rPr>
          <w:noProof/>
          <w:rtl/>
        </w:rPr>
        <w:t xml:space="preserve">  220</w:t>
      </w:r>
    </w:p>
    <w:p w14:paraId="7AC4C373" w14:textId="77777777" w:rsidR="002732B2" w:rsidRDefault="002732B2">
      <w:pPr>
        <w:pStyle w:val="IndexHeading"/>
        <w:tabs>
          <w:tab w:val="right" w:leader="dot" w:pos="4333"/>
        </w:tabs>
        <w:bidi/>
        <w:rPr>
          <w:rFonts w:asciiTheme="minorHAnsi" w:eastAsiaTheme="minorEastAsia" w:hAnsiTheme="minorHAnsi" w:cstheme="minorBidi"/>
          <w:b w:val="0"/>
          <w:bCs w:val="0"/>
          <w:noProof/>
          <w:rtl/>
        </w:rPr>
      </w:pPr>
      <w:r>
        <w:rPr>
          <w:noProof/>
        </w:rPr>
        <w:t>P</w:t>
      </w:r>
    </w:p>
    <w:p w14:paraId="698AFC93" w14:textId="77777777" w:rsidR="002732B2" w:rsidRDefault="002732B2">
      <w:pPr>
        <w:pStyle w:val="Index1"/>
        <w:tabs>
          <w:tab w:val="right" w:leader="dot" w:pos="4333"/>
        </w:tabs>
        <w:bidi/>
        <w:rPr>
          <w:noProof/>
          <w:rtl/>
        </w:rPr>
      </w:pPr>
      <w:r>
        <w:rPr>
          <w:noProof/>
        </w:rPr>
        <w:t>paint (app.js)</w:t>
      </w:r>
      <w:r>
        <w:rPr>
          <w:noProof/>
          <w:rtl/>
        </w:rPr>
        <w:t xml:space="preserve">  223</w:t>
      </w:r>
    </w:p>
    <w:p w14:paraId="14088B11" w14:textId="77777777" w:rsidR="002732B2" w:rsidRDefault="002732B2">
      <w:pPr>
        <w:pStyle w:val="Index1"/>
        <w:tabs>
          <w:tab w:val="right" w:leader="dot" w:pos="4333"/>
        </w:tabs>
        <w:bidi/>
        <w:rPr>
          <w:noProof/>
          <w:rtl/>
        </w:rPr>
      </w:pPr>
      <w:r>
        <w:rPr>
          <w:noProof/>
        </w:rPr>
        <w:t>paint (logging_utils.py)</w:t>
      </w:r>
      <w:r>
        <w:rPr>
          <w:noProof/>
          <w:rtl/>
        </w:rPr>
        <w:t xml:space="preserve">  62</w:t>
      </w:r>
    </w:p>
    <w:p w14:paraId="26CBC1BA" w14:textId="77777777" w:rsidR="002732B2" w:rsidRDefault="002732B2">
      <w:pPr>
        <w:pStyle w:val="Index1"/>
        <w:tabs>
          <w:tab w:val="right" w:leader="dot" w:pos="4333"/>
        </w:tabs>
        <w:bidi/>
        <w:rPr>
          <w:noProof/>
          <w:rtl/>
        </w:rPr>
      </w:pPr>
      <w:r>
        <w:rPr>
          <w:noProof/>
        </w:rPr>
        <w:t>paintAddMenu (app.js)</w:t>
      </w:r>
      <w:r>
        <w:rPr>
          <w:noProof/>
          <w:rtl/>
        </w:rPr>
        <w:t xml:space="preserve">  223</w:t>
      </w:r>
    </w:p>
    <w:p w14:paraId="71D3B909" w14:textId="77777777" w:rsidR="002732B2" w:rsidRDefault="002732B2">
      <w:pPr>
        <w:pStyle w:val="Index1"/>
        <w:tabs>
          <w:tab w:val="right" w:leader="dot" w:pos="4333"/>
        </w:tabs>
        <w:bidi/>
        <w:rPr>
          <w:noProof/>
          <w:rtl/>
        </w:rPr>
      </w:pPr>
      <w:r>
        <w:rPr>
          <w:noProof/>
        </w:rPr>
        <w:t>paintCounts (app.js)</w:t>
      </w:r>
      <w:r>
        <w:rPr>
          <w:noProof/>
          <w:rtl/>
        </w:rPr>
        <w:t xml:space="preserve">  223</w:t>
      </w:r>
    </w:p>
    <w:p w14:paraId="626E7E83" w14:textId="77777777" w:rsidR="002732B2" w:rsidRDefault="002732B2">
      <w:pPr>
        <w:pStyle w:val="Index1"/>
        <w:tabs>
          <w:tab w:val="right" w:leader="dot" w:pos="4333"/>
        </w:tabs>
        <w:bidi/>
        <w:rPr>
          <w:noProof/>
          <w:rtl/>
        </w:rPr>
      </w:pPr>
      <w:r>
        <w:rPr>
          <w:noProof/>
        </w:rPr>
        <w:t>paintModules (app.js)</w:t>
      </w:r>
      <w:r>
        <w:rPr>
          <w:noProof/>
          <w:rtl/>
        </w:rPr>
        <w:t xml:space="preserve">  223</w:t>
      </w:r>
    </w:p>
    <w:p w14:paraId="43F84553" w14:textId="77777777" w:rsidR="002732B2" w:rsidRDefault="002732B2">
      <w:pPr>
        <w:pStyle w:val="Index1"/>
        <w:tabs>
          <w:tab w:val="right" w:leader="dot" w:pos="4333"/>
        </w:tabs>
        <w:bidi/>
        <w:rPr>
          <w:noProof/>
          <w:rtl/>
        </w:rPr>
      </w:pPr>
      <w:r>
        <w:rPr>
          <w:noProof/>
        </w:rPr>
        <w:t>paintProblems (app.js)</w:t>
      </w:r>
      <w:r>
        <w:rPr>
          <w:noProof/>
          <w:rtl/>
        </w:rPr>
        <w:t xml:space="preserve">  223</w:t>
      </w:r>
    </w:p>
    <w:p w14:paraId="268863E9" w14:textId="77777777" w:rsidR="002732B2" w:rsidRDefault="002732B2">
      <w:pPr>
        <w:pStyle w:val="Index1"/>
        <w:tabs>
          <w:tab w:val="right" w:leader="dot" w:pos="4333"/>
        </w:tabs>
        <w:bidi/>
        <w:rPr>
          <w:noProof/>
          <w:rtl/>
        </w:rPr>
      </w:pPr>
      <w:r>
        <w:rPr>
          <w:noProof/>
        </w:rPr>
        <w:t>paintProject (app.js)</w:t>
      </w:r>
      <w:r>
        <w:rPr>
          <w:noProof/>
          <w:rtl/>
        </w:rPr>
        <w:t xml:space="preserve">  223</w:t>
      </w:r>
    </w:p>
    <w:p w14:paraId="596DA48E" w14:textId="77777777" w:rsidR="002732B2" w:rsidRDefault="002732B2">
      <w:pPr>
        <w:pStyle w:val="Index1"/>
        <w:tabs>
          <w:tab w:val="right" w:leader="dot" w:pos="4333"/>
        </w:tabs>
        <w:bidi/>
        <w:rPr>
          <w:noProof/>
          <w:rtl/>
        </w:rPr>
      </w:pPr>
      <w:r>
        <w:rPr>
          <w:noProof/>
        </w:rPr>
        <w:t>paintThemeLabel (app.js)</w:t>
      </w:r>
      <w:r>
        <w:rPr>
          <w:noProof/>
          <w:rtl/>
        </w:rPr>
        <w:t xml:space="preserve">  228</w:t>
      </w:r>
    </w:p>
    <w:p w14:paraId="5E4EBD4A" w14:textId="77777777" w:rsidR="002732B2" w:rsidRDefault="002732B2">
      <w:pPr>
        <w:pStyle w:val="Index1"/>
        <w:tabs>
          <w:tab w:val="right" w:leader="dot" w:pos="4333"/>
        </w:tabs>
        <w:bidi/>
        <w:rPr>
          <w:noProof/>
          <w:rtl/>
        </w:rPr>
      </w:pPr>
      <w:r>
        <w:rPr>
          <w:noProof/>
        </w:rPr>
        <w:t>param_modes (defines.py)</w:t>
      </w:r>
      <w:r>
        <w:rPr>
          <w:noProof/>
          <w:rtl/>
        </w:rPr>
        <w:t xml:space="preserve">  80</w:t>
      </w:r>
    </w:p>
    <w:p w14:paraId="0DC0BAB2" w14:textId="77777777" w:rsidR="002732B2" w:rsidRDefault="002732B2">
      <w:pPr>
        <w:pStyle w:val="Index1"/>
        <w:tabs>
          <w:tab w:val="right" w:leader="dot" w:pos="4333"/>
        </w:tabs>
        <w:bidi/>
        <w:rPr>
          <w:noProof/>
          <w:rtl/>
        </w:rPr>
      </w:pPr>
      <w:r>
        <w:rPr>
          <w:noProof/>
        </w:rPr>
        <w:t>param_offsets_h.py</w:t>
      </w:r>
      <w:r>
        <w:rPr>
          <w:noProof/>
          <w:rtl/>
        </w:rPr>
        <w:t xml:space="preserve">  162</w:t>
      </w:r>
    </w:p>
    <w:p w14:paraId="35C6E6FA" w14:textId="77777777" w:rsidR="002732B2" w:rsidRDefault="002732B2">
      <w:pPr>
        <w:pStyle w:val="Index1"/>
        <w:tabs>
          <w:tab w:val="right" w:leader="dot" w:pos="4333"/>
        </w:tabs>
        <w:bidi/>
        <w:rPr>
          <w:noProof/>
          <w:rtl/>
        </w:rPr>
      </w:pPr>
      <w:r>
        <w:rPr>
          <w:noProof/>
        </w:rPr>
        <w:t>param_table_h.py</w:t>
      </w:r>
      <w:r>
        <w:rPr>
          <w:noProof/>
          <w:rtl/>
        </w:rPr>
        <w:t xml:space="preserve">  160</w:t>
      </w:r>
    </w:p>
    <w:p w14:paraId="2A97D405" w14:textId="77777777" w:rsidR="002732B2" w:rsidRDefault="002732B2">
      <w:pPr>
        <w:pStyle w:val="Index1"/>
        <w:tabs>
          <w:tab w:val="right" w:leader="dot" w:pos="4333"/>
        </w:tabs>
        <w:bidi/>
        <w:rPr>
          <w:noProof/>
          <w:rtl/>
        </w:rPr>
      </w:pPr>
      <w:r>
        <w:rPr>
          <w:noProof/>
        </w:rPr>
        <w:t>param_table_rules.py</w:t>
      </w:r>
      <w:r>
        <w:rPr>
          <w:noProof/>
          <w:rtl/>
        </w:rPr>
        <w:t xml:space="preserve">  124</w:t>
      </w:r>
    </w:p>
    <w:p w14:paraId="1DAD9D6F" w14:textId="77777777" w:rsidR="002732B2" w:rsidRDefault="002732B2">
      <w:pPr>
        <w:pStyle w:val="Index1"/>
        <w:tabs>
          <w:tab w:val="right" w:leader="dot" w:pos="4333"/>
        </w:tabs>
        <w:bidi/>
        <w:rPr>
          <w:noProof/>
          <w:rtl/>
        </w:rPr>
      </w:pPr>
      <w:r>
        <w:rPr>
          <w:noProof/>
        </w:rPr>
        <w:t>param_types (defines.py)</w:t>
      </w:r>
      <w:r>
        <w:rPr>
          <w:noProof/>
          <w:rtl/>
        </w:rPr>
        <w:t xml:space="preserve">  80</w:t>
      </w:r>
    </w:p>
    <w:p w14:paraId="287D6818" w14:textId="77777777" w:rsidR="002732B2" w:rsidRDefault="002732B2">
      <w:pPr>
        <w:pStyle w:val="Index1"/>
        <w:tabs>
          <w:tab w:val="right" w:leader="dot" w:pos="4333"/>
        </w:tabs>
        <w:bidi/>
        <w:rPr>
          <w:noProof/>
          <w:rtl/>
        </w:rPr>
      </w:pPr>
      <w:r>
        <w:rPr>
          <w:noProof/>
        </w:rPr>
        <w:t>Parameter (parameter.py)</w:t>
      </w:r>
      <w:r>
        <w:rPr>
          <w:noProof/>
          <w:rtl/>
        </w:rPr>
        <w:t xml:space="preserve">  82</w:t>
      </w:r>
    </w:p>
    <w:p w14:paraId="6E0F201B" w14:textId="77777777" w:rsidR="002732B2" w:rsidRDefault="002732B2">
      <w:pPr>
        <w:pStyle w:val="Index1"/>
        <w:tabs>
          <w:tab w:val="right" w:leader="dot" w:pos="4333"/>
        </w:tabs>
        <w:bidi/>
        <w:rPr>
          <w:noProof/>
          <w:rtl/>
        </w:rPr>
      </w:pPr>
      <w:r>
        <w:rPr>
          <w:noProof/>
        </w:rPr>
        <w:t>parameter.py</w:t>
      </w:r>
      <w:r>
        <w:rPr>
          <w:noProof/>
          <w:rtl/>
        </w:rPr>
        <w:t xml:space="preserve">  81</w:t>
      </w:r>
    </w:p>
    <w:p w14:paraId="554F9F46" w14:textId="77777777" w:rsidR="002732B2" w:rsidRDefault="002732B2">
      <w:pPr>
        <w:pStyle w:val="Index1"/>
        <w:tabs>
          <w:tab w:val="right" w:leader="dot" w:pos="4333"/>
        </w:tabs>
        <w:bidi/>
        <w:rPr>
          <w:noProof/>
          <w:rtl/>
        </w:rPr>
      </w:pPr>
      <w:r>
        <w:rPr>
          <w:noProof/>
        </w:rPr>
        <w:t>parameter_descriptor.c</w:t>
      </w:r>
      <w:r>
        <w:rPr>
          <w:noProof/>
          <w:rtl/>
        </w:rPr>
        <w:t xml:space="preserve">  245</w:t>
      </w:r>
    </w:p>
    <w:p w14:paraId="6A9E16D2" w14:textId="77777777" w:rsidR="002732B2" w:rsidRDefault="002732B2">
      <w:pPr>
        <w:pStyle w:val="Index1"/>
        <w:tabs>
          <w:tab w:val="right" w:leader="dot" w:pos="4333"/>
        </w:tabs>
        <w:bidi/>
        <w:rPr>
          <w:noProof/>
          <w:rtl/>
        </w:rPr>
      </w:pPr>
      <w:r>
        <w:rPr>
          <w:noProof/>
        </w:rPr>
        <w:t>parameter_descriptor.h</w:t>
      </w:r>
      <w:r>
        <w:rPr>
          <w:noProof/>
          <w:rtl/>
        </w:rPr>
        <w:t xml:space="preserve">  244</w:t>
      </w:r>
    </w:p>
    <w:p w14:paraId="4DDE60B0" w14:textId="77777777" w:rsidR="002732B2" w:rsidRDefault="002732B2">
      <w:pPr>
        <w:pStyle w:val="Index1"/>
        <w:tabs>
          <w:tab w:val="right" w:leader="dot" w:pos="4333"/>
        </w:tabs>
        <w:bidi/>
        <w:rPr>
          <w:noProof/>
          <w:rtl/>
        </w:rPr>
      </w:pPr>
      <w:r>
        <w:rPr>
          <w:noProof/>
        </w:rPr>
        <w:t>parameter_list.py</w:t>
      </w:r>
      <w:r>
        <w:rPr>
          <w:noProof/>
          <w:rtl/>
        </w:rPr>
        <w:t xml:space="preserve">  86</w:t>
      </w:r>
    </w:p>
    <w:p w14:paraId="67301714" w14:textId="77777777" w:rsidR="002732B2" w:rsidRDefault="002732B2">
      <w:pPr>
        <w:pStyle w:val="Index1"/>
        <w:tabs>
          <w:tab w:val="right" w:leader="dot" w:pos="4333"/>
        </w:tabs>
        <w:bidi/>
        <w:rPr>
          <w:noProof/>
          <w:rtl/>
        </w:rPr>
      </w:pPr>
      <w:r>
        <w:rPr>
          <w:noProof/>
        </w:rPr>
        <w:t>parameter_list_c.py</w:t>
      </w:r>
      <w:r>
        <w:rPr>
          <w:noProof/>
          <w:rtl/>
        </w:rPr>
        <w:t xml:space="preserve">  157</w:t>
      </w:r>
    </w:p>
    <w:p w14:paraId="3AF23D9F" w14:textId="77777777" w:rsidR="002732B2" w:rsidRDefault="002732B2">
      <w:pPr>
        <w:pStyle w:val="Index1"/>
        <w:tabs>
          <w:tab w:val="right" w:leader="dot" w:pos="4333"/>
        </w:tabs>
        <w:bidi/>
        <w:rPr>
          <w:noProof/>
          <w:rtl/>
        </w:rPr>
      </w:pPr>
      <w:r>
        <w:rPr>
          <w:noProof/>
        </w:rPr>
        <w:t>parameter_list_defines_h.py</w:t>
      </w:r>
      <w:r>
        <w:rPr>
          <w:noProof/>
          <w:rtl/>
        </w:rPr>
        <w:t xml:space="preserve">  151</w:t>
      </w:r>
    </w:p>
    <w:p w14:paraId="7A32D10E" w14:textId="77777777" w:rsidR="002732B2" w:rsidRDefault="002732B2">
      <w:pPr>
        <w:pStyle w:val="Index1"/>
        <w:tabs>
          <w:tab w:val="right" w:leader="dot" w:pos="4333"/>
        </w:tabs>
        <w:bidi/>
        <w:rPr>
          <w:noProof/>
          <w:rtl/>
        </w:rPr>
      </w:pPr>
      <w:r>
        <w:rPr>
          <w:noProof/>
        </w:rPr>
        <w:t>parameter_list_h.py</w:t>
      </w:r>
      <w:r>
        <w:rPr>
          <w:noProof/>
          <w:rtl/>
        </w:rPr>
        <w:t xml:space="preserve">  156</w:t>
      </w:r>
    </w:p>
    <w:p w14:paraId="0A8AED31" w14:textId="77777777" w:rsidR="002732B2" w:rsidRDefault="002732B2">
      <w:pPr>
        <w:pStyle w:val="Index1"/>
        <w:tabs>
          <w:tab w:val="right" w:leader="dot" w:pos="4333"/>
        </w:tabs>
        <w:bidi/>
        <w:rPr>
          <w:noProof/>
          <w:rtl/>
        </w:rPr>
      </w:pPr>
      <w:r>
        <w:rPr>
          <w:noProof/>
        </w:rPr>
        <w:t>parameter_list_table_h.py</w:t>
      </w:r>
      <w:r>
        <w:rPr>
          <w:noProof/>
          <w:rtl/>
        </w:rPr>
        <w:t xml:space="preserve">  159</w:t>
      </w:r>
    </w:p>
    <w:p w14:paraId="0EBA21E2" w14:textId="77777777" w:rsidR="002732B2" w:rsidRDefault="002732B2">
      <w:pPr>
        <w:pStyle w:val="Index1"/>
        <w:tabs>
          <w:tab w:val="right" w:leader="dot" w:pos="4333"/>
        </w:tabs>
        <w:bidi/>
        <w:rPr>
          <w:noProof/>
          <w:rtl/>
        </w:rPr>
      </w:pPr>
      <w:r>
        <w:rPr>
          <w:noProof/>
        </w:rPr>
        <w:t>parameter_list_usage_example.c</w:t>
      </w:r>
      <w:r>
        <w:rPr>
          <w:noProof/>
          <w:rtl/>
        </w:rPr>
        <w:t xml:space="preserve">  246</w:t>
      </w:r>
    </w:p>
    <w:p w14:paraId="15B28D9B" w14:textId="77777777" w:rsidR="002732B2" w:rsidRDefault="002732B2">
      <w:pPr>
        <w:pStyle w:val="Index1"/>
        <w:tabs>
          <w:tab w:val="right" w:leader="dot" w:pos="4333"/>
        </w:tabs>
        <w:bidi/>
        <w:rPr>
          <w:noProof/>
          <w:rtl/>
        </w:rPr>
      </w:pPr>
      <w:r>
        <w:rPr>
          <w:noProof/>
        </w:rPr>
        <w:t>parameter_types_h.py</w:t>
      </w:r>
      <w:r>
        <w:rPr>
          <w:noProof/>
          <w:rtl/>
        </w:rPr>
        <w:t xml:space="preserve">  153</w:t>
      </w:r>
    </w:p>
    <w:p w14:paraId="7DEF371E" w14:textId="77777777" w:rsidR="002732B2" w:rsidRDefault="002732B2">
      <w:pPr>
        <w:pStyle w:val="Index1"/>
        <w:tabs>
          <w:tab w:val="right" w:leader="dot" w:pos="4333"/>
        </w:tabs>
        <w:bidi/>
        <w:rPr>
          <w:noProof/>
          <w:rtl/>
        </w:rPr>
      </w:pPr>
      <w:r>
        <w:rPr>
          <w:noProof/>
        </w:rPr>
        <w:t>ParameterKind (parameter.py)</w:t>
      </w:r>
      <w:r>
        <w:rPr>
          <w:noProof/>
          <w:rtl/>
        </w:rPr>
        <w:t xml:space="preserve">  82</w:t>
      </w:r>
    </w:p>
    <w:p w14:paraId="5D22627F" w14:textId="77777777" w:rsidR="002732B2" w:rsidRDefault="002732B2">
      <w:pPr>
        <w:pStyle w:val="Index1"/>
        <w:tabs>
          <w:tab w:val="right" w:leader="dot" w:pos="4333"/>
        </w:tabs>
        <w:bidi/>
        <w:rPr>
          <w:noProof/>
          <w:rtl/>
        </w:rPr>
      </w:pPr>
      <w:r>
        <w:rPr>
          <w:noProof/>
        </w:rPr>
        <w:t>ParameterList (parameter_list.py)</w:t>
      </w:r>
      <w:r>
        <w:rPr>
          <w:noProof/>
          <w:rtl/>
        </w:rPr>
        <w:t xml:space="preserve">  86</w:t>
      </w:r>
    </w:p>
    <w:p w14:paraId="0B2991DC" w14:textId="77777777" w:rsidR="002732B2" w:rsidRDefault="002732B2">
      <w:pPr>
        <w:pStyle w:val="Index1"/>
        <w:tabs>
          <w:tab w:val="right" w:leader="dot" w:pos="4333"/>
        </w:tabs>
        <w:bidi/>
        <w:rPr>
          <w:noProof/>
          <w:rtl/>
        </w:rPr>
      </w:pPr>
      <w:r>
        <w:rPr>
          <w:noProof/>
        </w:rPr>
        <w:t>ParameterListDefinesHeader (parameter_list_defines_h.py)</w:t>
      </w:r>
      <w:r>
        <w:rPr>
          <w:noProof/>
          <w:rtl/>
        </w:rPr>
        <w:t xml:space="preserve">  153</w:t>
      </w:r>
    </w:p>
    <w:p w14:paraId="54CD51BA" w14:textId="77777777" w:rsidR="002732B2" w:rsidRDefault="002732B2">
      <w:pPr>
        <w:pStyle w:val="Index1"/>
        <w:tabs>
          <w:tab w:val="right" w:leader="dot" w:pos="4333"/>
        </w:tabs>
        <w:bidi/>
        <w:rPr>
          <w:noProof/>
          <w:rtl/>
        </w:rPr>
      </w:pPr>
      <w:r>
        <w:rPr>
          <w:noProof/>
        </w:rPr>
        <w:t>ParameterListHeader (parameter_list_h.py)</w:t>
      </w:r>
      <w:r>
        <w:rPr>
          <w:noProof/>
          <w:rtl/>
        </w:rPr>
        <w:t xml:space="preserve">  157</w:t>
      </w:r>
    </w:p>
    <w:p w14:paraId="63C53E3C" w14:textId="77777777" w:rsidR="002732B2" w:rsidRDefault="002732B2">
      <w:pPr>
        <w:pStyle w:val="Index1"/>
        <w:tabs>
          <w:tab w:val="right" w:leader="dot" w:pos="4333"/>
        </w:tabs>
        <w:bidi/>
        <w:rPr>
          <w:noProof/>
          <w:rtl/>
        </w:rPr>
      </w:pPr>
      <w:r>
        <w:rPr>
          <w:noProof/>
        </w:rPr>
        <w:t>ParameterListSource (parameter_list_c.py)</w:t>
      </w:r>
      <w:r>
        <w:rPr>
          <w:noProof/>
          <w:rtl/>
        </w:rPr>
        <w:t xml:space="preserve">  158</w:t>
      </w:r>
    </w:p>
    <w:p w14:paraId="20F172B1" w14:textId="77777777" w:rsidR="002732B2" w:rsidRDefault="002732B2">
      <w:pPr>
        <w:pStyle w:val="Index1"/>
        <w:tabs>
          <w:tab w:val="right" w:leader="dot" w:pos="4333"/>
        </w:tabs>
        <w:bidi/>
        <w:rPr>
          <w:noProof/>
          <w:rtl/>
        </w:rPr>
      </w:pPr>
      <w:r>
        <w:rPr>
          <w:noProof/>
        </w:rPr>
        <w:t>ParameterListTableHeader (parameter_list_table_h.py)</w:t>
      </w:r>
      <w:r>
        <w:rPr>
          <w:noProof/>
          <w:rtl/>
        </w:rPr>
        <w:t xml:space="preserve">  159</w:t>
      </w:r>
    </w:p>
    <w:p w14:paraId="69C9C38B" w14:textId="77777777" w:rsidR="002732B2" w:rsidRDefault="002732B2">
      <w:pPr>
        <w:pStyle w:val="Index1"/>
        <w:tabs>
          <w:tab w:val="right" w:leader="dot" w:pos="4333"/>
        </w:tabs>
        <w:bidi/>
        <w:rPr>
          <w:noProof/>
          <w:rtl/>
        </w:rPr>
      </w:pPr>
      <w:r>
        <w:rPr>
          <w:noProof/>
        </w:rPr>
        <w:t>parameters (file_builder.py)</w:t>
      </w:r>
      <w:r>
        <w:rPr>
          <w:noProof/>
          <w:rtl/>
        </w:rPr>
        <w:t xml:space="preserve">  150</w:t>
      </w:r>
    </w:p>
    <w:p w14:paraId="7C5FA421" w14:textId="77777777" w:rsidR="002732B2" w:rsidRDefault="002732B2">
      <w:pPr>
        <w:pStyle w:val="Index1"/>
        <w:tabs>
          <w:tab w:val="right" w:leader="dot" w:pos="4333"/>
        </w:tabs>
        <w:bidi/>
        <w:rPr>
          <w:noProof/>
          <w:rtl/>
        </w:rPr>
      </w:pPr>
      <w:r>
        <w:rPr>
          <w:noProof/>
        </w:rPr>
        <w:t>ParameterTypeRule (type_rules.py)</w:t>
      </w:r>
      <w:r>
        <w:rPr>
          <w:noProof/>
          <w:rtl/>
        </w:rPr>
        <w:t xml:space="preserve">  119</w:t>
      </w:r>
    </w:p>
    <w:p w14:paraId="7C2870C2" w14:textId="77777777" w:rsidR="002732B2" w:rsidRDefault="002732B2">
      <w:pPr>
        <w:pStyle w:val="Index1"/>
        <w:tabs>
          <w:tab w:val="right" w:leader="dot" w:pos="4333"/>
        </w:tabs>
        <w:bidi/>
        <w:rPr>
          <w:noProof/>
          <w:rtl/>
        </w:rPr>
      </w:pPr>
      <w:r>
        <w:rPr>
          <w:noProof/>
        </w:rPr>
        <w:t>ParameterTypesHeader (parameter_types_h.py)</w:t>
      </w:r>
      <w:r>
        <w:rPr>
          <w:noProof/>
          <w:rtl/>
        </w:rPr>
        <w:t xml:space="preserve">  153</w:t>
      </w:r>
    </w:p>
    <w:p w14:paraId="367ABC89" w14:textId="77777777" w:rsidR="002732B2" w:rsidRDefault="002732B2">
      <w:pPr>
        <w:pStyle w:val="Index1"/>
        <w:tabs>
          <w:tab w:val="right" w:leader="dot" w:pos="4333"/>
        </w:tabs>
        <w:bidi/>
        <w:rPr>
          <w:noProof/>
          <w:rtl/>
        </w:rPr>
      </w:pPr>
      <w:r>
        <w:rPr>
          <w:noProof/>
        </w:rPr>
        <w:t>ParamOffsetsHeader (param_offsets_h.py)</w:t>
      </w:r>
      <w:r>
        <w:rPr>
          <w:noProof/>
          <w:rtl/>
        </w:rPr>
        <w:t xml:space="preserve">  162</w:t>
      </w:r>
    </w:p>
    <w:p w14:paraId="1D9FA991" w14:textId="77777777" w:rsidR="002732B2" w:rsidRDefault="002732B2">
      <w:pPr>
        <w:pStyle w:val="Index1"/>
        <w:tabs>
          <w:tab w:val="right" w:leader="dot" w:pos="4333"/>
        </w:tabs>
        <w:bidi/>
        <w:rPr>
          <w:noProof/>
          <w:rtl/>
        </w:rPr>
      </w:pPr>
      <w:r>
        <w:rPr>
          <w:noProof/>
        </w:rPr>
        <w:t>ParamTableAddressRule (param_table_rules.py)</w:t>
      </w:r>
      <w:r>
        <w:rPr>
          <w:noProof/>
          <w:rtl/>
        </w:rPr>
        <w:t xml:space="preserve">  125</w:t>
      </w:r>
    </w:p>
    <w:p w14:paraId="1138D255" w14:textId="77777777" w:rsidR="002732B2" w:rsidRDefault="002732B2">
      <w:pPr>
        <w:pStyle w:val="Index1"/>
        <w:tabs>
          <w:tab w:val="right" w:leader="dot" w:pos="4333"/>
        </w:tabs>
        <w:bidi/>
        <w:rPr>
          <w:noProof/>
          <w:rtl/>
        </w:rPr>
      </w:pPr>
      <w:r>
        <w:rPr>
          <w:noProof/>
        </w:rPr>
        <w:t>ParamTableHeader (param_table_h.py)</w:t>
      </w:r>
      <w:r>
        <w:rPr>
          <w:noProof/>
          <w:rtl/>
        </w:rPr>
        <w:t xml:space="preserve">  161</w:t>
      </w:r>
    </w:p>
    <w:p w14:paraId="4BE9B243" w14:textId="77777777" w:rsidR="002732B2" w:rsidRDefault="002732B2">
      <w:pPr>
        <w:pStyle w:val="Index1"/>
        <w:tabs>
          <w:tab w:val="right" w:leader="dot" w:pos="4333"/>
        </w:tabs>
        <w:bidi/>
        <w:rPr>
          <w:noProof/>
          <w:rtl/>
        </w:rPr>
      </w:pPr>
      <w:r>
        <w:rPr>
          <w:noProof/>
        </w:rPr>
        <w:t>ParamTableRule (param_table_rules.py)</w:t>
      </w:r>
      <w:r>
        <w:rPr>
          <w:noProof/>
          <w:rtl/>
        </w:rPr>
        <w:t xml:space="preserve">  124</w:t>
      </w:r>
    </w:p>
    <w:p w14:paraId="5F6894B2" w14:textId="77777777" w:rsidR="002732B2" w:rsidRDefault="002732B2">
      <w:pPr>
        <w:pStyle w:val="Index1"/>
        <w:tabs>
          <w:tab w:val="right" w:leader="dot" w:pos="4333"/>
        </w:tabs>
        <w:bidi/>
        <w:rPr>
          <w:noProof/>
          <w:rtl/>
        </w:rPr>
      </w:pPr>
      <w:r>
        <w:rPr>
          <w:noProof/>
        </w:rPr>
        <w:t>ParamTableShapeRule (param_table_rules.py)</w:t>
      </w:r>
      <w:r>
        <w:rPr>
          <w:noProof/>
          <w:rtl/>
        </w:rPr>
        <w:t xml:space="preserve">  124</w:t>
      </w:r>
    </w:p>
    <w:p w14:paraId="4A1D6122" w14:textId="77777777" w:rsidR="002732B2" w:rsidRDefault="002732B2">
      <w:pPr>
        <w:pStyle w:val="Index1"/>
        <w:tabs>
          <w:tab w:val="right" w:leader="dot" w:pos="4333"/>
        </w:tabs>
        <w:bidi/>
        <w:rPr>
          <w:noProof/>
          <w:rtl/>
        </w:rPr>
      </w:pPr>
      <w:r>
        <w:rPr>
          <w:noProof/>
        </w:rPr>
        <w:t>ParamTableSystemRule (param_table_rules.py)</w:t>
      </w:r>
      <w:r>
        <w:rPr>
          <w:noProof/>
          <w:rtl/>
        </w:rPr>
        <w:t xml:space="preserve">  125</w:t>
      </w:r>
    </w:p>
    <w:p w14:paraId="6424217A" w14:textId="77777777" w:rsidR="002732B2" w:rsidRDefault="002732B2">
      <w:pPr>
        <w:pStyle w:val="Index1"/>
        <w:tabs>
          <w:tab w:val="right" w:leader="dot" w:pos="4333"/>
        </w:tabs>
        <w:bidi/>
        <w:rPr>
          <w:noProof/>
          <w:rtl/>
        </w:rPr>
      </w:pPr>
      <w:r>
        <w:rPr>
          <w:noProof/>
        </w:rPr>
        <w:t>ParamTableSystemTagRule (param_table_rules.py)</w:t>
      </w:r>
      <w:r>
        <w:rPr>
          <w:noProof/>
          <w:rtl/>
        </w:rPr>
        <w:t xml:space="preserve">  125</w:t>
      </w:r>
    </w:p>
    <w:p w14:paraId="59253423" w14:textId="77777777" w:rsidR="002732B2" w:rsidRDefault="002732B2">
      <w:pPr>
        <w:pStyle w:val="Index1"/>
        <w:tabs>
          <w:tab w:val="right" w:leader="dot" w:pos="4333"/>
        </w:tabs>
        <w:bidi/>
        <w:rPr>
          <w:noProof/>
          <w:rtl/>
        </w:rPr>
      </w:pPr>
      <w:r>
        <w:rPr>
          <w:noProof/>
        </w:rPr>
        <w:t>ParamTableTypeRule (param_table_rules.py)</w:t>
      </w:r>
      <w:r>
        <w:rPr>
          <w:noProof/>
          <w:rtl/>
        </w:rPr>
        <w:t xml:space="preserve">  124</w:t>
      </w:r>
    </w:p>
    <w:p w14:paraId="034E155C" w14:textId="77777777" w:rsidR="002732B2" w:rsidRDefault="002732B2">
      <w:pPr>
        <w:pStyle w:val="Index1"/>
        <w:tabs>
          <w:tab w:val="right" w:leader="dot" w:pos="4333"/>
        </w:tabs>
        <w:bidi/>
        <w:rPr>
          <w:noProof/>
          <w:rtl/>
        </w:rPr>
      </w:pPr>
      <w:r>
        <w:rPr>
          <w:noProof/>
        </w:rPr>
        <w:t>parent_of (document.py)</w:t>
      </w:r>
      <w:r>
        <w:rPr>
          <w:noProof/>
          <w:rtl/>
        </w:rPr>
        <w:t xml:space="preserve">  189</w:t>
      </w:r>
    </w:p>
    <w:p w14:paraId="65961A73" w14:textId="77777777" w:rsidR="002732B2" w:rsidRDefault="002732B2">
      <w:pPr>
        <w:pStyle w:val="Index1"/>
        <w:tabs>
          <w:tab w:val="right" w:leader="dot" w:pos="4333"/>
        </w:tabs>
        <w:bidi/>
        <w:rPr>
          <w:noProof/>
          <w:rtl/>
        </w:rPr>
      </w:pPr>
      <w:r>
        <w:rPr>
          <w:noProof/>
        </w:rPr>
        <w:t>parse_numbered (choices.py)</w:t>
      </w:r>
      <w:r>
        <w:rPr>
          <w:noProof/>
          <w:rtl/>
        </w:rPr>
        <w:t xml:space="preserve">  72</w:t>
      </w:r>
    </w:p>
    <w:p w14:paraId="4A81982D" w14:textId="77777777" w:rsidR="002732B2" w:rsidRDefault="002732B2">
      <w:pPr>
        <w:pStyle w:val="Index1"/>
        <w:tabs>
          <w:tab w:val="right" w:leader="dot" w:pos="4333"/>
        </w:tabs>
        <w:bidi/>
        <w:rPr>
          <w:noProof/>
          <w:rtl/>
        </w:rPr>
      </w:pPr>
      <w:r>
        <w:rPr>
          <w:noProof/>
        </w:rPr>
        <w:t>path (project_settings.py)</w:t>
      </w:r>
      <w:r>
        <w:rPr>
          <w:noProof/>
          <w:rtl/>
        </w:rPr>
        <w:t xml:space="preserve">  184</w:t>
      </w:r>
    </w:p>
    <w:p w14:paraId="68B7E47D" w14:textId="77777777" w:rsidR="002732B2" w:rsidRDefault="002732B2">
      <w:pPr>
        <w:pStyle w:val="Index1"/>
        <w:tabs>
          <w:tab w:val="right" w:leader="dot" w:pos="4333"/>
        </w:tabs>
        <w:bidi/>
        <w:rPr>
          <w:noProof/>
          <w:rtl/>
        </w:rPr>
      </w:pPr>
      <w:r>
        <w:rPr>
          <w:noProof/>
        </w:rPr>
        <w:t>pickNative (app.js)</w:t>
      </w:r>
      <w:r>
        <w:rPr>
          <w:noProof/>
          <w:rtl/>
        </w:rPr>
        <w:t xml:space="preserve">  224</w:t>
      </w:r>
    </w:p>
    <w:p w14:paraId="71C5900F" w14:textId="77777777" w:rsidR="002732B2" w:rsidRDefault="002732B2">
      <w:pPr>
        <w:pStyle w:val="Index1"/>
        <w:tabs>
          <w:tab w:val="right" w:leader="dot" w:pos="4333"/>
        </w:tabs>
        <w:bidi/>
        <w:rPr>
          <w:noProof/>
          <w:rtl/>
        </w:rPr>
      </w:pPr>
      <w:r>
        <w:rPr>
          <w:noProof/>
        </w:rPr>
        <w:t>Pipeline (pipeline.py)</w:t>
      </w:r>
      <w:r>
        <w:rPr>
          <w:noProof/>
          <w:rtl/>
        </w:rPr>
        <w:t xml:space="preserve">  165</w:t>
      </w:r>
    </w:p>
    <w:p w14:paraId="43348AEE" w14:textId="77777777" w:rsidR="002732B2" w:rsidRDefault="002732B2">
      <w:pPr>
        <w:pStyle w:val="Index1"/>
        <w:tabs>
          <w:tab w:val="right" w:leader="dot" w:pos="4333"/>
        </w:tabs>
        <w:bidi/>
        <w:rPr>
          <w:noProof/>
          <w:rtl/>
        </w:rPr>
      </w:pPr>
      <w:r>
        <w:rPr>
          <w:noProof/>
        </w:rPr>
        <w:t>pipeline.py</w:t>
      </w:r>
      <w:r>
        <w:rPr>
          <w:noProof/>
          <w:rtl/>
        </w:rPr>
        <w:t xml:space="preserve">  164</w:t>
      </w:r>
    </w:p>
    <w:p w14:paraId="51C2B37D" w14:textId="77777777" w:rsidR="002732B2" w:rsidRDefault="002732B2">
      <w:pPr>
        <w:pStyle w:val="Index1"/>
        <w:tabs>
          <w:tab w:val="right" w:leader="dot" w:pos="4333"/>
        </w:tabs>
        <w:bidi/>
        <w:rPr>
          <w:noProof/>
          <w:rtl/>
        </w:rPr>
      </w:pPr>
      <w:r>
        <w:rPr>
          <w:noProof/>
        </w:rPr>
        <w:t>PipelineResult (pipeline.py)</w:t>
      </w:r>
      <w:r>
        <w:rPr>
          <w:noProof/>
          <w:rtl/>
        </w:rPr>
        <w:t xml:space="preserve">  164</w:t>
      </w:r>
    </w:p>
    <w:p w14:paraId="356C92E2" w14:textId="77777777" w:rsidR="002732B2" w:rsidRDefault="002732B2">
      <w:pPr>
        <w:pStyle w:val="Index1"/>
        <w:tabs>
          <w:tab w:val="right" w:leader="dot" w:pos="4333"/>
        </w:tabs>
        <w:bidi/>
        <w:rPr>
          <w:noProof/>
          <w:rtl/>
        </w:rPr>
      </w:pPr>
      <w:r>
        <w:rPr>
          <w:noProof/>
        </w:rPr>
        <w:t>pl_project.json</w:t>
      </w:r>
      <w:r>
        <w:rPr>
          <w:noProof/>
          <w:rtl/>
        </w:rPr>
        <w:t xml:space="preserve">  41</w:t>
      </w:r>
    </w:p>
    <w:p w14:paraId="214BC517" w14:textId="77777777" w:rsidR="002732B2" w:rsidRDefault="002732B2">
      <w:pPr>
        <w:pStyle w:val="Index1"/>
        <w:tabs>
          <w:tab w:val="right" w:leader="dot" w:pos="4333"/>
        </w:tabs>
        <w:bidi/>
        <w:rPr>
          <w:noProof/>
          <w:rtl/>
        </w:rPr>
      </w:pPr>
      <w:r>
        <w:rPr>
          <w:noProof/>
        </w:rPr>
        <w:t>plain_number (param_table_h.py)</w:t>
      </w:r>
      <w:r>
        <w:rPr>
          <w:noProof/>
          <w:rtl/>
        </w:rPr>
        <w:t xml:space="preserve">  161</w:t>
      </w:r>
    </w:p>
    <w:p w14:paraId="72D4C6CA" w14:textId="77777777" w:rsidR="002732B2" w:rsidRDefault="002732B2">
      <w:pPr>
        <w:pStyle w:val="Index1"/>
        <w:tabs>
          <w:tab w:val="right" w:leader="dot" w:pos="4333"/>
        </w:tabs>
        <w:bidi/>
        <w:rPr>
          <w:noProof/>
          <w:rtl/>
        </w:rPr>
      </w:pPr>
      <w:r>
        <w:rPr>
          <w:noProof/>
        </w:rPr>
        <w:t>preview (app.js)</w:t>
      </w:r>
      <w:r>
        <w:rPr>
          <w:noProof/>
          <w:rtl/>
        </w:rPr>
        <w:t xml:space="preserve">  226</w:t>
      </w:r>
    </w:p>
    <w:p w14:paraId="67DB1F81" w14:textId="77777777" w:rsidR="002732B2" w:rsidRDefault="002732B2">
      <w:pPr>
        <w:pStyle w:val="Index1"/>
        <w:tabs>
          <w:tab w:val="right" w:leader="dot" w:pos="4333"/>
        </w:tabs>
        <w:bidi/>
        <w:rPr>
          <w:noProof/>
          <w:rtl/>
        </w:rPr>
      </w:pPr>
      <w:r>
        <w:rPr>
          <w:noProof/>
        </w:rPr>
        <w:t>previewNames (app.js)</w:t>
      </w:r>
      <w:r>
        <w:rPr>
          <w:noProof/>
          <w:rtl/>
        </w:rPr>
        <w:t xml:space="preserve">  226</w:t>
      </w:r>
    </w:p>
    <w:p w14:paraId="5C5475E6" w14:textId="77777777" w:rsidR="002732B2" w:rsidRDefault="002732B2">
      <w:pPr>
        <w:pStyle w:val="Index1"/>
        <w:tabs>
          <w:tab w:val="right" w:leader="dot" w:pos="4333"/>
        </w:tabs>
        <w:bidi/>
        <w:rPr>
          <w:noProof/>
          <w:rtl/>
        </w:rPr>
      </w:pPr>
      <w:r>
        <w:rPr>
          <w:noProof/>
        </w:rPr>
        <w:t>previous_build (drift.py)</w:t>
      </w:r>
      <w:r>
        <w:rPr>
          <w:noProof/>
          <w:rtl/>
        </w:rPr>
        <w:t xml:space="preserve">  135</w:t>
      </w:r>
    </w:p>
    <w:p w14:paraId="2F3BD0D2" w14:textId="77777777" w:rsidR="002732B2" w:rsidRDefault="002732B2">
      <w:pPr>
        <w:pStyle w:val="Index1"/>
        <w:tabs>
          <w:tab w:val="right" w:leader="dot" w:pos="4333"/>
        </w:tabs>
        <w:bidi/>
        <w:rPr>
          <w:noProof/>
          <w:rtl/>
        </w:rPr>
      </w:pPr>
      <w:r>
        <w:rPr>
          <w:noProof/>
        </w:rPr>
        <w:t>primitiveForm (editor.js)</w:t>
      </w:r>
      <w:r>
        <w:rPr>
          <w:noProof/>
          <w:rtl/>
        </w:rPr>
        <w:t xml:space="preserve">  221</w:t>
      </w:r>
    </w:p>
    <w:p w14:paraId="24C6E115" w14:textId="77777777" w:rsidR="002732B2" w:rsidRDefault="002732B2">
      <w:pPr>
        <w:pStyle w:val="Index1"/>
        <w:tabs>
          <w:tab w:val="right" w:leader="dot" w:pos="4333"/>
        </w:tabs>
        <w:bidi/>
        <w:rPr>
          <w:noProof/>
          <w:rtl/>
        </w:rPr>
      </w:pPr>
      <w:r>
        <w:rPr>
          <w:noProof/>
        </w:rPr>
        <w:t>problemPaths (app.js)</w:t>
      </w:r>
      <w:r>
        <w:rPr>
          <w:noProof/>
          <w:rtl/>
        </w:rPr>
        <w:t xml:space="preserve">  223</w:t>
      </w:r>
    </w:p>
    <w:p w14:paraId="7CB59F78" w14:textId="77777777" w:rsidR="002732B2" w:rsidRDefault="002732B2">
      <w:pPr>
        <w:pStyle w:val="Index1"/>
        <w:tabs>
          <w:tab w:val="right" w:leader="dot" w:pos="4333"/>
        </w:tabs>
        <w:bidi/>
        <w:rPr>
          <w:noProof/>
          <w:rtl/>
        </w:rPr>
      </w:pPr>
      <w:r>
        <w:rPr>
          <w:noProof/>
        </w:rPr>
        <w:t>project (run_project_settings_test.py)</w:t>
      </w:r>
      <w:r>
        <w:rPr>
          <w:noProof/>
          <w:rtl/>
        </w:rPr>
        <w:t xml:space="preserve">  254</w:t>
      </w:r>
    </w:p>
    <w:p w14:paraId="5EB3AB50" w14:textId="77777777" w:rsidR="002732B2" w:rsidRDefault="002732B2">
      <w:pPr>
        <w:pStyle w:val="Index1"/>
        <w:tabs>
          <w:tab w:val="right" w:leader="dot" w:pos="4333"/>
        </w:tabs>
        <w:bidi/>
        <w:rPr>
          <w:noProof/>
          <w:rtl/>
        </w:rPr>
      </w:pPr>
      <w:r>
        <w:rPr>
          <w:noProof/>
        </w:rPr>
        <w:lastRenderedPageBreak/>
        <w:t>project_file_in (app_home.py)</w:t>
      </w:r>
      <w:r>
        <w:rPr>
          <w:noProof/>
          <w:rtl/>
        </w:rPr>
        <w:t xml:space="preserve">  54</w:t>
      </w:r>
    </w:p>
    <w:p w14:paraId="2DC00B7B" w14:textId="77777777" w:rsidR="002732B2" w:rsidRDefault="002732B2">
      <w:pPr>
        <w:pStyle w:val="Index1"/>
        <w:tabs>
          <w:tab w:val="right" w:leader="dot" w:pos="4333"/>
        </w:tabs>
        <w:bidi/>
        <w:rPr>
          <w:noProof/>
          <w:rtl/>
        </w:rPr>
      </w:pPr>
      <w:r>
        <w:rPr>
          <w:noProof/>
        </w:rPr>
        <w:t>project_files_in (app_home.py)</w:t>
      </w:r>
      <w:r>
        <w:rPr>
          <w:noProof/>
          <w:rtl/>
        </w:rPr>
        <w:t xml:space="preserve">  54</w:t>
      </w:r>
    </w:p>
    <w:p w14:paraId="3B854B58" w14:textId="77777777" w:rsidR="002732B2" w:rsidRDefault="002732B2">
      <w:pPr>
        <w:pStyle w:val="Index1"/>
        <w:tabs>
          <w:tab w:val="right" w:leader="dot" w:pos="4333"/>
        </w:tabs>
        <w:bidi/>
        <w:rPr>
          <w:noProof/>
          <w:rtl/>
        </w:rPr>
      </w:pPr>
      <w:r>
        <w:rPr>
          <w:noProof/>
        </w:rPr>
        <w:t>project_name (app_home.py)</w:t>
      </w:r>
      <w:r>
        <w:rPr>
          <w:noProof/>
          <w:rtl/>
        </w:rPr>
        <w:t xml:space="preserve">  56</w:t>
      </w:r>
    </w:p>
    <w:p w14:paraId="03A84AC3" w14:textId="77777777" w:rsidR="002732B2" w:rsidRDefault="002732B2">
      <w:pPr>
        <w:pStyle w:val="Index1"/>
        <w:tabs>
          <w:tab w:val="right" w:leader="dot" w:pos="4333"/>
        </w:tabs>
        <w:bidi/>
        <w:rPr>
          <w:noProof/>
          <w:rtl/>
        </w:rPr>
      </w:pPr>
      <w:r>
        <w:rPr>
          <w:noProof/>
        </w:rPr>
        <w:t>project_settings (api.py)</w:t>
      </w:r>
      <w:r>
        <w:rPr>
          <w:noProof/>
          <w:rtl/>
        </w:rPr>
        <w:t xml:space="preserve">  211</w:t>
      </w:r>
    </w:p>
    <w:p w14:paraId="6A48BB82" w14:textId="77777777" w:rsidR="002732B2" w:rsidRDefault="002732B2">
      <w:pPr>
        <w:pStyle w:val="Index1"/>
        <w:tabs>
          <w:tab w:val="right" w:leader="dot" w:pos="4333"/>
        </w:tabs>
        <w:bidi/>
        <w:rPr>
          <w:noProof/>
          <w:rtl/>
        </w:rPr>
      </w:pPr>
      <w:r>
        <w:rPr>
          <w:noProof/>
        </w:rPr>
        <w:t>project_settings.py</w:t>
      </w:r>
      <w:r>
        <w:rPr>
          <w:noProof/>
          <w:rtl/>
        </w:rPr>
        <w:t xml:space="preserve">  182</w:t>
      </w:r>
    </w:p>
    <w:p w14:paraId="034E4B90" w14:textId="77777777" w:rsidR="002732B2" w:rsidRDefault="002732B2">
      <w:pPr>
        <w:pStyle w:val="Index1"/>
        <w:tabs>
          <w:tab w:val="right" w:leader="dot" w:pos="4333"/>
        </w:tabs>
        <w:bidi/>
        <w:rPr>
          <w:noProof/>
          <w:rtl/>
        </w:rPr>
      </w:pPr>
      <w:r>
        <w:rPr>
          <w:noProof/>
        </w:rPr>
        <w:t>ProjectConfig (config.py)</w:t>
      </w:r>
      <w:r>
        <w:rPr>
          <w:noProof/>
          <w:rtl/>
        </w:rPr>
        <w:t xml:space="preserve">  67</w:t>
      </w:r>
    </w:p>
    <w:p w14:paraId="6DB584EA" w14:textId="77777777" w:rsidR="002732B2" w:rsidRDefault="002732B2">
      <w:pPr>
        <w:pStyle w:val="Index1"/>
        <w:tabs>
          <w:tab w:val="right" w:leader="dot" w:pos="4333"/>
        </w:tabs>
        <w:bidi/>
        <w:rPr>
          <w:noProof/>
          <w:rtl/>
        </w:rPr>
      </w:pPr>
      <w:r>
        <w:rPr>
          <w:noProof/>
        </w:rPr>
        <w:t>projectSettings (api.js)</w:t>
      </w:r>
      <w:r>
        <w:rPr>
          <w:noProof/>
          <w:rtl/>
        </w:rPr>
        <w:t xml:space="preserve">  218</w:t>
      </w:r>
    </w:p>
    <w:p w14:paraId="67B8E84A" w14:textId="77777777" w:rsidR="002732B2" w:rsidRDefault="002732B2">
      <w:pPr>
        <w:pStyle w:val="Index1"/>
        <w:tabs>
          <w:tab w:val="right" w:leader="dot" w:pos="4333"/>
        </w:tabs>
        <w:bidi/>
        <w:rPr>
          <w:noProof/>
          <w:rtl/>
        </w:rPr>
      </w:pPr>
      <w:r>
        <w:rPr>
          <w:noProof/>
        </w:rPr>
        <w:t>projectSettings (app.js)</w:t>
      </w:r>
      <w:r>
        <w:rPr>
          <w:noProof/>
          <w:rtl/>
        </w:rPr>
        <w:t xml:space="preserve">  226</w:t>
      </w:r>
    </w:p>
    <w:p w14:paraId="3BB44336" w14:textId="77777777" w:rsidR="002732B2" w:rsidRDefault="002732B2">
      <w:pPr>
        <w:pStyle w:val="Index1"/>
        <w:tabs>
          <w:tab w:val="right" w:leader="dot" w:pos="4333"/>
        </w:tabs>
        <w:bidi/>
        <w:rPr>
          <w:noProof/>
          <w:rtl/>
        </w:rPr>
      </w:pPr>
      <w:r>
        <w:rPr>
          <w:noProof/>
        </w:rPr>
        <w:t>put (struct_type.py)</w:t>
      </w:r>
      <w:r>
        <w:rPr>
          <w:noProof/>
          <w:rtl/>
        </w:rPr>
        <w:t xml:space="preserve">  92</w:t>
      </w:r>
    </w:p>
    <w:p w14:paraId="0D8350C7" w14:textId="77777777" w:rsidR="002732B2" w:rsidRDefault="002732B2">
      <w:pPr>
        <w:pStyle w:val="Index1"/>
        <w:tabs>
          <w:tab w:val="right" w:leader="dot" w:pos="4333"/>
        </w:tabs>
        <w:bidi/>
        <w:rPr>
          <w:noProof/>
          <w:rtl/>
        </w:rPr>
      </w:pPr>
      <w:r>
        <w:rPr>
          <w:noProof/>
        </w:rPr>
        <w:t>put_enum (struct_type.py)</w:t>
      </w:r>
      <w:r>
        <w:rPr>
          <w:noProof/>
          <w:rtl/>
        </w:rPr>
        <w:t xml:space="preserve">  92</w:t>
      </w:r>
    </w:p>
    <w:p w14:paraId="01BE93D3" w14:textId="77777777" w:rsidR="002732B2" w:rsidRDefault="002732B2">
      <w:pPr>
        <w:pStyle w:val="IndexHeading"/>
        <w:tabs>
          <w:tab w:val="right" w:leader="dot" w:pos="4333"/>
        </w:tabs>
        <w:bidi/>
        <w:rPr>
          <w:rFonts w:asciiTheme="minorHAnsi" w:eastAsiaTheme="minorEastAsia" w:hAnsiTheme="minorHAnsi" w:cstheme="minorBidi"/>
          <w:b w:val="0"/>
          <w:bCs w:val="0"/>
          <w:noProof/>
          <w:rtl/>
        </w:rPr>
      </w:pPr>
      <w:r>
        <w:rPr>
          <w:noProof/>
        </w:rPr>
        <w:t>Q</w:t>
      </w:r>
    </w:p>
    <w:p w14:paraId="0739BB9B" w14:textId="77777777" w:rsidR="002732B2" w:rsidRDefault="002732B2">
      <w:pPr>
        <w:pStyle w:val="Index1"/>
        <w:tabs>
          <w:tab w:val="right" w:leader="dot" w:pos="4333"/>
        </w:tabs>
        <w:bidi/>
        <w:rPr>
          <w:noProof/>
          <w:rtl/>
        </w:rPr>
      </w:pPr>
      <w:r>
        <w:rPr>
          <w:noProof/>
        </w:rPr>
        <w:t>quantity (file_builder.py)</w:t>
      </w:r>
      <w:r>
        <w:rPr>
          <w:noProof/>
          <w:rtl/>
        </w:rPr>
        <w:t xml:space="preserve">  151</w:t>
      </w:r>
    </w:p>
    <w:p w14:paraId="4CDED465" w14:textId="77777777" w:rsidR="002732B2" w:rsidRDefault="002732B2">
      <w:pPr>
        <w:pStyle w:val="IndexHeading"/>
        <w:tabs>
          <w:tab w:val="right" w:leader="dot" w:pos="4333"/>
        </w:tabs>
        <w:bidi/>
        <w:rPr>
          <w:rFonts w:asciiTheme="minorHAnsi" w:eastAsiaTheme="minorEastAsia" w:hAnsiTheme="minorHAnsi" w:cstheme="minorBidi"/>
          <w:b w:val="0"/>
          <w:bCs w:val="0"/>
          <w:noProof/>
          <w:rtl/>
        </w:rPr>
      </w:pPr>
      <w:r>
        <w:rPr>
          <w:noProof/>
        </w:rPr>
        <w:t>R</w:t>
      </w:r>
    </w:p>
    <w:p w14:paraId="1B87022C" w14:textId="77777777" w:rsidR="002732B2" w:rsidRDefault="002732B2">
      <w:pPr>
        <w:pStyle w:val="Index1"/>
        <w:tabs>
          <w:tab w:val="right" w:leader="dot" w:pos="4333"/>
        </w:tabs>
        <w:bidi/>
        <w:rPr>
          <w:noProof/>
          <w:rtl/>
        </w:rPr>
      </w:pPr>
      <w:r>
        <w:rPr>
          <w:noProof/>
        </w:rPr>
        <w:t>range_disabled (parameter.py)</w:t>
      </w:r>
      <w:r>
        <w:rPr>
          <w:noProof/>
          <w:rtl/>
        </w:rPr>
        <w:t xml:space="preserve">  84</w:t>
      </w:r>
    </w:p>
    <w:p w14:paraId="256B1439" w14:textId="77777777" w:rsidR="002732B2" w:rsidRDefault="002732B2">
      <w:pPr>
        <w:pStyle w:val="Index1"/>
        <w:tabs>
          <w:tab w:val="right" w:leader="dot" w:pos="4333"/>
        </w:tabs>
        <w:bidi/>
        <w:rPr>
          <w:noProof/>
          <w:rtl/>
        </w:rPr>
      </w:pPr>
      <w:r>
        <w:rPr>
          <w:noProof/>
        </w:rPr>
        <w:t>range_rules.py</w:t>
      </w:r>
      <w:r>
        <w:rPr>
          <w:noProof/>
          <w:rtl/>
        </w:rPr>
        <w:t xml:space="preserve">  120</w:t>
      </w:r>
    </w:p>
    <w:p w14:paraId="17F39811" w14:textId="77777777" w:rsidR="002732B2" w:rsidRDefault="002732B2">
      <w:pPr>
        <w:pStyle w:val="Index1"/>
        <w:tabs>
          <w:tab w:val="right" w:leader="dot" w:pos="4333"/>
        </w:tabs>
        <w:bidi/>
        <w:rPr>
          <w:noProof/>
          <w:rtl/>
        </w:rPr>
      </w:pPr>
      <w:r>
        <w:rPr>
          <w:noProof/>
        </w:rPr>
        <w:t>read (run_settings_test.py)</w:t>
      </w:r>
      <w:r>
        <w:rPr>
          <w:noProof/>
          <w:rtl/>
        </w:rPr>
        <w:t xml:space="preserve">  254</w:t>
      </w:r>
    </w:p>
    <w:p w14:paraId="771D70FB" w14:textId="77777777" w:rsidR="002732B2" w:rsidRDefault="002732B2">
      <w:pPr>
        <w:pStyle w:val="Index1"/>
        <w:tabs>
          <w:tab w:val="right" w:leader="dot" w:pos="4333"/>
        </w:tabs>
        <w:bidi/>
        <w:rPr>
          <w:noProof/>
          <w:rtl/>
        </w:rPr>
      </w:pPr>
      <w:r>
        <w:rPr>
          <w:noProof/>
        </w:rPr>
        <w:t>read_doc (run_docs_test.py)</w:t>
      </w:r>
      <w:r>
        <w:rPr>
          <w:noProof/>
          <w:rtl/>
        </w:rPr>
        <w:t xml:space="preserve">  256</w:t>
      </w:r>
    </w:p>
    <w:p w14:paraId="3F843EDA" w14:textId="77777777" w:rsidR="002732B2" w:rsidRDefault="002732B2">
      <w:pPr>
        <w:pStyle w:val="Index1"/>
        <w:tabs>
          <w:tab w:val="right" w:leader="dot" w:pos="4333"/>
        </w:tabs>
        <w:bidi/>
        <w:rPr>
          <w:noProof/>
          <w:rtl/>
        </w:rPr>
      </w:pPr>
      <w:r>
        <w:rPr>
          <w:noProof/>
        </w:rPr>
        <w:t>read_settings (app_home.py)</w:t>
      </w:r>
      <w:r>
        <w:rPr>
          <w:noProof/>
          <w:rtl/>
        </w:rPr>
        <w:t xml:space="preserve">  55</w:t>
      </w:r>
    </w:p>
    <w:p w14:paraId="4F6BF9CD" w14:textId="77777777" w:rsidR="002732B2" w:rsidRDefault="002732B2">
      <w:pPr>
        <w:pStyle w:val="Index1"/>
        <w:tabs>
          <w:tab w:val="right" w:leader="dot" w:pos="4333"/>
        </w:tabs>
        <w:bidi/>
        <w:rPr>
          <w:noProof/>
          <w:rtl/>
        </w:rPr>
      </w:pPr>
      <w:r>
        <w:rPr>
          <w:noProof/>
        </w:rPr>
        <w:t>read_settings (project_settings.py)</w:t>
      </w:r>
      <w:r>
        <w:rPr>
          <w:noProof/>
          <w:rtl/>
        </w:rPr>
        <w:t xml:space="preserve">  183</w:t>
      </w:r>
    </w:p>
    <w:p w14:paraId="7C5B07AF" w14:textId="77777777" w:rsidR="002732B2" w:rsidRDefault="002732B2">
      <w:pPr>
        <w:pStyle w:val="Index1"/>
        <w:tabs>
          <w:tab w:val="right" w:leader="dot" w:pos="4333"/>
        </w:tabs>
        <w:bidi/>
        <w:rPr>
          <w:noProof/>
          <w:rtl/>
        </w:rPr>
      </w:pPr>
      <w:r>
        <w:rPr>
          <w:noProof/>
        </w:rPr>
        <w:t>read_types (types_xml.py)</w:t>
      </w:r>
      <w:r>
        <w:rPr>
          <w:noProof/>
          <w:rtl/>
        </w:rPr>
        <w:t xml:space="preserve">  107</w:t>
      </w:r>
    </w:p>
    <w:p w14:paraId="4B42B916" w14:textId="77777777" w:rsidR="002732B2" w:rsidRDefault="002732B2">
      <w:pPr>
        <w:pStyle w:val="Index1"/>
        <w:tabs>
          <w:tab w:val="right" w:leader="dot" w:pos="4333"/>
        </w:tabs>
        <w:bidi/>
        <w:rPr>
          <w:noProof/>
          <w:rtl/>
        </w:rPr>
      </w:pPr>
      <w:r>
        <w:rPr>
          <w:noProof/>
        </w:rPr>
        <w:t>read_xml (xml_reader.py)</w:t>
      </w:r>
      <w:r>
        <w:rPr>
          <w:noProof/>
          <w:rtl/>
        </w:rPr>
        <w:t xml:space="preserve">  101</w:t>
      </w:r>
    </w:p>
    <w:p w14:paraId="59C36C37" w14:textId="77777777" w:rsidR="002732B2" w:rsidRDefault="002732B2">
      <w:pPr>
        <w:pStyle w:val="Index1"/>
        <w:tabs>
          <w:tab w:val="right" w:leader="dot" w:pos="4333"/>
        </w:tabs>
        <w:bidi/>
        <w:rPr>
          <w:noProof/>
          <w:rtl/>
        </w:rPr>
      </w:pPr>
      <w:r>
        <w:rPr>
          <w:noProof/>
        </w:rPr>
        <w:t>readDraftFields (app.js)</w:t>
      </w:r>
      <w:r>
        <w:rPr>
          <w:noProof/>
          <w:rtl/>
        </w:rPr>
        <w:t xml:space="preserve">  225</w:t>
      </w:r>
    </w:p>
    <w:p w14:paraId="391B510C" w14:textId="77777777" w:rsidR="002732B2" w:rsidRDefault="002732B2">
      <w:pPr>
        <w:pStyle w:val="Index1"/>
        <w:tabs>
          <w:tab w:val="right" w:leader="dot" w:pos="4333"/>
        </w:tabs>
        <w:bidi/>
        <w:rPr>
          <w:noProof/>
          <w:rtl/>
        </w:rPr>
      </w:pPr>
      <w:r>
        <w:rPr>
          <w:noProof/>
        </w:rPr>
        <w:t>README.md</w:t>
      </w:r>
      <w:r>
        <w:rPr>
          <w:noProof/>
          <w:rtl/>
        </w:rPr>
        <w:t xml:space="preserve">  16</w:t>
      </w:r>
    </w:p>
    <w:p w14:paraId="680115BE" w14:textId="77777777" w:rsidR="002732B2" w:rsidRDefault="002732B2">
      <w:pPr>
        <w:pStyle w:val="Index1"/>
        <w:tabs>
          <w:tab w:val="right" w:leader="dot" w:pos="4333"/>
        </w:tabs>
        <w:bidi/>
        <w:rPr>
          <w:noProof/>
          <w:rtl/>
        </w:rPr>
      </w:pPr>
      <w:r>
        <w:rPr>
          <w:noProof/>
        </w:rPr>
        <w:t>readOnly (editor.js)</w:t>
      </w:r>
      <w:r>
        <w:rPr>
          <w:noProof/>
          <w:rtl/>
        </w:rPr>
        <w:t xml:space="preserve">  221</w:t>
      </w:r>
    </w:p>
    <w:p w14:paraId="0CAC18CE" w14:textId="77777777" w:rsidR="002732B2" w:rsidRDefault="002732B2">
      <w:pPr>
        <w:pStyle w:val="Index1"/>
        <w:tabs>
          <w:tab w:val="right" w:leader="dot" w:pos="4333"/>
        </w:tabs>
        <w:bidi/>
        <w:rPr>
          <w:noProof/>
          <w:rtl/>
        </w:rPr>
      </w:pPr>
      <w:r>
        <w:rPr>
          <w:noProof/>
        </w:rPr>
        <w:t>recent (workspace.py)</w:t>
      </w:r>
      <w:r>
        <w:rPr>
          <w:noProof/>
          <w:rtl/>
        </w:rPr>
        <w:t xml:space="preserve">  179</w:t>
      </w:r>
    </w:p>
    <w:p w14:paraId="41405733" w14:textId="77777777" w:rsidR="002732B2" w:rsidRDefault="002732B2">
      <w:pPr>
        <w:pStyle w:val="Index1"/>
        <w:tabs>
          <w:tab w:val="right" w:leader="dot" w:pos="4333"/>
        </w:tabs>
        <w:bidi/>
        <w:rPr>
          <w:noProof/>
          <w:rtl/>
        </w:rPr>
      </w:pPr>
      <w:r>
        <w:rPr>
          <w:noProof/>
        </w:rPr>
        <w:t>redo (api.js)</w:t>
      </w:r>
      <w:r>
        <w:rPr>
          <w:noProof/>
          <w:rtl/>
        </w:rPr>
        <w:t xml:space="preserve">  217</w:t>
      </w:r>
    </w:p>
    <w:p w14:paraId="5C5E1A7D" w14:textId="77777777" w:rsidR="002732B2" w:rsidRDefault="002732B2">
      <w:pPr>
        <w:pStyle w:val="Index1"/>
        <w:tabs>
          <w:tab w:val="right" w:leader="dot" w:pos="4333"/>
        </w:tabs>
        <w:bidi/>
        <w:rPr>
          <w:noProof/>
          <w:rtl/>
        </w:rPr>
      </w:pPr>
      <w:r>
        <w:rPr>
          <w:noProof/>
        </w:rPr>
        <w:t>redo (api.py)</w:t>
      </w:r>
      <w:r>
        <w:rPr>
          <w:noProof/>
          <w:rtl/>
        </w:rPr>
        <w:t xml:space="preserve">  210</w:t>
      </w:r>
    </w:p>
    <w:p w14:paraId="212B1AE2" w14:textId="77777777" w:rsidR="002732B2" w:rsidRDefault="002732B2">
      <w:pPr>
        <w:pStyle w:val="Index1"/>
        <w:tabs>
          <w:tab w:val="right" w:leader="dot" w:pos="4333"/>
        </w:tabs>
        <w:bidi/>
        <w:rPr>
          <w:noProof/>
          <w:rtl/>
        </w:rPr>
      </w:pPr>
      <w:r>
        <w:rPr>
          <w:noProof/>
        </w:rPr>
        <w:t>redo (document.py)</w:t>
      </w:r>
      <w:r>
        <w:rPr>
          <w:noProof/>
          <w:rtl/>
        </w:rPr>
        <w:t xml:space="preserve">  188</w:t>
      </w:r>
    </w:p>
    <w:p w14:paraId="0DB3120B" w14:textId="77777777" w:rsidR="002732B2" w:rsidRDefault="002732B2">
      <w:pPr>
        <w:pStyle w:val="Index1"/>
        <w:tabs>
          <w:tab w:val="right" w:leader="dot" w:pos="4333"/>
        </w:tabs>
        <w:bidi/>
        <w:rPr>
          <w:noProof/>
          <w:rtl/>
        </w:rPr>
      </w:pPr>
      <w:r>
        <w:rPr>
          <w:noProof/>
        </w:rPr>
        <w:t>refresh (app.js)</w:t>
      </w:r>
      <w:r>
        <w:rPr>
          <w:noProof/>
          <w:rtl/>
        </w:rPr>
        <w:t xml:space="preserve">  223</w:t>
      </w:r>
    </w:p>
    <w:p w14:paraId="29C7DD7B" w14:textId="77777777" w:rsidR="002732B2" w:rsidRDefault="002732B2">
      <w:pPr>
        <w:pStyle w:val="Index1"/>
        <w:tabs>
          <w:tab w:val="right" w:leader="dot" w:pos="4333"/>
        </w:tabs>
        <w:bidi/>
        <w:rPr>
          <w:noProof/>
          <w:rtl/>
        </w:rPr>
      </w:pPr>
      <w:r>
        <w:rPr>
          <w:noProof/>
        </w:rPr>
        <w:t>refreshFlags (app.js)</w:t>
      </w:r>
      <w:r>
        <w:rPr>
          <w:noProof/>
          <w:rtl/>
        </w:rPr>
        <w:t xml:space="preserve">  226</w:t>
      </w:r>
    </w:p>
    <w:p w14:paraId="738874F9" w14:textId="77777777" w:rsidR="002732B2" w:rsidRDefault="002732B2">
      <w:pPr>
        <w:pStyle w:val="Index1"/>
        <w:tabs>
          <w:tab w:val="right" w:leader="dot" w:pos="4333"/>
        </w:tabs>
        <w:bidi/>
        <w:rPr>
          <w:noProof/>
          <w:rtl/>
        </w:rPr>
      </w:pPr>
      <w:r>
        <w:rPr>
          <w:noProof/>
        </w:rPr>
        <w:t>refreshNav (app.js)</w:t>
      </w:r>
      <w:r>
        <w:rPr>
          <w:noProof/>
          <w:rtl/>
        </w:rPr>
        <w:t xml:space="preserve">  227</w:t>
      </w:r>
    </w:p>
    <w:p w14:paraId="54FC64A0" w14:textId="77777777" w:rsidR="002732B2" w:rsidRDefault="002732B2">
      <w:pPr>
        <w:pStyle w:val="Index1"/>
        <w:tabs>
          <w:tab w:val="right" w:leader="dot" w:pos="4333"/>
        </w:tabs>
        <w:bidi/>
        <w:rPr>
          <w:noProof/>
          <w:rtl/>
        </w:rPr>
      </w:pPr>
      <w:r>
        <w:rPr>
          <w:noProof/>
        </w:rPr>
        <w:t>refused (run_version_test.py)</w:t>
      </w:r>
      <w:r>
        <w:rPr>
          <w:noProof/>
          <w:rtl/>
        </w:rPr>
        <w:t xml:space="preserve">  256</w:t>
      </w:r>
    </w:p>
    <w:p w14:paraId="71AD24D0" w14:textId="77777777" w:rsidR="002732B2" w:rsidRDefault="002732B2">
      <w:pPr>
        <w:pStyle w:val="Index1"/>
        <w:tabs>
          <w:tab w:val="right" w:leader="dot" w:pos="4333"/>
        </w:tabs>
        <w:bidi/>
        <w:rPr>
          <w:noProof/>
          <w:rtl/>
        </w:rPr>
      </w:pPr>
      <w:r>
        <w:rPr>
          <w:noProof/>
        </w:rPr>
        <w:t>relative_to_root (config.py)</w:t>
      </w:r>
      <w:r>
        <w:rPr>
          <w:noProof/>
          <w:rtl/>
        </w:rPr>
        <w:t xml:space="preserve">  67</w:t>
      </w:r>
    </w:p>
    <w:p w14:paraId="1A6A45D6" w14:textId="77777777" w:rsidR="002732B2" w:rsidRDefault="002732B2">
      <w:pPr>
        <w:pStyle w:val="Index1"/>
        <w:tabs>
          <w:tab w:val="right" w:leader="dot" w:pos="4333"/>
        </w:tabs>
        <w:bidi/>
        <w:rPr>
          <w:noProof/>
          <w:rtl/>
        </w:rPr>
      </w:pPr>
      <w:r>
        <w:rPr>
          <w:noProof/>
        </w:rPr>
        <w:t>reload (app.js)</w:t>
      </w:r>
      <w:r>
        <w:rPr>
          <w:noProof/>
          <w:rtl/>
        </w:rPr>
        <w:t xml:space="preserve">  223</w:t>
      </w:r>
    </w:p>
    <w:p w14:paraId="7A05E965" w14:textId="77777777" w:rsidR="002732B2" w:rsidRDefault="002732B2">
      <w:pPr>
        <w:pStyle w:val="Index1"/>
        <w:tabs>
          <w:tab w:val="right" w:leader="dot" w:pos="4333"/>
        </w:tabs>
        <w:bidi/>
        <w:rPr>
          <w:noProof/>
          <w:rtl/>
        </w:rPr>
      </w:pPr>
      <w:r>
        <w:rPr>
          <w:noProof/>
        </w:rPr>
        <w:t>reload_project (document.py)</w:t>
      </w:r>
      <w:r>
        <w:rPr>
          <w:noProof/>
          <w:rtl/>
        </w:rPr>
        <w:t xml:space="preserve">  186</w:t>
      </w:r>
    </w:p>
    <w:p w14:paraId="4FD7D2E8" w14:textId="77777777" w:rsidR="002732B2" w:rsidRDefault="002732B2">
      <w:pPr>
        <w:pStyle w:val="Index1"/>
        <w:tabs>
          <w:tab w:val="right" w:leader="dot" w:pos="4333"/>
        </w:tabs>
        <w:bidi/>
        <w:rPr>
          <w:noProof/>
          <w:rtl/>
        </w:rPr>
      </w:pPr>
      <w:r>
        <w:rPr>
          <w:noProof/>
        </w:rPr>
        <w:t>remember (workspace.py)</w:t>
      </w:r>
      <w:r>
        <w:rPr>
          <w:noProof/>
          <w:rtl/>
        </w:rPr>
        <w:t xml:space="preserve">  179</w:t>
      </w:r>
    </w:p>
    <w:p w14:paraId="25C2FB01" w14:textId="77777777" w:rsidR="002732B2" w:rsidRDefault="002732B2">
      <w:pPr>
        <w:pStyle w:val="Index1"/>
        <w:tabs>
          <w:tab w:val="right" w:leader="dot" w:pos="4333"/>
        </w:tabs>
        <w:bidi/>
        <w:rPr>
          <w:noProof/>
          <w:rtl/>
        </w:rPr>
      </w:pPr>
      <w:r>
        <w:rPr>
          <w:noProof/>
        </w:rPr>
        <w:t>remove (api.js)</w:t>
      </w:r>
      <w:r>
        <w:rPr>
          <w:noProof/>
          <w:rtl/>
        </w:rPr>
        <w:t xml:space="preserve">  217</w:t>
      </w:r>
    </w:p>
    <w:p w14:paraId="44241E58" w14:textId="77777777" w:rsidR="002732B2" w:rsidRDefault="002732B2">
      <w:pPr>
        <w:pStyle w:val="Index1"/>
        <w:tabs>
          <w:tab w:val="right" w:leader="dot" w:pos="4333"/>
        </w:tabs>
        <w:bidi/>
        <w:rPr>
          <w:noProof/>
          <w:rtl/>
        </w:rPr>
      </w:pPr>
      <w:r>
        <w:rPr>
          <w:noProof/>
        </w:rPr>
        <w:t>remove (app.js)</w:t>
      </w:r>
      <w:r>
        <w:rPr>
          <w:noProof/>
          <w:rtl/>
        </w:rPr>
        <w:t xml:space="preserve">  225, 227</w:t>
      </w:r>
    </w:p>
    <w:p w14:paraId="38ACECA9" w14:textId="77777777" w:rsidR="002732B2" w:rsidRDefault="002732B2">
      <w:pPr>
        <w:pStyle w:val="Index1"/>
        <w:tabs>
          <w:tab w:val="right" w:leader="dot" w:pos="4333"/>
        </w:tabs>
        <w:bidi/>
        <w:rPr>
          <w:noProof/>
          <w:rtl/>
        </w:rPr>
      </w:pPr>
      <w:r>
        <w:rPr>
          <w:noProof/>
        </w:rPr>
        <w:t>remove (struct_type.py)</w:t>
      </w:r>
      <w:r>
        <w:rPr>
          <w:noProof/>
          <w:rtl/>
        </w:rPr>
        <w:t xml:space="preserve">  92</w:t>
      </w:r>
    </w:p>
    <w:p w14:paraId="5CFFEF4D" w14:textId="77777777" w:rsidR="002732B2" w:rsidRDefault="002732B2">
      <w:pPr>
        <w:pStyle w:val="Index1"/>
        <w:tabs>
          <w:tab w:val="right" w:leader="dot" w:pos="4333"/>
        </w:tabs>
        <w:bidi/>
        <w:rPr>
          <w:noProof/>
          <w:rtl/>
        </w:rPr>
      </w:pPr>
      <w:r>
        <w:rPr>
          <w:noProof/>
        </w:rPr>
        <w:t>remove_enum (struct_type.py)</w:t>
      </w:r>
      <w:r>
        <w:rPr>
          <w:noProof/>
          <w:rtl/>
        </w:rPr>
        <w:t xml:space="preserve">  92</w:t>
      </w:r>
    </w:p>
    <w:p w14:paraId="618C49FE" w14:textId="77777777" w:rsidR="002732B2" w:rsidRDefault="002732B2">
      <w:pPr>
        <w:pStyle w:val="Index1"/>
        <w:tabs>
          <w:tab w:val="right" w:leader="dot" w:pos="4333"/>
        </w:tabs>
        <w:bidi/>
        <w:rPr>
          <w:noProof/>
          <w:rtl/>
        </w:rPr>
      </w:pPr>
      <w:r>
        <w:rPr>
          <w:noProof/>
        </w:rPr>
        <w:t>remove_json_value (config_file.py)</w:t>
      </w:r>
      <w:r>
        <w:rPr>
          <w:noProof/>
          <w:rtl/>
        </w:rPr>
        <w:t xml:space="preserve">  182</w:t>
      </w:r>
    </w:p>
    <w:p w14:paraId="5DFF7A20" w14:textId="77777777" w:rsidR="002732B2" w:rsidRDefault="002732B2">
      <w:pPr>
        <w:pStyle w:val="Index1"/>
        <w:tabs>
          <w:tab w:val="right" w:leader="dot" w:pos="4333"/>
        </w:tabs>
        <w:bidi/>
        <w:rPr>
          <w:noProof/>
          <w:rtl/>
        </w:rPr>
      </w:pPr>
      <w:r>
        <w:rPr>
          <w:noProof/>
        </w:rPr>
        <w:t>remove_list (api.py)</w:t>
      </w:r>
      <w:r>
        <w:rPr>
          <w:noProof/>
          <w:rtl/>
        </w:rPr>
        <w:t xml:space="preserve">  211</w:t>
      </w:r>
    </w:p>
    <w:p w14:paraId="2CFD0A33" w14:textId="77777777" w:rsidR="002732B2" w:rsidRDefault="002732B2">
      <w:pPr>
        <w:pStyle w:val="Index1"/>
        <w:tabs>
          <w:tab w:val="right" w:leader="dot" w:pos="4333"/>
        </w:tabs>
        <w:bidi/>
        <w:rPr>
          <w:noProof/>
          <w:rtl/>
        </w:rPr>
      </w:pPr>
      <w:r>
        <w:rPr>
          <w:noProof/>
        </w:rPr>
        <w:t>remove_list (document.py)</w:t>
      </w:r>
      <w:r>
        <w:rPr>
          <w:noProof/>
          <w:rtl/>
        </w:rPr>
        <w:t xml:space="preserve">  196</w:t>
      </w:r>
    </w:p>
    <w:p w14:paraId="027D0193" w14:textId="77777777" w:rsidR="002732B2" w:rsidRDefault="002732B2">
      <w:pPr>
        <w:pStyle w:val="Index1"/>
        <w:tabs>
          <w:tab w:val="right" w:leader="dot" w:pos="4333"/>
        </w:tabs>
        <w:bidi/>
        <w:rPr>
          <w:noProof/>
          <w:rtl/>
        </w:rPr>
      </w:pPr>
      <w:r>
        <w:rPr>
          <w:noProof/>
        </w:rPr>
        <w:t>removeList (api.js)</w:t>
      </w:r>
      <w:r>
        <w:rPr>
          <w:noProof/>
          <w:rtl/>
        </w:rPr>
        <w:t xml:space="preserve">  218</w:t>
      </w:r>
    </w:p>
    <w:p w14:paraId="10B21CFA" w14:textId="77777777" w:rsidR="002732B2" w:rsidRDefault="002732B2">
      <w:pPr>
        <w:pStyle w:val="Index1"/>
        <w:tabs>
          <w:tab w:val="right" w:leader="dot" w:pos="4333"/>
        </w:tabs>
        <w:bidi/>
        <w:rPr>
          <w:noProof/>
          <w:rtl/>
        </w:rPr>
      </w:pPr>
      <w:r>
        <w:rPr>
          <w:noProof/>
        </w:rPr>
        <w:t>removeList (app.js)</w:t>
      </w:r>
      <w:r>
        <w:rPr>
          <w:noProof/>
          <w:rtl/>
        </w:rPr>
        <w:t xml:space="preserve">  224</w:t>
      </w:r>
    </w:p>
    <w:p w14:paraId="1C0E5B9F" w14:textId="77777777" w:rsidR="002732B2" w:rsidRDefault="002732B2">
      <w:pPr>
        <w:pStyle w:val="Index1"/>
        <w:tabs>
          <w:tab w:val="right" w:leader="dot" w:pos="4333"/>
        </w:tabs>
        <w:bidi/>
        <w:rPr>
          <w:noProof/>
          <w:rtl/>
        </w:rPr>
      </w:pPr>
      <w:r>
        <w:rPr>
          <w:noProof/>
        </w:rPr>
        <w:t>rename (struct_type.py)</w:t>
      </w:r>
      <w:r>
        <w:rPr>
          <w:noProof/>
          <w:rtl/>
        </w:rPr>
        <w:t xml:space="preserve">  92</w:t>
      </w:r>
    </w:p>
    <w:p w14:paraId="6DDDA119" w14:textId="77777777" w:rsidR="002732B2" w:rsidRDefault="002732B2">
      <w:pPr>
        <w:pStyle w:val="Index1"/>
        <w:tabs>
          <w:tab w:val="right" w:leader="dot" w:pos="4333"/>
        </w:tabs>
        <w:bidi/>
        <w:rPr>
          <w:noProof/>
          <w:rtl/>
        </w:rPr>
      </w:pPr>
      <w:r>
        <w:rPr>
          <w:noProof/>
        </w:rPr>
        <w:t>rename_enum (struct_type.py)</w:t>
      </w:r>
      <w:r>
        <w:rPr>
          <w:noProof/>
          <w:rtl/>
        </w:rPr>
        <w:t xml:space="preserve">  92</w:t>
      </w:r>
    </w:p>
    <w:p w14:paraId="6A7A4114" w14:textId="77777777" w:rsidR="002732B2" w:rsidRDefault="002732B2">
      <w:pPr>
        <w:pStyle w:val="Index1"/>
        <w:tabs>
          <w:tab w:val="right" w:leader="dot" w:pos="4333"/>
        </w:tabs>
        <w:bidi/>
        <w:rPr>
          <w:noProof/>
          <w:rtl/>
        </w:rPr>
      </w:pPr>
      <w:r>
        <w:rPr>
          <w:noProof/>
        </w:rPr>
        <w:t>render (app.js)</w:t>
      </w:r>
      <w:r>
        <w:rPr>
          <w:noProof/>
          <w:rtl/>
        </w:rPr>
        <w:t xml:space="preserve">  226, 227</w:t>
      </w:r>
    </w:p>
    <w:p w14:paraId="6F1F85FD" w14:textId="77777777" w:rsidR="002732B2" w:rsidRDefault="002732B2">
      <w:pPr>
        <w:pStyle w:val="Index1"/>
        <w:tabs>
          <w:tab w:val="right" w:leader="dot" w:pos="4333"/>
        </w:tabs>
        <w:bidi/>
        <w:rPr>
          <w:noProof/>
          <w:rtl/>
        </w:rPr>
      </w:pPr>
      <w:r>
        <w:rPr>
          <w:noProof/>
        </w:rPr>
        <w:t>render (errors.py)</w:t>
      </w:r>
      <w:r>
        <w:rPr>
          <w:noProof/>
          <w:rtl/>
        </w:rPr>
        <w:t xml:space="preserve">  58, 60</w:t>
      </w:r>
    </w:p>
    <w:p w14:paraId="27642011" w14:textId="77777777" w:rsidR="002732B2" w:rsidRDefault="002732B2">
      <w:pPr>
        <w:pStyle w:val="Index1"/>
        <w:tabs>
          <w:tab w:val="right" w:leader="dot" w:pos="4333"/>
        </w:tabs>
        <w:bidi/>
        <w:rPr>
          <w:noProof/>
          <w:rtl/>
        </w:rPr>
      </w:pPr>
      <w:r>
        <w:rPr>
          <w:noProof/>
        </w:rPr>
        <w:t>render (grid.js)</w:t>
      </w:r>
      <w:r>
        <w:rPr>
          <w:noProof/>
          <w:rtl/>
        </w:rPr>
        <w:t xml:space="preserve">  219</w:t>
      </w:r>
    </w:p>
    <w:p w14:paraId="472EE80B" w14:textId="77777777" w:rsidR="002732B2" w:rsidRDefault="002732B2">
      <w:pPr>
        <w:pStyle w:val="Index1"/>
        <w:tabs>
          <w:tab w:val="right" w:leader="dot" w:pos="4333"/>
        </w:tabs>
        <w:bidi/>
        <w:rPr>
          <w:noProof/>
          <w:rtl/>
        </w:rPr>
      </w:pPr>
      <w:r>
        <w:rPr>
          <w:noProof/>
        </w:rPr>
        <w:t>render_diagnostics (pipeline.py)</w:t>
      </w:r>
      <w:r>
        <w:rPr>
          <w:noProof/>
          <w:rtl/>
        </w:rPr>
        <w:t xml:space="preserve">  167</w:t>
      </w:r>
    </w:p>
    <w:p w14:paraId="6D88CCDA" w14:textId="77777777" w:rsidR="002732B2" w:rsidRDefault="002732B2">
      <w:pPr>
        <w:pStyle w:val="Index1"/>
        <w:tabs>
          <w:tab w:val="right" w:leader="dot" w:pos="4333"/>
        </w:tabs>
        <w:bidi/>
        <w:rPr>
          <w:noProof/>
          <w:rtl/>
        </w:rPr>
      </w:pPr>
      <w:r>
        <w:rPr>
          <w:noProof/>
        </w:rPr>
        <w:t>renderDraftFields (app.js)</w:t>
      </w:r>
      <w:r>
        <w:rPr>
          <w:noProof/>
          <w:rtl/>
        </w:rPr>
        <w:t xml:space="preserve">  225</w:t>
      </w:r>
    </w:p>
    <w:p w14:paraId="3427C5C0" w14:textId="77777777" w:rsidR="002732B2" w:rsidRDefault="002732B2">
      <w:pPr>
        <w:pStyle w:val="Index1"/>
        <w:tabs>
          <w:tab w:val="right" w:leader="dot" w:pos="4333"/>
        </w:tabs>
        <w:bidi/>
        <w:rPr>
          <w:noProof/>
          <w:rtl/>
        </w:rPr>
      </w:pPr>
      <w:r>
        <w:rPr>
          <w:noProof/>
        </w:rPr>
        <w:t>renderPage (app.js)</w:t>
      </w:r>
      <w:r>
        <w:rPr>
          <w:noProof/>
          <w:rtl/>
        </w:rPr>
        <w:t xml:space="preserve">  226, 227</w:t>
      </w:r>
    </w:p>
    <w:p w14:paraId="74DA28A5" w14:textId="77777777" w:rsidR="002732B2" w:rsidRDefault="002732B2">
      <w:pPr>
        <w:pStyle w:val="Index1"/>
        <w:tabs>
          <w:tab w:val="right" w:leader="dot" w:pos="4333"/>
        </w:tabs>
        <w:bidi/>
        <w:rPr>
          <w:noProof/>
          <w:rtl/>
        </w:rPr>
      </w:pPr>
      <w:r>
        <w:rPr>
          <w:noProof/>
        </w:rPr>
        <w:t>report (drift.py)</w:t>
      </w:r>
      <w:r>
        <w:rPr>
          <w:noProof/>
          <w:rtl/>
        </w:rPr>
        <w:t xml:space="preserve">  134</w:t>
      </w:r>
    </w:p>
    <w:p w14:paraId="7056303C" w14:textId="77777777" w:rsidR="002732B2" w:rsidRDefault="002732B2">
      <w:pPr>
        <w:pStyle w:val="Index1"/>
        <w:tabs>
          <w:tab w:val="right" w:leader="dot" w:pos="4333"/>
        </w:tabs>
        <w:bidi/>
        <w:rPr>
          <w:noProof/>
          <w:rtl/>
        </w:rPr>
      </w:pPr>
      <w:r>
        <w:rPr>
          <w:noProof/>
        </w:rPr>
        <w:t>report (run.py)</w:t>
      </w:r>
      <w:r>
        <w:rPr>
          <w:noProof/>
          <w:rtl/>
        </w:rPr>
        <w:t xml:space="preserve">  233</w:t>
      </w:r>
    </w:p>
    <w:p w14:paraId="35855606" w14:textId="77777777" w:rsidR="002732B2" w:rsidRDefault="002732B2">
      <w:pPr>
        <w:pStyle w:val="Index1"/>
        <w:tabs>
          <w:tab w:val="right" w:leader="dot" w:pos="4333"/>
        </w:tabs>
        <w:bidi/>
        <w:rPr>
          <w:noProof/>
          <w:rtl/>
        </w:rPr>
      </w:pPr>
      <w:r>
        <w:rPr>
          <w:noProof/>
        </w:rPr>
        <w:t>report (struct_type_rules.py)</w:t>
      </w:r>
      <w:r>
        <w:rPr>
          <w:noProof/>
          <w:rtl/>
        </w:rPr>
        <w:t xml:space="preserve">  117</w:t>
      </w:r>
    </w:p>
    <w:p w14:paraId="5741F121" w14:textId="77777777" w:rsidR="002732B2" w:rsidRDefault="002732B2">
      <w:pPr>
        <w:pStyle w:val="Index1"/>
        <w:tabs>
          <w:tab w:val="right" w:leader="dot" w:pos="4333"/>
        </w:tabs>
        <w:bidi/>
        <w:rPr>
          <w:noProof/>
          <w:rtl/>
        </w:rPr>
      </w:pPr>
      <w:r>
        <w:rPr>
          <w:noProof/>
        </w:rPr>
        <w:t>require (workspace.py)</w:t>
      </w:r>
      <w:r>
        <w:rPr>
          <w:noProof/>
          <w:rtl/>
        </w:rPr>
        <w:t xml:space="preserve">  178</w:t>
      </w:r>
    </w:p>
    <w:p w14:paraId="17CC6DBC" w14:textId="77777777" w:rsidR="002732B2" w:rsidRDefault="002732B2">
      <w:pPr>
        <w:pStyle w:val="Index1"/>
        <w:tabs>
          <w:tab w:val="right" w:leader="dot" w:pos="4333"/>
        </w:tabs>
        <w:bidi/>
        <w:rPr>
          <w:noProof/>
          <w:rtl/>
        </w:rPr>
      </w:pPr>
      <w:r>
        <w:rPr>
          <w:noProof/>
        </w:rPr>
        <w:t>RequiredValuesRule (range_rules.py)</w:t>
      </w:r>
      <w:r>
        <w:rPr>
          <w:noProof/>
          <w:rtl/>
        </w:rPr>
        <w:t xml:space="preserve">  121</w:t>
      </w:r>
    </w:p>
    <w:p w14:paraId="189A8A9C" w14:textId="77777777" w:rsidR="002732B2" w:rsidRDefault="002732B2">
      <w:pPr>
        <w:pStyle w:val="Index1"/>
        <w:tabs>
          <w:tab w:val="right" w:leader="dot" w:pos="4333"/>
        </w:tabs>
        <w:bidi/>
        <w:rPr>
          <w:noProof/>
          <w:rtl/>
        </w:rPr>
      </w:pPr>
      <w:r>
        <w:rPr>
          <w:noProof/>
        </w:rPr>
        <w:t>reread_project (document.py)</w:t>
      </w:r>
      <w:r>
        <w:rPr>
          <w:noProof/>
          <w:rtl/>
        </w:rPr>
        <w:t xml:space="preserve">  186</w:t>
      </w:r>
    </w:p>
    <w:p w14:paraId="7BC436D2" w14:textId="77777777" w:rsidR="002732B2" w:rsidRDefault="002732B2">
      <w:pPr>
        <w:pStyle w:val="Index1"/>
        <w:tabs>
          <w:tab w:val="right" w:leader="dot" w:pos="4333"/>
        </w:tabs>
        <w:bidi/>
        <w:rPr>
          <w:noProof/>
          <w:rtl/>
        </w:rPr>
      </w:pPr>
      <w:r>
        <w:rPr>
          <w:noProof/>
        </w:rPr>
        <w:t>reserved_log_ids (tag_offset.py)</w:t>
      </w:r>
      <w:r>
        <w:rPr>
          <w:noProof/>
          <w:rtl/>
        </w:rPr>
        <w:t xml:space="preserve">  131</w:t>
      </w:r>
    </w:p>
    <w:p w14:paraId="31780050" w14:textId="77777777" w:rsidR="002732B2" w:rsidRDefault="002732B2">
      <w:pPr>
        <w:pStyle w:val="Index1"/>
        <w:tabs>
          <w:tab w:val="right" w:leader="dot" w:pos="4333"/>
        </w:tabs>
        <w:bidi/>
        <w:rPr>
          <w:noProof/>
          <w:rtl/>
        </w:rPr>
      </w:pPr>
      <w:r>
        <w:rPr>
          <w:noProof/>
        </w:rPr>
        <w:t>reserved_size (parameter.py)</w:t>
      </w:r>
      <w:r>
        <w:rPr>
          <w:noProof/>
          <w:rtl/>
        </w:rPr>
        <w:t xml:space="preserve">  84</w:t>
      </w:r>
    </w:p>
    <w:p w14:paraId="63B0D7CC" w14:textId="77777777" w:rsidR="002732B2" w:rsidRDefault="002732B2">
      <w:pPr>
        <w:pStyle w:val="Index1"/>
        <w:tabs>
          <w:tab w:val="right" w:leader="dot" w:pos="4333"/>
        </w:tabs>
        <w:bidi/>
        <w:rPr>
          <w:noProof/>
          <w:rtl/>
        </w:rPr>
      </w:pPr>
      <w:r>
        <w:rPr>
          <w:noProof/>
        </w:rPr>
        <w:t>reserved_size (tag_offset.py)</w:t>
      </w:r>
      <w:r>
        <w:rPr>
          <w:noProof/>
          <w:rtl/>
        </w:rPr>
        <w:t xml:space="preserve">  130</w:t>
      </w:r>
    </w:p>
    <w:p w14:paraId="1253AC0A" w14:textId="77777777" w:rsidR="002732B2" w:rsidRDefault="002732B2">
      <w:pPr>
        <w:pStyle w:val="Index1"/>
        <w:tabs>
          <w:tab w:val="right" w:leader="dot" w:pos="4333"/>
        </w:tabs>
        <w:bidi/>
        <w:rPr>
          <w:noProof/>
          <w:rtl/>
        </w:rPr>
      </w:pPr>
      <w:r>
        <w:rPr>
          <w:noProof/>
        </w:rPr>
        <w:t>resolve_config_path (cli.py)</w:t>
      </w:r>
      <w:r>
        <w:rPr>
          <w:noProof/>
          <w:rtl/>
        </w:rPr>
        <w:t xml:space="preserve">  168</w:t>
      </w:r>
    </w:p>
    <w:p w14:paraId="2EFBC9EF" w14:textId="77777777" w:rsidR="002732B2" w:rsidRDefault="002732B2">
      <w:pPr>
        <w:pStyle w:val="Index1"/>
        <w:tabs>
          <w:tab w:val="right" w:leader="dot" w:pos="4333"/>
        </w:tabs>
        <w:bidi/>
        <w:rPr>
          <w:noProof/>
          <w:rtl/>
        </w:rPr>
      </w:pPr>
      <w:r>
        <w:rPr>
          <w:noProof/>
        </w:rPr>
        <w:t>resolve_recent_entry (app_home.py)</w:t>
      </w:r>
      <w:r>
        <w:rPr>
          <w:noProof/>
          <w:rtl/>
        </w:rPr>
        <w:t xml:space="preserve">  56</w:t>
      </w:r>
    </w:p>
    <w:p w14:paraId="0C7EA88C" w14:textId="77777777" w:rsidR="002732B2" w:rsidRDefault="002732B2">
      <w:pPr>
        <w:pStyle w:val="Index1"/>
        <w:tabs>
          <w:tab w:val="right" w:leader="dot" w:pos="4333"/>
        </w:tabs>
        <w:bidi/>
        <w:rPr>
          <w:noProof/>
          <w:rtl/>
        </w:rPr>
      </w:pPr>
      <w:r>
        <w:rPr>
          <w:noProof/>
        </w:rPr>
        <w:t>resolve_value_type (types.py)</w:t>
      </w:r>
      <w:r>
        <w:rPr>
          <w:noProof/>
          <w:rtl/>
        </w:rPr>
        <w:t xml:space="preserve">  77</w:t>
      </w:r>
    </w:p>
    <w:p w14:paraId="7214CAB6" w14:textId="77777777" w:rsidR="002732B2" w:rsidRDefault="002732B2">
      <w:pPr>
        <w:pStyle w:val="Index1"/>
        <w:tabs>
          <w:tab w:val="right" w:leader="dot" w:pos="4333"/>
        </w:tabs>
        <w:bidi/>
        <w:rPr>
          <w:noProof/>
          <w:rtl/>
        </w:rPr>
      </w:pPr>
      <w:r>
        <w:rPr>
          <w:noProof/>
        </w:rPr>
        <w:t>restoreFocus (editor.js)</w:t>
      </w:r>
      <w:r>
        <w:rPr>
          <w:noProof/>
          <w:rtl/>
        </w:rPr>
        <w:t xml:space="preserve">  221</w:t>
      </w:r>
    </w:p>
    <w:p w14:paraId="22B1AFBD" w14:textId="77777777" w:rsidR="002732B2" w:rsidRDefault="002732B2">
      <w:pPr>
        <w:pStyle w:val="Index1"/>
        <w:tabs>
          <w:tab w:val="right" w:leader="dot" w:pos="4333"/>
        </w:tabs>
        <w:bidi/>
        <w:rPr>
          <w:noProof/>
          <w:rtl/>
        </w:rPr>
      </w:pPr>
      <w:r>
        <w:rPr>
          <w:noProof/>
        </w:rPr>
        <w:t>reveal (grid.js)</w:t>
      </w:r>
      <w:r>
        <w:rPr>
          <w:noProof/>
          <w:rtl/>
        </w:rPr>
        <w:t xml:space="preserve">  219</w:t>
      </w:r>
    </w:p>
    <w:p w14:paraId="15AFB6CF" w14:textId="77777777" w:rsidR="002732B2" w:rsidRDefault="002732B2">
      <w:pPr>
        <w:pStyle w:val="Index1"/>
        <w:tabs>
          <w:tab w:val="right" w:leader="dot" w:pos="4333"/>
        </w:tabs>
        <w:bidi/>
        <w:rPr>
          <w:noProof/>
          <w:rtl/>
        </w:rPr>
      </w:pPr>
      <w:r>
        <w:rPr>
          <w:noProof/>
        </w:rPr>
        <w:t>rewrite_model_files (config_file.py)</w:t>
      </w:r>
      <w:r>
        <w:rPr>
          <w:noProof/>
          <w:rtl/>
        </w:rPr>
        <w:t xml:space="preserve">  180</w:t>
      </w:r>
    </w:p>
    <w:p w14:paraId="1104F22D" w14:textId="77777777" w:rsidR="002732B2" w:rsidRDefault="002732B2">
      <w:pPr>
        <w:pStyle w:val="Index1"/>
        <w:tabs>
          <w:tab w:val="right" w:leader="dot" w:pos="4333"/>
        </w:tabs>
        <w:bidi/>
        <w:rPr>
          <w:noProof/>
          <w:rtl/>
        </w:rPr>
      </w:pPr>
      <w:r>
        <w:rPr>
          <w:noProof/>
        </w:rPr>
        <w:t>row (app.js)</w:t>
      </w:r>
      <w:r>
        <w:rPr>
          <w:noProof/>
          <w:rtl/>
        </w:rPr>
        <w:t xml:space="preserve">  226</w:t>
      </w:r>
    </w:p>
    <w:p w14:paraId="05CB6D10" w14:textId="77777777" w:rsidR="002732B2" w:rsidRDefault="002732B2">
      <w:pPr>
        <w:pStyle w:val="Index1"/>
        <w:tabs>
          <w:tab w:val="right" w:leader="dot" w:pos="4333"/>
        </w:tabs>
        <w:bidi/>
        <w:rPr>
          <w:noProof/>
          <w:rtl/>
        </w:rPr>
      </w:pPr>
      <w:r>
        <w:rPr>
          <w:noProof/>
        </w:rPr>
        <w:t>row_chain (document.py)</w:t>
      </w:r>
      <w:r>
        <w:rPr>
          <w:noProof/>
          <w:rtl/>
        </w:rPr>
        <w:t xml:space="preserve">  191</w:t>
      </w:r>
    </w:p>
    <w:p w14:paraId="6823A194" w14:textId="77777777" w:rsidR="002732B2" w:rsidRDefault="002732B2">
      <w:pPr>
        <w:pStyle w:val="Index1"/>
        <w:tabs>
          <w:tab w:val="right" w:leader="dot" w:pos="4333"/>
        </w:tabs>
        <w:bidi/>
        <w:rPr>
          <w:noProof/>
          <w:rtl/>
        </w:rPr>
      </w:pPr>
      <w:r>
        <w:rPr>
          <w:noProof/>
        </w:rPr>
        <w:t>rowHint (editor.js)</w:t>
      </w:r>
      <w:r>
        <w:rPr>
          <w:noProof/>
          <w:rtl/>
        </w:rPr>
        <w:t xml:space="preserve">  220</w:t>
      </w:r>
    </w:p>
    <w:p w14:paraId="39FA8F65" w14:textId="77777777" w:rsidR="002732B2" w:rsidRDefault="002732B2">
      <w:pPr>
        <w:pStyle w:val="Index1"/>
        <w:tabs>
          <w:tab w:val="right" w:leader="dot" w:pos="4333"/>
        </w:tabs>
        <w:bidi/>
        <w:rPr>
          <w:noProof/>
          <w:rtl/>
        </w:rPr>
      </w:pPr>
      <w:r>
        <w:rPr>
          <w:noProof/>
        </w:rPr>
        <w:t>rowKey (grid.js)</w:t>
      </w:r>
      <w:r>
        <w:rPr>
          <w:noProof/>
          <w:rtl/>
        </w:rPr>
        <w:t xml:space="preserve">  220</w:t>
      </w:r>
    </w:p>
    <w:p w14:paraId="5C5BED5B" w14:textId="77777777" w:rsidR="002732B2" w:rsidRDefault="002732B2">
      <w:pPr>
        <w:pStyle w:val="Index1"/>
        <w:tabs>
          <w:tab w:val="right" w:leader="dot" w:pos="4333"/>
        </w:tabs>
        <w:bidi/>
        <w:rPr>
          <w:noProof/>
          <w:rtl/>
        </w:rPr>
      </w:pPr>
      <w:r>
        <w:rPr>
          <w:noProof/>
        </w:rPr>
        <w:t>rows (grid.js)</w:t>
      </w:r>
      <w:r>
        <w:rPr>
          <w:noProof/>
          <w:rtl/>
        </w:rPr>
        <w:t xml:space="preserve">  219</w:t>
      </w:r>
    </w:p>
    <w:p w14:paraId="4DADA9D4" w14:textId="77777777" w:rsidR="002732B2" w:rsidRDefault="002732B2">
      <w:pPr>
        <w:pStyle w:val="Index1"/>
        <w:tabs>
          <w:tab w:val="right" w:leader="dot" w:pos="4333"/>
        </w:tabs>
        <w:bidi/>
        <w:rPr>
          <w:noProof/>
          <w:rtl/>
        </w:rPr>
      </w:pPr>
      <w:r>
        <w:rPr>
          <w:noProof/>
        </w:rPr>
        <w:t>rule_base.py</w:t>
      </w:r>
      <w:r>
        <w:rPr>
          <w:noProof/>
          <w:rtl/>
        </w:rPr>
        <w:t xml:space="preserve">  111</w:t>
      </w:r>
    </w:p>
    <w:p w14:paraId="1A5907D4" w14:textId="77777777" w:rsidR="002732B2" w:rsidRDefault="002732B2">
      <w:pPr>
        <w:pStyle w:val="Index1"/>
        <w:tabs>
          <w:tab w:val="right" w:leader="dot" w:pos="4333"/>
        </w:tabs>
        <w:bidi/>
        <w:rPr>
          <w:noProof/>
          <w:rtl/>
        </w:rPr>
      </w:pPr>
      <w:r>
        <w:rPr>
          <w:noProof/>
        </w:rPr>
        <w:t>rules (validator.py)</w:t>
      </w:r>
      <w:r>
        <w:rPr>
          <w:noProof/>
          <w:rtl/>
        </w:rPr>
        <w:t xml:space="preserve">  111</w:t>
      </w:r>
    </w:p>
    <w:p w14:paraId="648E1360" w14:textId="77777777" w:rsidR="002732B2" w:rsidRDefault="002732B2">
      <w:pPr>
        <w:pStyle w:val="Index1"/>
        <w:tabs>
          <w:tab w:val="right" w:leader="dot" w:pos="4333"/>
        </w:tabs>
        <w:bidi/>
        <w:rPr>
          <w:noProof/>
          <w:rtl/>
        </w:rPr>
      </w:pPr>
      <w:r>
        <w:rPr>
          <w:noProof/>
        </w:rPr>
        <w:t>run (pipeline.py)</w:t>
      </w:r>
      <w:r>
        <w:rPr>
          <w:noProof/>
          <w:rtl/>
        </w:rPr>
        <w:t xml:space="preserve">  166</w:t>
      </w:r>
    </w:p>
    <w:p w14:paraId="398A2F07" w14:textId="77777777" w:rsidR="002732B2" w:rsidRDefault="002732B2">
      <w:pPr>
        <w:pStyle w:val="Index1"/>
        <w:tabs>
          <w:tab w:val="right" w:leader="dot" w:pos="4333"/>
        </w:tabs>
        <w:bidi/>
        <w:rPr>
          <w:noProof/>
          <w:rtl/>
        </w:rPr>
      </w:pPr>
      <w:r>
        <w:rPr>
          <w:noProof/>
        </w:rPr>
        <w:t>run (run.py)</w:t>
      </w:r>
      <w:r>
        <w:rPr>
          <w:noProof/>
          <w:rtl/>
        </w:rPr>
        <w:t xml:space="preserve">  233</w:t>
      </w:r>
    </w:p>
    <w:p w14:paraId="053B01A1" w14:textId="77777777" w:rsidR="002732B2" w:rsidRDefault="002732B2">
      <w:pPr>
        <w:pStyle w:val="Index1"/>
        <w:tabs>
          <w:tab w:val="right" w:leader="dot" w:pos="4333"/>
        </w:tabs>
        <w:bidi/>
        <w:rPr>
          <w:noProof/>
          <w:rtl/>
        </w:rPr>
      </w:pPr>
      <w:r>
        <w:rPr>
          <w:noProof/>
        </w:rPr>
        <w:t>run.bat</w:t>
      </w:r>
      <w:r>
        <w:rPr>
          <w:noProof/>
          <w:rtl/>
        </w:rPr>
        <w:t xml:space="preserve">  230</w:t>
      </w:r>
    </w:p>
    <w:p w14:paraId="43BA280C" w14:textId="77777777" w:rsidR="002732B2" w:rsidRDefault="002732B2">
      <w:pPr>
        <w:pStyle w:val="Index1"/>
        <w:tabs>
          <w:tab w:val="right" w:leader="dot" w:pos="4333"/>
        </w:tabs>
        <w:bidi/>
        <w:rPr>
          <w:noProof/>
          <w:rtl/>
        </w:rPr>
      </w:pPr>
      <w:r>
        <w:rPr>
          <w:noProof/>
        </w:rPr>
        <w:t>run.py</w:t>
      </w:r>
      <w:r>
        <w:rPr>
          <w:noProof/>
          <w:rtl/>
        </w:rPr>
        <w:t xml:space="preserve">  232</w:t>
      </w:r>
    </w:p>
    <w:p w14:paraId="579F34CA" w14:textId="77777777" w:rsidR="002732B2" w:rsidRDefault="002732B2">
      <w:pPr>
        <w:pStyle w:val="Index1"/>
        <w:tabs>
          <w:tab w:val="right" w:leader="dot" w:pos="4333"/>
        </w:tabs>
        <w:bidi/>
        <w:rPr>
          <w:noProof/>
          <w:rtl/>
        </w:rPr>
      </w:pPr>
      <w:r>
        <w:rPr>
          <w:noProof/>
        </w:rPr>
        <w:t>run.sh</w:t>
      </w:r>
      <w:r>
        <w:rPr>
          <w:noProof/>
          <w:rtl/>
        </w:rPr>
        <w:t xml:space="preserve">  231</w:t>
      </w:r>
    </w:p>
    <w:p w14:paraId="11B920D2" w14:textId="77777777" w:rsidR="002732B2" w:rsidRDefault="002732B2">
      <w:pPr>
        <w:pStyle w:val="Index1"/>
        <w:tabs>
          <w:tab w:val="right" w:leader="dot" w:pos="4333"/>
        </w:tabs>
        <w:bidi/>
        <w:rPr>
          <w:noProof/>
          <w:rtl/>
        </w:rPr>
      </w:pPr>
      <w:r>
        <w:rPr>
          <w:noProof/>
        </w:rPr>
        <w:t>run_case (run_validation_test.py)</w:t>
      </w:r>
      <w:r>
        <w:rPr>
          <w:noProof/>
          <w:rtl/>
        </w:rPr>
        <w:t xml:space="preserve">  249</w:t>
      </w:r>
    </w:p>
    <w:p w14:paraId="062CE04D" w14:textId="77777777" w:rsidR="002732B2" w:rsidRDefault="002732B2">
      <w:pPr>
        <w:pStyle w:val="Index1"/>
        <w:tabs>
          <w:tab w:val="right" w:leader="dot" w:pos="4333"/>
        </w:tabs>
        <w:bidi/>
        <w:rPr>
          <w:noProof/>
          <w:rtl/>
        </w:rPr>
      </w:pPr>
      <w:r>
        <w:rPr>
          <w:noProof/>
        </w:rPr>
        <w:t>run_compile_test.py</w:t>
      </w:r>
      <w:r>
        <w:rPr>
          <w:noProof/>
          <w:rtl/>
        </w:rPr>
        <w:t xml:space="preserve">  261</w:t>
      </w:r>
    </w:p>
    <w:p w14:paraId="02A58C72" w14:textId="77777777" w:rsidR="002732B2" w:rsidRDefault="002732B2">
      <w:pPr>
        <w:pStyle w:val="Index1"/>
        <w:tabs>
          <w:tab w:val="right" w:leader="dot" w:pos="4333"/>
        </w:tabs>
        <w:bidi/>
        <w:rPr>
          <w:noProof/>
          <w:rtl/>
        </w:rPr>
      </w:pPr>
      <w:r>
        <w:rPr>
          <w:noProof/>
        </w:rPr>
        <w:t>run_docs_test.py</w:t>
      </w:r>
      <w:r>
        <w:rPr>
          <w:noProof/>
          <w:rtl/>
        </w:rPr>
        <w:t xml:space="preserve">  255</w:t>
      </w:r>
    </w:p>
    <w:p w14:paraId="240993CF" w14:textId="77777777" w:rsidR="002732B2" w:rsidRDefault="002732B2">
      <w:pPr>
        <w:pStyle w:val="Index1"/>
        <w:tabs>
          <w:tab w:val="right" w:leader="dot" w:pos="4333"/>
        </w:tabs>
        <w:bidi/>
        <w:rPr>
          <w:noProof/>
          <w:rtl/>
        </w:rPr>
      </w:pPr>
      <w:r>
        <w:rPr>
          <w:noProof/>
        </w:rPr>
        <w:t>run_editor_test.py</w:t>
      </w:r>
      <w:r>
        <w:rPr>
          <w:noProof/>
          <w:rtl/>
        </w:rPr>
        <w:t xml:space="preserve">  249</w:t>
      </w:r>
    </w:p>
    <w:p w14:paraId="1E782DFE" w14:textId="77777777" w:rsidR="002732B2" w:rsidRDefault="002732B2">
      <w:pPr>
        <w:pStyle w:val="Index1"/>
        <w:tabs>
          <w:tab w:val="right" w:leader="dot" w:pos="4333"/>
        </w:tabs>
        <w:bidi/>
        <w:rPr>
          <w:noProof/>
          <w:rtl/>
        </w:rPr>
      </w:pPr>
      <w:r>
        <w:rPr>
          <w:noProof/>
        </w:rPr>
        <w:t>run_enum_test.py</w:t>
      </w:r>
      <w:r>
        <w:rPr>
          <w:noProof/>
          <w:rtl/>
        </w:rPr>
        <w:t xml:space="preserve">  258</w:t>
      </w:r>
    </w:p>
    <w:p w14:paraId="03891FD3" w14:textId="77777777" w:rsidR="002732B2" w:rsidRDefault="002732B2">
      <w:pPr>
        <w:pStyle w:val="Index1"/>
        <w:tabs>
          <w:tab w:val="right" w:leader="dot" w:pos="4333"/>
        </w:tabs>
        <w:bidi/>
        <w:rPr>
          <w:noProof/>
          <w:rtl/>
        </w:rPr>
      </w:pPr>
      <w:r>
        <w:rPr>
          <w:noProof/>
        </w:rPr>
        <w:t>run_generate.py</w:t>
      </w:r>
      <w:r>
        <w:rPr>
          <w:noProof/>
          <w:rtl/>
        </w:rPr>
        <w:t xml:space="preserve">  233</w:t>
      </w:r>
    </w:p>
    <w:p w14:paraId="3E969E1F" w14:textId="77777777" w:rsidR="002732B2" w:rsidRDefault="002732B2">
      <w:pPr>
        <w:pStyle w:val="Index1"/>
        <w:tabs>
          <w:tab w:val="right" w:leader="dot" w:pos="4333"/>
        </w:tabs>
        <w:bidi/>
        <w:rPr>
          <w:noProof/>
          <w:rtl/>
        </w:rPr>
      </w:pPr>
      <w:r>
        <w:rPr>
          <w:noProof/>
        </w:rPr>
        <w:t>run_gui.py</w:t>
      </w:r>
      <w:r>
        <w:rPr>
          <w:noProof/>
          <w:rtl/>
        </w:rPr>
        <w:t xml:space="preserve">  233</w:t>
      </w:r>
    </w:p>
    <w:p w14:paraId="333CD524" w14:textId="77777777" w:rsidR="002732B2" w:rsidRDefault="002732B2">
      <w:pPr>
        <w:pStyle w:val="Index1"/>
        <w:tabs>
          <w:tab w:val="right" w:leader="dot" w:pos="4333"/>
        </w:tabs>
        <w:bidi/>
        <w:rPr>
          <w:noProof/>
          <w:rtl/>
        </w:rPr>
      </w:pPr>
      <w:r>
        <w:rPr>
          <w:noProof/>
        </w:rPr>
        <w:t>run_paramtable_test.py</w:t>
      </w:r>
      <w:r>
        <w:rPr>
          <w:noProof/>
          <w:rtl/>
        </w:rPr>
        <w:t xml:space="preserve">  259</w:t>
      </w:r>
    </w:p>
    <w:p w14:paraId="3FC9A3AA" w14:textId="77777777" w:rsidR="002732B2" w:rsidRDefault="002732B2">
      <w:pPr>
        <w:pStyle w:val="Index1"/>
        <w:tabs>
          <w:tab w:val="right" w:leader="dot" w:pos="4333"/>
        </w:tabs>
        <w:bidi/>
        <w:rPr>
          <w:noProof/>
          <w:rtl/>
        </w:rPr>
      </w:pPr>
      <w:r>
        <w:rPr>
          <w:noProof/>
        </w:rPr>
        <w:t>run_project_settings_test.py</w:t>
      </w:r>
      <w:r>
        <w:rPr>
          <w:noProof/>
          <w:rtl/>
        </w:rPr>
        <w:t xml:space="preserve">  254</w:t>
      </w:r>
    </w:p>
    <w:p w14:paraId="35988594" w14:textId="77777777" w:rsidR="002732B2" w:rsidRDefault="002732B2">
      <w:pPr>
        <w:pStyle w:val="Index1"/>
        <w:tabs>
          <w:tab w:val="right" w:leader="dot" w:pos="4333"/>
        </w:tabs>
        <w:bidi/>
        <w:rPr>
          <w:noProof/>
          <w:rtl/>
        </w:rPr>
      </w:pPr>
      <w:r>
        <w:rPr>
          <w:noProof/>
        </w:rPr>
        <w:t>run_settings_test.py</w:t>
      </w:r>
      <w:r>
        <w:rPr>
          <w:noProof/>
          <w:rtl/>
        </w:rPr>
        <w:t xml:space="preserve">  253</w:t>
      </w:r>
    </w:p>
    <w:p w14:paraId="374949EB" w14:textId="77777777" w:rsidR="002732B2" w:rsidRDefault="002732B2">
      <w:pPr>
        <w:pStyle w:val="Index1"/>
        <w:tabs>
          <w:tab w:val="right" w:leader="dot" w:pos="4333"/>
        </w:tabs>
        <w:bidi/>
        <w:rPr>
          <w:noProof/>
          <w:rtl/>
        </w:rPr>
      </w:pPr>
      <w:r>
        <w:rPr>
          <w:noProof/>
        </w:rPr>
        <w:t>run_setup.py</w:t>
      </w:r>
      <w:r>
        <w:rPr>
          <w:noProof/>
          <w:rtl/>
        </w:rPr>
        <w:t xml:space="preserve">  234</w:t>
      </w:r>
    </w:p>
    <w:p w14:paraId="11A59D55" w14:textId="77777777" w:rsidR="002732B2" w:rsidRDefault="002732B2">
      <w:pPr>
        <w:pStyle w:val="Index1"/>
        <w:tabs>
          <w:tab w:val="right" w:leader="dot" w:pos="4333"/>
        </w:tabs>
        <w:bidi/>
        <w:rPr>
          <w:noProof/>
          <w:rtl/>
        </w:rPr>
      </w:pPr>
      <w:r>
        <w:rPr>
          <w:noProof/>
        </w:rPr>
        <w:t>run_struct_test.py</w:t>
      </w:r>
      <w:r>
        <w:rPr>
          <w:noProof/>
          <w:rtl/>
        </w:rPr>
        <w:t xml:space="preserve">  256</w:t>
      </w:r>
    </w:p>
    <w:p w14:paraId="19917B01" w14:textId="77777777" w:rsidR="002732B2" w:rsidRDefault="002732B2">
      <w:pPr>
        <w:pStyle w:val="Index1"/>
        <w:tabs>
          <w:tab w:val="right" w:leader="dot" w:pos="4333"/>
        </w:tabs>
        <w:bidi/>
        <w:rPr>
          <w:noProof/>
          <w:rtl/>
        </w:rPr>
      </w:pPr>
      <w:r>
        <w:rPr>
          <w:noProof/>
        </w:rPr>
        <w:t>run_tests.py</w:t>
      </w:r>
      <w:r>
        <w:rPr>
          <w:noProof/>
          <w:rtl/>
        </w:rPr>
        <w:t xml:space="preserve">  234</w:t>
      </w:r>
    </w:p>
    <w:p w14:paraId="7D28A6E2" w14:textId="77777777" w:rsidR="002732B2" w:rsidRDefault="002732B2">
      <w:pPr>
        <w:pStyle w:val="Index1"/>
        <w:tabs>
          <w:tab w:val="right" w:leader="dot" w:pos="4333"/>
        </w:tabs>
        <w:bidi/>
        <w:rPr>
          <w:noProof/>
          <w:rtl/>
        </w:rPr>
      </w:pPr>
      <w:r>
        <w:rPr>
          <w:noProof/>
        </w:rPr>
        <w:t>run_validation_test.py</w:t>
      </w:r>
      <w:r>
        <w:rPr>
          <w:noProof/>
          <w:rtl/>
        </w:rPr>
        <w:t xml:space="preserve">  248</w:t>
      </w:r>
    </w:p>
    <w:p w14:paraId="1B971DEC" w14:textId="77777777" w:rsidR="002732B2" w:rsidRDefault="002732B2">
      <w:pPr>
        <w:pStyle w:val="Index1"/>
        <w:tabs>
          <w:tab w:val="right" w:leader="dot" w:pos="4333"/>
        </w:tabs>
        <w:bidi/>
        <w:rPr>
          <w:noProof/>
          <w:rtl/>
        </w:rPr>
      </w:pPr>
      <w:r>
        <w:rPr>
          <w:noProof/>
        </w:rPr>
        <w:t>run_version_test.py</w:t>
      </w:r>
      <w:r>
        <w:rPr>
          <w:noProof/>
          <w:rtl/>
        </w:rPr>
        <w:t xml:space="preserve">  256</w:t>
      </w:r>
    </w:p>
    <w:p w14:paraId="0F6396EB" w14:textId="77777777" w:rsidR="002732B2" w:rsidRDefault="002732B2">
      <w:pPr>
        <w:pStyle w:val="Index1"/>
        <w:tabs>
          <w:tab w:val="right" w:leader="dot" w:pos="4333"/>
        </w:tabs>
        <w:bidi/>
        <w:rPr>
          <w:noProof/>
          <w:rtl/>
        </w:rPr>
      </w:pPr>
      <w:r>
        <w:rPr>
          <w:noProof/>
        </w:rPr>
        <w:t>runShortcut (app.js)</w:t>
      </w:r>
      <w:r>
        <w:rPr>
          <w:noProof/>
          <w:rtl/>
        </w:rPr>
        <w:t xml:space="preserve">  228</w:t>
      </w:r>
    </w:p>
    <w:p w14:paraId="7AA160FA" w14:textId="77777777" w:rsidR="002732B2" w:rsidRDefault="002732B2">
      <w:pPr>
        <w:pStyle w:val="IndexHeading"/>
        <w:tabs>
          <w:tab w:val="right" w:leader="dot" w:pos="4333"/>
        </w:tabs>
        <w:bidi/>
        <w:rPr>
          <w:rFonts w:asciiTheme="minorHAnsi" w:eastAsiaTheme="minorEastAsia" w:hAnsiTheme="minorHAnsi" w:cstheme="minorBidi"/>
          <w:b w:val="0"/>
          <w:bCs w:val="0"/>
          <w:noProof/>
          <w:rtl/>
        </w:rPr>
      </w:pPr>
      <w:r>
        <w:rPr>
          <w:noProof/>
        </w:rPr>
        <w:t>S</w:t>
      </w:r>
    </w:p>
    <w:p w14:paraId="1C124C16" w14:textId="77777777" w:rsidR="002732B2" w:rsidRDefault="002732B2">
      <w:pPr>
        <w:pStyle w:val="Index1"/>
        <w:tabs>
          <w:tab w:val="right" w:leader="dot" w:pos="4333"/>
        </w:tabs>
        <w:bidi/>
        <w:rPr>
          <w:noProof/>
          <w:rtl/>
        </w:rPr>
      </w:pPr>
      <w:r>
        <w:rPr>
          <w:noProof/>
        </w:rPr>
        <w:t>safe_comment (literals.py)</w:t>
      </w:r>
      <w:r>
        <w:rPr>
          <w:noProof/>
          <w:rtl/>
        </w:rPr>
        <w:t xml:space="preserve">  140</w:t>
      </w:r>
    </w:p>
    <w:p w14:paraId="04FDA5D0" w14:textId="77777777" w:rsidR="002732B2" w:rsidRDefault="002732B2">
      <w:pPr>
        <w:pStyle w:val="Index1"/>
        <w:tabs>
          <w:tab w:val="right" w:leader="dot" w:pos="4333"/>
        </w:tabs>
        <w:bidi/>
        <w:rPr>
          <w:noProof/>
          <w:rtl/>
        </w:rPr>
      </w:pPr>
      <w:r>
        <w:rPr>
          <w:noProof/>
        </w:rPr>
        <w:t>samePath (app.js)</w:t>
      </w:r>
      <w:r>
        <w:rPr>
          <w:noProof/>
          <w:rtl/>
        </w:rPr>
        <w:t xml:space="preserve">  228</w:t>
      </w:r>
    </w:p>
    <w:p w14:paraId="11CECA6C" w14:textId="77777777" w:rsidR="002732B2" w:rsidRDefault="002732B2">
      <w:pPr>
        <w:pStyle w:val="Index1"/>
        <w:tabs>
          <w:tab w:val="right" w:leader="dot" w:pos="4333"/>
        </w:tabs>
        <w:bidi/>
        <w:rPr>
          <w:noProof/>
          <w:rtl/>
        </w:rPr>
      </w:pPr>
      <w:r>
        <w:rPr>
          <w:noProof/>
        </w:rPr>
        <w:t>save (api.js)</w:t>
      </w:r>
      <w:r>
        <w:rPr>
          <w:noProof/>
          <w:rtl/>
        </w:rPr>
        <w:t xml:space="preserve">  217</w:t>
      </w:r>
    </w:p>
    <w:p w14:paraId="45384B01" w14:textId="77777777" w:rsidR="002732B2" w:rsidRDefault="002732B2">
      <w:pPr>
        <w:pStyle w:val="Index1"/>
        <w:tabs>
          <w:tab w:val="right" w:leader="dot" w:pos="4333"/>
        </w:tabs>
        <w:bidi/>
        <w:rPr>
          <w:noProof/>
          <w:rtl/>
        </w:rPr>
      </w:pPr>
      <w:r>
        <w:rPr>
          <w:noProof/>
        </w:rPr>
        <w:t>save (api.py)</w:t>
      </w:r>
      <w:r>
        <w:rPr>
          <w:noProof/>
          <w:rtl/>
        </w:rPr>
        <w:t xml:space="preserve">  209</w:t>
      </w:r>
    </w:p>
    <w:p w14:paraId="1BA240EE" w14:textId="77777777" w:rsidR="002732B2" w:rsidRDefault="002732B2">
      <w:pPr>
        <w:pStyle w:val="Index1"/>
        <w:tabs>
          <w:tab w:val="right" w:leader="dot" w:pos="4333"/>
        </w:tabs>
        <w:bidi/>
        <w:rPr>
          <w:noProof/>
          <w:rtl/>
        </w:rPr>
      </w:pPr>
      <w:r>
        <w:rPr>
          <w:noProof/>
        </w:rPr>
        <w:t>save (app.js)</w:t>
      </w:r>
      <w:r>
        <w:rPr>
          <w:noProof/>
          <w:rtl/>
        </w:rPr>
        <w:t xml:space="preserve">  225, 227</w:t>
      </w:r>
    </w:p>
    <w:p w14:paraId="3AA19C97" w14:textId="77777777" w:rsidR="002732B2" w:rsidRDefault="002732B2">
      <w:pPr>
        <w:pStyle w:val="Index1"/>
        <w:tabs>
          <w:tab w:val="right" w:leader="dot" w:pos="4333"/>
        </w:tabs>
        <w:bidi/>
        <w:rPr>
          <w:noProof/>
          <w:rtl/>
        </w:rPr>
      </w:pPr>
      <w:r>
        <w:rPr>
          <w:noProof/>
        </w:rPr>
        <w:t>save (document.py)</w:t>
      </w:r>
      <w:r>
        <w:rPr>
          <w:noProof/>
          <w:rtl/>
        </w:rPr>
        <w:t xml:space="preserve">  187</w:t>
      </w:r>
    </w:p>
    <w:p w14:paraId="6501142F" w14:textId="77777777" w:rsidR="002732B2" w:rsidRDefault="002732B2">
      <w:pPr>
        <w:pStyle w:val="Index1"/>
        <w:tabs>
          <w:tab w:val="right" w:leader="dot" w:pos="4333"/>
        </w:tabs>
        <w:bidi/>
        <w:rPr>
          <w:noProof/>
          <w:rtl/>
        </w:rPr>
      </w:pPr>
      <w:r>
        <w:rPr>
          <w:noProof/>
        </w:rPr>
        <w:t>save (file_builder.py)</w:t>
      </w:r>
      <w:r>
        <w:rPr>
          <w:noProof/>
          <w:rtl/>
        </w:rPr>
        <w:t xml:space="preserve">  150</w:t>
      </w:r>
    </w:p>
    <w:p w14:paraId="75704C47" w14:textId="77777777" w:rsidR="002732B2" w:rsidRDefault="002732B2">
      <w:pPr>
        <w:pStyle w:val="Index1"/>
        <w:tabs>
          <w:tab w:val="right" w:leader="dot" w:pos="4333"/>
        </w:tabs>
        <w:bidi/>
        <w:rPr>
          <w:noProof/>
          <w:rtl/>
        </w:rPr>
      </w:pPr>
      <w:r>
        <w:rPr>
          <w:noProof/>
        </w:rPr>
        <w:t>save_choices (choices.py)</w:t>
      </w:r>
      <w:r>
        <w:rPr>
          <w:noProof/>
          <w:rtl/>
        </w:rPr>
        <w:t xml:space="preserve">  73</w:t>
      </w:r>
    </w:p>
    <w:p w14:paraId="702B2DA3" w14:textId="77777777" w:rsidR="002732B2" w:rsidRDefault="002732B2">
      <w:pPr>
        <w:pStyle w:val="Index1"/>
        <w:tabs>
          <w:tab w:val="right" w:leader="dot" w:pos="4333"/>
        </w:tabs>
        <w:bidi/>
        <w:rPr>
          <w:noProof/>
          <w:rtl/>
        </w:rPr>
      </w:pPr>
      <w:r>
        <w:rPr>
          <w:noProof/>
        </w:rPr>
        <w:t>schema.py</w:t>
      </w:r>
      <w:r>
        <w:rPr>
          <w:noProof/>
          <w:rtl/>
        </w:rPr>
        <w:t xml:space="preserve">  98</w:t>
      </w:r>
    </w:p>
    <w:p w14:paraId="4382AB25" w14:textId="77777777" w:rsidR="002732B2" w:rsidRDefault="002732B2">
      <w:pPr>
        <w:pStyle w:val="Index1"/>
        <w:tabs>
          <w:tab w:val="right" w:leader="dot" w:pos="4333"/>
        </w:tabs>
        <w:bidi/>
        <w:rPr>
          <w:noProof/>
          <w:rtl/>
        </w:rPr>
      </w:pPr>
      <w:r>
        <w:rPr>
          <w:noProof/>
        </w:rPr>
        <w:t>section_marker.py</w:t>
      </w:r>
      <w:r>
        <w:rPr>
          <w:noProof/>
          <w:rtl/>
        </w:rPr>
        <w:t xml:space="preserve">  148</w:t>
      </w:r>
    </w:p>
    <w:p w14:paraId="06EC77B2" w14:textId="77777777" w:rsidR="002732B2" w:rsidRDefault="002732B2">
      <w:pPr>
        <w:pStyle w:val="Index1"/>
        <w:tabs>
          <w:tab w:val="right" w:leader="dot" w:pos="4333"/>
        </w:tabs>
        <w:bidi/>
        <w:rPr>
          <w:noProof/>
          <w:rtl/>
        </w:rPr>
      </w:pPr>
      <w:r>
        <w:rPr>
          <w:noProof/>
        </w:rPr>
        <w:t>SectionMarker (section_marker.py)</w:t>
      </w:r>
      <w:r>
        <w:rPr>
          <w:noProof/>
          <w:rtl/>
        </w:rPr>
        <w:t xml:space="preserve">  148</w:t>
      </w:r>
    </w:p>
    <w:p w14:paraId="38B8A58E" w14:textId="77777777" w:rsidR="002732B2" w:rsidRDefault="002732B2">
      <w:pPr>
        <w:pStyle w:val="Index1"/>
        <w:tabs>
          <w:tab w:val="right" w:leader="dot" w:pos="4333"/>
        </w:tabs>
        <w:bidi/>
        <w:rPr>
          <w:noProof/>
          <w:rtl/>
        </w:rPr>
      </w:pPr>
      <w:r>
        <w:rPr>
          <w:noProof/>
        </w:rPr>
        <w:t>seed_from (choices.py)</w:t>
      </w:r>
      <w:r>
        <w:rPr>
          <w:noProof/>
          <w:rtl/>
        </w:rPr>
        <w:t xml:space="preserve">  73</w:t>
      </w:r>
    </w:p>
    <w:p w14:paraId="1EB413C7" w14:textId="77777777" w:rsidR="002732B2" w:rsidRDefault="002732B2">
      <w:pPr>
        <w:pStyle w:val="Index1"/>
        <w:tabs>
          <w:tab w:val="right" w:leader="dot" w:pos="4333"/>
        </w:tabs>
        <w:bidi/>
        <w:rPr>
          <w:noProof/>
          <w:rtl/>
        </w:rPr>
      </w:pPr>
      <w:r>
        <w:rPr>
          <w:noProof/>
        </w:rPr>
        <w:t>select (app.js)</w:t>
      </w:r>
      <w:r>
        <w:rPr>
          <w:noProof/>
          <w:rtl/>
        </w:rPr>
        <w:t xml:space="preserve">  224</w:t>
      </w:r>
    </w:p>
    <w:p w14:paraId="7D676EF0" w14:textId="77777777" w:rsidR="002732B2" w:rsidRDefault="002732B2">
      <w:pPr>
        <w:pStyle w:val="Index1"/>
        <w:tabs>
          <w:tab w:val="right" w:leader="dot" w:pos="4333"/>
        </w:tabs>
        <w:bidi/>
        <w:rPr>
          <w:noProof/>
          <w:rtl/>
        </w:rPr>
      </w:pPr>
      <w:r>
        <w:rPr>
          <w:noProof/>
        </w:rPr>
        <w:t>select (editor.js)</w:t>
      </w:r>
      <w:r>
        <w:rPr>
          <w:noProof/>
          <w:rtl/>
        </w:rPr>
        <w:t xml:space="preserve">  222</w:t>
      </w:r>
    </w:p>
    <w:p w14:paraId="0417EF7E" w14:textId="77777777" w:rsidR="002732B2" w:rsidRDefault="002732B2">
      <w:pPr>
        <w:pStyle w:val="Index1"/>
        <w:tabs>
          <w:tab w:val="right" w:leader="dot" w:pos="4333"/>
        </w:tabs>
        <w:bidi/>
        <w:rPr>
          <w:noProof/>
          <w:rtl/>
        </w:rPr>
      </w:pPr>
      <w:r>
        <w:rPr>
          <w:noProof/>
        </w:rPr>
        <w:t>select_lists (api.py)</w:t>
      </w:r>
      <w:r>
        <w:rPr>
          <w:noProof/>
          <w:rtl/>
        </w:rPr>
        <w:t xml:space="preserve">  211</w:t>
      </w:r>
    </w:p>
    <w:p w14:paraId="254B6375" w14:textId="77777777" w:rsidR="002732B2" w:rsidRDefault="002732B2">
      <w:pPr>
        <w:pStyle w:val="Index1"/>
        <w:tabs>
          <w:tab w:val="right" w:leader="dot" w:pos="4333"/>
        </w:tabs>
        <w:bidi/>
        <w:rPr>
          <w:noProof/>
          <w:rtl/>
        </w:rPr>
      </w:pPr>
      <w:r>
        <w:rPr>
          <w:noProof/>
        </w:rPr>
        <w:lastRenderedPageBreak/>
        <w:t>select_lists (document.py)</w:t>
      </w:r>
      <w:r>
        <w:rPr>
          <w:noProof/>
          <w:rtl/>
        </w:rPr>
        <w:t xml:space="preserve">  196</w:t>
      </w:r>
    </w:p>
    <w:p w14:paraId="58333933" w14:textId="77777777" w:rsidR="002732B2" w:rsidRDefault="002732B2">
      <w:pPr>
        <w:pStyle w:val="Index1"/>
        <w:tabs>
          <w:tab w:val="right" w:leader="dot" w:pos="4333"/>
        </w:tabs>
        <w:bidi/>
        <w:rPr>
          <w:noProof/>
          <w:rtl/>
        </w:rPr>
      </w:pPr>
      <w:r>
        <w:rPr>
          <w:noProof/>
        </w:rPr>
        <w:t>selectedNode (app.js)</w:t>
      </w:r>
      <w:r>
        <w:rPr>
          <w:noProof/>
          <w:rtl/>
        </w:rPr>
        <w:t xml:space="preserve">  223</w:t>
      </w:r>
    </w:p>
    <w:p w14:paraId="40262E1F" w14:textId="77777777" w:rsidR="002732B2" w:rsidRDefault="002732B2">
      <w:pPr>
        <w:pStyle w:val="Index1"/>
        <w:tabs>
          <w:tab w:val="right" w:leader="dot" w:pos="4333"/>
        </w:tabs>
        <w:bidi/>
        <w:rPr>
          <w:noProof/>
          <w:rtl/>
        </w:rPr>
      </w:pPr>
      <w:r>
        <w:rPr>
          <w:noProof/>
        </w:rPr>
        <w:t>selectLists (api.js)</w:t>
      </w:r>
      <w:r>
        <w:rPr>
          <w:noProof/>
          <w:rtl/>
        </w:rPr>
        <w:t xml:space="preserve">  218</w:t>
      </w:r>
    </w:p>
    <w:p w14:paraId="13C437E0" w14:textId="77777777" w:rsidR="002732B2" w:rsidRDefault="002732B2">
      <w:pPr>
        <w:pStyle w:val="Index1"/>
        <w:tabs>
          <w:tab w:val="right" w:leader="dot" w:pos="4333"/>
        </w:tabs>
        <w:bidi/>
        <w:rPr>
          <w:noProof/>
          <w:rtl/>
        </w:rPr>
      </w:pPr>
      <w:r>
        <w:rPr>
          <w:noProof/>
        </w:rPr>
        <w:t>send (editor.js)</w:t>
      </w:r>
      <w:r>
        <w:rPr>
          <w:noProof/>
          <w:rtl/>
        </w:rPr>
        <w:t xml:space="preserve">  222</w:t>
      </w:r>
    </w:p>
    <w:p w14:paraId="69A05354" w14:textId="77777777" w:rsidR="002732B2" w:rsidRDefault="002732B2">
      <w:pPr>
        <w:pStyle w:val="Index1"/>
        <w:tabs>
          <w:tab w:val="right" w:leader="dot" w:pos="4333"/>
        </w:tabs>
        <w:bidi/>
        <w:rPr>
          <w:noProof/>
          <w:rtl/>
        </w:rPr>
      </w:pPr>
      <w:r>
        <w:rPr>
          <w:noProof/>
        </w:rPr>
        <w:t>serve_forever (server.py)</w:t>
      </w:r>
      <w:r>
        <w:rPr>
          <w:noProof/>
          <w:rtl/>
        </w:rPr>
        <w:t xml:space="preserve">  176</w:t>
      </w:r>
    </w:p>
    <w:p w14:paraId="46A9BE3E" w14:textId="77777777" w:rsidR="002732B2" w:rsidRDefault="002732B2">
      <w:pPr>
        <w:pStyle w:val="Index1"/>
        <w:tabs>
          <w:tab w:val="right" w:leader="dot" w:pos="4333"/>
        </w:tabs>
        <w:bidi/>
        <w:rPr>
          <w:noProof/>
          <w:rtl/>
        </w:rPr>
      </w:pPr>
      <w:r>
        <w:rPr>
          <w:noProof/>
        </w:rPr>
        <w:t>server.py</w:t>
      </w:r>
      <w:r>
        <w:rPr>
          <w:noProof/>
          <w:rtl/>
        </w:rPr>
        <w:t xml:space="preserve">  175</w:t>
      </w:r>
    </w:p>
    <w:p w14:paraId="78F42C9B" w14:textId="77777777" w:rsidR="002732B2" w:rsidRDefault="002732B2">
      <w:pPr>
        <w:pStyle w:val="Index1"/>
        <w:tabs>
          <w:tab w:val="right" w:leader="dot" w:pos="4333"/>
        </w:tabs>
        <w:bidi/>
        <w:rPr>
          <w:noProof/>
          <w:rtl/>
        </w:rPr>
      </w:pPr>
      <w:r>
        <w:rPr>
          <w:noProof/>
        </w:rPr>
        <w:t>set_defines (api.py)</w:t>
      </w:r>
      <w:r>
        <w:rPr>
          <w:noProof/>
          <w:rtl/>
        </w:rPr>
        <w:t xml:space="preserve">  210</w:t>
      </w:r>
    </w:p>
    <w:p w14:paraId="4A603F94" w14:textId="77777777" w:rsidR="002732B2" w:rsidRDefault="002732B2">
      <w:pPr>
        <w:pStyle w:val="Index1"/>
        <w:tabs>
          <w:tab w:val="right" w:leader="dot" w:pos="4333"/>
        </w:tabs>
        <w:bidi/>
        <w:rPr>
          <w:noProof/>
          <w:rtl/>
        </w:rPr>
      </w:pPr>
      <w:r>
        <w:rPr>
          <w:noProof/>
        </w:rPr>
        <w:t>set_defines (document.py)</w:t>
      </w:r>
      <w:r>
        <w:rPr>
          <w:noProof/>
          <w:rtl/>
        </w:rPr>
        <w:t xml:space="preserve">  198</w:t>
      </w:r>
    </w:p>
    <w:p w14:paraId="6973E19C" w14:textId="77777777" w:rsidR="002732B2" w:rsidRDefault="002732B2">
      <w:pPr>
        <w:pStyle w:val="Index1"/>
        <w:tabs>
          <w:tab w:val="right" w:leader="dot" w:pos="4333"/>
        </w:tabs>
        <w:bidi/>
        <w:rPr>
          <w:noProof/>
          <w:rtl/>
        </w:rPr>
      </w:pPr>
      <w:r>
        <w:rPr>
          <w:noProof/>
        </w:rPr>
        <w:t>set_json_value (config_file.py)</w:t>
      </w:r>
      <w:r>
        <w:rPr>
          <w:noProof/>
          <w:rtl/>
        </w:rPr>
        <w:t xml:space="preserve">  181</w:t>
      </w:r>
    </w:p>
    <w:p w14:paraId="1DA31D81" w14:textId="77777777" w:rsidR="002732B2" w:rsidRDefault="002732B2">
      <w:pPr>
        <w:pStyle w:val="Index1"/>
        <w:tabs>
          <w:tab w:val="right" w:leader="dot" w:pos="4333"/>
        </w:tabs>
        <w:bidi/>
        <w:rPr>
          <w:noProof/>
          <w:rtl/>
        </w:rPr>
      </w:pPr>
      <w:r>
        <w:rPr>
          <w:noProof/>
        </w:rPr>
        <w:t>set_project_settings (api.py)</w:t>
      </w:r>
      <w:r>
        <w:rPr>
          <w:noProof/>
          <w:rtl/>
        </w:rPr>
        <w:t xml:space="preserve">  211</w:t>
      </w:r>
    </w:p>
    <w:p w14:paraId="15AF8CB2" w14:textId="77777777" w:rsidR="002732B2" w:rsidRDefault="002732B2">
      <w:pPr>
        <w:pStyle w:val="Index1"/>
        <w:tabs>
          <w:tab w:val="right" w:leader="dot" w:pos="4333"/>
        </w:tabs>
        <w:bidi/>
        <w:rPr>
          <w:noProof/>
          <w:rtl/>
        </w:rPr>
      </w:pPr>
      <w:r>
        <w:rPr>
          <w:noProof/>
        </w:rPr>
        <w:t>set_version (set_version.py)</w:t>
      </w:r>
      <w:r>
        <w:rPr>
          <w:noProof/>
          <w:rtl/>
        </w:rPr>
        <w:t xml:space="preserve">  238</w:t>
      </w:r>
    </w:p>
    <w:p w14:paraId="0AB5504D" w14:textId="77777777" w:rsidR="002732B2" w:rsidRDefault="002732B2">
      <w:pPr>
        <w:pStyle w:val="Index1"/>
        <w:tabs>
          <w:tab w:val="right" w:leader="dot" w:pos="4333"/>
        </w:tabs>
        <w:bidi/>
        <w:rPr>
          <w:noProof/>
          <w:rtl/>
        </w:rPr>
      </w:pPr>
      <w:r>
        <w:rPr>
          <w:noProof/>
        </w:rPr>
        <w:t>set_version.bat</w:t>
      </w:r>
      <w:r>
        <w:rPr>
          <w:noProof/>
          <w:rtl/>
        </w:rPr>
        <w:t xml:space="preserve">  236</w:t>
      </w:r>
    </w:p>
    <w:p w14:paraId="68D63FF6" w14:textId="77777777" w:rsidR="002732B2" w:rsidRDefault="002732B2">
      <w:pPr>
        <w:pStyle w:val="Index1"/>
        <w:tabs>
          <w:tab w:val="right" w:leader="dot" w:pos="4333"/>
        </w:tabs>
        <w:bidi/>
        <w:rPr>
          <w:noProof/>
          <w:rtl/>
        </w:rPr>
      </w:pPr>
      <w:r>
        <w:rPr>
          <w:noProof/>
        </w:rPr>
        <w:t>set_version.py</w:t>
      </w:r>
      <w:r>
        <w:rPr>
          <w:noProof/>
          <w:rtl/>
        </w:rPr>
        <w:t xml:space="preserve">  237</w:t>
      </w:r>
    </w:p>
    <w:p w14:paraId="7E609DB9" w14:textId="77777777" w:rsidR="002732B2" w:rsidRDefault="002732B2">
      <w:pPr>
        <w:pStyle w:val="Index1"/>
        <w:tabs>
          <w:tab w:val="right" w:leader="dot" w:pos="4333"/>
        </w:tabs>
        <w:bidi/>
        <w:rPr>
          <w:noProof/>
          <w:rtl/>
        </w:rPr>
      </w:pPr>
      <w:r>
        <w:rPr>
          <w:noProof/>
        </w:rPr>
        <w:t>setDefines (api.js)</w:t>
      </w:r>
      <w:r>
        <w:rPr>
          <w:noProof/>
          <w:rtl/>
        </w:rPr>
        <w:t xml:space="preserve">  217</w:t>
      </w:r>
    </w:p>
    <w:p w14:paraId="5B8FCED9" w14:textId="77777777" w:rsidR="002732B2" w:rsidRDefault="002732B2">
      <w:pPr>
        <w:pStyle w:val="Index1"/>
        <w:tabs>
          <w:tab w:val="right" w:leader="dot" w:pos="4333"/>
        </w:tabs>
        <w:bidi/>
        <w:rPr>
          <w:noProof/>
          <w:rtl/>
        </w:rPr>
      </w:pPr>
      <w:r>
        <w:rPr>
          <w:noProof/>
        </w:rPr>
        <w:t>setEnabled (app.js)</w:t>
      </w:r>
      <w:r>
        <w:rPr>
          <w:noProof/>
          <w:rtl/>
        </w:rPr>
        <w:t xml:space="preserve">  224</w:t>
      </w:r>
    </w:p>
    <w:p w14:paraId="36FF326D" w14:textId="77777777" w:rsidR="002732B2" w:rsidRDefault="002732B2">
      <w:pPr>
        <w:pStyle w:val="Index1"/>
        <w:tabs>
          <w:tab w:val="right" w:leader="dot" w:pos="4333"/>
        </w:tabs>
        <w:bidi/>
        <w:rPr>
          <w:noProof/>
          <w:rtl/>
        </w:rPr>
      </w:pPr>
      <w:r>
        <w:rPr>
          <w:noProof/>
        </w:rPr>
        <w:t>setProjectSettings (api.js)</w:t>
      </w:r>
      <w:r>
        <w:rPr>
          <w:noProof/>
          <w:rtl/>
        </w:rPr>
        <w:t xml:space="preserve">  218</w:t>
      </w:r>
    </w:p>
    <w:p w14:paraId="773E4008" w14:textId="77777777" w:rsidR="002732B2" w:rsidRDefault="002732B2">
      <w:pPr>
        <w:pStyle w:val="Index1"/>
        <w:tabs>
          <w:tab w:val="right" w:leader="dot" w:pos="4333"/>
        </w:tabs>
        <w:bidi/>
        <w:rPr>
          <w:noProof/>
          <w:rtl/>
        </w:rPr>
      </w:pPr>
      <w:r>
        <w:rPr>
          <w:noProof/>
        </w:rPr>
        <w:t>setStatus (app.js)</w:t>
      </w:r>
      <w:r>
        <w:rPr>
          <w:noProof/>
          <w:rtl/>
        </w:rPr>
        <w:t xml:space="preserve">  229</w:t>
      </w:r>
    </w:p>
    <w:p w14:paraId="2A2B7B34" w14:textId="77777777" w:rsidR="002732B2" w:rsidRDefault="002732B2">
      <w:pPr>
        <w:pStyle w:val="Index1"/>
        <w:tabs>
          <w:tab w:val="right" w:leader="dot" w:pos="4333"/>
        </w:tabs>
        <w:bidi/>
        <w:rPr>
          <w:noProof/>
          <w:rtl/>
        </w:rPr>
      </w:pPr>
      <w:r>
        <w:rPr>
          <w:noProof/>
        </w:rPr>
        <w:t>Setting (project_settings.py)</w:t>
      </w:r>
      <w:r>
        <w:rPr>
          <w:noProof/>
          <w:rtl/>
        </w:rPr>
        <w:t xml:space="preserve">  183</w:t>
      </w:r>
    </w:p>
    <w:p w14:paraId="61223CF3" w14:textId="77777777" w:rsidR="002732B2" w:rsidRDefault="002732B2">
      <w:pPr>
        <w:pStyle w:val="Index1"/>
        <w:tabs>
          <w:tab w:val="right" w:leader="dot" w:pos="4333"/>
        </w:tabs>
        <w:bidi/>
        <w:rPr>
          <w:noProof/>
          <w:rtl/>
        </w:rPr>
      </w:pPr>
      <w:r>
        <w:rPr>
          <w:noProof/>
        </w:rPr>
        <w:t>SettingsError (project_settings.py)</w:t>
      </w:r>
      <w:r>
        <w:rPr>
          <w:noProof/>
          <w:rtl/>
        </w:rPr>
        <w:t xml:space="preserve">  184</w:t>
      </w:r>
    </w:p>
    <w:p w14:paraId="798925EB" w14:textId="77777777" w:rsidR="002732B2" w:rsidRDefault="002732B2">
      <w:pPr>
        <w:pStyle w:val="Index1"/>
        <w:tabs>
          <w:tab w:val="right" w:leader="dot" w:pos="4333"/>
        </w:tabs>
        <w:bidi/>
        <w:rPr>
          <w:noProof/>
          <w:rtl/>
        </w:rPr>
      </w:pPr>
      <w:r>
        <w:rPr>
          <w:noProof/>
        </w:rPr>
        <w:t>setup_environment.py</w:t>
      </w:r>
      <w:r>
        <w:rPr>
          <w:noProof/>
          <w:rtl/>
        </w:rPr>
        <w:t xml:space="preserve">  235</w:t>
      </w:r>
    </w:p>
    <w:p w14:paraId="1D809AF0" w14:textId="77777777" w:rsidR="002732B2" w:rsidRDefault="002732B2">
      <w:pPr>
        <w:pStyle w:val="Index1"/>
        <w:tabs>
          <w:tab w:val="right" w:leader="dot" w:pos="4333"/>
        </w:tabs>
        <w:bidi/>
        <w:rPr>
          <w:noProof/>
          <w:rtl/>
        </w:rPr>
      </w:pPr>
      <w:r>
        <w:rPr>
          <w:noProof/>
        </w:rPr>
        <w:t>setup_logging (logging_utils.py)</w:t>
      </w:r>
      <w:r>
        <w:rPr>
          <w:noProof/>
          <w:rtl/>
        </w:rPr>
        <w:t xml:space="preserve">  62</w:t>
      </w:r>
    </w:p>
    <w:p w14:paraId="69C4B8AF" w14:textId="77777777" w:rsidR="002732B2" w:rsidRDefault="002732B2">
      <w:pPr>
        <w:pStyle w:val="Index1"/>
        <w:tabs>
          <w:tab w:val="right" w:leader="dot" w:pos="4333"/>
        </w:tabs>
        <w:bidi/>
        <w:rPr>
          <w:noProof/>
          <w:rtl/>
        </w:rPr>
      </w:pPr>
      <w:r>
        <w:rPr>
          <w:noProof/>
        </w:rPr>
        <w:t>Severity (errors.py)</w:t>
      </w:r>
      <w:r>
        <w:rPr>
          <w:noProof/>
          <w:rtl/>
        </w:rPr>
        <w:t xml:space="preserve">  57</w:t>
      </w:r>
    </w:p>
    <w:p w14:paraId="3AEE0710" w14:textId="77777777" w:rsidR="002732B2" w:rsidRDefault="002732B2">
      <w:pPr>
        <w:pStyle w:val="Index1"/>
        <w:tabs>
          <w:tab w:val="right" w:leader="dot" w:pos="4333"/>
        </w:tabs>
        <w:bidi/>
        <w:rPr>
          <w:noProof/>
          <w:rtl/>
        </w:rPr>
      </w:pPr>
      <w:r>
        <w:rPr>
          <w:noProof/>
        </w:rPr>
        <w:t>shape (struct_type.py)</w:t>
      </w:r>
      <w:r>
        <w:rPr>
          <w:noProof/>
          <w:rtl/>
        </w:rPr>
        <w:t xml:space="preserve">  91</w:t>
      </w:r>
    </w:p>
    <w:p w14:paraId="5891C375" w14:textId="77777777" w:rsidR="002732B2" w:rsidRDefault="002732B2">
      <w:pPr>
        <w:pStyle w:val="Index1"/>
        <w:tabs>
          <w:tab w:val="right" w:leader="dot" w:pos="4333"/>
        </w:tabs>
        <w:bidi/>
        <w:rPr>
          <w:noProof/>
          <w:rtl/>
        </w:rPr>
      </w:pPr>
      <w:r>
        <w:rPr>
          <w:noProof/>
        </w:rPr>
        <w:t>show (editor.js)</w:t>
      </w:r>
      <w:r>
        <w:rPr>
          <w:noProof/>
          <w:rtl/>
        </w:rPr>
        <w:t xml:space="preserve">  220</w:t>
      </w:r>
    </w:p>
    <w:p w14:paraId="6B0446C1" w14:textId="77777777" w:rsidR="002732B2" w:rsidRDefault="002732B2">
      <w:pPr>
        <w:pStyle w:val="Index1"/>
        <w:tabs>
          <w:tab w:val="right" w:leader="dot" w:pos="4333"/>
        </w:tabs>
        <w:bidi/>
        <w:rPr>
          <w:noProof/>
          <w:rtl/>
        </w:rPr>
      </w:pPr>
      <w:r>
        <w:rPr>
          <w:noProof/>
        </w:rPr>
        <w:t>show_menu (run.py)</w:t>
      </w:r>
      <w:r>
        <w:rPr>
          <w:noProof/>
          <w:rtl/>
        </w:rPr>
        <w:t xml:space="preserve">  233</w:t>
      </w:r>
    </w:p>
    <w:p w14:paraId="1E1B3F7E" w14:textId="77777777" w:rsidR="002732B2" w:rsidRDefault="002732B2">
      <w:pPr>
        <w:pStyle w:val="Index1"/>
        <w:tabs>
          <w:tab w:val="right" w:leader="dot" w:pos="4333"/>
        </w:tabs>
        <w:bidi/>
        <w:rPr>
          <w:noProof/>
          <w:rtl/>
        </w:rPr>
      </w:pPr>
      <w:r>
        <w:rPr>
          <w:noProof/>
        </w:rPr>
        <w:t>showModal (app.js)</w:t>
      </w:r>
      <w:r>
        <w:rPr>
          <w:noProof/>
          <w:rtl/>
        </w:rPr>
        <w:t xml:space="preserve">  229</w:t>
      </w:r>
    </w:p>
    <w:p w14:paraId="165F9579" w14:textId="77777777" w:rsidR="002732B2" w:rsidRDefault="002732B2">
      <w:pPr>
        <w:pStyle w:val="Index1"/>
        <w:tabs>
          <w:tab w:val="right" w:leader="dot" w:pos="4333"/>
        </w:tabs>
        <w:bidi/>
        <w:rPr>
          <w:noProof/>
          <w:rtl/>
        </w:rPr>
      </w:pPr>
      <w:r>
        <w:rPr>
          <w:noProof/>
        </w:rPr>
        <w:t>size (tag_offset.py)</w:t>
      </w:r>
      <w:r>
        <w:rPr>
          <w:noProof/>
          <w:rtl/>
        </w:rPr>
        <w:t xml:space="preserve">  132</w:t>
      </w:r>
    </w:p>
    <w:p w14:paraId="6BF60E7B" w14:textId="77777777" w:rsidR="002732B2" w:rsidRDefault="002732B2">
      <w:pPr>
        <w:pStyle w:val="Index1"/>
        <w:tabs>
          <w:tab w:val="right" w:leader="dot" w:pos="4333"/>
        </w:tabs>
        <w:bidi/>
        <w:rPr>
          <w:noProof/>
          <w:rtl/>
        </w:rPr>
      </w:pPr>
      <w:r>
        <w:rPr>
          <w:noProof/>
        </w:rPr>
        <w:t>sized_tags (file_builder.py)</w:t>
      </w:r>
      <w:r>
        <w:rPr>
          <w:noProof/>
          <w:rtl/>
        </w:rPr>
        <w:t xml:space="preserve">  151</w:t>
      </w:r>
    </w:p>
    <w:p w14:paraId="5996887B" w14:textId="77777777" w:rsidR="002732B2" w:rsidRDefault="002732B2">
      <w:pPr>
        <w:pStyle w:val="Index1"/>
        <w:tabs>
          <w:tab w:val="right" w:leader="dot" w:pos="4333"/>
        </w:tabs>
        <w:bidi/>
        <w:rPr>
          <w:noProof/>
          <w:rtl/>
        </w:rPr>
      </w:pPr>
      <w:r>
        <w:rPr>
          <w:noProof/>
        </w:rPr>
        <w:t>sizeProblems (app.js)</w:t>
      </w:r>
      <w:r>
        <w:rPr>
          <w:noProof/>
          <w:rtl/>
        </w:rPr>
        <w:t xml:space="preserve">  223</w:t>
      </w:r>
    </w:p>
    <w:p w14:paraId="7EFEC400" w14:textId="77777777" w:rsidR="002732B2" w:rsidRDefault="002732B2">
      <w:pPr>
        <w:pStyle w:val="Index1"/>
        <w:tabs>
          <w:tab w:val="right" w:leader="dot" w:pos="4333"/>
        </w:tabs>
        <w:bidi/>
        <w:rPr>
          <w:noProof/>
          <w:rtl/>
        </w:rPr>
      </w:pPr>
      <w:r>
        <w:rPr>
          <w:noProof/>
        </w:rPr>
        <w:t>smart_data.c</w:t>
      </w:r>
      <w:r>
        <w:rPr>
          <w:noProof/>
          <w:rtl/>
        </w:rPr>
        <w:t xml:space="preserve">  243</w:t>
      </w:r>
    </w:p>
    <w:p w14:paraId="0EB234BB" w14:textId="77777777" w:rsidR="002732B2" w:rsidRDefault="002732B2">
      <w:pPr>
        <w:pStyle w:val="Index1"/>
        <w:tabs>
          <w:tab w:val="right" w:leader="dot" w:pos="4333"/>
        </w:tabs>
        <w:bidi/>
        <w:rPr>
          <w:noProof/>
          <w:rtl/>
        </w:rPr>
      </w:pPr>
      <w:r>
        <w:rPr>
          <w:noProof/>
        </w:rPr>
        <w:t>smart_data.h</w:t>
      </w:r>
      <w:r>
        <w:rPr>
          <w:noProof/>
          <w:rtl/>
        </w:rPr>
        <w:t xml:space="preserve">  239</w:t>
      </w:r>
    </w:p>
    <w:p w14:paraId="659D9FCE" w14:textId="77777777" w:rsidR="002732B2" w:rsidRDefault="002732B2">
      <w:pPr>
        <w:pStyle w:val="Index1"/>
        <w:tabs>
          <w:tab w:val="right" w:leader="dot" w:pos="4333"/>
        </w:tabs>
        <w:bidi/>
        <w:rPr>
          <w:noProof/>
          <w:rtl/>
        </w:rPr>
      </w:pPr>
      <w:r>
        <w:rPr>
          <w:noProof/>
        </w:rPr>
        <w:t>smart_data_c.py</w:t>
      </w:r>
      <w:r>
        <w:rPr>
          <w:noProof/>
          <w:rtl/>
        </w:rPr>
        <w:t xml:space="preserve">  155</w:t>
      </w:r>
    </w:p>
    <w:p w14:paraId="6B0892AD" w14:textId="77777777" w:rsidR="002732B2" w:rsidRDefault="002732B2">
      <w:pPr>
        <w:pStyle w:val="Index1"/>
        <w:tabs>
          <w:tab w:val="right" w:leader="dot" w:pos="4333"/>
        </w:tabs>
        <w:bidi/>
        <w:rPr>
          <w:noProof/>
          <w:rtl/>
        </w:rPr>
      </w:pPr>
      <w:r>
        <w:rPr>
          <w:noProof/>
        </w:rPr>
        <w:t>smart_data_file_name (config.py)</w:t>
      </w:r>
      <w:r>
        <w:rPr>
          <w:noProof/>
          <w:rtl/>
        </w:rPr>
        <w:t xml:space="preserve">  69</w:t>
      </w:r>
    </w:p>
    <w:p w14:paraId="42EFE5D1" w14:textId="77777777" w:rsidR="002732B2" w:rsidRDefault="002732B2">
      <w:pPr>
        <w:pStyle w:val="Index1"/>
        <w:tabs>
          <w:tab w:val="right" w:leader="dot" w:pos="4333"/>
        </w:tabs>
        <w:bidi/>
        <w:rPr>
          <w:noProof/>
          <w:rtl/>
        </w:rPr>
      </w:pPr>
      <w:r>
        <w:rPr>
          <w:noProof/>
        </w:rPr>
        <w:t>smart_data_h.py</w:t>
      </w:r>
      <w:r>
        <w:rPr>
          <w:noProof/>
          <w:rtl/>
        </w:rPr>
        <w:t xml:space="preserve">  154</w:t>
      </w:r>
    </w:p>
    <w:p w14:paraId="08505D38" w14:textId="77777777" w:rsidR="002732B2" w:rsidRDefault="002732B2">
      <w:pPr>
        <w:pStyle w:val="Index1"/>
        <w:tabs>
          <w:tab w:val="right" w:leader="dot" w:pos="4333"/>
        </w:tabs>
        <w:bidi/>
        <w:rPr>
          <w:noProof/>
          <w:rtl/>
        </w:rPr>
      </w:pPr>
      <w:r>
        <w:rPr>
          <w:noProof/>
        </w:rPr>
        <w:t>smart_data_header (file_builder.py)</w:t>
      </w:r>
      <w:r>
        <w:rPr>
          <w:noProof/>
          <w:rtl/>
        </w:rPr>
        <w:t xml:space="preserve">  151</w:t>
      </w:r>
    </w:p>
    <w:p w14:paraId="0E14DC1A" w14:textId="77777777" w:rsidR="002732B2" w:rsidRDefault="002732B2">
      <w:pPr>
        <w:pStyle w:val="Index1"/>
        <w:tabs>
          <w:tab w:val="right" w:leader="dot" w:pos="4333"/>
        </w:tabs>
        <w:bidi/>
        <w:rPr>
          <w:noProof/>
          <w:rtl/>
        </w:rPr>
      </w:pPr>
      <w:r>
        <w:rPr>
          <w:noProof/>
        </w:rPr>
        <w:t>smart_data_of (file_builder.py)</w:t>
      </w:r>
      <w:r>
        <w:rPr>
          <w:noProof/>
          <w:rtl/>
        </w:rPr>
        <w:t xml:space="preserve">  151</w:t>
      </w:r>
    </w:p>
    <w:p w14:paraId="514C921C" w14:textId="77777777" w:rsidR="002732B2" w:rsidRDefault="002732B2">
      <w:pPr>
        <w:pStyle w:val="Index1"/>
        <w:tabs>
          <w:tab w:val="right" w:leader="dot" w:pos="4333"/>
        </w:tabs>
        <w:bidi/>
        <w:rPr>
          <w:noProof/>
          <w:rtl/>
        </w:rPr>
      </w:pPr>
      <w:r>
        <w:rPr>
          <w:noProof/>
        </w:rPr>
        <w:t>smart_data_source (file_builder.py)</w:t>
      </w:r>
      <w:r>
        <w:rPr>
          <w:noProof/>
          <w:rtl/>
        </w:rPr>
        <w:t xml:space="preserve">  151</w:t>
      </w:r>
    </w:p>
    <w:p w14:paraId="018E0CA6" w14:textId="77777777" w:rsidR="002732B2" w:rsidRDefault="002732B2">
      <w:pPr>
        <w:pStyle w:val="Index1"/>
        <w:tabs>
          <w:tab w:val="right" w:leader="dot" w:pos="4333"/>
        </w:tabs>
        <w:bidi/>
        <w:rPr>
          <w:noProof/>
          <w:rtl/>
        </w:rPr>
      </w:pPr>
      <w:r>
        <w:rPr>
          <w:noProof/>
        </w:rPr>
        <w:t>smart_data_struct (types.py)</w:t>
      </w:r>
      <w:r>
        <w:rPr>
          <w:noProof/>
          <w:rtl/>
        </w:rPr>
        <w:t xml:space="preserve">  76</w:t>
      </w:r>
    </w:p>
    <w:p w14:paraId="4187F2ED" w14:textId="77777777" w:rsidR="002732B2" w:rsidRDefault="002732B2">
      <w:pPr>
        <w:pStyle w:val="Index1"/>
        <w:tabs>
          <w:tab w:val="right" w:leader="dot" w:pos="4333"/>
        </w:tabs>
        <w:bidi/>
        <w:rPr>
          <w:noProof/>
          <w:rtl/>
        </w:rPr>
      </w:pPr>
      <w:r>
        <w:rPr>
          <w:noProof/>
        </w:rPr>
        <w:t>smart_data_symbol (naming.py)</w:t>
      </w:r>
      <w:r>
        <w:rPr>
          <w:noProof/>
          <w:rtl/>
        </w:rPr>
        <w:t xml:space="preserve">  65</w:t>
      </w:r>
    </w:p>
    <w:p w14:paraId="177F57E6" w14:textId="77777777" w:rsidR="002732B2" w:rsidRDefault="002732B2">
      <w:pPr>
        <w:pStyle w:val="Index1"/>
        <w:tabs>
          <w:tab w:val="right" w:leader="dot" w:pos="4333"/>
        </w:tabs>
        <w:bidi/>
        <w:rPr>
          <w:noProof/>
          <w:rtl/>
        </w:rPr>
      </w:pPr>
      <w:r>
        <w:rPr>
          <w:noProof/>
        </w:rPr>
        <w:t>SmartDataHeader (smart_data_h.py)</w:t>
      </w:r>
      <w:r>
        <w:rPr>
          <w:noProof/>
          <w:rtl/>
        </w:rPr>
        <w:t xml:space="preserve">  154</w:t>
      </w:r>
    </w:p>
    <w:p w14:paraId="0B5BE3C8" w14:textId="77777777" w:rsidR="002732B2" w:rsidRDefault="002732B2">
      <w:pPr>
        <w:pStyle w:val="Index1"/>
        <w:tabs>
          <w:tab w:val="right" w:leader="dot" w:pos="4333"/>
        </w:tabs>
        <w:bidi/>
        <w:rPr>
          <w:noProof/>
          <w:rtl/>
        </w:rPr>
      </w:pPr>
      <w:r>
        <w:rPr>
          <w:noProof/>
        </w:rPr>
        <w:t>SmartDataSource (smart_data_c.py)</w:t>
      </w:r>
      <w:r>
        <w:rPr>
          <w:noProof/>
          <w:rtl/>
        </w:rPr>
        <w:t xml:space="preserve">  156</w:t>
      </w:r>
    </w:p>
    <w:p w14:paraId="5F3E1F3C" w14:textId="77777777" w:rsidR="002732B2" w:rsidRDefault="002732B2">
      <w:pPr>
        <w:pStyle w:val="Index1"/>
        <w:tabs>
          <w:tab w:val="right" w:leader="dot" w:pos="4333"/>
        </w:tabs>
        <w:bidi/>
        <w:rPr>
          <w:noProof/>
          <w:rtl/>
        </w:rPr>
      </w:pPr>
      <w:r>
        <w:rPr>
          <w:noProof/>
        </w:rPr>
        <w:t>snapshot (document.py)</w:t>
      </w:r>
      <w:r>
        <w:rPr>
          <w:noProof/>
          <w:rtl/>
        </w:rPr>
        <w:t xml:space="preserve">  188</w:t>
      </w:r>
    </w:p>
    <w:p w14:paraId="6D4127BF" w14:textId="77777777" w:rsidR="002732B2" w:rsidRDefault="002732B2">
      <w:pPr>
        <w:pStyle w:val="Index1"/>
        <w:tabs>
          <w:tab w:val="right" w:leader="dot" w:pos="4333"/>
        </w:tabs>
        <w:bidi/>
        <w:rPr>
          <w:noProof/>
          <w:rtl/>
        </w:rPr>
      </w:pPr>
      <w:r>
        <w:rPr>
          <w:noProof/>
        </w:rPr>
        <w:t>SourceLocation (errors.py)</w:t>
      </w:r>
      <w:r>
        <w:rPr>
          <w:noProof/>
          <w:rtl/>
        </w:rPr>
        <w:t xml:space="preserve">  58</w:t>
      </w:r>
    </w:p>
    <w:p w14:paraId="779EBA40" w14:textId="77777777" w:rsidR="002732B2" w:rsidRDefault="002732B2">
      <w:pPr>
        <w:pStyle w:val="Index1"/>
        <w:tabs>
          <w:tab w:val="right" w:leader="dot" w:pos="4333"/>
        </w:tabs>
        <w:bidi/>
        <w:rPr>
          <w:noProof/>
          <w:rtl/>
        </w:rPr>
      </w:pPr>
      <w:r>
        <w:rPr>
          <w:noProof/>
        </w:rPr>
        <w:t>squeeze (run_paramtable_test.py)</w:t>
      </w:r>
      <w:r>
        <w:rPr>
          <w:noProof/>
          <w:rtl/>
        </w:rPr>
        <w:t xml:space="preserve">  259</w:t>
      </w:r>
    </w:p>
    <w:p w14:paraId="1F5C30CC" w14:textId="77777777" w:rsidR="002732B2" w:rsidRDefault="002732B2">
      <w:pPr>
        <w:pStyle w:val="Index1"/>
        <w:tabs>
          <w:tab w:val="right" w:leader="dot" w:pos="4333"/>
        </w:tabs>
        <w:bidi/>
        <w:rPr>
          <w:noProof/>
          <w:rtl/>
        </w:rPr>
      </w:pPr>
      <w:r>
        <w:rPr>
          <w:noProof/>
        </w:rPr>
        <w:t>start (app.js)</w:t>
      </w:r>
      <w:r>
        <w:rPr>
          <w:noProof/>
          <w:rtl/>
        </w:rPr>
        <w:t xml:space="preserve">  222</w:t>
      </w:r>
    </w:p>
    <w:p w14:paraId="2EC8CC37" w14:textId="77777777" w:rsidR="002732B2" w:rsidRDefault="002732B2">
      <w:pPr>
        <w:pStyle w:val="Index1"/>
        <w:tabs>
          <w:tab w:val="right" w:leader="dot" w:pos="4333"/>
        </w:tabs>
        <w:bidi/>
        <w:rPr>
          <w:noProof/>
          <w:rtl/>
        </w:rPr>
      </w:pPr>
      <w:r>
        <w:rPr>
          <w:noProof/>
        </w:rPr>
        <w:t>start_folder (api.py)</w:t>
      </w:r>
      <w:r>
        <w:rPr>
          <w:noProof/>
          <w:rtl/>
        </w:rPr>
        <w:t xml:space="preserve">  214</w:t>
      </w:r>
    </w:p>
    <w:p w14:paraId="684F261B" w14:textId="77777777" w:rsidR="002732B2" w:rsidRDefault="002732B2">
      <w:pPr>
        <w:pStyle w:val="Index1"/>
        <w:tabs>
          <w:tab w:val="right" w:leader="dot" w:pos="4333"/>
        </w:tabs>
        <w:bidi/>
        <w:rPr>
          <w:noProof/>
          <w:rtl/>
        </w:rPr>
      </w:pPr>
      <w:r>
        <w:rPr>
          <w:noProof/>
        </w:rPr>
        <w:t>startFolder (app.js)</w:t>
      </w:r>
      <w:r>
        <w:rPr>
          <w:noProof/>
          <w:rtl/>
        </w:rPr>
        <w:t xml:space="preserve">  224</w:t>
      </w:r>
    </w:p>
    <w:p w14:paraId="3F75C8A1" w14:textId="77777777" w:rsidR="002732B2" w:rsidRDefault="002732B2">
      <w:pPr>
        <w:pStyle w:val="Index1"/>
        <w:tabs>
          <w:tab w:val="right" w:leader="dot" w:pos="4333"/>
        </w:tabs>
        <w:bidi/>
        <w:rPr>
          <w:noProof/>
          <w:rtl/>
        </w:rPr>
      </w:pPr>
      <w:r>
        <w:rPr>
          <w:noProof/>
        </w:rPr>
        <w:t>state (api.js)</w:t>
      </w:r>
      <w:r>
        <w:rPr>
          <w:noProof/>
          <w:rtl/>
        </w:rPr>
        <w:t xml:space="preserve">  217</w:t>
      </w:r>
    </w:p>
    <w:p w14:paraId="249E94C4" w14:textId="77777777" w:rsidR="002732B2" w:rsidRDefault="002732B2">
      <w:pPr>
        <w:pStyle w:val="Index1"/>
        <w:tabs>
          <w:tab w:val="right" w:leader="dot" w:pos="4333"/>
        </w:tabs>
        <w:bidi/>
        <w:rPr>
          <w:noProof/>
          <w:rtl/>
        </w:rPr>
      </w:pPr>
      <w:r>
        <w:rPr>
          <w:noProof/>
        </w:rPr>
        <w:t>state (api.py)</w:t>
      </w:r>
      <w:r>
        <w:rPr>
          <w:noProof/>
          <w:rtl/>
        </w:rPr>
        <w:t xml:space="preserve">  207</w:t>
      </w:r>
    </w:p>
    <w:p w14:paraId="72BDF998" w14:textId="77777777" w:rsidR="002732B2" w:rsidRDefault="002732B2">
      <w:pPr>
        <w:pStyle w:val="Index1"/>
        <w:tabs>
          <w:tab w:val="right" w:leader="dot" w:pos="4333"/>
        </w:tabs>
        <w:bidi/>
        <w:rPr>
          <w:noProof/>
          <w:rtl/>
        </w:rPr>
      </w:pPr>
      <w:r>
        <w:rPr>
          <w:noProof/>
        </w:rPr>
        <w:t>stop (server.py)</w:t>
      </w:r>
      <w:r>
        <w:rPr>
          <w:noProof/>
          <w:rtl/>
        </w:rPr>
        <w:t xml:space="preserve">  177</w:t>
      </w:r>
    </w:p>
    <w:p w14:paraId="7D1D269D" w14:textId="77777777" w:rsidR="002732B2" w:rsidRDefault="002732B2">
      <w:pPr>
        <w:pStyle w:val="Index1"/>
        <w:tabs>
          <w:tab w:val="right" w:leader="dot" w:pos="4333"/>
        </w:tabs>
        <w:bidi/>
        <w:rPr>
          <w:noProof/>
          <w:rtl/>
        </w:rPr>
      </w:pPr>
      <w:r>
        <w:rPr>
          <w:noProof/>
        </w:rPr>
        <w:t>store_recent_entry (app_home.py)</w:t>
      </w:r>
      <w:r>
        <w:rPr>
          <w:noProof/>
          <w:rtl/>
        </w:rPr>
        <w:t xml:space="preserve">  55</w:t>
      </w:r>
    </w:p>
    <w:p w14:paraId="625F528A" w14:textId="77777777" w:rsidR="002732B2" w:rsidRDefault="002732B2">
      <w:pPr>
        <w:pStyle w:val="Index1"/>
        <w:tabs>
          <w:tab w:val="right" w:leader="dot" w:pos="4333"/>
        </w:tabs>
        <w:bidi/>
        <w:rPr>
          <w:noProof/>
          <w:rtl/>
        </w:rPr>
      </w:pPr>
      <w:r>
        <w:rPr>
          <w:noProof/>
        </w:rPr>
        <w:t>strip_array_indices (naming.py)</w:t>
      </w:r>
      <w:r>
        <w:rPr>
          <w:noProof/>
          <w:rtl/>
        </w:rPr>
        <w:t xml:space="preserve">  64</w:t>
      </w:r>
    </w:p>
    <w:p w14:paraId="7DEE5B8F" w14:textId="77777777" w:rsidR="002732B2" w:rsidRDefault="002732B2">
      <w:pPr>
        <w:pStyle w:val="Index1"/>
        <w:tabs>
          <w:tab w:val="right" w:leader="dot" w:pos="4333"/>
        </w:tabs>
        <w:bidi/>
        <w:rPr>
          <w:noProof/>
          <w:rtl/>
        </w:rPr>
      </w:pPr>
      <w:r>
        <w:rPr>
          <w:noProof/>
        </w:rPr>
        <w:t>struct (run_validation_test.py)</w:t>
      </w:r>
      <w:r>
        <w:rPr>
          <w:noProof/>
          <w:rtl/>
        </w:rPr>
        <w:t xml:space="preserve">  249</w:t>
      </w:r>
    </w:p>
    <w:p w14:paraId="3C3B7E93" w14:textId="77777777" w:rsidR="002732B2" w:rsidRDefault="002732B2">
      <w:pPr>
        <w:pStyle w:val="Index1"/>
        <w:tabs>
          <w:tab w:val="right" w:leader="dot" w:pos="4333"/>
        </w:tabs>
        <w:bidi/>
        <w:rPr>
          <w:noProof/>
          <w:rtl/>
        </w:rPr>
      </w:pPr>
      <w:r>
        <w:rPr>
          <w:noProof/>
        </w:rPr>
        <w:t>struct_migration.py</w:t>
      </w:r>
      <w:r>
        <w:rPr>
          <w:noProof/>
          <w:rtl/>
        </w:rPr>
        <w:t xml:space="preserve">  96</w:t>
      </w:r>
    </w:p>
    <w:p w14:paraId="5173B088" w14:textId="77777777" w:rsidR="002732B2" w:rsidRDefault="002732B2">
      <w:pPr>
        <w:pStyle w:val="Index1"/>
        <w:tabs>
          <w:tab w:val="right" w:leader="dot" w:pos="4333"/>
        </w:tabs>
        <w:bidi/>
        <w:rPr>
          <w:noProof/>
          <w:rtl/>
        </w:rPr>
      </w:pPr>
      <w:r>
        <w:rPr>
          <w:noProof/>
        </w:rPr>
        <w:t>struct_parameters (parameter_list.py)</w:t>
      </w:r>
      <w:r>
        <w:rPr>
          <w:noProof/>
          <w:rtl/>
        </w:rPr>
        <w:t xml:space="preserve">  88</w:t>
      </w:r>
    </w:p>
    <w:p w14:paraId="5E483728" w14:textId="77777777" w:rsidR="002732B2" w:rsidRDefault="002732B2">
      <w:pPr>
        <w:pStyle w:val="Index1"/>
        <w:tabs>
          <w:tab w:val="right" w:leader="dot" w:pos="4333"/>
        </w:tabs>
        <w:bidi/>
        <w:rPr>
          <w:noProof/>
          <w:rtl/>
        </w:rPr>
      </w:pPr>
      <w:r>
        <w:rPr>
          <w:noProof/>
        </w:rPr>
        <w:t>struct_sync.py</w:t>
      </w:r>
      <w:r>
        <w:rPr>
          <w:noProof/>
          <w:rtl/>
        </w:rPr>
        <w:t xml:space="preserve">  94</w:t>
      </w:r>
    </w:p>
    <w:p w14:paraId="1378ED00" w14:textId="77777777" w:rsidR="002732B2" w:rsidRDefault="002732B2">
      <w:pPr>
        <w:pStyle w:val="Index1"/>
        <w:tabs>
          <w:tab w:val="right" w:leader="dot" w:pos="4333"/>
        </w:tabs>
        <w:bidi/>
        <w:rPr>
          <w:noProof/>
          <w:rtl/>
        </w:rPr>
      </w:pPr>
      <w:r>
        <w:rPr>
          <w:noProof/>
        </w:rPr>
        <w:t>struct_type.py</w:t>
      </w:r>
      <w:r>
        <w:rPr>
          <w:noProof/>
          <w:rtl/>
        </w:rPr>
        <w:t xml:space="preserve">  91</w:t>
      </w:r>
    </w:p>
    <w:p w14:paraId="2128C8F5" w14:textId="77777777" w:rsidR="002732B2" w:rsidRDefault="002732B2">
      <w:pPr>
        <w:pStyle w:val="Index1"/>
        <w:tabs>
          <w:tab w:val="right" w:leader="dot" w:pos="4333"/>
        </w:tabs>
        <w:bidi/>
        <w:rPr>
          <w:noProof/>
          <w:rtl/>
        </w:rPr>
      </w:pPr>
      <w:r>
        <w:rPr>
          <w:noProof/>
        </w:rPr>
        <w:t>struct_type_name (naming.py)</w:t>
      </w:r>
      <w:r>
        <w:rPr>
          <w:noProof/>
          <w:rtl/>
        </w:rPr>
        <w:t xml:space="preserve">  65</w:t>
      </w:r>
    </w:p>
    <w:p w14:paraId="34B21C12" w14:textId="77777777" w:rsidR="002732B2" w:rsidRDefault="002732B2">
      <w:pPr>
        <w:pStyle w:val="Index1"/>
        <w:tabs>
          <w:tab w:val="right" w:leader="dot" w:pos="4333"/>
        </w:tabs>
        <w:bidi/>
        <w:rPr>
          <w:noProof/>
          <w:rtl/>
        </w:rPr>
      </w:pPr>
      <w:r>
        <w:rPr>
          <w:noProof/>
        </w:rPr>
        <w:t>struct_type_of (file_builder.py)</w:t>
      </w:r>
      <w:r>
        <w:rPr>
          <w:noProof/>
          <w:rtl/>
        </w:rPr>
        <w:t xml:space="preserve">  151</w:t>
      </w:r>
    </w:p>
    <w:p w14:paraId="2FEBB9CE" w14:textId="77777777" w:rsidR="002732B2" w:rsidRDefault="002732B2">
      <w:pPr>
        <w:pStyle w:val="Index1"/>
        <w:tabs>
          <w:tab w:val="right" w:leader="dot" w:pos="4333"/>
        </w:tabs>
        <w:bidi/>
        <w:rPr>
          <w:noProof/>
          <w:rtl/>
        </w:rPr>
      </w:pPr>
      <w:r>
        <w:rPr>
          <w:noProof/>
        </w:rPr>
        <w:t>struct_type_rules.py</w:t>
      </w:r>
      <w:r>
        <w:rPr>
          <w:noProof/>
          <w:rtl/>
        </w:rPr>
        <w:t xml:space="preserve">  116</w:t>
      </w:r>
    </w:p>
    <w:p w14:paraId="0143D075" w14:textId="77777777" w:rsidR="002732B2" w:rsidRDefault="002732B2">
      <w:pPr>
        <w:pStyle w:val="Index1"/>
        <w:tabs>
          <w:tab w:val="right" w:leader="dot" w:pos="4333"/>
        </w:tabs>
        <w:bidi/>
        <w:rPr>
          <w:noProof/>
          <w:rtl/>
        </w:rPr>
      </w:pPr>
      <w:r>
        <w:rPr>
          <w:noProof/>
        </w:rPr>
        <w:t>struct_types (document.py)</w:t>
      </w:r>
      <w:r>
        <w:rPr>
          <w:noProof/>
          <w:rtl/>
        </w:rPr>
        <w:t xml:space="preserve">  196</w:t>
      </w:r>
    </w:p>
    <w:p w14:paraId="21A0C9F5" w14:textId="77777777" w:rsidR="002732B2" w:rsidRDefault="002732B2">
      <w:pPr>
        <w:pStyle w:val="Index1"/>
        <w:tabs>
          <w:tab w:val="right" w:leader="dot" w:pos="4333"/>
        </w:tabs>
        <w:bidi/>
        <w:rPr>
          <w:noProof/>
          <w:rtl/>
        </w:rPr>
      </w:pPr>
      <w:r>
        <w:rPr>
          <w:noProof/>
        </w:rPr>
        <w:t>struct_types_in_use (parameter_list.py)</w:t>
      </w:r>
      <w:r>
        <w:rPr>
          <w:noProof/>
          <w:rtl/>
        </w:rPr>
        <w:t xml:space="preserve">  88</w:t>
      </w:r>
    </w:p>
    <w:p w14:paraId="3070915A" w14:textId="77777777" w:rsidR="002732B2" w:rsidRDefault="002732B2">
      <w:pPr>
        <w:pStyle w:val="Index1"/>
        <w:tabs>
          <w:tab w:val="right" w:leader="dot" w:pos="4333"/>
        </w:tabs>
        <w:bidi/>
        <w:rPr>
          <w:noProof/>
          <w:rtl/>
        </w:rPr>
      </w:pPr>
      <w:r>
        <w:rPr>
          <w:noProof/>
        </w:rPr>
        <w:t>StructField (struct_type.py)</w:t>
      </w:r>
      <w:r>
        <w:rPr>
          <w:noProof/>
          <w:rtl/>
        </w:rPr>
        <w:t xml:space="preserve">  91</w:t>
      </w:r>
    </w:p>
    <w:p w14:paraId="6984E466" w14:textId="77777777" w:rsidR="002732B2" w:rsidRDefault="002732B2">
      <w:pPr>
        <w:pStyle w:val="Index1"/>
        <w:tabs>
          <w:tab w:val="right" w:leader="dot" w:pos="4333"/>
        </w:tabs>
        <w:bidi/>
        <w:rPr>
          <w:noProof/>
          <w:rtl/>
        </w:rPr>
      </w:pPr>
      <w:r>
        <w:rPr>
          <w:noProof/>
        </w:rPr>
        <w:t>structForm (editor.js)</w:t>
      </w:r>
      <w:r>
        <w:rPr>
          <w:noProof/>
          <w:rtl/>
        </w:rPr>
        <w:t xml:space="preserve">  221</w:t>
      </w:r>
    </w:p>
    <w:p w14:paraId="2A3B162E" w14:textId="77777777" w:rsidR="002732B2" w:rsidRDefault="002732B2">
      <w:pPr>
        <w:pStyle w:val="Index1"/>
        <w:tabs>
          <w:tab w:val="right" w:leader="dot" w:pos="4333"/>
        </w:tabs>
        <w:bidi/>
        <w:rPr>
          <w:noProof/>
          <w:rtl/>
        </w:rPr>
      </w:pPr>
      <w:r>
        <w:rPr>
          <w:noProof/>
        </w:rPr>
        <w:t>StructRule (name_rules.py)</w:t>
      </w:r>
      <w:r>
        <w:rPr>
          <w:noProof/>
          <w:rtl/>
        </w:rPr>
        <w:t xml:space="preserve">  115</w:t>
      </w:r>
    </w:p>
    <w:p w14:paraId="37CE9AE8" w14:textId="77777777" w:rsidR="002732B2" w:rsidRDefault="002732B2">
      <w:pPr>
        <w:pStyle w:val="Index1"/>
        <w:tabs>
          <w:tab w:val="right" w:leader="dot" w:pos="4333"/>
        </w:tabs>
        <w:bidi/>
        <w:rPr>
          <w:noProof/>
          <w:rtl/>
        </w:rPr>
      </w:pPr>
      <w:r>
        <w:rPr>
          <w:noProof/>
        </w:rPr>
        <w:t>StructType (struct_type.py)</w:t>
      </w:r>
      <w:r>
        <w:rPr>
          <w:noProof/>
          <w:rtl/>
        </w:rPr>
        <w:t xml:space="preserve">  91</w:t>
      </w:r>
    </w:p>
    <w:p w14:paraId="0C1998F7" w14:textId="77777777" w:rsidR="002732B2" w:rsidRDefault="002732B2">
      <w:pPr>
        <w:pStyle w:val="Index1"/>
        <w:tabs>
          <w:tab w:val="right" w:leader="dot" w:pos="4333"/>
        </w:tabs>
        <w:bidi/>
        <w:rPr>
          <w:noProof/>
          <w:rtl/>
        </w:rPr>
      </w:pPr>
      <w:r>
        <w:rPr>
          <w:noProof/>
        </w:rPr>
        <w:t>StructTypeClashRule (struct_type_rules.py)</w:t>
      </w:r>
      <w:r>
        <w:rPr>
          <w:noProof/>
          <w:rtl/>
        </w:rPr>
        <w:t xml:space="preserve">  118</w:t>
      </w:r>
    </w:p>
    <w:p w14:paraId="4D0DF7AC" w14:textId="77777777" w:rsidR="002732B2" w:rsidRDefault="002732B2">
      <w:pPr>
        <w:pStyle w:val="Index1"/>
        <w:tabs>
          <w:tab w:val="right" w:leader="dot" w:pos="4333"/>
        </w:tabs>
        <w:bidi/>
        <w:rPr>
          <w:noProof/>
          <w:rtl/>
        </w:rPr>
      </w:pPr>
      <w:r>
        <w:rPr>
          <w:noProof/>
        </w:rPr>
        <w:t>StructTypeCycleRule (struct_type_rules.py)</w:t>
      </w:r>
      <w:r>
        <w:rPr>
          <w:noProof/>
          <w:rtl/>
        </w:rPr>
        <w:t xml:space="preserve">  117</w:t>
      </w:r>
    </w:p>
    <w:p w14:paraId="2BE36750" w14:textId="77777777" w:rsidR="002732B2" w:rsidRDefault="002732B2">
      <w:pPr>
        <w:pStyle w:val="Index1"/>
        <w:tabs>
          <w:tab w:val="right" w:leader="dot" w:pos="4333"/>
        </w:tabs>
        <w:bidi/>
        <w:rPr>
          <w:noProof/>
          <w:rtl/>
        </w:rPr>
      </w:pPr>
      <w:r>
        <w:rPr>
          <w:noProof/>
        </w:rPr>
        <w:t>StructTypeDeclarationRule (struct_type_rules.py)</w:t>
      </w:r>
      <w:r>
        <w:rPr>
          <w:noProof/>
          <w:rtl/>
        </w:rPr>
        <w:t xml:space="preserve">  117</w:t>
      </w:r>
    </w:p>
    <w:p w14:paraId="4DFF3C22" w14:textId="77777777" w:rsidR="002732B2" w:rsidRDefault="002732B2">
      <w:pPr>
        <w:pStyle w:val="Index1"/>
        <w:tabs>
          <w:tab w:val="right" w:leader="dot" w:pos="4333"/>
        </w:tabs>
        <w:bidi/>
        <w:rPr>
          <w:noProof/>
          <w:rtl/>
        </w:rPr>
      </w:pPr>
      <w:r>
        <w:rPr>
          <w:noProof/>
        </w:rPr>
        <w:t>StructTypeLibrary (struct_type.py)</w:t>
      </w:r>
      <w:r>
        <w:rPr>
          <w:noProof/>
          <w:rtl/>
        </w:rPr>
        <w:t xml:space="preserve">  92</w:t>
      </w:r>
    </w:p>
    <w:p w14:paraId="53B2B68C" w14:textId="77777777" w:rsidR="002732B2" w:rsidRDefault="002732B2">
      <w:pPr>
        <w:pStyle w:val="Index1"/>
        <w:tabs>
          <w:tab w:val="right" w:leader="dot" w:pos="4333"/>
        </w:tabs>
        <w:bidi/>
        <w:rPr>
          <w:noProof/>
          <w:rtl/>
        </w:rPr>
      </w:pPr>
      <w:r>
        <w:rPr>
          <w:noProof/>
        </w:rPr>
        <w:t>StructTypeOwnerRule (struct_type_rules.py)</w:t>
      </w:r>
      <w:r>
        <w:rPr>
          <w:noProof/>
          <w:rtl/>
        </w:rPr>
        <w:t xml:space="preserve">  118</w:t>
      </w:r>
    </w:p>
    <w:p w14:paraId="0A11FCAB" w14:textId="77777777" w:rsidR="002732B2" w:rsidRDefault="002732B2">
      <w:pPr>
        <w:pStyle w:val="Index1"/>
        <w:tabs>
          <w:tab w:val="right" w:leader="dot" w:pos="4333"/>
        </w:tabs>
        <w:bidi/>
        <w:rPr>
          <w:noProof/>
          <w:rtl/>
        </w:rPr>
      </w:pPr>
      <w:r>
        <w:rPr>
          <w:noProof/>
        </w:rPr>
        <w:t>StructTypeRule (struct_type_rules.py)</w:t>
      </w:r>
      <w:r>
        <w:rPr>
          <w:noProof/>
          <w:rtl/>
        </w:rPr>
        <w:t xml:space="preserve">  116</w:t>
      </w:r>
    </w:p>
    <w:p w14:paraId="6F16DD7F" w14:textId="77777777" w:rsidR="002732B2" w:rsidRDefault="002732B2">
      <w:pPr>
        <w:pStyle w:val="Index1"/>
        <w:tabs>
          <w:tab w:val="right" w:leader="dot" w:pos="4333"/>
        </w:tabs>
        <w:bidi/>
        <w:rPr>
          <w:noProof/>
          <w:rtl/>
        </w:rPr>
      </w:pPr>
      <w:r>
        <w:rPr>
          <w:noProof/>
        </w:rPr>
        <w:t>structures_by_type (parameter_list.py)</w:t>
      </w:r>
      <w:r>
        <w:rPr>
          <w:noProof/>
          <w:rtl/>
        </w:rPr>
        <w:t xml:space="preserve">  87</w:t>
      </w:r>
    </w:p>
    <w:p w14:paraId="5B3C45E0" w14:textId="77777777" w:rsidR="002732B2" w:rsidRDefault="002732B2">
      <w:pPr>
        <w:pStyle w:val="Index1"/>
        <w:tabs>
          <w:tab w:val="right" w:leader="dot" w:pos="4333"/>
        </w:tabs>
        <w:bidi/>
        <w:rPr>
          <w:noProof/>
          <w:rtl/>
        </w:rPr>
      </w:pPr>
      <w:r>
        <w:rPr>
          <w:noProof/>
        </w:rPr>
        <w:t>style.css</w:t>
      </w:r>
      <w:r>
        <w:rPr>
          <w:noProof/>
          <w:rtl/>
        </w:rPr>
        <w:t xml:space="preserve">  216</w:t>
      </w:r>
    </w:p>
    <w:p w14:paraId="32517C37" w14:textId="77777777" w:rsidR="002732B2" w:rsidRDefault="002732B2">
      <w:pPr>
        <w:pStyle w:val="Index1"/>
        <w:tabs>
          <w:tab w:val="right" w:leader="dot" w:pos="4333"/>
        </w:tabs>
        <w:bidi/>
        <w:rPr>
          <w:noProof/>
          <w:rtl/>
        </w:rPr>
      </w:pPr>
      <w:r>
        <w:rPr>
          <w:noProof/>
        </w:rPr>
        <w:t>StyleConfig (config.py)</w:t>
      </w:r>
      <w:r>
        <w:rPr>
          <w:noProof/>
          <w:rtl/>
        </w:rPr>
        <w:t xml:space="preserve">  68</w:t>
      </w:r>
    </w:p>
    <w:p w14:paraId="7B171BA6" w14:textId="77777777" w:rsidR="002732B2" w:rsidRDefault="002732B2">
      <w:pPr>
        <w:pStyle w:val="Index1"/>
        <w:tabs>
          <w:tab w:val="right" w:leader="dot" w:pos="4333"/>
        </w:tabs>
        <w:bidi/>
        <w:rPr>
          <w:noProof/>
          <w:rtl/>
        </w:rPr>
      </w:pPr>
      <w:r>
        <w:rPr>
          <w:noProof/>
        </w:rPr>
        <w:t>summary (drift.py)</w:t>
      </w:r>
      <w:r>
        <w:rPr>
          <w:noProof/>
          <w:rtl/>
        </w:rPr>
        <w:t xml:space="preserve">  134</w:t>
      </w:r>
    </w:p>
    <w:p w14:paraId="408CAF0F" w14:textId="77777777" w:rsidR="002732B2" w:rsidRDefault="002732B2">
      <w:pPr>
        <w:pStyle w:val="Index1"/>
        <w:tabs>
          <w:tab w:val="right" w:leader="dot" w:pos="4333"/>
        </w:tabs>
        <w:bidi/>
        <w:rPr>
          <w:noProof/>
          <w:rtl/>
        </w:rPr>
      </w:pPr>
      <w:r>
        <w:rPr>
          <w:noProof/>
        </w:rPr>
        <w:t>summary (errors.py)</w:t>
      </w:r>
      <w:r>
        <w:rPr>
          <w:noProof/>
          <w:rtl/>
        </w:rPr>
        <w:t xml:space="preserve">  60</w:t>
      </w:r>
    </w:p>
    <w:p w14:paraId="7024A0BF" w14:textId="77777777" w:rsidR="002732B2" w:rsidRDefault="002732B2">
      <w:pPr>
        <w:pStyle w:val="Index1"/>
        <w:tabs>
          <w:tab w:val="right" w:leader="dot" w:pos="4333"/>
        </w:tabs>
        <w:bidi/>
        <w:rPr>
          <w:noProof/>
          <w:rtl/>
        </w:rPr>
      </w:pPr>
      <w:r>
        <w:rPr>
          <w:noProof/>
        </w:rPr>
        <w:t>supported_type_names (types.py)</w:t>
      </w:r>
      <w:r>
        <w:rPr>
          <w:noProof/>
          <w:rtl/>
        </w:rPr>
        <w:t xml:space="preserve">  77</w:t>
      </w:r>
    </w:p>
    <w:p w14:paraId="4837B878" w14:textId="77777777" w:rsidR="002732B2" w:rsidRDefault="002732B2">
      <w:pPr>
        <w:pStyle w:val="Index1"/>
        <w:tabs>
          <w:tab w:val="right" w:leader="dot" w:pos="4333"/>
        </w:tabs>
        <w:bidi/>
        <w:rPr>
          <w:noProof/>
          <w:rtl/>
        </w:rPr>
      </w:pPr>
      <w:r>
        <w:rPr>
          <w:noProof/>
        </w:rPr>
        <w:t>system_names (defines.py)</w:t>
      </w:r>
      <w:r>
        <w:rPr>
          <w:noProof/>
          <w:rtl/>
        </w:rPr>
        <w:t xml:space="preserve">  80</w:t>
      </w:r>
    </w:p>
    <w:p w14:paraId="1CACC1D1" w14:textId="77777777" w:rsidR="002732B2" w:rsidRDefault="002732B2">
      <w:pPr>
        <w:pStyle w:val="Index1"/>
        <w:tabs>
          <w:tab w:val="right" w:leader="dot" w:pos="4333"/>
        </w:tabs>
        <w:bidi/>
        <w:rPr>
          <w:noProof/>
          <w:rtl/>
        </w:rPr>
      </w:pPr>
      <w:r>
        <w:rPr>
          <w:noProof/>
        </w:rPr>
        <w:t>system_names_h.py</w:t>
      </w:r>
      <w:r>
        <w:rPr>
          <w:noProof/>
          <w:rtl/>
        </w:rPr>
        <w:t xml:space="preserve">  162</w:t>
      </w:r>
    </w:p>
    <w:p w14:paraId="2A9429D2" w14:textId="77777777" w:rsidR="002732B2" w:rsidRDefault="002732B2">
      <w:pPr>
        <w:pStyle w:val="Index1"/>
        <w:tabs>
          <w:tab w:val="right" w:leader="dot" w:pos="4333"/>
        </w:tabs>
        <w:bidi/>
        <w:rPr>
          <w:noProof/>
          <w:rtl/>
        </w:rPr>
      </w:pPr>
      <w:r>
        <w:rPr>
          <w:noProof/>
        </w:rPr>
        <w:t>system_of (param_table_h.py)</w:t>
      </w:r>
      <w:r>
        <w:rPr>
          <w:noProof/>
          <w:rtl/>
        </w:rPr>
        <w:t xml:space="preserve">  161</w:t>
      </w:r>
    </w:p>
    <w:p w14:paraId="11152E4A" w14:textId="77777777" w:rsidR="002732B2" w:rsidRDefault="002732B2">
      <w:pPr>
        <w:pStyle w:val="Index1"/>
        <w:tabs>
          <w:tab w:val="right" w:leader="dot" w:pos="4333"/>
        </w:tabs>
        <w:bidi/>
        <w:rPr>
          <w:noProof/>
          <w:rtl/>
        </w:rPr>
      </w:pPr>
      <w:r>
        <w:rPr>
          <w:noProof/>
        </w:rPr>
        <w:t>SystemNamesHeader (system_names_h.py)</w:t>
      </w:r>
      <w:r>
        <w:rPr>
          <w:noProof/>
          <w:rtl/>
        </w:rPr>
        <w:t xml:space="preserve">  163</w:t>
      </w:r>
    </w:p>
    <w:p w14:paraId="749D8DEB" w14:textId="77777777" w:rsidR="002732B2" w:rsidRDefault="002732B2">
      <w:pPr>
        <w:pStyle w:val="Index1"/>
        <w:tabs>
          <w:tab w:val="right" w:leader="dot" w:pos="4333"/>
        </w:tabs>
        <w:bidi/>
        <w:rPr>
          <w:noProof/>
          <w:rtl/>
        </w:rPr>
      </w:pPr>
      <w:r>
        <w:rPr>
          <w:noProof/>
        </w:rPr>
        <w:t>systemOf (app.js)</w:t>
      </w:r>
      <w:r>
        <w:rPr>
          <w:noProof/>
          <w:rtl/>
        </w:rPr>
        <w:t xml:space="preserve">  229</w:t>
      </w:r>
    </w:p>
    <w:p w14:paraId="5B5A63AF" w14:textId="77777777" w:rsidR="002732B2" w:rsidRDefault="002732B2">
      <w:pPr>
        <w:pStyle w:val="IndexHeading"/>
        <w:tabs>
          <w:tab w:val="right" w:leader="dot" w:pos="4333"/>
        </w:tabs>
        <w:bidi/>
        <w:rPr>
          <w:rFonts w:asciiTheme="minorHAnsi" w:eastAsiaTheme="minorEastAsia" w:hAnsiTheme="minorHAnsi" w:cstheme="minorBidi"/>
          <w:b w:val="0"/>
          <w:bCs w:val="0"/>
          <w:noProof/>
          <w:rtl/>
        </w:rPr>
      </w:pPr>
      <w:r>
        <w:rPr>
          <w:noProof/>
        </w:rPr>
        <w:t>T</w:t>
      </w:r>
    </w:p>
    <w:p w14:paraId="35AF1F65" w14:textId="77777777" w:rsidR="002732B2" w:rsidRDefault="002732B2">
      <w:pPr>
        <w:pStyle w:val="Index1"/>
        <w:tabs>
          <w:tab w:val="right" w:leader="dot" w:pos="4333"/>
        </w:tabs>
        <w:bidi/>
        <w:rPr>
          <w:noProof/>
          <w:rtl/>
        </w:rPr>
      </w:pPr>
      <w:r>
        <w:rPr>
          <w:noProof/>
        </w:rPr>
        <w:t>Table (table.py)</w:t>
      </w:r>
      <w:r>
        <w:rPr>
          <w:noProof/>
          <w:rtl/>
        </w:rPr>
        <w:t xml:space="preserve">  146</w:t>
      </w:r>
    </w:p>
    <w:p w14:paraId="1A5431F9" w14:textId="77777777" w:rsidR="002732B2" w:rsidRDefault="002732B2">
      <w:pPr>
        <w:pStyle w:val="Index1"/>
        <w:tabs>
          <w:tab w:val="right" w:leader="dot" w:pos="4333"/>
        </w:tabs>
        <w:bidi/>
        <w:rPr>
          <w:noProof/>
          <w:rtl/>
        </w:rPr>
      </w:pPr>
      <w:r>
        <w:rPr>
          <w:noProof/>
        </w:rPr>
        <w:t>table.py</w:t>
      </w:r>
      <w:r>
        <w:rPr>
          <w:noProof/>
          <w:rtl/>
        </w:rPr>
        <w:t xml:space="preserve">  146</w:t>
      </w:r>
    </w:p>
    <w:p w14:paraId="2B0DCD7D" w14:textId="77777777" w:rsidR="002732B2" w:rsidRDefault="002732B2">
      <w:pPr>
        <w:pStyle w:val="Index1"/>
        <w:tabs>
          <w:tab w:val="right" w:leader="dot" w:pos="4333"/>
        </w:tabs>
        <w:bidi/>
        <w:rPr>
          <w:noProof/>
          <w:rtl/>
        </w:rPr>
      </w:pPr>
      <w:r>
        <w:rPr>
          <w:noProof/>
        </w:rPr>
        <w:t>table_header (file_builder.py)</w:t>
      </w:r>
      <w:r>
        <w:rPr>
          <w:noProof/>
          <w:rtl/>
        </w:rPr>
        <w:t xml:space="preserve">  151</w:t>
      </w:r>
    </w:p>
    <w:p w14:paraId="4B90F872" w14:textId="77777777" w:rsidR="002732B2" w:rsidRDefault="002732B2">
      <w:pPr>
        <w:pStyle w:val="Index1"/>
        <w:tabs>
          <w:tab w:val="right" w:leader="dot" w:pos="4333"/>
        </w:tabs>
        <w:bidi/>
        <w:rPr>
          <w:noProof/>
          <w:rtl/>
        </w:rPr>
      </w:pPr>
      <w:r>
        <w:rPr>
          <w:noProof/>
        </w:rPr>
        <w:t>tableDriftHtml (app.js)</w:t>
      </w:r>
      <w:r>
        <w:rPr>
          <w:noProof/>
          <w:rtl/>
        </w:rPr>
        <w:t xml:space="preserve">  225</w:t>
      </w:r>
    </w:p>
    <w:p w14:paraId="1398048F" w14:textId="77777777" w:rsidR="002732B2" w:rsidRDefault="002732B2">
      <w:pPr>
        <w:pStyle w:val="Index1"/>
        <w:tabs>
          <w:tab w:val="right" w:leader="dot" w:pos="4333"/>
        </w:tabs>
        <w:bidi/>
        <w:rPr>
          <w:noProof/>
          <w:rtl/>
        </w:rPr>
      </w:pPr>
      <w:r>
        <w:rPr>
          <w:noProof/>
        </w:rPr>
        <w:t>tableFileName (app.js)</w:t>
      </w:r>
      <w:r>
        <w:rPr>
          <w:noProof/>
          <w:rtl/>
        </w:rPr>
        <w:t xml:space="preserve">  229</w:t>
      </w:r>
    </w:p>
    <w:p w14:paraId="49F39EF1" w14:textId="77777777" w:rsidR="002732B2" w:rsidRDefault="002732B2">
      <w:pPr>
        <w:pStyle w:val="Index1"/>
        <w:tabs>
          <w:tab w:val="right" w:leader="dot" w:pos="4333"/>
        </w:tabs>
        <w:bidi/>
        <w:rPr>
          <w:noProof/>
          <w:rtl/>
        </w:rPr>
      </w:pPr>
      <w:r>
        <w:rPr>
          <w:noProof/>
        </w:rPr>
        <w:t>tag (parameter.py)</w:t>
      </w:r>
      <w:r>
        <w:rPr>
          <w:noProof/>
          <w:rtl/>
        </w:rPr>
        <w:t xml:space="preserve">  83</w:t>
      </w:r>
    </w:p>
    <w:p w14:paraId="222557D9" w14:textId="77777777" w:rsidR="002732B2" w:rsidRDefault="002732B2">
      <w:pPr>
        <w:pStyle w:val="Index1"/>
        <w:tabs>
          <w:tab w:val="right" w:leader="dot" w:pos="4333"/>
        </w:tabs>
        <w:bidi/>
        <w:rPr>
          <w:noProof/>
          <w:rtl/>
        </w:rPr>
      </w:pPr>
      <w:r>
        <w:rPr>
          <w:noProof/>
        </w:rPr>
        <w:t>tag_offset.py</w:t>
      </w:r>
      <w:r>
        <w:rPr>
          <w:noProof/>
          <w:rtl/>
        </w:rPr>
        <w:t xml:space="preserve">  129</w:t>
      </w:r>
    </w:p>
    <w:p w14:paraId="0DA7E093" w14:textId="77777777" w:rsidR="002732B2" w:rsidRDefault="002732B2">
      <w:pPr>
        <w:pStyle w:val="Index1"/>
        <w:tabs>
          <w:tab w:val="right" w:leader="dot" w:pos="4333"/>
        </w:tabs>
        <w:bidi/>
        <w:rPr>
          <w:noProof/>
          <w:rtl/>
        </w:rPr>
      </w:pPr>
      <w:r>
        <w:rPr>
          <w:noProof/>
        </w:rPr>
        <w:t>tag_rules.py</w:t>
      </w:r>
      <w:r>
        <w:rPr>
          <w:noProof/>
          <w:rtl/>
        </w:rPr>
        <w:t xml:space="preserve">  122</w:t>
      </w:r>
    </w:p>
    <w:p w14:paraId="7C5F187A" w14:textId="77777777" w:rsidR="002732B2" w:rsidRDefault="002732B2">
      <w:pPr>
        <w:pStyle w:val="Index1"/>
        <w:tabs>
          <w:tab w:val="right" w:leader="dot" w:pos="4333"/>
        </w:tabs>
        <w:bidi/>
        <w:rPr>
          <w:noProof/>
          <w:rtl/>
        </w:rPr>
      </w:pPr>
      <w:r>
        <w:rPr>
          <w:noProof/>
        </w:rPr>
        <w:t>tag_size_function (naming.py)</w:t>
      </w:r>
      <w:r>
        <w:rPr>
          <w:noProof/>
          <w:rtl/>
        </w:rPr>
        <w:t xml:space="preserve">  65</w:t>
      </w:r>
    </w:p>
    <w:p w14:paraId="673AFF8C" w14:textId="77777777" w:rsidR="002732B2" w:rsidRDefault="002732B2">
      <w:pPr>
        <w:pStyle w:val="Index1"/>
        <w:tabs>
          <w:tab w:val="right" w:leader="dot" w:pos="4333"/>
        </w:tabs>
        <w:bidi/>
        <w:rPr>
          <w:noProof/>
          <w:rtl/>
        </w:rPr>
      </w:pPr>
      <w:r>
        <w:rPr>
          <w:noProof/>
        </w:rPr>
        <w:t>tag_size_function_of (file_builder.py)</w:t>
      </w:r>
      <w:r>
        <w:rPr>
          <w:noProof/>
          <w:rtl/>
        </w:rPr>
        <w:t xml:space="preserve">  151</w:t>
      </w:r>
    </w:p>
    <w:p w14:paraId="5D6A882E" w14:textId="77777777" w:rsidR="002732B2" w:rsidRDefault="002732B2">
      <w:pPr>
        <w:pStyle w:val="Index1"/>
        <w:tabs>
          <w:tab w:val="right" w:leader="dot" w:pos="4333"/>
        </w:tabs>
        <w:bidi/>
        <w:rPr>
          <w:noProof/>
          <w:rtl/>
        </w:rPr>
      </w:pPr>
      <w:r>
        <w:rPr>
          <w:noProof/>
        </w:rPr>
        <w:t>tag_value_literal (literals.py)</w:t>
      </w:r>
      <w:r>
        <w:rPr>
          <w:noProof/>
          <w:rtl/>
        </w:rPr>
        <w:t xml:space="preserve">  143</w:t>
      </w:r>
    </w:p>
    <w:p w14:paraId="5AF7433F" w14:textId="77777777" w:rsidR="002732B2" w:rsidRDefault="002732B2">
      <w:pPr>
        <w:pStyle w:val="Index1"/>
        <w:tabs>
          <w:tab w:val="right" w:leader="dot" w:pos="4333"/>
        </w:tabs>
        <w:bidi/>
        <w:rPr>
          <w:noProof/>
          <w:rtl/>
        </w:rPr>
      </w:pPr>
      <w:r>
        <w:rPr>
          <w:noProof/>
        </w:rPr>
        <w:t>TagEnumValueRule (tag_rules.py)</w:t>
      </w:r>
      <w:r>
        <w:rPr>
          <w:noProof/>
          <w:rtl/>
        </w:rPr>
        <w:t xml:space="preserve">  122</w:t>
      </w:r>
    </w:p>
    <w:p w14:paraId="5ADBAF5D" w14:textId="77777777" w:rsidR="002732B2" w:rsidRDefault="002732B2">
      <w:pPr>
        <w:pStyle w:val="Index1"/>
        <w:tabs>
          <w:tab w:val="right" w:leader="dot" w:pos="4333"/>
        </w:tabs>
        <w:bidi/>
        <w:rPr>
          <w:noProof/>
          <w:rtl/>
        </w:rPr>
      </w:pPr>
      <w:r>
        <w:rPr>
          <w:noProof/>
        </w:rPr>
        <w:t>TagKind (tags.py)</w:t>
      </w:r>
      <w:r>
        <w:rPr>
          <w:noProof/>
          <w:rtl/>
        </w:rPr>
        <w:t xml:space="preserve">  78</w:t>
      </w:r>
    </w:p>
    <w:p w14:paraId="38E356B5" w14:textId="77777777" w:rsidR="002732B2" w:rsidRDefault="002732B2">
      <w:pPr>
        <w:pStyle w:val="Index1"/>
        <w:tabs>
          <w:tab w:val="right" w:leader="dot" w:pos="4333"/>
        </w:tabs>
        <w:bidi/>
        <w:rPr>
          <w:noProof/>
          <w:rtl/>
        </w:rPr>
      </w:pPr>
      <w:r>
        <w:rPr>
          <w:noProof/>
        </w:rPr>
        <w:t>tags (run_validation_test.py)</w:t>
      </w:r>
      <w:r>
        <w:rPr>
          <w:noProof/>
          <w:rtl/>
        </w:rPr>
        <w:t xml:space="preserve">  248</w:t>
      </w:r>
    </w:p>
    <w:p w14:paraId="04822204" w14:textId="77777777" w:rsidR="002732B2" w:rsidRDefault="002732B2">
      <w:pPr>
        <w:pStyle w:val="Index1"/>
        <w:tabs>
          <w:tab w:val="right" w:leader="dot" w:pos="4333"/>
        </w:tabs>
        <w:bidi/>
        <w:rPr>
          <w:noProof/>
          <w:rtl/>
        </w:rPr>
      </w:pPr>
      <w:r>
        <w:rPr>
          <w:noProof/>
        </w:rPr>
        <w:t>tags.py</w:t>
      </w:r>
      <w:r>
        <w:rPr>
          <w:noProof/>
          <w:rtl/>
        </w:rPr>
        <w:t xml:space="preserve">  77</w:t>
      </w:r>
    </w:p>
    <w:p w14:paraId="0F5FB924" w14:textId="77777777" w:rsidR="002732B2" w:rsidRDefault="002732B2">
      <w:pPr>
        <w:pStyle w:val="Index1"/>
        <w:tabs>
          <w:tab w:val="right" w:leader="dot" w:pos="4333"/>
        </w:tabs>
        <w:bidi/>
        <w:rPr>
          <w:noProof/>
          <w:rtl/>
        </w:rPr>
      </w:pPr>
      <w:r>
        <w:rPr>
          <w:noProof/>
        </w:rPr>
        <w:t>tagsGroup (editor.js)</w:t>
      </w:r>
      <w:r>
        <w:rPr>
          <w:noProof/>
          <w:rtl/>
        </w:rPr>
        <w:t xml:space="preserve">  221</w:t>
      </w:r>
    </w:p>
    <w:p w14:paraId="664E4AB4" w14:textId="77777777" w:rsidR="002732B2" w:rsidRDefault="002732B2">
      <w:pPr>
        <w:pStyle w:val="Index1"/>
        <w:tabs>
          <w:tab w:val="right" w:leader="dot" w:pos="4333"/>
        </w:tabs>
        <w:bidi/>
        <w:rPr>
          <w:noProof/>
          <w:rtl/>
        </w:rPr>
      </w:pPr>
      <w:r>
        <w:rPr>
          <w:noProof/>
        </w:rPr>
        <w:t>TagSpec (tags.py)</w:t>
      </w:r>
      <w:r>
        <w:rPr>
          <w:noProof/>
          <w:rtl/>
        </w:rPr>
        <w:t xml:space="preserve">  78</w:t>
      </w:r>
    </w:p>
    <w:p w14:paraId="6494D72C" w14:textId="77777777" w:rsidR="002732B2" w:rsidRDefault="002732B2">
      <w:pPr>
        <w:pStyle w:val="Index1"/>
        <w:tabs>
          <w:tab w:val="right" w:leader="dot" w:pos="4333"/>
        </w:tabs>
        <w:bidi/>
        <w:rPr>
          <w:noProof/>
          <w:rtl/>
        </w:rPr>
      </w:pPr>
      <w:r>
        <w:rPr>
          <w:noProof/>
        </w:rPr>
        <w:t>TagValueRangeRule (tag_rules.py)</w:t>
      </w:r>
      <w:r>
        <w:rPr>
          <w:noProof/>
          <w:rtl/>
        </w:rPr>
        <w:t xml:space="preserve">  123</w:t>
      </w:r>
    </w:p>
    <w:p w14:paraId="3D0F8F85" w14:textId="77777777" w:rsidR="002732B2" w:rsidRDefault="002732B2">
      <w:pPr>
        <w:pStyle w:val="Index1"/>
        <w:tabs>
          <w:tab w:val="right" w:leader="dot" w:pos="4333"/>
        </w:tabs>
        <w:bidi/>
        <w:rPr>
          <w:noProof/>
          <w:rtl/>
        </w:rPr>
      </w:pPr>
      <w:r>
        <w:rPr>
          <w:noProof/>
        </w:rPr>
        <w:t>test_a_bad_value_writes_nothing (run_project_settings_test.py)</w:t>
      </w:r>
      <w:r>
        <w:rPr>
          <w:noProof/>
          <w:rtl/>
        </w:rPr>
        <w:t xml:space="preserve">  255</w:t>
      </w:r>
    </w:p>
    <w:p w14:paraId="1901C7AC" w14:textId="77777777" w:rsidR="002732B2" w:rsidRDefault="002732B2">
      <w:pPr>
        <w:pStyle w:val="Index1"/>
        <w:tabs>
          <w:tab w:val="right" w:leader="dot" w:pos="4333"/>
        </w:tabs>
        <w:bidi/>
        <w:rPr>
          <w:noProof/>
          <w:rtl/>
        </w:rPr>
      </w:pPr>
      <w:r>
        <w:rPr>
          <w:noProof/>
        </w:rPr>
        <w:t>test_a_boolean_is_refused (run_paramtable_test.py)</w:t>
      </w:r>
      <w:r>
        <w:rPr>
          <w:noProof/>
          <w:rtl/>
        </w:rPr>
        <w:t xml:space="preserve">  260</w:t>
      </w:r>
    </w:p>
    <w:p w14:paraId="7455C99A" w14:textId="77777777" w:rsidR="002732B2" w:rsidRDefault="002732B2">
      <w:pPr>
        <w:pStyle w:val="Index1"/>
        <w:tabs>
          <w:tab w:val="right" w:leader="dot" w:pos="4333"/>
        </w:tabs>
        <w:bidi/>
        <w:rPr>
          <w:noProof/>
          <w:rtl/>
        </w:rPr>
      </w:pPr>
      <w:r>
        <w:rPr>
          <w:noProof/>
        </w:rPr>
        <w:t>test_a_boolean_keeps_its_shape (run_editor_test.py)</w:t>
      </w:r>
      <w:r>
        <w:rPr>
          <w:noProof/>
          <w:rtl/>
        </w:rPr>
        <w:t xml:space="preserve">  251</w:t>
      </w:r>
    </w:p>
    <w:p w14:paraId="1A241B06" w14:textId="77777777" w:rsidR="002732B2" w:rsidRDefault="002732B2">
      <w:pPr>
        <w:pStyle w:val="Index1"/>
        <w:tabs>
          <w:tab w:val="right" w:leader="dot" w:pos="4333"/>
        </w:tabs>
        <w:bidi/>
        <w:rPr>
          <w:noProof/>
          <w:rtl/>
        </w:rPr>
      </w:pPr>
      <w:r>
        <w:rPr>
          <w:noProof/>
        </w:rPr>
        <w:t>test_a_copy_is_named_like_a_copy (run_editor_test.py)</w:t>
      </w:r>
      <w:r>
        <w:rPr>
          <w:noProof/>
          <w:rtl/>
        </w:rPr>
        <w:t xml:space="preserve">  253</w:t>
      </w:r>
    </w:p>
    <w:p w14:paraId="762D753E" w14:textId="77777777" w:rsidR="002732B2" w:rsidRDefault="002732B2">
      <w:pPr>
        <w:pStyle w:val="Index1"/>
        <w:tabs>
          <w:tab w:val="right" w:leader="dot" w:pos="4333"/>
        </w:tabs>
        <w:bidi/>
        <w:rPr>
          <w:noProof/>
          <w:rtl/>
        </w:rPr>
      </w:pPr>
      <w:r>
        <w:rPr>
          <w:noProof/>
        </w:rPr>
        <w:t>test_a_disabled_parameter_takes_nothing (run_paramtable_test.py)</w:t>
      </w:r>
      <w:r>
        <w:rPr>
          <w:noProof/>
          <w:rtl/>
        </w:rPr>
        <w:t xml:space="preserve">  260</w:t>
      </w:r>
    </w:p>
    <w:p w14:paraId="48F7B0FA" w14:textId="77777777" w:rsidR="002732B2" w:rsidRDefault="002732B2">
      <w:pPr>
        <w:pStyle w:val="Index1"/>
        <w:tabs>
          <w:tab w:val="right" w:leader="dot" w:pos="4333"/>
        </w:tabs>
        <w:bidi/>
        <w:rPr>
          <w:noProof/>
          <w:rtl/>
        </w:rPr>
      </w:pPr>
      <w:r>
        <w:rPr>
          <w:noProof/>
        </w:rPr>
        <w:t>test_a_drop_down_opens_the_first_time (run_editor_test.py)</w:t>
      </w:r>
      <w:r>
        <w:rPr>
          <w:noProof/>
          <w:rtl/>
        </w:rPr>
        <w:t xml:space="preserve">  250</w:t>
      </w:r>
    </w:p>
    <w:p w14:paraId="614D3E8F" w14:textId="77777777" w:rsidR="002732B2" w:rsidRDefault="002732B2">
      <w:pPr>
        <w:pStyle w:val="Index1"/>
        <w:tabs>
          <w:tab w:val="right" w:leader="dot" w:pos="4333"/>
        </w:tabs>
        <w:bidi/>
        <w:rPr>
          <w:noProof/>
          <w:rtl/>
        </w:rPr>
      </w:pPr>
      <w:r>
        <w:rPr>
          <w:noProof/>
        </w:rPr>
        <w:lastRenderedPageBreak/>
        <w:t>test_a_field_of_a_struct_array_too (run_editor_test.py)</w:t>
      </w:r>
      <w:r>
        <w:rPr>
          <w:noProof/>
          <w:rtl/>
        </w:rPr>
        <w:t xml:space="preserve">  251</w:t>
      </w:r>
    </w:p>
    <w:p w14:paraId="6B65E8AF" w14:textId="77777777" w:rsidR="002732B2" w:rsidRDefault="002732B2">
      <w:pPr>
        <w:pStyle w:val="Index1"/>
        <w:tabs>
          <w:tab w:val="right" w:leader="dot" w:pos="4333"/>
        </w:tabs>
        <w:bidi/>
        <w:rPr>
          <w:noProof/>
          <w:rtl/>
        </w:rPr>
      </w:pPr>
      <w:r>
        <w:rPr>
          <w:noProof/>
        </w:rPr>
        <w:t>test_a_field_of_a_structure (run_enum_test.py)</w:t>
      </w:r>
      <w:r>
        <w:rPr>
          <w:noProof/>
          <w:rtl/>
        </w:rPr>
        <w:t xml:space="preserve">  259</w:t>
      </w:r>
    </w:p>
    <w:p w14:paraId="3F9C81A1" w14:textId="77777777" w:rsidR="002732B2" w:rsidRDefault="002732B2">
      <w:pPr>
        <w:pStyle w:val="Index1"/>
        <w:tabs>
          <w:tab w:val="right" w:leader="dot" w:pos="4333"/>
        </w:tabs>
        <w:bidi/>
        <w:rPr>
          <w:noProof/>
          <w:rtl/>
        </w:rPr>
      </w:pPr>
      <w:r>
        <w:rPr>
          <w:noProof/>
        </w:rPr>
        <w:t>test_a_fields_place_belongs_to_the_type (run_struct_test.py)</w:t>
      </w:r>
      <w:r>
        <w:rPr>
          <w:noProof/>
          <w:rtl/>
        </w:rPr>
        <w:t xml:space="preserve">  258</w:t>
      </w:r>
    </w:p>
    <w:p w14:paraId="7225C14C" w14:textId="77777777" w:rsidR="002732B2" w:rsidRDefault="002732B2">
      <w:pPr>
        <w:pStyle w:val="Index1"/>
        <w:tabs>
          <w:tab w:val="right" w:leader="dot" w:pos="4333"/>
        </w:tabs>
        <w:bidi/>
        <w:rPr>
          <w:noProof/>
          <w:rtl/>
        </w:rPr>
      </w:pPr>
      <w:r>
        <w:rPr>
          <w:noProof/>
        </w:rPr>
        <w:t>test_a_fields_shape_belongs_to_the_type (run_struct_test.py)</w:t>
      </w:r>
      <w:r>
        <w:rPr>
          <w:noProof/>
          <w:rtl/>
        </w:rPr>
        <w:t xml:space="preserve">  257</w:t>
      </w:r>
    </w:p>
    <w:p w14:paraId="2D756936" w14:textId="77777777" w:rsidR="002732B2" w:rsidRDefault="002732B2">
      <w:pPr>
        <w:pStyle w:val="Index1"/>
        <w:tabs>
          <w:tab w:val="right" w:leader="dot" w:pos="4333"/>
        </w:tabs>
        <w:bidi/>
        <w:rPr>
          <w:noProof/>
          <w:rtl/>
        </w:rPr>
      </w:pPr>
      <w:r>
        <w:rPr>
          <w:noProof/>
        </w:rPr>
        <w:t>test_a_file_changed_on_disk_is_not_overwritten (run_project_settings_test.py)</w:t>
      </w:r>
      <w:r>
        <w:rPr>
          <w:noProof/>
          <w:rtl/>
        </w:rPr>
        <w:t xml:space="preserve">  255</w:t>
      </w:r>
    </w:p>
    <w:p w14:paraId="0C5205FA" w14:textId="77777777" w:rsidR="002732B2" w:rsidRDefault="002732B2">
      <w:pPr>
        <w:pStyle w:val="Index1"/>
        <w:tabs>
          <w:tab w:val="right" w:leader="dot" w:pos="4333"/>
        </w:tabs>
        <w:bidi/>
        <w:rPr>
          <w:noProof/>
          <w:rtl/>
        </w:rPr>
      </w:pPr>
      <w:r>
        <w:rPr>
          <w:noProof/>
        </w:rPr>
        <w:t>test_a_file_that_names_no_system_is_not_stamped (run_paramtable_test.py)</w:t>
      </w:r>
      <w:r>
        <w:rPr>
          <w:noProof/>
          <w:rtl/>
        </w:rPr>
        <w:t xml:space="preserve">  261</w:t>
      </w:r>
    </w:p>
    <w:p w14:paraId="41BBF4A1" w14:textId="77777777" w:rsidR="002732B2" w:rsidRDefault="002732B2">
      <w:pPr>
        <w:pStyle w:val="Index1"/>
        <w:tabs>
          <w:tab w:val="right" w:leader="dot" w:pos="4333"/>
        </w:tabs>
        <w:bidi/>
        <w:rPr>
          <w:noProof/>
          <w:rtl/>
        </w:rPr>
      </w:pPr>
      <w:r>
        <w:rPr>
          <w:noProof/>
        </w:rPr>
        <w:t>test_a_free_tag_takes_a_number (run_editor_test.py)</w:t>
      </w:r>
      <w:r>
        <w:rPr>
          <w:noProof/>
          <w:rtl/>
        </w:rPr>
        <w:t xml:space="preserve">  252</w:t>
      </w:r>
    </w:p>
    <w:p w14:paraId="62A48FCA" w14:textId="77777777" w:rsidR="002732B2" w:rsidRDefault="002732B2">
      <w:pPr>
        <w:pStyle w:val="Index1"/>
        <w:tabs>
          <w:tab w:val="right" w:leader="dot" w:pos="4333"/>
        </w:tabs>
        <w:bidi/>
        <w:rPr>
          <w:noProof/>
          <w:rtl/>
        </w:rPr>
      </w:pPr>
      <w:r>
        <w:rPr>
          <w:noProof/>
        </w:rPr>
        <w:t>test_a_hand_written_address_is_checked (run_paramtable_test.py)</w:t>
      </w:r>
      <w:r>
        <w:rPr>
          <w:noProof/>
          <w:rtl/>
        </w:rPr>
        <w:t xml:space="preserve">  261</w:t>
      </w:r>
    </w:p>
    <w:p w14:paraId="5E2D2746" w14:textId="77777777" w:rsidR="002732B2" w:rsidRDefault="002732B2">
      <w:pPr>
        <w:pStyle w:val="Index1"/>
        <w:tabs>
          <w:tab w:val="right" w:leader="dot" w:pos="4333"/>
        </w:tabs>
        <w:bidi/>
        <w:rPr>
          <w:noProof/>
          <w:rtl/>
        </w:rPr>
      </w:pPr>
      <w:r>
        <w:rPr>
          <w:noProof/>
        </w:rPr>
        <w:t>test_a_hint_names_a_button_the_editor_has (run_editor_test.py)</w:t>
      </w:r>
      <w:r>
        <w:rPr>
          <w:noProof/>
          <w:rtl/>
        </w:rPr>
        <w:t xml:space="preserve">  252</w:t>
      </w:r>
    </w:p>
    <w:p w14:paraId="0548A20B" w14:textId="77777777" w:rsidR="002732B2" w:rsidRDefault="002732B2">
      <w:pPr>
        <w:pStyle w:val="Index1"/>
        <w:tabs>
          <w:tab w:val="right" w:leader="dot" w:pos="4333"/>
        </w:tabs>
        <w:bidi/>
        <w:rPr>
          <w:noProof/>
          <w:rtl/>
        </w:rPr>
      </w:pPr>
      <w:r>
        <w:rPr>
          <w:noProof/>
        </w:rPr>
        <w:t>test_a_list_cannot_use_another_lists_type (run_struct_test.py)</w:t>
      </w:r>
      <w:r>
        <w:rPr>
          <w:noProof/>
          <w:rtl/>
        </w:rPr>
        <w:t xml:space="preserve">  258</w:t>
      </w:r>
    </w:p>
    <w:p w14:paraId="4E7D2BE7" w14:textId="77777777" w:rsidR="002732B2" w:rsidRDefault="002732B2">
      <w:pPr>
        <w:pStyle w:val="Index1"/>
        <w:tabs>
          <w:tab w:val="right" w:leader="dot" w:pos="4333"/>
        </w:tabs>
        <w:bidi/>
        <w:rPr>
          <w:noProof/>
          <w:rtl/>
        </w:rPr>
      </w:pPr>
      <w:r>
        <w:rPr>
          <w:noProof/>
        </w:rPr>
        <w:t>test_a_list_from_another_project (run_struct_test.py)</w:t>
      </w:r>
      <w:r>
        <w:rPr>
          <w:noProof/>
          <w:rtl/>
        </w:rPr>
        <w:t xml:space="preserve">  257</w:t>
      </w:r>
    </w:p>
    <w:p w14:paraId="330A27B1" w14:textId="77777777" w:rsidR="002732B2" w:rsidRDefault="002732B2">
      <w:pPr>
        <w:pStyle w:val="Index1"/>
        <w:tabs>
          <w:tab w:val="right" w:leader="dot" w:pos="4333"/>
        </w:tabs>
        <w:bidi/>
        <w:rPr>
          <w:noProof/>
          <w:rtl/>
        </w:rPr>
      </w:pPr>
      <w:r>
        <w:rPr>
          <w:noProof/>
        </w:rPr>
        <w:t>test_a_list_from_elsewhere_is_copied_in (run_struct_test.py)</w:t>
      </w:r>
      <w:r>
        <w:rPr>
          <w:noProof/>
          <w:rtl/>
        </w:rPr>
        <w:t xml:space="preserve">  257</w:t>
      </w:r>
    </w:p>
    <w:p w14:paraId="27A184EC" w14:textId="77777777" w:rsidR="002732B2" w:rsidRDefault="002732B2">
      <w:pPr>
        <w:pStyle w:val="Index1"/>
        <w:tabs>
          <w:tab w:val="right" w:leader="dot" w:pos="4333"/>
        </w:tabs>
        <w:bidi/>
        <w:rPr>
          <w:noProof/>
          <w:rtl/>
        </w:rPr>
      </w:pPr>
      <w:r>
        <w:rPr>
          <w:noProof/>
        </w:rPr>
        <w:t>test_a_list_number_can_be_negative (run_editor_test.py)</w:t>
      </w:r>
      <w:r>
        <w:rPr>
          <w:noProof/>
          <w:rtl/>
        </w:rPr>
        <w:t xml:space="preserve">  252</w:t>
      </w:r>
    </w:p>
    <w:p w14:paraId="7A75207B" w14:textId="77777777" w:rsidR="002732B2" w:rsidRDefault="002732B2">
      <w:pPr>
        <w:pStyle w:val="Index1"/>
        <w:tabs>
          <w:tab w:val="right" w:leader="dot" w:pos="4333"/>
        </w:tabs>
        <w:bidi/>
        <w:rPr>
          <w:noProof/>
          <w:rtl/>
        </w:rPr>
      </w:pPr>
      <w:r>
        <w:rPr>
          <w:noProof/>
        </w:rPr>
        <w:t>test_a_list_on_disk_that_disagrees_warns (run_paramtable_test.py)</w:t>
      </w:r>
      <w:r>
        <w:rPr>
          <w:noProof/>
          <w:rtl/>
        </w:rPr>
        <w:t xml:space="preserve">  261</w:t>
      </w:r>
    </w:p>
    <w:p w14:paraId="7A6C0B36" w14:textId="77777777" w:rsidR="002732B2" w:rsidRDefault="002732B2">
      <w:pPr>
        <w:pStyle w:val="Index1"/>
        <w:tabs>
          <w:tab w:val="right" w:leader="dot" w:pos="4333"/>
        </w:tabs>
        <w:bidi/>
        <w:rPr>
          <w:noProof/>
          <w:rtl/>
        </w:rPr>
      </w:pPr>
      <w:r>
        <w:rPr>
          <w:noProof/>
        </w:rPr>
        <w:t>test_a_list_with_an_older_types_file_comes_whole (run_struct_test.py)</w:t>
      </w:r>
      <w:r>
        <w:rPr>
          <w:noProof/>
          <w:rtl/>
        </w:rPr>
        <w:t xml:space="preserve">  258</w:t>
      </w:r>
    </w:p>
    <w:p w14:paraId="1DF712A0" w14:textId="77777777" w:rsidR="002732B2" w:rsidRDefault="002732B2">
      <w:pPr>
        <w:pStyle w:val="Index1"/>
        <w:tabs>
          <w:tab w:val="right" w:leader="dot" w:pos="4333"/>
        </w:tabs>
        <w:bidi/>
        <w:rPr>
          <w:noProof/>
          <w:rtl/>
        </w:rPr>
      </w:pPr>
      <w:r>
        <w:rPr>
          <w:noProof/>
        </w:rPr>
        <w:t>test_a_long_name_reaches_the_table_in_full (run_struct_test.py)</w:t>
      </w:r>
      <w:r>
        <w:rPr>
          <w:noProof/>
          <w:rtl/>
        </w:rPr>
        <w:t xml:space="preserve">  258</w:t>
      </w:r>
    </w:p>
    <w:p w14:paraId="2A924F48" w14:textId="77777777" w:rsidR="002732B2" w:rsidRDefault="002732B2">
      <w:pPr>
        <w:pStyle w:val="Index1"/>
        <w:tabs>
          <w:tab w:val="right" w:leader="dot" w:pos="4333"/>
        </w:tabs>
        <w:bidi/>
        <w:rPr>
          <w:noProof/>
          <w:rtl/>
        </w:rPr>
      </w:pPr>
      <w:r>
        <w:rPr>
          <w:noProof/>
        </w:rPr>
        <w:t>test_a_malformed_version_changes_nothing (run_version_test.py)</w:t>
      </w:r>
      <w:r>
        <w:rPr>
          <w:noProof/>
          <w:rtl/>
        </w:rPr>
        <w:t xml:space="preserve">  256</w:t>
      </w:r>
    </w:p>
    <w:p w14:paraId="49F837C0" w14:textId="77777777" w:rsidR="002732B2" w:rsidRDefault="002732B2">
      <w:pPr>
        <w:pStyle w:val="Index1"/>
        <w:tabs>
          <w:tab w:val="right" w:leader="dot" w:pos="4333"/>
        </w:tabs>
        <w:bidi/>
        <w:rPr>
          <w:noProof/>
          <w:rtl/>
        </w:rPr>
      </w:pPr>
      <w:r>
        <w:rPr>
          <w:noProof/>
        </w:rPr>
        <w:t>test_a_missing_key_shows_what_a_build_uses (run_project_settings_test.py)</w:t>
      </w:r>
      <w:r>
        <w:rPr>
          <w:noProof/>
          <w:rtl/>
        </w:rPr>
        <w:t xml:space="preserve">  254</w:t>
      </w:r>
    </w:p>
    <w:p w14:paraId="527F9C3D" w14:textId="77777777" w:rsidR="002732B2" w:rsidRDefault="002732B2">
      <w:pPr>
        <w:pStyle w:val="Index1"/>
        <w:tabs>
          <w:tab w:val="right" w:leader="dot" w:pos="4333"/>
        </w:tabs>
        <w:bidi/>
        <w:rPr>
          <w:noProof/>
          <w:rtl/>
        </w:rPr>
      </w:pPr>
      <w:r>
        <w:rPr>
          <w:noProof/>
        </w:rPr>
        <w:t>test_a_new_field_starts_with_no_warning (run_editor_test.py)</w:t>
      </w:r>
      <w:r>
        <w:rPr>
          <w:noProof/>
          <w:rtl/>
        </w:rPr>
        <w:t xml:space="preserve">  251</w:t>
      </w:r>
    </w:p>
    <w:p w14:paraId="0499A1B0" w14:textId="77777777" w:rsidR="002732B2" w:rsidRDefault="002732B2">
      <w:pPr>
        <w:pStyle w:val="Index1"/>
        <w:tabs>
          <w:tab w:val="right" w:leader="dot" w:pos="4333"/>
        </w:tabs>
        <w:bidi/>
        <w:rPr>
          <w:noProof/>
          <w:rtl/>
        </w:rPr>
      </w:pPr>
      <w:r>
        <w:rPr>
          <w:noProof/>
        </w:rPr>
        <w:t>test_a_new_list_must_name_a_sub_system (run_paramtable_test.py)</w:t>
      </w:r>
      <w:r>
        <w:rPr>
          <w:noProof/>
          <w:rtl/>
        </w:rPr>
        <w:t xml:space="preserve">  260</w:t>
      </w:r>
    </w:p>
    <w:p w14:paraId="14DC8208" w14:textId="77777777" w:rsidR="002732B2" w:rsidRDefault="002732B2">
      <w:pPr>
        <w:pStyle w:val="Index1"/>
        <w:tabs>
          <w:tab w:val="right" w:leader="dot" w:pos="4333"/>
        </w:tabs>
        <w:bidi/>
        <w:rPr>
          <w:noProof/>
          <w:rtl/>
        </w:rPr>
      </w:pPr>
      <w:r>
        <w:rPr>
          <w:noProof/>
        </w:rPr>
        <w:t>test_a_new_parameter_carries_its_lists_sub_system (run_paramtable_test.py)</w:t>
      </w:r>
      <w:r>
        <w:rPr>
          <w:noProof/>
          <w:rtl/>
        </w:rPr>
        <w:t xml:space="preserve">  261</w:t>
      </w:r>
    </w:p>
    <w:p w14:paraId="6A751D02" w14:textId="77777777" w:rsidR="002732B2" w:rsidRDefault="002732B2">
      <w:pPr>
        <w:pStyle w:val="Index1"/>
        <w:tabs>
          <w:tab w:val="right" w:leader="dot" w:pos="4333"/>
        </w:tabs>
        <w:bidi/>
        <w:rPr>
          <w:noProof/>
          <w:rtl/>
        </w:rPr>
      </w:pPr>
      <w:r>
        <w:rPr>
          <w:noProof/>
        </w:rPr>
        <w:t>test_a_new_parameter_is_never_a_broken_structure (run_struct_test.py)</w:t>
      </w:r>
      <w:r>
        <w:rPr>
          <w:noProof/>
          <w:rtl/>
        </w:rPr>
        <w:t xml:space="preserve">  257</w:t>
      </w:r>
    </w:p>
    <w:p w14:paraId="29E6C718" w14:textId="77777777" w:rsidR="002732B2" w:rsidRDefault="002732B2">
      <w:pPr>
        <w:pStyle w:val="Index1"/>
        <w:tabs>
          <w:tab w:val="right" w:leader="dot" w:pos="4333"/>
        </w:tabs>
        <w:bidi/>
        <w:rPr>
          <w:noProof/>
          <w:rtl/>
        </w:rPr>
      </w:pPr>
      <w:r>
        <w:rPr>
          <w:noProof/>
        </w:rPr>
        <w:t>test_a_new_project_gets_no_library (run_paramtable_test.py)</w:t>
      </w:r>
      <w:r>
        <w:rPr>
          <w:noProof/>
          <w:rtl/>
        </w:rPr>
        <w:t xml:space="preserve">  260</w:t>
      </w:r>
    </w:p>
    <w:p w14:paraId="1570B6BE" w14:textId="77777777" w:rsidR="002732B2" w:rsidRDefault="002732B2">
      <w:pPr>
        <w:pStyle w:val="Index1"/>
        <w:tabs>
          <w:tab w:val="right" w:leader="dot" w:pos="4333"/>
        </w:tabs>
        <w:bidi/>
        <w:rPr>
          <w:noProof/>
          <w:rtl/>
        </w:rPr>
      </w:pPr>
      <w:r>
        <w:rPr>
          <w:noProof/>
        </w:rPr>
        <w:t>test_a_new_project_starts_from_the_template (run_project_settings_test.py)</w:t>
      </w:r>
      <w:r>
        <w:rPr>
          <w:noProof/>
          <w:rtl/>
        </w:rPr>
        <w:t xml:space="preserve">  255</w:t>
      </w:r>
    </w:p>
    <w:p w14:paraId="201F5464" w14:textId="77777777" w:rsidR="002732B2" w:rsidRDefault="002732B2">
      <w:pPr>
        <w:pStyle w:val="Index1"/>
        <w:tabs>
          <w:tab w:val="right" w:leader="dot" w:pos="4333"/>
        </w:tabs>
        <w:bidi/>
        <w:rPr>
          <w:noProof/>
          <w:rtl/>
        </w:rPr>
      </w:pPr>
      <w:r>
        <w:rPr>
          <w:noProof/>
        </w:rPr>
        <w:t>test_a_new_row_in_the_middle_is_the_one_that_warns (run_paramtable_test.py)</w:t>
      </w:r>
      <w:r>
        <w:rPr>
          <w:noProof/>
          <w:rtl/>
        </w:rPr>
        <w:t xml:space="preserve">  260</w:t>
      </w:r>
    </w:p>
    <w:p w14:paraId="6CF55119" w14:textId="77777777" w:rsidR="002732B2" w:rsidRDefault="002732B2">
      <w:pPr>
        <w:pStyle w:val="Index1"/>
        <w:tabs>
          <w:tab w:val="right" w:leader="dot" w:pos="4333"/>
        </w:tabs>
        <w:bidi/>
        <w:rPr>
          <w:noProof/>
          <w:rtl/>
        </w:rPr>
      </w:pPr>
      <w:r>
        <w:rPr>
          <w:noProof/>
        </w:rPr>
        <w:t>test_a_parameter_cannot_be_a_structure (run_struct_test.py)</w:t>
      </w:r>
      <w:r>
        <w:rPr>
          <w:noProof/>
          <w:rtl/>
        </w:rPr>
        <w:t xml:space="preserve">  257</w:t>
      </w:r>
    </w:p>
    <w:p w14:paraId="1A3524F2" w14:textId="77777777" w:rsidR="002732B2" w:rsidRDefault="002732B2">
      <w:pPr>
        <w:pStyle w:val="Index1"/>
        <w:tabs>
          <w:tab w:val="right" w:leader="dot" w:pos="4333"/>
        </w:tabs>
        <w:bidi/>
        <w:rPr>
          <w:noProof/>
          <w:rtl/>
        </w:rPr>
      </w:pPr>
      <w:r>
        <w:rPr>
          <w:noProof/>
        </w:rPr>
        <w:t>test_a_parameter_of_one (run_enum_test.py)</w:t>
      </w:r>
      <w:r>
        <w:rPr>
          <w:noProof/>
          <w:rtl/>
        </w:rPr>
        <w:t xml:space="preserve">  259</w:t>
      </w:r>
    </w:p>
    <w:p w14:paraId="03D70AF2" w14:textId="77777777" w:rsidR="002732B2" w:rsidRDefault="002732B2">
      <w:pPr>
        <w:pStyle w:val="Index1"/>
        <w:tabs>
          <w:tab w:val="right" w:leader="dot" w:pos="4333"/>
        </w:tabs>
        <w:bidi/>
        <w:rPr>
          <w:noProof/>
          <w:rtl/>
        </w:rPr>
      </w:pPr>
      <w:r>
        <w:rPr>
          <w:noProof/>
        </w:rPr>
        <w:t>test_a_problem_in_another_list_can_be_reached (run_editor_test.py)</w:t>
      </w:r>
      <w:r>
        <w:rPr>
          <w:noProof/>
          <w:rtl/>
        </w:rPr>
        <w:t xml:space="preserve">  252</w:t>
      </w:r>
    </w:p>
    <w:p w14:paraId="6BCB8DC6" w14:textId="77777777" w:rsidR="002732B2" w:rsidRDefault="002732B2">
      <w:pPr>
        <w:pStyle w:val="Index1"/>
        <w:tabs>
          <w:tab w:val="right" w:leader="dot" w:pos="4333"/>
        </w:tabs>
        <w:bidi/>
        <w:rPr>
          <w:noProof/>
          <w:rtl/>
        </w:rPr>
      </w:pPr>
      <w:r>
        <w:rPr>
          <w:noProof/>
        </w:rPr>
        <w:t>test_a_project_file_with_the_old_name_still_opens (run_editor_test.py)</w:t>
      </w:r>
      <w:r>
        <w:rPr>
          <w:noProof/>
          <w:rtl/>
        </w:rPr>
        <w:t xml:space="preserve">  252</w:t>
      </w:r>
    </w:p>
    <w:p w14:paraId="7B0AD70B" w14:textId="77777777" w:rsidR="002732B2" w:rsidRDefault="002732B2">
      <w:pPr>
        <w:pStyle w:val="Index1"/>
        <w:tabs>
          <w:tab w:val="right" w:leader="dot" w:pos="4333"/>
        </w:tabs>
        <w:bidi/>
        <w:rPr>
          <w:noProof/>
          <w:rtl/>
        </w:rPr>
      </w:pPr>
      <w:r>
        <w:rPr>
          <w:noProof/>
        </w:rPr>
        <w:t>test_a_recent_entry_works_on_any_system (run_editor_test.py)</w:t>
      </w:r>
      <w:r>
        <w:rPr>
          <w:noProof/>
          <w:rtl/>
        </w:rPr>
        <w:t xml:space="preserve">  252</w:t>
      </w:r>
    </w:p>
    <w:p w14:paraId="69E8B369" w14:textId="77777777" w:rsidR="002732B2" w:rsidRDefault="002732B2">
      <w:pPr>
        <w:pStyle w:val="Index1"/>
        <w:tabs>
          <w:tab w:val="right" w:leader="dot" w:pos="4333"/>
        </w:tabs>
        <w:bidi/>
        <w:rPr>
          <w:noProof/>
          <w:rtl/>
        </w:rPr>
      </w:pPr>
      <w:r>
        <w:rPr>
          <w:noProof/>
        </w:rPr>
        <w:t>test_a_refused_structure_leaves_nothing (run_struct_test.py)</w:t>
      </w:r>
      <w:r>
        <w:rPr>
          <w:noProof/>
          <w:rtl/>
        </w:rPr>
        <w:t xml:space="preserve">  257</w:t>
      </w:r>
    </w:p>
    <w:p w14:paraId="1F37AB13" w14:textId="77777777" w:rsidR="002732B2" w:rsidRDefault="002732B2">
      <w:pPr>
        <w:pStyle w:val="Index1"/>
        <w:tabs>
          <w:tab w:val="right" w:leader="dot" w:pos="4333"/>
        </w:tabs>
        <w:bidi/>
        <w:rPr>
          <w:noProof/>
          <w:rtl/>
        </w:rPr>
      </w:pPr>
      <w:r>
        <w:rPr>
          <w:noProof/>
        </w:rPr>
        <w:t>test_a_refused_type_edit_changes_nothing (run_struct_test.py)</w:t>
      </w:r>
      <w:r>
        <w:rPr>
          <w:noProof/>
          <w:rtl/>
        </w:rPr>
        <w:t xml:space="preserve">  258</w:t>
      </w:r>
    </w:p>
    <w:p w14:paraId="35AAA8E8" w14:textId="77777777" w:rsidR="002732B2" w:rsidRDefault="002732B2">
      <w:pPr>
        <w:pStyle w:val="Index1"/>
        <w:tabs>
          <w:tab w:val="right" w:leader="dot" w:pos="4333"/>
        </w:tabs>
        <w:bidi/>
        <w:rPr>
          <w:noProof/>
          <w:rtl/>
        </w:rPr>
      </w:pPr>
      <w:r>
        <w:rPr>
          <w:noProof/>
        </w:rPr>
        <w:t>test_a_renamed_project_file_opens (run_editor_test.py)</w:t>
      </w:r>
      <w:r>
        <w:rPr>
          <w:noProof/>
          <w:rtl/>
        </w:rPr>
        <w:t xml:space="preserve">  253</w:t>
      </w:r>
    </w:p>
    <w:p w14:paraId="6F1E9E2D" w14:textId="77777777" w:rsidR="002732B2" w:rsidRDefault="002732B2">
      <w:pPr>
        <w:pStyle w:val="Index1"/>
        <w:tabs>
          <w:tab w:val="right" w:leader="dot" w:pos="4333"/>
        </w:tabs>
        <w:bidi/>
        <w:rPr>
          <w:noProof/>
          <w:rtl/>
        </w:rPr>
      </w:pPr>
      <w:r>
        <w:rPr>
          <w:noProof/>
        </w:rPr>
        <w:t>test_a_row_put_somewhere_new_is_brought_into_sight (run_editor_test.py)</w:t>
      </w:r>
      <w:r>
        <w:rPr>
          <w:noProof/>
          <w:rtl/>
        </w:rPr>
        <w:t xml:space="preserve">  251</w:t>
      </w:r>
    </w:p>
    <w:p w14:paraId="04A712A5" w14:textId="77777777" w:rsidR="002732B2" w:rsidRDefault="002732B2">
      <w:pPr>
        <w:pStyle w:val="Index1"/>
        <w:tabs>
          <w:tab w:val="right" w:leader="dot" w:pos="4333"/>
        </w:tabs>
        <w:bidi/>
        <w:rPr>
          <w:noProof/>
          <w:rtl/>
        </w:rPr>
      </w:pPr>
      <w:r>
        <w:rPr>
          <w:noProof/>
        </w:rPr>
        <w:t>test_a_smart_data_project_has_no_param_mode (run_editor_test.py)</w:t>
      </w:r>
      <w:r>
        <w:rPr>
          <w:noProof/>
          <w:rtl/>
        </w:rPr>
        <w:t xml:space="preserve">  253</w:t>
      </w:r>
    </w:p>
    <w:p w14:paraId="188305CE" w14:textId="77777777" w:rsidR="002732B2" w:rsidRDefault="002732B2">
      <w:pPr>
        <w:pStyle w:val="Index1"/>
        <w:tabs>
          <w:tab w:val="right" w:leader="dot" w:pos="4333"/>
        </w:tabs>
        <w:bidi/>
        <w:rPr>
          <w:noProof/>
          <w:rtl/>
        </w:rPr>
      </w:pPr>
      <w:r>
        <w:rPr>
          <w:noProof/>
        </w:rPr>
        <w:t>test_a_smart_data_project_takes_any_name (run_paramtable_test.py)</w:t>
      </w:r>
      <w:r>
        <w:rPr>
          <w:noProof/>
          <w:rtl/>
        </w:rPr>
        <w:t xml:space="preserve">  261</w:t>
      </w:r>
    </w:p>
    <w:p w14:paraId="75827CB6" w14:textId="77777777" w:rsidR="002732B2" w:rsidRDefault="002732B2">
      <w:pPr>
        <w:pStyle w:val="Index1"/>
        <w:tabs>
          <w:tab w:val="right" w:leader="dot" w:pos="4333"/>
        </w:tabs>
        <w:bidi/>
        <w:rPr>
          <w:noProof/>
          <w:rtl/>
        </w:rPr>
      </w:pPr>
      <w:r>
        <w:rPr>
          <w:noProof/>
        </w:rPr>
        <w:t>test_a_structure_that_arrived_from_elsewhere (run_paramtable_test.py)</w:t>
      </w:r>
      <w:r>
        <w:rPr>
          <w:noProof/>
          <w:rtl/>
        </w:rPr>
        <w:t xml:space="preserve">  260</w:t>
      </w:r>
    </w:p>
    <w:p w14:paraId="29F739E5" w14:textId="77777777" w:rsidR="002732B2" w:rsidRDefault="002732B2">
      <w:pPr>
        <w:pStyle w:val="Index1"/>
        <w:tabs>
          <w:tab w:val="right" w:leader="dot" w:pos="4333"/>
        </w:tabs>
        <w:bidi/>
        <w:rPr>
          <w:noProof/>
          <w:rtl/>
        </w:rPr>
      </w:pPr>
      <w:r>
        <w:rPr>
          <w:noProof/>
        </w:rPr>
        <w:t>test_a_sub_system_has_one_list (run_paramtable_test.py)</w:t>
      </w:r>
      <w:r>
        <w:rPr>
          <w:noProof/>
          <w:rtl/>
        </w:rPr>
        <w:t xml:space="preserve">  261</w:t>
      </w:r>
    </w:p>
    <w:p w14:paraId="0C74CFB3" w14:textId="77777777" w:rsidR="002732B2" w:rsidRDefault="002732B2">
      <w:pPr>
        <w:pStyle w:val="Index1"/>
        <w:tabs>
          <w:tab w:val="right" w:leader="dot" w:pos="4333"/>
        </w:tabs>
        <w:bidi/>
        <w:rPr>
          <w:noProof/>
          <w:rtl/>
        </w:rPr>
      </w:pPr>
      <w:r>
        <w:rPr>
          <w:noProof/>
        </w:rPr>
        <w:t>test_a_sublist_counts_from_zero (run_paramtable_test.py)</w:t>
      </w:r>
      <w:r>
        <w:rPr>
          <w:noProof/>
          <w:rtl/>
        </w:rPr>
        <w:t xml:space="preserve">  260</w:t>
      </w:r>
    </w:p>
    <w:p w14:paraId="7850C0C5" w14:textId="77777777" w:rsidR="002732B2" w:rsidRDefault="002732B2">
      <w:pPr>
        <w:pStyle w:val="Index1"/>
        <w:tabs>
          <w:tab w:val="right" w:leader="dot" w:pos="4333"/>
        </w:tabs>
        <w:bidi/>
        <w:rPr>
          <w:noProof/>
          <w:rtl/>
        </w:rPr>
      </w:pPr>
      <w:r>
        <w:rPr>
          <w:noProof/>
        </w:rPr>
        <w:t>test_a_table_takes_only_lists_it_can_build (run_project_settings_test.py)</w:t>
      </w:r>
      <w:r>
        <w:rPr>
          <w:noProof/>
          <w:rtl/>
        </w:rPr>
        <w:t xml:space="preserve">  255</w:t>
      </w:r>
    </w:p>
    <w:p w14:paraId="4D002EFD" w14:textId="77777777" w:rsidR="002732B2" w:rsidRDefault="002732B2">
      <w:pPr>
        <w:pStyle w:val="Index1"/>
        <w:tabs>
          <w:tab w:val="right" w:leader="dot" w:pos="4333"/>
        </w:tabs>
        <w:bidi/>
        <w:rPr>
          <w:noProof/>
          <w:rtl/>
        </w:rPr>
      </w:pPr>
      <w:r>
        <w:rPr>
          <w:noProof/>
        </w:rPr>
        <w:t>test_a_type_belongs_to_its_list (run_editor_test.py)</w:t>
      </w:r>
      <w:r>
        <w:rPr>
          <w:noProof/>
          <w:rtl/>
        </w:rPr>
        <w:t xml:space="preserve">  250</w:t>
      </w:r>
    </w:p>
    <w:p w14:paraId="1B178FA1" w14:textId="77777777" w:rsidR="002732B2" w:rsidRDefault="002732B2">
      <w:pPr>
        <w:pStyle w:val="Index1"/>
        <w:tabs>
          <w:tab w:val="right" w:leader="dot" w:pos="4333"/>
        </w:tabs>
        <w:bidi/>
        <w:rPr>
          <w:noProof/>
          <w:rtl/>
        </w:rPr>
      </w:pPr>
      <w:r>
        <w:rPr>
          <w:noProof/>
        </w:rPr>
        <w:t>test_a_type_cannot_contain_itself (run_struct_test.py)</w:t>
      </w:r>
      <w:r>
        <w:rPr>
          <w:noProof/>
          <w:rtl/>
        </w:rPr>
        <w:t xml:space="preserve">  257</w:t>
      </w:r>
    </w:p>
    <w:p w14:paraId="71EDE6A8" w14:textId="77777777" w:rsidR="002732B2" w:rsidRDefault="002732B2">
      <w:pPr>
        <w:pStyle w:val="Index1"/>
        <w:tabs>
          <w:tab w:val="right" w:leader="dot" w:pos="4333"/>
        </w:tabs>
        <w:bidi/>
        <w:rPr>
          <w:noProof/>
          <w:rtl/>
        </w:rPr>
      </w:pPr>
      <w:r>
        <w:rPr>
          <w:noProof/>
        </w:rPr>
        <w:t>test_a_type_nothing_uses_cannot_block_generate (run_struct_test.py)</w:t>
      </w:r>
      <w:r>
        <w:rPr>
          <w:noProof/>
          <w:rtl/>
        </w:rPr>
        <w:t xml:space="preserve">  257</w:t>
      </w:r>
    </w:p>
    <w:p w14:paraId="4EB6ACB2" w14:textId="77777777" w:rsidR="002732B2" w:rsidRDefault="002732B2">
      <w:pPr>
        <w:pStyle w:val="Index1"/>
        <w:tabs>
          <w:tab w:val="right" w:leader="dot" w:pos="4333"/>
        </w:tabs>
        <w:bidi/>
        <w:rPr>
          <w:noProof/>
          <w:rtl/>
        </w:rPr>
      </w:pPr>
      <w:r>
        <w:rPr>
          <w:noProof/>
        </w:rPr>
        <w:t>test_a_typed_path_is_listed_at_once (run_editor_test.py)</w:t>
      </w:r>
      <w:r>
        <w:rPr>
          <w:noProof/>
          <w:rtl/>
        </w:rPr>
        <w:t xml:space="preserve">  251</w:t>
      </w:r>
    </w:p>
    <w:p w14:paraId="510C17A2" w14:textId="77777777" w:rsidR="002732B2" w:rsidRDefault="002732B2">
      <w:pPr>
        <w:pStyle w:val="Index1"/>
        <w:tabs>
          <w:tab w:val="right" w:leader="dot" w:pos="4333"/>
        </w:tabs>
        <w:bidi/>
        <w:rPr>
          <w:noProof/>
          <w:rtl/>
        </w:rPr>
      </w:pPr>
      <w:r>
        <w:rPr>
          <w:noProof/>
        </w:rPr>
        <w:t>test_a_value_has_a_description_of_its_own (run_editor_test.py)</w:t>
      </w:r>
      <w:r>
        <w:rPr>
          <w:noProof/>
          <w:rtl/>
        </w:rPr>
        <w:t xml:space="preserve">  251</w:t>
      </w:r>
    </w:p>
    <w:p w14:paraId="57F37C10" w14:textId="77777777" w:rsidR="002732B2" w:rsidRDefault="002732B2">
      <w:pPr>
        <w:pStyle w:val="Index1"/>
        <w:tabs>
          <w:tab w:val="right" w:leader="dot" w:pos="4333"/>
        </w:tabs>
        <w:bidi/>
        <w:rPr>
          <w:noProof/>
          <w:rtl/>
        </w:rPr>
      </w:pPr>
      <w:r>
        <w:rPr>
          <w:noProof/>
        </w:rPr>
        <w:t>test_a_value_has_a_user_name_of_its_own (run_editor_test.py)</w:t>
      </w:r>
      <w:r>
        <w:rPr>
          <w:noProof/>
          <w:rtl/>
        </w:rPr>
        <w:t xml:space="preserve">  251</w:t>
      </w:r>
    </w:p>
    <w:p w14:paraId="32EB6654" w14:textId="77777777" w:rsidR="002732B2" w:rsidRDefault="002732B2">
      <w:pPr>
        <w:pStyle w:val="Index1"/>
        <w:tabs>
          <w:tab w:val="right" w:leader="dot" w:pos="4333"/>
        </w:tabs>
        <w:bidi/>
        <w:rPr>
          <w:noProof/>
          <w:rtl/>
        </w:rPr>
      </w:pPr>
      <w:r>
        <w:rPr>
          <w:noProof/>
        </w:rPr>
        <w:t>test_a_workspace_keeps_to_its_own_settings_file (run_editor_test.py)</w:t>
      </w:r>
      <w:r>
        <w:rPr>
          <w:noProof/>
          <w:rtl/>
        </w:rPr>
        <w:t xml:space="preserve">  252</w:t>
      </w:r>
    </w:p>
    <w:p w14:paraId="0BC1694E" w14:textId="77777777" w:rsidR="002732B2" w:rsidRDefault="002732B2">
      <w:pPr>
        <w:pStyle w:val="Index1"/>
        <w:tabs>
          <w:tab w:val="right" w:leader="dot" w:pos="4333"/>
        </w:tabs>
        <w:bidi/>
        <w:rPr>
          <w:noProof/>
          <w:rtl/>
        </w:rPr>
      </w:pPr>
      <w:r>
        <w:rPr>
          <w:noProof/>
        </w:rPr>
        <w:t>test_an_abandoned_copy_is_reported (run_paramtable_test.py)</w:t>
      </w:r>
      <w:r>
        <w:rPr>
          <w:noProof/>
          <w:rtl/>
        </w:rPr>
        <w:t xml:space="preserve">  260</w:t>
      </w:r>
    </w:p>
    <w:p w14:paraId="15F17F13" w14:textId="77777777" w:rsidR="002732B2" w:rsidRDefault="002732B2">
      <w:pPr>
        <w:pStyle w:val="Index1"/>
        <w:tabs>
          <w:tab w:val="right" w:leader="dot" w:pos="4333"/>
        </w:tabs>
        <w:bidi/>
        <w:rPr>
          <w:noProof/>
          <w:rtl/>
        </w:rPr>
      </w:pPr>
      <w:r>
        <w:rPr>
          <w:noProof/>
        </w:rPr>
        <w:t>test_an_array_that_arrived_from_elsewhere (run_paramtable_test.py)</w:t>
      </w:r>
      <w:r>
        <w:rPr>
          <w:noProof/>
          <w:rtl/>
        </w:rPr>
        <w:t xml:space="preserve">  260</w:t>
      </w:r>
    </w:p>
    <w:p w14:paraId="6CA4B60B" w14:textId="77777777" w:rsidR="002732B2" w:rsidRDefault="002732B2">
      <w:pPr>
        <w:pStyle w:val="Index1"/>
        <w:tabs>
          <w:tab w:val="right" w:leader="dot" w:pos="4333"/>
        </w:tabs>
        <w:bidi/>
        <w:rPr>
          <w:noProof/>
          <w:rtl/>
        </w:rPr>
      </w:pPr>
      <w:r>
        <w:rPr>
          <w:noProof/>
        </w:rPr>
        <w:t>test_an_emptied_free_tag_is_no_tag (run_editor_test.py)</w:t>
      </w:r>
      <w:r>
        <w:rPr>
          <w:noProof/>
          <w:rtl/>
        </w:rPr>
        <w:t xml:space="preserve">  252</w:t>
      </w:r>
    </w:p>
    <w:p w14:paraId="05E8C267" w14:textId="77777777" w:rsidR="002732B2" w:rsidRDefault="002732B2">
      <w:pPr>
        <w:pStyle w:val="Index1"/>
        <w:tabs>
          <w:tab w:val="right" w:leader="dot" w:pos="4333"/>
        </w:tabs>
        <w:bidi/>
        <w:rPr>
          <w:noProof/>
          <w:rtl/>
        </w:rPr>
      </w:pPr>
      <w:r>
        <w:rPr>
          <w:noProof/>
        </w:rPr>
        <w:t>test_an_emptied_tag_description_leaves_the_file (run_project_settings_test.py)</w:t>
      </w:r>
      <w:r>
        <w:rPr>
          <w:noProof/>
          <w:rtl/>
        </w:rPr>
        <w:t xml:space="preserve">  255</w:t>
      </w:r>
    </w:p>
    <w:p w14:paraId="4D76AD61" w14:textId="77777777" w:rsidR="002732B2" w:rsidRDefault="002732B2">
      <w:pPr>
        <w:pStyle w:val="Index1"/>
        <w:tabs>
          <w:tab w:val="right" w:leader="dot" w:pos="4333"/>
        </w:tabs>
        <w:bidi/>
        <w:rPr>
          <w:noProof/>
          <w:rtl/>
        </w:rPr>
      </w:pPr>
      <w:r>
        <w:rPr>
          <w:noProof/>
        </w:rPr>
        <w:t>test_an_empty_one_from_before_is_taken_out (run_project_settings_test.py)</w:t>
      </w:r>
      <w:r>
        <w:rPr>
          <w:noProof/>
          <w:rtl/>
        </w:rPr>
        <w:t xml:space="preserve">  255</w:t>
      </w:r>
    </w:p>
    <w:p w14:paraId="5CE63269" w14:textId="77777777" w:rsidR="002732B2" w:rsidRDefault="002732B2">
      <w:pPr>
        <w:pStyle w:val="Index1"/>
        <w:tabs>
          <w:tab w:val="right" w:leader="dot" w:pos="4333"/>
        </w:tabs>
        <w:bidi/>
        <w:rPr>
          <w:noProof/>
          <w:rtl/>
        </w:rPr>
      </w:pPr>
      <w:r>
        <w:rPr>
          <w:noProof/>
        </w:rPr>
        <w:t>test_an_existing_file_must_name_a_sub_system (run_paramtable_test.py)</w:t>
      </w:r>
      <w:r>
        <w:rPr>
          <w:noProof/>
          <w:rtl/>
        </w:rPr>
        <w:t xml:space="preserve">  261</w:t>
      </w:r>
    </w:p>
    <w:p w14:paraId="0628CDA0" w14:textId="77777777" w:rsidR="002732B2" w:rsidRDefault="002732B2">
      <w:pPr>
        <w:pStyle w:val="Index1"/>
        <w:tabs>
          <w:tab w:val="right" w:leader="dot" w:pos="4333"/>
        </w:tabs>
        <w:bidi/>
        <w:rPr>
          <w:noProof/>
          <w:rtl/>
        </w:rPr>
      </w:pPr>
      <w:r>
        <w:rPr>
          <w:noProof/>
        </w:rPr>
        <w:t>test_an_old_badly_named_list_still_reorders (run_paramtable_test.py)</w:t>
      </w:r>
      <w:r>
        <w:rPr>
          <w:noProof/>
          <w:rtl/>
        </w:rPr>
        <w:t xml:space="preserve">  261</w:t>
      </w:r>
    </w:p>
    <w:p w14:paraId="666520AE" w14:textId="77777777" w:rsidR="002732B2" w:rsidRDefault="002732B2">
      <w:pPr>
        <w:pStyle w:val="Index1"/>
        <w:tabs>
          <w:tab w:val="right" w:leader="dot" w:pos="4333"/>
        </w:tabs>
        <w:bidi/>
        <w:rPr>
          <w:noProof/>
          <w:rtl/>
        </w:rPr>
      </w:pPr>
      <w:r>
        <w:rPr>
          <w:noProof/>
        </w:rPr>
        <w:t>test_an_old_python_is_told_in_red (run_editor_test.py)</w:t>
      </w:r>
      <w:r>
        <w:rPr>
          <w:noProof/>
          <w:rtl/>
        </w:rPr>
        <w:t xml:space="preserve">  252</w:t>
      </w:r>
    </w:p>
    <w:p w14:paraId="50A39DD5" w14:textId="77777777" w:rsidR="002732B2" w:rsidRDefault="002732B2">
      <w:pPr>
        <w:pStyle w:val="Index1"/>
        <w:tabs>
          <w:tab w:val="right" w:leader="dot" w:pos="4333"/>
        </w:tabs>
        <w:bidi/>
        <w:rPr>
          <w:noProof/>
          <w:rtl/>
        </w:rPr>
      </w:pPr>
      <w:r>
        <w:rPr>
          <w:noProof/>
        </w:rPr>
        <w:t>test_an_old_shared_text_goes_onto_every_row (run_editor_test.py)</w:t>
      </w:r>
      <w:r>
        <w:rPr>
          <w:noProof/>
          <w:rtl/>
        </w:rPr>
        <w:t xml:space="preserve">  251</w:t>
      </w:r>
    </w:p>
    <w:p w14:paraId="2FEAE06D" w14:textId="77777777" w:rsidR="002732B2" w:rsidRDefault="002732B2">
      <w:pPr>
        <w:pStyle w:val="Index1"/>
        <w:tabs>
          <w:tab w:val="right" w:leader="dot" w:pos="4333"/>
        </w:tabs>
        <w:bidi/>
        <w:rPr>
          <w:noProof/>
          <w:rtl/>
        </w:rPr>
      </w:pPr>
      <w:r>
        <w:rPr>
          <w:noProof/>
        </w:rPr>
        <w:t>test_an_unused_type_stays_until_it_is_deleted (run_struct_test.py)</w:t>
      </w:r>
      <w:r>
        <w:rPr>
          <w:noProof/>
          <w:rtl/>
        </w:rPr>
        <w:t xml:space="preserve">  258</w:t>
      </w:r>
    </w:p>
    <w:p w14:paraId="60B08C96" w14:textId="77777777" w:rsidR="002732B2" w:rsidRDefault="002732B2">
      <w:pPr>
        <w:pStyle w:val="Index1"/>
        <w:tabs>
          <w:tab w:val="right" w:leader="dot" w:pos="4333"/>
        </w:tabs>
        <w:bidi/>
        <w:rPr>
          <w:noProof/>
          <w:rtl/>
        </w:rPr>
      </w:pPr>
      <w:r>
        <w:rPr>
          <w:noProof/>
        </w:rPr>
        <w:t>test_another_lists_type_never_reshapes_this_one (run_struct_test.py)</w:t>
      </w:r>
      <w:r>
        <w:rPr>
          <w:noProof/>
          <w:rtl/>
        </w:rPr>
        <w:t xml:space="preserve">  258</w:t>
      </w:r>
    </w:p>
    <w:p w14:paraId="700E5245" w14:textId="77777777" w:rsidR="002732B2" w:rsidRDefault="002732B2">
      <w:pPr>
        <w:pStyle w:val="Index1"/>
        <w:tabs>
          <w:tab w:val="right" w:leader="dot" w:pos="4333"/>
        </w:tabs>
        <w:bidi/>
        <w:rPr>
          <w:noProof/>
          <w:rtl/>
        </w:rPr>
      </w:pPr>
      <w:r>
        <w:rPr>
          <w:noProof/>
        </w:rPr>
        <w:lastRenderedPageBreak/>
        <w:t>test_apply_reloads_the_project (run_project_settings_test.py)</w:t>
      </w:r>
      <w:r>
        <w:rPr>
          <w:noProof/>
          <w:rtl/>
        </w:rPr>
        <w:t xml:space="preserve">  255</w:t>
      </w:r>
    </w:p>
    <w:p w14:paraId="707723F7" w14:textId="77777777" w:rsidR="002732B2" w:rsidRDefault="002732B2">
      <w:pPr>
        <w:pStyle w:val="Index1"/>
        <w:tabs>
          <w:tab w:val="right" w:leader="dot" w:pos="4333"/>
        </w:tabs>
        <w:bidi/>
        <w:rPr>
          <w:noProof/>
          <w:rtl/>
        </w:rPr>
      </w:pPr>
      <w:r>
        <w:rPr>
          <w:noProof/>
        </w:rPr>
        <w:t>test_bad_ones_are_refused (run_enum_test.py)</w:t>
      </w:r>
      <w:r>
        <w:rPr>
          <w:noProof/>
          <w:rtl/>
        </w:rPr>
        <w:t xml:space="preserve">  259</w:t>
      </w:r>
    </w:p>
    <w:p w14:paraId="25ABA129" w14:textId="77777777" w:rsidR="002732B2" w:rsidRDefault="002732B2">
      <w:pPr>
        <w:pStyle w:val="Index1"/>
        <w:tabs>
          <w:tab w:val="right" w:leader="dot" w:pos="4333"/>
        </w:tabs>
        <w:bidi/>
        <w:rPr>
          <w:noProof/>
          <w:rtl/>
        </w:rPr>
      </w:pPr>
      <w:r>
        <w:rPr>
          <w:noProof/>
        </w:rPr>
        <w:t>test_changing_the_value_type (run_editor_test.py)</w:t>
      </w:r>
      <w:r>
        <w:rPr>
          <w:noProof/>
          <w:rtl/>
        </w:rPr>
        <w:t xml:space="preserve">  251</w:t>
      </w:r>
    </w:p>
    <w:p w14:paraId="4452610F" w14:textId="77777777" w:rsidR="002732B2" w:rsidRDefault="002732B2">
      <w:pPr>
        <w:pStyle w:val="Index1"/>
        <w:tabs>
          <w:tab w:val="right" w:leader="dot" w:pos="4333"/>
        </w:tabs>
        <w:bidi/>
        <w:rPr>
          <w:noProof/>
          <w:rtl/>
        </w:rPr>
      </w:pPr>
      <w:r>
        <w:rPr>
          <w:noProof/>
        </w:rPr>
        <w:t>test_comments_and_layout_survive (run_project_settings_test.py)</w:t>
      </w:r>
      <w:r>
        <w:rPr>
          <w:noProof/>
          <w:rtl/>
        </w:rPr>
        <w:t xml:space="preserve">  254</w:t>
      </w:r>
    </w:p>
    <w:p w14:paraId="27625B03" w14:textId="77777777" w:rsidR="002732B2" w:rsidRDefault="002732B2">
      <w:pPr>
        <w:pStyle w:val="Index1"/>
        <w:tabs>
          <w:tab w:val="right" w:leader="dot" w:pos="4333"/>
        </w:tabs>
        <w:bidi/>
        <w:rPr>
          <w:noProof/>
          <w:rtl/>
        </w:rPr>
      </w:pPr>
      <w:r>
        <w:rPr>
          <w:noProof/>
        </w:rPr>
        <w:t>test_declaring_one (run_enum_test.py)</w:t>
      </w:r>
      <w:r>
        <w:rPr>
          <w:noProof/>
          <w:rtl/>
        </w:rPr>
        <w:t xml:space="preserve">  259</w:t>
      </w:r>
    </w:p>
    <w:p w14:paraId="034A3E69" w14:textId="77777777" w:rsidR="002732B2" w:rsidRDefault="002732B2">
      <w:pPr>
        <w:pStyle w:val="Index1"/>
        <w:tabs>
          <w:tab w:val="right" w:leader="dot" w:pos="4333"/>
        </w:tabs>
        <w:bidi/>
        <w:rPr>
          <w:noProof/>
          <w:rtl/>
        </w:rPr>
      </w:pPr>
      <w:r>
        <w:rPr>
          <w:noProof/>
        </w:rPr>
        <w:t>test_deleting_a_list_takes_its_structures (run_struct_test.py)</w:t>
      </w:r>
      <w:r>
        <w:rPr>
          <w:noProof/>
          <w:rtl/>
        </w:rPr>
        <w:t xml:space="preserve">  257</w:t>
      </w:r>
    </w:p>
    <w:p w14:paraId="5248FE16" w14:textId="77777777" w:rsidR="002732B2" w:rsidRDefault="002732B2">
      <w:pPr>
        <w:pStyle w:val="Index1"/>
        <w:tabs>
          <w:tab w:val="right" w:leader="dot" w:pos="4333"/>
        </w:tabs>
        <w:bidi/>
        <w:rPr>
          <w:noProof/>
          <w:rtl/>
        </w:rPr>
      </w:pPr>
      <w:r>
        <w:rPr>
          <w:noProof/>
        </w:rPr>
        <w:t>test_deleting_a_structure (run_struct_test.py)</w:t>
      </w:r>
      <w:r>
        <w:rPr>
          <w:noProof/>
          <w:rtl/>
        </w:rPr>
        <w:t xml:space="preserve">  257</w:t>
      </w:r>
    </w:p>
    <w:p w14:paraId="554877D2" w14:textId="77777777" w:rsidR="002732B2" w:rsidRDefault="002732B2">
      <w:pPr>
        <w:pStyle w:val="Index1"/>
        <w:tabs>
          <w:tab w:val="right" w:leader="dot" w:pos="4333"/>
        </w:tabs>
        <w:bidi/>
        <w:rPr>
          <w:noProof/>
          <w:rtl/>
        </w:rPr>
      </w:pPr>
      <w:r>
        <w:rPr>
          <w:noProof/>
        </w:rPr>
        <w:t>test_deleting_a_structure_keeps_its_type (run_struct_test.py)</w:t>
      </w:r>
      <w:r>
        <w:rPr>
          <w:noProof/>
          <w:rtl/>
        </w:rPr>
        <w:t xml:space="preserve">  257</w:t>
      </w:r>
    </w:p>
    <w:p w14:paraId="58299E5C" w14:textId="77777777" w:rsidR="002732B2" w:rsidRDefault="002732B2">
      <w:pPr>
        <w:pStyle w:val="Index1"/>
        <w:tabs>
          <w:tab w:val="right" w:leader="dot" w:pos="4333"/>
        </w:tabs>
        <w:bidi/>
        <w:rPr>
          <w:noProof/>
          <w:rtl/>
        </w:rPr>
      </w:pPr>
      <w:r>
        <w:rPr>
          <w:noProof/>
        </w:rPr>
        <w:t>test_deleting_one (run_enum_test.py)</w:t>
      </w:r>
      <w:r>
        <w:rPr>
          <w:noProof/>
          <w:rtl/>
        </w:rPr>
        <w:t xml:space="preserve">  259</w:t>
      </w:r>
    </w:p>
    <w:p w14:paraId="4FAD1EEA" w14:textId="77777777" w:rsidR="002732B2" w:rsidRDefault="002732B2">
      <w:pPr>
        <w:pStyle w:val="Index1"/>
        <w:tabs>
          <w:tab w:val="right" w:leader="dot" w:pos="4333"/>
        </w:tabs>
        <w:bidi/>
        <w:rPr>
          <w:noProof/>
          <w:rtl/>
        </w:rPr>
      </w:pPr>
      <w:r>
        <w:rPr>
          <w:noProof/>
        </w:rPr>
        <w:t>test_each_setting_changes_only_itself (run_project_settings_test.py)</w:t>
      </w:r>
      <w:r>
        <w:rPr>
          <w:noProof/>
          <w:rtl/>
        </w:rPr>
        <w:t xml:space="preserve">  254</w:t>
      </w:r>
    </w:p>
    <w:p w14:paraId="3F87DBA3" w14:textId="77777777" w:rsidR="002732B2" w:rsidRDefault="002732B2">
      <w:pPr>
        <w:pStyle w:val="Index1"/>
        <w:tabs>
          <w:tab w:val="right" w:leader="dot" w:pos="4333"/>
        </w:tabs>
        <w:bidi/>
        <w:rPr>
          <w:noProof/>
          <w:rtl/>
        </w:rPr>
      </w:pPr>
      <w:r>
        <w:rPr>
          <w:noProof/>
        </w:rPr>
        <w:t>test_editing_a_type_reaches_every_parameter (run_struct_test.py)</w:t>
      </w:r>
      <w:r>
        <w:rPr>
          <w:noProof/>
          <w:rtl/>
        </w:rPr>
        <w:t xml:space="preserve">  257</w:t>
      </w:r>
    </w:p>
    <w:p w14:paraId="5A01D3E1" w14:textId="77777777" w:rsidR="002732B2" w:rsidRDefault="002732B2">
      <w:pPr>
        <w:pStyle w:val="Index1"/>
        <w:tabs>
          <w:tab w:val="right" w:leader="dot" w:pos="4333"/>
        </w:tabs>
        <w:bidi/>
        <w:rPr>
          <w:noProof/>
          <w:rtl/>
        </w:rPr>
      </w:pPr>
      <w:r>
        <w:rPr>
          <w:noProof/>
        </w:rPr>
        <w:t>test_editing_reaches_every_use (run_enum_test.py)</w:t>
      </w:r>
      <w:r>
        <w:rPr>
          <w:noProof/>
          <w:rtl/>
        </w:rPr>
        <w:t xml:space="preserve">  259</w:t>
      </w:r>
    </w:p>
    <w:p w14:paraId="132A4C83" w14:textId="77777777" w:rsidR="002732B2" w:rsidRDefault="002732B2">
      <w:pPr>
        <w:pStyle w:val="Index1"/>
        <w:tabs>
          <w:tab w:val="right" w:leader="dot" w:pos="4333"/>
        </w:tabs>
        <w:bidi/>
        <w:rPr>
          <w:noProof/>
          <w:rtl/>
        </w:rPr>
      </w:pPr>
      <w:r>
        <w:rPr>
          <w:noProof/>
        </w:rPr>
        <w:t>test_enabling_a_field_belongs_to_the_type (run_struct_test.py)</w:t>
      </w:r>
      <w:r>
        <w:rPr>
          <w:noProof/>
          <w:rtl/>
        </w:rPr>
        <w:t xml:space="preserve">  257</w:t>
      </w:r>
    </w:p>
    <w:p w14:paraId="58C5F509" w14:textId="77777777" w:rsidR="002732B2" w:rsidRDefault="002732B2">
      <w:pPr>
        <w:pStyle w:val="Index1"/>
        <w:tabs>
          <w:tab w:val="right" w:leader="dot" w:pos="4333"/>
        </w:tabs>
        <w:bidi/>
        <w:rPr>
          <w:noProof/>
          <w:rtl/>
        </w:rPr>
      </w:pPr>
      <w:r>
        <w:rPr>
          <w:noProof/>
        </w:rPr>
        <w:t>test_every_browser_path_can_exist (run_editor_test.py)</w:t>
      </w:r>
      <w:r>
        <w:rPr>
          <w:noProof/>
          <w:rtl/>
        </w:rPr>
        <w:t xml:space="preserve">  252</w:t>
      </w:r>
    </w:p>
    <w:p w14:paraId="3D5643FE" w14:textId="77777777" w:rsidR="002732B2" w:rsidRDefault="002732B2">
      <w:pPr>
        <w:pStyle w:val="Index1"/>
        <w:tabs>
          <w:tab w:val="right" w:leader="dot" w:pos="4333"/>
        </w:tabs>
        <w:bidi/>
        <w:rPr>
          <w:noProof/>
          <w:rtl/>
        </w:rPr>
      </w:pPr>
      <w:r>
        <w:rPr>
          <w:noProof/>
        </w:rPr>
        <w:t>test_every_door_asks_for_the_same_python (run_editor_test.py)</w:t>
      </w:r>
      <w:r>
        <w:rPr>
          <w:noProof/>
          <w:rtl/>
        </w:rPr>
        <w:t xml:space="preserve">  252</w:t>
      </w:r>
    </w:p>
    <w:p w14:paraId="317B4C6E" w14:textId="77777777" w:rsidR="002732B2" w:rsidRDefault="002732B2">
      <w:pPr>
        <w:pStyle w:val="Index1"/>
        <w:tabs>
          <w:tab w:val="right" w:leader="dot" w:pos="4333"/>
        </w:tabs>
        <w:bidi/>
        <w:rPr>
          <w:noProof/>
          <w:rtl/>
        </w:rPr>
      </w:pPr>
      <w:r>
        <w:rPr>
          <w:noProof/>
        </w:rPr>
        <w:t>test_every_drive_can_be_reached (run_editor_test.py)</w:t>
      </w:r>
      <w:r>
        <w:rPr>
          <w:noProof/>
          <w:rtl/>
        </w:rPr>
        <w:t xml:space="preserve">  251</w:t>
      </w:r>
    </w:p>
    <w:p w14:paraId="622FD3AD" w14:textId="77777777" w:rsidR="002732B2" w:rsidRDefault="002732B2">
      <w:pPr>
        <w:pStyle w:val="Index1"/>
        <w:tabs>
          <w:tab w:val="right" w:leader="dot" w:pos="4333"/>
        </w:tabs>
        <w:bidi/>
        <w:rPr>
          <w:noProof/>
          <w:rtl/>
        </w:rPr>
      </w:pPr>
      <w:r>
        <w:rPr>
          <w:noProof/>
        </w:rPr>
        <w:t>test_every_pane_redraws (run_editor_test.py)</w:t>
      </w:r>
      <w:r>
        <w:rPr>
          <w:noProof/>
          <w:rtl/>
        </w:rPr>
        <w:t xml:space="preserve">  250</w:t>
      </w:r>
    </w:p>
    <w:p w14:paraId="5FD88B22" w14:textId="77777777" w:rsidR="002732B2" w:rsidRDefault="002732B2">
      <w:pPr>
        <w:pStyle w:val="Index1"/>
        <w:tabs>
          <w:tab w:val="right" w:leader="dot" w:pos="4333"/>
        </w:tabs>
        <w:bidi/>
        <w:rPr>
          <w:noProof/>
          <w:rtl/>
        </w:rPr>
      </w:pPr>
      <w:r>
        <w:rPr>
          <w:noProof/>
        </w:rPr>
        <w:t>test_it_agrees_with_the_sublists_dialog (run_project_settings_test.py)</w:t>
      </w:r>
      <w:r>
        <w:rPr>
          <w:noProof/>
          <w:rtl/>
        </w:rPr>
        <w:t xml:space="preserve">  255</w:t>
      </w:r>
    </w:p>
    <w:p w14:paraId="115E77CA" w14:textId="77777777" w:rsidR="002732B2" w:rsidRDefault="002732B2">
      <w:pPr>
        <w:pStyle w:val="Index1"/>
        <w:tabs>
          <w:tab w:val="right" w:leader="dot" w:pos="4333"/>
        </w:tabs>
        <w:bidi/>
        <w:rPr>
          <w:noProof/>
          <w:rtl/>
        </w:rPr>
      </w:pPr>
      <w:r>
        <w:rPr>
          <w:noProof/>
        </w:rPr>
        <w:t>test_it_belongs_to_its_sublist (run_enum_test.py)</w:t>
      </w:r>
      <w:r>
        <w:rPr>
          <w:noProof/>
          <w:rtl/>
        </w:rPr>
        <w:t xml:space="preserve">  259</w:t>
      </w:r>
    </w:p>
    <w:p w14:paraId="70262B17" w14:textId="77777777" w:rsidR="002732B2" w:rsidRDefault="002732B2">
      <w:pPr>
        <w:pStyle w:val="Index1"/>
        <w:tabs>
          <w:tab w:val="right" w:leader="dot" w:pos="4333"/>
        </w:tabs>
        <w:bidi/>
        <w:rPr>
          <w:noProof/>
          <w:rtl/>
        </w:rPr>
      </w:pPr>
      <w:r>
        <w:rPr>
          <w:noProof/>
        </w:rPr>
        <w:t>test_it_shows_the_file (run_project_settings_test.py)</w:t>
      </w:r>
      <w:r>
        <w:rPr>
          <w:noProof/>
          <w:rtl/>
        </w:rPr>
        <w:t xml:space="preserve">  254</w:t>
      </w:r>
    </w:p>
    <w:p w14:paraId="034FFFBB" w14:textId="77777777" w:rsidR="002732B2" w:rsidRDefault="002732B2">
      <w:pPr>
        <w:pStyle w:val="Index1"/>
        <w:tabs>
          <w:tab w:val="right" w:leader="dot" w:pos="4333"/>
        </w:tabs>
        <w:bidi/>
        <w:rPr>
          <w:noProof/>
          <w:rtl/>
        </w:rPr>
      </w:pPr>
      <w:r>
        <w:rPr>
          <w:noProof/>
        </w:rPr>
        <w:t>test_layout_warning (run_editor_test.py)</w:t>
      </w:r>
      <w:r>
        <w:rPr>
          <w:noProof/>
          <w:rtl/>
        </w:rPr>
        <w:t xml:space="preserve">  250</w:t>
      </w:r>
    </w:p>
    <w:p w14:paraId="2F124B7A" w14:textId="77777777" w:rsidR="002732B2" w:rsidRDefault="002732B2">
      <w:pPr>
        <w:pStyle w:val="Index1"/>
        <w:tabs>
          <w:tab w:val="right" w:leader="dot" w:pos="4333"/>
        </w:tabs>
        <w:bidi/>
        <w:rPr>
          <w:noProof/>
          <w:rtl/>
        </w:rPr>
      </w:pPr>
      <w:r>
        <w:rPr>
          <w:noProof/>
        </w:rPr>
        <w:t>test_limits_are_the_parameters_own (run_struct_test.py)</w:t>
      </w:r>
      <w:r>
        <w:rPr>
          <w:noProof/>
          <w:rtl/>
        </w:rPr>
        <w:t xml:space="preserve">  257</w:t>
      </w:r>
    </w:p>
    <w:p w14:paraId="6BE6570B" w14:textId="77777777" w:rsidR="002732B2" w:rsidRDefault="002732B2">
      <w:pPr>
        <w:pStyle w:val="Index1"/>
        <w:tabs>
          <w:tab w:val="right" w:leader="dot" w:pos="4333"/>
        </w:tabs>
        <w:bidi/>
        <w:rPr>
          <w:noProof/>
          <w:rtl/>
        </w:rPr>
      </w:pPr>
      <w:r>
        <w:rPr>
          <w:noProof/>
        </w:rPr>
        <w:t>test_line_endings_and_bom_survive (run_project_settings_test.py)</w:t>
      </w:r>
      <w:r>
        <w:rPr>
          <w:noProof/>
          <w:rtl/>
        </w:rPr>
        <w:t xml:space="preserve">  254</w:t>
      </w:r>
    </w:p>
    <w:p w14:paraId="7EA63C06" w14:textId="77777777" w:rsidR="002732B2" w:rsidRDefault="002732B2">
      <w:pPr>
        <w:pStyle w:val="Index1"/>
        <w:tabs>
          <w:tab w:val="right" w:leader="dot" w:pos="4333"/>
        </w:tabs>
        <w:bidi/>
        <w:rPr>
          <w:noProof/>
          <w:rtl/>
        </w:rPr>
      </w:pPr>
      <w:r>
        <w:rPr>
          <w:noProof/>
        </w:rPr>
        <w:t>test_line_endings_survive (run_version_test.py)</w:t>
      </w:r>
      <w:r>
        <w:rPr>
          <w:noProof/>
          <w:rtl/>
        </w:rPr>
        <w:t xml:space="preserve">  256</w:t>
      </w:r>
    </w:p>
    <w:p w14:paraId="4A59BC46" w14:textId="77777777" w:rsidR="002732B2" w:rsidRDefault="002732B2">
      <w:pPr>
        <w:pStyle w:val="Index1"/>
        <w:tabs>
          <w:tab w:val="right" w:leader="dot" w:pos="4333"/>
        </w:tabs>
        <w:bidi/>
        <w:rPr>
          <w:noProof/>
          <w:rtl/>
        </w:rPr>
      </w:pPr>
      <w:r>
        <w:rPr>
          <w:noProof/>
        </w:rPr>
        <w:t>test_list_selection_edge_cases (run_editor_test.py)</w:t>
      </w:r>
      <w:r>
        <w:rPr>
          <w:noProof/>
          <w:rtl/>
        </w:rPr>
        <w:t xml:space="preserve">  250</w:t>
      </w:r>
    </w:p>
    <w:p w14:paraId="6F989A46" w14:textId="77777777" w:rsidR="002732B2" w:rsidRDefault="002732B2">
      <w:pPr>
        <w:pStyle w:val="Index1"/>
        <w:tabs>
          <w:tab w:val="right" w:leader="dot" w:pos="4333"/>
        </w:tabs>
        <w:bidi/>
        <w:rPr>
          <w:noProof/>
          <w:rtl/>
        </w:rPr>
      </w:pPr>
      <w:r>
        <w:rPr>
          <w:noProof/>
        </w:rPr>
        <w:t>test_no_browser_says_so (run_editor_test.py)</w:t>
      </w:r>
      <w:r>
        <w:rPr>
          <w:noProof/>
          <w:rtl/>
        </w:rPr>
        <w:t xml:space="preserve">  252</w:t>
      </w:r>
    </w:p>
    <w:p w14:paraId="4C636F42" w14:textId="77777777" w:rsidR="002732B2" w:rsidRDefault="002732B2">
      <w:pPr>
        <w:pStyle w:val="Index1"/>
        <w:tabs>
          <w:tab w:val="right" w:leader="dot" w:pos="4333"/>
        </w:tabs>
        <w:bidi/>
        <w:rPr>
          <w:noProof/>
          <w:rtl/>
        </w:rPr>
      </w:pPr>
      <w:r>
        <w:rPr>
          <w:noProof/>
        </w:rPr>
        <w:t>test_no_external_dependency (run_editor_test.py)</w:t>
      </w:r>
      <w:r>
        <w:rPr>
          <w:noProof/>
          <w:rtl/>
        </w:rPr>
        <w:t xml:space="preserve">  250</w:t>
      </w:r>
    </w:p>
    <w:p w14:paraId="1DB00C53" w14:textId="77777777" w:rsidR="002732B2" w:rsidRDefault="002732B2">
      <w:pPr>
        <w:pStyle w:val="Index1"/>
        <w:tabs>
          <w:tab w:val="right" w:leader="dot" w:pos="4333"/>
        </w:tabs>
        <w:bidi/>
        <w:rPr>
          <w:noProof/>
          <w:rtl/>
        </w:rPr>
      </w:pPr>
      <w:r>
        <w:rPr>
          <w:noProof/>
        </w:rPr>
        <w:t>test_no_list_no_parameter (run_editor_test.py)</w:t>
      </w:r>
      <w:r>
        <w:rPr>
          <w:noProof/>
          <w:rtl/>
        </w:rPr>
        <w:t xml:space="preserve">  251</w:t>
      </w:r>
    </w:p>
    <w:p w14:paraId="05D57B5C" w14:textId="77777777" w:rsidR="002732B2" w:rsidRDefault="002732B2">
      <w:pPr>
        <w:pStyle w:val="Index1"/>
        <w:tabs>
          <w:tab w:val="right" w:leader="dot" w:pos="4333"/>
        </w:tabs>
        <w:bidi/>
        <w:rPr>
          <w:noProof/>
          <w:rtl/>
        </w:rPr>
      </w:pPr>
      <w:r>
        <w:rPr>
          <w:noProof/>
        </w:rPr>
        <w:t>test_no_version_line_changes_nothing (run_version_test.py)</w:t>
      </w:r>
      <w:r>
        <w:rPr>
          <w:noProof/>
          <w:rtl/>
        </w:rPr>
        <w:t xml:space="preserve">  256</w:t>
      </w:r>
    </w:p>
    <w:p w14:paraId="69EA3C88" w14:textId="77777777" w:rsidR="002732B2" w:rsidRDefault="002732B2">
      <w:pPr>
        <w:pStyle w:val="Index1"/>
        <w:tabs>
          <w:tab w:val="right" w:leader="dot" w:pos="4333"/>
        </w:tabs>
        <w:bidi/>
        <w:rPr>
          <w:noProof/>
          <w:rtl/>
        </w:rPr>
      </w:pPr>
      <w:r>
        <w:rPr>
          <w:noProof/>
        </w:rPr>
        <w:t>test_none_is_the_first_mode (run_paramtable_test.py)</w:t>
      </w:r>
      <w:r>
        <w:rPr>
          <w:noProof/>
          <w:rtl/>
        </w:rPr>
        <w:t xml:space="preserve">  261</w:t>
      </w:r>
    </w:p>
    <w:p w14:paraId="5A210B84" w14:textId="77777777" w:rsidR="002732B2" w:rsidRDefault="002732B2">
      <w:pPr>
        <w:pStyle w:val="Index1"/>
        <w:tabs>
          <w:tab w:val="right" w:leader="dot" w:pos="4333"/>
        </w:tabs>
        <w:bidi/>
        <w:rPr>
          <w:noProof/>
          <w:rtl/>
        </w:rPr>
      </w:pPr>
      <w:r>
        <w:rPr>
          <w:noProof/>
        </w:rPr>
        <w:t>test_nothing_changed_writes_nothing (run_project_settings_test.py)</w:t>
      </w:r>
      <w:r>
        <w:rPr>
          <w:noProof/>
          <w:rtl/>
        </w:rPr>
        <w:t xml:space="preserve">  255</w:t>
      </w:r>
    </w:p>
    <w:p w14:paraId="40C3A630" w14:textId="77777777" w:rsidR="002732B2" w:rsidRDefault="002732B2">
      <w:pPr>
        <w:pStyle w:val="Index1"/>
        <w:tabs>
          <w:tab w:val="right" w:leader="dot" w:pos="4333"/>
        </w:tabs>
        <w:bidi/>
        <w:rPr>
          <w:noProof/>
          <w:rtl/>
        </w:rPr>
      </w:pPr>
      <w:r>
        <w:rPr>
          <w:noProof/>
        </w:rPr>
        <w:t>test_nothing_else_writes_the_version_by_hand (run_version_test.py)</w:t>
      </w:r>
      <w:r>
        <w:rPr>
          <w:noProof/>
          <w:rtl/>
        </w:rPr>
        <w:t xml:space="preserve">  256</w:t>
      </w:r>
    </w:p>
    <w:p w14:paraId="2CCB541C" w14:textId="77777777" w:rsidR="002732B2" w:rsidRDefault="002732B2">
      <w:pPr>
        <w:pStyle w:val="Index1"/>
        <w:tabs>
          <w:tab w:val="right" w:leader="dot" w:pos="4333"/>
        </w:tabs>
        <w:bidi/>
        <w:rPr>
          <w:noProof/>
          <w:rtl/>
        </w:rPr>
      </w:pPr>
      <w:r>
        <w:rPr>
          <w:noProof/>
        </w:rPr>
        <w:t>test_nothing_replaces_the_open_list_in_silence (run_editor_test.py)</w:t>
      </w:r>
      <w:r>
        <w:rPr>
          <w:noProof/>
          <w:rtl/>
        </w:rPr>
        <w:t xml:space="preserve">  252</w:t>
      </w:r>
    </w:p>
    <w:p w14:paraId="0F667364" w14:textId="77777777" w:rsidR="002732B2" w:rsidRDefault="002732B2">
      <w:pPr>
        <w:pStyle w:val="Index1"/>
        <w:tabs>
          <w:tab w:val="right" w:leader="dot" w:pos="4333"/>
        </w:tabs>
        <w:bidi/>
        <w:rPr>
          <w:noProof/>
          <w:rtl/>
        </w:rPr>
      </w:pPr>
      <w:r>
        <w:rPr>
          <w:noProof/>
        </w:rPr>
        <w:t>test_one_file_per_project (run_paramtable_test.py)</w:t>
      </w:r>
      <w:r>
        <w:rPr>
          <w:noProof/>
          <w:rtl/>
        </w:rPr>
        <w:t xml:space="preserve">  260</w:t>
      </w:r>
    </w:p>
    <w:p w14:paraId="68658629" w14:textId="77777777" w:rsidR="002732B2" w:rsidRDefault="002732B2">
      <w:pPr>
        <w:pStyle w:val="Index1"/>
        <w:tabs>
          <w:tab w:val="right" w:leader="dot" w:pos="4333"/>
        </w:tabs>
        <w:bidi/>
        <w:rPr>
          <w:noProof/>
          <w:rtl/>
        </w:rPr>
      </w:pPr>
      <w:r>
        <w:rPr>
          <w:noProof/>
        </w:rPr>
        <w:t>test_one_file_shape_for_both_formats (run_editor_test.py)</w:t>
      </w:r>
      <w:r>
        <w:rPr>
          <w:noProof/>
          <w:rtl/>
        </w:rPr>
        <w:t xml:space="preserve">  251</w:t>
      </w:r>
    </w:p>
    <w:p w14:paraId="19D8D400" w14:textId="77777777" w:rsidR="002732B2" w:rsidRDefault="002732B2">
      <w:pPr>
        <w:pStyle w:val="Index1"/>
        <w:tabs>
          <w:tab w:val="right" w:leader="dot" w:pos="4333"/>
        </w:tabs>
        <w:bidi/>
        <w:rPr>
          <w:noProof/>
          <w:rtl/>
        </w:rPr>
      </w:pPr>
      <w:r>
        <w:rPr>
          <w:noProof/>
        </w:rPr>
        <w:t>test_one_name_for_one_thing (run_editor_test.py)</w:t>
      </w:r>
      <w:r>
        <w:rPr>
          <w:noProof/>
          <w:rtl/>
        </w:rPr>
        <w:t xml:space="preserve">  250</w:t>
      </w:r>
    </w:p>
    <w:p w14:paraId="2E49B634" w14:textId="77777777" w:rsidR="002732B2" w:rsidRDefault="002732B2">
      <w:pPr>
        <w:pStyle w:val="Index1"/>
        <w:tabs>
          <w:tab w:val="right" w:leader="dot" w:pos="4333"/>
        </w:tabs>
        <w:bidi/>
        <w:rPr>
          <w:noProof/>
          <w:rtl/>
        </w:rPr>
      </w:pPr>
      <w:r>
        <w:rPr>
          <w:noProof/>
        </w:rPr>
        <w:t>test_one_name_one_type (run_struct_test.py)</w:t>
      </w:r>
      <w:r>
        <w:rPr>
          <w:noProof/>
          <w:rtl/>
        </w:rPr>
        <w:t xml:space="preserve">  257</w:t>
      </w:r>
    </w:p>
    <w:p w14:paraId="5CDFB730" w14:textId="77777777" w:rsidR="002732B2" w:rsidRDefault="002732B2">
      <w:pPr>
        <w:pStyle w:val="Index1"/>
        <w:tabs>
          <w:tab w:val="right" w:leader="dot" w:pos="4333"/>
        </w:tabs>
        <w:bidi/>
        <w:rPr>
          <w:noProof/>
          <w:rtl/>
        </w:rPr>
      </w:pPr>
      <w:r>
        <w:rPr>
          <w:noProof/>
        </w:rPr>
        <w:t>test_only_a_project_file_opens (run_editor_test.py)</w:t>
      </w:r>
      <w:r>
        <w:rPr>
          <w:noProof/>
          <w:rtl/>
        </w:rPr>
        <w:t xml:space="preserve">  251</w:t>
      </w:r>
    </w:p>
    <w:p w14:paraId="0D83A586" w14:textId="77777777" w:rsidR="002732B2" w:rsidRDefault="002732B2">
      <w:pPr>
        <w:pStyle w:val="Index1"/>
        <w:tabs>
          <w:tab w:val="right" w:leader="dot" w:pos="4333"/>
        </w:tabs>
        <w:bidi/>
        <w:rPr>
          <w:noProof/>
          <w:rtl/>
        </w:rPr>
      </w:pPr>
      <w:r>
        <w:rPr>
          <w:noProof/>
        </w:rPr>
        <w:t>test_opening_a_list_already_in_the_build (run_editor_test.py)</w:t>
      </w:r>
      <w:r>
        <w:rPr>
          <w:noProof/>
          <w:rtl/>
        </w:rPr>
        <w:t xml:space="preserve">  251</w:t>
      </w:r>
    </w:p>
    <w:p w14:paraId="0E71CD8A" w14:textId="77777777" w:rsidR="002732B2" w:rsidRDefault="002732B2">
      <w:pPr>
        <w:pStyle w:val="Index1"/>
        <w:tabs>
          <w:tab w:val="right" w:leader="dot" w:pos="4333"/>
        </w:tabs>
        <w:bidi/>
        <w:rPr>
          <w:noProof/>
          <w:rtl/>
        </w:rPr>
      </w:pPr>
      <w:r>
        <w:rPr>
          <w:noProof/>
        </w:rPr>
        <w:t>test_opening_a_list_writes_in_its_sub_system (run_paramtable_test.py)</w:t>
      </w:r>
      <w:r>
        <w:rPr>
          <w:noProof/>
          <w:rtl/>
        </w:rPr>
        <w:t xml:space="preserve">  261</w:t>
      </w:r>
    </w:p>
    <w:p w14:paraId="3EE6E207" w14:textId="77777777" w:rsidR="002732B2" w:rsidRDefault="002732B2">
      <w:pPr>
        <w:pStyle w:val="Index1"/>
        <w:tabs>
          <w:tab w:val="right" w:leader="dot" w:pos="4333"/>
        </w:tabs>
        <w:bidi/>
        <w:rPr>
          <w:noProof/>
          <w:rtl/>
        </w:rPr>
      </w:pPr>
      <w:r>
        <w:rPr>
          <w:noProof/>
        </w:rPr>
        <w:t>test_parameter_lists (run_editor_test.py)</w:t>
      </w:r>
      <w:r>
        <w:rPr>
          <w:noProof/>
          <w:rtl/>
        </w:rPr>
        <w:t xml:space="preserve">  250</w:t>
      </w:r>
    </w:p>
    <w:p w14:paraId="3A79F78B" w14:textId="77777777" w:rsidR="002732B2" w:rsidRDefault="002732B2">
      <w:pPr>
        <w:pStyle w:val="Index1"/>
        <w:tabs>
          <w:tab w:val="right" w:leader="dot" w:pos="4333"/>
        </w:tabs>
        <w:bidi/>
        <w:rPr>
          <w:noProof/>
          <w:rtl/>
        </w:rPr>
      </w:pPr>
      <w:r>
        <w:rPr>
          <w:noProof/>
        </w:rPr>
        <w:t>test_renaming_a_type (run_struct_test.py)</w:t>
      </w:r>
      <w:r>
        <w:rPr>
          <w:noProof/>
          <w:rtl/>
        </w:rPr>
        <w:t xml:space="preserve">  257</w:t>
      </w:r>
    </w:p>
    <w:p w14:paraId="741A5088" w14:textId="77777777" w:rsidR="002732B2" w:rsidRDefault="002732B2">
      <w:pPr>
        <w:pStyle w:val="Index1"/>
        <w:tabs>
          <w:tab w:val="right" w:leader="dot" w:pos="4333"/>
        </w:tabs>
        <w:bidi/>
        <w:rPr>
          <w:noProof/>
          <w:rtl/>
        </w:rPr>
      </w:pPr>
      <w:r>
        <w:rPr>
          <w:noProof/>
        </w:rPr>
        <w:t>test_reordering_the_lists_moves_nothing (run_paramtable_test.py)</w:t>
      </w:r>
      <w:r>
        <w:rPr>
          <w:noProof/>
          <w:rtl/>
        </w:rPr>
        <w:t xml:space="preserve">  260</w:t>
      </w:r>
    </w:p>
    <w:p w14:paraId="309064B9" w14:textId="77777777" w:rsidR="002732B2" w:rsidRDefault="002732B2">
      <w:pPr>
        <w:pStyle w:val="Index1"/>
        <w:tabs>
          <w:tab w:val="right" w:leader="dot" w:pos="4333"/>
        </w:tabs>
        <w:bidi/>
        <w:rPr>
          <w:noProof/>
          <w:rtl/>
        </w:rPr>
      </w:pPr>
      <w:r>
        <w:rPr>
          <w:noProof/>
        </w:rPr>
        <w:t>test_saved_and_read_back (run_enum_test.py)</w:t>
      </w:r>
      <w:r>
        <w:rPr>
          <w:noProof/>
          <w:rtl/>
        </w:rPr>
        <w:t xml:space="preserve">  259</w:t>
      </w:r>
    </w:p>
    <w:p w14:paraId="2E74D5AA" w14:textId="77777777" w:rsidR="002732B2" w:rsidRDefault="002732B2">
      <w:pPr>
        <w:pStyle w:val="Index1"/>
        <w:tabs>
          <w:tab w:val="right" w:leader="dot" w:pos="4333"/>
        </w:tabs>
        <w:bidi/>
        <w:rPr>
          <w:noProof/>
          <w:rtl/>
        </w:rPr>
      </w:pPr>
      <w:r>
        <w:rPr>
          <w:noProof/>
        </w:rPr>
        <w:t>test_structure_arrays (run_editor_test.py)</w:t>
      </w:r>
      <w:r>
        <w:rPr>
          <w:noProof/>
          <w:rtl/>
        </w:rPr>
        <w:t xml:space="preserve">  250</w:t>
      </w:r>
    </w:p>
    <w:p w14:paraId="5335A709" w14:textId="77777777" w:rsidR="002732B2" w:rsidRDefault="002732B2">
      <w:pPr>
        <w:pStyle w:val="Index1"/>
        <w:tabs>
          <w:tab w:val="right" w:leader="dot" w:pos="4333"/>
        </w:tabs>
        <w:bidi/>
        <w:rPr>
          <w:noProof/>
          <w:rtl/>
        </w:rPr>
      </w:pPr>
      <w:r>
        <w:rPr>
          <w:noProof/>
        </w:rPr>
        <w:t>test_structure_types (run_editor_test.py)</w:t>
      </w:r>
      <w:r>
        <w:rPr>
          <w:noProof/>
          <w:rtl/>
        </w:rPr>
        <w:t xml:space="preserve">  250</w:t>
      </w:r>
    </w:p>
    <w:p w14:paraId="4C55DAA9" w14:textId="77777777" w:rsidR="002732B2" w:rsidRDefault="002732B2">
      <w:pPr>
        <w:pStyle w:val="Index1"/>
        <w:tabs>
          <w:tab w:val="right" w:leader="dot" w:pos="4333"/>
        </w:tabs>
        <w:bidi/>
        <w:rPr>
          <w:noProof/>
          <w:rtl/>
        </w:rPr>
      </w:pPr>
      <w:r>
        <w:rPr>
          <w:noProof/>
        </w:rPr>
        <w:t>test_the_address_column_comes_before_the_description (run_editor_test.py)</w:t>
      </w:r>
      <w:r>
        <w:rPr>
          <w:noProof/>
          <w:rtl/>
        </w:rPr>
        <w:t xml:space="preserve">  252</w:t>
      </w:r>
    </w:p>
    <w:p w14:paraId="14B26FCC" w14:textId="77777777" w:rsidR="002732B2" w:rsidRDefault="002732B2">
      <w:pPr>
        <w:pStyle w:val="Index1"/>
        <w:tabs>
          <w:tab w:val="right" w:leader="dot" w:pos="4333"/>
        </w:tabs>
        <w:bidi/>
        <w:rPr>
          <w:noProof/>
          <w:rtl/>
        </w:rPr>
      </w:pPr>
      <w:r>
        <w:rPr>
          <w:noProof/>
        </w:rPr>
        <w:t>test_the_address_is_a_field_of_its_own (run_paramtable_test.py)</w:t>
      </w:r>
      <w:r>
        <w:rPr>
          <w:noProof/>
          <w:rtl/>
        </w:rPr>
        <w:t xml:space="preserve">  261</w:t>
      </w:r>
    </w:p>
    <w:p w14:paraId="1C7795E4" w14:textId="77777777" w:rsidR="002732B2" w:rsidRDefault="002732B2">
      <w:pPr>
        <w:pStyle w:val="Index1"/>
        <w:tabs>
          <w:tab w:val="right" w:leader="dot" w:pos="4333"/>
        </w:tabs>
        <w:bidi/>
        <w:rPr>
          <w:noProof/>
          <w:rtl/>
        </w:rPr>
      </w:pPr>
      <w:r>
        <w:rPr>
          <w:noProof/>
        </w:rPr>
        <w:t>test_the_browser_can_always_write_its_errors (run_editor_test.py)</w:t>
      </w:r>
      <w:r>
        <w:rPr>
          <w:noProof/>
          <w:rtl/>
        </w:rPr>
        <w:t xml:space="preserve">  252</w:t>
      </w:r>
    </w:p>
    <w:p w14:paraId="32BE08D2" w14:textId="77777777" w:rsidR="002732B2" w:rsidRDefault="002732B2">
      <w:pPr>
        <w:pStyle w:val="Index1"/>
        <w:tabs>
          <w:tab w:val="right" w:leader="dot" w:pos="4333"/>
        </w:tabs>
        <w:bidi/>
        <w:rPr>
          <w:noProof/>
          <w:rtl/>
        </w:rPr>
      </w:pPr>
      <w:r>
        <w:rPr>
          <w:noProof/>
        </w:rPr>
        <w:t>test_the_check_and_ok_agree (run_paramtable_test.py)</w:t>
      </w:r>
      <w:r>
        <w:rPr>
          <w:noProof/>
          <w:rtl/>
        </w:rPr>
        <w:t xml:space="preserve">  261</w:t>
      </w:r>
    </w:p>
    <w:p w14:paraId="3F653495" w14:textId="77777777" w:rsidR="002732B2" w:rsidRDefault="002732B2">
      <w:pPr>
        <w:pStyle w:val="Index1"/>
        <w:tabs>
          <w:tab w:val="right" w:leader="dot" w:pos="4333"/>
        </w:tabs>
        <w:bidi/>
        <w:rPr>
          <w:noProof/>
          <w:rtl/>
        </w:rPr>
      </w:pPr>
      <w:r>
        <w:rPr>
          <w:noProof/>
        </w:rPr>
        <w:t>test_the_columns (run_paramtable_test.py)</w:t>
      </w:r>
      <w:r>
        <w:rPr>
          <w:noProof/>
          <w:rtl/>
        </w:rPr>
        <w:t xml:space="preserve">  260</w:t>
      </w:r>
    </w:p>
    <w:p w14:paraId="289F1F3B" w14:textId="77777777" w:rsidR="002732B2" w:rsidRDefault="002732B2">
      <w:pPr>
        <w:pStyle w:val="Index1"/>
        <w:tabs>
          <w:tab w:val="right" w:leader="dot" w:pos="4333"/>
        </w:tabs>
        <w:bidi/>
        <w:rPr>
          <w:noProof/>
          <w:rtl/>
        </w:rPr>
      </w:pPr>
      <w:r>
        <w:rPr>
          <w:noProof/>
        </w:rPr>
        <w:t>test_the_command_line (run_version_test.py)</w:t>
      </w:r>
      <w:r>
        <w:rPr>
          <w:noProof/>
          <w:rtl/>
        </w:rPr>
        <w:t xml:space="preserve">  256</w:t>
      </w:r>
    </w:p>
    <w:p w14:paraId="7B7DF1DF" w14:textId="77777777" w:rsidR="002732B2" w:rsidRDefault="002732B2">
      <w:pPr>
        <w:pStyle w:val="Index1"/>
        <w:tabs>
          <w:tab w:val="right" w:leader="dot" w:pos="4333"/>
        </w:tabs>
        <w:bidi/>
        <w:rPr>
          <w:noProof/>
          <w:rtl/>
        </w:rPr>
      </w:pPr>
      <w:r>
        <w:rPr>
          <w:noProof/>
        </w:rPr>
        <w:t>test_the_dialogs_offer_the_drives (run_editor_test.py)</w:t>
      </w:r>
      <w:r>
        <w:rPr>
          <w:noProof/>
          <w:rtl/>
        </w:rPr>
        <w:t xml:space="preserve">  251</w:t>
      </w:r>
    </w:p>
    <w:p w14:paraId="29B4F73E" w14:textId="77777777" w:rsidR="002732B2" w:rsidRDefault="002732B2">
      <w:pPr>
        <w:pStyle w:val="Index1"/>
        <w:tabs>
          <w:tab w:val="right" w:leader="dot" w:pos="4333"/>
        </w:tabs>
        <w:bidi/>
        <w:rPr>
          <w:noProof/>
          <w:rtl/>
        </w:rPr>
      </w:pPr>
      <w:r>
        <w:rPr>
          <w:noProof/>
        </w:rPr>
        <w:t>test_the_dialogs_start_where_the_project_is (run_editor_test.py)</w:t>
      </w:r>
      <w:r>
        <w:rPr>
          <w:noProof/>
          <w:rtl/>
        </w:rPr>
        <w:t xml:space="preserve">  251</w:t>
      </w:r>
    </w:p>
    <w:p w14:paraId="1E7DC97C" w14:textId="77777777" w:rsidR="002732B2" w:rsidRDefault="002732B2">
      <w:pPr>
        <w:pStyle w:val="Index1"/>
        <w:tabs>
          <w:tab w:val="right" w:leader="dot" w:pos="4333"/>
        </w:tabs>
        <w:bidi/>
        <w:rPr>
          <w:noProof/>
          <w:rtl/>
        </w:rPr>
      </w:pPr>
      <w:r>
        <w:rPr>
          <w:noProof/>
        </w:rPr>
        <w:t>test_the_dialogs_try_the_system_first (run_editor_test.py)</w:t>
      </w:r>
      <w:r>
        <w:rPr>
          <w:noProof/>
          <w:rtl/>
        </w:rPr>
        <w:t xml:space="preserve">  251</w:t>
      </w:r>
    </w:p>
    <w:p w14:paraId="5AA76A38" w14:textId="77777777" w:rsidR="002732B2" w:rsidRDefault="002732B2">
      <w:pPr>
        <w:pStyle w:val="Index1"/>
        <w:tabs>
          <w:tab w:val="right" w:leader="dot" w:pos="4333"/>
        </w:tabs>
        <w:bidi/>
        <w:rPr>
          <w:noProof/>
          <w:rtl/>
        </w:rPr>
      </w:pPr>
      <w:r>
        <w:rPr>
          <w:noProof/>
        </w:rPr>
        <w:t>test_the_editor_sets_them_but_not_the_sub_system (run_paramtable_test.py)</w:t>
      </w:r>
      <w:r>
        <w:rPr>
          <w:noProof/>
          <w:rtl/>
        </w:rPr>
        <w:t xml:space="preserve">  260</w:t>
      </w:r>
    </w:p>
    <w:p w14:paraId="63A2CDD1" w14:textId="77777777" w:rsidR="002732B2" w:rsidRDefault="002732B2">
      <w:pPr>
        <w:pStyle w:val="Index1"/>
        <w:tabs>
          <w:tab w:val="right" w:leader="dot" w:pos="4333"/>
        </w:tabs>
        <w:bidi/>
        <w:rPr>
          <w:noProof/>
          <w:rtl/>
        </w:rPr>
      </w:pPr>
      <w:r>
        <w:rPr>
          <w:noProof/>
        </w:rPr>
        <w:t>test_the_editor_will_not_build_one (run_paramtable_test.py)</w:t>
      </w:r>
      <w:r>
        <w:rPr>
          <w:noProof/>
          <w:rtl/>
        </w:rPr>
        <w:t xml:space="preserve">  260</w:t>
      </w:r>
    </w:p>
    <w:p w14:paraId="77BEC535" w14:textId="77777777" w:rsidR="002732B2" w:rsidRDefault="002732B2">
      <w:pPr>
        <w:pStyle w:val="Index1"/>
        <w:tabs>
          <w:tab w:val="right" w:leader="dot" w:pos="4333"/>
        </w:tabs>
        <w:bidi/>
        <w:rPr>
          <w:noProof/>
          <w:rtl/>
        </w:rPr>
      </w:pPr>
      <w:r>
        <w:rPr>
          <w:noProof/>
        </w:rPr>
        <w:t>test_the_empty_form_names_the_add_button (run_editor_test.py)</w:t>
      </w:r>
      <w:r>
        <w:rPr>
          <w:noProof/>
          <w:rtl/>
        </w:rPr>
        <w:t xml:space="preserve">  252</w:t>
      </w:r>
    </w:p>
    <w:p w14:paraId="6CA06CE0" w14:textId="77777777" w:rsidR="002732B2" w:rsidRDefault="002732B2">
      <w:pPr>
        <w:pStyle w:val="Index1"/>
        <w:tabs>
          <w:tab w:val="right" w:leader="dot" w:pos="4333"/>
        </w:tabs>
        <w:bidi/>
        <w:rPr>
          <w:noProof/>
          <w:rtl/>
        </w:rPr>
      </w:pPr>
      <w:r>
        <w:rPr>
          <w:noProof/>
        </w:rPr>
        <w:t>test_the_file_it_replaces (run_paramtable_test.py)</w:t>
      </w:r>
      <w:r>
        <w:rPr>
          <w:noProof/>
          <w:rtl/>
        </w:rPr>
        <w:t xml:space="preserve">  260</w:t>
      </w:r>
    </w:p>
    <w:p w14:paraId="617DB97F" w14:textId="77777777" w:rsidR="002732B2" w:rsidRDefault="002732B2">
      <w:pPr>
        <w:pStyle w:val="Index1"/>
        <w:tabs>
          <w:tab w:val="right" w:leader="dot" w:pos="4333"/>
        </w:tabs>
        <w:bidi/>
        <w:rPr>
          <w:noProof/>
          <w:rtl/>
        </w:rPr>
      </w:pPr>
      <w:r>
        <w:rPr>
          <w:noProof/>
        </w:rPr>
        <w:t>test_the_file_name_names_the_system (run_paramtable_test.py)</w:t>
      </w:r>
      <w:r>
        <w:rPr>
          <w:noProof/>
          <w:rtl/>
        </w:rPr>
        <w:t xml:space="preserve">  260</w:t>
      </w:r>
    </w:p>
    <w:p w14:paraId="2F421B2C" w14:textId="77777777" w:rsidR="002732B2" w:rsidRDefault="002732B2">
      <w:pPr>
        <w:pStyle w:val="Index1"/>
        <w:tabs>
          <w:tab w:val="right" w:leader="dot" w:pos="4333"/>
        </w:tabs>
        <w:bidi/>
        <w:rPr>
          <w:noProof/>
          <w:rtl/>
        </w:rPr>
      </w:pPr>
      <w:r>
        <w:rPr>
          <w:noProof/>
        </w:rPr>
        <w:t>test_the_first_click_is_never_lost (run_editor_test.py)</w:t>
      </w:r>
      <w:r>
        <w:rPr>
          <w:noProof/>
          <w:rtl/>
        </w:rPr>
        <w:t xml:space="preserve">  250</w:t>
      </w:r>
    </w:p>
    <w:p w14:paraId="16193F41" w14:textId="77777777" w:rsidR="002732B2" w:rsidRDefault="002732B2">
      <w:pPr>
        <w:pStyle w:val="Index1"/>
        <w:tabs>
          <w:tab w:val="right" w:leader="dot" w:pos="4333"/>
        </w:tabs>
        <w:bidi/>
        <w:rPr>
          <w:noProof/>
          <w:rtl/>
        </w:rPr>
      </w:pPr>
      <w:r>
        <w:rPr>
          <w:noProof/>
        </w:rPr>
        <w:t>test_the_free_tags_have_columns (run_editor_test.py)</w:t>
      </w:r>
      <w:r>
        <w:rPr>
          <w:noProof/>
          <w:rtl/>
        </w:rPr>
        <w:t xml:space="preserve">  252</w:t>
      </w:r>
    </w:p>
    <w:p w14:paraId="619C530A" w14:textId="77777777" w:rsidR="002732B2" w:rsidRDefault="002732B2">
      <w:pPr>
        <w:pStyle w:val="Index1"/>
        <w:tabs>
          <w:tab w:val="right" w:leader="dot" w:pos="4333"/>
        </w:tabs>
        <w:bidi/>
        <w:rPr>
          <w:noProof/>
          <w:rtl/>
        </w:rPr>
      </w:pPr>
      <w:r>
        <w:rPr>
          <w:noProof/>
        </w:rPr>
        <w:t>test_the_generated_code_refuses_other_values (run_enum_test.py)</w:t>
      </w:r>
      <w:r>
        <w:rPr>
          <w:noProof/>
          <w:rtl/>
        </w:rPr>
        <w:t xml:space="preserve">  259</w:t>
      </w:r>
    </w:p>
    <w:p w14:paraId="452A89D6" w14:textId="77777777" w:rsidR="002732B2" w:rsidRDefault="002732B2">
      <w:pPr>
        <w:pStyle w:val="Index1"/>
        <w:tabs>
          <w:tab w:val="right" w:leader="dot" w:pos="4333"/>
        </w:tabs>
        <w:bidi/>
        <w:rPr>
          <w:noProof/>
          <w:rtl/>
        </w:rPr>
      </w:pPr>
      <w:r>
        <w:rPr>
          <w:noProof/>
        </w:rPr>
        <w:t>test_the_grid_finds_a_rows_values_in_its_own_entry (run_editor_test.py)</w:t>
      </w:r>
      <w:r>
        <w:rPr>
          <w:noProof/>
          <w:rtl/>
        </w:rPr>
        <w:t xml:space="preserve">  253</w:t>
      </w:r>
    </w:p>
    <w:p w14:paraId="0BF6C377" w14:textId="77777777" w:rsidR="002732B2" w:rsidRDefault="002732B2">
      <w:pPr>
        <w:pStyle w:val="Index1"/>
        <w:tabs>
          <w:tab w:val="right" w:leader="dot" w:pos="4333"/>
        </w:tabs>
        <w:bidi/>
        <w:rPr>
          <w:noProof/>
          <w:rtl/>
        </w:rPr>
      </w:pPr>
      <w:r>
        <w:rPr>
          <w:noProof/>
        </w:rPr>
        <w:t>test_the_grid_selects_one_value (run_editor_test.py)</w:t>
      </w:r>
      <w:r>
        <w:rPr>
          <w:noProof/>
          <w:rtl/>
        </w:rPr>
        <w:t xml:space="preserve">  251</w:t>
      </w:r>
    </w:p>
    <w:p w14:paraId="14B57537" w14:textId="77777777" w:rsidR="002732B2" w:rsidRDefault="002732B2">
      <w:pPr>
        <w:pStyle w:val="Index1"/>
        <w:tabs>
          <w:tab w:val="right" w:leader="dot" w:pos="4333"/>
        </w:tabs>
        <w:bidi/>
        <w:rPr>
          <w:noProof/>
          <w:rtl/>
        </w:rPr>
      </w:pPr>
      <w:r>
        <w:rPr>
          <w:noProof/>
        </w:rPr>
        <w:lastRenderedPageBreak/>
        <w:t>test_the_ignored_tags_say_nothing (run_paramtable_test.py)</w:t>
      </w:r>
      <w:r>
        <w:rPr>
          <w:noProof/>
          <w:rtl/>
        </w:rPr>
        <w:t xml:space="preserve">  260</w:t>
      </w:r>
    </w:p>
    <w:p w14:paraId="105E6F50" w14:textId="77777777" w:rsidR="002732B2" w:rsidRDefault="002732B2">
      <w:pPr>
        <w:pStyle w:val="Index1"/>
        <w:tabs>
          <w:tab w:val="right" w:leader="dot" w:pos="4333"/>
        </w:tabs>
        <w:bidi/>
        <w:rPr>
          <w:noProof/>
          <w:rtl/>
        </w:rPr>
      </w:pPr>
      <w:r>
        <w:rPr>
          <w:noProof/>
        </w:rPr>
        <w:t>test_the_lists_are_numbered_defines (run_editor_test.py)</w:t>
      </w:r>
      <w:r>
        <w:rPr>
          <w:noProof/>
          <w:rtl/>
        </w:rPr>
        <w:t xml:space="preserve">  253</w:t>
      </w:r>
    </w:p>
    <w:p w14:paraId="11E1099C" w14:textId="77777777" w:rsidR="002732B2" w:rsidRDefault="002732B2">
      <w:pPr>
        <w:pStyle w:val="Index1"/>
        <w:tabs>
          <w:tab w:val="right" w:leader="dot" w:pos="4333"/>
        </w:tabs>
        <w:bidi/>
        <w:rPr>
          <w:noProof/>
          <w:rtl/>
        </w:rPr>
      </w:pPr>
      <w:r>
        <w:rPr>
          <w:noProof/>
        </w:rPr>
        <w:t>test_the_merged_types_file_holds_what_the_project_uses (run_struct_test.py)</w:t>
      </w:r>
      <w:r>
        <w:rPr>
          <w:noProof/>
          <w:rtl/>
        </w:rPr>
        <w:t xml:space="preserve">  257</w:t>
      </w:r>
    </w:p>
    <w:p w14:paraId="013A6C55" w14:textId="77777777" w:rsidR="002732B2" w:rsidRDefault="002732B2">
      <w:pPr>
        <w:pStyle w:val="Index1"/>
        <w:tabs>
          <w:tab w:val="right" w:leader="dot" w:pos="4333"/>
        </w:tabs>
        <w:bidi/>
        <w:rPr>
          <w:noProof/>
          <w:rtl/>
        </w:rPr>
      </w:pPr>
      <w:r>
        <w:rPr>
          <w:noProof/>
        </w:rPr>
        <w:t>test_the_merged_view_names_every_rows_list (run_editor_test.py)</w:t>
      </w:r>
      <w:r>
        <w:rPr>
          <w:noProof/>
          <w:rtl/>
        </w:rPr>
        <w:t xml:space="preserve">  251</w:t>
      </w:r>
    </w:p>
    <w:p w14:paraId="395AB75F" w14:textId="77777777" w:rsidR="002732B2" w:rsidRDefault="002732B2">
      <w:pPr>
        <w:pStyle w:val="Index1"/>
        <w:tabs>
          <w:tab w:val="right" w:leader="dot" w:pos="4333"/>
        </w:tabs>
        <w:bidi/>
        <w:rPr>
          <w:noProof/>
          <w:rtl/>
        </w:rPr>
      </w:pPr>
      <w:r>
        <w:rPr>
          <w:noProof/>
        </w:rPr>
        <w:t>test_the_messages_name_this_machines_launcher (run_editor_test.py)</w:t>
      </w:r>
      <w:r>
        <w:rPr>
          <w:noProof/>
          <w:rtl/>
        </w:rPr>
        <w:t xml:space="preserve">  252</w:t>
      </w:r>
    </w:p>
    <w:p w14:paraId="68397DB8" w14:textId="77777777" w:rsidR="002732B2" w:rsidRDefault="002732B2">
      <w:pPr>
        <w:pStyle w:val="Index1"/>
        <w:tabs>
          <w:tab w:val="right" w:leader="dot" w:pos="4333"/>
        </w:tabs>
        <w:bidi/>
        <w:rPr>
          <w:noProof/>
          <w:rtl/>
        </w:rPr>
      </w:pPr>
      <w:r>
        <w:rPr>
          <w:noProof/>
        </w:rPr>
        <w:t>test_the_modes_come_from_the_machine (run_paramtable_test.py)</w:t>
      </w:r>
      <w:r>
        <w:rPr>
          <w:noProof/>
          <w:rtl/>
        </w:rPr>
        <w:t xml:space="preserve">  260</w:t>
      </w:r>
    </w:p>
    <w:p w14:paraId="0098E8B8" w14:textId="77777777" w:rsidR="002732B2" w:rsidRDefault="002732B2">
      <w:pPr>
        <w:pStyle w:val="Index1"/>
        <w:tabs>
          <w:tab w:val="right" w:leader="dot" w:pos="4333"/>
        </w:tabs>
        <w:bidi/>
        <w:rPr>
          <w:noProof/>
          <w:rtl/>
        </w:rPr>
      </w:pPr>
      <w:r>
        <w:rPr>
          <w:noProof/>
        </w:rPr>
        <w:t>test_the_new_version_is_written (run_version_test.py)</w:t>
      </w:r>
      <w:r>
        <w:rPr>
          <w:noProof/>
          <w:rtl/>
        </w:rPr>
        <w:t xml:space="preserve">  256</w:t>
      </w:r>
    </w:p>
    <w:p w14:paraId="05248B67" w14:textId="77777777" w:rsidR="002732B2" w:rsidRDefault="002732B2">
      <w:pPr>
        <w:pStyle w:val="Index1"/>
        <w:tabs>
          <w:tab w:val="right" w:leader="dot" w:pos="4333"/>
        </w:tabs>
        <w:bidi/>
        <w:rPr>
          <w:noProof/>
          <w:rtl/>
        </w:rPr>
      </w:pPr>
      <w:r>
        <w:rPr>
          <w:noProof/>
        </w:rPr>
        <w:t>test_the_offsets_note (run_paramtable_test.py)</w:t>
      </w:r>
      <w:r>
        <w:rPr>
          <w:noProof/>
          <w:rtl/>
        </w:rPr>
        <w:t xml:space="preserve">  260</w:t>
      </w:r>
    </w:p>
    <w:p w14:paraId="66049681" w14:textId="77777777" w:rsidR="002732B2" w:rsidRDefault="002732B2">
      <w:pPr>
        <w:pStyle w:val="Index1"/>
        <w:tabs>
          <w:tab w:val="right" w:leader="dot" w:pos="4333"/>
        </w:tabs>
        <w:bidi/>
        <w:rPr>
          <w:noProof/>
          <w:rtl/>
        </w:rPr>
      </w:pPr>
      <w:r>
        <w:rPr>
          <w:noProof/>
        </w:rPr>
        <w:t>test_the_output_lands_where_it_is_told (run_paramtable_test.py)</w:t>
      </w:r>
      <w:r>
        <w:rPr>
          <w:noProof/>
          <w:rtl/>
        </w:rPr>
        <w:t xml:space="preserve">  260</w:t>
      </w:r>
    </w:p>
    <w:p w14:paraId="590EBF04" w14:textId="77777777" w:rsidR="002732B2" w:rsidRDefault="002732B2">
      <w:pPr>
        <w:pStyle w:val="Index1"/>
        <w:tabs>
          <w:tab w:val="right" w:leader="dot" w:pos="4333"/>
        </w:tabs>
        <w:bidi/>
        <w:rPr>
          <w:noProof/>
          <w:rtl/>
        </w:rPr>
      </w:pPr>
      <w:r>
        <w:rPr>
          <w:noProof/>
        </w:rPr>
        <w:t>test_the_output_names_lists_from_the_project_root (run_editor_test.py)</w:t>
      </w:r>
      <w:r>
        <w:rPr>
          <w:noProof/>
          <w:rtl/>
        </w:rPr>
        <w:t xml:space="preserve">  251</w:t>
      </w:r>
    </w:p>
    <w:p w14:paraId="25C2E97A" w14:textId="77777777" w:rsidR="002732B2" w:rsidRDefault="002732B2">
      <w:pPr>
        <w:pStyle w:val="Index1"/>
        <w:tabs>
          <w:tab w:val="right" w:leader="dot" w:pos="4333"/>
        </w:tabs>
        <w:bidi/>
        <w:rPr>
          <w:noProof/>
          <w:rtl/>
        </w:rPr>
      </w:pPr>
      <w:r>
        <w:rPr>
          <w:noProof/>
        </w:rPr>
        <w:t>test_the_project_file_is_plain_json (run_editor_test.py)</w:t>
      </w:r>
      <w:r>
        <w:rPr>
          <w:noProof/>
          <w:rtl/>
        </w:rPr>
        <w:t xml:space="preserve">  252</w:t>
      </w:r>
    </w:p>
    <w:p w14:paraId="4183ABD0" w14:textId="77777777" w:rsidR="002732B2" w:rsidRDefault="002732B2">
      <w:pPr>
        <w:pStyle w:val="Index1"/>
        <w:tabs>
          <w:tab w:val="right" w:leader="dot" w:pos="4333"/>
        </w:tabs>
        <w:bidi/>
        <w:rPr>
          <w:noProof/>
          <w:rtl/>
        </w:rPr>
      </w:pPr>
      <w:r>
        <w:rPr>
          <w:noProof/>
        </w:rPr>
        <w:t>test_the_real_file_has_one_version_line (run_version_test.py)</w:t>
      </w:r>
      <w:r>
        <w:rPr>
          <w:noProof/>
          <w:rtl/>
        </w:rPr>
        <w:t xml:space="preserve">  256</w:t>
      </w:r>
    </w:p>
    <w:p w14:paraId="736310C4" w14:textId="77777777" w:rsidR="002732B2" w:rsidRDefault="002732B2">
      <w:pPr>
        <w:pStyle w:val="Index1"/>
        <w:tabs>
          <w:tab w:val="right" w:leader="dot" w:pos="4333"/>
        </w:tabs>
        <w:bidi/>
        <w:rPr>
          <w:noProof/>
          <w:rtl/>
        </w:rPr>
      </w:pPr>
      <w:r>
        <w:rPr>
          <w:noProof/>
        </w:rPr>
        <w:t>test_the_same_list_in_both_formats (run_paramtable_test.py)</w:t>
      </w:r>
      <w:r>
        <w:rPr>
          <w:noProof/>
          <w:rtl/>
        </w:rPr>
        <w:t xml:space="preserve">  260</w:t>
      </w:r>
    </w:p>
    <w:p w14:paraId="3A8736F9" w14:textId="77777777" w:rsidR="002732B2" w:rsidRDefault="002732B2">
      <w:pPr>
        <w:pStyle w:val="Index1"/>
        <w:tabs>
          <w:tab w:val="right" w:leader="dot" w:pos="4333"/>
        </w:tabs>
        <w:bidi/>
        <w:rPr>
          <w:noProof/>
          <w:rtl/>
        </w:rPr>
      </w:pPr>
      <w:r>
        <w:rPr>
          <w:noProof/>
        </w:rPr>
        <w:t>test_the_same_name_in_two_sublists (run_paramtable_test.py)</w:t>
      </w:r>
      <w:r>
        <w:rPr>
          <w:noProof/>
          <w:rtl/>
        </w:rPr>
        <w:t xml:space="preserve">  260</w:t>
      </w:r>
    </w:p>
    <w:p w14:paraId="7054CD63" w14:textId="77777777" w:rsidR="002732B2" w:rsidRDefault="002732B2">
      <w:pPr>
        <w:pStyle w:val="Index1"/>
        <w:tabs>
          <w:tab w:val="right" w:leader="dot" w:pos="4333"/>
        </w:tabs>
        <w:bidi/>
        <w:rPr>
          <w:noProof/>
          <w:rtl/>
        </w:rPr>
      </w:pPr>
      <w:r>
        <w:rPr>
          <w:noProof/>
        </w:rPr>
        <w:t>test_the_same_version_writes_nothing (run_version_test.py)</w:t>
      </w:r>
      <w:r>
        <w:rPr>
          <w:noProof/>
          <w:rtl/>
        </w:rPr>
        <w:t xml:space="preserve">  256</w:t>
      </w:r>
    </w:p>
    <w:p w14:paraId="0058547E" w14:textId="77777777" w:rsidR="002732B2" w:rsidRDefault="002732B2">
      <w:pPr>
        <w:pStyle w:val="Index1"/>
        <w:tabs>
          <w:tab w:val="right" w:leader="dot" w:pos="4333"/>
        </w:tabs>
        <w:bidi/>
        <w:rPr>
          <w:noProof/>
          <w:rtl/>
        </w:rPr>
      </w:pPr>
      <w:r>
        <w:rPr>
          <w:noProof/>
        </w:rPr>
        <w:t>test_the_shortcuts_are_bound_to_the_key (run_editor_test.py)</w:t>
      </w:r>
      <w:r>
        <w:rPr>
          <w:noProof/>
          <w:rtl/>
        </w:rPr>
        <w:t xml:space="preserve">  252</w:t>
      </w:r>
    </w:p>
    <w:p w14:paraId="57AE0D42" w14:textId="77777777" w:rsidR="002732B2" w:rsidRDefault="002732B2">
      <w:pPr>
        <w:pStyle w:val="Index1"/>
        <w:tabs>
          <w:tab w:val="right" w:leader="dot" w:pos="4333"/>
        </w:tabs>
        <w:bidi/>
        <w:rPr>
          <w:noProof/>
          <w:rtl/>
        </w:rPr>
      </w:pPr>
      <w:r>
        <w:rPr>
          <w:noProof/>
        </w:rPr>
        <w:t>test_the_single_model_file_spelling (run_project_settings_test.py)</w:t>
      </w:r>
      <w:r>
        <w:rPr>
          <w:noProof/>
          <w:rtl/>
        </w:rPr>
        <w:t xml:space="preserve">  254</w:t>
      </w:r>
    </w:p>
    <w:p w14:paraId="4B3F929D" w14:textId="77777777" w:rsidR="002732B2" w:rsidRDefault="002732B2">
      <w:pPr>
        <w:pStyle w:val="Index1"/>
        <w:tabs>
          <w:tab w:val="right" w:leader="dot" w:pos="4333"/>
        </w:tabs>
        <w:bidi/>
        <w:rPr>
          <w:noProof/>
          <w:rtl/>
        </w:rPr>
      </w:pPr>
      <w:r>
        <w:rPr>
          <w:noProof/>
        </w:rPr>
        <w:t>test_the_sublists_are_numbered_from_one (run_editor_test.py)</w:t>
      </w:r>
      <w:r>
        <w:rPr>
          <w:noProof/>
          <w:rtl/>
        </w:rPr>
        <w:t xml:space="preserve">  252</w:t>
      </w:r>
    </w:p>
    <w:p w14:paraId="60E88001" w14:textId="77777777" w:rsidR="002732B2" w:rsidRDefault="002732B2">
      <w:pPr>
        <w:pStyle w:val="Index1"/>
        <w:tabs>
          <w:tab w:val="right" w:leader="dot" w:pos="4333"/>
        </w:tabs>
        <w:bidi/>
        <w:rPr>
          <w:noProof/>
          <w:rtl/>
        </w:rPr>
      </w:pPr>
      <w:r>
        <w:rPr>
          <w:noProof/>
        </w:rPr>
        <w:t>test_the_system_names_have_a_file_of_their_own (run_paramtable_test.py)</w:t>
      </w:r>
      <w:r>
        <w:rPr>
          <w:noProof/>
          <w:rtl/>
        </w:rPr>
        <w:t xml:space="preserve">  261</w:t>
      </w:r>
    </w:p>
    <w:p w14:paraId="52838093" w14:textId="77777777" w:rsidR="002732B2" w:rsidRDefault="002732B2">
      <w:pPr>
        <w:pStyle w:val="Index1"/>
        <w:tabs>
          <w:tab w:val="right" w:leader="dot" w:pos="4333"/>
        </w:tabs>
        <w:bidi/>
        <w:rPr>
          <w:noProof/>
          <w:rtl/>
        </w:rPr>
      </w:pPr>
      <w:r>
        <w:rPr>
          <w:noProof/>
        </w:rPr>
        <w:t>test_the_systems_own_dialog (run_editor_test.py)</w:t>
      </w:r>
      <w:r>
        <w:rPr>
          <w:noProof/>
          <w:rtl/>
        </w:rPr>
        <w:t xml:space="preserve">  251</w:t>
      </w:r>
    </w:p>
    <w:p w14:paraId="19E87BEB" w14:textId="77777777" w:rsidR="002732B2" w:rsidRDefault="002732B2">
      <w:pPr>
        <w:pStyle w:val="Index1"/>
        <w:tabs>
          <w:tab w:val="right" w:leader="dot" w:pos="4333"/>
        </w:tabs>
        <w:bidi/>
        <w:rPr>
          <w:noProof/>
          <w:rtl/>
        </w:rPr>
      </w:pPr>
      <w:r>
        <w:rPr>
          <w:noProof/>
        </w:rPr>
        <w:t>test_the_table_notes_name_what_is_there (run_struct_test.py)</w:t>
      </w:r>
      <w:r>
        <w:rPr>
          <w:noProof/>
          <w:rtl/>
        </w:rPr>
        <w:t xml:space="preserve">  258</w:t>
      </w:r>
    </w:p>
    <w:p w14:paraId="06E6AB29" w14:textId="77777777" w:rsidR="002732B2" w:rsidRDefault="002732B2">
      <w:pPr>
        <w:pStyle w:val="Index1"/>
        <w:tabs>
          <w:tab w:val="right" w:leader="dot" w:pos="4333"/>
        </w:tabs>
        <w:bidi/>
        <w:rPr>
          <w:noProof/>
          <w:rtl/>
        </w:rPr>
      </w:pPr>
      <w:r>
        <w:rPr>
          <w:noProof/>
        </w:rPr>
        <w:t>test_the_table_numbers_modes_by_their_place (run_paramtable_test.py)</w:t>
      </w:r>
      <w:r>
        <w:rPr>
          <w:noProof/>
          <w:rtl/>
        </w:rPr>
        <w:t xml:space="preserve">  261</w:t>
      </w:r>
    </w:p>
    <w:p w14:paraId="5A40EDA1" w14:textId="77777777" w:rsidR="002732B2" w:rsidRDefault="002732B2">
      <w:pPr>
        <w:pStyle w:val="Index1"/>
        <w:tabs>
          <w:tab w:val="right" w:leader="dot" w:pos="4333"/>
        </w:tabs>
        <w:bidi/>
        <w:rPr>
          <w:noProof/>
          <w:rtl/>
        </w:rPr>
      </w:pPr>
      <w:r>
        <w:rPr>
          <w:noProof/>
        </w:rPr>
        <w:t>test_the_template_keeps_its_numbers (run_editor_test.py)</w:t>
      </w:r>
      <w:r>
        <w:rPr>
          <w:noProof/>
          <w:rtl/>
        </w:rPr>
        <w:t xml:space="preserve">  252</w:t>
      </w:r>
    </w:p>
    <w:p w14:paraId="07E91A00" w14:textId="77777777" w:rsidR="002732B2" w:rsidRDefault="002732B2">
      <w:pPr>
        <w:pStyle w:val="Index1"/>
        <w:tabs>
          <w:tab w:val="right" w:leader="dot" w:pos="4333"/>
        </w:tabs>
        <w:bidi/>
        <w:rPr>
          <w:noProof/>
          <w:rtl/>
        </w:rPr>
      </w:pPr>
      <w:r>
        <w:rPr>
          <w:noProof/>
        </w:rPr>
        <w:t>test_the_title_names_the_project_file (run_editor_test.py)</w:t>
      </w:r>
      <w:r>
        <w:rPr>
          <w:noProof/>
          <w:rtl/>
        </w:rPr>
        <w:t xml:space="preserve">  253</w:t>
      </w:r>
    </w:p>
    <w:p w14:paraId="149723AE" w14:textId="77777777" w:rsidR="002732B2" w:rsidRDefault="002732B2">
      <w:pPr>
        <w:pStyle w:val="Index1"/>
        <w:tabs>
          <w:tab w:val="right" w:leader="dot" w:pos="4333"/>
        </w:tabs>
        <w:bidi/>
        <w:rPr>
          <w:noProof/>
          <w:rtl/>
        </w:rPr>
      </w:pPr>
      <w:r>
        <w:rPr>
          <w:noProof/>
        </w:rPr>
        <w:t>test_the_types_file_travels_with_the_list (run_struct_test.py)</w:t>
      </w:r>
      <w:r>
        <w:rPr>
          <w:noProof/>
          <w:rtl/>
        </w:rPr>
        <w:t xml:space="preserve">  257</w:t>
      </w:r>
    </w:p>
    <w:p w14:paraId="05408E1A" w14:textId="77777777" w:rsidR="002732B2" w:rsidRDefault="002732B2">
      <w:pPr>
        <w:pStyle w:val="Index1"/>
        <w:tabs>
          <w:tab w:val="right" w:leader="dot" w:pos="4333"/>
        </w:tabs>
        <w:bidi/>
        <w:rPr>
          <w:noProof/>
          <w:rtl/>
        </w:rPr>
      </w:pPr>
      <w:r>
        <w:rPr>
          <w:noProof/>
        </w:rPr>
        <w:t>test_the_types_file_was_renamed (run_struct_test.py)</w:t>
      </w:r>
      <w:r>
        <w:rPr>
          <w:noProof/>
          <w:rtl/>
        </w:rPr>
        <w:t xml:space="preserve">  258</w:t>
      </w:r>
    </w:p>
    <w:p w14:paraId="18981E4A" w14:textId="77777777" w:rsidR="002732B2" w:rsidRDefault="002732B2">
      <w:pPr>
        <w:pStyle w:val="Index1"/>
        <w:tabs>
          <w:tab w:val="right" w:leader="dot" w:pos="4333"/>
        </w:tabs>
        <w:bidi/>
        <w:rPr>
          <w:noProof/>
          <w:rtl/>
        </w:rPr>
      </w:pPr>
      <w:r>
        <w:rPr>
          <w:noProof/>
        </w:rPr>
        <w:t>test_the_unsaved_mark_means_different_from_the_file (run_editor_test.py)</w:t>
      </w:r>
      <w:r>
        <w:rPr>
          <w:noProof/>
          <w:rtl/>
        </w:rPr>
        <w:t xml:space="preserve">  251</w:t>
      </w:r>
    </w:p>
    <w:p w14:paraId="1ECEC21E" w14:textId="77777777" w:rsidR="002732B2" w:rsidRDefault="002732B2">
      <w:pPr>
        <w:pStyle w:val="Index1"/>
        <w:tabs>
          <w:tab w:val="right" w:leader="dot" w:pos="4333"/>
        </w:tabs>
        <w:bidi/>
        <w:rPr>
          <w:noProof/>
          <w:rtl/>
        </w:rPr>
      </w:pPr>
      <w:r>
        <w:rPr>
          <w:noProof/>
        </w:rPr>
        <w:t>test_unit_and_description_belong_to_the_use (run_struct_test.py)</w:t>
      </w:r>
      <w:r>
        <w:rPr>
          <w:noProof/>
          <w:rtl/>
        </w:rPr>
        <w:t xml:space="preserve">  257</w:t>
      </w:r>
    </w:p>
    <w:p w14:paraId="7CF9CC71" w14:textId="77777777" w:rsidR="002732B2" w:rsidRDefault="002732B2">
      <w:pPr>
        <w:pStyle w:val="Index1"/>
        <w:tabs>
          <w:tab w:val="right" w:leader="dot" w:pos="4333"/>
        </w:tabs>
        <w:bidi/>
        <w:rPr>
          <w:noProof/>
          <w:rtl/>
        </w:rPr>
      </w:pPr>
      <w:r>
        <w:rPr>
          <w:noProof/>
        </w:rPr>
        <w:t>test_unsaved_changes_are_never_thrown_away (run_project_settings_test.py)</w:t>
      </w:r>
      <w:r>
        <w:rPr>
          <w:noProof/>
          <w:rtl/>
        </w:rPr>
        <w:t xml:space="preserve">  255</w:t>
      </w:r>
    </w:p>
    <w:p w14:paraId="1624F933" w14:textId="77777777" w:rsidR="002732B2" w:rsidRDefault="002732B2">
      <w:pPr>
        <w:pStyle w:val="Index1"/>
        <w:tabs>
          <w:tab w:val="right" w:leader="dot" w:pos="4333"/>
        </w:tabs>
        <w:bidi/>
        <w:rPr>
          <w:noProof/>
          <w:rtl/>
        </w:rPr>
      </w:pPr>
      <w:r>
        <w:rPr>
          <w:noProof/>
        </w:rPr>
        <w:t>test_what_the_validator_finds (run_enum_test.py)</w:t>
      </w:r>
      <w:r>
        <w:rPr>
          <w:noProof/>
          <w:rtl/>
        </w:rPr>
        <w:t xml:space="preserve">  259</w:t>
      </w:r>
    </w:p>
    <w:p w14:paraId="2378CD9B" w14:textId="77777777" w:rsidR="002732B2" w:rsidRDefault="002732B2">
      <w:pPr>
        <w:pStyle w:val="Index1"/>
        <w:tabs>
          <w:tab w:val="right" w:leader="dot" w:pos="4333"/>
        </w:tabs>
        <w:bidi/>
        <w:rPr>
          <w:noProof/>
          <w:rtl/>
        </w:rPr>
      </w:pPr>
      <w:r>
        <w:rPr>
          <w:noProof/>
        </w:rPr>
        <w:t>text (editor.js)</w:t>
      </w:r>
      <w:r>
        <w:rPr>
          <w:noProof/>
          <w:rtl/>
        </w:rPr>
        <w:t xml:space="preserve">  221</w:t>
      </w:r>
    </w:p>
    <w:p w14:paraId="6C747000" w14:textId="77777777" w:rsidR="002732B2" w:rsidRDefault="002732B2">
      <w:pPr>
        <w:pStyle w:val="Index1"/>
        <w:tabs>
          <w:tab w:val="right" w:leader="dot" w:pos="4333"/>
        </w:tabs>
        <w:bidi/>
        <w:rPr>
          <w:noProof/>
          <w:rtl/>
        </w:rPr>
      </w:pPr>
      <w:r>
        <w:rPr>
          <w:noProof/>
        </w:rPr>
        <w:t>text_above (document.py)</w:t>
      </w:r>
      <w:r>
        <w:rPr>
          <w:noProof/>
          <w:rtl/>
        </w:rPr>
        <w:t xml:space="preserve">  192</w:t>
      </w:r>
    </w:p>
    <w:p w14:paraId="49F98EC9" w14:textId="77777777" w:rsidR="002732B2" w:rsidRDefault="002732B2">
      <w:pPr>
        <w:pStyle w:val="Index1"/>
        <w:tabs>
          <w:tab w:val="right" w:leader="dot" w:pos="4333"/>
        </w:tabs>
        <w:bidi/>
        <w:rPr>
          <w:noProof/>
          <w:rtl/>
        </w:rPr>
      </w:pPr>
      <w:r>
        <w:rPr>
          <w:noProof/>
        </w:rPr>
        <w:t>to_dict (errors.py)</w:t>
      </w:r>
      <w:r>
        <w:rPr>
          <w:noProof/>
          <w:rtl/>
        </w:rPr>
        <w:t xml:space="preserve">  58, 59</w:t>
      </w:r>
    </w:p>
    <w:p w14:paraId="05E78652" w14:textId="77777777" w:rsidR="002732B2" w:rsidRDefault="002732B2">
      <w:pPr>
        <w:pStyle w:val="Index1"/>
        <w:tabs>
          <w:tab w:val="right" w:leader="dot" w:pos="4333"/>
        </w:tabs>
        <w:bidi/>
        <w:rPr>
          <w:noProof/>
          <w:rtl/>
        </w:rPr>
      </w:pPr>
      <w:r>
        <w:rPr>
          <w:noProof/>
        </w:rPr>
        <w:t>to_list (errors.py)</w:t>
      </w:r>
      <w:r>
        <w:rPr>
          <w:noProof/>
          <w:rtl/>
        </w:rPr>
        <w:t xml:space="preserve">  59</w:t>
      </w:r>
    </w:p>
    <w:p w14:paraId="1E18AE57" w14:textId="77777777" w:rsidR="002732B2" w:rsidRDefault="002732B2">
      <w:pPr>
        <w:pStyle w:val="Index1"/>
        <w:tabs>
          <w:tab w:val="right" w:leader="dot" w:pos="4333"/>
        </w:tabs>
        <w:bidi/>
        <w:rPr>
          <w:noProof/>
          <w:rtl/>
        </w:rPr>
      </w:pPr>
      <w:r>
        <w:rPr>
          <w:noProof/>
        </w:rPr>
        <w:t>to_macro_case (naming.py)</w:t>
      </w:r>
      <w:r>
        <w:rPr>
          <w:noProof/>
          <w:rtl/>
        </w:rPr>
        <w:t xml:space="preserve">  64</w:t>
      </w:r>
    </w:p>
    <w:p w14:paraId="33E4FC13" w14:textId="77777777" w:rsidR="002732B2" w:rsidRDefault="002732B2">
      <w:pPr>
        <w:pStyle w:val="Index1"/>
        <w:tabs>
          <w:tab w:val="right" w:leader="dot" w:pos="4333"/>
        </w:tabs>
        <w:bidi/>
        <w:rPr>
          <w:noProof/>
          <w:rtl/>
        </w:rPr>
      </w:pPr>
      <w:r>
        <w:rPr>
          <w:noProof/>
        </w:rPr>
        <w:t>toast (app.js)</w:t>
      </w:r>
      <w:r>
        <w:rPr>
          <w:noProof/>
          <w:rtl/>
        </w:rPr>
        <w:t xml:space="preserve">  229</w:t>
      </w:r>
    </w:p>
    <w:p w14:paraId="72A72EC7" w14:textId="77777777" w:rsidR="002732B2" w:rsidRDefault="002732B2">
      <w:pPr>
        <w:pStyle w:val="Index1"/>
        <w:tabs>
          <w:tab w:val="right" w:leader="dot" w:pos="4333"/>
        </w:tabs>
        <w:bidi/>
        <w:rPr>
          <w:noProof/>
          <w:rtl/>
        </w:rPr>
      </w:pPr>
      <w:r>
        <w:rPr>
          <w:noProof/>
        </w:rPr>
        <w:t>toggleRow (grid.js)</w:t>
      </w:r>
      <w:r>
        <w:rPr>
          <w:noProof/>
          <w:rtl/>
        </w:rPr>
        <w:t xml:space="preserve">  219</w:t>
      </w:r>
    </w:p>
    <w:p w14:paraId="12BA8C3F" w14:textId="77777777" w:rsidR="002732B2" w:rsidRDefault="002732B2">
      <w:pPr>
        <w:pStyle w:val="Index1"/>
        <w:tabs>
          <w:tab w:val="right" w:leader="dot" w:pos="4333"/>
        </w:tabs>
        <w:bidi/>
        <w:rPr>
          <w:noProof/>
          <w:rtl/>
        </w:rPr>
      </w:pPr>
      <w:r>
        <w:rPr>
          <w:noProof/>
        </w:rPr>
        <w:t>toggleTheme (app.js)</w:t>
      </w:r>
      <w:r>
        <w:rPr>
          <w:noProof/>
          <w:rtl/>
        </w:rPr>
        <w:t xml:space="preserve">  228</w:t>
      </w:r>
    </w:p>
    <w:p w14:paraId="19A2FB6B" w14:textId="77777777" w:rsidR="002732B2" w:rsidRDefault="002732B2">
      <w:pPr>
        <w:pStyle w:val="Index1"/>
        <w:tabs>
          <w:tab w:val="right" w:leader="dot" w:pos="4333"/>
        </w:tabs>
        <w:bidi/>
        <w:rPr>
          <w:noProof/>
          <w:rtl/>
        </w:rPr>
      </w:pPr>
      <w:r>
        <w:rPr>
          <w:noProof/>
        </w:rPr>
        <w:t>top_level_objects (file_builder.py)</w:t>
      </w:r>
      <w:r>
        <w:rPr>
          <w:noProof/>
          <w:rtl/>
        </w:rPr>
        <w:t xml:space="preserve">  151</w:t>
      </w:r>
    </w:p>
    <w:p w14:paraId="1C9409FF" w14:textId="77777777" w:rsidR="002732B2" w:rsidRDefault="002732B2">
      <w:pPr>
        <w:pStyle w:val="Index1"/>
        <w:tabs>
          <w:tab w:val="right" w:leader="dot" w:pos="4333"/>
        </w:tabs>
        <w:bidi/>
        <w:rPr>
          <w:noProof/>
          <w:rtl/>
        </w:rPr>
      </w:pPr>
      <w:r>
        <w:rPr>
          <w:noProof/>
        </w:rPr>
        <w:t>total (tag_offset.py)</w:t>
      </w:r>
      <w:r>
        <w:rPr>
          <w:noProof/>
          <w:rtl/>
        </w:rPr>
        <w:t xml:space="preserve">  132</w:t>
      </w:r>
    </w:p>
    <w:p w14:paraId="7650321B" w14:textId="77777777" w:rsidR="002732B2" w:rsidRDefault="002732B2">
      <w:pPr>
        <w:pStyle w:val="Index1"/>
        <w:tabs>
          <w:tab w:val="right" w:leader="dot" w:pos="4333"/>
        </w:tabs>
        <w:bidi/>
        <w:rPr>
          <w:noProof/>
          <w:rtl/>
        </w:rPr>
      </w:pPr>
      <w:r>
        <w:rPr>
          <w:noProof/>
        </w:rPr>
        <w:t>trackTopbarHeight (app.js)</w:t>
      </w:r>
      <w:r>
        <w:rPr>
          <w:noProof/>
          <w:rtl/>
        </w:rPr>
        <w:t xml:space="preserve">  228</w:t>
      </w:r>
    </w:p>
    <w:p w14:paraId="7D9F3808" w14:textId="77777777" w:rsidR="002732B2" w:rsidRDefault="002732B2">
      <w:pPr>
        <w:pStyle w:val="Index1"/>
        <w:tabs>
          <w:tab w:val="right" w:leader="dot" w:pos="4333"/>
        </w:tabs>
        <w:bidi/>
        <w:rPr>
          <w:noProof/>
          <w:rtl/>
        </w:rPr>
      </w:pPr>
      <w:r>
        <w:rPr>
          <w:noProof/>
        </w:rPr>
        <w:t>true (run_enum_test.py)</w:t>
      </w:r>
      <w:r>
        <w:rPr>
          <w:noProof/>
          <w:rtl/>
        </w:rPr>
        <w:t xml:space="preserve">  258</w:t>
      </w:r>
    </w:p>
    <w:p w14:paraId="60357F6B" w14:textId="77777777" w:rsidR="002732B2" w:rsidRDefault="002732B2">
      <w:pPr>
        <w:pStyle w:val="Index1"/>
        <w:tabs>
          <w:tab w:val="right" w:leader="dot" w:pos="4333"/>
        </w:tabs>
        <w:bidi/>
        <w:rPr>
          <w:noProof/>
          <w:rtl/>
        </w:rPr>
      </w:pPr>
      <w:r>
        <w:rPr>
          <w:noProof/>
        </w:rPr>
        <w:t>true (run_paramtable_test.py)</w:t>
      </w:r>
      <w:r>
        <w:rPr>
          <w:noProof/>
          <w:rtl/>
        </w:rPr>
        <w:t xml:space="preserve">  259</w:t>
      </w:r>
    </w:p>
    <w:p w14:paraId="7F661717" w14:textId="77777777" w:rsidR="002732B2" w:rsidRDefault="002732B2">
      <w:pPr>
        <w:pStyle w:val="Index1"/>
        <w:tabs>
          <w:tab w:val="right" w:leader="dot" w:pos="4333"/>
        </w:tabs>
        <w:bidi/>
        <w:rPr>
          <w:noProof/>
          <w:rtl/>
        </w:rPr>
      </w:pPr>
      <w:r>
        <w:rPr>
          <w:noProof/>
        </w:rPr>
        <w:t>true (run_project_settings_test.py)</w:t>
      </w:r>
      <w:r>
        <w:rPr>
          <w:noProof/>
          <w:rtl/>
        </w:rPr>
        <w:t xml:space="preserve">  254</w:t>
      </w:r>
    </w:p>
    <w:p w14:paraId="0A90CACA" w14:textId="77777777" w:rsidR="002732B2" w:rsidRDefault="002732B2">
      <w:pPr>
        <w:pStyle w:val="Index1"/>
        <w:tabs>
          <w:tab w:val="right" w:leader="dot" w:pos="4333"/>
        </w:tabs>
        <w:bidi/>
        <w:rPr>
          <w:noProof/>
          <w:rtl/>
        </w:rPr>
      </w:pPr>
      <w:r>
        <w:rPr>
          <w:noProof/>
        </w:rPr>
        <w:t>true (run_struct_test.py)</w:t>
      </w:r>
      <w:r>
        <w:rPr>
          <w:noProof/>
          <w:rtl/>
        </w:rPr>
        <w:t xml:space="preserve">  257</w:t>
      </w:r>
    </w:p>
    <w:p w14:paraId="6FC05D8E" w14:textId="77777777" w:rsidR="002732B2" w:rsidRDefault="002732B2">
      <w:pPr>
        <w:pStyle w:val="Index1"/>
        <w:tabs>
          <w:tab w:val="right" w:leader="dot" w:pos="4333"/>
        </w:tabs>
        <w:bidi/>
        <w:rPr>
          <w:noProof/>
          <w:rtl/>
        </w:rPr>
      </w:pPr>
      <w:r>
        <w:rPr>
          <w:noProof/>
        </w:rPr>
        <w:t>type_enum_member (defines.py)</w:t>
      </w:r>
      <w:r>
        <w:rPr>
          <w:noProof/>
          <w:rtl/>
        </w:rPr>
        <w:t xml:space="preserve">  81</w:t>
      </w:r>
    </w:p>
    <w:p w14:paraId="41D1F6F0" w14:textId="77777777" w:rsidR="002732B2" w:rsidRDefault="002732B2">
      <w:pPr>
        <w:pStyle w:val="Index1"/>
        <w:tabs>
          <w:tab w:val="right" w:leader="dot" w:pos="4333"/>
        </w:tabs>
        <w:bidi/>
        <w:rPr>
          <w:noProof/>
          <w:rtl/>
        </w:rPr>
      </w:pPr>
      <w:r>
        <w:rPr>
          <w:noProof/>
        </w:rPr>
        <w:t>type_enum_of (param_table_h.py)</w:t>
      </w:r>
      <w:r>
        <w:rPr>
          <w:noProof/>
          <w:rtl/>
        </w:rPr>
        <w:t xml:space="preserve">  161</w:t>
      </w:r>
    </w:p>
    <w:p w14:paraId="2EFB33D3" w14:textId="77777777" w:rsidR="002732B2" w:rsidRDefault="002732B2">
      <w:pPr>
        <w:pStyle w:val="Index1"/>
        <w:tabs>
          <w:tab w:val="right" w:leader="dot" w:pos="4333"/>
        </w:tabs>
        <w:bidi/>
        <w:rPr>
          <w:noProof/>
          <w:rtl/>
        </w:rPr>
      </w:pPr>
      <w:r>
        <w:rPr>
          <w:noProof/>
        </w:rPr>
        <w:t>type_of (struct_sync.py)</w:t>
      </w:r>
      <w:r>
        <w:rPr>
          <w:noProof/>
          <w:rtl/>
        </w:rPr>
        <w:t xml:space="preserve">  96</w:t>
      </w:r>
    </w:p>
    <w:p w14:paraId="75FFE8EF" w14:textId="77777777" w:rsidR="002732B2" w:rsidRDefault="002732B2">
      <w:pPr>
        <w:pStyle w:val="Index1"/>
        <w:tabs>
          <w:tab w:val="right" w:leader="dot" w:pos="4333"/>
        </w:tabs>
        <w:bidi/>
        <w:rPr>
          <w:noProof/>
          <w:rtl/>
        </w:rPr>
      </w:pPr>
      <w:r>
        <w:rPr>
          <w:noProof/>
        </w:rPr>
        <w:t>type_rules.py</w:t>
      </w:r>
      <w:r>
        <w:rPr>
          <w:noProof/>
          <w:rtl/>
        </w:rPr>
        <w:t xml:space="preserve">  118</w:t>
      </w:r>
    </w:p>
    <w:p w14:paraId="75981D5F" w14:textId="77777777" w:rsidR="002732B2" w:rsidRDefault="002732B2">
      <w:pPr>
        <w:pStyle w:val="Index1"/>
        <w:tabs>
          <w:tab w:val="right" w:leader="dot" w:pos="4333"/>
        </w:tabs>
        <w:bidi/>
        <w:rPr>
          <w:noProof/>
          <w:rtl/>
        </w:rPr>
      </w:pPr>
      <w:r>
        <w:rPr>
          <w:noProof/>
        </w:rPr>
        <w:t>types (defines.py)</w:t>
      </w:r>
      <w:r>
        <w:rPr>
          <w:noProof/>
          <w:rtl/>
        </w:rPr>
        <w:t xml:space="preserve">  80</w:t>
      </w:r>
    </w:p>
    <w:p w14:paraId="67ABABC9" w14:textId="77777777" w:rsidR="002732B2" w:rsidRDefault="002732B2">
      <w:pPr>
        <w:pStyle w:val="Index1"/>
        <w:tabs>
          <w:tab w:val="right" w:leader="dot" w:pos="4333"/>
        </w:tabs>
        <w:bidi/>
        <w:rPr>
          <w:noProof/>
          <w:rtl/>
        </w:rPr>
      </w:pPr>
      <w:r>
        <w:rPr>
          <w:noProof/>
        </w:rPr>
        <w:t>types.py</w:t>
      </w:r>
      <w:r>
        <w:rPr>
          <w:noProof/>
          <w:rtl/>
        </w:rPr>
        <w:t xml:space="preserve">  75</w:t>
      </w:r>
    </w:p>
    <w:p w14:paraId="3FEA3BF9" w14:textId="77777777" w:rsidR="002732B2" w:rsidRDefault="002732B2">
      <w:pPr>
        <w:pStyle w:val="Index1"/>
        <w:tabs>
          <w:tab w:val="right" w:leader="dot" w:pos="4333"/>
        </w:tabs>
        <w:bidi/>
        <w:rPr>
          <w:noProof/>
          <w:rtl/>
        </w:rPr>
      </w:pPr>
      <w:r>
        <w:rPr>
          <w:noProof/>
        </w:rPr>
        <w:t>types_file_for (types_xml.py)</w:t>
      </w:r>
      <w:r>
        <w:rPr>
          <w:noProof/>
          <w:rtl/>
        </w:rPr>
        <w:t xml:space="preserve">  107</w:t>
      </w:r>
    </w:p>
    <w:p w14:paraId="180BA643" w14:textId="77777777" w:rsidR="002732B2" w:rsidRDefault="002732B2">
      <w:pPr>
        <w:pStyle w:val="Index1"/>
        <w:tabs>
          <w:tab w:val="right" w:leader="dot" w:pos="4333"/>
        </w:tabs>
        <w:bidi/>
        <w:rPr>
          <w:noProof/>
          <w:rtl/>
        </w:rPr>
      </w:pPr>
      <w:r>
        <w:rPr>
          <w:noProof/>
        </w:rPr>
        <w:t>types_header (file_builder.py)</w:t>
      </w:r>
      <w:r>
        <w:rPr>
          <w:noProof/>
          <w:rtl/>
        </w:rPr>
        <w:t xml:space="preserve">  151</w:t>
      </w:r>
    </w:p>
    <w:p w14:paraId="11F613E9" w14:textId="77777777" w:rsidR="002732B2" w:rsidRDefault="002732B2">
      <w:pPr>
        <w:pStyle w:val="Index1"/>
        <w:tabs>
          <w:tab w:val="right" w:leader="dot" w:pos="4333"/>
        </w:tabs>
        <w:bidi/>
        <w:rPr>
          <w:noProof/>
          <w:rtl/>
        </w:rPr>
      </w:pPr>
      <w:r>
        <w:rPr>
          <w:noProof/>
        </w:rPr>
        <w:t>types_to_element (types_xml.py)</w:t>
      </w:r>
      <w:r>
        <w:rPr>
          <w:noProof/>
          <w:rtl/>
        </w:rPr>
        <w:t xml:space="preserve">  107</w:t>
      </w:r>
    </w:p>
    <w:p w14:paraId="286694A2" w14:textId="77777777" w:rsidR="002732B2" w:rsidRDefault="002732B2">
      <w:pPr>
        <w:pStyle w:val="Index1"/>
        <w:tabs>
          <w:tab w:val="right" w:leader="dot" w:pos="4333"/>
        </w:tabs>
        <w:bidi/>
        <w:rPr>
          <w:noProof/>
          <w:rtl/>
        </w:rPr>
      </w:pPr>
      <w:r>
        <w:rPr>
          <w:noProof/>
        </w:rPr>
        <w:t>types_used_by (struct_sync.py)</w:t>
      </w:r>
      <w:r>
        <w:rPr>
          <w:noProof/>
          <w:rtl/>
        </w:rPr>
        <w:t xml:space="preserve">  96</w:t>
      </w:r>
    </w:p>
    <w:p w14:paraId="0260CD2B" w14:textId="77777777" w:rsidR="002732B2" w:rsidRDefault="002732B2">
      <w:pPr>
        <w:pStyle w:val="Index1"/>
        <w:tabs>
          <w:tab w:val="right" w:leader="dot" w:pos="4333"/>
        </w:tabs>
        <w:bidi/>
        <w:rPr>
          <w:noProof/>
          <w:rtl/>
        </w:rPr>
      </w:pPr>
      <w:r>
        <w:rPr>
          <w:noProof/>
        </w:rPr>
        <w:t>types_xml.py</w:t>
      </w:r>
      <w:r>
        <w:rPr>
          <w:noProof/>
          <w:rtl/>
        </w:rPr>
        <w:t xml:space="preserve">  106</w:t>
      </w:r>
    </w:p>
    <w:p w14:paraId="56AB9494" w14:textId="77777777" w:rsidR="002732B2" w:rsidRDefault="002732B2">
      <w:pPr>
        <w:pStyle w:val="IndexHeading"/>
        <w:tabs>
          <w:tab w:val="right" w:leader="dot" w:pos="4333"/>
        </w:tabs>
        <w:bidi/>
        <w:rPr>
          <w:rFonts w:asciiTheme="minorHAnsi" w:eastAsiaTheme="minorEastAsia" w:hAnsiTheme="minorHAnsi" w:cstheme="minorBidi"/>
          <w:b w:val="0"/>
          <w:bCs w:val="0"/>
          <w:noProof/>
          <w:rtl/>
        </w:rPr>
      </w:pPr>
      <w:r>
        <w:rPr>
          <w:noProof/>
        </w:rPr>
        <w:t>U</w:t>
      </w:r>
    </w:p>
    <w:p w14:paraId="0F6FE72F" w14:textId="77777777" w:rsidR="002732B2" w:rsidRDefault="002732B2">
      <w:pPr>
        <w:pStyle w:val="Index1"/>
        <w:tabs>
          <w:tab w:val="right" w:leader="dot" w:pos="4333"/>
        </w:tabs>
        <w:bidi/>
        <w:rPr>
          <w:noProof/>
          <w:rtl/>
        </w:rPr>
      </w:pPr>
      <w:r>
        <w:rPr>
          <w:noProof/>
        </w:rPr>
        <w:t>under (grid.js)</w:t>
      </w:r>
      <w:r>
        <w:rPr>
          <w:noProof/>
          <w:rtl/>
        </w:rPr>
        <w:t xml:space="preserve">  219</w:t>
      </w:r>
    </w:p>
    <w:p w14:paraId="5304B264" w14:textId="77777777" w:rsidR="002732B2" w:rsidRDefault="002732B2">
      <w:pPr>
        <w:pStyle w:val="Index1"/>
        <w:tabs>
          <w:tab w:val="right" w:leader="dot" w:pos="4333"/>
        </w:tabs>
        <w:bidi/>
        <w:rPr>
          <w:noProof/>
          <w:rtl/>
        </w:rPr>
      </w:pPr>
      <w:r>
        <w:rPr>
          <w:noProof/>
        </w:rPr>
        <w:t>undo (api.js)</w:t>
      </w:r>
      <w:r>
        <w:rPr>
          <w:noProof/>
          <w:rtl/>
        </w:rPr>
        <w:t xml:space="preserve">  217</w:t>
      </w:r>
    </w:p>
    <w:p w14:paraId="763C88A2" w14:textId="77777777" w:rsidR="002732B2" w:rsidRDefault="002732B2">
      <w:pPr>
        <w:pStyle w:val="Index1"/>
        <w:tabs>
          <w:tab w:val="right" w:leader="dot" w:pos="4333"/>
        </w:tabs>
        <w:bidi/>
        <w:rPr>
          <w:noProof/>
          <w:rtl/>
        </w:rPr>
      </w:pPr>
      <w:r>
        <w:rPr>
          <w:noProof/>
        </w:rPr>
        <w:t>undo (api.py)</w:t>
      </w:r>
      <w:r>
        <w:rPr>
          <w:noProof/>
          <w:rtl/>
        </w:rPr>
        <w:t xml:space="preserve">  210</w:t>
      </w:r>
    </w:p>
    <w:p w14:paraId="0B5294AF" w14:textId="77777777" w:rsidR="002732B2" w:rsidRDefault="002732B2">
      <w:pPr>
        <w:pStyle w:val="Index1"/>
        <w:tabs>
          <w:tab w:val="right" w:leader="dot" w:pos="4333"/>
        </w:tabs>
        <w:bidi/>
        <w:rPr>
          <w:noProof/>
          <w:rtl/>
        </w:rPr>
      </w:pPr>
      <w:r>
        <w:rPr>
          <w:noProof/>
        </w:rPr>
        <w:t>undo (document.py)</w:t>
      </w:r>
      <w:r>
        <w:rPr>
          <w:noProof/>
          <w:rtl/>
        </w:rPr>
        <w:t xml:space="preserve">  188</w:t>
      </w:r>
    </w:p>
    <w:p w14:paraId="7A1EAB5A" w14:textId="77777777" w:rsidR="002732B2" w:rsidRDefault="002732B2">
      <w:pPr>
        <w:pStyle w:val="Index1"/>
        <w:tabs>
          <w:tab w:val="right" w:leader="dot" w:pos="4333"/>
        </w:tabs>
        <w:bidi/>
        <w:rPr>
          <w:noProof/>
          <w:rtl/>
        </w:rPr>
      </w:pPr>
      <w:r>
        <w:rPr>
          <w:noProof/>
        </w:rPr>
        <w:t>unit_of (file_builder.py)</w:t>
      </w:r>
      <w:r>
        <w:rPr>
          <w:noProof/>
          <w:rtl/>
        </w:rPr>
        <w:t xml:space="preserve">  151</w:t>
      </w:r>
    </w:p>
    <w:p w14:paraId="05A09B3A" w14:textId="77777777" w:rsidR="002732B2" w:rsidRDefault="002732B2">
      <w:pPr>
        <w:pStyle w:val="Index1"/>
        <w:tabs>
          <w:tab w:val="right" w:leader="dot" w:pos="4333"/>
        </w:tabs>
        <w:bidi/>
        <w:rPr>
          <w:noProof/>
          <w:rtl/>
        </w:rPr>
      </w:pPr>
      <w:r>
        <w:rPr>
          <w:noProof/>
        </w:rPr>
        <w:t>unsaved (app.js)</w:t>
      </w:r>
      <w:r>
        <w:rPr>
          <w:noProof/>
          <w:rtl/>
        </w:rPr>
        <w:t xml:space="preserve">  227</w:t>
      </w:r>
    </w:p>
    <w:p w14:paraId="7D6FB989" w14:textId="77777777" w:rsidR="002732B2" w:rsidRDefault="002732B2">
      <w:pPr>
        <w:pStyle w:val="Index1"/>
        <w:tabs>
          <w:tab w:val="right" w:leader="dot" w:pos="4333"/>
        </w:tabs>
        <w:bidi/>
        <w:rPr>
          <w:noProof/>
          <w:rtl/>
        </w:rPr>
      </w:pPr>
      <w:r>
        <w:rPr>
          <w:noProof/>
        </w:rPr>
        <w:t>unsigned_literal (literals.py)</w:t>
      </w:r>
      <w:r>
        <w:rPr>
          <w:noProof/>
          <w:rtl/>
        </w:rPr>
        <w:t xml:space="preserve">  140</w:t>
      </w:r>
    </w:p>
    <w:p w14:paraId="422DC92F" w14:textId="77777777" w:rsidR="002732B2" w:rsidRDefault="002732B2">
      <w:pPr>
        <w:pStyle w:val="Index1"/>
        <w:tabs>
          <w:tab w:val="right" w:leader="dot" w:pos="4333"/>
        </w:tabs>
        <w:bidi/>
        <w:rPr>
          <w:noProof/>
          <w:rtl/>
        </w:rPr>
      </w:pPr>
      <w:r>
        <w:rPr>
          <w:noProof/>
        </w:rPr>
        <w:t>update (api.js)</w:t>
      </w:r>
      <w:r>
        <w:rPr>
          <w:noProof/>
          <w:rtl/>
        </w:rPr>
        <w:t xml:space="preserve">  217</w:t>
      </w:r>
    </w:p>
    <w:p w14:paraId="718BF932" w14:textId="77777777" w:rsidR="002732B2" w:rsidRDefault="002732B2">
      <w:pPr>
        <w:pStyle w:val="Index1"/>
        <w:tabs>
          <w:tab w:val="right" w:leader="dot" w:pos="4333"/>
        </w:tabs>
        <w:bidi/>
        <w:rPr>
          <w:noProof/>
          <w:rtl/>
        </w:rPr>
      </w:pPr>
      <w:r>
        <w:rPr>
          <w:noProof/>
        </w:rPr>
        <w:t>update (api.py)</w:t>
      </w:r>
      <w:r>
        <w:rPr>
          <w:noProof/>
          <w:rtl/>
        </w:rPr>
        <w:t xml:space="preserve">  210</w:t>
      </w:r>
    </w:p>
    <w:p w14:paraId="21E3ED4D" w14:textId="77777777" w:rsidR="002732B2" w:rsidRDefault="002732B2">
      <w:pPr>
        <w:pStyle w:val="Index1"/>
        <w:tabs>
          <w:tab w:val="right" w:leader="dot" w:pos="4333"/>
        </w:tabs>
        <w:bidi/>
        <w:rPr>
          <w:noProof/>
          <w:rtl/>
        </w:rPr>
      </w:pPr>
      <w:r>
        <w:rPr>
          <w:noProof/>
        </w:rPr>
        <w:t>update (document.py)</w:t>
      </w:r>
      <w:r>
        <w:rPr>
          <w:noProof/>
          <w:rtl/>
        </w:rPr>
        <w:t xml:space="preserve">  190</w:t>
      </w:r>
    </w:p>
    <w:p w14:paraId="40135972" w14:textId="77777777" w:rsidR="002732B2" w:rsidRDefault="002732B2">
      <w:pPr>
        <w:pStyle w:val="Index1"/>
        <w:tabs>
          <w:tab w:val="right" w:leader="dot" w:pos="4333"/>
        </w:tabs>
        <w:bidi/>
        <w:rPr>
          <w:noProof/>
          <w:rtl/>
        </w:rPr>
      </w:pPr>
      <w:r>
        <w:rPr>
          <w:noProof/>
        </w:rPr>
        <w:t>update_enum (api.py)</w:t>
      </w:r>
      <w:r>
        <w:rPr>
          <w:noProof/>
          <w:rtl/>
        </w:rPr>
        <w:t xml:space="preserve">  211</w:t>
      </w:r>
    </w:p>
    <w:p w14:paraId="415B4647" w14:textId="77777777" w:rsidR="002732B2" w:rsidRDefault="002732B2">
      <w:pPr>
        <w:pStyle w:val="Index1"/>
        <w:tabs>
          <w:tab w:val="right" w:leader="dot" w:pos="4333"/>
        </w:tabs>
        <w:bidi/>
        <w:rPr>
          <w:noProof/>
          <w:rtl/>
        </w:rPr>
      </w:pPr>
      <w:r>
        <w:rPr>
          <w:noProof/>
        </w:rPr>
        <w:t>update_enum_type (document.py)</w:t>
      </w:r>
      <w:r>
        <w:rPr>
          <w:noProof/>
          <w:rtl/>
        </w:rPr>
        <w:t xml:space="preserve">  199</w:t>
      </w:r>
    </w:p>
    <w:p w14:paraId="65A3DFCB" w14:textId="77777777" w:rsidR="002732B2" w:rsidRDefault="002732B2">
      <w:pPr>
        <w:pStyle w:val="Index1"/>
        <w:tabs>
          <w:tab w:val="right" w:leader="dot" w:pos="4333"/>
        </w:tabs>
        <w:bidi/>
        <w:rPr>
          <w:noProof/>
          <w:rtl/>
        </w:rPr>
      </w:pPr>
      <w:r>
        <w:rPr>
          <w:noProof/>
        </w:rPr>
        <w:t>update_struct_type (document.py)</w:t>
      </w:r>
      <w:r>
        <w:rPr>
          <w:noProof/>
          <w:rtl/>
        </w:rPr>
        <w:t xml:space="preserve">  197</w:t>
      </w:r>
    </w:p>
    <w:p w14:paraId="5ACD4BF5" w14:textId="77777777" w:rsidR="002732B2" w:rsidRDefault="002732B2">
      <w:pPr>
        <w:pStyle w:val="Index1"/>
        <w:tabs>
          <w:tab w:val="right" w:leader="dot" w:pos="4333"/>
        </w:tabs>
        <w:bidi/>
        <w:rPr>
          <w:noProof/>
          <w:rtl/>
        </w:rPr>
      </w:pPr>
      <w:r>
        <w:rPr>
          <w:noProof/>
        </w:rPr>
        <w:t>update_type (api.py)</w:t>
      </w:r>
      <w:r>
        <w:rPr>
          <w:noProof/>
          <w:rtl/>
        </w:rPr>
        <w:t xml:space="preserve">  211</w:t>
      </w:r>
    </w:p>
    <w:p w14:paraId="10E7CE59" w14:textId="77777777" w:rsidR="002732B2" w:rsidRDefault="002732B2">
      <w:pPr>
        <w:pStyle w:val="Index1"/>
        <w:tabs>
          <w:tab w:val="right" w:leader="dot" w:pos="4333"/>
        </w:tabs>
        <w:bidi/>
        <w:rPr>
          <w:noProof/>
          <w:rtl/>
        </w:rPr>
      </w:pPr>
      <w:r>
        <w:rPr>
          <w:noProof/>
        </w:rPr>
        <w:t>updateButtons (app.js)</w:t>
      </w:r>
      <w:r>
        <w:rPr>
          <w:noProof/>
          <w:rtl/>
        </w:rPr>
        <w:t xml:space="preserve">  223</w:t>
      </w:r>
    </w:p>
    <w:p w14:paraId="27E3E5BB" w14:textId="77777777" w:rsidR="002732B2" w:rsidRDefault="002732B2">
      <w:pPr>
        <w:pStyle w:val="Index1"/>
        <w:tabs>
          <w:tab w:val="right" w:leader="dot" w:pos="4333"/>
        </w:tabs>
        <w:bidi/>
        <w:rPr>
          <w:noProof/>
          <w:rtl/>
        </w:rPr>
      </w:pPr>
      <w:r>
        <w:rPr>
          <w:noProof/>
        </w:rPr>
        <w:t>updateEnum (api.js)</w:t>
      </w:r>
      <w:r>
        <w:rPr>
          <w:noProof/>
          <w:rtl/>
        </w:rPr>
        <w:t xml:space="preserve">  218</w:t>
      </w:r>
    </w:p>
    <w:p w14:paraId="6CF0EFA7" w14:textId="77777777" w:rsidR="002732B2" w:rsidRDefault="002732B2">
      <w:pPr>
        <w:pStyle w:val="Index1"/>
        <w:tabs>
          <w:tab w:val="right" w:leader="dot" w:pos="4333"/>
        </w:tabs>
        <w:bidi/>
        <w:rPr>
          <w:noProof/>
          <w:rtl/>
        </w:rPr>
      </w:pPr>
      <w:r>
        <w:rPr>
          <w:noProof/>
        </w:rPr>
        <w:t>updateType (api.js)</w:t>
      </w:r>
      <w:r>
        <w:rPr>
          <w:noProof/>
          <w:rtl/>
        </w:rPr>
        <w:t xml:space="preserve">  218</w:t>
      </w:r>
    </w:p>
    <w:p w14:paraId="7226C6C3" w14:textId="77777777" w:rsidR="002732B2" w:rsidRDefault="002732B2">
      <w:pPr>
        <w:pStyle w:val="Index1"/>
        <w:tabs>
          <w:tab w:val="right" w:leader="dot" w:pos="4333"/>
        </w:tabs>
        <w:bidi/>
        <w:rPr>
          <w:noProof/>
          <w:rtl/>
        </w:rPr>
      </w:pPr>
      <w:r>
        <w:rPr>
          <w:noProof/>
        </w:rPr>
        <w:t>url (server.py)</w:t>
      </w:r>
      <w:r>
        <w:rPr>
          <w:noProof/>
          <w:rtl/>
        </w:rPr>
        <w:t xml:space="preserve">  177</w:t>
      </w:r>
    </w:p>
    <w:p w14:paraId="54A412A9" w14:textId="77777777" w:rsidR="002732B2" w:rsidRDefault="002732B2">
      <w:pPr>
        <w:pStyle w:val="Index1"/>
        <w:tabs>
          <w:tab w:val="right" w:leader="dot" w:pos="4333"/>
        </w:tabs>
        <w:bidi/>
        <w:rPr>
          <w:noProof/>
          <w:rtl/>
        </w:rPr>
      </w:pPr>
      <w:r>
        <w:rPr>
          <w:noProof/>
        </w:rPr>
        <w:t>use_struct_type (document.py)</w:t>
      </w:r>
      <w:r>
        <w:rPr>
          <w:noProof/>
          <w:rtl/>
        </w:rPr>
        <w:t xml:space="preserve">  197</w:t>
      </w:r>
    </w:p>
    <w:p w14:paraId="356CC5EC" w14:textId="77777777" w:rsidR="002732B2" w:rsidRDefault="002732B2">
      <w:pPr>
        <w:pStyle w:val="Index1"/>
        <w:tabs>
          <w:tab w:val="right" w:leader="dot" w:pos="4333"/>
        </w:tabs>
        <w:bidi/>
        <w:rPr>
          <w:noProof/>
          <w:rtl/>
        </w:rPr>
      </w:pPr>
      <w:r>
        <w:rPr>
          <w:noProof/>
        </w:rPr>
        <w:t>use_type (api.py)</w:t>
      </w:r>
      <w:r>
        <w:rPr>
          <w:noProof/>
          <w:rtl/>
        </w:rPr>
        <w:t xml:space="preserve">  211</w:t>
      </w:r>
    </w:p>
    <w:p w14:paraId="28F1B11F" w14:textId="77777777" w:rsidR="002732B2" w:rsidRDefault="002732B2">
      <w:pPr>
        <w:pStyle w:val="Index1"/>
        <w:tabs>
          <w:tab w:val="right" w:leader="dot" w:pos="4333"/>
        </w:tabs>
        <w:bidi/>
        <w:rPr>
          <w:noProof/>
          <w:rtl/>
        </w:rPr>
      </w:pPr>
      <w:r>
        <w:rPr>
          <w:noProof/>
        </w:rPr>
        <w:t>used_data_type_suffixes (parameter_list.py)</w:t>
      </w:r>
      <w:r>
        <w:rPr>
          <w:noProof/>
          <w:rtl/>
        </w:rPr>
        <w:t xml:space="preserve">  87</w:t>
      </w:r>
    </w:p>
    <w:p w14:paraId="5B24C98D" w14:textId="77777777" w:rsidR="002732B2" w:rsidRDefault="002732B2">
      <w:pPr>
        <w:pStyle w:val="Index1"/>
        <w:tabs>
          <w:tab w:val="right" w:leader="dot" w:pos="4333"/>
        </w:tabs>
        <w:bidi/>
        <w:rPr>
          <w:noProof/>
          <w:rtl/>
        </w:rPr>
      </w:pPr>
      <w:r>
        <w:rPr>
          <w:noProof/>
        </w:rPr>
        <w:t>user_name_at (parameter.py)</w:t>
      </w:r>
      <w:r>
        <w:rPr>
          <w:noProof/>
          <w:rtl/>
        </w:rPr>
        <w:t xml:space="preserve">  85</w:t>
      </w:r>
    </w:p>
    <w:p w14:paraId="2D551784" w14:textId="77777777" w:rsidR="002732B2" w:rsidRDefault="002732B2">
      <w:pPr>
        <w:pStyle w:val="Index1"/>
        <w:tabs>
          <w:tab w:val="right" w:leader="dot" w:pos="4333"/>
        </w:tabs>
        <w:bidi/>
        <w:rPr>
          <w:noProof/>
          <w:rtl/>
        </w:rPr>
      </w:pPr>
      <w:r>
        <w:rPr>
          <w:noProof/>
        </w:rPr>
        <w:t>user_name_over (parameter.py)</w:t>
      </w:r>
      <w:r>
        <w:rPr>
          <w:noProof/>
          <w:rtl/>
        </w:rPr>
        <w:t xml:space="preserve">  86</w:t>
      </w:r>
    </w:p>
    <w:p w14:paraId="3473EF02" w14:textId="77777777" w:rsidR="002732B2" w:rsidRDefault="002732B2">
      <w:pPr>
        <w:pStyle w:val="Index1"/>
        <w:tabs>
          <w:tab w:val="right" w:leader="dot" w:pos="4333"/>
        </w:tabs>
        <w:bidi/>
        <w:rPr>
          <w:noProof/>
          <w:rtl/>
        </w:rPr>
      </w:pPr>
      <w:r>
        <w:rPr>
          <w:noProof/>
        </w:rPr>
        <w:t>userNameField (editor.js)</w:t>
      </w:r>
      <w:r>
        <w:rPr>
          <w:noProof/>
          <w:rtl/>
        </w:rPr>
        <w:t xml:space="preserve">  221</w:t>
      </w:r>
    </w:p>
    <w:p w14:paraId="5EA4E136" w14:textId="77777777" w:rsidR="002732B2" w:rsidRDefault="002732B2">
      <w:pPr>
        <w:pStyle w:val="Index1"/>
        <w:tabs>
          <w:tab w:val="right" w:leader="dot" w:pos="4333"/>
        </w:tabs>
        <w:bidi/>
        <w:rPr>
          <w:noProof/>
          <w:rtl/>
        </w:rPr>
      </w:pPr>
      <w:r>
        <w:rPr>
          <w:noProof/>
        </w:rPr>
        <w:t>UserNameRule (tag_rules.py)</w:t>
      </w:r>
      <w:r>
        <w:rPr>
          <w:noProof/>
          <w:rtl/>
        </w:rPr>
        <w:t xml:space="preserve">  123</w:t>
      </w:r>
    </w:p>
    <w:p w14:paraId="7660CB60" w14:textId="77777777" w:rsidR="002732B2" w:rsidRDefault="002732B2">
      <w:pPr>
        <w:pStyle w:val="Index1"/>
        <w:tabs>
          <w:tab w:val="right" w:leader="dot" w:pos="4333"/>
        </w:tabs>
        <w:bidi/>
        <w:rPr>
          <w:noProof/>
          <w:rtl/>
        </w:rPr>
      </w:pPr>
      <w:r>
        <w:rPr>
          <w:noProof/>
        </w:rPr>
        <w:t>uses_of (struct_type.py)</w:t>
      </w:r>
      <w:r>
        <w:rPr>
          <w:noProof/>
          <w:rtl/>
        </w:rPr>
        <w:t xml:space="preserve">  92</w:t>
      </w:r>
    </w:p>
    <w:p w14:paraId="7A671E41" w14:textId="77777777" w:rsidR="002732B2" w:rsidRDefault="002732B2">
      <w:pPr>
        <w:pStyle w:val="Index1"/>
        <w:tabs>
          <w:tab w:val="right" w:leader="dot" w:pos="4333"/>
        </w:tabs>
        <w:bidi/>
        <w:rPr>
          <w:noProof/>
          <w:rtl/>
        </w:rPr>
      </w:pPr>
      <w:r>
        <w:rPr>
          <w:noProof/>
        </w:rPr>
        <w:t>useType (api.js)</w:t>
      </w:r>
      <w:r>
        <w:rPr>
          <w:noProof/>
          <w:rtl/>
        </w:rPr>
        <w:t xml:space="preserve">  218</w:t>
      </w:r>
    </w:p>
    <w:p w14:paraId="61009188" w14:textId="77777777" w:rsidR="002732B2" w:rsidRDefault="002732B2">
      <w:pPr>
        <w:pStyle w:val="Index1"/>
        <w:tabs>
          <w:tab w:val="right" w:leader="dot" w:pos="4333"/>
        </w:tabs>
        <w:bidi/>
        <w:rPr>
          <w:noProof/>
          <w:rtl/>
        </w:rPr>
      </w:pPr>
      <w:r>
        <w:rPr>
          <w:noProof/>
        </w:rPr>
        <w:t>useType (app.js)</w:t>
      </w:r>
      <w:r>
        <w:rPr>
          <w:noProof/>
          <w:rtl/>
        </w:rPr>
        <w:t xml:space="preserve">  225</w:t>
      </w:r>
    </w:p>
    <w:p w14:paraId="6DDBFA3A" w14:textId="77777777" w:rsidR="002732B2" w:rsidRDefault="002732B2">
      <w:pPr>
        <w:pStyle w:val="IndexHeading"/>
        <w:tabs>
          <w:tab w:val="right" w:leader="dot" w:pos="4333"/>
        </w:tabs>
        <w:bidi/>
        <w:rPr>
          <w:rFonts w:asciiTheme="minorHAnsi" w:eastAsiaTheme="minorEastAsia" w:hAnsiTheme="minorHAnsi" w:cstheme="minorBidi"/>
          <w:b w:val="0"/>
          <w:bCs w:val="0"/>
          <w:noProof/>
          <w:rtl/>
        </w:rPr>
      </w:pPr>
      <w:r>
        <w:rPr>
          <w:noProof/>
        </w:rPr>
        <w:lastRenderedPageBreak/>
        <w:t>V</w:t>
      </w:r>
    </w:p>
    <w:p w14:paraId="2B1B6B86" w14:textId="77777777" w:rsidR="002732B2" w:rsidRDefault="002732B2">
      <w:pPr>
        <w:pStyle w:val="Index1"/>
        <w:tabs>
          <w:tab w:val="right" w:leader="dot" w:pos="4333"/>
        </w:tabs>
        <w:bidi/>
        <w:rPr>
          <w:noProof/>
          <w:rtl/>
        </w:rPr>
      </w:pPr>
      <w:r>
        <w:rPr>
          <w:noProof/>
        </w:rPr>
        <w:t>validate (config.py)</w:t>
      </w:r>
      <w:r>
        <w:rPr>
          <w:noProof/>
          <w:rtl/>
        </w:rPr>
        <w:t xml:space="preserve">  69</w:t>
      </w:r>
    </w:p>
    <w:p w14:paraId="55F8AF3F" w14:textId="77777777" w:rsidR="002732B2" w:rsidRDefault="002732B2">
      <w:pPr>
        <w:pStyle w:val="Index1"/>
        <w:tabs>
          <w:tab w:val="right" w:leader="dot" w:pos="4333"/>
        </w:tabs>
        <w:bidi/>
        <w:rPr>
          <w:noProof/>
          <w:rtl/>
        </w:rPr>
      </w:pPr>
      <w:r>
        <w:rPr>
          <w:noProof/>
        </w:rPr>
        <w:t>validate (document.py)</w:t>
      </w:r>
      <w:r>
        <w:rPr>
          <w:noProof/>
          <w:rtl/>
        </w:rPr>
        <w:t xml:space="preserve">  201</w:t>
      </w:r>
    </w:p>
    <w:p w14:paraId="4067ED3C" w14:textId="77777777" w:rsidR="002732B2" w:rsidRDefault="002732B2">
      <w:pPr>
        <w:pStyle w:val="Index1"/>
        <w:tabs>
          <w:tab w:val="right" w:leader="dot" w:pos="4333"/>
        </w:tabs>
        <w:bidi/>
        <w:rPr>
          <w:noProof/>
          <w:rtl/>
        </w:rPr>
      </w:pPr>
      <w:r>
        <w:rPr>
          <w:noProof/>
        </w:rPr>
        <w:t>validate (validator.py)</w:t>
      </w:r>
      <w:r>
        <w:rPr>
          <w:noProof/>
          <w:rtl/>
        </w:rPr>
        <w:t xml:space="preserve">  111</w:t>
      </w:r>
    </w:p>
    <w:p w14:paraId="6E04FF78" w14:textId="77777777" w:rsidR="002732B2" w:rsidRDefault="002732B2">
      <w:pPr>
        <w:pStyle w:val="Index1"/>
        <w:tabs>
          <w:tab w:val="right" w:leader="dot" w:pos="4333"/>
        </w:tabs>
        <w:bidi/>
        <w:rPr>
          <w:noProof/>
          <w:rtl/>
        </w:rPr>
      </w:pPr>
      <w:r>
        <w:rPr>
          <w:noProof/>
        </w:rPr>
        <w:t>validate_codes (document.py)</w:t>
      </w:r>
      <w:r>
        <w:rPr>
          <w:noProof/>
          <w:rtl/>
        </w:rPr>
        <w:t xml:space="preserve">  201</w:t>
      </w:r>
    </w:p>
    <w:p w14:paraId="50C99548" w14:textId="77777777" w:rsidR="002732B2" w:rsidRDefault="002732B2">
      <w:pPr>
        <w:pStyle w:val="Index1"/>
        <w:tabs>
          <w:tab w:val="right" w:leader="dot" w:pos="4333"/>
        </w:tabs>
        <w:bidi/>
        <w:rPr>
          <w:noProof/>
          <w:rtl/>
        </w:rPr>
      </w:pPr>
      <w:r>
        <w:rPr>
          <w:noProof/>
        </w:rPr>
        <w:t>ValidationConfig (config.py)</w:t>
      </w:r>
      <w:r>
        <w:rPr>
          <w:noProof/>
          <w:rtl/>
        </w:rPr>
        <w:t xml:space="preserve">  68</w:t>
      </w:r>
    </w:p>
    <w:p w14:paraId="6070BA34" w14:textId="77777777" w:rsidR="002732B2" w:rsidRDefault="002732B2">
      <w:pPr>
        <w:pStyle w:val="Index1"/>
        <w:tabs>
          <w:tab w:val="right" w:leader="dot" w:pos="4333"/>
        </w:tabs>
        <w:bidi/>
        <w:rPr>
          <w:noProof/>
          <w:rtl/>
        </w:rPr>
      </w:pPr>
      <w:r>
        <w:rPr>
          <w:noProof/>
        </w:rPr>
        <w:t>ValidationRule (rule_base.py)</w:t>
      </w:r>
      <w:r>
        <w:rPr>
          <w:noProof/>
          <w:rtl/>
        </w:rPr>
        <w:t xml:space="preserve">  111</w:t>
      </w:r>
    </w:p>
    <w:p w14:paraId="5FA44EEE" w14:textId="77777777" w:rsidR="002732B2" w:rsidRDefault="002732B2">
      <w:pPr>
        <w:pStyle w:val="Index1"/>
        <w:tabs>
          <w:tab w:val="right" w:leader="dot" w:pos="4333"/>
        </w:tabs>
        <w:bidi/>
        <w:rPr>
          <w:noProof/>
          <w:rtl/>
        </w:rPr>
      </w:pPr>
      <w:r>
        <w:rPr>
          <w:noProof/>
        </w:rPr>
        <w:t>Validator (validator.py)</w:t>
      </w:r>
      <w:r>
        <w:rPr>
          <w:noProof/>
          <w:rtl/>
        </w:rPr>
        <w:t xml:space="preserve">  110</w:t>
      </w:r>
    </w:p>
    <w:p w14:paraId="3D74EBD5" w14:textId="77777777" w:rsidR="002732B2" w:rsidRDefault="002732B2">
      <w:pPr>
        <w:pStyle w:val="Index1"/>
        <w:tabs>
          <w:tab w:val="right" w:leader="dot" w:pos="4333"/>
        </w:tabs>
        <w:bidi/>
        <w:rPr>
          <w:noProof/>
          <w:rtl/>
        </w:rPr>
      </w:pPr>
      <w:r>
        <w:rPr>
          <w:noProof/>
        </w:rPr>
        <w:t>validator.py</w:t>
      </w:r>
      <w:r>
        <w:rPr>
          <w:noProof/>
          <w:rtl/>
        </w:rPr>
        <w:t xml:space="preserve">  110</w:t>
      </w:r>
    </w:p>
    <w:p w14:paraId="49882F62" w14:textId="77777777" w:rsidR="002732B2" w:rsidRDefault="002732B2">
      <w:pPr>
        <w:pStyle w:val="Index1"/>
        <w:tabs>
          <w:tab w:val="right" w:leader="dot" w:pos="4333"/>
        </w:tabs>
        <w:bidi/>
        <w:rPr>
          <w:noProof/>
          <w:rtl/>
        </w:rPr>
      </w:pPr>
      <w:r>
        <w:rPr>
          <w:noProof/>
        </w:rPr>
        <w:t>value (run_validation_test.py)</w:t>
      </w:r>
      <w:r>
        <w:rPr>
          <w:noProof/>
          <w:rtl/>
        </w:rPr>
        <w:t xml:space="preserve">  249</w:t>
      </w:r>
    </w:p>
    <w:p w14:paraId="088E96C0" w14:textId="77777777" w:rsidR="002732B2" w:rsidRDefault="002732B2">
      <w:pPr>
        <w:pStyle w:val="Index1"/>
        <w:tabs>
          <w:tab w:val="right" w:leader="dot" w:pos="4333"/>
        </w:tabs>
        <w:bidi/>
        <w:rPr>
          <w:noProof/>
          <w:rtl/>
        </w:rPr>
      </w:pPr>
      <w:r>
        <w:rPr>
          <w:noProof/>
        </w:rPr>
        <w:t>value_at (document.py)</w:t>
      </w:r>
      <w:r>
        <w:rPr>
          <w:noProof/>
          <w:rtl/>
        </w:rPr>
        <w:t xml:space="preserve">  190</w:t>
      </w:r>
    </w:p>
    <w:p w14:paraId="6139F68D" w14:textId="77777777" w:rsidR="002732B2" w:rsidRDefault="002732B2">
      <w:pPr>
        <w:pStyle w:val="Index1"/>
        <w:tabs>
          <w:tab w:val="right" w:leader="dot" w:pos="4333"/>
        </w:tabs>
        <w:bidi/>
        <w:rPr>
          <w:noProof/>
          <w:rtl/>
        </w:rPr>
      </w:pPr>
      <w:r>
        <w:rPr>
          <w:noProof/>
        </w:rPr>
        <w:t>value_size (types.py)</w:t>
      </w:r>
      <w:r>
        <w:rPr>
          <w:noProof/>
          <w:rtl/>
        </w:rPr>
        <w:t xml:space="preserve">  76</w:t>
      </w:r>
    </w:p>
    <w:p w14:paraId="07B45EE9" w14:textId="77777777" w:rsidR="002732B2" w:rsidRDefault="002732B2">
      <w:pPr>
        <w:pStyle w:val="Index1"/>
        <w:tabs>
          <w:tab w:val="right" w:leader="dot" w:pos="4333"/>
        </w:tabs>
        <w:bidi/>
        <w:rPr>
          <w:noProof/>
          <w:rtl/>
        </w:rPr>
      </w:pPr>
      <w:r>
        <w:rPr>
          <w:noProof/>
        </w:rPr>
        <w:t>value_type (parameter.py)</w:t>
      </w:r>
      <w:r>
        <w:rPr>
          <w:noProof/>
          <w:rtl/>
        </w:rPr>
        <w:t xml:space="preserve">  83</w:t>
      </w:r>
    </w:p>
    <w:p w14:paraId="2DA9C266" w14:textId="77777777" w:rsidR="002732B2" w:rsidRDefault="002732B2">
      <w:pPr>
        <w:pStyle w:val="Index1"/>
        <w:tabs>
          <w:tab w:val="right" w:leader="dot" w:pos="4333"/>
        </w:tabs>
        <w:bidi/>
        <w:rPr>
          <w:noProof/>
          <w:rtl/>
        </w:rPr>
      </w:pPr>
      <w:r>
        <w:rPr>
          <w:noProof/>
        </w:rPr>
        <w:t>valueIndex (grid.js)</w:t>
      </w:r>
      <w:r>
        <w:rPr>
          <w:noProof/>
          <w:rtl/>
        </w:rPr>
        <w:t xml:space="preserve">  219</w:t>
      </w:r>
    </w:p>
    <w:p w14:paraId="64938DE8" w14:textId="77777777" w:rsidR="002732B2" w:rsidRDefault="002732B2">
      <w:pPr>
        <w:pStyle w:val="Index1"/>
        <w:tabs>
          <w:tab w:val="right" w:leader="dot" w:pos="4333"/>
        </w:tabs>
        <w:bidi/>
        <w:rPr>
          <w:noProof/>
          <w:rtl/>
        </w:rPr>
      </w:pPr>
      <w:r>
        <w:rPr>
          <w:noProof/>
        </w:rPr>
        <w:t>valueShown (editor.js)</w:t>
      </w:r>
      <w:r>
        <w:rPr>
          <w:noProof/>
          <w:rtl/>
        </w:rPr>
        <w:t xml:space="preserve">  220</w:t>
      </w:r>
    </w:p>
    <w:p w14:paraId="0BB7E8BB" w14:textId="77777777" w:rsidR="002732B2" w:rsidRDefault="002732B2">
      <w:pPr>
        <w:pStyle w:val="Index1"/>
        <w:tabs>
          <w:tab w:val="right" w:leader="dot" w:pos="4333"/>
        </w:tabs>
        <w:bidi/>
        <w:rPr>
          <w:noProof/>
          <w:rtl/>
        </w:rPr>
      </w:pPr>
      <w:r>
        <w:rPr>
          <w:noProof/>
        </w:rPr>
        <w:t>valuesUnder (app.js)</w:t>
      </w:r>
      <w:r>
        <w:rPr>
          <w:noProof/>
          <w:rtl/>
        </w:rPr>
        <w:t xml:space="preserve">  229</w:t>
      </w:r>
    </w:p>
    <w:p w14:paraId="2968138B" w14:textId="77777777" w:rsidR="002732B2" w:rsidRDefault="002732B2">
      <w:pPr>
        <w:pStyle w:val="Index1"/>
        <w:tabs>
          <w:tab w:val="right" w:leader="dot" w:pos="4333"/>
        </w:tabs>
        <w:bidi/>
        <w:rPr>
          <w:noProof/>
          <w:rtl/>
        </w:rPr>
      </w:pPr>
      <w:r>
        <w:rPr>
          <w:noProof/>
        </w:rPr>
        <w:t>valueTable (app.js)</w:t>
      </w:r>
      <w:r>
        <w:rPr>
          <w:noProof/>
          <w:rtl/>
        </w:rPr>
        <w:t xml:space="preserve">  227</w:t>
      </w:r>
    </w:p>
    <w:p w14:paraId="18C28B86" w14:textId="77777777" w:rsidR="002732B2" w:rsidRDefault="002732B2">
      <w:pPr>
        <w:pStyle w:val="Index1"/>
        <w:tabs>
          <w:tab w:val="right" w:leader="dot" w:pos="4333"/>
        </w:tabs>
        <w:bidi/>
        <w:rPr>
          <w:noProof/>
          <w:rtl/>
        </w:rPr>
      </w:pPr>
      <w:r>
        <w:rPr>
          <w:noProof/>
        </w:rPr>
        <w:t>ValueTypeRule (type_rules.py)</w:t>
      </w:r>
      <w:r>
        <w:rPr>
          <w:noProof/>
          <w:rtl/>
        </w:rPr>
        <w:t xml:space="preserve">  119</w:t>
      </w:r>
    </w:p>
    <w:p w14:paraId="7A6F46DA" w14:textId="77777777" w:rsidR="002732B2" w:rsidRDefault="002732B2">
      <w:pPr>
        <w:pStyle w:val="Index1"/>
        <w:tabs>
          <w:tab w:val="right" w:leader="dot" w:pos="4333"/>
        </w:tabs>
        <w:bidi/>
        <w:rPr>
          <w:noProof/>
          <w:rtl/>
        </w:rPr>
      </w:pPr>
      <w:r>
        <w:rPr>
          <w:noProof/>
        </w:rPr>
        <w:t>Variable (variable.py)</w:t>
      </w:r>
      <w:r>
        <w:rPr>
          <w:noProof/>
          <w:rtl/>
        </w:rPr>
        <w:t xml:space="preserve">  145</w:t>
      </w:r>
    </w:p>
    <w:p w14:paraId="19FE1BB9" w14:textId="77777777" w:rsidR="002732B2" w:rsidRDefault="002732B2">
      <w:pPr>
        <w:pStyle w:val="Index1"/>
        <w:tabs>
          <w:tab w:val="right" w:leader="dot" w:pos="4333"/>
        </w:tabs>
        <w:bidi/>
        <w:rPr>
          <w:noProof/>
          <w:rtl/>
        </w:rPr>
      </w:pPr>
      <w:r>
        <w:rPr>
          <w:noProof/>
        </w:rPr>
        <w:t>variable.py</w:t>
      </w:r>
      <w:r>
        <w:rPr>
          <w:noProof/>
          <w:rtl/>
        </w:rPr>
        <w:t xml:space="preserve">  145</w:t>
      </w:r>
    </w:p>
    <w:p w14:paraId="447A4BDE" w14:textId="77777777" w:rsidR="002732B2" w:rsidRDefault="002732B2">
      <w:pPr>
        <w:pStyle w:val="Index1"/>
        <w:tabs>
          <w:tab w:val="right" w:leader="dot" w:pos="4333"/>
        </w:tabs>
        <w:bidi/>
        <w:rPr>
          <w:noProof/>
          <w:rtl/>
        </w:rPr>
      </w:pPr>
      <w:r>
        <w:rPr>
          <w:noProof/>
        </w:rPr>
        <w:t>VersionError (set_version.py)</w:t>
      </w:r>
      <w:r>
        <w:rPr>
          <w:noProof/>
          <w:rtl/>
        </w:rPr>
        <w:t xml:space="preserve">  237</w:t>
      </w:r>
    </w:p>
    <w:p w14:paraId="22BD5E50" w14:textId="77777777" w:rsidR="002732B2" w:rsidRDefault="002732B2">
      <w:pPr>
        <w:pStyle w:val="IndexHeading"/>
        <w:tabs>
          <w:tab w:val="right" w:leader="dot" w:pos="4333"/>
        </w:tabs>
        <w:bidi/>
        <w:rPr>
          <w:rFonts w:asciiTheme="minorHAnsi" w:eastAsiaTheme="minorEastAsia" w:hAnsiTheme="minorHAnsi" w:cstheme="minorBidi"/>
          <w:b w:val="0"/>
          <w:bCs w:val="0"/>
          <w:noProof/>
          <w:rtl/>
        </w:rPr>
      </w:pPr>
      <w:r>
        <w:rPr>
          <w:noProof/>
        </w:rPr>
        <w:t>W</w:t>
      </w:r>
    </w:p>
    <w:p w14:paraId="55D7F4A9" w14:textId="77777777" w:rsidR="002732B2" w:rsidRDefault="002732B2">
      <w:pPr>
        <w:pStyle w:val="Index1"/>
        <w:tabs>
          <w:tab w:val="right" w:leader="dot" w:pos="4333"/>
        </w:tabs>
        <w:bidi/>
        <w:rPr>
          <w:noProof/>
          <w:rtl/>
        </w:rPr>
      </w:pPr>
      <w:r>
        <w:rPr>
          <w:noProof/>
        </w:rPr>
        <w:t>walk (parameter.py)</w:t>
      </w:r>
      <w:r>
        <w:rPr>
          <w:noProof/>
          <w:rtl/>
        </w:rPr>
        <w:t xml:space="preserve">  84</w:t>
      </w:r>
    </w:p>
    <w:p w14:paraId="58D1C9D1" w14:textId="77777777" w:rsidR="002732B2" w:rsidRDefault="002732B2">
      <w:pPr>
        <w:pStyle w:val="Index1"/>
        <w:tabs>
          <w:tab w:val="right" w:leader="dot" w:pos="4333"/>
        </w:tabs>
        <w:bidi/>
        <w:rPr>
          <w:noProof/>
          <w:rtl/>
        </w:rPr>
      </w:pPr>
      <w:r>
        <w:rPr>
          <w:noProof/>
        </w:rPr>
        <w:t>walk (parameter_list.py)</w:t>
      </w:r>
      <w:r>
        <w:rPr>
          <w:noProof/>
          <w:rtl/>
        </w:rPr>
        <w:t xml:space="preserve">  87</w:t>
      </w:r>
    </w:p>
    <w:p w14:paraId="03382947" w14:textId="77777777" w:rsidR="002732B2" w:rsidRDefault="002732B2">
      <w:pPr>
        <w:pStyle w:val="Index1"/>
        <w:tabs>
          <w:tab w:val="right" w:leader="dot" w:pos="4333"/>
        </w:tabs>
        <w:bidi/>
        <w:rPr>
          <w:noProof/>
          <w:rtl/>
        </w:rPr>
      </w:pPr>
      <w:r>
        <w:rPr>
          <w:noProof/>
        </w:rPr>
        <w:t>warning (errors.py)</w:t>
      </w:r>
      <w:r>
        <w:rPr>
          <w:noProof/>
          <w:rtl/>
        </w:rPr>
        <w:t xml:space="preserve">  59</w:t>
      </w:r>
    </w:p>
    <w:p w14:paraId="1C942DCF" w14:textId="77777777" w:rsidR="002732B2" w:rsidRDefault="002732B2">
      <w:pPr>
        <w:pStyle w:val="Index1"/>
        <w:tabs>
          <w:tab w:val="right" w:leader="dot" w:pos="4333"/>
        </w:tabs>
        <w:bidi/>
        <w:rPr>
          <w:noProof/>
          <w:rtl/>
        </w:rPr>
      </w:pPr>
      <w:r>
        <w:rPr>
          <w:noProof/>
        </w:rPr>
        <w:t>windowTitle (app.js)</w:t>
      </w:r>
      <w:r>
        <w:rPr>
          <w:noProof/>
          <w:rtl/>
        </w:rPr>
        <w:t xml:space="preserve">  223</w:t>
      </w:r>
    </w:p>
    <w:p w14:paraId="7BAE2DB2" w14:textId="77777777" w:rsidR="002732B2" w:rsidRDefault="002732B2">
      <w:pPr>
        <w:pStyle w:val="Index1"/>
        <w:tabs>
          <w:tab w:val="right" w:leader="dot" w:pos="4333"/>
        </w:tabs>
        <w:bidi/>
        <w:rPr>
          <w:noProof/>
          <w:rtl/>
        </w:rPr>
      </w:pPr>
      <w:r>
        <w:rPr>
          <w:noProof/>
        </w:rPr>
        <w:t>wire (app.js)</w:t>
      </w:r>
      <w:r>
        <w:rPr>
          <w:noProof/>
          <w:rtl/>
        </w:rPr>
        <w:t xml:space="preserve">  226, 227</w:t>
      </w:r>
    </w:p>
    <w:p w14:paraId="641C1227" w14:textId="77777777" w:rsidR="002732B2" w:rsidRDefault="002732B2">
      <w:pPr>
        <w:pStyle w:val="Index1"/>
        <w:tabs>
          <w:tab w:val="right" w:leader="dot" w:pos="4333"/>
        </w:tabs>
        <w:bidi/>
        <w:rPr>
          <w:noProof/>
          <w:rtl/>
        </w:rPr>
      </w:pPr>
      <w:r>
        <w:rPr>
          <w:noProof/>
        </w:rPr>
        <w:t>wire (editor.js)</w:t>
      </w:r>
      <w:r>
        <w:rPr>
          <w:noProof/>
          <w:rtl/>
        </w:rPr>
        <w:t xml:space="preserve">  222</w:t>
      </w:r>
    </w:p>
    <w:p w14:paraId="23F15230" w14:textId="77777777" w:rsidR="002732B2" w:rsidRDefault="002732B2">
      <w:pPr>
        <w:pStyle w:val="Index1"/>
        <w:tabs>
          <w:tab w:val="right" w:leader="dot" w:pos="4333"/>
        </w:tabs>
        <w:bidi/>
        <w:rPr>
          <w:noProof/>
          <w:rtl/>
        </w:rPr>
      </w:pPr>
      <w:r>
        <w:rPr>
          <w:noProof/>
        </w:rPr>
        <w:t>wire (grid.js)</w:t>
      </w:r>
      <w:r>
        <w:rPr>
          <w:noProof/>
          <w:rtl/>
        </w:rPr>
        <w:t xml:space="preserve">  219</w:t>
      </w:r>
    </w:p>
    <w:p w14:paraId="7BEAC41D" w14:textId="77777777" w:rsidR="002732B2" w:rsidRDefault="002732B2">
      <w:pPr>
        <w:pStyle w:val="Index1"/>
        <w:tabs>
          <w:tab w:val="right" w:leader="dot" w:pos="4333"/>
        </w:tabs>
        <w:bidi/>
        <w:rPr>
          <w:noProof/>
          <w:rtl/>
        </w:rPr>
      </w:pPr>
      <w:r>
        <w:rPr>
          <w:noProof/>
        </w:rPr>
        <w:t>with_modes (run_enum_test.py)</w:t>
      </w:r>
      <w:r>
        <w:rPr>
          <w:noProof/>
          <w:rtl/>
        </w:rPr>
        <w:t xml:space="preserve">  258</w:t>
      </w:r>
    </w:p>
    <w:p w14:paraId="78729414" w14:textId="77777777" w:rsidR="002732B2" w:rsidRDefault="002732B2">
      <w:pPr>
        <w:pStyle w:val="Index1"/>
        <w:tabs>
          <w:tab w:val="right" w:leader="dot" w:pos="4333"/>
        </w:tabs>
        <w:bidi/>
        <w:rPr>
          <w:noProof/>
          <w:rtl/>
        </w:rPr>
      </w:pPr>
      <w:r>
        <w:rPr>
          <w:noProof/>
        </w:rPr>
        <w:t>without (run_project_settings_test.py)</w:t>
      </w:r>
      <w:r>
        <w:rPr>
          <w:noProof/>
          <w:rtl/>
        </w:rPr>
        <w:t xml:space="preserve">  254</w:t>
      </w:r>
    </w:p>
    <w:p w14:paraId="5EA7B3BB" w14:textId="77777777" w:rsidR="002732B2" w:rsidRDefault="002732B2">
      <w:pPr>
        <w:pStyle w:val="Index1"/>
        <w:tabs>
          <w:tab w:val="right" w:leader="dot" w:pos="4333"/>
        </w:tabs>
        <w:bidi/>
        <w:rPr>
          <w:noProof/>
          <w:rtl/>
        </w:rPr>
      </w:pPr>
      <w:r>
        <w:rPr>
          <w:noProof/>
        </w:rPr>
        <w:t>Workspace (workspace.py)</w:t>
      </w:r>
      <w:r>
        <w:rPr>
          <w:noProof/>
          <w:rtl/>
        </w:rPr>
        <w:t xml:space="preserve">  177</w:t>
      </w:r>
    </w:p>
    <w:p w14:paraId="62A6FF7F" w14:textId="77777777" w:rsidR="002732B2" w:rsidRDefault="002732B2">
      <w:pPr>
        <w:pStyle w:val="Index1"/>
        <w:tabs>
          <w:tab w:val="right" w:leader="dot" w:pos="4333"/>
        </w:tabs>
        <w:bidi/>
        <w:rPr>
          <w:noProof/>
          <w:rtl/>
        </w:rPr>
      </w:pPr>
      <w:r>
        <w:rPr>
          <w:noProof/>
        </w:rPr>
        <w:t>workspace.py</w:t>
      </w:r>
      <w:r>
        <w:rPr>
          <w:noProof/>
          <w:rtl/>
        </w:rPr>
        <w:t xml:space="preserve">  177</w:t>
      </w:r>
    </w:p>
    <w:p w14:paraId="3BA4A0ED" w14:textId="77777777" w:rsidR="002732B2" w:rsidRDefault="002732B2">
      <w:pPr>
        <w:pStyle w:val="Index1"/>
        <w:tabs>
          <w:tab w:val="right" w:leader="dot" w:pos="4333"/>
        </w:tabs>
        <w:bidi/>
        <w:rPr>
          <w:noProof/>
          <w:rtl/>
        </w:rPr>
      </w:pPr>
      <w:r>
        <w:rPr>
          <w:noProof/>
        </w:rPr>
        <w:t>write (project_settings.py)</w:t>
      </w:r>
      <w:r>
        <w:rPr>
          <w:noProof/>
          <w:rtl/>
        </w:rPr>
        <w:t xml:space="preserve">  184</w:t>
      </w:r>
    </w:p>
    <w:p w14:paraId="35BE6C41" w14:textId="77777777" w:rsidR="002732B2" w:rsidRDefault="002732B2">
      <w:pPr>
        <w:pStyle w:val="Index1"/>
        <w:tabs>
          <w:tab w:val="right" w:leader="dot" w:pos="4333"/>
        </w:tabs>
        <w:bidi/>
        <w:rPr>
          <w:noProof/>
          <w:rtl/>
        </w:rPr>
      </w:pPr>
      <w:r>
        <w:rPr>
          <w:noProof/>
        </w:rPr>
        <w:t>write_config (run_compile_test.py)</w:t>
      </w:r>
      <w:r>
        <w:rPr>
          <w:noProof/>
          <w:rtl/>
        </w:rPr>
        <w:t xml:space="preserve">  262</w:t>
      </w:r>
    </w:p>
    <w:p w14:paraId="654BD061" w14:textId="77777777" w:rsidR="002732B2" w:rsidRDefault="002732B2">
      <w:pPr>
        <w:pStyle w:val="Index1"/>
        <w:tabs>
          <w:tab w:val="right" w:leader="dot" w:pos="4333"/>
        </w:tabs>
        <w:bidi/>
        <w:rPr>
          <w:noProof/>
          <w:rtl/>
        </w:rPr>
      </w:pPr>
      <w:r>
        <w:rPr>
          <w:noProof/>
        </w:rPr>
        <w:t>write_settings (app_home.py)</w:t>
      </w:r>
      <w:r>
        <w:rPr>
          <w:noProof/>
          <w:rtl/>
        </w:rPr>
        <w:t xml:space="preserve">  55</w:t>
      </w:r>
    </w:p>
    <w:p w14:paraId="2886001E" w14:textId="77777777" w:rsidR="002732B2" w:rsidRDefault="002732B2">
      <w:pPr>
        <w:pStyle w:val="Index1"/>
        <w:tabs>
          <w:tab w:val="right" w:leader="dot" w:pos="4333"/>
        </w:tabs>
        <w:bidi/>
        <w:rPr>
          <w:noProof/>
          <w:rtl/>
        </w:rPr>
      </w:pPr>
      <w:r>
        <w:rPr>
          <w:noProof/>
        </w:rPr>
        <w:t>write_types (types_xml.py)</w:t>
      </w:r>
      <w:r>
        <w:rPr>
          <w:noProof/>
          <w:rtl/>
        </w:rPr>
        <w:t xml:space="preserve">  108</w:t>
      </w:r>
    </w:p>
    <w:p w14:paraId="37BF4170" w14:textId="77777777" w:rsidR="002732B2" w:rsidRDefault="002732B2">
      <w:pPr>
        <w:pStyle w:val="Index1"/>
        <w:tabs>
          <w:tab w:val="right" w:leader="dot" w:pos="4333"/>
        </w:tabs>
        <w:bidi/>
        <w:rPr>
          <w:noProof/>
          <w:rtl/>
        </w:rPr>
      </w:pPr>
      <w:r>
        <w:rPr>
          <w:noProof/>
        </w:rPr>
        <w:t>write_xml (xml_writer.py)</w:t>
      </w:r>
      <w:r>
        <w:rPr>
          <w:noProof/>
          <w:rtl/>
        </w:rPr>
        <w:t xml:space="preserve">  105</w:t>
      </w:r>
    </w:p>
    <w:p w14:paraId="3F3E248D" w14:textId="77777777" w:rsidR="002732B2" w:rsidRDefault="002732B2">
      <w:pPr>
        <w:pStyle w:val="IndexHeading"/>
        <w:tabs>
          <w:tab w:val="right" w:leader="dot" w:pos="4333"/>
        </w:tabs>
        <w:bidi/>
        <w:rPr>
          <w:rFonts w:asciiTheme="minorHAnsi" w:eastAsiaTheme="minorEastAsia" w:hAnsiTheme="minorHAnsi" w:cstheme="minorBidi"/>
          <w:b w:val="0"/>
          <w:bCs w:val="0"/>
          <w:noProof/>
          <w:rtl/>
        </w:rPr>
      </w:pPr>
      <w:r>
        <w:rPr>
          <w:noProof/>
        </w:rPr>
        <w:t>X</w:t>
      </w:r>
    </w:p>
    <w:p w14:paraId="4E0D1E46" w14:textId="77777777" w:rsidR="002732B2" w:rsidRDefault="002732B2">
      <w:pPr>
        <w:pStyle w:val="Index1"/>
        <w:tabs>
          <w:tab w:val="right" w:leader="dot" w:pos="4333"/>
        </w:tabs>
        <w:bidi/>
        <w:rPr>
          <w:noProof/>
          <w:rtl/>
        </w:rPr>
      </w:pPr>
      <w:r>
        <w:rPr>
          <w:noProof/>
        </w:rPr>
        <w:t>xml_reader.py</w:t>
      </w:r>
      <w:r>
        <w:rPr>
          <w:noProof/>
          <w:rtl/>
        </w:rPr>
        <w:t xml:space="preserve">  101</w:t>
      </w:r>
    </w:p>
    <w:p w14:paraId="684F303B" w14:textId="77777777" w:rsidR="002732B2" w:rsidRDefault="002732B2">
      <w:pPr>
        <w:pStyle w:val="Index1"/>
        <w:tabs>
          <w:tab w:val="right" w:leader="dot" w:pos="4333"/>
        </w:tabs>
        <w:bidi/>
        <w:rPr>
          <w:noProof/>
          <w:rtl/>
        </w:rPr>
      </w:pPr>
      <w:r>
        <w:rPr>
          <w:noProof/>
        </w:rPr>
        <w:t>xml_writer.py</w:t>
      </w:r>
      <w:r>
        <w:rPr>
          <w:noProof/>
          <w:rtl/>
        </w:rPr>
        <w:t xml:space="preserve">  104</w:t>
      </w:r>
    </w:p>
    <w:p w14:paraId="6F92C741" w14:textId="77777777" w:rsidR="002732B2" w:rsidRDefault="002732B2">
      <w:pPr>
        <w:bidi w:val="0"/>
        <w:rPr>
          <w:noProof/>
        </w:rPr>
        <w:sectPr w:rsidR="002732B2" w:rsidSect="002732B2">
          <w:type w:val="continuous"/>
          <w:pgSz w:w="11906" w:h="16838"/>
          <w:pgMar w:top="1300" w:right="1250" w:bottom="1250" w:left="1250" w:header="620" w:footer="560" w:gutter="0"/>
          <w:cols w:num="2" w:space="720"/>
          <w:titlePg/>
          <w:bidi/>
          <w:docGrid w:linePitch="360"/>
        </w:sectPr>
      </w:pPr>
    </w:p>
    <w:p w14:paraId="6E365B5E" w14:textId="667D4A28" w:rsidR="00690964" w:rsidRDefault="000C3033">
      <w:pPr>
        <w:bidi w:val="0"/>
      </w:pPr>
      <w:r>
        <w:fldChar w:fldCharType="end"/>
      </w:r>
    </w:p>
    <w:sectPr w:rsidR="00690964" w:rsidSect="002732B2">
      <w:type w:val="continuous"/>
      <w:pgSz w:w="11906" w:h="16838"/>
      <w:pgMar w:top="1300" w:right="1250" w:bottom="1250" w:left="1250" w:header="620" w:footer="560" w:gutter="0"/>
      <w:cols w:space="720"/>
      <w:titlePg/>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B8F4F9" w14:textId="77777777" w:rsidR="000C3033" w:rsidRDefault="000C3033">
      <w:pPr>
        <w:spacing w:after="0" w:line="240" w:lineRule="auto"/>
      </w:pPr>
      <w:r>
        <w:separator/>
      </w:r>
    </w:p>
  </w:endnote>
  <w:endnote w:type="continuationSeparator" w:id="0">
    <w:p w14:paraId="0D82697E" w14:textId="77777777" w:rsidR="000C3033" w:rsidRDefault="000C30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azirmatn FD">
    <w:panose1 w:val="00000000000000000000"/>
    <w:charset w:val="00"/>
    <w:family w:val="auto"/>
    <w:pitch w:val="variable"/>
    <w:sig w:usb0="80002003" w:usb1="80000000" w:usb2="00000008" w:usb3="00000000" w:csb0="00000041" w:csb1="00000000"/>
    <w:embedRegular r:id="rId1" w:fontKey="{7F69E284-D97A-4C5F-8682-3FE0C5C5B399}"/>
    <w:embedBold r:id="rId2" w:fontKey="{2FC356D1-A6F7-400A-8AC8-A483F09539C6}"/>
  </w:font>
  <w:font w:name="Times New Roman">
    <w:panose1 w:val="02020603050405020304"/>
    <w:charset w:val="00"/>
    <w:family w:val="roman"/>
    <w:pitch w:val="variable"/>
    <w:sig w:usb0="E0002EFF" w:usb1="C000785B" w:usb2="00000009" w:usb3="00000000" w:csb0="000001FF" w:csb1="00000000"/>
  </w:font>
  <w:font w:name="Vazirmatn">
    <w:panose1 w:val="00000000000000000000"/>
    <w:charset w:val="00"/>
    <w:family w:val="auto"/>
    <w:pitch w:val="variable"/>
    <w:sig w:usb0="80002003" w:usb1="80000000" w:usb2="00000008" w:usb3="00000000" w:csb0="00000041" w:csb1="00000000"/>
    <w:embedRegular r:id="rId3" w:fontKey="{C54F7130-7881-4923-8FB3-5749546F8CCB}"/>
    <w:embedBold r:id="rId4" w:fontKey="{2BA541A3-E77C-4E3A-9CFE-5B84134FDFAB}"/>
  </w:font>
  <w:font w:name="Consolas">
    <w:panose1 w:val="020B0609020204030204"/>
    <w:charset w:val="00"/>
    <w:family w:val="modern"/>
    <w:pitch w:val="fixed"/>
    <w:sig w:usb0="E00006FF" w:usb1="0000FCFF" w:usb2="00000001" w:usb3="00000000" w:csb0="0000019F" w:csb1="00000000"/>
    <w:embedRegular r:id="rId5" w:fontKey="{FBDF74A0-0989-436B-8740-D54B80C9F794}"/>
    <w:embedBold r:id="rId6" w:fontKey="{D373DE0D-4E7E-43B9-A8A2-875A70F29930}"/>
  </w:font>
  <w:font w:name="Aptos">
    <w:charset w:val="00"/>
    <w:family w:val="swiss"/>
    <w:pitch w:val="variable"/>
    <w:sig w:usb0="20000287" w:usb1="00000003" w:usb2="00000000" w:usb3="00000000" w:csb0="0000019F" w:csb1="00000000"/>
    <w:embedRegular r:id="rId7" w:fontKey="{34FFF3BC-1C62-4B5A-A386-0F7E89BBAD44}"/>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embedRegular r:id="rId8" w:fontKey="{7EADC1A5-EFFB-4BE6-82B2-16E6C1D5EC0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B327D" w14:textId="77777777" w:rsidR="00690964" w:rsidRDefault="000C3033">
    <w:pPr>
      <w:pStyle w:val="Footer"/>
      <w:jc w:val="center"/>
    </w:pPr>
    <w:r>
      <w:rPr>
        <w:rFonts w:ascii="Vazirmatn FD" w:eastAsia="Vazirmatn FD" w:hAnsi="Vazirmatn FD" w:cs="Vazirmatn FD"/>
        <w:color w:val="5B6675"/>
        <w:sz w:val="18"/>
        <w:szCs w:val="18"/>
        <w:rtl/>
      </w:rPr>
      <w:fldChar w:fldCharType="begin"/>
    </w:r>
    <w:r>
      <w:rPr>
        <w:rFonts w:ascii="Vazirmatn FD" w:eastAsia="Vazirmatn FD" w:hAnsi="Vazirmatn FD" w:cs="Vazirmatn FD"/>
        <w:color w:val="5B6675"/>
        <w:sz w:val="18"/>
        <w:szCs w:val="18"/>
        <w:rtl/>
      </w:rPr>
      <w:instrText xml:space="preserve"> PAGE </w:instrText>
    </w:r>
    <w:r>
      <w:rPr>
        <w:rFonts w:ascii="Vazirmatn FD" w:eastAsia="Vazirmatn FD" w:hAnsi="Vazirmatn FD" w:cs="Vazirmatn FD"/>
        <w:color w:val="5B6675"/>
        <w:sz w:val="18"/>
        <w:szCs w:val="18"/>
        <w:rtl/>
      </w:rPr>
      <w:fldChar w:fldCharType="separate"/>
    </w:r>
    <w:r>
      <w:rPr>
        <w:rFonts w:ascii="Vazirmatn FD" w:eastAsia="Vazirmatn FD" w:hAnsi="Vazirmatn FD" w:cs="Vazirmatn FD"/>
        <w:color w:val="5B6675"/>
        <w:sz w:val="18"/>
        <w:szCs w:val="18"/>
        <w:rtl/>
      </w:rPr>
      <w:t>1</w:t>
    </w:r>
    <w:r>
      <w:rPr>
        <w:rFonts w:ascii="Vazirmatn FD" w:eastAsia="Vazirmatn FD" w:hAnsi="Vazirmatn FD" w:cs="Vazirmatn FD"/>
        <w:color w:val="5B6675"/>
        <w:sz w:val="18"/>
        <w:szCs w:val="18"/>
        <w:rt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1C0E75" w14:textId="77777777" w:rsidR="000C3033" w:rsidRDefault="000C3033">
      <w:pPr>
        <w:spacing w:after="0" w:line="240" w:lineRule="auto"/>
      </w:pPr>
      <w:r>
        <w:separator/>
      </w:r>
    </w:p>
  </w:footnote>
  <w:footnote w:type="continuationSeparator" w:id="0">
    <w:p w14:paraId="53B01B40" w14:textId="77777777" w:rsidR="000C3033" w:rsidRDefault="000C30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B9D02" w14:textId="77777777" w:rsidR="00690964" w:rsidRDefault="000C3033">
    <w:pPr>
      <w:pStyle w:val="Header"/>
      <w:pBdr>
        <w:bottom w:val="single" w:sz="4" w:space="4" w:color="D5DCE6"/>
      </w:pBdr>
      <w:jc w:val="left"/>
    </w:pPr>
    <w:r>
      <w:rPr>
        <w:color w:val="5B6675"/>
        <w:rtl/>
      </w:rPr>
      <w:t xml:space="preserve">راهنمای توسعه‌دهنده — </w:t>
    </w:r>
    <w:r>
      <w:rPr>
        <w:color w:val="5B6675"/>
      </w:rPr>
      <w:t>ParamGen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5A7D39"/>
    <w:multiLevelType w:val="singleLevel"/>
    <w:tmpl w:val="6EAACCCA"/>
    <w:lvl w:ilvl="0">
      <w:start w:val="1"/>
      <w:numFmt w:val="decimal"/>
      <w:lvlText w:val="%1."/>
      <w:lvlJc w:val="left"/>
      <w:pPr>
        <w:bidi/>
        <w:ind w:left="460" w:hanging="340"/>
      </w:pPr>
      <w:rPr>
        <w:rFonts w:ascii="Vazirmatn FD" w:hAnsi="Vazirmatn FD" w:cs="Vazirmatn FD"/>
        <w:b/>
        <w:bCs/>
        <w:color w:val="2D6CDF"/>
        <w:rtl/>
      </w:rPr>
    </w:lvl>
  </w:abstractNum>
  <w:abstractNum w:abstractNumId="1" w15:restartNumberingAfterBreak="0">
    <w:nsid w:val="434B5D40"/>
    <w:multiLevelType w:val="singleLevel"/>
    <w:tmpl w:val="00FC359E"/>
    <w:lvl w:ilvl="0">
      <w:start w:val="1"/>
      <w:numFmt w:val="bullet"/>
      <w:lvlText w:val="•"/>
      <w:lvlJc w:val="left"/>
      <w:pPr>
        <w:bidi/>
        <w:ind w:left="420" w:hanging="300"/>
      </w:pPr>
      <w:rPr>
        <w:rFonts w:ascii="Vazirmatn" w:hAnsi="Vazirmatn" w:cs="Vazirmatn"/>
        <w:color w:val="2D6CDF"/>
      </w:rPr>
    </w:lvl>
  </w:abstractNum>
  <w:num w:numId="1" w16cid:durableId="7021748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0964"/>
    <w:rsid w:val="000C3033"/>
    <w:rsid w:val="002732B2"/>
    <w:rsid w:val="00690964"/>
    <w:rsid w:val="00FE2A13"/>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D74492"/>
  <w15:docId w15:val="{42A352D6-880D-41EF-A0B4-93071148DF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azirmatn" w:eastAsia="Vazirmatn" w:hAnsi="Vazirmatn" w:cs="Vazirmatn"/>
        <w:color w:val="1F2933"/>
        <w:sz w:val="21"/>
        <w:szCs w:val="21"/>
        <w:lang w:val="en-US" w:eastAsia="en-US" w:bidi="fa-IR"/>
      </w:rPr>
    </w:rPrDefault>
    <w:pPrDefault>
      <w:pPr>
        <w:bidi/>
        <w:spacing w:after="12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style>
  <w:style w:type="paragraph" w:styleId="Heading1">
    <w:name w:val="heading 1"/>
    <w:basedOn w:val="Normal"/>
    <w:next w:val="Normal"/>
    <w:uiPriority w:val="9"/>
    <w:qFormat/>
    <w:pPr>
      <w:keepNext/>
      <w:keepLines/>
      <w:pBdr>
        <w:bottom w:val="single" w:sz="12" w:space="6" w:color="2D6CDF"/>
      </w:pBdr>
      <w:spacing w:before="120" w:after="260" w:line="276" w:lineRule="auto"/>
      <w:jc w:val="left"/>
      <w:outlineLvl w:val="0"/>
    </w:pPr>
    <w:rPr>
      <w:b/>
      <w:bCs/>
      <w:color w:val="17365D"/>
      <w:sz w:val="38"/>
      <w:szCs w:val="38"/>
    </w:rPr>
  </w:style>
  <w:style w:type="paragraph" w:styleId="Heading2">
    <w:name w:val="heading 2"/>
    <w:basedOn w:val="Normal"/>
    <w:next w:val="Normal"/>
    <w:uiPriority w:val="9"/>
    <w:unhideWhenUsed/>
    <w:qFormat/>
    <w:pPr>
      <w:keepNext/>
      <w:keepLines/>
      <w:spacing w:before="320" w:line="276" w:lineRule="auto"/>
      <w:jc w:val="left"/>
      <w:outlineLvl w:val="1"/>
    </w:pPr>
    <w:rPr>
      <w:b/>
      <w:bCs/>
      <w:color w:val="17365D"/>
      <w:sz w:val="28"/>
      <w:szCs w:val="28"/>
    </w:rPr>
  </w:style>
  <w:style w:type="paragraph" w:styleId="Heading3">
    <w:name w:val="heading 3"/>
    <w:basedOn w:val="Normal"/>
    <w:next w:val="Normal"/>
    <w:uiPriority w:val="9"/>
    <w:unhideWhenUsed/>
    <w:qFormat/>
    <w:pPr>
      <w:keepNext/>
      <w:keepLines/>
      <w:spacing w:before="220" w:after="80"/>
      <w:jc w:val="left"/>
      <w:outlineLvl w:val="2"/>
    </w:pPr>
    <w:rPr>
      <w:b/>
      <w:bCs/>
      <w:color w:val="2D6CDF"/>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pPr>
      <w:jc w:val="center"/>
    </w:pPr>
    <w:rPr>
      <w:b/>
      <w:bCs/>
      <w:color w:val="17365D"/>
      <w:sz w:val="56"/>
      <w:szCs w:val="56"/>
    </w:rPr>
  </w:style>
  <w:style w:type="paragraph" w:styleId="Subtitle">
    <w:name w:val="Subtitle"/>
    <w:basedOn w:val="Normal"/>
    <w:uiPriority w:val="11"/>
    <w:qFormat/>
    <w:pPr>
      <w:spacing w:after="80"/>
      <w:jc w:val="center"/>
    </w:pPr>
    <w:rPr>
      <w:color w:val="5B6675"/>
      <w:sz w:val="28"/>
      <w:szCs w:val="28"/>
    </w:rPr>
  </w:style>
  <w:style w:type="paragraph" w:styleId="TOCHeading">
    <w:name w:val="TOC Heading"/>
    <w:basedOn w:val="Normal"/>
    <w:qFormat/>
    <w:pPr>
      <w:spacing w:after="240"/>
      <w:jc w:val="left"/>
    </w:pPr>
    <w:rPr>
      <w:b/>
      <w:bCs/>
      <w:color w:val="17365D"/>
      <w:sz w:val="38"/>
      <w:szCs w:val="38"/>
    </w:rPr>
  </w:style>
  <w:style w:type="paragraph" w:styleId="TOC1">
    <w:name w:val="toc 1"/>
    <w:basedOn w:val="Normal"/>
    <w:uiPriority w:val="39"/>
    <w:qFormat/>
    <w:pPr>
      <w:tabs>
        <w:tab w:val="right" w:leader="dot" w:pos="9390"/>
      </w:tabs>
      <w:spacing w:before="140" w:after="40"/>
      <w:jc w:val="left"/>
    </w:pPr>
    <w:rPr>
      <w:rFonts w:ascii="Vazirmatn FD" w:hAnsi="Vazirmatn FD" w:cs="Vazirmatn FD"/>
      <w:b/>
      <w:bCs/>
      <w:color w:val="17365D"/>
      <w:sz w:val="22"/>
      <w:szCs w:val="22"/>
    </w:rPr>
  </w:style>
  <w:style w:type="paragraph" w:styleId="TOC2">
    <w:name w:val="toc 2"/>
    <w:basedOn w:val="Normal"/>
    <w:uiPriority w:val="39"/>
    <w:qFormat/>
    <w:pPr>
      <w:tabs>
        <w:tab w:val="right" w:leader="dot" w:pos="9390"/>
      </w:tabs>
      <w:spacing w:after="20"/>
      <w:ind w:left="420"/>
      <w:jc w:val="left"/>
    </w:pPr>
    <w:rPr>
      <w:rFonts w:ascii="Vazirmatn FD" w:hAnsi="Vazirmatn FD" w:cs="Vazirmatn FD"/>
      <w:sz w:val="20"/>
      <w:szCs w:val="20"/>
    </w:rPr>
  </w:style>
  <w:style w:type="paragraph" w:customStyle="1" w:styleId="Code">
    <w:name w:val="Code"/>
    <w:basedOn w:val="Normal"/>
    <w:qFormat/>
    <w:pPr>
      <w:spacing w:after="0"/>
      <w:ind w:left="120" w:right="120"/>
    </w:pPr>
    <w:rPr>
      <w:rFonts w:ascii="Consolas" w:eastAsia="Consolas" w:hAnsi="Consolas" w:cs="Consolas"/>
      <w:sz w:val="18"/>
      <w:szCs w:val="18"/>
    </w:rPr>
  </w:style>
  <w:style w:type="paragraph" w:customStyle="1" w:styleId="EntryHead">
    <w:name w:val="Entry Head"/>
    <w:basedOn w:val="Normal"/>
    <w:next w:val="Normal"/>
    <w:qFormat/>
    <w:pPr>
      <w:keepNext/>
      <w:keepLines/>
      <w:pBdr>
        <w:top w:val="single" w:sz="6" w:space="4" w:color="D5DCE6"/>
      </w:pBdr>
      <w:spacing w:before="260" w:after="40"/>
      <w:jc w:val="left"/>
    </w:pPr>
  </w:style>
  <w:style w:type="paragraph" w:customStyle="1" w:styleId="ParamTitle">
    <w:name w:val="Param Title"/>
    <w:basedOn w:val="Normal"/>
    <w:next w:val="Normal"/>
    <w:qFormat/>
    <w:pPr>
      <w:keepNext/>
      <w:spacing w:before="60" w:after="20"/>
      <w:jc w:val="left"/>
    </w:pPr>
    <w:rPr>
      <w:b/>
      <w:bCs/>
      <w:color w:val="5B6675"/>
      <w:sz w:val="18"/>
      <w:szCs w:val="18"/>
    </w:rPr>
  </w:style>
  <w:style w:type="paragraph" w:customStyle="1" w:styleId="FilePath">
    <w:name w:val="File Path"/>
    <w:basedOn w:val="Normal"/>
    <w:next w:val="Normal"/>
    <w:qFormat/>
    <w:pPr>
      <w:keepNext/>
      <w:spacing w:after="160"/>
      <w:jc w:val="left"/>
    </w:pPr>
    <w:rPr>
      <w:color w:val="5B6675"/>
      <w:sz w:val="18"/>
      <w:szCs w:val="18"/>
    </w:rPr>
  </w:style>
  <w:style w:type="paragraph" w:styleId="Signature">
    <w:name w:val="Signature"/>
    <w:basedOn w:val="Normal"/>
    <w:qFormat/>
    <w:pPr>
      <w:keepNext/>
      <w:shd w:val="clear" w:color="auto" w:fill="EEF3FB"/>
      <w:bidi w:val="0"/>
      <w:ind w:left="120" w:right="120"/>
      <w:jc w:val="left"/>
    </w:pPr>
    <w:rPr>
      <w:rFonts w:ascii="Consolas" w:eastAsia="Consolas" w:hAnsi="Consolas" w:cs="Consolas"/>
      <w:color w:val="0B3D91"/>
      <w:sz w:val="18"/>
      <w:szCs w:val="18"/>
    </w:rPr>
  </w:style>
  <w:style w:type="paragraph" w:customStyle="1" w:styleId="Listing">
    <w:name w:val="Listing"/>
    <w:basedOn w:val="Normal"/>
    <w:qFormat/>
    <w:pPr>
      <w:shd w:val="clear" w:color="auto" w:fill="F5F7FA"/>
      <w:bidi w:val="0"/>
      <w:spacing w:after="0" w:line="160" w:lineRule="exact"/>
      <w:ind w:left="680" w:hanging="680"/>
      <w:jc w:val="left"/>
    </w:pPr>
    <w:rPr>
      <w:rFonts w:ascii="Consolas" w:eastAsia="Consolas" w:hAnsi="Consolas" w:cs="Consolas"/>
      <w:color w:val="26303B"/>
      <w:sz w:val="13"/>
      <w:szCs w:val="13"/>
    </w:rPr>
  </w:style>
  <w:style w:type="paragraph" w:styleId="Index1">
    <w:name w:val="index 1"/>
    <w:basedOn w:val="Normal"/>
    <w:uiPriority w:val="99"/>
    <w:qFormat/>
    <w:pPr>
      <w:bidi w:val="0"/>
      <w:spacing w:after="0"/>
      <w:ind w:left="200" w:hanging="200"/>
      <w:jc w:val="left"/>
    </w:pPr>
    <w:rPr>
      <w:rFonts w:ascii="Consolas" w:eastAsia="Consolas" w:hAnsi="Consolas" w:cs="Consolas"/>
      <w:sz w:val="16"/>
      <w:szCs w:val="16"/>
    </w:rPr>
  </w:style>
  <w:style w:type="paragraph" w:styleId="IndexHeading">
    <w:name w:val="index heading"/>
    <w:basedOn w:val="Normal"/>
    <w:next w:val="Index1"/>
    <w:uiPriority w:val="99"/>
    <w:qFormat/>
    <w:pPr>
      <w:keepNext/>
      <w:bidi w:val="0"/>
      <w:spacing w:before="160" w:after="40"/>
      <w:jc w:val="left"/>
    </w:pPr>
    <w:rPr>
      <w:b/>
      <w:bCs/>
      <w:color w:val="2D6CDF"/>
      <w:sz w:val="22"/>
      <w:szCs w:val="22"/>
    </w:rPr>
  </w:style>
  <w:style w:type="paragraph" w:styleId="Caption">
    <w:name w:val="caption"/>
    <w:basedOn w:val="Normal"/>
    <w:qFormat/>
    <w:pPr>
      <w:spacing w:before="60" w:after="240"/>
      <w:jc w:val="center"/>
    </w:pPr>
    <w:rPr>
      <w:color w:val="5B6675"/>
      <w:sz w:val="18"/>
      <w:szCs w:val="18"/>
    </w:rPr>
  </w:style>
  <w:style w:type="paragraph" w:customStyle="1" w:styleId="Figure">
    <w:name w:val="Figure"/>
    <w:basedOn w:val="Normal"/>
    <w:qFormat/>
    <w:pPr>
      <w:spacing w:before="160" w:after="40"/>
      <w:jc w:val="center"/>
    </w:pPr>
  </w:style>
  <w:style w:type="paragraph" w:customStyle="1" w:styleId="Note">
    <w:name w:val="Note"/>
    <w:basedOn w:val="Normal"/>
    <w:qFormat/>
    <w:pPr>
      <w:ind w:left="200" w:right="200"/>
      <w:jc w:val="left"/>
    </w:pPr>
  </w:style>
  <w:style w:type="paragraph" w:customStyle="1" w:styleId="TableText">
    <w:name w:val="Table Text"/>
    <w:basedOn w:val="Normal"/>
    <w:qFormat/>
    <w:pPr>
      <w:spacing w:after="0" w:line="264" w:lineRule="auto"/>
      <w:jc w:val="left"/>
    </w:pPr>
    <w:rPr>
      <w:sz w:val="19"/>
      <w:szCs w:val="19"/>
    </w:rPr>
  </w:style>
  <w:style w:type="paragraph" w:styleId="ListBullet">
    <w:name w:val="List Bullet"/>
    <w:basedOn w:val="Normal"/>
    <w:qFormat/>
    <w:pPr>
      <w:spacing w:after="60"/>
      <w:jc w:val="left"/>
    </w:pPr>
  </w:style>
  <w:style w:type="paragraph" w:styleId="ListNumber">
    <w:name w:val="List Number"/>
    <w:basedOn w:val="Normal"/>
    <w:qFormat/>
    <w:pPr>
      <w:spacing w:after="80"/>
      <w:jc w:val="left"/>
    </w:pPr>
  </w:style>
  <w:style w:type="paragraph" w:styleId="Header">
    <w:name w:val="header"/>
    <w:basedOn w:val="Normal"/>
    <w:qFormat/>
    <w:rPr>
      <w:sz w:val="17"/>
      <w:szCs w:val="17"/>
    </w:rPr>
  </w:style>
  <w:style w:type="paragraph" w:styleId="Footer">
    <w:name w:val="footer"/>
    <w:basedOn w:val="Normal"/>
    <w:qFormat/>
    <w:rPr>
      <w:sz w:val="17"/>
      <w:szCs w:val="17"/>
    </w:rPr>
  </w:style>
  <w:style w:type="paragraph" w:customStyle="1" w:styleId="Cover">
    <w:name w:val="Cover"/>
    <w:basedOn w:val="Normal"/>
    <w:qFormat/>
    <w:pPr>
      <w:jc w:val="center"/>
    </w:pPr>
  </w:style>
  <w:style w:type="table" w:customStyle="1" w:styleId="ManualTable">
    <w:name w:val="Manual Table"/>
    <w:tblPr>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CellMar>
        <w:top w:w="0" w:type="dxa"/>
        <w:left w:w="0" w:type="dxa"/>
        <w:bottom w:w="0" w:type="dxa"/>
        <w:right w:w="0" w:type="dxa"/>
      </w:tblCellMar>
    </w:tblPr>
  </w:style>
  <w:style w:type="paragraph" w:styleId="TOC3">
    <w:name w:val="toc 3"/>
    <w:basedOn w:val="Normal"/>
    <w:next w:val="Normal"/>
    <w:autoRedefine/>
    <w:uiPriority w:val="39"/>
    <w:unhideWhenUsed/>
    <w:rsid w:val="002732B2"/>
    <w:pPr>
      <w:bidi w:val="0"/>
      <w:spacing w:after="100" w:line="278" w:lineRule="auto"/>
      <w:ind w:left="480"/>
      <w:jc w:val="left"/>
    </w:pPr>
    <w:rPr>
      <w:rFonts w:asciiTheme="minorHAnsi" w:eastAsiaTheme="minorEastAsia" w:hAnsiTheme="minorHAnsi" w:cstheme="minorBidi"/>
      <w:color w:val="auto"/>
      <w:kern w:val="2"/>
      <w:sz w:val="24"/>
      <w:szCs w:val="24"/>
      <w:lang w:bidi="ar-SA"/>
      <w14:ligatures w14:val="standardContextual"/>
    </w:rPr>
  </w:style>
  <w:style w:type="paragraph" w:styleId="TOC4">
    <w:name w:val="toc 4"/>
    <w:basedOn w:val="Normal"/>
    <w:next w:val="Normal"/>
    <w:autoRedefine/>
    <w:uiPriority w:val="39"/>
    <w:unhideWhenUsed/>
    <w:rsid w:val="002732B2"/>
    <w:pPr>
      <w:bidi w:val="0"/>
      <w:spacing w:after="100" w:line="278" w:lineRule="auto"/>
      <w:ind w:left="720"/>
      <w:jc w:val="left"/>
    </w:pPr>
    <w:rPr>
      <w:rFonts w:asciiTheme="minorHAnsi" w:eastAsiaTheme="minorEastAsia" w:hAnsiTheme="minorHAnsi" w:cstheme="minorBidi"/>
      <w:color w:val="auto"/>
      <w:kern w:val="2"/>
      <w:sz w:val="24"/>
      <w:szCs w:val="24"/>
      <w:lang w:bidi="ar-SA"/>
      <w14:ligatures w14:val="standardContextual"/>
    </w:rPr>
  </w:style>
  <w:style w:type="paragraph" w:styleId="TOC5">
    <w:name w:val="toc 5"/>
    <w:basedOn w:val="Normal"/>
    <w:next w:val="Normal"/>
    <w:autoRedefine/>
    <w:uiPriority w:val="39"/>
    <w:unhideWhenUsed/>
    <w:rsid w:val="002732B2"/>
    <w:pPr>
      <w:bidi w:val="0"/>
      <w:spacing w:after="100" w:line="278" w:lineRule="auto"/>
      <w:ind w:left="960"/>
      <w:jc w:val="left"/>
    </w:pPr>
    <w:rPr>
      <w:rFonts w:asciiTheme="minorHAnsi" w:eastAsiaTheme="minorEastAsia" w:hAnsiTheme="minorHAnsi" w:cstheme="minorBidi"/>
      <w:color w:val="auto"/>
      <w:kern w:val="2"/>
      <w:sz w:val="24"/>
      <w:szCs w:val="24"/>
      <w:lang w:bidi="ar-SA"/>
      <w14:ligatures w14:val="standardContextual"/>
    </w:rPr>
  </w:style>
  <w:style w:type="paragraph" w:styleId="TOC6">
    <w:name w:val="toc 6"/>
    <w:basedOn w:val="Normal"/>
    <w:next w:val="Normal"/>
    <w:autoRedefine/>
    <w:uiPriority w:val="39"/>
    <w:unhideWhenUsed/>
    <w:rsid w:val="002732B2"/>
    <w:pPr>
      <w:bidi w:val="0"/>
      <w:spacing w:after="100" w:line="278" w:lineRule="auto"/>
      <w:ind w:left="1200"/>
      <w:jc w:val="left"/>
    </w:pPr>
    <w:rPr>
      <w:rFonts w:asciiTheme="minorHAnsi" w:eastAsiaTheme="minorEastAsia" w:hAnsiTheme="minorHAnsi" w:cstheme="minorBidi"/>
      <w:color w:val="auto"/>
      <w:kern w:val="2"/>
      <w:sz w:val="24"/>
      <w:szCs w:val="24"/>
      <w:lang w:bidi="ar-SA"/>
      <w14:ligatures w14:val="standardContextual"/>
    </w:rPr>
  </w:style>
  <w:style w:type="paragraph" w:styleId="TOC7">
    <w:name w:val="toc 7"/>
    <w:basedOn w:val="Normal"/>
    <w:next w:val="Normal"/>
    <w:autoRedefine/>
    <w:uiPriority w:val="39"/>
    <w:unhideWhenUsed/>
    <w:rsid w:val="002732B2"/>
    <w:pPr>
      <w:bidi w:val="0"/>
      <w:spacing w:after="100" w:line="278" w:lineRule="auto"/>
      <w:ind w:left="1440"/>
      <w:jc w:val="left"/>
    </w:pPr>
    <w:rPr>
      <w:rFonts w:asciiTheme="minorHAnsi" w:eastAsiaTheme="minorEastAsia" w:hAnsiTheme="minorHAnsi" w:cstheme="minorBidi"/>
      <w:color w:val="auto"/>
      <w:kern w:val="2"/>
      <w:sz w:val="24"/>
      <w:szCs w:val="24"/>
      <w:lang w:bidi="ar-SA"/>
      <w14:ligatures w14:val="standardContextual"/>
    </w:rPr>
  </w:style>
  <w:style w:type="paragraph" w:styleId="TOC8">
    <w:name w:val="toc 8"/>
    <w:basedOn w:val="Normal"/>
    <w:next w:val="Normal"/>
    <w:autoRedefine/>
    <w:uiPriority w:val="39"/>
    <w:unhideWhenUsed/>
    <w:rsid w:val="002732B2"/>
    <w:pPr>
      <w:bidi w:val="0"/>
      <w:spacing w:after="100" w:line="278" w:lineRule="auto"/>
      <w:ind w:left="1680"/>
      <w:jc w:val="left"/>
    </w:pPr>
    <w:rPr>
      <w:rFonts w:asciiTheme="minorHAnsi" w:eastAsiaTheme="minorEastAsia" w:hAnsiTheme="minorHAnsi" w:cstheme="minorBidi"/>
      <w:color w:val="auto"/>
      <w:kern w:val="2"/>
      <w:sz w:val="24"/>
      <w:szCs w:val="24"/>
      <w:lang w:bidi="ar-SA"/>
      <w14:ligatures w14:val="standardContextual"/>
    </w:rPr>
  </w:style>
  <w:style w:type="paragraph" w:styleId="TOC9">
    <w:name w:val="toc 9"/>
    <w:basedOn w:val="Normal"/>
    <w:next w:val="Normal"/>
    <w:autoRedefine/>
    <w:uiPriority w:val="39"/>
    <w:unhideWhenUsed/>
    <w:rsid w:val="002732B2"/>
    <w:pPr>
      <w:bidi w:val="0"/>
      <w:spacing w:after="100" w:line="278" w:lineRule="auto"/>
      <w:ind w:left="1920"/>
      <w:jc w:val="left"/>
    </w:pPr>
    <w:rPr>
      <w:rFonts w:asciiTheme="minorHAnsi" w:eastAsiaTheme="minorEastAsia" w:hAnsiTheme="minorHAnsi" w:cstheme="minorBidi"/>
      <w:color w:val="auto"/>
      <w:kern w:val="2"/>
      <w:sz w:val="24"/>
      <w:szCs w:val="24"/>
      <w:lang w:bidi="ar-SA"/>
      <w14:ligatures w14:val="standardContextual"/>
    </w:rPr>
  </w:style>
  <w:style w:type="character" w:styleId="Hyperlink">
    <w:name w:val="Hyperlink"/>
    <w:basedOn w:val="DefaultParagraphFont"/>
    <w:uiPriority w:val="99"/>
    <w:unhideWhenUsed/>
    <w:rsid w:val="002732B2"/>
    <w:rPr>
      <w:color w:val="467886" w:themeColor="hyperlink"/>
      <w:u w:val="single"/>
    </w:rPr>
  </w:style>
  <w:style w:type="character" w:styleId="UnresolvedMention">
    <w:name w:val="Unresolved Mention"/>
    <w:basedOn w:val="DefaultParagraphFont"/>
    <w:uiPriority w:val="99"/>
    <w:semiHidden/>
    <w:unhideWhenUsed/>
    <w:rsid w:val="002732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305</Pages>
  <Words>84503</Words>
  <Characters>481669</Characters>
  <Application>Microsoft Office Word</Application>
  <DocSecurity>0</DocSecurity>
  <Lines>4013</Lines>
  <Paragraphs>1130</Paragraphs>
  <ScaleCrop>false</ScaleCrop>
  <Company/>
  <LinksUpToDate>false</LinksUpToDate>
  <CharactersWithSpaces>565042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راهنمای توسعه‌دهنده — ParamGen</dc:title>
  <dc:creator>FAS</dc:creator>
  <cp:lastModifiedBy>HP</cp:lastModifiedBy>
  <cp:revision>2</cp:revision>
  <dcterms:created xsi:type="dcterms:W3CDTF">2026-10-30T14:40:00Z</dcterms:created>
  <dcterms:modified xsi:type="dcterms:W3CDTF">2026-10-30T14:40:00Z</dcterms:modified>
  <dc:language>fa-IR</dc:language>
</cp:coreProperties>
</file>