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6B06" w14:textId="034980DD" w:rsidR="009463DD" w:rsidRDefault="00917EA3" w:rsidP="00917EA3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توضیحات کلی درباره تکنولوژی های استفاده شده در نرم افزار:</w:t>
      </w:r>
    </w:p>
    <w:p w14:paraId="35E161F2" w14:textId="538B3A4D" w:rsidR="00917EA3" w:rsidRDefault="00917EA3" w:rsidP="00917EA3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lang w:bidi="fa-IR"/>
        </w:rPr>
      </w:pPr>
      <w:r w:rsidRPr="00917EA3">
        <w:rPr>
          <w:rFonts w:cs="B Lotus" w:hint="cs"/>
          <w:sz w:val="28"/>
          <w:szCs w:val="28"/>
          <w:rtl/>
          <w:lang w:bidi="fa-IR"/>
        </w:rPr>
        <w:t>طرح اولیه (</w:t>
      </w:r>
      <w:r w:rsidRPr="00917EA3">
        <w:rPr>
          <w:rFonts w:cs="B Lotus"/>
          <w:sz w:val="28"/>
          <w:szCs w:val="28"/>
          <w:lang w:bidi="fa-IR"/>
        </w:rPr>
        <w:t>demo?</w:t>
      </w:r>
      <w:r w:rsidRPr="00917EA3">
        <w:rPr>
          <w:rFonts w:cs="B Lotus" w:hint="cs"/>
          <w:sz w:val="28"/>
          <w:szCs w:val="28"/>
          <w:rtl/>
          <w:lang w:bidi="fa-IR"/>
        </w:rPr>
        <w:t xml:space="preserve">) نرم افزار </w:t>
      </w:r>
      <w:r>
        <w:rPr>
          <w:rFonts w:cs="B Lotus" w:hint="cs"/>
          <w:sz w:val="28"/>
          <w:szCs w:val="28"/>
          <w:rtl/>
          <w:lang w:bidi="fa-IR"/>
        </w:rPr>
        <w:t xml:space="preserve">در سمت </w:t>
      </w:r>
      <w:r>
        <w:rPr>
          <w:rFonts w:cs="B Lotus"/>
          <w:sz w:val="28"/>
          <w:szCs w:val="28"/>
          <w:rtl/>
          <w:lang w:bidi="fa-IR"/>
        </w:rPr>
        <w:t>کلاینت</w:t>
      </w:r>
      <w:r>
        <w:rPr>
          <w:rFonts w:cs="B Lotus" w:hint="cs"/>
          <w:sz w:val="28"/>
          <w:szCs w:val="28"/>
          <w:rtl/>
          <w:lang w:bidi="fa-IR"/>
        </w:rPr>
        <w:t xml:space="preserve"> با زبان </w:t>
      </w:r>
      <w:r>
        <w:rPr>
          <w:rFonts w:cs="B Lotus"/>
          <w:sz w:val="28"/>
          <w:szCs w:val="28"/>
          <w:lang w:bidi="fa-IR"/>
        </w:rPr>
        <w:t>javascript (typescript)</w:t>
      </w:r>
      <w:r>
        <w:rPr>
          <w:rFonts w:cs="B Lotus" w:hint="cs"/>
          <w:sz w:val="28"/>
          <w:szCs w:val="28"/>
          <w:rtl/>
          <w:lang w:bidi="fa-IR"/>
        </w:rPr>
        <w:t xml:space="preserve"> و با فریمورک </w:t>
      </w:r>
      <w:r>
        <w:rPr>
          <w:rFonts w:cs="B Lotus"/>
          <w:sz w:val="28"/>
          <w:szCs w:val="28"/>
          <w:lang w:bidi="fa-IR"/>
        </w:rPr>
        <w:t>vue.js</w:t>
      </w:r>
      <w:r>
        <w:rPr>
          <w:rFonts w:cs="B Lotus" w:hint="cs"/>
          <w:sz w:val="28"/>
          <w:szCs w:val="28"/>
          <w:rtl/>
          <w:lang w:bidi="fa-IR"/>
        </w:rPr>
        <w:t xml:space="preserve"> پیاده سازی شده.</w:t>
      </w:r>
    </w:p>
    <w:p w14:paraId="6ECB1CA6" w14:textId="3B8915C1" w:rsidR="00917EA3" w:rsidRDefault="00917EA3" w:rsidP="00917EA3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در سمت سرور، زبان </w:t>
      </w:r>
      <w:r>
        <w:rPr>
          <w:rFonts w:cs="B Lotus"/>
          <w:sz w:val="28"/>
          <w:szCs w:val="28"/>
          <w:lang w:bidi="fa-IR"/>
        </w:rPr>
        <w:t>node.js</w:t>
      </w:r>
      <w:r>
        <w:rPr>
          <w:rFonts w:cs="B Lotus" w:hint="cs"/>
          <w:sz w:val="28"/>
          <w:szCs w:val="28"/>
          <w:rtl/>
          <w:lang w:bidi="fa-IR"/>
        </w:rPr>
        <w:t xml:space="preserve"> و سرور </w:t>
      </w:r>
      <w:r>
        <w:rPr>
          <w:rFonts w:cs="B Lotus"/>
          <w:sz w:val="28"/>
          <w:szCs w:val="28"/>
          <w:lang w:bidi="fa-IR"/>
        </w:rPr>
        <w:t>express.js</w:t>
      </w:r>
      <w:r>
        <w:rPr>
          <w:rFonts w:cs="B Lotus" w:hint="cs"/>
          <w:sz w:val="28"/>
          <w:szCs w:val="28"/>
          <w:rtl/>
          <w:lang w:bidi="fa-IR"/>
        </w:rPr>
        <w:t xml:space="preserve"> به کار رفته.</w:t>
      </w:r>
    </w:p>
    <w:p w14:paraId="2C9F92A5" w14:textId="78D03159" w:rsidR="00917EA3" w:rsidRDefault="00917EA3" w:rsidP="00917EA3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lang w:bidi="fa-IR"/>
        </w:rPr>
      </w:pPr>
      <w:r w:rsidRPr="00917EA3">
        <w:rPr>
          <w:rFonts w:cs="B Lotus" w:hint="cs"/>
          <w:sz w:val="28"/>
          <w:szCs w:val="28"/>
          <w:rtl/>
          <w:lang w:bidi="fa-IR"/>
        </w:rPr>
        <w:t>استفاده از فریمورکهای جاوااسکریپت این امکان ر</w:t>
      </w:r>
      <w:r w:rsidR="00712237">
        <w:rPr>
          <w:rFonts w:cs="B Lotus" w:hint="cs"/>
          <w:sz w:val="28"/>
          <w:szCs w:val="28"/>
          <w:rtl/>
          <w:lang w:bidi="fa-IR"/>
        </w:rPr>
        <w:t>ا</w:t>
      </w:r>
      <w:r w:rsidRPr="00917EA3">
        <w:rPr>
          <w:rFonts w:cs="B Lotus" w:hint="cs"/>
          <w:sz w:val="28"/>
          <w:szCs w:val="28"/>
          <w:rtl/>
          <w:lang w:bidi="fa-IR"/>
        </w:rPr>
        <w:t xml:space="preserve"> به ما میده</w:t>
      </w:r>
      <w:r w:rsidR="00712237">
        <w:rPr>
          <w:rFonts w:cs="B Lotus" w:hint="cs"/>
          <w:sz w:val="28"/>
          <w:szCs w:val="28"/>
          <w:rtl/>
          <w:lang w:bidi="fa-IR"/>
        </w:rPr>
        <w:t>د</w:t>
      </w:r>
      <w:r w:rsidRPr="00917EA3">
        <w:rPr>
          <w:rFonts w:cs="B Lotus" w:hint="cs"/>
          <w:sz w:val="28"/>
          <w:szCs w:val="28"/>
          <w:rtl/>
          <w:lang w:bidi="fa-IR"/>
        </w:rPr>
        <w:t xml:space="preserve"> که در صورت لزوم، بتو</w:t>
      </w:r>
      <w:r w:rsidR="00712237">
        <w:rPr>
          <w:rFonts w:cs="B Lotus" w:hint="cs"/>
          <w:sz w:val="28"/>
          <w:szCs w:val="28"/>
          <w:rtl/>
          <w:lang w:bidi="fa-IR"/>
        </w:rPr>
        <w:t>ا</w:t>
      </w:r>
      <w:r w:rsidRPr="00917EA3">
        <w:rPr>
          <w:rFonts w:cs="B Lotus" w:hint="cs"/>
          <w:sz w:val="28"/>
          <w:szCs w:val="28"/>
          <w:rtl/>
          <w:lang w:bidi="fa-IR"/>
        </w:rPr>
        <w:t>نیم نرم افزار ر</w:t>
      </w:r>
      <w:r w:rsidR="00712237">
        <w:rPr>
          <w:rFonts w:cs="B Lotus" w:hint="cs"/>
          <w:sz w:val="28"/>
          <w:szCs w:val="28"/>
          <w:rtl/>
          <w:lang w:bidi="fa-IR"/>
        </w:rPr>
        <w:t>ا</w:t>
      </w:r>
      <w:r w:rsidRPr="00917EA3">
        <w:rPr>
          <w:rFonts w:cs="B Lotus" w:hint="cs"/>
          <w:sz w:val="28"/>
          <w:szCs w:val="28"/>
          <w:rtl/>
          <w:lang w:bidi="fa-IR"/>
        </w:rPr>
        <w:t xml:space="preserve"> بصورت تحت ویندوز و مک هم توسعه بدیم تا کار</w:t>
      </w:r>
      <w:r w:rsidR="00712237">
        <w:rPr>
          <w:rFonts w:cs="B Lotus" w:hint="cs"/>
          <w:sz w:val="28"/>
          <w:szCs w:val="28"/>
          <w:rtl/>
          <w:lang w:bidi="fa-IR"/>
        </w:rPr>
        <w:t xml:space="preserve">بری </w:t>
      </w:r>
      <w:proofErr w:type="spellStart"/>
      <w:r w:rsidR="00712237">
        <w:rPr>
          <w:rFonts w:cs="B Lotus" w:hint="cs"/>
          <w:sz w:val="28"/>
          <w:szCs w:val="28"/>
          <w:rtl/>
          <w:lang w:bidi="fa-IR"/>
        </w:rPr>
        <w:t>اش</w:t>
      </w:r>
      <w:proofErr w:type="spellEnd"/>
      <w:r w:rsidRPr="00917EA3">
        <w:rPr>
          <w:rFonts w:cs="B Lotus" w:hint="cs"/>
          <w:sz w:val="28"/>
          <w:szCs w:val="28"/>
          <w:rtl/>
          <w:lang w:bidi="fa-IR"/>
        </w:rPr>
        <w:t xml:space="preserve"> خارج از فضای وب راحت تر باش</w:t>
      </w:r>
      <w:r w:rsidR="00712237">
        <w:rPr>
          <w:rFonts w:cs="B Lotus" w:hint="cs"/>
          <w:sz w:val="28"/>
          <w:szCs w:val="28"/>
          <w:rtl/>
          <w:lang w:bidi="fa-IR"/>
        </w:rPr>
        <w:t>د</w:t>
      </w:r>
      <w:r w:rsidRPr="00917EA3">
        <w:rPr>
          <w:rFonts w:cs="B Lotus" w:hint="cs"/>
          <w:sz w:val="28"/>
          <w:szCs w:val="28"/>
          <w:rtl/>
          <w:lang w:bidi="fa-IR"/>
        </w:rPr>
        <w:t>، و کاربرها بتو</w:t>
      </w:r>
      <w:r w:rsidR="00712237">
        <w:rPr>
          <w:rFonts w:cs="B Lotus" w:hint="cs"/>
          <w:sz w:val="28"/>
          <w:szCs w:val="28"/>
          <w:rtl/>
          <w:lang w:bidi="fa-IR"/>
        </w:rPr>
        <w:t>ا</w:t>
      </w:r>
      <w:r w:rsidRPr="00917EA3">
        <w:rPr>
          <w:rFonts w:cs="B Lotus" w:hint="cs"/>
          <w:sz w:val="28"/>
          <w:szCs w:val="28"/>
          <w:rtl/>
          <w:lang w:bidi="fa-IR"/>
        </w:rPr>
        <w:t>نن</w:t>
      </w:r>
      <w:r w:rsidR="00712237">
        <w:rPr>
          <w:rFonts w:cs="B Lotus" w:hint="cs"/>
          <w:sz w:val="28"/>
          <w:szCs w:val="28"/>
          <w:rtl/>
          <w:lang w:bidi="fa-IR"/>
        </w:rPr>
        <w:t>د</w:t>
      </w:r>
      <w:r w:rsidRPr="00917EA3">
        <w:rPr>
          <w:rFonts w:cs="B Lotus" w:hint="cs"/>
          <w:sz w:val="28"/>
          <w:szCs w:val="28"/>
          <w:rtl/>
          <w:lang w:bidi="fa-IR"/>
        </w:rPr>
        <w:t xml:space="preserve"> اطلاعات پروژه های </w:t>
      </w:r>
      <w:r w:rsidRPr="00917EA3">
        <w:rPr>
          <w:rFonts w:cs="B Lotus"/>
          <w:sz w:val="28"/>
          <w:szCs w:val="28"/>
          <w:lang w:bidi="fa-IR"/>
        </w:rPr>
        <w:t>]</w:t>
      </w:r>
      <w:r w:rsidRPr="00917EA3">
        <w:rPr>
          <w:rFonts w:cs="B Lotus" w:hint="cs"/>
          <w:sz w:val="28"/>
          <w:szCs w:val="28"/>
          <w:rtl/>
          <w:lang w:bidi="fa-IR"/>
        </w:rPr>
        <w:t>تایپ تبلچر</w:t>
      </w:r>
      <w:r w:rsidRPr="00917EA3">
        <w:rPr>
          <w:rFonts w:cs="B Lotus"/>
          <w:sz w:val="28"/>
          <w:szCs w:val="28"/>
          <w:lang w:bidi="fa-IR"/>
        </w:rPr>
        <w:t>[</w:t>
      </w:r>
      <w:r w:rsidRPr="00917EA3">
        <w:rPr>
          <w:rFonts w:cs="B Lotus" w:hint="cs"/>
          <w:sz w:val="28"/>
          <w:szCs w:val="28"/>
          <w:rtl/>
          <w:lang w:bidi="fa-IR"/>
        </w:rPr>
        <w:t xml:space="preserve"> تکمیل شده و تکمیل نشده ش</w:t>
      </w:r>
      <w:r w:rsidR="00712237">
        <w:rPr>
          <w:rFonts w:cs="B Lotus" w:hint="cs"/>
          <w:sz w:val="28"/>
          <w:szCs w:val="28"/>
          <w:rtl/>
          <w:lang w:bidi="fa-IR"/>
        </w:rPr>
        <w:t>ان</w:t>
      </w:r>
      <w:r w:rsidRPr="00917EA3">
        <w:rPr>
          <w:rFonts w:cs="B Lotus" w:hint="cs"/>
          <w:sz w:val="28"/>
          <w:szCs w:val="28"/>
          <w:rtl/>
          <w:lang w:bidi="fa-IR"/>
        </w:rPr>
        <w:t xml:space="preserve"> ر</w:t>
      </w:r>
      <w:r w:rsidR="00712237">
        <w:rPr>
          <w:rFonts w:cs="B Lotus" w:hint="cs"/>
          <w:sz w:val="28"/>
          <w:szCs w:val="28"/>
          <w:rtl/>
          <w:lang w:bidi="fa-IR"/>
        </w:rPr>
        <w:t>ا</w:t>
      </w:r>
      <w:r w:rsidRPr="00917EA3">
        <w:rPr>
          <w:rFonts w:cs="B Lotus" w:hint="cs"/>
          <w:sz w:val="28"/>
          <w:szCs w:val="28"/>
          <w:rtl/>
          <w:lang w:bidi="fa-IR"/>
        </w:rPr>
        <w:t xml:space="preserve"> </w:t>
      </w:r>
      <w:r w:rsidR="00712237">
        <w:rPr>
          <w:rFonts w:cs="B Lotus" w:hint="cs"/>
          <w:sz w:val="28"/>
          <w:szCs w:val="28"/>
          <w:rtl/>
          <w:lang w:bidi="fa-IR"/>
        </w:rPr>
        <w:t>روی</w:t>
      </w:r>
      <w:r w:rsidRPr="00917EA3">
        <w:rPr>
          <w:rFonts w:cs="B Lotus" w:hint="cs"/>
          <w:sz w:val="28"/>
          <w:szCs w:val="28"/>
          <w:rtl/>
          <w:lang w:bidi="fa-IR"/>
        </w:rPr>
        <w:t xml:space="preserve"> کامپیوتر شخصی یا شبکه درون‌سازمانی ذخیره کنن.</w:t>
      </w:r>
    </w:p>
    <w:p w14:paraId="5752DED6" w14:textId="2E5973DD" w:rsidR="00917EA3" w:rsidRDefault="00917EA3" w:rsidP="00917EA3">
      <w:pPr>
        <w:bidi/>
        <w:rPr>
          <w:rFonts w:cs="B Lotus"/>
          <w:sz w:val="28"/>
          <w:szCs w:val="28"/>
          <w:rtl/>
          <w:lang w:bidi="fa-IR"/>
        </w:rPr>
      </w:pPr>
    </w:p>
    <w:p w14:paraId="5FA64A91" w14:textId="6B491EFD" w:rsidR="00812BBD" w:rsidRDefault="00917EA3" w:rsidP="00812BBD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فکر اصلی در طراحی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اپ</w:t>
      </w:r>
      <w:proofErr w:type="spellEnd"/>
      <w:r>
        <w:rPr>
          <w:rFonts w:cs="B Lotus" w:hint="cs"/>
          <w:sz w:val="28"/>
          <w:szCs w:val="28"/>
          <w:rtl/>
          <w:lang w:bidi="fa-IR"/>
        </w:rPr>
        <w:t>، بر این اساس بوده که کاربر بتو</w:t>
      </w:r>
      <w:r w:rsidR="00812BBD">
        <w:rPr>
          <w:rFonts w:cs="B Lotus" w:hint="cs"/>
          <w:sz w:val="28"/>
          <w:szCs w:val="28"/>
          <w:rtl/>
          <w:lang w:bidi="fa-IR"/>
        </w:rPr>
        <w:t>ا</w:t>
      </w:r>
      <w:r>
        <w:rPr>
          <w:rFonts w:cs="B Lotus" w:hint="cs"/>
          <w:sz w:val="28"/>
          <w:szCs w:val="28"/>
          <w:rtl/>
          <w:lang w:bidi="fa-IR"/>
        </w:rPr>
        <w:t>ن</w:t>
      </w:r>
      <w:r w:rsidR="00812BBD">
        <w:rPr>
          <w:rFonts w:cs="B Lotus" w:hint="cs"/>
          <w:sz w:val="28"/>
          <w:szCs w:val="28"/>
          <w:rtl/>
          <w:lang w:bidi="fa-IR"/>
        </w:rPr>
        <w:t>د</w:t>
      </w:r>
      <w:r>
        <w:rPr>
          <w:rFonts w:cs="B Lotus" w:hint="cs"/>
          <w:sz w:val="28"/>
          <w:szCs w:val="28"/>
          <w:rtl/>
          <w:lang w:bidi="fa-IR"/>
        </w:rPr>
        <w:t xml:space="preserve"> تبلچر </w:t>
      </w:r>
      <w:r w:rsidR="00812BBD">
        <w:rPr>
          <w:rFonts w:cs="B Lotus" w:hint="cs"/>
          <w:sz w:val="28"/>
          <w:szCs w:val="28"/>
          <w:rtl/>
          <w:lang w:bidi="fa-IR"/>
        </w:rPr>
        <w:t xml:space="preserve">را </w:t>
      </w:r>
      <w:r>
        <w:rPr>
          <w:rFonts w:cs="B Lotus" w:hint="cs"/>
          <w:sz w:val="28"/>
          <w:szCs w:val="28"/>
          <w:rtl/>
          <w:lang w:bidi="fa-IR"/>
        </w:rPr>
        <w:t>راحت‌ و با سرعت بیشتری تایپ کن</w:t>
      </w:r>
      <w:r w:rsidR="00812BBD">
        <w:rPr>
          <w:rFonts w:cs="B Lotus" w:hint="cs"/>
          <w:sz w:val="28"/>
          <w:szCs w:val="28"/>
          <w:rtl/>
          <w:lang w:bidi="fa-IR"/>
        </w:rPr>
        <w:t>د</w:t>
      </w:r>
      <w:r>
        <w:rPr>
          <w:rFonts w:cs="B Lotus" w:hint="cs"/>
          <w:sz w:val="28"/>
          <w:szCs w:val="28"/>
          <w:rtl/>
          <w:lang w:bidi="fa-IR"/>
        </w:rPr>
        <w:t xml:space="preserve">. برای همین، تلاش شده تا محیط کاربری، در عین سادگی، کاملاً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بصورت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مینیمال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بتواند </w:t>
      </w:r>
      <w:r w:rsidR="00812BBD">
        <w:rPr>
          <w:rFonts w:cs="B Lotus" w:hint="cs"/>
          <w:sz w:val="28"/>
          <w:szCs w:val="28"/>
          <w:rtl/>
          <w:lang w:bidi="fa-IR"/>
        </w:rPr>
        <w:t>به امکانات مورد نیازش دسترسی داشته باشد.</w:t>
      </w:r>
    </w:p>
    <w:p w14:paraId="21798149" w14:textId="77777777" w:rsidR="00812BBD" w:rsidRPr="00812BBD" w:rsidRDefault="00812BBD" w:rsidP="00812BBD">
      <w:pPr>
        <w:pStyle w:val="ListParagraph"/>
        <w:rPr>
          <w:rFonts w:cs="B Lotus"/>
          <w:sz w:val="28"/>
          <w:szCs w:val="28"/>
          <w:rtl/>
          <w:lang w:bidi="fa-IR"/>
        </w:rPr>
      </w:pPr>
    </w:p>
    <w:p w14:paraId="52F8E871" w14:textId="19D27A18" w:rsidR="00812BBD" w:rsidRDefault="00812BBD" w:rsidP="00812BBD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lang w:bidi="fa-IR"/>
        </w:rPr>
      </w:pPr>
      <w:proofErr w:type="spellStart"/>
      <w:r>
        <w:rPr>
          <w:rFonts w:cs="B Lotus" w:hint="cs"/>
          <w:sz w:val="28"/>
          <w:szCs w:val="28"/>
          <w:rtl/>
          <w:lang w:bidi="fa-IR"/>
        </w:rPr>
        <w:t>کانسپتهای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مورد استفاده در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اپ</w:t>
      </w:r>
      <w:proofErr w:type="spellEnd"/>
      <w:r>
        <w:rPr>
          <w:rFonts w:cs="B Lotus" w:hint="cs"/>
          <w:sz w:val="28"/>
          <w:szCs w:val="28"/>
          <w:rtl/>
          <w:lang w:bidi="fa-IR"/>
        </w:rPr>
        <w:t>:</w:t>
      </w:r>
    </w:p>
    <w:p w14:paraId="52686B0D" w14:textId="77777777" w:rsidR="00712237" w:rsidRDefault="00812BBD" w:rsidP="00712237">
      <w:pPr>
        <w:pStyle w:val="ListParagraph"/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هم در سمت سرور و هم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کلاینت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اپ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، برخورد با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کانسپتهایی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که در </w:t>
      </w:r>
      <w:proofErr w:type="spellStart"/>
      <w:r>
        <w:rPr>
          <w:rFonts w:cs="B Lotus"/>
          <w:sz w:val="28"/>
          <w:szCs w:val="28"/>
          <w:lang w:bidi="fa-IR"/>
        </w:rPr>
        <w:t>mei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برایشان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تگ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تعریف شده (</w:t>
      </w:r>
      <w:r>
        <w:rPr>
          <w:rFonts w:cs="B Lotus"/>
          <w:sz w:val="28"/>
          <w:szCs w:val="28"/>
          <w:lang w:bidi="fa-IR"/>
        </w:rPr>
        <w:t>section, layer, note, measure,…</w:t>
      </w:r>
      <w:r>
        <w:rPr>
          <w:rFonts w:cs="B Lotus" w:hint="cs"/>
          <w:sz w:val="28"/>
          <w:szCs w:val="28"/>
          <w:rtl/>
          <w:lang w:bidi="fa-IR"/>
        </w:rPr>
        <w:t xml:space="preserve">) به شکل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کلاسهایی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است که همه از کلاس </w:t>
      </w:r>
      <w:proofErr w:type="spellStart"/>
      <w:r>
        <w:rPr>
          <w:rFonts w:cs="B Lotus"/>
          <w:sz w:val="28"/>
          <w:szCs w:val="28"/>
          <w:lang w:bidi="fa-IR"/>
        </w:rPr>
        <w:t>MeiTag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ارث‌بری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میکنند</w:t>
      </w:r>
      <w:r w:rsidR="00300494">
        <w:rPr>
          <w:rFonts w:cs="B Lotus" w:hint="cs"/>
          <w:sz w:val="28"/>
          <w:szCs w:val="28"/>
          <w:rtl/>
          <w:lang w:bidi="fa-IR"/>
        </w:rPr>
        <w:t xml:space="preserve"> و در هر لحظه قابل </w:t>
      </w:r>
      <w:proofErr w:type="spellStart"/>
      <w:r w:rsidR="00300494">
        <w:rPr>
          <w:rFonts w:cs="B Lotus" w:hint="cs"/>
          <w:sz w:val="28"/>
          <w:szCs w:val="28"/>
          <w:rtl/>
          <w:lang w:bidi="fa-IR"/>
        </w:rPr>
        <w:t>تدبیل</w:t>
      </w:r>
      <w:proofErr w:type="spellEnd"/>
      <w:r w:rsidR="00300494">
        <w:rPr>
          <w:rFonts w:cs="B Lotus"/>
          <w:sz w:val="28"/>
          <w:szCs w:val="28"/>
          <w:rtl/>
          <w:lang w:bidi="fa-IR"/>
        </w:rPr>
        <w:br/>
      </w:r>
      <w:r w:rsidR="00300494">
        <w:rPr>
          <w:rFonts w:cs="B Lotus" w:hint="cs"/>
          <w:sz w:val="28"/>
          <w:szCs w:val="28"/>
          <w:rtl/>
          <w:lang w:bidi="fa-IR"/>
        </w:rPr>
        <w:t xml:space="preserve">سند در حال تایپ شدن، به محض ذخیره، </w:t>
      </w:r>
      <w:r w:rsidR="00712237">
        <w:rPr>
          <w:rFonts w:cs="B Lotus" w:hint="cs"/>
          <w:sz w:val="28"/>
          <w:szCs w:val="28"/>
          <w:rtl/>
          <w:lang w:bidi="fa-IR"/>
        </w:rPr>
        <w:t xml:space="preserve">قابل تبدیل به فرمت </w:t>
      </w:r>
      <w:proofErr w:type="spellStart"/>
      <w:r w:rsidR="00712237">
        <w:rPr>
          <w:rFonts w:cs="B Lotus"/>
          <w:sz w:val="28"/>
          <w:szCs w:val="28"/>
          <w:lang w:bidi="fa-IR"/>
        </w:rPr>
        <w:t>mei</w:t>
      </w:r>
      <w:proofErr w:type="spellEnd"/>
      <w:r w:rsidR="00712237">
        <w:rPr>
          <w:rFonts w:cs="B Lotus" w:hint="cs"/>
          <w:sz w:val="28"/>
          <w:szCs w:val="28"/>
          <w:rtl/>
          <w:lang w:bidi="fa-IR"/>
        </w:rPr>
        <w:t xml:space="preserve"> است که </w:t>
      </w:r>
      <w:proofErr w:type="spellStart"/>
      <w:r w:rsidR="00712237">
        <w:rPr>
          <w:rFonts w:cs="B Lotus" w:hint="cs"/>
          <w:sz w:val="28"/>
          <w:szCs w:val="28"/>
          <w:rtl/>
          <w:lang w:bidi="fa-IR"/>
        </w:rPr>
        <w:t>بعنوان</w:t>
      </w:r>
      <w:proofErr w:type="spellEnd"/>
      <w:r w:rsidR="00712237">
        <w:rPr>
          <w:rFonts w:cs="B Lotus" w:hint="cs"/>
          <w:sz w:val="28"/>
          <w:szCs w:val="28"/>
          <w:rtl/>
          <w:lang w:bidi="fa-IR"/>
        </w:rPr>
        <w:t xml:space="preserve"> یک فرمت عمومی میتواند راه ارتباطی سریعی با سرویسهای دیگر کامیونیتی </w:t>
      </w:r>
      <w:proofErr w:type="spellStart"/>
      <w:r w:rsidR="00712237">
        <w:rPr>
          <w:rFonts w:cs="B Lotus"/>
          <w:sz w:val="28"/>
          <w:szCs w:val="28"/>
          <w:lang w:bidi="fa-IR"/>
        </w:rPr>
        <w:t>mei</w:t>
      </w:r>
      <w:proofErr w:type="spellEnd"/>
      <w:r w:rsidR="00712237">
        <w:rPr>
          <w:rFonts w:cs="B Lotus" w:hint="cs"/>
          <w:sz w:val="28"/>
          <w:szCs w:val="28"/>
          <w:rtl/>
          <w:lang w:bidi="fa-IR"/>
        </w:rPr>
        <w:t xml:space="preserve"> (مثل </w:t>
      </w:r>
      <w:proofErr w:type="spellStart"/>
      <w:r w:rsidR="00712237">
        <w:rPr>
          <w:rFonts w:cs="B Lotus" w:hint="cs"/>
          <w:sz w:val="28"/>
          <w:szCs w:val="28"/>
          <w:rtl/>
          <w:lang w:bidi="fa-IR"/>
        </w:rPr>
        <w:t>کانورتهایی</w:t>
      </w:r>
      <w:proofErr w:type="spellEnd"/>
      <w:r w:rsidR="00712237">
        <w:rPr>
          <w:rFonts w:cs="B Lotus" w:hint="cs"/>
          <w:sz w:val="28"/>
          <w:szCs w:val="28"/>
          <w:rtl/>
          <w:lang w:bidi="fa-IR"/>
        </w:rPr>
        <w:t xml:space="preserve"> چون </w:t>
      </w:r>
      <w:proofErr w:type="spellStart"/>
      <w:r w:rsidR="00712237">
        <w:rPr>
          <w:rFonts w:cs="B Lotus" w:hint="cs"/>
          <w:sz w:val="28"/>
          <w:szCs w:val="28"/>
          <w:rtl/>
          <w:lang w:bidi="fa-IR"/>
        </w:rPr>
        <w:t>لوتکانو</w:t>
      </w:r>
      <w:proofErr w:type="spellEnd"/>
      <w:r w:rsidR="00712237">
        <w:rPr>
          <w:rFonts w:cs="B Lotus" w:hint="cs"/>
          <w:sz w:val="28"/>
          <w:szCs w:val="28"/>
          <w:rtl/>
          <w:lang w:bidi="fa-IR"/>
        </w:rPr>
        <w:t xml:space="preserve">، </w:t>
      </w:r>
      <w:proofErr w:type="spellStart"/>
      <w:r w:rsidR="00712237">
        <w:rPr>
          <w:rFonts w:cs="B Lotus" w:hint="cs"/>
          <w:sz w:val="28"/>
          <w:szCs w:val="28"/>
          <w:rtl/>
          <w:lang w:bidi="fa-IR"/>
        </w:rPr>
        <w:t>ویژوالایزرهایی</w:t>
      </w:r>
      <w:proofErr w:type="spellEnd"/>
      <w:r w:rsidR="00712237">
        <w:rPr>
          <w:rFonts w:cs="B Lotus" w:hint="cs"/>
          <w:sz w:val="28"/>
          <w:szCs w:val="28"/>
          <w:rtl/>
          <w:lang w:bidi="fa-IR"/>
        </w:rPr>
        <w:t xml:space="preserve"> مثل </w:t>
      </w:r>
      <w:proofErr w:type="spellStart"/>
      <w:r w:rsidR="00712237">
        <w:rPr>
          <w:rFonts w:cs="B Lotus"/>
          <w:sz w:val="28"/>
          <w:szCs w:val="28"/>
          <w:lang w:bidi="fa-IR"/>
        </w:rPr>
        <w:t>verovio</w:t>
      </w:r>
      <w:proofErr w:type="spellEnd"/>
      <w:r w:rsidR="00712237">
        <w:rPr>
          <w:rFonts w:cs="B Lotus" w:hint="cs"/>
          <w:sz w:val="28"/>
          <w:szCs w:val="28"/>
          <w:rtl/>
          <w:lang w:bidi="fa-IR"/>
        </w:rPr>
        <w:t xml:space="preserve"> و...) باشد. </w:t>
      </w:r>
    </w:p>
    <w:p w14:paraId="5ED24587" w14:textId="099E5932" w:rsidR="00812BBD" w:rsidRDefault="00712237" w:rsidP="00600B04">
      <w:pPr>
        <w:pStyle w:val="ListParagraph"/>
        <w:bidi/>
        <w:ind w:left="1440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(مثلاً در ارتباط با </w:t>
      </w:r>
      <w:proofErr w:type="spellStart"/>
      <w:r>
        <w:rPr>
          <w:rFonts w:cs="B Lotus"/>
          <w:sz w:val="28"/>
          <w:szCs w:val="28"/>
          <w:lang w:bidi="fa-IR"/>
        </w:rPr>
        <w:t>verovio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، خروجی </w:t>
      </w:r>
      <w:r>
        <w:rPr>
          <w:rFonts w:cs="B Lotus"/>
          <w:sz w:val="28"/>
          <w:szCs w:val="28"/>
          <w:lang w:bidi="fa-IR"/>
        </w:rPr>
        <w:t>midi</w:t>
      </w:r>
      <w:r>
        <w:rPr>
          <w:rFonts w:cs="B Lotus" w:hint="cs"/>
          <w:sz w:val="28"/>
          <w:szCs w:val="28"/>
          <w:rtl/>
          <w:lang w:bidi="fa-IR"/>
        </w:rPr>
        <w:t xml:space="preserve"> میتواند در لحظه کار روی پروژه</w:t>
      </w:r>
      <w:r w:rsidR="00286340">
        <w:rPr>
          <w:rFonts w:cs="B Lotus" w:hint="cs"/>
          <w:sz w:val="28"/>
          <w:szCs w:val="28"/>
          <w:rtl/>
          <w:lang w:bidi="fa-IR"/>
        </w:rPr>
        <w:t xml:space="preserve">، صدای </w:t>
      </w:r>
      <w:proofErr w:type="spellStart"/>
      <w:r w:rsidR="00286340">
        <w:rPr>
          <w:rFonts w:cs="B Lotus" w:hint="cs"/>
          <w:sz w:val="28"/>
          <w:szCs w:val="28"/>
          <w:rtl/>
          <w:lang w:bidi="fa-IR"/>
        </w:rPr>
        <w:t>نتِ</w:t>
      </w:r>
      <w:proofErr w:type="spellEnd"/>
      <w:r w:rsidR="00286340">
        <w:rPr>
          <w:rFonts w:cs="B Lotus" w:hint="cs"/>
          <w:sz w:val="28"/>
          <w:szCs w:val="28"/>
          <w:rtl/>
          <w:lang w:bidi="fa-IR"/>
        </w:rPr>
        <w:t xml:space="preserve"> نگاشته شده را برای کاربر اجرا کند.</w:t>
      </w:r>
      <w:r w:rsidR="00600B04">
        <w:rPr>
          <w:rFonts w:cs="B Lotus" w:hint="cs"/>
          <w:sz w:val="28"/>
          <w:szCs w:val="28"/>
          <w:rtl/>
          <w:lang w:bidi="fa-IR"/>
        </w:rPr>
        <w:t>)</w:t>
      </w:r>
    </w:p>
    <w:p w14:paraId="1AD07AA7" w14:textId="4AFE27F1" w:rsidR="00600B04" w:rsidRDefault="00600B04" w:rsidP="00600B04">
      <w:pPr>
        <w:pStyle w:val="ListParagraph"/>
        <w:bidi/>
        <w:ind w:left="1440"/>
        <w:rPr>
          <w:rFonts w:cs="B Lotus"/>
          <w:sz w:val="28"/>
          <w:szCs w:val="28"/>
          <w:rtl/>
          <w:lang w:bidi="fa-IR"/>
        </w:rPr>
      </w:pPr>
    </w:p>
    <w:p w14:paraId="134F2923" w14:textId="77777777" w:rsidR="00600B04" w:rsidRDefault="00600B04" w:rsidP="00600B04">
      <w:pPr>
        <w:pStyle w:val="ListParagraph"/>
        <w:bidi/>
        <w:ind w:left="1440"/>
        <w:rPr>
          <w:rFonts w:cs="B Lotus"/>
          <w:sz w:val="28"/>
          <w:szCs w:val="28"/>
          <w:lang w:bidi="fa-IR"/>
        </w:rPr>
      </w:pPr>
    </w:p>
    <w:p w14:paraId="2F1E2048" w14:textId="42AC6834" w:rsidR="00812BBD" w:rsidRDefault="00812BBD" w:rsidP="00812BBD">
      <w:pPr>
        <w:pStyle w:val="ListParagraph"/>
        <w:rPr>
          <w:rFonts w:cs="B Lotus"/>
          <w:sz w:val="28"/>
          <w:szCs w:val="28"/>
          <w:lang w:bidi="fa-IR"/>
        </w:rPr>
      </w:pPr>
    </w:p>
    <w:p w14:paraId="6B2663F6" w14:textId="3AD5C2BD" w:rsidR="00300494" w:rsidRDefault="00300494" w:rsidP="00812BBD">
      <w:pPr>
        <w:pStyle w:val="ListParagraph"/>
        <w:rPr>
          <w:rFonts w:cs="B Lotus"/>
          <w:sz w:val="28"/>
          <w:szCs w:val="28"/>
          <w:lang w:bidi="fa-IR"/>
        </w:rPr>
      </w:pPr>
    </w:p>
    <w:p w14:paraId="359C9591" w14:textId="4E7B8725" w:rsidR="00300494" w:rsidRDefault="00712237" w:rsidP="00812BBD">
      <w:pPr>
        <w:pStyle w:val="ListParagraph"/>
        <w:rPr>
          <w:rFonts w:cs="B Lotus"/>
          <w:sz w:val="28"/>
          <w:szCs w:val="28"/>
          <w:lang w:bidi="fa-IR"/>
        </w:rPr>
      </w:pPr>
      <w:r>
        <w:rPr>
          <w:rFonts w:cs="B Lotus"/>
          <w:sz w:val="28"/>
          <w:szCs w:val="28"/>
          <w:lang w:bidi="fa-IR"/>
        </w:rPr>
        <w:t xml:space="preserve">analysis of my server-side code (with the help of our dearest </w:t>
      </w:r>
      <w:proofErr w:type="spellStart"/>
      <w:r>
        <w:rPr>
          <w:rFonts w:cs="B Lotus"/>
          <w:sz w:val="28"/>
          <w:szCs w:val="28"/>
          <w:lang w:bidi="fa-IR"/>
        </w:rPr>
        <w:t>ChatGPT</w:t>
      </w:r>
      <w:proofErr w:type="spellEnd"/>
      <w:r>
        <w:rPr>
          <w:rFonts w:cs="B Lotus"/>
          <w:sz w:val="28"/>
          <w:szCs w:val="28"/>
          <w:lang w:bidi="fa-IR"/>
        </w:rPr>
        <w:t>):</w:t>
      </w:r>
    </w:p>
    <w:p w14:paraId="1F4DF8E1" w14:textId="77777777" w:rsidR="00712237" w:rsidRPr="00712237" w:rsidRDefault="00712237" w:rsidP="00712237">
      <w:pPr>
        <w:pStyle w:val="ListParagraph"/>
        <w:rPr>
          <w:rFonts w:cs="B Lotus"/>
          <w:b/>
          <w:bCs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Key Components</w:t>
      </w:r>
    </w:p>
    <w:p w14:paraId="0D518251" w14:textId="77777777" w:rsidR="00712237" w:rsidRPr="00712237" w:rsidRDefault="00712237" w:rsidP="00712237">
      <w:pPr>
        <w:pStyle w:val="ListParagraph"/>
        <w:numPr>
          <w:ilvl w:val="0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 xml:space="preserve">Base Class - </w:t>
      </w:r>
      <w:proofErr w:type="spellStart"/>
      <w:r w:rsidRPr="00712237">
        <w:rPr>
          <w:rFonts w:cs="B Lotus"/>
          <w:b/>
          <w:bCs/>
          <w:sz w:val="28"/>
          <w:szCs w:val="28"/>
          <w:lang w:bidi="fa-IR"/>
        </w:rPr>
        <w:t>MeiTag</w:t>
      </w:r>
      <w:proofErr w:type="spellEnd"/>
      <w:r w:rsidRPr="00712237">
        <w:rPr>
          <w:rFonts w:cs="B Lotus"/>
          <w:b/>
          <w:bCs/>
          <w:sz w:val="28"/>
          <w:szCs w:val="28"/>
          <w:lang w:bidi="fa-IR"/>
        </w:rPr>
        <w:t>:</w:t>
      </w:r>
    </w:p>
    <w:p w14:paraId="0B012835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Represents a generic MEI tag.</w:t>
      </w:r>
    </w:p>
    <w:p w14:paraId="4670375F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Includes features for:</w:t>
      </w:r>
    </w:p>
    <w:p w14:paraId="5A09013D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Setting and managing attributes (</w:t>
      </w:r>
      <w:proofErr w:type="spellStart"/>
      <w:r w:rsidRPr="00712237">
        <w:rPr>
          <w:rFonts w:cs="B Lotus"/>
          <w:sz w:val="28"/>
          <w:szCs w:val="28"/>
          <w:lang w:bidi="fa-IR"/>
        </w:rPr>
        <w:t>setAttributes</w:t>
      </w:r>
      <w:proofErr w:type="spellEnd"/>
      <w:r w:rsidRPr="00712237">
        <w:rPr>
          <w:rFonts w:cs="B Lotus"/>
          <w:sz w:val="28"/>
          <w:szCs w:val="28"/>
          <w:lang w:bidi="fa-IR"/>
        </w:rPr>
        <w:t xml:space="preserve">, </w:t>
      </w:r>
      <w:proofErr w:type="spellStart"/>
      <w:r w:rsidRPr="00712237">
        <w:rPr>
          <w:rFonts w:cs="B Lotus"/>
          <w:sz w:val="28"/>
          <w:szCs w:val="28"/>
          <w:lang w:bidi="fa-IR"/>
        </w:rPr>
        <w:t>pushAttribute</w:t>
      </w:r>
      <w:proofErr w:type="spellEnd"/>
      <w:r w:rsidRPr="00712237">
        <w:rPr>
          <w:rFonts w:cs="B Lotus"/>
          <w:sz w:val="28"/>
          <w:szCs w:val="28"/>
          <w:lang w:bidi="fa-IR"/>
        </w:rPr>
        <w:t>).</w:t>
      </w:r>
    </w:p>
    <w:p w14:paraId="2681772D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Managing child tags (</w:t>
      </w:r>
      <w:proofErr w:type="spellStart"/>
      <w:r w:rsidRPr="00712237">
        <w:rPr>
          <w:rFonts w:cs="B Lotus"/>
          <w:sz w:val="28"/>
          <w:szCs w:val="28"/>
          <w:lang w:bidi="fa-IR"/>
        </w:rPr>
        <w:t>addChild</w:t>
      </w:r>
      <w:proofErr w:type="spellEnd"/>
      <w:r w:rsidRPr="00712237">
        <w:rPr>
          <w:rFonts w:cs="B Lotus"/>
          <w:sz w:val="28"/>
          <w:szCs w:val="28"/>
          <w:lang w:bidi="fa-IR"/>
        </w:rPr>
        <w:t xml:space="preserve">, </w:t>
      </w:r>
      <w:proofErr w:type="spellStart"/>
      <w:r w:rsidRPr="00712237">
        <w:rPr>
          <w:rFonts w:cs="B Lotus"/>
          <w:sz w:val="28"/>
          <w:szCs w:val="28"/>
          <w:lang w:bidi="fa-IR"/>
        </w:rPr>
        <w:t>pushChildren</w:t>
      </w:r>
      <w:proofErr w:type="spellEnd"/>
      <w:r w:rsidRPr="00712237">
        <w:rPr>
          <w:rFonts w:cs="B Lotus"/>
          <w:sz w:val="28"/>
          <w:szCs w:val="28"/>
          <w:lang w:bidi="fa-IR"/>
        </w:rPr>
        <w:t xml:space="preserve">, </w:t>
      </w:r>
      <w:proofErr w:type="spellStart"/>
      <w:r w:rsidRPr="00712237">
        <w:rPr>
          <w:rFonts w:cs="B Lotus"/>
          <w:sz w:val="28"/>
          <w:szCs w:val="28"/>
          <w:lang w:bidi="fa-IR"/>
        </w:rPr>
        <w:t>wrapChildTags</w:t>
      </w:r>
      <w:proofErr w:type="spellEnd"/>
      <w:r w:rsidRPr="00712237">
        <w:rPr>
          <w:rFonts w:cs="B Lotus"/>
          <w:sz w:val="28"/>
          <w:szCs w:val="28"/>
          <w:lang w:bidi="fa-IR"/>
        </w:rPr>
        <w:t>).</w:t>
      </w:r>
    </w:p>
    <w:p w14:paraId="4FC5B00B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Generating XML representations (</w:t>
      </w:r>
      <w:proofErr w:type="spellStart"/>
      <w:r w:rsidRPr="00712237">
        <w:rPr>
          <w:rFonts w:cs="B Lotus"/>
          <w:sz w:val="28"/>
          <w:szCs w:val="28"/>
          <w:lang w:bidi="fa-IR"/>
        </w:rPr>
        <w:t>getXML</w:t>
      </w:r>
      <w:proofErr w:type="spellEnd"/>
      <w:r w:rsidRPr="00712237">
        <w:rPr>
          <w:rFonts w:cs="B Lotus"/>
          <w:sz w:val="28"/>
          <w:szCs w:val="28"/>
          <w:lang w:bidi="fa-IR"/>
        </w:rPr>
        <w:t xml:space="preserve">, </w:t>
      </w:r>
      <w:proofErr w:type="spellStart"/>
      <w:r w:rsidRPr="00712237">
        <w:rPr>
          <w:rFonts w:cs="B Lotus"/>
          <w:sz w:val="28"/>
          <w:szCs w:val="28"/>
          <w:lang w:bidi="fa-IR"/>
        </w:rPr>
        <w:t>getAttributesJoint</w:t>
      </w:r>
      <w:proofErr w:type="spellEnd"/>
      <w:r w:rsidRPr="00712237">
        <w:rPr>
          <w:rFonts w:cs="B Lotus"/>
          <w:sz w:val="28"/>
          <w:szCs w:val="28"/>
          <w:lang w:bidi="fa-IR"/>
        </w:rPr>
        <w:t>).</w:t>
      </w:r>
    </w:p>
    <w:p w14:paraId="6DFF86C3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Assigning unique XML IDs (</w:t>
      </w:r>
      <w:proofErr w:type="spellStart"/>
      <w:r w:rsidRPr="00712237">
        <w:rPr>
          <w:rFonts w:cs="B Lotus"/>
          <w:sz w:val="28"/>
          <w:szCs w:val="28"/>
          <w:lang w:bidi="fa-IR"/>
        </w:rPr>
        <w:t>generateId</w:t>
      </w:r>
      <w:proofErr w:type="spellEnd"/>
      <w:r w:rsidRPr="00712237">
        <w:rPr>
          <w:rFonts w:cs="B Lotus"/>
          <w:sz w:val="28"/>
          <w:szCs w:val="28"/>
          <w:lang w:bidi="fa-IR"/>
        </w:rPr>
        <w:t>).</w:t>
      </w:r>
    </w:p>
    <w:p w14:paraId="7EE1CED6" w14:textId="77777777" w:rsidR="00712237" w:rsidRPr="00712237" w:rsidRDefault="00712237" w:rsidP="00712237">
      <w:pPr>
        <w:pStyle w:val="ListParagraph"/>
        <w:numPr>
          <w:ilvl w:val="0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Specialized Tags:</w:t>
      </w:r>
    </w:p>
    <w:p w14:paraId="37C8EC71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Layer</w:t>
      </w:r>
      <w:r w:rsidRPr="00712237">
        <w:rPr>
          <w:rFonts w:cs="B Lotus"/>
          <w:sz w:val="28"/>
          <w:szCs w:val="28"/>
          <w:lang w:bidi="fa-IR"/>
        </w:rPr>
        <w:t>:</w:t>
      </w:r>
    </w:p>
    <w:p w14:paraId="322378E7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Represents the &lt;layer&gt; element, containing musical notes or other symbols.</w:t>
      </w:r>
    </w:p>
    <w:p w14:paraId="15E20532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Handles attributes like n and manages child tags.</w:t>
      </w:r>
    </w:p>
    <w:p w14:paraId="1AEE0963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Measure</w:t>
      </w:r>
      <w:r w:rsidRPr="00712237">
        <w:rPr>
          <w:rFonts w:cs="B Lotus"/>
          <w:sz w:val="28"/>
          <w:szCs w:val="28"/>
          <w:lang w:bidi="fa-IR"/>
        </w:rPr>
        <w:t>:</w:t>
      </w:r>
    </w:p>
    <w:p w14:paraId="38EAD39D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Encapsulates measures (&lt;measure&gt;).</w:t>
      </w:r>
    </w:p>
    <w:p w14:paraId="23C4EDCD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Manages staves and layers within a measure.</w:t>
      </w:r>
    </w:p>
    <w:p w14:paraId="54E39B0D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Provides methods for adding notes, beams, and note groups.</w:t>
      </w:r>
    </w:p>
    <w:p w14:paraId="3AC029CC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Staff</w:t>
      </w:r>
      <w:r w:rsidRPr="00712237">
        <w:rPr>
          <w:rFonts w:cs="B Lotus"/>
          <w:sz w:val="28"/>
          <w:szCs w:val="28"/>
          <w:lang w:bidi="fa-IR"/>
        </w:rPr>
        <w:t>:</w:t>
      </w:r>
    </w:p>
    <w:p w14:paraId="79105C69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Represents the &lt;staff&gt; element.</w:t>
      </w:r>
    </w:p>
    <w:p w14:paraId="03B6182B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Adds layers and generates its own XML structure.</w:t>
      </w:r>
    </w:p>
    <w:p w14:paraId="7BC9CC03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proofErr w:type="spellStart"/>
      <w:r w:rsidRPr="00712237">
        <w:rPr>
          <w:rFonts w:cs="B Lotus"/>
          <w:b/>
          <w:bCs/>
          <w:sz w:val="28"/>
          <w:szCs w:val="28"/>
          <w:lang w:bidi="fa-IR"/>
        </w:rPr>
        <w:t>MeterSig</w:t>
      </w:r>
      <w:proofErr w:type="spellEnd"/>
      <w:r w:rsidRPr="00712237">
        <w:rPr>
          <w:rFonts w:cs="B Lotus"/>
          <w:sz w:val="28"/>
          <w:szCs w:val="28"/>
          <w:lang w:bidi="fa-IR"/>
        </w:rPr>
        <w:t>:</w:t>
      </w:r>
    </w:p>
    <w:p w14:paraId="07A4773E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Represents meter signatures (e.g., 4/4 time).</w:t>
      </w:r>
    </w:p>
    <w:p w14:paraId="4B7F4B95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Sets attributes like count and unit.</w:t>
      </w:r>
    </w:p>
    <w:p w14:paraId="6D836699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Section</w:t>
      </w:r>
      <w:r w:rsidRPr="00712237">
        <w:rPr>
          <w:rFonts w:cs="B Lotus"/>
          <w:sz w:val="28"/>
          <w:szCs w:val="28"/>
          <w:lang w:bidi="fa-IR"/>
        </w:rPr>
        <w:t>:</w:t>
      </w:r>
    </w:p>
    <w:p w14:paraId="6503E2C2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Represents a musical section (&lt;section&gt;).</w:t>
      </w:r>
    </w:p>
    <w:p w14:paraId="611F0AF6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Includes measures and manages structural organization.</w:t>
      </w:r>
    </w:p>
    <w:p w14:paraId="7EF45B13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proofErr w:type="spellStart"/>
      <w:r w:rsidRPr="00712237">
        <w:rPr>
          <w:rFonts w:cs="B Lotus"/>
          <w:b/>
          <w:bCs/>
          <w:sz w:val="28"/>
          <w:szCs w:val="28"/>
          <w:lang w:bidi="fa-IR"/>
        </w:rPr>
        <w:t>TabGrp</w:t>
      </w:r>
      <w:proofErr w:type="spellEnd"/>
      <w:r w:rsidRPr="00712237">
        <w:rPr>
          <w:rFonts w:cs="B Lotus"/>
          <w:b/>
          <w:bCs/>
          <w:sz w:val="28"/>
          <w:szCs w:val="28"/>
          <w:lang w:bidi="fa-IR"/>
        </w:rPr>
        <w:t xml:space="preserve"> and </w:t>
      </w:r>
      <w:proofErr w:type="spellStart"/>
      <w:r w:rsidRPr="00712237">
        <w:rPr>
          <w:rFonts w:cs="B Lotus"/>
          <w:b/>
          <w:bCs/>
          <w:sz w:val="28"/>
          <w:szCs w:val="28"/>
          <w:lang w:bidi="fa-IR"/>
        </w:rPr>
        <w:t>TabDurSym</w:t>
      </w:r>
      <w:proofErr w:type="spellEnd"/>
      <w:r w:rsidRPr="00712237">
        <w:rPr>
          <w:rFonts w:cs="B Lotus"/>
          <w:sz w:val="28"/>
          <w:szCs w:val="28"/>
          <w:lang w:bidi="fa-IR"/>
        </w:rPr>
        <w:t>:</w:t>
      </w:r>
    </w:p>
    <w:p w14:paraId="7F56F4B0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Represent tablature-specific elements.</w:t>
      </w:r>
    </w:p>
    <w:p w14:paraId="45F60FD4" w14:textId="77777777" w:rsidR="00712237" w:rsidRPr="00712237" w:rsidRDefault="00712237" w:rsidP="00712237">
      <w:pPr>
        <w:pStyle w:val="ListParagraph"/>
        <w:numPr>
          <w:ilvl w:val="0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Document Generator (</w:t>
      </w:r>
      <w:proofErr w:type="spellStart"/>
      <w:r w:rsidRPr="00712237">
        <w:rPr>
          <w:rFonts w:cs="B Lotus"/>
          <w:b/>
          <w:bCs/>
          <w:sz w:val="28"/>
          <w:szCs w:val="28"/>
          <w:lang w:bidi="fa-IR"/>
        </w:rPr>
        <w:t>MeiDocGenerator</w:t>
      </w:r>
      <w:proofErr w:type="spellEnd"/>
      <w:r w:rsidRPr="00712237">
        <w:rPr>
          <w:rFonts w:cs="B Lotus"/>
          <w:b/>
          <w:bCs/>
          <w:sz w:val="28"/>
          <w:szCs w:val="28"/>
          <w:lang w:bidi="fa-IR"/>
        </w:rPr>
        <w:t>):</w:t>
      </w:r>
    </w:p>
    <w:p w14:paraId="0BCA16A7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Handles the construction of complete MEI documents.</w:t>
      </w:r>
    </w:p>
    <w:p w14:paraId="62D3C7F4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Provides methods for:</w:t>
      </w:r>
    </w:p>
    <w:p w14:paraId="71AAB9D3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Creating simple MEI sections (</w:t>
      </w:r>
      <w:proofErr w:type="spellStart"/>
      <w:r w:rsidRPr="00712237">
        <w:rPr>
          <w:rFonts w:cs="B Lotus"/>
          <w:sz w:val="28"/>
          <w:szCs w:val="28"/>
          <w:lang w:bidi="fa-IR"/>
        </w:rPr>
        <w:t>setDocWithSimpleSection</w:t>
      </w:r>
      <w:proofErr w:type="spellEnd"/>
      <w:r w:rsidRPr="00712237">
        <w:rPr>
          <w:rFonts w:cs="B Lotus"/>
          <w:sz w:val="28"/>
          <w:szCs w:val="28"/>
          <w:lang w:bidi="fa-IR"/>
        </w:rPr>
        <w:t>).</w:t>
      </w:r>
    </w:p>
    <w:p w14:paraId="3DA7B9DB" w14:textId="77777777" w:rsidR="00712237" w:rsidRPr="00712237" w:rsidRDefault="00712237" w:rsidP="00712237">
      <w:pPr>
        <w:pStyle w:val="ListParagraph"/>
        <w:numPr>
          <w:ilvl w:val="2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Generating rhythm exercises (</w:t>
      </w:r>
      <w:proofErr w:type="spellStart"/>
      <w:r w:rsidRPr="00712237">
        <w:rPr>
          <w:rFonts w:cs="B Lotus"/>
          <w:sz w:val="28"/>
          <w:szCs w:val="28"/>
          <w:lang w:bidi="fa-IR"/>
        </w:rPr>
        <w:t>setRhythmExerciseDoc</w:t>
      </w:r>
      <w:proofErr w:type="spellEnd"/>
      <w:r w:rsidRPr="00712237">
        <w:rPr>
          <w:rFonts w:cs="B Lotus"/>
          <w:sz w:val="28"/>
          <w:szCs w:val="28"/>
          <w:lang w:bidi="fa-IR"/>
        </w:rPr>
        <w:t>).</w:t>
      </w:r>
    </w:p>
    <w:p w14:paraId="6691D71B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lastRenderedPageBreak/>
        <w:t>Includes utilities for formatting and converting XML to SVG (</w:t>
      </w:r>
      <w:proofErr w:type="spellStart"/>
      <w:r w:rsidRPr="00712237">
        <w:rPr>
          <w:rFonts w:cs="B Lotus"/>
          <w:sz w:val="28"/>
          <w:szCs w:val="28"/>
          <w:lang w:bidi="fa-IR"/>
        </w:rPr>
        <w:t>prettifyXmlFile</w:t>
      </w:r>
      <w:proofErr w:type="spellEnd"/>
      <w:r w:rsidRPr="00712237">
        <w:rPr>
          <w:rFonts w:cs="B Lotus"/>
          <w:sz w:val="28"/>
          <w:szCs w:val="28"/>
          <w:lang w:bidi="fa-IR"/>
        </w:rPr>
        <w:t xml:space="preserve">, </w:t>
      </w:r>
      <w:proofErr w:type="spellStart"/>
      <w:r w:rsidRPr="00712237">
        <w:rPr>
          <w:rFonts w:cs="B Lotus"/>
          <w:sz w:val="28"/>
          <w:szCs w:val="28"/>
          <w:lang w:bidi="fa-IR"/>
        </w:rPr>
        <w:t>toSvg</w:t>
      </w:r>
      <w:proofErr w:type="spellEnd"/>
      <w:r w:rsidRPr="00712237">
        <w:rPr>
          <w:rFonts w:cs="B Lotus"/>
          <w:sz w:val="28"/>
          <w:szCs w:val="28"/>
          <w:lang w:bidi="fa-IR"/>
        </w:rPr>
        <w:t>).</w:t>
      </w:r>
    </w:p>
    <w:p w14:paraId="03F60AC4" w14:textId="77777777" w:rsidR="00712237" w:rsidRPr="00712237" w:rsidRDefault="00712237" w:rsidP="00712237">
      <w:pPr>
        <w:pStyle w:val="ListParagraph"/>
        <w:numPr>
          <w:ilvl w:val="0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Utilities and Interfaces:</w:t>
      </w:r>
    </w:p>
    <w:p w14:paraId="1107C085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sz w:val="28"/>
          <w:szCs w:val="28"/>
          <w:lang w:bidi="fa-IR"/>
        </w:rPr>
        <w:t>Interfaces (</w:t>
      </w:r>
      <w:proofErr w:type="spellStart"/>
      <w:r w:rsidRPr="00712237">
        <w:rPr>
          <w:rFonts w:cs="B Lotus"/>
          <w:sz w:val="28"/>
          <w:szCs w:val="28"/>
          <w:lang w:bidi="fa-IR"/>
        </w:rPr>
        <w:t>IMeiTag</w:t>
      </w:r>
      <w:proofErr w:type="spellEnd"/>
      <w:r w:rsidRPr="00712237">
        <w:rPr>
          <w:rFonts w:cs="B Lotus"/>
          <w:sz w:val="28"/>
          <w:szCs w:val="28"/>
          <w:lang w:bidi="fa-IR"/>
        </w:rPr>
        <w:t xml:space="preserve">, </w:t>
      </w:r>
      <w:proofErr w:type="spellStart"/>
      <w:r w:rsidRPr="00712237">
        <w:rPr>
          <w:rFonts w:cs="B Lotus"/>
          <w:sz w:val="28"/>
          <w:szCs w:val="28"/>
          <w:lang w:bidi="fa-IR"/>
        </w:rPr>
        <w:t>IMeiAttribute</w:t>
      </w:r>
      <w:proofErr w:type="spellEnd"/>
      <w:r w:rsidRPr="00712237">
        <w:rPr>
          <w:rFonts w:cs="B Lotus"/>
          <w:sz w:val="28"/>
          <w:szCs w:val="28"/>
          <w:lang w:bidi="fa-IR"/>
        </w:rPr>
        <w:t>) standardize the attributes and behaviors of MEI elements.</w:t>
      </w:r>
    </w:p>
    <w:p w14:paraId="71717472" w14:textId="77777777" w:rsidR="00712237" w:rsidRPr="00712237" w:rsidRDefault="00712237" w:rsidP="00712237">
      <w:pPr>
        <w:pStyle w:val="ListParagraph"/>
        <w:numPr>
          <w:ilvl w:val="1"/>
          <w:numId w:val="2"/>
        </w:numPr>
        <w:rPr>
          <w:rFonts w:cs="B Lotus"/>
          <w:sz w:val="28"/>
          <w:szCs w:val="28"/>
          <w:lang w:bidi="fa-IR"/>
        </w:rPr>
      </w:pPr>
      <w:proofErr w:type="spellStart"/>
      <w:r w:rsidRPr="00712237">
        <w:rPr>
          <w:rFonts w:cs="B Lotus"/>
          <w:sz w:val="28"/>
          <w:szCs w:val="28"/>
          <w:lang w:bidi="fa-IR"/>
        </w:rPr>
        <w:t>MeiAttribute</w:t>
      </w:r>
      <w:proofErr w:type="spellEnd"/>
      <w:r w:rsidRPr="00712237">
        <w:rPr>
          <w:rFonts w:cs="B Lotus"/>
          <w:sz w:val="28"/>
          <w:szCs w:val="28"/>
          <w:lang w:bidi="fa-IR"/>
        </w:rPr>
        <w:t xml:space="preserve"> class is used to encapsulate individual attributes of MEI elements.</w:t>
      </w:r>
    </w:p>
    <w:p w14:paraId="288D3A38" w14:textId="77777777" w:rsidR="00712237" w:rsidRPr="00712237" w:rsidRDefault="0096589F" w:rsidP="00712237">
      <w:pPr>
        <w:pStyle w:val="ListParagraph"/>
        <w:rPr>
          <w:rFonts w:cs="B Lotus"/>
          <w:sz w:val="28"/>
          <w:szCs w:val="28"/>
          <w:lang w:bidi="fa-IR"/>
        </w:rPr>
      </w:pPr>
      <w:r>
        <w:rPr>
          <w:rFonts w:cs="B Lotus"/>
          <w:sz w:val="28"/>
          <w:szCs w:val="28"/>
          <w:lang w:bidi="fa-IR"/>
        </w:rPr>
        <w:pict w14:anchorId="4190110C">
          <v:rect id="_x0000_i1025" style="width:0;height:1.5pt" o:hralign="center" o:hrstd="t" o:hr="t" fillcolor="#a0a0a0" stroked="f"/>
        </w:pict>
      </w:r>
    </w:p>
    <w:p w14:paraId="4CFF331C" w14:textId="77777777" w:rsidR="00712237" w:rsidRPr="00712237" w:rsidRDefault="00712237" w:rsidP="00712237">
      <w:pPr>
        <w:pStyle w:val="ListParagraph"/>
        <w:rPr>
          <w:rFonts w:cs="B Lotus"/>
          <w:b/>
          <w:bCs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Functionality Highlights</w:t>
      </w:r>
    </w:p>
    <w:p w14:paraId="75589EEC" w14:textId="77777777" w:rsidR="00712237" w:rsidRPr="00712237" w:rsidRDefault="00712237" w:rsidP="00712237">
      <w:pPr>
        <w:pStyle w:val="ListParagraph"/>
        <w:numPr>
          <w:ilvl w:val="0"/>
          <w:numId w:val="3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Dynamic XML Generation:</w:t>
      </w:r>
      <w:r w:rsidRPr="00712237">
        <w:rPr>
          <w:rFonts w:cs="B Lotus"/>
          <w:sz w:val="28"/>
          <w:szCs w:val="28"/>
          <w:lang w:bidi="fa-IR"/>
        </w:rPr>
        <w:t xml:space="preserve"> The </w:t>
      </w:r>
      <w:proofErr w:type="spellStart"/>
      <w:r w:rsidRPr="00712237">
        <w:rPr>
          <w:rFonts w:cs="B Lotus"/>
          <w:sz w:val="28"/>
          <w:szCs w:val="28"/>
          <w:lang w:bidi="fa-IR"/>
        </w:rPr>
        <w:t>getXML</w:t>
      </w:r>
      <w:proofErr w:type="spellEnd"/>
      <w:r w:rsidRPr="00712237">
        <w:rPr>
          <w:rFonts w:cs="B Lotus"/>
          <w:sz w:val="28"/>
          <w:szCs w:val="28"/>
          <w:lang w:bidi="fa-IR"/>
        </w:rPr>
        <w:t xml:space="preserve"> methods across the classes enable the generation of properly indented and formatted XML strings representing MEI-compliant music notation.</w:t>
      </w:r>
    </w:p>
    <w:p w14:paraId="63D5B732" w14:textId="77777777" w:rsidR="00712237" w:rsidRPr="00712237" w:rsidRDefault="00712237" w:rsidP="00712237">
      <w:pPr>
        <w:pStyle w:val="ListParagraph"/>
        <w:numPr>
          <w:ilvl w:val="0"/>
          <w:numId w:val="3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Hierarchical Structure Management:</w:t>
      </w:r>
      <w:r w:rsidRPr="00712237">
        <w:rPr>
          <w:rFonts w:cs="B Lotus"/>
          <w:sz w:val="28"/>
          <w:szCs w:val="28"/>
          <w:lang w:bidi="fa-IR"/>
        </w:rPr>
        <w:t xml:space="preserve"> Classes like Section, Measure, Staff, and Layer support adding and organizing child elements, allowing complex musical hierarchies to be defined programmatically.</w:t>
      </w:r>
    </w:p>
    <w:p w14:paraId="18E1F5EC" w14:textId="77777777" w:rsidR="00712237" w:rsidRPr="00712237" w:rsidRDefault="00712237" w:rsidP="00712237">
      <w:pPr>
        <w:pStyle w:val="ListParagraph"/>
        <w:numPr>
          <w:ilvl w:val="0"/>
          <w:numId w:val="3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Attributes and ID Management:</w:t>
      </w:r>
      <w:r w:rsidRPr="00712237">
        <w:rPr>
          <w:rFonts w:cs="B Lotus"/>
          <w:sz w:val="28"/>
          <w:szCs w:val="28"/>
          <w:lang w:bidi="fa-IR"/>
        </w:rPr>
        <w:t xml:space="preserve"> Attributes are managed dynamically, ensuring no duplicates (</w:t>
      </w:r>
      <w:proofErr w:type="spellStart"/>
      <w:r w:rsidRPr="00712237">
        <w:rPr>
          <w:rFonts w:cs="B Lotus"/>
          <w:sz w:val="28"/>
          <w:szCs w:val="28"/>
          <w:lang w:bidi="fa-IR"/>
        </w:rPr>
        <w:t>hasSameAttributeKeyValue</w:t>
      </w:r>
      <w:proofErr w:type="spellEnd"/>
      <w:r w:rsidRPr="00712237">
        <w:rPr>
          <w:rFonts w:cs="B Lotus"/>
          <w:sz w:val="28"/>
          <w:szCs w:val="28"/>
          <w:lang w:bidi="fa-IR"/>
        </w:rPr>
        <w:t>), and unique IDs are auto-generated for each element.</w:t>
      </w:r>
    </w:p>
    <w:p w14:paraId="2FA422C5" w14:textId="77777777" w:rsidR="00712237" w:rsidRPr="00712237" w:rsidRDefault="00712237" w:rsidP="00712237">
      <w:pPr>
        <w:pStyle w:val="ListParagraph"/>
        <w:numPr>
          <w:ilvl w:val="0"/>
          <w:numId w:val="3"/>
        </w:numPr>
        <w:rPr>
          <w:rFonts w:cs="B Lotus"/>
          <w:sz w:val="28"/>
          <w:szCs w:val="28"/>
          <w:lang w:bidi="fa-IR"/>
        </w:rPr>
      </w:pPr>
      <w:r w:rsidRPr="00712237">
        <w:rPr>
          <w:rFonts w:cs="B Lotus"/>
          <w:b/>
          <w:bCs/>
          <w:sz w:val="28"/>
          <w:szCs w:val="28"/>
          <w:lang w:bidi="fa-IR"/>
        </w:rPr>
        <w:t>Extendibility:</w:t>
      </w:r>
      <w:r w:rsidRPr="00712237">
        <w:rPr>
          <w:rFonts w:cs="B Lotus"/>
          <w:sz w:val="28"/>
          <w:szCs w:val="28"/>
          <w:lang w:bidi="fa-IR"/>
        </w:rPr>
        <w:t xml:space="preserve"> The abstract </w:t>
      </w:r>
      <w:proofErr w:type="spellStart"/>
      <w:r w:rsidRPr="00712237">
        <w:rPr>
          <w:rFonts w:cs="B Lotus"/>
          <w:sz w:val="28"/>
          <w:szCs w:val="28"/>
          <w:lang w:bidi="fa-IR"/>
        </w:rPr>
        <w:t>MeiTag</w:t>
      </w:r>
      <w:proofErr w:type="spellEnd"/>
      <w:r w:rsidRPr="00712237">
        <w:rPr>
          <w:rFonts w:cs="B Lotus"/>
          <w:sz w:val="28"/>
          <w:szCs w:val="28"/>
          <w:lang w:bidi="fa-IR"/>
        </w:rPr>
        <w:t xml:space="preserve"> class facilitates creating new tag types with shared functionality but allows customization as needed for specific MEI elements.</w:t>
      </w:r>
    </w:p>
    <w:p w14:paraId="46D6B6B5" w14:textId="77777777" w:rsidR="00712237" w:rsidRPr="00712237" w:rsidRDefault="0096589F" w:rsidP="00712237">
      <w:pPr>
        <w:pStyle w:val="ListParagraph"/>
        <w:rPr>
          <w:rFonts w:cs="B Lotus"/>
          <w:sz w:val="28"/>
          <w:szCs w:val="28"/>
          <w:lang w:bidi="fa-IR"/>
        </w:rPr>
      </w:pPr>
      <w:r>
        <w:rPr>
          <w:rFonts w:cs="B Lotus"/>
          <w:sz w:val="28"/>
          <w:szCs w:val="28"/>
          <w:lang w:bidi="fa-IR"/>
        </w:rPr>
        <w:pict w14:anchorId="4EEAC32A">
          <v:rect id="_x0000_i1026" style="width:0;height:1.5pt" o:hralign="center" o:hrstd="t" o:hr="t" fillcolor="#a0a0a0" stroked="f"/>
        </w:pict>
      </w:r>
    </w:p>
    <w:p w14:paraId="362C211C" w14:textId="77777777" w:rsidR="00712237" w:rsidRPr="00712237" w:rsidRDefault="00712237" w:rsidP="00712237">
      <w:pPr>
        <w:pStyle w:val="ListParagraph"/>
        <w:rPr>
          <w:rFonts w:cs="B Lotus"/>
          <w:b/>
          <w:bCs/>
          <w:strike/>
          <w:sz w:val="28"/>
          <w:szCs w:val="28"/>
          <w:lang w:bidi="fa-IR"/>
        </w:rPr>
      </w:pPr>
      <w:r w:rsidRPr="00712237">
        <w:rPr>
          <w:rFonts w:cs="B Lotus"/>
          <w:b/>
          <w:bCs/>
          <w:strike/>
          <w:sz w:val="28"/>
          <w:szCs w:val="28"/>
          <w:lang w:bidi="fa-IR"/>
        </w:rPr>
        <w:t>Potential Applications</w:t>
      </w:r>
    </w:p>
    <w:p w14:paraId="55FF0377" w14:textId="77777777" w:rsidR="00712237" w:rsidRPr="00712237" w:rsidRDefault="00712237" w:rsidP="00712237">
      <w:pPr>
        <w:pStyle w:val="ListParagraph"/>
        <w:rPr>
          <w:rFonts w:cs="B Lotus"/>
          <w:strike/>
          <w:sz w:val="28"/>
          <w:szCs w:val="28"/>
          <w:lang w:bidi="fa-IR"/>
        </w:rPr>
      </w:pPr>
      <w:r w:rsidRPr="00712237">
        <w:rPr>
          <w:rFonts w:cs="B Lotus"/>
          <w:strike/>
          <w:sz w:val="28"/>
          <w:szCs w:val="28"/>
          <w:lang w:bidi="fa-IR"/>
        </w:rPr>
        <w:t>This codebase can be used in:</w:t>
      </w:r>
    </w:p>
    <w:p w14:paraId="3334D355" w14:textId="77777777" w:rsidR="00712237" w:rsidRPr="00712237" w:rsidRDefault="00712237" w:rsidP="00712237">
      <w:pPr>
        <w:pStyle w:val="ListParagraph"/>
        <w:numPr>
          <w:ilvl w:val="0"/>
          <w:numId w:val="4"/>
        </w:numPr>
        <w:rPr>
          <w:rFonts w:cs="B Lotus"/>
          <w:strike/>
          <w:sz w:val="28"/>
          <w:szCs w:val="28"/>
          <w:lang w:bidi="fa-IR"/>
        </w:rPr>
      </w:pPr>
      <w:r w:rsidRPr="00712237">
        <w:rPr>
          <w:rFonts w:cs="B Lotus"/>
          <w:strike/>
          <w:sz w:val="28"/>
          <w:szCs w:val="28"/>
          <w:lang w:bidi="fa-IR"/>
        </w:rPr>
        <w:t>Music notation applications.</w:t>
      </w:r>
    </w:p>
    <w:p w14:paraId="0C9C3B53" w14:textId="77777777" w:rsidR="00712237" w:rsidRPr="00712237" w:rsidRDefault="00712237" w:rsidP="00712237">
      <w:pPr>
        <w:pStyle w:val="ListParagraph"/>
        <w:numPr>
          <w:ilvl w:val="0"/>
          <w:numId w:val="4"/>
        </w:numPr>
        <w:rPr>
          <w:rFonts w:cs="B Lotus"/>
          <w:strike/>
          <w:sz w:val="28"/>
          <w:szCs w:val="28"/>
          <w:lang w:bidi="fa-IR"/>
        </w:rPr>
      </w:pPr>
      <w:r w:rsidRPr="00712237">
        <w:rPr>
          <w:rFonts w:cs="B Lotus"/>
          <w:strike/>
          <w:sz w:val="28"/>
          <w:szCs w:val="28"/>
          <w:lang w:bidi="fa-IR"/>
        </w:rPr>
        <w:t>Interactive tools for generating rhythm exercises or tablature.</w:t>
      </w:r>
    </w:p>
    <w:p w14:paraId="609C91A7" w14:textId="77777777" w:rsidR="00712237" w:rsidRPr="00712237" w:rsidRDefault="00712237" w:rsidP="00712237">
      <w:pPr>
        <w:pStyle w:val="ListParagraph"/>
        <w:numPr>
          <w:ilvl w:val="0"/>
          <w:numId w:val="4"/>
        </w:numPr>
        <w:rPr>
          <w:rFonts w:cs="B Lotus"/>
          <w:strike/>
          <w:sz w:val="28"/>
          <w:szCs w:val="28"/>
          <w:lang w:bidi="fa-IR"/>
        </w:rPr>
      </w:pPr>
      <w:r w:rsidRPr="00712237">
        <w:rPr>
          <w:rFonts w:cs="B Lotus"/>
          <w:strike/>
          <w:sz w:val="28"/>
          <w:szCs w:val="28"/>
          <w:lang w:bidi="fa-IR"/>
        </w:rPr>
        <w:t>Systems for rendering music XML into MEI format for advanced engraving or analysis.</w:t>
      </w:r>
    </w:p>
    <w:p w14:paraId="718C9DD7" w14:textId="77777777" w:rsidR="00712237" w:rsidRPr="00712237" w:rsidRDefault="00712237" w:rsidP="00712237">
      <w:pPr>
        <w:pStyle w:val="ListParagraph"/>
        <w:rPr>
          <w:rFonts w:cs="B Lotus"/>
          <w:strike/>
          <w:sz w:val="28"/>
          <w:szCs w:val="28"/>
          <w:lang w:bidi="fa-IR"/>
        </w:rPr>
      </w:pPr>
      <w:r w:rsidRPr="00712237">
        <w:rPr>
          <w:rFonts w:cs="B Lotus"/>
          <w:strike/>
          <w:sz w:val="28"/>
          <w:szCs w:val="28"/>
          <w:lang w:bidi="fa-IR"/>
        </w:rPr>
        <w:t>If you have specific areas you'd like to improve, debug, or extend within this system, let me know!</w:t>
      </w:r>
    </w:p>
    <w:p w14:paraId="73FC7346" w14:textId="643F89ED" w:rsidR="00712237" w:rsidRPr="0096589F" w:rsidRDefault="00712237" w:rsidP="0096589F">
      <w:pPr>
        <w:rPr>
          <w:rFonts w:cs="B Lotus"/>
          <w:sz w:val="28"/>
          <w:szCs w:val="28"/>
          <w:lang w:bidi="fa-IR"/>
        </w:rPr>
      </w:pPr>
    </w:p>
    <w:sectPr w:rsidR="00712237" w:rsidRPr="0096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2166"/>
    <w:multiLevelType w:val="multilevel"/>
    <w:tmpl w:val="F712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51205"/>
    <w:multiLevelType w:val="hybridMultilevel"/>
    <w:tmpl w:val="B854EC78"/>
    <w:lvl w:ilvl="0" w:tplc="319A390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7075C"/>
    <w:multiLevelType w:val="multilevel"/>
    <w:tmpl w:val="18C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113F9"/>
    <w:multiLevelType w:val="multilevel"/>
    <w:tmpl w:val="D1AE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94"/>
    <w:rsid w:val="00286340"/>
    <w:rsid w:val="00300494"/>
    <w:rsid w:val="00381694"/>
    <w:rsid w:val="00600B04"/>
    <w:rsid w:val="00712237"/>
    <w:rsid w:val="00812BBD"/>
    <w:rsid w:val="00917EA3"/>
    <w:rsid w:val="009463DD"/>
    <w:rsid w:val="0096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4362"/>
  <w15:chartTrackingRefBased/>
  <w15:docId w15:val="{74AC3098-4105-43B1-9147-A425DA4C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2024-12-16T11:58:00Z</dcterms:created>
  <dcterms:modified xsi:type="dcterms:W3CDTF">2024-12-16T12:53:00Z</dcterms:modified>
</cp:coreProperties>
</file>